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TESLA. Подводим итоги года, планируем новый.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В кадре видим карту стран распространения электромобилей, электромобили разных марок на дорогах, станциях подзарядки. </w:t>
      </w:r>
    </w:p>
    <w:p w:rsidR="00000000" w:rsidDel="00000000" w:rsidP="00000000" w:rsidRDefault="00000000" w:rsidRPr="00000000" w14:paraId="00000004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Закадровый голос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Электромобили все больше и больше заполоняют улицы в разных уголках мира.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На сегодня каждый известный производитель автомобилей имеет в своей линейке минимум одну модель электромобиля, но сегодня наш выпуск будет о наиболее динамически развивающемуся и узнаваемому производителе электромобилей компании Tesla.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В кадре видим нарезки с отчетной конференции Илона Маска перед акционерами Tesla.</w:t>
      </w:r>
    </w:p>
    <w:p w:rsidR="00000000" w:rsidDel="00000000" w:rsidP="00000000" w:rsidRDefault="00000000" w:rsidRPr="00000000" w14:paraId="0000000B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Закадровый голос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Недавно компания Tesla провела пресс конференцию на которой представила финансовый отчет за 2021 год и поделилась будущими планами на 2022 год.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Увидим ли мы бюджетную Tesla?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Когда мы дождемся Tesla Cybertruck?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Для кого собирают партию Tesla Semi?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Что будет уметь Tesla бот?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Когда автопилот станет действительно полным?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Ответы в этом выпуске.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Вид сверху складов новых авто,  графики роста прибыли, сравнения сумм прибыли с предыдущими периодами продажи электрокаров и других видов деятельности компании </w:t>
      </w:r>
      <w:r w:rsidDel="00000000" w:rsidR="00000000" w:rsidRPr="00000000">
        <w:rPr>
          <w:i w:val="1"/>
          <w:highlight w:val="white"/>
          <w:rtl w:val="0"/>
        </w:rPr>
        <w:t xml:space="preserve">Tesla.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Закадровый голос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Несмотря на трудности с поставками, Tesla отчиталась о рекордной прибыли в 2021 году, при этом предупредив акционеров о том, что проблемы с цепочками поставок, вызванных эпидемией, продолжат ограничивать производственные мощности в этом году.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Перед тем как перейти к планам и целям на 2022 год, предлагаю ознакомится с цифрами за отчетный период.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Итак, в прошлом году компания заработала  более 5,5 миллиардов долларов, а выручка составила 53,8 миллиарда доллара. В 2020 году прибыль компании составляла 721 миллион долларов, а выручка - 31,5 миллиарда долларов. Это был второй прибыльный год подряд  для производителя электромобилей и солнечных панелей.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i w:val="1"/>
          <w:highlight w:val="white"/>
        </w:rPr>
      </w:pPr>
      <w:r w:rsidDel="00000000" w:rsidR="00000000" w:rsidRPr="00000000">
        <w:rPr>
          <w:i w:val="1"/>
          <w:rtl w:val="0"/>
        </w:rPr>
        <w:t xml:space="preserve">В кадре крупным планом видим все модели производимые компанией </w:t>
      </w:r>
      <w:r w:rsidDel="00000000" w:rsidR="00000000" w:rsidRPr="00000000">
        <w:rPr>
          <w:i w:val="1"/>
          <w:highlight w:val="white"/>
          <w:rtl w:val="0"/>
        </w:rPr>
        <w:t xml:space="preserve">Tesla, график роста продаж по количеству.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/>
      </w:pPr>
      <w:r w:rsidDel="00000000" w:rsidR="00000000" w:rsidRPr="00000000">
        <w:rPr>
          <w:b w:val="1"/>
          <w:rtl w:val="0"/>
        </w:rPr>
        <w:t xml:space="preserve">Закадровый голос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sz w:val="20"/>
          <w:szCs w:val="20"/>
        </w:rPr>
      </w:pPr>
      <w:r w:rsidDel="00000000" w:rsidR="00000000" w:rsidRPr="00000000">
        <w:rPr>
          <w:highlight w:val="white"/>
          <w:rtl w:val="0"/>
        </w:rPr>
        <w:t xml:space="preserve">В четвертом квартале выручка Tesla от продаж автомобилей составила 15,967 миллиарда долларов, увеличившись на 71% по сравнению с 9,314 миллиарда долларов за аналогичный период прошлого года. Выручка от производства и хранения энергии составила 688 миллионов долларов. Выручка от других видов деятельности составила 1,064 миллиарда долларов по сравнению с 678 миллионами долларов, которые компания получила годом ранее.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  <w:t xml:space="preserve">Если перейти к количеству проданных электромобилей, то в 2021 году Tesla отгрузила в рекордные  936 222 единицы, что почти равно плановому  объему в 1 миллион машин и  на 87% больше, чем 499 647 единиц, которые были отгружены в 2020 году.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Компания, также сообщила, что увеличила общее производство всех своих автомобилей на 70% по сравнению с четвертым кварталом 2020. Интересным факт, что производство флагманских Tesla Model S и Tesla Model X сократилось на 19% по сравнению с прошлым годом, а производство Tesla Model 3 и Tesla Model Y выросло на 79%, что свидетельствует о неизменной приверженности бренда своим более доступным моделям.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 кадре видим нарезки видео и фото с презентаций Tesla Cybertruck, Tesla Semi, Roadster и Tesla  Model 2 массовое производство которых планировалось на 2022 год.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Закадровый голос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  <w:t xml:space="preserve">По планам на год грядущий, начнем пожалуй, с плохих новостей в 2022 году компания не будет начинать производство новых моделей. Основной причиной  была названа нехватка компьютерных чипов.</w:t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  <w:t xml:space="preserve">А это значит, что выпуск пикапа Tesla Cybertruck, грузовика Semi, спорткара Tesla Roadster и конечно же бюджетной Tesla  Model 2 перенесли минимум на 2023 год. 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 кадре видим видео испытания фильтров Hepa автомобиля Tesla Model Y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Закадровый голос</w:t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Чтобы немного сгладить новость от переноса выпуска новых моделей, Tesla продемонстрировала насколько хороши их уже существующие модели, акцент был сделан на системе фильтрации салона. А именно как их фильтры Hepa и система защиты от биологического оружия в Model Y позволяют поддерживать воздух в салоне чистым. </w:t>
      </w:r>
      <w:r w:rsidDel="00000000" w:rsidR="00000000" w:rsidRPr="00000000">
        <w:rPr>
          <w:rtl w:val="0"/>
        </w:rPr>
        <w:t xml:space="preserve">Производитель утверждает, что данные фильтры примерно в 10 раз больше обычного фильтра и в 100 раз эффективней автомобильных фильтров премиум класса, так как задерживает 99,97% мелких твердых и газообразных частиц, а также бактерии, вирусы, пыльцу и плесень.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i w:val="1"/>
          <w:rtl w:val="0"/>
        </w:rPr>
        <w:t xml:space="preserve">В кадре видео внутренних помещений фабрики, видим пикап Cybertruck уже с боковыми зеркалами и одним дворником. Далее видим грузовики Tesla Semi на территории фабрики, они  подключенные к новым зарядным станциям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Закадровый голос</w:t>
      </w:r>
    </w:p>
    <w:p w:rsidR="00000000" w:rsidDel="00000000" w:rsidP="00000000" w:rsidRDefault="00000000" w:rsidRPr="00000000" w14:paraId="0000003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  <w:t xml:space="preserve">Кроме этого интересу к будущим моделям не  дают утихнуть периодически появляющиеся в сети новые фото и видео отчеты о работе над электромобилем </w:t>
      </w:r>
      <w:r w:rsidDel="00000000" w:rsidR="00000000" w:rsidRPr="00000000">
        <w:rPr>
          <w:rtl w:val="0"/>
        </w:rPr>
        <w:t xml:space="preserve">Tesla Cybertruck. Также, инсайдеры отмечают, что сейчас на одной из фабрик идет сборка пилотной партии машин Tesla Semi, предназначенных для поставки компании PepsiCo.</w:t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  <w:t xml:space="preserve">Итак, с результатами немного разобрались, пора переходить к непосредственно к планам компании на будущее. </w:t>
      </w:r>
    </w:p>
    <w:p w:rsidR="00000000" w:rsidDel="00000000" w:rsidP="00000000" w:rsidRDefault="00000000" w:rsidRPr="00000000" w14:paraId="00000040">
      <w:pPr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 кадре нарезки видео - крупный план завода Tesla, внутренние помещения, конвейер сборки, рабочий процесс.</w:t>
      </w:r>
    </w:p>
    <w:p w:rsidR="00000000" w:rsidDel="00000000" w:rsidP="00000000" w:rsidRDefault="00000000" w:rsidRPr="00000000" w14:paraId="00000042">
      <w:pPr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Закадровый голос</w:t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  <w:t xml:space="preserve">В ближайшем будущем, Tesla планирует сосредоточится на масштабировании производства, в 2022  году компания ожидает роста на 50 %, а это около 1,5 миллиона поставок. В связи с этим уже сейчас готовится к полномасштабному запуску фабрика GigaTexas, которая для Tesla должна стать главной, на данный момент в отладочном режиме там запущено производство дефицитных Tesla Model Y. Плюс к этому в  марте планируют запустить  GigaBerlin, данные фабрики помогут сильно снизить затраты на логистику.  Также на этот год намечен анонс локации еще одной фабрики. </w:t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 кадре фото или видео с презентации ячеек для производства новых аккумуляторов Tesla, также видим зарядные станции для электрокаров.</w:t>
      </w:r>
    </w:p>
    <w:p w:rsidR="00000000" w:rsidDel="00000000" w:rsidP="00000000" w:rsidRDefault="00000000" w:rsidRPr="00000000" w14:paraId="00000048">
      <w:pPr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/>
      </w:pPr>
      <w:r w:rsidDel="00000000" w:rsidR="00000000" w:rsidRPr="00000000">
        <w:rPr>
          <w:b w:val="1"/>
          <w:rtl w:val="0"/>
        </w:rPr>
        <w:t xml:space="preserve">Закадровый голос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tl w:val="0"/>
        </w:rPr>
        <w:t xml:space="preserve">Кроме открытия новых фабрик Tesla запустит производство собственных аккумуляторов формата 4680. Ячейка, которая уже производится на пилотном заводе компании во Фримонте, является большим прорывом автопроизводителя в стремлении компании создать более доступный электромобиль.</w:t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  <w:t xml:space="preserve">Новая конструкция аккумуляторных батарей повысит эффективность производства, что приведет к снижению стоимости киловатт-часа. Это снижение цен в конечном итоге поможет Tesla приблизится к достижению паритета цен с бензиновыми автомобилями. Чтобы создать более доступный электромобиль, производство аккумуляторных элементов должно стать дешевле. Производство ячеек в массовых количествах и их доступность для производства автомобилей снизит стоимость автомобиля и приведет к тому, что электромобили Tesla станут такими же доступными или даже более доступными по сравнению с конкурентами, которые работают на ископаемом топливе.</w:t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 кадре нарезка разных видео с испытаний автопилота в моделях автомобилей Tesla, фото экстерьера и интерьера испытуемых моделей.</w:t>
      </w:r>
    </w:p>
    <w:p w:rsidR="00000000" w:rsidDel="00000000" w:rsidP="00000000" w:rsidRDefault="00000000" w:rsidRPr="00000000" w14:paraId="0000004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/>
      </w:pPr>
      <w:r w:rsidDel="00000000" w:rsidR="00000000" w:rsidRPr="00000000">
        <w:rPr>
          <w:b w:val="1"/>
          <w:rtl w:val="0"/>
        </w:rPr>
        <w:t xml:space="preserve">Закадровый голос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/>
      </w:pPr>
      <w:r w:rsidDel="00000000" w:rsidR="00000000" w:rsidRPr="00000000">
        <w:rPr>
          <w:rtl w:val="0"/>
        </w:rPr>
        <w:t xml:space="preserve">Основную ставку в этом году компания делает на FSD (Full Self - Driving) или проще говоря Автопилот. В 2022  году компания обещает достичь полной автономности и как следствия сделать FSD основным источником дохода компании, что вполне логично - прибыль принесет не только продажа программного обеспечения, но и само явление автономности. Сервис роботакси и полный автопилот снизят стоимость логистики в несколько раз. И что не менее важно FSD сделает дороги безопаснее: по сообщению Tesla, водители, которым автомобиль дает данные об их рейтинге безопасности ездят аккуратнее. Рейтинг безопасности также влияет на стоимость страховки, которая у Tesla запущена в четырех штатах. С расширение на все штаты дело обстоит непросто, потому что у каждого штата свое законодательство по этому вопросу. Но зато страховка Tesla может к концу года появится в Европе, если все будет хорошо.</w:t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 кадре видим файлы презентации разработки чипа, его технические характеристики, взаимодействие с программным обеспечением.</w:t>
      </w:r>
    </w:p>
    <w:p w:rsidR="00000000" w:rsidDel="00000000" w:rsidP="00000000" w:rsidRDefault="00000000" w:rsidRPr="00000000" w14:paraId="00000055">
      <w:pPr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i w:val="1"/>
        </w:rPr>
      </w:pPr>
      <w:r w:rsidDel="00000000" w:rsidR="00000000" w:rsidRPr="00000000">
        <w:rPr>
          <w:b w:val="1"/>
          <w:rtl w:val="0"/>
        </w:rPr>
        <w:t xml:space="preserve">Закадровый голос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/>
      </w:pPr>
      <w:r w:rsidDel="00000000" w:rsidR="00000000" w:rsidRPr="00000000">
        <w:rPr>
          <w:rtl w:val="0"/>
        </w:rPr>
        <w:t xml:space="preserve">Также в разработке на 2022 год чип для суперкомпьютера Доджо, который и обслуживает большую часть архитектуры Tesla и обучает нейронные сети которые потом используются для обновления программного обеспечения электромобилей компании. Данный чип, назван D1 и создан на основании 7-ми нанометровой технологии, обладает вычислительной мощностью 362 TFLOPs. С помощью данной разработки компания собирается обойти проблему нехватки компьютерных чипов.</w:t>
      </w:r>
    </w:p>
    <w:p w:rsidR="00000000" w:rsidDel="00000000" w:rsidP="00000000" w:rsidRDefault="00000000" w:rsidRPr="00000000" w14:paraId="0000005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 кадре нарезки презентации Tesla бота, особенности его визуального оформления и программного обеспечения, техническая информация.</w:t>
      </w:r>
    </w:p>
    <w:p w:rsidR="00000000" w:rsidDel="00000000" w:rsidP="00000000" w:rsidRDefault="00000000" w:rsidRPr="00000000" w14:paraId="0000005B">
      <w:pPr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 конце можно подобрать кадры из фильма.</w:t>
      </w:r>
    </w:p>
    <w:p w:rsidR="00000000" w:rsidDel="00000000" w:rsidP="00000000" w:rsidRDefault="00000000" w:rsidRPr="00000000" w14:paraId="0000005C">
      <w:pPr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/>
      </w:pPr>
      <w:r w:rsidDel="00000000" w:rsidR="00000000" w:rsidRPr="00000000">
        <w:rPr>
          <w:b w:val="1"/>
          <w:rtl w:val="0"/>
        </w:rPr>
        <w:t xml:space="preserve">Закадровый голос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/>
      </w:pPr>
      <w:r w:rsidDel="00000000" w:rsidR="00000000" w:rsidRPr="00000000">
        <w:rPr>
          <w:rtl w:val="0"/>
        </w:rPr>
        <w:t xml:space="preserve">Но не электромобилями едиными, человекоподобному роботу Tesla, по имени Optimus пророчат грандиозное будущее; возможно спустя какое-то время проект Optimus станет для компании важнее чем, собственно, выпуск электромобилей. </w:t>
      </w:r>
    </w:p>
    <w:p w:rsidR="00000000" w:rsidDel="00000000" w:rsidP="00000000" w:rsidRDefault="00000000" w:rsidRPr="00000000" w14:paraId="00000060">
      <w:pPr>
        <w:jc w:val="both"/>
        <w:rPr/>
      </w:pPr>
      <w:r w:rsidDel="00000000" w:rsidR="00000000" w:rsidRPr="00000000">
        <w:rPr>
          <w:rtl w:val="0"/>
        </w:rPr>
        <w:t xml:space="preserve">По словам Илона Маска используя в производстве ботов можно использовать уже существующую технологию FSD, доработав ее.</w:t>
      </w:r>
    </w:p>
    <w:p w:rsidR="00000000" w:rsidDel="00000000" w:rsidP="00000000" w:rsidRDefault="00000000" w:rsidRPr="00000000" w14:paraId="00000061">
      <w:pPr>
        <w:jc w:val="both"/>
        <w:rPr/>
      </w:pPr>
      <w:r w:rsidDel="00000000" w:rsidR="00000000" w:rsidRPr="00000000">
        <w:rPr>
          <w:rtl w:val="0"/>
        </w:rPr>
        <w:t xml:space="preserve">В долгосрочной перспективе Tesla бот поможет справится с дефицитом работников и освободить людей от части физической работы, он сможет выполнять небезопасные, рутинные и скучные дела, например, поход в магазин за продуктами. А пока что его первой задачей станет перемещения запчастей на фабриках и усовершенствования своих навыков.</w:t>
      </w:r>
    </w:p>
    <w:p w:rsidR="00000000" w:rsidDel="00000000" w:rsidP="00000000" w:rsidRDefault="00000000" w:rsidRPr="00000000" w14:paraId="00000062">
      <w:pPr>
        <w:jc w:val="both"/>
        <w:rPr/>
      </w:pPr>
      <w:r w:rsidDel="00000000" w:rsidR="00000000" w:rsidRPr="00000000">
        <w:rPr>
          <w:rtl w:val="0"/>
        </w:rPr>
        <w:t xml:space="preserve">Для тех кто боится “восстания машин” Илон Маск заявил, что роботов намеренно планируют сделать слабыми и медленными, чтобы они не представляли серьезной угрозы для окружающих. Однако они смогут поднимать до 20 килограмм груза и удерживать 4,5 килограмма на вытянутых руках.</w:t>
      </w:r>
    </w:p>
    <w:p w:rsidR="00000000" w:rsidDel="00000000" w:rsidP="00000000" w:rsidRDefault="00000000" w:rsidRPr="00000000" w14:paraId="00000063">
      <w:pPr>
        <w:jc w:val="both"/>
        <w:rPr/>
      </w:pPr>
      <w:r w:rsidDel="00000000" w:rsidR="00000000" w:rsidRPr="00000000">
        <w:rPr>
          <w:rtl w:val="0"/>
        </w:rPr>
        <w:t xml:space="preserve">Хм, а с такими планами наше  будущее все больше становится похоже на кадры из фантастических фильмов.</w:t>
      </w:r>
    </w:p>
    <w:p w:rsidR="00000000" w:rsidDel="00000000" w:rsidP="00000000" w:rsidRDefault="00000000" w:rsidRPr="00000000" w14:paraId="0000006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В кадре крупным планом заставка канала.</w:t>
      </w:r>
    </w:p>
    <w:p w:rsidR="00000000" w:rsidDel="00000000" w:rsidP="00000000" w:rsidRDefault="00000000" w:rsidRPr="00000000" w14:paraId="00000067">
      <w:pPr>
        <w:jc w:val="both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i w:val="1"/>
        </w:rPr>
      </w:pPr>
      <w:r w:rsidDel="00000000" w:rsidR="00000000" w:rsidRPr="00000000">
        <w:rPr>
          <w:b w:val="1"/>
          <w:rtl w:val="0"/>
        </w:rPr>
        <w:t xml:space="preserve">Закадровый голос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/>
      </w:pPr>
      <w:r w:rsidDel="00000000" w:rsidR="00000000" w:rsidRPr="00000000">
        <w:rPr>
          <w:rtl w:val="0"/>
        </w:rPr>
        <w:t xml:space="preserve">Что же несмотря на отсутствие новых моделей, думаю что компания Tesla продолжит удивлять нас в 2022 году, поэтому если вам интересны новости компании, анонсы и релизы подписывайтесь на канал, ставьте напоминание, чтобы не пропустить новый выпуск!</w:t>
      </w:r>
    </w:p>
    <w:p w:rsidR="00000000" w:rsidDel="00000000" w:rsidP="00000000" w:rsidRDefault="00000000" w:rsidRPr="00000000" w14:paraId="0000006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