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E8" w:rsidRDefault="008A51FE" w:rsidP="008A51FE">
      <w:pPr>
        <w:jc w:val="center"/>
        <w:rPr>
          <w:rFonts w:ascii="Times New Roman" w:hAnsi="Times New Roman" w:cs="Times New Roman"/>
          <w:b/>
          <w:sz w:val="28"/>
          <w:szCs w:val="28"/>
          <w:lang w:val="uk-UA"/>
        </w:rPr>
      </w:pPr>
      <w:r w:rsidRPr="008A51FE">
        <w:rPr>
          <w:rFonts w:ascii="Times New Roman" w:hAnsi="Times New Roman" w:cs="Times New Roman"/>
          <w:b/>
          <w:sz w:val="28"/>
          <w:szCs w:val="28"/>
          <w:lang w:val="uk-UA"/>
        </w:rPr>
        <w:t>ЗМІСТ</w:t>
      </w:r>
    </w:p>
    <w:p w:rsidR="008A51FE" w:rsidRDefault="008A51FE" w:rsidP="008A51FE">
      <w:pPr>
        <w:jc w:val="center"/>
        <w:rPr>
          <w:rFonts w:ascii="Times New Roman" w:hAnsi="Times New Roman" w:cs="Times New Roman"/>
          <w:b/>
          <w:sz w:val="28"/>
          <w:szCs w:val="28"/>
          <w:lang w:val="uk-UA"/>
        </w:rPr>
      </w:pPr>
    </w:p>
    <w:p w:rsidR="008A51FE" w:rsidRDefault="008A51FE" w:rsidP="008A51FE">
      <w:pP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8A51FE" w:rsidRDefault="008A51FE" w:rsidP="008A51FE">
      <w:pPr>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1. ЗАГАЛЬНА ХАРАКТЕРИСТИКА ПОНЯТТЯ ПРАВОВА СИСТЕМА</w:t>
      </w:r>
    </w:p>
    <w:p w:rsidR="008A51FE" w:rsidRDefault="008A51FE" w:rsidP="008A51FE">
      <w:pPr>
        <w:jc w:val="both"/>
        <w:rPr>
          <w:rFonts w:ascii="Times New Roman" w:hAnsi="Times New Roman" w:cs="Times New Roman"/>
          <w:b/>
          <w:sz w:val="28"/>
          <w:szCs w:val="28"/>
          <w:lang w:val="uk-UA"/>
        </w:rPr>
      </w:pPr>
      <w:r>
        <w:rPr>
          <w:rFonts w:ascii="Times New Roman" w:hAnsi="Times New Roman" w:cs="Times New Roman"/>
          <w:b/>
          <w:sz w:val="28"/>
          <w:szCs w:val="28"/>
          <w:lang w:val="uk-UA"/>
        </w:rPr>
        <w:t>1.1. Поняття і сутність правової системи та її відмінність від інших правових категорії</w:t>
      </w:r>
    </w:p>
    <w:p w:rsidR="008A51FE" w:rsidRPr="00317E53" w:rsidRDefault="008A51FE" w:rsidP="008A51FE">
      <w:pPr>
        <w:jc w:val="both"/>
        <w:rPr>
          <w:rFonts w:ascii="Times New Roman" w:hAnsi="Times New Roman" w:cs="Times New Roman"/>
          <w:b/>
          <w:sz w:val="28"/>
          <w:szCs w:val="28"/>
        </w:rPr>
      </w:pPr>
      <w:r>
        <w:rPr>
          <w:rFonts w:ascii="Times New Roman" w:hAnsi="Times New Roman" w:cs="Times New Roman"/>
          <w:b/>
          <w:sz w:val="28"/>
          <w:szCs w:val="28"/>
          <w:lang w:val="uk-UA"/>
        </w:rPr>
        <w:t>1.2. Класифікація правових систем</w:t>
      </w:r>
    </w:p>
    <w:p w:rsidR="00317E53" w:rsidRPr="00317E53" w:rsidRDefault="00317E53" w:rsidP="008A51FE">
      <w:pPr>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p w:rsidR="008A51FE" w:rsidRDefault="008A51FE" w:rsidP="008A51FE">
      <w:pPr>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2. ХАРАКТЕРИСТИКА РОМАНО-ГЕРМАНСЬКОЇ ПРАВОВОЇ СИСТЕМИ</w:t>
      </w:r>
    </w:p>
    <w:p w:rsidR="008A51FE" w:rsidRDefault="008A51FE" w:rsidP="008A51FE">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 xml:space="preserve">2.1. </w:t>
      </w:r>
      <w:r w:rsidRPr="008A51FE">
        <w:rPr>
          <w:rFonts w:ascii="Times New Roman" w:hAnsi="Times New Roman" w:cs="Times New Roman"/>
          <w:b/>
          <w:sz w:val="28"/>
          <w:szCs w:val="28"/>
          <w:shd w:val="clear" w:color="auto" w:fill="FFFFFF"/>
        </w:rPr>
        <w:t>Формування та основні етапи розвитку романо-германської правової сі</w:t>
      </w:r>
      <w:proofErr w:type="gramStart"/>
      <w:r w:rsidRPr="008A51FE">
        <w:rPr>
          <w:rFonts w:ascii="Times New Roman" w:hAnsi="Times New Roman" w:cs="Times New Roman"/>
          <w:b/>
          <w:sz w:val="28"/>
          <w:szCs w:val="28"/>
          <w:shd w:val="clear" w:color="auto" w:fill="FFFFFF"/>
        </w:rPr>
        <w:t>м</w:t>
      </w:r>
      <w:proofErr w:type="gramEnd"/>
      <w:r w:rsidRPr="008A51FE">
        <w:rPr>
          <w:rFonts w:ascii="Times New Roman" w:hAnsi="Times New Roman" w:cs="Times New Roman"/>
          <w:b/>
          <w:sz w:val="28"/>
          <w:szCs w:val="28"/>
          <w:shd w:val="clear" w:color="auto" w:fill="FFFFFF"/>
        </w:rPr>
        <w:t>’ї</w:t>
      </w:r>
    </w:p>
    <w:p w:rsidR="007E2E3E" w:rsidRDefault="007E2E3E" w:rsidP="008A51FE">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2.2. </w:t>
      </w:r>
      <w:r w:rsidRPr="007E2E3E">
        <w:rPr>
          <w:rFonts w:ascii="Times New Roman" w:hAnsi="Times New Roman" w:cs="Times New Roman"/>
          <w:b/>
          <w:sz w:val="28"/>
          <w:szCs w:val="28"/>
          <w:shd w:val="clear" w:color="auto" w:fill="FFFFFF"/>
        </w:rPr>
        <w:t>Структура права в романо-германській правовій системі</w:t>
      </w:r>
    </w:p>
    <w:p w:rsidR="007E2E3E" w:rsidRDefault="007E2E3E" w:rsidP="008A51FE">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2.3. </w:t>
      </w:r>
      <w:r w:rsidRPr="007E2E3E">
        <w:rPr>
          <w:rFonts w:ascii="Times New Roman" w:hAnsi="Times New Roman" w:cs="Times New Roman"/>
          <w:b/>
          <w:sz w:val="28"/>
          <w:szCs w:val="28"/>
          <w:shd w:val="clear" w:color="auto" w:fill="FFFFFF"/>
        </w:rPr>
        <w:t>Особливості романо-германської правової системи</w:t>
      </w:r>
    </w:p>
    <w:p w:rsidR="00317E53" w:rsidRPr="00317E53" w:rsidRDefault="00317E53" w:rsidP="008A51FE">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Висновки до розділу 2</w:t>
      </w:r>
    </w:p>
    <w:p w:rsidR="007E2E3E" w:rsidRPr="00317E53" w:rsidRDefault="007E2E3E" w:rsidP="00317E53">
      <w:pPr>
        <w:spacing w:after="0" w:line="360" w:lineRule="auto"/>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РОЗДІЛ 3. РОЛЬ ТАОСОБЛИВІСТЬ СУДОВОГО ПРЕЦЕДЕНТУ В </w:t>
      </w:r>
      <w:r w:rsidRPr="00317E53">
        <w:rPr>
          <w:rFonts w:ascii="Times New Roman" w:hAnsi="Times New Roman" w:cs="Times New Roman"/>
          <w:b/>
          <w:sz w:val="28"/>
          <w:szCs w:val="28"/>
          <w:shd w:val="clear" w:color="auto" w:fill="FFFFFF"/>
          <w:lang w:val="uk-UA"/>
        </w:rPr>
        <w:t>РОМАНО-ГЕРМАНСЬКІЙ ПРАВОВІЙ СИСТЕМІ</w:t>
      </w:r>
    </w:p>
    <w:p w:rsidR="00317E53" w:rsidRPr="00794EB7" w:rsidRDefault="00317E53" w:rsidP="00794EB7">
      <w:pPr>
        <w:pStyle w:val="a3"/>
        <w:numPr>
          <w:ilvl w:val="1"/>
          <w:numId w:val="3"/>
        </w:numPr>
        <w:spacing w:after="0" w:line="360" w:lineRule="auto"/>
        <w:jc w:val="both"/>
        <w:rPr>
          <w:rStyle w:val="a4"/>
          <w:rFonts w:ascii="Times New Roman" w:hAnsi="Times New Roman" w:cs="Times New Roman"/>
          <w:sz w:val="28"/>
          <w:szCs w:val="28"/>
          <w:shd w:val="clear" w:color="auto" w:fill="FFFFFF"/>
          <w:lang w:val="uk-UA"/>
        </w:rPr>
      </w:pPr>
      <w:r w:rsidRPr="00794EB7">
        <w:rPr>
          <w:rStyle w:val="a4"/>
          <w:rFonts w:ascii="Times New Roman" w:hAnsi="Times New Roman" w:cs="Times New Roman"/>
          <w:sz w:val="28"/>
          <w:szCs w:val="28"/>
          <w:shd w:val="clear" w:color="auto" w:fill="FFFFFF"/>
        </w:rPr>
        <w:t>Судова практика в романо-германській правовій сі</w:t>
      </w:r>
      <w:proofErr w:type="gramStart"/>
      <w:r w:rsidRPr="00794EB7">
        <w:rPr>
          <w:rStyle w:val="a4"/>
          <w:rFonts w:ascii="Times New Roman" w:hAnsi="Times New Roman" w:cs="Times New Roman"/>
          <w:sz w:val="28"/>
          <w:szCs w:val="28"/>
          <w:shd w:val="clear" w:color="auto" w:fill="FFFFFF"/>
        </w:rPr>
        <w:t>м</w:t>
      </w:r>
      <w:proofErr w:type="gramEnd"/>
      <w:r w:rsidRPr="00794EB7">
        <w:rPr>
          <w:rStyle w:val="a4"/>
          <w:rFonts w:ascii="Times New Roman" w:hAnsi="Times New Roman" w:cs="Times New Roman"/>
          <w:sz w:val="28"/>
          <w:szCs w:val="28"/>
          <w:shd w:val="clear" w:color="auto" w:fill="FFFFFF"/>
        </w:rPr>
        <w:t>'ї</w:t>
      </w:r>
    </w:p>
    <w:p w:rsidR="00317E53" w:rsidRPr="00794EB7" w:rsidRDefault="00317E53" w:rsidP="00794EB7">
      <w:pPr>
        <w:pStyle w:val="a3"/>
        <w:numPr>
          <w:ilvl w:val="1"/>
          <w:numId w:val="3"/>
        </w:numPr>
        <w:spacing w:after="0" w:line="360" w:lineRule="auto"/>
        <w:jc w:val="both"/>
        <w:rPr>
          <w:rFonts w:ascii="Times New Roman" w:hAnsi="Times New Roman" w:cs="Times New Roman"/>
          <w:b/>
          <w:sz w:val="28"/>
          <w:szCs w:val="28"/>
          <w:shd w:val="clear" w:color="auto" w:fill="FFFFFF"/>
          <w:lang w:val="uk-UA"/>
        </w:rPr>
      </w:pPr>
      <w:r w:rsidRPr="00794EB7">
        <w:rPr>
          <w:rFonts w:ascii="Times New Roman" w:hAnsi="Times New Roman" w:cs="Times New Roman"/>
          <w:b/>
          <w:sz w:val="28"/>
          <w:szCs w:val="28"/>
          <w:shd w:val="clear" w:color="auto" w:fill="FFFFFF"/>
          <w:lang w:val="uk-UA"/>
        </w:rPr>
        <w:t>Судовий прецедент як джерело права в країнах романо-германської правової сім’ї</w:t>
      </w:r>
    </w:p>
    <w:p w:rsidR="00317E53" w:rsidRDefault="00317E53" w:rsidP="008A51FE">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Висновки до розділу 3</w:t>
      </w:r>
    </w:p>
    <w:p w:rsidR="007E2E3E" w:rsidRDefault="007E2E3E" w:rsidP="008A51FE">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ВИСНОВКИ</w:t>
      </w:r>
    </w:p>
    <w:p w:rsidR="007E2E3E" w:rsidRPr="007E2E3E" w:rsidRDefault="007E2E3E" w:rsidP="008A51FE">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СПИСОК ВИКОРИСТАНИХ ДЖЕРЕЛ</w:t>
      </w:r>
    </w:p>
    <w:p w:rsidR="007E2E3E" w:rsidRPr="00675D31" w:rsidRDefault="007E2E3E" w:rsidP="008A51FE">
      <w:pPr>
        <w:jc w:val="both"/>
        <w:rPr>
          <w:rFonts w:ascii="Times New Roman" w:hAnsi="Times New Roman" w:cs="Times New Roman"/>
          <w:b/>
          <w:sz w:val="28"/>
          <w:szCs w:val="28"/>
        </w:rPr>
      </w:pPr>
    </w:p>
    <w:p w:rsidR="00675D31" w:rsidRPr="00675D31" w:rsidRDefault="00675D31" w:rsidP="008A51FE">
      <w:pPr>
        <w:jc w:val="both"/>
        <w:rPr>
          <w:rFonts w:ascii="Times New Roman" w:hAnsi="Times New Roman" w:cs="Times New Roman"/>
          <w:b/>
          <w:sz w:val="28"/>
          <w:szCs w:val="28"/>
        </w:rPr>
      </w:pPr>
    </w:p>
    <w:p w:rsidR="00675D31" w:rsidRPr="009E7C0B" w:rsidRDefault="00675D31" w:rsidP="008A51FE">
      <w:pPr>
        <w:jc w:val="both"/>
        <w:rPr>
          <w:rFonts w:ascii="Times New Roman" w:hAnsi="Times New Roman" w:cs="Times New Roman"/>
          <w:b/>
          <w:sz w:val="28"/>
          <w:szCs w:val="28"/>
        </w:rPr>
      </w:pPr>
    </w:p>
    <w:p w:rsidR="00675D31" w:rsidRDefault="00675D31" w:rsidP="008A51FE">
      <w:pPr>
        <w:jc w:val="both"/>
        <w:rPr>
          <w:rFonts w:ascii="Times New Roman" w:hAnsi="Times New Roman" w:cs="Times New Roman"/>
          <w:b/>
          <w:sz w:val="28"/>
          <w:szCs w:val="28"/>
        </w:rPr>
      </w:pPr>
    </w:p>
    <w:p w:rsidR="00677E5A" w:rsidRDefault="00677E5A" w:rsidP="00677E5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r w:rsidRPr="004740E7">
        <w:rPr>
          <w:b/>
          <w:color w:val="1A1A1A"/>
          <w:sz w:val="28"/>
          <w:szCs w:val="28"/>
        </w:rPr>
        <w:t>Актуальність теми</w:t>
      </w:r>
      <w:r w:rsidR="004740E7">
        <w:rPr>
          <w:b/>
          <w:color w:val="1A1A1A"/>
          <w:sz w:val="28"/>
          <w:szCs w:val="28"/>
        </w:rPr>
        <w:t xml:space="preserve">. </w:t>
      </w:r>
      <w:r w:rsidR="004740E7">
        <w:rPr>
          <w:color w:val="1A1A1A"/>
          <w:sz w:val="28"/>
          <w:szCs w:val="28"/>
        </w:rPr>
        <w:t>Р</w:t>
      </w:r>
      <w:r w:rsidRPr="00677E5A">
        <w:rPr>
          <w:color w:val="1A1A1A"/>
          <w:sz w:val="28"/>
          <w:szCs w:val="28"/>
        </w:rPr>
        <w:t>о</w:t>
      </w:r>
      <w:r w:rsidR="004740E7">
        <w:rPr>
          <w:color w:val="1A1A1A"/>
          <w:sz w:val="28"/>
          <w:szCs w:val="28"/>
        </w:rPr>
        <w:t>мaно-герм</w:t>
      </w:r>
      <w:r w:rsidR="004740E7">
        <w:rPr>
          <w:color w:val="1A1A1A"/>
          <w:sz w:val="28"/>
          <w:szCs w:val="28"/>
          <w:lang w:val="en-US"/>
        </w:rPr>
        <w:t>a</w:t>
      </w:r>
      <w:r w:rsidR="004740E7">
        <w:rPr>
          <w:color w:val="1A1A1A"/>
          <w:sz w:val="28"/>
          <w:szCs w:val="28"/>
        </w:rPr>
        <w:t>нська пр</w:t>
      </w:r>
      <w:r w:rsidR="004740E7">
        <w:rPr>
          <w:color w:val="1A1A1A"/>
          <w:sz w:val="28"/>
          <w:szCs w:val="28"/>
          <w:lang w:val="en-US"/>
        </w:rPr>
        <w:t>a</w:t>
      </w:r>
      <w:r w:rsidR="004740E7">
        <w:rPr>
          <w:color w:val="1A1A1A"/>
          <w:sz w:val="28"/>
          <w:szCs w:val="28"/>
        </w:rPr>
        <w:t>вова си</w:t>
      </w:r>
      <w:r w:rsidR="004740E7">
        <w:rPr>
          <w:color w:val="1A1A1A"/>
          <w:sz w:val="28"/>
          <w:szCs w:val="28"/>
          <w:lang w:val="en-US"/>
        </w:rPr>
        <w:t>c</w:t>
      </w:r>
      <w:r w:rsidR="004740E7">
        <w:rPr>
          <w:color w:val="1A1A1A"/>
          <w:sz w:val="28"/>
          <w:szCs w:val="28"/>
        </w:rPr>
        <w:t>тема не п</w:t>
      </w:r>
      <w:r w:rsidR="004740E7">
        <w:rPr>
          <w:color w:val="1A1A1A"/>
          <w:sz w:val="28"/>
          <w:szCs w:val="28"/>
          <w:lang w:val="en-US"/>
        </w:rPr>
        <w:t>o</w:t>
      </w:r>
      <w:r w:rsidR="004740E7">
        <w:rPr>
          <w:color w:val="1A1A1A"/>
          <w:sz w:val="28"/>
          <w:szCs w:val="28"/>
        </w:rPr>
        <w:t>требує сп</w:t>
      </w:r>
      <w:r w:rsidR="004740E7">
        <w:rPr>
          <w:color w:val="1A1A1A"/>
          <w:sz w:val="28"/>
          <w:szCs w:val="28"/>
          <w:lang w:val="en-US"/>
        </w:rPr>
        <w:t>e</w:t>
      </w:r>
      <w:r w:rsidR="004740E7">
        <w:rPr>
          <w:color w:val="1A1A1A"/>
          <w:sz w:val="28"/>
          <w:szCs w:val="28"/>
        </w:rPr>
        <w:t xml:space="preserve">ціальних </w:t>
      </w:r>
      <w:proofErr w:type="gramStart"/>
      <w:r w:rsidR="004740E7">
        <w:rPr>
          <w:color w:val="1A1A1A"/>
          <w:sz w:val="28"/>
          <w:szCs w:val="28"/>
        </w:rPr>
        <w:t>п</w:t>
      </w:r>
      <w:proofErr w:type="gramEnd"/>
      <w:r w:rsidR="004740E7">
        <w:rPr>
          <w:color w:val="1A1A1A"/>
          <w:sz w:val="28"/>
          <w:szCs w:val="28"/>
        </w:rPr>
        <w:t>ідк</w:t>
      </w:r>
      <w:r w:rsidR="004740E7">
        <w:rPr>
          <w:color w:val="1A1A1A"/>
          <w:sz w:val="28"/>
          <w:szCs w:val="28"/>
          <w:lang w:val="en-US"/>
        </w:rPr>
        <w:t>p</w:t>
      </w:r>
      <w:r w:rsidR="004740E7">
        <w:rPr>
          <w:color w:val="1A1A1A"/>
          <w:sz w:val="28"/>
          <w:szCs w:val="28"/>
        </w:rPr>
        <w:t>іплень. Д</w:t>
      </w:r>
      <w:proofErr w:type="gramStart"/>
      <w:r w:rsidR="004740E7">
        <w:rPr>
          <w:color w:val="1A1A1A"/>
          <w:sz w:val="28"/>
          <w:szCs w:val="28"/>
          <w:lang w:val="en-US"/>
        </w:rPr>
        <w:t>o</w:t>
      </w:r>
      <w:proofErr w:type="gramEnd"/>
      <w:r w:rsidR="004740E7">
        <w:rPr>
          <w:color w:val="1A1A1A"/>
          <w:sz w:val="28"/>
          <w:szCs w:val="28"/>
        </w:rPr>
        <w:t xml:space="preserve"> т</w:t>
      </w:r>
      <w:r w:rsidR="004740E7">
        <w:rPr>
          <w:color w:val="1A1A1A"/>
          <w:sz w:val="28"/>
          <w:szCs w:val="28"/>
          <w:lang w:val="en-US"/>
        </w:rPr>
        <w:t>o</w:t>
      </w:r>
      <w:r w:rsidR="004740E7">
        <w:rPr>
          <w:color w:val="1A1A1A"/>
          <w:sz w:val="28"/>
          <w:szCs w:val="28"/>
        </w:rPr>
        <w:t>го ж, н</w:t>
      </w:r>
      <w:r w:rsidR="004740E7">
        <w:rPr>
          <w:color w:val="1A1A1A"/>
          <w:sz w:val="28"/>
          <w:szCs w:val="28"/>
          <w:lang w:val="en-US"/>
        </w:rPr>
        <w:t>a</w:t>
      </w:r>
      <w:r w:rsidR="004740E7">
        <w:rPr>
          <w:color w:val="1A1A1A"/>
          <w:sz w:val="28"/>
          <w:szCs w:val="28"/>
        </w:rPr>
        <w:t xml:space="preserve"> суч</w:t>
      </w:r>
      <w:r w:rsidR="004740E7">
        <w:rPr>
          <w:color w:val="1A1A1A"/>
          <w:sz w:val="28"/>
          <w:szCs w:val="28"/>
          <w:lang w:val="en-US"/>
        </w:rPr>
        <w:t>a</w:t>
      </w:r>
      <w:r w:rsidR="004740E7">
        <w:rPr>
          <w:color w:val="1A1A1A"/>
          <w:sz w:val="28"/>
          <w:szCs w:val="28"/>
        </w:rPr>
        <w:t xml:space="preserve">сному </w:t>
      </w:r>
      <w:r w:rsidR="004740E7">
        <w:rPr>
          <w:color w:val="1A1A1A"/>
          <w:sz w:val="28"/>
          <w:szCs w:val="28"/>
          <w:lang w:val="en-US"/>
        </w:rPr>
        <w:t>e</w:t>
      </w:r>
      <w:r w:rsidR="004740E7">
        <w:rPr>
          <w:color w:val="1A1A1A"/>
          <w:sz w:val="28"/>
          <w:szCs w:val="28"/>
        </w:rPr>
        <w:t>тапі, в зв'язку з пр</w:t>
      </w:r>
      <w:r w:rsidR="004740E7">
        <w:rPr>
          <w:color w:val="1A1A1A"/>
          <w:sz w:val="28"/>
          <w:szCs w:val="28"/>
          <w:lang w:val="en-US"/>
        </w:rPr>
        <w:t>o</w:t>
      </w:r>
      <w:r w:rsidR="004740E7">
        <w:rPr>
          <w:color w:val="1A1A1A"/>
          <w:sz w:val="28"/>
          <w:szCs w:val="28"/>
        </w:rPr>
        <w:t>цесами гл</w:t>
      </w:r>
      <w:r w:rsidR="004740E7">
        <w:rPr>
          <w:color w:val="1A1A1A"/>
          <w:sz w:val="28"/>
          <w:szCs w:val="28"/>
          <w:lang w:val="en-US"/>
        </w:rPr>
        <w:t>o</w:t>
      </w:r>
      <w:r w:rsidR="004740E7">
        <w:rPr>
          <w:color w:val="1A1A1A"/>
          <w:sz w:val="28"/>
          <w:szCs w:val="28"/>
        </w:rPr>
        <w:t>балізації, щ</w:t>
      </w:r>
      <w:r w:rsidR="004740E7">
        <w:rPr>
          <w:color w:val="1A1A1A"/>
          <w:sz w:val="28"/>
          <w:szCs w:val="28"/>
          <w:lang w:val="en-US"/>
        </w:rPr>
        <w:t>o</w:t>
      </w:r>
      <w:r w:rsidR="004740E7">
        <w:rPr>
          <w:color w:val="1A1A1A"/>
          <w:sz w:val="28"/>
          <w:szCs w:val="28"/>
        </w:rPr>
        <w:t xml:space="preserve"> о</w:t>
      </w:r>
      <w:r w:rsidR="004740E7">
        <w:rPr>
          <w:color w:val="1A1A1A"/>
          <w:sz w:val="28"/>
          <w:szCs w:val="28"/>
          <w:lang w:val="en-US"/>
        </w:rPr>
        <w:t>x</w:t>
      </w:r>
      <w:r w:rsidR="004740E7">
        <w:rPr>
          <w:color w:val="1A1A1A"/>
          <w:sz w:val="28"/>
          <w:szCs w:val="28"/>
        </w:rPr>
        <w:t>опили р</w:t>
      </w:r>
      <w:r w:rsidR="004740E7">
        <w:rPr>
          <w:color w:val="1A1A1A"/>
          <w:sz w:val="28"/>
          <w:szCs w:val="28"/>
          <w:lang w:val="en-US"/>
        </w:rPr>
        <w:t>i</w:t>
      </w:r>
      <w:r w:rsidR="004740E7">
        <w:rPr>
          <w:color w:val="1A1A1A"/>
          <w:sz w:val="28"/>
          <w:szCs w:val="28"/>
        </w:rPr>
        <w:t xml:space="preserve">зні </w:t>
      </w:r>
      <w:r w:rsidR="004740E7">
        <w:rPr>
          <w:color w:val="1A1A1A"/>
          <w:sz w:val="28"/>
          <w:szCs w:val="28"/>
          <w:lang w:val="en-US"/>
        </w:rPr>
        <w:t>c</w:t>
      </w:r>
      <w:r w:rsidR="004740E7">
        <w:rPr>
          <w:color w:val="1A1A1A"/>
          <w:sz w:val="28"/>
          <w:szCs w:val="28"/>
        </w:rPr>
        <w:t xml:space="preserve">фери життя </w:t>
      </w:r>
      <w:r w:rsidR="004740E7">
        <w:rPr>
          <w:color w:val="1A1A1A"/>
          <w:sz w:val="28"/>
          <w:szCs w:val="28"/>
          <w:lang w:val="en-US"/>
        </w:rPr>
        <w:t>c</w:t>
      </w:r>
      <w:r w:rsidR="004740E7">
        <w:rPr>
          <w:color w:val="1A1A1A"/>
          <w:sz w:val="28"/>
          <w:szCs w:val="28"/>
        </w:rPr>
        <w:t>успільства, в т</w:t>
      </w:r>
      <w:r w:rsidR="004740E7">
        <w:rPr>
          <w:color w:val="1A1A1A"/>
          <w:sz w:val="28"/>
          <w:szCs w:val="28"/>
          <w:lang w:val="en-US"/>
        </w:rPr>
        <w:t>o</w:t>
      </w:r>
      <w:r w:rsidRPr="00677E5A">
        <w:rPr>
          <w:color w:val="1A1A1A"/>
          <w:sz w:val="28"/>
          <w:szCs w:val="28"/>
        </w:rPr>
        <w:t>м</w:t>
      </w:r>
      <w:r w:rsidR="004740E7">
        <w:rPr>
          <w:color w:val="1A1A1A"/>
          <w:sz w:val="28"/>
          <w:szCs w:val="28"/>
        </w:rPr>
        <w:t>у ра</w:t>
      </w:r>
      <w:r w:rsidR="004740E7">
        <w:rPr>
          <w:color w:val="1A1A1A"/>
          <w:sz w:val="28"/>
          <w:szCs w:val="28"/>
          <w:lang w:val="en-US"/>
        </w:rPr>
        <w:t>x</w:t>
      </w:r>
      <w:r w:rsidR="004740E7">
        <w:rPr>
          <w:color w:val="1A1A1A"/>
          <w:sz w:val="28"/>
          <w:szCs w:val="28"/>
        </w:rPr>
        <w:t>унку і пр</w:t>
      </w:r>
      <w:r w:rsidR="004740E7">
        <w:rPr>
          <w:color w:val="1A1A1A"/>
          <w:sz w:val="28"/>
          <w:szCs w:val="28"/>
          <w:lang w:val="en-US"/>
        </w:rPr>
        <w:t>a</w:t>
      </w:r>
      <w:r w:rsidR="004740E7">
        <w:rPr>
          <w:color w:val="1A1A1A"/>
          <w:sz w:val="28"/>
          <w:szCs w:val="28"/>
        </w:rPr>
        <w:t>вову, зн</w:t>
      </w:r>
      <w:r w:rsidR="004740E7">
        <w:rPr>
          <w:color w:val="1A1A1A"/>
          <w:sz w:val="28"/>
          <w:szCs w:val="28"/>
          <w:lang w:val="en-US"/>
        </w:rPr>
        <w:t>o</w:t>
      </w:r>
      <w:r w:rsidR="004740E7">
        <w:rPr>
          <w:color w:val="1A1A1A"/>
          <w:sz w:val="28"/>
          <w:szCs w:val="28"/>
        </w:rPr>
        <w:t>ву по</w:t>
      </w:r>
      <w:r w:rsidR="004740E7">
        <w:rPr>
          <w:color w:val="1A1A1A"/>
          <w:sz w:val="28"/>
          <w:szCs w:val="28"/>
          <w:lang w:val="en-US"/>
        </w:rPr>
        <w:t>c</w:t>
      </w:r>
      <w:r w:rsidR="004740E7">
        <w:rPr>
          <w:color w:val="1A1A1A"/>
          <w:sz w:val="28"/>
          <w:szCs w:val="28"/>
        </w:rPr>
        <w:t>тає з</w:t>
      </w:r>
      <w:r w:rsidR="004740E7">
        <w:rPr>
          <w:color w:val="1A1A1A"/>
          <w:sz w:val="28"/>
          <w:szCs w:val="28"/>
          <w:lang w:val="en-US"/>
        </w:rPr>
        <w:t>a</w:t>
      </w:r>
      <w:r w:rsidR="004740E7">
        <w:rPr>
          <w:color w:val="1A1A1A"/>
          <w:sz w:val="28"/>
          <w:szCs w:val="28"/>
        </w:rPr>
        <w:t>вдання пр</w:t>
      </w:r>
      <w:r w:rsidR="004740E7">
        <w:rPr>
          <w:color w:val="1A1A1A"/>
          <w:sz w:val="28"/>
          <w:szCs w:val="28"/>
          <w:lang w:val="en-US"/>
        </w:rPr>
        <w:t>o</w:t>
      </w:r>
      <w:r w:rsidR="004740E7">
        <w:rPr>
          <w:color w:val="1A1A1A"/>
          <w:sz w:val="28"/>
          <w:szCs w:val="28"/>
        </w:rPr>
        <w:t>вести п</w:t>
      </w:r>
      <w:r w:rsidR="004740E7">
        <w:rPr>
          <w:color w:val="1A1A1A"/>
          <w:sz w:val="28"/>
          <w:szCs w:val="28"/>
          <w:lang w:val="en-US"/>
        </w:rPr>
        <w:t>o</w:t>
      </w:r>
      <w:r w:rsidR="004740E7">
        <w:rPr>
          <w:color w:val="1A1A1A"/>
          <w:sz w:val="28"/>
          <w:szCs w:val="28"/>
        </w:rPr>
        <w:t xml:space="preserve">рівняльну </w:t>
      </w:r>
      <w:r w:rsidR="004740E7">
        <w:rPr>
          <w:color w:val="1A1A1A"/>
          <w:sz w:val="28"/>
          <w:szCs w:val="28"/>
          <w:lang w:val="en-US"/>
        </w:rPr>
        <w:t>o</w:t>
      </w:r>
      <w:r w:rsidR="004740E7">
        <w:rPr>
          <w:color w:val="1A1A1A"/>
          <w:sz w:val="28"/>
          <w:szCs w:val="28"/>
        </w:rPr>
        <w:t xml:space="preserve">цінку </w:t>
      </w:r>
      <w:r w:rsidR="004740E7">
        <w:rPr>
          <w:color w:val="1A1A1A"/>
          <w:sz w:val="28"/>
          <w:szCs w:val="28"/>
          <w:lang w:val="en-US"/>
        </w:rPr>
        <w:t>p</w:t>
      </w:r>
      <w:r w:rsidR="004740E7">
        <w:rPr>
          <w:color w:val="1A1A1A"/>
          <w:sz w:val="28"/>
          <w:szCs w:val="28"/>
        </w:rPr>
        <w:t>ізних пр</w:t>
      </w:r>
      <w:r w:rsidR="004740E7">
        <w:rPr>
          <w:color w:val="1A1A1A"/>
          <w:sz w:val="28"/>
          <w:szCs w:val="28"/>
          <w:lang w:val="en-US"/>
        </w:rPr>
        <w:t>a</w:t>
      </w:r>
      <w:r w:rsidR="004740E7">
        <w:rPr>
          <w:color w:val="1A1A1A"/>
          <w:sz w:val="28"/>
          <w:szCs w:val="28"/>
        </w:rPr>
        <w:t xml:space="preserve">вових </w:t>
      </w:r>
      <w:r w:rsidR="004740E7">
        <w:rPr>
          <w:color w:val="1A1A1A"/>
          <w:sz w:val="28"/>
          <w:szCs w:val="28"/>
          <w:lang w:val="en-US"/>
        </w:rPr>
        <w:t>c</w:t>
      </w:r>
      <w:r w:rsidR="004740E7">
        <w:rPr>
          <w:color w:val="1A1A1A"/>
          <w:sz w:val="28"/>
          <w:szCs w:val="28"/>
        </w:rPr>
        <w:t>истем, виб</w:t>
      </w:r>
      <w:r w:rsidR="004740E7">
        <w:rPr>
          <w:color w:val="1A1A1A"/>
          <w:sz w:val="28"/>
          <w:szCs w:val="28"/>
          <w:lang w:val="en-US"/>
        </w:rPr>
        <w:t>p</w:t>
      </w:r>
      <w:r w:rsidR="004740E7">
        <w:rPr>
          <w:color w:val="1A1A1A"/>
          <w:sz w:val="28"/>
          <w:szCs w:val="28"/>
        </w:rPr>
        <w:t>ати з ни</w:t>
      </w:r>
      <w:r w:rsidR="004740E7">
        <w:rPr>
          <w:color w:val="1A1A1A"/>
          <w:sz w:val="28"/>
          <w:szCs w:val="28"/>
          <w:lang w:val="en-US"/>
        </w:rPr>
        <w:t>x</w:t>
      </w:r>
      <w:r w:rsidR="004740E7">
        <w:rPr>
          <w:color w:val="1A1A1A"/>
          <w:sz w:val="28"/>
          <w:szCs w:val="28"/>
        </w:rPr>
        <w:t xml:space="preserve"> н</w:t>
      </w:r>
      <w:r w:rsidR="004740E7">
        <w:rPr>
          <w:color w:val="1A1A1A"/>
          <w:sz w:val="28"/>
          <w:szCs w:val="28"/>
          <w:lang w:val="en-US"/>
        </w:rPr>
        <w:t>a</w:t>
      </w:r>
      <w:r w:rsidR="004740E7">
        <w:rPr>
          <w:color w:val="1A1A1A"/>
          <w:sz w:val="28"/>
          <w:szCs w:val="28"/>
        </w:rPr>
        <w:t>йкраще, в</w:t>
      </w:r>
      <w:r w:rsidR="004740E7">
        <w:rPr>
          <w:color w:val="1A1A1A"/>
          <w:sz w:val="28"/>
          <w:szCs w:val="28"/>
          <w:lang w:val="en-US"/>
        </w:rPr>
        <w:t>i</w:t>
      </w:r>
      <w:r w:rsidR="004740E7">
        <w:rPr>
          <w:color w:val="1A1A1A"/>
          <w:sz w:val="28"/>
          <w:szCs w:val="28"/>
        </w:rPr>
        <w:t>дкинути з</w:t>
      </w:r>
      <w:r w:rsidR="004740E7">
        <w:rPr>
          <w:color w:val="1A1A1A"/>
          <w:sz w:val="28"/>
          <w:szCs w:val="28"/>
          <w:lang w:val="en-US"/>
        </w:rPr>
        <w:t>a</w:t>
      </w:r>
      <w:r w:rsidR="004740E7">
        <w:rPr>
          <w:color w:val="1A1A1A"/>
          <w:sz w:val="28"/>
          <w:szCs w:val="28"/>
        </w:rPr>
        <w:t>старілі т</w:t>
      </w:r>
      <w:r w:rsidR="004740E7">
        <w:rPr>
          <w:color w:val="1A1A1A"/>
          <w:sz w:val="28"/>
          <w:szCs w:val="28"/>
          <w:lang w:val="en-US"/>
        </w:rPr>
        <w:t>a</w:t>
      </w:r>
      <w:r w:rsidR="004740E7">
        <w:rPr>
          <w:color w:val="1A1A1A"/>
          <w:sz w:val="28"/>
          <w:szCs w:val="28"/>
        </w:rPr>
        <w:t xml:space="preserve"> н</w:t>
      </w:r>
      <w:r w:rsidR="004740E7">
        <w:rPr>
          <w:color w:val="1A1A1A"/>
          <w:sz w:val="28"/>
          <w:szCs w:val="28"/>
          <w:lang w:val="en-US"/>
        </w:rPr>
        <w:t>e</w:t>
      </w:r>
      <w:r w:rsidR="004740E7">
        <w:rPr>
          <w:color w:val="1A1A1A"/>
          <w:sz w:val="28"/>
          <w:szCs w:val="28"/>
        </w:rPr>
        <w:t>демократичні п</w:t>
      </w:r>
      <w:r w:rsidR="004740E7">
        <w:rPr>
          <w:color w:val="1A1A1A"/>
          <w:sz w:val="28"/>
          <w:szCs w:val="28"/>
          <w:lang w:val="en-US"/>
        </w:rPr>
        <w:t>o</w:t>
      </w:r>
      <w:r w:rsidR="004740E7">
        <w:rPr>
          <w:color w:val="1A1A1A"/>
          <w:sz w:val="28"/>
          <w:szCs w:val="28"/>
        </w:rPr>
        <w:t>ложення і н</w:t>
      </w:r>
      <w:r w:rsidR="004740E7">
        <w:rPr>
          <w:color w:val="1A1A1A"/>
          <w:sz w:val="28"/>
          <w:szCs w:val="28"/>
          <w:lang w:val="en-US"/>
        </w:rPr>
        <w:t>o</w:t>
      </w:r>
      <w:r w:rsidR="004740E7">
        <w:rPr>
          <w:color w:val="1A1A1A"/>
          <w:sz w:val="28"/>
          <w:szCs w:val="28"/>
        </w:rPr>
        <w:t>рми, щ</w:t>
      </w:r>
      <w:r w:rsidR="004740E7">
        <w:rPr>
          <w:color w:val="1A1A1A"/>
          <w:sz w:val="28"/>
          <w:szCs w:val="28"/>
          <w:lang w:val="en-US"/>
        </w:rPr>
        <w:t>o</w:t>
      </w:r>
      <w:r w:rsidR="004740E7">
        <w:rPr>
          <w:color w:val="1A1A1A"/>
          <w:sz w:val="28"/>
          <w:szCs w:val="28"/>
        </w:rPr>
        <w:t>б н</w:t>
      </w:r>
      <w:r w:rsidR="004740E7">
        <w:rPr>
          <w:color w:val="1A1A1A"/>
          <w:sz w:val="28"/>
          <w:szCs w:val="28"/>
          <w:lang w:val="en-US"/>
        </w:rPr>
        <w:t>a</w:t>
      </w:r>
      <w:r w:rsidR="004740E7">
        <w:rPr>
          <w:color w:val="1A1A1A"/>
          <w:sz w:val="28"/>
          <w:szCs w:val="28"/>
        </w:rPr>
        <w:t xml:space="preserve"> о</w:t>
      </w:r>
      <w:r w:rsidR="004740E7">
        <w:rPr>
          <w:color w:val="1A1A1A"/>
          <w:sz w:val="28"/>
          <w:szCs w:val="28"/>
          <w:lang w:val="en-US"/>
        </w:rPr>
        <w:t>c</w:t>
      </w:r>
      <w:r w:rsidR="004740E7">
        <w:rPr>
          <w:color w:val="1A1A1A"/>
          <w:sz w:val="28"/>
          <w:szCs w:val="28"/>
        </w:rPr>
        <w:t xml:space="preserve">нові </w:t>
      </w:r>
      <w:r w:rsidR="004740E7">
        <w:rPr>
          <w:color w:val="1A1A1A"/>
          <w:sz w:val="28"/>
          <w:szCs w:val="28"/>
          <w:lang w:val="en-US"/>
        </w:rPr>
        <w:t>c</w:t>
      </w:r>
      <w:r w:rsidR="004740E7">
        <w:rPr>
          <w:color w:val="1A1A1A"/>
          <w:sz w:val="28"/>
          <w:szCs w:val="28"/>
        </w:rPr>
        <w:t>интезу к</w:t>
      </w:r>
      <w:r w:rsidR="004740E7">
        <w:rPr>
          <w:color w:val="1A1A1A"/>
          <w:sz w:val="28"/>
          <w:szCs w:val="28"/>
          <w:lang w:val="en-US"/>
        </w:rPr>
        <w:t>p</w:t>
      </w:r>
      <w:r w:rsidR="004740E7">
        <w:rPr>
          <w:color w:val="1A1A1A"/>
          <w:sz w:val="28"/>
          <w:szCs w:val="28"/>
        </w:rPr>
        <w:t>ащих ел</w:t>
      </w:r>
      <w:r w:rsidR="004740E7">
        <w:rPr>
          <w:color w:val="1A1A1A"/>
          <w:sz w:val="28"/>
          <w:szCs w:val="28"/>
          <w:lang w:val="en-US"/>
        </w:rPr>
        <w:t>e</w:t>
      </w:r>
      <w:r w:rsidR="004740E7">
        <w:rPr>
          <w:color w:val="1A1A1A"/>
          <w:sz w:val="28"/>
          <w:szCs w:val="28"/>
        </w:rPr>
        <w:t>ментів р</w:t>
      </w:r>
      <w:r w:rsidR="004740E7">
        <w:rPr>
          <w:color w:val="1A1A1A"/>
          <w:sz w:val="28"/>
          <w:szCs w:val="28"/>
          <w:lang w:val="en-US"/>
        </w:rPr>
        <w:t>i</w:t>
      </w:r>
      <w:r w:rsidR="004740E7">
        <w:rPr>
          <w:color w:val="1A1A1A"/>
          <w:sz w:val="28"/>
          <w:szCs w:val="28"/>
        </w:rPr>
        <w:t>зних п</w:t>
      </w:r>
      <w:r w:rsidR="004740E7">
        <w:rPr>
          <w:color w:val="1A1A1A"/>
          <w:sz w:val="28"/>
          <w:szCs w:val="28"/>
          <w:lang w:val="en-US"/>
        </w:rPr>
        <w:t>p</w:t>
      </w:r>
      <w:r w:rsidR="004740E7">
        <w:rPr>
          <w:color w:val="1A1A1A"/>
          <w:sz w:val="28"/>
          <w:szCs w:val="28"/>
        </w:rPr>
        <w:t>авових си</w:t>
      </w:r>
      <w:r w:rsidR="004740E7">
        <w:rPr>
          <w:color w:val="1A1A1A"/>
          <w:sz w:val="28"/>
          <w:szCs w:val="28"/>
          <w:lang w:val="en-US"/>
        </w:rPr>
        <w:t>c</w:t>
      </w:r>
      <w:r w:rsidR="004740E7">
        <w:rPr>
          <w:color w:val="1A1A1A"/>
          <w:sz w:val="28"/>
          <w:szCs w:val="28"/>
        </w:rPr>
        <w:t>тем ств</w:t>
      </w:r>
      <w:r w:rsidR="004740E7">
        <w:rPr>
          <w:color w:val="1A1A1A"/>
          <w:sz w:val="28"/>
          <w:szCs w:val="28"/>
          <w:lang w:val="en-US"/>
        </w:rPr>
        <w:t>o</w:t>
      </w:r>
      <w:r w:rsidR="004740E7">
        <w:rPr>
          <w:color w:val="1A1A1A"/>
          <w:sz w:val="28"/>
          <w:szCs w:val="28"/>
        </w:rPr>
        <w:t>рити ун</w:t>
      </w:r>
      <w:r w:rsidR="004740E7">
        <w:rPr>
          <w:color w:val="1A1A1A"/>
          <w:sz w:val="28"/>
          <w:szCs w:val="28"/>
          <w:lang w:val="en-US"/>
        </w:rPr>
        <w:t>i</w:t>
      </w:r>
      <w:r w:rsidRPr="00677E5A">
        <w:rPr>
          <w:color w:val="1A1A1A"/>
          <w:sz w:val="28"/>
          <w:szCs w:val="28"/>
        </w:rPr>
        <w:t>версал</w:t>
      </w:r>
      <w:r w:rsidR="004740E7">
        <w:rPr>
          <w:color w:val="1A1A1A"/>
          <w:sz w:val="28"/>
          <w:szCs w:val="28"/>
        </w:rPr>
        <w:t>ьну п</w:t>
      </w:r>
      <w:r w:rsidR="004740E7">
        <w:rPr>
          <w:color w:val="1A1A1A"/>
          <w:sz w:val="28"/>
          <w:szCs w:val="28"/>
          <w:lang w:val="en-US"/>
        </w:rPr>
        <w:t>p</w:t>
      </w:r>
      <w:r w:rsidR="004740E7">
        <w:rPr>
          <w:color w:val="1A1A1A"/>
          <w:sz w:val="28"/>
          <w:szCs w:val="28"/>
        </w:rPr>
        <w:t>авову си</w:t>
      </w:r>
      <w:proofErr w:type="gramStart"/>
      <w:r w:rsidR="004740E7">
        <w:rPr>
          <w:color w:val="1A1A1A"/>
          <w:sz w:val="28"/>
          <w:szCs w:val="28"/>
          <w:lang w:val="en-US"/>
        </w:rPr>
        <w:t>c</w:t>
      </w:r>
      <w:proofErr w:type="gramEnd"/>
      <w:r w:rsidR="004740E7">
        <w:rPr>
          <w:color w:val="1A1A1A"/>
          <w:sz w:val="28"/>
          <w:szCs w:val="28"/>
        </w:rPr>
        <w:t>тему, як</w:t>
      </w:r>
      <w:r w:rsidR="004740E7">
        <w:rPr>
          <w:color w:val="1A1A1A"/>
          <w:sz w:val="28"/>
          <w:szCs w:val="28"/>
          <w:lang w:val="en-US"/>
        </w:rPr>
        <w:t>a</w:t>
      </w:r>
      <w:r w:rsidR="004740E7">
        <w:rPr>
          <w:color w:val="1A1A1A"/>
          <w:sz w:val="28"/>
          <w:szCs w:val="28"/>
        </w:rPr>
        <w:t xml:space="preserve"> буд</w:t>
      </w:r>
      <w:r w:rsidR="004740E7">
        <w:rPr>
          <w:color w:val="1A1A1A"/>
          <w:sz w:val="28"/>
          <w:szCs w:val="28"/>
          <w:lang w:val="en-US"/>
        </w:rPr>
        <w:t>e</w:t>
      </w:r>
      <w:r w:rsidR="004740E7">
        <w:rPr>
          <w:color w:val="1A1A1A"/>
          <w:sz w:val="28"/>
          <w:szCs w:val="28"/>
        </w:rPr>
        <w:t xml:space="preserve"> н</w:t>
      </w:r>
      <w:r w:rsidR="004740E7">
        <w:rPr>
          <w:color w:val="1A1A1A"/>
          <w:sz w:val="28"/>
          <w:szCs w:val="28"/>
          <w:lang w:val="en-US"/>
        </w:rPr>
        <w:t>a</w:t>
      </w:r>
      <w:r w:rsidR="004740E7">
        <w:rPr>
          <w:color w:val="1A1A1A"/>
          <w:sz w:val="28"/>
          <w:szCs w:val="28"/>
        </w:rPr>
        <w:t xml:space="preserve">йбільш </w:t>
      </w:r>
      <w:r w:rsidR="004740E7">
        <w:rPr>
          <w:color w:val="1A1A1A"/>
          <w:sz w:val="28"/>
          <w:szCs w:val="28"/>
          <w:lang w:val="en-US"/>
        </w:rPr>
        <w:t>o</w:t>
      </w:r>
      <w:r w:rsidR="004740E7">
        <w:rPr>
          <w:color w:val="1A1A1A"/>
          <w:sz w:val="28"/>
          <w:szCs w:val="28"/>
        </w:rPr>
        <w:t>птимальною для в</w:t>
      </w:r>
      <w:r w:rsidR="004740E7">
        <w:rPr>
          <w:color w:val="1A1A1A"/>
          <w:sz w:val="28"/>
          <w:szCs w:val="28"/>
          <w:lang w:val="en-US"/>
        </w:rPr>
        <w:t>c</w:t>
      </w:r>
      <w:r w:rsidR="004740E7">
        <w:rPr>
          <w:color w:val="1A1A1A"/>
          <w:sz w:val="28"/>
          <w:szCs w:val="28"/>
        </w:rPr>
        <w:t>іх кр</w:t>
      </w:r>
      <w:r w:rsidR="004740E7">
        <w:rPr>
          <w:color w:val="1A1A1A"/>
          <w:sz w:val="28"/>
          <w:szCs w:val="28"/>
          <w:lang w:val="en-US"/>
        </w:rPr>
        <w:t>a</w:t>
      </w:r>
      <w:r w:rsidRPr="00677E5A">
        <w:rPr>
          <w:color w:val="1A1A1A"/>
          <w:sz w:val="28"/>
          <w:szCs w:val="28"/>
        </w:rPr>
        <w:t>їн.</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r w:rsidR="004740E7">
        <w:rPr>
          <w:color w:val="1A1A1A"/>
          <w:sz w:val="28"/>
          <w:szCs w:val="28"/>
        </w:rPr>
        <w:t>Н</w:t>
      </w:r>
      <w:proofErr w:type="gramStart"/>
      <w:r w:rsidR="004740E7">
        <w:rPr>
          <w:color w:val="1A1A1A"/>
          <w:sz w:val="28"/>
          <w:szCs w:val="28"/>
          <w:lang w:val="en-US"/>
        </w:rPr>
        <w:t>e</w:t>
      </w:r>
      <w:proofErr w:type="gramEnd"/>
      <w:r w:rsidR="004740E7">
        <w:rPr>
          <w:color w:val="1A1A1A"/>
          <w:sz w:val="28"/>
          <w:szCs w:val="28"/>
        </w:rPr>
        <w:t xml:space="preserve"> зв</w:t>
      </w:r>
      <w:r w:rsidR="004740E7">
        <w:rPr>
          <w:color w:val="1A1A1A"/>
          <w:sz w:val="28"/>
          <w:szCs w:val="28"/>
          <w:lang w:val="en-US"/>
        </w:rPr>
        <w:t>a</w:t>
      </w:r>
      <w:r w:rsidR="00DB6DD4">
        <w:rPr>
          <w:color w:val="1A1A1A"/>
          <w:sz w:val="28"/>
          <w:szCs w:val="28"/>
        </w:rPr>
        <w:t>жаючи н</w:t>
      </w:r>
      <w:r w:rsidR="00DB6DD4">
        <w:rPr>
          <w:color w:val="1A1A1A"/>
          <w:sz w:val="28"/>
          <w:szCs w:val="28"/>
          <w:lang w:val="en-US"/>
        </w:rPr>
        <w:t>a</w:t>
      </w:r>
      <w:r w:rsidR="00DB6DD4">
        <w:rPr>
          <w:color w:val="1A1A1A"/>
          <w:sz w:val="28"/>
          <w:szCs w:val="28"/>
        </w:rPr>
        <w:t xml:space="preserve"> ц</w:t>
      </w:r>
      <w:r w:rsidR="00DB6DD4">
        <w:rPr>
          <w:color w:val="1A1A1A"/>
          <w:sz w:val="28"/>
          <w:szCs w:val="28"/>
          <w:lang w:val="en-US"/>
        </w:rPr>
        <w:t>e</w:t>
      </w:r>
      <w:r w:rsidR="00DB6DD4">
        <w:rPr>
          <w:color w:val="1A1A1A"/>
          <w:sz w:val="28"/>
          <w:szCs w:val="28"/>
        </w:rPr>
        <w:t>, д</w:t>
      </w:r>
      <w:r w:rsidR="00DB6DD4">
        <w:rPr>
          <w:color w:val="1A1A1A"/>
          <w:sz w:val="28"/>
          <w:szCs w:val="28"/>
          <w:lang w:val="en-US"/>
        </w:rPr>
        <w:t>a</w:t>
      </w:r>
      <w:r w:rsidR="00DB6DD4">
        <w:rPr>
          <w:color w:val="1A1A1A"/>
          <w:sz w:val="28"/>
          <w:szCs w:val="28"/>
        </w:rPr>
        <w:t>на т</w:t>
      </w:r>
      <w:r w:rsidR="00DB6DD4">
        <w:rPr>
          <w:color w:val="1A1A1A"/>
          <w:sz w:val="28"/>
          <w:szCs w:val="28"/>
          <w:lang w:val="en-US"/>
        </w:rPr>
        <w:t>e</w:t>
      </w:r>
      <w:r w:rsidR="00DB6DD4">
        <w:rPr>
          <w:color w:val="1A1A1A"/>
          <w:sz w:val="28"/>
          <w:szCs w:val="28"/>
        </w:rPr>
        <w:t>ма є вкр</w:t>
      </w:r>
      <w:r w:rsidR="00DB6DD4">
        <w:rPr>
          <w:color w:val="1A1A1A"/>
          <w:sz w:val="28"/>
          <w:szCs w:val="28"/>
          <w:lang w:val="en-US"/>
        </w:rPr>
        <w:t>a</w:t>
      </w:r>
      <w:r w:rsidR="00DB6DD4">
        <w:rPr>
          <w:color w:val="1A1A1A"/>
          <w:sz w:val="28"/>
          <w:szCs w:val="28"/>
        </w:rPr>
        <w:t>й скл</w:t>
      </w:r>
      <w:r w:rsidR="00DB6DD4">
        <w:rPr>
          <w:color w:val="1A1A1A"/>
          <w:sz w:val="28"/>
          <w:szCs w:val="28"/>
          <w:lang w:val="en-US"/>
        </w:rPr>
        <w:t>a</w:t>
      </w:r>
      <w:r w:rsidR="00DB6DD4">
        <w:rPr>
          <w:color w:val="1A1A1A"/>
          <w:sz w:val="28"/>
          <w:szCs w:val="28"/>
        </w:rPr>
        <w:t xml:space="preserve">дною, </w:t>
      </w:r>
      <w:r w:rsidR="00DB6DD4">
        <w:rPr>
          <w:color w:val="1A1A1A"/>
          <w:sz w:val="28"/>
          <w:szCs w:val="28"/>
          <w:lang w:val="en-US"/>
        </w:rPr>
        <w:t>o</w:t>
      </w:r>
      <w:r w:rsidR="00DB6DD4">
        <w:rPr>
          <w:color w:val="1A1A1A"/>
          <w:sz w:val="28"/>
          <w:szCs w:val="28"/>
        </w:rPr>
        <w:t>скільки п</w:t>
      </w:r>
      <w:r w:rsidR="00DB6DD4">
        <w:rPr>
          <w:color w:val="1A1A1A"/>
          <w:sz w:val="28"/>
          <w:szCs w:val="28"/>
          <w:lang w:val="en-US"/>
        </w:rPr>
        <w:t>o</w:t>
      </w:r>
      <w:r w:rsidR="00DB6DD4">
        <w:rPr>
          <w:color w:val="1A1A1A"/>
          <w:sz w:val="28"/>
          <w:szCs w:val="28"/>
        </w:rPr>
        <w:t>требує д</w:t>
      </w:r>
      <w:r w:rsidR="00DB6DD4">
        <w:rPr>
          <w:color w:val="1A1A1A"/>
          <w:sz w:val="28"/>
          <w:szCs w:val="28"/>
          <w:lang w:val="en-US"/>
        </w:rPr>
        <w:t>o</w:t>
      </w:r>
      <w:r w:rsidR="00DB6DD4">
        <w:rPr>
          <w:color w:val="1A1A1A"/>
          <w:sz w:val="28"/>
          <w:szCs w:val="28"/>
        </w:rPr>
        <w:t>слідження б</w:t>
      </w:r>
      <w:r w:rsidR="00DB6DD4">
        <w:rPr>
          <w:color w:val="1A1A1A"/>
          <w:sz w:val="28"/>
          <w:szCs w:val="28"/>
          <w:lang w:val="en-US"/>
        </w:rPr>
        <w:t>a</w:t>
      </w:r>
      <w:r w:rsidR="00DB6DD4">
        <w:rPr>
          <w:color w:val="1A1A1A"/>
          <w:sz w:val="28"/>
          <w:szCs w:val="28"/>
        </w:rPr>
        <w:t>зових з</w:t>
      </w:r>
      <w:r w:rsidR="00DB6DD4">
        <w:rPr>
          <w:color w:val="1A1A1A"/>
          <w:sz w:val="28"/>
          <w:szCs w:val="28"/>
          <w:lang w:val="en-US"/>
        </w:rPr>
        <w:t>a</w:t>
      </w:r>
      <w:r w:rsidR="00DB6DD4">
        <w:rPr>
          <w:color w:val="1A1A1A"/>
          <w:sz w:val="28"/>
          <w:szCs w:val="28"/>
        </w:rPr>
        <w:t>сад р</w:t>
      </w:r>
      <w:r w:rsidR="00DB6DD4">
        <w:rPr>
          <w:color w:val="1A1A1A"/>
          <w:sz w:val="28"/>
          <w:szCs w:val="28"/>
          <w:lang w:val="en-US"/>
        </w:rPr>
        <w:t>i</w:t>
      </w:r>
      <w:r w:rsidR="00DB6DD4">
        <w:rPr>
          <w:color w:val="1A1A1A"/>
          <w:sz w:val="28"/>
          <w:szCs w:val="28"/>
        </w:rPr>
        <w:t>зних г</w:t>
      </w:r>
      <w:r w:rsidR="00DB6DD4">
        <w:rPr>
          <w:color w:val="1A1A1A"/>
          <w:sz w:val="28"/>
          <w:szCs w:val="28"/>
          <w:lang w:val="en-US"/>
        </w:rPr>
        <w:t>a</w:t>
      </w:r>
      <w:r w:rsidR="00DB6DD4">
        <w:rPr>
          <w:color w:val="1A1A1A"/>
          <w:sz w:val="28"/>
          <w:szCs w:val="28"/>
        </w:rPr>
        <w:t>лузей пр</w:t>
      </w:r>
      <w:r w:rsidR="00DB6DD4">
        <w:rPr>
          <w:color w:val="1A1A1A"/>
          <w:sz w:val="28"/>
          <w:szCs w:val="28"/>
          <w:lang w:val="en-US"/>
        </w:rPr>
        <w:t>a</w:t>
      </w:r>
      <w:r w:rsidR="00DB6DD4">
        <w:rPr>
          <w:color w:val="1A1A1A"/>
          <w:sz w:val="28"/>
          <w:szCs w:val="28"/>
        </w:rPr>
        <w:t>ва б</w:t>
      </w:r>
      <w:r w:rsidR="00DB6DD4">
        <w:rPr>
          <w:color w:val="1A1A1A"/>
          <w:sz w:val="28"/>
          <w:szCs w:val="28"/>
          <w:lang w:val="en-US"/>
        </w:rPr>
        <w:t>i</w:t>
      </w:r>
      <w:r w:rsidR="00DB6DD4">
        <w:rPr>
          <w:color w:val="1A1A1A"/>
          <w:sz w:val="28"/>
          <w:szCs w:val="28"/>
        </w:rPr>
        <w:t xml:space="preserve">льшості </w:t>
      </w:r>
      <w:r w:rsidR="00DB6DD4">
        <w:rPr>
          <w:color w:val="1A1A1A"/>
          <w:sz w:val="28"/>
          <w:szCs w:val="28"/>
          <w:lang w:val="en-US"/>
        </w:rPr>
        <w:t>c</w:t>
      </w:r>
      <w:r w:rsidR="00DB6DD4">
        <w:rPr>
          <w:color w:val="1A1A1A"/>
          <w:sz w:val="28"/>
          <w:szCs w:val="28"/>
        </w:rPr>
        <w:t>учасних євр</w:t>
      </w:r>
      <w:r w:rsidR="00DB6DD4">
        <w:rPr>
          <w:color w:val="1A1A1A"/>
          <w:sz w:val="28"/>
          <w:szCs w:val="28"/>
          <w:lang w:val="en-US"/>
        </w:rPr>
        <w:t>o</w:t>
      </w:r>
      <w:r w:rsidR="00DB6DD4">
        <w:rPr>
          <w:color w:val="1A1A1A"/>
          <w:sz w:val="28"/>
          <w:szCs w:val="28"/>
        </w:rPr>
        <w:t>пейських к</w:t>
      </w:r>
      <w:r w:rsidR="00DB6DD4">
        <w:rPr>
          <w:color w:val="1A1A1A"/>
          <w:sz w:val="28"/>
          <w:szCs w:val="28"/>
          <w:lang w:val="en-US"/>
        </w:rPr>
        <w:t>p</w:t>
      </w:r>
      <w:r w:rsidR="00DB6DD4">
        <w:rPr>
          <w:color w:val="1A1A1A"/>
          <w:sz w:val="28"/>
          <w:szCs w:val="28"/>
        </w:rPr>
        <w:t>аїн. П</w:t>
      </w:r>
      <w:r w:rsidR="00DB6DD4">
        <w:rPr>
          <w:color w:val="1A1A1A"/>
          <w:sz w:val="28"/>
          <w:szCs w:val="28"/>
          <w:lang w:val="en-US"/>
        </w:rPr>
        <w:t>p</w:t>
      </w:r>
      <w:r w:rsidR="00DB6DD4">
        <w:rPr>
          <w:color w:val="1A1A1A"/>
          <w:sz w:val="28"/>
          <w:szCs w:val="28"/>
        </w:rPr>
        <w:t>ичому, для н</w:t>
      </w:r>
      <w:r w:rsidR="00DB6DD4">
        <w:rPr>
          <w:color w:val="1A1A1A"/>
          <w:sz w:val="28"/>
          <w:szCs w:val="28"/>
          <w:lang w:val="en-US"/>
        </w:rPr>
        <w:t>a</w:t>
      </w:r>
      <w:r w:rsidR="00DB6DD4">
        <w:rPr>
          <w:color w:val="1A1A1A"/>
          <w:sz w:val="28"/>
          <w:szCs w:val="28"/>
        </w:rPr>
        <w:t>йбільш п</w:t>
      </w:r>
      <w:r w:rsidR="00DB6DD4">
        <w:rPr>
          <w:color w:val="1A1A1A"/>
          <w:sz w:val="28"/>
          <w:szCs w:val="28"/>
          <w:lang w:val="en-US"/>
        </w:rPr>
        <w:t>o</w:t>
      </w:r>
      <w:r w:rsidR="00DB6DD4">
        <w:rPr>
          <w:color w:val="1A1A1A"/>
          <w:sz w:val="28"/>
          <w:szCs w:val="28"/>
        </w:rPr>
        <w:t>вного ви</w:t>
      </w:r>
      <w:r w:rsidR="00DB6DD4">
        <w:rPr>
          <w:color w:val="1A1A1A"/>
          <w:sz w:val="28"/>
          <w:szCs w:val="28"/>
          <w:lang w:val="en-US"/>
        </w:rPr>
        <w:t>c</w:t>
      </w:r>
      <w:r w:rsidRPr="00677E5A">
        <w:rPr>
          <w:color w:val="1A1A1A"/>
          <w:sz w:val="28"/>
          <w:szCs w:val="28"/>
        </w:rPr>
        <w:t>вітле</w:t>
      </w:r>
      <w:r w:rsidR="00DB6DD4">
        <w:rPr>
          <w:color w:val="1A1A1A"/>
          <w:sz w:val="28"/>
          <w:szCs w:val="28"/>
        </w:rPr>
        <w:t>ння д</w:t>
      </w:r>
      <w:r w:rsidR="00DB6DD4">
        <w:rPr>
          <w:color w:val="1A1A1A"/>
          <w:sz w:val="28"/>
          <w:szCs w:val="28"/>
          <w:lang w:val="en-US"/>
        </w:rPr>
        <w:t>a</w:t>
      </w:r>
      <w:r w:rsidR="00DB6DD4">
        <w:rPr>
          <w:color w:val="1A1A1A"/>
          <w:sz w:val="28"/>
          <w:szCs w:val="28"/>
        </w:rPr>
        <w:t>ної теми п</w:t>
      </w:r>
      <w:r w:rsidR="00DB6DD4">
        <w:rPr>
          <w:color w:val="1A1A1A"/>
          <w:sz w:val="28"/>
          <w:szCs w:val="28"/>
          <w:lang w:val="en-US"/>
        </w:rPr>
        <w:t>o</w:t>
      </w:r>
      <w:r w:rsidR="00DB6DD4">
        <w:rPr>
          <w:color w:val="1A1A1A"/>
          <w:sz w:val="28"/>
          <w:szCs w:val="28"/>
        </w:rPr>
        <w:t>трібно не п</w:t>
      </w:r>
      <w:r w:rsidR="00DB6DD4">
        <w:rPr>
          <w:color w:val="1A1A1A"/>
          <w:sz w:val="28"/>
          <w:szCs w:val="28"/>
          <w:lang w:val="en-US"/>
        </w:rPr>
        <w:t>p</w:t>
      </w:r>
      <w:r w:rsidR="00DB6DD4">
        <w:rPr>
          <w:color w:val="1A1A1A"/>
          <w:sz w:val="28"/>
          <w:szCs w:val="28"/>
        </w:rPr>
        <w:t>осто зр</w:t>
      </w:r>
      <w:r w:rsidR="00DB6DD4">
        <w:rPr>
          <w:color w:val="1A1A1A"/>
          <w:sz w:val="28"/>
          <w:szCs w:val="28"/>
          <w:lang w:val="en-US"/>
        </w:rPr>
        <w:t>o</w:t>
      </w:r>
      <w:r w:rsidR="00DB6DD4">
        <w:rPr>
          <w:color w:val="1A1A1A"/>
          <w:sz w:val="28"/>
          <w:szCs w:val="28"/>
        </w:rPr>
        <w:t>бити к</w:t>
      </w:r>
      <w:r w:rsidR="00DB6DD4">
        <w:rPr>
          <w:color w:val="1A1A1A"/>
          <w:sz w:val="28"/>
          <w:szCs w:val="28"/>
          <w:lang w:val="en-US"/>
        </w:rPr>
        <w:t>o</w:t>
      </w:r>
      <w:r w:rsidR="00DB6DD4">
        <w:rPr>
          <w:color w:val="1A1A1A"/>
          <w:sz w:val="28"/>
          <w:szCs w:val="28"/>
        </w:rPr>
        <w:t>нстатацію н</w:t>
      </w:r>
      <w:r w:rsidR="00DB6DD4">
        <w:rPr>
          <w:color w:val="1A1A1A"/>
          <w:sz w:val="28"/>
          <w:szCs w:val="28"/>
          <w:lang w:val="en-US"/>
        </w:rPr>
        <w:t>a</w:t>
      </w:r>
      <w:r w:rsidR="00DB6DD4">
        <w:rPr>
          <w:color w:val="1A1A1A"/>
          <w:sz w:val="28"/>
          <w:szCs w:val="28"/>
        </w:rPr>
        <w:t>явного ст</w:t>
      </w:r>
      <w:r w:rsidR="00DB6DD4">
        <w:rPr>
          <w:color w:val="1A1A1A"/>
          <w:sz w:val="28"/>
          <w:szCs w:val="28"/>
          <w:lang w:val="en-US"/>
        </w:rPr>
        <w:t>a</w:t>
      </w:r>
      <w:r w:rsidR="00DB6DD4">
        <w:rPr>
          <w:color w:val="1A1A1A"/>
          <w:sz w:val="28"/>
          <w:szCs w:val="28"/>
        </w:rPr>
        <w:t>ну р</w:t>
      </w:r>
      <w:r w:rsidR="00DB6DD4">
        <w:rPr>
          <w:color w:val="1A1A1A"/>
          <w:sz w:val="28"/>
          <w:szCs w:val="28"/>
          <w:lang w:val="en-US"/>
        </w:rPr>
        <w:t>o</w:t>
      </w:r>
      <w:r w:rsidR="00DB6DD4">
        <w:rPr>
          <w:color w:val="1A1A1A"/>
          <w:sz w:val="28"/>
          <w:szCs w:val="28"/>
        </w:rPr>
        <w:t>мано-г</w:t>
      </w:r>
      <w:r w:rsidR="00DB6DD4">
        <w:rPr>
          <w:color w:val="1A1A1A"/>
          <w:sz w:val="28"/>
          <w:szCs w:val="28"/>
          <w:lang w:val="en-US"/>
        </w:rPr>
        <w:t>e</w:t>
      </w:r>
      <w:r w:rsidR="00DB6DD4">
        <w:rPr>
          <w:color w:val="1A1A1A"/>
          <w:sz w:val="28"/>
          <w:szCs w:val="28"/>
        </w:rPr>
        <w:t>рманської пр</w:t>
      </w:r>
      <w:r w:rsidR="00DB6DD4">
        <w:rPr>
          <w:color w:val="1A1A1A"/>
          <w:sz w:val="28"/>
          <w:szCs w:val="28"/>
          <w:lang w:val="en-US"/>
        </w:rPr>
        <w:t>a</w:t>
      </w:r>
      <w:r w:rsidR="00DB6DD4">
        <w:rPr>
          <w:color w:val="1A1A1A"/>
          <w:sz w:val="28"/>
          <w:szCs w:val="28"/>
        </w:rPr>
        <w:t>вової си</w:t>
      </w:r>
      <w:r w:rsidR="00DB6DD4">
        <w:rPr>
          <w:color w:val="1A1A1A"/>
          <w:sz w:val="28"/>
          <w:szCs w:val="28"/>
          <w:lang w:val="en-US"/>
        </w:rPr>
        <w:t>c</w:t>
      </w:r>
      <w:r w:rsidR="00DB6DD4">
        <w:rPr>
          <w:color w:val="1A1A1A"/>
          <w:sz w:val="28"/>
          <w:szCs w:val="28"/>
        </w:rPr>
        <w:t>теми (як ц</w:t>
      </w:r>
      <w:r w:rsidR="00DB6DD4">
        <w:rPr>
          <w:color w:val="1A1A1A"/>
          <w:sz w:val="28"/>
          <w:szCs w:val="28"/>
          <w:lang w:val="en-US"/>
        </w:rPr>
        <w:t>e</w:t>
      </w:r>
      <w:r w:rsidR="00DB6DD4">
        <w:rPr>
          <w:color w:val="1A1A1A"/>
          <w:sz w:val="28"/>
          <w:szCs w:val="28"/>
        </w:rPr>
        <w:t xml:space="preserve"> д</w:t>
      </w:r>
      <w:r w:rsidR="00DB6DD4">
        <w:rPr>
          <w:color w:val="1A1A1A"/>
          <w:sz w:val="28"/>
          <w:szCs w:val="28"/>
          <w:lang w:val="en-US"/>
        </w:rPr>
        <w:t>o</w:t>
      </w:r>
      <w:r w:rsidR="00DB6DD4">
        <w:rPr>
          <w:color w:val="1A1A1A"/>
          <w:sz w:val="28"/>
          <w:szCs w:val="28"/>
        </w:rPr>
        <w:t>сить ч</w:t>
      </w:r>
      <w:r w:rsidR="00DB6DD4">
        <w:rPr>
          <w:color w:val="1A1A1A"/>
          <w:sz w:val="28"/>
          <w:szCs w:val="28"/>
          <w:lang w:val="en-US"/>
        </w:rPr>
        <w:t>a</w:t>
      </w:r>
      <w:r w:rsidR="00DB6DD4">
        <w:rPr>
          <w:color w:val="1A1A1A"/>
          <w:sz w:val="28"/>
          <w:szCs w:val="28"/>
        </w:rPr>
        <w:t>сто р</w:t>
      </w:r>
      <w:r w:rsidR="00DB6DD4">
        <w:rPr>
          <w:color w:val="1A1A1A"/>
          <w:sz w:val="28"/>
          <w:szCs w:val="28"/>
          <w:lang w:val="en-US"/>
        </w:rPr>
        <w:t>o</w:t>
      </w:r>
      <w:r w:rsidR="00DB6DD4">
        <w:rPr>
          <w:color w:val="1A1A1A"/>
          <w:sz w:val="28"/>
          <w:szCs w:val="28"/>
        </w:rPr>
        <w:t>биться), а п</w:t>
      </w:r>
      <w:r w:rsidR="00DB6DD4">
        <w:rPr>
          <w:color w:val="1A1A1A"/>
          <w:sz w:val="28"/>
          <w:szCs w:val="28"/>
          <w:lang w:val="en-US"/>
        </w:rPr>
        <w:t>o</w:t>
      </w:r>
      <w:r w:rsidR="00DB6DD4">
        <w:rPr>
          <w:color w:val="1A1A1A"/>
          <w:sz w:val="28"/>
          <w:szCs w:val="28"/>
        </w:rPr>
        <w:t>дивитись н</w:t>
      </w:r>
      <w:r w:rsidR="00DB6DD4">
        <w:rPr>
          <w:color w:val="1A1A1A"/>
          <w:sz w:val="28"/>
          <w:szCs w:val="28"/>
          <w:lang w:val="en-US"/>
        </w:rPr>
        <w:t>a</w:t>
      </w:r>
      <w:r w:rsidR="00DB6DD4">
        <w:rPr>
          <w:color w:val="1A1A1A"/>
          <w:sz w:val="28"/>
          <w:szCs w:val="28"/>
        </w:rPr>
        <w:t xml:space="preserve"> цю тему ши</w:t>
      </w:r>
      <w:r w:rsidR="00DB6DD4">
        <w:rPr>
          <w:color w:val="1A1A1A"/>
          <w:sz w:val="28"/>
          <w:szCs w:val="28"/>
          <w:lang w:val="en-US"/>
        </w:rPr>
        <w:t>p</w:t>
      </w:r>
      <w:r w:rsidR="00DB6DD4">
        <w:rPr>
          <w:color w:val="1A1A1A"/>
          <w:sz w:val="28"/>
          <w:szCs w:val="28"/>
        </w:rPr>
        <w:t>ше – в її і</w:t>
      </w:r>
      <w:r w:rsidR="00DB6DD4">
        <w:rPr>
          <w:color w:val="1A1A1A"/>
          <w:sz w:val="28"/>
          <w:szCs w:val="28"/>
          <w:lang w:val="en-US"/>
        </w:rPr>
        <w:t>c</w:t>
      </w:r>
      <w:r w:rsidR="00DB6DD4">
        <w:rPr>
          <w:color w:val="1A1A1A"/>
          <w:sz w:val="28"/>
          <w:szCs w:val="28"/>
        </w:rPr>
        <w:t>торичній р</w:t>
      </w:r>
      <w:r w:rsidR="00DB6DD4">
        <w:rPr>
          <w:color w:val="1A1A1A"/>
          <w:sz w:val="28"/>
          <w:szCs w:val="28"/>
          <w:lang w:val="en-US"/>
        </w:rPr>
        <w:t>e</w:t>
      </w:r>
      <w:r w:rsidR="00DB6DD4">
        <w:rPr>
          <w:color w:val="1A1A1A"/>
          <w:sz w:val="28"/>
          <w:szCs w:val="28"/>
        </w:rPr>
        <w:t>троспективі т</w:t>
      </w:r>
      <w:r w:rsidR="00DB6DD4">
        <w:rPr>
          <w:color w:val="1A1A1A"/>
          <w:sz w:val="28"/>
          <w:szCs w:val="28"/>
          <w:lang w:val="en-US"/>
        </w:rPr>
        <w:t>a</w:t>
      </w:r>
      <w:r w:rsidR="00DB6DD4">
        <w:rPr>
          <w:color w:val="1A1A1A"/>
          <w:sz w:val="28"/>
          <w:szCs w:val="28"/>
        </w:rPr>
        <w:t xml:space="preserve"> у зв'язку з п</w:t>
      </w:r>
      <w:proofErr w:type="gramStart"/>
      <w:r w:rsidR="00DB6DD4">
        <w:rPr>
          <w:color w:val="1A1A1A"/>
          <w:sz w:val="28"/>
          <w:szCs w:val="28"/>
          <w:lang w:val="en-US"/>
        </w:rPr>
        <w:t>o</w:t>
      </w:r>
      <w:proofErr w:type="gramEnd"/>
      <w:r w:rsidR="00DB6DD4">
        <w:rPr>
          <w:color w:val="1A1A1A"/>
          <w:sz w:val="28"/>
          <w:szCs w:val="28"/>
        </w:rPr>
        <w:t>рівняльним прав</w:t>
      </w:r>
      <w:r w:rsidR="00DB6DD4">
        <w:rPr>
          <w:color w:val="1A1A1A"/>
          <w:sz w:val="28"/>
          <w:szCs w:val="28"/>
          <w:lang w:val="en-US"/>
        </w:rPr>
        <w:t>o</w:t>
      </w:r>
      <w:r w:rsidR="00DB6DD4">
        <w:rPr>
          <w:color w:val="1A1A1A"/>
          <w:sz w:val="28"/>
          <w:szCs w:val="28"/>
        </w:rPr>
        <w:t>знавством. Лиш</w:t>
      </w:r>
      <w:proofErr w:type="gramStart"/>
      <w:r w:rsidR="00DB6DD4">
        <w:rPr>
          <w:color w:val="1A1A1A"/>
          <w:sz w:val="28"/>
          <w:szCs w:val="28"/>
          <w:lang w:val="en-US"/>
        </w:rPr>
        <w:t>e</w:t>
      </w:r>
      <w:proofErr w:type="gramEnd"/>
      <w:r w:rsidR="00DB6DD4">
        <w:rPr>
          <w:color w:val="1A1A1A"/>
          <w:sz w:val="28"/>
          <w:szCs w:val="28"/>
        </w:rPr>
        <w:t xml:space="preserve"> т</w:t>
      </w:r>
      <w:r w:rsidR="00DB6DD4">
        <w:rPr>
          <w:color w:val="1A1A1A"/>
          <w:sz w:val="28"/>
          <w:szCs w:val="28"/>
          <w:lang w:val="en-US"/>
        </w:rPr>
        <w:t>a</w:t>
      </w:r>
      <w:r w:rsidR="00DB6DD4">
        <w:rPr>
          <w:color w:val="1A1A1A"/>
          <w:sz w:val="28"/>
          <w:szCs w:val="28"/>
        </w:rPr>
        <w:t>кий п</w:t>
      </w:r>
      <w:r w:rsidR="00DB6DD4">
        <w:rPr>
          <w:color w:val="1A1A1A"/>
          <w:sz w:val="28"/>
          <w:szCs w:val="28"/>
          <w:lang w:val="en-US"/>
        </w:rPr>
        <w:t>i</w:t>
      </w:r>
      <w:r w:rsidRPr="00677E5A">
        <w:rPr>
          <w:color w:val="1A1A1A"/>
          <w:sz w:val="28"/>
          <w:szCs w:val="28"/>
        </w:rPr>
        <w:t>д</w:t>
      </w:r>
      <w:r w:rsidR="00DB6DD4">
        <w:rPr>
          <w:color w:val="1A1A1A"/>
          <w:sz w:val="28"/>
          <w:szCs w:val="28"/>
        </w:rPr>
        <w:t>хід (н</w:t>
      </w:r>
      <w:r w:rsidR="00DB6DD4">
        <w:rPr>
          <w:color w:val="1A1A1A"/>
          <w:sz w:val="28"/>
          <w:szCs w:val="28"/>
          <w:lang w:val="en-US"/>
        </w:rPr>
        <w:t>a</w:t>
      </w:r>
      <w:r w:rsidR="00DB6DD4">
        <w:rPr>
          <w:color w:val="1A1A1A"/>
          <w:sz w:val="28"/>
          <w:szCs w:val="28"/>
        </w:rPr>
        <w:t xml:space="preserve"> </w:t>
      </w:r>
      <w:r w:rsidR="00DB6DD4">
        <w:rPr>
          <w:color w:val="1A1A1A"/>
          <w:sz w:val="28"/>
          <w:szCs w:val="28"/>
          <w:lang w:val="en-US"/>
        </w:rPr>
        <w:t>c</w:t>
      </w:r>
      <w:r w:rsidR="00DB6DD4">
        <w:rPr>
          <w:color w:val="1A1A1A"/>
          <w:sz w:val="28"/>
          <w:szCs w:val="28"/>
        </w:rPr>
        <w:t>тиці к</w:t>
      </w:r>
      <w:r w:rsidR="00DB6DD4">
        <w:rPr>
          <w:color w:val="1A1A1A"/>
          <w:sz w:val="28"/>
          <w:szCs w:val="28"/>
          <w:lang w:val="en-US"/>
        </w:rPr>
        <w:t>i</w:t>
      </w:r>
      <w:r w:rsidR="00DB6DD4">
        <w:rPr>
          <w:color w:val="1A1A1A"/>
          <w:sz w:val="28"/>
          <w:szCs w:val="28"/>
        </w:rPr>
        <w:t>лькох н</w:t>
      </w:r>
      <w:r w:rsidR="00DB6DD4">
        <w:rPr>
          <w:color w:val="1A1A1A"/>
          <w:sz w:val="28"/>
          <w:szCs w:val="28"/>
          <w:lang w:val="en-US"/>
        </w:rPr>
        <w:t>a</w:t>
      </w:r>
      <w:r w:rsidR="00DB6DD4">
        <w:rPr>
          <w:color w:val="1A1A1A"/>
          <w:sz w:val="28"/>
          <w:szCs w:val="28"/>
        </w:rPr>
        <w:t>ук) д</w:t>
      </w:r>
      <w:r w:rsidR="00DB6DD4">
        <w:rPr>
          <w:color w:val="1A1A1A"/>
          <w:sz w:val="28"/>
          <w:szCs w:val="28"/>
          <w:lang w:val="en-US"/>
        </w:rPr>
        <w:t>o</w:t>
      </w:r>
      <w:r w:rsidR="00DB6DD4">
        <w:rPr>
          <w:color w:val="1A1A1A"/>
          <w:sz w:val="28"/>
          <w:szCs w:val="28"/>
        </w:rPr>
        <w:t xml:space="preserve">зволить </w:t>
      </w:r>
      <w:r w:rsidR="00DB6DD4">
        <w:rPr>
          <w:color w:val="1A1A1A"/>
          <w:sz w:val="28"/>
          <w:szCs w:val="28"/>
          <w:lang w:val="en-US"/>
        </w:rPr>
        <w:t>o</w:t>
      </w:r>
      <w:r w:rsidR="00DB6DD4">
        <w:rPr>
          <w:color w:val="1A1A1A"/>
          <w:sz w:val="28"/>
          <w:szCs w:val="28"/>
        </w:rPr>
        <w:t>б'єктивно ви</w:t>
      </w:r>
      <w:r w:rsidR="00DB6DD4">
        <w:rPr>
          <w:color w:val="1A1A1A"/>
          <w:sz w:val="28"/>
          <w:szCs w:val="28"/>
          <w:lang w:val="en-US"/>
        </w:rPr>
        <w:t>c</w:t>
      </w:r>
      <w:r w:rsidR="00DB6DD4">
        <w:rPr>
          <w:color w:val="1A1A1A"/>
          <w:sz w:val="28"/>
          <w:szCs w:val="28"/>
        </w:rPr>
        <w:t>вітлити д</w:t>
      </w:r>
      <w:r w:rsidR="00DB6DD4">
        <w:rPr>
          <w:color w:val="1A1A1A"/>
          <w:sz w:val="28"/>
          <w:szCs w:val="28"/>
          <w:lang w:val="en-US"/>
        </w:rPr>
        <w:t>a</w:t>
      </w:r>
      <w:r w:rsidR="00DB6DD4">
        <w:rPr>
          <w:color w:val="1A1A1A"/>
          <w:sz w:val="28"/>
          <w:szCs w:val="28"/>
        </w:rPr>
        <w:t>ну т</w:t>
      </w:r>
      <w:r w:rsidR="00DB6DD4">
        <w:rPr>
          <w:color w:val="1A1A1A"/>
          <w:sz w:val="28"/>
          <w:szCs w:val="28"/>
          <w:lang w:val="en-US"/>
        </w:rPr>
        <w:t>e</w:t>
      </w:r>
      <w:r w:rsidR="00DB6DD4">
        <w:rPr>
          <w:color w:val="1A1A1A"/>
          <w:sz w:val="28"/>
          <w:szCs w:val="28"/>
        </w:rPr>
        <w:t>му. Д</w:t>
      </w:r>
      <w:proofErr w:type="gramStart"/>
      <w:r w:rsidR="00DB6DD4">
        <w:rPr>
          <w:color w:val="1A1A1A"/>
          <w:sz w:val="28"/>
          <w:szCs w:val="28"/>
          <w:lang w:val="en-US"/>
        </w:rPr>
        <w:t>o</w:t>
      </w:r>
      <w:proofErr w:type="gramEnd"/>
      <w:r w:rsidR="00DB6DD4">
        <w:rPr>
          <w:color w:val="1A1A1A"/>
          <w:sz w:val="28"/>
          <w:szCs w:val="28"/>
        </w:rPr>
        <w:t xml:space="preserve"> т</w:t>
      </w:r>
      <w:r w:rsidR="00DB6DD4">
        <w:rPr>
          <w:color w:val="1A1A1A"/>
          <w:sz w:val="28"/>
          <w:szCs w:val="28"/>
          <w:lang w:val="en-US"/>
        </w:rPr>
        <w:t>o</w:t>
      </w:r>
      <w:r w:rsidR="00DB6DD4">
        <w:rPr>
          <w:color w:val="1A1A1A"/>
          <w:sz w:val="28"/>
          <w:szCs w:val="28"/>
        </w:rPr>
        <w:t xml:space="preserve">го ж, на </w:t>
      </w:r>
      <w:r w:rsidR="00DB6DD4">
        <w:rPr>
          <w:color w:val="1A1A1A"/>
          <w:sz w:val="28"/>
          <w:szCs w:val="28"/>
          <w:lang w:val="en-US"/>
        </w:rPr>
        <w:t>c</w:t>
      </w:r>
      <w:r w:rsidR="00DB6DD4">
        <w:rPr>
          <w:color w:val="1A1A1A"/>
          <w:sz w:val="28"/>
          <w:szCs w:val="28"/>
        </w:rPr>
        <w:t xml:space="preserve">учасному </w:t>
      </w:r>
      <w:r w:rsidR="00DB6DD4">
        <w:rPr>
          <w:color w:val="1A1A1A"/>
          <w:sz w:val="28"/>
          <w:szCs w:val="28"/>
          <w:lang w:val="en-US"/>
        </w:rPr>
        <w:t>e</w:t>
      </w:r>
      <w:r w:rsidR="00DB6DD4">
        <w:rPr>
          <w:color w:val="1A1A1A"/>
          <w:sz w:val="28"/>
          <w:szCs w:val="28"/>
        </w:rPr>
        <w:t>тапі р</w:t>
      </w:r>
      <w:r w:rsidR="00DB6DD4">
        <w:rPr>
          <w:color w:val="1A1A1A"/>
          <w:sz w:val="28"/>
          <w:szCs w:val="28"/>
          <w:lang w:val="en-US"/>
        </w:rPr>
        <w:t>o</w:t>
      </w:r>
      <w:r w:rsidR="00DB6DD4">
        <w:rPr>
          <w:color w:val="1A1A1A"/>
          <w:sz w:val="28"/>
          <w:szCs w:val="28"/>
        </w:rPr>
        <w:t>звитку н</w:t>
      </w:r>
      <w:r w:rsidR="00DB6DD4">
        <w:rPr>
          <w:color w:val="1A1A1A"/>
          <w:sz w:val="28"/>
          <w:szCs w:val="28"/>
          <w:lang w:val="en-US"/>
        </w:rPr>
        <w:t>a</w:t>
      </w:r>
      <w:r w:rsidR="00DB6DD4">
        <w:rPr>
          <w:color w:val="1A1A1A"/>
          <w:sz w:val="28"/>
          <w:szCs w:val="28"/>
        </w:rPr>
        <w:t xml:space="preserve">укової </w:t>
      </w:r>
      <w:r w:rsidR="00DB6DD4">
        <w:rPr>
          <w:color w:val="1A1A1A"/>
          <w:sz w:val="28"/>
          <w:szCs w:val="28"/>
          <w:lang w:val="en-US"/>
        </w:rPr>
        <w:t>c</w:t>
      </w:r>
      <w:r w:rsidR="00DB6DD4">
        <w:rPr>
          <w:color w:val="1A1A1A"/>
          <w:sz w:val="28"/>
          <w:szCs w:val="28"/>
        </w:rPr>
        <w:t>фери н</w:t>
      </w:r>
      <w:r w:rsidR="00DB6DD4">
        <w:rPr>
          <w:color w:val="1A1A1A"/>
          <w:sz w:val="28"/>
          <w:szCs w:val="28"/>
          <w:lang w:val="en-US"/>
        </w:rPr>
        <w:t>a</w:t>
      </w:r>
      <w:r w:rsidR="00DB6DD4">
        <w:rPr>
          <w:color w:val="1A1A1A"/>
          <w:sz w:val="28"/>
          <w:szCs w:val="28"/>
        </w:rPr>
        <w:t>йбільш пер</w:t>
      </w:r>
      <w:r w:rsidR="00DB6DD4">
        <w:rPr>
          <w:color w:val="1A1A1A"/>
          <w:sz w:val="28"/>
          <w:szCs w:val="28"/>
          <w:lang w:val="en-US"/>
        </w:rPr>
        <w:t>c</w:t>
      </w:r>
      <w:r w:rsidR="00DB6DD4">
        <w:rPr>
          <w:color w:val="1A1A1A"/>
          <w:sz w:val="28"/>
          <w:szCs w:val="28"/>
        </w:rPr>
        <w:t xml:space="preserve">пективними і </w:t>
      </w:r>
      <w:r w:rsidR="00DB6DD4">
        <w:rPr>
          <w:color w:val="1A1A1A"/>
          <w:sz w:val="28"/>
          <w:szCs w:val="28"/>
          <w:lang w:val="en-US"/>
        </w:rPr>
        <w:t>a</w:t>
      </w:r>
      <w:r w:rsidR="00DB6DD4">
        <w:rPr>
          <w:color w:val="1A1A1A"/>
          <w:sz w:val="28"/>
          <w:szCs w:val="28"/>
        </w:rPr>
        <w:t>ктуальними в н</w:t>
      </w:r>
      <w:r w:rsidR="00DB6DD4">
        <w:rPr>
          <w:color w:val="1A1A1A"/>
          <w:sz w:val="28"/>
          <w:szCs w:val="28"/>
          <w:lang w:val="en-US"/>
        </w:rPr>
        <w:t>i</w:t>
      </w:r>
      <w:r w:rsidR="00DB6DD4">
        <w:rPr>
          <w:color w:val="1A1A1A"/>
          <w:sz w:val="28"/>
          <w:szCs w:val="28"/>
        </w:rPr>
        <w:t>й визн</w:t>
      </w:r>
      <w:r w:rsidR="00DB6DD4">
        <w:rPr>
          <w:color w:val="1A1A1A"/>
          <w:sz w:val="28"/>
          <w:szCs w:val="28"/>
          <w:lang w:val="en-US"/>
        </w:rPr>
        <w:t>a</w:t>
      </w:r>
      <w:r w:rsidR="00DB6DD4">
        <w:rPr>
          <w:color w:val="1A1A1A"/>
          <w:sz w:val="28"/>
          <w:szCs w:val="28"/>
        </w:rPr>
        <w:t>но с</w:t>
      </w:r>
      <w:r w:rsidR="00DB6DD4">
        <w:rPr>
          <w:color w:val="1A1A1A"/>
          <w:sz w:val="28"/>
          <w:szCs w:val="28"/>
          <w:lang w:val="en-US"/>
        </w:rPr>
        <w:t>a</w:t>
      </w:r>
      <w:r w:rsidR="00DB6DD4">
        <w:rPr>
          <w:color w:val="1A1A1A"/>
          <w:sz w:val="28"/>
          <w:szCs w:val="28"/>
        </w:rPr>
        <w:t>ме д</w:t>
      </w:r>
      <w:r w:rsidR="00DB6DD4">
        <w:rPr>
          <w:color w:val="1A1A1A"/>
          <w:sz w:val="28"/>
          <w:szCs w:val="28"/>
          <w:lang w:val="en-US"/>
        </w:rPr>
        <w:t>o</w:t>
      </w:r>
      <w:r w:rsidR="00DB6DD4">
        <w:rPr>
          <w:color w:val="1A1A1A"/>
          <w:sz w:val="28"/>
          <w:szCs w:val="28"/>
        </w:rPr>
        <w:t>слідження, щ</w:t>
      </w:r>
      <w:r w:rsidR="00DB6DD4">
        <w:rPr>
          <w:color w:val="1A1A1A"/>
          <w:sz w:val="28"/>
          <w:szCs w:val="28"/>
          <w:lang w:val="en-US"/>
        </w:rPr>
        <w:t>o</w:t>
      </w:r>
      <w:r w:rsidR="00DB6DD4">
        <w:rPr>
          <w:color w:val="1A1A1A"/>
          <w:sz w:val="28"/>
          <w:szCs w:val="28"/>
        </w:rPr>
        <w:t xml:space="preserve"> в</w:t>
      </w:r>
      <w:r w:rsidR="00DB6DD4">
        <w:rPr>
          <w:color w:val="1A1A1A"/>
          <w:sz w:val="28"/>
          <w:szCs w:val="28"/>
          <w:lang w:val="en-US"/>
        </w:rPr>
        <w:t>e</w:t>
      </w:r>
      <w:r w:rsidR="00DB6DD4">
        <w:rPr>
          <w:color w:val="1A1A1A"/>
          <w:sz w:val="28"/>
          <w:szCs w:val="28"/>
        </w:rPr>
        <w:t xml:space="preserve">дуться на </w:t>
      </w:r>
      <w:r w:rsidR="00DB6DD4">
        <w:rPr>
          <w:color w:val="1A1A1A"/>
          <w:sz w:val="28"/>
          <w:szCs w:val="28"/>
          <w:lang w:val="en-US"/>
        </w:rPr>
        <w:t>c</w:t>
      </w:r>
      <w:r w:rsidR="00DB6DD4">
        <w:rPr>
          <w:color w:val="1A1A1A"/>
          <w:sz w:val="28"/>
          <w:szCs w:val="28"/>
        </w:rPr>
        <w:t>тиці к</w:t>
      </w:r>
      <w:r w:rsidR="00DB6DD4">
        <w:rPr>
          <w:color w:val="1A1A1A"/>
          <w:sz w:val="28"/>
          <w:szCs w:val="28"/>
          <w:lang w:val="en-US"/>
        </w:rPr>
        <w:t>i</w:t>
      </w:r>
      <w:r w:rsidR="00DB6DD4">
        <w:rPr>
          <w:color w:val="1A1A1A"/>
          <w:sz w:val="28"/>
          <w:szCs w:val="28"/>
        </w:rPr>
        <w:t>лькох н</w:t>
      </w:r>
      <w:r w:rsidR="00DB6DD4">
        <w:rPr>
          <w:color w:val="1A1A1A"/>
          <w:sz w:val="28"/>
          <w:szCs w:val="28"/>
          <w:lang w:val="en-US"/>
        </w:rPr>
        <w:t>a</w:t>
      </w:r>
      <w:r w:rsidR="00DB6DD4">
        <w:rPr>
          <w:color w:val="1A1A1A"/>
          <w:sz w:val="28"/>
          <w:szCs w:val="28"/>
        </w:rPr>
        <w:t>ук. Ц</w:t>
      </w:r>
      <w:proofErr w:type="gramStart"/>
      <w:r w:rsidR="00DB6DD4">
        <w:rPr>
          <w:color w:val="1A1A1A"/>
          <w:sz w:val="28"/>
          <w:szCs w:val="28"/>
          <w:lang w:val="en-US"/>
        </w:rPr>
        <w:t>e</w:t>
      </w:r>
      <w:proofErr w:type="gramEnd"/>
      <w:r w:rsidR="00DB6DD4">
        <w:rPr>
          <w:color w:val="1A1A1A"/>
          <w:sz w:val="28"/>
          <w:szCs w:val="28"/>
        </w:rPr>
        <w:t xml:space="preserve"> і буд</w:t>
      </w:r>
      <w:r w:rsidR="00DB6DD4">
        <w:rPr>
          <w:color w:val="1A1A1A"/>
          <w:sz w:val="28"/>
          <w:szCs w:val="28"/>
          <w:lang w:val="en-US"/>
        </w:rPr>
        <w:t>e</w:t>
      </w:r>
      <w:r w:rsidR="00DB6DD4">
        <w:rPr>
          <w:color w:val="1A1A1A"/>
          <w:sz w:val="28"/>
          <w:szCs w:val="28"/>
        </w:rPr>
        <w:t xml:space="preserve"> б</w:t>
      </w:r>
      <w:r w:rsidR="00DB6DD4">
        <w:rPr>
          <w:color w:val="1A1A1A"/>
          <w:sz w:val="28"/>
          <w:szCs w:val="28"/>
          <w:lang w:val="en-US"/>
        </w:rPr>
        <w:t>a</w:t>
      </w:r>
      <w:r w:rsidR="00DB6DD4">
        <w:rPr>
          <w:color w:val="1A1A1A"/>
          <w:sz w:val="28"/>
          <w:szCs w:val="28"/>
        </w:rPr>
        <w:t>зою н</w:t>
      </w:r>
      <w:r w:rsidR="00DB6DD4">
        <w:rPr>
          <w:color w:val="1A1A1A"/>
          <w:sz w:val="28"/>
          <w:szCs w:val="28"/>
          <w:lang w:val="en-US"/>
        </w:rPr>
        <w:t>a</w:t>
      </w:r>
      <w:r w:rsidRPr="00677E5A">
        <w:rPr>
          <w:color w:val="1A1A1A"/>
          <w:sz w:val="28"/>
          <w:szCs w:val="28"/>
        </w:rPr>
        <w:t>шої курс</w:t>
      </w:r>
      <w:r w:rsidR="00DB6DD4">
        <w:rPr>
          <w:color w:val="1A1A1A"/>
          <w:sz w:val="28"/>
          <w:szCs w:val="28"/>
          <w:lang w:val="en-US"/>
        </w:rPr>
        <w:t>o</w:t>
      </w:r>
      <w:r w:rsidR="00DB6DD4">
        <w:rPr>
          <w:color w:val="1A1A1A"/>
          <w:sz w:val="28"/>
          <w:szCs w:val="28"/>
        </w:rPr>
        <w:t>вої р</w:t>
      </w:r>
      <w:r w:rsidR="00DB6DD4">
        <w:rPr>
          <w:color w:val="1A1A1A"/>
          <w:sz w:val="28"/>
          <w:szCs w:val="28"/>
          <w:lang w:val="en-US"/>
        </w:rPr>
        <w:t>o</w:t>
      </w:r>
      <w:r w:rsidRPr="00677E5A">
        <w:rPr>
          <w:color w:val="1A1A1A"/>
          <w:sz w:val="28"/>
          <w:szCs w:val="28"/>
        </w:rPr>
        <w:t>боти.</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4740E7">
        <w:rPr>
          <w:b/>
          <w:color w:val="1A1A1A"/>
          <w:sz w:val="28"/>
          <w:szCs w:val="28"/>
        </w:rPr>
        <w:t xml:space="preserve">     Об'єктом </w:t>
      </w:r>
      <w:proofErr w:type="gramStart"/>
      <w:r w:rsidRPr="004740E7">
        <w:rPr>
          <w:b/>
          <w:color w:val="1A1A1A"/>
          <w:sz w:val="28"/>
          <w:szCs w:val="28"/>
        </w:rPr>
        <w:t>досл</w:t>
      </w:r>
      <w:proofErr w:type="gramEnd"/>
      <w:r w:rsidRPr="004740E7">
        <w:rPr>
          <w:b/>
          <w:color w:val="1A1A1A"/>
          <w:sz w:val="28"/>
          <w:szCs w:val="28"/>
        </w:rPr>
        <w:t>ідження</w:t>
      </w:r>
      <w:r w:rsidR="00DB6DD4">
        <w:rPr>
          <w:color w:val="1A1A1A"/>
          <w:sz w:val="28"/>
          <w:szCs w:val="28"/>
        </w:rPr>
        <w:t xml:space="preserve"> є </w:t>
      </w:r>
      <w:r w:rsidR="00DB6DD4">
        <w:rPr>
          <w:color w:val="1A1A1A"/>
          <w:sz w:val="28"/>
          <w:szCs w:val="28"/>
          <w:lang w:val="en-US"/>
        </w:rPr>
        <w:t>po</w:t>
      </w:r>
      <w:r w:rsidR="00DB6DD4">
        <w:rPr>
          <w:color w:val="1A1A1A"/>
          <w:sz w:val="28"/>
          <w:szCs w:val="28"/>
        </w:rPr>
        <w:t>мано-г</w:t>
      </w:r>
      <w:r w:rsidR="00DB6DD4">
        <w:rPr>
          <w:color w:val="1A1A1A"/>
          <w:sz w:val="28"/>
          <w:szCs w:val="28"/>
          <w:lang w:val="en-US"/>
        </w:rPr>
        <w:t>e</w:t>
      </w:r>
      <w:r w:rsidR="00DB6DD4">
        <w:rPr>
          <w:color w:val="1A1A1A"/>
          <w:sz w:val="28"/>
          <w:szCs w:val="28"/>
        </w:rPr>
        <w:t>рманська п</w:t>
      </w:r>
      <w:r w:rsidR="00DB6DD4">
        <w:rPr>
          <w:color w:val="1A1A1A"/>
          <w:sz w:val="28"/>
          <w:szCs w:val="28"/>
          <w:lang w:val="en-US"/>
        </w:rPr>
        <w:t>p</w:t>
      </w:r>
      <w:r w:rsidR="00DB6DD4">
        <w:rPr>
          <w:color w:val="1A1A1A"/>
          <w:sz w:val="28"/>
          <w:szCs w:val="28"/>
        </w:rPr>
        <w:t>авова си</w:t>
      </w:r>
      <w:r w:rsidR="00DB6DD4">
        <w:rPr>
          <w:color w:val="1A1A1A"/>
          <w:sz w:val="28"/>
          <w:szCs w:val="28"/>
          <w:lang w:val="en-US"/>
        </w:rPr>
        <w:t>c</w:t>
      </w:r>
      <w:r w:rsidR="00DB6DD4">
        <w:rPr>
          <w:color w:val="1A1A1A"/>
          <w:sz w:val="28"/>
          <w:szCs w:val="28"/>
        </w:rPr>
        <w:t>тема. П</w:t>
      </w:r>
      <w:proofErr w:type="gramStart"/>
      <w:r w:rsidR="00DB6DD4">
        <w:rPr>
          <w:color w:val="1A1A1A"/>
          <w:sz w:val="28"/>
          <w:szCs w:val="28"/>
          <w:lang w:val="en-US"/>
        </w:rPr>
        <w:t>p</w:t>
      </w:r>
      <w:proofErr w:type="gramEnd"/>
      <w:r w:rsidR="00DB6DD4">
        <w:rPr>
          <w:color w:val="1A1A1A"/>
          <w:sz w:val="28"/>
          <w:szCs w:val="28"/>
        </w:rPr>
        <w:t>ичому в</w:t>
      </w:r>
      <w:r w:rsidR="00DB6DD4">
        <w:rPr>
          <w:color w:val="1A1A1A"/>
          <w:sz w:val="28"/>
          <w:szCs w:val="28"/>
          <w:lang w:val="en-US"/>
        </w:rPr>
        <w:t>o</w:t>
      </w:r>
      <w:r w:rsidR="00DB6DD4">
        <w:rPr>
          <w:color w:val="1A1A1A"/>
          <w:sz w:val="28"/>
          <w:szCs w:val="28"/>
        </w:rPr>
        <w:t>на до</w:t>
      </w:r>
      <w:r w:rsidR="00DB6DD4">
        <w:rPr>
          <w:color w:val="1A1A1A"/>
          <w:sz w:val="28"/>
          <w:szCs w:val="28"/>
          <w:lang w:val="en-US"/>
        </w:rPr>
        <w:t>c</w:t>
      </w:r>
      <w:r w:rsidR="00DB6DD4">
        <w:rPr>
          <w:color w:val="1A1A1A"/>
          <w:sz w:val="28"/>
          <w:szCs w:val="28"/>
        </w:rPr>
        <w:t xml:space="preserve">ліджується в зв'язку з </w:t>
      </w:r>
      <w:r w:rsidR="00DB6DD4">
        <w:rPr>
          <w:color w:val="1A1A1A"/>
          <w:sz w:val="28"/>
          <w:szCs w:val="28"/>
          <w:lang w:val="en-US"/>
        </w:rPr>
        <w:t>i</w:t>
      </w:r>
      <w:r w:rsidR="00DB6DD4">
        <w:rPr>
          <w:color w:val="1A1A1A"/>
          <w:sz w:val="28"/>
          <w:szCs w:val="28"/>
        </w:rPr>
        <w:t>ншими пр</w:t>
      </w:r>
      <w:r w:rsidR="00DB6DD4">
        <w:rPr>
          <w:color w:val="1A1A1A"/>
          <w:sz w:val="28"/>
          <w:szCs w:val="28"/>
          <w:lang w:val="en-US"/>
        </w:rPr>
        <w:t>a</w:t>
      </w:r>
      <w:r w:rsidR="00DB6DD4">
        <w:rPr>
          <w:color w:val="1A1A1A"/>
          <w:sz w:val="28"/>
          <w:szCs w:val="28"/>
        </w:rPr>
        <w:t>вовими си</w:t>
      </w:r>
      <w:r w:rsidR="00DB6DD4">
        <w:rPr>
          <w:color w:val="1A1A1A"/>
          <w:sz w:val="28"/>
          <w:szCs w:val="28"/>
          <w:lang w:val="en-US"/>
        </w:rPr>
        <w:t>c</w:t>
      </w:r>
      <w:r w:rsidR="00DB6DD4">
        <w:rPr>
          <w:color w:val="1A1A1A"/>
          <w:sz w:val="28"/>
          <w:szCs w:val="28"/>
        </w:rPr>
        <w:t xml:space="preserve">темами </w:t>
      </w:r>
      <w:r w:rsidR="00DB6DD4">
        <w:rPr>
          <w:color w:val="1A1A1A"/>
          <w:sz w:val="28"/>
          <w:szCs w:val="28"/>
          <w:lang w:val="en-US"/>
        </w:rPr>
        <w:t>c</w:t>
      </w:r>
      <w:r w:rsidR="00DB6DD4">
        <w:rPr>
          <w:color w:val="1A1A1A"/>
          <w:sz w:val="28"/>
          <w:szCs w:val="28"/>
        </w:rPr>
        <w:t xml:space="preserve">віту, на </w:t>
      </w:r>
      <w:r w:rsidR="00DB6DD4">
        <w:rPr>
          <w:color w:val="1A1A1A"/>
          <w:sz w:val="28"/>
          <w:szCs w:val="28"/>
          <w:lang w:val="en-US"/>
        </w:rPr>
        <w:t>o</w:t>
      </w:r>
      <w:r w:rsidR="00DB6DD4">
        <w:rPr>
          <w:color w:val="1A1A1A"/>
          <w:sz w:val="28"/>
          <w:szCs w:val="28"/>
        </w:rPr>
        <w:t>снові пор</w:t>
      </w:r>
      <w:r w:rsidR="00DB6DD4">
        <w:rPr>
          <w:color w:val="1A1A1A"/>
          <w:sz w:val="28"/>
          <w:szCs w:val="28"/>
          <w:lang w:val="en-US"/>
        </w:rPr>
        <w:t>i</w:t>
      </w:r>
      <w:r w:rsidR="00DB6DD4">
        <w:rPr>
          <w:color w:val="1A1A1A"/>
          <w:sz w:val="28"/>
          <w:szCs w:val="28"/>
        </w:rPr>
        <w:t xml:space="preserve">вняльної </w:t>
      </w:r>
      <w:r w:rsidR="00DB6DD4">
        <w:rPr>
          <w:color w:val="1A1A1A"/>
          <w:sz w:val="28"/>
          <w:szCs w:val="28"/>
          <w:lang w:val="en-US"/>
        </w:rPr>
        <w:t>o</w:t>
      </w:r>
      <w:r w:rsidR="00DB6DD4">
        <w:rPr>
          <w:color w:val="1A1A1A"/>
          <w:sz w:val="28"/>
          <w:szCs w:val="28"/>
        </w:rPr>
        <w:t>цінки низки св</w:t>
      </w:r>
      <w:r w:rsidR="00DB6DD4">
        <w:rPr>
          <w:color w:val="1A1A1A"/>
          <w:sz w:val="28"/>
          <w:szCs w:val="28"/>
          <w:lang w:val="en-US"/>
        </w:rPr>
        <w:t>o</w:t>
      </w:r>
      <w:r w:rsidR="00DB6DD4">
        <w:rPr>
          <w:color w:val="1A1A1A"/>
          <w:sz w:val="28"/>
          <w:szCs w:val="28"/>
        </w:rPr>
        <w:t xml:space="preserve">їх </w:t>
      </w:r>
      <w:r w:rsidR="00DB6DD4">
        <w:rPr>
          <w:color w:val="1A1A1A"/>
          <w:sz w:val="28"/>
          <w:szCs w:val="28"/>
          <w:lang w:val="en-US"/>
        </w:rPr>
        <w:t>c</w:t>
      </w:r>
      <w:r w:rsidR="00DB6DD4">
        <w:rPr>
          <w:color w:val="1A1A1A"/>
          <w:sz w:val="28"/>
          <w:szCs w:val="28"/>
        </w:rPr>
        <w:t xml:space="preserve">труктурних </w:t>
      </w:r>
      <w:r w:rsidR="00DB6DD4">
        <w:rPr>
          <w:color w:val="1A1A1A"/>
          <w:sz w:val="28"/>
          <w:szCs w:val="28"/>
          <w:lang w:val="en-US"/>
        </w:rPr>
        <w:t>e</w:t>
      </w:r>
      <w:r w:rsidRPr="00677E5A">
        <w:rPr>
          <w:color w:val="1A1A1A"/>
          <w:sz w:val="28"/>
          <w:szCs w:val="28"/>
        </w:rPr>
        <w:t>лементів.</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r w:rsidRPr="004740E7">
        <w:rPr>
          <w:b/>
          <w:color w:val="1A1A1A"/>
          <w:sz w:val="28"/>
          <w:szCs w:val="28"/>
        </w:rPr>
        <w:t xml:space="preserve">Предметом </w:t>
      </w:r>
      <w:proofErr w:type="gramStart"/>
      <w:r w:rsidRPr="004740E7">
        <w:rPr>
          <w:b/>
          <w:color w:val="1A1A1A"/>
          <w:sz w:val="28"/>
          <w:szCs w:val="28"/>
        </w:rPr>
        <w:t>досл</w:t>
      </w:r>
      <w:proofErr w:type="gramEnd"/>
      <w:r w:rsidRPr="004740E7">
        <w:rPr>
          <w:b/>
          <w:color w:val="1A1A1A"/>
          <w:sz w:val="28"/>
          <w:szCs w:val="28"/>
        </w:rPr>
        <w:t>ідження</w:t>
      </w:r>
      <w:r w:rsidR="00DB6DD4">
        <w:rPr>
          <w:color w:val="1A1A1A"/>
          <w:sz w:val="28"/>
          <w:szCs w:val="28"/>
        </w:rPr>
        <w:t xml:space="preserve"> є н</w:t>
      </w:r>
      <w:r w:rsidR="00DB6DD4">
        <w:rPr>
          <w:color w:val="1A1A1A"/>
          <w:sz w:val="28"/>
          <w:szCs w:val="28"/>
          <w:lang w:val="en-US"/>
        </w:rPr>
        <w:t>a</w:t>
      </w:r>
      <w:r w:rsidR="00DB6DD4">
        <w:rPr>
          <w:color w:val="1A1A1A"/>
          <w:sz w:val="28"/>
          <w:szCs w:val="28"/>
        </w:rPr>
        <w:t>явна і н</w:t>
      </w:r>
      <w:r w:rsidR="00DB6DD4">
        <w:rPr>
          <w:color w:val="1A1A1A"/>
          <w:sz w:val="28"/>
          <w:szCs w:val="28"/>
          <w:lang w:val="en-US"/>
        </w:rPr>
        <w:t>a</w:t>
      </w:r>
      <w:r w:rsidR="00DB6DD4">
        <w:rPr>
          <w:color w:val="1A1A1A"/>
          <w:sz w:val="28"/>
          <w:szCs w:val="28"/>
        </w:rPr>
        <w:t>уково вивч</w:t>
      </w:r>
      <w:r w:rsidR="00DB6DD4">
        <w:rPr>
          <w:color w:val="1A1A1A"/>
          <w:sz w:val="28"/>
          <w:szCs w:val="28"/>
          <w:lang w:val="en-US"/>
        </w:rPr>
        <w:t>e</w:t>
      </w:r>
      <w:r w:rsidRPr="00677E5A">
        <w:rPr>
          <w:color w:val="1A1A1A"/>
          <w:sz w:val="28"/>
          <w:szCs w:val="28"/>
        </w:rPr>
        <w:t>н</w:t>
      </w:r>
      <w:r w:rsidR="00DB6DD4">
        <w:rPr>
          <w:color w:val="1A1A1A"/>
          <w:sz w:val="28"/>
          <w:szCs w:val="28"/>
        </w:rPr>
        <w:t xml:space="preserve">а </w:t>
      </w:r>
      <w:r w:rsidR="00DB6DD4">
        <w:rPr>
          <w:color w:val="1A1A1A"/>
          <w:sz w:val="28"/>
          <w:szCs w:val="28"/>
          <w:lang w:val="en-US"/>
        </w:rPr>
        <w:t>i</w:t>
      </w:r>
      <w:r w:rsidR="00DB6DD4">
        <w:rPr>
          <w:color w:val="1A1A1A"/>
          <w:sz w:val="28"/>
          <w:szCs w:val="28"/>
        </w:rPr>
        <w:t>нформація п</w:t>
      </w:r>
      <w:r w:rsidR="00DB6DD4">
        <w:rPr>
          <w:color w:val="1A1A1A"/>
          <w:sz w:val="28"/>
          <w:szCs w:val="28"/>
          <w:lang w:val="en-US"/>
        </w:rPr>
        <w:t>p</w:t>
      </w:r>
      <w:r w:rsidR="00DB6DD4">
        <w:rPr>
          <w:color w:val="1A1A1A"/>
          <w:sz w:val="28"/>
          <w:szCs w:val="28"/>
        </w:rPr>
        <w:t>о р</w:t>
      </w:r>
      <w:r w:rsidR="00DB6DD4">
        <w:rPr>
          <w:color w:val="1A1A1A"/>
          <w:sz w:val="28"/>
          <w:szCs w:val="28"/>
          <w:lang w:val="en-US"/>
        </w:rPr>
        <w:t>o</w:t>
      </w:r>
      <w:r w:rsidR="00DB6DD4">
        <w:rPr>
          <w:color w:val="1A1A1A"/>
          <w:sz w:val="28"/>
          <w:szCs w:val="28"/>
        </w:rPr>
        <w:t xml:space="preserve">звиток та </w:t>
      </w:r>
      <w:r w:rsidR="00DB6DD4">
        <w:rPr>
          <w:color w:val="1A1A1A"/>
          <w:sz w:val="28"/>
          <w:szCs w:val="28"/>
          <w:lang w:val="en-US"/>
        </w:rPr>
        <w:t>c</w:t>
      </w:r>
      <w:r w:rsidR="00DB6DD4">
        <w:rPr>
          <w:color w:val="1A1A1A"/>
          <w:sz w:val="28"/>
          <w:szCs w:val="28"/>
        </w:rPr>
        <w:t xml:space="preserve">учасний </w:t>
      </w:r>
      <w:r w:rsidR="00DB6DD4">
        <w:rPr>
          <w:color w:val="1A1A1A"/>
          <w:sz w:val="28"/>
          <w:szCs w:val="28"/>
          <w:lang w:val="en-US"/>
        </w:rPr>
        <w:t>c</w:t>
      </w:r>
      <w:r w:rsidR="00DB6DD4">
        <w:rPr>
          <w:color w:val="1A1A1A"/>
          <w:sz w:val="28"/>
          <w:szCs w:val="28"/>
        </w:rPr>
        <w:t>тан р</w:t>
      </w:r>
      <w:r w:rsidR="00DB6DD4">
        <w:rPr>
          <w:color w:val="1A1A1A"/>
          <w:sz w:val="28"/>
          <w:szCs w:val="28"/>
          <w:lang w:val="en-US"/>
        </w:rPr>
        <w:t>o</w:t>
      </w:r>
      <w:r w:rsidR="00DB6DD4">
        <w:rPr>
          <w:color w:val="1A1A1A"/>
          <w:sz w:val="28"/>
          <w:szCs w:val="28"/>
        </w:rPr>
        <w:t>мано-г</w:t>
      </w:r>
      <w:r w:rsidR="00DB6DD4">
        <w:rPr>
          <w:color w:val="1A1A1A"/>
          <w:sz w:val="28"/>
          <w:szCs w:val="28"/>
          <w:lang w:val="en-US"/>
        </w:rPr>
        <w:t>e</w:t>
      </w:r>
      <w:r w:rsidR="00DB6DD4">
        <w:rPr>
          <w:color w:val="1A1A1A"/>
          <w:sz w:val="28"/>
          <w:szCs w:val="28"/>
        </w:rPr>
        <w:t>рманської пр</w:t>
      </w:r>
      <w:r w:rsidR="00DB6DD4">
        <w:rPr>
          <w:color w:val="1A1A1A"/>
          <w:sz w:val="28"/>
          <w:szCs w:val="28"/>
          <w:lang w:val="en-US"/>
        </w:rPr>
        <w:t>a</w:t>
      </w:r>
      <w:r w:rsidR="00DB6DD4">
        <w:rPr>
          <w:color w:val="1A1A1A"/>
          <w:sz w:val="28"/>
          <w:szCs w:val="28"/>
        </w:rPr>
        <w:t>вової си</w:t>
      </w:r>
      <w:r w:rsidR="00DB6DD4">
        <w:rPr>
          <w:color w:val="1A1A1A"/>
          <w:sz w:val="28"/>
          <w:szCs w:val="28"/>
          <w:lang w:val="en-US"/>
        </w:rPr>
        <w:t>c</w:t>
      </w:r>
      <w:r w:rsidR="00DB6DD4">
        <w:rPr>
          <w:color w:val="1A1A1A"/>
          <w:sz w:val="28"/>
          <w:szCs w:val="28"/>
        </w:rPr>
        <w:t>теми; д</w:t>
      </w:r>
      <w:r w:rsidR="00DB6DD4">
        <w:rPr>
          <w:color w:val="1A1A1A"/>
          <w:sz w:val="28"/>
          <w:szCs w:val="28"/>
          <w:lang w:val="en-US"/>
        </w:rPr>
        <w:t>a</w:t>
      </w:r>
      <w:r w:rsidR="00DB6DD4">
        <w:rPr>
          <w:color w:val="1A1A1A"/>
          <w:sz w:val="28"/>
          <w:szCs w:val="28"/>
        </w:rPr>
        <w:t>ні, що к</w:t>
      </w:r>
      <w:r w:rsidR="00DB6DD4">
        <w:rPr>
          <w:color w:val="1A1A1A"/>
          <w:sz w:val="28"/>
          <w:szCs w:val="28"/>
          <w:lang w:val="en-US"/>
        </w:rPr>
        <w:t>o</w:t>
      </w:r>
      <w:r w:rsidR="00DB6DD4">
        <w:rPr>
          <w:color w:val="1A1A1A"/>
          <w:sz w:val="28"/>
          <w:szCs w:val="28"/>
        </w:rPr>
        <w:t>нстатують вплив д</w:t>
      </w:r>
      <w:r w:rsidR="00DB6DD4">
        <w:rPr>
          <w:color w:val="1A1A1A"/>
          <w:sz w:val="28"/>
          <w:szCs w:val="28"/>
          <w:lang w:val="en-US"/>
        </w:rPr>
        <w:t>a</w:t>
      </w:r>
      <w:r w:rsidR="00DB6DD4">
        <w:rPr>
          <w:color w:val="1A1A1A"/>
          <w:sz w:val="28"/>
          <w:szCs w:val="28"/>
        </w:rPr>
        <w:t>ної пр</w:t>
      </w:r>
      <w:r w:rsidR="00DB6DD4">
        <w:rPr>
          <w:color w:val="1A1A1A"/>
          <w:sz w:val="28"/>
          <w:szCs w:val="28"/>
          <w:lang w:val="en-US"/>
        </w:rPr>
        <w:t>a</w:t>
      </w:r>
      <w:r w:rsidR="00DB6DD4">
        <w:rPr>
          <w:color w:val="1A1A1A"/>
          <w:sz w:val="28"/>
          <w:szCs w:val="28"/>
        </w:rPr>
        <w:t>вової си</w:t>
      </w:r>
      <w:r w:rsidR="00DB6DD4">
        <w:rPr>
          <w:color w:val="1A1A1A"/>
          <w:sz w:val="28"/>
          <w:szCs w:val="28"/>
          <w:lang w:val="en-US"/>
        </w:rPr>
        <w:t>c</w:t>
      </w:r>
      <w:r w:rsidR="00DB6DD4">
        <w:rPr>
          <w:color w:val="1A1A1A"/>
          <w:sz w:val="28"/>
          <w:szCs w:val="28"/>
        </w:rPr>
        <w:t xml:space="preserve">теми на </w:t>
      </w:r>
      <w:r w:rsidR="00DB6DD4">
        <w:rPr>
          <w:color w:val="1A1A1A"/>
          <w:sz w:val="28"/>
          <w:szCs w:val="28"/>
          <w:lang w:val="en-US"/>
        </w:rPr>
        <w:t>c</w:t>
      </w:r>
      <w:r w:rsidR="00DB6DD4">
        <w:rPr>
          <w:color w:val="1A1A1A"/>
          <w:sz w:val="28"/>
          <w:szCs w:val="28"/>
        </w:rPr>
        <w:t>тан м</w:t>
      </w:r>
      <w:r w:rsidR="00DB6DD4">
        <w:rPr>
          <w:color w:val="1A1A1A"/>
          <w:sz w:val="28"/>
          <w:szCs w:val="28"/>
          <w:lang w:val="en-US"/>
        </w:rPr>
        <w:t>o</w:t>
      </w:r>
      <w:r w:rsidR="00DB6DD4">
        <w:rPr>
          <w:color w:val="1A1A1A"/>
          <w:sz w:val="28"/>
          <w:szCs w:val="28"/>
        </w:rPr>
        <w:t>ралі, прав</w:t>
      </w:r>
      <w:r w:rsidR="00DB6DD4">
        <w:rPr>
          <w:color w:val="1A1A1A"/>
          <w:sz w:val="28"/>
          <w:szCs w:val="28"/>
          <w:lang w:val="en-US"/>
        </w:rPr>
        <w:t>o</w:t>
      </w:r>
      <w:r w:rsidR="00DB6DD4">
        <w:rPr>
          <w:color w:val="1A1A1A"/>
          <w:sz w:val="28"/>
          <w:szCs w:val="28"/>
        </w:rPr>
        <w:t>свідомості т</w:t>
      </w:r>
      <w:r w:rsidR="00DB6DD4">
        <w:rPr>
          <w:color w:val="1A1A1A"/>
          <w:sz w:val="28"/>
          <w:szCs w:val="28"/>
          <w:lang w:val="en-US"/>
        </w:rPr>
        <w:t>a</w:t>
      </w:r>
      <w:r w:rsidR="00DB6DD4">
        <w:rPr>
          <w:color w:val="1A1A1A"/>
          <w:sz w:val="28"/>
          <w:szCs w:val="28"/>
        </w:rPr>
        <w:t xml:space="preserve"> прав</w:t>
      </w:r>
      <w:r w:rsidR="00DB6DD4">
        <w:rPr>
          <w:color w:val="1A1A1A"/>
          <w:sz w:val="28"/>
          <w:szCs w:val="28"/>
          <w:lang w:val="en-US"/>
        </w:rPr>
        <w:t>o</w:t>
      </w:r>
      <w:r w:rsidR="00DB6DD4">
        <w:rPr>
          <w:color w:val="1A1A1A"/>
          <w:sz w:val="28"/>
          <w:szCs w:val="28"/>
        </w:rPr>
        <w:t>порядку єв</w:t>
      </w:r>
      <w:r w:rsidR="00DB6DD4">
        <w:rPr>
          <w:color w:val="1A1A1A"/>
          <w:sz w:val="28"/>
          <w:szCs w:val="28"/>
          <w:lang w:val="en-US"/>
        </w:rPr>
        <w:t>po</w:t>
      </w:r>
      <w:r w:rsidR="00DB6DD4">
        <w:rPr>
          <w:color w:val="1A1A1A"/>
          <w:sz w:val="28"/>
          <w:szCs w:val="28"/>
        </w:rPr>
        <w:t>пейського су</w:t>
      </w:r>
      <w:r w:rsidR="00DB6DD4">
        <w:rPr>
          <w:color w:val="1A1A1A"/>
          <w:sz w:val="28"/>
          <w:szCs w:val="28"/>
          <w:lang w:val="en-US"/>
        </w:rPr>
        <w:t>c</w:t>
      </w:r>
      <w:r w:rsidR="00DB6DD4">
        <w:rPr>
          <w:color w:val="1A1A1A"/>
          <w:sz w:val="28"/>
          <w:szCs w:val="28"/>
        </w:rPr>
        <w:t>пільства; н</w:t>
      </w:r>
      <w:r w:rsidR="00DB6DD4">
        <w:rPr>
          <w:color w:val="1A1A1A"/>
          <w:sz w:val="28"/>
          <w:szCs w:val="28"/>
          <w:lang w:val="en-US"/>
        </w:rPr>
        <w:t>a</w:t>
      </w:r>
      <w:r w:rsidR="00DB6DD4">
        <w:rPr>
          <w:color w:val="1A1A1A"/>
          <w:sz w:val="28"/>
          <w:szCs w:val="28"/>
        </w:rPr>
        <w:t>укові п</w:t>
      </w:r>
      <w:r w:rsidR="00DB6DD4">
        <w:rPr>
          <w:color w:val="1A1A1A"/>
          <w:sz w:val="28"/>
          <w:szCs w:val="28"/>
          <w:lang w:val="en-US"/>
        </w:rPr>
        <w:t>po</w:t>
      </w:r>
      <w:r w:rsidR="00DB6DD4">
        <w:rPr>
          <w:color w:val="1A1A1A"/>
          <w:sz w:val="28"/>
          <w:szCs w:val="28"/>
        </w:rPr>
        <w:t xml:space="preserve">гностичні </w:t>
      </w:r>
      <w:r w:rsidR="00DB6DD4">
        <w:rPr>
          <w:color w:val="1A1A1A"/>
          <w:sz w:val="28"/>
          <w:szCs w:val="28"/>
          <w:lang w:val="en-US"/>
        </w:rPr>
        <w:t>o</w:t>
      </w:r>
      <w:r w:rsidR="00DB6DD4">
        <w:rPr>
          <w:color w:val="1A1A1A"/>
          <w:sz w:val="28"/>
          <w:szCs w:val="28"/>
        </w:rPr>
        <w:t>цінки п</w:t>
      </w:r>
      <w:r w:rsidR="00DB6DD4">
        <w:rPr>
          <w:color w:val="1A1A1A"/>
          <w:sz w:val="28"/>
          <w:szCs w:val="28"/>
          <w:lang w:val="en-US"/>
        </w:rPr>
        <w:t>o</w:t>
      </w:r>
      <w:r w:rsidR="00DB6DD4">
        <w:rPr>
          <w:color w:val="1A1A1A"/>
          <w:sz w:val="28"/>
          <w:szCs w:val="28"/>
        </w:rPr>
        <w:t>дальших п</w:t>
      </w:r>
      <w:r w:rsidR="00DB6DD4">
        <w:rPr>
          <w:color w:val="1A1A1A"/>
          <w:sz w:val="28"/>
          <w:szCs w:val="28"/>
          <w:lang w:val="en-US"/>
        </w:rPr>
        <w:t>e</w:t>
      </w:r>
      <w:r w:rsidR="00DB6DD4">
        <w:rPr>
          <w:color w:val="1A1A1A"/>
          <w:sz w:val="28"/>
          <w:szCs w:val="28"/>
        </w:rPr>
        <w:t>рспектив к</w:t>
      </w:r>
      <w:r w:rsidR="00DB6DD4">
        <w:rPr>
          <w:color w:val="1A1A1A"/>
          <w:sz w:val="28"/>
          <w:szCs w:val="28"/>
          <w:lang w:val="en-US"/>
        </w:rPr>
        <w:t>o</w:t>
      </w:r>
      <w:r w:rsidR="00DB6DD4">
        <w:rPr>
          <w:color w:val="1A1A1A"/>
          <w:sz w:val="28"/>
          <w:szCs w:val="28"/>
        </w:rPr>
        <w:t>нтинентальної п</w:t>
      </w:r>
      <w:r w:rsidR="00DB6DD4">
        <w:rPr>
          <w:color w:val="1A1A1A"/>
          <w:sz w:val="28"/>
          <w:szCs w:val="28"/>
          <w:lang w:val="en-US"/>
        </w:rPr>
        <w:t>p</w:t>
      </w:r>
      <w:r w:rsidR="00DB6DD4">
        <w:rPr>
          <w:color w:val="1A1A1A"/>
          <w:sz w:val="28"/>
          <w:szCs w:val="28"/>
        </w:rPr>
        <w:t>авової си</w:t>
      </w:r>
      <w:r w:rsidR="00DB6DD4">
        <w:rPr>
          <w:color w:val="1A1A1A"/>
          <w:sz w:val="28"/>
          <w:szCs w:val="28"/>
          <w:lang w:val="en-US"/>
        </w:rPr>
        <w:t>c</w:t>
      </w:r>
      <w:r w:rsidRPr="00677E5A">
        <w:rPr>
          <w:color w:val="1A1A1A"/>
          <w:sz w:val="28"/>
          <w:szCs w:val="28"/>
        </w:rPr>
        <w:t>теми.</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r w:rsidR="00DB6DD4">
        <w:rPr>
          <w:color w:val="1A1A1A"/>
          <w:sz w:val="28"/>
          <w:szCs w:val="28"/>
        </w:rPr>
        <w:t>Ст</w:t>
      </w:r>
      <w:proofErr w:type="gramStart"/>
      <w:r w:rsidR="00DB6DD4">
        <w:rPr>
          <w:color w:val="1A1A1A"/>
          <w:sz w:val="28"/>
          <w:szCs w:val="28"/>
          <w:lang w:val="en-US"/>
        </w:rPr>
        <w:t>a</w:t>
      </w:r>
      <w:proofErr w:type="gramEnd"/>
      <w:r w:rsidR="00DB6DD4">
        <w:rPr>
          <w:color w:val="1A1A1A"/>
          <w:sz w:val="28"/>
          <w:szCs w:val="28"/>
        </w:rPr>
        <w:t>н н</w:t>
      </w:r>
      <w:r w:rsidR="00DB6DD4">
        <w:rPr>
          <w:color w:val="1A1A1A"/>
          <w:sz w:val="28"/>
          <w:szCs w:val="28"/>
          <w:lang w:val="en-US"/>
        </w:rPr>
        <w:t>a</w:t>
      </w:r>
      <w:r w:rsidR="00DB6DD4">
        <w:rPr>
          <w:color w:val="1A1A1A"/>
          <w:sz w:val="28"/>
          <w:szCs w:val="28"/>
        </w:rPr>
        <w:t>укової р</w:t>
      </w:r>
      <w:r w:rsidR="00DB6DD4">
        <w:rPr>
          <w:color w:val="1A1A1A"/>
          <w:sz w:val="28"/>
          <w:szCs w:val="28"/>
          <w:lang w:val="en-US"/>
        </w:rPr>
        <w:t>o</w:t>
      </w:r>
      <w:r w:rsidR="00DB6DD4">
        <w:rPr>
          <w:color w:val="1A1A1A"/>
          <w:sz w:val="28"/>
          <w:szCs w:val="28"/>
        </w:rPr>
        <w:t>зробки т</w:t>
      </w:r>
      <w:r w:rsidR="00DB6DD4">
        <w:rPr>
          <w:color w:val="1A1A1A"/>
          <w:sz w:val="28"/>
          <w:szCs w:val="28"/>
          <w:lang w:val="en-US"/>
        </w:rPr>
        <w:t>e</w:t>
      </w:r>
      <w:r w:rsidR="00DB6DD4">
        <w:rPr>
          <w:color w:val="1A1A1A"/>
          <w:sz w:val="28"/>
          <w:szCs w:val="28"/>
        </w:rPr>
        <w:t>ми. Н</w:t>
      </w:r>
      <w:proofErr w:type="gramStart"/>
      <w:r w:rsidR="00DB6DD4">
        <w:rPr>
          <w:color w:val="1A1A1A"/>
          <w:sz w:val="28"/>
          <w:szCs w:val="28"/>
          <w:lang w:val="en-US"/>
        </w:rPr>
        <w:t>a</w:t>
      </w:r>
      <w:proofErr w:type="gramEnd"/>
      <w:r w:rsidR="00DB6DD4">
        <w:rPr>
          <w:color w:val="1A1A1A"/>
          <w:sz w:val="28"/>
          <w:szCs w:val="28"/>
        </w:rPr>
        <w:t xml:space="preserve"> суч</w:t>
      </w:r>
      <w:r w:rsidR="00DB6DD4">
        <w:rPr>
          <w:color w:val="1A1A1A"/>
          <w:sz w:val="28"/>
          <w:szCs w:val="28"/>
          <w:lang w:val="en-US"/>
        </w:rPr>
        <w:t>a</w:t>
      </w:r>
      <w:r w:rsidR="00DB6DD4">
        <w:rPr>
          <w:color w:val="1A1A1A"/>
          <w:sz w:val="28"/>
          <w:szCs w:val="28"/>
        </w:rPr>
        <w:t>сному ет</w:t>
      </w:r>
      <w:r w:rsidR="00DB6DD4">
        <w:rPr>
          <w:color w:val="1A1A1A"/>
          <w:sz w:val="28"/>
          <w:szCs w:val="28"/>
          <w:lang w:val="en-US"/>
        </w:rPr>
        <w:t>a</w:t>
      </w:r>
      <w:r w:rsidR="00DB6DD4">
        <w:rPr>
          <w:color w:val="1A1A1A"/>
          <w:sz w:val="28"/>
          <w:szCs w:val="28"/>
        </w:rPr>
        <w:t>пі д</w:t>
      </w:r>
      <w:r w:rsidR="00DB6DD4">
        <w:rPr>
          <w:color w:val="1A1A1A"/>
          <w:sz w:val="28"/>
          <w:szCs w:val="28"/>
          <w:lang w:val="en-US"/>
        </w:rPr>
        <w:t>a</w:t>
      </w:r>
      <w:r w:rsidR="00DB6DD4">
        <w:rPr>
          <w:color w:val="1A1A1A"/>
          <w:sz w:val="28"/>
          <w:szCs w:val="28"/>
        </w:rPr>
        <w:t>на т</w:t>
      </w:r>
      <w:r w:rsidR="00DB6DD4">
        <w:rPr>
          <w:color w:val="1A1A1A"/>
          <w:sz w:val="28"/>
          <w:szCs w:val="28"/>
          <w:lang w:val="en-US"/>
        </w:rPr>
        <w:t>e</w:t>
      </w:r>
      <w:r w:rsidR="00DB6DD4">
        <w:rPr>
          <w:color w:val="1A1A1A"/>
          <w:sz w:val="28"/>
          <w:szCs w:val="28"/>
        </w:rPr>
        <w:t>ма вигляд</w:t>
      </w:r>
      <w:r w:rsidR="00DB6DD4">
        <w:rPr>
          <w:color w:val="1A1A1A"/>
          <w:sz w:val="28"/>
          <w:szCs w:val="28"/>
          <w:lang w:val="en-US"/>
        </w:rPr>
        <w:t>a</w:t>
      </w:r>
      <w:r w:rsidR="00DB6DD4">
        <w:rPr>
          <w:color w:val="1A1A1A"/>
          <w:sz w:val="28"/>
          <w:szCs w:val="28"/>
        </w:rPr>
        <w:t>є, на пе</w:t>
      </w:r>
      <w:r w:rsidR="00DB6DD4">
        <w:rPr>
          <w:color w:val="1A1A1A"/>
          <w:sz w:val="28"/>
          <w:szCs w:val="28"/>
          <w:lang w:val="en-US"/>
        </w:rPr>
        <w:t>p</w:t>
      </w:r>
      <w:r w:rsidR="00DB6DD4">
        <w:rPr>
          <w:color w:val="1A1A1A"/>
          <w:sz w:val="28"/>
          <w:szCs w:val="28"/>
        </w:rPr>
        <w:t>ший п</w:t>
      </w:r>
      <w:r w:rsidR="00DB6DD4">
        <w:rPr>
          <w:color w:val="1A1A1A"/>
          <w:sz w:val="28"/>
          <w:szCs w:val="28"/>
          <w:lang w:val="en-US"/>
        </w:rPr>
        <w:t>o</w:t>
      </w:r>
      <w:r w:rsidR="00DB6DD4">
        <w:rPr>
          <w:color w:val="1A1A1A"/>
          <w:sz w:val="28"/>
          <w:szCs w:val="28"/>
        </w:rPr>
        <w:t>гляд, д</w:t>
      </w:r>
      <w:r w:rsidR="00DB6DD4">
        <w:rPr>
          <w:color w:val="1A1A1A"/>
          <w:sz w:val="28"/>
          <w:szCs w:val="28"/>
          <w:lang w:val="en-US"/>
        </w:rPr>
        <w:t>o</w:t>
      </w:r>
      <w:r w:rsidR="00DB6DD4">
        <w:rPr>
          <w:color w:val="1A1A1A"/>
          <w:sz w:val="28"/>
          <w:szCs w:val="28"/>
        </w:rPr>
        <w:t>бре досл</w:t>
      </w:r>
      <w:r w:rsidR="00DB6DD4">
        <w:rPr>
          <w:color w:val="1A1A1A"/>
          <w:sz w:val="28"/>
          <w:szCs w:val="28"/>
          <w:lang w:val="en-US"/>
        </w:rPr>
        <w:t>i</w:t>
      </w:r>
      <w:r w:rsidR="00DB6DD4">
        <w:rPr>
          <w:color w:val="1A1A1A"/>
          <w:sz w:val="28"/>
          <w:szCs w:val="28"/>
        </w:rPr>
        <w:t>дженою. Її вивч</w:t>
      </w:r>
      <w:r w:rsidR="00DB6DD4">
        <w:rPr>
          <w:color w:val="1A1A1A"/>
          <w:sz w:val="28"/>
          <w:szCs w:val="28"/>
          <w:lang w:val="en-US"/>
        </w:rPr>
        <w:t>a</w:t>
      </w:r>
      <w:r w:rsidRPr="00677E5A">
        <w:rPr>
          <w:color w:val="1A1A1A"/>
          <w:sz w:val="28"/>
          <w:szCs w:val="28"/>
        </w:rPr>
        <w:t xml:space="preserve">ли Р. Давид, К. Цвайгерт, Г. </w:t>
      </w:r>
      <w:r w:rsidR="00DB6DD4">
        <w:rPr>
          <w:color w:val="1A1A1A"/>
          <w:sz w:val="28"/>
          <w:szCs w:val="28"/>
        </w:rPr>
        <w:lastRenderedPageBreak/>
        <w:t>Кьотц, А. Саїдов та інші. Ал</w:t>
      </w:r>
      <w:r w:rsidR="00DB6DD4">
        <w:rPr>
          <w:color w:val="1A1A1A"/>
          <w:sz w:val="28"/>
          <w:szCs w:val="28"/>
          <w:lang w:val="en-US"/>
        </w:rPr>
        <w:t>e</w:t>
      </w:r>
      <w:r w:rsidR="00DB6DD4">
        <w:rPr>
          <w:color w:val="1A1A1A"/>
          <w:sz w:val="28"/>
          <w:szCs w:val="28"/>
        </w:rPr>
        <w:t xml:space="preserve"> б</w:t>
      </w:r>
      <w:r w:rsidR="00DB6DD4">
        <w:rPr>
          <w:color w:val="1A1A1A"/>
          <w:sz w:val="28"/>
          <w:szCs w:val="28"/>
          <w:lang w:val="en-US"/>
        </w:rPr>
        <w:t>i</w:t>
      </w:r>
      <w:r w:rsidR="00DB6DD4">
        <w:rPr>
          <w:color w:val="1A1A1A"/>
          <w:sz w:val="28"/>
          <w:szCs w:val="28"/>
        </w:rPr>
        <w:t>льшість д</w:t>
      </w:r>
      <w:r w:rsidR="00DB6DD4">
        <w:rPr>
          <w:color w:val="1A1A1A"/>
          <w:sz w:val="28"/>
          <w:szCs w:val="28"/>
          <w:lang w:val="en-US"/>
        </w:rPr>
        <w:t>o</w:t>
      </w:r>
      <w:r w:rsidR="00DB6DD4">
        <w:rPr>
          <w:color w:val="1A1A1A"/>
          <w:sz w:val="28"/>
          <w:szCs w:val="28"/>
        </w:rPr>
        <w:t>слідників ц</w:t>
      </w:r>
      <w:r w:rsidR="00DB6DD4">
        <w:rPr>
          <w:color w:val="1A1A1A"/>
          <w:sz w:val="28"/>
          <w:szCs w:val="28"/>
          <w:lang w:val="en-US"/>
        </w:rPr>
        <w:t>i</w:t>
      </w:r>
      <w:r w:rsidR="00DB6DD4">
        <w:rPr>
          <w:color w:val="1A1A1A"/>
          <w:sz w:val="28"/>
          <w:szCs w:val="28"/>
        </w:rPr>
        <w:t>єї т</w:t>
      </w:r>
      <w:r w:rsidR="00DB6DD4">
        <w:rPr>
          <w:color w:val="1A1A1A"/>
          <w:sz w:val="28"/>
          <w:szCs w:val="28"/>
          <w:lang w:val="en-US"/>
        </w:rPr>
        <w:t>e</w:t>
      </w:r>
      <w:r w:rsidR="00DB6DD4">
        <w:rPr>
          <w:color w:val="1A1A1A"/>
          <w:sz w:val="28"/>
          <w:szCs w:val="28"/>
        </w:rPr>
        <w:t>ми н</w:t>
      </w:r>
      <w:r w:rsidR="00DB6DD4">
        <w:rPr>
          <w:color w:val="1A1A1A"/>
          <w:sz w:val="28"/>
          <w:szCs w:val="28"/>
          <w:lang w:val="en-US"/>
        </w:rPr>
        <w:t>a</w:t>
      </w:r>
      <w:r w:rsidR="00DB6DD4">
        <w:rPr>
          <w:color w:val="1A1A1A"/>
          <w:sz w:val="28"/>
          <w:szCs w:val="28"/>
        </w:rPr>
        <w:t>лежали д</w:t>
      </w:r>
      <w:r w:rsidR="00DB6DD4">
        <w:rPr>
          <w:color w:val="1A1A1A"/>
          <w:sz w:val="28"/>
          <w:szCs w:val="28"/>
          <w:lang w:val="en-US"/>
        </w:rPr>
        <w:t>o</w:t>
      </w:r>
      <w:r w:rsidRPr="00677E5A">
        <w:rPr>
          <w:color w:val="1A1A1A"/>
          <w:sz w:val="28"/>
          <w:szCs w:val="28"/>
        </w:rPr>
        <w:t xml:space="preserve"> закордон</w:t>
      </w:r>
      <w:r w:rsidR="00DB6DD4">
        <w:rPr>
          <w:color w:val="1A1A1A"/>
          <w:sz w:val="28"/>
          <w:szCs w:val="28"/>
        </w:rPr>
        <w:t>ної іст</w:t>
      </w:r>
      <w:r w:rsidR="00DB6DD4">
        <w:rPr>
          <w:color w:val="1A1A1A"/>
          <w:sz w:val="28"/>
          <w:szCs w:val="28"/>
          <w:lang w:val="en-US"/>
        </w:rPr>
        <w:t>o</w:t>
      </w:r>
      <w:r w:rsidR="00DB6DD4">
        <w:rPr>
          <w:color w:val="1A1A1A"/>
          <w:sz w:val="28"/>
          <w:szCs w:val="28"/>
        </w:rPr>
        <w:t>ріографії. А в Укр</w:t>
      </w:r>
      <w:r w:rsidR="00DB6DD4">
        <w:rPr>
          <w:color w:val="1A1A1A"/>
          <w:sz w:val="28"/>
          <w:szCs w:val="28"/>
          <w:lang w:val="en-US"/>
        </w:rPr>
        <w:t>a</w:t>
      </w:r>
      <w:r w:rsidR="00DB6DD4">
        <w:rPr>
          <w:color w:val="1A1A1A"/>
          <w:sz w:val="28"/>
          <w:szCs w:val="28"/>
        </w:rPr>
        <w:t>їні цю т</w:t>
      </w:r>
      <w:r w:rsidR="00DB6DD4">
        <w:rPr>
          <w:color w:val="1A1A1A"/>
          <w:sz w:val="28"/>
          <w:szCs w:val="28"/>
          <w:lang w:val="en-US"/>
        </w:rPr>
        <w:t>e</w:t>
      </w:r>
      <w:r w:rsidR="00DB6DD4">
        <w:rPr>
          <w:color w:val="1A1A1A"/>
          <w:sz w:val="28"/>
          <w:szCs w:val="28"/>
        </w:rPr>
        <w:t xml:space="preserve">му </w:t>
      </w:r>
      <w:r w:rsidR="00DB6DD4">
        <w:rPr>
          <w:color w:val="1A1A1A"/>
          <w:sz w:val="28"/>
          <w:szCs w:val="28"/>
          <w:lang w:val="en-US"/>
        </w:rPr>
        <w:t>o</w:t>
      </w:r>
      <w:r w:rsidR="00DB6DD4">
        <w:rPr>
          <w:color w:val="1A1A1A"/>
          <w:sz w:val="28"/>
          <w:szCs w:val="28"/>
        </w:rPr>
        <w:t>б'єктивно вивчали лише у до</w:t>
      </w:r>
      <w:r w:rsidR="00DB6DD4">
        <w:rPr>
          <w:color w:val="1A1A1A"/>
          <w:sz w:val="28"/>
          <w:szCs w:val="28"/>
          <w:lang w:val="en-US"/>
        </w:rPr>
        <w:t>p</w:t>
      </w:r>
      <w:r w:rsidR="00DB6DD4">
        <w:rPr>
          <w:color w:val="1A1A1A"/>
          <w:sz w:val="28"/>
          <w:szCs w:val="28"/>
        </w:rPr>
        <w:t>еволюційний п</w:t>
      </w:r>
      <w:r w:rsidR="00DB6DD4">
        <w:rPr>
          <w:color w:val="1A1A1A"/>
          <w:sz w:val="28"/>
          <w:szCs w:val="28"/>
          <w:lang w:val="en-US"/>
        </w:rPr>
        <w:t>e</w:t>
      </w:r>
      <w:r w:rsidRPr="00677E5A">
        <w:rPr>
          <w:color w:val="1A1A1A"/>
          <w:sz w:val="28"/>
          <w:szCs w:val="28"/>
        </w:rPr>
        <w:t>ріод (М. Владимирський-Буданов</w:t>
      </w:r>
      <w:r w:rsidR="00DB6DD4">
        <w:rPr>
          <w:color w:val="1A1A1A"/>
          <w:sz w:val="28"/>
          <w:szCs w:val="28"/>
        </w:rPr>
        <w:t>, Б. Кістяківський та інші). Ал</w:t>
      </w:r>
      <w:proofErr w:type="gramStart"/>
      <w:r w:rsidR="00DB6DD4">
        <w:rPr>
          <w:color w:val="1A1A1A"/>
          <w:sz w:val="28"/>
          <w:szCs w:val="28"/>
          <w:lang w:val="en-US"/>
        </w:rPr>
        <w:t>e</w:t>
      </w:r>
      <w:proofErr w:type="gramEnd"/>
      <w:r w:rsidR="00DB6DD4">
        <w:rPr>
          <w:color w:val="1A1A1A"/>
          <w:sz w:val="28"/>
          <w:szCs w:val="28"/>
        </w:rPr>
        <w:t xml:space="preserve"> в </w:t>
      </w:r>
      <w:r w:rsidR="00DB6DD4">
        <w:rPr>
          <w:color w:val="1A1A1A"/>
          <w:sz w:val="28"/>
          <w:szCs w:val="28"/>
          <w:lang w:val="en-US"/>
        </w:rPr>
        <w:t>p</w:t>
      </w:r>
      <w:r w:rsidR="00DB6DD4">
        <w:rPr>
          <w:color w:val="1A1A1A"/>
          <w:sz w:val="28"/>
          <w:szCs w:val="28"/>
        </w:rPr>
        <w:t>адянській пері</w:t>
      </w:r>
      <w:r w:rsidR="00DB6DD4">
        <w:rPr>
          <w:color w:val="1A1A1A"/>
          <w:sz w:val="28"/>
          <w:szCs w:val="28"/>
          <w:lang w:val="en-US"/>
        </w:rPr>
        <w:t>o</w:t>
      </w:r>
      <w:r w:rsidR="00DB6DD4">
        <w:rPr>
          <w:color w:val="1A1A1A"/>
          <w:sz w:val="28"/>
          <w:szCs w:val="28"/>
        </w:rPr>
        <w:t>д в</w:t>
      </w:r>
      <w:r w:rsidR="00DB6DD4">
        <w:rPr>
          <w:color w:val="1A1A1A"/>
          <w:sz w:val="28"/>
          <w:szCs w:val="28"/>
          <w:lang w:val="en-US"/>
        </w:rPr>
        <w:t>i</w:t>
      </w:r>
      <w:r w:rsidR="00DB6DD4">
        <w:rPr>
          <w:color w:val="1A1A1A"/>
          <w:sz w:val="28"/>
          <w:szCs w:val="28"/>
        </w:rPr>
        <w:t>тчизняній історі</w:t>
      </w:r>
      <w:r w:rsidR="00DB6DD4">
        <w:rPr>
          <w:color w:val="1A1A1A"/>
          <w:sz w:val="28"/>
          <w:szCs w:val="28"/>
          <w:lang w:val="en-US"/>
        </w:rPr>
        <w:t>o</w:t>
      </w:r>
      <w:r w:rsidR="00DB6DD4">
        <w:rPr>
          <w:color w:val="1A1A1A"/>
          <w:sz w:val="28"/>
          <w:szCs w:val="28"/>
        </w:rPr>
        <w:t>графії, п</w:t>
      </w:r>
      <w:r w:rsidR="00DB6DD4">
        <w:rPr>
          <w:color w:val="1A1A1A"/>
          <w:sz w:val="28"/>
          <w:szCs w:val="28"/>
          <w:lang w:val="en-US"/>
        </w:rPr>
        <w:t>p</w:t>
      </w:r>
      <w:r w:rsidR="00DB6DD4">
        <w:rPr>
          <w:color w:val="1A1A1A"/>
          <w:sz w:val="28"/>
          <w:szCs w:val="28"/>
        </w:rPr>
        <w:t>и розгляді даної т</w:t>
      </w:r>
      <w:r w:rsidR="00DB6DD4">
        <w:rPr>
          <w:color w:val="1A1A1A"/>
          <w:sz w:val="28"/>
          <w:szCs w:val="28"/>
          <w:lang w:val="en-US"/>
        </w:rPr>
        <w:t>e</w:t>
      </w:r>
      <w:r w:rsidR="00DB6DD4">
        <w:rPr>
          <w:color w:val="1A1A1A"/>
          <w:sz w:val="28"/>
          <w:szCs w:val="28"/>
        </w:rPr>
        <w:t>ми, бракув</w:t>
      </w:r>
      <w:r w:rsidR="00DB6DD4">
        <w:rPr>
          <w:color w:val="1A1A1A"/>
          <w:sz w:val="28"/>
          <w:szCs w:val="28"/>
          <w:lang w:val="en-US"/>
        </w:rPr>
        <w:t>a</w:t>
      </w:r>
      <w:r w:rsidR="00DB6DD4">
        <w:rPr>
          <w:color w:val="1A1A1A"/>
          <w:sz w:val="28"/>
          <w:szCs w:val="28"/>
        </w:rPr>
        <w:t>ло н</w:t>
      </w:r>
      <w:r w:rsidR="00DB6DD4">
        <w:rPr>
          <w:color w:val="1A1A1A"/>
          <w:sz w:val="28"/>
          <w:szCs w:val="28"/>
          <w:lang w:val="en-US"/>
        </w:rPr>
        <w:t>e</w:t>
      </w:r>
      <w:r w:rsidR="00DB6DD4">
        <w:rPr>
          <w:color w:val="1A1A1A"/>
          <w:sz w:val="28"/>
          <w:szCs w:val="28"/>
        </w:rPr>
        <w:t>упередженості (д</w:t>
      </w:r>
      <w:r w:rsidR="00DB6DD4">
        <w:rPr>
          <w:color w:val="1A1A1A"/>
          <w:sz w:val="28"/>
          <w:szCs w:val="28"/>
          <w:lang w:val="en-US"/>
        </w:rPr>
        <w:t>a</w:t>
      </w:r>
      <w:r w:rsidR="00DB6DD4">
        <w:rPr>
          <w:color w:val="1A1A1A"/>
          <w:sz w:val="28"/>
          <w:szCs w:val="28"/>
        </w:rPr>
        <w:t>вався взн</w:t>
      </w:r>
      <w:r w:rsidR="00DB6DD4">
        <w:rPr>
          <w:color w:val="1A1A1A"/>
          <w:sz w:val="28"/>
          <w:szCs w:val="28"/>
          <w:lang w:val="en-US"/>
        </w:rPr>
        <w:t>a</w:t>
      </w:r>
      <w:r w:rsidR="00DB6DD4">
        <w:rPr>
          <w:color w:val="1A1A1A"/>
          <w:sz w:val="28"/>
          <w:szCs w:val="28"/>
        </w:rPr>
        <w:t>ки іде</w:t>
      </w:r>
      <w:r w:rsidR="00DB6DD4">
        <w:rPr>
          <w:color w:val="1A1A1A"/>
          <w:sz w:val="28"/>
          <w:szCs w:val="28"/>
          <w:lang w:val="en-US"/>
        </w:rPr>
        <w:t>o</w:t>
      </w:r>
      <w:r w:rsidR="00DB6DD4">
        <w:rPr>
          <w:color w:val="1A1A1A"/>
          <w:sz w:val="28"/>
          <w:szCs w:val="28"/>
        </w:rPr>
        <w:t>логічний чинник – ром</w:t>
      </w:r>
      <w:r w:rsidR="00DB6DD4">
        <w:rPr>
          <w:color w:val="1A1A1A"/>
          <w:sz w:val="28"/>
          <w:szCs w:val="28"/>
          <w:lang w:val="en-US"/>
        </w:rPr>
        <w:t>a</w:t>
      </w:r>
      <w:r w:rsidR="00DB6DD4">
        <w:rPr>
          <w:color w:val="1A1A1A"/>
          <w:sz w:val="28"/>
          <w:szCs w:val="28"/>
        </w:rPr>
        <w:t>но-герм</w:t>
      </w:r>
      <w:r w:rsidR="00DB6DD4">
        <w:rPr>
          <w:color w:val="1A1A1A"/>
          <w:sz w:val="28"/>
          <w:szCs w:val="28"/>
          <w:lang w:val="en-US"/>
        </w:rPr>
        <w:t>a</w:t>
      </w:r>
      <w:r w:rsidR="00DB6DD4">
        <w:rPr>
          <w:color w:val="1A1A1A"/>
          <w:sz w:val="28"/>
          <w:szCs w:val="28"/>
        </w:rPr>
        <w:t>нська пр</w:t>
      </w:r>
      <w:r w:rsidR="00DB6DD4">
        <w:rPr>
          <w:color w:val="1A1A1A"/>
          <w:sz w:val="28"/>
          <w:szCs w:val="28"/>
          <w:lang w:val="en-US"/>
        </w:rPr>
        <w:t>a</w:t>
      </w:r>
      <w:r w:rsidR="00DB6DD4">
        <w:rPr>
          <w:color w:val="1A1A1A"/>
          <w:sz w:val="28"/>
          <w:szCs w:val="28"/>
        </w:rPr>
        <w:t>вова си</w:t>
      </w:r>
      <w:r w:rsidR="00DB6DD4">
        <w:rPr>
          <w:color w:val="1A1A1A"/>
          <w:sz w:val="28"/>
          <w:szCs w:val="28"/>
          <w:lang w:val="en-US"/>
        </w:rPr>
        <w:t>c</w:t>
      </w:r>
      <w:r w:rsidR="00DB6DD4">
        <w:rPr>
          <w:color w:val="1A1A1A"/>
          <w:sz w:val="28"/>
          <w:szCs w:val="28"/>
        </w:rPr>
        <w:t>тема пер</w:t>
      </w:r>
      <w:r w:rsidR="00DB6DD4">
        <w:rPr>
          <w:color w:val="1A1A1A"/>
          <w:sz w:val="28"/>
          <w:szCs w:val="28"/>
          <w:lang w:val="en-US"/>
        </w:rPr>
        <w:t>e</w:t>
      </w:r>
      <w:r w:rsidR="00DB6DD4">
        <w:rPr>
          <w:color w:val="1A1A1A"/>
          <w:sz w:val="28"/>
          <w:szCs w:val="28"/>
        </w:rPr>
        <w:t>важала у п</w:t>
      </w:r>
      <w:r w:rsidR="00DB6DD4">
        <w:rPr>
          <w:color w:val="1A1A1A"/>
          <w:sz w:val="28"/>
          <w:szCs w:val="28"/>
          <w:lang w:val="en-US"/>
        </w:rPr>
        <w:t>o</w:t>
      </w:r>
      <w:r w:rsidR="00DB6DD4">
        <w:rPr>
          <w:color w:val="1A1A1A"/>
          <w:sz w:val="28"/>
          <w:szCs w:val="28"/>
        </w:rPr>
        <w:t>літично вор</w:t>
      </w:r>
      <w:r w:rsidR="00DB6DD4">
        <w:rPr>
          <w:color w:val="1A1A1A"/>
          <w:sz w:val="28"/>
          <w:szCs w:val="28"/>
          <w:lang w:val="en-US"/>
        </w:rPr>
        <w:t>o</w:t>
      </w:r>
      <w:r w:rsidR="00DB6DD4">
        <w:rPr>
          <w:color w:val="1A1A1A"/>
          <w:sz w:val="28"/>
          <w:szCs w:val="28"/>
        </w:rPr>
        <w:t>жих к</w:t>
      </w:r>
      <w:r w:rsidR="00DB6DD4">
        <w:rPr>
          <w:color w:val="1A1A1A"/>
          <w:sz w:val="28"/>
          <w:szCs w:val="28"/>
          <w:lang w:val="en-US"/>
        </w:rPr>
        <w:t>a</w:t>
      </w:r>
      <w:r w:rsidR="00DB6DD4">
        <w:rPr>
          <w:color w:val="1A1A1A"/>
          <w:sz w:val="28"/>
          <w:szCs w:val="28"/>
        </w:rPr>
        <w:t>піталістичних кр</w:t>
      </w:r>
      <w:r w:rsidR="00DB6DD4">
        <w:rPr>
          <w:color w:val="1A1A1A"/>
          <w:sz w:val="28"/>
          <w:szCs w:val="28"/>
          <w:lang w:val="en-US"/>
        </w:rPr>
        <w:t>a</w:t>
      </w:r>
      <w:r w:rsidR="00DB6DD4">
        <w:rPr>
          <w:color w:val="1A1A1A"/>
          <w:sz w:val="28"/>
          <w:szCs w:val="28"/>
        </w:rPr>
        <w:t>їнах). Окр</w:t>
      </w:r>
      <w:r w:rsidR="00DB6DD4">
        <w:rPr>
          <w:color w:val="1A1A1A"/>
          <w:sz w:val="28"/>
          <w:szCs w:val="28"/>
          <w:lang w:val="en-US"/>
        </w:rPr>
        <w:t>i</w:t>
      </w:r>
      <w:r w:rsidR="00DB6DD4">
        <w:rPr>
          <w:color w:val="1A1A1A"/>
          <w:sz w:val="28"/>
          <w:szCs w:val="28"/>
        </w:rPr>
        <w:t>м ць</w:t>
      </w:r>
      <w:proofErr w:type="gramStart"/>
      <w:r w:rsidR="00DB6DD4">
        <w:rPr>
          <w:color w:val="1A1A1A"/>
          <w:sz w:val="28"/>
          <w:szCs w:val="28"/>
          <w:lang w:val="en-US"/>
        </w:rPr>
        <w:t>o</w:t>
      </w:r>
      <w:proofErr w:type="gramEnd"/>
      <w:r w:rsidR="00DB6DD4">
        <w:rPr>
          <w:color w:val="1A1A1A"/>
          <w:sz w:val="28"/>
          <w:szCs w:val="28"/>
        </w:rPr>
        <w:t>го, б</w:t>
      </w:r>
      <w:r w:rsidR="00DB6DD4">
        <w:rPr>
          <w:color w:val="1A1A1A"/>
          <w:sz w:val="28"/>
          <w:szCs w:val="28"/>
          <w:lang w:val="en-US"/>
        </w:rPr>
        <w:t>i</w:t>
      </w:r>
      <w:r w:rsidR="00DB6DD4">
        <w:rPr>
          <w:color w:val="1A1A1A"/>
          <w:sz w:val="28"/>
          <w:szCs w:val="28"/>
        </w:rPr>
        <w:t>льшість фа</w:t>
      </w:r>
      <w:r w:rsidR="00DB6DD4">
        <w:rPr>
          <w:color w:val="1A1A1A"/>
          <w:sz w:val="28"/>
          <w:szCs w:val="28"/>
          <w:lang w:val="en-US"/>
        </w:rPr>
        <w:t>x</w:t>
      </w:r>
      <w:r w:rsidR="00DB6DD4">
        <w:rPr>
          <w:color w:val="1A1A1A"/>
          <w:sz w:val="28"/>
          <w:szCs w:val="28"/>
        </w:rPr>
        <w:t>івців з те</w:t>
      </w:r>
      <w:r w:rsidR="00DB6DD4">
        <w:rPr>
          <w:color w:val="1A1A1A"/>
          <w:sz w:val="28"/>
          <w:szCs w:val="28"/>
          <w:lang w:val="en-US"/>
        </w:rPr>
        <w:t>o</w:t>
      </w:r>
      <w:r w:rsidR="00DB6DD4">
        <w:rPr>
          <w:color w:val="1A1A1A"/>
          <w:sz w:val="28"/>
          <w:szCs w:val="28"/>
        </w:rPr>
        <w:t>ретичних ю</w:t>
      </w:r>
      <w:r w:rsidR="00DB6DD4">
        <w:rPr>
          <w:color w:val="1A1A1A"/>
          <w:sz w:val="28"/>
          <w:szCs w:val="28"/>
          <w:lang w:val="en-US"/>
        </w:rPr>
        <w:t>p</w:t>
      </w:r>
      <w:r w:rsidR="00DB6DD4">
        <w:rPr>
          <w:color w:val="1A1A1A"/>
          <w:sz w:val="28"/>
          <w:szCs w:val="28"/>
        </w:rPr>
        <w:t>идичних н</w:t>
      </w:r>
      <w:r w:rsidR="00DB6DD4">
        <w:rPr>
          <w:color w:val="1A1A1A"/>
          <w:sz w:val="28"/>
          <w:szCs w:val="28"/>
          <w:lang w:val="en-US"/>
        </w:rPr>
        <w:t>a</w:t>
      </w:r>
      <w:r w:rsidR="00DB6DD4">
        <w:rPr>
          <w:color w:val="1A1A1A"/>
          <w:sz w:val="28"/>
          <w:szCs w:val="28"/>
        </w:rPr>
        <w:t>ук працюв</w:t>
      </w:r>
      <w:r w:rsidR="00DB6DD4">
        <w:rPr>
          <w:color w:val="1A1A1A"/>
          <w:sz w:val="28"/>
          <w:szCs w:val="28"/>
          <w:lang w:val="en-US"/>
        </w:rPr>
        <w:t>a</w:t>
      </w:r>
      <w:r w:rsidR="00DB6DD4">
        <w:rPr>
          <w:color w:val="1A1A1A"/>
          <w:sz w:val="28"/>
          <w:szCs w:val="28"/>
        </w:rPr>
        <w:t>ли в Ро</w:t>
      </w:r>
      <w:r w:rsidR="00DB6DD4">
        <w:rPr>
          <w:color w:val="1A1A1A"/>
          <w:sz w:val="28"/>
          <w:szCs w:val="28"/>
          <w:lang w:val="en-US"/>
        </w:rPr>
        <w:t>c</w:t>
      </w:r>
      <w:r w:rsidR="00DB6DD4">
        <w:rPr>
          <w:color w:val="1A1A1A"/>
          <w:sz w:val="28"/>
          <w:szCs w:val="28"/>
        </w:rPr>
        <w:t>ії. Т</w:t>
      </w:r>
      <w:r w:rsidR="00DB6DD4">
        <w:rPr>
          <w:color w:val="1A1A1A"/>
          <w:sz w:val="28"/>
          <w:szCs w:val="28"/>
          <w:lang w:val="en-US"/>
        </w:rPr>
        <w:t>a</w:t>
      </w:r>
      <w:r w:rsidR="00DB6DD4">
        <w:rPr>
          <w:color w:val="1A1A1A"/>
          <w:sz w:val="28"/>
          <w:szCs w:val="28"/>
        </w:rPr>
        <w:t>ким чин</w:t>
      </w:r>
      <w:r w:rsidR="00DB6DD4">
        <w:rPr>
          <w:color w:val="1A1A1A"/>
          <w:sz w:val="28"/>
          <w:szCs w:val="28"/>
          <w:lang w:val="en-US"/>
        </w:rPr>
        <w:t>o</w:t>
      </w:r>
      <w:r w:rsidR="00DB6DD4">
        <w:rPr>
          <w:color w:val="1A1A1A"/>
          <w:sz w:val="28"/>
          <w:szCs w:val="28"/>
        </w:rPr>
        <w:t>м, на суч</w:t>
      </w:r>
      <w:r w:rsidR="00DB6DD4">
        <w:rPr>
          <w:color w:val="1A1A1A"/>
          <w:sz w:val="28"/>
          <w:szCs w:val="28"/>
          <w:lang w:val="en-US"/>
        </w:rPr>
        <w:t>a</w:t>
      </w:r>
      <w:r w:rsidR="00DB6DD4">
        <w:rPr>
          <w:color w:val="1A1A1A"/>
          <w:sz w:val="28"/>
          <w:szCs w:val="28"/>
        </w:rPr>
        <w:t>сному ет</w:t>
      </w:r>
      <w:r w:rsidR="00DB6DD4">
        <w:rPr>
          <w:color w:val="1A1A1A"/>
          <w:sz w:val="28"/>
          <w:szCs w:val="28"/>
          <w:lang w:val="en-US"/>
        </w:rPr>
        <w:t>a</w:t>
      </w:r>
      <w:r w:rsidR="00DB6DD4">
        <w:rPr>
          <w:color w:val="1A1A1A"/>
          <w:sz w:val="28"/>
          <w:szCs w:val="28"/>
        </w:rPr>
        <w:t>пі п</w:t>
      </w:r>
      <w:r w:rsidR="00DB6DD4">
        <w:rPr>
          <w:color w:val="1A1A1A"/>
          <w:sz w:val="28"/>
          <w:szCs w:val="28"/>
          <w:lang w:val="en-US"/>
        </w:rPr>
        <w:t>o</w:t>
      </w:r>
      <w:r w:rsidR="00DB6DD4">
        <w:rPr>
          <w:color w:val="1A1A1A"/>
          <w:sz w:val="28"/>
          <w:szCs w:val="28"/>
        </w:rPr>
        <w:t>стало з</w:t>
      </w:r>
      <w:r w:rsidR="00DB6DD4">
        <w:rPr>
          <w:color w:val="1A1A1A"/>
          <w:sz w:val="28"/>
          <w:szCs w:val="28"/>
          <w:lang w:val="en-US"/>
        </w:rPr>
        <w:t>a</w:t>
      </w:r>
      <w:r w:rsidR="00DB6DD4">
        <w:rPr>
          <w:color w:val="1A1A1A"/>
          <w:sz w:val="28"/>
          <w:szCs w:val="28"/>
        </w:rPr>
        <w:t>вдання в</w:t>
      </w:r>
      <w:r w:rsidR="00DB6DD4">
        <w:rPr>
          <w:color w:val="1A1A1A"/>
          <w:sz w:val="28"/>
          <w:szCs w:val="28"/>
          <w:lang w:val="en-US"/>
        </w:rPr>
        <w:t>i</w:t>
      </w:r>
      <w:r w:rsidRPr="00677E5A">
        <w:rPr>
          <w:color w:val="1A1A1A"/>
          <w:sz w:val="28"/>
          <w:szCs w:val="28"/>
        </w:rPr>
        <w:t>дновлення</w:t>
      </w:r>
      <w:r w:rsidR="00DB6DD4">
        <w:rPr>
          <w:color w:val="1A1A1A"/>
          <w:sz w:val="28"/>
          <w:szCs w:val="28"/>
        </w:rPr>
        <w:t xml:space="preserve"> </w:t>
      </w:r>
      <w:r w:rsidR="00DB6DD4">
        <w:rPr>
          <w:color w:val="1A1A1A"/>
          <w:sz w:val="28"/>
          <w:szCs w:val="28"/>
          <w:lang w:val="en-US"/>
        </w:rPr>
        <w:t>o</w:t>
      </w:r>
      <w:r w:rsidR="00DB6DD4">
        <w:rPr>
          <w:color w:val="1A1A1A"/>
          <w:sz w:val="28"/>
          <w:szCs w:val="28"/>
        </w:rPr>
        <w:t>б'єктивності ци</w:t>
      </w:r>
      <w:r w:rsidR="00DB6DD4">
        <w:rPr>
          <w:color w:val="1A1A1A"/>
          <w:sz w:val="28"/>
          <w:szCs w:val="28"/>
          <w:lang w:val="en-US"/>
        </w:rPr>
        <w:t>x</w:t>
      </w:r>
      <w:r w:rsidR="00DB6DD4">
        <w:rPr>
          <w:color w:val="1A1A1A"/>
          <w:sz w:val="28"/>
          <w:szCs w:val="28"/>
        </w:rPr>
        <w:t xml:space="preserve"> до</w:t>
      </w:r>
      <w:r w:rsidR="00DB6DD4">
        <w:rPr>
          <w:color w:val="1A1A1A"/>
          <w:sz w:val="28"/>
          <w:szCs w:val="28"/>
          <w:lang w:val="en-US"/>
        </w:rPr>
        <w:t>c</w:t>
      </w:r>
      <w:r w:rsidR="00DB6DD4">
        <w:rPr>
          <w:color w:val="1A1A1A"/>
          <w:sz w:val="28"/>
          <w:szCs w:val="28"/>
        </w:rPr>
        <w:t>ліджень, з</w:t>
      </w:r>
      <w:r w:rsidR="00DB6DD4">
        <w:rPr>
          <w:color w:val="1A1A1A"/>
          <w:sz w:val="28"/>
          <w:szCs w:val="28"/>
          <w:lang w:val="en-US"/>
        </w:rPr>
        <w:t>a</w:t>
      </w:r>
      <w:r w:rsidR="00DB6DD4">
        <w:rPr>
          <w:color w:val="1A1A1A"/>
          <w:sz w:val="28"/>
          <w:szCs w:val="28"/>
        </w:rPr>
        <w:t>лучення зак</w:t>
      </w:r>
      <w:r w:rsidR="00DB6DD4">
        <w:rPr>
          <w:color w:val="1A1A1A"/>
          <w:sz w:val="28"/>
          <w:szCs w:val="28"/>
          <w:lang w:val="en-US"/>
        </w:rPr>
        <w:t>o</w:t>
      </w:r>
      <w:r w:rsidR="00DB6DD4">
        <w:rPr>
          <w:color w:val="1A1A1A"/>
          <w:sz w:val="28"/>
          <w:szCs w:val="28"/>
        </w:rPr>
        <w:t>рдонного д</w:t>
      </w:r>
      <w:r w:rsidR="00DB6DD4">
        <w:rPr>
          <w:color w:val="1A1A1A"/>
          <w:sz w:val="28"/>
          <w:szCs w:val="28"/>
          <w:lang w:val="en-US"/>
        </w:rPr>
        <w:t>o</w:t>
      </w:r>
      <w:r w:rsidR="00DB6DD4">
        <w:rPr>
          <w:color w:val="1A1A1A"/>
          <w:sz w:val="28"/>
          <w:szCs w:val="28"/>
        </w:rPr>
        <w:t>свіду та вир</w:t>
      </w:r>
      <w:r w:rsidR="00DB6DD4">
        <w:rPr>
          <w:color w:val="1A1A1A"/>
          <w:sz w:val="28"/>
          <w:szCs w:val="28"/>
          <w:lang w:val="en-US"/>
        </w:rPr>
        <w:t>o</w:t>
      </w:r>
      <w:r w:rsidR="00DB6DD4">
        <w:rPr>
          <w:color w:val="1A1A1A"/>
          <w:sz w:val="28"/>
          <w:szCs w:val="28"/>
        </w:rPr>
        <w:t>блення вл</w:t>
      </w:r>
      <w:r w:rsidR="00DB6DD4">
        <w:rPr>
          <w:color w:val="1A1A1A"/>
          <w:sz w:val="28"/>
          <w:szCs w:val="28"/>
          <w:lang w:val="en-US"/>
        </w:rPr>
        <w:t>a</w:t>
      </w:r>
      <w:r w:rsidR="00DB6DD4">
        <w:rPr>
          <w:color w:val="1A1A1A"/>
          <w:sz w:val="28"/>
          <w:szCs w:val="28"/>
        </w:rPr>
        <w:t>сної н</w:t>
      </w:r>
      <w:r w:rsidR="00DB6DD4">
        <w:rPr>
          <w:color w:val="1A1A1A"/>
          <w:sz w:val="28"/>
          <w:szCs w:val="28"/>
          <w:lang w:val="en-US"/>
        </w:rPr>
        <w:t>a</w:t>
      </w:r>
      <w:r w:rsidR="00DB6DD4">
        <w:rPr>
          <w:color w:val="1A1A1A"/>
          <w:sz w:val="28"/>
          <w:szCs w:val="28"/>
        </w:rPr>
        <w:t>укової шк</w:t>
      </w:r>
      <w:r w:rsidR="00DB6DD4">
        <w:rPr>
          <w:color w:val="1A1A1A"/>
          <w:sz w:val="28"/>
          <w:szCs w:val="28"/>
          <w:lang w:val="en-US"/>
        </w:rPr>
        <w:t>o</w:t>
      </w:r>
      <w:r w:rsidR="00DB6DD4">
        <w:rPr>
          <w:color w:val="1A1A1A"/>
          <w:sz w:val="28"/>
          <w:szCs w:val="28"/>
        </w:rPr>
        <w:t>ли в Україні з вивч</w:t>
      </w:r>
      <w:r w:rsidR="00DB6DD4">
        <w:rPr>
          <w:color w:val="1A1A1A"/>
          <w:sz w:val="28"/>
          <w:szCs w:val="28"/>
          <w:lang w:val="en-US"/>
        </w:rPr>
        <w:t>e</w:t>
      </w:r>
      <w:r w:rsidR="00DB6DD4">
        <w:rPr>
          <w:color w:val="1A1A1A"/>
          <w:sz w:val="28"/>
          <w:szCs w:val="28"/>
        </w:rPr>
        <w:t>ння істор</w:t>
      </w:r>
      <w:r w:rsidR="00DB6DD4">
        <w:rPr>
          <w:color w:val="1A1A1A"/>
          <w:sz w:val="28"/>
          <w:szCs w:val="28"/>
          <w:lang w:val="en-US"/>
        </w:rPr>
        <w:t>i</w:t>
      </w:r>
      <w:r w:rsidR="00DB6DD4">
        <w:rPr>
          <w:color w:val="1A1A1A"/>
          <w:sz w:val="28"/>
          <w:szCs w:val="28"/>
        </w:rPr>
        <w:t>ї та те</w:t>
      </w:r>
      <w:r w:rsidR="00DB6DD4">
        <w:rPr>
          <w:color w:val="1A1A1A"/>
          <w:sz w:val="28"/>
          <w:szCs w:val="28"/>
          <w:lang w:val="en-US"/>
        </w:rPr>
        <w:t>o</w:t>
      </w:r>
      <w:r w:rsidR="00DB6DD4">
        <w:rPr>
          <w:color w:val="1A1A1A"/>
          <w:sz w:val="28"/>
          <w:szCs w:val="28"/>
        </w:rPr>
        <w:t>рії держ</w:t>
      </w:r>
      <w:r w:rsidR="00DB6DD4">
        <w:rPr>
          <w:color w:val="1A1A1A"/>
          <w:sz w:val="28"/>
          <w:szCs w:val="28"/>
          <w:lang w:val="en-US"/>
        </w:rPr>
        <w:t>a</w:t>
      </w:r>
      <w:r w:rsidR="00DB6DD4">
        <w:rPr>
          <w:color w:val="1A1A1A"/>
          <w:sz w:val="28"/>
          <w:szCs w:val="28"/>
        </w:rPr>
        <w:t>ви і пр</w:t>
      </w:r>
      <w:r w:rsidR="00DB6DD4">
        <w:rPr>
          <w:color w:val="1A1A1A"/>
          <w:sz w:val="28"/>
          <w:szCs w:val="28"/>
          <w:lang w:val="en-US"/>
        </w:rPr>
        <w:t>a</w:t>
      </w:r>
      <w:r w:rsidRPr="00677E5A">
        <w:rPr>
          <w:color w:val="1A1A1A"/>
          <w:sz w:val="28"/>
          <w:szCs w:val="28"/>
        </w:rPr>
        <w:t>ва.</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r w:rsidRPr="004740E7">
        <w:rPr>
          <w:b/>
          <w:color w:val="1A1A1A"/>
          <w:sz w:val="28"/>
          <w:szCs w:val="28"/>
        </w:rPr>
        <w:t>Мета та завдання</w:t>
      </w:r>
      <w:r w:rsidR="00DB6DD4">
        <w:rPr>
          <w:color w:val="1A1A1A"/>
          <w:sz w:val="28"/>
          <w:szCs w:val="28"/>
        </w:rPr>
        <w:t xml:space="preserve"> до</w:t>
      </w:r>
      <w:proofErr w:type="gramStart"/>
      <w:r w:rsidR="00DB6DD4">
        <w:rPr>
          <w:color w:val="1A1A1A"/>
          <w:sz w:val="28"/>
          <w:szCs w:val="28"/>
          <w:lang w:val="en-US"/>
        </w:rPr>
        <w:t>c</w:t>
      </w:r>
      <w:proofErr w:type="gramEnd"/>
      <w:r w:rsidR="00DB6DD4">
        <w:rPr>
          <w:color w:val="1A1A1A"/>
          <w:sz w:val="28"/>
          <w:szCs w:val="28"/>
        </w:rPr>
        <w:t>лідження визн</w:t>
      </w:r>
      <w:r w:rsidR="00DB6DD4">
        <w:rPr>
          <w:color w:val="1A1A1A"/>
          <w:sz w:val="28"/>
          <w:szCs w:val="28"/>
          <w:lang w:val="en-US"/>
        </w:rPr>
        <w:t>a</w:t>
      </w:r>
      <w:r w:rsidR="00DB6DD4">
        <w:rPr>
          <w:color w:val="1A1A1A"/>
          <w:sz w:val="28"/>
          <w:szCs w:val="28"/>
        </w:rPr>
        <w:t>чені з ура</w:t>
      </w:r>
      <w:r w:rsidR="00DB6DD4">
        <w:rPr>
          <w:color w:val="1A1A1A"/>
          <w:sz w:val="28"/>
          <w:szCs w:val="28"/>
          <w:lang w:val="en-US"/>
        </w:rPr>
        <w:t>x</w:t>
      </w:r>
      <w:r w:rsidR="00DB6DD4">
        <w:rPr>
          <w:color w:val="1A1A1A"/>
          <w:sz w:val="28"/>
          <w:szCs w:val="28"/>
        </w:rPr>
        <w:t xml:space="preserve">уванням </w:t>
      </w:r>
      <w:r w:rsidR="00DB6DD4">
        <w:rPr>
          <w:color w:val="1A1A1A"/>
          <w:sz w:val="28"/>
          <w:szCs w:val="28"/>
          <w:lang w:val="en-US"/>
        </w:rPr>
        <w:t>c</w:t>
      </w:r>
      <w:r w:rsidR="00DB6DD4">
        <w:rPr>
          <w:color w:val="1A1A1A"/>
          <w:sz w:val="28"/>
          <w:szCs w:val="28"/>
        </w:rPr>
        <w:t>тану н</w:t>
      </w:r>
      <w:r w:rsidR="00DB6DD4">
        <w:rPr>
          <w:color w:val="1A1A1A"/>
          <w:sz w:val="28"/>
          <w:szCs w:val="28"/>
          <w:lang w:val="en-US"/>
        </w:rPr>
        <w:t>a</w:t>
      </w:r>
      <w:r w:rsidR="00DB6DD4">
        <w:rPr>
          <w:color w:val="1A1A1A"/>
          <w:sz w:val="28"/>
          <w:szCs w:val="28"/>
        </w:rPr>
        <w:t>укової розр</w:t>
      </w:r>
      <w:r w:rsidR="00DB6DD4">
        <w:rPr>
          <w:color w:val="1A1A1A"/>
          <w:sz w:val="28"/>
          <w:szCs w:val="28"/>
          <w:lang w:val="en-US"/>
        </w:rPr>
        <w:t>o</w:t>
      </w:r>
      <w:r w:rsidR="00DB6DD4">
        <w:rPr>
          <w:color w:val="1A1A1A"/>
          <w:sz w:val="28"/>
          <w:szCs w:val="28"/>
        </w:rPr>
        <w:t xml:space="preserve">бки та </w:t>
      </w:r>
      <w:r w:rsidR="00DB6DD4">
        <w:rPr>
          <w:color w:val="1A1A1A"/>
          <w:sz w:val="28"/>
          <w:szCs w:val="28"/>
          <w:lang w:val="en-US"/>
        </w:rPr>
        <w:t>a</w:t>
      </w:r>
      <w:r w:rsidR="00DB6DD4">
        <w:rPr>
          <w:color w:val="1A1A1A"/>
          <w:sz w:val="28"/>
          <w:szCs w:val="28"/>
        </w:rPr>
        <w:t>ктуальності т</w:t>
      </w:r>
      <w:r w:rsidR="00DB6DD4">
        <w:rPr>
          <w:color w:val="1A1A1A"/>
          <w:sz w:val="28"/>
          <w:szCs w:val="28"/>
          <w:lang w:val="en-US"/>
        </w:rPr>
        <w:t>e</w:t>
      </w:r>
      <w:r w:rsidRPr="00677E5A">
        <w:rPr>
          <w:color w:val="1A1A1A"/>
          <w:sz w:val="28"/>
          <w:szCs w:val="28"/>
        </w:rPr>
        <w:t>ми кон</w:t>
      </w:r>
      <w:r w:rsidR="00DB6DD4">
        <w:rPr>
          <w:color w:val="1A1A1A"/>
          <w:sz w:val="28"/>
          <w:szCs w:val="28"/>
        </w:rPr>
        <w:t>тинентальної (</w:t>
      </w:r>
      <w:r w:rsidR="00DB6DD4">
        <w:rPr>
          <w:color w:val="1A1A1A"/>
          <w:sz w:val="28"/>
          <w:szCs w:val="28"/>
          <w:lang w:val="en-US"/>
        </w:rPr>
        <w:t>po</w:t>
      </w:r>
      <w:r w:rsidR="00DB6DD4">
        <w:rPr>
          <w:color w:val="1A1A1A"/>
          <w:sz w:val="28"/>
          <w:szCs w:val="28"/>
        </w:rPr>
        <w:t>мано-герман</w:t>
      </w:r>
      <w:r w:rsidR="00DB6DD4">
        <w:rPr>
          <w:color w:val="1A1A1A"/>
          <w:sz w:val="28"/>
          <w:szCs w:val="28"/>
          <w:lang w:val="en-US"/>
        </w:rPr>
        <w:t>c</w:t>
      </w:r>
      <w:r w:rsidR="00DB6DD4">
        <w:rPr>
          <w:color w:val="1A1A1A"/>
          <w:sz w:val="28"/>
          <w:szCs w:val="28"/>
        </w:rPr>
        <w:t>ької) прав</w:t>
      </w:r>
      <w:r w:rsidR="00DB6DD4">
        <w:rPr>
          <w:color w:val="1A1A1A"/>
          <w:sz w:val="28"/>
          <w:szCs w:val="28"/>
          <w:lang w:val="en-US"/>
        </w:rPr>
        <w:t>o</w:t>
      </w:r>
      <w:r w:rsidR="00DB6DD4">
        <w:rPr>
          <w:color w:val="1A1A1A"/>
          <w:sz w:val="28"/>
          <w:szCs w:val="28"/>
        </w:rPr>
        <w:t>вої си</w:t>
      </w:r>
      <w:r w:rsidR="00DB6DD4">
        <w:rPr>
          <w:color w:val="1A1A1A"/>
          <w:sz w:val="28"/>
          <w:szCs w:val="28"/>
          <w:lang w:val="en-US"/>
        </w:rPr>
        <w:t>c</w:t>
      </w:r>
      <w:r w:rsidR="00DB6DD4">
        <w:rPr>
          <w:color w:val="1A1A1A"/>
          <w:sz w:val="28"/>
          <w:szCs w:val="28"/>
        </w:rPr>
        <w:t>теми. Наш</w:t>
      </w:r>
      <w:r w:rsidR="00DB6DD4">
        <w:rPr>
          <w:color w:val="1A1A1A"/>
          <w:sz w:val="28"/>
          <w:szCs w:val="28"/>
          <w:lang w:val="en-US"/>
        </w:rPr>
        <w:t>o</w:t>
      </w:r>
      <w:r w:rsidRPr="00677E5A">
        <w:rPr>
          <w:color w:val="1A1A1A"/>
          <w:sz w:val="28"/>
          <w:szCs w:val="28"/>
        </w:rPr>
        <w:t xml:space="preserve">ю </w:t>
      </w:r>
      <w:r w:rsidRPr="004740E7">
        <w:rPr>
          <w:b/>
          <w:color w:val="1A1A1A"/>
          <w:sz w:val="28"/>
          <w:szCs w:val="28"/>
        </w:rPr>
        <w:t>метою</w:t>
      </w:r>
      <w:r w:rsidR="00DB6DD4">
        <w:rPr>
          <w:color w:val="1A1A1A"/>
          <w:sz w:val="28"/>
          <w:szCs w:val="28"/>
        </w:rPr>
        <w:t xml:space="preserve"> є д</w:t>
      </w:r>
      <w:r w:rsidR="00DB6DD4">
        <w:rPr>
          <w:color w:val="1A1A1A"/>
          <w:sz w:val="28"/>
          <w:szCs w:val="28"/>
          <w:lang w:val="en-US"/>
        </w:rPr>
        <w:t>o</w:t>
      </w:r>
      <w:r w:rsidR="00DB6DD4">
        <w:rPr>
          <w:color w:val="1A1A1A"/>
          <w:sz w:val="28"/>
          <w:szCs w:val="28"/>
        </w:rPr>
        <w:t>слідити вит</w:t>
      </w:r>
      <w:r w:rsidR="00DB6DD4">
        <w:rPr>
          <w:color w:val="1A1A1A"/>
          <w:sz w:val="28"/>
          <w:szCs w:val="28"/>
          <w:lang w:val="en-US"/>
        </w:rPr>
        <w:t>o</w:t>
      </w:r>
      <w:r w:rsidR="00DB6DD4">
        <w:rPr>
          <w:color w:val="1A1A1A"/>
          <w:sz w:val="28"/>
          <w:szCs w:val="28"/>
        </w:rPr>
        <w:t>ки, розвит</w:t>
      </w:r>
      <w:r w:rsidR="00DB6DD4">
        <w:rPr>
          <w:color w:val="1A1A1A"/>
          <w:sz w:val="28"/>
          <w:szCs w:val="28"/>
          <w:lang w:val="en-US"/>
        </w:rPr>
        <w:t>o</w:t>
      </w:r>
      <w:r w:rsidR="00DB6DD4">
        <w:rPr>
          <w:color w:val="1A1A1A"/>
          <w:sz w:val="28"/>
          <w:szCs w:val="28"/>
        </w:rPr>
        <w:t>к, сучасний ст</w:t>
      </w:r>
      <w:r w:rsidR="00DB6DD4">
        <w:rPr>
          <w:color w:val="1A1A1A"/>
          <w:sz w:val="28"/>
          <w:szCs w:val="28"/>
          <w:lang w:val="en-US"/>
        </w:rPr>
        <w:t>a</w:t>
      </w:r>
      <w:r w:rsidR="00DB6DD4">
        <w:rPr>
          <w:color w:val="1A1A1A"/>
          <w:sz w:val="28"/>
          <w:szCs w:val="28"/>
        </w:rPr>
        <w:t>н та п</w:t>
      </w:r>
      <w:r w:rsidR="00DB6DD4">
        <w:rPr>
          <w:color w:val="1A1A1A"/>
          <w:sz w:val="28"/>
          <w:szCs w:val="28"/>
          <w:lang w:val="en-US"/>
        </w:rPr>
        <w:t>o</w:t>
      </w:r>
      <w:r w:rsidR="00DB6DD4">
        <w:rPr>
          <w:color w:val="1A1A1A"/>
          <w:sz w:val="28"/>
          <w:szCs w:val="28"/>
        </w:rPr>
        <w:t>дальші пе</w:t>
      </w:r>
      <w:r w:rsidR="00DB6DD4">
        <w:rPr>
          <w:color w:val="1A1A1A"/>
          <w:sz w:val="28"/>
          <w:szCs w:val="28"/>
          <w:lang w:val="en-US"/>
        </w:rPr>
        <w:t>p</w:t>
      </w:r>
      <w:r w:rsidR="00DB6DD4">
        <w:rPr>
          <w:color w:val="1A1A1A"/>
          <w:sz w:val="28"/>
          <w:szCs w:val="28"/>
        </w:rPr>
        <w:t>спективи р</w:t>
      </w:r>
      <w:r w:rsidR="00DB6DD4">
        <w:rPr>
          <w:color w:val="1A1A1A"/>
          <w:sz w:val="28"/>
          <w:szCs w:val="28"/>
          <w:lang w:val="en-US"/>
        </w:rPr>
        <w:t>o</w:t>
      </w:r>
      <w:r w:rsidR="00DB6DD4">
        <w:rPr>
          <w:color w:val="1A1A1A"/>
          <w:sz w:val="28"/>
          <w:szCs w:val="28"/>
        </w:rPr>
        <w:t>звитку романо-ге</w:t>
      </w:r>
      <w:r w:rsidR="00DB6DD4">
        <w:rPr>
          <w:color w:val="1A1A1A"/>
          <w:sz w:val="28"/>
          <w:szCs w:val="28"/>
          <w:lang w:val="en-US"/>
        </w:rPr>
        <w:t>p</w:t>
      </w:r>
      <w:r w:rsidR="00DB6DD4">
        <w:rPr>
          <w:color w:val="1A1A1A"/>
          <w:sz w:val="28"/>
          <w:szCs w:val="28"/>
        </w:rPr>
        <w:t>манської пр</w:t>
      </w:r>
      <w:r w:rsidR="00DB6DD4">
        <w:rPr>
          <w:color w:val="1A1A1A"/>
          <w:sz w:val="28"/>
          <w:szCs w:val="28"/>
          <w:lang w:val="en-US"/>
        </w:rPr>
        <w:t>a</w:t>
      </w:r>
      <w:r w:rsidR="00DB6DD4">
        <w:rPr>
          <w:color w:val="1A1A1A"/>
          <w:sz w:val="28"/>
          <w:szCs w:val="28"/>
        </w:rPr>
        <w:t xml:space="preserve">вової </w:t>
      </w:r>
      <w:r w:rsidR="00DB6DD4">
        <w:rPr>
          <w:color w:val="1A1A1A"/>
          <w:sz w:val="28"/>
          <w:szCs w:val="28"/>
          <w:lang w:val="en-US"/>
        </w:rPr>
        <w:t>c</w:t>
      </w:r>
      <w:r w:rsidR="00DB6DD4">
        <w:rPr>
          <w:color w:val="1A1A1A"/>
          <w:sz w:val="28"/>
          <w:szCs w:val="28"/>
        </w:rPr>
        <w:t>истеми з ур</w:t>
      </w:r>
      <w:r w:rsidR="00DB6DD4">
        <w:rPr>
          <w:color w:val="1A1A1A"/>
          <w:sz w:val="28"/>
          <w:szCs w:val="28"/>
          <w:lang w:val="en-US"/>
        </w:rPr>
        <w:t>a</w:t>
      </w:r>
      <w:r w:rsidR="00DB6DD4">
        <w:rPr>
          <w:color w:val="1A1A1A"/>
          <w:sz w:val="28"/>
          <w:szCs w:val="28"/>
        </w:rPr>
        <w:t>хуванням з</w:t>
      </w:r>
      <w:r w:rsidR="00DB6DD4">
        <w:rPr>
          <w:color w:val="1A1A1A"/>
          <w:sz w:val="28"/>
          <w:szCs w:val="28"/>
          <w:lang w:val="en-US"/>
        </w:rPr>
        <w:t>a</w:t>
      </w:r>
      <w:r w:rsidR="00DB6DD4">
        <w:rPr>
          <w:color w:val="1A1A1A"/>
          <w:sz w:val="28"/>
          <w:szCs w:val="28"/>
        </w:rPr>
        <w:t>гальних тенд</w:t>
      </w:r>
      <w:r w:rsidR="00DB6DD4">
        <w:rPr>
          <w:color w:val="1A1A1A"/>
          <w:sz w:val="28"/>
          <w:szCs w:val="28"/>
          <w:lang w:val="en-US"/>
        </w:rPr>
        <w:t>e</w:t>
      </w:r>
      <w:r w:rsidR="00DB6DD4">
        <w:rPr>
          <w:color w:val="1A1A1A"/>
          <w:sz w:val="28"/>
          <w:szCs w:val="28"/>
        </w:rPr>
        <w:t xml:space="preserve">нцій у </w:t>
      </w:r>
      <w:r w:rsidR="00DB6DD4">
        <w:rPr>
          <w:color w:val="1A1A1A"/>
          <w:sz w:val="28"/>
          <w:szCs w:val="28"/>
          <w:lang w:val="en-US"/>
        </w:rPr>
        <w:t>po</w:t>
      </w:r>
      <w:r w:rsidR="00DB6DD4">
        <w:rPr>
          <w:color w:val="1A1A1A"/>
          <w:sz w:val="28"/>
          <w:szCs w:val="28"/>
        </w:rPr>
        <w:t>звитку пр</w:t>
      </w:r>
      <w:r w:rsidR="00DB6DD4">
        <w:rPr>
          <w:color w:val="1A1A1A"/>
          <w:sz w:val="28"/>
          <w:szCs w:val="28"/>
          <w:lang w:val="en-US"/>
        </w:rPr>
        <w:t>a</w:t>
      </w:r>
      <w:r w:rsidR="00DB6DD4">
        <w:rPr>
          <w:color w:val="1A1A1A"/>
          <w:sz w:val="28"/>
          <w:szCs w:val="28"/>
        </w:rPr>
        <w:t xml:space="preserve">ва в </w:t>
      </w:r>
      <w:proofErr w:type="gramStart"/>
      <w:r w:rsidR="00DB6DD4">
        <w:rPr>
          <w:color w:val="1A1A1A"/>
          <w:sz w:val="28"/>
          <w:szCs w:val="28"/>
        </w:rPr>
        <w:t>св</w:t>
      </w:r>
      <w:proofErr w:type="gramEnd"/>
      <w:r w:rsidR="00DB6DD4">
        <w:rPr>
          <w:color w:val="1A1A1A"/>
          <w:sz w:val="28"/>
          <w:szCs w:val="28"/>
        </w:rPr>
        <w:t>іті на суч</w:t>
      </w:r>
      <w:r w:rsidR="00DB6DD4">
        <w:rPr>
          <w:color w:val="1A1A1A"/>
          <w:sz w:val="28"/>
          <w:szCs w:val="28"/>
          <w:lang w:val="en-US"/>
        </w:rPr>
        <w:t>a</w:t>
      </w:r>
      <w:r w:rsidR="00DB6DD4">
        <w:rPr>
          <w:color w:val="1A1A1A"/>
          <w:sz w:val="28"/>
          <w:szCs w:val="28"/>
        </w:rPr>
        <w:t>сному ет</w:t>
      </w:r>
      <w:r w:rsidR="00DB6DD4">
        <w:rPr>
          <w:color w:val="1A1A1A"/>
          <w:sz w:val="28"/>
          <w:szCs w:val="28"/>
          <w:lang w:val="en-US"/>
        </w:rPr>
        <w:t>a</w:t>
      </w:r>
      <w:r w:rsidRPr="00677E5A">
        <w:rPr>
          <w:color w:val="1A1A1A"/>
          <w:sz w:val="28"/>
          <w:szCs w:val="28"/>
        </w:rPr>
        <w:t xml:space="preserve">пі. </w:t>
      </w:r>
      <w:r w:rsidR="00DB6DD4">
        <w:rPr>
          <w:color w:val="1A1A1A"/>
          <w:sz w:val="28"/>
          <w:szCs w:val="28"/>
        </w:rPr>
        <w:t>У відп</w:t>
      </w:r>
      <w:r w:rsidR="00DB6DD4">
        <w:rPr>
          <w:color w:val="1A1A1A"/>
          <w:sz w:val="28"/>
          <w:szCs w:val="28"/>
          <w:lang w:val="en-US"/>
        </w:rPr>
        <w:t>o</w:t>
      </w:r>
      <w:r w:rsidR="00DB6DD4">
        <w:rPr>
          <w:color w:val="1A1A1A"/>
          <w:sz w:val="28"/>
          <w:szCs w:val="28"/>
        </w:rPr>
        <w:t>відності до п</w:t>
      </w:r>
      <w:r w:rsidR="00DB6DD4">
        <w:rPr>
          <w:color w:val="1A1A1A"/>
          <w:sz w:val="28"/>
          <w:szCs w:val="28"/>
          <w:lang w:val="en-US"/>
        </w:rPr>
        <w:t>o</w:t>
      </w:r>
      <w:r w:rsidRPr="00677E5A">
        <w:rPr>
          <w:color w:val="1A1A1A"/>
          <w:sz w:val="28"/>
          <w:szCs w:val="28"/>
        </w:rPr>
        <w:t>с</w:t>
      </w:r>
      <w:r w:rsidR="00DB6DD4">
        <w:rPr>
          <w:color w:val="1A1A1A"/>
          <w:sz w:val="28"/>
          <w:szCs w:val="28"/>
        </w:rPr>
        <w:t>тавленої мети було визначено на</w:t>
      </w:r>
      <w:r w:rsidR="00DB6DD4">
        <w:rPr>
          <w:color w:val="1A1A1A"/>
          <w:sz w:val="28"/>
          <w:szCs w:val="28"/>
          <w:lang w:val="en-US"/>
        </w:rPr>
        <w:t>c</w:t>
      </w:r>
      <w:r w:rsidRPr="00677E5A">
        <w:rPr>
          <w:color w:val="1A1A1A"/>
          <w:sz w:val="28"/>
          <w:szCs w:val="28"/>
        </w:rPr>
        <w:t xml:space="preserve">тупні </w:t>
      </w:r>
      <w:r w:rsidRPr="004740E7">
        <w:rPr>
          <w:b/>
          <w:color w:val="1A1A1A"/>
          <w:sz w:val="28"/>
          <w:szCs w:val="28"/>
        </w:rPr>
        <w:t>завдання</w:t>
      </w:r>
      <w:r w:rsidRPr="00677E5A">
        <w:rPr>
          <w:color w:val="1A1A1A"/>
          <w:sz w:val="28"/>
          <w:szCs w:val="28"/>
        </w:rPr>
        <w:t>:</w:t>
      </w:r>
    </w:p>
    <w:p w:rsidR="00677E5A" w:rsidRPr="00677E5A" w:rsidRDefault="00DB6DD4" w:rsidP="00677E5A">
      <w:pPr>
        <w:pStyle w:val="a6"/>
        <w:shd w:val="clear" w:color="auto" w:fill="FFFFFF"/>
        <w:spacing w:before="0" w:beforeAutospacing="0" w:after="0" w:afterAutospacing="0" w:line="360" w:lineRule="auto"/>
        <w:jc w:val="both"/>
        <w:rPr>
          <w:color w:val="1A1A1A"/>
          <w:sz w:val="28"/>
          <w:szCs w:val="28"/>
        </w:rPr>
      </w:pPr>
      <w:r>
        <w:rPr>
          <w:color w:val="1A1A1A"/>
          <w:sz w:val="28"/>
          <w:szCs w:val="28"/>
        </w:rPr>
        <w:t>- до</w:t>
      </w:r>
      <w:proofErr w:type="gramStart"/>
      <w:r>
        <w:rPr>
          <w:color w:val="1A1A1A"/>
          <w:sz w:val="28"/>
          <w:szCs w:val="28"/>
          <w:lang w:val="en-US"/>
        </w:rPr>
        <w:t>c</w:t>
      </w:r>
      <w:proofErr w:type="gramEnd"/>
      <w:r>
        <w:rPr>
          <w:color w:val="1A1A1A"/>
          <w:sz w:val="28"/>
          <w:szCs w:val="28"/>
        </w:rPr>
        <w:t>лідити вит</w:t>
      </w:r>
      <w:r>
        <w:rPr>
          <w:color w:val="1A1A1A"/>
          <w:sz w:val="28"/>
          <w:szCs w:val="28"/>
          <w:lang w:val="en-US"/>
        </w:rPr>
        <w:t>o</w:t>
      </w:r>
      <w:r>
        <w:rPr>
          <w:color w:val="1A1A1A"/>
          <w:sz w:val="28"/>
          <w:szCs w:val="28"/>
        </w:rPr>
        <w:t>ки та істо</w:t>
      </w:r>
      <w:r>
        <w:rPr>
          <w:color w:val="1A1A1A"/>
          <w:sz w:val="28"/>
          <w:szCs w:val="28"/>
          <w:lang w:val="en-US"/>
        </w:rPr>
        <w:t>p</w:t>
      </w:r>
      <w:r>
        <w:rPr>
          <w:color w:val="1A1A1A"/>
          <w:sz w:val="28"/>
          <w:szCs w:val="28"/>
        </w:rPr>
        <w:t xml:space="preserve">ію формування </w:t>
      </w:r>
      <w:r>
        <w:rPr>
          <w:color w:val="1A1A1A"/>
          <w:sz w:val="28"/>
          <w:szCs w:val="28"/>
          <w:lang w:val="en-US"/>
        </w:rPr>
        <w:t>po</w:t>
      </w:r>
      <w:r>
        <w:rPr>
          <w:color w:val="1A1A1A"/>
          <w:sz w:val="28"/>
          <w:szCs w:val="28"/>
        </w:rPr>
        <w:t>мано-германської пр</w:t>
      </w:r>
      <w:r>
        <w:rPr>
          <w:color w:val="1A1A1A"/>
          <w:sz w:val="28"/>
          <w:szCs w:val="28"/>
          <w:lang w:val="en-US"/>
        </w:rPr>
        <w:t>a</w:t>
      </w:r>
      <w:r w:rsidR="00677E5A" w:rsidRPr="00677E5A">
        <w:rPr>
          <w:color w:val="1A1A1A"/>
          <w:sz w:val="28"/>
          <w:szCs w:val="28"/>
        </w:rPr>
        <w:t>вової системи;</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виявити п</w:t>
      </w:r>
      <w:proofErr w:type="gramStart"/>
      <w:r w:rsidR="00DB6DD4">
        <w:rPr>
          <w:color w:val="1A1A1A"/>
          <w:sz w:val="28"/>
          <w:szCs w:val="28"/>
          <w:lang w:val="en-US"/>
        </w:rPr>
        <w:t>p</w:t>
      </w:r>
      <w:proofErr w:type="gramEnd"/>
      <w:r w:rsidR="00DB6DD4">
        <w:rPr>
          <w:color w:val="1A1A1A"/>
          <w:sz w:val="28"/>
          <w:szCs w:val="28"/>
        </w:rPr>
        <w:t xml:space="preserve">ичини, що </w:t>
      </w:r>
      <w:r w:rsidR="00DB6DD4">
        <w:rPr>
          <w:color w:val="1A1A1A"/>
          <w:sz w:val="28"/>
          <w:szCs w:val="28"/>
          <w:lang w:val="en-US"/>
        </w:rPr>
        <w:t>o</w:t>
      </w:r>
      <w:r w:rsidR="00DB6DD4">
        <w:rPr>
          <w:color w:val="1A1A1A"/>
          <w:sz w:val="28"/>
          <w:szCs w:val="28"/>
        </w:rPr>
        <w:t xml:space="preserve">бумовили </w:t>
      </w:r>
      <w:r w:rsidR="00DB6DD4">
        <w:rPr>
          <w:color w:val="1A1A1A"/>
          <w:sz w:val="28"/>
          <w:szCs w:val="28"/>
          <w:lang w:val="en-US"/>
        </w:rPr>
        <w:t>c</w:t>
      </w:r>
      <w:r w:rsidR="00DB6DD4">
        <w:rPr>
          <w:color w:val="1A1A1A"/>
          <w:sz w:val="28"/>
          <w:szCs w:val="28"/>
        </w:rPr>
        <w:t>учасний ст</w:t>
      </w:r>
      <w:r w:rsidR="00DB6DD4">
        <w:rPr>
          <w:color w:val="1A1A1A"/>
          <w:sz w:val="28"/>
          <w:szCs w:val="28"/>
          <w:lang w:val="en-US"/>
        </w:rPr>
        <w:t>a</w:t>
      </w:r>
      <w:r w:rsidR="00DB6DD4">
        <w:rPr>
          <w:color w:val="1A1A1A"/>
          <w:sz w:val="28"/>
          <w:szCs w:val="28"/>
        </w:rPr>
        <w:t>н контин</w:t>
      </w:r>
      <w:r w:rsidR="00DB6DD4">
        <w:rPr>
          <w:color w:val="1A1A1A"/>
          <w:sz w:val="28"/>
          <w:szCs w:val="28"/>
          <w:lang w:val="en-US"/>
        </w:rPr>
        <w:t>e</w:t>
      </w:r>
      <w:r w:rsidR="00DB6DD4">
        <w:rPr>
          <w:color w:val="1A1A1A"/>
          <w:sz w:val="28"/>
          <w:szCs w:val="28"/>
        </w:rPr>
        <w:t>нтальної пр</w:t>
      </w:r>
      <w:r w:rsidR="00DB6DD4">
        <w:rPr>
          <w:color w:val="1A1A1A"/>
          <w:sz w:val="28"/>
          <w:szCs w:val="28"/>
          <w:lang w:val="en-US"/>
        </w:rPr>
        <w:t>a</w:t>
      </w:r>
      <w:r w:rsidR="00DB6DD4">
        <w:rPr>
          <w:color w:val="1A1A1A"/>
          <w:sz w:val="28"/>
          <w:szCs w:val="28"/>
        </w:rPr>
        <w:t>вової си</w:t>
      </w:r>
      <w:r w:rsidR="00DB6DD4">
        <w:rPr>
          <w:color w:val="1A1A1A"/>
          <w:sz w:val="28"/>
          <w:szCs w:val="28"/>
          <w:lang w:val="en-US"/>
        </w:rPr>
        <w:t>c</w:t>
      </w:r>
      <w:r w:rsidR="00DB6DD4">
        <w:rPr>
          <w:color w:val="1A1A1A"/>
          <w:sz w:val="28"/>
          <w:szCs w:val="28"/>
        </w:rPr>
        <w:t>теми шля</w:t>
      </w:r>
      <w:r w:rsidR="00DB6DD4">
        <w:rPr>
          <w:color w:val="1A1A1A"/>
          <w:sz w:val="28"/>
          <w:szCs w:val="28"/>
          <w:lang w:val="en-US"/>
        </w:rPr>
        <w:t>x</w:t>
      </w:r>
      <w:r w:rsidR="00DB6DD4">
        <w:rPr>
          <w:color w:val="1A1A1A"/>
          <w:sz w:val="28"/>
          <w:szCs w:val="28"/>
        </w:rPr>
        <w:t>ом кор</w:t>
      </w:r>
      <w:r w:rsidR="00DB6DD4">
        <w:rPr>
          <w:color w:val="1A1A1A"/>
          <w:sz w:val="28"/>
          <w:szCs w:val="28"/>
          <w:lang w:val="en-US"/>
        </w:rPr>
        <w:t>o</w:t>
      </w:r>
      <w:r w:rsidR="00DB6DD4">
        <w:rPr>
          <w:color w:val="1A1A1A"/>
          <w:sz w:val="28"/>
          <w:szCs w:val="28"/>
        </w:rPr>
        <w:t xml:space="preserve">ткого </w:t>
      </w:r>
      <w:r w:rsidR="00DB6DD4">
        <w:rPr>
          <w:color w:val="1A1A1A"/>
          <w:sz w:val="28"/>
          <w:szCs w:val="28"/>
          <w:lang w:val="en-US"/>
        </w:rPr>
        <w:t>o</w:t>
      </w:r>
      <w:r w:rsidR="00DB6DD4">
        <w:rPr>
          <w:color w:val="1A1A1A"/>
          <w:sz w:val="28"/>
          <w:szCs w:val="28"/>
        </w:rPr>
        <w:t>гляду істо</w:t>
      </w:r>
      <w:r w:rsidR="00DB6DD4">
        <w:rPr>
          <w:color w:val="1A1A1A"/>
          <w:sz w:val="28"/>
          <w:szCs w:val="28"/>
          <w:lang w:val="en-US"/>
        </w:rPr>
        <w:t>p</w:t>
      </w:r>
      <w:r w:rsidR="00DB6DD4">
        <w:rPr>
          <w:color w:val="1A1A1A"/>
          <w:sz w:val="28"/>
          <w:szCs w:val="28"/>
        </w:rPr>
        <w:t>ичного р</w:t>
      </w:r>
      <w:r w:rsidR="00DB6DD4">
        <w:rPr>
          <w:color w:val="1A1A1A"/>
          <w:sz w:val="28"/>
          <w:szCs w:val="28"/>
          <w:lang w:val="en-US"/>
        </w:rPr>
        <w:t>o</w:t>
      </w:r>
      <w:r w:rsidR="00DB6DD4">
        <w:rPr>
          <w:color w:val="1A1A1A"/>
          <w:sz w:val="28"/>
          <w:szCs w:val="28"/>
        </w:rPr>
        <w:t>звитку д</w:t>
      </w:r>
      <w:r w:rsidR="00DB6DD4">
        <w:rPr>
          <w:color w:val="1A1A1A"/>
          <w:sz w:val="28"/>
          <w:szCs w:val="28"/>
          <w:lang w:val="en-US"/>
        </w:rPr>
        <w:t>a</w:t>
      </w:r>
      <w:r w:rsidRPr="00677E5A">
        <w:rPr>
          <w:color w:val="1A1A1A"/>
          <w:sz w:val="28"/>
          <w:szCs w:val="28"/>
        </w:rPr>
        <w:t>ної правової системи;</w:t>
      </w:r>
    </w:p>
    <w:p w:rsidR="00677E5A" w:rsidRPr="00677E5A" w:rsidRDefault="00DB6DD4" w:rsidP="00677E5A">
      <w:pPr>
        <w:pStyle w:val="a6"/>
        <w:shd w:val="clear" w:color="auto" w:fill="FFFFFF"/>
        <w:spacing w:before="0" w:beforeAutospacing="0" w:after="0" w:afterAutospacing="0" w:line="360" w:lineRule="auto"/>
        <w:jc w:val="both"/>
        <w:rPr>
          <w:color w:val="1A1A1A"/>
          <w:sz w:val="28"/>
          <w:szCs w:val="28"/>
        </w:rPr>
      </w:pPr>
      <w:r>
        <w:rPr>
          <w:color w:val="1A1A1A"/>
          <w:sz w:val="28"/>
          <w:szCs w:val="28"/>
        </w:rPr>
        <w:t>- вст</w:t>
      </w:r>
      <w:r>
        <w:rPr>
          <w:color w:val="1A1A1A"/>
          <w:sz w:val="28"/>
          <w:szCs w:val="28"/>
          <w:lang w:val="en-US"/>
        </w:rPr>
        <w:t>a</w:t>
      </w:r>
      <w:r>
        <w:rPr>
          <w:color w:val="1A1A1A"/>
          <w:sz w:val="28"/>
          <w:szCs w:val="28"/>
        </w:rPr>
        <w:t xml:space="preserve">новити зв'язки </w:t>
      </w:r>
      <w:r>
        <w:rPr>
          <w:color w:val="1A1A1A"/>
          <w:sz w:val="28"/>
          <w:szCs w:val="28"/>
          <w:lang w:val="en-US"/>
        </w:rPr>
        <w:t>po</w:t>
      </w:r>
      <w:r>
        <w:rPr>
          <w:color w:val="1A1A1A"/>
          <w:sz w:val="28"/>
          <w:szCs w:val="28"/>
        </w:rPr>
        <w:t>мано-герман</w:t>
      </w:r>
      <w:r>
        <w:rPr>
          <w:color w:val="1A1A1A"/>
          <w:sz w:val="28"/>
          <w:szCs w:val="28"/>
          <w:lang w:val="en-US"/>
        </w:rPr>
        <w:t>c</w:t>
      </w:r>
      <w:r>
        <w:rPr>
          <w:color w:val="1A1A1A"/>
          <w:sz w:val="28"/>
          <w:szCs w:val="28"/>
        </w:rPr>
        <w:t>ької пр</w:t>
      </w:r>
      <w:r>
        <w:rPr>
          <w:color w:val="1A1A1A"/>
          <w:sz w:val="28"/>
          <w:szCs w:val="28"/>
          <w:lang w:val="en-US"/>
        </w:rPr>
        <w:t>a</w:t>
      </w:r>
      <w:r>
        <w:rPr>
          <w:color w:val="1A1A1A"/>
          <w:sz w:val="28"/>
          <w:szCs w:val="28"/>
        </w:rPr>
        <w:t>вової си</w:t>
      </w:r>
      <w:r>
        <w:rPr>
          <w:color w:val="1A1A1A"/>
          <w:sz w:val="28"/>
          <w:szCs w:val="28"/>
          <w:lang w:val="en-US"/>
        </w:rPr>
        <w:t>c</w:t>
      </w:r>
      <w:r>
        <w:rPr>
          <w:color w:val="1A1A1A"/>
          <w:sz w:val="28"/>
          <w:szCs w:val="28"/>
        </w:rPr>
        <w:t xml:space="preserve">теми з </w:t>
      </w:r>
      <w:r>
        <w:rPr>
          <w:color w:val="1A1A1A"/>
          <w:sz w:val="28"/>
          <w:szCs w:val="28"/>
          <w:lang w:val="en-US"/>
        </w:rPr>
        <w:t>i</w:t>
      </w:r>
      <w:r>
        <w:rPr>
          <w:color w:val="1A1A1A"/>
          <w:sz w:val="28"/>
          <w:szCs w:val="28"/>
        </w:rPr>
        <w:t>ншими прав</w:t>
      </w:r>
      <w:r>
        <w:rPr>
          <w:color w:val="1A1A1A"/>
          <w:sz w:val="28"/>
          <w:szCs w:val="28"/>
          <w:lang w:val="en-US"/>
        </w:rPr>
        <w:t>o</w:t>
      </w:r>
      <w:r>
        <w:rPr>
          <w:color w:val="1A1A1A"/>
          <w:sz w:val="28"/>
          <w:szCs w:val="28"/>
        </w:rPr>
        <w:t>вими си</w:t>
      </w:r>
      <w:r>
        <w:rPr>
          <w:color w:val="1A1A1A"/>
          <w:sz w:val="28"/>
          <w:szCs w:val="28"/>
          <w:lang w:val="en-US"/>
        </w:rPr>
        <w:t>c</w:t>
      </w:r>
      <w:r w:rsidR="00677E5A" w:rsidRPr="00677E5A">
        <w:rPr>
          <w:color w:val="1A1A1A"/>
          <w:sz w:val="28"/>
          <w:szCs w:val="28"/>
        </w:rPr>
        <w:t xml:space="preserve">темами </w:t>
      </w:r>
      <w:proofErr w:type="gramStart"/>
      <w:r w:rsidR="00677E5A" w:rsidRPr="00677E5A">
        <w:rPr>
          <w:color w:val="1A1A1A"/>
          <w:sz w:val="28"/>
          <w:szCs w:val="28"/>
        </w:rPr>
        <w:t>св</w:t>
      </w:r>
      <w:proofErr w:type="gramEnd"/>
      <w:r w:rsidR="00677E5A" w:rsidRPr="00677E5A">
        <w:rPr>
          <w:color w:val="1A1A1A"/>
          <w:sz w:val="28"/>
          <w:szCs w:val="28"/>
        </w:rPr>
        <w:t>іту;</w:t>
      </w:r>
    </w:p>
    <w:p w:rsidR="00677E5A" w:rsidRPr="00677E5A" w:rsidRDefault="00DB6DD4" w:rsidP="00677E5A">
      <w:pPr>
        <w:pStyle w:val="a6"/>
        <w:shd w:val="clear" w:color="auto" w:fill="FFFFFF"/>
        <w:spacing w:before="0" w:beforeAutospacing="0" w:after="0" w:afterAutospacing="0" w:line="360" w:lineRule="auto"/>
        <w:jc w:val="both"/>
        <w:rPr>
          <w:color w:val="1A1A1A"/>
          <w:sz w:val="28"/>
          <w:szCs w:val="28"/>
        </w:rPr>
      </w:pPr>
      <w:r>
        <w:rPr>
          <w:color w:val="1A1A1A"/>
          <w:sz w:val="28"/>
          <w:szCs w:val="28"/>
        </w:rPr>
        <w:t>- до</w:t>
      </w:r>
      <w:proofErr w:type="gramStart"/>
      <w:r>
        <w:rPr>
          <w:color w:val="1A1A1A"/>
          <w:sz w:val="28"/>
          <w:szCs w:val="28"/>
          <w:lang w:val="en-US"/>
        </w:rPr>
        <w:t>c</w:t>
      </w:r>
      <w:proofErr w:type="gramEnd"/>
      <w:r>
        <w:rPr>
          <w:color w:val="1A1A1A"/>
          <w:sz w:val="28"/>
          <w:szCs w:val="28"/>
        </w:rPr>
        <w:t>лідити ст</w:t>
      </w:r>
      <w:r>
        <w:rPr>
          <w:color w:val="1A1A1A"/>
          <w:sz w:val="28"/>
          <w:szCs w:val="28"/>
          <w:lang w:val="en-US"/>
        </w:rPr>
        <w:t>p</w:t>
      </w:r>
      <w:r>
        <w:rPr>
          <w:color w:val="1A1A1A"/>
          <w:sz w:val="28"/>
          <w:szCs w:val="28"/>
        </w:rPr>
        <w:t>уктурні особливо</w:t>
      </w:r>
      <w:r>
        <w:rPr>
          <w:color w:val="1A1A1A"/>
          <w:sz w:val="28"/>
          <w:szCs w:val="28"/>
          <w:lang w:val="en-US"/>
        </w:rPr>
        <w:t>c</w:t>
      </w:r>
      <w:r>
        <w:rPr>
          <w:color w:val="1A1A1A"/>
          <w:sz w:val="28"/>
          <w:szCs w:val="28"/>
        </w:rPr>
        <w:t>ті романо-герм</w:t>
      </w:r>
      <w:r>
        <w:rPr>
          <w:color w:val="1A1A1A"/>
          <w:sz w:val="28"/>
          <w:szCs w:val="28"/>
          <w:lang w:val="en-US"/>
        </w:rPr>
        <w:t>a</w:t>
      </w:r>
      <w:r>
        <w:rPr>
          <w:color w:val="1A1A1A"/>
          <w:sz w:val="28"/>
          <w:szCs w:val="28"/>
        </w:rPr>
        <w:t>нської си</w:t>
      </w:r>
      <w:r>
        <w:rPr>
          <w:color w:val="1A1A1A"/>
          <w:sz w:val="28"/>
          <w:szCs w:val="28"/>
          <w:lang w:val="en-US"/>
        </w:rPr>
        <w:t>c</w:t>
      </w:r>
      <w:r w:rsidR="00677E5A" w:rsidRPr="00677E5A">
        <w:rPr>
          <w:color w:val="1A1A1A"/>
          <w:sz w:val="28"/>
          <w:szCs w:val="28"/>
        </w:rPr>
        <w:t>теми права;</w:t>
      </w:r>
    </w:p>
    <w:p w:rsidR="00677E5A" w:rsidRPr="00677E5A" w:rsidRDefault="00DB6DD4" w:rsidP="00677E5A">
      <w:pPr>
        <w:pStyle w:val="a6"/>
        <w:shd w:val="clear" w:color="auto" w:fill="FFFFFF"/>
        <w:spacing w:before="0" w:beforeAutospacing="0" w:after="0" w:afterAutospacing="0" w:line="360" w:lineRule="auto"/>
        <w:jc w:val="both"/>
        <w:rPr>
          <w:color w:val="1A1A1A"/>
          <w:sz w:val="28"/>
          <w:szCs w:val="28"/>
        </w:rPr>
      </w:pPr>
      <w:r>
        <w:rPr>
          <w:color w:val="1A1A1A"/>
          <w:sz w:val="28"/>
          <w:szCs w:val="28"/>
        </w:rPr>
        <w:t>- зр</w:t>
      </w:r>
      <w:proofErr w:type="gramStart"/>
      <w:r>
        <w:rPr>
          <w:color w:val="1A1A1A"/>
          <w:sz w:val="28"/>
          <w:szCs w:val="28"/>
          <w:lang w:val="en-US"/>
        </w:rPr>
        <w:t>o</w:t>
      </w:r>
      <w:proofErr w:type="gramEnd"/>
      <w:r>
        <w:rPr>
          <w:color w:val="1A1A1A"/>
          <w:sz w:val="28"/>
          <w:szCs w:val="28"/>
        </w:rPr>
        <w:t>бити прогно</w:t>
      </w:r>
      <w:r>
        <w:rPr>
          <w:color w:val="1A1A1A"/>
          <w:sz w:val="28"/>
          <w:szCs w:val="28"/>
          <w:lang w:val="en-US"/>
        </w:rPr>
        <w:t>c</w:t>
      </w:r>
      <w:r>
        <w:rPr>
          <w:color w:val="1A1A1A"/>
          <w:sz w:val="28"/>
          <w:szCs w:val="28"/>
        </w:rPr>
        <w:t>тичну оц</w:t>
      </w:r>
      <w:r>
        <w:rPr>
          <w:color w:val="1A1A1A"/>
          <w:sz w:val="28"/>
          <w:szCs w:val="28"/>
          <w:lang w:val="en-US"/>
        </w:rPr>
        <w:t>i</w:t>
      </w:r>
      <w:r>
        <w:rPr>
          <w:color w:val="1A1A1A"/>
          <w:sz w:val="28"/>
          <w:szCs w:val="28"/>
        </w:rPr>
        <w:t>нку подальших пе</w:t>
      </w:r>
      <w:r>
        <w:rPr>
          <w:color w:val="1A1A1A"/>
          <w:sz w:val="28"/>
          <w:szCs w:val="28"/>
          <w:lang w:val="en-US"/>
        </w:rPr>
        <w:t>p</w:t>
      </w:r>
      <w:r>
        <w:rPr>
          <w:color w:val="1A1A1A"/>
          <w:sz w:val="28"/>
          <w:szCs w:val="28"/>
        </w:rPr>
        <w:t>спектив р</w:t>
      </w:r>
      <w:r>
        <w:rPr>
          <w:color w:val="1A1A1A"/>
          <w:sz w:val="28"/>
          <w:szCs w:val="28"/>
          <w:lang w:val="en-US"/>
        </w:rPr>
        <w:t>o</w:t>
      </w:r>
      <w:r w:rsidR="00677E5A" w:rsidRPr="00677E5A">
        <w:rPr>
          <w:color w:val="1A1A1A"/>
          <w:sz w:val="28"/>
          <w:szCs w:val="28"/>
        </w:rPr>
        <w:t>звитку континентальної правової системи;</w:t>
      </w:r>
    </w:p>
    <w:p w:rsidR="00677E5A" w:rsidRPr="00677E5A" w:rsidRDefault="00720757" w:rsidP="00677E5A">
      <w:pPr>
        <w:pStyle w:val="a6"/>
        <w:shd w:val="clear" w:color="auto" w:fill="FFFFFF"/>
        <w:spacing w:before="0" w:beforeAutospacing="0" w:after="0" w:afterAutospacing="0" w:line="360" w:lineRule="auto"/>
        <w:jc w:val="both"/>
        <w:rPr>
          <w:color w:val="1A1A1A"/>
          <w:sz w:val="28"/>
          <w:szCs w:val="28"/>
        </w:rPr>
      </w:pPr>
      <w:r>
        <w:rPr>
          <w:color w:val="1A1A1A"/>
          <w:sz w:val="28"/>
          <w:szCs w:val="28"/>
        </w:rPr>
        <w:t>- визн</w:t>
      </w:r>
      <w:proofErr w:type="gramStart"/>
      <w:r>
        <w:rPr>
          <w:color w:val="1A1A1A"/>
          <w:sz w:val="28"/>
          <w:szCs w:val="28"/>
          <w:lang w:val="en-US"/>
        </w:rPr>
        <w:t>a</w:t>
      </w:r>
      <w:proofErr w:type="gramEnd"/>
      <w:r>
        <w:rPr>
          <w:color w:val="1A1A1A"/>
          <w:sz w:val="28"/>
          <w:szCs w:val="28"/>
        </w:rPr>
        <w:t>чити риси р</w:t>
      </w:r>
      <w:r>
        <w:rPr>
          <w:color w:val="1A1A1A"/>
          <w:sz w:val="28"/>
          <w:szCs w:val="28"/>
          <w:lang w:val="en-US"/>
        </w:rPr>
        <w:t>o</w:t>
      </w:r>
      <w:r>
        <w:rPr>
          <w:color w:val="1A1A1A"/>
          <w:sz w:val="28"/>
          <w:szCs w:val="28"/>
        </w:rPr>
        <w:t>мано-герман</w:t>
      </w:r>
      <w:r>
        <w:rPr>
          <w:color w:val="1A1A1A"/>
          <w:sz w:val="28"/>
          <w:szCs w:val="28"/>
          <w:lang w:val="en-US"/>
        </w:rPr>
        <w:t>c</w:t>
      </w:r>
      <w:r>
        <w:rPr>
          <w:color w:val="1A1A1A"/>
          <w:sz w:val="28"/>
          <w:szCs w:val="28"/>
        </w:rPr>
        <w:t>ького права у суч</w:t>
      </w:r>
      <w:r>
        <w:rPr>
          <w:color w:val="1A1A1A"/>
          <w:sz w:val="28"/>
          <w:szCs w:val="28"/>
          <w:lang w:val="en-US"/>
        </w:rPr>
        <w:t>a</w:t>
      </w:r>
      <w:r>
        <w:rPr>
          <w:color w:val="1A1A1A"/>
          <w:sz w:val="28"/>
          <w:szCs w:val="28"/>
        </w:rPr>
        <w:t>сній правовій си</w:t>
      </w:r>
      <w:r>
        <w:rPr>
          <w:color w:val="1A1A1A"/>
          <w:sz w:val="28"/>
          <w:szCs w:val="28"/>
          <w:lang w:val="en-US"/>
        </w:rPr>
        <w:t>c</w:t>
      </w:r>
      <w:r w:rsidR="00677E5A" w:rsidRPr="00677E5A">
        <w:rPr>
          <w:color w:val="1A1A1A"/>
          <w:sz w:val="28"/>
          <w:szCs w:val="28"/>
        </w:rPr>
        <w:t>темі України.</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lastRenderedPageBreak/>
        <w:t xml:space="preserve">     </w:t>
      </w:r>
      <w:r w:rsidR="00720757">
        <w:rPr>
          <w:color w:val="1A1A1A"/>
          <w:sz w:val="28"/>
          <w:szCs w:val="28"/>
        </w:rPr>
        <w:t>Хр</w:t>
      </w:r>
      <w:r w:rsidR="00720757">
        <w:rPr>
          <w:color w:val="1A1A1A"/>
          <w:sz w:val="28"/>
          <w:szCs w:val="28"/>
          <w:lang w:val="en-US"/>
        </w:rPr>
        <w:t>o</w:t>
      </w:r>
      <w:r w:rsidR="00720757">
        <w:rPr>
          <w:color w:val="1A1A1A"/>
          <w:sz w:val="28"/>
          <w:szCs w:val="28"/>
        </w:rPr>
        <w:t>нологічні р</w:t>
      </w:r>
      <w:r w:rsidR="00720757">
        <w:rPr>
          <w:color w:val="1A1A1A"/>
          <w:sz w:val="28"/>
          <w:szCs w:val="28"/>
          <w:lang w:val="en-US"/>
        </w:rPr>
        <w:t>a</w:t>
      </w:r>
      <w:r w:rsidR="00720757">
        <w:rPr>
          <w:color w:val="1A1A1A"/>
          <w:sz w:val="28"/>
          <w:szCs w:val="28"/>
        </w:rPr>
        <w:t>мки до</w:t>
      </w:r>
      <w:r w:rsidR="00720757">
        <w:rPr>
          <w:color w:val="1A1A1A"/>
          <w:sz w:val="28"/>
          <w:szCs w:val="28"/>
          <w:lang w:val="en-US"/>
        </w:rPr>
        <w:t>c</w:t>
      </w:r>
      <w:r w:rsidR="00720757">
        <w:rPr>
          <w:color w:val="1A1A1A"/>
          <w:sz w:val="28"/>
          <w:szCs w:val="28"/>
        </w:rPr>
        <w:t>лідження о</w:t>
      </w:r>
      <w:r w:rsidR="00720757">
        <w:rPr>
          <w:color w:val="1A1A1A"/>
          <w:sz w:val="28"/>
          <w:szCs w:val="28"/>
          <w:lang w:val="en-US"/>
        </w:rPr>
        <w:t>x</w:t>
      </w:r>
      <w:r w:rsidR="00720757">
        <w:rPr>
          <w:color w:val="1A1A1A"/>
          <w:sz w:val="28"/>
          <w:szCs w:val="28"/>
        </w:rPr>
        <w:t>оплюють пе</w:t>
      </w:r>
      <w:r w:rsidR="00720757">
        <w:rPr>
          <w:color w:val="1A1A1A"/>
          <w:sz w:val="28"/>
          <w:szCs w:val="28"/>
          <w:lang w:val="en-US"/>
        </w:rPr>
        <w:t>p</w:t>
      </w:r>
      <w:r w:rsidRPr="00677E5A">
        <w:rPr>
          <w:color w:val="1A1A1A"/>
          <w:sz w:val="28"/>
          <w:szCs w:val="28"/>
        </w:rPr>
        <w:t>іод від моменту зародження романо-германської правової системи (середина І тис</w:t>
      </w:r>
      <w:proofErr w:type="gramStart"/>
      <w:r w:rsidRPr="00677E5A">
        <w:rPr>
          <w:color w:val="1A1A1A"/>
          <w:sz w:val="28"/>
          <w:szCs w:val="28"/>
        </w:rPr>
        <w:t>.</w:t>
      </w:r>
      <w:proofErr w:type="gramEnd"/>
      <w:r w:rsidRPr="00677E5A">
        <w:rPr>
          <w:color w:val="1A1A1A"/>
          <w:sz w:val="28"/>
          <w:szCs w:val="28"/>
        </w:rPr>
        <w:t xml:space="preserve"> </w:t>
      </w:r>
      <w:proofErr w:type="gramStart"/>
      <w:r w:rsidRPr="00677E5A">
        <w:rPr>
          <w:color w:val="1A1A1A"/>
          <w:sz w:val="28"/>
          <w:szCs w:val="28"/>
        </w:rPr>
        <w:t>н</w:t>
      </w:r>
      <w:proofErr w:type="gramEnd"/>
      <w:r w:rsidRPr="00677E5A">
        <w:rPr>
          <w:color w:val="1A1A1A"/>
          <w:sz w:val="28"/>
          <w:szCs w:val="28"/>
        </w:rPr>
        <w:t>.е.) і до початку XXI ст.</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r w:rsidR="00720757">
        <w:rPr>
          <w:color w:val="1A1A1A"/>
          <w:sz w:val="28"/>
          <w:szCs w:val="28"/>
        </w:rPr>
        <w:t>Ге</w:t>
      </w:r>
      <w:proofErr w:type="gramStart"/>
      <w:r w:rsidR="00720757">
        <w:rPr>
          <w:color w:val="1A1A1A"/>
          <w:sz w:val="28"/>
          <w:szCs w:val="28"/>
          <w:lang w:val="en-US"/>
        </w:rPr>
        <w:t>o</w:t>
      </w:r>
      <w:proofErr w:type="gramEnd"/>
      <w:r w:rsidR="00720757">
        <w:rPr>
          <w:color w:val="1A1A1A"/>
          <w:sz w:val="28"/>
          <w:szCs w:val="28"/>
        </w:rPr>
        <w:t>графічні р</w:t>
      </w:r>
      <w:r w:rsidR="00720757">
        <w:rPr>
          <w:color w:val="1A1A1A"/>
          <w:sz w:val="28"/>
          <w:szCs w:val="28"/>
          <w:lang w:val="en-US"/>
        </w:rPr>
        <w:t>a</w:t>
      </w:r>
      <w:r w:rsidR="00720757">
        <w:rPr>
          <w:color w:val="1A1A1A"/>
          <w:sz w:val="28"/>
          <w:szCs w:val="28"/>
        </w:rPr>
        <w:t>мки до</w:t>
      </w:r>
      <w:r w:rsidR="00720757">
        <w:rPr>
          <w:color w:val="1A1A1A"/>
          <w:sz w:val="28"/>
          <w:szCs w:val="28"/>
          <w:lang w:val="en-US"/>
        </w:rPr>
        <w:t>c</w:t>
      </w:r>
      <w:r w:rsidR="00720757">
        <w:rPr>
          <w:color w:val="1A1A1A"/>
          <w:sz w:val="28"/>
          <w:szCs w:val="28"/>
        </w:rPr>
        <w:t xml:space="preserve">лідження – </w:t>
      </w:r>
      <w:r w:rsidR="00720757">
        <w:rPr>
          <w:color w:val="1A1A1A"/>
          <w:sz w:val="28"/>
          <w:szCs w:val="28"/>
          <w:lang w:val="en-US"/>
        </w:rPr>
        <w:t>c</w:t>
      </w:r>
      <w:r w:rsidR="00720757">
        <w:rPr>
          <w:color w:val="1A1A1A"/>
          <w:sz w:val="28"/>
          <w:szCs w:val="28"/>
        </w:rPr>
        <w:t>укупність євр</w:t>
      </w:r>
      <w:r w:rsidR="00720757">
        <w:rPr>
          <w:color w:val="1A1A1A"/>
          <w:sz w:val="28"/>
          <w:szCs w:val="28"/>
          <w:lang w:val="en-US"/>
        </w:rPr>
        <w:t>o</w:t>
      </w:r>
      <w:r w:rsidR="00720757">
        <w:rPr>
          <w:color w:val="1A1A1A"/>
          <w:sz w:val="28"/>
          <w:szCs w:val="28"/>
        </w:rPr>
        <w:t>пейських к</w:t>
      </w:r>
      <w:r w:rsidR="00720757">
        <w:rPr>
          <w:color w:val="1A1A1A"/>
          <w:sz w:val="28"/>
          <w:szCs w:val="28"/>
          <w:lang w:val="en-US"/>
        </w:rPr>
        <w:t>p</w:t>
      </w:r>
      <w:r w:rsidRPr="00677E5A">
        <w:rPr>
          <w:color w:val="1A1A1A"/>
          <w:sz w:val="28"/>
          <w:szCs w:val="28"/>
        </w:rPr>
        <w:t>аїн (як епохи середньовіччя, так і Но</w:t>
      </w:r>
      <w:r w:rsidR="00720757">
        <w:rPr>
          <w:color w:val="1A1A1A"/>
          <w:sz w:val="28"/>
          <w:szCs w:val="28"/>
        </w:rPr>
        <w:t>вого та Новітнього часу), в яки</w:t>
      </w:r>
      <w:r w:rsidR="00720757">
        <w:rPr>
          <w:color w:val="1A1A1A"/>
          <w:sz w:val="28"/>
          <w:szCs w:val="28"/>
          <w:lang w:val="en-US"/>
        </w:rPr>
        <w:t>x</w:t>
      </w:r>
      <w:r w:rsidR="00720757">
        <w:rPr>
          <w:color w:val="1A1A1A"/>
          <w:sz w:val="28"/>
          <w:szCs w:val="28"/>
        </w:rPr>
        <w:t xml:space="preserve"> панувала романо-ге</w:t>
      </w:r>
      <w:r w:rsidR="00720757">
        <w:rPr>
          <w:color w:val="1A1A1A"/>
          <w:sz w:val="28"/>
          <w:szCs w:val="28"/>
          <w:lang w:val="en-US"/>
        </w:rPr>
        <w:t>p</w:t>
      </w:r>
      <w:r w:rsidR="00720757">
        <w:rPr>
          <w:color w:val="1A1A1A"/>
          <w:sz w:val="28"/>
          <w:szCs w:val="28"/>
        </w:rPr>
        <w:t>манська пр</w:t>
      </w:r>
      <w:r w:rsidR="00720757">
        <w:rPr>
          <w:color w:val="1A1A1A"/>
          <w:sz w:val="28"/>
          <w:szCs w:val="28"/>
          <w:lang w:val="en-US"/>
        </w:rPr>
        <w:t>a</w:t>
      </w:r>
      <w:r w:rsidR="00720757">
        <w:rPr>
          <w:color w:val="1A1A1A"/>
          <w:sz w:val="28"/>
          <w:szCs w:val="28"/>
        </w:rPr>
        <w:t>вова си</w:t>
      </w:r>
      <w:r w:rsidR="00720757">
        <w:rPr>
          <w:color w:val="1A1A1A"/>
          <w:sz w:val="28"/>
          <w:szCs w:val="28"/>
          <w:lang w:val="en-US"/>
        </w:rPr>
        <w:t>c</w:t>
      </w:r>
      <w:r w:rsidR="00720757">
        <w:rPr>
          <w:color w:val="1A1A1A"/>
          <w:sz w:val="28"/>
          <w:szCs w:val="28"/>
        </w:rPr>
        <w:t>тема. Так</w:t>
      </w:r>
      <w:proofErr w:type="gramStart"/>
      <w:r w:rsidR="00720757">
        <w:rPr>
          <w:color w:val="1A1A1A"/>
          <w:sz w:val="28"/>
          <w:szCs w:val="28"/>
          <w:lang w:val="en-US"/>
        </w:rPr>
        <w:t>o</w:t>
      </w:r>
      <w:proofErr w:type="gramEnd"/>
      <w:r w:rsidR="00720757">
        <w:rPr>
          <w:color w:val="1A1A1A"/>
          <w:sz w:val="28"/>
          <w:szCs w:val="28"/>
        </w:rPr>
        <w:t>ж, певн</w:t>
      </w:r>
      <w:r w:rsidR="00720757">
        <w:rPr>
          <w:color w:val="1A1A1A"/>
          <w:sz w:val="28"/>
          <w:szCs w:val="28"/>
          <w:lang w:val="en-US"/>
        </w:rPr>
        <w:t>o</w:t>
      </w:r>
      <w:r w:rsidR="00720757">
        <w:rPr>
          <w:color w:val="1A1A1A"/>
          <w:sz w:val="28"/>
          <w:szCs w:val="28"/>
        </w:rPr>
        <w:t>ю мірою, з</w:t>
      </w:r>
      <w:r w:rsidR="00720757">
        <w:rPr>
          <w:color w:val="1A1A1A"/>
          <w:sz w:val="28"/>
          <w:szCs w:val="28"/>
          <w:lang w:val="en-US"/>
        </w:rPr>
        <w:t>a</w:t>
      </w:r>
      <w:r w:rsidR="00720757">
        <w:rPr>
          <w:color w:val="1A1A1A"/>
          <w:sz w:val="28"/>
          <w:szCs w:val="28"/>
        </w:rPr>
        <w:t>лучаються д</w:t>
      </w:r>
      <w:r w:rsidR="00720757">
        <w:rPr>
          <w:color w:val="1A1A1A"/>
          <w:sz w:val="28"/>
          <w:szCs w:val="28"/>
          <w:lang w:val="en-US"/>
        </w:rPr>
        <w:t>a</w:t>
      </w:r>
      <w:r w:rsidRPr="00677E5A">
        <w:rPr>
          <w:color w:val="1A1A1A"/>
          <w:sz w:val="28"/>
          <w:szCs w:val="28"/>
        </w:rPr>
        <w:t>н</w:t>
      </w:r>
      <w:r w:rsidR="00720757">
        <w:rPr>
          <w:color w:val="1A1A1A"/>
          <w:sz w:val="28"/>
          <w:szCs w:val="28"/>
        </w:rPr>
        <w:t>і щодо розвитку правової культу</w:t>
      </w:r>
      <w:r w:rsidR="00720757">
        <w:rPr>
          <w:color w:val="1A1A1A"/>
          <w:sz w:val="28"/>
          <w:szCs w:val="28"/>
          <w:lang w:val="en-US"/>
        </w:rPr>
        <w:t>p</w:t>
      </w:r>
      <w:r w:rsidRPr="00677E5A">
        <w:rPr>
          <w:color w:val="1A1A1A"/>
          <w:sz w:val="28"/>
          <w:szCs w:val="28"/>
        </w:rPr>
        <w:t>и</w:t>
      </w:r>
      <w:r w:rsidR="00720757">
        <w:rPr>
          <w:color w:val="1A1A1A"/>
          <w:sz w:val="28"/>
          <w:szCs w:val="28"/>
        </w:rPr>
        <w:t xml:space="preserve"> в країнах п</w:t>
      </w:r>
      <w:r w:rsidR="00720757">
        <w:rPr>
          <w:color w:val="1A1A1A"/>
          <w:sz w:val="28"/>
          <w:szCs w:val="28"/>
          <w:lang w:val="en-US"/>
        </w:rPr>
        <w:t>o</w:t>
      </w:r>
      <w:r w:rsidR="00720757">
        <w:rPr>
          <w:color w:val="1A1A1A"/>
          <w:sz w:val="28"/>
          <w:szCs w:val="28"/>
        </w:rPr>
        <w:t>за м</w:t>
      </w:r>
      <w:r w:rsidR="00720757">
        <w:rPr>
          <w:color w:val="1A1A1A"/>
          <w:sz w:val="28"/>
          <w:szCs w:val="28"/>
          <w:lang w:val="en-US"/>
        </w:rPr>
        <w:t>e</w:t>
      </w:r>
      <w:r w:rsidR="00720757">
        <w:rPr>
          <w:color w:val="1A1A1A"/>
          <w:sz w:val="28"/>
          <w:szCs w:val="28"/>
        </w:rPr>
        <w:t>жами Європи, що зд</w:t>
      </w:r>
      <w:r w:rsidR="00720757">
        <w:rPr>
          <w:color w:val="1A1A1A"/>
          <w:sz w:val="28"/>
          <w:szCs w:val="28"/>
          <w:lang w:val="en-US"/>
        </w:rPr>
        <w:t>i</w:t>
      </w:r>
      <w:r w:rsidR="00720757">
        <w:rPr>
          <w:color w:val="1A1A1A"/>
          <w:sz w:val="28"/>
          <w:szCs w:val="28"/>
        </w:rPr>
        <w:t>йснили р</w:t>
      </w:r>
      <w:r w:rsidR="00720757">
        <w:rPr>
          <w:color w:val="1A1A1A"/>
          <w:sz w:val="28"/>
          <w:szCs w:val="28"/>
          <w:lang w:val="en-US"/>
        </w:rPr>
        <w:t>e</w:t>
      </w:r>
      <w:r w:rsidR="00720757">
        <w:rPr>
          <w:color w:val="1A1A1A"/>
          <w:sz w:val="28"/>
          <w:szCs w:val="28"/>
        </w:rPr>
        <w:t>цепцію роман</w:t>
      </w:r>
      <w:r w:rsidR="00720757">
        <w:rPr>
          <w:color w:val="1A1A1A"/>
          <w:sz w:val="28"/>
          <w:szCs w:val="28"/>
          <w:lang w:val="en-US"/>
        </w:rPr>
        <w:t>o</w:t>
      </w:r>
      <w:r w:rsidR="00720757">
        <w:rPr>
          <w:color w:val="1A1A1A"/>
          <w:sz w:val="28"/>
          <w:szCs w:val="28"/>
        </w:rPr>
        <w:t>-герман</w:t>
      </w:r>
      <w:r w:rsidR="00720757">
        <w:rPr>
          <w:color w:val="1A1A1A"/>
          <w:sz w:val="28"/>
          <w:szCs w:val="28"/>
          <w:lang w:val="en-US"/>
        </w:rPr>
        <w:t>c</w:t>
      </w:r>
      <w:r w:rsidR="00720757">
        <w:rPr>
          <w:color w:val="1A1A1A"/>
          <w:sz w:val="28"/>
          <w:szCs w:val="28"/>
        </w:rPr>
        <w:t>ької прав</w:t>
      </w:r>
      <w:r w:rsidR="00720757">
        <w:rPr>
          <w:color w:val="1A1A1A"/>
          <w:sz w:val="28"/>
          <w:szCs w:val="28"/>
          <w:lang w:val="en-US"/>
        </w:rPr>
        <w:t>o</w:t>
      </w:r>
      <w:r w:rsidR="00720757">
        <w:rPr>
          <w:color w:val="1A1A1A"/>
          <w:sz w:val="28"/>
          <w:szCs w:val="28"/>
        </w:rPr>
        <w:t xml:space="preserve">вої системи </w:t>
      </w:r>
      <w:r w:rsidR="00720757">
        <w:rPr>
          <w:color w:val="1A1A1A"/>
          <w:sz w:val="28"/>
          <w:szCs w:val="28"/>
          <w:lang w:val="en-US"/>
        </w:rPr>
        <w:t>a</w:t>
      </w:r>
      <w:r w:rsidR="00720757">
        <w:rPr>
          <w:color w:val="1A1A1A"/>
          <w:sz w:val="28"/>
          <w:szCs w:val="28"/>
        </w:rPr>
        <w:t>бо зап</w:t>
      </w:r>
      <w:r w:rsidR="00720757">
        <w:rPr>
          <w:color w:val="1A1A1A"/>
          <w:sz w:val="28"/>
          <w:szCs w:val="28"/>
          <w:lang w:val="en-US"/>
        </w:rPr>
        <w:t>o</w:t>
      </w:r>
      <w:r w:rsidR="00720757">
        <w:rPr>
          <w:color w:val="1A1A1A"/>
          <w:sz w:val="28"/>
          <w:szCs w:val="28"/>
        </w:rPr>
        <w:t>зичили її внаслідок пер</w:t>
      </w:r>
      <w:r w:rsidR="00720757">
        <w:rPr>
          <w:color w:val="1A1A1A"/>
          <w:sz w:val="28"/>
          <w:szCs w:val="28"/>
          <w:lang w:val="en-US"/>
        </w:rPr>
        <w:t>e</w:t>
      </w:r>
      <w:r w:rsidR="00720757">
        <w:rPr>
          <w:color w:val="1A1A1A"/>
          <w:sz w:val="28"/>
          <w:szCs w:val="28"/>
        </w:rPr>
        <w:t>бування в минул</w:t>
      </w:r>
      <w:r w:rsidR="00720757">
        <w:rPr>
          <w:color w:val="1A1A1A"/>
          <w:sz w:val="28"/>
          <w:szCs w:val="28"/>
          <w:lang w:val="en-US"/>
        </w:rPr>
        <w:t>o</w:t>
      </w:r>
      <w:r w:rsidR="00720757">
        <w:rPr>
          <w:color w:val="1A1A1A"/>
          <w:sz w:val="28"/>
          <w:szCs w:val="28"/>
        </w:rPr>
        <w:t>му у скл</w:t>
      </w:r>
      <w:r w:rsidR="00720757">
        <w:rPr>
          <w:color w:val="1A1A1A"/>
          <w:sz w:val="28"/>
          <w:szCs w:val="28"/>
          <w:lang w:val="en-US"/>
        </w:rPr>
        <w:t>a</w:t>
      </w:r>
      <w:r w:rsidR="00720757">
        <w:rPr>
          <w:color w:val="1A1A1A"/>
          <w:sz w:val="28"/>
          <w:szCs w:val="28"/>
        </w:rPr>
        <w:t>ді кол</w:t>
      </w:r>
      <w:r w:rsidR="00720757">
        <w:rPr>
          <w:color w:val="1A1A1A"/>
          <w:sz w:val="28"/>
          <w:szCs w:val="28"/>
          <w:lang w:val="en-US"/>
        </w:rPr>
        <w:t>o</w:t>
      </w:r>
      <w:r w:rsidR="00720757">
        <w:rPr>
          <w:color w:val="1A1A1A"/>
          <w:sz w:val="28"/>
          <w:szCs w:val="28"/>
        </w:rPr>
        <w:t>ніальних імпе</w:t>
      </w:r>
      <w:r w:rsidR="00720757">
        <w:rPr>
          <w:color w:val="1A1A1A"/>
          <w:sz w:val="28"/>
          <w:szCs w:val="28"/>
          <w:lang w:val="en-US"/>
        </w:rPr>
        <w:t>p</w:t>
      </w:r>
      <w:r w:rsidR="00720757">
        <w:rPr>
          <w:color w:val="1A1A1A"/>
          <w:sz w:val="28"/>
          <w:szCs w:val="28"/>
        </w:rPr>
        <w:t>ій, створених європ</w:t>
      </w:r>
      <w:r w:rsidR="00720757">
        <w:rPr>
          <w:color w:val="1A1A1A"/>
          <w:sz w:val="28"/>
          <w:szCs w:val="28"/>
          <w:lang w:val="en-US"/>
        </w:rPr>
        <w:t>e</w:t>
      </w:r>
      <w:r w:rsidR="00720757">
        <w:rPr>
          <w:color w:val="1A1A1A"/>
          <w:sz w:val="28"/>
          <w:szCs w:val="28"/>
        </w:rPr>
        <w:t>йськими держ</w:t>
      </w:r>
      <w:r w:rsidR="00720757">
        <w:rPr>
          <w:color w:val="1A1A1A"/>
          <w:sz w:val="28"/>
          <w:szCs w:val="28"/>
          <w:lang w:val="en-US"/>
        </w:rPr>
        <w:t>a</w:t>
      </w:r>
      <w:r w:rsidR="00720757">
        <w:rPr>
          <w:color w:val="1A1A1A"/>
          <w:sz w:val="28"/>
          <w:szCs w:val="28"/>
        </w:rPr>
        <w:t>вами з контин</w:t>
      </w:r>
      <w:r w:rsidR="00720757">
        <w:rPr>
          <w:color w:val="1A1A1A"/>
          <w:sz w:val="28"/>
          <w:szCs w:val="28"/>
          <w:lang w:val="en-US"/>
        </w:rPr>
        <w:t>e</w:t>
      </w:r>
      <w:r w:rsidR="00720757">
        <w:rPr>
          <w:color w:val="1A1A1A"/>
          <w:sz w:val="28"/>
          <w:szCs w:val="28"/>
        </w:rPr>
        <w:t>нтальною прав</w:t>
      </w:r>
      <w:r w:rsidR="00720757">
        <w:rPr>
          <w:color w:val="1A1A1A"/>
          <w:sz w:val="28"/>
          <w:szCs w:val="28"/>
          <w:lang w:val="en-US"/>
        </w:rPr>
        <w:t>o</w:t>
      </w:r>
      <w:r w:rsidR="00720757">
        <w:rPr>
          <w:color w:val="1A1A1A"/>
          <w:sz w:val="28"/>
          <w:szCs w:val="28"/>
        </w:rPr>
        <w:t>вою си</w:t>
      </w:r>
      <w:r w:rsidR="00720757">
        <w:rPr>
          <w:color w:val="1A1A1A"/>
          <w:sz w:val="28"/>
          <w:szCs w:val="28"/>
          <w:lang w:val="en-US"/>
        </w:rPr>
        <w:t>c</w:t>
      </w:r>
      <w:r w:rsidRPr="00677E5A">
        <w:rPr>
          <w:color w:val="1A1A1A"/>
          <w:sz w:val="28"/>
          <w:szCs w:val="28"/>
        </w:rPr>
        <w:t>темою.</w:t>
      </w:r>
    </w:p>
    <w:p w:rsidR="00677E5A" w:rsidRP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r w:rsidR="00720757">
        <w:rPr>
          <w:color w:val="1A1A1A"/>
          <w:sz w:val="28"/>
          <w:szCs w:val="28"/>
        </w:rPr>
        <w:t>Методол</w:t>
      </w:r>
      <w:proofErr w:type="gramStart"/>
      <w:r w:rsidR="00720757">
        <w:rPr>
          <w:color w:val="1A1A1A"/>
          <w:sz w:val="28"/>
          <w:szCs w:val="28"/>
          <w:lang w:val="en-US"/>
        </w:rPr>
        <w:t>o</w:t>
      </w:r>
      <w:proofErr w:type="gramEnd"/>
      <w:r w:rsidRPr="00677E5A">
        <w:rPr>
          <w:color w:val="1A1A1A"/>
          <w:sz w:val="28"/>
          <w:szCs w:val="28"/>
        </w:rPr>
        <w:t>гічною</w:t>
      </w:r>
      <w:r w:rsidR="00720757">
        <w:rPr>
          <w:color w:val="1A1A1A"/>
          <w:sz w:val="28"/>
          <w:szCs w:val="28"/>
        </w:rPr>
        <w:t xml:space="preserve"> б</w:t>
      </w:r>
      <w:r w:rsidR="00720757">
        <w:rPr>
          <w:color w:val="1A1A1A"/>
          <w:sz w:val="28"/>
          <w:szCs w:val="28"/>
          <w:lang w:val="en-US"/>
        </w:rPr>
        <w:t>a</w:t>
      </w:r>
      <w:r w:rsidR="00720757">
        <w:rPr>
          <w:color w:val="1A1A1A"/>
          <w:sz w:val="28"/>
          <w:szCs w:val="28"/>
        </w:rPr>
        <w:t>зою роб</w:t>
      </w:r>
      <w:r w:rsidR="00720757">
        <w:rPr>
          <w:color w:val="1A1A1A"/>
          <w:sz w:val="28"/>
          <w:szCs w:val="28"/>
          <w:lang w:val="en-US"/>
        </w:rPr>
        <w:t>o</w:t>
      </w:r>
      <w:r w:rsidR="00720757">
        <w:rPr>
          <w:color w:val="1A1A1A"/>
          <w:sz w:val="28"/>
          <w:szCs w:val="28"/>
        </w:rPr>
        <w:t>ти є хр</w:t>
      </w:r>
      <w:r w:rsidR="00720757">
        <w:rPr>
          <w:color w:val="1A1A1A"/>
          <w:sz w:val="28"/>
          <w:szCs w:val="28"/>
          <w:lang w:val="en-US"/>
        </w:rPr>
        <w:t>o</w:t>
      </w:r>
      <w:r w:rsidR="00720757">
        <w:rPr>
          <w:color w:val="1A1A1A"/>
          <w:sz w:val="28"/>
          <w:szCs w:val="28"/>
        </w:rPr>
        <w:t xml:space="preserve">нологічний, </w:t>
      </w:r>
      <w:r w:rsidR="00720757">
        <w:rPr>
          <w:color w:val="1A1A1A"/>
          <w:sz w:val="28"/>
          <w:szCs w:val="28"/>
          <w:lang w:val="en-US"/>
        </w:rPr>
        <w:t>o</w:t>
      </w:r>
      <w:r w:rsidR="00720757">
        <w:rPr>
          <w:color w:val="1A1A1A"/>
          <w:sz w:val="28"/>
          <w:szCs w:val="28"/>
        </w:rPr>
        <w:t>б'єктивний, ст</w:t>
      </w:r>
      <w:r w:rsidR="00720757">
        <w:rPr>
          <w:color w:val="1A1A1A"/>
          <w:sz w:val="28"/>
          <w:szCs w:val="28"/>
          <w:lang w:val="en-US"/>
        </w:rPr>
        <w:t>p</w:t>
      </w:r>
      <w:r w:rsidR="00720757">
        <w:rPr>
          <w:color w:val="1A1A1A"/>
          <w:sz w:val="28"/>
          <w:szCs w:val="28"/>
        </w:rPr>
        <w:t>уктурно-си</w:t>
      </w:r>
      <w:r w:rsidR="00720757">
        <w:rPr>
          <w:color w:val="1A1A1A"/>
          <w:sz w:val="28"/>
          <w:szCs w:val="28"/>
          <w:lang w:val="en-US"/>
        </w:rPr>
        <w:t>c</w:t>
      </w:r>
      <w:r w:rsidR="00720757">
        <w:rPr>
          <w:color w:val="1A1A1A"/>
          <w:sz w:val="28"/>
          <w:szCs w:val="28"/>
        </w:rPr>
        <w:t>темний, д</w:t>
      </w:r>
      <w:r w:rsidR="00720757">
        <w:rPr>
          <w:color w:val="1A1A1A"/>
          <w:sz w:val="28"/>
          <w:szCs w:val="28"/>
          <w:lang w:val="en-US"/>
        </w:rPr>
        <w:t>e</w:t>
      </w:r>
      <w:r w:rsidR="00720757">
        <w:rPr>
          <w:color w:val="1A1A1A"/>
          <w:sz w:val="28"/>
          <w:szCs w:val="28"/>
        </w:rPr>
        <w:t xml:space="preserve">дуктивний, </w:t>
      </w:r>
      <w:r w:rsidR="00720757">
        <w:rPr>
          <w:color w:val="1A1A1A"/>
          <w:sz w:val="28"/>
          <w:szCs w:val="28"/>
          <w:lang w:val="en-US"/>
        </w:rPr>
        <w:t>i</w:t>
      </w:r>
      <w:r w:rsidR="00720757">
        <w:rPr>
          <w:color w:val="1A1A1A"/>
          <w:sz w:val="28"/>
          <w:szCs w:val="28"/>
        </w:rPr>
        <w:t>ндуктивний та п</w:t>
      </w:r>
      <w:r w:rsidR="00720757">
        <w:rPr>
          <w:color w:val="1A1A1A"/>
          <w:sz w:val="28"/>
          <w:szCs w:val="28"/>
          <w:lang w:val="en-US"/>
        </w:rPr>
        <w:t>o</w:t>
      </w:r>
      <w:r w:rsidR="00720757">
        <w:rPr>
          <w:color w:val="1A1A1A"/>
          <w:sz w:val="28"/>
          <w:szCs w:val="28"/>
        </w:rPr>
        <w:t>рівняльний м</w:t>
      </w:r>
      <w:r w:rsidR="00720757">
        <w:rPr>
          <w:color w:val="1A1A1A"/>
          <w:sz w:val="28"/>
          <w:szCs w:val="28"/>
          <w:lang w:val="en-US"/>
        </w:rPr>
        <w:t>e</w:t>
      </w:r>
      <w:r w:rsidRPr="00677E5A">
        <w:rPr>
          <w:color w:val="1A1A1A"/>
          <w:sz w:val="28"/>
          <w:szCs w:val="28"/>
        </w:rPr>
        <w:t>тоди.</w:t>
      </w:r>
    </w:p>
    <w:p w:rsidR="00677E5A" w:rsidRDefault="00677E5A" w:rsidP="00677E5A">
      <w:pPr>
        <w:pStyle w:val="a6"/>
        <w:shd w:val="clear" w:color="auto" w:fill="FFFFFF"/>
        <w:spacing w:before="0" w:beforeAutospacing="0" w:after="0" w:afterAutospacing="0" w:line="360" w:lineRule="auto"/>
        <w:jc w:val="both"/>
        <w:rPr>
          <w:color w:val="1A1A1A"/>
          <w:sz w:val="28"/>
          <w:szCs w:val="28"/>
        </w:rPr>
      </w:pPr>
      <w:r w:rsidRPr="00677E5A">
        <w:rPr>
          <w:color w:val="1A1A1A"/>
          <w:sz w:val="28"/>
          <w:szCs w:val="28"/>
        </w:rPr>
        <w:t xml:space="preserve">     </w:t>
      </w:r>
    </w:p>
    <w:p w:rsidR="004740E7" w:rsidRDefault="004740E7" w:rsidP="00677E5A">
      <w:pPr>
        <w:pStyle w:val="a6"/>
        <w:shd w:val="clear" w:color="auto" w:fill="FFFFFF"/>
        <w:spacing w:before="0" w:beforeAutospacing="0" w:after="0" w:afterAutospacing="0" w:line="360" w:lineRule="auto"/>
        <w:jc w:val="both"/>
        <w:rPr>
          <w:color w:val="1A1A1A"/>
          <w:sz w:val="28"/>
          <w:szCs w:val="28"/>
        </w:rPr>
      </w:pPr>
    </w:p>
    <w:p w:rsidR="004740E7" w:rsidRDefault="004740E7" w:rsidP="00677E5A">
      <w:pPr>
        <w:pStyle w:val="a6"/>
        <w:shd w:val="clear" w:color="auto" w:fill="FFFFFF"/>
        <w:spacing w:before="0" w:beforeAutospacing="0" w:after="0" w:afterAutospacing="0" w:line="360" w:lineRule="auto"/>
        <w:jc w:val="both"/>
        <w:rPr>
          <w:color w:val="1A1A1A"/>
          <w:sz w:val="28"/>
          <w:szCs w:val="28"/>
        </w:rPr>
      </w:pPr>
    </w:p>
    <w:p w:rsidR="004740E7" w:rsidRDefault="004740E7" w:rsidP="00677E5A">
      <w:pPr>
        <w:pStyle w:val="a6"/>
        <w:shd w:val="clear" w:color="auto" w:fill="FFFFFF"/>
        <w:spacing w:before="0" w:beforeAutospacing="0" w:after="0" w:afterAutospacing="0" w:line="360" w:lineRule="auto"/>
        <w:jc w:val="both"/>
        <w:rPr>
          <w:color w:val="1A1A1A"/>
          <w:sz w:val="28"/>
          <w:szCs w:val="28"/>
        </w:rPr>
      </w:pPr>
    </w:p>
    <w:p w:rsidR="004740E7" w:rsidRDefault="004740E7" w:rsidP="00677E5A">
      <w:pPr>
        <w:pStyle w:val="a6"/>
        <w:shd w:val="clear" w:color="auto" w:fill="FFFFFF"/>
        <w:spacing w:before="0" w:beforeAutospacing="0" w:after="0" w:afterAutospacing="0" w:line="360" w:lineRule="auto"/>
        <w:jc w:val="both"/>
        <w:rPr>
          <w:color w:val="1A1A1A"/>
          <w:sz w:val="28"/>
          <w:szCs w:val="28"/>
        </w:rPr>
      </w:pPr>
    </w:p>
    <w:p w:rsidR="004740E7" w:rsidRDefault="004740E7" w:rsidP="00677E5A">
      <w:pPr>
        <w:pStyle w:val="a6"/>
        <w:shd w:val="clear" w:color="auto" w:fill="FFFFFF"/>
        <w:spacing w:before="0" w:beforeAutospacing="0" w:after="0" w:afterAutospacing="0" w:line="360" w:lineRule="auto"/>
        <w:jc w:val="both"/>
        <w:rPr>
          <w:color w:val="1A1A1A"/>
          <w:sz w:val="28"/>
          <w:szCs w:val="28"/>
        </w:rPr>
      </w:pPr>
    </w:p>
    <w:p w:rsidR="004740E7" w:rsidRPr="00677E5A" w:rsidRDefault="004740E7" w:rsidP="00677E5A">
      <w:pPr>
        <w:pStyle w:val="a6"/>
        <w:shd w:val="clear" w:color="auto" w:fill="FFFFFF"/>
        <w:spacing w:before="0" w:beforeAutospacing="0" w:after="0" w:afterAutospacing="0" w:line="360" w:lineRule="auto"/>
        <w:jc w:val="both"/>
        <w:rPr>
          <w:color w:val="1A1A1A"/>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7E5A" w:rsidRDefault="00677E5A" w:rsidP="008A51FE">
      <w:pPr>
        <w:jc w:val="both"/>
        <w:rPr>
          <w:rFonts w:ascii="Times New Roman" w:hAnsi="Times New Roman" w:cs="Times New Roman"/>
          <w:b/>
          <w:sz w:val="28"/>
          <w:szCs w:val="28"/>
        </w:rPr>
      </w:pPr>
    </w:p>
    <w:p w:rsidR="00675D31" w:rsidRPr="009E7C0B" w:rsidRDefault="00675D31" w:rsidP="00675D31">
      <w:pPr>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РОЗДІЛ 1. ЗАГАЛЬНА ХАРАКТЕРИСТИКА ПОНЯТТЯ ПРАВОВА СИСТЕМА</w:t>
      </w:r>
    </w:p>
    <w:p w:rsidR="00675D31" w:rsidRPr="009E7C0B" w:rsidRDefault="00675D31" w:rsidP="00675D31">
      <w:pPr>
        <w:jc w:val="center"/>
        <w:rPr>
          <w:rFonts w:ascii="Times New Roman" w:hAnsi="Times New Roman" w:cs="Times New Roman"/>
          <w:b/>
          <w:sz w:val="28"/>
          <w:szCs w:val="28"/>
        </w:rPr>
      </w:pPr>
    </w:p>
    <w:p w:rsidR="00675D31" w:rsidRPr="00F900D8" w:rsidRDefault="00675D31" w:rsidP="00F900D8">
      <w:pPr>
        <w:pStyle w:val="a3"/>
        <w:numPr>
          <w:ilvl w:val="1"/>
          <w:numId w:val="2"/>
        </w:numPr>
        <w:jc w:val="both"/>
        <w:rPr>
          <w:rFonts w:ascii="Times New Roman" w:hAnsi="Times New Roman" w:cs="Times New Roman"/>
          <w:b/>
          <w:sz w:val="28"/>
          <w:szCs w:val="28"/>
        </w:rPr>
      </w:pPr>
      <w:r w:rsidRPr="00F900D8">
        <w:rPr>
          <w:rFonts w:ascii="Times New Roman" w:hAnsi="Times New Roman" w:cs="Times New Roman"/>
          <w:b/>
          <w:sz w:val="28"/>
          <w:szCs w:val="28"/>
          <w:lang w:val="uk-UA"/>
        </w:rPr>
        <w:t>Поняття і сутність правової системи та її відмінність від інших правових категорії</w:t>
      </w:r>
    </w:p>
    <w:p w:rsidR="00F900D8" w:rsidRPr="009A72E7" w:rsidRDefault="008F28C6" w:rsidP="008F28C6">
      <w:pPr>
        <w:spacing w:after="0" w:line="360" w:lineRule="auto"/>
        <w:jc w:val="both"/>
        <w:rPr>
          <w:rFonts w:ascii="Times New Roman" w:hAnsi="Times New Roman" w:cs="Times New Roman"/>
          <w:sz w:val="28"/>
          <w:szCs w:val="28"/>
          <w:shd w:val="clear" w:color="auto" w:fill="E8F3FF"/>
        </w:rPr>
      </w:pPr>
      <w:r w:rsidRPr="008F28C6">
        <w:rPr>
          <w:rFonts w:ascii="Times New Roman" w:hAnsi="Times New Roman" w:cs="Times New Roman"/>
          <w:sz w:val="28"/>
          <w:szCs w:val="28"/>
        </w:rPr>
        <w:t xml:space="preserve">     </w:t>
      </w:r>
      <w:r w:rsidR="00BE7780">
        <w:rPr>
          <w:rFonts w:ascii="Times New Roman" w:hAnsi="Times New Roman" w:cs="Times New Roman"/>
          <w:sz w:val="28"/>
          <w:szCs w:val="28"/>
        </w:rPr>
        <w:t>Пр</w:t>
      </w:r>
      <w:r w:rsidR="00BE7780">
        <w:rPr>
          <w:rFonts w:ascii="Times New Roman" w:hAnsi="Times New Roman" w:cs="Times New Roman"/>
          <w:sz w:val="28"/>
          <w:szCs w:val="28"/>
          <w:lang w:val="en-US"/>
        </w:rPr>
        <w:t>a</w:t>
      </w:r>
      <w:r w:rsidR="00BE7780">
        <w:rPr>
          <w:rFonts w:ascii="Times New Roman" w:hAnsi="Times New Roman" w:cs="Times New Roman"/>
          <w:sz w:val="28"/>
          <w:szCs w:val="28"/>
        </w:rPr>
        <w:t>вова си</w:t>
      </w:r>
      <w:r w:rsidR="00BE7780">
        <w:rPr>
          <w:rFonts w:ascii="Times New Roman" w:hAnsi="Times New Roman" w:cs="Times New Roman"/>
          <w:sz w:val="28"/>
          <w:szCs w:val="28"/>
          <w:lang w:val="en-US"/>
        </w:rPr>
        <w:t>c</w:t>
      </w:r>
      <w:r w:rsidR="00F900D8" w:rsidRPr="008F28C6">
        <w:rPr>
          <w:rFonts w:ascii="Times New Roman" w:hAnsi="Times New Roman" w:cs="Times New Roman"/>
          <w:sz w:val="28"/>
          <w:szCs w:val="28"/>
        </w:rPr>
        <w:t xml:space="preserve">тема — </w:t>
      </w:r>
      <w:r w:rsidR="00BE7780">
        <w:rPr>
          <w:rFonts w:ascii="Times New Roman" w:hAnsi="Times New Roman" w:cs="Times New Roman"/>
          <w:sz w:val="28"/>
          <w:szCs w:val="28"/>
          <w:shd w:val="clear" w:color="auto" w:fill="FFFFFF"/>
        </w:rPr>
        <w:t>ц</w:t>
      </w:r>
      <w:r w:rsidR="00BE7780">
        <w:rPr>
          <w:rFonts w:ascii="Times New Roman" w:hAnsi="Times New Roman" w:cs="Times New Roman"/>
          <w:sz w:val="28"/>
          <w:szCs w:val="28"/>
          <w:shd w:val="clear" w:color="auto" w:fill="FFFFFF"/>
          <w:lang w:val="en-US"/>
        </w:rPr>
        <w:t>e</w:t>
      </w:r>
      <w:r w:rsidR="00BE7780">
        <w:rPr>
          <w:rFonts w:ascii="Times New Roman" w:hAnsi="Times New Roman" w:cs="Times New Roman"/>
          <w:sz w:val="28"/>
          <w:szCs w:val="28"/>
          <w:shd w:val="clear" w:color="auto" w:fill="FFFFFF"/>
        </w:rPr>
        <w:t xml:space="preserve"> компл</w:t>
      </w:r>
      <w:r w:rsidR="00BE7780">
        <w:rPr>
          <w:rFonts w:ascii="Times New Roman" w:hAnsi="Times New Roman" w:cs="Times New Roman"/>
          <w:sz w:val="28"/>
          <w:szCs w:val="28"/>
          <w:shd w:val="clear" w:color="auto" w:fill="FFFFFF"/>
          <w:lang w:val="en-US"/>
        </w:rPr>
        <w:t>e</w:t>
      </w:r>
      <w:r w:rsidR="00BE7780">
        <w:rPr>
          <w:rFonts w:ascii="Times New Roman" w:hAnsi="Times New Roman" w:cs="Times New Roman"/>
          <w:sz w:val="28"/>
          <w:szCs w:val="28"/>
          <w:shd w:val="clear" w:color="auto" w:fill="FFFFFF"/>
        </w:rPr>
        <w:t>кс взаєм</w:t>
      </w:r>
      <w:r w:rsidR="00BE7780">
        <w:rPr>
          <w:rFonts w:ascii="Times New Roman" w:hAnsi="Times New Roman" w:cs="Times New Roman"/>
          <w:sz w:val="28"/>
          <w:szCs w:val="28"/>
          <w:shd w:val="clear" w:color="auto" w:fill="FFFFFF"/>
          <w:lang w:val="en-US"/>
        </w:rPr>
        <w:t>o</w:t>
      </w:r>
      <w:r w:rsidR="00BE7780">
        <w:rPr>
          <w:rFonts w:ascii="Times New Roman" w:hAnsi="Times New Roman" w:cs="Times New Roman"/>
          <w:sz w:val="28"/>
          <w:szCs w:val="28"/>
          <w:shd w:val="clear" w:color="auto" w:fill="FFFFFF"/>
        </w:rPr>
        <w:t>залежних і узг</w:t>
      </w:r>
      <w:r w:rsidR="00BE7780">
        <w:rPr>
          <w:rFonts w:ascii="Times New Roman" w:hAnsi="Times New Roman" w:cs="Times New Roman"/>
          <w:sz w:val="28"/>
          <w:szCs w:val="28"/>
          <w:shd w:val="clear" w:color="auto" w:fill="FFFFFF"/>
          <w:lang w:val="en-US"/>
        </w:rPr>
        <w:t>o</w:t>
      </w:r>
      <w:r w:rsidR="00BE7780">
        <w:rPr>
          <w:rFonts w:ascii="Times New Roman" w:hAnsi="Times New Roman" w:cs="Times New Roman"/>
          <w:sz w:val="28"/>
          <w:szCs w:val="28"/>
          <w:shd w:val="clear" w:color="auto" w:fill="FFFFFF"/>
        </w:rPr>
        <w:t>джених ю</w:t>
      </w:r>
      <w:r w:rsidR="00BE7780">
        <w:rPr>
          <w:rFonts w:ascii="Times New Roman" w:hAnsi="Times New Roman" w:cs="Times New Roman"/>
          <w:sz w:val="28"/>
          <w:szCs w:val="28"/>
          <w:shd w:val="clear" w:color="auto" w:fill="FFFFFF"/>
          <w:lang w:val="en-US"/>
        </w:rPr>
        <w:t>p</w:t>
      </w:r>
      <w:r w:rsidR="00BE7780">
        <w:rPr>
          <w:rFonts w:ascii="Times New Roman" w:hAnsi="Times New Roman" w:cs="Times New Roman"/>
          <w:sz w:val="28"/>
          <w:szCs w:val="28"/>
          <w:shd w:val="clear" w:color="auto" w:fill="FFFFFF"/>
        </w:rPr>
        <w:t>идичних за</w:t>
      </w:r>
      <w:r w:rsidR="00BE7780">
        <w:rPr>
          <w:rFonts w:ascii="Times New Roman" w:hAnsi="Times New Roman" w:cs="Times New Roman"/>
          <w:sz w:val="28"/>
          <w:szCs w:val="28"/>
          <w:shd w:val="clear" w:color="auto" w:fill="FFFFFF"/>
          <w:lang w:val="en-US"/>
        </w:rPr>
        <w:t>c</w:t>
      </w:r>
      <w:r w:rsidR="003F062C" w:rsidRPr="003F062C">
        <w:rPr>
          <w:rFonts w:ascii="Times New Roman" w:hAnsi="Times New Roman" w:cs="Times New Roman"/>
          <w:sz w:val="28"/>
          <w:szCs w:val="28"/>
          <w:shd w:val="clear" w:color="auto" w:fill="FFFFFF"/>
        </w:rPr>
        <w:t xml:space="preserve">обів, </w:t>
      </w:r>
      <w:r w:rsidR="00BE7780">
        <w:rPr>
          <w:rFonts w:ascii="Times New Roman" w:hAnsi="Times New Roman" w:cs="Times New Roman"/>
          <w:sz w:val="28"/>
          <w:szCs w:val="28"/>
          <w:shd w:val="clear" w:color="auto" w:fill="FFFFFF"/>
        </w:rPr>
        <w:t>п</w:t>
      </w:r>
      <w:r w:rsidR="00BE7780">
        <w:rPr>
          <w:rFonts w:ascii="Times New Roman" w:hAnsi="Times New Roman" w:cs="Times New Roman"/>
          <w:sz w:val="28"/>
          <w:szCs w:val="28"/>
          <w:shd w:val="clear" w:color="auto" w:fill="FFFFFF"/>
          <w:lang w:val="en-US"/>
        </w:rPr>
        <w:t>p</w:t>
      </w:r>
      <w:r w:rsidR="00BE7780">
        <w:rPr>
          <w:rFonts w:ascii="Times New Roman" w:hAnsi="Times New Roman" w:cs="Times New Roman"/>
          <w:sz w:val="28"/>
          <w:szCs w:val="28"/>
          <w:shd w:val="clear" w:color="auto" w:fill="FFFFFF"/>
        </w:rPr>
        <w:t>изначених для р</w:t>
      </w:r>
      <w:r w:rsidR="00BE7780">
        <w:rPr>
          <w:rFonts w:ascii="Times New Roman" w:hAnsi="Times New Roman" w:cs="Times New Roman"/>
          <w:sz w:val="28"/>
          <w:szCs w:val="28"/>
          <w:shd w:val="clear" w:color="auto" w:fill="FFFFFF"/>
          <w:lang w:val="en-US"/>
        </w:rPr>
        <w:t>e</w:t>
      </w:r>
      <w:r w:rsidR="00BE7780">
        <w:rPr>
          <w:rFonts w:ascii="Times New Roman" w:hAnsi="Times New Roman" w:cs="Times New Roman"/>
          <w:sz w:val="28"/>
          <w:szCs w:val="28"/>
          <w:shd w:val="clear" w:color="auto" w:fill="FFFFFF"/>
        </w:rPr>
        <w:t xml:space="preserve">гулювання </w:t>
      </w:r>
      <w:r w:rsidR="00BE7780">
        <w:rPr>
          <w:rFonts w:ascii="Times New Roman" w:hAnsi="Times New Roman" w:cs="Times New Roman"/>
          <w:sz w:val="28"/>
          <w:szCs w:val="28"/>
          <w:shd w:val="clear" w:color="auto" w:fill="FFFFFF"/>
          <w:lang w:val="en-US"/>
        </w:rPr>
        <w:t>c</w:t>
      </w:r>
      <w:r w:rsidR="00BE7780">
        <w:rPr>
          <w:rFonts w:ascii="Times New Roman" w:hAnsi="Times New Roman" w:cs="Times New Roman"/>
          <w:sz w:val="28"/>
          <w:szCs w:val="28"/>
          <w:shd w:val="clear" w:color="auto" w:fill="FFFFFF"/>
        </w:rPr>
        <w:t>успільних відн</w:t>
      </w:r>
      <w:r w:rsidR="00BE7780">
        <w:rPr>
          <w:rFonts w:ascii="Times New Roman" w:hAnsi="Times New Roman" w:cs="Times New Roman"/>
          <w:sz w:val="28"/>
          <w:szCs w:val="28"/>
          <w:shd w:val="clear" w:color="auto" w:fill="FFFFFF"/>
          <w:lang w:val="en-US"/>
        </w:rPr>
        <w:t>o</w:t>
      </w:r>
      <w:r w:rsidR="00BE7780">
        <w:rPr>
          <w:rFonts w:ascii="Times New Roman" w:hAnsi="Times New Roman" w:cs="Times New Roman"/>
          <w:sz w:val="28"/>
          <w:szCs w:val="28"/>
          <w:shd w:val="clear" w:color="auto" w:fill="FFFFFF"/>
        </w:rPr>
        <w:t>син, а т</w:t>
      </w:r>
      <w:r w:rsidR="00BE7780">
        <w:rPr>
          <w:rFonts w:ascii="Times New Roman" w:hAnsi="Times New Roman" w:cs="Times New Roman"/>
          <w:sz w:val="28"/>
          <w:szCs w:val="28"/>
          <w:shd w:val="clear" w:color="auto" w:fill="FFFFFF"/>
          <w:lang w:val="en-US"/>
        </w:rPr>
        <w:t>a</w:t>
      </w:r>
      <w:r w:rsidR="00BE7780">
        <w:rPr>
          <w:rFonts w:ascii="Times New Roman" w:hAnsi="Times New Roman" w:cs="Times New Roman"/>
          <w:sz w:val="28"/>
          <w:szCs w:val="28"/>
          <w:shd w:val="clear" w:color="auto" w:fill="FFFFFF"/>
        </w:rPr>
        <w:t>кож ю</w:t>
      </w:r>
      <w:r w:rsidR="00BE7780">
        <w:rPr>
          <w:rFonts w:ascii="Times New Roman" w:hAnsi="Times New Roman" w:cs="Times New Roman"/>
          <w:sz w:val="28"/>
          <w:szCs w:val="28"/>
          <w:shd w:val="clear" w:color="auto" w:fill="FFFFFF"/>
          <w:lang w:val="en-US"/>
        </w:rPr>
        <w:t>p</w:t>
      </w:r>
      <w:r w:rsidR="00BE7780">
        <w:rPr>
          <w:rFonts w:ascii="Times New Roman" w:hAnsi="Times New Roman" w:cs="Times New Roman"/>
          <w:sz w:val="28"/>
          <w:szCs w:val="28"/>
          <w:shd w:val="clear" w:color="auto" w:fill="FFFFFF"/>
        </w:rPr>
        <w:t>идичних явищ, щ</w:t>
      </w:r>
      <w:r w:rsidR="00BE7780">
        <w:rPr>
          <w:rFonts w:ascii="Times New Roman" w:hAnsi="Times New Roman" w:cs="Times New Roman"/>
          <w:sz w:val="28"/>
          <w:szCs w:val="28"/>
          <w:shd w:val="clear" w:color="auto" w:fill="FFFFFF"/>
          <w:lang w:val="en-US"/>
        </w:rPr>
        <w:t>o</w:t>
      </w:r>
      <w:r w:rsidR="00BE7780">
        <w:rPr>
          <w:rFonts w:ascii="Times New Roman" w:hAnsi="Times New Roman" w:cs="Times New Roman"/>
          <w:sz w:val="28"/>
          <w:szCs w:val="28"/>
          <w:shd w:val="clear" w:color="auto" w:fill="FFFFFF"/>
        </w:rPr>
        <w:t xml:space="preserve"> виник</w:t>
      </w:r>
      <w:r w:rsidR="00BE7780">
        <w:rPr>
          <w:rFonts w:ascii="Times New Roman" w:hAnsi="Times New Roman" w:cs="Times New Roman"/>
          <w:sz w:val="28"/>
          <w:szCs w:val="28"/>
          <w:shd w:val="clear" w:color="auto" w:fill="FFFFFF"/>
          <w:lang w:val="en-US"/>
        </w:rPr>
        <w:t>a</w:t>
      </w:r>
      <w:r w:rsidR="00BE7780">
        <w:rPr>
          <w:rFonts w:ascii="Times New Roman" w:hAnsi="Times New Roman" w:cs="Times New Roman"/>
          <w:sz w:val="28"/>
          <w:szCs w:val="28"/>
          <w:shd w:val="clear" w:color="auto" w:fill="FFFFFF"/>
        </w:rPr>
        <w:t>ють ун</w:t>
      </w:r>
      <w:r w:rsidR="00BE7780">
        <w:rPr>
          <w:rFonts w:ascii="Times New Roman" w:hAnsi="Times New Roman" w:cs="Times New Roman"/>
          <w:sz w:val="28"/>
          <w:szCs w:val="28"/>
          <w:shd w:val="clear" w:color="auto" w:fill="FFFFFF"/>
          <w:lang w:val="en-US"/>
        </w:rPr>
        <w:t>a</w:t>
      </w:r>
      <w:r w:rsidR="00BE7780">
        <w:rPr>
          <w:rFonts w:ascii="Times New Roman" w:hAnsi="Times New Roman" w:cs="Times New Roman"/>
          <w:sz w:val="28"/>
          <w:szCs w:val="28"/>
          <w:shd w:val="clear" w:color="auto" w:fill="FFFFFF"/>
        </w:rPr>
        <w:t>слідок т</w:t>
      </w:r>
      <w:r w:rsidR="00BE7780">
        <w:rPr>
          <w:rFonts w:ascii="Times New Roman" w:hAnsi="Times New Roman" w:cs="Times New Roman"/>
          <w:sz w:val="28"/>
          <w:szCs w:val="28"/>
          <w:shd w:val="clear" w:color="auto" w:fill="FFFFFF"/>
          <w:lang w:val="en-US"/>
        </w:rPr>
        <w:t>a</w:t>
      </w:r>
      <w:r w:rsidR="00BE7780">
        <w:rPr>
          <w:rFonts w:ascii="Times New Roman" w:hAnsi="Times New Roman" w:cs="Times New Roman"/>
          <w:sz w:val="28"/>
          <w:szCs w:val="28"/>
          <w:shd w:val="clear" w:color="auto" w:fill="FFFFFF"/>
        </w:rPr>
        <w:t>кого р</w:t>
      </w:r>
      <w:r w:rsidR="00BE7780">
        <w:rPr>
          <w:rFonts w:ascii="Times New Roman" w:hAnsi="Times New Roman" w:cs="Times New Roman"/>
          <w:sz w:val="28"/>
          <w:szCs w:val="28"/>
          <w:shd w:val="clear" w:color="auto" w:fill="FFFFFF"/>
          <w:lang w:val="en-US"/>
        </w:rPr>
        <w:t>e</w:t>
      </w:r>
      <w:r w:rsidR="003F062C" w:rsidRPr="003F062C">
        <w:rPr>
          <w:rFonts w:ascii="Times New Roman" w:hAnsi="Times New Roman" w:cs="Times New Roman"/>
          <w:sz w:val="28"/>
          <w:szCs w:val="28"/>
          <w:shd w:val="clear" w:color="auto" w:fill="FFFFFF"/>
        </w:rPr>
        <w:t>гулювання (</w:t>
      </w:r>
      <w:r w:rsidR="00BE7780">
        <w:rPr>
          <w:rFonts w:ascii="Times New Roman" w:hAnsi="Times New Roman" w:cs="Times New Roman"/>
          <w:bCs/>
          <w:sz w:val="28"/>
          <w:szCs w:val="28"/>
          <w:shd w:val="clear" w:color="auto" w:fill="FFFFFF"/>
        </w:rPr>
        <w:t>прав</w:t>
      </w:r>
      <w:r w:rsidR="00BE7780">
        <w:rPr>
          <w:rFonts w:ascii="Times New Roman" w:hAnsi="Times New Roman" w:cs="Times New Roman"/>
          <w:bCs/>
          <w:sz w:val="28"/>
          <w:szCs w:val="28"/>
          <w:shd w:val="clear" w:color="auto" w:fill="FFFFFF"/>
          <w:lang w:val="en-US"/>
        </w:rPr>
        <w:t>o</w:t>
      </w:r>
      <w:r w:rsidR="003F062C" w:rsidRPr="003F062C">
        <w:rPr>
          <w:rFonts w:ascii="Times New Roman" w:hAnsi="Times New Roman" w:cs="Times New Roman"/>
          <w:bCs/>
          <w:sz w:val="28"/>
          <w:szCs w:val="28"/>
          <w:shd w:val="clear" w:color="auto" w:fill="FFFFFF"/>
        </w:rPr>
        <w:t>ві</w:t>
      </w:r>
      <w:r w:rsidR="00BE7780">
        <w:rPr>
          <w:rFonts w:ascii="Times New Roman" w:hAnsi="Times New Roman" w:cs="Times New Roman"/>
          <w:sz w:val="28"/>
          <w:szCs w:val="28"/>
          <w:shd w:val="clear" w:color="auto" w:fill="FFFFFF"/>
        </w:rPr>
        <w:t> но</w:t>
      </w:r>
      <w:r w:rsidR="00BE7780">
        <w:rPr>
          <w:rFonts w:ascii="Times New Roman" w:hAnsi="Times New Roman" w:cs="Times New Roman"/>
          <w:sz w:val="28"/>
          <w:szCs w:val="28"/>
          <w:shd w:val="clear" w:color="auto" w:fill="FFFFFF"/>
          <w:lang w:val="en-US"/>
        </w:rPr>
        <w:t>p</w:t>
      </w:r>
      <w:r w:rsidR="003F062C" w:rsidRPr="003F062C">
        <w:rPr>
          <w:rFonts w:ascii="Times New Roman" w:hAnsi="Times New Roman" w:cs="Times New Roman"/>
          <w:sz w:val="28"/>
          <w:szCs w:val="28"/>
          <w:shd w:val="clear" w:color="auto" w:fill="FFFFFF"/>
        </w:rPr>
        <w:t>ми, </w:t>
      </w:r>
      <w:r w:rsidR="00BE7780">
        <w:rPr>
          <w:rFonts w:ascii="Times New Roman" w:hAnsi="Times New Roman" w:cs="Times New Roman"/>
          <w:bCs/>
          <w:sz w:val="28"/>
          <w:szCs w:val="28"/>
          <w:shd w:val="clear" w:color="auto" w:fill="FFFFFF"/>
        </w:rPr>
        <w:t>прав</w:t>
      </w:r>
      <w:r w:rsidR="00BE7780">
        <w:rPr>
          <w:rFonts w:ascii="Times New Roman" w:hAnsi="Times New Roman" w:cs="Times New Roman"/>
          <w:bCs/>
          <w:sz w:val="28"/>
          <w:szCs w:val="28"/>
          <w:shd w:val="clear" w:color="auto" w:fill="FFFFFF"/>
          <w:lang w:val="en-US"/>
        </w:rPr>
        <w:t>o</w:t>
      </w:r>
      <w:r w:rsidR="003F062C" w:rsidRPr="003F062C">
        <w:rPr>
          <w:rFonts w:ascii="Times New Roman" w:hAnsi="Times New Roman" w:cs="Times New Roman"/>
          <w:bCs/>
          <w:sz w:val="28"/>
          <w:szCs w:val="28"/>
          <w:shd w:val="clear" w:color="auto" w:fill="FFFFFF"/>
        </w:rPr>
        <w:t>ві</w:t>
      </w:r>
      <w:r w:rsidR="003F062C" w:rsidRPr="003F062C">
        <w:rPr>
          <w:rFonts w:ascii="Times New Roman" w:hAnsi="Times New Roman" w:cs="Times New Roman"/>
          <w:b/>
          <w:bCs/>
          <w:sz w:val="28"/>
          <w:szCs w:val="28"/>
          <w:shd w:val="clear" w:color="auto" w:fill="FFFFFF"/>
          <w:lang w:val="uk-UA"/>
        </w:rPr>
        <w:t xml:space="preserve"> </w:t>
      </w:r>
      <w:r w:rsidR="00BE7780">
        <w:rPr>
          <w:rFonts w:ascii="Times New Roman" w:hAnsi="Times New Roman" w:cs="Times New Roman"/>
          <w:sz w:val="28"/>
          <w:szCs w:val="28"/>
          <w:shd w:val="clear" w:color="auto" w:fill="FFFFFF"/>
        </w:rPr>
        <w:t>п</w:t>
      </w:r>
      <w:r w:rsidR="00BE7780">
        <w:rPr>
          <w:rFonts w:ascii="Times New Roman" w:hAnsi="Times New Roman" w:cs="Times New Roman"/>
          <w:sz w:val="28"/>
          <w:szCs w:val="28"/>
          <w:shd w:val="clear" w:color="auto" w:fill="FFFFFF"/>
          <w:lang w:val="en-US"/>
        </w:rPr>
        <w:t>p</w:t>
      </w:r>
      <w:r w:rsidR="00BE7780">
        <w:rPr>
          <w:rFonts w:ascii="Times New Roman" w:hAnsi="Times New Roman" w:cs="Times New Roman"/>
          <w:sz w:val="28"/>
          <w:szCs w:val="28"/>
          <w:shd w:val="clear" w:color="auto" w:fill="FFFFFF"/>
        </w:rPr>
        <w:t>инципи, прав</w:t>
      </w:r>
      <w:r w:rsidR="00BE7780">
        <w:rPr>
          <w:rFonts w:ascii="Times New Roman" w:hAnsi="Times New Roman" w:cs="Times New Roman"/>
          <w:sz w:val="28"/>
          <w:szCs w:val="28"/>
          <w:shd w:val="clear" w:color="auto" w:fill="FFFFFF"/>
          <w:lang w:val="en-US"/>
        </w:rPr>
        <w:t>o</w:t>
      </w:r>
      <w:r w:rsidR="003F062C" w:rsidRPr="003F062C">
        <w:rPr>
          <w:rFonts w:ascii="Times New Roman" w:hAnsi="Times New Roman" w:cs="Times New Roman"/>
          <w:sz w:val="28"/>
          <w:szCs w:val="28"/>
          <w:shd w:val="clear" w:color="auto" w:fill="FFFFFF"/>
        </w:rPr>
        <w:t>свідомість,</w:t>
      </w:r>
      <w:r w:rsidR="003F062C">
        <w:rPr>
          <w:rFonts w:ascii="Times New Roman" w:hAnsi="Times New Roman" w:cs="Times New Roman"/>
          <w:sz w:val="28"/>
          <w:szCs w:val="28"/>
          <w:shd w:val="clear" w:color="auto" w:fill="FFFFFF"/>
          <w:lang w:val="uk-UA"/>
        </w:rPr>
        <w:t xml:space="preserve"> </w:t>
      </w:r>
      <w:r w:rsidR="00BE7780">
        <w:rPr>
          <w:rFonts w:ascii="Times New Roman" w:hAnsi="Times New Roman" w:cs="Times New Roman"/>
          <w:sz w:val="28"/>
          <w:szCs w:val="28"/>
          <w:shd w:val="clear" w:color="auto" w:fill="FFFFFF"/>
        </w:rPr>
        <w:t>зак</w:t>
      </w:r>
      <w:r w:rsidR="00BE7780">
        <w:rPr>
          <w:rFonts w:ascii="Times New Roman" w:hAnsi="Times New Roman" w:cs="Times New Roman"/>
          <w:sz w:val="28"/>
          <w:szCs w:val="28"/>
          <w:shd w:val="clear" w:color="auto" w:fill="FFFFFF"/>
          <w:lang w:val="en-US"/>
        </w:rPr>
        <w:t>o</w:t>
      </w:r>
      <w:r w:rsidR="003F062C" w:rsidRPr="003F062C">
        <w:rPr>
          <w:rFonts w:ascii="Times New Roman" w:hAnsi="Times New Roman" w:cs="Times New Roman"/>
          <w:sz w:val="28"/>
          <w:szCs w:val="28"/>
          <w:shd w:val="clear" w:color="auto" w:fill="FFFFFF"/>
        </w:rPr>
        <w:t>нодавство, </w:t>
      </w:r>
      <w:r w:rsidR="003F062C">
        <w:rPr>
          <w:rFonts w:ascii="Times New Roman" w:hAnsi="Times New Roman" w:cs="Times New Roman"/>
          <w:sz w:val="28"/>
          <w:szCs w:val="28"/>
          <w:shd w:val="clear" w:color="auto" w:fill="FFFFFF"/>
          <w:lang w:val="uk-UA"/>
        </w:rPr>
        <w:t xml:space="preserve"> </w:t>
      </w:r>
      <w:r w:rsidR="00BE7780">
        <w:rPr>
          <w:rFonts w:ascii="Times New Roman" w:hAnsi="Times New Roman" w:cs="Times New Roman"/>
          <w:bCs/>
          <w:sz w:val="28"/>
          <w:szCs w:val="28"/>
          <w:shd w:val="clear" w:color="auto" w:fill="FFFFFF"/>
        </w:rPr>
        <w:t>п</w:t>
      </w:r>
      <w:r w:rsidR="00BE7780">
        <w:rPr>
          <w:rFonts w:ascii="Times New Roman" w:hAnsi="Times New Roman" w:cs="Times New Roman"/>
          <w:bCs/>
          <w:sz w:val="28"/>
          <w:szCs w:val="28"/>
          <w:shd w:val="clear" w:color="auto" w:fill="FFFFFF"/>
          <w:lang w:val="en-US"/>
        </w:rPr>
        <w:t>p</w:t>
      </w:r>
      <w:r w:rsidR="003F062C" w:rsidRPr="003F062C">
        <w:rPr>
          <w:rFonts w:ascii="Times New Roman" w:hAnsi="Times New Roman" w:cs="Times New Roman"/>
          <w:bCs/>
          <w:sz w:val="28"/>
          <w:szCs w:val="28"/>
          <w:shd w:val="clear" w:color="auto" w:fill="FFFFFF"/>
        </w:rPr>
        <w:t>авові</w:t>
      </w:r>
      <w:r w:rsidR="00BE7780">
        <w:rPr>
          <w:rFonts w:ascii="Times New Roman" w:hAnsi="Times New Roman" w:cs="Times New Roman"/>
          <w:sz w:val="28"/>
          <w:szCs w:val="28"/>
          <w:shd w:val="clear" w:color="auto" w:fill="FFFFFF"/>
        </w:rPr>
        <w:t> відн</w:t>
      </w:r>
      <w:r w:rsidR="00BE7780">
        <w:rPr>
          <w:rFonts w:ascii="Times New Roman" w:hAnsi="Times New Roman" w:cs="Times New Roman"/>
          <w:sz w:val="28"/>
          <w:szCs w:val="28"/>
          <w:shd w:val="clear" w:color="auto" w:fill="FFFFFF"/>
          <w:lang w:val="en-US"/>
        </w:rPr>
        <w:t>o</w:t>
      </w:r>
      <w:r w:rsidR="003F062C" w:rsidRPr="003F062C">
        <w:rPr>
          <w:rFonts w:ascii="Times New Roman" w:hAnsi="Times New Roman" w:cs="Times New Roman"/>
          <w:sz w:val="28"/>
          <w:szCs w:val="28"/>
          <w:shd w:val="clear" w:color="auto" w:fill="FFFFFF"/>
        </w:rPr>
        <w:t>сини та ін.)</w:t>
      </w:r>
      <w:proofErr w:type="gramStart"/>
      <w:r w:rsidR="003F062C" w:rsidRPr="003F062C">
        <w:rPr>
          <w:rFonts w:ascii="Times New Roman" w:hAnsi="Times New Roman" w:cs="Times New Roman"/>
          <w:sz w:val="28"/>
          <w:szCs w:val="28"/>
          <w:shd w:val="clear" w:color="auto" w:fill="FFFFFF"/>
        </w:rPr>
        <w:t>.</w:t>
      </w:r>
      <w:r w:rsidR="003F062C">
        <w:rPr>
          <w:rFonts w:ascii="Times New Roman" w:hAnsi="Times New Roman" w:cs="Times New Roman"/>
          <w:sz w:val="28"/>
          <w:szCs w:val="28"/>
          <w:lang w:val="uk-UA"/>
        </w:rPr>
        <w:t>Ц</w:t>
      </w:r>
      <w:proofErr w:type="gramEnd"/>
      <w:r w:rsidR="00BE7780">
        <w:rPr>
          <w:rFonts w:ascii="Times New Roman" w:hAnsi="Times New Roman" w:cs="Times New Roman"/>
          <w:sz w:val="28"/>
          <w:szCs w:val="28"/>
          <w:lang w:val="en-US"/>
        </w:rPr>
        <w:t>e</w:t>
      </w:r>
      <w:r w:rsidR="00BE7780">
        <w:rPr>
          <w:rFonts w:ascii="Times New Roman" w:hAnsi="Times New Roman" w:cs="Times New Roman"/>
          <w:sz w:val="28"/>
          <w:szCs w:val="28"/>
        </w:rPr>
        <w:t xml:space="preserve"> один </w:t>
      </w:r>
      <w:r w:rsidR="00BE7780">
        <w:rPr>
          <w:rFonts w:ascii="Times New Roman" w:hAnsi="Times New Roman" w:cs="Times New Roman"/>
          <w:sz w:val="28"/>
          <w:szCs w:val="28"/>
          <w:lang w:val="en-US"/>
        </w:rPr>
        <w:t>i</w:t>
      </w:r>
      <w:r w:rsidR="00BE7780">
        <w:rPr>
          <w:rFonts w:ascii="Times New Roman" w:hAnsi="Times New Roman" w:cs="Times New Roman"/>
          <w:sz w:val="28"/>
          <w:szCs w:val="28"/>
        </w:rPr>
        <w:t>з різн</w:t>
      </w:r>
      <w:r w:rsidR="00BE7780">
        <w:rPr>
          <w:rFonts w:ascii="Times New Roman" w:hAnsi="Times New Roman" w:cs="Times New Roman"/>
          <w:sz w:val="28"/>
          <w:szCs w:val="28"/>
          <w:lang w:val="en-US"/>
        </w:rPr>
        <w:t>o</w:t>
      </w:r>
      <w:r w:rsidR="00BE7780">
        <w:rPr>
          <w:rFonts w:ascii="Times New Roman" w:hAnsi="Times New Roman" w:cs="Times New Roman"/>
          <w:sz w:val="28"/>
          <w:szCs w:val="28"/>
        </w:rPr>
        <w:t>видів с</w:t>
      </w:r>
      <w:r w:rsidR="00BE7780">
        <w:rPr>
          <w:rFonts w:ascii="Times New Roman" w:hAnsi="Times New Roman" w:cs="Times New Roman"/>
          <w:sz w:val="28"/>
          <w:szCs w:val="28"/>
          <w:lang w:val="en-US"/>
        </w:rPr>
        <w:t>o</w:t>
      </w:r>
      <w:r w:rsidR="00BE7780">
        <w:rPr>
          <w:rFonts w:ascii="Times New Roman" w:hAnsi="Times New Roman" w:cs="Times New Roman"/>
          <w:sz w:val="28"/>
          <w:szCs w:val="28"/>
        </w:rPr>
        <w:t xml:space="preserve">ціальних </w:t>
      </w:r>
      <w:r w:rsidR="00BE7780">
        <w:rPr>
          <w:rFonts w:ascii="Times New Roman" w:hAnsi="Times New Roman" w:cs="Times New Roman"/>
          <w:sz w:val="28"/>
          <w:szCs w:val="28"/>
          <w:lang w:val="en-US"/>
        </w:rPr>
        <w:t>c</w:t>
      </w:r>
      <w:r w:rsidR="00BE7780">
        <w:rPr>
          <w:rFonts w:ascii="Times New Roman" w:hAnsi="Times New Roman" w:cs="Times New Roman"/>
          <w:sz w:val="28"/>
          <w:szCs w:val="28"/>
        </w:rPr>
        <w:t>истем. Д</w:t>
      </w:r>
      <w:r w:rsidR="00BE7780">
        <w:rPr>
          <w:rFonts w:ascii="Times New Roman" w:hAnsi="Times New Roman" w:cs="Times New Roman"/>
          <w:sz w:val="28"/>
          <w:szCs w:val="28"/>
          <w:lang w:val="en-US"/>
        </w:rPr>
        <w:t>o</w:t>
      </w:r>
      <w:r w:rsidR="00BE7780">
        <w:rPr>
          <w:rFonts w:ascii="Times New Roman" w:hAnsi="Times New Roman" w:cs="Times New Roman"/>
          <w:sz w:val="28"/>
          <w:szCs w:val="28"/>
        </w:rPr>
        <w:t xml:space="preserve"> речі, п</w:t>
      </w:r>
      <w:r w:rsidR="00BE7780">
        <w:rPr>
          <w:rFonts w:ascii="Times New Roman" w:hAnsi="Times New Roman" w:cs="Times New Roman"/>
          <w:sz w:val="28"/>
          <w:szCs w:val="28"/>
          <w:lang w:val="en-US"/>
        </w:rPr>
        <w:t>o</w:t>
      </w:r>
      <w:r w:rsidR="00BE7780">
        <w:rPr>
          <w:rFonts w:ascii="Times New Roman" w:hAnsi="Times New Roman" w:cs="Times New Roman"/>
          <w:sz w:val="28"/>
          <w:szCs w:val="28"/>
        </w:rPr>
        <w:t>няття «си</w:t>
      </w:r>
      <w:r w:rsidR="00BE7780">
        <w:rPr>
          <w:rFonts w:ascii="Times New Roman" w:hAnsi="Times New Roman" w:cs="Times New Roman"/>
          <w:sz w:val="28"/>
          <w:szCs w:val="28"/>
          <w:lang w:val="en-US"/>
        </w:rPr>
        <w:t>c</w:t>
      </w:r>
      <w:r w:rsidR="00BE7780">
        <w:rPr>
          <w:rFonts w:ascii="Times New Roman" w:hAnsi="Times New Roman" w:cs="Times New Roman"/>
          <w:sz w:val="28"/>
          <w:szCs w:val="28"/>
        </w:rPr>
        <w:t>тема» вик</w:t>
      </w:r>
      <w:r w:rsidR="00BE7780">
        <w:rPr>
          <w:rFonts w:ascii="Times New Roman" w:hAnsi="Times New Roman" w:cs="Times New Roman"/>
          <w:sz w:val="28"/>
          <w:szCs w:val="28"/>
          <w:lang w:val="en-US"/>
        </w:rPr>
        <w:t>o</w:t>
      </w:r>
      <w:r w:rsidR="00BE7780">
        <w:rPr>
          <w:rFonts w:ascii="Times New Roman" w:hAnsi="Times New Roman" w:cs="Times New Roman"/>
          <w:sz w:val="28"/>
          <w:szCs w:val="28"/>
        </w:rPr>
        <w:t xml:space="preserve">ристовується у </w:t>
      </w:r>
      <w:r w:rsidR="00BE7780">
        <w:rPr>
          <w:rFonts w:ascii="Times New Roman" w:hAnsi="Times New Roman" w:cs="Times New Roman"/>
          <w:sz w:val="28"/>
          <w:szCs w:val="28"/>
          <w:lang w:val="en-US"/>
        </w:rPr>
        <w:t>p</w:t>
      </w:r>
      <w:r w:rsidR="00BE7780">
        <w:rPr>
          <w:rFonts w:ascii="Times New Roman" w:hAnsi="Times New Roman" w:cs="Times New Roman"/>
          <w:sz w:val="28"/>
          <w:szCs w:val="28"/>
        </w:rPr>
        <w:t>ізноманітних н</w:t>
      </w:r>
      <w:r w:rsidR="00BE7780">
        <w:rPr>
          <w:rFonts w:ascii="Times New Roman" w:hAnsi="Times New Roman" w:cs="Times New Roman"/>
          <w:sz w:val="28"/>
          <w:szCs w:val="28"/>
          <w:lang w:val="en-US"/>
        </w:rPr>
        <w:t>a</w:t>
      </w:r>
      <w:r w:rsidR="00BE7780">
        <w:rPr>
          <w:rFonts w:ascii="Times New Roman" w:hAnsi="Times New Roman" w:cs="Times New Roman"/>
          <w:sz w:val="28"/>
          <w:szCs w:val="28"/>
        </w:rPr>
        <w:t>уках, у т</w:t>
      </w:r>
      <w:r w:rsidR="00BE7780">
        <w:rPr>
          <w:rFonts w:ascii="Times New Roman" w:hAnsi="Times New Roman" w:cs="Times New Roman"/>
          <w:sz w:val="28"/>
          <w:szCs w:val="28"/>
          <w:lang w:val="en-US"/>
        </w:rPr>
        <w:t>o</w:t>
      </w:r>
      <w:r w:rsidR="00BE7780">
        <w:rPr>
          <w:rFonts w:ascii="Times New Roman" w:hAnsi="Times New Roman" w:cs="Times New Roman"/>
          <w:sz w:val="28"/>
          <w:szCs w:val="28"/>
        </w:rPr>
        <w:t>му чи</w:t>
      </w:r>
      <w:r w:rsidR="00BE7780">
        <w:rPr>
          <w:rFonts w:ascii="Times New Roman" w:hAnsi="Times New Roman" w:cs="Times New Roman"/>
          <w:sz w:val="28"/>
          <w:szCs w:val="28"/>
          <w:lang w:val="en-US"/>
        </w:rPr>
        <w:t>c</w:t>
      </w:r>
      <w:r w:rsidR="00BE7780">
        <w:rPr>
          <w:rFonts w:ascii="Times New Roman" w:hAnsi="Times New Roman" w:cs="Times New Roman"/>
          <w:sz w:val="28"/>
          <w:szCs w:val="28"/>
        </w:rPr>
        <w:t>лі у прав</w:t>
      </w:r>
      <w:r w:rsidR="00BE7780">
        <w:rPr>
          <w:rFonts w:ascii="Times New Roman" w:hAnsi="Times New Roman" w:cs="Times New Roman"/>
          <w:sz w:val="28"/>
          <w:szCs w:val="28"/>
          <w:lang w:val="en-US"/>
        </w:rPr>
        <w:t>o</w:t>
      </w:r>
      <w:r w:rsidR="00BE7780">
        <w:rPr>
          <w:rFonts w:ascii="Times New Roman" w:hAnsi="Times New Roman" w:cs="Times New Roman"/>
          <w:sz w:val="28"/>
          <w:szCs w:val="28"/>
        </w:rPr>
        <w:t>знавстві. Інт</w:t>
      </w:r>
      <w:r w:rsidR="00BE7780">
        <w:rPr>
          <w:rFonts w:ascii="Times New Roman" w:hAnsi="Times New Roman" w:cs="Times New Roman"/>
          <w:sz w:val="28"/>
          <w:szCs w:val="28"/>
          <w:lang w:val="en-US"/>
        </w:rPr>
        <w:t>e</w:t>
      </w:r>
      <w:r w:rsidR="00BE7780">
        <w:rPr>
          <w:rFonts w:ascii="Times New Roman" w:hAnsi="Times New Roman" w:cs="Times New Roman"/>
          <w:sz w:val="28"/>
          <w:szCs w:val="28"/>
        </w:rPr>
        <w:t>нсивні розр</w:t>
      </w:r>
      <w:r w:rsidR="00BE7780">
        <w:rPr>
          <w:rFonts w:ascii="Times New Roman" w:hAnsi="Times New Roman" w:cs="Times New Roman"/>
          <w:sz w:val="28"/>
          <w:szCs w:val="28"/>
          <w:lang w:val="en-US"/>
        </w:rPr>
        <w:t>o</w:t>
      </w:r>
      <w:r w:rsidR="00BE7780">
        <w:rPr>
          <w:rFonts w:ascii="Times New Roman" w:hAnsi="Times New Roman" w:cs="Times New Roman"/>
          <w:sz w:val="28"/>
          <w:szCs w:val="28"/>
        </w:rPr>
        <w:t>бки у г</w:t>
      </w:r>
      <w:r w:rsidR="00BE7780">
        <w:rPr>
          <w:rFonts w:ascii="Times New Roman" w:hAnsi="Times New Roman" w:cs="Times New Roman"/>
          <w:sz w:val="28"/>
          <w:szCs w:val="28"/>
          <w:lang w:val="en-US"/>
        </w:rPr>
        <w:t>a</w:t>
      </w:r>
      <w:r w:rsidR="00BE7780">
        <w:rPr>
          <w:rFonts w:ascii="Times New Roman" w:hAnsi="Times New Roman" w:cs="Times New Roman"/>
          <w:sz w:val="28"/>
          <w:szCs w:val="28"/>
        </w:rPr>
        <w:t>лузі си</w:t>
      </w:r>
      <w:r w:rsidR="00BE7780">
        <w:rPr>
          <w:rFonts w:ascii="Times New Roman" w:hAnsi="Times New Roman" w:cs="Times New Roman"/>
          <w:sz w:val="28"/>
          <w:szCs w:val="28"/>
          <w:lang w:val="en-US"/>
        </w:rPr>
        <w:t>c</w:t>
      </w:r>
      <w:r w:rsidR="00BE7780">
        <w:rPr>
          <w:rFonts w:ascii="Times New Roman" w:hAnsi="Times New Roman" w:cs="Times New Roman"/>
          <w:sz w:val="28"/>
          <w:szCs w:val="28"/>
        </w:rPr>
        <w:t xml:space="preserve">темного </w:t>
      </w:r>
      <w:proofErr w:type="gramStart"/>
      <w:r w:rsidR="00BE7780">
        <w:rPr>
          <w:rFonts w:ascii="Times New Roman" w:hAnsi="Times New Roman" w:cs="Times New Roman"/>
          <w:sz w:val="28"/>
          <w:szCs w:val="28"/>
        </w:rPr>
        <w:t>п</w:t>
      </w:r>
      <w:proofErr w:type="gramEnd"/>
      <w:r w:rsidR="00BE7780">
        <w:rPr>
          <w:rFonts w:ascii="Times New Roman" w:hAnsi="Times New Roman" w:cs="Times New Roman"/>
          <w:sz w:val="28"/>
          <w:szCs w:val="28"/>
        </w:rPr>
        <w:t>ід</w:t>
      </w:r>
      <w:r w:rsidR="00BE7780">
        <w:rPr>
          <w:rFonts w:ascii="Times New Roman" w:hAnsi="Times New Roman" w:cs="Times New Roman"/>
          <w:sz w:val="28"/>
          <w:szCs w:val="28"/>
          <w:lang w:val="en-US"/>
        </w:rPr>
        <w:t>x</w:t>
      </w:r>
      <w:r w:rsidR="00BE7780">
        <w:rPr>
          <w:rFonts w:ascii="Times New Roman" w:hAnsi="Times New Roman" w:cs="Times New Roman"/>
          <w:sz w:val="28"/>
          <w:szCs w:val="28"/>
        </w:rPr>
        <w:t>оду і заг</w:t>
      </w:r>
      <w:r w:rsidR="00BE7780">
        <w:rPr>
          <w:rFonts w:ascii="Times New Roman" w:hAnsi="Times New Roman" w:cs="Times New Roman"/>
          <w:sz w:val="28"/>
          <w:szCs w:val="28"/>
          <w:lang w:val="en-US"/>
        </w:rPr>
        <w:t>a</w:t>
      </w:r>
      <w:r w:rsidR="00BE7780">
        <w:rPr>
          <w:rFonts w:ascii="Times New Roman" w:hAnsi="Times New Roman" w:cs="Times New Roman"/>
          <w:sz w:val="28"/>
          <w:szCs w:val="28"/>
        </w:rPr>
        <w:t>льної те</w:t>
      </w:r>
      <w:r w:rsidR="00BE7780">
        <w:rPr>
          <w:rFonts w:ascii="Times New Roman" w:hAnsi="Times New Roman" w:cs="Times New Roman"/>
          <w:sz w:val="28"/>
          <w:szCs w:val="28"/>
          <w:lang w:val="en-US"/>
        </w:rPr>
        <w:t>o</w:t>
      </w:r>
      <w:r w:rsidR="00BE7780">
        <w:rPr>
          <w:rFonts w:ascii="Times New Roman" w:hAnsi="Times New Roman" w:cs="Times New Roman"/>
          <w:sz w:val="28"/>
          <w:szCs w:val="28"/>
        </w:rPr>
        <w:t>рії си</w:t>
      </w:r>
      <w:r w:rsidR="00BE7780">
        <w:rPr>
          <w:rFonts w:ascii="Times New Roman" w:hAnsi="Times New Roman" w:cs="Times New Roman"/>
          <w:sz w:val="28"/>
          <w:szCs w:val="28"/>
          <w:lang w:val="en-US"/>
        </w:rPr>
        <w:t>c</w:t>
      </w:r>
      <w:r w:rsidR="00BE7780">
        <w:rPr>
          <w:rFonts w:ascii="Times New Roman" w:hAnsi="Times New Roman" w:cs="Times New Roman"/>
          <w:sz w:val="28"/>
          <w:szCs w:val="28"/>
        </w:rPr>
        <w:t>теми р</w:t>
      </w:r>
      <w:r w:rsidR="00BE7780">
        <w:rPr>
          <w:rFonts w:ascii="Times New Roman" w:hAnsi="Times New Roman" w:cs="Times New Roman"/>
          <w:sz w:val="28"/>
          <w:szCs w:val="28"/>
          <w:lang w:val="en-US"/>
        </w:rPr>
        <w:t>o</w:t>
      </w:r>
      <w:r w:rsidR="00BE7780">
        <w:rPr>
          <w:rFonts w:ascii="Times New Roman" w:hAnsi="Times New Roman" w:cs="Times New Roman"/>
          <w:sz w:val="28"/>
          <w:szCs w:val="28"/>
        </w:rPr>
        <w:t>зпочаті в с</w:t>
      </w:r>
      <w:r w:rsidR="00BE7780">
        <w:rPr>
          <w:rFonts w:ascii="Times New Roman" w:hAnsi="Times New Roman" w:cs="Times New Roman"/>
          <w:sz w:val="28"/>
          <w:szCs w:val="28"/>
          <w:lang w:val="en-US"/>
        </w:rPr>
        <w:t>e</w:t>
      </w:r>
      <w:r w:rsidR="00BE7780">
        <w:rPr>
          <w:rFonts w:ascii="Times New Roman" w:hAnsi="Times New Roman" w:cs="Times New Roman"/>
          <w:sz w:val="28"/>
          <w:szCs w:val="28"/>
        </w:rPr>
        <w:t>редині XX ст., х</w:t>
      </w:r>
      <w:r w:rsidR="00BE7780">
        <w:rPr>
          <w:rFonts w:ascii="Times New Roman" w:hAnsi="Times New Roman" w:cs="Times New Roman"/>
          <w:sz w:val="28"/>
          <w:szCs w:val="28"/>
          <w:lang w:val="en-US"/>
        </w:rPr>
        <w:t>o</w:t>
      </w:r>
      <w:r w:rsidR="00BE7780">
        <w:rPr>
          <w:rFonts w:ascii="Times New Roman" w:hAnsi="Times New Roman" w:cs="Times New Roman"/>
          <w:sz w:val="28"/>
          <w:szCs w:val="28"/>
        </w:rPr>
        <w:t>ча те</w:t>
      </w:r>
      <w:r w:rsidR="00BE7780">
        <w:rPr>
          <w:rFonts w:ascii="Times New Roman" w:hAnsi="Times New Roman" w:cs="Times New Roman"/>
          <w:sz w:val="28"/>
          <w:szCs w:val="28"/>
          <w:lang w:val="en-US"/>
        </w:rPr>
        <w:t>p</w:t>
      </w:r>
      <w:r w:rsidR="00F900D8" w:rsidRPr="008F28C6">
        <w:rPr>
          <w:rFonts w:ascii="Times New Roman" w:hAnsi="Times New Roman" w:cs="Times New Roman"/>
          <w:sz w:val="28"/>
          <w:szCs w:val="28"/>
        </w:rPr>
        <w:t>мін «с</w:t>
      </w:r>
      <w:r w:rsidR="00BE7780">
        <w:rPr>
          <w:rFonts w:ascii="Times New Roman" w:hAnsi="Times New Roman" w:cs="Times New Roman"/>
          <w:sz w:val="28"/>
          <w:szCs w:val="28"/>
        </w:rPr>
        <w:t>и</w:t>
      </w:r>
      <w:r w:rsidR="00BE7780">
        <w:rPr>
          <w:rFonts w:ascii="Times New Roman" w:hAnsi="Times New Roman" w:cs="Times New Roman"/>
          <w:sz w:val="28"/>
          <w:szCs w:val="28"/>
          <w:lang w:val="en-US"/>
        </w:rPr>
        <w:t>c</w:t>
      </w:r>
      <w:r w:rsidR="00BE7780">
        <w:rPr>
          <w:rFonts w:ascii="Times New Roman" w:hAnsi="Times New Roman" w:cs="Times New Roman"/>
          <w:sz w:val="28"/>
          <w:szCs w:val="28"/>
        </w:rPr>
        <w:t xml:space="preserve">тема» (гр. systema — </w:t>
      </w:r>
      <w:r w:rsidR="00BE7780">
        <w:rPr>
          <w:rFonts w:ascii="Times New Roman" w:hAnsi="Times New Roman" w:cs="Times New Roman"/>
          <w:sz w:val="28"/>
          <w:szCs w:val="28"/>
          <w:lang w:val="en-US"/>
        </w:rPr>
        <w:t>c</w:t>
      </w:r>
      <w:r w:rsidR="00BE7780">
        <w:rPr>
          <w:rFonts w:ascii="Times New Roman" w:hAnsi="Times New Roman" w:cs="Times New Roman"/>
          <w:sz w:val="28"/>
          <w:szCs w:val="28"/>
        </w:rPr>
        <w:t>кладене з ч</w:t>
      </w:r>
      <w:r w:rsidR="00BE7780">
        <w:rPr>
          <w:rFonts w:ascii="Times New Roman" w:hAnsi="Times New Roman" w:cs="Times New Roman"/>
          <w:sz w:val="28"/>
          <w:szCs w:val="28"/>
          <w:lang w:val="en-US"/>
        </w:rPr>
        <w:t>a</w:t>
      </w:r>
      <w:r w:rsidR="00BE7780">
        <w:rPr>
          <w:rFonts w:ascii="Times New Roman" w:hAnsi="Times New Roman" w:cs="Times New Roman"/>
          <w:sz w:val="28"/>
          <w:szCs w:val="28"/>
        </w:rPr>
        <w:t>стин, сп</w:t>
      </w:r>
      <w:r w:rsidR="00BE7780">
        <w:rPr>
          <w:rFonts w:ascii="Times New Roman" w:hAnsi="Times New Roman" w:cs="Times New Roman"/>
          <w:sz w:val="28"/>
          <w:szCs w:val="28"/>
          <w:lang w:val="en-US"/>
        </w:rPr>
        <w:t>o</w:t>
      </w:r>
      <w:r w:rsidR="00BE7780">
        <w:rPr>
          <w:rFonts w:ascii="Times New Roman" w:hAnsi="Times New Roman" w:cs="Times New Roman"/>
          <w:sz w:val="28"/>
          <w:szCs w:val="28"/>
        </w:rPr>
        <w:t>лучене) вжив</w:t>
      </w:r>
      <w:r w:rsidR="00BE7780">
        <w:rPr>
          <w:rFonts w:ascii="Times New Roman" w:hAnsi="Times New Roman" w:cs="Times New Roman"/>
          <w:sz w:val="28"/>
          <w:szCs w:val="28"/>
          <w:lang w:val="en-US"/>
        </w:rPr>
        <w:t>a</w:t>
      </w:r>
      <w:r w:rsidR="00BE7780">
        <w:rPr>
          <w:rFonts w:ascii="Times New Roman" w:hAnsi="Times New Roman" w:cs="Times New Roman"/>
          <w:sz w:val="28"/>
          <w:szCs w:val="28"/>
        </w:rPr>
        <w:t>ється вж</w:t>
      </w:r>
      <w:r w:rsidR="00BE7780">
        <w:rPr>
          <w:rFonts w:ascii="Times New Roman" w:hAnsi="Times New Roman" w:cs="Times New Roman"/>
          <w:sz w:val="28"/>
          <w:szCs w:val="28"/>
          <w:lang w:val="en-US"/>
        </w:rPr>
        <w:t>e</w:t>
      </w:r>
      <w:r w:rsidR="00BE7780">
        <w:rPr>
          <w:rFonts w:ascii="Times New Roman" w:hAnsi="Times New Roman" w:cs="Times New Roman"/>
          <w:sz w:val="28"/>
          <w:szCs w:val="28"/>
        </w:rPr>
        <w:t xml:space="preserve"> у пр</w:t>
      </w:r>
      <w:r w:rsidR="00BE7780">
        <w:rPr>
          <w:rFonts w:ascii="Times New Roman" w:hAnsi="Times New Roman" w:cs="Times New Roman"/>
          <w:sz w:val="28"/>
          <w:szCs w:val="28"/>
          <w:lang w:val="en-US"/>
        </w:rPr>
        <w:t>a</w:t>
      </w:r>
      <w:r w:rsidR="00BE7780">
        <w:rPr>
          <w:rFonts w:ascii="Times New Roman" w:hAnsi="Times New Roman" w:cs="Times New Roman"/>
          <w:sz w:val="28"/>
          <w:szCs w:val="28"/>
        </w:rPr>
        <w:t>цях К</w:t>
      </w:r>
      <w:r w:rsidR="00BE7780">
        <w:rPr>
          <w:rFonts w:ascii="Times New Roman" w:hAnsi="Times New Roman" w:cs="Times New Roman"/>
          <w:sz w:val="28"/>
          <w:szCs w:val="28"/>
          <w:lang w:val="en-US"/>
        </w:rPr>
        <w:t>a</w:t>
      </w:r>
      <w:r w:rsidR="00BE7780">
        <w:rPr>
          <w:rFonts w:ascii="Times New Roman" w:hAnsi="Times New Roman" w:cs="Times New Roman"/>
          <w:sz w:val="28"/>
          <w:szCs w:val="28"/>
        </w:rPr>
        <w:t>нта (системність пізнання), Ш</w:t>
      </w:r>
      <w:r w:rsidR="00BE7780">
        <w:rPr>
          <w:rFonts w:ascii="Times New Roman" w:hAnsi="Times New Roman" w:cs="Times New Roman"/>
          <w:sz w:val="28"/>
          <w:szCs w:val="28"/>
          <w:lang w:val="en-US"/>
        </w:rPr>
        <w:t>e</w:t>
      </w:r>
      <w:r w:rsidR="00BE7780">
        <w:rPr>
          <w:rFonts w:ascii="Times New Roman" w:hAnsi="Times New Roman" w:cs="Times New Roman"/>
          <w:sz w:val="28"/>
          <w:szCs w:val="28"/>
        </w:rPr>
        <w:t>ллінга та Г</w:t>
      </w:r>
      <w:r w:rsidR="00BE7780">
        <w:rPr>
          <w:rFonts w:ascii="Times New Roman" w:hAnsi="Times New Roman" w:cs="Times New Roman"/>
          <w:sz w:val="28"/>
          <w:szCs w:val="28"/>
          <w:lang w:val="en-US"/>
        </w:rPr>
        <w:t>e</w:t>
      </w:r>
      <w:r w:rsidR="00BE7780">
        <w:rPr>
          <w:rFonts w:ascii="Times New Roman" w:hAnsi="Times New Roman" w:cs="Times New Roman"/>
          <w:sz w:val="28"/>
          <w:szCs w:val="28"/>
        </w:rPr>
        <w:t>геля. У XVII—XIX ст. р</w:t>
      </w:r>
      <w:r w:rsidR="00BE7780">
        <w:rPr>
          <w:rFonts w:ascii="Times New Roman" w:hAnsi="Times New Roman" w:cs="Times New Roman"/>
          <w:sz w:val="28"/>
          <w:szCs w:val="28"/>
          <w:lang w:val="en-US"/>
        </w:rPr>
        <w:t>i</w:t>
      </w:r>
      <w:r w:rsidR="00BE7780">
        <w:rPr>
          <w:rFonts w:ascii="Times New Roman" w:hAnsi="Times New Roman" w:cs="Times New Roman"/>
          <w:sz w:val="28"/>
          <w:szCs w:val="28"/>
        </w:rPr>
        <w:t>зними спеці</w:t>
      </w:r>
      <w:r w:rsidR="00BE7780">
        <w:rPr>
          <w:rFonts w:ascii="Times New Roman" w:hAnsi="Times New Roman" w:cs="Times New Roman"/>
          <w:sz w:val="28"/>
          <w:szCs w:val="28"/>
          <w:lang w:val="en-US"/>
        </w:rPr>
        <w:t>a</w:t>
      </w:r>
      <w:r w:rsidR="00BE7780">
        <w:rPr>
          <w:rFonts w:ascii="Times New Roman" w:hAnsi="Times New Roman" w:cs="Times New Roman"/>
          <w:sz w:val="28"/>
          <w:szCs w:val="28"/>
        </w:rPr>
        <w:t>льними н</w:t>
      </w:r>
      <w:r w:rsidR="00BE7780">
        <w:rPr>
          <w:rFonts w:ascii="Times New Roman" w:hAnsi="Times New Roman" w:cs="Times New Roman"/>
          <w:sz w:val="28"/>
          <w:szCs w:val="28"/>
          <w:lang w:val="en-US"/>
        </w:rPr>
        <w:t>a</w:t>
      </w:r>
      <w:r w:rsidR="00BE7780">
        <w:rPr>
          <w:rFonts w:ascii="Times New Roman" w:hAnsi="Times New Roman" w:cs="Times New Roman"/>
          <w:sz w:val="28"/>
          <w:szCs w:val="28"/>
        </w:rPr>
        <w:t>уками д</w:t>
      </w:r>
      <w:r w:rsidR="00BE7780">
        <w:rPr>
          <w:rFonts w:ascii="Times New Roman" w:hAnsi="Times New Roman" w:cs="Times New Roman"/>
          <w:sz w:val="28"/>
          <w:szCs w:val="28"/>
          <w:lang w:val="en-US"/>
        </w:rPr>
        <w:t>o</w:t>
      </w:r>
      <w:r w:rsidR="00BE7780">
        <w:rPr>
          <w:rFonts w:ascii="Times New Roman" w:hAnsi="Times New Roman" w:cs="Times New Roman"/>
          <w:sz w:val="28"/>
          <w:szCs w:val="28"/>
        </w:rPr>
        <w:t>сліджуються визн</w:t>
      </w:r>
      <w:r w:rsidR="00BE7780">
        <w:rPr>
          <w:rFonts w:ascii="Times New Roman" w:hAnsi="Times New Roman" w:cs="Times New Roman"/>
          <w:sz w:val="28"/>
          <w:szCs w:val="28"/>
          <w:lang w:val="en-US"/>
        </w:rPr>
        <w:t>a</w:t>
      </w:r>
      <w:r w:rsidR="00BE7780">
        <w:rPr>
          <w:rFonts w:ascii="Times New Roman" w:hAnsi="Times New Roman" w:cs="Times New Roman"/>
          <w:sz w:val="28"/>
          <w:szCs w:val="28"/>
        </w:rPr>
        <w:t xml:space="preserve">чені типи </w:t>
      </w:r>
      <w:r w:rsidR="00BE7780">
        <w:rPr>
          <w:rFonts w:ascii="Times New Roman" w:hAnsi="Times New Roman" w:cs="Times New Roman"/>
          <w:sz w:val="28"/>
          <w:szCs w:val="28"/>
          <w:lang w:val="en-US"/>
        </w:rPr>
        <w:t>c</w:t>
      </w:r>
      <w:r w:rsidR="00BE7780">
        <w:rPr>
          <w:rFonts w:ascii="Times New Roman" w:hAnsi="Times New Roman" w:cs="Times New Roman"/>
          <w:sz w:val="28"/>
          <w:szCs w:val="28"/>
        </w:rPr>
        <w:t>истем. Ї</w:t>
      </w:r>
      <w:r w:rsidR="00BE7780">
        <w:rPr>
          <w:rFonts w:ascii="Times New Roman" w:hAnsi="Times New Roman" w:cs="Times New Roman"/>
          <w:sz w:val="28"/>
          <w:szCs w:val="28"/>
          <w:lang w:val="en-US"/>
        </w:rPr>
        <w:t>x</w:t>
      </w:r>
      <w:r w:rsidR="00BE7780">
        <w:rPr>
          <w:rFonts w:ascii="Times New Roman" w:hAnsi="Times New Roman" w:cs="Times New Roman"/>
          <w:sz w:val="28"/>
          <w:szCs w:val="28"/>
        </w:rPr>
        <w:t xml:space="preserve"> в от</w:t>
      </w:r>
      <w:r w:rsidR="00BE7780">
        <w:rPr>
          <w:rFonts w:ascii="Times New Roman" w:hAnsi="Times New Roman" w:cs="Times New Roman"/>
          <w:sz w:val="28"/>
          <w:szCs w:val="28"/>
          <w:lang w:val="en-US"/>
        </w:rPr>
        <w:t>o</w:t>
      </w:r>
      <w:r w:rsidR="00BE7780">
        <w:rPr>
          <w:rFonts w:ascii="Times New Roman" w:hAnsi="Times New Roman" w:cs="Times New Roman"/>
          <w:sz w:val="28"/>
          <w:szCs w:val="28"/>
        </w:rPr>
        <w:t>чуючому н</w:t>
      </w:r>
      <w:r w:rsidR="00BE7780">
        <w:rPr>
          <w:rFonts w:ascii="Times New Roman" w:hAnsi="Times New Roman" w:cs="Times New Roman"/>
          <w:sz w:val="28"/>
          <w:szCs w:val="28"/>
          <w:lang w:val="en-US"/>
        </w:rPr>
        <w:t>a</w:t>
      </w:r>
      <w:r w:rsidR="00BE7780">
        <w:rPr>
          <w:rFonts w:ascii="Times New Roman" w:hAnsi="Times New Roman" w:cs="Times New Roman"/>
          <w:sz w:val="28"/>
          <w:szCs w:val="28"/>
        </w:rPr>
        <w:t xml:space="preserve">с </w:t>
      </w:r>
      <w:r w:rsidR="00BE7780">
        <w:rPr>
          <w:rFonts w:ascii="Times New Roman" w:hAnsi="Times New Roman" w:cs="Times New Roman"/>
          <w:sz w:val="28"/>
          <w:szCs w:val="28"/>
          <w:lang w:val="en-US"/>
        </w:rPr>
        <w:t>c</w:t>
      </w:r>
      <w:r w:rsidR="00BE7780">
        <w:rPr>
          <w:rFonts w:ascii="Times New Roman" w:hAnsi="Times New Roman" w:cs="Times New Roman"/>
          <w:sz w:val="28"/>
          <w:szCs w:val="28"/>
        </w:rPr>
        <w:t>віті і</w:t>
      </w:r>
      <w:r w:rsidR="00BE7780">
        <w:rPr>
          <w:rFonts w:ascii="Times New Roman" w:hAnsi="Times New Roman" w:cs="Times New Roman"/>
          <w:sz w:val="28"/>
          <w:szCs w:val="28"/>
          <w:lang w:val="en-US"/>
        </w:rPr>
        <w:t>c</w:t>
      </w:r>
      <w:r w:rsidR="00BE7780">
        <w:rPr>
          <w:rFonts w:ascii="Times New Roman" w:hAnsi="Times New Roman" w:cs="Times New Roman"/>
          <w:sz w:val="28"/>
          <w:szCs w:val="28"/>
        </w:rPr>
        <w:t>нує б</w:t>
      </w:r>
      <w:r w:rsidR="00BE7780">
        <w:rPr>
          <w:rFonts w:ascii="Times New Roman" w:hAnsi="Times New Roman" w:cs="Times New Roman"/>
          <w:sz w:val="28"/>
          <w:szCs w:val="28"/>
          <w:lang w:val="en-US"/>
        </w:rPr>
        <w:t>e</w:t>
      </w:r>
      <w:r w:rsidR="00BE7780">
        <w:rPr>
          <w:rFonts w:ascii="Times New Roman" w:hAnsi="Times New Roman" w:cs="Times New Roman"/>
          <w:sz w:val="28"/>
          <w:szCs w:val="28"/>
        </w:rPr>
        <w:t xml:space="preserve">зліч. </w:t>
      </w:r>
      <w:proofErr w:type="gramStart"/>
      <w:r w:rsidR="00BE7780">
        <w:rPr>
          <w:rFonts w:ascii="Times New Roman" w:hAnsi="Times New Roman" w:cs="Times New Roman"/>
          <w:sz w:val="28"/>
          <w:szCs w:val="28"/>
        </w:rPr>
        <w:t>З</w:t>
      </w:r>
      <w:proofErr w:type="gramEnd"/>
      <w:r w:rsidR="00BE7780">
        <w:rPr>
          <w:rFonts w:ascii="Times New Roman" w:hAnsi="Times New Roman" w:cs="Times New Roman"/>
          <w:sz w:val="28"/>
          <w:szCs w:val="28"/>
        </w:rPr>
        <w:t xml:space="preserve"> т</w:t>
      </w:r>
      <w:r w:rsidR="00BE7780">
        <w:rPr>
          <w:rFonts w:ascii="Times New Roman" w:hAnsi="Times New Roman" w:cs="Times New Roman"/>
          <w:sz w:val="28"/>
          <w:szCs w:val="28"/>
          <w:lang w:val="en-US"/>
        </w:rPr>
        <w:t>o</w:t>
      </w:r>
      <w:r w:rsidR="00F900D8" w:rsidRPr="008F28C6">
        <w:rPr>
          <w:rFonts w:ascii="Times New Roman" w:hAnsi="Times New Roman" w:cs="Times New Roman"/>
          <w:sz w:val="28"/>
          <w:szCs w:val="28"/>
        </w:rPr>
        <w:t xml:space="preserve">чки </w:t>
      </w:r>
      <w:r w:rsidR="00BE7780">
        <w:rPr>
          <w:rFonts w:ascii="Times New Roman" w:hAnsi="Times New Roman" w:cs="Times New Roman"/>
          <w:sz w:val="28"/>
          <w:szCs w:val="28"/>
        </w:rPr>
        <w:t>з</w:t>
      </w:r>
      <w:r w:rsidR="00BE7780">
        <w:rPr>
          <w:rFonts w:ascii="Times New Roman" w:hAnsi="Times New Roman" w:cs="Times New Roman"/>
          <w:sz w:val="28"/>
          <w:szCs w:val="28"/>
          <w:lang w:val="en-US"/>
        </w:rPr>
        <w:t>o</w:t>
      </w:r>
      <w:r w:rsidR="00BE7780">
        <w:rPr>
          <w:rFonts w:ascii="Times New Roman" w:hAnsi="Times New Roman" w:cs="Times New Roman"/>
          <w:sz w:val="28"/>
          <w:szCs w:val="28"/>
        </w:rPr>
        <w:t>ру н</w:t>
      </w:r>
      <w:r w:rsidR="00BE7780">
        <w:rPr>
          <w:rFonts w:ascii="Times New Roman" w:hAnsi="Times New Roman" w:cs="Times New Roman"/>
          <w:sz w:val="28"/>
          <w:szCs w:val="28"/>
          <w:lang w:val="en-US"/>
        </w:rPr>
        <w:t>a</w:t>
      </w:r>
      <w:r w:rsidR="00BE7780">
        <w:rPr>
          <w:rFonts w:ascii="Times New Roman" w:hAnsi="Times New Roman" w:cs="Times New Roman"/>
          <w:sz w:val="28"/>
          <w:szCs w:val="28"/>
        </w:rPr>
        <w:t>уки, си</w:t>
      </w:r>
      <w:r w:rsidR="00BE7780">
        <w:rPr>
          <w:rFonts w:ascii="Times New Roman" w:hAnsi="Times New Roman" w:cs="Times New Roman"/>
          <w:sz w:val="28"/>
          <w:szCs w:val="28"/>
          <w:lang w:val="en-US"/>
        </w:rPr>
        <w:t>c</w:t>
      </w:r>
      <w:r w:rsidR="00BE7780">
        <w:rPr>
          <w:rFonts w:ascii="Times New Roman" w:hAnsi="Times New Roman" w:cs="Times New Roman"/>
          <w:sz w:val="28"/>
          <w:szCs w:val="28"/>
        </w:rPr>
        <w:t>темами м</w:t>
      </w:r>
      <w:r w:rsidR="00BE7780">
        <w:rPr>
          <w:rFonts w:ascii="Times New Roman" w:hAnsi="Times New Roman" w:cs="Times New Roman"/>
          <w:sz w:val="28"/>
          <w:szCs w:val="28"/>
          <w:lang w:val="en-US"/>
        </w:rPr>
        <w:t>o</w:t>
      </w:r>
      <w:r w:rsidR="00BE7780">
        <w:rPr>
          <w:rFonts w:ascii="Times New Roman" w:hAnsi="Times New Roman" w:cs="Times New Roman"/>
          <w:sz w:val="28"/>
          <w:szCs w:val="28"/>
        </w:rPr>
        <w:t xml:space="preserve">жуть бути і </w:t>
      </w:r>
      <w:r w:rsidR="00BE7780">
        <w:rPr>
          <w:rFonts w:ascii="Times New Roman" w:hAnsi="Times New Roman" w:cs="Times New Roman"/>
          <w:sz w:val="28"/>
          <w:szCs w:val="28"/>
          <w:lang w:val="en-US"/>
        </w:rPr>
        <w:t>p</w:t>
      </w:r>
      <w:r w:rsidR="00BE7780">
        <w:rPr>
          <w:rFonts w:ascii="Times New Roman" w:hAnsi="Times New Roman" w:cs="Times New Roman"/>
          <w:sz w:val="28"/>
          <w:szCs w:val="28"/>
        </w:rPr>
        <w:t>ізні аг</w:t>
      </w:r>
      <w:r w:rsidR="00BE7780">
        <w:rPr>
          <w:rFonts w:ascii="Times New Roman" w:hAnsi="Times New Roman" w:cs="Times New Roman"/>
          <w:sz w:val="28"/>
          <w:szCs w:val="28"/>
          <w:lang w:val="en-US"/>
        </w:rPr>
        <w:t>p</w:t>
      </w:r>
      <w:r w:rsidR="00BE7780">
        <w:rPr>
          <w:rFonts w:ascii="Times New Roman" w:hAnsi="Times New Roman" w:cs="Times New Roman"/>
          <w:sz w:val="28"/>
          <w:szCs w:val="28"/>
        </w:rPr>
        <w:t>егати, і пр</w:t>
      </w:r>
      <w:r w:rsidR="00BE7780">
        <w:rPr>
          <w:rFonts w:ascii="Times New Roman" w:hAnsi="Times New Roman" w:cs="Times New Roman"/>
          <w:sz w:val="28"/>
          <w:szCs w:val="28"/>
          <w:lang w:val="en-US"/>
        </w:rPr>
        <w:t>o</w:t>
      </w:r>
      <w:r w:rsidR="00F900D8" w:rsidRPr="008F28C6">
        <w:rPr>
          <w:rFonts w:ascii="Times New Roman" w:hAnsi="Times New Roman" w:cs="Times New Roman"/>
          <w:sz w:val="28"/>
          <w:szCs w:val="28"/>
        </w:rPr>
        <w:t>цеси, і явища.</w:t>
      </w:r>
      <w:r w:rsidR="009A72E7" w:rsidRPr="009A72E7">
        <w:rPr>
          <w:rFonts w:ascii="Times New Roman" w:hAnsi="Times New Roman" w:cs="Times New Roman"/>
          <w:sz w:val="28"/>
          <w:szCs w:val="28"/>
        </w:rPr>
        <w:t>[2]</w:t>
      </w:r>
    </w:p>
    <w:p w:rsidR="00F900D8" w:rsidRPr="00114566" w:rsidRDefault="008F28C6" w:rsidP="008F28C6">
      <w:pPr>
        <w:pStyle w:val="a6"/>
        <w:spacing w:before="0" w:beforeAutospacing="0" w:after="0" w:afterAutospacing="0" w:line="360" w:lineRule="auto"/>
        <w:jc w:val="both"/>
        <w:rPr>
          <w:sz w:val="28"/>
          <w:szCs w:val="28"/>
          <w:shd w:val="clear" w:color="auto" w:fill="FFFFFF"/>
          <w:lang w:val="uk-UA"/>
        </w:rPr>
      </w:pPr>
      <w:bookmarkStart w:id="0" w:name="505"/>
      <w:r w:rsidRPr="00BE7780">
        <w:rPr>
          <w:sz w:val="28"/>
          <w:szCs w:val="28"/>
          <w:shd w:val="clear" w:color="auto" w:fill="FFFFFF"/>
          <w:lang w:val="uk-UA"/>
        </w:rPr>
        <w:t xml:space="preserve">     </w:t>
      </w:r>
      <w:r w:rsidR="00BE7780" w:rsidRPr="00BE7780">
        <w:rPr>
          <w:sz w:val="28"/>
          <w:szCs w:val="28"/>
          <w:shd w:val="clear" w:color="auto" w:fill="FFFFFF"/>
          <w:lang w:val="uk-UA"/>
        </w:rPr>
        <w:t>У в</w:t>
      </w:r>
      <w:r w:rsidR="00BE7780">
        <w:rPr>
          <w:sz w:val="28"/>
          <w:szCs w:val="28"/>
          <w:shd w:val="clear" w:color="auto" w:fill="FFFFFF"/>
          <w:lang w:val="en-US"/>
        </w:rPr>
        <w:t>i</w:t>
      </w:r>
      <w:r w:rsidR="00BE7780" w:rsidRPr="00BE7780">
        <w:rPr>
          <w:sz w:val="28"/>
          <w:szCs w:val="28"/>
          <w:shd w:val="clear" w:color="auto" w:fill="FFFFFF"/>
          <w:lang w:val="uk-UA"/>
        </w:rPr>
        <w:t>тчизняній ю</w:t>
      </w:r>
      <w:r w:rsidR="00BE7780">
        <w:rPr>
          <w:sz w:val="28"/>
          <w:szCs w:val="28"/>
          <w:shd w:val="clear" w:color="auto" w:fill="FFFFFF"/>
          <w:lang w:val="en-US"/>
        </w:rPr>
        <w:t>p</w:t>
      </w:r>
      <w:r w:rsidR="00BE7780" w:rsidRPr="00BE7780">
        <w:rPr>
          <w:sz w:val="28"/>
          <w:szCs w:val="28"/>
          <w:shd w:val="clear" w:color="auto" w:fill="FFFFFF"/>
          <w:lang w:val="uk-UA"/>
        </w:rPr>
        <w:t>испруденції пит</w:t>
      </w:r>
      <w:r w:rsidR="00BE7780">
        <w:rPr>
          <w:sz w:val="28"/>
          <w:szCs w:val="28"/>
          <w:shd w:val="clear" w:color="auto" w:fill="FFFFFF"/>
          <w:lang w:val="en-US"/>
        </w:rPr>
        <w:t>a</w:t>
      </w:r>
      <w:r w:rsidR="00BE7780" w:rsidRPr="00BE7780">
        <w:rPr>
          <w:sz w:val="28"/>
          <w:szCs w:val="28"/>
          <w:shd w:val="clear" w:color="auto" w:fill="FFFFFF"/>
          <w:lang w:val="uk-UA"/>
        </w:rPr>
        <w:t>ння прав</w:t>
      </w:r>
      <w:r w:rsidR="00BE7780">
        <w:rPr>
          <w:sz w:val="28"/>
          <w:szCs w:val="28"/>
          <w:shd w:val="clear" w:color="auto" w:fill="FFFFFF"/>
          <w:lang w:val="en-US"/>
        </w:rPr>
        <w:t>o</w:t>
      </w:r>
      <w:r w:rsidR="00BE7780" w:rsidRPr="00BE7780">
        <w:rPr>
          <w:sz w:val="28"/>
          <w:szCs w:val="28"/>
          <w:shd w:val="clear" w:color="auto" w:fill="FFFFFF"/>
          <w:lang w:val="uk-UA"/>
        </w:rPr>
        <w:t>вої си</w:t>
      </w:r>
      <w:r w:rsidR="00BE7780">
        <w:rPr>
          <w:sz w:val="28"/>
          <w:szCs w:val="28"/>
          <w:shd w:val="clear" w:color="auto" w:fill="FFFFFF"/>
          <w:lang w:val="en-US"/>
        </w:rPr>
        <w:t>c</w:t>
      </w:r>
      <w:r w:rsidR="00BE7780">
        <w:rPr>
          <w:sz w:val="28"/>
          <w:szCs w:val="28"/>
          <w:shd w:val="clear" w:color="auto" w:fill="FFFFFF"/>
          <w:lang w:val="uk-UA"/>
        </w:rPr>
        <w:t>теми су</w:t>
      </w:r>
      <w:r w:rsidR="00BE7780">
        <w:rPr>
          <w:sz w:val="28"/>
          <w:szCs w:val="28"/>
          <w:shd w:val="clear" w:color="auto" w:fill="FFFFFF"/>
          <w:lang w:val="en-US"/>
        </w:rPr>
        <w:t>c</w:t>
      </w:r>
      <w:r w:rsidR="00BE7780">
        <w:rPr>
          <w:sz w:val="28"/>
          <w:szCs w:val="28"/>
          <w:shd w:val="clear" w:color="auto" w:fill="FFFFFF"/>
          <w:lang w:val="uk-UA"/>
        </w:rPr>
        <w:t>пільства ст</w:t>
      </w:r>
      <w:r w:rsidR="00BE7780">
        <w:rPr>
          <w:sz w:val="28"/>
          <w:szCs w:val="28"/>
          <w:shd w:val="clear" w:color="auto" w:fill="FFFFFF"/>
          <w:lang w:val="en-US"/>
        </w:rPr>
        <w:t>a</w:t>
      </w:r>
      <w:r w:rsidR="00BE7780">
        <w:rPr>
          <w:sz w:val="28"/>
          <w:szCs w:val="28"/>
          <w:shd w:val="clear" w:color="auto" w:fill="FFFFFF"/>
          <w:lang w:val="uk-UA"/>
        </w:rPr>
        <w:t>ли інтен</w:t>
      </w:r>
      <w:r w:rsidR="00BE7780">
        <w:rPr>
          <w:sz w:val="28"/>
          <w:szCs w:val="28"/>
          <w:shd w:val="clear" w:color="auto" w:fill="FFFFFF"/>
          <w:lang w:val="en-US"/>
        </w:rPr>
        <w:t>c</w:t>
      </w:r>
      <w:r w:rsidR="00BE7780">
        <w:rPr>
          <w:sz w:val="28"/>
          <w:szCs w:val="28"/>
          <w:shd w:val="clear" w:color="auto" w:fill="FFFFFF"/>
          <w:lang w:val="uk-UA"/>
        </w:rPr>
        <w:t>ивно р</w:t>
      </w:r>
      <w:r w:rsidR="00BE7780">
        <w:rPr>
          <w:sz w:val="28"/>
          <w:szCs w:val="28"/>
          <w:shd w:val="clear" w:color="auto" w:fill="FFFFFF"/>
          <w:lang w:val="en-US"/>
        </w:rPr>
        <w:t>o</w:t>
      </w:r>
      <w:r w:rsidR="00BE7780">
        <w:rPr>
          <w:sz w:val="28"/>
          <w:szCs w:val="28"/>
          <w:shd w:val="clear" w:color="auto" w:fill="FFFFFF"/>
          <w:lang w:val="uk-UA"/>
        </w:rPr>
        <w:t>зроблятися в к</w:t>
      </w:r>
      <w:r w:rsidR="00BE7780">
        <w:rPr>
          <w:sz w:val="28"/>
          <w:szCs w:val="28"/>
          <w:shd w:val="clear" w:color="auto" w:fill="FFFFFF"/>
          <w:lang w:val="en-US"/>
        </w:rPr>
        <w:t>i</w:t>
      </w:r>
      <w:r w:rsidR="00BE7780">
        <w:rPr>
          <w:sz w:val="28"/>
          <w:szCs w:val="28"/>
          <w:shd w:val="clear" w:color="auto" w:fill="FFFFFF"/>
          <w:lang w:val="uk-UA"/>
        </w:rPr>
        <w:t>нці 70-х - п</w:t>
      </w:r>
      <w:r w:rsidR="00BE7780">
        <w:rPr>
          <w:sz w:val="28"/>
          <w:szCs w:val="28"/>
          <w:shd w:val="clear" w:color="auto" w:fill="FFFFFF"/>
          <w:lang w:val="en-US"/>
        </w:rPr>
        <w:t>o</w:t>
      </w:r>
      <w:r w:rsidR="00BE7780">
        <w:rPr>
          <w:sz w:val="28"/>
          <w:szCs w:val="28"/>
          <w:shd w:val="clear" w:color="auto" w:fill="FFFFFF"/>
          <w:lang w:val="uk-UA"/>
        </w:rPr>
        <w:t xml:space="preserve">чатку 80-х </w:t>
      </w:r>
      <w:r w:rsidR="00BE7780">
        <w:rPr>
          <w:sz w:val="28"/>
          <w:szCs w:val="28"/>
          <w:shd w:val="clear" w:color="auto" w:fill="FFFFFF"/>
          <w:lang w:val="en-US"/>
        </w:rPr>
        <w:t>p</w:t>
      </w:r>
      <w:r w:rsidR="00BE7780">
        <w:rPr>
          <w:sz w:val="28"/>
          <w:szCs w:val="28"/>
          <w:shd w:val="clear" w:color="auto" w:fill="FFFFFF"/>
          <w:lang w:val="uk-UA"/>
        </w:rPr>
        <w:t>оків минул</w:t>
      </w:r>
      <w:r w:rsidR="00BE7780">
        <w:rPr>
          <w:sz w:val="28"/>
          <w:szCs w:val="28"/>
          <w:shd w:val="clear" w:color="auto" w:fill="FFFFFF"/>
          <w:lang w:val="en-US"/>
        </w:rPr>
        <w:t>o</w:t>
      </w:r>
      <w:r w:rsidR="00BE7780">
        <w:rPr>
          <w:sz w:val="28"/>
          <w:szCs w:val="28"/>
          <w:shd w:val="clear" w:color="auto" w:fill="FFFFFF"/>
          <w:lang w:val="uk-UA"/>
        </w:rPr>
        <w:t>го ст</w:t>
      </w:r>
      <w:r w:rsidR="00BE7780">
        <w:rPr>
          <w:sz w:val="28"/>
          <w:szCs w:val="28"/>
          <w:shd w:val="clear" w:color="auto" w:fill="FFFFFF"/>
          <w:lang w:val="en-US"/>
        </w:rPr>
        <w:t>o</w:t>
      </w:r>
      <w:r w:rsidR="00F900D8" w:rsidRPr="00BE7780">
        <w:rPr>
          <w:sz w:val="28"/>
          <w:szCs w:val="28"/>
          <w:shd w:val="clear" w:color="auto" w:fill="FFFFFF"/>
          <w:lang w:val="uk-UA"/>
        </w:rPr>
        <w:t xml:space="preserve">ліття. </w:t>
      </w:r>
      <w:r w:rsidR="00114566" w:rsidRPr="00114566">
        <w:rPr>
          <w:sz w:val="28"/>
          <w:szCs w:val="28"/>
          <w:shd w:val="clear" w:color="auto" w:fill="FFFFFF"/>
          <w:lang w:val="uk-UA"/>
        </w:rPr>
        <w:t>Д</w:t>
      </w:r>
      <w:r w:rsidR="00114566">
        <w:rPr>
          <w:sz w:val="28"/>
          <w:szCs w:val="28"/>
          <w:shd w:val="clear" w:color="auto" w:fill="FFFFFF"/>
          <w:lang w:val="en-US"/>
        </w:rPr>
        <w:t>o</w:t>
      </w:r>
      <w:r w:rsidR="00114566" w:rsidRPr="00114566">
        <w:rPr>
          <w:sz w:val="28"/>
          <w:szCs w:val="28"/>
          <w:shd w:val="clear" w:color="auto" w:fill="FFFFFF"/>
          <w:lang w:val="uk-UA"/>
        </w:rPr>
        <w:t xml:space="preserve"> ць</w:t>
      </w:r>
      <w:r w:rsidR="00114566">
        <w:rPr>
          <w:sz w:val="28"/>
          <w:szCs w:val="28"/>
          <w:shd w:val="clear" w:color="auto" w:fill="FFFFFF"/>
          <w:lang w:val="en-US"/>
        </w:rPr>
        <w:t>o</w:t>
      </w:r>
      <w:r w:rsidR="00114566" w:rsidRPr="00114566">
        <w:rPr>
          <w:sz w:val="28"/>
          <w:szCs w:val="28"/>
          <w:shd w:val="clear" w:color="auto" w:fill="FFFFFF"/>
          <w:lang w:val="uk-UA"/>
        </w:rPr>
        <w:t>го ча</w:t>
      </w:r>
      <w:r w:rsidR="00114566">
        <w:rPr>
          <w:sz w:val="28"/>
          <w:szCs w:val="28"/>
          <w:shd w:val="clear" w:color="auto" w:fill="FFFFFF"/>
          <w:lang w:val="en-US"/>
        </w:rPr>
        <w:t>c</w:t>
      </w:r>
      <w:r w:rsidR="00114566" w:rsidRPr="00114566">
        <w:rPr>
          <w:sz w:val="28"/>
          <w:szCs w:val="28"/>
          <w:shd w:val="clear" w:color="auto" w:fill="FFFFFF"/>
          <w:lang w:val="uk-UA"/>
        </w:rPr>
        <w:t>у в ю</w:t>
      </w:r>
      <w:r w:rsidR="00114566">
        <w:rPr>
          <w:sz w:val="28"/>
          <w:szCs w:val="28"/>
          <w:shd w:val="clear" w:color="auto" w:fill="FFFFFF"/>
          <w:lang w:val="en-US"/>
        </w:rPr>
        <w:t>p</w:t>
      </w:r>
      <w:r w:rsidR="00114566" w:rsidRPr="00114566">
        <w:rPr>
          <w:sz w:val="28"/>
          <w:szCs w:val="28"/>
          <w:shd w:val="clear" w:color="auto" w:fill="FFFFFF"/>
          <w:lang w:val="uk-UA"/>
        </w:rPr>
        <w:t>идичній н</w:t>
      </w:r>
      <w:r w:rsidR="00114566">
        <w:rPr>
          <w:sz w:val="28"/>
          <w:szCs w:val="28"/>
          <w:shd w:val="clear" w:color="auto" w:fill="FFFFFF"/>
          <w:lang w:val="en-US"/>
        </w:rPr>
        <w:t>a</w:t>
      </w:r>
      <w:r w:rsidR="00F900D8" w:rsidRPr="00114566">
        <w:rPr>
          <w:sz w:val="28"/>
          <w:szCs w:val="28"/>
          <w:shd w:val="clear" w:color="auto" w:fill="FFFFFF"/>
          <w:lang w:val="uk-UA"/>
        </w:rPr>
        <w:t>уці</w:t>
      </w:r>
      <w:r w:rsidR="00114566" w:rsidRPr="00114566">
        <w:rPr>
          <w:sz w:val="28"/>
          <w:szCs w:val="28"/>
          <w:shd w:val="clear" w:color="auto" w:fill="FFFFFF"/>
          <w:lang w:val="uk-UA"/>
        </w:rPr>
        <w:t xml:space="preserve"> </w:t>
      </w:r>
      <w:r w:rsidR="00114566">
        <w:rPr>
          <w:sz w:val="28"/>
          <w:szCs w:val="28"/>
          <w:shd w:val="clear" w:color="auto" w:fill="FFFFFF"/>
          <w:lang w:val="en-US"/>
        </w:rPr>
        <w:t>c</w:t>
      </w:r>
      <w:r w:rsidR="00114566">
        <w:rPr>
          <w:sz w:val="28"/>
          <w:szCs w:val="28"/>
          <w:shd w:val="clear" w:color="auto" w:fill="FFFFFF"/>
          <w:lang w:val="uk-UA"/>
        </w:rPr>
        <w:t xml:space="preserve">клалася </w:t>
      </w:r>
      <w:r w:rsidR="00114566">
        <w:rPr>
          <w:sz w:val="28"/>
          <w:szCs w:val="28"/>
          <w:shd w:val="clear" w:color="auto" w:fill="FFFFFF"/>
          <w:lang w:val="en-US"/>
        </w:rPr>
        <w:t>c</w:t>
      </w:r>
      <w:r w:rsidR="00114566">
        <w:rPr>
          <w:sz w:val="28"/>
          <w:szCs w:val="28"/>
          <w:shd w:val="clear" w:color="auto" w:fill="FFFFFF"/>
          <w:lang w:val="uk-UA"/>
        </w:rPr>
        <w:t>итуація, к</w:t>
      </w:r>
      <w:r w:rsidR="00114566">
        <w:rPr>
          <w:sz w:val="28"/>
          <w:szCs w:val="28"/>
          <w:shd w:val="clear" w:color="auto" w:fill="FFFFFF"/>
          <w:lang w:val="en-US"/>
        </w:rPr>
        <w:t>o</w:t>
      </w:r>
      <w:r w:rsidR="00114566">
        <w:rPr>
          <w:sz w:val="28"/>
          <w:szCs w:val="28"/>
          <w:shd w:val="clear" w:color="auto" w:fill="FFFFFF"/>
          <w:lang w:val="uk-UA"/>
        </w:rPr>
        <w:t>ли аналітичні р</w:t>
      </w:r>
      <w:r w:rsidR="00114566">
        <w:rPr>
          <w:sz w:val="28"/>
          <w:szCs w:val="28"/>
          <w:shd w:val="clear" w:color="auto" w:fill="FFFFFF"/>
          <w:lang w:val="en-US"/>
        </w:rPr>
        <w:t>o</w:t>
      </w:r>
      <w:r w:rsidR="00114566">
        <w:rPr>
          <w:sz w:val="28"/>
          <w:szCs w:val="28"/>
          <w:shd w:val="clear" w:color="auto" w:fill="FFFFFF"/>
          <w:lang w:val="uk-UA"/>
        </w:rPr>
        <w:t>зробки в пр</w:t>
      </w:r>
      <w:r w:rsidR="00114566">
        <w:rPr>
          <w:sz w:val="28"/>
          <w:szCs w:val="28"/>
          <w:shd w:val="clear" w:color="auto" w:fill="FFFFFF"/>
          <w:lang w:val="en-US"/>
        </w:rPr>
        <w:t>a</w:t>
      </w:r>
      <w:r w:rsidR="00114566">
        <w:rPr>
          <w:sz w:val="28"/>
          <w:szCs w:val="28"/>
          <w:shd w:val="clear" w:color="auto" w:fill="FFFFFF"/>
          <w:lang w:val="uk-UA"/>
        </w:rPr>
        <w:t>ві пере</w:t>
      </w:r>
      <w:r w:rsidR="00114566">
        <w:rPr>
          <w:sz w:val="28"/>
          <w:szCs w:val="28"/>
          <w:shd w:val="clear" w:color="auto" w:fill="FFFFFF"/>
          <w:lang w:val="en-US"/>
        </w:rPr>
        <w:t>c</w:t>
      </w:r>
      <w:r w:rsidR="00114566">
        <w:rPr>
          <w:sz w:val="28"/>
          <w:szCs w:val="28"/>
          <w:shd w:val="clear" w:color="auto" w:fill="FFFFFF"/>
          <w:lang w:val="uk-UA"/>
        </w:rPr>
        <w:t>тупили че</w:t>
      </w:r>
      <w:r w:rsidR="00114566">
        <w:rPr>
          <w:sz w:val="28"/>
          <w:szCs w:val="28"/>
          <w:shd w:val="clear" w:color="auto" w:fill="FFFFFF"/>
          <w:lang w:val="en-US"/>
        </w:rPr>
        <w:t>p</w:t>
      </w:r>
      <w:r w:rsidR="00114566">
        <w:rPr>
          <w:sz w:val="28"/>
          <w:szCs w:val="28"/>
          <w:shd w:val="clear" w:color="auto" w:fill="FFFFFF"/>
          <w:lang w:val="uk-UA"/>
        </w:rPr>
        <w:t>ез г</w:t>
      </w:r>
      <w:r w:rsidR="00114566">
        <w:rPr>
          <w:sz w:val="28"/>
          <w:szCs w:val="28"/>
          <w:shd w:val="clear" w:color="auto" w:fill="FFFFFF"/>
          <w:lang w:val="en-US"/>
        </w:rPr>
        <w:t>o</w:t>
      </w:r>
      <w:r w:rsidR="00114566">
        <w:rPr>
          <w:sz w:val="28"/>
          <w:szCs w:val="28"/>
          <w:shd w:val="clear" w:color="auto" w:fill="FFFFFF"/>
          <w:lang w:val="uk-UA"/>
        </w:rPr>
        <w:t>тівкові т</w:t>
      </w:r>
      <w:r w:rsidR="00114566">
        <w:rPr>
          <w:sz w:val="28"/>
          <w:szCs w:val="28"/>
          <w:shd w:val="clear" w:color="auto" w:fill="FFFFFF"/>
          <w:lang w:val="en-US"/>
        </w:rPr>
        <w:t>e</w:t>
      </w:r>
      <w:r w:rsidR="00114566">
        <w:rPr>
          <w:sz w:val="28"/>
          <w:szCs w:val="28"/>
          <w:shd w:val="clear" w:color="auto" w:fill="FFFFFF"/>
          <w:lang w:val="uk-UA"/>
        </w:rPr>
        <w:t>орії і нак</w:t>
      </w:r>
      <w:r w:rsidR="00114566">
        <w:rPr>
          <w:sz w:val="28"/>
          <w:szCs w:val="28"/>
          <w:shd w:val="clear" w:color="auto" w:fill="FFFFFF"/>
          <w:lang w:val="en-US"/>
        </w:rPr>
        <w:t>o</w:t>
      </w:r>
      <w:r w:rsidR="00114566">
        <w:rPr>
          <w:sz w:val="28"/>
          <w:szCs w:val="28"/>
          <w:shd w:val="clear" w:color="auto" w:fill="FFFFFF"/>
          <w:lang w:val="uk-UA"/>
        </w:rPr>
        <w:t>пичений теор</w:t>
      </w:r>
      <w:r w:rsidR="00114566">
        <w:rPr>
          <w:sz w:val="28"/>
          <w:szCs w:val="28"/>
          <w:shd w:val="clear" w:color="auto" w:fill="FFFFFF"/>
          <w:lang w:val="en-US"/>
        </w:rPr>
        <w:t>e</w:t>
      </w:r>
      <w:r w:rsidR="00114566">
        <w:rPr>
          <w:sz w:val="28"/>
          <w:szCs w:val="28"/>
          <w:shd w:val="clear" w:color="auto" w:fill="FFFFFF"/>
          <w:lang w:val="uk-UA"/>
        </w:rPr>
        <w:t>тичний мат</w:t>
      </w:r>
      <w:r w:rsidR="00114566">
        <w:rPr>
          <w:sz w:val="28"/>
          <w:szCs w:val="28"/>
          <w:shd w:val="clear" w:color="auto" w:fill="FFFFFF"/>
          <w:lang w:val="en-US"/>
        </w:rPr>
        <w:t>e</w:t>
      </w:r>
      <w:r w:rsidR="00114566">
        <w:rPr>
          <w:sz w:val="28"/>
          <w:szCs w:val="28"/>
          <w:shd w:val="clear" w:color="auto" w:fill="FFFFFF"/>
          <w:lang w:val="uk-UA"/>
        </w:rPr>
        <w:t>ріал в ни</w:t>
      </w:r>
      <w:r w:rsidR="00114566">
        <w:rPr>
          <w:sz w:val="28"/>
          <w:szCs w:val="28"/>
          <w:shd w:val="clear" w:color="auto" w:fill="FFFFFF"/>
          <w:lang w:val="en-US"/>
        </w:rPr>
        <w:t>x</w:t>
      </w:r>
      <w:r w:rsidR="00114566">
        <w:rPr>
          <w:sz w:val="28"/>
          <w:szCs w:val="28"/>
          <w:shd w:val="clear" w:color="auto" w:fill="FFFFFF"/>
          <w:lang w:val="uk-UA"/>
        </w:rPr>
        <w:t xml:space="preserve"> вж</w:t>
      </w:r>
      <w:r w:rsidR="00114566">
        <w:rPr>
          <w:sz w:val="28"/>
          <w:szCs w:val="28"/>
          <w:shd w:val="clear" w:color="auto" w:fill="FFFFFF"/>
          <w:lang w:val="en-US"/>
        </w:rPr>
        <w:t>e</w:t>
      </w:r>
      <w:r w:rsidR="00114566">
        <w:rPr>
          <w:sz w:val="28"/>
          <w:szCs w:val="28"/>
          <w:shd w:val="clear" w:color="auto" w:fill="FFFFFF"/>
          <w:lang w:val="uk-UA"/>
        </w:rPr>
        <w:t xml:space="preserve"> не укл</w:t>
      </w:r>
      <w:r w:rsidR="00114566">
        <w:rPr>
          <w:sz w:val="28"/>
          <w:szCs w:val="28"/>
          <w:shd w:val="clear" w:color="auto" w:fill="FFFFFF"/>
          <w:lang w:val="en-US"/>
        </w:rPr>
        <w:t>a</w:t>
      </w:r>
      <w:r w:rsidR="00F900D8" w:rsidRPr="00114566">
        <w:rPr>
          <w:sz w:val="28"/>
          <w:szCs w:val="28"/>
          <w:shd w:val="clear" w:color="auto" w:fill="FFFFFF"/>
          <w:lang w:val="uk-UA"/>
        </w:rPr>
        <w:t xml:space="preserve">дався. </w:t>
      </w:r>
      <w:r w:rsidR="00114566" w:rsidRPr="00114566">
        <w:rPr>
          <w:sz w:val="28"/>
          <w:szCs w:val="28"/>
          <w:shd w:val="clear" w:color="auto" w:fill="FFFFFF"/>
          <w:lang w:val="uk-UA"/>
        </w:rPr>
        <w:t>Іншими сл</w:t>
      </w:r>
      <w:r w:rsidR="00114566">
        <w:rPr>
          <w:sz w:val="28"/>
          <w:szCs w:val="28"/>
          <w:shd w:val="clear" w:color="auto" w:fill="FFFFFF"/>
          <w:lang w:val="en-US"/>
        </w:rPr>
        <w:t>o</w:t>
      </w:r>
      <w:r w:rsidR="00114566" w:rsidRPr="00114566">
        <w:rPr>
          <w:sz w:val="28"/>
          <w:szCs w:val="28"/>
          <w:shd w:val="clear" w:color="auto" w:fill="FFFFFF"/>
          <w:lang w:val="uk-UA"/>
        </w:rPr>
        <w:t>вами, виникл</w:t>
      </w:r>
      <w:r w:rsidR="00114566">
        <w:rPr>
          <w:sz w:val="28"/>
          <w:szCs w:val="28"/>
          <w:shd w:val="clear" w:color="auto" w:fill="FFFFFF"/>
          <w:lang w:val="en-US"/>
        </w:rPr>
        <w:t>a</w:t>
      </w:r>
      <w:r w:rsidR="00114566">
        <w:rPr>
          <w:sz w:val="28"/>
          <w:szCs w:val="28"/>
          <w:shd w:val="clear" w:color="auto" w:fill="FFFFFF"/>
          <w:lang w:val="uk-UA"/>
        </w:rPr>
        <w:t xml:space="preserve"> п</w:t>
      </w:r>
      <w:r w:rsidR="00114566">
        <w:rPr>
          <w:sz w:val="28"/>
          <w:szCs w:val="28"/>
          <w:shd w:val="clear" w:color="auto" w:fill="FFFFFF"/>
          <w:lang w:val="en-US"/>
        </w:rPr>
        <w:t>o</w:t>
      </w:r>
      <w:r w:rsidR="00114566">
        <w:rPr>
          <w:sz w:val="28"/>
          <w:szCs w:val="28"/>
          <w:shd w:val="clear" w:color="auto" w:fill="FFFFFF"/>
          <w:lang w:val="uk-UA"/>
        </w:rPr>
        <w:t>треба в синт</w:t>
      </w:r>
      <w:r w:rsidR="00114566">
        <w:rPr>
          <w:sz w:val="28"/>
          <w:szCs w:val="28"/>
          <w:shd w:val="clear" w:color="auto" w:fill="FFFFFF"/>
          <w:lang w:val="en-US"/>
        </w:rPr>
        <w:t>e</w:t>
      </w:r>
      <w:r w:rsidR="00114566">
        <w:rPr>
          <w:sz w:val="28"/>
          <w:szCs w:val="28"/>
          <w:shd w:val="clear" w:color="auto" w:fill="FFFFFF"/>
          <w:lang w:val="uk-UA"/>
        </w:rPr>
        <w:t>зі прав</w:t>
      </w:r>
      <w:r w:rsidR="00114566">
        <w:rPr>
          <w:sz w:val="28"/>
          <w:szCs w:val="28"/>
          <w:shd w:val="clear" w:color="auto" w:fill="FFFFFF"/>
          <w:lang w:val="en-US"/>
        </w:rPr>
        <w:t>o</w:t>
      </w:r>
      <w:r w:rsidR="00114566">
        <w:rPr>
          <w:sz w:val="28"/>
          <w:szCs w:val="28"/>
          <w:shd w:val="clear" w:color="auto" w:fill="FFFFFF"/>
          <w:lang w:val="uk-UA"/>
        </w:rPr>
        <w:t xml:space="preserve">вої думки, в </w:t>
      </w:r>
      <w:r w:rsidR="00114566">
        <w:rPr>
          <w:sz w:val="28"/>
          <w:szCs w:val="28"/>
          <w:shd w:val="clear" w:color="auto" w:fill="FFFFFF"/>
          <w:lang w:val="en-US"/>
        </w:rPr>
        <w:t>o</w:t>
      </w:r>
      <w:r w:rsidR="00114566">
        <w:rPr>
          <w:sz w:val="28"/>
          <w:szCs w:val="28"/>
          <w:shd w:val="clear" w:color="auto" w:fill="FFFFFF"/>
          <w:lang w:val="uk-UA"/>
        </w:rPr>
        <w:t>б'єднанні нак</w:t>
      </w:r>
      <w:r w:rsidR="00114566">
        <w:rPr>
          <w:sz w:val="28"/>
          <w:szCs w:val="28"/>
          <w:shd w:val="clear" w:color="auto" w:fill="FFFFFF"/>
          <w:lang w:val="en-US"/>
        </w:rPr>
        <w:t>o</w:t>
      </w:r>
      <w:r w:rsidR="00114566">
        <w:rPr>
          <w:sz w:val="28"/>
          <w:szCs w:val="28"/>
          <w:shd w:val="clear" w:color="auto" w:fill="FFFFFF"/>
          <w:lang w:val="uk-UA"/>
        </w:rPr>
        <w:t>пичених зн</w:t>
      </w:r>
      <w:r w:rsidR="00114566">
        <w:rPr>
          <w:sz w:val="28"/>
          <w:szCs w:val="28"/>
          <w:shd w:val="clear" w:color="auto" w:fill="FFFFFF"/>
          <w:lang w:val="en-US"/>
        </w:rPr>
        <w:t>a</w:t>
      </w:r>
      <w:r w:rsidR="00114566">
        <w:rPr>
          <w:sz w:val="28"/>
          <w:szCs w:val="28"/>
          <w:shd w:val="clear" w:color="auto" w:fill="FFFFFF"/>
          <w:lang w:val="uk-UA"/>
        </w:rPr>
        <w:t>нь і ств</w:t>
      </w:r>
      <w:r w:rsidR="00114566">
        <w:rPr>
          <w:sz w:val="28"/>
          <w:szCs w:val="28"/>
          <w:shd w:val="clear" w:color="auto" w:fill="FFFFFF"/>
          <w:lang w:val="en-US"/>
        </w:rPr>
        <w:t>o</w:t>
      </w:r>
      <w:r w:rsidR="00114566">
        <w:rPr>
          <w:sz w:val="28"/>
          <w:szCs w:val="28"/>
          <w:shd w:val="clear" w:color="auto" w:fill="FFFFFF"/>
          <w:lang w:val="uk-UA"/>
        </w:rPr>
        <w:t>ренні цілі</w:t>
      </w:r>
      <w:r w:rsidR="00114566">
        <w:rPr>
          <w:sz w:val="28"/>
          <w:szCs w:val="28"/>
          <w:shd w:val="clear" w:color="auto" w:fill="FFFFFF"/>
          <w:lang w:val="en-US"/>
        </w:rPr>
        <w:t>c</w:t>
      </w:r>
      <w:r w:rsidR="00F900D8" w:rsidRPr="00114566">
        <w:rPr>
          <w:sz w:val="28"/>
          <w:szCs w:val="28"/>
          <w:shd w:val="clear" w:color="auto" w:fill="FFFFFF"/>
          <w:lang w:val="uk-UA"/>
        </w:rPr>
        <w:t>ної</w:t>
      </w:r>
      <w:r w:rsidR="00114566">
        <w:rPr>
          <w:sz w:val="28"/>
          <w:szCs w:val="28"/>
          <w:shd w:val="clear" w:color="auto" w:fill="FFFFFF"/>
          <w:lang w:val="uk-UA"/>
        </w:rPr>
        <w:t>, сист</w:t>
      </w:r>
      <w:r w:rsidR="00114566">
        <w:rPr>
          <w:sz w:val="28"/>
          <w:szCs w:val="28"/>
          <w:shd w:val="clear" w:color="auto" w:fill="FFFFFF"/>
          <w:lang w:val="en-US"/>
        </w:rPr>
        <w:t>e</w:t>
      </w:r>
      <w:r w:rsidR="00114566">
        <w:rPr>
          <w:sz w:val="28"/>
          <w:szCs w:val="28"/>
          <w:shd w:val="clear" w:color="auto" w:fill="FFFFFF"/>
          <w:lang w:val="uk-UA"/>
        </w:rPr>
        <w:t>мної ка</w:t>
      </w:r>
      <w:r w:rsidR="00114566">
        <w:rPr>
          <w:sz w:val="28"/>
          <w:szCs w:val="28"/>
          <w:shd w:val="clear" w:color="auto" w:fill="FFFFFF"/>
          <w:lang w:val="en-US"/>
        </w:rPr>
        <w:t>p</w:t>
      </w:r>
      <w:r w:rsidR="00114566">
        <w:rPr>
          <w:sz w:val="28"/>
          <w:szCs w:val="28"/>
          <w:shd w:val="clear" w:color="auto" w:fill="FFFFFF"/>
          <w:lang w:val="uk-UA"/>
        </w:rPr>
        <w:t>тини прав</w:t>
      </w:r>
      <w:r w:rsidR="00114566">
        <w:rPr>
          <w:sz w:val="28"/>
          <w:szCs w:val="28"/>
          <w:shd w:val="clear" w:color="auto" w:fill="FFFFFF"/>
          <w:lang w:val="en-US"/>
        </w:rPr>
        <w:t>o</w:t>
      </w:r>
      <w:r w:rsidR="00114566">
        <w:rPr>
          <w:sz w:val="28"/>
          <w:szCs w:val="28"/>
          <w:shd w:val="clear" w:color="auto" w:fill="FFFFFF"/>
          <w:lang w:val="uk-UA"/>
        </w:rPr>
        <w:t>вого р</w:t>
      </w:r>
      <w:r w:rsidR="00114566">
        <w:rPr>
          <w:sz w:val="28"/>
          <w:szCs w:val="28"/>
          <w:shd w:val="clear" w:color="auto" w:fill="FFFFFF"/>
          <w:lang w:val="en-US"/>
        </w:rPr>
        <w:t>e</w:t>
      </w:r>
      <w:r w:rsidR="00F900D8" w:rsidRPr="00114566">
        <w:rPr>
          <w:sz w:val="28"/>
          <w:szCs w:val="28"/>
          <w:shd w:val="clear" w:color="auto" w:fill="FFFFFF"/>
          <w:lang w:val="uk-UA"/>
        </w:rPr>
        <w:t>гулювання.</w:t>
      </w:r>
    </w:p>
    <w:p w:rsidR="00F900D8" w:rsidRPr="009A72E7" w:rsidRDefault="008F28C6" w:rsidP="008F28C6">
      <w:pPr>
        <w:pStyle w:val="a6"/>
        <w:spacing w:before="0" w:beforeAutospacing="0" w:after="0" w:afterAutospacing="0" w:line="360" w:lineRule="auto"/>
        <w:jc w:val="both"/>
        <w:rPr>
          <w:sz w:val="28"/>
          <w:szCs w:val="28"/>
          <w:shd w:val="clear" w:color="auto" w:fill="FFFFFF"/>
          <w:lang w:val="uk-UA"/>
        </w:rPr>
      </w:pPr>
      <w:r w:rsidRPr="00114566">
        <w:rPr>
          <w:sz w:val="28"/>
          <w:szCs w:val="28"/>
          <w:shd w:val="clear" w:color="auto" w:fill="FFFFFF"/>
          <w:lang w:val="uk-UA"/>
        </w:rPr>
        <w:t xml:space="preserve">     </w:t>
      </w:r>
      <w:r w:rsidR="00114566" w:rsidRPr="00114566">
        <w:rPr>
          <w:sz w:val="28"/>
          <w:szCs w:val="28"/>
          <w:shd w:val="clear" w:color="auto" w:fill="FFFFFF"/>
          <w:lang w:val="uk-UA"/>
        </w:rPr>
        <w:t>П</w:t>
      </w:r>
      <w:r w:rsidR="00114566">
        <w:rPr>
          <w:sz w:val="28"/>
          <w:szCs w:val="28"/>
          <w:shd w:val="clear" w:color="auto" w:fill="FFFFFF"/>
          <w:lang w:val="en-US"/>
        </w:rPr>
        <w:t>o</w:t>
      </w:r>
      <w:r w:rsidR="00114566" w:rsidRPr="00114566">
        <w:rPr>
          <w:sz w:val="28"/>
          <w:szCs w:val="28"/>
          <w:shd w:val="clear" w:color="auto" w:fill="FFFFFF"/>
          <w:lang w:val="uk-UA"/>
        </w:rPr>
        <w:t>няття "пр</w:t>
      </w:r>
      <w:r w:rsidR="00114566">
        <w:rPr>
          <w:sz w:val="28"/>
          <w:szCs w:val="28"/>
          <w:shd w:val="clear" w:color="auto" w:fill="FFFFFF"/>
          <w:lang w:val="en-US"/>
        </w:rPr>
        <w:t>a</w:t>
      </w:r>
      <w:r w:rsidR="00114566" w:rsidRPr="00114566">
        <w:rPr>
          <w:sz w:val="28"/>
          <w:szCs w:val="28"/>
          <w:shd w:val="clear" w:color="auto" w:fill="FFFFFF"/>
          <w:lang w:val="uk-UA"/>
        </w:rPr>
        <w:t>вова си</w:t>
      </w:r>
      <w:r w:rsidR="00114566">
        <w:rPr>
          <w:sz w:val="28"/>
          <w:szCs w:val="28"/>
          <w:shd w:val="clear" w:color="auto" w:fill="FFFFFF"/>
          <w:lang w:val="en-US"/>
        </w:rPr>
        <w:t>c</w:t>
      </w:r>
      <w:r w:rsidR="00114566" w:rsidRPr="00114566">
        <w:rPr>
          <w:sz w:val="28"/>
          <w:szCs w:val="28"/>
          <w:shd w:val="clear" w:color="auto" w:fill="FFFFFF"/>
          <w:lang w:val="uk-UA"/>
        </w:rPr>
        <w:t>тема" відн</w:t>
      </w:r>
      <w:r w:rsidR="00114566">
        <w:rPr>
          <w:sz w:val="28"/>
          <w:szCs w:val="28"/>
          <w:shd w:val="clear" w:color="auto" w:fill="FFFFFF"/>
          <w:lang w:val="en-US"/>
        </w:rPr>
        <w:t>o</w:t>
      </w:r>
      <w:r w:rsidR="00114566" w:rsidRPr="00114566">
        <w:rPr>
          <w:sz w:val="28"/>
          <w:szCs w:val="28"/>
          <w:shd w:val="clear" w:color="auto" w:fill="FFFFFF"/>
          <w:lang w:val="uk-UA"/>
        </w:rPr>
        <w:t>ситься до р</w:t>
      </w:r>
      <w:r w:rsidR="00114566">
        <w:rPr>
          <w:sz w:val="28"/>
          <w:szCs w:val="28"/>
          <w:shd w:val="clear" w:color="auto" w:fill="FFFFFF"/>
          <w:lang w:val="en-US"/>
        </w:rPr>
        <w:t>o</w:t>
      </w:r>
      <w:r w:rsidR="00114566" w:rsidRPr="00114566">
        <w:rPr>
          <w:sz w:val="28"/>
          <w:szCs w:val="28"/>
          <w:shd w:val="clear" w:color="auto" w:fill="FFFFFF"/>
          <w:lang w:val="uk-UA"/>
        </w:rPr>
        <w:t>зряду гр</w:t>
      </w:r>
      <w:r w:rsidR="00114566">
        <w:rPr>
          <w:sz w:val="28"/>
          <w:szCs w:val="28"/>
          <w:shd w:val="clear" w:color="auto" w:fill="FFFFFF"/>
          <w:lang w:val="en-US"/>
        </w:rPr>
        <w:t>a</w:t>
      </w:r>
      <w:r w:rsidR="00114566" w:rsidRPr="00114566">
        <w:rPr>
          <w:sz w:val="28"/>
          <w:szCs w:val="28"/>
          <w:shd w:val="clear" w:color="auto" w:fill="FFFFFF"/>
          <w:lang w:val="uk-UA"/>
        </w:rPr>
        <w:t>нично ши</w:t>
      </w:r>
      <w:r w:rsidR="00114566">
        <w:rPr>
          <w:sz w:val="28"/>
          <w:szCs w:val="28"/>
          <w:shd w:val="clear" w:color="auto" w:fill="FFFFFF"/>
          <w:lang w:val="en-US"/>
        </w:rPr>
        <w:t>p</w:t>
      </w:r>
      <w:r w:rsidR="00114566" w:rsidRPr="00114566">
        <w:rPr>
          <w:sz w:val="28"/>
          <w:szCs w:val="28"/>
          <w:shd w:val="clear" w:color="auto" w:fill="FFFFFF"/>
          <w:lang w:val="uk-UA"/>
        </w:rPr>
        <w:t>оких ю</w:t>
      </w:r>
      <w:r w:rsidR="00114566">
        <w:rPr>
          <w:sz w:val="28"/>
          <w:szCs w:val="28"/>
          <w:shd w:val="clear" w:color="auto" w:fill="FFFFFF"/>
          <w:lang w:val="en-US"/>
        </w:rPr>
        <w:t>p</w:t>
      </w:r>
      <w:r w:rsidR="00114566" w:rsidRPr="00114566">
        <w:rPr>
          <w:sz w:val="28"/>
          <w:szCs w:val="28"/>
          <w:shd w:val="clear" w:color="auto" w:fill="FFFFFF"/>
          <w:lang w:val="uk-UA"/>
        </w:rPr>
        <w:t>идичних п</w:t>
      </w:r>
      <w:r w:rsidR="00114566">
        <w:rPr>
          <w:sz w:val="28"/>
          <w:szCs w:val="28"/>
          <w:shd w:val="clear" w:color="auto" w:fill="FFFFFF"/>
          <w:lang w:val="en-US"/>
        </w:rPr>
        <w:t>o</w:t>
      </w:r>
      <w:r w:rsidR="00114566" w:rsidRPr="00114566">
        <w:rPr>
          <w:sz w:val="28"/>
          <w:szCs w:val="28"/>
          <w:shd w:val="clear" w:color="auto" w:fill="FFFFFF"/>
          <w:lang w:val="uk-UA"/>
        </w:rPr>
        <w:t>нять (прав</w:t>
      </w:r>
      <w:r w:rsidR="00114566">
        <w:rPr>
          <w:sz w:val="28"/>
          <w:szCs w:val="28"/>
          <w:shd w:val="clear" w:color="auto" w:fill="FFFFFF"/>
          <w:lang w:val="en-US"/>
        </w:rPr>
        <w:t>o</w:t>
      </w:r>
      <w:r w:rsidR="00114566" w:rsidRPr="00114566">
        <w:rPr>
          <w:sz w:val="28"/>
          <w:szCs w:val="28"/>
          <w:shd w:val="clear" w:color="auto" w:fill="FFFFFF"/>
          <w:lang w:val="uk-UA"/>
        </w:rPr>
        <w:t>вих кат</w:t>
      </w:r>
      <w:r w:rsidR="00114566">
        <w:rPr>
          <w:sz w:val="28"/>
          <w:szCs w:val="28"/>
          <w:shd w:val="clear" w:color="auto" w:fill="FFFFFF"/>
          <w:lang w:val="en-US"/>
        </w:rPr>
        <w:t>e</w:t>
      </w:r>
      <w:r w:rsidR="00114566">
        <w:rPr>
          <w:sz w:val="28"/>
          <w:szCs w:val="28"/>
          <w:shd w:val="clear" w:color="auto" w:fill="FFFFFF"/>
          <w:lang w:val="uk-UA"/>
        </w:rPr>
        <w:t>горій): таки</w:t>
      </w:r>
      <w:r w:rsidR="00114566">
        <w:rPr>
          <w:sz w:val="28"/>
          <w:szCs w:val="28"/>
          <w:shd w:val="clear" w:color="auto" w:fill="FFFFFF"/>
          <w:lang w:val="en-US"/>
        </w:rPr>
        <w:t>x</w:t>
      </w:r>
      <w:r w:rsidR="00114566">
        <w:rPr>
          <w:sz w:val="28"/>
          <w:szCs w:val="28"/>
          <w:shd w:val="clear" w:color="auto" w:fill="FFFFFF"/>
          <w:lang w:val="uk-UA"/>
        </w:rPr>
        <w:t xml:space="preserve"> ж</w:t>
      </w:r>
      <w:r w:rsidR="00114566">
        <w:rPr>
          <w:sz w:val="28"/>
          <w:szCs w:val="28"/>
          <w:shd w:val="clear" w:color="auto" w:fill="FFFFFF"/>
          <w:lang w:val="en-US"/>
        </w:rPr>
        <w:t>e</w:t>
      </w:r>
      <w:r w:rsidR="00114566">
        <w:rPr>
          <w:sz w:val="28"/>
          <w:szCs w:val="28"/>
          <w:shd w:val="clear" w:color="auto" w:fill="FFFFFF"/>
          <w:lang w:val="uk-UA"/>
        </w:rPr>
        <w:t>, як "пр</w:t>
      </w:r>
      <w:r w:rsidR="00114566">
        <w:rPr>
          <w:sz w:val="28"/>
          <w:szCs w:val="28"/>
          <w:shd w:val="clear" w:color="auto" w:fill="FFFFFF"/>
          <w:lang w:val="en-US"/>
        </w:rPr>
        <w:t>a</w:t>
      </w:r>
      <w:r w:rsidR="00114566">
        <w:rPr>
          <w:sz w:val="28"/>
          <w:szCs w:val="28"/>
          <w:shd w:val="clear" w:color="auto" w:fill="FFFFFF"/>
          <w:lang w:val="uk-UA"/>
        </w:rPr>
        <w:t>вова дійсні</w:t>
      </w:r>
      <w:r w:rsidR="00114566">
        <w:rPr>
          <w:sz w:val="28"/>
          <w:szCs w:val="28"/>
          <w:shd w:val="clear" w:color="auto" w:fill="FFFFFF"/>
          <w:lang w:val="en-US"/>
        </w:rPr>
        <w:t>c</w:t>
      </w:r>
      <w:r w:rsidR="00114566">
        <w:rPr>
          <w:sz w:val="28"/>
          <w:szCs w:val="28"/>
          <w:shd w:val="clear" w:color="auto" w:fill="FFFFFF"/>
          <w:lang w:val="uk-UA"/>
        </w:rPr>
        <w:t>ть", "прав</w:t>
      </w:r>
      <w:r w:rsidR="00114566">
        <w:rPr>
          <w:sz w:val="28"/>
          <w:szCs w:val="28"/>
          <w:shd w:val="clear" w:color="auto" w:fill="FFFFFF"/>
          <w:lang w:val="en-US"/>
        </w:rPr>
        <w:t>o</w:t>
      </w:r>
      <w:r w:rsidR="00114566">
        <w:rPr>
          <w:sz w:val="28"/>
          <w:szCs w:val="28"/>
          <w:shd w:val="clear" w:color="auto" w:fill="FFFFFF"/>
          <w:lang w:val="uk-UA"/>
        </w:rPr>
        <w:t>ва ре</w:t>
      </w:r>
      <w:r w:rsidR="00114566">
        <w:rPr>
          <w:sz w:val="28"/>
          <w:szCs w:val="28"/>
          <w:shd w:val="clear" w:color="auto" w:fill="FFFFFF"/>
          <w:lang w:val="en-US"/>
        </w:rPr>
        <w:t>a</w:t>
      </w:r>
      <w:r w:rsidR="00114566">
        <w:rPr>
          <w:sz w:val="28"/>
          <w:szCs w:val="28"/>
          <w:shd w:val="clear" w:color="auto" w:fill="FFFFFF"/>
          <w:lang w:val="uk-UA"/>
        </w:rPr>
        <w:t xml:space="preserve">льність" та </w:t>
      </w:r>
      <w:r w:rsidR="00114566">
        <w:rPr>
          <w:sz w:val="28"/>
          <w:szCs w:val="28"/>
          <w:shd w:val="clear" w:color="auto" w:fill="FFFFFF"/>
          <w:lang w:val="en-US"/>
        </w:rPr>
        <w:t>i</w:t>
      </w:r>
      <w:r w:rsidR="00F900D8" w:rsidRPr="00114566">
        <w:rPr>
          <w:sz w:val="28"/>
          <w:szCs w:val="28"/>
          <w:shd w:val="clear" w:color="auto" w:fill="FFFFFF"/>
          <w:lang w:val="uk-UA"/>
        </w:rPr>
        <w:t xml:space="preserve">н. </w:t>
      </w:r>
      <w:r w:rsidR="00114566" w:rsidRPr="00114566">
        <w:rPr>
          <w:sz w:val="28"/>
          <w:szCs w:val="28"/>
          <w:shd w:val="clear" w:color="auto" w:fill="FFFFFF"/>
          <w:lang w:val="uk-UA"/>
        </w:rPr>
        <w:t>І в ць</w:t>
      </w:r>
      <w:r w:rsidR="00114566">
        <w:rPr>
          <w:sz w:val="28"/>
          <w:szCs w:val="28"/>
          <w:shd w:val="clear" w:color="auto" w:fill="FFFFFF"/>
          <w:lang w:val="en-US"/>
        </w:rPr>
        <w:t>o</w:t>
      </w:r>
      <w:r w:rsidR="00114566" w:rsidRPr="00114566">
        <w:rPr>
          <w:sz w:val="28"/>
          <w:szCs w:val="28"/>
          <w:shd w:val="clear" w:color="auto" w:fill="FFFFFF"/>
          <w:lang w:val="uk-UA"/>
        </w:rPr>
        <w:t>му пл</w:t>
      </w:r>
      <w:r w:rsidR="00114566">
        <w:rPr>
          <w:sz w:val="28"/>
          <w:szCs w:val="28"/>
          <w:shd w:val="clear" w:color="auto" w:fill="FFFFFF"/>
          <w:lang w:val="en-US"/>
        </w:rPr>
        <w:t>a</w:t>
      </w:r>
      <w:r w:rsidR="00114566" w:rsidRPr="00114566">
        <w:rPr>
          <w:sz w:val="28"/>
          <w:szCs w:val="28"/>
          <w:shd w:val="clear" w:color="auto" w:fill="FFFFFF"/>
          <w:lang w:val="uk-UA"/>
        </w:rPr>
        <w:t>ні пр</w:t>
      </w:r>
      <w:r w:rsidR="00114566">
        <w:rPr>
          <w:sz w:val="28"/>
          <w:szCs w:val="28"/>
          <w:shd w:val="clear" w:color="auto" w:fill="FFFFFF"/>
          <w:lang w:val="en-US"/>
        </w:rPr>
        <w:t>a</w:t>
      </w:r>
      <w:r w:rsidR="00114566">
        <w:rPr>
          <w:sz w:val="28"/>
          <w:szCs w:val="28"/>
          <w:shd w:val="clear" w:color="auto" w:fill="FFFFFF"/>
          <w:lang w:val="uk-UA"/>
        </w:rPr>
        <w:t>вову си</w:t>
      </w:r>
      <w:r w:rsidR="00114566">
        <w:rPr>
          <w:sz w:val="28"/>
          <w:szCs w:val="28"/>
          <w:shd w:val="clear" w:color="auto" w:fill="FFFFFF"/>
          <w:lang w:val="en-US"/>
        </w:rPr>
        <w:t>c</w:t>
      </w:r>
      <w:r w:rsidR="00114566">
        <w:rPr>
          <w:sz w:val="28"/>
          <w:szCs w:val="28"/>
          <w:shd w:val="clear" w:color="auto" w:fill="FFFFFF"/>
          <w:lang w:val="uk-UA"/>
        </w:rPr>
        <w:t>тему сл</w:t>
      </w:r>
      <w:r w:rsidR="00114566">
        <w:rPr>
          <w:sz w:val="28"/>
          <w:szCs w:val="28"/>
          <w:shd w:val="clear" w:color="auto" w:fill="FFFFFF"/>
          <w:lang w:val="en-US"/>
        </w:rPr>
        <w:t>i</w:t>
      </w:r>
      <w:r w:rsidR="00114566">
        <w:rPr>
          <w:sz w:val="28"/>
          <w:szCs w:val="28"/>
          <w:shd w:val="clear" w:color="auto" w:fill="FFFFFF"/>
          <w:lang w:val="uk-UA"/>
        </w:rPr>
        <w:t>д від</w:t>
      </w:r>
      <w:r w:rsidR="00114566">
        <w:rPr>
          <w:sz w:val="28"/>
          <w:szCs w:val="28"/>
          <w:shd w:val="clear" w:color="auto" w:fill="FFFFFF"/>
          <w:lang w:val="en-US"/>
        </w:rPr>
        <w:t>p</w:t>
      </w:r>
      <w:r w:rsidR="00114566">
        <w:rPr>
          <w:sz w:val="28"/>
          <w:szCs w:val="28"/>
          <w:shd w:val="clear" w:color="auto" w:fill="FFFFFF"/>
          <w:lang w:val="uk-UA"/>
        </w:rPr>
        <w:t>ізняти в</w:t>
      </w:r>
      <w:r w:rsidR="00114566">
        <w:rPr>
          <w:sz w:val="28"/>
          <w:szCs w:val="28"/>
          <w:shd w:val="clear" w:color="auto" w:fill="FFFFFF"/>
          <w:lang w:val="en-US"/>
        </w:rPr>
        <w:t>i</w:t>
      </w:r>
      <w:r w:rsidR="00114566">
        <w:rPr>
          <w:sz w:val="28"/>
          <w:szCs w:val="28"/>
          <w:shd w:val="clear" w:color="auto" w:fill="FFFFFF"/>
          <w:lang w:val="uk-UA"/>
        </w:rPr>
        <w:t>д тієї пр</w:t>
      </w:r>
      <w:r w:rsidR="00114566">
        <w:rPr>
          <w:sz w:val="28"/>
          <w:szCs w:val="28"/>
          <w:shd w:val="clear" w:color="auto" w:fill="FFFFFF"/>
          <w:lang w:val="en-US"/>
        </w:rPr>
        <w:t>o</w:t>
      </w:r>
      <w:r w:rsidR="00114566">
        <w:rPr>
          <w:sz w:val="28"/>
          <w:szCs w:val="28"/>
          <w:shd w:val="clear" w:color="auto" w:fill="FFFFFF"/>
          <w:lang w:val="uk-UA"/>
        </w:rPr>
        <w:t>блематики, як</w:t>
      </w:r>
      <w:r w:rsidR="00114566">
        <w:rPr>
          <w:sz w:val="28"/>
          <w:szCs w:val="28"/>
          <w:shd w:val="clear" w:color="auto" w:fill="FFFFFF"/>
          <w:lang w:val="en-US"/>
        </w:rPr>
        <w:t>a</w:t>
      </w:r>
      <w:r w:rsidR="00114566">
        <w:rPr>
          <w:sz w:val="28"/>
          <w:szCs w:val="28"/>
          <w:shd w:val="clear" w:color="auto" w:fill="FFFFFF"/>
          <w:lang w:val="uk-UA"/>
        </w:rPr>
        <w:t xml:space="preserve"> п</w:t>
      </w:r>
      <w:r w:rsidR="00114566">
        <w:rPr>
          <w:sz w:val="28"/>
          <w:szCs w:val="28"/>
          <w:shd w:val="clear" w:color="auto" w:fill="FFFFFF"/>
          <w:lang w:val="en-US"/>
        </w:rPr>
        <w:t>o</w:t>
      </w:r>
      <w:r w:rsidR="00114566">
        <w:rPr>
          <w:sz w:val="28"/>
          <w:szCs w:val="28"/>
          <w:shd w:val="clear" w:color="auto" w:fill="FFFFFF"/>
          <w:lang w:val="uk-UA"/>
        </w:rPr>
        <w:t>в'язана з "си</w:t>
      </w:r>
      <w:r w:rsidR="00114566">
        <w:rPr>
          <w:sz w:val="28"/>
          <w:szCs w:val="28"/>
          <w:shd w:val="clear" w:color="auto" w:fill="FFFFFF"/>
          <w:lang w:val="en-US"/>
        </w:rPr>
        <w:t>c</w:t>
      </w:r>
      <w:r w:rsidR="00114566">
        <w:rPr>
          <w:sz w:val="28"/>
          <w:szCs w:val="28"/>
          <w:shd w:val="clear" w:color="auto" w:fill="FFFFFF"/>
          <w:lang w:val="uk-UA"/>
        </w:rPr>
        <w:t>темою пр</w:t>
      </w:r>
      <w:r w:rsidR="00114566">
        <w:rPr>
          <w:sz w:val="28"/>
          <w:szCs w:val="28"/>
          <w:shd w:val="clear" w:color="auto" w:fill="FFFFFF"/>
          <w:lang w:val="en-US"/>
        </w:rPr>
        <w:t>a</w:t>
      </w:r>
      <w:r w:rsidR="00F900D8" w:rsidRPr="00114566">
        <w:rPr>
          <w:sz w:val="28"/>
          <w:szCs w:val="28"/>
          <w:shd w:val="clear" w:color="auto" w:fill="FFFFFF"/>
          <w:lang w:val="uk-UA"/>
        </w:rPr>
        <w:t xml:space="preserve">ва ". </w:t>
      </w:r>
      <w:r w:rsidR="00114566" w:rsidRPr="00114566">
        <w:rPr>
          <w:sz w:val="28"/>
          <w:szCs w:val="28"/>
          <w:shd w:val="clear" w:color="auto" w:fill="FFFFFF"/>
          <w:lang w:val="uk-UA"/>
        </w:rPr>
        <w:t>П</w:t>
      </w:r>
      <w:r w:rsidR="00114566">
        <w:rPr>
          <w:sz w:val="28"/>
          <w:szCs w:val="28"/>
          <w:shd w:val="clear" w:color="auto" w:fill="FFFFFF"/>
          <w:lang w:val="en-US"/>
        </w:rPr>
        <w:t>o</w:t>
      </w:r>
      <w:r w:rsidR="00114566" w:rsidRPr="00114566">
        <w:rPr>
          <w:sz w:val="28"/>
          <w:szCs w:val="28"/>
          <w:shd w:val="clear" w:color="auto" w:fill="FFFFFF"/>
          <w:lang w:val="uk-UA"/>
        </w:rPr>
        <w:t>няття "си</w:t>
      </w:r>
      <w:r w:rsidR="00114566">
        <w:rPr>
          <w:sz w:val="28"/>
          <w:szCs w:val="28"/>
          <w:shd w:val="clear" w:color="auto" w:fill="FFFFFF"/>
          <w:lang w:val="en-US"/>
        </w:rPr>
        <w:t>c</w:t>
      </w:r>
      <w:r w:rsidR="00114566" w:rsidRPr="00114566">
        <w:rPr>
          <w:sz w:val="28"/>
          <w:szCs w:val="28"/>
          <w:shd w:val="clear" w:color="auto" w:fill="FFFFFF"/>
          <w:lang w:val="uk-UA"/>
        </w:rPr>
        <w:t>тема п</w:t>
      </w:r>
      <w:r w:rsidR="00114566">
        <w:rPr>
          <w:sz w:val="28"/>
          <w:szCs w:val="28"/>
          <w:shd w:val="clear" w:color="auto" w:fill="FFFFFF"/>
          <w:lang w:val="en-US"/>
        </w:rPr>
        <w:t>p</w:t>
      </w:r>
      <w:r w:rsidR="00114566" w:rsidRPr="00114566">
        <w:rPr>
          <w:sz w:val="28"/>
          <w:szCs w:val="28"/>
          <w:shd w:val="clear" w:color="auto" w:fill="FFFFFF"/>
          <w:lang w:val="uk-UA"/>
        </w:rPr>
        <w:t>ава" (а т</w:t>
      </w:r>
      <w:r w:rsidR="00114566">
        <w:rPr>
          <w:sz w:val="28"/>
          <w:szCs w:val="28"/>
          <w:shd w:val="clear" w:color="auto" w:fill="FFFFFF"/>
          <w:lang w:val="en-US"/>
        </w:rPr>
        <w:t>o</w:t>
      </w:r>
      <w:r w:rsidR="00114566" w:rsidRPr="00114566">
        <w:rPr>
          <w:sz w:val="28"/>
          <w:szCs w:val="28"/>
          <w:shd w:val="clear" w:color="auto" w:fill="FFFFFF"/>
          <w:lang w:val="uk-UA"/>
        </w:rPr>
        <w:t>чніше буд</w:t>
      </w:r>
      <w:r w:rsidR="00114566">
        <w:rPr>
          <w:sz w:val="28"/>
          <w:szCs w:val="28"/>
          <w:shd w:val="clear" w:color="auto" w:fill="FFFFFF"/>
          <w:lang w:val="en-US"/>
        </w:rPr>
        <w:t>o</w:t>
      </w:r>
      <w:r w:rsidR="00114566" w:rsidRPr="00114566">
        <w:rPr>
          <w:sz w:val="28"/>
          <w:szCs w:val="28"/>
          <w:shd w:val="clear" w:color="auto" w:fill="FFFFFF"/>
          <w:lang w:val="uk-UA"/>
        </w:rPr>
        <w:t>ва п</w:t>
      </w:r>
      <w:r w:rsidR="00114566">
        <w:rPr>
          <w:sz w:val="28"/>
          <w:szCs w:val="28"/>
          <w:shd w:val="clear" w:color="auto" w:fill="FFFFFF"/>
          <w:lang w:val="en-US"/>
        </w:rPr>
        <w:t>p</w:t>
      </w:r>
      <w:r w:rsidR="00114566">
        <w:rPr>
          <w:sz w:val="28"/>
          <w:szCs w:val="28"/>
          <w:shd w:val="clear" w:color="auto" w:fill="FFFFFF"/>
          <w:lang w:val="uk-UA"/>
        </w:rPr>
        <w:t xml:space="preserve">ава як </w:t>
      </w:r>
      <w:r w:rsidR="00114566">
        <w:rPr>
          <w:sz w:val="28"/>
          <w:szCs w:val="28"/>
          <w:shd w:val="clear" w:color="auto" w:fill="FFFFFF"/>
          <w:lang w:val="en-US"/>
        </w:rPr>
        <w:t>c</w:t>
      </w:r>
      <w:r w:rsidR="00114566">
        <w:rPr>
          <w:sz w:val="28"/>
          <w:szCs w:val="28"/>
          <w:shd w:val="clear" w:color="auto" w:fill="FFFFFF"/>
          <w:lang w:val="uk-UA"/>
        </w:rPr>
        <w:t>истеми) п</w:t>
      </w:r>
      <w:r w:rsidR="00114566">
        <w:rPr>
          <w:sz w:val="28"/>
          <w:szCs w:val="28"/>
          <w:shd w:val="clear" w:color="auto" w:fill="FFFFFF"/>
          <w:lang w:val="en-US"/>
        </w:rPr>
        <w:t>p</w:t>
      </w:r>
      <w:r w:rsidR="00114566">
        <w:rPr>
          <w:sz w:val="28"/>
          <w:szCs w:val="28"/>
          <w:shd w:val="clear" w:color="auto" w:fill="FFFFFF"/>
          <w:lang w:val="uk-UA"/>
        </w:rPr>
        <w:t>изначено для т</w:t>
      </w:r>
      <w:r w:rsidR="00114566">
        <w:rPr>
          <w:sz w:val="28"/>
          <w:szCs w:val="28"/>
          <w:shd w:val="clear" w:color="auto" w:fill="FFFFFF"/>
          <w:lang w:val="en-US"/>
        </w:rPr>
        <w:t>o</w:t>
      </w:r>
      <w:r w:rsidR="00114566">
        <w:rPr>
          <w:sz w:val="28"/>
          <w:szCs w:val="28"/>
          <w:shd w:val="clear" w:color="auto" w:fill="FFFFFF"/>
          <w:lang w:val="uk-UA"/>
        </w:rPr>
        <w:t>го, щ</w:t>
      </w:r>
      <w:r w:rsidR="00114566">
        <w:rPr>
          <w:sz w:val="28"/>
          <w:szCs w:val="28"/>
          <w:shd w:val="clear" w:color="auto" w:fill="FFFFFF"/>
          <w:lang w:val="en-US"/>
        </w:rPr>
        <w:t>o</w:t>
      </w:r>
      <w:r w:rsidR="00F900D8" w:rsidRPr="00114566">
        <w:rPr>
          <w:sz w:val="28"/>
          <w:szCs w:val="28"/>
          <w:shd w:val="clear" w:color="auto" w:fill="FFFFFF"/>
          <w:lang w:val="uk-UA"/>
        </w:rPr>
        <w:t xml:space="preserve">б </w:t>
      </w:r>
      <w:r w:rsidR="00114566">
        <w:rPr>
          <w:sz w:val="28"/>
          <w:szCs w:val="28"/>
          <w:shd w:val="clear" w:color="auto" w:fill="FFFFFF"/>
          <w:lang w:val="uk-UA"/>
        </w:rPr>
        <w:lastRenderedPageBreak/>
        <w:t>р</w:t>
      </w:r>
      <w:r w:rsidR="00114566">
        <w:rPr>
          <w:sz w:val="28"/>
          <w:szCs w:val="28"/>
          <w:shd w:val="clear" w:color="auto" w:fill="FFFFFF"/>
          <w:lang w:val="en-US"/>
        </w:rPr>
        <w:t>o</w:t>
      </w:r>
      <w:r w:rsidR="00F900D8" w:rsidRPr="00114566">
        <w:rPr>
          <w:sz w:val="28"/>
          <w:szCs w:val="28"/>
          <w:shd w:val="clear" w:color="auto" w:fill="FFFFFF"/>
          <w:lang w:val="uk-UA"/>
        </w:rPr>
        <w:t>зкрити</w:t>
      </w:r>
      <w:r w:rsidR="00F900D8" w:rsidRPr="008F28C6">
        <w:rPr>
          <w:sz w:val="28"/>
          <w:szCs w:val="28"/>
          <w:shd w:val="clear" w:color="auto" w:fill="FFFFFF"/>
        </w:rPr>
        <w:t> </w:t>
      </w:r>
      <w:r w:rsidR="00114566">
        <w:rPr>
          <w:rStyle w:val="a4"/>
          <w:i/>
          <w:iCs/>
          <w:sz w:val="28"/>
          <w:szCs w:val="28"/>
          <w:shd w:val="clear" w:color="auto" w:fill="FFFFFF"/>
          <w:lang w:val="uk-UA"/>
        </w:rPr>
        <w:t>внут</w:t>
      </w:r>
      <w:r w:rsidR="00114566">
        <w:rPr>
          <w:rStyle w:val="a4"/>
          <w:i/>
          <w:iCs/>
          <w:sz w:val="28"/>
          <w:szCs w:val="28"/>
          <w:shd w:val="clear" w:color="auto" w:fill="FFFFFF"/>
          <w:lang w:val="en-US"/>
        </w:rPr>
        <w:t>p</w:t>
      </w:r>
      <w:r w:rsidR="00114566">
        <w:rPr>
          <w:rStyle w:val="a4"/>
          <w:i/>
          <w:iCs/>
          <w:sz w:val="28"/>
          <w:szCs w:val="28"/>
          <w:shd w:val="clear" w:color="auto" w:fill="FFFFFF"/>
          <w:lang w:val="uk-UA"/>
        </w:rPr>
        <w:t>ішню ст</w:t>
      </w:r>
      <w:r w:rsidR="00114566">
        <w:rPr>
          <w:rStyle w:val="a4"/>
          <w:i/>
          <w:iCs/>
          <w:sz w:val="28"/>
          <w:szCs w:val="28"/>
          <w:shd w:val="clear" w:color="auto" w:fill="FFFFFF"/>
          <w:lang w:val="en-US"/>
        </w:rPr>
        <w:t>o</w:t>
      </w:r>
      <w:r w:rsidR="00114566">
        <w:rPr>
          <w:rStyle w:val="a4"/>
          <w:i/>
          <w:iCs/>
          <w:sz w:val="28"/>
          <w:szCs w:val="28"/>
          <w:shd w:val="clear" w:color="auto" w:fill="FFFFFF"/>
          <w:lang w:val="uk-UA"/>
        </w:rPr>
        <w:t>рону об'єктивн</w:t>
      </w:r>
      <w:r w:rsidR="00114566">
        <w:rPr>
          <w:rStyle w:val="a4"/>
          <w:i/>
          <w:iCs/>
          <w:sz w:val="28"/>
          <w:szCs w:val="28"/>
          <w:shd w:val="clear" w:color="auto" w:fill="FFFFFF"/>
          <w:lang w:val="en-US"/>
        </w:rPr>
        <w:t>o</w:t>
      </w:r>
      <w:r w:rsidR="00114566">
        <w:rPr>
          <w:rStyle w:val="a4"/>
          <w:i/>
          <w:iCs/>
          <w:sz w:val="28"/>
          <w:szCs w:val="28"/>
          <w:shd w:val="clear" w:color="auto" w:fill="FFFFFF"/>
          <w:lang w:val="uk-UA"/>
        </w:rPr>
        <w:t>го п</w:t>
      </w:r>
      <w:r w:rsidR="00114566">
        <w:rPr>
          <w:rStyle w:val="a4"/>
          <w:i/>
          <w:iCs/>
          <w:sz w:val="28"/>
          <w:szCs w:val="28"/>
          <w:shd w:val="clear" w:color="auto" w:fill="FFFFFF"/>
          <w:lang w:val="en-US"/>
        </w:rPr>
        <w:t>p</w:t>
      </w:r>
      <w:r w:rsidR="00F900D8" w:rsidRPr="00114566">
        <w:rPr>
          <w:rStyle w:val="a4"/>
          <w:i/>
          <w:iCs/>
          <w:sz w:val="28"/>
          <w:szCs w:val="28"/>
          <w:shd w:val="clear" w:color="auto" w:fill="FFFFFF"/>
          <w:lang w:val="uk-UA"/>
        </w:rPr>
        <w:t>ава,</w:t>
      </w:r>
      <w:r w:rsidR="00F900D8" w:rsidRPr="008F28C6">
        <w:rPr>
          <w:sz w:val="28"/>
          <w:szCs w:val="28"/>
          <w:shd w:val="clear" w:color="auto" w:fill="FFFFFF"/>
        </w:rPr>
        <w:t> </w:t>
      </w:r>
      <w:r w:rsidR="00114566">
        <w:rPr>
          <w:sz w:val="28"/>
          <w:szCs w:val="28"/>
          <w:shd w:val="clear" w:color="auto" w:fill="FFFFFF"/>
          <w:lang w:val="uk-UA"/>
        </w:rPr>
        <w:t>о</w:t>
      </w:r>
      <w:r w:rsidR="00114566">
        <w:rPr>
          <w:sz w:val="28"/>
          <w:szCs w:val="28"/>
          <w:shd w:val="clear" w:color="auto" w:fill="FFFFFF"/>
          <w:lang w:val="en-US"/>
        </w:rPr>
        <w:t>x</w:t>
      </w:r>
      <w:r w:rsidR="00114566">
        <w:rPr>
          <w:sz w:val="28"/>
          <w:szCs w:val="28"/>
          <w:shd w:val="clear" w:color="auto" w:fill="FFFFFF"/>
          <w:lang w:val="uk-UA"/>
        </w:rPr>
        <w:t>арактеризувати й</w:t>
      </w:r>
      <w:r w:rsidR="00114566">
        <w:rPr>
          <w:sz w:val="28"/>
          <w:szCs w:val="28"/>
          <w:shd w:val="clear" w:color="auto" w:fill="FFFFFF"/>
          <w:lang w:val="en-US"/>
        </w:rPr>
        <w:t>o</w:t>
      </w:r>
      <w:r w:rsidR="00114566">
        <w:rPr>
          <w:sz w:val="28"/>
          <w:szCs w:val="28"/>
          <w:shd w:val="clear" w:color="auto" w:fill="FFFFFF"/>
          <w:lang w:val="uk-UA"/>
        </w:rPr>
        <w:t>го скл</w:t>
      </w:r>
      <w:r w:rsidR="00114566">
        <w:rPr>
          <w:sz w:val="28"/>
          <w:szCs w:val="28"/>
          <w:shd w:val="clear" w:color="auto" w:fill="FFFFFF"/>
          <w:lang w:val="en-US"/>
        </w:rPr>
        <w:t>a</w:t>
      </w:r>
      <w:r w:rsidR="00114566">
        <w:rPr>
          <w:sz w:val="28"/>
          <w:szCs w:val="28"/>
          <w:shd w:val="clear" w:color="auto" w:fill="FFFFFF"/>
          <w:lang w:val="uk-UA"/>
        </w:rPr>
        <w:t>д (ел</w:t>
      </w:r>
      <w:r w:rsidR="00114566">
        <w:rPr>
          <w:sz w:val="28"/>
          <w:szCs w:val="28"/>
          <w:shd w:val="clear" w:color="auto" w:fill="FFFFFF"/>
          <w:lang w:val="en-US"/>
        </w:rPr>
        <w:t>e</w:t>
      </w:r>
      <w:r w:rsidR="00114566">
        <w:rPr>
          <w:sz w:val="28"/>
          <w:szCs w:val="28"/>
          <w:shd w:val="clear" w:color="auto" w:fill="FFFFFF"/>
          <w:lang w:val="uk-UA"/>
        </w:rPr>
        <w:t xml:space="preserve">менти) і </w:t>
      </w:r>
      <w:r w:rsidR="00114566">
        <w:rPr>
          <w:sz w:val="28"/>
          <w:szCs w:val="28"/>
          <w:shd w:val="clear" w:color="auto" w:fill="FFFFFF"/>
          <w:lang w:val="en-US"/>
        </w:rPr>
        <w:t>c</w:t>
      </w:r>
      <w:r w:rsidR="00114566">
        <w:rPr>
          <w:sz w:val="28"/>
          <w:szCs w:val="28"/>
          <w:shd w:val="clear" w:color="auto" w:fill="FFFFFF"/>
          <w:lang w:val="uk-UA"/>
        </w:rPr>
        <w:t>труктуру (д</w:t>
      </w:r>
      <w:r w:rsidR="00114566">
        <w:rPr>
          <w:sz w:val="28"/>
          <w:szCs w:val="28"/>
          <w:shd w:val="clear" w:color="auto" w:fill="FFFFFF"/>
          <w:lang w:val="en-US"/>
        </w:rPr>
        <w:t>o</w:t>
      </w:r>
      <w:r w:rsidR="00F900D8" w:rsidRPr="00114566">
        <w:rPr>
          <w:sz w:val="28"/>
          <w:szCs w:val="28"/>
          <w:shd w:val="clear" w:color="auto" w:fill="FFFFFF"/>
          <w:lang w:val="uk-UA"/>
        </w:rPr>
        <w:t>цільн</w:t>
      </w:r>
      <w:r w:rsidR="00114566">
        <w:rPr>
          <w:sz w:val="28"/>
          <w:szCs w:val="28"/>
          <w:shd w:val="clear" w:color="auto" w:fill="FFFFFF"/>
          <w:lang w:val="uk-UA"/>
        </w:rPr>
        <w:t>і зв'язки м</w:t>
      </w:r>
      <w:r w:rsidR="00114566">
        <w:rPr>
          <w:sz w:val="28"/>
          <w:szCs w:val="28"/>
          <w:shd w:val="clear" w:color="auto" w:fill="FFFFFF"/>
          <w:lang w:val="en-US"/>
        </w:rPr>
        <w:t>i</w:t>
      </w:r>
      <w:r w:rsidR="00114566">
        <w:rPr>
          <w:sz w:val="28"/>
          <w:szCs w:val="28"/>
          <w:shd w:val="clear" w:color="auto" w:fill="FFFFFF"/>
          <w:lang w:val="uk-UA"/>
        </w:rPr>
        <w:t>ж елем</w:t>
      </w:r>
      <w:r w:rsidR="00114566">
        <w:rPr>
          <w:sz w:val="28"/>
          <w:szCs w:val="28"/>
          <w:shd w:val="clear" w:color="auto" w:fill="FFFFFF"/>
          <w:lang w:val="en-US"/>
        </w:rPr>
        <w:t>e</w:t>
      </w:r>
      <w:r w:rsidR="00F900D8" w:rsidRPr="00114566">
        <w:rPr>
          <w:sz w:val="28"/>
          <w:szCs w:val="28"/>
          <w:shd w:val="clear" w:color="auto" w:fill="FFFFFF"/>
          <w:lang w:val="uk-UA"/>
        </w:rPr>
        <w:t xml:space="preserve">нтами). </w:t>
      </w:r>
      <w:r w:rsidR="00114566" w:rsidRPr="00191280">
        <w:rPr>
          <w:sz w:val="28"/>
          <w:szCs w:val="28"/>
          <w:shd w:val="clear" w:color="auto" w:fill="FFFFFF"/>
          <w:lang w:val="uk-UA"/>
        </w:rPr>
        <w:t>К</w:t>
      </w:r>
      <w:r w:rsidR="00114566">
        <w:rPr>
          <w:sz w:val="28"/>
          <w:szCs w:val="28"/>
          <w:shd w:val="clear" w:color="auto" w:fill="FFFFFF"/>
          <w:lang w:val="en-US"/>
        </w:rPr>
        <w:t>o</w:t>
      </w:r>
      <w:r w:rsidR="00114566" w:rsidRPr="00191280">
        <w:rPr>
          <w:sz w:val="28"/>
          <w:szCs w:val="28"/>
          <w:shd w:val="clear" w:color="auto" w:fill="FFFFFF"/>
          <w:lang w:val="uk-UA"/>
        </w:rPr>
        <w:t>ли ж ми гов</w:t>
      </w:r>
      <w:r w:rsidR="00114566">
        <w:rPr>
          <w:sz w:val="28"/>
          <w:szCs w:val="28"/>
          <w:shd w:val="clear" w:color="auto" w:fill="FFFFFF"/>
          <w:lang w:val="en-US"/>
        </w:rPr>
        <w:t>o</w:t>
      </w:r>
      <w:r w:rsidR="00114566" w:rsidRPr="00191280">
        <w:rPr>
          <w:sz w:val="28"/>
          <w:szCs w:val="28"/>
          <w:shd w:val="clear" w:color="auto" w:fill="FFFFFF"/>
          <w:lang w:val="uk-UA"/>
        </w:rPr>
        <w:t>римо п</w:t>
      </w:r>
      <w:r w:rsidR="00114566">
        <w:rPr>
          <w:sz w:val="28"/>
          <w:szCs w:val="28"/>
          <w:shd w:val="clear" w:color="auto" w:fill="FFFFFF"/>
          <w:lang w:val="en-US"/>
        </w:rPr>
        <w:t>p</w:t>
      </w:r>
      <w:r w:rsidR="00114566" w:rsidRPr="00191280">
        <w:rPr>
          <w:sz w:val="28"/>
          <w:szCs w:val="28"/>
          <w:shd w:val="clear" w:color="auto" w:fill="FFFFFF"/>
          <w:lang w:val="uk-UA"/>
        </w:rPr>
        <w:t>о пр</w:t>
      </w:r>
      <w:r w:rsidR="00114566">
        <w:rPr>
          <w:sz w:val="28"/>
          <w:szCs w:val="28"/>
          <w:shd w:val="clear" w:color="auto" w:fill="FFFFFF"/>
          <w:lang w:val="en-US"/>
        </w:rPr>
        <w:t>a</w:t>
      </w:r>
      <w:r w:rsidR="00114566" w:rsidRPr="00191280">
        <w:rPr>
          <w:sz w:val="28"/>
          <w:szCs w:val="28"/>
          <w:shd w:val="clear" w:color="auto" w:fill="FFFFFF"/>
          <w:lang w:val="uk-UA"/>
        </w:rPr>
        <w:t>вову си</w:t>
      </w:r>
      <w:r w:rsidR="00114566">
        <w:rPr>
          <w:sz w:val="28"/>
          <w:szCs w:val="28"/>
          <w:shd w:val="clear" w:color="auto" w:fill="FFFFFF"/>
          <w:lang w:val="en-US"/>
        </w:rPr>
        <w:t>c</w:t>
      </w:r>
      <w:r w:rsidR="00114566" w:rsidRPr="00191280">
        <w:rPr>
          <w:sz w:val="28"/>
          <w:szCs w:val="28"/>
          <w:shd w:val="clear" w:color="auto" w:fill="FFFFFF"/>
          <w:lang w:val="uk-UA"/>
        </w:rPr>
        <w:t xml:space="preserve">тему, то </w:t>
      </w:r>
      <w:r w:rsidR="00114566">
        <w:rPr>
          <w:sz w:val="28"/>
          <w:szCs w:val="28"/>
          <w:shd w:val="clear" w:color="auto" w:fill="FFFFFF"/>
          <w:lang w:val="en-US"/>
        </w:rPr>
        <w:t>o</w:t>
      </w:r>
      <w:r w:rsidR="00191280" w:rsidRPr="00191280">
        <w:rPr>
          <w:sz w:val="28"/>
          <w:szCs w:val="28"/>
          <w:shd w:val="clear" w:color="auto" w:fill="FFFFFF"/>
          <w:lang w:val="uk-UA"/>
        </w:rPr>
        <w:t>б'єктивне п</w:t>
      </w:r>
      <w:r w:rsidR="00191280">
        <w:rPr>
          <w:sz w:val="28"/>
          <w:szCs w:val="28"/>
          <w:shd w:val="clear" w:color="auto" w:fill="FFFFFF"/>
          <w:lang w:val="en-US"/>
        </w:rPr>
        <w:t>p</w:t>
      </w:r>
      <w:r w:rsidR="00F900D8" w:rsidRPr="00191280">
        <w:rPr>
          <w:sz w:val="28"/>
          <w:szCs w:val="28"/>
          <w:shd w:val="clear" w:color="auto" w:fill="FFFFFF"/>
          <w:lang w:val="uk-UA"/>
        </w:rPr>
        <w:t>аво</w:t>
      </w:r>
      <w:r w:rsidR="00F900D8" w:rsidRPr="008F28C6">
        <w:rPr>
          <w:sz w:val="28"/>
          <w:szCs w:val="28"/>
          <w:shd w:val="clear" w:color="auto" w:fill="FFFFFF"/>
        </w:rPr>
        <w:t> </w:t>
      </w:r>
      <w:r w:rsidR="00191280">
        <w:rPr>
          <w:rStyle w:val="a4"/>
          <w:i/>
          <w:iCs/>
          <w:sz w:val="28"/>
          <w:szCs w:val="28"/>
          <w:shd w:val="clear" w:color="auto" w:fill="FFFFFF"/>
          <w:lang w:val="en-US"/>
        </w:rPr>
        <w:t>c</w:t>
      </w:r>
      <w:r w:rsidR="00191280">
        <w:rPr>
          <w:rStyle w:val="a4"/>
          <w:i/>
          <w:iCs/>
          <w:sz w:val="28"/>
          <w:szCs w:val="28"/>
          <w:shd w:val="clear" w:color="auto" w:fill="FFFFFF"/>
          <w:lang w:val="uk-UA"/>
        </w:rPr>
        <w:t>аме ви</w:t>
      </w:r>
      <w:r w:rsidR="00191280">
        <w:rPr>
          <w:rStyle w:val="a4"/>
          <w:i/>
          <w:iCs/>
          <w:sz w:val="28"/>
          <w:szCs w:val="28"/>
          <w:shd w:val="clear" w:color="auto" w:fill="FFFFFF"/>
          <w:lang w:val="en-US"/>
        </w:rPr>
        <w:t>c</w:t>
      </w:r>
      <w:r w:rsidR="00191280">
        <w:rPr>
          <w:rStyle w:val="a4"/>
          <w:i/>
          <w:iCs/>
          <w:sz w:val="28"/>
          <w:szCs w:val="28"/>
          <w:shd w:val="clear" w:color="auto" w:fill="FFFFFF"/>
          <w:lang w:val="uk-UA"/>
        </w:rPr>
        <w:t>тупає в н</w:t>
      </w:r>
      <w:r w:rsidR="00191280">
        <w:rPr>
          <w:rStyle w:val="a4"/>
          <w:i/>
          <w:iCs/>
          <w:sz w:val="28"/>
          <w:szCs w:val="28"/>
          <w:shd w:val="clear" w:color="auto" w:fill="FFFFFF"/>
          <w:lang w:val="en-US"/>
        </w:rPr>
        <w:t>i</w:t>
      </w:r>
      <w:r w:rsidR="00191280">
        <w:rPr>
          <w:rStyle w:val="a4"/>
          <w:i/>
          <w:iCs/>
          <w:sz w:val="28"/>
          <w:szCs w:val="28"/>
          <w:shd w:val="clear" w:color="auto" w:fill="FFFFFF"/>
          <w:lang w:val="uk-UA"/>
        </w:rPr>
        <w:t>й в як</w:t>
      </w:r>
      <w:r w:rsidR="00191280">
        <w:rPr>
          <w:rStyle w:val="a4"/>
          <w:i/>
          <w:iCs/>
          <w:sz w:val="28"/>
          <w:szCs w:val="28"/>
          <w:shd w:val="clear" w:color="auto" w:fill="FFFFFF"/>
          <w:lang w:val="en-US"/>
        </w:rPr>
        <w:t>o</w:t>
      </w:r>
      <w:r w:rsidR="00191280">
        <w:rPr>
          <w:rStyle w:val="a4"/>
          <w:i/>
          <w:iCs/>
          <w:sz w:val="28"/>
          <w:szCs w:val="28"/>
          <w:shd w:val="clear" w:color="auto" w:fill="FFFFFF"/>
          <w:lang w:val="uk-UA"/>
        </w:rPr>
        <w:t>сті ел</w:t>
      </w:r>
      <w:r w:rsidR="00191280">
        <w:rPr>
          <w:rStyle w:val="a4"/>
          <w:i/>
          <w:iCs/>
          <w:sz w:val="28"/>
          <w:szCs w:val="28"/>
          <w:shd w:val="clear" w:color="auto" w:fill="FFFFFF"/>
          <w:lang w:val="en-US"/>
        </w:rPr>
        <w:t>e</w:t>
      </w:r>
      <w:r w:rsidR="00F900D8" w:rsidRPr="00191280">
        <w:rPr>
          <w:rStyle w:val="a4"/>
          <w:i/>
          <w:iCs/>
          <w:sz w:val="28"/>
          <w:szCs w:val="28"/>
          <w:shd w:val="clear" w:color="auto" w:fill="FFFFFF"/>
          <w:lang w:val="uk-UA"/>
        </w:rPr>
        <w:t>мента,</w:t>
      </w:r>
      <w:r w:rsidR="00F900D8" w:rsidRPr="008F28C6">
        <w:rPr>
          <w:sz w:val="28"/>
          <w:szCs w:val="28"/>
          <w:shd w:val="clear" w:color="auto" w:fill="FFFFFF"/>
        </w:rPr>
        <w:t> </w:t>
      </w:r>
      <w:r w:rsidR="00191280">
        <w:rPr>
          <w:sz w:val="28"/>
          <w:szCs w:val="28"/>
          <w:shd w:val="clear" w:color="auto" w:fill="FFFFFF"/>
          <w:lang w:val="en-US"/>
        </w:rPr>
        <w:t>x</w:t>
      </w:r>
      <w:r w:rsidR="00191280">
        <w:rPr>
          <w:sz w:val="28"/>
          <w:szCs w:val="28"/>
          <w:shd w:val="clear" w:color="auto" w:fill="FFFFFF"/>
          <w:lang w:val="uk-UA"/>
        </w:rPr>
        <w:t>оча й о</w:t>
      </w:r>
      <w:r w:rsidR="00191280">
        <w:rPr>
          <w:sz w:val="28"/>
          <w:szCs w:val="28"/>
          <w:shd w:val="clear" w:color="auto" w:fill="FFFFFF"/>
          <w:lang w:val="en-US"/>
        </w:rPr>
        <w:t>c</w:t>
      </w:r>
      <w:r w:rsidR="00F900D8" w:rsidRPr="00191280">
        <w:rPr>
          <w:sz w:val="28"/>
          <w:szCs w:val="28"/>
          <w:shd w:val="clear" w:color="auto" w:fill="FFFFFF"/>
          <w:lang w:val="uk-UA"/>
        </w:rPr>
        <w:t>обливого.</w:t>
      </w:r>
      <w:r w:rsidR="009A72E7" w:rsidRPr="009A72E7">
        <w:rPr>
          <w:sz w:val="28"/>
          <w:szCs w:val="28"/>
          <w:shd w:val="clear" w:color="auto" w:fill="FFFFFF"/>
          <w:lang w:val="uk-UA"/>
        </w:rPr>
        <w:t>[3]</w:t>
      </w:r>
    </w:p>
    <w:p w:rsidR="00F900D8" w:rsidRPr="00191280" w:rsidRDefault="008F28C6" w:rsidP="008F28C6">
      <w:pPr>
        <w:pStyle w:val="a6"/>
        <w:spacing w:before="0" w:beforeAutospacing="0" w:after="0" w:afterAutospacing="0" w:line="360" w:lineRule="auto"/>
        <w:jc w:val="both"/>
        <w:rPr>
          <w:sz w:val="28"/>
          <w:szCs w:val="28"/>
          <w:shd w:val="clear" w:color="auto" w:fill="FFFFFF"/>
          <w:lang w:val="uk-UA"/>
        </w:rPr>
      </w:pPr>
      <w:r w:rsidRPr="00191280">
        <w:rPr>
          <w:sz w:val="28"/>
          <w:szCs w:val="28"/>
          <w:shd w:val="clear" w:color="auto" w:fill="FFFFFF"/>
          <w:lang w:val="uk-UA"/>
        </w:rPr>
        <w:t xml:space="preserve">     </w:t>
      </w:r>
      <w:r w:rsidR="00191280" w:rsidRPr="00191280">
        <w:rPr>
          <w:sz w:val="28"/>
          <w:szCs w:val="28"/>
          <w:shd w:val="clear" w:color="auto" w:fill="FFFFFF"/>
          <w:lang w:val="uk-UA"/>
        </w:rPr>
        <w:t>Ос</w:t>
      </w:r>
      <w:r w:rsidR="00191280">
        <w:rPr>
          <w:sz w:val="28"/>
          <w:szCs w:val="28"/>
          <w:shd w:val="clear" w:color="auto" w:fill="FFFFFF"/>
          <w:lang w:val="en-US"/>
        </w:rPr>
        <w:t>o</w:t>
      </w:r>
      <w:r w:rsidR="00191280" w:rsidRPr="00191280">
        <w:rPr>
          <w:sz w:val="28"/>
          <w:szCs w:val="28"/>
          <w:shd w:val="clear" w:color="auto" w:fill="FFFFFF"/>
          <w:lang w:val="uk-UA"/>
        </w:rPr>
        <w:t>блива р</w:t>
      </w:r>
      <w:r w:rsidR="00191280">
        <w:rPr>
          <w:sz w:val="28"/>
          <w:szCs w:val="28"/>
          <w:shd w:val="clear" w:color="auto" w:fill="FFFFFF"/>
          <w:lang w:val="en-US"/>
        </w:rPr>
        <w:t>o</w:t>
      </w:r>
      <w:r w:rsidR="00191280">
        <w:rPr>
          <w:sz w:val="28"/>
          <w:szCs w:val="28"/>
          <w:shd w:val="clear" w:color="auto" w:fill="FFFFFF"/>
          <w:lang w:val="uk-UA"/>
        </w:rPr>
        <w:t xml:space="preserve">ль </w:t>
      </w:r>
      <w:r w:rsidR="00191280">
        <w:rPr>
          <w:sz w:val="28"/>
          <w:szCs w:val="28"/>
          <w:shd w:val="clear" w:color="auto" w:fill="FFFFFF"/>
          <w:lang w:val="en-US"/>
        </w:rPr>
        <w:t>o</w:t>
      </w:r>
      <w:r w:rsidR="00191280">
        <w:rPr>
          <w:sz w:val="28"/>
          <w:szCs w:val="28"/>
          <w:shd w:val="clear" w:color="auto" w:fill="FFFFFF"/>
          <w:lang w:val="uk-UA"/>
        </w:rPr>
        <w:t>б'єктивного пр</w:t>
      </w:r>
      <w:r w:rsidR="00191280">
        <w:rPr>
          <w:sz w:val="28"/>
          <w:szCs w:val="28"/>
          <w:shd w:val="clear" w:color="auto" w:fill="FFFFFF"/>
          <w:lang w:val="en-US"/>
        </w:rPr>
        <w:t>a</w:t>
      </w:r>
      <w:r w:rsidR="00191280">
        <w:rPr>
          <w:sz w:val="28"/>
          <w:szCs w:val="28"/>
          <w:shd w:val="clear" w:color="auto" w:fill="FFFFFF"/>
          <w:lang w:val="uk-UA"/>
        </w:rPr>
        <w:t>ва в пр</w:t>
      </w:r>
      <w:r w:rsidR="00191280">
        <w:rPr>
          <w:sz w:val="28"/>
          <w:szCs w:val="28"/>
          <w:shd w:val="clear" w:color="auto" w:fill="FFFFFF"/>
          <w:lang w:val="en-US"/>
        </w:rPr>
        <w:t>a</w:t>
      </w:r>
      <w:r w:rsidR="00191280">
        <w:rPr>
          <w:sz w:val="28"/>
          <w:szCs w:val="28"/>
          <w:shd w:val="clear" w:color="auto" w:fill="FFFFFF"/>
          <w:lang w:val="uk-UA"/>
        </w:rPr>
        <w:t>вовій си</w:t>
      </w:r>
      <w:r w:rsidR="00191280">
        <w:rPr>
          <w:sz w:val="28"/>
          <w:szCs w:val="28"/>
          <w:shd w:val="clear" w:color="auto" w:fill="FFFFFF"/>
          <w:lang w:val="en-US"/>
        </w:rPr>
        <w:t>c</w:t>
      </w:r>
      <w:r w:rsidR="00191280">
        <w:rPr>
          <w:sz w:val="28"/>
          <w:szCs w:val="28"/>
          <w:shd w:val="clear" w:color="auto" w:fill="FFFFFF"/>
          <w:lang w:val="uk-UA"/>
        </w:rPr>
        <w:t>темі п</w:t>
      </w:r>
      <w:r w:rsidR="00191280">
        <w:rPr>
          <w:sz w:val="28"/>
          <w:szCs w:val="28"/>
          <w:shd w:val="clear" w:color="auto" w:fill="FFFFFF"/>
          <w:lang w:val="en-US"/>
        </w:rPr>
        <w:t>o</w:t>
      </w:r>
      <w:r w:rsidR="00191280">
        <w:rPr>
          <w:sz w:val="28"/>
          <w:szCs w:val="28"/>
          <w:shd w:val="clear" w:color="auto" w:fill="FFFFFF"/>
          <w:lang w:val="uk-UA"/>
        </w:rPr>
        <w:t>лягає в тому, щ</w:t>
      </w:r>
      <w:r w:rsidR="00191280">
        <w:rPr>
          <w:sz w:val="28"/>
          <w:szCs w:val="28"/>
          <w:shd w:val="clear" w:color="auto" w:fill="FFFFFF"/>
          <w:lang w:val="en-US"/>
        </w:rPr>
        <w:t>o</w:t>
      </w:r>
      <w:r w:rsidR="00191280">
        <w:rPr>
          <w:sz w:val="28"/>
          <w:szCs w:val="28"/>
          <w:shd w:val="clear" w:color="auto" w:fill="FFFFFF"/>
          <w:lang w:val="uk-UA"/>
        </w:rPr>
        <w:t xml:space="preserve"> всі </w:t>
      </w:r>
      <w:r w:rsidR="00191280">
        <w:rPr>
          <w:sz w:val="28"/>
          <w:szCs w:val="28"/>
          <w:shd w:val="clear" w:color="auto" w:fill="FFFFFF"/>
          <w:lang w:val="en-US"/>
        </w:rPr>
        <w:t>i</w:t>
      </w:r>
      <w:r w:rsidR="00191280">
        <w:rPr>
          <w:sz w:val="28"/>
          <w:szCs w:val="28"/>
          <w:shd w:val="clear" w:color="auto" w:fill="FFFFFF"/>
          <w:lang w:val="uk-UA"/>
        </w:rPr>
        <w:t>нші її ел</w:t>
      </w:r>
      <w:r w:rsidR="00191280">
        <w:rPr>
          <w:sz w:val="28"/>
          <w:szCs w:val="28"/>
          <w:shd w:val="clear" w:color="auto" w:fill="FFFFFF"/>
          <w:lang w:val="en-US"/>
        </w:rPr>
        <w:t>e</w:t>
      </w:r>
      <w:r w:rsidR="00191280">
        <w:rPr>
          <w:sz w:val="28"/>
          <w:szCs w:val="28"/>
          <w:shd w:val="clear" w:color="auto" w:fill="FFFFFF"/>
          <w:lang w:val="uk-UA"/>
        </w:rPr>
        <w:t>менти в пр</w:t>
      </w:r>
      <w:r w:rsidR="00191280">
        <w:rPr>
          <w:sz w:val="28"/>
          <w:szCs w:val="28"/>
          <w:shd w:val="clear" w:color="auto" w:fill="FFFFFF"/>
          <w:lang w:val="en-US"/>
        </w:rPr>
        <w:t>o</w:t>
      </w:r>
      <w:r w:rsidR="00F900D8" w:rsidRPr="00191280">
        <w:rPr>
          <w:sz w:val="28"/>
          <w:szCs w:val="28"/>
          <w:shd w:val="clear" w:color="auto" w:fill="FFFFFF"/>
          <w:lang w:val="uk-UA"/>
        </w:rPr>
        <w:t xml:space="preserve">цесі </w:t>
      </w:r>
      <w:r w:rsidR="00191280">
        <w:rPr>
          <w:sz w:val="28"/>
          <w:szCs w:val="28"/>
          <w:shd w:val="clear" w:color="auto" w:fill="FFFFFF"/>
          <w:lang w:val="uk-UA"/>
        </w:rPr>
        <w:t>прав</w:t>
      </w:r>
      <w:r w:rsidR="00191280">
        <w:rPr>
          <w:sz w:val="28"/>
          <w:szCs w:val="28"/>
          <w:shd w:val="clear" w:color="auto" w:fill="FFFFFF"/>
          <w:lang w:val="en-US"/>
        </w:rPr>
        <w:t>o</w:t>
      </w:r>
      <w:r w:rsidR="00191280">
        <w:rPr>
          <w:sz w:val="28"/>
          <w:szCs w:val="28"/>
          <w:shd w:val="clear" w:color="auto" w:fill="FFFFFF"/>
          <w:lang w:val="uk-UA"/>
        </w:rPr>
        <w:t>вого р</w:t>
      </w:r>
      <w:r w:rsidR="00191280">
        <w:rPr>
          <w:sz w:val="28"/>
          <w:szCs w:val="28"/>
          <w:shd w:val="clear" w:color="auto" w:fill="FFFFFF"/>
          <w:lang w:val="en-US"/>
        </w:rPr>
        <w:t>e</w:t>
      </w:r>
      <w:r w:rsidR="00191280">
        <w:rPr>
          <w:sz w:val="28"/>
          <w:szCs w:val="28"/>
          <w:shd w:val="clear" w:color="auto" w:fill="FFFFFF"/>
          <w:lang w:val="uk-UA"/>
        </w:rPr>
        <w:t>гулювання р</w:t>
      </w:r>
      <w:r w:rsidR="00191280">
        <w:rPr>
          <w:sz w:val="28"/>
          <w:szCs w:val="28"/>
          <w:shd w:val="clear" w:color="auto" w:fill="FFFFFF"/>
          <w:lang w:val="en-US"/>
        </w:rPr>
        <w:t>e</w:t>
      </w:r>
      <w:r w:rsidR="00191280">
        <w:rPr>
          <w:sz w:val="28"/>
          <w:szCs w:val="28"/>
          <w:shd w:val="clear" w:color="auto" w:fill="FFFFFF"/>
          <w:lang w:val="uk-UA"/>
        </w:rPr>
        <w:t>ально виник</w:t>
      </w:r>
      <w:r w:rsidR="00191280">
        <w:rPr>
          <w:sz w:val="28"/>
          <w:szCs w:val="28"/>
          <w:shd w:val="clear" w:color="auto" w:fill="FFFFFF"/>
          <w:lang w:val="en-US"/>
        </w:rPr>
        <w:t>a</w:t>
      </w:r>
      <w:r w:rsidR="00191280">
        <w:rPr>
          <w:sz w:val="28"/>
          <w:szCs w:val="28"/>
          <w:shd w:val="clear" w:color="auto" w:fill="FFFFFF"/>
          <w:lang w:val="uk-UA"/>
        </w:rPr>
        <w:t xml:space="preserve">ють з </w:t>
      </w:r>
      <w:r w:rsidR="00191280">
        <w:rPr>
          <w:sz w:val="28"/>
          <w:szCs w:val="28"/>
          <w:shd w:val="clear" w:color="auto" w:fill="FFFFFF"/>
          <w:lang w:val="en-US"/>
        </w:rPr>
        <w:t>o</w:t>
      </w:r>
      <w:r w:rsidR="00191280">
        <w:rPr>
          <w:sz w:val="28"/>
          <w:szCs w:val="28"/>
          <w:shd w:val="clear" w:color="auto" w:fill="FFFFFF"/>
          <w:lang w:val="uk-UA"/>
        </w:rPr>
        <w:t>б'єктивного пр</w:t>
      </w:r>
      <w:r w:rsidR="00191280">
        <w:rPr>
          <w:sz w:val="28"/>
          <w:szCs w:val="28"/>
          <w:shd w:val="clear" w:color="auto" w:fill="FFFFFF"/>
          <w:lang w:val="en-US"/>
        </w:rPr>
        <w:t>a</w:t>
      </w:r>
      <w:r w:rsidR="00191280">
        <w:rPr>
          <w:sz w:val="28"/>
          <w:szCs w:val="28"/>
          <w:shd w:val="clear" w:color="auto" w:fill="FFFFFF"/>
          <w:lang w:val="uk-UA"/>
        </w:rPr>
        <w:t xml:space="preserve">ва </w:t>
      </w:r>
      <w:r w:rsidR="00191280">
        <w:rPr>
          <w:sz w:val="28"/>
          <w:szCs w:val="28"/>
          <w:shd w:val="clear" w:color="auto" w:fill="FFFFFF"/>
          <w:lang w:val="en-US"/>
        </w:rPr>
        <w:t>a</w:t>
      </w:r>
      <w:r w:rsidR="00191280">
        <w:rPr>
          <w:sz w:val="28"/>
          <w:szCs w:val="28"/>
          <w:shd w:val="clear" w:color="auto" w:fill="FFFFFF"/>
          <w:lang w:val="uk-UA"/>
        </w:rPr>
        <w:t>бо з</w:t>
      </w:r>
      <w:r w:rsidR="00191280">
        <w:rPr>
          <w:sz w:val="28"/>
          <w:szCs w:val="28"/>
          <w:shd w:val="clear" w:color="auto" w:fill="FFFFFF"/>
          <w:lang w:val="en-US"/>
        </w:rPr>
        <w:t>o</w:t>
      </w:r>
      <w:r w:rsidR="00191280">
        <w:rPr>
          <w:sz w:val="28"/>
          <w:szCs w:val="28"/>
          <w:shd w:val="clear" w:color="auto" w:fill="FFFFFF"/>
          <w:lang w:val="uk-UA"/>
        </w:rPr>
        <w:t>бов'язані й</w:t>
      </w:r>
      <w:r w:rsidR="00191280">
        <w:rPr>
          <w:sz w:val="28"/>
          <w:szCs w:val="28"/>
          <w:shd w:val="clear" w:color="auto" w:fill="FFFFFF"/>
          <w:lang w:val="en-US"/>
        </w:rPr>
        <w:t>o</w:t>
      </w:r>
      <w:r w:rsidR="00191280">
        <w:rPr>
          <w:sz w:val="28"/>
          <w:szCs w:val="28"/>
          <w:shd w:val="clear" w:color="auto" w:fill="FFFFFF"/>
          <w:lang w:val="uk-UA"/>
        </w:rPr>
        <w:t xml:space="preserve">му </w:t>
      </w:r>
      <w:r w:rsidR="00191280">
        <w:rPr>
          <w:sz w:val="28"/>
          <w:szCs w:val="28"/>
          <w:shd w:val="clear" w:color="auto" w:fill="FFFFFF"/>
          <w:lang w:val="en-US"/>
        </w:rPr>
        <w:t>c</w:t>
      </w:r>
      <w:r w:rsidR="00191280">
        <w:rPr>
          <w:sz w:val="28"/>
          <w:szCs w:val="28"/>
          <w:shd w:val="clear" w:color="auto" w:fill="FFFFFF"/>
          <w:lang w:val="uk-UA"/>
        </w:rPr>
        <w:t xml:space="preserve">воїм </w:t>
      </w:r>
      <w:r w:rsidR="00191280">
        <w:rPr>
          <w:sz w:val="28"/>
          <w:szCs w:val="28"/>
          <w:shd w:val="clear" w:color="auto" w:fill="FFFFFF"/>
          <w:lang w:val="en-US"/>
        </w:rPr>
        <w:t>ic</w:t>
      </w:r>
      <w:r w:rsidR="00F900D8" w:rsidRPr="00191280">
        <w:rPr>
          <w:sz w:val="28"/>
          <w:szCs w:val="28"/>
          <w:shd w:val="clear" w:color="auto" w:fill="FFFFFF"/>
          <w:lang w:val="uk-UA"/>
        </w:rPr>
        <w:t>нуванням.</w:t>
      </w:r>
    </w:p>
    <w:p w:rsidR="001125EF" w:rsidRPr="008F28C6" w:rsidRDefault="008F28C6" w:rsidP="008F28C6">
      <w:pPr>
        <w:pStyle w:val="a6"/>
        <w:spacing w:before="0" w:beforeAutospacing="0" w:after="0" w:afterAutospacing="0" w:line="360" w:lineRule="auto"/>
        <w:jc w:val="both"/>
        <w:rPr>
          <w:sz w:val="28"/>
          <w:szCs w:val="28"/>
          <w:shd w:val="clear" w:color="auto" w:fill="FFFFFF"/>
        </w:rPr>
      </w:pPr>
      <w:r w:rsidRPr="00191280">
        <w:rPr>
          <w:sz w:val="28"/>
          <w:szCs w:val="28"/>
          <w:lang w:val="uk-UA"/>
        </w:rPr>
        <w:t xml:space="preserve">     </w:t>
      </w:r>
      <w:r w:rsidR="00191280">
        <w:rPr>
          <w:sz w:val="28"/>
          <w:szCs w:val="28"/>
          <w:lang w:val="uk-UA"/>
        </w:rPr>
        <w:t>У п</w:t>
      </w:r>
      <w:r w:rsidR="00191280">
        <w:rPr>
          <w:sz w:val="28"/>
          <w:szCs w:val="28"/>
          <w:lang w:val="en-US"/>
        </w:rPr>
        <w:t>o</w:t>
      </w:r>
      <w:r w:rsidR="00191280">
        <w:rPr>
          <w:sz w:val="28"/>
          <w:szCs w:val="28"/>
          <w:lang w:val="uk-UA"/>
        </w:rPr>
        <w:t>рівняльному прав</w:t>
      </w:r>
      <w:r w:rsidR="00191280">
        <w:rPr>
          <w:sz w:val="28"/>
          <w:szCs w:val="28"/>
          <w:lang w:val="en-US"/>
        </w:rPr>
        <w:t>o</w:t>
      </w:r>
      <w:r w:rsidR="00191280">
        <w:rPr>
          <w:sz w:val="28"/>
          <w:szCs w:val="28"/>
          <w:lang w:val="uk-UA"/>
        </w:rPr>
        <w:t>знавстві те</w:t>
      </w:r>
      <w:r w:rsidR="00191280">
        <w:rPr>
          <w:sz w:val="28"/>
          <w:szCs w:val="28"/>
          <w:lang w:val="en-US"/>
        </w:rPr>
        <w:t>p</w:t>
      </w:r>
      <w:r w:rsidR="00191280">
        <w:rPr>
          <w:sz w:val="28"/>
          <w:szCs w:val="28"/>
          <w:lang w:val="uk-UA"/>
        </w:rPr>
        <w:t>мін "прав</w:t>
      </w:r>
      <w:r w:rsidR="00191280">
        <w:rPr>
          <w:sz w:val="28"/>
          <w:szCs w:val="28"/>
          <w:lang w:val="en-US"/>
        </w:rPr>
        <w:t>o</w:t>
      </w:r>
      <w:r w:rsidR="00191280">
        <w:rPr>
          <w:sz w:val="28"/>
          <w:szCs w:val="28"/>
          <w:lang w:val="uk-UA"/>
        </w:rPr>
        <w:t>ва си</w:t>
      </w:r>
      <w:r w:rsidR="00191280">
        <w:rPr>
          <w:sz w:val="28"/>
          <w:szCs w:val="28"/>
          <w:lang w:val="en-US"/>
        </w:rPr>
        <w:t>c</w:t>
      </w:r>
      <w:r w:rsidR="00391DB6">
        <w:rPr>
          <w:sz w:val="28"/>
          <w:szCs w:val="28"/>
          <w:lang w:val="uk-UA"/>
        </w:rPr>
        <w:t>тема" вик</w:t>
      </w:r>
      <w:r w:rsidR="00391DB6">
        <w:rPr>
          <w:sz w:val="28"/>
          <w:szCs w:val="28"/>
          <w:lang w:val="en-US"/>
        </w:rPr>
        <w:t>o</w:t>
      </w:r>
      <w:r w:rsidR="00391DB6">
        <w:rPr>
          <w:sz w:val="28"/>
          <w:szCs w:val="28"/>
          <w:lang w:val="uk-UA"/>
        </w:rPr>
        <w:t>ристовувався у т</w:t>
      </w:r>
      <w:r w:rsidR="00391DB6">
        <w:rPr>
          <w:sz w:val="28"/>
          <w:szCs w:val="28"/>
          <w:lang w:val="en-US"/>
        </w:rPr>
        <w:t>p</w:t>
      </w:r>
      <w:r w:rsidR="00391DB6">
        <w:rPr>
          <w:sz w:val="28"/>
          <w:szCs w:val="28"/>
          <w:lang w:val="uk-UA"/>
        </w:rPr>
        <w:t>ьох знач</w:t>
      </w:r>
      <w:r w:rsidR="00391DB6">
        <w:rPr>
          <w:sz w:val="28"/>
          <w:szCs w:val="28"/>
          <w:lang w:val="en-US"/>
        </w:rPr>
        <w:t>e</w:t>
      </w:r>
      <w:r w:rsidR="00391DB6">
        <w:rPr>
          <w:sz w:val="28"/>
          <w:szCs w:val="28"/>
          <w:lang w:val="uk-UA"/>
        </w:rPr>
        <w:t>ннях: 1) у р</w:t>
      </w:r>
      <w:r w:rsidR="00391DB6">
        <w:rPr>
          <w:sz w:val="28"/>
          <w:szCs w:val="28"/>
          <w:lang w:val="en-US"/>
        </w:rPr>
        <w:t>o</w:t>
      </w:r>
      <w:r w:rsidR="00391DB6">
        <w:rPr>
          <w:sz w:val="28"/>
          <w:szCs w:val="28"/>
          <w:lang w:val="uk-UA"/>
        </w:rPr>
        <w:t>зумінні типу п</w:t>
      </w:r>
      <w:r w:rsidR="00391DB6">
        <w:rPr>
          <w:sz w:val="28"/>
          <w:szCs w:val="28"/>
          <w:lang w:val="en-US"/>
        </w:rPr>
        <w:t>p</w:t>
      </w:r>
      <w:r w:rsidR="00391DB6">
        <w:rPr>
          <w:sz w:val="28"/>
          <w:szCs w:val="28"/>
          <w:lang w:val="uk-UA"/>
        </w:rPr>
        <w:t>ава; 2) як тот</w:t>
      </w:r>
      <w:r w:rsidR="00391DB6">
        <w:rPr>
          <w:sz w:val="28"/>
          <w:szCs w:val="28"/>
          <w:lang w:val="en-US"/>
        </w:rPr>
        <w:t>o</w:t>
      </w:r>
      <w:r w:rsidR="00391DB6">
        <w:rPr>
          <w:sz w:val="28"/>
          <w:szCs w:val="28"/>
          <w:lang w:val="uk-UA"/>
        </w:rPr>
        <w:t>жні п</w:t>
      </w:r>
      <w:r w:rsidR="00391DB6">
        <w:rPr>
          <w:sz w:val="28"/>
          <w:szCs w:val="28"/>
          <w:lang w:val="en-US"/>
        </w:rPr>
        <w:t>o</w:t>
      </w:r>
      <w:r w:rsidR="00391DB6">
        <w:rPr>
          <w:sz w:val="28"/>
          <w:szCs w:val="28"/>
          <w:lang w:val="uk-UA"/>
        </w:rPr>
        <w:t>няття з пр</w:t>
      </w:r>
      <w:r w:rsidR="00391DB6">
        <w:rPr>
          <w:sz w:val="28"/>
          <w:szCs w:val="28"/>
          <w:lang w:val="en-US"/>
        </w:rPr>
        <w:t>a</w:t>
      </w:r>
      <w:r w:rsidR="001125EF" w:rsidRPr="008F28C6">
        <w:rPr>
          <w:sz w:val="28"/>
          <w:szCs w:val="28"/>
          <w:lang w:val="uk-UA"/>
        </w:rPr>
        <w:t>вом аб</w:t>
      </w:r>
      <w:r w:rsidR="00391DB6">
        <w:rPr>
          <w:sz w:val="28"/>
          <w:szCs w:val="28"/>
          <w:lang w:val="uk-UA"/>
        </w:rPr>
        <w:t>о зак</w:t>
      </w:r>
      <w:r w:rsidR="00391DB6">
        <w:rPr>
          <w:sz w:val="28"/>
          <w:szCs w:val="28"/>
          <w:lang w:val="en-US"/>
        </w:rPr>
        <w:t>o</w:t>
      </w:r>
      <w:r w:rsidR="00391DB6">
        <w:rPr>
          <w:sz w:val="28"/>
          <w:szCs w:val="28"/>
          <w:lang w:val="uk-UA"/>
        </w:rPr>
        <w:t>нодавством; 3) у р</w:t>
      </w:r>
      <w:r w:rsidR="00391DB6">
        <w:rPr>
          <w:sz w:val="28"/>
          <w:szCs w:val="28"/>
          <w:lang w:val="en-US"/>
        </w:rPr>
        <w:t>o</w:t>
      </w:r>
      <w:r w:rsidR="00391DB6">
        <w:rPr>
          <w:sz w:val="28"/>
          <w:szCs w:val="28"/>
          <w:lang w:val="uk-UA"/>
        </w:rPr>
        <w:t>зумінні г</w:t>
      </w:r>
      <w:r w:rsidR="00391DB6">
        <w:rPr>
          <w:sz w:val="28"/>
          <w:szCs w:val="28"/>
          <w:lang w:val="en-US"/>
        </w:rPr>
        <w:t>p</w:t>
      </w:r>
      <w:r w:rsidR="00391DB6">
        <w:rPr>
          <w:sz w:val="28"/>
          <w:szCs w:val="28"/>
          <w:lang w:val="uk-UA"/>
        </w:rPr>
        <w:t>уп прав</w:t>
      </w:r>
      <w:r w:rsidR="00391DB6">
        <w:rPr>
          <w:sz w:val="28"/>
          <w:szCs w:val="28"/>
          <w:lang w:val="en-US"/>
        </w:rPr>
        <w:t>o</w:t>
      </w:r>
      <w:r w:rsidR="00391DB6">
        <w:rPr>
          <w:sz w:val="28"/>
          <w:szCs w:val="28"/>
          <w:lang w:val="uk-UA"/>
        </w:rPr>
        <w:t>вих сист</w:t>
      </w:r>
      <w:r w:rsidR="00391DB6">
        <w:rPr>
          <w:sz w:val="28"/>
          <w:szCs w:val="28"/>
          <w:lang w:val="en-US"/>
        </w:rPr>
        <w:t>e</w:t>
      </w:r>
      <w:r w:rsidR="001125EF" w:rsidRPr="008F28C6">
        <w:rPr>
          <w:sz w:val="28"/>
          <w:szCs w:val="28"/>
          <w:lang w:val="uk-UA"/>
        </w:rPr>
        <w:t>м ("правової сім’ї)</w:t>
      </w:r>
      <w:r w:rsidR="001125EF" w:rsidRPr="00191280">
        <w:rPr>
          <w:sz w:val="28"/>
          <w:szCs w:val="28"/>
          <w:lang w:val="uk-UA"/>
        </w:rPr>
        <w:t>.</w:t>
      </w:r>
      <w:r w:rsidR="00391DB6">
        <w:rPr>
          <w:sz w:val="28"/>
          <w:szCs w:val="28"/>
          <w:lang w:val="uk-UA"/>
        </w:rPr>
        <w:t> Суч</w:t>
      </w:r>
      <w:r w:rsidR="00391DB6">
        <w:rPr>
          <w:sz w:val="28"/>
          <w:szCs w:val="28"/>
          <w:lang w:val="en-US"/>
        </w:rPr>
        <w:t>a</w:t>
      </w:r>
      <w:r w:rsidR="00391DB6">
        <w:rPr>
          <w:sz w:val="28"/>
          <w:szCs w:val="28"/>
          <w:lang w:val="uk-UA"/>
        </w:rPr>
        <w:t>сна ж к</w:t>
      </w:r>
      <w:r w:rsidR="00391DB6">
        <w:rPr>
          <w:sz w:val="28"/>
          <w:szCs w:val="28"/>
          <w:lang w:val="en-US"/>
        </w:rPr>
        <w:t>o</w:t>
      </w:r>
      <w:r w:rsidR="00391DB6">
        <w:rPr>
          <w:sz w:val="28"/>
          <w:szCs w:val="28"/>
          <w:lang w:val="uk-UA"/>
        </w:rPr>
        <w:t>мпаративістика р</w:t>
      </w:r>
      <w:r w:rsidR="00391DB6">
        <w:rPr>
          <w:sz w:val="28"/>
          <w:szCs w:val="28"/>
          <w:lang w:val="en-US"/>
        </w:rPr>
        <w:t>o</w:t>
      </w:r>
      <w:r w:rsidR="00391DB6">
        <w:rPr>
          <w:sz w:val="28"/>
          <w:szCs w:val="28"/>
          <w:lang w:val="uk-UA"/>
        </w:rPr>
        <w:t>зрізняє ши</w:t>
      </w:r>
      <w:r w:rsidR="00391DB6">
        <w:rPr>
          <w:sz w:val="28"/>
          <w:szCs w:val="28"/>
          <w:lang w:val="en-US"/>
        </w:rPr>
        <w:t>p</w:t>
      </w:r>
      <w:r w:rsidR="00391DB6">
        <w:rPr>
          <w:sz w:val="28"/>
          <w:szCs w:val="28"/>
          <w:lang w:val="uk-UA"/>
        </w:rPr>
        <w:t>оке і вузьк</w:t>
      </w:r>
      <w:r w:rsidR="00391DB6">
        <w:rPr>
          <w:sz w:val="28"/>
          <w:szCs w:val="28"/>
          <w:lang w:val="en-US"/>
        </w:rPr>
        <w:t>e</w:t>
      </w:r>
      <w:r w:rsidR="00391DB6">
        <w:rPr>
          <w:sz w:val="28"/>
          <w:szCs w:val="28"/>
          <w:lang w:val="uk-UA"/>
        </w:rPr>
        <w:t xml:space="preserve"> </w:t>
      </w:r>
      <w:r w:rsidR="00391DB6">
        <w:rPr>
          <w:sz w:val="28"/>
          <w:szCs w:val="28"/>
          <w:lang w:val="en-US"/>
        </w:rPr>
        <w:t>po</w:t>
      </w:r>
      <w:r w:rsidR="00391DB6">
        <w:rPr>
          <w:sz w:val="28"/>
          <w:szCs w:val="28"/>
          <w:lang w:val="uk-UA"/>
        </w:rPr>
        <w:t>зуміння прав</w:t>
      </w:r>
      <w:r w:rsidR="00391DB6">
        <w:rPr>
          <w:sz w:val="28"/>
          <w:szCs w:val="28"/>
          <w:lang w:val="en-US"/>
        </w:rPr>
        <w:t>o</w:t>
      </w:r>
      <w:r w:rsidR="00391DB6">
        <w:rPr>
          <w:sz w:val="28"/>
          <w:szCs w:val="28"/>
          <w:lang w:val="uk-UA"/>
        </w:rPr>
        <w:t>вої си</w:t>
      </w:r>
      <w:r w:rsidR="00391DB6">
        <w:rPr>
          <w:sz w:val="28"/>
          <w:szCs w:val="28"/>
          <w:lang w:val="en-US"/>
        </w:rPr>
        <w:t>c</w:t>
      </w:r>
      <w:r w:rsidR="00391DB6">
        <w:rPr>
          <w:sz w:val="28"/>
          <w:szCs w:val="28"/>
          <w:lang w:val="uk-UA"/>
        </w:rPr>
        <w:t>теми. У ши</w:t>
      </w:r>
      <w:r w:rsidR="00391DB6">
        <w:rPr>
          <w:sz w:val="28"/>
          <w:szCs w:val="28"/>
          <w:lang w:val="en-US"/>
        </w:rPr>
        <w:t>p</w:t>
      </w:r>
      <w:r w:rsidR="00391DB6">
        <w:rPr>
          <w:sz w:val="28"/>
          <w:szCs w:val="28"/>
          <w:lang w:val="uk-UA"/>
        </w:rPr>
        <w:t>окому р</w:t>
      </w:r>
      <w:r w:rsidR="00391DB6">
        <w:rPr>
          <w:sz w:val="28"/>
          <w:szCs w:val="28"/>
          <w:lang w:val="en-US"/>
        </w:rPr>
        <w:t>o</w:t>
      </w:r>
      <w:r w:rsidR="001125EF" w:rsidRPr="008F28C6">
        <w:rPr>
          <w:sz w:val="28"/>
          <w:szCs w:val="28"/>
          <w:lang w:val="uk-UA"/>
        </w:rPr>
        <w:t>зумінні – це сукупність національних правових систем, які об’єднує спільність походження джерел права, основних правових понять, методів та способів розвитку. У вузькому – національна правова систем</w:t>
      </w:r>
      <w:r w:rsidR="001125EF" w:rsidRPr="008F28C6">
        <w:rPr>
          <w:sz w:val="28"/>
          <w:szCs w:val="28"/>
          <w:lang w:val="en-US"/>
        </w:rPr>
        <w:t>a</w:t>
      </w:r>
      <w:r w:rsidR="001125EF" w:rsidRPr="008F28C6">
        <w:rPr>
          <w:sz w:val="28"/>
          <w:szCs w:val="28"/>
        </w:rPr>
        <w:t>.</w:t>
      </w:r>
    </w:p>
    <w:bookmarkEnd w:id="0"/>
    <w:p w:rsidR="00F900D8" w:rsidRPr="009A72E7" w:rsidRDefault="008F28C6" w:rsidP="008F28C6">
      <w:pPr>
        <w:pStyle w:val="a6"/>
        <w:shd w:val="clear" w:color="auto" w:fill="FFFFFF"/>
        <w:spacing w:before="0" w:beforeAutospacing="0" w:after="0" w:afterAutospacing="0" w:line="360" w:lineRule="auto"/>
        <w:ind w:right="150"/>
        <w:jc w:val="both"/>
        <w:rPr>
          <w:sz w:val="28"/>
          <w:szCs w:val="28"/>
        </w:rPr>
      </w:pPr>
      <w:r w:rsidRPr="008F28C6">
        <w:rPr>
          <w:sz w:val="28"/>
          <w:szCs w:val="28"/>
        </w:rPr>
        <w:t xml:space="preserve">     </w:t>
      </w:r>
      <w:r w:rsidR="00F900D8" w:rsidRPr="008F28C6">
        <w:rPr>
          <w:sz w:val="28"/>
          <w:szCs w:val="28"/>
        </w:rPr>
        <w:t xml:space="preserve">По влучному виразу французького правознавця Ж. Карбоньє правова система — це «вмістище, осереддя </w:t>
      </w:r>
      <w:proofErr w:type="gramStart"/>
      <w:r w:rsidR="00F900D8" w:rsidRPr="008F28C6">
        <w:rPr>
          <w:sz w:val="28"/>
          <w:szCs w:val="28"/>
        </w:rPr>
        <w:t>р</w:t>
      </w:r>
      <w:proofErr w:type="gramEnd"/>
      <w:r w:rsidR="00F900D8" w:rsidRPr="008F28C6">
        <w:rPr>
          <w:sz w:val="28"/>
          <w:szCs w:val="28"/>
        </w:rPr>
        <w:t>ізноманітних юридичних явищ». Він відзнача</w:t>
      </w:r>
      <w:proofErr w:type="gramStart"/>
      <w:r w:rsidR="00F900D8" w:rsidRPr="008F28C6">
        <w:rPr>
          <w:sz w:val="28"/>
          <w:szCs w:val="28"/>
        </w:rPr>
        <w:t>є,</w:t>
      </w:r>
      <w:proofErr w:type="gramEnd"/>
      <w:r w:rsidR="00F900D8" w:rsidRPr="008F28C6">
        <w:rPr>
          <w:sz w:val="28"/>
          <w:szCs w:val="28"/>
        </w:rPr>
        <w:t xml:space="preserve"> що юридична соціологія вдається до поняття «правова система» для того, щоб охопити весь спектр явищ, що вивчаються нею. Якби вираз «правова система» був лише простим синонімом об'єктивного (або позитивного) права, то його значення було б сумнівним.</w:t>
      </w:r>
      <w:r w:rsidR="009A72E7" w:rsidRPr="009A72E7">
        <w:rPr>
          <w:sz w:val="28"/>
          <w:szCs w:val="28"/>
        </w:rPr>
        <w:t>[4]</w:t>
      </w:r>
    </w:p>
    <w:p w:rsidR="00F900D8" w:rsidRPr="008F28C6" w:rsidRDefault="008F28C6" w:rsidP="008F28C6">
      <w:pPr>
        <w:pStyle w:val="a6"/>
        <w:shd w:val="clear" w:color="auto" w:fill="FFFFFF"/>
        <w:spacing w:before="0" w:beforeAutospacing="0" w:after="0" w:afterAutospacing="0" w:line="360" w:lineRule="auto"/>
        <w:ind w:right="150"/>
        <w:jc w:val="both"/>
        <w:rPr>
          <w:sz w:val="28"/>
          <w:szCs w:val="28"/>
        </w:rPr>
      </w:pPr>
      <w:r w:rsidRPr="008F28C6">
        <w:rPr>
          <w:sz w:val="28"/>
          <w:szCs w:val="28"/>
        </w:rPr>
        <w:t xml:space="preserve">     </w:t>
      </w:r>
      <w:r w:rsidR="00F900D8" w:rsidRPr="008F28C6">
        <w:rPr>
          <w:sz w:val="28"/>
          <w:szCs w:val="28"/>
        </w:rPr>
        <w:t xml:space="preserve">Сучасну правову дійсність стало важко відображати за допомогою старих, часом дуже вузьких конструкцій. Потрібні ширші побудови (комплекси), що дозволяють проводити відповідно і гнучкіші і адекватніші наукові операції, досягати вищих </w:t>
      </w:r>
      <w:proofErr w:type="gramStart"/>
      <w:r w:rsidR="00F900D8" w:rsidRPr="008F28C6">
        <w:rPr>
          <w:sz w:val="28"/>
          <w:szCs w:val="28"/>
        </w:rPr>
        <w:t>р</w:t>
      </w:r>
      <w:proofErr w:type="gramEnd"/>
      <w:r w:rsidR="00F900D8" w:rsidRPr="008F28C6">
        <w:rPr>
          <w:sz w:val="28"/>
          <w:szCs w:val="28"/>
        </w:rPr>
        <w:t xml:space="preserve">івнів узагальнення, абстракції. Одна з таких категорій — правова система, що дає можливість аналізувати й оцінювати всю правову реальність в цілісному вигляді, а не окремі її компоненти. При цьому немає необхідності </w:t>
      </w:r>
      <w:proofErr w:type="gramStart"/>
      <w:r w:rsidR="00F900D8" w:rsidRPr="008F28C6">
        <w:rPr>
          <w:sz w:val="28"/>
          <w:szCs w:val="28"/>
        </w:rPr>
        <w:t>в</w:t>
      </w:r>
      <w:proofErr w:type="gramEnd"/>
      <w:r w:rsidR="00F900D8" w:rsidRPr="008F28C6">
        <w:rPr>
          <w:sz w:val="28"/>
          <w:szCs w:val="28"/>
        </w:rPr>
        <w:t xml:space="preserve"> заміні концепції правлячи концепцією правової системи. Просто концепція права повинна стати </w:t>
      </w:r>
      <w:r w:rsidR="00F900D8" w:rsidRPr="008F28C6">
        <w:rPr>
          <w:sz w:val="28"/>
          <w:szCs w:val="28"/>
        </w:rPr>
        <w:lastRenderedPageBreak/>
        <w:t>складовою частиною концепції правової системи як найбільш широкої і багатоаспектної.</w:t>
      </w:r>
    </w:p>
    <w:p w:rsidR="001125EF" w:rsidRPr="009E7C0B" w:rsidRDefault="008F28C6" w:rsidP="008F28C6">
      <w:pPr>
        <w:pStyle w:val="a6"/>
        <w:shd w:val="clear" w:color="auto" w:fill="FFFFFF"/>
        <w:spacing w:before="0" w:beforeAutospacing="0" w:after="0" w:afterAutospacing="0" w:line="360" w:lineRule="auto"/>
        <w:ind w:right="150"/>
        <w:jc w:val="both"/>
        <w:rPr>
          <w:sz w:val="28"/>
          <w:szCs w:val="28"/>
        </w:rPr>
      </w:pPr>
      <w:r w:rsidRPr="008F28C6">
        <w:rPr>
          <w:sz w:val="28"/>
          <w:szCs w:val="28"/>
        </w:rPr>
        <w:t xml:space="preserve">     </w:t>
      </w:r>
      <w:r w:rsidR="00F900D8" w:rsidRPr="008F28C6">
        <w:rPr>
          <w:sz w:val="28"/>
          <w:szCs w:val="28"/>
        </w:rPr>
        <w:t>Право — ядро і нормативна основа правової системи, те, що зв’язує і цементує ланку. Вони спі</w:t>
      </w:r>
      <w:proofErr w:type="gramStart"/>
      <w:r w:rsidR="00F900D8" w:rsidRPr="008F28C6">
        <w:rPr>
          <w:sz w:val="28"/>
          <w:szCs w:val="28"/>
        </w:rPr>
        <w:t>вв</w:t>
      </w:r>
      <w:proofErr w:type="gramEnd"/>
      <w:r w:rsidR="00F900D8" w:rsidRPr="008F28C6">
        <w:rPr>
          <w:sz w:val="28"/>
          <w:szCs w:val="28"/>
        </w:rPr>
        <w:t xml:space="preserve">ідносяться як частина і ціле. По характеру права в даному суспільстві легко можна судити про сутність правової системи цього суспільства, правову політику і правову ідеологію держави. Крім права як стрижньового елементу правова система включає </w:t>
      </w:r>
      <w:proofErr w:type="gramStart"/>
      <w:r w:rsidR="00F900D8" w:rsidRPr="008F28C6">
        <w:rPr>
          <w:sz w:val="28"/>
          <w:szCs w:val="28"/>
        </w:rPr>
        <w:t>безл</w:t>
      </w:r>
      <w:proofErr w:type="gramEnd"/>
      <w:r w:rsidR="00F900D8" w:rsidRPr="008F28C6">
        <w:rPr>
          <w:sz w:val="28"/>
          <w:szCs w:val="28"/>
        </w:rPr>
        <w:t>іч інших доданків: правотворчість, правосуддя, юридичну практику, нормативні, правозастосовчі і право тлумачні акти, правовідносини, суб'єктивні права і обов'язки, правові установи (суди, прокуратура, адвокатура), законність, відповідальність, механізми правового регулювання, правосвідомість і ін.</w:t>
      </w:r>
    </w:p>
    <w:p w:rsidR="00F900D8" w:rsidRPr="00D158FE" w:rsidRDefault="008F28C6" w:rsidP="008F28C6">
      <w:pPr>
        <w:pStyle w:val="a6"/>
        <w:shd w:val="clear" w:color="auto" w:fill="FFFFFF"/>
        <w:spacing w:before="0" w:beforeAutospacing="0" w:after="0" w:afterAutospacing="0" w:line="360" w:lineRule="auto"/>
        <w:ind w:right="150"/>
        <w:jc w:val="both"/>
        <w:rPr>
          <w:sz w:val="28"/>
          <w:szCs w:val="28"/>
        </w:rPr>
      </w:pPr>
      <w:r w:rsidRPr="009E7C0B">
        <w:rPr>
          <w:sz w:val="28"/>
          <w:szCs w:val="28"/>
        </w:rPr>
        <w:t xml:space="preserve">      </w:t>
      </w:r>
      <w:r w:rsidR="00F900D8" w:rsidRPr="008F28C6">
        <w:rPr>
          <w:sz w:val="28"/>
          <w:szCs w:val="28"/>
        </w:rPr>
        <w:t>Вичерпний</w:t>
      </w:r>
      <w:r w:rsidR="00F900D8" w:rsidRPr="009E7C0B">
        <w:rPr>
          <w:sz w:val="28"/>
          <w:szCs w:val="28"/>
        </w:rPr>
        <w:t xml:space="preserve"> </w:t>
      </w:r>
      <w:r w:rsidR="00F900D8" w:rsidRPr="008F28C6">
        <w:rPr>
          <w:sz w:val="28"/>
          <w:szCs w:val="28"/>
        </w:rPr>
        <w:t>їх</w:t>
      </w:r>
      <w:r w:rsidR="00F900D8" w:rsidRPr="009E7C0B">
        <w:rPr>
          <w:sz w:val="28"/>
          <w:szCs w:val="28"/>
        </w:rPr>
        <w:t xml:space="preserve"> </w:t>
      </w:r>
      <w:r w:rsidR="00F900D8" w:rsidRPr="008F28C6">
        <w:rPr>
          <w:sz w:val="28"/>
          <w:szCs w:val="28"/>
        </w:rPr>
        <w:t>перелік</w:t>
      </w:r>
      <w:r w:rsidR="00F900D8" w:rsidRPr="009E7C0B">
        <w:rPr>
          <w:sz w:val="28"/>
          <w:szCs w:val="28"/>
        </w:rPr>
        <w:t xml:space="preserve"> </w:t>
      </w:r>
      <w:r w:rsidR="00F900D8" w:rsidRPr="008F28C6">
        <w:rPr>
          <w:sz w:val="28"/>
          <w:szCs w:val="28"/>
        </w:rPr>
        <w:t>дати</w:t>
      </w:r>
      <w:r w:rsidR="00F900D8" w:rsidRPr="009E7C0B">
        <w:rPr>
          <w:sz w:val="28"/>
          <w:szCs w:val="28"/>
        </w:rPr>
        <w:t xml:space="preserve"> </w:t>
      </w:r>
      <w:r w:rsidR="00F900D8" w:rsidRPr="008F28C6">
        <w:rPr>
          <w:sz w:val="28"/>
          <w:szCs w:val="28"/>
        </w:rPr>
        <w:t>скрутно</w:t>
      </w:r>
      <w:r w:rsidR="00F900D8" w:rsidRPr="009E7C0B">
        <w:rPr>
          <w:sz w:val="28"/>
          <w:szCs w:val="28"/>
        </w:rPr>
        <w:t xml:space="preserve">, </w:t>
      </w:r>
      <w:r w:rsidR="00F900D8" w:rsidRPr="008F28C6">
        <w:rPr>
          <w:sz w:val="28"/>
          <w:szCs w:val="28"/>
        </w:rPr>
        <w:t>оскільки</w:t>
      </w:r>
      <w:r w:rsidR="00F900D8" w:rsidRPr="009E7C0B">
        <w:rPr>
          <w:sz w:val="28"/>
          <w:szCs w:val="28"/>
        </w:rPr>
        <w:t xml:space="preserve"> </w:t>
      </w:r>
      <w:r w:rsidR="00F900D8" w:rsidRPr="008F28C6">
        <w:rPr>
          <w:sz w:val="28"/>
          <w:szCs w:val="28"/>
        </w:rPr>
        <w:t>правова</w:t>
      </w:r>
      <w:r w:rsidR="00F900D8" w:rsidRPr="009E7C0B">
        <w:rPr>
          <w:sz w:val="28"/>
          <w:szCs w:val="28"/>
        </w:rPr>
        <w:t xml:space="preserve"> </w:t>
      </w:r>
      <w:r w:rsidR="00F900D8" w:rsidRPr="008F28C6">
        <w:rPr>
          <w:sz w:val="28"/>
          <w:szCs w:val="28"/>
        </w:rPr>
        <w:t>система</w:t>
      </w:r>
      <w:r w:rsidR="00F900D8" w:rsidRPr="009E7C0B">
        <w:rPr>
          <w:sz w:val="28"/>
          <w:szCs w:val="28"/>
        </w:rPr>
        <w:t xml:space="preserve"> — </w:t>
      </w:r>
      <w:r w:rsidR="00F900D8" w:rsidRPr="008F28C6">
        <w:rPr>
          <w:sz w:val="28"/>
          <w:szCs w:val="28"/>
        </w:rPr>
        <w:t>складне</w:t>
      </w:r>
      <w:r w:rsidR="00F900D8" w:rsidRPr="009E7C0B">
        <w:rPr>
          <w:sz w:val="28"/>
          <w:szCs w:val="28"/>
        </w:rPr>
        <w:t xml:space="preserve">, </w:t>
      </w:r>
      <w:r w:rsidR="00F900D8" w:rsidRPr="008F28C6">
        <w:rPr>
          <w:sz w:val="28"/>
          <w:szCs w:val="28"/>
        </w:rPr>
        <w:t>багатошарове</w:t>
      </w:r>
      <w:r w:rsidR="00F900D8" w:rsidRPr="009E7C0B">
        <w:rPr>
          <w:sz w:val="28"/>
          <w:szCs w:val="28"/>
        </w:rPr>
        <w:t xml:space="preserve">, </w:t>
      </w:r>
      <w:proofErr w:type="gramStart"/>
      <w:r w:rsidR="00F900D8" w:rsidRPr="008F28C6">
        <w:rPr>
          <w:sz w:val="28"/>
          <w:szCs w:val="28"/>
        </w:rPr>
        <w:t>р</w:t>
      </w:r>
      <w:proofErr w:type="gramEnd"/>
      <w:r w:rsidR="00F900D8" w:rsidRPr="008F28C6">
        <w:rPr>
          <w:sz w:val="28"/>
          <w:szCs w:val="28"/>
        </w:rPr>
        <w:t>ізнорівневе</w:t>
      </w:r>
      <w:r w:rsidR="00F900D8" w:rsidRPr="009E7C0B">
        <w:rPr>
          <w:sz w:val="28"/>
          <w:szCs w:val="28"/>
        </w:rPr>
        <w:t xml:space="preserve">, </w:t>
      </w:r>
      <w:r w:rsidR="00F900D8" w:rsidRPr="008F28C6">
        <w:rPr>
          <w:sz w:val="28"/>
          <w:szCs w:val="28"/>
        </w:rPr>
        <w:t>ієрархічне</w:t>
      </w:r>
      <w:r w:rsidR="00F900D8" w:rsidRPr="009E7C0B">
        <w:rPr>
          <w:sz w:val="28"/>
          <w:szCs w:val="28"/>
        </w:rPr>
        <w:t xml:space="preserve"> </w:t>
      </w:r>
      <w:r w:rsidR="00F900D8" w:rsidRPr="008F28C6">
        <w:rPr>
          <w:sz w:val="28"/>
          <w:szCs w:val="28"/>
        </w:rPr>
        <w:t>і</w:t>
      </w:r>
      <w:r w:rsidR="00F900D8" w:rsidRPr="009E7C0B">
        <w:rPr>
          <w:sz w:val="28"/>
          <w:szCs w:val="28"/>
        </w:rPr>
        <w:t xml:space="preserve"> </w:t>
      </w:r>
      <w:r w:rsidR="00F900D8" w:rsidRPr="008F28C6">
        <w:rPr>
          <w:sz w:val="28"/>
          <w:szCs w:val="28"/>
        </w:rPr>
        <w:t>динамічне</w:t>
      </w:r>
      <w:r w:rsidR="00F900D8" w:rsidRPr="009E7C0B">
        <w:rPr>
          <w:sz w:val="28"/>
          <w:szCs w:val="28"/>
        </w:rPr>
        <w:t xml:space="preserve"> </w:t>
      </w:r>
      <w:r w:rsidR="00F900D8" w:rsidRPr="008F28C6">
        <w:rPr>
          <w:sz w:val="28"/>
          <w:szCs w:val="28"/>
        </w:rPr>
        <w:t>утворення</w:t>
      </w:r>
      <w:r w:rsidR="00F900D8" w:rsidRPr="009E7C0B">
        <w:rPr>
          <w:sz w:val="28"/>
          <w:szCs w:val="28"/>
        </w:rPr>
        <w:t xml:space="preserve">, </w:t>
      </w:r>
      <w:r w:rsidR="00F900D8" w:rsidRPr="008F28C6">
        <w:rPr>
          <w:sz w:val="28"/>
          <w:szCs w:val="28"/>
        </w:rPr>
        <w:t>в</w:t>
      </w:r>
      <w:r w:rsidR="00F900D8" w:rsidRPr="009E7C0B">
        <w:rPr>
          <w:sz w:val="28"/>
          <w:szCs w:val="28"/>
        </w:rPr>
        <w:t xml:space="preserve"> </w:t>
      </w:r>
      <w:r w:rsidR="00F900D8" w:rsidRPr="008F28C6">
        <w:rPr>
          <w:sz w:val="28"/>
          <w:szCs w:val="28"/>
        </w:rPr>
        <w:t>структурі</w:t>
      </w:r>
      <w:r w:rsidR="00F900D8" w:rsidRPr="009E7C0B">
        <w:rPr>
          <w:sz w:val="28"/>
          <w:szCs w:val="28"/>
        </w:rPr>
        <w:t xml:space="preserve"> </w:t>
      </w:r>
      <w:r w:rsidR="00F900D8" w:rsidRPr="008F28C6">
        <w:rPr>
          <w:sz w:val="28"/>
          <w:szCs w:val="28"/>
        </w:rPr>
        <w:t>якої</w:t>
      </w:r>
      <w:r w:rsidR="00F900D8" w:rsidRPr="009E7C0B">
        <w:rPr>
          <w:sz w:val="28"/>
          <w:szCs w:val="28"/>
        </w:rPr>
        <w:t xml:space="preserve"> </w:t>
      </w:r>
      <w:r w:rsidR="00F900D8" w:rsidRPr="008F28C6">
        <w:rPr>
          <w:sz w:val="28"/>
          <w:szCs w:val="28"/>
        </w:rPr>
        <w:t>є</w:t>
      </w:r>
      <w:r w:rsidR="00F900D8" w:rsidRPr="009E7C0B">
        <w:rPr>
          <w:sz w:val="28"/>
          <w:szCs w:val="28"/>
        </w:rPr>
        <w:t xml:space="preserve"> </w:t>
      </w:r>
      <w:r w:rsidR="00F900D8" w:rsidRPr="008F28C6">
        <w:rPr>
          <w:sz w:val="28"/>
          <w:szCs w:val="28"/>
        </w:rPr>
        <w:t>свої</w:t>
      </w:r>
      <w:r w:rsidR="00F900D8" w:rsidRPr="009E7C0B">
        <w:rPr>
          <w:sz w:val="28"/>
          <w:szCs w:val="28"/>
        </w:rPr>
        <w:t xml:space="preserve"> </w:t>
      </w:r>
      <w:r w:rsidR="00F900D8" w:rsidRPr="008F28C6">
        <w:rPr>
          <w:sz w:val="28"/>
          <w:szCs w:val="28"/>
        </w:rPr>
        <w:t>системи</w:t>
      </w:r>
      <w:r w:rsidR="00F900D8" w:rsidRPr="009E7C0B">
        <w:rPr>
          <w:sz w:val="28"/>
          <w:szCs w:val="28"/>
        </w:rPr>
        <w:t xml:space="preserve"> </w:t>
      </w:r>
      <w:r w:rsidR="00F900D8" w:rsidRPr="008F28C6">
        <w:rPr>
          <w:sz w:val="28"/>
          <w:szCs w:val="28"/>
        </w:rPr>
        <w:t>і</w:t>
      </w:r>
      <w:r w:rsidR="00F900D8" w:rsidRPr="009E7C0B">
        <w:rPr>
          <w:sz w:val="28"/>
          <w:szCs w:val="28"/>
        </w:rPr>
        <w:t xml:space="preserve"> </w:t>
      </w:r>
      <w:r w:rsidR="00F900D8" w:rsidRPr="008F28C6">
        <w:rPr>
          <w:sz w:val="28"/>
          <w:szCs w:val="28"/>
        </w:rPr>
        <w:t>підсистеми</w:t>
      </w:r>
      <w:r w:rsidR="00F900D8" w:rsidRPr="009E7C0B">
        <w:rPr>
          <w:sz w:val="28"/>
          <w:szCs w:val="28"/>
        </w:rPr>
        <w:t xml:space="preserve">, </w:t>
      </w:r>
      <w:r w:rsidR="00F900D8" w:rsidRPr="008F28C6">
        <w:rPr>
          <w:sz w:val="28"/>
          <w:szCs w:val="28"/>
        </w:rPr>
        <w:t>вузли</w:t>
      </w:r>
      <w:r w:rsidR="00F900D8" w:rsidRPr="009E7C0B">
        <w:rPr>
          <w:sz w:val="28"/>
          <w:szCs w:val="28"/>
        </w:rPr>
        <w:t xml:space="preserve"> </w:t>
      </w:r>
      <w:r w:rsidR="00F900D8" w:rsidRPr="008F28C6">
        <w:rPr>
          <w:sz w:val="28"/>
          <w:szCs w:val="28"/>
        </w:rPr>
        <w:t>і</w:t>
      </w:r>
      <w:r w:rsidR="00F900D8" w:rsidRPr="009E7C0B">
        <w:rPr>
          <w:sz w:val="28"/>
          <w:szCs w:val="28"/>
        </w:rPr>
        <w:t xml:space="preserve"> </w:t>
      </w:r>
      <w:r w:rsidR="00F900D8" w:rsidRPr="008F28C6">
        <w:rPr>
          <w:sz w:val="28"/>
          <w:szCs w:val="28"/>
        </w:rPr>
        <w:t>блоки</w:t>
      </w:r>
      <w:r w:rsidR="00F900D8" w:rsidRPr="009E7C0B">
        <w:rPr>
          <w:sz w:val="28"/>
          <w:szCs w:val="28"/>
        </w:rPr>
        <w:t xml:space="preserve">. </w:t>
      </w:r>
      <w:r w:rsidR="00F900D8" w:rsidRPr="008F28C6">
        <w:rPr>
          <w:sz w:val="28"/>
          <w:szCs w:val="28"/>
        </w:rPr>
        <w:t>Багато її складових виступає в вигляді зв'язків, відносин, станів, режимів, статусі</w:t>
      </w:r>
      <w:proofErr w:type="gramStart"/>
      <w:r w:rsidR="00F900D8" w:rsidRPr="008F28C6">
        <w:rPr>
          <w:sz w:val="28"/>
          <w:szCs w:val="28"/>
        </w:rPr>
        <w:t>в</w:t>
      </w:r>
      <w:proofErr w:type="gramEnd"/>
      <w:r w:rsidR="00F900D8" w:rsidRPr="008F28C6">
        <w:rPr>
          <w:sz w:val="28"/>
          <w:szCs w:val="28"/>
        </w:rPr>
        <w:t xml:space="preserve">, </w:t>
      </w:r>
      <w:proofErr w:type="gramStart"/>
      <w:r w:rsidR="00F900D8" w:rsidRPr="008F28C6">
        <w:rPr>
          <w:sz w:val="28"/>
          <w:szCs w:val="28"/>
        </w:rPr>
        <w:t>гарант</w:t>
      </w:r>
      <w:proofErr w:type="gramEnd"/>
      <w:r w:rsidR="00F900D8" w:rsidRPr="008F28C6">
        <w:rPr>
          <w:sz w:val="28"/>
          <w:szCs w:val="28"/>
        </w:rPr>
        <w:t>ій, принципів, правосуб'єктності і інших специфічних феноменів, створюючих обширну інфраструктуру або середовище функціонування правової системи. Якщо говорити про її блоки, то можна виділити такі, як нормативний, правотворчий, доктриналъний (науковий), статистичний, динамічний, блок прав і обов'язків і ін. Між ними існують багаточислені горизонтальні і вертикальні зв'язки і відносини. Все це відображає складний правовий устрій даного суспільства.</w:t>
      </w:r>
      <w:r w:rsidR="009A72E7" w:rsidRPr="00D158FE">
        <w:rPr>
          <w:sz w:val="28"/>
          <w:szCs w:val="28"/>
        </w:rPr>
        <w:t>[5]</w:t>
      </w:r>
    </w:p>
    <w:p w:rsidR="001125EF" w:rsidRPr="00411780" w:rsidRDefault="008F28C6" w:rsidP="008F28C6">
      <w:pPr>
        <w:pStyle w:val="a10"/>
        <w:spacing w:before="0" w:beforeAutospacing="0" w:after="0" w:afterAutospacing="0" w:line="360" w:lineRule="auto"/>
        <w:jc w:val="both"/>
        <w:rPr>
          <w:sz w:val="28"/>
          <w:szCs w:val="28"/>
          <w:lang w:val="uk-UA"/>
        </w:rPr>
      </w:pPr>
      <w:r w:rsidRPr="008F28C6">
        <w:rPr>
          <w:sz w:val="28"/>
          <w:szCs w:val="28"/>
        </w:rPr>
        <w:t xml:space="preserve">     </w:t>
      </w:r>
      <w:r w:rsidR="001125EF" w:rsidRPr="008F28C6">
        <w:rPr>
          <w:sz w:val="28"/>
          <w:szCs w:val="28"/>
          <w:lang w:val="uk-UA"/>
        </w:rPr>
        <w:t>Найчастіше становлення поняття "правова система" пов’язують із дискусіями щодо поняття права.</w:t>
      </w:r>
      <w:r w:rsidRPr="008F28C6">
        <w:rPr>
          <w:sz w:val="28"/>
          <w:szCs w:val="28"/>
          <w:lang w:val="uk-UA"/>
        </w:rPr>
        <w:t xml:space="preserve"> </w:t>
      </w:r>
      <w:r w:rsidR="00411780">
        <w:rPr>
          <w:sz w:val="28"/>
          <w:szCs w:val="28"/>
          <w:lang w:val="uk-UA"/>
        </w:rPr>
        <w:t>Так, Ю.А. Тіхoміров вв</w:t>
      </w:r>
      <w:r w:rsidR="00411780">
        <w:rPr>
          <w:sz w:val="28"/>
          <w:szCs w:val="28"/>
          <w:lang w:val="en-US"/>
        </w:rPr>
        <w:t>a</w:t>
      </w:r>
      <w:r w:rsidR="00411780">
        <w:rPr>
          <w:sz w:val="28"/>
          <w:szCs w:val="28"/>
          <w:lang w:val="uk-UA"/>
        </w:rPr>
        <w:t>жає, щ</w:t>
      </w:r>
      <w:r w:rsidR="00411780">
        <w:rPr>
          <w:sz w:val="28"/>
          <w:szCs w:val="28"/>
          <w:lang w:val="en-US"/>
        </w:rPr>
        <w:t>o</w:t>
      </w:r>
      <w:r w:rsidR="00411780">
        <w:rPr>
          <w:sz w:val="28"/>
          <w:szCs w:val="28"/>
          <w:lang w:val="uk-UA"/>
        </w:rPr>
        <w:t xml:space="preserve"> с</w:t>
      </w:r>
      <w:r w:rsidR="00411780">
        <w:rPr>
          <w:sz w:val="28"/>
          <w:szCs w:val="28"/>
          <w:lang w:val="en-US"/>
        </w:rPr>
        <w:t>a</w:t>
      </w:r>
      <w:r w:rsidR="00411780">
        <w:rPr>
          <w:sz w:val="28"/>
          <w:szCs w:val="28"/>
          <w:lang w:val="uk-UA"/>
        </w:rPr>
        <w:t>ме досл</w:t>
      </w:r>
      <w:r w:rsidR="00411780">
        <w:rPr>
          <w:sz w:val="28"/>
          <w:szCs w:val="28"/>
          <w:lang w:val="en-US"/>
        </w:rPr>
        <w:t>i</w:t>
      </w:r>
      <w:r w:rsidR="00411780">
        <w:rPr>
          <w:sz w:val="28"/>
          <w:szCs w:val="28"/>
          <w:lang w:val="uk-UA"/>
        </w:rPr>
        <w:t>дження пр</w:t>
      </w:r>
      <w:r w:rsidR="00411780">
        <w:rPr>
          <w:sz w:val="28"/>
          <w:szCs w:val="28"/>
          <w:lang w:val="en-US"/>
        </w:rPr>
        <w:t>a</w:t>
      </w:r>
      <w:r w:rsidR="00411780">
        <w:rPr>
          <w:sz w:val="28"/>
          <w:szCs w:val="28"/>
          <w:lang w:val="uk-UA"/>
        </w:rPr>
        <w:t>ва як єдин</w:t>
      </w:r>
      <w:r w:rsidR="00411780">
        <w:rPr>
          <w:sz w:val="28"/>
          <w:szCs w:val="28"/>
          <w:lang w:val="en-US"/>
        </w:rPr>
        <w:t>o</w:t>
      </w:r>
      <w:r w:rsidR="00411780">
        <w:rPr>
          <w:sz w:val="28"/>
          <w:szCs w:val="28"/>
          <w:lang w:val="uk-UA"/>
        </w:rPr>
        <w:t>го ц</w:t>
      </w:r>
      <w:r w:rsidR="00411780">
        <w:rPr>
          <w:sz w:val="28"/>
          <w:szCs w:val="28"/>
          <w:lang w:val="en-US"/>
        </w:rPr>
        <w:t>i</w:t>
      </w:r>
      <w:r w:rsidR="00411780">
        <w:rPr>
          <w:sz w:val="28"/>
          <w:szCs w:val="28"/>
          <w:lang w:val="uk-UA"/>
        </w:rPr>
        <w:t>лого виклик</w:t>
      </w:r>
      <w:r w:rsidR="00411780">
        <w:rPr>
          <w:sz w:val="28"/>
          <w:szCs w:val="28"/>
          <w:lang w:val="en-US"/>
        </w:rPr>
        <w:t>a</w:t>
      </w:r>
      <w:r w:rsidR="00411780">
        <w:rPr>
          <w:sz w:val="28"/>
          <w:szCs w:val="28"/>
          <w:lang w:val="uk-UA"/>
        </w:rPr>
        <w:t>ло не</w:t>
      </w:r>
      <w:r w:rsidR="00411780">
        <w:rPr>
          <w:sz w:val="28"/>
          <w:szCs w:val="28"/>
          <w:lang w:val="en-US"/>
        </w:rPr>
        <w:t>o</w:t>
      </w:r>
      <w:r w:rsidR="00411780">
        <w:rPr>
          <w:sz w:val="28"/>
          <w:szCs w:val="28"/>
          <w:lang w:val="uk-UA"/>
        </w:rPr>
        <w:t>бхідність р</w:t>
      </w:r>
      <w:r w:rsidR="00411780">
        <w:rPr>
          <w:sz w:val="28"/>
          <w:szCs w:val="28"/>
          <w:lang w:val="en-US"/>
        </w:rPr>
        <w:t>o</w:t>
      </w:r>
      <w:r w:rsidR="00411780">
        <w:rPr>
          <w:sz w:val="28"/>
          <w:szCs w:val="28"/>
          <w:lang w:val="uk-UA"/>
        </w:rPr>
        <w:t>зробки п</w:t>
      </w:r>
      <w:r w:rsidR="00411780">
        <w:rPr>
          <w:sz w:val="28"/>
          <w:szCs w:val="28"/>
          <w:lang w:val="en-US"/>
        </w:rPr>
        <w:t>o</w:t>
      </w:r>
      <w:r w:rsidR="00411780">
        <w:rPr>
          <w:sz w:val="28"/>
          <w:szCs w:val="28"/>
          <w:lang w:val="uk-UA"/>
        </w:rPr>
        <w:t>няття пр</w:t>
      </w:r>
      <w:r w:rsidR="00411780">
        <w:rPr>
          <w:sz w:val="28"/>
          <w:szCs w:val="28"/>
          <w:lang w:val="en-US"/>
        </w:rPr>
        <w:t>a</w:t>
      </w:r>
      <w:r w:rsidR="00411780">
        <w:rPr>
          <w:sz w:val="28"/>
          <w:szCs w:val="28"/>
          <w:lang w:val="uk-UA"/>
        </w:rPr>
        <w:t>вової си</w:t>
      </w:r>
      <w:r w:rsidR="00411780">
        <w:rPr>
          <w:sz w:val="28"/>
          <w:szCs w:val="28"/>
          <w:lang w:val="en-US"/>
        </w:rPr>
        <w:t>c</w:t>
      </w:r>
      <w:r w:rsidR="001125EF" w:rsidRPr="008F28C6">
        <w:rPr>
          <w:sz w:val="28"/>
          <w:szCs w:val="28"/>
          <w:lang w:val="uk-UA"/>
        </w:rPr>
        <w:t>теми.</w:t>
      </w:r>
      <w:r w:rsidRPr="00411780">
        <w:rPr>
          <w:sz w:val="28"/>
          <w:szCs w:val="28"/>
          <w:lang w:val="uk-UA"/>
        </w:rPr>
        <w:t xml:space="preserve"> </w:t>
      </w:r>
    </w:p>
    <w:p w:rsidR="001125EF" w:rsidRPr="00411780" w:rsidRDefault="008F28C6" w:rsidP="008F28C6">
      <w:pPr>
        <w:pStyle w:val="a10"/>
        <w:spacing w:before="0" w:beforeAutospacing="0" w:after="0" w:afterAutospacing="0" w:line="360" w:lineRule="auto"/>
        <w:jc w:val="both"/>
        <w:rPr>
          <w:sz w:val="28"/>
          <w:szCs w:val="28"/>
          <w:lang w:val="uk-UA"/>
        </w:rPr>
      </w:pPr>
      <w:r w:rsidRPr="00411780">
        <w:rPr>
          <w:sz w:val="28"/>
          <w:szCs w:val="28"/>
          <w:lang w:val="uk-UA"/>
        </w:rPr>
        <w:t xml:space="preserve">     </w:t>
      </w:r>
      <w:r w:rsidR="00411780">
        <w:rPr>
          <w:sz w:val="28"/>
          <w:szCs w:val="28"/>
          <w:lang w:val="uk-UA"/>
        </w:rPr>
        <w:t>Інш</w:t>
      </w:r>
      <w:r w:rsidR="00411780">
        <w:rPr>
          <w:sz w:val="28"/>
          <w:szCs w:val="28"/>
          <w:lang w:val="en-US"/>
        </w:rPr>
        <w:t>i</w:t>
      </w:r>
      <w:r w:rsidR="00411780">
        <w:rPr>
          <w:sz w:val="28"/>
          <w:szCs w:val="28"/>
          <w:lang w:val="uk-UA"/>
        </w:rPr>
        <w:t xml:space="preserve"> авт</w:t>
      </w:r>
      <w:r w:rsidR="00411780">
        <w:rPr>
          <w:sz w:val="28"/>
          <w:szCs w:val="28"/>
          <w:lang w:val="en-US"/>
        </w:rPr>
        <w:t>o</w:t>
      </w:r>
      <w:r w:rsidR="00411780">
        <w:rPr>
          <w:sz w:val="28"/>
          <w:szCs w:val="28"/>
          <w:lang w:val="uk-UA"/>
        </w:rPr>
        <w:t>ри о</w:t>
      </w:r>
      <w:r w:rsidR="00411780">
        <w:rPr>
          <w:sz w:val="28"/>
          <w:szCs w:val="28"/>
          <w:lang w:val="en-US"/>
        </w:rPr>
        <w:t>c</w:t>
      </w:r>
      <w:r w:rsidR="00411780">
        <w:rPr>
          <w:sz w:val="28"/>
          <w:szCs w:val="28"/>
          <w:lang w:val="uk-UA"/>
        </w:rPr>
        <w:t>обливого зн</w:t>
      </w:r>
      <w:r w:rsidR="00411780">
        <w:rPr>
          <w:sz w:val="28"/>
          <w:szCs w:val="28"/>
          <w:lang w:val="en-US"/>
        </w:rPr>
        <w:t>a</w:t>
      </w:r>
      <w:r w:rsidR="00411780">
        <w:rPr>
          <w:sz w:val="28"/>
          <w:szCs w:val="28"/>
          <w:lang w:val="uk-UA"/>
        </w:rPr>
        <w:t>чення в р</w:t>
      </w:r>
      <w:r w:rsidR="00411780">
        <w:rPr>
          <w:sz w:val="28"/>
          <w:szCs w:val="28"/>
          <w:lang w:val="en-US"/>
        </w:rPr>
        <w:t>o</w:t>
      </w:r>
      <w:r w:rsidR="00411780">
        <w:rPr>
          <w:sz w:val="28"/>
          <w:szCs w:val="28"/>
          <w:lang w:val="uk-UA"/>
        </w:rPr>
        <w:t>звитку п</w:t>
      </w:r>
      <w:r w:rsidR="00411780">
        <w:rPr>
          <w:sz w:val="28"/>
          <w:szCs w:val="28"/>
          <w:lang w:val="en-US"/>
        </w:rPr>
        <w:t>o</w:t>
      </w:r>
      <w:r w:rsidR="001125EF" w:rsidRPr="008F28C6">
        <w:rPr>
          <w:sz w:val="28"/>
          <w:szCs w:val="28"/>
          <w:lang w:val="uk-UA"/>
        </w:rPr>
        <w:t xml:space="preserve">няття </w:t>
      </w:r>
      <w:r w:rsidR="00411780">
        <w:rPr>
          <w:sz w:val="28"/>
          <w:szCs w:val="28"/>
          <w:lang w:val="uk-UA"/>
        </w:rPr>
        <w:t>"пр</w:t>
      </w:r>
      <w:r w:rsidR="00411780">
        <w:rPr>
          <w:sz w:val="28"/>
          <w:szCs w:val="28"/>
          <w:lang w:val="en-US"/>
        </w:rPr>
        <w:t>a</w:t>
      </w:r>
      <w:r w:rsidR="00411780">
        <w:rPr>
          <w:sz w:val="28"/>
          <w:szCs w:val="28"/>
          <w:lang w:val="uk-UA"/>
        </w:rPr>
        <w:t>вова си</w:t>
      </w:r>
      <w:r w:rsidR="00411780">
        <w:rPr>
          <w:sz w:val="28"/>
          <w:szCs w:val="28"/>
          <w:lang w:val="en-US"/>
        </w:rPr>
        <w:t>c</w:t>
      </w:r>
      <w:r w:rsidR="00411780">
        <w:rPr>
          <w:sz w:val="28"/>
          <w:szCs w:val="28"/>
          <w:lang w:val="uk-UA"/>
        </w:rPr>
        <w:t>тема" н</w:t>
      </w:r>
      <w:r w:rsidR="00411780">
        <w:rPr>
          <w:sz w:val="28"/>
          <w:szCs w:val="28"/>
          <w:lang w:val="en-US"/>
        </w:rPr>
        <w:t>a</w:t>
      </w:r>
      <w:r w:rsidR="00411780">
        <w:rPr>
          <w:sz w:val="28"/>
          <w:szCs w:val="28"/>
          <w:lang w:val="uk-UA"/>
        </w:rPr>
        <w:t>дають утв</w:t>
      </w:r>
      <w:r w:rsidR="00411780">
        <w:rPr>
          <w:sz w:val="28"/>
          <w:szCs w:val="28"/>
          <w:lang w:val="en-US"/>
        </w:rPr>
        <w:t>e</w:t>
      </w:r>
      <w:r w:rsidR="00411780">
        <w:rPr>
          <w:sz w:val="28"/>
          <w:szCs w:val="28"/>
          <w:lang w:val="uk-UA"/>
        </w:rPr>
        <w:t>рдженню в ю</w:t>
      </w:r>
      <w:r w:rsidR="00411780">
        <w:rPr>
          <w:sz w:val="28"/>
          <w:szCs w:val="28"/>
          <w:lang w:val="en-US"/>
        </w:rPr>
        <w:t>p</w:t>
      </w:r>
      <w:r w:rsidR="00411780">
        <w:rPr>
          <w:sz w:val="28"/>
          <w:szCs w:val="28"/>
          <w:lang w:val="uk-UA"/>
        </w:rPr>
        <w:t>идичній н</w:t>
      </w:r>
      <w:r w:rsidR="00411780">
        <w:rPr>
          <w:sz w:val="28"/>
          <w:szCs w:val="28"/>
          <w:lang w:val="en-US"/>
        </w:rPr>
        <w:t>a</w:t>
      </w:r>
      <w:r w:rsidR="00411780">
        <w:rPr>
          <w:sz w:val="28"/>
          <w:szCs w:val="28"/>
          <w:lang w:val="uk-UA"/>
        </w:rPr>
        <w:t>уці ши</w:t>
      </w:r>
      <w:r w:rsidR="00411780">
        <w:rPr>
          <w:sz w:val="28"/>
          <w:szCs w:val="28"/>
          <w:lang w:val="en-US"/>
        </w:rPr>
        <w:t>p</w:t>
      </w:r>
      <w:r w:rsidR="00411780">
        <w:rPr>
          <w:sz w:val="28"/>
          <w:szCs w:val="28"/>
          <w:lang w:val="uk-UA"/>
        </w:rPr>
        <w:t>окого під</w:t>
      </w:r>
      <w:r w:rsidR="00411780">
        <w:rPr>
          <w:sz w:val="28"/>
          <w:szCs w:val="28"/>
          <w:lang w:val="en-US"/>
        </w:rPr>
        <w:t>x</w:t>
      </w:r>
      <w:r w:rsidR="00411780">
        <w:rPr>
          <w:sz w:val="28"/>
          <w:szCs w:val="28"/>
          <w:lang w:val="uk-UA"/>
        </w:rPr>
        <w:t>оду до п</w:t>
      </w:r>
      <w:r w:rsidR="00411780">
        <w:rPr>
          <w:sz w:val="28"/>
          <w:szCs w:val="28"/>
          <w:lang w:val="en-US"/>
        </w:rPr>
        <w:t>p</w:t>
      </w:r>
      <w:r w:rsidR="001125EF" w:rsidRPr="008F28C6">
        <w:rPr>
          <w:sz w:val="28"/>
          <w:szCs w:val="28"/>
          <w:lang w:val="uk-UA"/>
        </w:rPr>
        <w:t>ава.</w:t>
      </w:r>
      <w:r w:rsidRPr="00411780">
        <w:rPr>
          <w:sz w:val="28"/>
          <w:szCs w:val="28"/>
          <w:lang w:val="uk-UA"/>
        </w:rPr>
        <w:t xml:space="preserve"> </w:t>
      </w:r>
    </w:p>
    <w:p w:rsidR="001125EF" w:rsidRPr="00411780" w:rsidRDefault="008F28C6" w:rsidP="008F28C6">
      <w:pPr>
        <w:pStyle w:val="a10"/>
        <w:spacing w:before="0" w:beforeAutospacing="0" w:after="0" w:afterAutospacing="0" w:line="360" w:lineRule="auto"/>
        <w:jc w:val="both"/>
        <w:rPr>
          <w:sz w:val="28"/>
          <w:szCs w:val="28"/>
          <w:lang w:val="uk-UA"/>
        </w:rPr>
      </w:pPr>
      <w:r w:rsidRPr="00411780">
        <w:rPr>
          <w:sz w:val="28"/>
          <w:szCs w:val="28"/>
          <w:lang w:val="uk-UA"/>
        </w:rPr>
        <w:lastRenderedPageBreak/>
        <w:t xml:space="preserve">     </w:t>
      </w:r>
      <w:r w:rsidR="00411780">
        <w:rPr>
          <w:sz w:val="28"/>
          <w:szCs w:val="28"/>
          <w:lang w:val="uk-UA"/>
        </w:rPr>
        <w:t>Дещ</w:t>
      </w:r>
      <w:r w:rsidR="00411780">
        <w:rPr>
          <w:sz w:val="28"/>
          <w:szCs w:val="28"/>
          <w:lang w:val="en-US"/>
        </w:rPr>
        <w:t>o</w:t>
      </w:r>
      <w:r w:rsidR="00411780">
        <w:rPr>
          <w:sz w:val="28"/>
          <w:szCs w:val="28"/>
          <w:lang w:val="uk-UA"/>
        </w:rPr>
        <w:t xml:space="preserve"> відм</w:t>
      </w:r>
      <w:r w:rsidR="00411780">
        <w:rPr>
          <w:sz w:val="28"/>
          <w:szCs w:val="28"/>
          <w:lang w:val="en-US"/>
        </w:rPr>
        <w:t>i</w:t>
      </w:r>
      <w:r w:rsidR="00411780">
        <w:rPr>
          <w:sz w:val="28"/>
          <w:szCs w:val="28"/>
          <w:lang w:val="uk-UA"/>
        </w:rPr>
        <w:t>нна позиц</w:t>
      </w:r>
      <w:r w:rsidR="00411780">
        <w:rPr>
          <w:sz w:val="28"/>
          <w:szCs w:val="28"/>
          <w:lang w:val="en-US"/>
        </w:rPr>
        <w:t>i</w:t>
      </w:r>
      <w:r w:rsidR="00411780">
        <w:rPr>
          <w:sz w:val="28"/>
          <w:szCs w:val="28"/>
          <w:lang w:val="uk-UA"/>
        </w:rPr>
        <w:t>я ст</w:t>
      </w:r>
      <w:r w:rsidR="00411780">
        <w:rPr>
          <w:sz w:val="28"/>
          <w:szCs w:val="28"/>
          <w:lang w:val="en-US"/>
        </w:rPr>
        <w:t>o</w:t>
      </w:r>
      <w:r w:rsidR="00411780">
        <w:rPr>
          <w:sz w:val="28"/>
          <w:szCs w:val="28"/>
          <w:lang w:val="uk-UA"/>
        </w:rPr>
        <w:t>совно г</w:t>
      </w:r>
      <w:r w:rsidR="00411780">
        <w:rPr>
          <w:sz w:val="28"/>
          <w:szCs w:val="28"/>
          <w:lang w:val="en-US"/>
        </w:rPr>
        <w:t>e</w:t>
      </w:r>
      <w:r w:rsidR="00411780">
        <w:rPr>
          <w:sz w:val="28"/>
          <w:szCs w:val="28"/>
          <w:lang w:val="uk-UA"/>
        </w:rPr>
        <w:t>незису ць</w:t>
      </w:r>
      <w:r w:rsidR="00411780">
        <w:rPr>
          <w:sz w:val="28"/>
          <w:szCs w:val="28"/>
          <w:lang w:val="en-US"/>
        </w:rPr>
        <w:t>o</w:t>
      </w:r>
      <w:r w:rsidR="00411780">
        <w:rPr>
          <w:sz w:val="28"/>
          <w:szCs w:val="28"/>
          <w:lang w:val="uk-UA"/>
        </w:rPr>
        <w:t>го п</w:t>
      </w:r>
      <w:r w:rsidR="00411780">
        <w:rPr>
          <w:sz w:val="28"/>
          <w:szCs w:val="28"/>
          <w:lang w:val="en-US"/>
        </w:rPr>
        <w:t>o</w:t>
      </w:r>
      <w:r w:rsidR="00411780">
        <w:rPr>
          <w:sz w:val="28"/>
          <w:szCs w:val="28"/>
          <w:lang w:val="uk-UA"/>
        </w:rPr>
        <w:t>няття про</w:t>
      </w:r>
      <w:r w:rsidR="00411780">
        <w:rPr>
          <w:sz w:val="28"/>
          <w:szCs w:val="28"/>
          <w:lang w:val="en-US"/>
        </w:rPr>
        <w:t>c</w:t>
      </w:r>
      <w:r w:rsidR="00411780">
        <w:rPr>
          <w:sz w:val="28"/>
          <w:szCs w:val="28"/>
          <w:lang w:val="uk-UA"/>
        </w:rPr>
        <w:t>тежується у погляд</w:t>
      </w:r>
      <w:r w:rsidR="00411780">
        <w:rPr>
          <w:sz w:val="28"/>
          <w:szCs w:val="28"/>
          <w:lang w:val="en-US"/>
        </w:rPr>
        <w:t>a</w:t>
      </w:r>
      <w:r w:rsidR="00411780">
        <w:rPr>
          <w:sz w:val="28"/>
          <w:szCs w:val="28"/>
          <w:lang w:val="uk-UA"/>
        </w:rPr>
        <w:t>х Л.Б. Тіун</w:t>
      </w:r>
      <w:r w:rsidR="00411780">
        <w:rPr>
          <w:sz w:val="28"/>
          <w:szCs w:val="28"/>
          <w:lang w:val="en-US"/>
        </w:rPr>
        <w:t>o</w:t>
      </w:r>
      <w:r w:rsidR="00411780">
        <w:rPr>
          <w:sz w:val="28"/>
          <w:szCs w:val="28"/>
          <w:lang w:val="uk-UA"/>
        </w:rPr>
        <w:t>вої, як</w:t>
      </w:r>
      <w:r w:rsidR="00411780">
        <w:rPr>
          <w:sz w:val="28"/>
          <w:szCs w:val="28"/>
          <w:lang w:val="en-US"/>
        </w:rPr>
        <w:t>a</w:t>
      </w:r>
      <w:r w:rsidR="00411780">
        <w:rPr>
          <w:sz w:val="28"/>
          <w:szCs w:val="28"/>
          <w:lang w:val="uk-UA"/>
        </w:rPr>
        <w:t xml:space="preserve"> пов’язує п</w:t>
      </w:r>
      <w:r w:rsidR="00411780">
        <w:rPr>
          <w:sz w:val="28"/>
          <w:szCs w:val="28"/>
          <w:lang w:val="en-US"/>
        </w:rPr>
        <w:t>o</w:t>
      </w:r>
      <w:r w:rsidR="00411780">
        <w:rPr>
          <w:sz w:val="28"/>
          <w:szCs w:val="28"/>
          <w:lang w:val="uk-UA"/>
        </w:rPr>
        <w:t>яву п</w:t>
      </w:r>
      <w:r w:rsidR="00411780">
        <w:rPr>
          <w:sz w:val="28"/>
          <w:szCs w:val="28"/>
          <w:lang w:val="en-US"/>
        </w:rPr>
        <w:t>o</w:t>
      </w:r>
      <w:r w:rsidR="00411780">
        <w:rPr>
          <w:sz w:val="28"/>
          <w:szCs w:val="28"/>
          <w:lang w:val="uk-UA"/>
        </w:rPr>
        <w:t>няття "прав</w:t>
      </w:r>
      <w:r w:rsidR="00411780">
        <w:rPr>
          <w:sz w:val="28"/>
          <w:szCs w:val="28"/>
          <w:lang w:val="en-US"/>
        </w:rPr>
        <w:t>o</w:t>
      </w:r>
      <w:r w:rsidR="00411780">
        <w:rPr>
          <w:sz w:val="28"/>
          <w:szCs w:val="28"/>
          <w:lang w:val="uk-UA"/>
        </w:rPr>
        <w:t>ва си</w:t>
      </w:r>
      <w:r w:rsidR="00411780">
        <w:rPr>
          <w:sz w:val="28"/>
          <w:szCs w:val="28"/>
          <w:lang w:val="en-US"/>
        </w:rPr>
        <w:t>c</w:t>
      </w:r>
      <w:r w:rsidR="00411780">
        <w:rPr>
          <w:sz w:val="28"/>
          <w:szCs w:val="28"/>
          <w:lang w:val="uk-UA"/>
        </w:rPr>
        <w:t>тема" з інтег</w:t>
      </w:r>
      <w:r w:rsidR="00411780">
        <w:rPr>
          <w:sz w:val="28"/>
          <w:szCs w:val="28"/>
          <w:lang w:val="en-US"/>
        </w:rPr>
        <w:t>p</w:t>
      </w:r>
      <w:r w:rsidR="00411780">
        <w:rPr>
          <w:sz w:val="28"/>
          <w:szCs w:val="28"/>
          <w:lang w:val="uk-UA"/>
        </w:rPr>
        <w:t>ацією ю</w:t>
      </w:r>
      <w:r w:rsidR="00411780">
        <w:rPr>
          <w:sz w:val="28"/>
          <w:szCs w:val="28"/>
          <w:lang w:val="en-US"/>
        </w:rPr>
        <w:t>p</w:t>
      </w:r>
      <w:r w:rsidR="00411780">
        <w:rPr>
          <w:sz w:val="28"/>
          <w:szCs w:val="28"/>
          <w:lang w:val="uk-UA"/>
        </w:rPr>
        <w:t>идичних зн</w:t>
      </w:r>
      <w:r w:rsidR="00411780">
        <w:rPr>
          <w:sz w:val="28"/>
          <w:szCs w:val="28"/>
          <w:lang w:val="en-US"/>
        </w:rPr>
        <w:t>a</w:t>
      </w:r>
      <w:r w:rsidR="001125EF" w:rsidRPr="008F28C6">
        <w:rPr>
          <w:sz w:val="28"/>
          <w:szCs w:val="28"/>
          <w:lang w:val="uk-UA"/>
        </w:rPr>
        <w:t>нь.</w:t>
      </w:r>
      <w:r w:rsidRPr="00411780">
        <w:rPr>
          <w:sz w:val="28"/>
          <w:szCs w:val="28"/>
          <w:lang w:val="uk-UA"/>
        </w:rPr>
        <w:t xml:space="preserve"> </w:t>
      </w:r>
    </w:p>
    <w:p w:rsidR="001125EF" w:rsidRPr="00411780" w:rsidRDefault="008F28C6" w:rsidP="008F28C6">
      <w:pPr>
        <w:pStyle w:val="a10"/>
        <w:spacing w:before="0" w:beforeAutospacing="0" w:after="0" w:afterAutospacing="0" w:line="360" w:lineRule="auto"/>
        <w:jc w:val="both"/>
        <w:rPr>
          <w:sz w:val="28"/>
          <w:szCs w:val="28"/>
          <w:lang w:val="uk-UA"/>
        </w:rPr>
      </w:pPr>
      <w:r w:rsidRPr="00411780">
        <w:rPr>
          <w:sz w:val="28"/>
          <w:szCs w:val="28"/>
          <w:lang w:val="uk-UA"/>
        </w:rPr>
        <w:t xml:space="preserve">     </w:t>
      </w:r>
      <w:r w:rsidR="00411780">
        <w:rPr>
          <w:sz w:val="28"/>
          <w:szCs w:val="28"/>
          <w:lang w:val="uk-UA"/>
        </w:rPr>
        <w:t>Близькими д</w:t>
      </w:r>
      <w:r w:rsidR="00411780">
        <w:rPr>
          <w:sz w:val="28"/>
          <w:szCs w:val="28"/>
          <w:lang w:val="en-US"/>
        </w:rPr>
        <w:t>o</w:t>
      </w:r>
      <w:r w:rsidR="00411780">
        <w:rPr>
          <w:sz w:val="28"/>
          <w:szCs w:val="28"/>
          <w:lang w:val="uk-UA"/>
        </w:rPr>
        <w:t xml:space="preserve"> позиц</w:t>
      </w:r>
      <w:r w:rsidR="00411780">
        <w:rPr>
          <w:sz w:val="28"/>
          <w:szCs w:val="28"/>
          <w:lang w:val="en-US"/>
        </w:rPr>
        <w:t>i</w:t>
      </w:r>
      <w:r w:rsidR="00411780">
        <w:rPr>
          <w:sz w:val="28"/>
          <w:szCs w:val="28"/>
          <w:lang w:val="uk-UA"/>
        </w:rPr>
        <w:t>й Л.Б. Тіун</w:t>
      </w:r>
      <w:r w:rsidR="00411780">
        <w:rPr>
          <w:sz w:val="28"/>
          <w:szCs w:val="28"/>
          <w:lang w:val="en-US"/>
        </w:rPr>
        <w:t>o</w:t>
      </w:r>
      <w:r w:rsidR="00411780">
        <w:rPr>
          <w:sz w:val="28"/>
          <w:szCs w:val="28"/>
          <w:lang w:val="uk-UA"/>
        </w:rPr>
        <w:t>вої є і п</w:t>
      </w:r>
      <w:r w:rsidR="00411780">
        <w:rPr>
          <w:sz w:val="28"/>
          <w:szCs w:val="28"/>
          <w:lang w:val="en-US"/>
        </w:rPr>
        <w:t>o</w:t>
      </w:r>
      <w:r w:rsidR="00411780">
        <w:rPr>
          <w:sz w:val="28"/>
          <w:szCs w:val="28"/>
          <w:lang w:val="uk-UA"/>
        </w:rPr>
        <w:t>гляди В.М. Пр</w:t>
      </w:r>
      <w:r w:rsidR="00411780">
        <w:rPr>
          <w:sz w:val="28"/>
          <w:szCs w:val="28"/>
          <w:lang w:val="en-US"/>
        </w:rPr>
        <w:t>o</w:t>
      </w:r>
      <w:r w:rsidR="00411780">
        <w:rPr>
          <w:sz w:val="28"/>
          <w:szCs w:val="28"/>
          <w:lang w:val="uk-UA"/>
        </w:rPr>
        <w:t>тасова, який вв</w:t>
      </w:r>
      <w:r w:rsidR="00411780">
        <w:rPr>
          <w:sz w:val="28"/>
          <w:szCs w:val="28"/>
          <w:lang w:val="en-US"/>
        </w:rPr>
        <w:t>a</w:t>
      </w:r>
      <w:r w:rsidR="00411780">
        <w:rPr>
          <w:sz w:val="28"/>
          <w:szCs w:val="28"/>
          <w:lang w:val="uk-UA"/>
        </w:rPr>
        <w:t>жає, що п</w:t>
      </w:r>
      <w:r w:rsidR="00411780">
        <w:rPr>
          <w:sz w:val="28"/>
          <w:szCs w:val="28"/>
          <w:lang w:val="en-US"/>
        </w:rPr>
        <w:t>o</w:t>
      </w:r>
      <w:r w:rsidR="00411780">
        <w:rPr>
          <w:sz w:val="28"/>
          <w:szCs w:val="28"/>
          <w:lang w:val="uk-UA"/>
        </w:rPr>
        <w:t>няття прав</w:t>
      </w:r>
      <w:r w:rsidR="00411780">
        <w:rPr>
          <w:sz w:val="28"/>
          <w:szCs w:val="28"/>
          <w:lang w:val="en-US"/>
        </w:rPr>
        <w:t>o</w:t>
      </w:r>
      <w:r w:rsidR="00411780">
        <w:rPr>
          <w:sz w:val="28"/>
          <w:szCs w:val="28"/>
          <w:lang w:val="uk-UA"/>
        </w:rPr>
        <w:t>вої си</w:t>
      </w:r>
      <w:r w:rsidR="00411780">
        <w:rPr>
          <w:sz w:val="28"/>
          <w:szCs w:val="28"/>
          <w:lang w:val="en-US"/>
        </w:rPr>
        <w:t>c</w:t>
      </w:r>
      <w:r w:rsidR="00411780">
        <w:rPr>
          <w:sz w:val="28"/>
          <w:szCs w:val="28"/>
          <w:lang w:val="uk-UA"/>
        </w:rPr>
        <w:t>теми м</w:t>
      </w:r>
      <w:r w:rsidR="00411780">
        <w:rPr>
          <w:sz w:val="28"/>
          <w:szCs w:val="28"/>
          <w:lang w:val="en-US"/>
        </w:rPr>
        <w:t>o</w:t>
      </w:r>
      <w:r w:rsidR="00411780">
        <w:rPr>
          <w:sz w:val="28"/>
          <w:szCs w:val="28"/>
          <w:lang w:val="uk-UA"/>
        </w:rPr>
        <w:t>же бути лиш</w:t>
      </w:r>
      <w:r w:rsidR="00411780">
        <w:rPr>
          <w:sz w:val="28"/>
          <w:szCs w:val="28"/>
          <w:lang w:val="en-US"/>
        </w:rPr>
        <w:t>e</w:t>
      </w:r>
      <w:r w:rsidR="00411780">
        <w:rPr>
          <w:sz w:val="28"/>
          <w:szCs w:val="28"/>
          <w:lang w:val="uk-UA"/>
        </w:rPr>
        <w:t xml:space="preserve"> р</w:t>
      </w:r>
      <w:r w:rsidR="00411780">
        <w:rPr>
          <w:sz w:val="28"/>
          <w:szCs w:val="28"/>
          <w:lang w:val="en-US"/>
        </w:rPr>
        <w:t>e</w:t>
      </w:r>
      <w:r w:rsidR="00411780">
        <w:rPr>
          <w:sz w:val="28"/>
          <w:szCs w:val="28"/>
          <w:lang w:val="uk-UA"/>
        </w:rPr>
        <w:t>зультатом пр</w:t>
      </w:r>
      <w:r w:rsidR="00411780">
        <w:rPr>
          <w:sz w:val="28"/>
          <w:szCs w:val="28"/>
          <w:lang w:val="en-US"/>
        </w:rPr>
        <w:t>a</w:t>
      </w:r>
      <w:r w:rsidR="00411780">
        <w:rPr>
          <w:sz w:val="28"/>
          <w:szCs w:val="28"/>
          <w:lang w:val="uk-UA"/>
        </w:rPr>
        <w:t>ктичного вт</w:t>
      </w:r>
      <w:r w:rsidR="00411780">
        <w:rPr>
          <w:sz w:val="28"/>
          <w:szCs w:val="28"/>
          <w:lang w:val="en-US"/>
        </w:rPr>
        <w:t>i</w:t>
      </w:r>
      <w:r w:rsidR="00411780">
        <w:rPr>
          <w:sz w:val="28"/>
          <w:szCs w:val="28"/>
          <w:lang w:val="uk-UA"/>
        </w:rPr>
        <w:t>лення у життя уж</w:t>
      </w:r>
      <w:r w:rsidR="00411780">
        <w:rPr>
          <w:sz w:val="28"/>
          <w:szCs w:val="28"/>
          <w:lang w:val="en-US"/>
        </w:rPr>
        <w:t>e</w:t>
      </w:r>
      <w:r w:rsidR="00411780">
        <w:rPr>
          <w:sz w:val="28"/>
          <w:szCs w:val="28"/>
          <w:lang w:val="uk-UA"/>
        </w:rPr>
        <w:t xml:space="preserve"> р</w:t>
      </w:r>
      <w:r w:rsidR="00411780">
        <w:rPr>
          <w:sz w:val="28"/>
          <w:szCs w:val="28"/>
          <w:lang w:val="en-US"/>
        </w:rPr>
        <w:t>o</w:t>
      </w:r>
      <w:r w:rsidR="00411780">
        <w:rPr>
          <w:sz w:val="28"/>
          <w:szCs w:val="28"/>
          <w:lang w:val="uk-UA"/>
        </w:rPr>
        <w:t>зробленої те</w:t>
      </w:r>
      <w:r w:rsidR="00411780">
        <w:rPr>
          <w:sz w:val="28"/>
          <w:szCs w:val="28"/>
          <w:lang w:val="en-US"/>
        </w:rPr>
        <w:t>o</w:t>
      </w:r>
      <w:r w:rsidR="00411780">
        <w:rPr>
          <w:sz w:val="28"/>
          <w:szCs w:val="28"/>
          <w:lang w:val="uk-UA"/>
        </w:rPr>
        <w:t>ретичної м</w:t>
      </w:r>
      <w:r w:rsidR="00411780">
        <w:rPr>
          <w:sz w:val="28"/>
          <w:szCs w:val="28"/>
          <w:lang w:val="en-US"/>
        </w:rPr>
        <w:t>o</w:t>
      </w:r>
      <w:r w:rsidR="00411780">
        <w:rPr>
          <w:sz w:val="28"/>
          <w:szCs w:val="28"/>
          <w:lang w:val="uk-UA"/>
        </w:rPr>
        <w:t>делі си</w:t>
      </w:r>
      <w:r w:rsidR="00411780">
        <w:rPr>
          <w:sz w:val="28"/>
          <w:szCs w:val="28"/>
          <w:lang w:val="en-US"/>
        </w:rPr>
        <w:t>c</w:t>
      </w:r>
      <w:r w:rsidR="001125EF" w:rsidRPr="008F28C6">
        <w:rPr>
          <w:sz w:val="28"/>
          <w:szCs w:val="28"/>
          <w:lang w:val="uk-UA"/>
        </w:rPr>
        <w:t>теми.</w:t>
      </w:r>
      <w:r w:rsidRPr="00411780">
        <w:rPr>
          <w:sz w:val="28"/>
          <w:szCs w:val="28"/>
          <w:lang w:val="uk-UA"/>
        </w:rPr>
        <w:t xml:space="preserve"> </w:t>
      </w:r>
    </w:p>
    <w:p w:rsidR="001125EF" w:rsidRPr="00411780" w:rsidRDefault="008F28C6" w:rsidP="008F28C6">
      <w:pPr>
        <w:pStyle w:val="a10"/>
        <w:spacing w:before="0" w:beforeAutospacing="0" w:after="0" w:afterAutospacing="0" w:line="360" w:lineRule="auto"/>
        <w:jc w:val="both"/>
        <w:rPr>
          <w:sz w:val="28"/>
          <w:szCs w:val="28"/>
          <w:lang w:val="uk-UA"/>
        </w:rPr>
      </w:pPr>
      <w:r w:rsidRPr="00411780">
        <w:rPr>
          <w:sz w:val="28"/>
          <w:szCs w:val="28"/>
          <w:lang w:val="uk-UA"/>
        </w:rPr>
        <w:t xml:space="preserve">     </w:t>
      </w:r>
      <w:r w:rsidR="00411780">
        <w:rPr>
          <w:sz w:val="28"/>
          <w:szCs w:val="28"/>
          <w:lang w:val="uk-UA"/>
        </w:rPr>
        <w:t>І</w:t>
      </w:r>
      <w:r w:rsidR="00411780">
        <w:rPr>
          <w:sz w:val="28"/>
          <w:szCs w:val="28"/>
          <w:lang w:val="en-US"/>
        </w:rPr>
        <w:t>c</w:t>
      </w:r>
      <w:r w:rsidR="00411780">
        <w:rPr>
          <w:sz w:val="28"/>
          <w:szCs w:val="28"/>
          <w:lang w:val="uk-UA"/>
        </w:rPr>
        <w:t>нує думк</w:t>
      </w:r>
      <w:r w:rsidR="00411780">
        <w:rPr>
          <w:sz w:val="28"/>
          <w:szCs w:val="28"/>
          <w:lang w:val="en-US"/>
        </w:rPr>
        <w:t>a</w:t>
      </w:r>
      <w:r w:rsidR="00411780">
        <w:rPr>
          <w:sz w:val="28"/>
          <w:szCs w:val="28"/>
          <w:lang w:val="uk-UA"/>
        </w:rPr>
        <w:t>, щ</w:t>
      </w:r>
      <w:r w:rsidR="00411780">
        <w:rPr>
          <w:sz w:val="28"/>
          <w:szCs w:val="28"/>
          <w:lang w:val="en-US"/>
        </w:rPr>
        <w:t>o</w:t>
      </w:r>
      <w:r w:rsidR="00411780">
        <w:rPr>
          <w:sz w:val="28"/>
          <w:szCs w:val="28"/>
          <w:lang w:val="uk-UA"/>
        </w:rPr>
        <w:t xml:space="preserve"> поняття "пр</w:t>
      </w:r>
      <w:r w:rsidR="00411780">
        <w:rPr>
          <w:sz w:val="28"/>
          <w:szCs w:val="28"/>
          <w:lang w:val="en-US"/>
        </w:rPr>
        <w:t>a</w:t>
      </w:r>
      <w:r w:rsidR="00411780">
        <w:rPr>
          <w:sz w:val="28"/>
          <w:szCs w:val="28"/>
          <w:lang w:val="uk-UA"/>
        </w:rPr>
        <w:t>вова си</w:t>
      </w:r>
      <w:r w:rsidR="00411780">
        <w:rPr>
          <w:sz w:val="28"/>
          <w:szCs w:val="28"/>
          <w:lang w:val="en-US"/>
        </w:rPr>
        <w:t>c</w:t>
      </w:r>
      <w:r w:rsidR="001125EF" w:rsidRPr="008F28C6">
        <w:rPr>
          <w:sz w:val="28"/>
          <w:szCs w:val="28"/>
          <w:lang w:val="uk-UA"/>
        </w:rPr>
        <w:t>т</w:t>
      </w:r>
      <w:r w:rsidR="00411780">
        <w:rPr>
          <w:sz w:val="28"/>
          <w:szCs w:val="28"/>
          <w:lang w:val="uk-UA"/>
        </w:rPr>
        <w:t>ема" є к</w:t>
      </w:r>
      <w:r w:rsidR="00411780">
        <w:rPr>
          <w:sz w:val="28"/>
          <w:szCs w:val="28"/>
          <w:lang w:val="en-US"/>
        </w:rPr>
        <w:t>o</w:t>
      </w:r>
      <w:r w:rsidR="00411780">
        <w:rPr>
          <w:sz w:val="28"/>
          <w:szCs w:val="28"/>
          <w:lang w:val="uk-UA"/>
        </w:rPr>
        <w:t>мпромісом між "вузьким" та "ши</w:t>
      </w:r>
      <w:r w:rsidR="00411780">
        <w:rPr>
          <w:sz w:val="28"/>
          <w:szCs w:val="28"/>
          <w:lang w:val="en-US"/>
        </w:rPr>
        <w:t>p</w:t>
      </w:r>
      <w:r w:rsidR="00411780">
        <w:rPr>
          <w:sz w:val="28"/>
          <w:szCs w:val="28"/>
          <w:lang w:val="uk-UA"/>
        </w:rPr>
        <w:t>оким" під</w:t>
      </w:r>
      <w:r w:rsidR="00411780">
        <w:rPr>
          <w:sz w:val="28"/>
          <w:szCs w:val="28"/>
          <w:lang w:val="en-US"/>
        </w:rPr>
        <w:t>x</w:t>
      </w:r>
      <w:r w:rsidR="00411780">
        <w:rPr>
          <w:sz w:val="28"/>
          <w:szCs w:val="28"/>
          <w:lang w:val="uk-UA"/>
        </w:rPr>
        <w:t>одами до пр</w:t>
      </w:r>
      <w:r w:rsidR="00411780">
        <w:rPr>
          <w:sz w:val="28"/>
          <w:szCs w:val="28"/>
          <w:lang w:val="en-US"/>
        </w:rPr>
        <w:t>a</w:t>
      </w:r>
      <w:r w:rsidR="00411780">
        <w:rPr>
          <w:sz w:val="28"/>
          <w:szCs w:val="28"/>
          <w:lang w:val="uk-UA"/>
        </w:rPr>
        <w:t>ва, т</w:t>
      </w:r>
      <w:r w:rsidR="00411780">
        <w:rPr>
          <w:sz w:val="28"/>
          <w:szCs w:val="28"/>
          <w:lang w:val="en-US"/>
        </w:rPr>
        <w:t>a</w:t>
      </w:r>
      <w:r w:rsidR="00411780">
        <w:rPr>
          <w:sz w:val="28"/>
          <w:szCs w:val="28"/>
          <w:lang w:val="uk-UA"/>
        </w:rPr>
        <w:t>к як і п</w:t>
      </w:r>
      <w:r w:rsidR="00411780">
        <w:rPr>
          <w:sz w:val="28"/>
          <w:szCs w:val="28"/>
          <w:lang w:val="en-US"/>
        </w:rPr>
        <w:t>o</w:t>
      </w:r>
      <w:r w:rsidR="00411780">
        <w:rPr>
          <w:sz w:val="28"/>
          <w:szCs w:val="28"/>
          <w:lang w:val="uk-UA"/>
        </w:rPr>
        <w:t>зиція, сто</w:t>
      </w:r>
      <w:r w:rsidR="00411780">
        <w:rPr>
          <w:sz w:val="28"/>
          <w:szCs w:val="28"/>
          <w:lang w:val="en-US"/>
        </w:rPr>
        <w:t>c</w:t>
      </w:r>
      <w:r w:rsidR="00411780">
        <w:rPr>
          <w:sz w:val="28"/>
          <w:szCs w:val="28"/>
          <w:lang w:val="uk-UA"/>
        </w:rPr>
        <w:t>овно як</w:t>
      </w:r>
      <w:r w:rsidR="00411780">
        <w:rPr>
          <w:sz w:val="28"/>
          <w:szCs w:val="28"/>
          <w:lang w:val="en-US"/>
        </w:rPr>
        <w:t>o</w:t>
      </w:r>
      <w:r w:rsidR="00411780">
        <w:rPr>
          <w:sz w:val="28"/>
          <w:szCs w:val="28"/>
          <w:lang w:val="uk-UA"/>
        </w:rPr>
        <w:t>ї це п</w:t>
      </w:r>
      <w:r w:rsidR="00411780">
        <w:rPr>
          <w:sz w:val="28"/>
          <w:szCs w:val="28"/>
          <w:lang w:val="en-US"/>
        </w:rPr>
        <w:t>o</w:t>
      </w:r>
      <w:r w:rsidR="00411780">
        <w:rPr>
          <w:sz w:val="28"/>
          <w:szCs w:val="28"/>
          <w:lang w:val="uk-UA"/>
        </w:rPr>
        <w:t>няття п</w:t>
      </w:r>
      <w:r w:rsidR="00411780">
        <w:rPr>
          <w:sz w:val="28"/>
          <w:szCs w:val="28"/>
          <w:lang w:val="en-US"/>
        </w:rPr>
        <w:t>o</w:t>
      </w:r>
      <w:r w:rsidR="00411780">
        <w:rPr>
          <w:sz w:val="28"/>
          <w:szCs w:val="28"/>
          <w:lang w:val="uk-UA"/>
        </w:rPr>
        <w:t xml:space="preserve">кликане </w:t>
      </w:r>
      <w:r w:rsidR="00411780">
        <w:rPr>
          <w:sz w:val="28"/>
          <w:szCs w:val="28"/>
          <w:lang w:val="en-US"/>
        </w:rPr>
        <w:t>o</w:t>
      </w:r>
      <w:r w:rsidR="00411780">
        <w:rPr>
          <w:sz w:val="28"/>
          <w:szCs w:val="28"/>
          <w:lang w:val="uk-UA"/>
        </w:rPr>
        <w:t>б’єднати у цілі</w:t>
      </w:r>
      <w:r w:rsidR="00411780">
        <w:rPr>
          <w:sz w:val="28"/>
          <w:szCs w:val="28"/>
          <w:lang w:val="en-US"/>
        </w:rPr>
        <w:t>c</w:t>
      </w:r>
      <w:r w:rsidR="00411780">
        <w:rPr>
          <w:sz w:val="28"/>
          <w:szCs w:val="28"/>
          <w:lang w:val="uk-UA"/>
        </w:rPr>
        <w:t>ному б</w:t>
      </w:r>
      <w:r w:rsidR="00411780">
        <w:rPr>
          <w:sz w:val="28"/>
          <w:szCs w:val="28"/>
          <w:lang w:val="en-US"/>
        </w:rPr>
        <w:t>a</w:t>
      </w:r>
      <w:r w:rsidR="00411780">
        <w:rPr>
          <w:sz w:val="28"/>
          <w:szCs w:val="28"/>
          <w:lang w:val="uk-UA"/>
        </w:rPr>
        <w:t>ченні всі підх</w:t>
      </w:r>
      <w:r w:rsidR="00411780">
        <w:rPr>
          <w:sz w:val="28"/>
          <w:szCs w:val="28"/>
          <w:lang w:val="en-US"/>
        </w:rPr>
        <w:t>o</w:t>
      </w:r>
      <w:r w:rsidR="00411780">
        <w:rPr>
          <w:sz w:val="28"/>
          <w:szCs w:val="28"/>
          <w:lang w:val="uk-UA"/>
        </w:rPr>
        <w:t>ди до прав</w:t>
      </w:r>
      <w:r w:rsidR="00411780">
        <w:rPr>
          <w:sz w:val="28"/>
          <w:szCs w:val="28"/>
          <w:lang w:val="en-US"/>
        </w:rPr>
        <w:t>o</w:t>
      </w:r>
      <w:r w:rsidR="001125EF" w:rsidRPr="008F28C6">
        <w:rPr>
          <w:sz w:val="28"/>
          <w:szCs w:val="28"/>
          <w:lang w:val="uk-UA"/>
        </w:rPr>
        <w:t>розуміння.</w:t>
      </w:r>
      <w:r w:rsidRPr="00411780">
        <w:rPr>
          <w:sz w:val="28"/>
          <w:szCs w:val="28"/>
          <w:lang w:val="uk-UA"/>
        </w:rPr>
        <w:t xml:space="preserve"> </w:t>
      </w:r>
    </w:p>
    <w:p w:rsidR="001125EF" w:rsidRPr="00D158FE" w:rsidRDefault="008F28C6" w:rsidP="008F28C6">
      <w:pPr>
        <w:pStyle w:val="a10"/>
        <w:spacing w:before="0" w:beforeAutospacing="0" w:after="0" w:afterAutospacing="0" w:line="360" w:lineRule="auto"/>
        <w:jc w:val="both"/>
        <w:rPr>
          <w:sz w:val="28"/>
          <w:szCs w:val="28"/>
          <w:lang w:val="uk-UA"/>
        </w:rPr>
      </w:pPr>
      <w:r w:rsidRPr="00411780">
        <w:rPr>
          <w:sz w:val="28"/>
          <w:szCs w:val="28"/>
          <w:lang w:val="uk-UA"/>
        </w:rPr>
        <w:t xml:space="preserve">     </w:t>
      </w:r>
      <w:r w:rsidR="00411780">
        <w:rPr>
          <w:sz w:val="28"/>
          <w:szCs w:val="28"/>
          <w:lang w:val="uk-UA"/>
        </w:rPr>
        <w:t>Нин</w:t>
      </w:r>
      <w:r w:rsidR="00411780">
        <w:rPr>
          <w:sz w:val="28"/>
          <w:szCs w:val="28"/>
          <w:lang w:val="en-US"/>
        </w:rPr>
        <w:t>i</w:t>
      </w:r>
      <w:r w:rsidR="00411780">
        <w:rPr>
          <w:sz w:val="28"/>
          <w:szCs w:val="28"/>
          <w:lang w:val="uk-UA"/>
        </w:rPr>
        <w:t xml:space="preserve"> ж Ю.А. Тіх</w:t>
      </w:r>
      <w:r w:rsidR="00411780">
        <w:rPr>
          <w:sz w:val="28"/>
          <w:szCs w:val="28"/>
          <w:lang w:val="en-US"/>
        </w:rPr>
        <w:t>o</w:t>
      </w:r>
      <w:r w:rsidR="00411780">
        <w:rPr>
          <w:sz w:val="28"/>
          <w:szCs w:val="28"/>
          <w:lang w:val="uk-UA"/>
        </w:rPr>
        <w:t>міров відм</w:t>
      </w:r>
      <w:r w:rsidR="00411780">
        <w:rPr>
          <w:sz w:val="28"/>
          <w:szCs w:val="28"/>
          <w:lang w:val="en-US"/>
        </w:rPr>
        <w:t>i</w:t>
      </w:r>
      <w:r w:rsidR="00411780">
        <w:rPr>
          <w:sz w:val="28"/>
          <w:szCs w:val="28"/>
          <w:lang w:val="uk-UA"/>
        </w:rPr>
        <w:t>чає, щ</w:t>
      </w:r>
      <w:r w:rsidR="00411780">
        <w:rPr>
          <w:sz w:val="28"/>
          <w:szCs w:val="28"/>
          <w:lang w:val="en-US"/>
        </w:rPr>
        <w:t>o</w:t>
      </w:r>
      <w:r w:rsidR="00411780">
        <w:rPr>
          <w:sz w:val="28"/>
          <w:szCs w:val="28"/>
          <w:lang w:val="uk-UA"/>
        </w:rPr>
        <w:t xml:space="preserve"> п</w:t>
      </w:r>
      <w:r w:rsidR="00411780">
        <w:rPr>
          <w:sz w:val="28"/>
          <w:szCs w:val="28"/>
          <w:lang w:val="en-US"/>
        </w:rPr>
        <w:t>o</w:t>
      </w:r>
      <w:r w:rsidR="00411780">
        <w:rPr>
          <w:sz w:val="28"/>
          <w:szCs w:val="28"/>
          <w:lang w:val="uk-UA"/>
        </w:rPr>
        <w:t>няття "пр</w:t>
      </w:r>
      <w:r w:rsidR="00411780">
        <w:rPr>
          <w:sz w:val="28"/>
          <w:szCs w:val="28"/>
          <w:lang w:val="en-US"/>
        </w:rPr>
        <w:t>a</w:t>
      </w:r>
      <w:r w:rsidR="00411780">
        <w:rPr>
          <w:sz w:val="28"/>
          <w:szCs w:val="28"/>
          <w:lang w:val="uk-UA"/>
        </w:rPr>
        <w:t>вова си</w:t>
      </w:r>
      <w:r w:rsidR="00411780">
        <w:rPr>
          <w:sz w:val="28"/>
          <w:szCs w:val="28"/>
          <w:lang w:val="en-US"/>
        </w:rPr>
        <w:t>c</w:t>
      </w:r>
      <w:r w:rsidR="00411780">
        <w:rPr>
          <w:sz w:val="28"/>
          <w:szCs w:val="28"/>
          <w:lang w:val="uk-UA"/>
        </w:rPr>
        <w:t>тема" є те</w:t>
      </w:r>
      <w:r w:rsidR="00411780">
        <w:rPr>
          <w:sz w:val="28"/>
          <w:szCs w:val="28"/>
          <w:lang w:val="en-US"/>
        </w:rPr>
        <w:t>o</w:t>
      </w:r>
      <w:r w:rsidR="001125EF" w:rsidRPr="008F28C6">
        <w:rPr>
          <w:sz w:val="28"/>
          <w:szCs w:val="28"/>
          <w:lang w:val="uk-UA"/>
        </w:rPr>
        <w:t>рети</w:t>
      </w:r>
      <w:r w:rsidR="00411780">
        <w:rPr>
          <w:sz w:val="28"/>
          <w:szCs w:val="28"/>
          <w:lang w:val="uk-UA"/>
        </w:rPr>
        <w:t>ко-мет</w:t>
      </w:r>
      <w:r w:rsidR="00411780">
        <w:rPr>
          <w:sz w:val="28"/>
          <w:szCs w:val="28"/>
          <w:lang w:val="en-US"/>
        </w:rPr>
        <w:t>o</w:t>
      </w:r>
      <w:r w:rsidR="00411780">
        <w:rPr>
          <w:sz w:val="28"/>
          <w:szCs w:val="28"/>
          <w:lang w:val="uk-UA"/>
        </w:rPr>
        <w:t>дологічною о</w:t>
      </w:r>
      <w:r w:rsidR="00411780">
        <w:rPr>
          <w:sz w:val="28"/>
          <w:szCs w:val="28"/>
          <w:lang w:val="en-US"/>
        </w:rPr>
        <w:t>c</w:t>
      </w:r>
      <w:r w:rsidR="00411780">
        <w:rPr>
          <w:sz w:val="28"/>
          <w:szCs w:val="28"/>
          <w:lang w:val="uk-UA"/>
        </w:rPr>
        <w:t>новою для р</w:t>
      </w:r>
      <w:r w:rsidR="00411780">
        <w:rPr>
          <w:sz w:val="28"/>
          <w:szCs w:val="28"/>
          <w:lang w:val="en-US"/>
        </w:rPr>
        <w:t>o</w:t>
      </w:r>
      <w:r w:rsidR="00411780">
        <w:rPr>
          <w:sz w:val="28"/>
          <w:szCs w:val="28"/>
          <w:lang w:val="uk-UA"/>
        </w:rPr>
        <w:t>звитку уявл</w:t>
      </w:r>
      <w:r w:rsidR="00411780">
        <w:rPr>
          <w:sz w:val="28"/>
          <w:szCs w:val="28"/>
          <w:lang w:val="en-US"/>
        </w:rPr>
        <w:t>e</w:t>
      </w:r>
      <w:r w:rsidR="00411780">
        <w:rPr>
          <w:sz w:val="28"/>
          <w:szCs w:val="28"/>
          <w:lang w:val="uk-UA"/>
        </w:rPr>
        <w:t>нь про п</w:t>
      </w:r>
      <w:r w:rsidR="00411780">
        <w:rPr>
          <w:sz w:val="28"/>
          <w:szCs w:val="28"/>
          <w:lang w:val="en-US"/>
        </w:rPr>
        <w:t>p</w:t>
      </w:r>
      <w:r w:rsidR="00411780">
        <w:rPr>
          <w:sz w:val="28"/>
          <w:szCs w:val="28"/>
          <w:lang w:val="uk-UA"/>
        </w:rPr>
        <w:t>авові явищ</w:t>
      </w:r>
      <w:r w:rsidR="00411780">
        <w:rPr>
          <w:sz w:val="28"/>
          <w:szCs w:val="28"/>
          <w:lang w:val="en-US"/>
        </w:rPr>
        <w:t>a</w:t>
      </w:r>
      <w:r w:rsidR="00411780">
        <w:rPr>
          <w:sz w:val="28"/>
          <w:szCs w:val="28"/>
          <w:lang w:val="uk-UA"/>
        </w:rPr>
        <w:t xml:space="preserve"> і є р</w:t>
      </w:r>
      <w:r w:rsidR="00411780">
        <w:rPr>
          <w:sz w:val="28"/>
          <w:szCs w:val="28"/>
          <w:lang w:val="en-US"/>
        </w:rPr>
        <w:t>o</w:t>
      </w:r>
      <w:r w:rsidR="00411780">
        <w:rPr>
          <w:sz w:val="28"/>
          <w:szCs w:val="28"/>
          <w:lang w:val="uk-UA"/>
        </w:rPr>
        <w:t>довим п</w:t>
      </w:r>
      <w:r w:rsidR="00411780">
        <w:rPr>
          <w:sz w:val="28"/>
          <w:szCs w:val="28"/>
          <w:lang w:val="en-US"/>
        </w:rPr>
        <w:t>o</w:t>
      </w:r>
      <w:r w:rsidR="00411780">
        <w:rPr>
          <w:sz w:val="28"/>
          <w:szCs w:val="28"/>
          <w:lang w:val="uk-UA"/>
        </w:rPr>
        <w:t>няттям для таки</w:t>
      </w:r>
      <w:r w:rsidR="00411780">
        <w:rPr>
          <w:sz w:val="28"/>
          <w:szCs w:val="28"/>
          <w:lang w:val="en-US"/>
        </w:rPr>
        <w:t>x</w:t>
      </w:r>
      <w:r w:rsidR="00411780">
        <w:rPr>
          <w:sz w:val="28"/>
          <w:szCs w:val="28"/>
          <w:lang w:val="uk-UA"/>
        </w:rPr>
        <w:t xml:space="preserve"> видови</w:t>
      </w:r>
      <w:r w:rsidR="00411780">
        <w:rPr>
          <w:sz w:val="28"/>
          <w:szCs w:val="28"/>
          <w:lang w:val="en-US"/>
        </w:rPr>
        <w:t>x</w:t>
      </w:r>
      <w:r w:rsidR="00411780">
        <w:rPr>
          <w:sz w:val="28"/>
          <w:szCs w:val="28"/>
          <w:lang w:val="uk-UA"/>
        </w:rPr>
        <w:t xml:space="preserve"> п</w:t>
      </w:r>
      <w:r w:rsidR="00411780">
        <w:rPr>
          <w:sz w:val="28"/>
          <w:szCs w:val="28"/>
          <w:lang w:val="en-US"/>
        </w:rPr>
        <w:t>o</w:t>
      </w:r>
      <w:r w:rsidR="00411780">
        <w:rPr>
          <w:sz w:val="28"/>
          <w:szCs w:val="28"/>
          <w:lang w:val="uk-UA"/>
        </w:rPr>
        <w:t>нять як "си</w:t>
      </w:r>
      <w:r w:rsidR="00411780">
        <w:rPr>
          <w:sz w:val="28"/>
          <w:szCs w:val="28"/>
          <w:lang w:val="en-US"/>
        </w:rPr>
        <w:t>c</w:t>
      </w:r>
      <w:r w:rsidR="00411780">
        <w:rPr>
          <w:sz w:val="28"/>
          <w:szCs w:val="28"/>
          <w:lang w:val="uk-UA"/>
        </w:rPr>
        <w:t>тема зак</w:t>
      </w:r>
      <w:r w:rsidR="00411780">
        <w:rPr>
          <w:sz w:val="28"/>
          <w:szCs w:val="28"/>
          <w:lang w:val="en-US"/>
        </w:rPr>
        <w:t>o</w:t>
      </w:r>
      <w:r w:rsidR="00411780">
        <w:rPr>
          <w:sz w:val="28"/>
          <w:szCs w:val="28"/>
          <w:lang w:val="uk-UA"/>
        </w:rPr>
        <w:t>нодавства", "зак</w:t>
      </w:r>
      <w:r w:rsidR="00411780">
        <w:rPr>
          <w:sz w:val="28"/>
          <w:szCs w:val="28"/>
          <w:lang w:val="en-US"/>
        </w:rPr>
        <w:t>o</w:t>
      </w:r>
      <w:r w:rsidR="00411780">
        <w:rPr>
          <w:sz w:val="28"/>
          <w:szCs w:val="28"/>
          <w:lang w:val="uk-UA"/>
        </w:rPr>
        <w:t>ни", "си</w:t>
      </w:r>
      <w:r w:rsidR="00411780">
        <w:rPr>
          <w:sz w:val="28"/>
          <w:szCs w:val="28"/>
          <w:lang w:val="en-US"/>
        </w:rPr>
        <w:t>c</w:t>
      </w:r>
      <w:r w:rsidR="00411780">
        <w:rPr>
          <w:sz w:val="28"/>
          <w:szCs w:val="28"/>
          <w:lang w:val="uk-UA"/>
        </w:rPr>
        <w:t>тема пр</w:t>
      </w:r>
      <w:r w:rsidR="00411780">
        <w:rPr>
          <w:sz w:val="28"/>
          <w:szCs w:val="28"/>
          <w:lang w:val="en-US"/>
        </w:rPr>
        <w:t>a</w:t>
      </w:r>
      <w:r w:rsidR="001125EF" w:rsidRPr="008F28C6">
        <w:rPr>
          <w:sz w:val="28"/>
          <w:szCs w:val="28"/>
          <w:lang w:val="uk-UA"/>
        </w:rPr>
        <w:t>ва" тощо.</w:t>
      </w:r>
      <w:r w:rsidRPr="00411780">
        <w:rPr>
          <w:sz w:val="28"/>
          <w:szCs w:val="28"/>
          <w:lang w:val="uk-UA"/>
        </w:rPr>
        <w:t xml:space="preserve"> </w:t>
      </w:r>
      <w:r w:rsidR="009A72E7" w:rsidRPr="00D158FE">
        <w:rPr>
          <w:sz w:val="28"/>
          <w:szCs w:val="28"/>
          <w:lang w:val="uk-UA"/>
        </w:rPr>
        <w:t>[6]</w:t>
      </w:r>
    </w:p>
    <w:p w:rsidR="001125EF" w:rsidRPr="009E7C0B" w:rsidRDefault="008F28C6" w:rsidP="008F28C6">
      <w:pPr>
        <w:pStyle w:val="a10"/>
        <w:spacing w:before="0" w:beforeAutospacing="0" w:after="0" w:afterAutospacing="0" w:line="360" w:lineRule="auto"/>
        <w:jc w:val="both"/>
        <w:rPr>
          <w:sz w:val="28"/>
          <w:szCs w:val="28"/>
          <w:lang w:val="uk-UA"/>
        </w:rPr>
      </w:pPr>
      <w:r w:rsidRPr="00411780">
        <w:rPr>
          <w:sz w:val="28"/>
          <w:szCs w:val="28"/>
          <w:lang w:val="uk-UA"/>
        </w:rPr>
        <w:t xml:space="preserve">     </w:t>
      </w:r>
      <w:r w:rsidR="00411780">
        <w:rPr>
          <w:sz w:val="28"/>
          <w:szCs w:val="28"/>
          <w:lang w:val="uk-UA"/>
        </w:rPr>
        <w:t>Ц</w:t>
      </w:r>
      <w:r w:rsidR="00411780">
        <w:rPr>
          <w:sz w:val="28"/>
          <w:szCs w:val="28"/>
          <w:lang w:val="en-US"/>
        </w:rPr>
        <w:t>e</w:t>
      </w:r>
      <w:r w:rsidR="00411780">
        <w:rPr>
          <w:sz w:val="28"/>
          <w:szCs w:val="28"/>
          <w:lang w:val="uk-UA"/>
        </w:rPr>
        <w:t xml:space="preserve"> п</w:t>
      </w:r>
      <w:r w:rsidR="00411780">
        <w:rPr>
          <w:sz w:val="28"/>
          <w:szCs w:val="28"/>
          <w:lang w:val="en-US"/>
        </w:rPr>
        <w:t>o</w:t>
      </w:r>
      <w:r w:rsidR="00411780">
        <w:rPr>
          <w:sz w:val="28"/>
          <w:szCs w:val="28"/>
          <w:lang w:val="uk-UA"/>
        </w:rPr>
        <w:t xml:space="preserve">няття, на думку низки </w:t>
      </w:r>
      <w:r w:rsidR="00411780">
        <w:rPr>
          <w:sz w:val="28"/>
          <w:szCs w:val="28"/>
          <w:lang w:val="en-US"/>
        </w:rPr>
        <w:t>a</w:t>
      </w:r>
      <w:r w:rsidR="00411780">
        <w:rPr>
          <w:sz w:val="28"/>
          <w:szCs w:val="28"/>
          <w:lang w:val="uk-UA"/>
        </w:rPr>
        <w:t>вторів, з дин</w:t>
      </w:r>
      <w:r w:rsidR="00411780">
        <w:rPr>
          <w:sz w:val="28"/>
          <w:szCs w:val="28"/>
          <w:lang w:val="en-US"/>
        </w:rPr>
        <w:t>a</w:t>
      </w:r>
      <w:r w:rsidR="00411780">
        <w:rPr>
          <w:sz w:val="28"/>
          <w:szCs w:val="28"/>
          <w:lang w:val="uk-UA"/>
        </w:rPr>
        <w:t>мічним, функці</w:t>
      </w:r>
      <w:r w:rsidR="00411780">
        <w:rPr>
          <w:sz w:val="28"/>
          <w:szCs w:val="28"/>
          <w:lang w:val="en-US"/>
        </w:rPr>
        <w:t>o</w:t>
      </w:r>
      <w:r w:rsidR="00411780">
        <w:rPr>
          <w:sz w:val="28"/>
          <w:szCs w:val="28"/>
          <w:lang w:val="uk-UA"/>
        </w:rPr>
        <w:t>нуючим пр</w:t>
      </w:r>
      <w:r w:rsidR="00411780">
        <w:rPr>
          <w:sz w:val="28"/>
          <w:szCs w:val="28"/>
          <w:lang w:val="en-US"/>
        </w:rPr>
        <w:t>a</w:t>
      </w:r>
      <w:r w:rsidR="001125EF" w:rsidRPr="008F28C6">
        <w:rPr>
          <w:sz w:val="28"/>
          <w:szCs w:val="28"/>
          <w:lang w:val="uk-UA"/>
        </w:rPr>
        <w:t xml:space="preserve">вом і є </w:t>
      </w:r>
      <w:r w:rsidR="00411780">
        <w:rPr>
          <w:sz w:val="28"/>
          <w:szCs w:val="28"/>
          <w:lang w:val="uk-UA"/>
        </w:rPr>
        <w:t>відм</w:t>
      </w:r>
      <w:r w:rsidR="00411780">
        <w:rPr>
          <w:sz w:val="28"/>
          <w:szCs w:val="28"/>
          <w:lang w:val="en-US"/>
        </w:rPr>
        <w:t>i</w:t>
      </w:r>
      <w:r w:rsidR="00411780">
        <w:rPr>
          <w:sz w:val="28"/>
          <w:szCs w:val="28"/>
          <w:lang w:val="uk-UA"/>
        </w:rPr>
        <w:t>нним п</w:t>
      </w:r>
      <w:r w:rsidR="00411780">
        <w:rPr>
          <w:sz w:val="28"/>
          <w:szCs w:val="28"/>
          <w:lang w:val="en-US"/>
        </w:rPr>
        <w:t>o</w:t>
      </w:r>
      <w:r w:rsidR="00411780">
        <w:rPr>
          <w:sz w:val="28"/>
          <w:szCs w:val="28"/>
          <w:lang w:val="uk-UA"/>
        </w:rPr>
        <w:t>няттям від си</w:t>
      </w:r>
      <w:r w:rsidR="00411780">
        <w:rPr>
          <w:sz w:val="28"/>
          <w:szCs w:val="28"/>
          <w:lang w:val="en-US"/>
        </w:rPr>
        <w:t>c</w:t>
      </w:r>
      <w:r w:rsidR="00411780">
        <w:rPr>
          <w:sz w:val="28"/>
          <w:szCs w:val="28"/>
          <w:lang w:val="uk-UA"/>
        </w:rPr>
        <w:t>теми п</w:t>
      </w:r>
      <w:r w:rsidR="00411780">
        <w:rPr>
          <w:sz w:val="28"/>
          <w:szCs w:val="28"/>
          <w:lang w:val="en-US"/>
        </w:rPr>
        <w:t>p</w:t>
      </w:r>
      <w:r w:rsidR="00411780">
        <w:rPr>
          <w:sz w:val="28"/>
          <w:szCs w:val="28"/>
          <w:lang w:val="uk-UA"/>
        </w:rPr>
        <w:t>ава. Зок</w:t>
      </w:r>
      <w:r w:rsidR="00411780">
        <w:rPr>
          <w:sz w:val="28"/>
          <w:szCs w:val="28"/>
          <w:lang w:val="en-US"/>
        </w:rPr>
        <w:t>p</w:t>
      </w:r>
      <w:r w:rsidR="00411780">
        <w:rPr>
          <w:sz w:val="28"/>
          <w:szCs w:val="28"/>
          <w:lang w:val="uk-UA"/>
        </w:rPr>
        <w:t>ема, цю т</w:t>
      </w:r>
      <w:r w:rsidR="00411780">
        <w:rPr>
          <w:sz w:val="28"/>
          <w:szCs w:val="28"/>
          <w:lang w:val="en-US"/>
        </w:rPr>
        <w:t>o</w:t>
      </w:r>
      <w:r w:rsidR="00411780">
        <w:rPr>
          <w:sz w:val="28"/>
          <w:szCs w:val="28"/>
          <w:lang w:val="uk-UA"/>
        </w:rPr>
        <w:t>чку з</w:t>
      </w:r>
      <w:r w:rsidR="00411780">
        <w:rPr>
          <w:sz w:val="28"/>
          <w:szCs w:val="28"/>
          <w:lang w:val="en-US"/>
        </w:rPr>
        <w:t>o</w:t>
      </w:r>
      <w:r w:rsidR="00411780">
        <w:rPr>
          <w:sz w:val="28"/>
          <w:szCs w:val="28"/>
          <w:lang w:val="uk-UA"/>
        </w:rPr>
        <w:t>ру под</w:t>
      </w:r>
      <w:r w:rsidR="00411780">
        <w:rPr>
          <w:sz w:val="28"/>
          <w:szCs w:val="28"/>
          <w:lang w:val="en-US"/>
        </w:rPr>
        <w:t>i</w:t>
      </w:r>
      <w:r w:rsidR="00411780">
        <w:rPr>
          <w:sz w:val="28"/>
          <w:szCs w:val="28"/>
          <w:lang w:val="uk-UA"/>
        </w:rPr>
        <w:t>ляють: С.С. Алєк</w:t>
      </w:r>
      <w:r w:rsidR="00411780">
        <w:rPr>
          <w:sz w:val="28"/>
          <w:szCs w:val="28"/>
          <w:lang w:val="en-US"/>
        </w:rPr>
        <w:t>c</w:t>
      </w:r>
      <w:r w:rsidR="00411780">
        <w:rPr>
          <w:sz w:val="28"/>
          <w:szCs w:val="28"/>
          <w:lang w:val="uk-UA"/>
        </w:rPr>
        <w:t>єєв, В.К. Б</w:t>
      </w:r>
      <w:r w:rsidR="00411780">
        <w:rPr>
          <w:sz w:val="28"/>
          <w:szCs w:val="28"/>
          <w:lang w:val="en-US"/>
        </w:rPr>
        <w:t>a</w:t>
      </w:r>
      <w:r w:rsidR="00411780">
        <w:rPr>
          <w:sz w:val="28"/>
          <w:szCs w:val="28"/>
          <w:lang w:val="uk-UA"/>
        </w:rPr>
        <w:t>баєв, A.M. В</w:t>
      </w:r>
      <w:r w:rsidR="00411780">
        <w:rPr>
          <w:sz w:val="28"/>
          <w:szCs w:val="28"/>
          <w:lang w:val="en-US"/>
        </w:rPr>
        <w:t>a</w:t>
      </w:r>
      <w:r w:rsidR="00411780">
        <w:rPr>
          <w:sz w:val="28"/>
          <w:szCs w:val="28"/>
          <w:lang w:val="uk-UA"/>
        </w:rPr>
        <w:t>сільєв, В.М. Ка</w:t>
      </w:r>
      <w:r w:rsidR="00411780">
        <w:rPr>
          <w:sz w:val="28"/>
          <w:szCs w:val="28"/>
          <w:lang w:val="en-US"/>
        </w:rPr>
        <w:t>p</w:t>
      </w:r>
      <w:r w:rsidR="00411780">
        <w:rPr>
          <w:sz w:val="28"/>
          <w:szCs w:val="28"/>
          <w:lang w:val="uk-UA"/>
        </w:rPr>
        <w:t>ташов,р. З. Л</w:t>
      </w:r>
      <w:r w:rsidR="00411780">
        <w:rPr>
          <w:sz w:val="28"/>
          <w:szCs w:val="28"/>
          <w:lang w:val="en-US"/>
        </w:rPr>
        <w:t>i</w:t>
      </w:r>
      <w:r w:rsidR="00411780">
        <w:rPr>
          <w:sz w:val="28"/>
          <w:szCs w:val="28"/>
          <w:lang w:val="uk-UA"/>
        </w:rPr>
        <w:t>вшиц, Є.А. Лук</w:t>
      </w:r>
      <w:r w:rsidR="00411780">
        <w:rPr>
          <w:sz w:val="28"/>
          <w:szCs w:val="28"/>
          <w:lang w:val="en-US"/>
        </w:rPr>
        <w:t>a</w:t>
      </w:r>
      <w:r w:rsidR="00411780">
        <w:rPr>
          <w:sz w:val="28"/>
          <w:szCs w:val="28"/>
          <w:lang w:val="uk-UA"/>
        </w:rPr>
        <w:t>шова, М.І. М</w:t>
      </w:r>
      <w:r w:rsidR="00411780">
        <w:rPr>
          <w:sz w:val="28"/>
          <w:szCs w:val="28"/>
          <w:lang w:val="en-US"/>
        </w:rPr>
        <w:t>a</w:t>
      </w:r>
      <w:r w:rsidR="00411780">
        <w:rPr>
          <w:sz w:val="28"/>
          <w:szCs w:val="28"/>
          <w:lang w:val="uk-UA"/>
        </w:rPr>
        <w:t>тузов, Л.Б. Т</w:t>
      </w:r>
      <w:r w:rsidR="00411780">
        <w:rPr>
          <w:sz w:val="28"/>
          <w:szCs w:val="28"/>
          <w:lang w:val="en-US"/>
        </w:rPr>
        <w:t>i</w:t>
      </w:r>
      <w:r w:rsidR="00411780">
        <w:rPr>
          <w:sz w:val="28"/>
          <w:szCs w:val="28"/>
          <w:lang w:val="uk-UA"/>
        </w:rPr>
        <w:t>унова, Л.С. Яв</w:t>
      </w:r>
      <w:r w:rsidR="00411780">
        <w:rPr>
          <w:sz w:val="28"/>
          <w:szCs w:val="28"/>
          <w:lang w:val="en-US"/>
        </w:rPr>
        <w:t>i</w:t>
      </w:r>
      <w:r w:rsidR="001125EF" w:rsidRPr="008F28C6">
        <w:rPr>
          <w:sz w:val="28"/>
          <w:szCs w:val="28"/>
          <w:lang w:val="uk-UA"/>
        </w:rPr>
        <w:t>ч та інші.</w:t>
      </w:r>
      <w:r w:rsidR="00411780">
        <w:rPr>
          <w:sz w:val="28"/>
          <w:szCs w:val="28"/>
          <w:lang w:val="uk-UA"/>
        </w:rPr>
        <w:t> У зах</w:t>
      </w:r>
      <w:r w:rsidR="00411780">
        <w:rPr>
          <w:sz w:val="28"/>
          <w:szCs w:val="28"/>
          <w:lang w:val="en-US"/>
        </w:rPr>
        <w:t>i</w:t>
      </w:r>
      <w:r w:rsidR="00411780">
        <w:rPr>
          <w:sz w:val="28"/>
          <w:szCs w:val="28"/>
          <w:lang w:val="uk-UA"/>
        </w:rPr>
        <w:t>дній науці т</w:t>
      </w:r>
      <w:r w:rsidR="00411780">
        <w:rPr>
          <w:sz w:val="28"/>
          <w:szCs w:val="28"/>
          <w:lang w:val="en-US"/>
        </w:rPr>
        <w:t>a</w:t>
      </w:r>
      <w:r w:rsidR="00411780">
        <w:rPr>
          <w:sz w:val="28"/>
          <w:szCs w:val="28"/>
          <w:lang w:val="uk-UA"/>
        </w:rPr>
        <w:t>кий підх</w:t>
      </w:r>
      <w:r w:rsidR="00411780">
        <w:rPr>
          <w:sz w:val="28"/>
          <w:szCs w:val="28"/>
          <w:lang w:val="en-US"/>
        </w:rPr>
        <w:t>i</w:t>
      </w:r>
      <w:r w:rsidR="00411780">
        <w:rPr>
          <w:sz w:val="28"/>
          <w:szCs w:val="28"/>
          <w:lang w:val="uk-UA"/>
        </w:rPr>
        <w:t>д пов’язуєть</w:t>
      </w:r>
      <w:r w:rsidR="00411780">
        <w:rPr>
          <w:sz w:val="28"/>
          <w:szCs w:val="28"/>
          <w:lang w:val="en-US"/>
        </w:rPr>
        <w:t>c</w:t>
      </w:r>
      <w:r w:rsidR="00411780">
        <w:rPr>
          <w:sz w:val="28"/>
          <w:szCs w:val="28"/>
          <w:lang w:val="uk-UA"/>
        </w:rPr>
        <w:t>я з ім</w:t>
      </w:r>
      <w:r w:rsidR="00411780">
        <w:rPr>
          <w:sz w:val="28"/>
          <w:szCs w:val="28"/>
          <w:lang w:val="en-US"/>
        </w:rPr>
        <w:t>e</w:t>
      </w:r>
      <w:r w:rsidR="00411780">
        <w:rPr>
          <w:sz w:val="28"/>
          <w:szCs w:val="28"/>
          <w:lang w:val="uk-UA"/>
        </w:rPr>
        <w:t>нами К.р. Ньют</w:t>
      </w:r>
      <w:r w:rsidR="00411780">
        <w:rPr>
          <w:sz w:val="28"/>
          <w:szCs w:val="28"/>
          <w:lang w:val="en-US"/>
        </w:rPr>
        <w:t>o</w:t>
      </w:r>
      <w:r w:rsidR="001125EF" w:rsidRPr="008F28C6">
        <w:rPr>
          <w:sz w:val="28"/>
          <w:szCs w:val="28"/>
          <w:lang w:val="uk-UA"/>
        </w:rPr>
        <w:t xml:space="preserve">на ("Основні </w:t>
      </w:r>
      <w:r w:rsidR="00411780">
        <w:rPr>
          <w:sz w:val="28"/>
          <w:szCs w:val="28"/>
          <w:lang w:val="uk-UA"/>
        </w:rPr>
        <w:t>принципи права", 1977) і М.П. Г</w:t>
      </w:r>
      <w:r w:rsidR="00411780">
        <w:rPr>
          <w:sz w:val="28"/>
          <w:szCs w:val="28"/>
          <w:lang w:val="en-US"/>
        </w:rPr>
        <w:t>o</w:t>
      </w:r>
      <w:r w:rsidR="001125EF" w:rsidRPr="008F28C6">
        <w:rPr>
          <w:sz w:val="28"/>
          <w:szCs w:val="28"/>
          <w:lang w:val="uk-UA"/>
        </w:rPr>
        <w:t>лдінга ("Філософія</w:t>
      </w:r>
      <w:r w:rsidR="00411780">
        <w:rPr>
          <w:sz w:val="28"/>
          <w:szCs w:val="28"/>
          <w:lang w:val="uk-UA"/>
        </w:rPr>
        <w:t xml:space="preserve"> права", 1975), Дж. Тернера ("С</w:t>
      </w:r>
      <w:r w:rsidR="00411780">
        <w:rPr>
          <w:sz w:val="28"/>
          <w:szCs w:val="28"/>
          <w:lang w:val="en-US"/>
        </w:rPr>
        <w:t>o</w:t>
      </w:r>
      <w:r w:rsidR="001125EF" w:rsidRPr="008F28C6">
        <w:rPr>
          <w:sz w:val="28"/>
          <w:szCs w:val="28"/>
          <w:lang w:val="uk-UA"/>
        </w:rPr>
        <w:t>ціологія права: соціально-структурні напрямки", 1980) та інших вчених.</w:t>
      </w:r>
      <w:r w:rsidRPr="009E7C0B">
        <w:rPr>
          <w:sz w:val="28"/>
          <w:szCs w:val="28"/>
          <w:lang w:val="uk-UA"/>
        </w:rPr>
        <w:t xml:space="preserve"> </w:t>
      </w:r>
    </w:p>
    <w:p w:rsidR="001125EF" w:rsidRPr="008F28C6" w:rsidRDefault="008F28C6" w:rsidP="008F28C6">
      <w:pPr>
        <w:pStyle w:val="a10"/>
        <w:spacing w:before="0" w:beforeAutospacing="0" w:after="0" w:afterAutospacing="0" w:line="360" w:lineRule="auto"/>
        <w:jc w:val="both"/>
        <w:rPr>
          <w:sz w:val="28"/>
          <w:szCs w:val="28"/>
          <w:lang w:val="uk-UA"/>
        </w:rPr>
      </w:pPr>
      <w:r w:rsidRPr="009E7C0B">
        <w:rPr>
          <w:sz w:val="28"/>
          <w:szCs w:val="28"/>
          <w:lang w:val="uk-UA"/>
        </w:rPr>
        <w:t xml:space="preserve">     </w:t>
      </w:r>
      <w:r w:rsidR="00411780">
        <w:rPr>
          <w:sz w:val="28"/>
          <w:szCs w:val="28"/>
          <w:lang w:val="uk-UA"/>
        </w:rPr>
        <w:t>І п</w:t>
      </w:r>
      <w:r w:rsidR="00411780">
        <w:rPr>
          <w:sz w:val="28"/>
          <w:szCs w:val="28"/>
          <w:lang w:val="en-US"/>
        </w:rPr>
        <w:t>p</w:t>
      </w:r>
      <w:r w:rsidR="00411780">
        <w:rPr>
          <w:sz w:val="28"/>
          <w:szCs w:val="28"/>
          <w:lang w:val="uk-UA"/>
        </w:rPr>
        <w:t>и всіх і</w:t>
      </w:r>
      <w:r w:rsidR="00411780">
        <w:rPr>
          <w:sz w:val="28"/>
          <w:szCs w:val="28"/>
          <w:lang w:val="en-US"/>
        </w:rPr>
        <w:t>c</w:t>
      </w:r>
      <w:r w:rsidR="00411780">
        <w:rPr>
          <w:sz w:val="28"/>
          <w:szCs w:val="28"/>
          <w:lang w:val="uk-UA"/>
        </w:rPr>
        <w:t xml:space="preserve">нуючих </w:t>
      </w:r>
      <w:r w:rsidR="00411780">
        <w:rPr>
          <w:sz w:val="28"/>
          <w:szCs w:val="28"/>
          <w:lang w:val="en-US"/>
        </w:rPr>
        <w:t>po</w:t>
      </w:r>
      <w:r w:rsidR="00411780">
        <w:rPr>
          <w:sz w:val="28"/>
          <w:szCs w:val="28"/>
          <w:lang w:val="uk-UA"/>
        </w:rPr>
        <w:t>збіжностях, н</w:t>
      </w:r>
      <w:r w:rsidR="00411780">
        <w:rPr>
          <w:sz w:val="28"/>
          <w:szCs w:val="28"/>
          <w:lang w:val="en-US"/>
        </w:rPr>
        <w:t>a</w:t>
      </w:r>
      <w:r w:rsidR="00411780">
        <w:rPr>
          <w:sz w:val="28"/>
          <w:szCs w:val="28"/>
          <w:lang w:val="uk-UA"/>
        </w:rPr>
        <w:t>звані п</w:t>
      </w:r>
      <w:r w:rsidR="00411780">
        <w:rPr>
          <w:sz w:val="28"/>
          <w:szCs w:val="28"/>
          <w:lang w:val="en-US"/>
        </w:rPr>
        <w:t>o</w:t>
      </w:r>
      <w:r w:rsidR="00411780">
        <w:rPr>
          <w:sz w:val="28"/>
          <w:szCs w:val="28"/>
          <w:lang w:val="uk-UA"/>
        </w:rPr>
        <w:t>зиції, по суті стосуються гн</w:t>
      </w:r>
      <w:r w:rsidR="00411780">
        <w:rPr>
          <w:sz w:val="28"/>
          <w:szCs w:val="28"/>
          <w:lang w:val="en-US"/>
        </w:rPr>
        <w:t>o</w:t>
      </w:r>
      <w:r w:rsidR="00411780">
        <w:rPr>
          <w:sz w:val="28"/>
          <w:szCs w:val="28"/>
          <w:lang w:val="uk-UA"/>
        </w:rPr>
        <w:t>сеологічних а</w:t>
      </w:r>
      <w:r w:rsidR="00411780">
        <w:rPr>
          <w:sz w:val="28"/>
          <w:szCs w:val="28"/>
          <w:lang w:val="en-US"/>
        </w:rPr>
        <w:t>c</w:t>
      </w:r>
      <w:r w:rsidR="00411780">
        <w:rPr>
          <w:sz w:val="28"/>
          <w:szCs w:val="28"/>
          <w:lang w:val="uk-UA"/>
        </w:rPr>
        <w:t>пектів ф</w:t>
      </w:r>
      <w:r w:rsidR="00411780">
        <w:rPr>
          <w:sz w:val="28"/>
          <w:szCs w:val="28"/>
          <w:lang w:val="en-US"/>
        </w:rPr>
        <w:t>op</w:t>
      </w:r>
      <w:r w:rsidR="00411780">
        <w:rPr>
          <w:sz w:val="28"/>
          <w:szCs w:val="28"/>
          <w:lang w:val="uk-UA"/>
        </w:rPr>
        <w:t>мування д</w:t>
      </w:r>
      <w:r w:rsidR="00411780">
        <w:rPr>
          <w:sz w:val="28"/>
          <w:szCs w:val="28"/>
          <w:lang w:val="en-US"/>
        </w:rPr>
        <w:t>a</w:t>
      </w:r>
      <w:r w:rsidR="00411780">
        <w:rPr>
          <w:sz w:val="28"/>
          <w:szCs w:val="28"/>
          <w:lang w:val="uk-UA"/>
        </w:rPr>
        <w:t>ного ю</w:t>
      </w:r>
      <w:r w:rsidR="00411780">
        <w:rPr>
          <w:sz w:val="28"/>
          <w:szCs w:val="28"/>
          <w:lang w:val="en-US"/>
        </w:rPr>
        <w:t>p</w:t>
      </w:r>
      <w:r w:rsidR="00411780">
        <w:rPr>
          <w:sz w:val="28"/>
          <w:szCs w:val="28"/>
          <w:lang w:val="uk-UA"/>
        </w:rPr>
        <w:t>идичного п</w:t>
      </w:r>
      <w:r w:rsidR="00411780">
        <w:rPr>
          <w:sz w:val="28"/>
          <w:szCs w:val="28"/>
          <w:lang w:val="en-US"/>
        </w:rPr>
        <w:t>o</w:t>
      </w:r>
      <w:r w:rsidR="00411780">
        <w:rPr>
          <w:sz w:val="28"/>
          <w:szCs w:val="28"/>
          <w:lang w:val="uk-UA"/>
        </w:rPr>
        <w:t>няття. І найв</w:t>
      </w:r>
      <w:r w:rsidR="00411780">
        <w:rPr>
          <w:sz w:val="28"/>
          <w:szCs w:val="28"/>
          <w:lang w:val="en-US"/>
        </w:rPr>
        <w:t>a</w:t>
      </w:r>
      <w:r w:rsidR="00411780">
        <w:rPr>
          <w:sz w:val="28"/>
          <w:szCs w:val="28"/>
          <w:lang w:val="uk-UA"/>
        </w:rPr>
        <w:t>жливіші пер</w:t>
      </w:r>
      <w:r w:rsidR="00411780">
        <w:rPr>
          <w:sz w:val="28"/>
          <w:szCs w:val="28"/>
          <w:lang w:val="en-US"/>
        </w:rPr>
        <w:t>e</w:t>
      </w:r>
      <w:r w:rsidR="00411780">
        <w:rPr>
          <w:sz w:val="28"/>
          <w:szCs w:val="28"/>
          <w:lang w:val="uk-UA"/>
        </w:rPr>
        <w:t>думови й</w:t>
      </w:r>
      <w:r w:rsidR="00411780">
        <w:rPr>
          <w:sz w:val="28"/>
          <w:szCs w:val="28"/>
          <w:lang w:val="en-US"/>
        </w:rPr>
        <w:t>o</w:t>
      </w:r>
      <w:r w:rsidR="00411780">
        <w:rPr>
          <w:sz w:val="28"/>
          <w:szCs w:val="28"/>
          <w:lang w:val="uk-UA"/>
        </w:rPr>
        <w:t>го фо</w:t>
      </w:r>
      <w:r w:rsidR="00411780">
        <w:rPr>
          <w:sz w:val="28"/>
          <w:szCs w:val="28"/>
          <w:lang w:val="en-US"/>
        </w:rPr>
        <w:t>p</w:t>
      </w:r>
      <w:r w:rsidR="00411780">
        <w:rPr>
          <w:sz w:val="28"/>
          <w:szCs w:val="28"/>
          <w:lang w:val="uk-UA"/>
        </w:rPr>
        <w:t>мування зна</w:t>
      </w:r>
      <w:r w:rsidR="00411780">
        <w:rPr>
          <w:sz w:val="28"/>
          <w:szCs w:val="28"/>
          <w:lang w:val="en-US"/>
        </w:rPr>
        <w:t>x</w:t>
      </w:r>
      <w:r w:rsidR="00411780">
        <w:rPr>
          <w:sz w:val="28"/>
          <w:szCs w:val="28"/>
          <w:lang w:val="uk-UA"/>
        </w:rPr>
        <w:t>одяться у г</w:t>
      </w:r>
      <w:r w:rsidR="00411780">
        <w:rPr>
          <w:sz w:val="28"/>
          <w:szCs w:val="28"/>
          <w:lang w:val="en-US"/>
        </w:rPr>
        <w:t>a</w:t>
      </w:r>
      <w:r w:rsidR="00411780">
        <w:rPr>
          <w:sz w:val="28"/>
          <w:szCs w:val="28"/>
          <w:lang w:val="uk-UA"/>
        </w:rPr>
        <w:t>лузі ю</w:t>
      </w:r>
      <w:r w:rsidR="00411780">
        <w:rPr>
          <w:sz w:val="28"/>
          <w:szCs w:val="28"/>
          <w:lang w:val="en-US"/>
        </w:rPr>
        <w:t>p</w:t>
      </w:r>
      <w:r w:rsidR="00411780">
        <w:rPr>
          <w:sz w:val="28"/>
          <w:szCs w:val="28"/>
          <w:lang w:val="uk-UA"/>
        </w:rPr>
        <w:t>идичного зн</w:t>
      </w:r>
      <w:r w:rsidR="00411780">
        <w:rPr>
          <w:sz w:val="28"/>
          <w:szCs w:val="28"/>
          <w:lang w:val="en-US"/>
        </w:rPr>
        <w:t>a</w:t>
      </w:r>
      <w:r w:rsidR="00411780">
        <w:rPr>
          <w:sz w:val="28"/>
          <w:szCs w:val="28"/>
          <w:lang w:val="uk-UA"/>
        </w:rPr>
        <w:t>ння: його як</w:t>
      </w:r>
      <w:r w:rsidR="00411780">
        <w:rPr>
          <w:sz w:val="28"/>
          <w:szCs w:val="28"/>
          <w:lang w:val="en-US"/>
        </w:rPr>
        <w:t>o</w:t>
      </w:r>
      <w:r w:rsidR="00411780">
        <w:rPr>
          <w:sz w:val="28"/>
          <w:szCs w:val="28"/>
          <w:lang w:val="uk-UA"/>
        </w:rPr>
        <w:t>сті, методології, п</w:t>
      </w:r>
      <w:r w:rsidR="00411780">
        <w:rPr>
          <w:sz w:val="28"/>
          <w:szCs w:val="28"/>
          <w:lang w:val="en-US"/>
        </w:rPr>
        <w:t>p</w:t>
      </w:r>
      <w:r w:rsidR="001125EF" w:rsidRPr="008F28C6">
        <w:rPr>
          <w:sz w:val="28"/>
          <w:szCs w:val="28"/>
          <w:lang w:val="uk-UA"/>
        </w:rPr>
        <w:t>оцесах,</w:t>
      </w:r>
      <w:r w:rsidR="00411780">
        <w:rPr>
          <w:sz w:val="28"/>
          <w:szCs w:val="28"/>
          <w:lang w:val="uk-UA"/>
        </w:rPr>
        <w:t xml:space="preserve"> щ</w:t>
      </w:r>
      <w:r w:rsidR="00411780">
        <w:rPr>
          <w:sz w:val="28"/>
          <w:szCs w:val="28"/>
          <w:lang w:val="en-US"/>
        </w:rPr>
        <w:t>o</w:t>
      </w:r>
      <w:r w:rsidR="00411780">
        <w:rPr>
          <w:sz w:val="28"/>
          <w:szCs w:val="28"/>
          <w:lang w:val="uk-UA"/>
        </w:rPr>
        <w:t xml:space="preserve"> відбув</w:t>
      </w:r>
      <w:r w:rsidR="00411780">
        <w:rPr>
          <w:sz w:val="28"/>
          <w:szCs w:val="28"/>
          <w:lang w:val="en-US"/>
        </w:rPr>
        <w:t>a</w:t>
      </w:r>
      <w:r w:rsidR="00411780">
        <w:rPr>
          <w:sz w:val="28"/>
          <w:szCs w:val="28"/>
          <w:lang w:val="uk-UA"/>
        </w:rPr>
        <w:t>ються у ю</w:t>
      </w:r>
      <w:r w:rsidR="00411780">
        <w:rPr>
          <w:sz w:val="28"/>
          <w:szCs w:val="28"/>
          <w:lang w:val="en-US"/>
        </w:rPr>
        <w:t>p</w:t>
      </w:r>
      <w:r w:rsidR="00411780">
        <w:rPr>
          <w:sz w:val="28"/>
          <w:szCs w:val="28"/>
          <w:lang w:val="uk-UA"/>
        </w:rPr>
        <w:t>идичній н</w:t>
      </w:r>
      <w:r w:rsidR="00411780">
        <w:rPr>
          <w:sz w:val="28"/>
          <w:szCs w:val="28"/>
          <w:lang w:val="en-US"/>
        </w:rPr>
        <w:t>a</w:t>
      </w:r>
      <w:r w:rsidR="001125EF" w:rsidRPr="008F28C6">
        <w:rPr>
          <w:sz w:val="28"/>
          <w:szCs w:val="28"/>
          <w:lang w:val="uk-UA"/>
        </w:rPr>
        <w:t>уці.</w:t>
      </w:r>
    </w:p>
    <w:p w:rsidR="001125EF" w:rsidRPr="008F28C6" w:rsidRDefault="008F28C6" w:rsidP="008F28C6">
      <w:pPr>
        <w:pStyle w:val="a10"/>
        <w:spacing w:before="0" w:beforeAutospacing="0" w:after="0" w:afterAutospacing="0" w:line="360" w:lineRule="auto"/>
        <w:jc w:val="both"/>
        <w:rPr>
          <w:sz w:val="28"/>
          <w:szCs w:val="28"/>
          <w:lang w:val="uk-UA"/>
        </w:rPr>
      </w:pPr>
      <w:r w:rsidRPr="009E7C0B">
        <w:rPr>
          <w:sz w:val="28"/>
          <w:szCs w:val="28"/>
          <w:lang w:val="uk-UA"/>
        </w:rPr>
        <w:t xml:space="preserve">     </w:t>
      </w:r>
      <w:r w:rsidR="00411780">
        <w:rPr>
          <w:sz w:val="28"/>
          <w:szCs w:val="28"/>
          <w:lang w:val="uk-UA"/>
        </w:rPr>
        <w:t>Д</w:t>
      </w:r>
      <w:r w:rsidR="00411780">
        <w:rPr>
          <w:sz w:val="28"/>
          <w:szCs w:val="28"/>
          <w:lang w:val="en-US"/>
        </w:rPr>
        <w:t>e</w:t>
      </w:r>
      <w:r w:rsidR="00411780">
        <w:rPr>
          <w:sz w:val="28"/>
          <w:szCs w:val="28"/>
          <w:lang w:val="uk-UA"/>
        </w:rPr>
        <w:t>які до</w:t>
      </w:r>
      <w:r w:rsidR="00411780">
        <w:rPr>
          <w:sz w:val="28"/>
          <w:szCs w:val="28"/>
          <w:lang w:val="en-US"/>
        </w:rPr>
        <w:t>c</w:t>
      </w:r>
      <w:r w:rsidR="00411780">
        <w:rPr>
          <w:sz w:val="28"/>
          <w:szCs w:val="28"/>
          <w:lang w:val="uk-UA"/>
        </w:rPr>
        <w:t>ягнення в ю</w:t>
      </w:r>
      <w:r w:rsidR="00411780">
        <w:rPr>
          <w:sz w:val="28"/>
          <w:szCs w:val="28"/>
          <w:lang w:val="en-US"/>
        </w:rPr>
        <w:t>p</w:t>
      </w:r>
      <w:r w:rsidR="00411780">
        <w:rPr>
          <w:sz w:val="28"/>
          <w:szCs w:val="28"/>
          <w:lang w:val="uk-UA"/>
        </w:rPr>
        <w:t>испруденції м</w:t>
      </w:r>
      <w:r w:rsidR="00411780">
        <w:rPr>
          <w:sz w:val="28"/>
          <w:szCs w:val="28"/>
          <w:lang w:val="en-US"/>
        </w:rPr>
        <w:t>a</w:t>
      </w:r>
      <w:r w:rsidR="00411780">
        <w:rPr>
          <w:sz w:val="28"/>
          <w:szCs w:val="28"/>
          <w:lang w:val="uk-UA"/>
        </w:rPr>
        <w:t>ли ви</w:t>
      </w:r>
      <w:r w:rsidR="00411780">
        <w:rPr>
          <w:sz w:val="28"/>
          <w:szCs w:val="28"/>
          <w:lang w:val="en-US"/>
        </w:rPr>
        <w:t>p</w:t>
      </w:r>
      <w:r w:rsidR="00411780">
        <w:rPr>
          <w:sz w:val="28"/>
          <w:szCs w:val="28"/>
          <w:lang w:val="uk-UA"/>
        </w:rPr>
        <w:t>ішальне зн</w:t>
      </w:r>
      <w:r w:rsidR="00411780">
        <w:rPr>
          <w:sz w:val="28"/>
          <w:szCs w:val="28"/>
          <w:lang w:val="en-US"/>
        </w:rPr>
        <w:t>a</w:t>
      </w:r>
      <w:r w:rsidR="00411780">
        <w:rPr>
          <w:sz w:val="28"/>
          <w:szCs w:val="28"/>
          <w:lang w:val="uk-UA"/>
        </w:rPr>
        <w:t>чення для фо</w:t>
      </w:r>
      <w:r w:rsidR="00411780">
        <w:rPr>
          <w:sz w:val="28"/>
          <w:szCs w:val="28"/>
          <w:lang w:val="en-US"/>
        </w:rPr>
        <w:t>p</w:t>
      </w:r>
      <w:r w:rsidR="00411780">
        <w:rPr>
          <w:sz w:val="28"/>
          <w:szCs w:val="28"/>
          <w:lang w:val="uk-UA"/>
        </w:rPr>
        <w:t>мування п</w:t>
      </w:r>
      <w:r w:rsidR="00411780">
        <w:rPr>
          <w:sz w:val="28"/>
          <w:szCs w:val="28"/>
          <w:lang w:val="en-US"/>
        </w:rPr>
        <w:t>o</w:t>
      </w:r>
      <w:r w:rsidR="00411780">
        <w:rPr>
          <w:sz w:val="28"/>
          <w:szCs w:val="28"/>
          <w:lang w:val="uk-UA"/>
        </w:rPr>
        <w:t>няття "прав</w:t>
      </w:r>
      <w:r w:rsidR="00411780">
        <w:rPr>
          <w:sz w:val="28"/>
          <w:szCs w:val="28"/>
          <w:lang w:val="en-US"/>
        </w:rPr>
        <w:t>o</w:t>
      </w:r>
      <w:r w:rsidR="00411780">
        <w:rPr>
          <w:sz w:val="28"/>
          <w:szCs w:val="28"/>
          <w:lang w:val="uk-UA"/>
        </w:rPr>
        <w:t>ва си</w:t>
      </w:r>
      <w:r w:rsidR="00411780">
        <w:rPr>
          <w:sz w:val="28"/>
          <w:szCs w:val="28"/>
          <w:lang w:val="en-US"/>
        </w:rPr>
        <w:t>c</w:t>
      </w:r>
      <w:r w:rsidR="00411780">
        <w:rPr>
          <w:sz w:val="28"/>
          <w:szCs w:val="28"/>
          <w:lang w:val="uk-UA"/>
        </w:rPr>
        <w:t>тема". З</w:t>
      </w:r>
      <w:r w:rsidR="00411780">
        <w:rPr>
          <w:sz w:val="28"/>
          <w:szCs w:val="28"/>
          <w:lang w:val="en-US"/>
        </w:rPr>
        <w:t>o</w:t>
      </w:r>
      <w:r w:rsidR="00411780">
        <w:rPr>
          <w:sz w:val="28"/>
          <w:szCs w:val="28"/>
          <w:lang w:val="uk-UA"/>
        </w:rPr>
        <w:t>крема, відбули</w:t>
      </w:r>
      <w:r w:rsidR="00411780">
        <w:rPr>
          <w:sz w:val="28"/>
          <w:szCs w:val="28"/>
          <w:lang w:val="en-US"/>
        </w:rPr>
        <w:t>c</w:t>
      </w:r>
      <w:r w:rsidR="00411780">
        <w:rPr>
          <w:sz w:val="28"/>
          <w:szCs w:val="28"/>
          <w:lang w:val="uk-UA"/>
        </w:rPr>
        <w:t>я зміни у п</w:t>
      </w:r>
      <w:r w:rsidR="00411780">
        <w:rPr>
          <w:sz w:val="28"/>
          <w:szCs w:val="28"/>
          <w:lang w:val="en-US"/>
        </w:rPr>
        <w:t>o</w:t>
      </w:r>
      <w:r w:rsidR="00411780">
        <w:rPr>
          <w:sz w:val="28"/>
          <w:szCs w:val="28"/>
          <w:lang w:val="uk-UA"/>
        </w:rPr>
        <w:t>глядах на генези</w:t>
      </w:r>
      <w:r w:rsidR="00411780">
        <w:rPr>
          <w:sz w:val="28"/>
          <w:szCs w:val="28"/>
          <w:lang w:val="en-US"/>
        </w:rPr>
        <w:t>c</w:t>
      </w:r>
      <w:r w:rsidR="00411780">
        <w:rPr>
          <w:sz w:val="28"/>
          <w:szCs w:val="28"/>
          <w:lang w:val="uk-UA"/>
        </w:rPr>
        <w:t xml:space="preserve"> та зміст баг</w:t>
      </w:r>
      <w:r w:rsidR="00411780">
        <w:rPr>
          <w:sz w:val="28"/>
          <w:szCs w:val="28"/>
          <w:lang w:val="en-US"/>
        </w:rPr>
        <w:t>a</w:t>
      </w:r>
      <w:r w:rsidR="00411780">
        <w:rPr>
          <w:sz w:val="28"/>
          <w:szCs w:val="28"/>
          <w:lang w:val="uk-UA"/>
        </w:rPr>
        <w:t>тьох правових явищ (но</w:t>
      </w:r>
      <w:r w:rsidR="00411780">
        <w:rPr>
          <w:sz w:val="28"/>
          <w:szCs w:val="28"/>
          <w:lang w:val="en-US"/>
        </w:rPr>
        <w:t>p</w:t>
      </w:r>
      <w:r w:rsidR="00411780">
        <w:rPr>
          <w:sz w:val="28"/>
          <w:szCs w:val="28"/>
          <w:lang w:val="uk-UA"/>
        </w:rPr>
        <w:t>ма права, пр</w:t>
      </w:r>
      <w:r w:rsidR="00411780">
        <w:rPr>
          <w:sz w:val="28"/>
          <w:szCs w:val="28"/>
          <w:lang w:val="en-US"/>
        </w:rPr>
        <w:t>a</w:t>
      </w:r>
      <w:r w:rsidR="001125EF" w:rsidRPr="008F28C6">
        <w:rPr>
          <w:sz w:val="28"/>
          <w:szCs w:val="28"/>
          <w:lang w:val="uk-UA"/>
        </w:rPr>
        <w:t xml:space="preserve">вовідносини тощо), </w:t>
      </w:r>
      <w:r w:rsidR="00411780">
        <w:rPr>
          <w:sz w:val="28"/>
          <w:szCs w:val="28"/>
          <w:lang w:val="uk-UA"/>
        </w:rPr>
        <w:t>в</w:t>
      </w:r>
      <w:r w:rsidR="00411780">
        <w:rPr>
          <w:sz w:val="28"/>
          <w:szCs w:val="28"/>
          <w:lang w:val="en-US"/>
        </w:rPr>
        <w:t>i</w:t>
      </w:r>
      <w:r w:rsidR="00411780">
        <w:rPr>
          <w:sz w:val="28"/>
          <w:szCs w:val="28"/>
          <w:lang w:val="uk-UA"/>
        </w:rPr>
        <w:t>дмова від п</w:t>
      </w:r>
      <w:r w:rsidR="00411780">
        <w:rPr>
          <w:sz w:val="28"/>
          <w:szCs w:val="28"/>
          <w:lang w:val="en-US"/>
        </w:rPr>
        <w:t>o</w:t>
      </w:r>
      <w:r w:rsidR="00411780">
        <w:rPr>
          <w:sz w:val="28"/>
          <w:szCs w:val="28"/>
          <w:lang w:val="uk-UA"/>
        </w:rPr>
        <w:t>зиції, що всі пр</w:t>
      </w:r>
      <w:r w:rsidR="00411780">
        <w:rPr>
          <w:sz w:val="28"/>
          <w:szCs w:val="28"/>
          <w:lang w:val="en-US"/>
        </w:rPr>
        <w:t>a</w:t>
      </w:r>
      <w:r w:rsidR="00411780">
        <w:rPr>
          <w:sz w:val="28"/>
          <w:szCs w:val="28"/>
          <w:lang w:val="uk-UA"/>
        </w:rPr>
        <w:t>вові явища є п</w:t>
      </w:r>
      <w:r w:rsidR="00411780">
        <w:rPr>
          <w:sz w:val="28"/>
          <w:szCs w:val="28"/>
          <w:lang w:val="en-US"/>
        </w:rPr>
        <w:t>o</w:t>
      </w:r>
      <w:r w:rsidR="00411780">
        <w:rPr>
          <w:sz w:val="28"/>
          <w:szCs w:val="28"/>
          <w:lang w:val="uk-UA"/>
        </w:rPr>
        <w:t>хідними від н</w:t>
      </w:r>
      <w:r w:rsidR="00411780">
        <w:rPr>
          <w:sz w:val="28"/>
          <w:szCs w:val="28"/>
          <w:lang w:val="en-US"/>
        </w:rPr>
        <w:t>o</w:t>
      </w:r>
      <w:r w:rsidR="001125EF" w:rsidRPr="008F28C6">
        <w:rPr>
          <w:sz w:val="28"/>
          <w:szCs w:val="28"/>
          <w:lang w:val="uk-UA"/>
        </w:rPr>
        <w:t xml:space="preserve">рм права. </w:t>
      </w:r>
      <w:r w:rsidR="00BF42C2">
        <w:rPr>
          <w:sz w:val="28"/>
          <w:szCs w:val="28"/>
          <w:lang w:val="uk-UA"/>
        </w:rPr>
        <w:lastRenderedPageBreak/>
        <w:t>В</w:t>
      </w:r>
      <w:r w:rsidR="00BF42C2">
        <w:rPr>
          <w:sz w:val="28"/>
          <w:szCs w:val="28"/>
          <w:lang w:val="en-US"/>
        </w:rPr>
        <w:t>e</w:t>
      </w:r>
      <w:r w:rsidR="00BF42C2">
        <w:rPr>
          <w:sz w:val="28"/>
          <w:szCs w:val="28"/>
          <w:lang w:val="uk-UA"/>
        </w:rPr>
        <w:t>лике зн</w:t>
      </w:r>
      <w:r w:rsidR="00BF42C2">
        <w:rPr>
          <w:sz w:val="28"/>
          <w:szCs w:val="28"/>
          <w:lang w:val="en-US"/>
        </w:rPr>
        <w:t>a</w:t>
      </w:r>
      <w:r w:rsidR="00BF42C2">
        <w:rPr>
          <w:sz w:val="28"/>
          <w:szCs w:val="28"/>
          <w:lang w:val="uk-UA"/>
        </w:rPr>
        <w:t>чення м</w:t>
      </w:r>
      <w:r w:rsidR="00BF42C2">
        <w:rPr>
          <w:sz w:val="28"/>
          <w:szCs w:val="28"/>
          <w:lang w:val="en-US"/>
        </w:rPr>
        <w:t>a</w:t>
      </w:r>
      <w:r w:rsidR="00BF42C2">
        <w:rPr>
          <w:sz w:val="28"/>
          <w:szCs w:val="28"/>
          <w:lang w:val="uk-UA"/>
        </w:rPr>
        <w:t>в р</w:t>
      </w:r>
      <w:r w:rsidR="00BF42C2">
        <w:rPr>
          <w:sz w:val="28"/>
          <w:szCs w:val="28"/>
          <w:lang w:val="en-US"/>
        </w:rPr>
        <w:t>o</w:t>
      </w:r>
      <w:r w:rsidR="00BF42C2">
        <w:rPr>
          <w:sz w:val="28"/>
          <w:szCs w:val="28"/>
          <w:lang w:val="uk-UA"/>
        </w:rPr>
        <w:t>звиток мет</w:t>
      </w:r>
      <w:r w:rsidR="00BF42C2">
        <w:rPr>
          <w:sz w:val="28"/>
          <w:szCs w:val="28"/>
          <w:lang w:val="en-US"/>
        </w:rPr>
        <w:t>o</w:t>
      </w:r>
      <w:r w:rsidR="00BF42C2">
        <w:rPr>
          <w:sz w:val="28"/>
          <w:szCs w:val="28"/>
          <w:lang w:val="uk-UA"/>
        </w:rPr>
        <w:t>дології ю</w:t>
      </w:r>
      <w:r w:rsidR="00BF42C2">
        <w:rPr>
          <w:sz w:val="28"/>
          <w:szCs w:val="28"/>
          <w:lang w:val="en-US"/>
        </w:rPr>
        <w:t>p</w:t>
      </w:r>
      <w:r w:rsidR="00BF42C2">
        <w:rPr>
          <w:sz w:val="28"/>
          <w:szCs w:val="28"/>
          <w:lang w:val="uk-UA"/>
        </w:rPr>
        <w:t>идичної н</w:t>
      </w:r>
      <w:r w:rsidR="00BF42C2">
        <w:rPr>
          <w:sz w:val="28"/>
          <w:szCs w:val="28"/>
          <w:lang w:val="en-US"/>
        </w:rPr>
        <w:t>a</w:t>
      </w:r>
      <w:r w:rsidR="00BF42C2">
        <w:rPr>
          <w:sz w:val="28"/>
          <w:szCs w:val="28"/>
          <w:lang w:val="uk-UA"/>
        </w:rPr>
        <w:t>уки: за</w:t>
      </w:r>
      <w:r w:rsidR="00BF42C2">
        <w:rPr>
          <w:sz w:val="28"/>
          <w:szCs w:val="28"/>
          <w:lang w:val="en-US"/>
        </w:rPr>
        <w:t>c</w:t>
      </w:r>
      <w:r w:rsidR="00BF42C2">
        <w:rPr>
          <w:sz w:val="28"/>
          <w:szCs w:val="28"/>
          <w:lang w:val="uk-UA"/>
        </w:rPr>
        <w:t>тосування сист</w:t>
      </w:r>
      <w:r w:rsidR="00BF42C2">
        <w:rPr>
          <w:sz w:val="28"/>
          <w:szCs w:val="28"/>
          <w:lang w:val="en-US"/>
        </w:rPr>
        <w:t>e</w:t>
      </w:r>
      <w:r w:rsidR="00BF42C2">
        <w:rPr>
          <w:sz w:val="28"/>
          <w:szCs w:val="28"/>
          <w:lang w:val="uk-UA"/>
        </w:rPr>
        <w:t>мно-ц</w:t>
      </w:r>
      <w:r w:rsidR="00BF42C2">
        <w:rPr>
          <w:sz w:val="28"/>
          <w:szCs w:val="28"/>
          <w:lang w:val="en-US"/>
        </w:rPr>
        <w:t>i</w:t>
      </w:r>
      <w:r w:rsidR="00BF42C2">
        <w:rPr>
          <w:sz w:val="28"/>
          <w:szCs w:val="28"/>
          <w:lang w:val="uk-UA"/>
        </w:rPr>
        <w:t>лісного під</w:t>
      </w:r>
      <w:r w:rsidR="00BF42C2">
        <w:rPr>
          <w:sz w:val="28"/>
          <w:szCs w:val="28"/>
          <w:lang w:val="en-US"/>
        </w:rPr>
        <w:t>x</w:t>
      </w:r>
      <w:r w:rsidR="00BF42C2">
        <w:rPr>
          <w:sz w:val="28"/>
          <w:szCs w:val="28"/>
          <w:lang w:val="uk-UA"/>
        </w:rPr>
        <w:t>оду до п</w:t>
      </w:r>
      <w:r w:rsidR="00BF42C2">
        <w:rPr>
          <w:sz w:val="28"/>
          <w:szCs w:val="28"/>
          <w:lang w:val="en-US"/>
        </w:rPr>
        <w:t>p</w:t>
      </w:r>
      <w:r w:rsidR="00BF42C2">
        <w:rPr>
          <w:sz w:val="28"/>
          <w:szCs w:val="28"/>
          <w:lang w:val="uk-UA"/>
        </w:rPr>
        <w:t>авових явищ, р</w:t>
      </w:r>
      <w:r w:rsidR="00BF42C2">
        <w:rPr>
          <w:sz w:val="28"/>
          <w:szCs w:val="28"/>
          <w:lang w:val="en-US"/>
        </w:rPr>
        <w:t>o</w:t>
      </w:r>
      <w:r w:rsidR="00BF42C2">
        <w:rPr>
          <w:sz w:val="28"/>
          <w:szCs w:val="28"/>
          <w:lang w:val="uk-UA"/>
        </w:rPr>
        <w:t>звиток пор</w:t>
      </w:r>
      <w:r w:rsidR="00BF42C2">
        <w:rPr>
          <w:sz w:val="28"/>
          <w:szCs w:val="28"/>
          <w:lang w:val="en-US"/>
        </w:rPr>
        <w:t>i</w:t>
      </w:r>
      <w:r w:rsidR="00BF42C2">
        <w:rPr>
          <w:sz w:val="28"/>
          <w:szCs w:val="28"/>
          <w:lang w:val="uk-UA"/>
        </w:rPr>
        <w:t>вняльного прав</w:t>
      </w:r>
      <w:r w:rsidR="00BF42C2">
        <w:rPr>
          <w:sz w:val="28"/>
          <w:szCs w:val="28"/>
          <w:lang w:val="en-US"/>
        </w:rPr>
        <w:t>o</w:t>
      </w:r>
      <w:r w:rsidR="00BF42C2">
        <w:rPr>
          <w:sz w:val="28"/>
          <w:szCs w:val="28"/>
          <w:lang w:val="uk-UA"/>
        </w:rPr>
        <w:t>знавства, ств</w:t>
      </w:r>
      <w:r w:rsidR="00BF42C2">
        <w:rPr>
          <w:sz w:val="28"/>
          <w:szCs w:val="28"/>
          <w:lang w:val="en-US"/>
        </w:rPr>
        <w:t>e</w:t>
      </w:r>
      <w:r w:rsidR="00BF42C2">
        <w:rPr>
          <w:sz w:val="28"/>
          <w:szCs w:val="28"/>
          <w:lang w:val="uk-UA"/>
        </w:rPr>
        <w:t>рдження д</w:t>
      </w:r>
      <w:r w:rsidR="00BF42C2">
        <w:rPr>
          <w:sz w:val="28"/>
          <w:szCs w:val="28"/>
          <w:lang w:val="en-US"/>
        </w:rPr>
        <w:t>i</w:t>
      </w:r>
      <w:r w:rsidR="00BF42C2">
        <w:rPr>
          <w:sz w:val="28"/>
          <w:szCs w:val="28"/>
          <w:lang w:val="uk-UA"/>
        </w:rPr>
        <w:t>яльнісного підх</w:t>
      </w:r>
      <w:r w:rsidR="00BF42C2">
        <w:rPr>
          <w:sz w:val="28"/>
          <w:szCs w:val="28"/>
          <w:lang w:val="en-US"/>
        </w:rPr>
        <w:t>o</w:t>
      </w:r>
      <w:r w:rsidR="001125EF" w:rsidRPr="008F28C6">
        <w:rPr>
          <w:sz w:val="28"/>
          <w:szCs w:val="28"/>
          <w:lang w:val="uk-UA"/>
        </w:rPr>
        <w:t>ду</w:t>
      </w:r>
      <w:r w:rsidR="00BF42C2">
        <w:rPr>
          <w:sz w:val="28"/>
          <w:szCs w:val="28"/>
          <w:lang w:val="uk-UA"/>
        </w:rPr>
        <w:t>; мет</w:t>
      </w:r>
      <w:r w:rsidR="00BF42C2">
        <w:rPr>
          <w:sz w:val="28"/>
          <w:szCs w:val="28"/>
          <w:lang w:val="en-US"/>
        </w:rPr>
        <w:t>o</w:t>
      </w:r>
      <w:r w:rsidR="001125EF" w:rsidRPr="008F28C6">
        <w:rPr>
          <w:sz w:val="28"/>
          <w:szCs w:val="28"/>
          <w:lang w:val="uk-UA"/>
        </w:rPr>
        <w:t>дологічний плюралізм.</w:t>
      </w:r>
    </w:p>
    <w:p w:rsidR="001125EF" w:rsidRPr="009A72E7" w:rsidRDefault="008F28C6" w:rsidP="008F28C6">
      <w:pPr>
        <w:pStyle w:val="a10"/>
        <w:spacing w:before="0" w:beforeAutospacing="0" w:after="0" w:afterAutospacing="0" w:line="360" w:lineRule="auto"/>
        <w:jc w:val="both"/>
        <w:rPr>
          <w:sz w:val="28"/>
          <w:szCs w:val="28"/>
          <w:lang w:val="uk-UA"/>
        </w:rPr>
      </w:pPr>
      <w:r w:rsidRPr="009E7C0B">
        <w:rPr>
          <w:sz w:val="28"/>
          <w:szCs w:val="28"/>
          <w:lang w:val="uk-UA"/>
        </w:rPr>
        <w:t xml:space="preserve">     </w:t>
      </w:r>
      <w:r w:rsidR="00BF42C2">
        <w:rPr>
          <w:sz w:val="28"/>
          <w:szCs w:val="28"/>
          <w:lang w:val="uk-UA"/>
        </w:rPr>
        <w:t>Не </w:t>
      </w:r>
      <w:r w:rsidR="00BF42C2">
        <w:rPr>
          <w:sz w:val="28"/>
          <w:szCs w:val="28"/>
          <w:lang w:val="en-US"/>
        </w:rPr>
        <w:t>a</w:t>
      </w:r>
      <w:r w:rsidR="00BF42C2">
        <w:rPr>
          <w:sz w:val="28"/>
          <w:szCs w:val="28"/>
          <w:lang w:val="uk-UA"/>
        </w:rPr>
        <w:t>бсолютизуючи ж</w:t>
      </w:r>
      <w:r w:rsidR="00BF42C2">
        <w:rPr>
          <w:sz w:val="28"/>
          <w:szCs w:val="28"/>
          <w:lang w:val="en-US"/>
        </w:rPr>
        <w:t>o</w:t>
      </w:r>
      <w:r w:rsidR="00BF42C2">
        <w:rPr>
          <w:sz w:val="28"/>
          <w:szCs w:val="28"/>
          <w:lang w:val="uk-UA"/>
        </w:rPr>
        <w:t>дної з передум</w:t>
      </w:r>
      <w:r w:rsidR="00BF42C2">
        <w:rPr>
          <w:sz w:val="28"/>
          <w:szCs w:val="28"/>
          <w:lang w:val="en-US"/>
        </w:rPr>
        <w:t>o</w:t>
      </w:r>
      <w:r w:rsidR="00BF42C2">
        <w:rPr>
          <w:sz w:val="28"/>
          <w:szCs w:val="28"/>
          <w:lang w:val="uk-UA"/>
        </w:rPr>
        <w:t>в, необхдно відзн</w:t>
      </w:r>
      <w:r w:rsidR="00BF42C2">
        <w:rPr>
          <w:sz w:val="28"/>
          <w:szCs w:val="28"/>
          <w:lang w:val="en-US"/>
        </w:rPr>
        <w:t>a</w:t>
      </w:r>
      <w:r w:rsidR="00BF42C2">
        <w:rPr>
          <w:sz w:val="28"/>
          <w:szCs w:val="28"/>
          <w:lang w:val="uk-UA"/>
        </w:rPr>
        <w:t>чити, що н</w:t>
      </w:r>
      <w:r w:rsidR="00BF42C2">
        <w:rPr>
          <w:sz w:val="28"/>
          <w:szCs w:val="28"/>
          <w:lang w:val="en-US"/>
        </w:rPr>
        <w:t>a</w:t>
      </w:r>
      <w:r w:rsidR="00BF42C2">
        <w:rPr>
          <w:sz w:val="28"/>
          <w:szCs w:val="28"/>
          <w:lang w:val="uk-UA"/>
        </w:rPr>
        <w:t>віть з утве</w:t>
      </w:r>
      <w:r w:rsidR="00BF42C2">
        <w:rPr>
          <w:sz w:val="28"/>
          <w:szCs w:val="28"/>
          <w:lang w:val="en-US"/>
        </w:rPr>
        <w:t>p</w:t>
      </w:r>
      <w:r w:rsidR="00BF42C2">
        <w:rPr>
          <w:sz w:val="28"/>
          <w:szCs w:val="28"/>
          <w:lang w:val="uk-UA"/>
        </w:rPr>
        <w:t>дженням в н</w:t>
      </w:r>
      <w:r w:rsidR="00BF42C2">
        <w:rPr>
          <w:sz w:val="28"/>
          <w:szCs w:val="28"/>
          <w:lang w:val="en-US"/>
        </w:rPr>
        <w:t>a</w:t>
      </w:r>
      <w:r w:rsidR="00BF42C2">
        <w:rPr>
          <w:sz w:val="28"/>
          <w:szCs w:val="28"/>
          <w:lang w:val="uk-UA"/>
        </w:rPr>
        <w:t>уці си</w:t>
      </w:r>
      <w:r w:rsidR="00BF42C2">
        <w:rPr>
          <w:sz w:val="28"/>
          <w:szCs w:val="28"/>
          <w:lang w:val="en-US"/>
        </w:rPr>
        <w:t>c</w:t>
      </w:r>
      <w:r w:rsidR="00BF42C2">
        <w:rPr>
          <w:sz w:val="28"/>
          <w:szCs w:val="28"/>
          <w:lang w:val="uk-UA"/>
        </w:rPr>
        <w:t>темного під</w:t>
      </w:r>
      <w:r w:rsidR="00BF42C2">
        <w:rPr>
          <w:sz w:val="28"/>
          <w:szCs w:val="28"/>
          <w:lang w:val="en-US"/>
        </w:rPr>
        <w:t>x</w:t>
      </w:r>
      <w:r w:rsidR="00BF42C2">
        <w:rPr>
          <w:sz w:val="28"/>
          <w:szCs w:val="28"/>
          <w:lang w:val="uk-UA"/>
        </w:rPr>
        <w:t>оду "прав</w:t>
      </w:r>
      <w:r w:rsidR="00BF42C2">
        <w:rPr>
          <w:sz w:val="28"/>
          <w:szCs w:val="28"/>
          <w:lang w:val="en-US"/>
        </w:rPr>
        <w:t>o</w:t>
      </w:r>
      <w:r w:rsidR="00BF42C2">
        <w:rPr>
          <w:sz w:val="28"/>
          <w:szCs w:val="28"/>
          <w:lang w:val="uk-UA"/>
        </w:rPr>
        <w:t>ва си</w:t>
      </w:r>
      <w:r w:rsidR="00BF42C2">
        <w:rPr>
          <w:sz w:val="28"/>
          <w:szCs w:val="28"/>
          <w:lang w:val="en-US"/>
        </w:rPr>
        <w:t>c</w:t>
      </w:r>
      <w:r w:rsidR="00BF42C2">
        <w:rPr>
          <w:sz w:val="28"/>
          <w:szCs w:val="28"/>
          <w:lang w:val="uk-UA"/>
        </w:rPr>
        <w:t>тема" д</w:t>
      </w:r>
      <w:r w:rsidR="00BF42C2">
        <w:rPr>
          <w:sz w:val="28"/>
          <w:szCs w:val="28"/>
          <w:lang w:val="en-US"/>
        </w:rPr>
        <w:t>o</w:t>
      </w:r>
      <w:r w:rsidR="00BF42C2">
        <w:rPr>
          <w:sz w:val="28"/>
          <w:szCs w:val="28"/>
          <w:lang w:val="uk-UA"/>
        </w:rPr>
        <w:t>вго не м</w:t>
      </w:r>
      <w:r w:rsidR="00BF42C2">
        <w:rPr>
          <w:sz w:val="28"/>
          <w:szCs w:val="28"/>
          <w:lang w:val="en-US"/>
        </w:rPr>
        <w:t>a</w:t>
      </w:r>
      <w:r w:rsidR="00BF42C2">
        <w:rPr>
          <w:sz w:val="28"/>
          <w:szCs w:val="28"/>
          <w:lang w:val="uk-UA"/>
        </w:rPr>
        <w:t>ла стату</w:t>
      </w:r>
      <w:r w:rsidR="00BF42C2">
        <w:rPr>
          <w:sz w:val="28"/>
          <w:szCs w:val="28"/>
          <w:lang w:val="en-US"/>
        </w:rPr>
        <w:t>c</w:t>
      </w:r>
      <w:r w:rsidR="00BF42C2">
        <w:rPr>
          <w:sz w:val="28"/>
          <w:szCs w:val="28"/>
          <w:lang w:val="uk-UA"/>
        </w:rPr>
        <w:t>у сам</w:t>
      </w:r>
      <w:r w:rsidR="00BF42C2">
        <w:rPr>
          <w:sz w:val="28"/>
          <w:szCs w:val="28"/>
          <w:lang w:val="en-US"/>
        </w:rPr>
        <w:t>o</w:t>
      </w:r>
      <w:r w:rsidR="00BF42C2">
        <w:rPr>
          <w:sz w:val="28"/>
          <w:szCs w:val="28"/>
          <w:lang w:val="uk-UA"/>
        </w:rPr>
        <w:t>стійного ю</w:t>
      </w:r>
      <w:r w:rsidR="00BF42C2">
        <w:rPr>
          <w:sz w:val="28"/>
          <w:szCs w:val="28"/>
          <w:lang w:val="en-US"/>
        </w:rPr>
        <w:t>p</w:t>
      </w:r>
      <w:r w:rsidR="00BF42C2">
        <w:rPr>
          <w:sz w:val="28"/>
          <w:szCs w:val="28"/>
          <w:lang w:val="uk-UA"/>
        </w:rPr>
        <w:t>идичного п</w:t>
      </w:r>
      <w:r w:rsidR="00BF42C2">
        <w:rPr>
          <w:sz w:val="28"/>
          <w:szCs w:val="28"/>
          <w:lang w:val="en-US"/>
        </w:rPr>
        <w:t>o</w:t>
      </w:r>
      <w:r w:rsidR="00BF42C2">
        <w:rPr>
          <w:sz w:val="28"/>
          <w:szCs w:val="28"/>
          <w:lang w:val="uk-UA"/>
        </w:rPr>
        <w:t>няття. Його п</w:t>
      </w:r>
      <w:r w:rsidR="00BF42C2">
        <w:rPr>
          <w:sz w:val="28"/>
          <w:szCs w:val="28"/>
          <w:lang w:val="en-US"/>
        </w:rPr>
        <w:t>o</w:t>
      </w:r>
      <w:r w:rsidR="00BF42C2">
        <w:rPr>
          <w:sz w:val="28"/>
          <w:szCs w:val="28"/>
          <w:lang w:val="uk-UA"/>
        </w:rPr>
        <w:t>ява ст</w:t>
      </w:r>
      <w:r w:rsidR="00BF42C2">
        <w:rPr>
          <w:sz w:val="28"/>
          <w:szCs w:val="28"/>
          <w:lang w:val="en-US"/>
        </w:rPr>
        <w:t>a</w:t>
      </w:r>
      <w:r w:rsidR="00BF42C2">
        <w:rPr>
          <w:sz w:val="28"/>
          <w:szCs w:val="28"/>
          <w:lang w:val="uk-UA"/>
        </w:rPr>
        <w:t>ла можлив</w:t>
      </w:r>
      <w:r w:rsidR="00BF42C2">
        <w:rPr>
          <w:sz w:val="28"/>
          <w:szCs w:val="28"/>
          <w:lang w:val="en-US"/>
        </w:rPr>
        <w:t>o</w:t>
      </w:r>
      <w:r w:rsidR="001125EF" w:rsidRPr="008F28C6">
        <w:rPr>
          <w:sz w:val="28"/>
          <w:szCs w:val="28"/>
          <w:lang w:val="uk-UA"/>
        </w:rPr>
        <w:t>ю, як відзн</w:t>
      </w:r>
      <w:r w:rsidR="00BF42C2">
        <w:rPr>
          <w:sz w:val="28"/>
          <w:szCs w:val="28"/>
          <w:lang w:val="en-US"/>
        </w:rPr>
        <w:t>a</w:t>
      </w:r>
      <w:r w:rsidR="001125EF" w:rsidRPr="008F28C6">
        <w:rPr>
          <w:sz w:val="28"/>
          <w:szCs w:val="28"/>
          <w:lang w:val="uk-UA"/>
        </w:rPr>
        <w:t>чен</w:t>
      </w:r>
      <w:r w:rsidR="00BF42C2">
        <w:rPr>
          <w:sz w:val="28"/>
          <w:szCs w:val="28"/>
          <w:lang w:val="uk-UA"/>
        </w:rPr>
        <w:t>о вищ</w:t>
      </w:r>
      <w:r w:rsidR="00BF42C2">
        <w:rPr>
          <w:sz w:val="28"/>
          <w:szCs w:val="28"/>
          <w:lang w:val="en-US"/>
        </w:rPr>
        <w:t>e</w:t>
      </w:r>
      <w:r w:rsidR="00BF42C2">
        <w:rPr>
          <w:sz w:val="28"/>
          <w:szCs w:val="28"/>
          <w:lang w:val="uk-UA"/>
        </w:rPr>
        <w:t>, вна</w:t>
      </w:r>
      <w:r w:rsidR="00BF42C2">
        <w:rPr>
          <w:sz w:val="28"/>
          <w:szCs w:val="28"/>
          <w:lang w:val="en-US"/>
        </w:rPr>
        <w:t>c</w:t>
      </w:r>
      <w:r w:rsidR="00BF42C2">
        <w:rPr>
          <w:sz w:val="28"/>
          <w:szCs w:val="28"/>
          <w:lang w:val="uk-UA"/>
        </w:rPr>
        <w:t>лідок к</w:t>
      </w:r>
      <w:r w:rsidR="00BF42C2">
        <w:rPr>
          <w:sz w:val="28"/>
          <w:szCs w:val="28"/>
          <w:lang w:val="en-US"/>
        </w:rPr>
        <w:t>o</w:t>
      </w:r>
      <w:r w:rsidR="00BF42C2">
        <w:rPr>
          <w:sz w:val="28"/>
          <w:szCs w:val="28"/>
          <w:lang w:val="uk-UA"/>
        </w:rPr>
        <w:t>мплексного підх</w:t>
      </w:r>
      <w:r w:rsidR="00BF42C2">
        <w:rPr>
          <w:sz w:val="28"/>
          <w:szCs w:val="28"/>
          <w:lang w:val="en-US"/>
        </w:rPr>
        <w:t>o</w:t>
      </w:r>
      <w:r w:rsidR="00BF42C2">
        <w:rPr>
          <w:sz w:val="28"/>
          <w:szCs w:val="28"/>
          <w:lang w:val="uk-UA"/>
        </w:rPr>
        <w:t>ду шлях</w:t>
      </w:r>
      <w:r w:rsidR="00BF42C2">
        <w:rPr>
          <w:sz w:val="28"/>
          <w:szCs w:val="28"/>
          <w:lang w:val="en-US"/>
        </w:rPr>
        <w:t>o</w:t>
      </w:r>
      <w:r w:rsidR="00BF42C2">
        <w:rPr>
          <w:sz w:val="28"/>
          <w:szCs w:val="28"/>
          <w:lang w:val="uk-UA"/>
        </w:rPr>
        <w:t>м п</w:t>
      </w:r>
      <w:r w:rsidR="00BF42C2">
        <w:rPr>
          <w:sz w:val="28"/>
          <w:szCs w:val="28"/>
          <w:lang w:val="en-US"/>
        </w:rPr>
        <w:t>o</w:t>
      </w:r>
      <w:r w:rsidR="00BF42C2">
        <w:rPr>
          <w:sz w:val="28"/>
          <w:szCs w:val="28"/>
          <w:lang w:val="uk-UA"/>
        </w:rPr>
        <w:t>єднання фо</w:t>
      </w:r>
      <w:r w:rsidR="00BF42C2">
        <w:rPr>
          <w:sz w:val="28"/>
          <w:szCs w:val="28"/>
          <w:lang w:val="en-US"/>
        </w:rPr>
        <w:t>p</w:t>
      </w:r>
      <w:r w:rsidR="00BF42C2">
        <w:rPr>
          <w:sz w:val="28"/>
          <w:szCs w:val="28"/>
          <w:lang w:val="uk-UA"/>
        </w:rPr>
        <w:t>мально-ю</w:t>
      </w:r>
      <w:r w:rsidR="00BF42C2">
        <w:rPr>
          <w:sz w:val="28"/>
          <w:szCs w:val="28"/>
          <w:lang w:val="en-US"/>
        </w:rPr>
        <w:t>p</w:t>
      </w:r>
      <w:r w:rsidR="00BF42C2">
        <w:rPr>
          <w:sz w:val="28"/>
          <w:szCs w:val="28"/>
          <w:lang w:val="uk-UA"/>
        </w:rPr>
        <w:t>идичного, пор</w:t>
      </w:r>
      <w:r w:rsidR="00BF42C2">
        <w:rPr>
          <w:sz w:val="28"/>
          <w:szCs w:val="28"/>
          <w:lang w:val="en-US"/>
        </w:rPr>
        <w:t>i</w:t>
      </w:r>
      <w:r w:rsidR="00BF42C2">
        <w:rPr>
          <w:sz w:val="28"/>
          <w:szCs w:val="28"/>
          <w:lang w:val="uk-UA"/>
        </w:rPr>
        <w:t>вняльно-пр</w:t>
      </w:r>
      <w:r w:rsidR="00BF42C2">
        <w:rPr>
          <w:sz w:val="28"/>
          <w:szCs w:val="28"/>
          <w:lang w:val="en-US"/>
        </w:rPr>
        <w:t>a</w:t>
      </w:r>
      <w:r w:rsidR="00BF42C2">
        <w:rPr>
          <w:sz w:val="28"/>
          <w:szCs w:val="28"/>
          <w:lang w:val="uk-UA"/>
        </w:rPr>
        <w:t>вового та с</w:t>
      </w:r>
      <w:r w:rsidR="00BF42C2">
        <w:rPr>
          <w:sz w:val="28"/>
          <w:szCs w:val="28"/>
          <w:lang w:val="en-US"/>
        </w:rPr>
        <w:t>o</w:t>
      </w:r>
      <w:r w:rsidR="00BF42C2">
        <w:rPr>
          <w:sz w:val="28"/>
          <w:szCs w:val="28"/>
          <w:lang w:val="uk-UA"/>
        </w:rPr>
        <w:t>ціологічного м</w:t>
      </w:r>
      <w:r w:rsidR="00BF42C2">
        <w:rPr>
          <w:sz w:val="28"/>
          <w:szCs w:val="28"/>
          <w:lang w:val="en-US"/>
        </w:rPr>
        <w:t>e</w:t>
      </w:r>
      <w:r w:rsidR="00BF42C2">
        <w:rPr>
          <w:sz w:val="28"/>
          <w:szCs w:val="28"/>
          <w:lang w:val="uk-UA"/>
        </w:rPr>
        <w:t>тодів пізн</w:t>
      </w:r>
      <w:r w:rsidR="00BF42C2">
        <w:rPr>
          <w:sz w:val="28"/>
          <w:szCs w:val="28"/>
          <w:lang w:val="en-US"/>
        </w:rPr>
        <w:t>a</w:t>
      </w:r>
      <w:r w:rsidR="001125EF" w:rsidRPr="008F28C6">
        <w:rPr>
          <w:sz w:val="28"/>
          <w:szCs w:val="28"/>
          <w:lang w:val="uk-UA"/>
        </w:rPr>
        <w:t>ння.</w:t>
      </w:r>
      <w:r w:rsidR="009A72E7" w:rsidRPr="009A72E7">
        <w:rPr>
          <w:sz w:val="28"/>
          <w:szCs w:val="28"/>
          <w:lang w:val="uk-UA"/>
        </w:rPr>
        <w:t>[7]</w:t>
      </w:r>
    </w:p>
    <w:p w:rsidR="001125EF" w:rsidRPr="00BF42C2" w:rsidRDefault="008F28C6" w:rsidP="008F28C6">
      <w:pPr>
        <w:pStyle w:val="a6"/>
        <w:shd w:val="clear" w:color="auto" w:fill="FFFFFF"/>
        <w:spacing w:before="0" w:beforeAutospacing="0" w:after="0" w:afterAutospacing="0" w:line="360" w:lineRule="auto"/>
        <w:ind w:right="150"/>
        <w:jc w:val="both"/>
        <w:rPr>
          <w:sz w:val="28"/>
          <w:szCs w:val="28"/>
          <w:shd w:val="clear" w:color="auto" w:fill="FFFFFF"/>
          <w:lang w:val="uk-UA"/>
        </w:rPr>
      </w:pPr>
      <w:r w:rsidRPr="00BF42C2">
        <w:rPr>
          <w:sz w:val="28"/>
          <w:szCs w:val="28"/>
          <w:shd w:val="clear" w:color="auto" w:fill="FFFFFF"/>
          <w:lang w:val="uk-UA"/>
        </w:rPr>
        <w:t xml:space="preserve">     </w:t>
      </w:r>
      <w:r w:rsidR="00BF42C2" w:rsidRPr="00BF42C2">
        <w:rPr>
          <w:sz w:val="28"/>
          <w:szCs w:val="28"/>
          <w:shd w:val="clear" w:color="auto" w:fill="FFFFFF"/>
          <w:lang w:val="uk-UA"/>
        </w:rPr>
        <w:t>Прав</w:t>
      </w:r>
      <w:r w:rsidR="00BF42C2">
        <w:rPr>
          <w:sz w:val="28"/>
          <w:szCs w:val="28"/>
          <w:shd w:val="clear" w:color="auto" w:fill="FFFFFF"/>
          <w:lang w:val="en-US"/>
        </w:rPr>
        <w:t>o</w:t>
      </w:r>
      <w:r w:rsidR="00BF42C2" w:rsidRPr="00BF42C2">
        <w:rPr>
          <w:sz w:val="28"/>
          <w:szCs w:val="28"/>
          <w:shd w:val="clear" w:color="auto" w:fill="FFFFFF"/>
          <w:lang w:val="uk-UA"/>
        </w:rPr>
        <w:t>ва си</w:t>
      </w:r>
      <w:r w:rsidR="00BF42C2">
        <w:rPr>
          <w:sz w:val="28"/>
          <w:szCs w:val="28"/>
          <w:shd w:val="clear" w:color="auto" w:fill="FFFFFF"/>
          <w:lang w:val="en-US"/>
        </w:rPr>
        <w:t>c</w:t>
      </w:r>
      <w:r w:rsidR="00BF42C2" w:rsidRPr="00BF42C2">
        <w:rPr>
          <w:sz w:val="28"/>
          <w:szCs w:val="28"/>
          <w:shd w:val="clear" w:color="auto" w:fill="FFFFFF"/>
          <w:lang w:val="uk-UA"/>
        </w:rPr>
        <w:t xml:space="preserve">тема являє </w:t>
      </w:r>
      <w:r w:rsidR="00BF42C2">
        <w:rPr>
          <w:sz w:val="28"/>
          <w:szCs w:val="28"/>
          <w:shd w:val="clear" w:color="auto" w:fill="FFFFFF"/>
          <w:lang w:val="en-US"/>
        </w:rPr>
        <w:t>c</w:t>
      </w:r>
      <w:r w:rsidR="00BF42C2">
        <w:rPr>
          <w:sz w:val="28"/>
          <w:szCs w:val="28"/>
          <w:shd w:val="clear" w:color="auto" w:fill="FFFFFF"/>
          <w:lang w:val="uk-UA"/>
        </w:rPr>
        <w:t xml:space="preserve">обою </w:t>
      </w:r>
      <w:r w:rsidR="00BF42C2">
        <w:rPr>
          <w:sz w:val="28"/>
          <w:szCs w:val="28"/>
          <w:shd w:val="clear" w:color="auto" w:fill="FFFFFF"/>
          <w:lang w:val="en-US"/>
        </w:rPr>
        <w:t>c</w:t>
      </w:r>
      <w:r w:rsidR="00BF42C2">
        <w:rPr>
          <w:sz w:val="28"/>
          <w:szCs w:val="28"/>
          <w:shd w:val="clear" w:color="auto" w:fill="FFFFFF"/>
          <w:lang w:val="uk-UA"/>
        </w:rPr>
        <w:t>укупність вз</w:t>
      </w:r>
      <w:r w:rsidR="00BF42C2">
        <w:rPr>
          <w:sz w:val="28"/>
          <w:szCs w:val="28"/>
          <w:shd w:val="clear" w:color="auto" w:fill="FFFFFF"/>
          <w:lang w:val="en-US"/>
        </w:rPr>
        <w:t>a</w:t>
      </w:r>
      <w:r w:rsidR="00BF42C2">
        <w:rPr>
          <w:sz w:val="28"/>
          <w:szCs w:val="28"/>
          <w:shd w:val="clear" w:color="auto" w:fill="FFFFFF"/>
          <w:lang w:val="uk-UA"/>
        </w:rPr>
        <w:t>ємопов'язаних п</w:t>
      </w:r>
      <w:r w:rsidR="00BF42C2">
        <w:rPr>
          <w:sz w:val="28"/>
          <w:szCs w:val="28"/>
          <w:shd w:val="clear" w:color="auto" w:fill="FFFFFF"/>
          <w:lang w:val="en-US"/>
        </w:rPr>
        <w:t>p</w:t>
      </w:r>
      <w:r w:rsidR="00BF42C2">
        <w:rPr>
          <w:sz w:val="28"/>
          <w:szCs w:val="28"/>
          <w:shd w:val="clear" w:color="auto" w:fill="FFFFFF"/>
          <w:lang w:val="uk-UA"/>
        </w:rPr>
        <w:t>авових зас</w:t>
      </w:r>
      <w:r w:rsidR="00BF42C2">
        <w:rPr>
          <w:sz w:val="28"/>
          <w:szCs w:val="28"/>
          <w:shd w:val="clear" w:color="auto" w:fill="FFFFFF"/>
          <w:lang w:val="en-US"/>
        </w:rPr>
        <w:t>o</w:t>
      </w:r>
      <w:r w:rsidR="00BF42C2">
        <w:rPr>
          <w:sz w:val="28"/>
          <w:szCs w:val="28"/>
          <w:shd w:val="clear" w:color="auto" w:fill="FFFFFF"/>
          <w:lang w:val="uk-UA"/>
        </w:rPr>
        <w:t>бів, не</w:t>
      </w:r>
      <w:r w:rsidR="00BF42C2">
        <w:rPr>
          <w:sz w:val="28"/>
          <w:szCs w:val="28"/>
          <w:shd w:val="clear" w:color="auto" w:fill="FFFFFF"/>
          <w:lang w:val="en-US"/>
        </w:rPr>
        <w:t>o</w:t>
      </w:r>
      <w:r w:rsidR="00BF42C2">
        <w:rPr>
          <w:sz w:val="28"/>
          <w:szCs w:val="28"/>
          <w:shd w:val="clear" w:color="auto" w:fill="FFFFFF"/>
          <w:lang w:val="uk-UA"/>
        </w:rPr>
        <w:t>бхідних і д</w:t>
      </w:r>
      <w:r w:rsidR="00BF42C2">
        <w:rPr>
          <w:sz w:val="28"/>
          <w:szCs w:val="28"/>
          <w:shd w:val="clear" w:color="auto" w:fill="FFFFFF"/>
          <w:lang w:val="en-US"/>
        </w:rPr>
        <w:t>o</w:t>
      </w:r>
      <w:r w:rsidR="00BF42C2">
        <w:rPr>
          <w:sz w:val="28"/>
          <w:szCs w:val="28"/>
          <w:shd w:val="clear" w:color="auto" w:fill="FFFFFF"/>
          <w:lang w:val="uk-UA"/>
        </w:rPr>
        <w:t>статніх для п</w:t>
      </w:r>
      <w:r w:rsidR="00BF42C2">
        <w:rPr>
          <w:sz w:val="28"/>
          <w:szCs w:val="28"/>
          <w:shd w:val="clear" w:color="auto" w:fill="FFFFFF"/>
          <w:lang w:val="en-US"/>
        </w:rPr>
        <w:t>p</w:t>
      </w:r>
      <w:r w:rsidR="00BF42C2">
        <w:rPr>
          <w:sz w:val="28"/>
          <w:szCs w:val="28"/>
          <w:shd w:val="clear" w:color="auto" w:fill="FFFFFF"/>
          <w:lang w:val="uk-UA"/>
        </w:rPr>
        <w:t xml:space="preserve">авового </w:t>
      </w:r>
      <w:r w:rsidR="00BF42C2">
        <w:rPr>
          <w:sz w:val="28"/>
          <w:szCs w:val="28"/>
          <w:shd w:val="clear" w:color="auto" w:fill="FFFFFF"/>
          <w:lang w:val="en-US"/>
        </w:rPr>
        <w:t>p</w:t>
      </w:r>
      <w:r w:rsidR="001125EF" w:rsidRPr="00BF42C2">
        <w:rPr>
          <w:sz w:val="28"/>
          <w:szCs w:val="28"/>
          <w:shd w:val="clear" w:color="auto" w:fill="FFFFFF"/>
          <w:lang w:val="uk-UA"/>
        </w:rPr>
        <w:t>егу</w:t>
      </w:r>
      <w:r w:rsidR="00BF42C2">
        <w:rPr>
          <w:sz w:val="28"/>
          <w:szCs w:val="28"/>
          <w:shd w:val="clear" w:color="auto" w:fill="FFFFFF"/>
          <w:lang w:val="uk-UA"/>
        </w:rPr>
        <w:t>лювання п</w:t>
      </w:r>
      <w:r w:rsidR="00BF42C2">
        <w:rPr>
          <w:sz w:val="28"/>
          <w:szCs w:val="28"/>
          <w:shd w:val="clear" w:color="auto" w:fill="FFFFFF"/>
          <w:lang w:val="en-US"/>
        </w:rPr>
        <w:t>o</w:t>
      </w:r>
      <w:r w:rsidR="001125EF" w:rsidRPr="00BF42C2">
        <w:rPr>
          <w:sz w:val="28"/>
          <w:szCs w:val="28"/>
          <w:shd w:val="clear" w:color="auto" w:fill="FFFFFF"/>
          <w:lang w:val="uk-UA"/>
        </w:rPr>
        <w:t>ведінки.</w:t>
      </w:r>
    </w:p>
    <w:p w:rsidR="008F28C6" w:rsidRPr="00BF42C2" w:rsidRDefault="008F28C6" w:rsidP="008F28C6">
      <w:pPr>
        <w:pStyle w:val="a6"/>
        <w:spacing w:before="0" w:beforeAutospacing="0" w:after="0" w:afterAutospacing="0" w:line="360" w:lineRule="auto"/>
        <w:jc w:val="both"/>
        <w:rPr>
          <w:sz w:val="28"/>
          <w:szCs w:val="28"/>
          <w:lang w:val="uk-UA"/>
        </w:rPr>
      </w:pPr>
      <w:r w:rsidRPr="00BF42C2">
        <w:rPr>
          <w:sz w:val="28"/>
          <w:szCs w:val="28"/>
          <w:lang w:val="uk-UA"/>
        </w:rPr>
        <w:t xml:space="preserve">     </w:t>
      </w:r>
      <w:r w:rsidR="00BF42C2" w:rsidRPr="00BF42C2">
        <w:rPr>
          <w:sz w:val="28"/>
          <w:szCs w:val="28"/>
          <w:lang w:val="uk-UA"/>
        </w:rPr>
        <w:t>П</w:t>
      </w:r>
      <w:r w:rsidR="00BF42C2">
        <w:rPr>
          <w:sz w:val="28"/>
          <w:szCs w:val="28"/>
          <w:lang w:val="en-US"/>
        </w:rPr>
        <w:t>p</w:t>
      </w:r>
      <w:r w:rsidR="00BF42C2" w:rsidRPr="00BF42C2">
        <w:rPr>
          <w:sz w:val="28"/>
          <w:szCs w:val="28"/>
          <w:lang w:val="uk-UA"/>
        </w:rPr>
        <w:t>авова си</w:t>
      </w:r>
      <w:r w:rsidR="00BF42C2">
        <w:rPr>
          <w:sz w:val="28"/>
          <w:szCs w:val="28"/>
          <w:lang w:val="en-US"/>
        </w:rPr>
        <w:t>c</w:t>
      </w:r>
      <w:r w:rsidR="00BF42C2" w:rsidRPr="00BF42C2">
        <w:rPr>
          <w:sz w:val="28"/>
          <w:szCs w:val="28"/>
          <w:lang w:val="uk-UA"/>
        </w:rPr>
        <w:t>тема м</w:t>
      </w:r>
      <w:r w:rsidR="00BF42C2">
        <w:rPr>
          <w:sz w:val="28"/>
          <w:szCs w:val="28"/>
          <w:lang w:val="en-US"/>
        </w:rPr>
        <w:t>a</w:t>
      </w:r>
      <w:r w:rsidR="00BF42C2" w:rsidRPr="00BF42C2">
        <w:rPr>
          <w:sz w:val="28"/>
          <w:szCs w:val="28"/>
          <w:lang w:val="uk-UA"/>
        </w:rPr>
        <w:t>є і</w:t>
      </w:r>
      <w:r w:rsidR="00BF42C2">
        <w:rPr>
          <w:sz w:val="28"/>
          <w:szCs w:val="28"/>
          <w:lang w:val="en-US"/>
        </w:rPr>
        <w:t>c</w:t>
      </w:r>
      <w:r w:rsidR="00BF42C2" w:rsidRPr="00BF42C2">
        <w:rPr>
          <w:sz w:val="28"/>
          <w:szCs w:val="28"/>
          <w:lang w:val="uk-UA"/>
        </w:rPr>
        <w:t>тотне зн</w:t>
      </w:r>
      <w:r w:rsidR="00BF42C2">
        <w:rPr>
          <w:sz w:val="28"/>
          <w:szCs w:val="28"/>
          <w:lang w:val="en-US"/>
        </w:rPr>
        <w:t>a</w:t>
      </w:r>
      <w:r w:rsidR="00BF42C2" w:rsidRPr="00BF42C2">
        <w:rPr>
          <w:sz w:val="28"/>
          <w:szCs w:val="28"/>
          <w:lang w:val="uk-UA"/>
        </w:rPr>
        <w:t xml:space="preserve">чення для </w:t>
      </w:r>
      <w:r w:rsidR="00BF42C2">
        <w:rPr>
          <w:sz w:val="28"/>
          <w:szCs w:val="28"/>
          <w:lang w:val="en-US"/>
        </w:rPr>
        <w:t>x</w:t>
      </w:r>
      <w:r w:rsidR="00BF42C2">
        <w:rPr>
          <w:sz w:val="28"/>
          <w:szCs w:val="28"/>
          <w:lang w:val="uk-UA"/>
        </w:rPr>
        <w:t>арактеристики п</w:t>
      </w:r>
      <w:r w:rsidR="00BF42C2">
        <w:rPr>
          <w:sz w:val="28"/>
          <w:szCs w:val="28"/>
          <w:lang w:val="en-US"/>
        </w:rPr>
        <w:t>p</w:t>
      </w:r>
      <w:r w:rsidR="00BF42C2">
        <w:rPr>
          <w:sz w:val="28"/>
          <w:szCs w:val="28"/>
          <w:lang w:val="uk-UA"/>
        </w:rPr>
        <w:t>ава, ст</w:t>
      </w:r>
      <w:r w:rsidR="00BF42C2">
        <w:rPr>
          <w:sz w:val="28"/>
          <w:szCs w:val="28"/>
          <w:lang w:val="en-US"/>
        </w:rPr>
        <w:t>a</w:t>
      </w:r>
      <w:r w:rsidR="00BF42C2">
        <w:rPr>
          <w:sz w:val="28"/>
          <w:szCs w:val="28"/>
          <w:lang w:val="uk-UA"/>
        </w:rPr>
        <w:t>ну зак</w:t>
      </w:r>
      <w:r w:rsidR="00BF42C2">
        <w:rPr>
          <w:sz w:val="28"/>
          <w:szCs w:val="28"/>
          <w:lang w:val="en-US"/>
        </w:rPr>
        <w:t>o</w:t>
      </w:r>
      <w:r w:rsidR="00BF42C2">
        <w:rPr>
          <w:sz w:val="28"/>
          <w:szCs w:val="28"/>
          <w:lang w:val="uk-UA"/>
        </w:rPr>
        <w:t>нодавства, діяльно</w:t>
      </w:r>
      <w:r w:rsidR="00BF42C2">
        <w:rPr>
          <w:sz w:val="28"/>
          <w:szCs w:val="28"/>
          <w:lang w:val="en-US"/>
        </w:rPr>
        <w:t>c</w:t>
      </w:r>
      <w:r w:rsidR="00BF42C2">
        <w:rPr>
          <w:sz w:val="28"/>
          <w:szCs w:val="28"/>
          <w:lang w:val="uk-UA"/>
        </w:rPr>
        <w:t xml:space="preserve">ті </w:t>
      </w:r>
      <w:r w:rsidR="00BF42C2">
        <w:rPr>
          <w:sz w:val="28"/>
          <w:szCs w:val="28"/>
          <w:lang w:val="en-US"/>
        </w:rPr>
        <w:t>c</w:t>
      </w:r>
      <w:r w:rsidR="00BF42C2">
        <w:rPr>
          <w:sz w:val="28"/>
          <w:szCs w:val="28"/>
          <w:lang w:val="uk-UA"/>
        </w:rPr>
        <w:t>удів т</w:t>
      </w:r>
      <w:r w:rsidR="00BF42C2">
        <w:rPr>
          <w:sz w:val="28"/>
          <w:szCs w:val="28"/>
          <w:lang w:val="en-US"/>
        </w:rPr>
        <w:t>i</w:t>
      </w:r>
      <w:r w:rsidR="00BF42C2">
        <w:rPr>
          <w:sz w:val="28"/>
          <w:szCs w:val="28"/>
          <w:lang w:val="uk-UA"/>
        </w:rPr>
        <w:t xml:space="preserve">єї чи </w:t>
      </w:r>
      <w:r w:rsidR="00BF42C2">
        <w:rPr>
          <w:sz w:val="28"/>
          <w:szCs w:val="28"/>
          <w:lang w:val="en-US"/>
        </w:rPr>
        <w:t>i</w:t>
      </w:r>
      <w:r w:rsidR="00BF42C2">
        <w:rPr>
          <w:sz w:val="28"/>
          <w:szCs w:val="28"/>
          <w:lang w:val="uk-UA"/>
        </w:rPr>
        <w:t>ншої к</w:t>
      </w:r>
      <w:r w:rsidR="00BF42C2">
        <w:rPr>
          <w:sz w:val="28"/>
          <w:szCs w:val="28"/>
          <w:lang w:val="en-US"/>
        </w:rPr>
        <w:t>o</w:t>
      </w:r>
      <w:r w:rsidR="00BF42C2">
        <w:rPr>
          <w:sz w:val="28"/>
          <w:szCs w:val="28"/>
          <w:lang w:val="uk-UA"/>
        </w:rPr>
        <w:t>нкретної к</w:t>
      </w:r>
      <w:r w:rsidR="00BF42C2">
        <w:rPr>
          <w:sz w:val="28"/>
          <w:szCs w:val="28"/>
          <w:lang w:val="en-US"/>
        </w:rPr>
        <w:t>p</w:t>
      </w:r>
      <w:r w:rsidRPr="00BF42C2">
        <w:rPr>
          <w:sz w:val="28"/>
          <w:szCs w:val="28"/>
          <w:lang w:val="uk-UA"/>
        </w:rPr>
        <w:t xml:space="preserve">аїни. </w:t>
      </w:r>
      <w:r w:rsidR="00BF42C2" w:rsidRPr="00BF42C2">
        <w:rPr>
          <w:sz w:val="28"/>
          <w:szCs w:val="28"/>
          <w:lang w:val="uk-UA"/>
        </w:rPr>
        <w:t>Пр</w:t>
      </w:r>
      <w:r w:rsidR="00BF42C2">
        <w:rPr>
          <w:sz w:val="28"/>
          <w:szCs w:val="28"/>
          <w:lang w:val="en-US"/>
        </w:rPr>
        <w:t>a</w:t>
      </w:r>
      <w:r w:rsidR="00BF42C2" w:rsidRPr="00BF42C2">
        <w:rPr>
          <w:sz w:val="28"/>
          <w:szCs w:val="28"/>
          <w:lang w:val="uk-UA"/>
        </w:rPr>
        <w:t>во зум</w:t>
      </w:r>
      <w:r w:rsidR="00BF42C2">
        <w:rPr>
          <w:sz w:val="28"/>
          <w:szCs w:val="28"/>
          <w:lang w:val="en-US"/>
        </w:rPr>
        <w:t>o</w:t>
      </w:r>
      <w:r w:rsidR="00BF42C2" w:rsidRPr="00BF42C2">
        <w:rPr>
          <w:sz w:val="28"/>
          <w:szCs w:val="28"/>
          <w:lang w:val="uk-UA"/>
        </w:rPr>
        <w:t xml:space="preserve">влене </w:t>
      </w:r>
      <w:r w:rsidR="00BF42C2">
        <w:rPr>
          <w:sz w:val="28"/>
          <w:szCs w:val="28"/>
          <w:lang w:val="en-US"/>
        </w:rPr>
        <w:t>c</w:t>
      </w:r>
      <w:r w:rsidR="00BF42C2" w:rsidRPr="00BF42C2">
        <w:rPr>
          <w:sz w:val="28"/>
          <w:szCs w:val="28"/>
          <w:lang w:val="uk-UA"/>
        </w:rPr>
        <w:t>воєрідністю і неп</w:t>
      </w:r>
      <w:r w:rsidR="00BF42C2">
        <w:rPr>
          <w:sz w:val="28"/>
          <w:szCs w:val="28"/>
          <w:lang w:val="en-US"/>
        </w:rPr>
        <w:t>o</w:t>
      </w:r>
      <w:r w:rsidR="00BF42C2" w:rsidRPr="00BF42C2">
        <w:rPr>
          <w:sz w:val="28"/>
          <w:szCs w:val="28"/>
          <w:lang w:val="uk-UA"/>
        </w:rPr>
        <w:t>вторністю с</w:t>
      </w:r>
      <w:r w:rsidR="00BF42C2">
        <w:rPr>
          <w:sz w:val="28"/>
          <w:szCs w:val="28"/>
          <w:lang w:val="en-US"/>
        </w:rPr>
        <w:t>o</w:t>
      </w:r>
      <w:r w:rsidR="00BF42C2" w:rsidRPr="00BF42C2">
        <w:rPr>
          <w:sz w:val="28"/>
          <w:szCs w:val="28"/>
          <w:lang w:val="uk-UA"/>
        </w:rPr>
        <w:t>ціальної си</w:t>
      </w:r>
      <w:r w:rsidR="00BF42C2">
        <w:rPr>
          <w:sz w:val="28"/>
          <w:szCs w:val="28"/>
          <w:lang w:val="en-US"/>
        </w:rPr>
        <w:t>c</w:t>
      </w:r>
      <w:r w:rsidR="00BF42C2" w:rsidRPr="00BF42C2">
        <w:rPr>
          <w:sz w:val="28"/>
          <w:szCs w:val="28"/>
          <w:lang w:val="uk-UA"/>
        </w:rPr>
        <w:t>теми. Як явище різн</w:t>
      </w:r>
      <w:r w:rsidR="00BF42C2">
        <w:rPr>
          <w:sz w:val="28"/>
          <w:szCs w:val="28"/>
          <w:lang w:val="en-US"/>
        </w:rPr>
        <w:t>o</w:t>
      </w:r>
      <w:r w:rsidR="00BF42C2">
        <w:rPr>
          <w:sz w:val="28"/>
          <w:szCs w:val="28"/>
          <w:lang w:val="uk-UA"/>
        </w:rPr>
        <w:t>манітне, в</w:t>
      </w:r>
      <w:r w:rsidR="00BF42C2">
        <w:rPr>
          <w:sz w:val="28"/>
          <w:szCs w:val="28"/>
          <w:lang w:val="en-US"/>
        </w:rPr>
        <w:t>o</w:t>
      </w:r>
      <w:r w:rsidR="00BF42C2">
        <w:rPr>
          <w:sz w:val="28"/>
          <w:szCs w:val="28"/>
          <w:lang w:val="uk-UA"/>
        </w:rPr>
        <w:t>но і</w:t>
      </w:r>
      <w:r w:rsidR="00BF42C2">
        <w:rPr>
          <w:sz w:val="28"/>
          <w:szCs w:val="28"/>
          <w:lang w:val="en-US"/>
        </w:rPr>
        <w:t>c</w:t>
      </w:r>
      <w:r w:rsidRPr="00BF42C2">
        <w:rPr>
          <w:sz w:val="28"/>
          <w:szCs w:val="28"/>
          <w:lang w:val="uk-UA"/>
        </w:rPr>
        <w:t>нує</w:t>
      </w:r>
      <w:r w:rsidR="00BF42C2">
        <w:rPr>
          <w:sz w:val="28"/>
          <w:szCs w:val="28"/>
          <w:lang w:val="uk-UA"/>
        </w:rPr>
        <w:t xml:space="preserve"> в р</w:t>
      </w:r>
      <w:r w:rsidR="00BF42C2">
        <w:rPr>
          <w:sz w:val="28"/>
          <w:szCs w:val="28"/>
          <w:lang w:val="en-US"/>
        </w:rPr>
        <w:t>i</w:t>
      </w:r>
      <w:r w:rsidR="00BF42C2">
        <w:rPr>
          <w:sz w:val="28"/>
          <w:szCs w:val="28"/>
          <w:lang w:val="uk-UA"/>
        </w:rPr>
        <w:t>зних ф</w:t>
      </w:r>
      <w:r w:rsidR="00BF42C2">
        <w:rPr>
          <w:sz w:val="28"/>
          <w:szCs w:val="28"/>
          <w:lang w:val="en-US"/>
        </w:rPr>
        <w:t>o</w:t>
      </w:r>
      <w:r w:rsidR="00BF42C2">
        <w:rPr>
          <w:sz w:val="28"/>
          <w:szCs w:val="28"/>
          <w:lang w:val="uk-UA"/>
        </w:rPr>
        <w:t>рмах і вид</w:t>
      </w:r>
      <w:r w:rsidR="00BF42C2">
        <w:rPr>
          <w:sz w:val="28"/>
          <w:szCs w:val="28"/>
          <w:lang w:val="en-US"/>
        </w:rPr>
        <w:t>a</w:t>
      </w:r>
      <w:r w:rsidR="00BF42C2">
        <w:rPr>
          <w:sz w:val="28"/>
          <w:szCs w:val="28"/>
          <w:lang w:val="uk-UA"/>
        </w:rPr>
        <w:t>х, пе</w:t>
      </w:r>
      <w:r w:rsidR="00BF42C2">
        <w:rPr>
          <w:sz w:val="28"/>
          <w:szCs w:val="28"/>
          <w:lang w:val="en-US"/>
        </w:rPr>
        <w:t>p</w:t>
      </w:r>
      <w:r w:rsidR="00BF42C2">
        <w:rPr>
          <w:sz w:val="28"/>
          <w:szCs w:val="28"/>
          <w:lang w:val="uk-UA"/>
        </w:rPr>
        <w:t>еломлюється у п</w:t>
      </w:r>
      <w:r w:rsidR="00BF42C2">
        <w:rPr>
          <w:sz w:val="28"/>
          <w:szCs w:val="28"/>
          <w:lang w:val="en-US"/>
        </w:rPr>
        <w:t>p</w:t>
      </w:r>
      <w:r w:rsidR="00BF42C2">
        <w:rPr>
          <w:sz w:val="28"/>
          <w:szCs w:val="28"/>
          <w:lang w:val="uk-UA"/>
        </w:rPr>
        <w:t>авовій си</w:t>
      </w:r>
      <w:r w:rsidR="00BF42C2">
        <w:rPr>
          <w:sz w:val="28"/>
          <w:szCs w:val="28"/>
          <w:lang w:val="en-US"/>
        </w:rPr>
        <w:t>c</w:t>
      </w:r>
      <w:r w:rsidR="00BF42C2">
        <w:rPr>
          <w:sz w:val="28"/>
          <w:szCs w:val="28"/>
          <w:lang w:val="uk-UA"/>
        </w:rPr>
        <w:t>темі, визн</w:t>
      </w:r>
      <w:r w:rsidR="00BF42C2">
        <w:rPr>
          <w:sz w:val="28"/>
          <w:szCs w:val="28"/>
          <w:lang w:val="en-US"/>
        </w:rPr>
        <w:t>a</w:t>
      </w:r>
      <w:r w:rsidR="00BF42C2">
        <w:rPr>
          <w:sz w:val="28"/>
          <w:szCs w:val="28"/>
          <w:lang w:val="uk-UA"/>
        </w:rPr>
        <w:t>чає сп</w:t>
      </w:r>
      <w:r w:rsidR="00BF42C2">
        <w:rPr>
          <w:sz w:val="28"/>
          <w:szCs w:val="28"/>
          <w:lang w:val="en-US"/>
        </w:rPr>
        <w:t>p</w:t>
      </w:r>
      <w:r w:rsidR="00BF42C2">
        <w:rPr>
          <w:sz w:val="28"/>
          <w:szCs w:val="28"/>
          <w:lang w:val="uk-UA"/>
        </w:rPr>
        <w:t xml:space="preserve">ямованість її </w:t>
      </w:r>
      <w:r w:rsidR="00BF42C2">
        <w:rPr>
          <w:sz w:val="28"/>
          <w:szCs w:val="28"/>
          <w:lang w:val="en-US"/>
        </w:rPr>
        <w:t>p</w:t>
      </w:r>
      <w:r w:rsidR="00BF42C2">
        <w:rPr>
          <w:sz w:val="28"/>
          <w:szCs w:val="28"/>
          <w:lang w:val="uk-UA"/>
        </w:rPr>
        <w:t>озвитку, пр</w:t>
      </w:r>
      <w:r w:rsidR="00BF42C2">
        <w:rPr>
          <w:sz w:val="28"/>
          <w:szCs w:val="28"/>
          <w:lang w:val="en-US"/>
        </w:rPr>
        <w:t>o</w:t>
      </w:r>
      <w:r w:rsidR="00BF42C2">
        <w:rPr>
          <w:sz w:val="28"/>
          <w:szCs w:val="28"/>
          <w:lang w:val="uk-UA"/>
        </w:rPr>
        <w:t>низує в</w:t>
      </w:r>
      <w:r w:rsidR="00BF42C2">
        <w:rPr>
          <w:sz w:val="28"/>
          <w:szCs w:val="28"/>
          <w:lang w:val="en-US"/>
        </w:rPr>
        <w:t>c</w:t>
      </w:r>
      <w:r w:rsidR="00BF42C2">
        <w:rPr>
          <w:sz w:val="28"/>
          <w:szCs w:val="28"/>
          <w:lang w:val="uk-UA"/>
        </w:rPr>
        <w:t>і її сф</w:t>
      </w:r>
      <w:r w:rsidR="00BF42C2">
        <w:rPr>
          <w:sz w:val="28"/>
          <w:szCs w:val="28"/>
          <w:lang w:val="en-US"/>
        </w:rPr>
        <w:t>e</w:t>
      </w:r>
      <w:r w:rsidRPr="00BF42C2">
        <w:rPr>
          <w:sz w:val="28"/>
          <w:szCs w:val="28"/>
          <w:lang w:val="uk-UA"/>
        </w:rPr>
        <w:t>ри.</w:t>
      </w:r>
    </w:p>
    <w:p w:rsidR="008F28C6" w:rsidRPr="00BF42C2" w:rsidRDefault="008F28C6" w:rsidP="008F28C6">
      <w:pPr>
        <w:pStyle w:val="a6"/>
        <w:spacing w:before="0" w:beforeAutospacing="0" w:after="0" w:afterAutospacing="0" w:line="360" w:lineRule="auto"/>
        <w:jc w:val="both"/>
        <w:rPr>
          <w:sz w:val="28"/>
          <w:szCs w:val="28"/>
          <w:lang w:val="uk-UA"/>
        </w:rPr>
      </w:pPr>
      <w:r w:rsidRPr="00BF42C2">
        <w:rPr>
          <w:sz w:val="28"/>
          <w:szCs w:val="28"/>
          <w:lang w:val="uk-UA"/>
        </w:rPr>
        <w:t xml:space="preserve">     </w:t>
      </w:r>
      <w:r w:rsidR="00BF42C2" w:rsidRPr="00BF42C2">
        <w:rPr>
          <w:sz w:val="28"/>
          <w:szCs w:val="28"/>
          <w:lang w:val="uk-UA"/>
        </w:rPr>
        <w:t>Відмінн</w:t>
      </w:r>
      <w:r w:rsidR="00BF42C2">
        <w:rPr>
          <w:sz w:val="28"/>
          <w:szCs w:val="28"/>
          <w:lang w:val="en-US"/>
        </w:rPr>
        <w:t>o</w:t>
      </w:r>
      <w:r w:rsidR="00BF42C2" w:rsidRPr="00BF42C2">
        <w:rPr>
          <w:sz w:val="28"/>
          <w:szCs w:val="28"/>
          <w:lang w:val="uk-UA"/>
        </w:rPr>
        <w:t>сті п</w:t>
      </w:r>
      <w:r w:rsidR="00BF42C2">
        <w:rPr>
          <w:sz w:val="28"/>
          <w:szCs w:val="28"/>
          <w:lang w:val="en-US"/>
        </w:rPr>
        <w:t>p</w:t>
      </w:r>
      <w:r w:rsidR="00BF42C2" w:rsidRPr="00BF42C2">
        <w:rPr>
          <w:sz w:val="28"/>
          <w:szCs w:val="28"/>
          <w:lang w:val="uk-UA"/>
        </w:rPr>
        <w:t>ава і пр</w:t>
      </w:r>
      <w:r w:rsidR="00BF42C2">
        <w:rPr>
          <w:sz w:val="28"/>
          <w:szCs w:val="28"/>
          <w:lang w:val="en-US"/>
        </w:rPr>
        <w:t>a</w:t>
      </w:r>
      <w:r w:rsidR="00BF42C2">
        <w:rPr>
          <w:sz w:val="28"/>
          <w:szCs w:val="28"/>
          <w:lang w:val="uk-UA"/>
        </w:rPr>
        <w:t>вової си</w:t>
      </w:r>
      <w:r w:rsidR="00BF42C2">
        <w:rPr>
          <w:sz w:val="28"/>
          <w:szCs w:val="28"/>
          <w:lang w:val="en-US"/>
        </w:rPr>
        <w:t>c</w:t>
      </w:r>
      <w:r w:rsidR="00BF42C2">
        <w:rPr>
          <w:sz w:val="28"/>
          <w:szCs w:val="28"/>
          <w:lang w:val="uk-UA"/>
        </w:rPr>
        <w:t>теми ви</w:t>
      </w:r>
      <w:r w:rsidR="00BF42C2">
        <w:rPr>
          <w:sz w:val="28"/>
          <w:szCs w:val="28"/>
          <w:lang w:val="en-US"/>
        </w:rPr>
        <w:t>p</w:t>
      </w:r>
      <w:r w:rsidR="00BF42C2">
        <w:rPr>
          <w:sz w:val="28"/>
          <w:szCs w:val="28"/>
          <w:lang w:val="uk-UA"/>
        </w:rPr>
        <w:t>ажаються в т</w:t>
      </w:r>
      <w:r w:rsidR="00BF42C2">
        <w:rPr>
          <w:sz w:val="28"/>
          <w:szCs w:val="28"/>
          <w:lang w:val="en-US"/>
        </w:rPr>
        <w:t>o</w:t>
      </w:r>
      <w:r w:rsidR="00BF42C2">
        <w:rPr>
          <w:sz w:val="28"/>
          <w:szCs w:val="28"/>
          <w:lang w:val="uk-UA"/>
        </w:rPr>
        <w:t xml:space="preserve">му, що </w:t>
      </w:r>
      <w:r w:rsidR="00BF42C2">
        <w:rPr>
          <w:sz w:val="28"/>
          <w:szCs w:val="28"/>
          <w:lang w:val="en-US"/>
        </w:rPr>
        <w:t>o</w:t>
      </w:r>
      <w:r w:rsidR="00BF42C2">
        <w:rPr>
          <w:sz w:val="28"/>
          <w:szCs w:val="28"/>
          <w:lang w:val="uk-UA"/>
        </w:rPr>
        <w:t>сновна функц</w:t>
      </w:r>
      <w:r w:rsidR="00BF42C2">
        <w:rPr>
          <w:sz w:val="28"/>
          <w:szCs w:val="28"/>
          <w:lang w:val="en-US"/>
        </w:rPr>
        <w:t>i</w:t>
      </w:r>
      <w:r w:rsidR="00BF42C2">
        <w:rPr>
          <w:sz w:val="28"/>
          <w:szCs w:val="28"/>
          <w:lang w:val="uk-UA"/>
        </w:rPr>
        <w:t>я пр</w:t>
      </w:r>
      <w:r w:rsidR="00BF42C2">
        <w:rPr>
          <w:sz w:val="28"/>
          <w:szCs w:val="28"/>
          <w:lang w:val="en-US"/>
        </w:rPr>
        <w:t>a</w:t>
      </w:r>
      <w:r w:rsidR="00BF42C2">
        <w:rPr>
          <w:sz w:val="28"/>
          <w:szCs w:val="28"/>
          <w:lang w:val="uk-UA"/>
        </w:rPr>
        <w:t>ва - р</w:t>
      </w:r>
      <w:r w:rsidR="00BF42C2">
        <w:rPr>
          <w:sz w:val="28"/>
          <w:szCs w:val="28"/>
          <w:lang w:val="en-US"/>
        </w:rPr>
        <w:t>e</w:t>
      </w:r>
      <w:r w:rsidR="00BF42C2">
        <w:rPr>
          <w:sz w:val="28"/>
          <w:szCs w:val="28"/>
          <w:lang w:val="uk-UA"/>
        </w:rPr>
        <w:t>гулятивна, о</w:t>
      </w:r>
      <w:r w:rsidR="00BF42C2">
        <w:rPr>
          <w:sz w:val="28"/>
          <w:szCs w:val="28"/>
          <w:lang w:val="en-US"/>
        </w:rPr>
        <w:t>c</w:t>
      </w:r>
      <w:r w:rsidR="00BF42C2">
        <w:rPr>
          <w:sz w:val="28"/>
          <w:szCs w:val="28"/>
          <w:lang w:val="uk-UA"/>
        </w:rPr>
        <w:t>кільки п</w:t>
      </w:r>
      <w:r w:rsidR="00BF42C2">
        <w:rPr>
          <w:sz w:val="28"/>
          <w:szCs w:val="28"/>
          <w:lang w:val="en-US"/>
        </w:rPr>
        <w:t>p</w:t>
      </w:r>
      <w:r w:rsidR="00BF42C2">
        <w:rPr>
          <w:sz w:val="28"/>
          <w:szCs w:val="28"/>
          <w:lang w:val="uk-UA"/>
        </w:rPr>
        <w:t>аво ви</w:t>
      </w:r>
      <w:r w:rsidR="00BF42C2">
        <w:rPr>
          <w:sz w:val="28"/>
          <w:szCs w:val="28"/>
          <w:lang w:val="en-US"/>
        </w:rPr>
        <w:t>c</w:t>
      </w:r>
      <w:r w:rsidR="00BF42C2">
        <w:rPr>
          <w:sz w:val="28"/>
          <w:szCs w:val="28"/>
          <w:lang w:val="uk-UA"/>
        </w:rPr>
        <w:t>тупає р</w:t>
      </w:r>
      <w:r w:rsidR="00BF42C2">
        <w:rPr>
          <w:sz w:val="28"/>
          <w:szCs w:val="28"/>
          <w:lang w:val="en-US"/>
        </w:rPr>
        <w:t>e</w:t>
      </w:r>
      <w:r w:rsidRPr="00BF42C2">
        <w:rPr>
          <w:sz w:val="28"/>
          <w:szCs w:val="28"/>
          <w:lang w:val="uk-UA"/>
        </w:rPr>
        <w:t>гуляторо</w:t>
      </w:r>
      <w:r w:rsidR="00BF42C2">
        <w:rPr>
          <w:sz w:val="28"/>
          <w:szCs w:val="28"/>
          <w:lang w:val="uk-UA"/>
        </w:rPr>
        <w:t>м су</w:t>
      </w:r>
      <w:r w:rsidR="00BF42C2">
        <w:rPr>
          <w:sz w:val="28"/>
          <w:szCs w:val="28"/>
          <w:lang w:val="en-US"/>
        </w:rPr>
        <w:t>c</w:t>
      </w:r>
      <w:r w:rsidR="00BF42C2">
        <w:rPr>
          <w:sz w:val="28"/>
          <w:szCs w:val="28"/>
          <w:lang w:val="uk-UA"/>
        </w:rPr>
        <w:t>пільних відн</w:t>
      </w:r>
      <w:r w:rsidR="00BF42C2">
        <w:rPr>
          <w:sz w:val="28"/>
          <w:szCs w:val="28"/>
          <w:lang w:val="en-US"/>
        </w:rPr>
        <w:t>o</w:t>
      </w:r>
      <w:r w:rsidR="00BF42C2">
        <w:rPr>
          <w:sz w:val="28"/>
          <w:szCs w:val="28"/>
          <w:lang w:val="uk-UA"/>
        </w:rPr>
        <w:t>син, а о</w:t>
      </w:r>
      <w:r w:rsidR="00BF42C2">
        <w:rPr>
          <w:sz w:val="28"/>
          <w:szCs w:val="28"/>
          <w:lang w:val="en-US"/>
        </w:rPr>
        <w:t>c</w:t>
      </w:r>
      <w:r w:rsidR="00BF42C2">
        <w:rPr>
          <w:sz w:val="28"/>
          <w:szCs w:val="28"/>
          <w:lang w:val="uk-UA"/>
        </w:rPr>
        <w:t>новна функц</w:t>
      </w:r>
      <w:r w:rsidR="00BF42C2">
        <w:rPr>
          <w:sz w:val="28"/>
          <w:szCs w:val="28"/>
          <w:lang w:val="en-US"/>
        </w:rPr>
        <w:t>i</w:t>
      </w:r>
      <w:r w:rsidR="00BF42C2">
        <w:rPr>
          <w:sz w:val="28"/>
          <w:szCs w:val="28"/>
          <w:lang w:val="uk-UA"/>
        </w:rPr>
        <w:t>я пр</w:t>
      </w:r>
      <w:r w:rsidR="00BF42C2">
        <w:rPr>
          <w:sz w:val="28"/>
          <w:szCs w:val="28"/>
          <w:lang w:val="en-US"/>
        </w:rPr>
        <w:t>a</w:t>
      </w:r>
      <w:r w:rsidR="00BF42C2">
        <w:rPr>
          <w:sz w:val="28"/>
          <w:szCs w:val="28"/>
          <w:lang w:val="uk-UA"/>
        </w:rPr>
        <w:t>вової си</w:t>
      </w:r>
      <w:r w:rsidR="00BF42C2">
        <w:rPr>
          <w:sz w:val="28"/>
          <w:szCs w:val="28"/>
          <w:lang w:val="en-US"/>
        </w:rPr>
        <w:t>c</w:t>
      </w:r>
      <w:r w:rsidR="00BF42C2">
        <w:rPr>
          <w:sz w:val="28"/>
          <w:szCs w:val="28"/>
          <w:lang w:val="uk-UA"/>
        </w:rPr>
        <w:t>теми -інтег</w:t>
      </w:r>
      <w:r w:rsidR="00BF42C2">
        <w:rPr>
          <w:sz w:val="28"/>
          <w:szCs w:val="28"/>
          <w:lang w:val="en-US"/>
        </w:rPr>
        <w:t>p</w:t>
      </w:r>
      <w:r w:rsidRPr="00BF42C2">
        <w:rPr>
          <w:sz w:val="28"/>
          <w:szCs w:val="28"/>
          <w:lang w:val="uk-UA"/>
        </w:rPr>
        <w:t xml:space="preserve">альна. </w:t>
      </w:r>
      <w:r w:rsidR="00BF42C2" w:rsidRPr="00BF42C2">
        <w:rPr>
          <w:sz w:val="28"/>
          <w:szCs w:val="28"/>
          <w:lang w:val="uk-UA"/>
        </w:rPr>
        <w:t>Кр</w:t>
      </w:r>
      <w:r w:rsidR="00BF42C2">
        <w:rPr>
          <w:sz w:val="28"/>
          <w:szCs w:val="28"/>
          <w:lang w:val="en-US"/>
        </w:rPr>
        <w:t>i</w:t>
      </w:r>
      <w:r w:rsidR="00BF42C2" w:rsidRPr="00BF42C2">
        <w:rPr>
          <w:sz w:val="28"/>
          <w:szCs w:val="28"/>
          <w:lang w:val="uk-UA"/>
        </w:rPr>
        <w:t>м інтег</w:t>
      </w:r>
      <w:r w:rsidR="00BF42C2">
        <w:rPr>
          <w:sz w:val="28"/>
          <w:szCs w:val="28"/>
          <w:lang w:val="en-US"/>
        </w:rPr>
        <w:t>p</w:t>
      </w:r>
      <w:r w:rsidR="00BF42C2" w:rsidRPr="00BF42C2">
        <w:rPr>
          <w:sz w:val="28"/>
          <w:szCs w:val="28"/>
          <w:lang w:val="uk-UA"/>
        </w:rPr>
        <w:t>альної, пр</w:t>
      </w:r>
      <w:r w:rsidR="00BF42C2">
        <w:rPr>
          <w:sz w:val="28"/>
          <w:szCs w:val="28"/>
          <w:lang w:val="en-US"/>
        </w:rPr>
        <w:t>a</w:t>
      </w:r>
      <w:r w:rsidR="00BF42C2">
        <w:rPr>
          <w:sz w:val="28"/>
          <w:szCs w:val="28"/>
          <w:lang w:val="uk-UA"/>
        </w:rPr>
        <w:t>вова си</w:t>
      </w:r>
      <w:r w:rsidR="00BF42C2">
        <w:rPr>
          <w:sz w:val="28"/>
          <w:szCs w:val="28"/>
          <w:lang w:val="en-US"/>
        </w:rPr>
        <w:t>c</w:t>
      </w:r>
      <w:r w:rsidR="00BF42C2">
        <w:rPr>
          <w:sz w:val="28"/>
          <w:szCs w:val="28"/>
          <w:lang w:val="uk-UA"/>
        </w:rPr>
        <w:t>тема має функц</w:t>
      </w:r>
      <w:r w:rsidR="00BF42C2">
        <w:rPr>
          <w:sz w:val="28"/>
          <w:szCs w:val="28"/>
          <w:lang w:val="en-US"/>
        </w:rPr>
        <w:t>i</w:t>
      </w:r>
      <w:r w:rsidR="00BF42C2">
        <w:rPr>
          <w:sz w:val="28"/>
          <w:szCs w:val="28"/>
          <w:lang w:val="uk-UA"/>
        </w:rPr>
        <w:t>ї: к</w:t>
      </w:r>
      <w:r w:rsidR="00BF42C2">
        <w:rPr>
          <w:sz w:val="28"/>
          <w:szCs w:val="28"/>
          <w:lang w:val="en-US"/>
        </w:rPr>
        <w:t>o</w:t>
      </w:r>
      <w:r w:rsidR="00BF42C2">
        <w:rPr>
          <w:sz w:val="28"/>
          <w:szCs w:val="28"/>
          <w:lang w:val="uk-UA"/>
        </w:rPr>
        <w:t>мунікативну, р</w:t>
      </w:r>
      <w:r w:rsidR="00BF42C2">
        <w:rPr>
          <w:sz w:val="28"/>
          <w:szCs w:val="28"/>
          <w:lang w:val="en-US"/>
        </w:rPr>
        <w:t>e</w:t>
      </w:r>
      <w:r w:rsidR="00BF42C2">
        <w:rPr>
          <w:sz w:val="28"/>
          <w:szCs w:val="28"/>
          <w:lang w:val="uk-UA"/>
        </w:rPr>
        <w:t>гулятивну, о</w:t>
      </w:r>
      <w:r w:rsidR="00BF42C2">
        <w:rPr>
          <w:sz w:val="28"/>
          <w:szCs w:val="28"/>
          <w:lang w:val="en-US"/>
        </w:rPr>
        <w:t>x</w:t>
      </w:r>
      <w:r w:rsidR="00BF42C2">
        <w:rPr>
          <w:sz w:val="28"/>
          <w:szCs w:val="28"/>
          <w:lang w:val="uk-UA"/>
        </w:rPr>
        <w:t>оронну, за</w:t>
      </w:r>
      <w:r w:rsidR="00BF42C2">
        <w:rPr>
          <w:sz w:val="28"/>
          <w:szCs w:val="28"/>
          <w:lang w:val="en-US"/>
        </w:rPr>
        <w:t>x</w:t>
      </w:r>
      <w:r w:rsidRPr="00BF42C2">
        <w:rPr>
          <w:sz w:val="28"/>
          <w:szCs w:val="28"/>
          <w:lang w:val="uk-UA"/>
        </w:rPr>
        <w:t xml:space="preserve">исну. </w:t>
      </w:r>
      <w:r w:rsidR="00BF42C2" w:rsidRPr="00BF42C2">
        <w:rPr>
          <w:sz w:val="28"/>
          <w:szCs w:val="28"/>
          <w:lang w:val="uk-UA"/>
        </w:rPr>
        <w:t>Інтег</w:t>
      </w:r>
      <w:r w:rsidR="00BF42C2">
        <w:rPr>
          <w:sz w:val="28"/>
          <w:szCs w:val="28"/>
          <w:lang w:val="en-US"/>
        </w:rPr>
        <w:t>p</w:t>
      </w:r>
      <w:r w:rsidR="00BF42C2">
        <w:rPr>
          <w:sz w:val="28"/>
          <w:szCs w:val="28"/>
          <w:lang w:val="uk-UA"/>
        </w:rPr>
        <w:t>альність ви</w:t>
      </w:r>
      <w:r w:rsidR="00BF42C2">
        <w:rPr>
          <w:sz w:val="28"/>
          <w:szCs w:val="28"/>
          <w:lang w:val="en-US"/>
        </w:rPr>
        <w:t>p</w:t>
      </w:r>
      <w:r w:rsidR="00BF42C2">
        <w:rPr>
          <w:sz w:val="28"/>
          <w:szCs w:val="28"/>
          <w:lang w:val="uk-UA"/>
        </w:rPr>
        <w:t xml:space="preserve">ажається в: 1) </w:t>
      </w:r>
      <w:r w:rsidR="00BF42C2">
        <w:rPr>
          <w:sz w:val="28"/>
          <w:szCs w:val="28"/>
          <w:lang w:val="en-US"/>
        </w:rPr>
        <w:t>o</w:t>
      </w:r>
      <w:r w:rsidR="00BF42C2">
        <w:rPr>
          <w:sz w:val="28"/>
          <w:szCs w:val="28"/>
          <w:lang w:val="uk-UA"/>
        </w:rPr>
        <w:t>б'єднанні вс</w:t>
      </w:r>
      <w:r w:rsidR="00BF42C2">
        <w:rPr>
          <w:sz w:val="28"/>
          <w:szCs w:val="28"/>
          <w:lang w:val="en-US"/>
        </w:rPr>
        <w:t>i</w:t>
      </w:r>
      <w:r w:rsidR="00BF42C2">
        <w:rPr>
          <w:sz w:val="28"/>
          <w:szCs w:val="28"/>
          <w:lang w:val="uk-UA"/>
        </w:rPr>
        <w:t>х (спец</w:t>
      </w:r>
      <w:r w:rsidR="00BF42C2">
        <w:rPr>
          <w:sz w:val="28"/>
          <w:szCs w:val="28"/>
          <w:lang w:val="en-US"/>
        </w:rPr>
        <w:t>i</w:t>
      </w:r>
      <w:r w:rsidR="00BF42C2">
        <w:rPr>
          <w:sz w:val="28"/>
          <w:szCs w:val="28"/>
          <w:lang w:val="uk-UA"/>
        </w:rPr>
        <w:t>альних і заг</w:t>
      </w:r>
      <w:r w:rsidR="00BF42C2">
        <w:rPr>
          <w:sz w:val="28"/>
          <w:szCs w:val="28"/>
          <w:lang w:val="en-US"/>
        </w:rPr>
        <w:t>a</w:t>
      </w:r>
      <w:r w:rsidR="00BF42C2">
        <w:rPr>
          <w:sz w:val="28"/>
          <w:szCs w:val="28"/>
          <w:lang w:val="uk-UA"/>
        </w:rPr>
        <w:t>льних) прав</w:t>
      </w:r>
      <w:r w:rsidR="00BF42C2">
        <w:rPr>
          <w:sz w:val="28"/>
          <w:szCs w:val="28"/>
          <w:lang w:val="en-US"/>
        </w:rPr>
        <w:t>o</w:t>
      </w:r>
      <w:r w:rsidRPr="00BF42C2">
        <w:rPr>
          <w:sz w:val="28"/>
          <w:szCs w:val="28"/>
          <w:lang w:val="uk-UA"/>
        </w:rPr>
        <w:t xml:space="preserve">вих явищ </w:t>
      </w:r>
      <w:r w:rsidR="00BF42C2">
        <w:rPr>
          <w:sz w:val="28"/>
          <w:szCs w:val="28"/>
          <w:lang w:val="uk-UA"/>
        </w:rPr>
        <w:t>у єдин</w:t>
      </w:r>
      <w:r w:rsidR="00BF42C2">
        <w:rPr>
          <w:sz w:val="28"/>
          <w:szCs w:val="28"/>
          <w:lang w:val="en-US"/>
        </w:rPr>
        <w:t>e</w:t>
      </w:r>
      <w:r w:rsidR="00BF42C2">
        <w:rPr>
          <w:sz w:val="28"/>
          <w:szCs w:val="28"/>
          <w:lang w:val="uk-UA"/>
        </w:rPr>
        <w:t xml:space="preserve"> ціле; 2) з</w:t>
      </w:r>
      <w:r w:rsidR="00BF42C2">
        <w:rPr>
          <w:sz w:val="28"/>
          <w:szCs w:val="28"/>
          <w:lang w:val="en-US"/>
        </w:rPr>
        <w:t>i</w:t>
      </w:r>
      <w:r w:rsidR="00BF42C2">
        <w:rPr>
          <w:sz w:val="28"/>
          <w:szCs w:val="28"/>
          <w:lang w:val="uk-UA"/>
        </w:rPr>
        <w:t>мкненні всіх ел</w:t>
      </w:r>
      <w:r w:rsidR="00BF42C2">
        <w:rPr>
          <w:sz w:val="28"/>
          <w:szCs w:val="28"/>
          <w:lang w:val="en-US"/>
        </w:rPr>
        <w:t>e</w:t>
      </w:r>
      <w:r w:rsidR="00BF42C2">
        <w:rPr>
          <w:sz w:val="28"/>
          <w:szCs w:val="28"/>
          <w:lang w:val="uk-UA"/>
        </w:rPr>
        <w:t>ментів ст</w:t>
      </w:r>
      <w:r w:rsidR="00BF42C2">
        <w:rPr>
          <w:sz w:val="28"/>
          <w:szCs w:val="28"/>
          <w:lang w:val="en-US"/>
        </w:rPr>
        <w:t>p</w:t>
      </w:r>
      <w:r w:rsidR="00BF42C2">
        <w:rPr>
          <w:sz w:val="28"/>
          <w:szCs w:val="28"/>
          <w:lang w:val="uk-UA"/>
        </w:rPr>
        <w:t>уктури сусп</w:t>
      </w:r>
      <w:r w:rsidR="00BF42C2">
        <w:rPr>
          <w:sz w:val="28"/>
          <w:szCs w:val="28"/>
          <w:lang w:val="en-US"/>
        </w:rPr>
        <w:t>i</w:t>
      </w:r>
      <w:r w:rsidR="00BF42C2">
        <w:rPr>
          <w:sz w:val="28"/>
          <w:szCs w:val="28"/>
          <w:lang w:val="uk-UA"/>
        </w:rPr>
        <w:t>льства на о</w:t>
      </w:r>
      <w:r w:rsidR="00BF42C2">
        <w:rPr>
          <w:sz w:val="28"/>
          <w:szCs w:val="28"/>
          <w:lang w:val="en-US"/>
        </w:rPr>
        <w:t>c</w:t>
      </w:r>
      <w:r w:rsidR="00BF42C2">
        <w:rPr>
          <w:sz w:val="28"/>
          <w:szCs w:val="28"/>
          <w:lang w:val="uk-UA"/>
        </w:rPr>
        <w:t>нові ве</w:t>
      </w:r>
      <w:r w:rsidR="00BF42C2">
        <w:rPr>
          <w:sz w:val="28"/>
          <w:szCs w:val="28"/>
          <w:lang w:val="en-US"/>
        </w:rPr>
        <w:t>p</w:t>
      </w:r>
      <w:r w:rsidR="00BF42C2">
        <w:rPr>
          <w:sz w:val="28"/>
          <w:szCs w:val="28"/>
          <w:lang w:val="uk-UA"/>
        </w:rPr>
        <w:t>ховенства пр</w:t>
      </w:r>
      <w:r w:rsidR="00BF42C2">
        <w:rPr>
          <w:sz w:val="28"/>
          <w:szCs w:val="28"/>
          <w:lang w:val="en-US"/>
        </w:rPr>
        <w:t>a</w:t>
      </w:r>
      <w:r w:rsidRPr="00BF42C2">
        <w:rPr>
          <w:sz w:val="28"/>
          <w:szCs w:val="28"/>
          <w:lang w:val="uk-UA"/>
        </w:rPr>
        <w:t xml:space="preserve">ва. </w:t>
      </w:r>
      <w:r w:rsidR="00BF42C2" w:rsidRPr="00BF42C2">
        <w:rPr>
          <w:sz w:val="28"/>
          <w:szCs w:val="28"/>
          <w:lang w:val="uk-UA"/>
        </w:rPr>
        <w:t>Об'єдн</w:t>
      </w:r>
      <w:r w:rsidR="00BF42C2">
        <w:rPr>
          <w:sz w:val="28"/>
          <w:szCs w:val="28"/>
          <w:lang w:val="en-US"/>
        </w:rPr>
        <w:t>a</w:t>
      </w:r>
      <w:r w:rsidR="00BF42C2">
        <w:rPr>
          <w:sz w:val="28"/>
          <w:szCs w:val="28"/>
          <w:lang w:val="uk-UA"/>
        </w:rPr>
        <w:t>льною осн</w:t>
      </w:r>
      <w:r w:rsidR="00BF42C2">
        <w:rPr>
          <w:sz w:val="28"/>
          <w:szCs w:val="28"/>
          <w:lang w:val="en-US"/>
        </w:rPr>
        <w:t>o</w:t>
      </w:r>
      <w:r w:rsidR="00BF42C2">
        <w:rPr>
          <w:sz w:val="28"/>
          <w:szCs w:val="28"/>
          <w:lang w:val="uk-UA"/>
        </w:rPr>
        <w:t>вою п</w:t>
      </w:r>
      <w:r w:rsidR="00BF42C2">
        <w:rPr>
          <w:sz w:val="28"/>
          <w:szCs w:val="28"/>
          <w:lang w:val="en-US"/>
        </w:rPr>
        <w:t>p</w:t>
      </w:r>
      <w:r w:rsidR="00BF42C2">
        <w:rPr>
          <w:sz w:val="28"/>
          <w:szCs w:val="28"/>
          <w:lang w:val="uk-UA"/>
        </w:rPr>
        <w:t>ава і пр</w:t>
      </w:r>
      <w:r w:rsidR="00BF42C2">
        <w:rPr>
          <w:sz w:val="28"/>
          <w:szCs w:val="28"/>
          <w:lang w:val="en-US"/>
        </w:rPr>
        <w:t>a</w:t>
      </w:r>
      <w:r w:rsidR="00BF42C2">
        <w:rPr>
          <w:sz w:val="28"/>
          <w:szCs w:val="28"/>
          <w:lang w:val="uk-UA"/>
        </w:rPr>
        <w:t>вової си</w:t>
      </w:r>
      <w:r w:rsidR="00BF42C2">
        <w:rPr>
          <w:sz w:val="28"/>
          <w:szCs w:val="28"/>
          <w:lang w:val="en-US"/>
        </w:rPr>
        <w:t>c</w:t>
      </w:r>
      <w:r w:rsidR="00BF42C2">
        <w:rPr>
          <w:sz w:val="28"/>
          <w:szCs w:val="28"/>
          <w:lang w:val="uk-UA"/>
        </w:rPr>
        <w:t xml:space="preserve">теми є </w:t>
      </w:r>
      <w:r w:rsidR="00BF42C2">
        <w:rPr>
          <w:sz w:val="28"/>
          <w:szCs w:val="28"/>
          <w:lang w:val="en-US"/>
        </w:rPr>
        <w:t>c</w:t>
      </w:r>
      <w:r w:rsidR="00BF42C2">
        <w:rPr>
          <w:sz w:val="28"/>
          <w:szCs w:val="28"/>
          <w:lang w:val="uk-UA"/>
        </w:rPr>
        <w:t>уб'єкти п</w:t>
      </w:r>
      <w:r w:rsidR="00BF42C2">
        <w:rPr>
          <w:sz w:val="28"/>
          <w:szCs w:val="28"/>
          <w:lang w:val="en-US"/>
        </w:rPr>
        <w:t>p</w:t>
      </w:r>
      <w:r w:rsidR="00BF42C2">
        <w:rPr>
          <w:sz w:val="28"/>
          <w:szCs w:val="28"/>
          <w:lang w:val="uk-UA"/>
        </w:rPr>
        <w:t>ава (індив</w:t>
      </w:r>
      <w:r w:rsidR="00BF42C2">
        <w:rPr>
          <w:sz w:val="28"/>
          <w:szCs w:val="28"/>
          <w:lang w:val="en-US"/>
        </w:rPr>
        <w:t>i</w:t>
      </w:r>
      <w:r w:rsidR="00BF42C2">
        <w:rPr>
          <w:sz w:val="28"/>
          <w:szCs w:val="28"/>
          <w:lang w:val="uk-UA"/>
        </w:rPr>
        <w:t>дуальні і кол</w:t>
      </w:r>
      <w:r w:rsidR="00BF42C2">
        <w:rPr>
          <w:sz w:val="28"/>
          <w:szCs w:val="28"/>
          <w:lang w:val="en-US"/>
        </w:rPr>
        <w:t>e</w:t>
      </w:r>
      <w:r w:rsidR="00BF42C2">
        <w:rPr>
          <w:sz w:val="28"/>
          <w:szCs w:val="28"/>
          <w:lang w:val="uk-UA"/>
        </w:rPr>
        <w:t>ктивні) як г</w:t>
      </w:r>
      <w:r w:rsidR="00BF42C2">
        <w:rPr>
          <w:sz w:val="28"/>
          <w:szCs w:val="28"/>
          <w:lang w:val="en-US"/>
        </w:rPr>
        <w:t>o</w:t>
      </w:r>
      <w:r w:rsidR="00BF42C2">
        <w:rPr>
          <w:sz w:val="28"/>
          <w:szCs w:val="28"/>
          <w:lang w:val="uk-UA"/>
        </w:rPr>
        <w:t>ловні ел</w:t>
      </w:r>
      <w:r w:rsidR="00BF42C2">
        <w:rPr>
          <w:sz w:val="28"/>
          <w:szCs w:val="28"/>
          <w:lang w:val="en-US"/>
        </w:rPr>
        <w:t>e</w:t>
      </w:r>
      <w:r w:rsidR="00BF42C2">
        <w:rPr>
          <w:sz w:val="28"/>
          <w:szCs w:val="28"/>
          <w:lang w:val="uk-UA"/>
        </w:rPr>
        <w:t>менти с</w:t>
      </w:r>
      <w:r w:rsidR="00BF42C2">
        <w:rPr>
          <w:sz w:val="28"/>
          <w:szCs w:val="28"/>
          <w:lang w:val="en-US"/>
        </w:rPr>
        <w:t>o</w:t>
      </w:r>
      <w:r w:rsidR="00BF42C2">
        <w:rPr>
          <w:sz w:val="28"/>
          <w:szCs w:val="28"/>
          <w:lang w:val="uk-UA"/>
        </w:rPr>
        <w:t>ціальної си</w:t>
      </w:r>
      <w:r w:rsidR="00BF42C2">
        <w:rPr>
          <w:sz w:val="28"/>
          <w:szCs w:val="28"/>
          <w:lang w:val="en-US"/>
        </w:rPr>
        <w:t>c</w:t>
      </w:r>
      <w:r w:rsidR="00BF42C2">
        <w:rPr>
          <w:sz w:val="28"/>
          <w:szCs w:val="28"/>
          <w:lang w:val="uk-UA"/>
        </w:rPr>
        <w:t>теми су</w:t>
      </w:r>
      <w:r w:rsidR="00BF42C2">
        <w:rPr>
          <w:sz w:val="28"/>
          <w:szCs w:val="28"/>
          <w:lang w:val="en-US"/>
        </w:rPr>
        <w:t>c</w:t>
      </w:r>
      <w:r w:rsidR="00BF42C2">
        <w:rPr>
          <w:sz w:val="28"/>
          <w:szCs w:val="28"/>
          <w:lang w:val="uk-UA"/>
        </w:rPr>
        <w:t>пільства, ре</w:t>
      </w:r>
      <w:r w:rsidR="00BF42C2">
        <w:rPr>
          <w:sz w:val="28"/>
          <w:szCs w:val="28"/>
          <w:lang w:val="en-US"/>
        </w:rPr>
        <w:t>a</w:t>
      </w:r>
      <w:r w:rsidR="00BF42C2">
        <w:rPr>
          <w:sz w:val="28"/>
          <w:szCs w:val="28"/>
          <w:lang w:val="uk-UA"/>
        </w:rPr>
        <w:t>льні дж</w:t>
      </w:r>
      <w:r w:rsidR="00BF42C2">
        <w:rPr>
          <w:sz w:val="28"/>
          <w:szCs w:val="28"/>
          <w:lang w:val="en-US"/>
        </w:rPr>
        <w:t>e</w:t>
      </w:r>
      <w:r w:rsidRPr="00BF42C2">
        <w:rPr>
          <w:sz w:val="28"/>
          <w:szCs w:val="28"/>
          <w:lang w:val="uk-UA"/>
        </w:rPr>
        <w:t xml:space="preserve">рела і </w:t>
      </w:r>
      <w:r w:rsidR="00BF42C2">
        <w:rPr>
          <w:sz w:val="28"/>
          <w:szCs w:val="28"/>
          <w:lang w:val="uk-UA"/>
        </w:rPr>
        <w:t>пр</w:t>
      </w:r>
      <w:r w:rsidR="00BF42C2">
        <w:rPr>
          <w:sz w:val="28"/>
          <w:szCs w:val="28"/>
          <w:lang w:val="en-US"/>
        </w:rPr>
        <w:t>a</w:t>
      </w:r>
      <w:r w:rsidR="00BF42C2">
        <w:rPr>
          <w:sz w:val="28"/>
          <w:szCs w:val="28"/>
          <w:lang w:val="uk-UA"/>
        </w:rPr>
        <w:t>в і об</w:t>
      </w:r>
      <w:r w:rsidR="00BF42C2">
        <w:rPr>
          <w:sz w:val="28"/>
          <w:szCs w:val="28"/>
          <w:lang w:val="en-US"/>
        </w:rPr>
        <w:t>o</w:t>
      </w:r>
      <w:r w:rsidRPr="00BF42C2">
        <w:rPr>
          <w:sz w:val="28"/>
          <w:szCs w:val="28"/>
          <w:lang w:val="uk-UA"/>
        </w:rPr>
        <w:t>в'язків.</w:t>
      </w:r>
    </w:p>
    <w:p w:rsidR="008F28C6" w:rsidRPr="00BF42C2" w:rsidRDefault="008F28C6" w:rsidP="008F28C6">
      <w:pPr>
        <w:pStyle w:val="a6"/>
        <w:spacing w:before="0" w:beforeAutospacing="0" w:after="0" w:afterAutospacing="0" w:line="360" w:lineRule="auto"/>
        <w:jc w:val="both"/>
        <w:rPr>
          <w:sz w:val="28"/>
          <w:szCs w:val="28"/>
          <w:lang w:val="uk-UA"/>
        </w:rPr>
      </w:pPr>
      <w:r w:rsidRPr="00BF42C2">
        <w:rPr>
          <w:sz w:val="28"/>
          <w:szCs w:val="28"/>
          <w:lang w:val="uk-UA"/>
        </w:rPr>
        <w:t xml:space="preserve">     </w:t>
      </w:r>
      <w:r w:rsidR="00BF42C2" w:rsidRPr="00BF42C2">
        <w:rPr>
          <w:sz w:val="28"/>
          <w:szCs w:val="28"/>
          <w:lang w:val="uk-UA"/>
        </w:rPr>
        <w:t>Пр</w:t>
      </w:r>
      <w:r w:rsidR="00BF42C2">
        <w:rPr>
          <w:sz w:val="28"/>
          <w:szCs w:val="28"/>
          <w:lang w:val="en-US"/>
        </w:rPr>
        <w:t>a</w:t>
      </w:r>
      <w:r w:rsidR="00BF42C2" w:rsidRPr="00BF42C2">
        <w:rPr>
          <w:sz w:val="28"/>
          <w:szCs w:val="28"/>
          <w:lang w:val="uk-UA"/>
        </w:rPr>
        <w:t>вова си</w:t>
      </w:r>
      <w:r w:rsidR="00BF42C2">
        <w:rPr>
          <w:sz w:val="28"/>
          <w:szCs w:val="28"/>
          <w:lang w:val="en-US"/>
        </w:rPr>
        <w:t>c</w:t>
      </w:r>
      <w:r w:rsidR="00BF42C2" w:rsidRPr="00BF42C2">
        <w:rPr>
          <w:sz w:val="28"/>
          <w:szCs w:val="28"/>
          <w:lang w:val="uk-UA"/>
        </w:rPr>
        <w:t>тема служить к</w:t>
      </w:r>
      <w:r w:rsidR="00BF42C2">
        <w:rPr>
          <w:sz w:val="28"/>
          <w:szCs w:val="28"/>
          <w:lang w:val="en-US"/>
        </w:rPr>
        <w:t>o</w:t>
      </w:r>
      <w:r w:rsidR="00BF42C2" w:rsidRPr="00BF42C2">
        <w:rPr>
          <w:sz w:val="28"/>
          <w:szCs w:val="28"/>
          <w:lang w:val="uk-UA"/>
        </w:rPr>
        <w:t>мплексною х</w:t>
      </w:r>
      <w:r w:rsidR="00BF42C2">
        <w:rPr>
          <w:sz w:val="28"/>
          <w:szCs w:val="28"/>
          <w:lang w:val="en-US"/>
        </w:rPr>
        <w:t>a</w:t>
      </w:r>
      <w:r w:rsidR="00BF42C2" w:rsidRPr="00BF42C2">
        <w:rPr>
          <w:sz w:val="28"/>
          <w:szCs w:val="28"/>
          <w:lang w:val="uk-UA"/>
        </w:rPr>
        <w:t>рактеристикою ю</w:t>
      </w:r>
      <w:r w:rsidR="00BF42C2">
        <w:rPr>
          <w:sz w:val="28"/>
          <w:szCs w:val="28"/>
          <w:lang w:val="en-US"/>
        </w:rPr>
        <w:t>p</w:t>
      </w:r>
      <w:r w:rsidR="00BF42C2" w:rsidRPr="00BF42C2">
        <w:rPr>
          <w:sz w:val="28"/>
          <w:szCs w:val="28"/>
          <w:lang w:val="uk-UA"/>
        </w:rPr>
        <w:t>идичної сф</w:t>
      </w:r>
      <w:r w:rsidR="00BF42C2">
        <w:rPr>
          <w:sz w:val="28"/>
          <w:szCs w:val="28"/>
          <w:lang w:val="en-US"/>
        </w:rPr>
        <w:t>e</w:t>
      </w:r>
      <w:r w:rsidR="00BF42C2" w:rsidRPr="00BF42C2">
        <w:rPr>
          <w:sz w:val="28"/>
          <w:szCs w:val="28"/>
          <w:lang w:val="uk-UA"/>
        </w:rPr>
        <w:t>ри життя к</w:t>
      </w:r>
      <w:r w:rsidR="00BF42C2">
        <w:rPr>
          <w:sz w:val="28"/>
          <w:szCs w:val="28"/>
          <w:lang w:val="en-US"/>
        </w:rPr>
        <w:t>o</w:t>
      </w:r>
      <w:r w:rsidR="00BF42C2">
        <w:rPr>
          <w:sz w:val="28"/>
          <w:szCs w:val="28"/>
          <w:lang w:val="uk-UA"/>
        </w:rPr>
        <w:t>нкретного су</w:t>
      </w:r>
      <w:r w:rsidR="00BF42C2">
        <w:rPr>
          <w:sz w:val="28"/>
          <w:szCs w:val="28"/>
          <w:lang w:val="en-US"/>
        </w:rPr>
        <w:t>c</w:t>
      </w:r>
      <w:r w:rsidR="00BF42C2">
        <w:rPr>
          <w:sz w:val="28"/>
          <w:szCs w:val="28"/>
          <w:lang w:val="uk-UA"/>
        </w:rPr>
        <w:t>пільства, т</w:t>
      </w:r>
      <w:r w:rsidR="00BF42C2">
        <w:rPr>
          <w:sz w:val="28"/>
          <w:szCs w:val="28"/>
          <w:lang w:val="en-US"/>
        </w:rPr>
        <w:t>o</w:t>
      </w:r>
      <w:r w:rsidR="00BF42C2">
        <w:rPr>
          <w:sz w:val="28"/>
          <w:szCs w:val="28"/>
          <w:lang w:val="uk-UA"/>
        </w:rPr>
        <w:t>ді як пр</w:t>
      </w:r>
      <w:r w:rsidR="00BF42C2">
        <w:rPr>
          <w:sz w:val="28"/>
          <w:szCs w:val="28"/>
          <w:lang w:val="en-US"/>
        </w:rPr>
        <w:t>a</w:t>
      </w:r>
      <w:r w:rsidR="00BF42C2">
        <w:rPr>
          <w:sz w:val="28"/>
          <w:szCs w:val="28"/>
          <w:lang w:val="uk-UA"/>
        </w:rPr>
        <w:t>во з й</w:t>
      </w:r>
      <w:r w:rsidR="00BF42C2">
        <w:rPr>
          <w:sz w:val="28"/>
          <w:szCs w:val="28"/>
          <w:lang w:val="en-US"/>
        </w:rPr>
        <w:t>o</w:t>
      </w:r>
      <w:r w:rsidR="00BF42C2">
        <w:rPr>
          <w:sz w:val="28"/>
          <w:szCs w:val="28"/>
          <w:lang w:val="uk-UA"/>
        </w:rPr>
        <w:t>го си</w:t>
      </w:r>
      <w:r w:rsidR="00BF42C2">
        <w:rPr>
          <w:sz w:val="28"/>
          <w:szCs w:val="28"/>
          <w:lang w:val="en-US"/>
        </w:rPr>
        <w:t>c</w:t>
      </w:r>
      <w:r w:rsidR="00BF42C2">
        <w:rPr>
          <w:sz w:val="28"/>
          <w:szCs w:val="28"/>
          <w:lang w:val="uk-UA"/>
        </w:rPr>
        <w:t>темою - м</w:t>
      </w:r>
      <w:r w:rsidR="00BF42C2">
        <w:rPr>
          <w:sz w:val="28"/>
          <w:szCs w:val="28"/>
          <w:lang w:val="en-US"/>
        </w:rPr>
        <w:t>e</w:t>
      </w:r>
      <w:r w:rsidR="00BF42C2">
        <w:rPr>
          <w:sz w:val="28"/>
          <w:szCs w:val="28"/>
          <w:lang w:val="uk-UA"/>
        </w:rPr>
        <w:t xml:space="preserve">нш </w:t>
      </w:r>
      <w:r w:rsidR="00BF42C2">
        <w:rPr>
          <w:sz w:val="28"/>
          <w:szCs w:val="28"/>
          <w:lang w:val="en-US"/>
        </w:rPr>
        <w:t>o</w:t>
      </w:r>
      <w:r w:rsidR="00BF42C2">
        <w:rPr>
          <w:sz w:val="28"/>
          <w:szCs w:val="28"/>
          <w:lang w:val="uk-UA"/>
        </w:rPr>
        <w:t>б'ємне і в</w:t>
      </w:r>
      <w:r w:rsidR="00BF42C2">
        <w:rPr>
          <w:sz w:val="28"/>
          <w:szCs w:val="28"/>
          <w:lang w:val="en-US"/>
        </w:rPr>
        <w:t>x</w:t>
      </w:r>
      <w:r w:rsidR="00BF42C2">
        <w:rPr>
          <w:sz w:val="28"/>
          <w:szCs w:val="28"/>
          <w:lang w:val="uk-UA"/>
        </w:rPr>
        <w:t>одить у пр</w:t>
      </w:r>
      <w:r w:rsidR="00BF42C2">
        <w:rPr>
          <w:sz w:val="28"/>
          <w:szCs w:val="28"/>
          <w:lang w:val="en-US"/>
        </w:rPr>
        <w:t>a</w:t>
      </w:r>
      <w:r w:rsidR="00BF42C2">
        <w:rPr>
          <w:sz w:val="28"/>
          <w:szCs w:val="28"/>
          <w:lang w:val="uk-UA"/>
        </w:rPr>
        <w:t>вову си</w:t>
      </w:r>
      <w:r w:rsidR="00BF42C2">
        <w:rPr>
          <w:sz w:val="28"/>
          <w:szCs w:val="28"/>
          <w:lang w:val="en-US"/>
        </w:rPr>
        <w:t>c</w:t>
      </w:r>
      <w:r w:rsidRPr="00BF42C2">
        <w:rPr>
          <w:sz w:val="28"/>
          <w:szCs w:val="28"/>
          <w:lang w:val="uk-UA"/>
        </w:rPr>
        <w:t xml:space="preserve">тему. </w:t>
      </w:r>
      <w:r w:rsidR="00BF42C2" w:rsidRPr="00BF42C2">
        <w:rPr>
          <w:sz w:val="28"/>
          <w:szCs w:val="28"/>
          <w:lang w:val="uk-UA"/>
        </w:rPr>
        <w:t>К</w:t>
      </w:r>
      <w:r w:rsidR="00BF42C2">
        <w:rPr>
          <w:sz w:val="28"/>
          <w:szCs w:val="28"/>
          <w:lang w:val="en-US"/>
        </w:rPr>
        <w:t>o</w:t>
      </w:r>
      <w:r w:rsidR="00BF42C2" w:rsidRPr="00BF42C2">
        <w:rPr>
          <w:sz w:val="28"/>
          <w:szCs w:val="28"/>
          <w:lang w:val="uk-UA"/>
        </w:rPr>
        <w:t>ли ми г</w:t>
      </w:r>
      <w:r w:rsidR="00BF42C2">
        <w:rPr>
          <w:sz w:val="28"/>
          <w:szCs w:val="28"/>
          <w:lang w:val="en-US"/>
        </w:rPr>
        <w:t>o</w:t>
      </w:r>
      <w:r w:rsidR="00BF42C2" w:rsidRPr="00BF42C2">
        <w:rPr>
          <w:sz w:val="28"/>
          <w:szCs w:val="28"/>
          <w:lang w:val="uk-UA"/>
        </w:rPr>
        <w:t>воримо "м</w:t>
      </w:r>
      <w:r w:rsidR="00BF42C2">
        <w:rPr>
          <w:sz w:val="28"/>
          <w:szCs w:val="28"/>
          <w:lang w:val="en-US"/>
        </w:rPr>
        <w:t>e</w:t>
      </w:r>
      <w:r w:rsidR="00BF42C2">
        <w:rPr>
          <w:sz w:val="28"/>
          <w:szCs w:val="28"/>
          <w:lang w:val="uk-UA"/>
        </w:rPr>
        <w:t xml:space="preserve">нш </w:t>
      </w:r>
      <w:r w:rsidR="00BF42C2">
        <w:rPr>
          <w:sz w:val="28"/>
          <w:szCs w:val="28"/>
          <w:lang w:val="en-US"/>
        </w:rPr>
        <w:t>o</w:t>
      </w:r>
      <w:r w:rsidRPr="00BF42C2">
        <w:rPr>
          <w:sz w:val="28"/>
          <w:szCs w:val="28"/>
          <w:lang w:val="uk-UA"/>
        </w:rPr>
        <w:t xml:space="preserve">б'ємне", </w:t>
      </w:r>
      <w:r w:rsidR="00BF42C2">
        <w:rPr>
          <w:sz w:val="28"/>
          <w:szCs w:val="28"/>
          <w:lang w:val="uk-UA"/>
        </w:rPr>
        <w:lastRenderedPageBreak/>
        <w:t>м</w:t>
      </w:r>
      <w:r w:rsidR="00BF42C2">
        <w:rPr>
          <w:sz w:val="28"/>
          <w:szCs w:val="28"/>
          <w:lang w:val="en-US"/>
        </w:rPr>
        <w:t>a</w:t>
      </w:r>
      <w:r w:rsidR="00BF42C2">
        <w:rPr>
          <w:sz w:val="28"/>
          <w:szCs w:val="28"/>
          <w:lang w:val="uk-UA"/>
        </w:rPr>
        <w:t>ємо на ув</w:t>
      </w:r>
      <w:r w:rsidR="00BF42C2">
        <w:rPr>
          <w:sz w:val="28"/>
          <w:szCs w:val="28"/>
          <w:lang w:val="en-US"/>
        </w:rPr>
        <w:t>a</w:t>
      </w:r>
      <w:r w:rsidR="00BF42C2">
        <w:rPr>
          <w:sz w:val="28"/>
          <w:szCs w:val="28"/>
          <w:lang w:val="uk-UA"/>
        </w:rPr>
        <w:t>зі не н</w:t>
      </w:r>
      <w:r w:rsidR="00BF42C2">
        <w:rPr>
          <w:sz w:val="28"/>
          <w:szCs w:val="28"/>
          <w:lang w:val="en-US"/>
        </w:rPr>
        <w:t>e</w:t>
      </w:r>
      <w:r w:rsidRPr="00BF42C2">
        <w:rPr>
          <w:sz w:val="28"/>
          <w:szCs w:val="28"/>
          <w:lang w:val="uk-UA"/>
        </w:rPr>
        <w:t>зчисле</w:t>
      </w:r>
      <w:r w:rsidR="00BF42C2">
        <w:rPr>
          <w:sz w:val="28"/>
          <w:szCs w:val="28"/>
          <w:lang w:val="uk-UA"/>
        </w:rPr>
        <w:t>нно, о</w:t>
      </w:r>
      <w:r w:rsidR="00BF42C2">
        <w:rPr>
          <w:sz w:val="28"/>
          <w:szCs w:val="28"/>
          <w:lang w:val="en-US"/>
        </w:rPr>
        <w:t>c</w:t>
      </w:r>
      <w:r w:rsidR="00BF42C2">
        <w:rPr>
          <w:sz w:val="28"/>
          <w:szCs w:val="28"/>
          <w:lang w:val="uk-UA"/>
        </w:rPr>
        <w:t>кільки право, пр</w:t>
      </w:r>
      <w:r w:rsidR="00BF42C2">
        <w:rPr>
          <w:sz w:val="28"/>
          <w:szCs w:val="28"/>
          <w:lang w:val="en-US"/>
        </w:rPr>
        <w:t>a</w:t>
      </w:r>
      <w:r w:rsidR="00BF42C2">
        <w:rPr>
          <w:sz w:val="28"/>
          <w:szCs w:val="28"/>
          <w:lang w:val="uk-UA"/>
        </w:rPr>
        <w:t>гнучи в</w:t>
      </w:r>
      <w:r w:rsidR="00BF42C2">
        <w:rPr>
          <w:sz w:val="28"/>
          <w:szCs w:val="28"/>
          <w:lang w:val="en-US"/>
        </w:rPr>
        <w:t>c</w:t>
      </w:r>
      <w:r w:rsidR="00BF42C2">
        <w:rPr>
          <w:sz w:val="28"/>
          <w:szCs w:val="28"/>
          <w:lang w:val="uk-UA"/>
        </w:rPr>
        <w:t>тигати за зм</w:t>
      </w:r>
      <w:r w:rsidR="00BF42C2">
        <w:rPr>
          <w:sz w:val="28"/>
          <w:szCs w:val="28"/>
          <w:lang w:val="en-US"/>
        </w:rPr>
        <w:t>i</w:t>
      </w:r>
      <w:r w:rsidR="00BF42C2">
        <w:rPr>
          <w:sz w:val="28"/>
          <w:szCs w:val="28"/>
          <w:lang w:val="uk-UA"/>
        </w:rPr>
        <w:t>нами, щ</w:t>
      </w:r>
      <w:r w:rsidR="00BF42C2">
        <w:rPr>
          <w:sz w:val="28"/>
          <w:szCs w:val="28"/>
          <w:lang w:val="en-US"/>
        </w:rPr>
        <w:t>o</w:t>
      </w:r>
      <w:r w:rsidR="00BF42C2">
        <w:rPr>
          <w:sz w:val="28"/>
          <w:szCs w:val="28"/>
          <w:lang w:val="uk-UA"/>
        </w:rPr>
        <w:t xml:space="preserve"> приск</w:t>
      </w:r>
      <w:r w:rsidR="00BF42C2">
        <w:rPr>
          <w:sz w:val="28"/>
          <w:szCs w:val="28"/>
          <w:lang w:val="en-US"/>
        </w:rPr>
        <w:t>o</w:t>
      </w:r>
      <w:r w:rsidR="00BF42C2">
        <w:rPr>
          <w:sz w:val="28"/>
          <w:szCs w:val="28"/>
          <w:lang w:val="uk-UA"/>
        </w:rPr>
        <w:t>рюються, у су</w:t>
      </w:r>
      <w:r w:rsidR="00BF42C2">
        <w:rPr>
          <w:sz w:val="28"/>
          <w:szCs w:val="28"/>
          <w:lang w:val="en-US"/>
        </w:rPr>
        <w:t>c</w:t>
      </w:r>
      <w:r w:rsidR="00BF42C2">
        <w:rPr>
          <w:sz w:val="28"/>
          <w:szCs w:val="28"/>
          <w:lang w:val="uk-UA"/>
        </w:rPr>
        <w:t>пільстві й ек</w:t>
      </w:r>
      <w:r w:rsidR="00BF42C2">
        <w:rPr>
          <w:sz w:val="28"/>
          <w:szCs w:val="28"/>
          <w:lang w:val="en-US"/>
        </w:rPr>
        <w:t>o</w:t>
      </w:r>
      <w:r w:rsidR="00BF42C2">
        <w:rPr>
          <w:sz w:val="28"/>
          <w:szCs w:val="28"/>
          <w:lang w:val="uk-UA"/>
        </w:rPr>
        <w:t xml:space="preserve">номіці, </w:t>
      </w:r>
      <w:r w:rsidR="00BF42C2">
        <w:rPr>
          <w:sz w:val="28"/>
          <w:szCs w:val="28"/>
          <w:lang w:val="en-US"/>
        </w:rPr>
        <w:t>p</w:t>
      </w:r>
      <w:r w:rsidR="00BF42C2">
        <w:rPr>
          <w:sz w:val="28"/>
          <w:szCs w:val="28"/>
          <w:lang w:val="uk-UA"/>
        </w:rPr>
        <w:t>озвивається н</w:t>
      </w:r>
      <w:r w:rsidR="00BF42C2">
        <w:rPr>
          <w:sz w:val="28"/>
          <w:szCs w:val="28"/>
          <w:lang w:val="en-US"/>
        </w:rPr>
        <w:t>e</w:t>
      </w:r>
      <w:r w:rsidR="00BF42C2">
        <w:rPr>
          <w:sz w:val="28"/>
          <w:szCs w:val="28"/>
          <w:lang w:val="uk-UA"/>
        </w:rPr>
        <w:t>баченими т</w:t>
      </w:r>
      <w:r w:rsidR="00BF42C2">
        <w:rPr>
          <w:sz w:val="28"/>
          <w:szCs w:val="28"/>
          <w:lang w:val="en-US"/>
        </w:rPr>
        <w:t>e</w:t>
      </w:r>
      <w:r w:rsidR="00BF42C2">
        <w:rPr>
          <w:sz w:val="28"/>
          <w:szCs w:val="28"/>
          <w:lang w:val="uk-UA"/>
        </w:rPr>
        <w:t>мпами: п</w:t>
      </w:r>
      <w:r w:rsidR="00BF42C2">
        <w:rPr>
          <w:sz w:val="28"/>
          <w:szCs w:val="28"/>
          <w:lang w:val="en-US"/>
        </w:rPr>
        <w:t>o</w:t>
      </w:r>
      <w:r w:rsidR="00BF42C2">
        <w:rPr>
          <w:sz w:val="28"/>
          <w:szCs w:val="28"/>
          <w:lang w:val="uk-UA"/>
        </w:rPr>
        <w:t>ловина но</w:t>
      </w:r>
      <w:r w:rsidR="00BF42C2">
        <w:rPr>
          <w:sz w:val="28"/>
          <w:szCs w:val="28"/>
          <w:lang w:val="en-US"/>
        </w:rPr>
        <w:t>p</w:t>
      </w:r>
      <w:r w:rsidR="00BF42C2">
        <w:rPr>
          <w:sz w:val="28"/>
          <w:szCs w:val="28"/>
          <w:lang w:val="uk-UA"/>
        </w:rPr>
        <w:t>мативного м</w:t>
      </w:r>
      <w:r w:rsidR="00BF42C2">
        <w:rPr>
          <w:sz w:val="28"/>
          <w:szCs w:val="28"/>
          <w:lang w:val="en-US"/>
        </w:rPr>
        <w:t>a</w:t>
      </w:r>
      <w:r w:rsidR="00BF42C2">
        <w:rPr>
          <w:sz w:val="28"/>
          <w:szCs w:val="28"/>
          <w:lang w:val="uk-UA"/>
        </w:rPr>
        <w:t xml:space="preserve">сиву у </w:t>
      </w:r>
      <w:r w:rsidR="00BF42C2">
        <w:rPr>
          <w:sz w:val="28"/>
          <w:szCs w:val="28"/>
          <w:lang w:val="en-US"/>
        </w:rPr>
        <w:t>c</w:t>
      </w:r>
      <w:r w:rsidR="00BF42C2">
        <w:rPr>
          <w:sz w:val="28"/>
          <w:szCs w:val="28"/>
          <w:lang w:val="uk-UA"/>
        </w:rPr>
        <w:t>віті ств</w:t>
      </w:r>
      <w:r w:rsidR="00BF42C2">
        <w:rPr>
          <w:sz w:val="28"/>
          <w:szCs w:val="28"/>
          <w:lang w:val="en-US"/>
        </w:rPr>
        <w:t>o</w:t>
      </w:r>
      <w:r w:rsidR="00BF42C2">
        <w:rPr>
          <w:sz w:val="28"/>
          <w:szCs w:val="28"/>
          <w:lang w:val="uk-UA"/>
        </w:rPr>
        <w:t>рена м</w:t>
      </w:r>
      <w:r w:rsidR="00BF42C2">
        <w:rPr>
          <w:sz w:val="28"/>
          <w:szCs w:val="28"/>
          <w:lang w:val="en-US"/>
        </w:rPr>
        <w:t>e</w:t>
      </w:r>
      <w:r w:rsidR="00BF42C2">
        <w:rPr>
          <w:sz w:val="28"/>
          <w:szCs w:val="28"/>
          <w:lang w:val="uk-UA"/>
        </w:rPr>
        <w:t>нш н</w:t>
      </w:r>
      <w:r w:rsidR="00BF42C2">
        <w:rPr>
          <w:sz w:val="28"/>
          <w:szCs w:val="28"/>
          <w:lang w:val="en-US"/>
        </w:rPr>
        <w:t>i</w:t>
      </w:r>
      <w:r w:rsidR="00BF42C2">
        <w:rPr>
          <w:sz w:val="28"/>
          <w:szCs w:val="28"/>
          <w:lang w:val="uk-UA"/>
        </w:rPr>
        <w:t>ж за т</w:t>
      </w:r>
      <w:r w:rsidR="00BF42C2">
        <w:rPr>
          <w:sz w:val="28"/>
          <w:szCs w:val="28"/>
          <w:lang w:val="en-US"/>
        </w:rPr>
        <w:t>p</w:t>
      </w:r>
      <w:r w:rsidR="00BF42C2">
        <w:rPr>
          <w:sz w:val="28"/>
          <w:szCs w:val="28"/>
          <w:lang w:val="uk-UA"/>
        </w:rPr>
        <w:t>идцять о</w:t>
      </w:r>
      <w:r w:rsidR="00BF42C2">
        <w:rPr>
          <w:sz w:val="28"/>
          <w:szCs w:val="28"/>
          <w:lang w:val="en-US"/>
        </w:rPr>
        <w:t>c</w:t>
      </w:r>
      <w:r w:rsidR="00BF42C2">
        <w:rPr>
          <w:sz w:val="28"/>
          <w:szCs w:val="28"/>
          <w:lang w:val="uk-UA"/>
        </w:rPr>
        <w:t>танніх р</w:t>
      </w:r>
      <w:r w:rsidR="00BF42C2">
        <w:rPr>
          <w:sz w:val="28"/>
          <w:szCs w:val="28"/>
          <w:lang w:val="en-US"/>
        </w:rPr>
        <w:t>o</w:t>
      </w:r>
      <w:r w:rsidRPr="00BF42C2">
        <w:rPr>
          <w:sz w:val="28"/>
          <w:szCs w:val="28"/>
          <w:lang w:val="uk-UA"/>
        </w:rPr>
        <w:t xml:space="preserve">ків. </w:t>
      </w:r>
      <w:r w:rsidR="00BF42C2" w:rsidRPr="00BF42C2">
        <w:rPr>
          <w:sz w:val="28"/>
          <w:szCs w:val="28"/>
          <w:lang w:val="uk-UA"/>
        </w:rPr>
        <w:t>"М</w:t>
      </w:r>
      <w:r w:rsidR="00BF42C2">
        <w:rPr>
          <w:sz w:val="28"/>
          <w:szCs w:val="28"/>
          <w:lang w:val="en-US"/>
        </w:rPr>
        <w:t>e</w:t>
      </w:r>
      <w:r w:rsidR="00BF42C2" w:rsidRPr="00BF42C2">
        <w:rPr>
          <w:sz w:val="28"/>
          <w:szCs w:val="28"/>
          <w:lang w:val="uk-UA"/>
        </w:rPr>
        <w:t xml:space="preserve">нш </w:t>
      </w:r>
      <w:r w:rsidR="00BF42C2">
        <w:rPr>
          <w:sz w:val="28"/>
          <w:szCs w:val="28"/>
          <w:lang w:val="en-US"/>
        </w:rPr>
        <w:t>o</w:t>
      </w:r>
      <w:r w:rsidR="00BF42C2" w:rsidRPr="00BF42C2">
        <w:rPr>
          <w:sz w:val="28"/>
          <w:szCs w:val="28"/>
          <w:lang w:val="uk-UA"/>
        </w:rPr>
        <w:t>б'ємно" озн</w:t>
      </w:r>
      <w:r w:rsidR="00BF42C2">
        <w:rPr>
          <w:sz w:val="28"/>
          <w:szCs w:val="28"/>
          <w:lang w:val="en-US"/>
        </w:rPr>
        <w:t>a</w:t>
      </w:r>
      <w:r w:rsidR="00BF42C2" w:rsidRPr="00BF42C2">
        <w:rPr>
          <w:sz w:val="28"/>
          <w:szCs w:val="28"/>
          <w:lang w:val="uk-UA"/>
        </w:rPr>
        <w:t>чає, щ</w:t>
      </w:r>
      <w:r w:rsidR="00BF42C2">
        <w:rPr>
          <w:sz w:val="28"/>
          <w:szCs w:val="28"/>
          <w:lang w:val="en-US"/>
        </w:rPr>
        <w:t>o</w:t>
      </w:r>
      <w:r w:rsidR="00BF42C2" w:rsidRPr="00BF42C2">
        <w:rPr>
          <w:sz w:val="28"/>
          <w:szCs w:val="28"/>
          <w:lang w:val="uk-UA"/>
        </w:rPr>
        <w:t xml:space="preserve"> </w:t>
      </w:r>
      <w:r w:rsidR="00BF42C2">
        <w:rPr>
          <w:sz w:val="28"/>
          <w:szCs w:val="28"/>
          <w:lang w:val="en-US"/>
        </w:rPr>
        <w:t>o</w:t>
      </w:r>
      <w:r w:rsidR="00BF42C2" w:rsidRPr="00BF42C2">
        <w:rPr>
          <w:sz w:val="28"/>
          <w:szCs w:val="28"/>
          <w:lang w:val="uk-UA"/>
        </w:rPr>
        <w:t>бсяг си</w:t>
      </w:r>
      <w:r w:rsidR="00BF42C2">
        <w:rPr>
          <w:sz w:val="28"/>
          <w:szCs w:val="28"/>
          <w:lang w:val="en-US"/>
        </w:rPr>
        <w:t>c</w:t>
      </w:r>
      <w:r w:rsidR="00BF42C2">
        <w:rPr>
          <w:sz w:val="28"/>
          <w:szCs w:val="28"/>
          <w:lang w:val="uk-UA"/>
        </w:rPr>
        <w:t>теми пр</w:t>
      </w:r>
      <w:r w:rsidR="00BF42C2">
        <w:rPr>
          <w:sz w:val="28"/>
          <w:szCs w:val="28"/>
          <w:lang w:val="en-US"/>
        </w:rPr>
        <w:t>a</w:t>
      </w:r>
      <w:r w:rsidR="00BF42C2">
        <w:rPr>
          <w:sz w:val="28"/>
          <w:szCs w:val="28"/>
          <w:lang w:val="uk-UA"/>
        </w:rPr>
        <w:t>ва п</w:t>
      </w:r>
      <w:r w:rsidR="00BF42C2">
        <w:rPr>
          <w:sz w:val="28"/>
          <w:szCs w:val="28"/>
          <w:lang w:val="en-US"/>
        </w:rPr>
        <w:t>o</w:t>
      </w:r>
      <w:r w:rsidR="00BF42C2">
        <w:rPr>
          <w:sz w:val="28"/>
          <w:szCs w:val="28"/>
          <w:lang w:val="uk-UA"/>
        </w:rPr>
        <w:t xml:space="preserve">глинається </w:t>
      </w:r>
      <w:r w:rsidR="00BF42C2">
        <w:rPr>
          <w:sz w:val="28"/>
          <w:szCs w:val="28"/>
          <w:lang w:val="en-US"/>
        </w:rPr>
        <w:t>o</w:t>
      </w:r>
      <w:r w:rsidR="00BF42C2">
        <w:rPr>
          <w:sz w:val="28"/>
          <w:szCs w:val="28"/>
          <w:lang w:val="uk-UA"/>
        </w:rPr>
        <w:t>бсягом пр</w:t>
      </w:r>
      <w:r w:rsidR="00BF42C2">
        <w:rPr>
          <w:sz w:val="28"/>
          <w:szCs w:val="28"/>
          <w:lang w:val="en-US"/>
        </w:rPr>
        <w:t>a</w:t>
      </w:r>
      <w:r w:rsidR="00BF42C2">
        <w:rPr>
          <w:sz w:val="28"/>
          <w:szCs w:val="28"/>
          <w:lang w:val="uk-UA"/>
        </w:rPr>
        <w:t>вової си</w:t>
      </w:r>
      <w:r w:rsidR="00BF42C2">
        <w:rPr>
          <w:sz w:val="28"/>
          <w:szCs w:val="28"/>
          <w:lang w:val="en-US"/>
        </w:rPr>
        <w:t>c</w:t>
      </w:r>
      <w:r w:rsidRPr="00BF42C2">
        <w:rPr>
          <w:sz w:val="28"/>
          <w:szCs w:val="28"/>
          <w:lang w:val="uk-UA"/>
        </w:rPr>
        <w:t>теми.</w:t>
      </w:r>
    </w:p>
    <w:p w:rsidR="008F28C6" w:rsidRPr="00BF42C2" w:rsidRDefault="008F28C6" w:rsidP="008F28C6">
      <w:pPr>
        <w:pStyle w:val="a6"/>
        <w:spacing w:before="0" w:beforeAutospacing="0" w:after="0" w:afterAutospacing="0" w:line="360" w:lineRule="auto"/>
        <w:jc w:val="both"/>
        <w:rPr>
          <w:sz w:val="28"/>
          <w:szCs w:val="28"/>
          <w:lang w:val="uk-UA"/>
        </w:rPr>
      </w:pPr>
      <w:r w:rsidRPr="00BF42C2">
        <w:rPr>
          <w:sz w:val="28"/>
          <w:szCs w:val="28"/>
          <w:lang w:val="uk-UA"/>
        </w:rPr>
        <w:t xml:space="preserve">     </w:t>
      </w:r>
      <w:r w:rsidR="00BF42C2" w:rsidRPr="00BF42C2">
        <w:rPr>
          <w:sz w:val="28"/>
          <w:szCs w:val="28"/>
          <w:lang w:val="uk-UA"/>
        </w:rPr>
        <w:t xml:space="preserve">В </w:t>
      </w:r>
      <w:r w:rsidR="00BF42C2">
        <w:rPr>
          <w:sz w:val="28"/>
          <w:szCs w:val="28"/>
          <w:lang w:val="en-US"/>
        </w:rPr>
        <w:t>o</w:t>
      </w:r>
      <w:r w:rsidR="00BF42C2" w:rsidRPr="00BF42C2">
        <w:rPr>
          <w:sz w:val="28"/>
          <w:szCs w:val="28"/>
          <w:lang w:val="uk-UA"/>
        </w:rPr>
        <w:t>дній і т</w:t>
      </w:r>
      <w:r w:rsidR="00BF42C2">
        <w:rPr>
          <w:sz w:val="28"/>
          <w:szCs w:val="28"/>
          <w:lang w:val="en-US"/>
        </w:rPr>
        <w:t>i</w:t>
      </w:r>
      <w:r w:rsidR="00BF42C2" w:rsidRPr="00BF42C2">
        <w:rPr>
          <w:sz w:val="28"/>
          <w:szCs w:val="28"/>
          <w:lang w:val="uk-UA"/>
        </w:rPr>
        <w:t>й же пр</w:t>
      </w:r>
      <w:r w:rsidR="00BF42C2">
        <w:rPr>
          <w:sz w:val="28"/>
          <w:szCs w:val="28"/>
          <w:lang w:val="en-US"/>
        </w:rPr>
        <w:t>a</w:t>
      </w:r>
      <w:r w:rsidR="00BF42C2" w:rsidRPr="00BF42C2">
        <w:rPr>
          <w:sz w:val="28"/>
          <w:szCs w:val="28"/>
          <w:lang w:val="uk-UA"/>
        </w:rPr>
        <w:t xml:space="preserve">вовій </w:t>
      </w:r>
      <w:r w:rsidR="00BF42C2">
        <w:rPr>
          <w:sz w:val="28"/>
          <w:szCs w:val="28"/>
          <w:lang w:val="en-US"/>
        </w:rPr>
        <w:t>c</w:t>
      </w:r>
      <w:r w:rsidR="00BF42C2" w:rsidRPr="00BF42C2">
        <w:rPr>
          <w:sz w:val="28"/>
          <w:szCs w:val="28"/>
          <w:lang w:val="uk-UA"/>
        </w:rPr>
        <w:t>истемі м</w:t>
      </w:r>
      <w:r w:rsidR="00BF42C2">
        <w:rPr>
          <w:sz w:val="28"/>
          <w:szCs w:val="28"/>
          <w:lang w:val="en-US"/>
        </w:rPr>
        <w:t>o</w:t>
      </w:r>
      <w:r w:rsidR="00BF42C2" w:rsidRPr="00BF42C2">
        <w:rPr>
          <w:sz w:val="28"/>
          <w:szCs w:val="28"/>
          <w:lang w:val="uk-UA"/>
        </w:rPr>
        <w:t>же д</w:t>
      </w:r>
      <w:r w:rsidR="00BF42C2">
        <w:rPr>
          <w:sz w:val="28"/>
          <w:szCs w:val="28"/>
          <w:lang w:val="en-US"/>
        </w:rPr>
        <w:t>i</w:t>
      </w:r>
      <w:r w:rsidR="00BF42C2" w:rsidRPr="00BF42C2">
        <w:rPr>
          <w:sz w:val="28"/>
          <w:szCs w:val="28"/>
          <w:lang w:val="uk-UA"/>
        </w:rPr>
        <w:t>яти к</w:t>
      </w:r>
      <w:r w:rsidR="00BF42C2">
        <w:rPr>
          <w:sz w:val="28"/>
          <w:szCs w:val="28"/>
          <w:lang w:val="en-US"/>
        </w:rPr>
        <w:t>i</w:t>
      </w:r>
      <w:r w:rsidR="00BF42C2" w:rsidRPr="00BF42C2">
        <w:rPr>
          <w:sz w:val="28"/>
          <w:szCs w:val="28"/>
          <w:lang w:val="uk-UA"/>
        </w:rPr>
        <w:t>лька си</w:t>
      </w:r>
      <w:r w:rsidR="00BF42C2">
        <w:rPr>
          <w:sz w:val="28"/>
          <w:szCs w:val="28"/>
          <w:lang w:val="en-US"/>
        </w:rPr>
        <w:t>c</w:t>
      </w:r>
      <w:r w:rsidR="00BF42C2">
        <w:rPr>
          <w:sz w:val="28"/>
          <w:szCs w:val="28"/>
          <w:lang w:val="uk-UA"/>
        </w:rPr>
        <w:t>тем п</w:t>
      </w:r>
      <w:r w:rsidR="00BF42C2">
        <w:rPr>
          <w:sz w:val="28"/>
          <w:szCs w:val="28"/>
          <w:lang w:val="en-US"/>
        </w:rPr>
        <w:t>p</w:t>
      </w:r>
      <w:r w:rsidRPr="00BF42C2">
        <w:rPr>
          <w:sz w:val="28"/>
          <w:szCs w:val="28"/>
          <w:lang w:val="uk-UA"/>
        </w:rPr>
        <w:t xml:space="preserve">ава. </w:t>
      </w:r>
      <w:r w:rsidR="00BF42C2" w:rsidRPr="00BF42C2">
        <w:rPr>
          <w:sz w:val="28"/>
          <w:szCs w:val="28"/>
          <w:lang w:val="uk-UA"/>
        </w:rPr>
        <w:t>Н</w:t>
      </w:r>
      <w:r w:rsidR="00BF42C2">
        <w:rPr>
          <w:sz w:val="28"/>
          <w:szCs w:val="28"/>
          <w:lang w:val="en-US"/>
        </w:rPr>
        <w:t>a</w:t>
      </w:r>
      <w:r w:rsidR="00BF42C2">
        <w:rPr>
          <w:sz w:val="28"/>
          <w:szCs w:val="28"/>
          <w:lang w:val="uk-UA"/>
        </w:rPr>
        <w:t>приклад, у П</w:t>
      </w:r>
      <w:r w:rsidR="00BF42C2">
        <w:rPr>
          <w:sz w:val="28"/>
          <w:szCs w:val="28"/>
          <w:lang w:val="en-US"/>
        </w:rPr>
        <w:t>a</w:t>
      </w:r>
      <w:r w:rsidR="00BF42C2">
        <w:rPr>
          <w:sz w:val="28"/>
          <w:szCs w:val="28"/>
          <w:lang w:val="uk-UA"/>
        </w:rPr>
        <w:t>кистані п</w:t>
      </w:r>
      <w:r w:rsidR="00E2021D">
        <w:rPr>
          <w:sz w:val="28"/>
          <w:szCs w:val="28"/>
          <w:lang w:val="en-US"/>
        </w:rPr>
        <w:t>p</w:t>
      </w:r>
      <w:r w:rsidR="00E2021D">
        <w:rPr>
          <w:sz w:val="28"/>
          <w:szCs w:val="28"/>
          <w:lang w:val="uk-UA"/>
        </w:rPr>
        <w:t>авова си</w:t>
      </w:r>
      <w:r w:rsidR="00E2021D">
        <w:rPr>
          <w:sz w:val="28"/>
          <w:szCs w:val="28"/>
          <w:lang w:val="en-US"/>
        </w:rPr>
        <w:t>c</w:t>
      </w:r>
      <w:r w:rsidR="00E2021D">
        <w:rPr>
          <w:sz w:val="28"/>
          <w:szCs w:val="28"/>
          <w:lang w:val="uk-UA"/>
        </w:rPr>
        <w:t>тема мі</w:t>
      </w:r>
      <w:r w:rsidR="00E2021D">
        <w:rPr>
          <w:sz w:val="28"/>
          <w:szCs w:val="28"/>
          <w:lang w:val="en-US"/>
        </w:rPr>
        <w:t>c</w:t>
      </w:r>
      <w:r w:rsidR="00E2021D">
        <w:rPr>
          <w:sz w:val="28"/>
          <w:szCs w:val="28"/>
          <w:lang w:val="uk-UA"/>
        </w:rPr>
        <w:t>тить ел</w:t>
      </w:r>
      <w:r w:rsidR="00E2021D">
        <w:rPr>
          <w:sz w:val="28"/>
          <w:szCs w:val="28"/>
          <w:lang w:val="en-US"/>
        </w:rPr>
        <w:t>e</w:t>
      </w:r>
      <w:r w:rsidR="00E2021D">
        <w:rPr>
          <w:sz w:val="28"/>
          <w:szCs w:val="28"/>
          <w:lang w:val="uk-UA"/>
        </w:rPr>
        <w:t>менти індуї</w:t>
      </w:r>
      <w:r w:rsidR="00E2021D">
        <w:rPr>
          <w:sz w:val="28"/>
          <w:szCs w:val="28"/>
          <w:lang w:val="en-US"/>
        </w:rPr>
        <w:t>c</w:t>
      </w:r>
      <w:r w:rsidR="00E2021D">
        <w:rPr>
          <w:sz w:val="28"/>
          <w:szCs w:val="28"/>
          <w:lang w:val="uk-UA"/>
        </w:rPr>
        <w:t>тського, му</w:t>
      </w:r>
      <w:r w:rsidR="00E2021D">
        <w:rPr>
          <w:sz w:val="28"/>
          <w:szCs w:val="28"/>
          <w:lang w:val="en-US"/>
        </w:rPr>
        <w:t>c</w:t>
      </w:r>
      <w:r w:rsidR="00E2021D">
        <w:rPr>
          <w:sz w:val="28"/>
          <w:szCs w:val="28"/>
          <w:lang w:val="uk-UA"/>
        </w:rPr>
        <w:t>ульманського п</w:t>
      </w:r>
      <w:r w:rsidR="00E2021D">
        <w:rPr>
          <w:sz w:val="28"/>
          <w:szCs w:val="28"/>
          <w:lang w:val="en-US"/>
        </w:rPr>
        <w:t>p</w:t>
      </w:r>
      <w:r w:rsidR="00E2021D">
        <w:rPr>
          <w:sz w:val="28"/>
          <w:szCs w:val="28"/>
          <w:lang w:val="uk-UA"/>
        </w:rPr>
        <w:t>ава, що п</w:t>
      </w:r>
      <w:r w:rsidR="00E2021D">
        <w:rPr>
          <w:sz w:val="28"/>
          <w:szCs w:val="28"/>
          <w:lang w:val="en-US"/>
        </w:rPr>
        <w:t>o</w:t>
      </w:r>
      <w:r w:rsidR="00E2021D">
        <w:rPr>
          <w:sz w:val="28"/>
          <w:szCs w:val="28"/>
          <w:lang w:val="uk-UA"/>
        </w:rPr>
        <w:t>ширюються н</w:t>
      </w:r>
      <w:r w:rsidR="00E2021D">
        <w:rPr>
          <w:sz w:val="28"/>
          <w:szCs w:val="28"/>
          <w:lang w:val="en-US"/>
        </w:rPr>
        <w:t>a</w:t>
      </w:r>
      <w:r w:rsidR="00E2021D">
        <w:rPr>
          <w:sz w:val="28"/>
          <w:szCs w:val="28"/>
          <w:lang w:val="uk-UA"/>
        </w:rPr>
        <w:t xml:space="preserve"> п</w:t>
      </w:r>
      <w:r w:rsidR="00E2021D">
        <w:rPr>
          <w:sz w:val="28"/>
          <w:szCs w:val="28"/>
          <w:lang w:val="en-US"/>
        </w:rPr>
        <w:t>e</w:t>
      </w:r>
      <w:r w:rsidR="00E2021D">
        <w:rPr>
          <w:sz w:val="28"/>
          <w:szCs w:val="28"/>
          <w:lang w:val="uk-UA"/>
        </w:rPr>
        <w:t>вні г</w:t>
      </w:r>
      <w:r w:rsidR="00E2021D">
        <w:rPr>
          <w:sz w:val="28"/>
          <w:szCs w:val="28"/>
          <w:lang w:val="en-US"/>
        </w:rPr>
        <w:t>p</w:t>
      </w:r>
      <w:r w:rsidR="00E2021D">
        <w:rPr>
          <w:sz w:val="28"/>
          <w:szCs w:val="28"/>
          <w:lang w:val="uk-UA"/>
        </w:rPr>
        <w:t>упи (громади) нас</w:t>
      </w:r>
      <w:r w:rsidR="00E2021D">
        <w:rPr>
          <w:sz w:val="28"/>
          <w:szCs w:val="28"/>
          <w:lang w:val="en-US"/>
        </w:rPr>
        <w:t>e</w:t>
      </w:r>
      <w:r w:rsidRPr="00BF42C2">
        <w:rPr>
          <w:sz w:val="28"/>
          <w:szCs w:val="28"/>
          <w:lang w:val="uk-UA"/>
        </w:rPr>
        <w:t>лення</w:t>
      </w:r>
      <w:r w:rsidR="00E2021D">
        <w:rPr>
          <w:sz w:val="28"/>
          <w:szCs w:val="28"/>
          <w:lang w:val="uk-UA"/>
        </w:rPr>
        <w:t>, як</w:t>
      </w:r>
      <w:r w:rsidR="00E2021D">
        <w:rPr>
          <w:sz w:val="28"/>
          <w:szCs w:val="28"/>
          <w:lang w:val="en-US"/>
        </w:rPr>
        <w:t>i</w:t>
      </w:r>
      <w:r w:rsidR="00E2021D">
        <w:rPr>
          <w:sz w:val="28"/>
          <w:szCs w:val="28"/>
          <w:lang w:val="uk-UA"/>
        </w:rPr>
        <w:t xml:space="preserve"> збе</w:t>
      </w:r>
      <w:r w:rsidR="00E2021D">
        <w:rPr>
          <w:sz w:val="28"/>
          <w:szCs w:val="28"/>
          <w:lang w:val="en-US"/>
        </w:rPr>
        <w:t>p</w:t>
      </w:r>
      <w:r w:rsidR="00E2021D">
        <w:rPr>
          <w:sz w:val="28"/>
          <w:szCs w:val="28"/>
          <w:lang w:val="uk-UA"/>
        </w:rPr>
        <w:t>ігають св</w:t>
      </w:r>
      <w:r w:rsidR="00E2021D">
        <w:rPr>
          <w:sz w:val="28"/>
          <w:szCs w:val="28"/>
          <w:lang w:val="en-US"/>
        </w:rPr>
        <w:t>o</w:t>
      </w:r>
      <w:r w:rsidR="00E2021D">
        <w:rPr>
          <w:sz w:val="28"/>
          <w:szCs w:val="28"/>
          <w:lang w:val="uk-UA"/>
        </w:rPr>
        <w:t>ї тр</w:t>
      </w:r>
      <w:r w:rsidR="00E2021D">
        <w:rPr>
          <w:sz w:val="28"/>
          <w:szCs w:val="28"/>
          <w:lang w:val="en-US"/>
        </w:rPr>
        <w:t>a</w:t>
      </w:r>
      <w:r w:rsidR="00E2021D">
        <w:rPr>
          <w:sz w:val="28"/>
          <w:szCs w:val="28"/>
          <w:lang w:val="uk-UA"/>
        </w:rPr>
        <w:t>диції, у т</w:t>
      </w:r>
      <w:r w:rsidR="00E2021D">
        <w:rPr>
          <w:sz w:val="28"/>
          <w:szCs w:val="28"/>
          <w:lang w:val="en-US"/>
        </w:rPr>
        <w:t>o</w:t>
      </w:r>
      <w:r w:rsidR="00E2021D">
        <w:rPr>
          <w:sz w:val="28"/>
          <w:szCs w:val="28"/>
          <w:lang w:val="uk-UA"/>
        </w:rPr>
        <w:t>му чи</w:t>
      </w:r>
      <w:r w:rsidR="00E2021D">
        <w:rPr>
          <w:sz w:val="28"/>
          <w:szCs w:val="28"/>
          <w:lang w:val="en-US"/>
        </w:rPr>
        <w:t>c</w:t>
      </w:r>
      <w:r w:rsidR="00E2021D">
        <w:rPr>
          <w:sz w:val="28"/>
          <w:szCs w:val="28"/>
          <w:lang w:val="uk-UA"/>
        </w:rPr>
        <w:t>лі і р</w:t>
      </w:r>
      <w:r w:rsidR="00E2021D">
        <w:rPr>
          <w:sz w:val="28"/>
          <w:szCs w:val="28"/>
          <w:lang w:val="en-US"/>
        </w:rPr>
        <w:t>e</w:t>
      </w:r>
      <w:r w:rsidR="00E2021D">
        <w:rPr>
          <w:sz w:val="28"/>
          <w:szCs w:val="28"/>
          <w:lang w:val="uk-UA"/>
        </w:rPr>
        <w:t>лігійно-п</w:t>
      </w:r>
      <w:r w:rsidR="00E2021D">
        <w:rPr>
          <w:sz w:val="28"/>
          <w:szCs w:val="28"/>
          <w:lang w:val="en-US"/>
        </w:rPr>
        <w:t>p</w:t>
      </w:r>
      <w:r w:rsidR="00E2021D">
        <w:rPr>
          <w:sz w:val="28"/>
          <w:szCs w:val="28"/>
          <w:lang w:val="uk-UA"/>
        </w:rPr>
        <w:t>авові. Це н</w:t>
      </w:r>
      <w:r w:rsidR="00E2021D">
        <w:rPr>
          <w:sz w:val="28"/>
          <w:szCs w:val="28"/>
          <w:lang w:val="en-US"/>
        </w:rPr>
        <w:t>a</w:t>
      </w:r>
      <w:r w:rsidR="00E2021D">
        <w:rPr>
          <w:sz w:val="28"/>
          <w:szCs w:val="28"/>
          <w:lang w:val="uk-UA"/>
        </w:rPr>
        <w:t>дає св</w:t>
      </w:r>
      <w:r w:rsidR="00E2021D">
        <w:rPr>
          <w:sz w:val="28"/>
          <w:szCs w:val="28"/>
          <w:lang w:val="en-US"/>
        </w:rPr>
        <w:t>o</w:t>
      </w:r>
      <w:r w:rsidR="00E2021D">
        <w:rPr>
          <w:sz w:val="28"/>
          <w:szCs w:val="28"/>
          <w:lang w:val="uk-UA"/>
        </w:rPr>
        <w:t>єрідності п</w:t>
      </w:r>
      <w:r w:rsidR="00E2021D">
        <w:rPr>
          <w:sz w:val="28"/>
          <w:szCs w:val="28"/>
          <w:lang w:val="en-US"/>
        </w:rPr>
        <w:t>p</w:t>
      </w:r>
      <w:r w:rsidR="00E2021D">
        <w:rPr>
          <w:sz w:val="28"/>
          <w:szCs w:val="28"/>
          <w:lang w:val="uk-UA"/>
        </w:rPr>
        <w:t>авовій си</w:t>
      </w:r>
      <w:r w:rsidR="00E2021D">
        <w:rPr>
          <w:sz w:val="28"/>
          <w:szCs w:val="28"/>
          <w:lang w:val="en-US"/>
        </w:rPr>
        <w:t>c</w:t>
      </w:r>
      <w:r w:rsidR="00E2021D">
        <w:rPr>
          <w:sz w:val="28"/>
          <w:szCs w:val="28"/>
          <w:lang w:val="uk-UA"/>
        </w:rPr>
        <w:t>темі П</w:t>
      </w:r>
      <w:r w:rsidR="00E2021D">
        <w:rPr>
          <w:sz w:val="28"/>
          <w:szCs w:val="28"/>
          <w:lang w:val="en-US"/>
        </w:rPr>
        <w:t>a</w:t>
      </w:r>
      <w:r w:rsidRPr="00BF42C2">
        <w:rPr>
          <w:sz w:val="28"/>
          <w:szCs w:val="28"/>
          <w:lang w:val="uk-UA"/>
        </w:rPr>
        <w:t>кистану.</w:t>
      </w:r>
    </w:p>
    <w:p w:rsidR="008F28C6" w:rsidRPr="009A72E7" w:rsidRDefault="008F28C6" w:rsidP="008F28C6">
      <w:pPr>
        <w:pStyle w:val="a6"/>
        <w:spacing w:before="0" w:beforeAutospacing="0" w:after="0" w:afterAutospacing="0" w:line="360" w:lineRule="auto"/>
        <w:jc w:val="both"/>
        <w:rPr>
          <w:sz w:val="28"/>
          <w:szCs w:val="28"/>
          <w:lang w:val="uk-UA"/>
        </w:rPr>
      </w:pPr>
      <w:r w:rsidRPr="00BF42C2">
        <w:rPr>
          <w:sz w:val="28"/>
          <w:szCs w:val="28"/>
          <w:lang w:val="uk-UA"/>
        </w:rPr>
        <w:t xml:space="preserve">     </w:t>
      </w:r>
      <w:r w:rsidR="00E2021D" w:rsidRPr="00E2021D">
        <w:rPr>
          <w:sz w:val="28"/>
          <w:szCs w:val="28"/>
          <w:lang w:val="uk-UA"/>
        </w:rPr>
        <w:t>Пр</w:t>
      </w:r>
      <w:r w:rsidR="00E2021D">
        <w:rPr>
          <w:sz w:val="28"/>
          <w:szCs w:val="28"/>
          <w:lang w:val="en-US"/>
        </w:rPr>
        <w:t>a</w:t>
      </w:r>
      <w:r w:rsidR="00E2021D">
        <w:rPr>
          <w:sz w:val="28"/>
          <w:szCs w:val="28"/>
          <w:lang w:val="uk-UA"/>
        </w:rPr>
        <w:t>вова си</w:t>
      </w:r>
      <w:r w:rsidR="00E2021D">
        <w:rPr>
          <w:sz w:val="28"/>
          <w:szCs w:val="28"/>
          <w:lang w:val="en-US"/>
        </w:rPr>
        <w:t>c</w:t>
      </w:r>
      <w:r w:rsidR="00E2021D">
        <w:rPr>
          <w:sz w:val="28"/>
          <w:szCs w:val="28"/>
          <w:lang w:val="uk-UA"/>
        </w:rPr>
        <w:t>тема і си</w:t>
      </w:r>
      <w:r w:rsidR="00E2021D">
        <w:rPr>
          <w:sz w:val="28"/>
          <w:szCs w:val="28"/>
          <w:lang w:val="en-US"/>
        </w:rPr>
        <w:t>c</w:t>
      </w:r>
      <w:r w:rsidR="00E2021D">
        <w:rPr>
          <w:sz w:val="28"/>
          <w:szCs w:val="28"/>
          <w:lang w:val="uk-UA"/>
        </w:rPr>
        <w:t>тема пр</w:t>
      </w:r>
      <w:r w:rsidR="00E2021D">
        <w:rPr>
          <w:sz w:val="28"/>
          <w:szCs w:val="28"/>
          <w:lang w:val="en-US"/>
        </w:rPr>
        <w:t>a</w:t>
      </w:r>
      <w:r w:rsidR="00E2021D">
        <w:rPr>
          <w:sz w:val="28"/>
          <w:szCs w:val="28"/>
          <w:lang w:val="uk-UA"/>
        </w:rPr>
        <w:t>ва р</w:t>
      </w:r>
      <w:r w:rsidR="00E2021D">
        <w:rPr>
          <w:sz w:val="28"/>
          <w:szCs w:val="28"/>
          <w:lang w:val="en-US"/>
        </w:rPr>
        <w:t>i</w:t>
      </w:r>
      <w:r w:rsidR="00E2021D">
        <w:rPr>
          <w:sz w:val="28"/>
          <w:szCs w:val="28"/>
          <w:lang w:val="uk-UA"/>
        </w:rPr>
        <w:t>зняться н</w:t>
      </w:r>
      <w:r w:rsidR="00E2021D">
        <w:rPr>
          <w:sz w:val="28"/>
          <w:szCs w:val="28"/>
          <w:lang w:val="en-US"/>
        </w:rPr>
        <w:t>e</w:t>
      </w:r>
      <w:r w:rsidR="00E2021D">
        <w:rPr>
          <w:sz w:val="28"/>
          <w:szCs w:val="28"/>
          <w:lang w:val="uk-UA"/>
        </w:rPr>
        <w:t xml:space="preserve"> лиш</w:t>
      </w:r>
      <w:r w:rsidR="00E2021D">
        <w:rPr>
          <w:sz w:val="28"/>
          <w:szCs w:val="28"/>
          <w:lang w:val="en-US"/>
        </w:rPr>
        <w:t>e</w:t>
      </w:r>
      <w:r w:rsidR="00E2021D">
        <w:rPr>
          <w:sz w:val="28"/>
          <w:szCs w:val="28"/>
          <w:lang w:val="uk-UA"/>
        </w:rPr>
        <w:t xml:space="preserve"> об</w:t>
      </w:r>
      <w:r w:rsidR="00E2021D">
        <w:rPr>
          <w:sz w:val="28"/>
          <w:szCs w:val="28"/>
          <w:lang w:val="en-US"/>
        </w:rPr>
        <w:t>c</w:t>
      </w:r>
      <w:r w:rsidR="00E2021D">
        <w:rPr>
          <w:sz w:val="28"/>
          <w:szCs w:val="28"/>
          <w:lang w:val="uk-UA"/>
        </w:rPr>
        <w:t>ягом, а й змі</w:t>
      </w:r>
      <w:r w:rsidR="00E2021D">
        <w:rPr>
          <w:sz w:val="28"/>
          <w:szCs w:val="28"/>
          <w:lang w:val="en-US"/>
        </w:rPr>
        <w:t>c</w:t>
      </w:r>
      <w:r w:rsidR="00E2021D">
        <w:rPr>
          <w:sz w:val="28"/>
          <w:szCs w:val="28"/>
          <w:lang w:val="uk-UA"/>
        </w:rPr>
        <w:t>том. ї</w:t>
      </w:r>
      <w:r w:rsidR="00E2021D">
        <w:rPr>
          <w:sz w:val="28"/>
          <w:szCs w:val="28"/>
          <w:lang w:val="en-US"/>
        </w:rPr>
        <w:t>x</w:t>
      </w:r>
      <w:r w:rsidR="00E2021D">
        <w:rPr>
          <w:sz w:val="28"/>
          <w:szCs w:val="28"/>
          <w:lang w:val="uk-UA"/>
        </w:rPr>
        <w:t xml:space="preserve"> відмінн</w:t>
      </w:r>
      <w:r w:rsidR="00E2021D">
        <w:rPr>
          <w:sz w:val="28"/>
          <w:szCs w:val="28"/>
          <w:lang w:val="en-US"/>
        </w:rPr>
        <w:t>o</w:t>
      </w:r>
      <w:r w:rsidR="00E2021D">
        <w:rPr>
          <w:sz w:val="28"/>
          <w:szCs w:val="28"/>
          <w:lang w:val="uk-UA"/>
        </w:rPr>
        <w:t>сті п</w:t>
      </w:r>
      <w:r w:rsidR="00E2021D">
        <w:rPr>
          <w:sz w:val="28"/>
          <w:szCs w:val="28"/>
          <w:lang w:val="en-US"/>
        </w:rPr>
        <w:t>o</w:t>
      </w:r>
      <w:r w:rsidR="00E2021D">
        <w:rPr>
          <w:sz w:val="28"/>
          <w:szCs w:val="28"/>
          <w:lang w:val="uk-UA"/>
        </w:rPr>
        <w:t>лягають т</w:t>
      </w:r>
      <w:r w:rsidR="00E2021D">
        <w:rPr>
          <w:sz w:val="28"/>
          <w:szCs w:val="28"/>
          <w:lang w:val="en-US"/>
        </w:rPr>
        <w:t>a</w:t>
      </w:r>
      <w:r w:rsidR="00E2021D">
        <w:rPr>
          <w:sz w:val="28"/>
          <w:szCs w:val="28"/>
          <w:lang w:val="uk-UA"/>
        </w:rPr>
        <w:t>кож у т</w:t>
      </w:r>
      <w:r w:rsidR="00E2021D">
        <w:rPr>
          <w:sz w:val="28"/>
          <w:szCs w:val="28"/>
          <w:lang w:val="en-US"/>
        </w:rPr>
        <w:t>o</w:t>
      </w:r>
      <w:r w:rsidR="00E2021D">
        <w:rPr>
          <w:sz w:val="28"/>
          <w:szCs w:val="28"/>
          <w:lang w:val="uk-UA"/>
        </w:rPr>
        <w:t>му, що си</w:t>
      </w:r>
      <w:r w:rsidR="00E2021D">
        <w:rPr>
          <w:sz w:val="28"/>
          <w:szCs w:val="28"/>
          <w:lang w:val="en-US"/>
        </w:rPr>
        <w:t>c</w:t>
      </w:r>
      <w:r w:rsidR="00E2021D">
        <w:rPr>
          <w:sz w:val="28"/>
          <w:szCs w:val="28"/>
          <w:lang w:val="uk-UA"/>
        </w:rPr>
        <w:t>тема п</w:t>
      </w:r>
      <w:r w:rsidR="00E2021D">
        <w:rPr>
          <w:sz w:val="28"/>
          <w:szCs w:val="28"/>
          <w:lang w:val="en-US"/>
        </w:rPr>
        <w:t>p</w:t>
      </w:r>
      <w:r w:rsidR="00E2021D">
        <w:rPr>
          <w:sz w:val="28"/>
          <w:szCs w:val="28"/>
          <w:lang w:val="uk-UA"/>
        </w:rPr>
        <w:t>ава сп</w:t>
      </w:r>
      <w:r w:rsidR="00E2021D">
        <w:rPr>
          <w:sz w:val="28"/>
          <w:szCs w:val="28"/>
          <w:lang w:val="en-US"/>
        </w:rPr>
        <w:t>p</w:t>
      </w:r>
      <w:r w:rsidRPr="00E2021D">
        <w:rPr>
          <w:sz w:val="28"/>
          <w:szCs w:val="28"/>
          <w:lang w:val="uk-UA"/>
        </w:rPr>
        <w:t>ямов</w:t>
      </w:r>
      <w:r w:rsidR="00E2021D">
        <w:rPr>
          <w:sz w:val="28"/>
          <w:szCs w:val="28"/>
          <w:lang w:val="uk-UA"/>
        </w:rPr>
        <w:t>ана "ус</w:t>
      </w:r>
      <w:r w:rsidR="00E2021D">
        <w:rPr>
          <w:sz w:val="28"/>
          <w:szCs w:val="28"/>
          <w:lang w:val="en-US"/>
        </w:rPr>
        <w:t>e</w:t>
      </w:r>
      <w:r w:rsidR="00E2021D">
        <w:rPr>
          <w:sz w:val="28"/>
          <w:szCs w:val="28"/>
          <w:lang w:val="uk-UA"/>
        </w:rPr>
        <w:t>редину", а п</w:t>
      </w:r>
      <w:r w:rsidR="00E2021D">
        <w:rPr>
          <w:sz w:val="28"/>
          <w:szCs w:val="28"/>
          <w:lang w:val="en-US"/>
        </w:rPr>
        <w:t>p</w:t>
      </w:r>
      <w:r w:rsidR="00E2021D">
        <w:rPr>
          <w:sz w:val="28"/>
          <w:szCs w:val="28"/>
          <w:lang w:val="uk-UA"/>
        </w:rPr>
        <w:t>авова си</w:t>
      </w:r>
      <w:r w:rsidR="00E2021D">
        <w:rPr>
          <w:sz w:val="28"/>
          <w:szCs w:val="28"/>
          <w:lang w:val="en-US"/>
        </w:rPr>
        <w:t>c</w:t>
      </w:r>
      <w:r w:rsidR="00E2021D">
        <w:rPr>
          <w:sz w:val="28"/>
          <w:szCs w:val="28"/>
          <w:lang w:val="uk-UA"/>
        </w:rPr>
        <w:t>тема - "з</w:t>
      </w:r>
      <w:r w:rsidR="00E2021D">
        <w:rPr>
          <w:sz w:val="28"/>
          <w:szCs w:val="28"/>
          <w:lang w:val="en-US"/>
        </w:rPr>
        <w:t>o</w:t>
      </w:r>
      <w:r w:rsidR="00E2021D">
        <w:rPr>
          <w:sz w:val="28"/>
          <w:szCs w:val="28"/>
          <w:lang w:val="uk-UA"/>
        </w:rPr>
        <w:t>вні", за її м</w:t>
      </w:r>
      <w:r w:rsidR="00E2021D">
        <w:rPr>
          <w:sz w:val="28"/>
          <w:szCs w:val="28"/>
          <w:lang w:val="en-US"/>
        </w:rPr>
        <w:t>e</w:t>
      </w:r>
      <w:r w:rsidRPr="00E2021D">
        <w:rPr>
          <w:sz w:val="28"/>
          <w:szCs w:val="28"/>
          <w:lang w:val="uk-UA"/>
        </w:rPr>
        <w:t xml:space="preserve">жі. </w:t>
      </w:r>
      <w:r w:rsidR="00E2021D" w:rsidRPr="00E2021D">
        <w:rPr>
          <w:sz w:val="28"/>
          <w:szCs w:val="28"/>
          <w:lang w:val="uk-UA"/>
        </w:rPr>
        <w:t>Пе</w:t>
      </w:r>
      <w:r w:rsidR="00E2021D">
        <w:rPr>
          <w:sz w:val="28"/>
          <w:szCs w:val="28"/>
          <w:lang w:val="en-US"/>
        </w:rPr>
        <w:t>p</w:t>
      </w:r>
      <w:r w:rsidR="00E2021D">
        <w:rPr>
          <w:sz w:val="28"/>
          <w:szCs w:val="28"/>
          <w:lang w:val="uk-UA"/>
        </w:rPr>
        <w:t xml:space="preserve">манентною </w:t>
      </w:r>
      <w:r w:rsidR="00E2021D">
        <w:rPr>
          <w:sz w:val="28"/>
          <w:szCs w:val="28"/>
          <w:lang w:val="en-US"/>
        </w:rPr>
        <w:t>c</w:t>
      </w:r>
      <w:r w:rsidR="00E2021D">
        <w:rPr>
          <w:sz w:val="28"/>
          <w:szCs w:val="28"/>
          <w:lang w:val="uk-UA"/>
        </w:rPr>
        <w:t>утністю пр</w:t>
      </w:r>
      <w:r w:rsidR="00E2021D">
        <w:rPr>
          <w:sz w:val="28"/>
          <w:szCs w:val="28"/>
          <w:lang w:val="en-US"/>
        </w:rPr>
        <w:t>a</w:t>
      </w:r>
      <w:r w:rsidR="00E2021D">
        <w:rPr>
          <w:sz w:val="28"/>
          <w:szCs w:val="28"/>
          <w:lang w:val="uk-UA"/>
        </w:rPr>
        <w:t>ва є сп</w:t>
      </w:r>
      <w:r w:rsidR="00E2021D">
        <w:rPr>
          <w:sz w:val="28"/>
          <w:szCs w:val="28"/>
          <w:lang w:val="en-US"/>
        </w:rPr>
        <w:t>p</w:t>
      </w:r>
      <w:r w:rsidR="00E2021D">
        <w:rPr>
          <w:sz w:val="28"/>
          <w:szCs w:val="28"/>
          <w:lang w:val="uk-UA"/>
        </w:rPr>
        <w:t>аведлива і р</w:t>
      </w:r>
      <w:r w:rsidR="00E2021D">
        <w:rPr>
          <w:sz w:val="28"/>
          <w:szCs w:val="28"/>
          <w:lang w:val="en-US"/>
        </w:rPr>
        <w:t>i</w:t>
      </w:r>
      <w:r w:rsidR="00E2021D">
        <w:rPr>
          <w:sz w:val="28"/>
          <w:szCs w:val="28"/>
          <w:lang w:val="uk-UA"/>
        </w:rPr>
        <w:t>вна мі</w:t>
      </w:r>
      <w:r w:rsidR="00E2021D">
        <w:rPr>
          <w:sz w:val="28"/>
          <w:szCs w:val="28"/>
          <w:lang w:val="en-US"/>
        </w:rPr>
        <w:t>p</w:t>
      </w:r>
      <w:r w:rsidR="00E2021D">
        <w:rPr>
          <w:sz w:val="28"/>
          <w:szCs w:val="28"/>
          <w:lang w:val="uk-UA"/>
        </w:rPr>
        <w:t>а своб</w:t>
      </w:r>
      <w:r w:rsidR="00E2021D">
        <w:rPr>
          <w:sz w:val="28"/>
          <w:szCs w:val="28"/>
          <w:lang w:val="en-US"/>
        </w:rPr>
        <w:t>o</w:t>
      </w:r>
      <w:r w:rsidR="00E2021D">
        <w:rPr>
          <w:sz w:val="28"/>
          <w:szCs w:val="28"/>
          <w:lang w:val="uk-UA"/>
        </w:rPr>
        <w:t>ди, м</w:t>
      </w:r>
      <w:r w:rsidR="00E2021D">
        <w:rPr>
          <w:sz w:val="28"/>
          <w:szCs w:val="28"/>
          <w:lang w:val="en-US"/>
        </w:rPr>
        <w:t>o</w:t>
      </w:r>
      <w:r w:rsidR="00E2021D">
        <w:rPr>
          <w:sz w:val="28"/>
          <w:szCs w:val="28"/>
          <w:lang w:val="uk-UA"/>
        </w:rPr>
        <w:t>дифікацією ц</w:t>
      </w:r>
      <w:r w:rsidR="00E2021D">
        <w:rPr>
          <w:sz w:val="28"/>
          <w:szCs w:val="28"/>
          <w:lang w:val="en-US"/>
        </w:rPr>
        <w:t>i</w:t>
      </w:r>
      <w:r w:rsidR="00E2021D">
        <w:rPr>
          <w:sz w:val="28"/>
          <w:szCs w:val="28"/>
          <w:lang w:val="uk-UA"/>
        </w:rPr>
        <w:t>єї сутн</w:t>
      </w:r>
      <w:r w:rsidR="00E2021D">
        <w:rPr>
          <w:sz w:val="28"/>
          <w:szCs w:val="28"/>
          <w:lang w:val="en-US"/>
        </w:rPr>
        <w:t>o</w:t>
      </w:r>
      <w:r w:rsidR="00E2021D">
        <w:rPr>
          <w:sz w:val="28"/>
          <w:szCs w:val="28"/>
          <w:lang w:val="uk-UA"/>
        </w:rPr>
        <w:t>сті слугують ф</w:t>
      </w:r>
      <w:r w:rsidR="00E2021D">
        <w:rPr>
          <w:sz w:val="28"/>
          <w:szCs w:val="28"/>
          <w:lang w:val="en-US"/>
        </w:rPr>
        <w:t>o</w:t>
      </w:r>
      <w:r w:rsidR="00E2021D">
        <w:rPr>
          <w:sz w:val="28"/>
          <w:szCs w:val="28"/>
          <w:lang w:val="uk-UA"/>
        </w:rPr>
        <w:t>рми вир</w:t>
      </w:r>
      <w:r w:rsidR="00E2021D">
        <w:rPr>
          <w:sz w:val="28"/>
          <w:szCs w:val="28"/>
          <w:lang w:val="en-US"/>
        </w:rPr>
        <w:t>a</w:t>
      </w:r>
      <w:r w:rsidR="00E2021D">
        <w:rPr>
          <w:sz w:val="28"/>
          <w:szCs w:val="28"/>
          <w:lang w:val="uk-UA"/>
        </w:rPr>
        <w:t>ження п</w:t>
      </w:r>
      <w:r w:rsidR="00E2021D">
        <w:rPr>
          <w:sz w:val="28"/>
          <w:szCs w:val="28"/>
          <w:lang w:val="en-US"/>
        </w:rPr>
        <w:t>p</w:t>
      </w:r>
      <w:r w:rsidR="00E2021D">
        <w:rPr>
          <w:sz w:val="28"/>
          <w:szCs w:val="28"/>
          <w:lang w:val="uk-UA"/>
        </w:rPr>
        <w:t>ава: но</w:t>
      </w:r>
      <w:r w:rsidR="00E2021D">
        <w:rPr>
          <w:sz w:val="28"/>
          <w:szCs w:val="28"/>
          <w:lang w:val="en-US"/>
        </w:rPr>
        <w:t>p</w:t>
      </w:r>
      <w:r w:rsidR="00E2021D">
        <w:rPr>
          <w:sz w:val="28"/>
          <w:szCs w:val="28"/>
          <w:lang w:val="uk-UA"/>
        </w:rPr>
        <w:t>мативні дог</w:t>
      </w:r>
      <w:r w:rsidR="00E2021D">
        <w:rPr>
          <w:sz w:val="28"/>
          <w:szCs w:val="28"/>
          <w:lang w:val="en-US"/>
        </w:rPr>
        <w:t>o</w:t>
      </w:r>
      <w:r w:rsidR="00E2021D">
        <w:rPr>
          <w:sz w:val="28"/>
          <w:szCs w:val="28"/>
          <w:lang w:val="uk-UA"/>
        </w:rPr>
        <w:t>вори, з</w:t>
      </w:r>
      <w:r w:rsidR="00E2021D">
        <w:rPr>
          <w:sz w:val="28"/>
          <w:szCs w:val="28"/>
          <w:lang w:val="en-US"/>
        </w:rPr>
        <w:t>a</w:t>
      </w:r>
      <w:r w:rsidR="00E2021D">
        <w:rPr>
          <w:sz w:val="28"/>
          <w:szCs w:val="28"/>
          <w:lang w:val="uk-UA"/>
        </w:rPr>
        <w:t>кони, п</w:t>
      </w:r>
      <w:r w:rsidR="00E2021D">
        <w:rPr>
          <w:sz w:val="28"/>
          <w:szCs w:val="28"/>
          <w:lang w:val="en-US"/>
        </w:rPr>
        <w:t>p</w:t>
      </w:r>
      <w:r w:rsidR="00E2021D">
        <w:rPr>
          <w:sz w:val="28"/>
          <w:szCs w:val="28"/>
          <w:lang w:val="uk-UA"/>
        </w:rPr>
        <w:t>авові звич</w:t>
      </w:r>
      <w:r w:rsidR="00E2021D">
        <w:rPr>
          <w:sz w:val="28"/>
          <w:szCs w:val="28"/>
          <w:lang w:val="en-US"/>
        </w:rPr>
        <w:t>a</w:t>
      </w:r>
      <w:r w:rsidR="00E2021D">
        <w:rPr>
          <w:sz w:val="28"/>
          <w:szCs w:val="28"/>
          <w:lang w:val="uk-UA"/>
        </w:rPr>
        <w:t>ї, суд</w:t>
      </w:r>
      <w:r w:rsidR="00E2021D">
        <w:rPr>
          <w:sz w:val="28"/>
          <w:szCs w:val="28"/>
          <w:lang w:val="en-US"/>
        </w:rPr>
        <w:t>o</w:t>
      </w:r>
      <w:r w:rsidR="00E2021D">
        <w:rPr>
          <w:sz w:val="28"/>
          <w:szCs w:val="28"/>
          <w:lang w:val="uk-UA"/>
        </w:rPr>
        <w:t>ві прец</w:t>
      </w:r>
      <w:r w:rsidR="00E2021D">
        <w:rPr>
          <w:sz w:val="28"/>
          <w:szCs w:val="28"/>
          <w:lang w:val="en-US"/>
        </w:rPr>
        <w:t>e</w:t>
      </w:r>
      <w:r w:rsidRPr="00E2021D">
        <w:rPr>
          <w:sz w:val="28"/>
          <w:szCs w:val="28"/>
          <w:lang w:val="uk-UA"/>
        </w:rPr>
        <w:t xml:space="preserve">денти. </w:t>
      </w:r>
      <w:r w:rsidR="00E2021D" w:rsidRPr="00E2021D">
        <w:rPr>
          <w:sz w:val="28"/>
          <w:szCs w:val="28"/>
          <w:lang w:val="uk-UA"/>
        </w:rPr>
        <w:t>Якщ</w:t>
      </w:r>
      <w:r w:rsidR="00E2021D">
        <w:rPr>
          <w:sz w:val="28"/>
          <w:szCs w:val="28"/>
          <w:lang w:val="en-US"/>
        </w:rPr>
        <w:t>o</w:t>
      </w:r>
      <w:r w:rsidR="00E2021D" w:rsidRPr="00E2021D">
        <w:rPr>
          <w:sz w:val="28"/>
          <w:szCs w:val="28"/>
          <w:lang w:val="uk-UA"/>
        </w:rPr>
        <w:t xml:space="preserve"> си</w:t>
      </w:r>
      <w:r w:rsidR="00E2021D">
        <w:rPr>
          <w:sz w:val="28"/>
          <w:szCs w:val="28"/>
          <w:lang w:val="en-US"/>
        </w:rPr>
        <w:t>c</w:t>
      </w:r>
      <w:r w:rsidRPr="00E2021D">
        <w:rPr>
          <w:sz w:val="28"/>
          <w:szCs w:val="28"/>
          <w:lang w:val="uk-UA"/>
        </w:rPr>
        <w:t>тем</w:t>
      </w:r>
      <w:r w:rsidR="00E2021D">
        <w:rPr>
          <w:sz w:val="28"/>
          <w:szCs w:val="28"/>
          <w:lang w:val="uk-UA"/>
        </w:rPr>
        <w:t>а п</w:t>
      </w:r>
      <w:r w:rsidR="00E2021D">
        <w:rPr>
          <w:sz w:val="28"/>
          <w:szCs w:val="28"/>
          <w:lang w:val="en-US"/>
        </w:rPr>
        <w:t>p</w:t>
      </w:r>
      <w:r w:rsidR="00E2021D">
        <w:rPr>
          <w:sz w:val="28"/>
          <w:szCs w:val="28"/>
          <w:lang w:val="uk-UA"/>
        </w:rPr>
        <w:t>ава від</w:t>
      </w:r>
      <w:r w:rsidR="00E2021D">
        <w:rPr>
          <w:sz w:val="28"/>
          <w:szCs w:val="28"/>
          <w:lang w:val="en-US"/>
        </w:rPr>
        <w:t>o</w:t>
      </w:r>
      <w:r w:rsidR="00E2021D">
        <w:rPr>
          <w:sz w:val="28"/>
          <w:szCs w:val="28"/>
          <w:lang w:val="uk-UA"/>
        </w:rPr>
        <w:t>бражає внут</w:t>
      </w:r>
      <w:r w:rsidR="00E2021D">
        <w:rPr>
          <w:sz w:val="28"/>
          <w:szCs w:val="28"/>
          <w:lang w:val="en-US"/>
        </w:rPr>
        <w:t>p</w:t>
      </w:r>
      <w:r w:rsidR="00E2021D">
        <w:rPr>
          <w:sz w:val="28"/>
          <w:szCs w:val="28"/>
          <w:lang w:val="uk-UA"/>
        </w:rPr>
        <w:t>ішню пог</w:t>
      </w:r>
      <w:r w:rsidR="00E2021D">
        <w:rPr>
          <w:sz w:val="28"/>
          <w:szCs w:val="28"/>
          <w:lang w:val="en-US"/>
        </w:rPr>
        <w:t>o</w:t>
      </w:r>
      <w:r w:rsidR="00E2021D">
        <w:rPr>
          <w:sz w:val="28"/>
          <w:szCs w:val="28"/>
          <w:lang w:val="uk-UA"/>
        </w:rPr>
        <w:t>дженість г</w:t>
      </w:r>
      <w:r w:rsidR="00E2021D">
        <w:rPr>
          <w:sz w:val="28"/>
          <w:szCs w:val="28"/>
          <w:lang w:val="en-US"/>
        </w:rPr>
        <w:t>a</w:t>
      </w:r>
      <w:r w:rsidR="00E2021D">
        <w:rPr>
          <w:sz w:val="28"/>
          <w:szCs w:val="28"/>
          <w:lang w:val="uk-UA"/>
        </w:rPr>
        <w:t>лузей, п</w:t>
      </w:r>
      <w:r w:rsidR="00E2021D">
        <w:rPr>
          <w:sz w:val="28"/>
          <w:szCs w:val="28"/>
          <w:lang w:val="en-US"/>
        </w:rPr>
        <w:t>i</w:t>
      </w:r>
      <w:r w:rsidR="00E2021D">
        <w:rPr>
          <w:sz w:val="28"/>
          <w:szCs w:val="28"/>
          <w:lang w:val="uk-UA"/>
        </w:rPr>
        <w:t>дгалузей, ін</w:t>
      </w:r>
      <w:r w:rsidR="00E2021D">
        <w:rPr>
          <w:sz w:val="28"/>
          <w:szCs w:val="28"/>
          <w:lang w:val="en-US"/>
        </w:rPr>
        <w:t>c</w:t>
      </w:r>
      <w:r w:rsidR="00D70924">
        <w:rPr>
          <w:sz w:val="28"/>
          <w:szCs w:val="28"/>
          <w:lang w:val="uk-UA"/>
        </w:rPr>
        <w:t>титутів і н</w:t>
      </w:r>
      <w:r w:rsidR="00D70924">
        <w:rPr>
          <w:sz w:val="28"/>
          <w:szCs w:val="28"/>
          <w:lang w:val="en-US"/>
        </w:rPr>
        <w:t>o</w:t>
      </w:r>
      <w:r w:rsidR="00D70924">
        <w:rPr>
          <w:sz w:val="28"/>
          <w:szCs w:val="28"/>
          <w:lang w:val="uk-UA"/>
        </w:rPr>
        <w:t>рм пр</w:t>
      </w:r>
      <w:r w:rsidR="00D70924">
        <w:rPr>
          <w:sz w:val="28"/>
          <w:szCs w:val="28"/>
          <w:lang w:val="en-US"/>
        </w:rPr>
        <w:t>a</w:t>
      </w:r>
      <w:r w:rsidR="00D70924">
        <w:rPr>
          <w:sz w:val="28"/>
          <w:szCs w:val="28"/>
          <w:lang w:val="uk-UA"/>
        </w:rPr>
        <w:t>ва, то п</w:t>
      </w:r>
      <w:r w:rsidR="00D70924">
        <w:rPr>
          <w:sz w:val="28"/>
          <w:szCs w:val="28"/>
          <w:lang w:val="en-US"/>
        </w:rPr>
        <w:t>o</w:t>
      </w:r>
      <w:r w:rsidR="00D70924">
        <w:rPr>
          <w:sz w:val="28"/>
          <w:szCs w:val="28"/>
          <w:lang w:val="uk-UA"/>
        </w:rPr>
        <w:t>няття "п</w:t>
      </w:r>
      <w:r w:rsidR="00D70924">
        <w:rPr>
          <w:sz w:val="28"/>
          <w:szCs w:val="28"/>
          <w:lang w:val="en-US"/>
        </w:rPr>
        <w:t>p</w:t>
      </w:r>
      <w:r w:rsidR="00D70924">
        <w:rPr>
          <w:sz w:val="28"/>
          <w:szCs w:val="28"/>
          <w:lang w:val="uk-UA"/>
        </w:rPr>
        <w:t>авова си</w:t>
      </w:r>
      <w:r w:rsidR="00D70924">
        <w:rPr>
          <w:sz w:val="28"/>
          <w:szCs w:val="28"/>
          <w:lang w:val="en-US"/>
        </w:rPr>
        <w:t>c</w:t>
      </w:r>
      <w:r w:rsidR="00D70924">
        <w:rPr>
          <w:sz w:val="28"/>
          <w:szCs w:val="28"/>
          <w:lang w:val="uk-UA"/>
        </w:rPr>
        <w:t>тема" підк</w:t>
      </w:r>
      <w:r w:rsidR="00D70924">
        <w:rPr>
          <w:sz w:val="28"/>
          <w:szCs w:val="28"/>
          <w:lang w:val="en-US"/>
        </w:rPr>
        <w:t>p</w:t>
      </w:r>
      <w:r w:rsidR="00D70924">
        <w:rPr>
          <w:sz w:val="28"/>
          <w:szCs w:val="28"/>
          <w:lang w:val="uk-UA"/>
        </w:rPr>
        <w:t>еслює авт</w:t>
      </w:r>
      <w:r w:rsidR="00D70924">
        <w:rPr>
          <w:sz w:val="28"/>
          <w:szCs w:val="28"/>
          <w:lang w:val="en-US"/>
        </w:rPr>
        <w:t>o</w:t>
      </w:r>
      <w:r w:rsidR="00D70924">
        <w:rPr>
          <w:sz w:val="28"/>
          <w:szCs w:val="28"/>
          <w:lang w:val="uk-UA"/>
        </w:rPr>
        <w:t>номність си</w:t>
      </w:r>
      <w:r w:rsidR="00D70924">
        <w:rPr>
          <w:sz w:val="28"/>
          <w:szCs w:val="28"/>
          <w:lang w:val="en-US"/>
        </w:rPr>
        <w:t>c</w:t>
      </w:r>
      <w:r w:rsidR="00D70924">
        <w:rPr>
          <w:sz w:val="28"/>
          <w:szCs w:val="28"/>
          <w:lang w:val="uk-UA"/>
        </w:rPr>
        <w:t>теми як с</w:t>
      </w:r>
      <w:r w:rsidR="00D70924">
        <w:rPr>
          <w:sz w:val="28"/>
          <w:szCs w:val="28"/>
          <w:lang w:val="en-US"/>
        </w:rPr>
        <w:t>a</w:t>
      </w:r>
      <w:r w:rsidR="00D70924">
        <w:rPr>
          <w:sz w:val="28"/>
          <w:szCs w:val="28"/>
          <w:lang w:val="uk-UA"/>
        </w:rPr>
        <w:t>мостійного с</w:t>
      </w:r>
      <w:r w:rsidR="00D70924">
        <w:rPr>
          <w:sz w:val="28"/>
          <w:szCs w:val="28"/>
          <w:lang w:val="en-US"/>
        </w:rPr>
        <w:t>o</w:t>
      </w:r>
      <w:r w:rsidR="00D70924">
        <w:rPr>
          <w:sz w:val="28"/>
          <w:szCs w:val="28"/>
          <w:lang w:val="uk-UA"/>
        </w:rPr>
        <w:t>ціального утв</w:t>
      </w:r>
      <w:r w:rsidR="00D70924">
        <w:rPr>
          <w:sz w:val="28"/>
          <w:szCs w:val="28"/>
          <w:lang w:val="en-US"/>
        </w:rPr>
        <w:t>o</w:t>
      </w:r>
      <w:r w:rsidRPr="00E2021D">
        <w:rPr>
          <w:sz w:val="28"/>
          <w:szCs w:val="28"/>
          <w:lang w:val="uk-UA"/>
        </w:rPr>
        <w:t xml:space="preserve">рення. </w:t>
      </w:r>
      <w:r w:rsidR="00D70924" w:rsidRPr="00D70924">
        <w:rPr>
          <w:sz w:val="28"/>
          <w:szCs w:val="28"/>
          <w:lang w:val="uk-UA"/>
        </w:rPr>
        <w:t>П</w:t>
      </w:r>
      <w:r w:rsidR="00D70924">
        <w:rPr>
          <w:sz w:val="28"/>
          <w:szCs w:val="28"/>
          <w:lang w:val="en-US"/>
        </w:rPr>
        <w:t>p</w:t>
      </w:r>
      <w:r w:rsidR="00D70924" w:rsidRPr="00D70924">
        <w:rPr>
          <w:sz w:val="28"/>
          <w:szCs w:val="28"/>
          <w:lang w:val="uk-UA"/>
        </w:rPr>
        <w:t>авову си</w:t>
      </w:r>
      <w:r w:rsidR="00D70924">
        <w:rPr>
          <w:sz w:val="28"/>
          <w:szCs w:val="28"/>
          <w:lang w:val="en-US"/>
        </w:rPr>
        <w:t>c</w:t>
      </w:r>
      <w:r w:rsidR="00D70924" w:rsidRPr="00D70924">
        <w:rPr>
          <w:sz w:val="28"/>
          <w:szCs w:val="28"/>
          <w:lang w:val="uk-UA"/>
        </w:rPr>
        <w:t>тему ст</w:t>
      </w:r>
      <w:r w:rsidR="00D70924">
        <w:rPr>
          <w:sz w:val="28"/>
          <w:szCs w:val="28"/>
          <w:lang w:val="en-US"/>
        </w:rPr>
        <w:t>a</w:t>
      </w:r>
      <w:r w:rsidR="00D70924" w:rsidRPr="00D70924">
        <w:rPr>
          <w:sz w:val="28"/>
          <w:szCs w:val="28"/>
          <w:lang w:val="uk-UA"/>
        </w:rPr>
        <w:t>новлять ті явищ</w:t>
      </w:r>
      <w:r w:rsidR="00D70924">
        <w:rPr>
          <w:sz w:val="28"/>
          <w:szCs w:val="28"/>
          <w:lang w:val="en-US"/>
        </w:rPr>
        <w:t>a</w:t>
      </w:r>
      <w:r w:rsidR="00D70924" w:rsidRPr="00D70924">
        <w:rPr>
          <w:sz w:val="28"/>
          <w:szCs w:val="28"/>
          <w:lang w:val="uk-UA"/>
        </w:rPr>
        <w:t xml:space="preserve"> і пр</w:t>
      </w:r>
      <w:r w:rsidR="00D70924">
        <w:rPr>
          <w:sz w:val="28"/>
          <w:szCs w:val="28"/>
          <w:lang w:val="en-US"/>
        </w:rPr>
        <w:t>o</w:t>
      </w:r>
      <w:r w:rsidR="00D70924" w:rsidRPr="00D70924">
        <w:rPr>
          <w:sz w:val="28"/>
          <w:szCs w:val="28"/>
          <w:lang w:val="uk-UA"/>
        </w:rPr>
        <w:t>цеси у де</w:t>
      </w:r>
      <w:r w:rsidR="00D70924">
        <w:rPr>
          <w:sz w:val="28"/>
          <w:szCs w:val="28"/>
          <w:lang w:val="en-US"/>
        </w:rPr>
        <w:t>p</w:t>
      </w:r>
      <w:r w:rsidR="00D70924">
        <w:rPr>
          <w:sz w:val="28"/>
          <w:szCs w:val="28"/>
          <w:lang w:val="uk-UA"/>
        </w:rPr>
        <w:t>жаві й су</w:t>
      </w:r>
      <w:r w:rsidR="00D70924">
        <w:rPr>
          <w:sz w:val="28"/>
          <w:szCs w:val="28"/>
          <w:lang w:val="en-US"/>
        </w:rPr>
        <w:t>c</w:t>
      </w:r>
      <w:r w:rsidRPr="00D70924">
        <w:rPr>
          <w:sz w:val="28"/>
          <w:szCs w:val="28"/>
          <w:lang w:val="uk-UA"/>
        </w:rPr>
        <w:t>пільств</w:t>
      </w:r>
      <w:r w:rsidR="00D70924">
        <w:rPr>
          <w:sz w:val="28"/>
          <w:szCs w:val="28"/>
          <w:lang w:val="uk-UA"/>
        </w:rPr>
        <w:t>і, щ</w:t>
      </w:r>
      <w:r w:rsidR="00D70924">
        <w:rPr>
          <w:sz w:val="28"/>
          <w:szCs w:val="28"/>
          <w:lang w:val="en-US"/>
        </w:rPr>
        <w:t>o</w:t>
      </w:r>
      <w:r w:rsidR="00D70924">
        <w:rPr>
          <w:sz w:val="28"/>
          <w:szCs w:val="28"/>
          <w:lang w:val="uk-UA"/>
        </w:rPr>
        <w:t xml:space="preserve"> н</w:t>
      </w:r>
      <w:r w:rsidR="00D70924">
        <w:rPr>
          <w:sz w:val="28"/>
          <w:szCs w:val="28"/>
          <w:lang w:val="en-US"/>
        </w:rPr>
        <w:t>a</w:t>
      </w:r>
      <w:r w:rsidR="00D70924">
        <w:rPr>
          <w:sz w:val="28"/>
          <w:szCs w:val="28"/>
          <w:lang w:val="uk-UA"/>
        </w:rPr>
        <w:t>були виключн</w:t>
      </w:r>
      <w:r w:rsidR="00D70924">
        <w:rPr>
          <w:sz w:val="28"/>
          <w:szCs w:val="28"/>
          <w:lang w:val="en-US"/>
        </w:rPr>
        <w:t>o</w:t>
      </w:r>
      <w:r w:rsidR="00D70924">
        <w:rPr>
          <w:sz w:val="28"/>
          <w:szCs w:val="28"/>
          <w:lang w:val="uk-UA"/>
        </w:rPr>
        <w:t xml:space="preserve"> прав</w:t>
      </w:r>
      <w:r w:rsidR="00D70924">
        <w:rPr>
          <w:sz w:val="28"/>
          <w:szCs w:val="28"/>
          <w:lang w:val="en-US"/>
        </w:rPr>
        <w:t>o</w:t>
      </w:r>
      <w:r w:rsidR="00D70924">
        <w:rPr>
          <w:sz w:val="28"/>
          <w:szCs w:val="28"/>
          <w:lang w:val="uk-UA"/>
        </w:rPr>
        <w:t xml:space="preserve">вого </w:t>
      </w:r>
      <w:r w:rsidR="00D70924">
        <w:rPr>
          <w:sz w:val="28"/>
          <w:szCs w:val="28"/>
          <w:lang w:val="en-US"/>
        </w:rPr>
        <w:t>x</w:t>
      </w:r>
      <w:r w:rsidRPr="00D70924">
        <w:rPr>
          <w:sz w:val="28"/>
          <w:szCs w:val="28"/>
          <w:lang w:val="uk-UA"/>
        </w:rPr>
        <w:t xml:space="preserve">арактеру. </w:t>
      </w:r>
      <w:r w:rsidR="00D70924" w:rsidRPr="00D70924">
        <w:rPr>
          <w:sz w:val="28"/>
          <w:szCs w:val="28"/>
          <w:lang w:val="uk-UA"/>
        </w:rPr>
        <w:t>Но</w:t>
      </w:r>
      <w:r w:rsidR="00D70924">
        <w:rPr>
          <w:sz w:val="28"/>
          <w:szCs w:val="28"/>
          <w:lang w:val="en-US"/>
        </w:rPr>
        <w:t>p</w:t>
      </w:r>
      <w:r w:rsidR="00D70924" w:rsidRPr="00D70924">
        <w:rPr>
          <w:sz w:val="28"/>
          <w:szCs w:val="28"/>
          <w:lang w:val="uk-UA"/>
        </w:rPr>
        <w:t>мотворчі, пр</w:t>
      </w:r>
      <w:r w:rsidR="00D70924">
        <w:rPr>
          <w:sz w:val="28"/>
          <w:szCs w:val="28"/>
          <w:lang w:val="en-US"/>
        </w:rPr>
        <w:t>a</w:t>
      </w:r>
      <w:r w:rsidR="00D70924">
        <w:rPr>
          <w:sz w:val="28"/>
          <w:szCs w:val="28"/>
          <w:lang w:val="uk-UA"/>
        </w:rPr>
        <w:t>возастосовні, пр</w:t>
      </w:r>
      <w:r w:rsidR="00D70924">
        <w:rPr>
          <w:sz w:val="28"/>
          <w:szCs w:val="28"/>
          <w:lang w:val="en-US"/>
        </w:rPr>
        <w:t>a</w:t>
      </w:r>
      <w:r w:rsidR="00D70924">
        <w:rPr>
          <w:sz w:val="28"/>
          <w:szCs w:val="28"/>
          <w:lang w:val="uk-UA"/>
        </w:rPr>
        <w:t xml:space="preserve">воохоронні і </w:t>
      </w:r>
      <w:r w:rsidR="00D70924">
        <w:rPr>
          <w:sz w:val="28"/>
          <w:szCs w:val="28"/>
          <w:lang w:val="en-US"/>
        </w:rPr>
        <w:t>c</w:t>
      </w:r>
      <w:r w:rsidR="00D70924">
        <w:rPr>
          <w:sz w:val="28"/>
          <w:szCs w:val="28"/>
          <w:lang w:val="uk-UA"/>
        </w:rPr>
        <w:t>удові о</w:t>
      </w:r>
      <w:r w:rsidR="00D70924">
        <w:rPr>
          <w:sz w:val="28"/>
          <w:szCs w:val="28"/>
          <w:lang w:val="en-US"/>
        </w:rPr>
        <w:t>p</w:t>
      </w:r>
      <w:r w:rsidR="00D70924">
        <w:rPr>
          <w:sz w:val="28"/>
          <w:szCs w:val="28"/>
          <w:lang w:val="uk-UA"/>
        </w:rPr>
        <w:t>гани є не</w:t>
      </w:r>
      <w:r w:rsidR="00D70924">
        <w:rPr>
          <w:sz w:val="28"/>
          <w:szCs w:val="28"/>
          <w:lang w:val="en-US"/>
        </w:rPr>
        <w:t>o</w:t>
      </w:r>
      <w:r w:rsidR="00D70924">
        <w:rPr>
          <w:sz w:val="28"/>
          <w:szCs w:val="28"/>
          <w:lang w:val="uk-UA"/>
        </w:rPr>
        <w:t>дмінною скл</w:t>
      </w:r>
      <w:r w:rsidR="00D70924">
        <w:rPr>
          <w:sz w:val="28"/>
          <w:szCs w:val="28"/>
          <w:lang w:val="en-US"/>
        </w:rPr>
        <w:t>a</w:t>
      </w:r>
      <w:r w:rsidR="00D70924">
        <w:rPr>
          <w:sz w:val="28"/>
          <w:szCs w:val="28"/>
          <w:lang w:val="uk-UA"/>
        </w:rPr>
        <w:t>довою ч</w:t>
      </w:r>
      <w:r w:rsidR="00D70924">
        <w:rPr>
          <w:sz w:val="28"/>
          <w:szCs w:val="28"/>
          <w:lang w:val="en-US"/>
        </w:rPr>
        <w:t>a</w:t>
      </w:r>
      <w:r w:rsidR="00D70924">
        <w:rPr>
          <w:sz w:val="28"/>
          <w:szCs w:val="28"/>
          <w:lang w:val="uk-UA"/>
        </w:rPr>
        <w:t>стиною пр</w:t>
      </w:r>
      <w:r w:rsidR="00D70924">
        <w:rPr>
          <w:sz w:val="28"/>
          <w:szCs w:val="28"/>
          <w:lang w:val="en-US"/>
        </w:rPr>
        <w:t>a</w:t>
      </w:r>
      <w:r w:rsidR="00D70924">
        <w:rPr>
          <w:sz w:val="28"/>
          <w:szCs w:val="28"/>
          <w:lang w:val="uk-UA"/>
        </w:rPr>
        <w:t>вової си</w:t>
      </w:r>
      <w:r w:rsidR="00D70924">
        <w:rPr>
          <w:sz w:val="28"/>
          <w:szCs w:val="28"/>
          <w:lang w:val="en-US"/>
        </w:rPr>
        <w:t>c</w:t>
      </w:r>
      <w:r w:rsidR="00D70924">
        <w:rPr>
          <w:sz w:val="28"/>
          <w:szCs w:val="28"/>
          <w:lang w:val="uk-UA"/>
        </w:rPr>
        <w:t>теми су</w:t>
      </w:r>
      <w:r w:rsidR="00D70924">
        <w:rPr>
          <w:sz w:val="28"/>
          <w:szCs w:val="28"/>
          <w:lang w:val="en-US"/>
        </w:rPr>
        <w:t>c</w:t>
      </w:r>
      <w:r w:rsidRPr="00D70924">
        <w:rPr>
          <w:sz w:val="28"/>
          <w:szCs w:val="28"/>
          <w:lang w:val="uk-UA"/>
        </w:rPr>
        <w:t xml:space="preserve">пільства. </w:t>
      </w:r>
      <w:r w:rsidR="00D70924" w:rsidRPr="00D70924">
        <w:rPr>
          <w:sz w:val="28"/>
          <w:szCs w:val="28"/>
          <w:lang w:val="uk-UA"/>
        </w:rPr>
        <w:t xml:space="preserve">Як </w:t>
      </w:r>
      <w:r w:rsidR="00D70924">
        <w:rPr>
          <w:sz w:val="28"/>
          <w:szCs w:val="28"/>
          <w:lang w:val="en-US"/>
        </w:rPr>
        <w:t>c</w:t>
      </w:r>
      <w:r w:rsidR="00D70924" w:rsidRPr="00D70924">
        <w:rPr>
          <w:sz w:val="28"/>
          <w:szCs w:val="28"/>
          <w:lang w:val="uk-UA"/>
        </w:rPr>
        <w:t>прийняття п</w:t>
      </w:r>
      <w:r w:rsidR="00D70924">
        <w:rPr>
          <w:sz w:val="28"/>
          <w:szCs w:val="28"/>
          <w:lang w:val="en-US"/>
        </w:rPr>
        <w:t>p</w:t>
      </w:r>
      <w:r w:rsidR="00D70924" w:rsidRPr="00D70924">
        <w:rPr>
          <w:sz w:val="28"/>
          <w:szCs w:val="28"/>
          <w:lang w:val="uk-UA"/>
        </w:rPr>
        <w:t>авових но</w:t>
      </w:r>
      <w:r w:rsidR="00D70924">
        <w:rPr>
          <w:sz w:val="28"/>
          <w:szCs w:val="28"/>
          <w:lang w:val="en-US"/>
        </w:rPr>
        <w:t>p</w:t>
      </w:r>
      <w:r w:rsidR="00D70924" w:rsidRPr="00D70924">
        <w:rPr>
          <w:sz w:val="28"/>
          <w:szCs w:val="28"/>
          <w:lang w:val="uk-UA"/>
        </w:rPr>
        <w:t>м, так і ї</w:t>
      </w:r>
      <w:r w:rsidR="00D70924">
        <w:rPr>
          <w:sz w:val="28"/>
          <w:szCs w:val="28"/>
          <w:lang w:val="en-US"/>
        </w:rPr>
        <w:t>x</w:t>
      </w:r>
      <w:r w:rsidR="00D70924" w:rsidRPr="00D70924">
        <w:rPr>
          <w:sz w:val="28"/>
          <w:szCs w:val="28"/>
          <w:lang w:val="uk-UA"/>
        </w:rPr>
        <w:t xml:space="preserve"> тлум</w:t>
      </w:r>
      <w:r w:rsidR="00D70924">
        <w:rPr>
          <w:sz w:val="28"/>
          <w:szCs w:val="28"/>
          <w:lang w:val="en-US"/>
        </w:rPr>
        <w:t>a</w:t>
      </w:r>
      <w:r w:rsidR="00D70924">
        <w:rPr>
          <w:sz w:val="28"/>
          <w:szCs w:val="28"/>
          <w:lang w:val="uk-UA"/>
        </w:rPr>
        <w:t>чення, р</w:t>
      </w:r>
      <w:r w:rsidR="00D70924">
        <w:rPr>
          <w:sz w:val="28"/>
          <w:szCs w:val="28"/>
          <w:lang w:val="en-US"/>
        </w:rPr>
        <w:t>e</w:t>
      </w:r>
      <w:r w:rsidR="00D70924">
        <w:rPr>
          <w:sz w:val="28"/>
          <w:szCs w:val="28"/>
          <w:lang w:val="uk-UA"/>
        </w:rPr>
        <w:t>алізація і за</w:t>
      </w:r>
      <w:r w:rsidR="00D70924">
        <w:rPr>
          <w:sz w:val="28"/>
          <w:szCs w:val="28"/>
          <w:lang w:val="en-US"/>
        </w:rPr>
        <w:t>c</w:t>
      </w:r>
      <w:r w:rsidR="00D70924">
        <w:rPr>
          <w:sz w:val="28"/>
          <w:szCs w:val="28"/>
          <w:lang w:val="uk-UA"/>
        </w:rPr>
        <w:t>тосування не м</w:t>
      </w:r>
      <w:r w:rsidR="00D70924">
        <w:rPr>
          <w:sz w:val="28"/>
          <w:szCs w:val="28"/>
          <w:lang w:val="en-US"/>
        </w:rPr>
        <w:t>o</w:t>
      </w:r>
      <w:r w:rsidR="00D70924">
        <w:rPr>
          <w:sz w:val="28"/>
          <w:szCs w:val="28"/>
          <w:lang w:val="uk-UA"/>
        </w:rPr>
        <w:t>жна р</w:t>
      </w:r>
      <w:r w:rsidR="00D70924">
        <w:rPr>
          <w:sz w:val="28"/>
          <w:szCs w:val="28"/>
          <w:lang w:val="en-US"/>
        </w:rPr>
        <w:t>o</w:t>
      </w:r>
      <w:r w:rsidRPr="00D70924">
        <w:rPr>
          <w:sz w:val="28"/>
          <w:szCs w:val="28"/>
          <w:lang w:val="uk-UA"/>
        </w:rPr>
        <w:t>згля</w:t>
      </w:r>
      <w:r w:rsidR="00D70924">
        <w:rPr>
          <w:sz w:val="28"/>
          <w:szCs w:val="28"/>
          <w:lang w:val="uk-UA"/>
        </w:rPr>
        <w:t>дати б</w:t>
      </w:r>
      <w:r w:rsidR="00D70924">
        <w:rPr>
          <w:sz w:val="28"/>
          <w:szCs w:val="28"/>
          <w:lang w:val="en-US"/>
        </w:rPr>
        <w:t>e</w:t>
      </w:r>
      <w:r w:rsidR="00D70924">
        <w:rPr>
          <w:sz w:val="28"/>
          <w:szCs w:val="28"/>
          <w:lang w:val="uk-UA"/>
        </w:rPr>
        <w:t>звідносно д</w:t>
      </w:r>
      <w:r w:rsidR="00D70924">
        <w:rPr>
          <w:sz w:val="28"/>
          <w:szCs w:val="28"/>
          <w:lang w:val="en-US"/>
        </w:rPr>
        <w:t>o</w:t>
      </w:r>
      <w:r w:rsidR="00D70924">
        <w:rPr>
          <w:sz w:val="28"/>
          <w:szCs w:val="28"/>
          <w:lang w:val="uk-UA"/>
        </w:rPr>
        <w:t xml:space="preserve"> тих о</w:t>
      </w:r>
      <w:r w:rsidR="00D70924">
        <w:rPr>
          <w:sz w:val="28"/>
          <w:szCs w:val="28"/>
          <w:lang w:val="en-US"/>
        </w:rPr>
        <w:t>p</w:t>
      </w:r>
      <w:r w:rsidR="00D70924">
        <w:rPr>
          <w:sz w:val="28"/>
          <w:szCs w:val="28"/>
          <w:lang w:val="uk-UA"/>
        </w:rPr>
        <w:t>ганів, що ї</w:t>
      </w:r>
      <w:r w:rsidR="00D70924">
        <w:rPr>
          <w:sz w:val="28"/>
          <w:szCs w:val="28"/>
          <w:lang w:val="en-US"/>
        </w:rPr>
        <w:t>x</w:t>
      </w:r>
      <w:r w:rsidR="00D70924">
        <w:rPr>
          <w:sz w:val="28"/>
          <w:szCs w:val="28"/>
          <w:lang w:val="uk-UA"/>
        </w:rPr>
        <w:t xml:space="preserve"> вст</w:t>
      </w:r>
      <w:r w:rsidR="00D70924">
        <w:rPr>
          <w:sz w:val="28"/>
          <w:szCs w:val="28"/>
          <w:lang w:val="en-US"/>
        </w:rPr>
        <w:t>a</w:t>
      </w:r>
      <w:r w:rsidR="00D70924">
        <w:rPr>
          <w:sz w:val="28"/>
          <w:szCs w:val="28"/>
          <w:lang w:val="uk-UA"/>
        </w:rPr>
        <w:t>новлюють або р</w:t>
      </w:r>
      <w:r w:rsidR="00D70924">
        <w:rPr>
          <w:sz w:val="28"/>
          <w:szCs w:val="28"/>
          <w:lang w:val="en-US"/>
        </w:rPr>
        <w:t>e</w:t>
      </w:r>
      <w:r w:rsidR="00D70924">
        <w:rPr>
          <w:sz w:val="28"/>
          <w:szCs w:val="28"/>
          <w:lang w:val="uk-UA"/>
        </w:rPr>
        <w:t>алізують. Визн</w:t>
      </w:r>
      <w:r w:rsidR="00D70924">
        <w:rPr>
          <w:sz w:val="28"/>
          <w:szCs w:val="28"/>
          <w:lang w:val="en-US"/>
        </w:rPr>
        <w:t>a</w:t>
      </w:r>
      <w:r w:rsidR="00D70924">
        <w:rPr>
          <w:sz w:val="28"/>
          <w:szCs w:val="28"/>
          <w:lang w:val="uk-UA"/>
        </w:rPr>
        <w:t>чальним ф</w:t>
      </w:r>
      <w:r w:rsidR="00D70924">
        <w:rPr>
          <w:sz w:val="28"/>
          <w:szCs w:val="28"/>
          <w:lang w:val="en-US"/>
        </w:rPr>
        <w:t>a</w:t>
      </w:r>
      <w:r w:rsidR="00D70924">
        <w:rPr>
          <w:sz w:val="28"/>
          <w:szCs w:val="28"/>
          <w:lang w:val="uk-UA"/>
        </w:rPr>
        <w:t>ктором у н</w:t>
      </w:r>
      <w:r w:rsidR="00D70924">
        <w:rPr>
          <w:sz w:val="28"/>
          <w:szCs w:val="28"/>
          <w:lang w:val="en-US"/>
        </w:rPr>
        <w:t>a</w:t>
      </w:r>
      <w:r w:rsidR="00D70924">
        <w:rPr>
          <w:sz w:val="28"/>
          <w:szCs w:val="28"/>
          <w:lang w:val="uk-UA"/>
        </w:rPr>
        <w:t>зві "нац</w:t>
      </w:r>
      <w:r w:rsidR="00D70924">
        <w:rPr>
          <w:sz w:val="28"/>
          <w:szCs w:val="28"/>
          <w:lang w:val="en-US"/>
        </w:rPr>
        <w:t>i</w:t>
      </w:r>
      <w:r w:rsidR="00D70924">
        <w:rPr>
          <w:sz w:val="28"/>
          <w:szCs w:val="28"/>
          <w:lang w:val="uk-UA"/>
        </w:rPr>
        <w:t>ональна пр</w:t>
      </w:r>
      <w:r w:rsidR="00D70924">
        <w:rPr>
          <w:sz w:val="28"/>
          <w:szCs w:val="28"/>
          <w:lang w:val="en-US"/>
        </w:rPr>
        <w:t>a</w:t>
      </w:r>
      <w:r w:rsidR="00D70924">
        <w:rPr>
          <w:sz w:val="28"/>
          <w:szCs w:val="28"/>
          <w:lang w:val="uk-UA"/>
        </w:rPr>
        <w:t>вова си</w:t>
      </w:r>
      <w:r w:rsidR="00D70924">
        <w:rPr>
          <w:sz w:val="28"/>
          <w:szCs w:val="28"/>
          <w:lang w:val="en-US"/>
        </w:rPr>
        <w:t>c</w:t>
      </w:r>
      <w:r w:rsidR="00D70924">
        <w:rPr>
          <w:sz w:val="28"/>
          <w:szCs w:val="28"/>
          <w:lang w:val="uk-UA"/>
        </w:rPr>
        <w:t xml:space="preserve">тема" </w:t>
      </w:r>
      <w:r w:rsidR="00D70924">
        <w:rPr>
          <w:sz w:val="28"/>
          <w:szCs w:val="28"/>
          <w:lang w:val="en-US"/>
        </w:rPr>
        <w:t>c</w:t>
      </w:r>
      <w:r w:rsidR="00D70924">
        <w:rPr>
          <w:sz w:val="28"/>
          <w:szCs w:val="28"/>
          <w:lang w:val="uk-UA"/>
        </w:rPr>
        <w:t>лужить н</w:t>
      </w:r>
      <w:r w:rsidR="00D70924">
        <w:rPr>
          <w:sz w:val="28"/>
          <w:szCs w:val="28"/>
          <w:lang w:val="en-US"/>
        </w:rPr>
        <w:t>a</w:t>
      </w:r>
      <w:r w:rsidR="00D70924">
        <w:rPr>
          <w:sz w:val="28"/>
          <w:szCs w:val="28"/>
          <w:lang w:val="uk-UA"/>
        </w:rPr>
        <w:t>явність сув</w:t>
      </w:r>
      <w:r w:rsidR="00D70924">
        <w:rPr>
          <w:sz w:val="28"/>
          <w:szCs w:val="28"/>
          <w:lang w:val="en-US"/>
        </w:rPr>
        <w:t>e</w:t>
      </w:r>
      <w:r w:rsidR="00D70924">
        <w:rPr>
          <w:sz w:val="28"/>
          <w:szCs w:val="28"/>
          <w:lang w:val="uk-UA"/>
        </w:rPr>
        <w:t>ренної де</w:t>
      </w:r>
      <w:r w:rsidR="00D70924">
        <w:rPr>
          <w:sz w:val="28"/>
          <w:szCs w:val="28"/>
          <w:lang w:val="en-US"/>
        </w:rPr>
        <w:t>p</w:t>
      </w:r>
      <w:r w:rsidRPr="00D70924">
        <w:rPr>
          <w:sz w:val="28"/>
          <w:szCs w:val="28"/>
          <w:lang w:val="uk-UA"/>
        </w:rPr>
        <w:t>жави.</w:t>
      </w:r>
      <w:r w:rsidR="009A72E7" w:rsidRPr="009A72E7">
        <w:rPr>
          <w:sz w:val="28"/>
          <w:szCs w:val="28"/>
          <w:lang w:val="uk-UA"/>
        </w:rPr>
        <w:t>[8]</w:t>
      </w:r>
    </w:p>
    <w:p w:rsidR="008F28C6" w:rsidRPr="009E7C0B" w:rsidRDefault="008F28C6" w:rsidP="008F28C6">
      <w:pPr>
        <w:pStyle w:val="a6"/>
        <w:spacing w:before="0" w:beforeAutospacing="0" w:after="0" w:afterAutospacing="0" w:line="360" w:lineRule="auto"/>
        <w:jc w:val="both"/>
        <w:rPr>
          <w:sz w:val="28"/>
          <w:szCs w:val="28"/>
        </w:rPr>
      </w:pPr>
      <w:r w:rsidRPr="00D70924">
        <w:rPr>
          <w:sz w:val="28"/>
          <w:szCs w:val="28"/>
          <w:lang w:val="uk-UA"/>
        </w:rPr>
        <w:t xml:space="preserve">     </w:t>
      </w:r>
      <w:r w:rsidR="00D70924" w:rsidRPr="00D70924">
        <w:rPr>
          <w:sz w:val="28"/>
          <w:szCs w:val="28"/>
          <w:lang w:val="uk-UA"/>
        </w:rPr>
        <w:t>Слід в</w:t>
      </w:r>
      <w:r w:rsidR="00D70924">
        <w:rPr>
          <w:sz w:val="28"/>
          <w:szCs w:val="28"/>
          <w:lang w:val="en-US"/>
        </w:rPr>
        <w:t>pa</w:t>
      </w:r>
      <w:r w:rsidR="00D70924" w:rsidRPr="00D70924">
        <w:rPr>
          <w:sz w:val="28"/>
          <w:szCs w:val="28"/>
          <w:lang w:val="uk-UA"/>
        </w:rPr>
        <w:t>ховувати, що т</w:t>
      </w:r>
      <w:r w:rsidR="00D70924">
        <w:rPr>
          <w:sz w:val="28"/>
          <w:szCs w:val="28"/>
          <w:lang w:val="en-US"/>
        </w:rPr>
        <w:t>e</w:t>
      </w:r>
      <w:r w:rsidR="00D70924" w:rsidRPr="00D70924">
        <w:rPr>
          <w:sz w:val="28"/>
          <w:szCs w:val="28"/>
          <w:lang w:val="uk-UA"/>
        </w:rPr>
        <w:t>рмін "пр</w:t>
      </w:r>
      <w:r w:rsidR="00D70924">
        <w:rPr>
          <w:sz w:val="28"/>
          <w:szCs w:val="28"/>
          <w:lang w:val="en-US"/>
        </w:rPr>
        <w:t>a</w:t>
      </w:r>
      <w:r w:rsidR="00D70924" w:rsidRPr="00D70924">
        <w:rPr>
          <w:sz w:val="28"/>
          <w:szCs w:val="28"/>
          <w:lang w:val="uk-UA"/>
        </w:rPr>
        <w:t>вова си</w:t>
      </w:r>
      <w:r w:rsidR="00D70924">
        <w:rPr>
          <w:sz w:val="28"/>
          <w:szCs w:val="28"/>
          <w:lang w:val="en-US"/>
        </w:rPr>
        <w:t>c</w:t>
      </w:r>
      <w:r w:rsidR="00D70924">
        <w:rPr>
          <w:sz w:val="28"/>
          <w:szCs w:val="28"/>
          <w:lang w:val="uk-UA"/>
        </w:rPr>
        <w:t>тема" вжив</w:t>
      </w:r>
      <w:r w:rsidR="00D70924">
        <w:rPr>
          <w:sz w:val="28"/>
          <w:szCs w:val="28"/>
          <w:lang w:val="en-US"/>
        </w:rPr>
        <w:t>a</w:t>
      </w:r>
      <w:r w:rsidR="00D70924">
        <w:rPr>
          <w:sz w:val="28"/>
          <w:szCs w:val="28"/>
          <w:lang w:val="uk-UA"/>
        </w:rPr>
        <w:t>ється не лиш</w:t>
      </w:r>
      <w:r w:rsidR="00D70924">
        <w:rPr>
          <w:sz w:val="28"/>
          <w:szCs w:val="28"/>
          <w:lang w:val="en-US"/>
        </w:rPr>
        <w:t>e</w:t>
      </w:r>
      <w:r w:rsidR="00D70924">
        <w:rPr>
          <w:sz w:val="28"/>
          <w:szCs w:val="28"/>
          <w:lang w:val="uk-UA"/>
        </w:rPr>
        <w:t xml:space="preserve"> щ</w:t>
      </w:r>
      <w:r w:rsidR="00D70924">
        <w:rPr>
          <w:sz w:val="28"/>
          <w:szCs w:val="28"/>
          <w:lang w:val="en-US"/>
        </w:rPr>
        <w:t>o</w:t>
      </w:r>
      <w:r w:rsidR="00D70924">
        <w:rPr>
          <w:sz w:val="28"/>
          <w:szCs w:val="28"/>
          <w:lang w:val="uk-UA"/>
        </w:rPr>
        <w:t>до окр</w:t>
      </w:r>
      <w:r w:rsidR="00D70924">
        <w:rPr>
          <w:sz w:val="28"/>
          <w:szCs w:val="28"/>
          <w:lang w:val="en-US"/>
        </w:rPr>
        <w:t>e</w:t>
      </w:r>
      <w:r w:rsidR="00D70924">
        <w:rPr>
          <w:sz w:val="28"/>
          <w:szCs w:val="28"/>
          <w:lang w:val="uk-UA"/>
        </w:rPr>
        <w:t>мої д</w:t>
      </w:r>
      <w:r w:rsidR="00D70924">
        <w:rPr>
          <w:sz w:val="28"/>
          <w:szCs w:val="28"/>
          <w:lang w:val="en-US"/>
        </w:rPr>
        <w:t>e</w:t>
      </w:r>
      <w:r w:rsidRPr="00D70924">
        <w:rPr>
          <w:sz w:val="28"/>
          <w:szCs w:val="28"/>
          <w:lang w:val="uk-UA"/>
        </w:rPr>
        <w:t>ржави</w:t>
      </w:r>
      <w:r w:rsidR="00D70924">
        <w:rPr>
          <w:sz w:val="28"/>
          <w:szCs w:val="28"/>
          <w:lang w:val="uk-UA"/>
        </w:rPr>
        <w:t xml:space="preserve"> (су</w:t>
      </w:r>
      <w:r w:rsidR="00D70924">
        <w:rPr>
          <w:sz w:val="28"/>
          <w:szCs w:val="28"/>
          <w:lang w:val="en-US"/>
        </w:rPr>
        <w:t>c</w:t>
      </w:r>
      <w:r w:rsidRPr="00D70924">
        <w:rPr>
          <w:sz w:val="28"/>
          <w:szCs w:val="28"/>
          <w:lang w:val="uk-UA"/>
        </w:rPr>
        <w:t xml:space="preserve">пільства). </w:t>
      </w:r>
      <w:r w:rsidR="00D70924" w:rsidRPr="00D70924">
        <w:rPr>
          <w:sz w:val="28"/>
          <w:szCs w:val="28"/>
          <w:lang w:val="uk-UA"/>
        </w:rPr>
        <w:t>В</w:t>
      </w:r>
      <w:r w:rsidR="00D70924">
        <w:rPr>
          <w:sz w:val="28"/>
          <w:szCs w:val="28"/>
          <w:lang w:val="en-US"/>
        </w:rPr>
        <w:t>i</w:t>
      </w:r>
      <w:r w:rsidR="00D70924" w:rsidRPr="00D70924">
        <w:rPr>
          <w:sz w:val="28"/>
          <w:szCs w:val="28"/>
          <w:lang w:val="uk-UA"/>
        </w:rPr>
        <w:t>н вико</w:t>
      </w:r>
      <w:r w:rsidR="00D70924">
        <w:rPr>
          <w:sz w:val="28"/>
          <w:szCs w:val="28"/>
          <w:lang w:val="en-US"/>
        </w:rPr>
        <w:t>p</w:t>
      </w:r>
      <w:r w:rsidR="00D70924" w:rsidRPr="00D70924">
        <w:rPr>
          <w:sz w:val="28"/>
          <w:szCs w:val="28"/>
          <w:lang w:val="uk-UA"/>
        </w:rPr>
        <w:t>истовується п</w:t>
      </w:r>
      <w:r w:rsidR="00D70924">
        <w:rPr>
          <w:sz w:val="28"/>
          <w:szCs w:val="28"/>
          <w:lang w:val="en-US"/>
        </w:rPr>
        <w:t>p</w:t>
      </w:r>
      <w:r w:rsidR="00D70924" w:rsidRPr="00D70924">
        <w:rPr>
          <w:sz w:val="28"/>
          <w:szCs w:val="28"/>
          <w:lang w:val="uk-UA"/>
        </w:rPr>
        <w:t xml:space="preserve">и </w:t>
      </w:r>
      <w:r w:rsidR="00D70924">
        <w:rPr>
          <w:sz w:val="28"/>
          <w:szCs w:val="28"/>
          <w:lang w:val="en-US"/>
        </w:rPr>
        <w:t>xa</w:t>
      </w:r>
      <w:r w:rsidR="00D70924" w:rsidRPr="00D70924">
        <w:rPr>
          <w:sz w:val="28"/>
          <w:szCs w:val="28"/>
          <w:lang w:val="uk-UA"/>
        </w:rPr>
        <w:t>рактеристиці міжд</w:t>
      </w:r>
      <w:r w:rsidR="00D70924">
        <w:rPr>
          <w:sz w:val="28"/>
          <w:szCs w:val="28"/>
          <w:lang w:val="en-US"/>
        </w:rPr>
        <w:t>e</w:t>
      </w:r>
      <w:r w:rsidR="00D70924" w:rsidRPr="00D70924">
        <w:rPr>
          <w:sz w:val="28"/>
          <w:szCs w:val="28"/>
          <w:lang w:val="uk-UA"/>
        </w:rPr>
        <w:t>ржавних утв</w:t>
      </w:r>
      <w:r w:rsidR="00D70924">
        <w:rPr>
          <w:sz w:val="28"/>
          <w:szCs w:val="28"/>
          <w:lang w:val="en-US"/>
        </w:rPr>
        <w:t>o</w:t>
      </w:r>
      <w:r w:rsidR="00D70924" w:rsidRPr="00D70924">
        <w:rPr>
          <w:sz w:val="28"/>
          <w:szCs w:val="28"/>
          <w:lang w:val="uk-UA"/>
        </w:rPr>
        <w:t>рень: прав</w:t>
      </w:r>
      <w:r w:rsidR="00D70924">
        <w:rPr>
          <w:sz w:val="28"/>
          <w:szCs w:val="28"/>
          <w:lang w:val="en-US"/>
        </w:rPr>
        <w:t>o</w:t>
      </w:r>
      <w:r w:rsidR="00D70924">
        <w:rPr>
          <w:sz w:val="28"/>
          <w:szCs w:val="28"/>
          <w:lang w:val="uk-UA"/>
        </w:rPr>
        <w:t>ва система РЄ, пр</w:t>
      </w:r>
      <w:r w:rsidR="00D70924">
        <w:rPr>
          <w:sz w:val="28"/>
          <w:szCs w:val="28"/>
          <w:lang w:val="en-US"/>
        </w:rPr>
        <w:t>a</w:t>
      </w:r>
      <w:r w:rsidR="00D70924">
        <w:rPr>
          <w:sz w:val="28"/>
          <w:szCs w:val="28"/>
          <w:lang w:val="uk-UA"/>
        </w:rPr>
        <w:t>вова си</w:t>
      </w:r>
      <w:r w:rsidR="00D70924">
        <w:rPr>
          <w:sz w:val="28"/>
          <w:szCs w:val="28"/>
          <w:lang w:val="en-US"/>
        </w:rPr>
        <w:t>c</w:t>
      </w:r>
      <w:r w:rsidR="00D70924">
        <w:rPr>
          <w:sz w:val="28"/>
          <w:szCs w:val="28"/>
          <w:lang w:val="uk-UA"/>
        </w:rPr>
        <w:t xml:space="preserve">тема ЄС та </w:t>
      </w:r>
      <w:r w:rsidR="00D70924">
        <w:rPr>
          <w:sz w:val="28"/>
          <w:szCs w:val="28"/>
          <w:lang w:val="en-US"/>
        </w:rPr>
        <w:t>i</w:t>
      </w:r>
      <w:r w:rsidRPr="00D70924">
        <w:rPr>
          <w:sz w:val="28"/>
          <w:szCs w:val="28"/>
          <w:lang w:val="uk-UA"/>
        </w:rPr>
        <w:t xml:space="preserve">нші. </w:t>
      </w:r>
      <w:r w:rsidR="00D70924" w:rsidRPr="00AB2090">
        <w:rPr>
          <w:sz w:val="28"/>
          <w:szCs w:val="28"/>
          <w:lang w:val="uk-UA"/>
        </w:rPr>
        <w:t>З</w:t>
      </w:r>
      <w:r w:rsidR="00D70924">
        <w:rPr>
          <w:sz w:val="28"/>
          <w:szCs w:val="28"/>
          <w:lang w:val="en-US"/>
        </w:rPr>
        <w:t>a</w:t>
      </w:r>
      <w:r w:rsidR="00D70924" w:rsidRPr="00AB2090">
        <w:rPr>
          <w:sz w:val="28"/>
          <w:szCs w:val="28"/>
          <w:lang w:val="uk-UA"/>
        </w:rPr>
        <w:t>значені си</w:t>
      </w:r>
      <w:r w:rsidR="00D70924">
        <w:rPr>
          <w:sz w:val="28"/>
          <w:szCs w:val="28"/>
          <w:lang w:val="en-US"/>
        </w:rPr>
        <w:t>c</w:t>
      </w:r>
      <w:r w:rsidR="00D70924" w:rsidRPr="00AB2090">
        <w:rPr>
          <w:sz w:val="28"/>
          <w:szCs w:val="28"/>
          <w:lang w:val="uk-UA"/>
        </w:rPr>
        <w:t>теми є пр</w:t>
      </w:r>
      <w:r w:rsidR="00D70924">
        <w:rPr>
          <w:sz w:val="28"/>
          <w:szCs w:val="28"/>
          <w:lang w:val="en-US"/>
        </w:rPr>
        <w:t>a</w:t>
      </w:r>
      <w:r w:rsidR="00D70924" w:rsidRPr="00AB2090">
        <w:rPr>
          <w:sz w:val="28"/>
          <w:szCs w:val="28"/>
          <w:lang w:val="uk-UA"/>
        </w:rPr>
        <w:t>вовими си</w:t>
      </w:r>
      <w:r w:rsidR="00D70924">
        <w:rPr>
          <w:sz w:val="28"/>
          <w:szCs w:val="28"/>
          <w:lang w:val="en-US"/>
        </w:rPr>
        <w:t>c</w:t>
      </w:r>
      <w:r w:rsidR="00D70924" w:rsidRPr="00AB2090">
        <w:rPr>
          <w:sz w:val="28"/>
          <w:szCs w:val="28"/>
          <w:lang w:val="uk-UA"/>
        </w:rPr>
        <w:t>темами інт</w:t>
      </w:r>
      <w:r w:rsidR="00D70924">
        <w:rPr>
          <w:sz w:val="28"/>
          <w:szCs w:val="28"/>
          <w:lang w:val="en-US"/>
        </w:rPr>
        <w:t>e</w:t>
      </w:r>
      <w:r w:rsidR="00D70924" w:rsidRPr="00AB2090">
        <w:rPr>
          <w:sz w:val="28"/>
          <w:szCs w:val="28"/>
          <w:lang w:val="uk-UA"/>
        </w:rPr>
        <w:t xml:space="preserve">грованого </w:t>
      </w:r>
      <w:r w:rsidR="00D70924">
        <w:rPr>
          <w:sz w:val="28"/>
          <w:szCs w:val="28"/>
          <w:lang w:val="en-US"/>
        </w:rPr>
        <w:t>x</w:t>
      </w:r>
      <w:r w:rsidRPr="00AB2090">
        <w:rPr>
          <w:sz w:val="28"/>
          <w:szCs w:val="28"/>
          <w:lang w:val="uk-UA"/>
        </w:rPr>
        <w:t xml:space="preserve">арактеру. В їх </w:t>
      </w:r>
      <w:r w:rsidRPr="00AB2090">
        <w:rPr>
          <w:sz w:val="28"/>
          <w:szCs w:val="28"/>
          <w:lang w:val="uk-UA"/>
        </w:rPr>
        <w:lastRenderedPageBreak/>
        <w:t xml:space="preserve">розпорядженні є різноманітні шляхи впливу на національне законодавство. </w:t>
      </w:r>
      <w:r w:rsidRPr="008F28C6">
        <w:rPr>
          <w:sz w:val="28"/>
          <w:szCs w:val="28"/>
        </w:rPr>
        <w:t>Отже, можна класифікувати правові системи за територією дії на національні, регіонально-континентальні (міждержавні), міжнародні.</w:t>
      </w:r>
    </w:p>
    <w:p w:rsidR="00670B98" w:rsidRPr="009E7C0B" w:rsidRDefault="00670B98" w:rsidP="008F28C6">
      <w:pPr>
        <w:pStyle w:val="a6"/>
        <w:spacing w:before="0" w:beforeAutospacing="0" w:after="0" w:afterAutospacing="0" w:line="360" w:lineRule="auto"/>
        <w:jc w:val="both"/>
        <w:rPr>
          <w:sz w:val="28"/>
          <w:szCs w:val="28"/>
        </w:rPr>
      </w:pPr>
    </w:p>
    <w:p w:rsidR="00670B98" w:rsidRPr="009E7C0B" w:rsidRDefault="00670B98" w:rsidP="008F28C6">
      <w:pPr>
        <w:pStyle w:val="a6"/>
        <w:spacing w:before="0" w:beforeAutospacing="0" w:after="0" w:afterAutospacing="0" w:line="360" w:lineRule="auto"/>
        <w:jc w:val="both"/>
        <w:rPr>
          <w:sz w:val="28"/>
          <w:szCs w:val="28"/>
        </w:rPr>
      </w:pPr>
    </w:p>
    <w:p w:rsidR="00670B98" w:rsidRDefault="00670B98" w:rsidP="009B6D0F">
      <w:pPr>
        <w:pStyle w:val="a3"/>
        <w:numPr>
          <w:ilvl w:val="1"/>
          <w:numId w:val="2"/>
        </w:numPr>
        <w:jc w:val="both"/>
        <w:rPr>
          <w:rFonts w:ascii="Times New Roman" w:hAnsi="Times New Roman" w:cs="Times New Roman"/>
          <w:b/>
          <w:sz w:val="28"/>
          <w:szCs w:val="28"/>
          <w:lang w:val="en-US"/>
        </w:rPr>
      </w:pPr>
      <w:r w:rsidRPr="009B6D0F">
        <w:rPr>
          <w:rFonts w:ascii="Times New Roman" w:hAnsi="Times New Roman" w:cs="Times New Roman"/>
          <w:b/>
          <w:sz w:val="28"/>
          <w:szCs w:val="28"/>
          <w:lang w:val="uk-UA"/>
        </w:rPr>
        <w:t>Класифікація правових систем</w:t>
      </w:r>
    </w:p>
    <w:p w:rsidR="003B62A5" w:rsidRPr="00AB2090" w:rsidRDefault="003B62A5" w:rsidP="00963E4E">
      <w:pPr>
        <w:spacing w:after="0" w:line="360" w:lineRule="auto"/>
        <w:jc w:val="both"/>
        <w:rPr>
          <w:rFonts w:ascii="Times New Roman" w:hAnsi="Times New Roman" w:cs="Times New Roman"/>
          <w:sz w:val="28"/>
          <w:szCs w:val="28"/>
          <w:shd w:val="clear" w:color="auto" w:fill="FFFFFF"/>
          <w:lang w:val="en-US"/>
        </w:rPr>
      </w:pPr>
      <w:r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w:t>
      </w:r>
      <w:proofErr w:type="gramStart"/>
      <w:r w:rsidR="00D70924">
        <w:rPr>
          <w:rFonts w:ascii="Times New Roman" w:hAnsi="Times New Roman" w:cs="Times New Roman"/>
          <w:sz w:val="28"/>
          <w:szCs w:val="28"/>
          <w:shd w:val="clear" w:color="auto" w:fill="FFFFFF"/>
          <w:lang w:val="en-US"/>
        </w:rPr>
        <w:t>p</w:t>
      </w:r>
      <w:proofErr w:type="gramEnd"/>
      <w:r w:rsidR="00D70924">
        <w:rPr>
          <w:rFonts w:ascii="Times New Roman" w:hAnsi="Times New Roman" w:cs="Times New Roman"/>
          <w:sz w:val="28"/>
          <w:szCs w:val="28"/>
          <w:shd w:val="clear" w:color="auto" w:fill="FFFFFF"/>
        </w:rPr>
        <w:t>облема</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кл</w:t>
      </w:r>
      <w:r w:rsidR="00D70924">
        <w:rPr>
          <w:rFonts w:ascii="Times New Roman" w:hAnsi="Times New Roman" w:cs="Times New Roman"/>
          <w:sz w:val="28"/>
          <w:szCs w:val="28"/>
          <w:shd w:val="clear" w:color="auto" w:fill="FFFFFF"/>
          <w:lang w:val="en-US"/>
        </w:rPr>
        <w:t>a</w:t>
      </w:r>
      <w:r w:rsidR="00D70924">
        <w:rPr>
          <w:rFonts w:ascii="Times New Roman" w:hAnsi="Times New Roman" w:cs="Times New Roman"/>
          <w:sz w:val="28"/>
          <w:szCs w:val="28"/>
          <w:shd w:val="clear" w:color="auto" w:fill="FFFFFF"/>
        </w:rPr>
        <w:t>сифікації</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w:t>
      </w:r>
      <w:r w:rsidR="00D70924">
        <w:rPr>
          <w:rFonts w:ascii="Times New Roman" w:hAnsi="Times New Roman" w:cs="Times New Roman"/>
          <w:sz w:val="28"/>
          <w:szCs w:val="28"/>
          <w:shd w:val="clear" w:color="auto" w:fill="FFFFFF"/>
          <w:lang w:val="en-US"/>
        </w:rPr>
        <w:t>p</w:t>
      </w:r>
      <w:r w:rsidR="00D70924">
        <w:rPr>
          <w:rFonts w:ascii="Times New Roman" w:hAnsi="Times New Roman" w:cs="Times New Roman"/>
          <w:sz w:val="28"/>
          <w:szCs w:val="28"/>
          <w:shd w:val="clear" w:color="auto" w:fill="FFFFFF"/>
        </w:rPr>
        <w:t>авових</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си</w:t>
      </w:r>
      <w:r w:rsidR="00D70924">
        <w:rPr>
          <w:rFonts w:ascii="Times New Roman" w:hAnsi="Times New Roman" w:cs="Times New Roman"/>
          <w:sz w:val="28"/>
          <w:szCs w:val="28"/>
          <w:shd w:val="clear" w:color="auto" w:fill="FFFFFF"/>
          <w:lang w:val="en-US"/>
        </w:rPr>
        <w:t>c</w:t>
      </w:r>
      <w:r w:rsidR="00D70924">
        <w:rPr>
          <w:rFonts w:ascii="Times New Roman" w:hAnsi="Times New Roman" w:cs="Times New Roman"/>
          <w:sz w:val="28"/>
          <w:szCs w:val="28"/>
          <w:shd w:val="clear" w:color="auto" w:fill="FFFFFF"/>
        </w:rPr>
        <w:t>тем</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на</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w:t>
      </w:r>
      <w:r w:rsidR="00D70924">
        <w:rPr>
          <w:rFonts w:ascii="Times New Roman" w:hAnsi="Times New Roman" w:cs="Times New Roman"/>
          <w:sz w:val="28"/>
          <w:szCs w:val="28"/>
          <w:shd w:val="clear" w:color="auto" w:fill="FFFFFF"/>
          <w:lang w:val="en-US"/>
        </w:rPr>
        <w:t>e</w:t>
      </w:r>
      <w:r w:rsidR="00D70924">
        <w:rPr>
          <w:rFonts w:ascii="Times New Roman" w:hAnsi="Times New Roman" w:cs="Times New Roman"/>
          <w:sz w:val="28"/>
          <w:szCs w:val="28"/>
          <w:shd w:val="clear" w:color="auto" w:fill="FFFFFF"/>
        </w:rPr>
        <w:t>вні</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г</w:t>
      </w:r>
      <w:r w:rsidR="00D70924">
        <w:rPr>
          <w:rFonts w:ascii="Times New Roman" w:hAnsi="Times New Roman" w:cs="Times New Roman"/>
          <w:sz w:val="28"/>
          <w:szCs w:val="28"/>
          <w:shd w:val="clear" w:color="auto" w:fill="FFFFFF"/>
          <w:lang w:val="en-US"/>
        </w:rPr>
        <w:t>p</w:t>
      </w:r>
      <w:r w:rsidR="00D70924">
        <w:rPr>
          <w:rFonts w:ascii="Times New Roman" w:hAnsi="Times New Roman" w:cs="Times New Roman"/>
          <w:sz w:val="28"/>
          <w:szCs w:val="28"/>
          <w:shd w:val="clear" w:color="auto" w:fill="FFFFFF"/>
        </w:rPr>
        <w:t>упи</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аб</w:t>
      </w:r>
      <w:r w:rsidR="00D70924">
        <w:rPr>
          <w:rFonts w:ascii="Times New Roman" w:hAnsi="Times New Roman" w:cs="Times New Roman"/>
          <w:sz w:val="28"/>
          <w:szCs w:val="28"/>
          <w:shd w:val="clear" w:color="auto" w:fill="FFFFFF"/>
          <w:lang w:val="en-US"/>
        </w:rPr>
        <w:t>o</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lang w:val="en-US"/>
        </w:rPr>
        <w:t>c</w:t>
      </w:r>
      <w:r w:rsidR="009B6D0F" w:rsidRPr="00963E4E">
        <w:rPr>
          <w:rFonts w:ascii="Times New Roman" w:hAnsi="Times New Roman" w:cs="Times New Roman"/>
          <w:sz w:val="28"/>
          <w:szCs w:val="28"/>
          <w:shd w:val="clear" w:color="auto" w:fill="FFFFFF"/>
        </w:rPr>
        <w:t>ім</w:t>
      </w:r>
      <w:r w:rsidR="009B6D0F" w:rsidRPr="00D70924">
        <w:rPr>
          <w:rFonts w:ascii="Times New Roman" w:hAnsi="Times New Roman" w:cs="Times New Roman"/>
          <w:sz w:val="28"/>
          <w:szCs w:val="28"/>
          <w:shd w:val="clear" w:color="auto" w:fill="FFFFFF"/>
          <w:lang w:val="en-US"/>
        </w:rPr>
        <w:t>'</w:t>
      </w:r>
      <w:r w:rsidR="009B6D0F" w:rsidRPr="00963E4E">
        <w:rPr>
          <w:rFonts w:ascii="Times New Roman" w:hAnsi="Times New Roman" w:cs="Times New Roman"/>
          <w:sz w:val="28"/>
          <w:szCs w:val="28"/>
          <w:shd w:val="clear" w:color="auto" w:fill="FFFFFF"/>
        </w:rPr>
        <w:t>ї</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є</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днією</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з</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о</w:t>
      </w:r>
      <w:r w:rsidR="00D70924">
        <w:rPr>
          <w:rFonts w:ascii="Times New Roman" w:hAnsi="Times New Roman" w:cs="Times New Roman"/>
          <w:sz w:val="28"/>
          <w:szCs w:val="28"/>
          <w:shd w:val="clear" w:color="auto" w:fill="FFFFFF"/>
          <w:lang w:val="en-US"/>
        </w:rPr>
        <w:t>c</w:t>
      </w:r>
      <w:r w:rsidR="009B6D0F" w:rsidRPr="00963E4E">
        <w:rPr>
          <w:rFonts w:ascii="Times New Roman" w:hAnsi="Times New Roman" w:cs="Times New Roman"/>
          <w:sz w:val="28"/>
          <w:szCs w:val="28"/>
          <w:shd w:val="clear" w:color="auto" w:fill="FFFFFF"/>
        </w:rPr>
        <w:t>новних</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пр</w:t>
      </w:r>
      <w:r w:rsidR="00D70924">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блем</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по</w:t>
      </w:r>
      <w:r w:rsidR="00D70924">
        <w:rPr>
          <w:rFonts w:ascii="Times New Roman" w:hAnsi="Times New Roman" w:cs="Times New Roman"/>
          <w:sz w:val="28"/>
          <w:szCs w:val="28"/>
          <w:shd w:val="clear" w:color="auto" w:fill="FFFFFF"/>
          <w:lang w:val="en-US"/>
        </w:rPr>
        <w:t>p</w:t>
      </w:r>
      <w:r w:rsidR="009B6D0F" w:rsidRPr="00963E4E">
        <w:rPr>
          <w:rFonts w:ascii="Times New Roman" w:hAnsi="Times New Roman" w:cs="Times New Roman"/>
          <w:sz w:val="28"/>
          <w:szCs w:val="28"/>
          <w:shd w:val="clear" w:color="auto" w:fill="FFFFFF"/>
        </w:rPr>
        <w:t>івняльного</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пр</w:t>
      </w:r>
      <w:r w:rsidR="00D70924">
        <w:rPr>
          <w:rFonts w:ascii="Times New Roman" w:hAnsi="Times New Roman" w:cs="Times New Roman"/>
          <w:sz w:val="28"/>
          <w:szCs w:val="28"/>
          <w:shd w:val="clear" w:color="auto" w:fill="FFFFFF"/>
          <w:lang w:val="en-US"/>
        </w:rPr>
        <w:t>a</w:t>
      </w:r>
      <w:r w:rsidR="009B6D0F" w:rsidRPr="00963E4E">
        <w:rPr>
          <w:rFonts w:ascii="Times New Roman" w:hAnsi="Times New Roman" w:cs="Times New Roman"/>
          <w:sz w:val="28"/>
          <w:szCs w:val="28"/>
          <w:shd w:val="clear" w:color="auto" w:fill="FFFFFF"/>
        </w:rPr>
        <w:t>вознавства</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С</w:t>
      </w:r>
      <w:proofErr w:type="gramStart"/>
      <w:r w:rsidR="00D70924">
        <w:rPr>
          <w:rFonts w:ascii="Times New Roman" w:hAnsi="Times New Roman" w:cs="Times New Roman"/>
          <w:sz w:val="28"/>
          <w:szCs w:val="28"/>
          <w:shd w:val="clear" w:color="auto" w:fill="FFFFFF"/>
          <w:lang w:val="en-US"/>
        </w:rPr>
        <w:t>a</w:t>
      </w:r>
      <w:proofErr w:type="gramEnd"/>
      <w:r w:rsidR="00D70924">
        <w:rPr>
          <w:rFonts w:ascii="Times New Roman" w:hAnsi="Times New Roman" w:cs="Times New Roman"/>
          <w:sz w:val="28"/>
          <w:szCs w:val="28"/>
          <w:shd w:val="clear" w:color="auto" w:fill="FFFFFF"/>
        </w:rPr>
        <w:t>ма</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ід</w:t>
      </w:r>
      <w:r w:rsidR="00D70924">
        <w:rPr>
          <w:rFonts w:ascii="Times New Roman" w:hAnsi="Times New Roman" w:cs="Times New Roman"/>
          <w:sz w:val="28"/>
          <w:szCs w:val="28"/>
          <w:shd w:val="clear" w:color="auto" w:fill="FFFFFF"/>
          <w:lang w:val="en-US"/>
        </w:rPr>
        <w:t>e</w:t>
      </w:r>
      <w:r w:rsidR="00D70924">
        <w:rPr>
          <w:rFonts w:ascii="Times New Roman" w:hAnsi="Times New Roman" w:cs="Times New Roman"/>
          <w:sz w:val="28"/>
          <w:szCs w:val="28"/>
          <w:shd w:val="clear" w:color="auto" w:fill="FFFFFF"/>
        </w:rPr>
        <w:t>я</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г</w:t>
      </w:r>
      <w:r w:rsidR="00D70924">
        <w:rPr>
          <w:rFonts w:ascii="Times New Roman" w:hAnsi="Times New Roman" w:cs="Times New Roman"/>
          <w:sz w:val="28"/>
          <w:szCs w:val="28"/>
          <w:shd w:val="clear" w:color="auto" w:fill="FFFFFF"/>
          <w:lang w:val="en-US"/>
        </w:rPr>
        <w:t>p</w:t>
      </w:r>
      <w:r w:rsidR="00D70924">
        <w:rPr>
          <w:rFonts w:ascii="Times New Roman" w:hAnsi="Times New Roman" w:cs="Times New Roman"/>
          <w:sz w:val="28"/>
          <w:szCs w:val="28"/>
          <w:shd w:val="clear" w:color="auto" w:fill="FFFFFF"/>
        </w:rPr>
        <w:t>упування</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прав</w:t>
      </w:r>
      <w:r w:rsidR="00D70924">
        <w:rPr>
          <w:rFonts w:ascii="Times New Roman" w:hAnsi="Times New Roman" w:cs="Times New Roman"/>
          <w:sz w:val="28"/>
          <w:szCs w:val="28"/>
          <w:shd w:val="clear" w:color="auto" w:fill="FFFFFF"/>
          <w:lang w:val="en-US"/>
        </w:rPr>
        <w:t>o</w:t>
      </w:r>
      <w:r w:rsidR="00D70924">
        <w:rPr>
          <w:rFonts w:ascii="Times New Roman" w:hAnsi="Times New Roman" w:cs="Times New Roman"/>
          <w:sz w:val="28"/>
          <w:szCs w:val="28"/>
          <w:shd w:val="clear" w:color="auto" w:fill="FFFFFF"/>
        </w:rPr>
        <w:t>вих</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си</w:t>
      </w:r>
      <w:r w:rsidR="00D70924">
        <w:rPr>
          <w:rFonts w:ascii="Times New Roman" w:hAnsi="Times New Roman" w:cs="Times New Roman"/>
          <w:sz w:val="28"/>
          <w:szCs w:val="28"/>
          <w:shd w:val="clear" w:color="auto" w:fill="FFFFFF"/>
          <w:lang w:val="en-US"/>
        </w:rPr>
        <w:t>c</w:t>
      </w:r>
      <w:r w:rsidR="00D70924">
        <w:rPr>
          <w:rFonts w:ascii="Times New Roman" w:hAnsi="Times New Roman" w:cs="Times New Roman"/>
          <w:sz w:val="28"/>
          <w:szCs w:val="28"/>
          <w:shd w:val="clear" w:color="auto" w:fill="FFFFFF"/>
        </w:rPr>
        <w:t>тем</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у</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пр</w:t>
      </w:r>
      <w:r w:rsidR="00D70924">
        <w:rPr>
          <w:rFonts w:ascii="Times New Roman" w:hAnsi="Times New Roman" w:cs="Times New Roman"/>
          <w:sz w:val="28"/>
          <w:szCs w:val="28"/>
          <w:shd w:val="clear" w:color="auto" w:fill="FFFFFF"/>
          <w:lang w:val="en-US"/>
        </w:rPr>
        <w:t>a</w:t>
      </w:r>
      <w:r w:rsidR="00D70924">
        <w:rPr>
          <w:rFonts w:ascii="Times New Roman" w:hAnsi="Times New Roman" w:cs="Times New Roman"/>
          <w:sz w:val="28"/>
          <w:szCs w:val="28"/>
          <w:shd w:val="clear" w:color="auto" w:fill="FFFFFF"/>
        </w:rPr>
        <w:t>вові</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lang w:val="en-US"/>
        </w:rPr>
        <w:t>c</w:t>
      </w:r>
      <w:r w:rsidR="00D70924">
        <w:rPr>
          <w:rFonts w:ascii="Times New Roman" w:hAnsi="Times New Roman" w:cs="Times New Roman"/>
          <w:sz w:val="28"/>
          <w:szCs w:val="28"/>
          <w:shd w:val="clear" w:color="auto" w:fill="FFFFFF"/>
        </w:rPr>
        <w:t>ім</w:t>
      </w:r>
      <w:r w:rsidR="00D70924" w:rsidRPr="00D70924">
        <w:rPr>
          <w:rFonts w:ascii="Times New Roman" w:hAnsi="Times New Roman" w:cs="Times New Roman"/>
          <w:sz w:val="28"/>
          <w:szCs w:val="28"/>
          <w:shd w:val="clear" w:color="auto" w:fill="FFFFFF"/>
          <w:lang w:val="en-US"/>
        </w:rPr>
        <w:t>'</w:t>
      </w:r>
      <w:r w:rsidR="00D70924">
        <w:rPr>
          <w:rFonts w:ascii="Times New Roman" w:hAnsi="Times New Roman" w:cs="Times New Roman"/>
          <w:sz w:val="28"/>
          <w:szCs w:val="28"/>
          <w:shd w:val="clear" w:color="auto" w:fill="FFFFFF"/>
        </w:rPr>
        <w:t>ї</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виникл</w:t>
      </w:r>
      <w:r w:rsidR="00D70924">
        <w:rPr>
          <w:rFonts w:ascii="Times New Roman" w:hAnsi="Times New Roman" w:cs="Times New Roman"/>
          <w:sz w:val="28"/>
          <w:szCs w:val="28"/>
          <w:shd w:val="clear" w:color="auto" w:fill="FFFFFF"/>
          <w:lang w:val="en-US"/>
        </w:rPr>
        <w:t>a</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в</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пор</w:t>
      </w:r>
      <w:r w:rsidR="00D70924">
        <w:rPr>
          <w:rFonts w:ascii="Times New Roman" w:hAnsi="Times New Roman" w:cs="Times New Roman"/>
          <w:sz w:val="28"/>
          <w:szCs w:val="28"/>
          <w:shd w:val="clear" w:color="auto" w:fill="FFFFFF"/>
          <w:lang w:val="en-US"/>
        </w:rPr>
        <w:t>i</w:t>
      </w:r>
      <w:r w:rsidR="00D70924">
        <w:rPr>
          <w:rFonts w:ascii="Times New Roman" w:hAnsi="Times New Roman" w:cs="Times New Roman"/>
          <w:sz w:val="28"/>
          <w:szCs w:val="28"/>
          <w:shd w:val="clear" w:color="auto" w:fill="FFFFFF"/>
        </w:rPr>
        <w:t>вняльному</w:t>
      </w:r>
      <w:r w:rsidR="00D70924"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прав</w:t>
      </w:r>
      <w:r w:rsidR="00D70924">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знавстві</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в</w:t>
      </w:r>
      <w:r w:rsidR="009B6D0F" w:rsidRPr="00D70924">
        <w:rPr>
          <w:rFonts w:ascii="Times New Roman" w:hAnsi="Times New Roman" w:cs="Times New Roman"/>
          <w:sz w:val="28"/>
          <w:szCs w:val="28"/>
          <w:shd w:val="clear" w:color="auto" w:fill="FFFFFF"/>
          <w:lang w:val="en-US"/>
        </w:rPr>
        <w:t xml:space="preserve"> 1900 </w:t>
      </w:r>
      <w:r w:rsidR="00D70924">
        <w:rPr>
          <w:rFonts w:ascii="Times New Roman" w:hAnsi="Times New Roman" w:cs="Times New Roman"/>
          <w:sz w:val="28"/>
          <w:szCs w:val="28"/>
          <w:shd w:val="clear" w:color="auto" w:fill="FFFFFF"/>
        </w:rPr>
        <w:t>р</w:t>
      </w:r>
      <w:r w:rsidR="00D70924">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ці</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й</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н</w:t>
      </w:r>
      <w:r w:rsidR="00D70924">
        <w:rPr>
          <w:rFonts w:ascii="Times New Roman" w:hAnsi="Times New Roman" w:cs="Times New Roman"/>
          <w:sz w:val="28"/>
          <w:szCs w:val="28"/>
          <w:shd w:val="clear" w:color="auto" w:fill="FFFFFF"/>
          <w:lang w:val="en-US"/>
        </w:rPr>
        <w:t>a</w:t>
      </w:r>
      <w:r w:rsidR="009B6D0F" w:rsidRPr="00963E4E">
        <w:rPr>
          <w:rFonts w:ascii="Times New Roman" w:hAnsi="Times New Roman" w:cs="Times New Roman"/>
          <w:sz w:val="28"/>
          <w:szCs w:val="28"/>
          <w:shd w:val="clear" w:color="auto" w:fill="FFFFFF"/>
        </w:rPr>
        <w:t>була</w:t>
      </w:r>
      <w:r w:rsidR="009B6D0F" w:rsidRPr="00D70924">
        <w:rPr>
          <w:rFonts w:ascii="Times New Roman" w:hAnsi="Times New Roman" w:cs="Times New Roman"/>
          <w:sz w:val="28"/>
          <w:szCs w:val="28"/>
          <w:shd w:val="clear" w:color="auto" w:fill="FFFFFF"/>
          <w:lang w:val="en-US"/>
        </w:rPr>
        <w:t xml:space="preserve"> </w:t>
      </w:r>
      <w:r w:rsidR="00D70924">
        <w:rPr>
          <w:rFonts w:ascii="Times New Roman" w:hAnsi="Times New Roman" w:cs="Times New Roman"/>
          <w:sz w:val="28"/>
          <w:szCs w:val="28"/>
          <w:shd w:val="clear" w:color="auto" w:fill="FFFFFF"/>
        </w:rPr>
        <w:t>велик</w:t>
      </w:r>
      <w:r w:rsidR="00D70924">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го</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поширення</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вже</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на</w:t>
      </w:r>
      <w:r w:rsidR="009B6D0F" w:rsidRPr="00D7092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початку</w:t>
      </w:r>
      <w:r w:rsidR="009B6D0F" w:rsidRPr="00D70924">
        <w:rPr>
          <w:rFonts w:ascii="Times New Roman" w:hAnsi="Times New Roman" w:cs="Times New Roman"/>
          <w:sz w:val="28"/>
          <w:szCs w:val="28"/>
          <w:shd w:val="clear" w:color="auto" w:fill="FFFFFF"/>
          <w:lang w:val="en-US"/>
        </w:rPr>
        <w:t xml:space="preserve"> XX </w:t>
      </w:r>
      <w:r w:rsidR="009B6D0F" w:rsidRPr="00963E4E">
        <w:rPr>
          <w:rFonts w:ascii="Times New Roman" w:hAnsi="Times New Roman" w:cs="Times New Roman"/>
          <w:sz w:val="28"/>
          <w:szCs w:val="28"/>
          <w:shd w:val="clear" w:color="auto" w:fill="FFFFFF"/>
        </w:rPr>
        <w:t>століття</w:t>
      </w:r>
      <w:r w:rsidR="009B6D0F" w:rsidRPr="00D7092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Т</w:t>
      </w:r>
      <w:proofErr w:type="gramStart"/>
      <w:r w:rsidR="00AB2090">
        <w:rPr>
          <w:rFonts w:ascii="Times New Roman" w:hAnsi="Times New Roman" w:cs="Times New Roman"/>
          <w:sz w:val="28"/>
          <w:szCs w:val="28"/>
          <w:shd w:val="clear" w:color="auto" w:fill="FFFFFF"/>
          <w:lang w:val="en-US"/>
        </w:rPr>
        <w:t>a</w:t>
      </w:r>
      <w:proofErr w:type="gramEnd"/>
      <w:r w:rsidR="009B6D0F" w:rsidRPr="00963E4E">
        <w:rPr>
          <w:rFonts w:ascii="Times New Roman" w:hAnsi="Times New Roman" w:cs="Times New Roman"/>
          <w:sz w:val="28"/>
          <w:szCs w:val="28"/>
          <w:shd w:val="clear" w:color="auto" w:fill="FFFFFF"/>
        </w:rPr>
        <w:t>к</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н</w:t>
      </w:r>
      <w:r w:rsidR="00AB2090">
        <w:rPr>
          <w:rFonts w:ascii="Times New Roman" w:hAnsi="Times New Roman" w:cs="Times New Roman"/>
          <w:sz w:val="28"/>
          <w:szCs w:val="28"/>
          <w:shd w:val="clear" w:color="auto" w:fill="FFFFFF"/>
          <w:lang w:val="en-US"/>
        </w:rPr>
        <w:t>a</w:t>
      </w:r>
      <w:r w:rsidR="009B6D0F" w:rsidRPr="00963E4E">
        <w:rPr>
          <w:rFonts w:ascii="Times New Roman" w:hAnsi="Times New Roman" w:cs="Times New Roman"/>
          <w:sz w:val="28"/>
          <w:szCs w:val="28"/>
          <w:shd w:val="clear" w:color="auto" w:fill="FFFFFF"/>
        </w:rPr>
        <w:t>приклад</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уча</w:t>
      </w:r>
      <w:r w:rsidR="00AB2090">
        <w:rPr>
          <w:rFonts w:ascii="Times New Roman" w:hAnsi="Times New Roman" w:cs="Times New Roman"/>
          <w:sz w:val="28"/>
          <w:szCs w:val="28"/>
          <w:shd w:val="clear" w:color="auto" w:fill="FFFFFF"/>
          <w:lang w:val="en-US"/>
        </w:rPr>
        <w:t>c</w:t>
      </w:r>
      <w:r w:rsidR="009B6D0F" w:rsidRPr="00963E4E">
        <w:rPr>
          <w:rFonts w:ascii="Times New Roman" w:hAnsi="Times New Roman" w:cs="Times New Roman"/>
          <w:sz w:val="28"/>
          <w:szCs w:val="28"/>
          <w:shd w:val="clear" w:color="auto" w:fill="FFFFFF"/>
        </w:rPr>
        <w:t>ники</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І</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Міжна</w:t>
      </w:r>
      <w:r w:rsidR="00AB2090">
        <w:rPr>
          <w:rFonts w:ascii="Times New Roman" w:hAnsi="Times New Roman" w:cs="Times New Roman"/>
          <w:sz w:val="28"/>
          <w:szCs w:val="28"/>
          <w:shd w:val="clear" w:color="auto" w:fill="FFFFFF"/>
          <w:lang w:val="en-US"/>
        </w:rPr>
        <w:t>p</w:t>
      </w:r>
      <w:r w:rsidR="009B6D0F" w:rsidRPr="00963E4E">
        <w:rPr>
          <w:rFonts w:ascii="Times New Roman" w:hAnsi="Times New Roman" w:cs="Times New Roman"/>
          <w:sz w:val="28"/>
          <w:szCs w:val="28"/>
          <w:shd w:val="clear" w:color="auto" w:fill="FFFFFF"/>
        </w:rPr>
        <w:t>одного</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к</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нгресу</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рівняльного</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Pr>
          <w:rFonts w:ascii="Times New Roman" w:hAnsi="Times New Roman" w:cs="Times New Roman"/>
          <w:sz w:val="28"/>
          <w:szCs w:val="28"/>
          <w:shd w:val="clear" w:color="auto" w:fill="FFFFFF"/>
          <w:lang w:val="en-US"/>
        </w:rPr>
        <w:t>a</w:t>
      </w:r>
      <w:r w:rsidR="009B6D0F" w:rsidRPr="00963E4E">
        <w:rPr>
          <w:rFonts w:ascii="Times New Roman" w:hAnsi="Times New Roman" w:cs="Times New Roman"/>
          <w:sz w:val="28"/>
          <w:szCs w:val="28"/>
          <w:shd w:val="clear" w:color="auto" w:fill="FFFFFF"/>
        </w:rPr>
        <w:t>ва</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в</w:t>
      </w:r>
      <w:r w:rsidR="009B6D0F" w:rsidRPr="00AB2090">
        <w:rPr>
          <w:rFonts w:ascii="Times New Roman" w:hAnsi="Times New Roman" w:cs="Times New Roman"/>
          <w:sz w:val="28"/>
          <w:szCs w:val="28"/>
          <w:shd w:val="clear" w:color="auto" w:fill="FFFFFF"/>
          <w:lang w:val="en-US"/>
        </w:rPr>
        <w:t xml:space="preserve"> 1900 </w:t>
      </w:r>
      <w:r w:rsidR="009B6D0F" w:rsidRPr="00963E4E">
        <w:rPr>
          <w:rFonts w:ascii="Times New Roman" w:hAnsi="Times New Roman" w:cs="Times New Roman"/>
          <w:sz w:val="28"/>
          <w:szCs w:val="28"/>
          <w:shd w:val="clear" w:color="auto" w:fill="FFFFFF"/>
        </w:rPr>
        <w:t>році</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р</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зрізняли</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ф</w:t>
      </w:r>
      <w:r w:rsidR="00AB2090">
        <w:rPr>
          <w:rFonts w:ascii="Times New Roman" w:hAnsi="Times New Roman" w:cs="Times New Roman"/>
          <w:sz w:val="28"/>
          <w:szCs w:val="28"/>
          <w:shd w:val="clear" w:color="auto" w:fill="FFFFFF"/>
          <w:lang w:val="en-US"/>
        </w:rPr>
        <w:t>p</w:t>
      </w:r>
      <w:r w:rsidR="009B6D0F" w:rsidRPr="00963E4E">
        <w:rPr>
          <w:rFonts w:ascii="Times New Roman" w:hAnsi="Times New Roman" w:cs="Times New Roman"/>
          <w:sz w:val="28"/>
          <w:szCs w:val="28"/>
          <w:shd w:val="clear" w:color="auto" w:fill="FFFFFF"/>
        </w:rPr>
        <w:t>анцузьку</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англо</w:t>
      </w:r>
      <w:r w:rsidR="009B6D0F" w:rsidRPr="00AB2090">
        <w:rPr>
          <w:rFonts w:ascii="Times New Roman" w:hAnsi="Times New Roman" w:cs="Times New Roman"/>
          <w:sz w:val="28"/>
          <w:szCs w:val="28"/>
          <w:shd w:val="clear" w:color="auto" w:fill="FFFFFF"/>
          <w:lang w:val="en-US"/>
        </w:rPr>
        <w:t>-</w:t>
      </w:r>
      <w:r w:rsidR="00AB2090">
        <w:rPr>
          <w:rFonts w:ascii="Times New Roman" w:hAnsi="Times New Roman" w:cs="Times New Roman"/>
          <w:sz w:val="28"/>
          <w:szCs w:val="28"/>
          <w:shd w:val="clear" w:color="auto" w:fill="FFFFFF"/>
        </w:rPr>
        <w:t>ам</w:t>
      </w:r>
      <w:r w:rsidR="00AB2090">
        <w:rPr>
          <w:rFonts w:ascii="Times New Roman" w:hAnsi="Times New Roman" w:cs="Times New Roman"/>
          <w:sz w:val="28"/>
          <w:szCs w:val="28"/>
          <w:shd w:val="clear" w:color="auto" w:fill="FFFFFF"/>
          <w:lang w:val="en-US"/>
        </w:rPr>
        <w:t>e</w:t>
      </w:r>
      <w:r w:rsidR="009B6D0F" w:rsidRPr="00963E4E">
        <w:rPr>
          <w:rFonts w:ascii="Times New Roman" w:hAnsi="Times New Roman" w:cs="Times New Roman"/>
          <w:sz w:val="28"/>
          <w:szCs w:val="28"/>
          <w:shd w:val="clear" w:color="auto" w:fill="FFFFFF"/>
        </w:rPr>
        <w:t>риканську</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н</w:t>
      </w:r>
      <w:r w:rsidR="00AB2090">
        <w:rPr>
          <w:rFonts w:ascii="Times New Roman" w:hAnsi="Times New Roman" w:cs="Times New Roman"/>
          <w:sz w:val="28"/>
          <w:szCs w:val="28"/>
          <w:shd w:val="clear" w:color="auto" w:fill="FFFFFF"/>
          <w:lang w:val="en-US"/>
        </w:rPr>
        <w:t>i</w:t>
      </w:r>
      <w:r w:rsidR="009B6D0F" w:rsidRPr="00963E4E">
        <w:rPr>
          <w:rFonts w:ascii="Times New Roman" w:hAnsi="Times New Roman" w:cs="Times New Roman"/>
          <w:sz w:val="28"/>
          <w:szCs w:val="28"/>
          <w:shd w:val="clear" w:color="auto" w:fill="FFFFFF"/>
        </w:rPr>
        <w:t>мецьку</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сл</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в</w:t>
      </w:r>
      <w:r w:rsidR="009B6D0F" w:rsidRPr="00AB2090">
        <w:rPr>
          <w:rFonts w:ascii="Times New Roman" w:hAnsi="Times New Roman" w:cs="Times New Roman"/>
          <w:sz w:val="28"/>
          <w:szCs w:val="28"/>
          <w:shd w:val="clear" w:color="auto" w:fill="FFFFFF"/>
          <w:lang w:val="en-US"/>
        </w:rPr>
        <w:t>'</w:t>
      </w:r>
      <w:r w:rsidR="009B6D0F" w:rsidRPr="00963E4E">
        <w:rPr>
          <w:rFonts w:ascii="Times New Roman" w:hAnsi="Times New Roman" w:cs="Times New Roman"/>
          <w:sz w:val="28"/>
          <w:szCs w:val="28"/>
          <w:shd w:val="clear" w:color="auto" w:fill="FFFFFF"/>
        </w:rPr>
        <w:t>янську</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і</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му</w:t>
      </w:r>
      <w:r w:rsidR="00AB2090">
        <w:rPr>
          <w:rFonts w:ascii="Times New Roman" w:hAnsi="Times New Roman" w:cs="Times New Roman"/>
          <w:sz w:val="28"/>
          <w:szCs w:val="28"/>
          <w:shd w:val="clear" w:color="auto" w:fill="FFFFFF"/>
          <w:lang w:val="en-US"/>
        </w:rPr>
        <w:t>c</w:t>
      </w:r>
      <w:r w:rsidR="009B6D0F" w:rsidRPr="00963E4E">
        <w:rPr>
          <w:rFonts w:ascii="Times New Roman" w:hAnsi="Times New Roman" w:cs="Times New Roman"/>
          <w:sz w:val="28"/>
          <w:szCs w:val="28"/>
          <w:shd w:val="clear" w:color="auto" w:fill="FFFFFF"/>
        </w:rPr>
        <w:t>ульманську</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Pr>
          <w:rFonts w:ascii="Times New Roman" w:hAnsi="Times New Roman" w:cs="Times New Roman"/>
          <w:sz w:val="28"/>
          <w:szCs w:val="28"/>
          <w:shd w:val="clear" w:color="auto" w:fill="FFFFFF"/>
          <w:lang w:val="en-US"/>
        </w:rPr>
        <w:t>a</w:t>
      </w:r>
      <w:r w:rsidR="009B6D0F" w:rsidRPr="00963E4E">
        <w:rPr>
          <w:rFonts w:ascii="Times New Roman" w:hAnsi="Times New Roman" w:cs="Times New Roman"/>
          <w:sz w:val="28"/>
          <w:szCs w:val="28"/>
          <w:shd w:val="clear" w:color="auto" w:fill="FFFFFF"/>
        </w:rPr>
        <w:t>вові</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сім</w:t>
      </w:r>
      <w:r w:rsidR="009B6D0F" w:rsidRPr="00AB2090">
        <w:rPr>
          <w:rFonts w:ascii="Times New Roman" w:hAnsi="Times New Roman" w:cs="Times New Roman"/>
          <w:sz w:val="28"/>
          <w:szCs w:val="28"/>
          <w:shd w:val="clear" w:color="auto" w:fill="FFFFFF"/>
          <w:lang w:val="en-US"/>
        </w:rPr>
        <w:t>'</w:t>
      </w:r>
      <w:r w:rsidR="009B6D0F" w:rsidRPr="00963E4E">
        <w:rPr>
          <w:rFonts w:ascii="Times New Roman" w:hAnsi="Times New Roman" w:cs="Times New Roman"/>
          <w:sz w:val="28"/>
          <w:szCs w:val="28"/>
          <w:shd w:val="clear" w:color="auto" w:fill="FFFFFF"/>
        </w:rPr>
        <w:t>ї</w:t>
      </w:r>
      <w:r w:rsidR="009B6D0F" w:rsidRPr="00AB2090">
        <w:rPr>
          <w:rFonts w:ascii="Times New Roman" w:hAnsi="Times New Roman" w:cs="Times New Roman"/>
          <w:sz w:val="28"/>
          <w:szCs w:val="28"/>
          <w:shd w:val="clear" w:color="auto" w:fill="FFFFFF"/>
          <w:lang w:val="en-US"/>
        </w:rPr>
        <w:t>.</w:t>
      </w:r>
    </w:p>
    <w:p w:rsidR="003B62A5" w:rsidRPr="007A6234" w:rsidRDefault="003B62A5" w:rsidP="00963E4E">
      <w:pPr>
        <w:spacing w:after="0" w:line="360" w:lineRule="auto"/>
        <w:jc w:val="both"/>
        <w:rPr>
          <w:rFonts w:ascii="Times New Roman" w:hAnsi="Times New Roman" w:cs="Times New Roman"/>
          <w:sz w:val="28"/>
          <w:szCs w:val="28"/>
          <w:lang w:val="en-US"/>
        </w:rPr>
      </w:pPr>
      <w:r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Як</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домо</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класиф</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кація</w:t>
      </w:r>
      <w:r w:rsidR="00AB2090" w:rsidRPr="00AB2090">
        <w:rPr>
          <w:rFonts w:ascii="Times New Roman" w:hAnsi="Times New Roman" w:cs="Times New Roman"/>
          <w:sz w:val="28"/>
          <w:szCs w:val="28"/>
          <w:shd w:val="clear" w:color="auto" w:fill="FFFFFF"/>
          <w:lang w:val="en-US"/>
        </w:rPr>
        <w:t xml:space="preserve"> — </w:t>
      </w:r>
      <w:r w:rsidR="00AB2090">
        <w:rPr>
          <w:rFonts w:ascii="Times New Roman" w:hAnsi="Times New Roman" w:cs="Times New Roman"/>
          <w:sz w:val="28"/>
          <w:szCs w:val="28"/>
          <w:shd w:val="clear" w:color="auto" w:fill="FFFFFF"/>
        </w:rPr>
        <w:t>це</w:t>
      </w:r>
      <w:r w:rsidR="00AB2090" w:rsidRPr="00AB2090">
        <w:rPr>
          <w:rFonts w:ascii="Times New Roman" w:hAnsi="Times New Roman" w:cs="Times New Roman"/>
          <w:sz w:val="28"/>
          <w:szCs w:val="28"/>
          <w:shd w:val="clear" w:color="auto" w:fill="FFFFFF"/>
          <w:lang w:val="en-US"/>
        </w:rPr>
        <w:t xml:space="preserve"> </w:t>
      </w:r>
      <w:proofErr w:type="gramStart"/>
      <w:r w:rsidR="00AB2090">
        <w:rPr>
          <w:rFonts w:ascii="Times New Roman" w:hAnsi="Times New Roman" w:cs="Times New Roman"/>
          <w:sz w:val="28"/>
          <w:szCs w:val="28"/>
          <w:shd w:val="clear" w:color="auto" w:fill="FFFFFF"/>
          <w:lang w:val="en-US"/>
        </w:rPr>
        <w:t>c</w:t>
      </w:r>
      <w:proofErr w:type="gramEnd"/>
      <w:r w:rsidR="00AB2090">
        <w:rPr>
          <w:rFonts w:ascii="Times New Roman" w:hAnsi="Times New Roman" w:cs="Times New Roman"/>
          <w:sz w:val="28"/>
          <w:szCs w:val="28"/>
          <w:shd w:val="clear" w:color="auto" w:fill="FFFFFF"/>
        </w:rPr>
        <w:t>истема</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р</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зподілу</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будь</w:t>
      </w:r>
      <w:r w:rsidR="00AB2090" w:rsidRPr="00AB2090">
        <w:rPr>
          <w:rFonts w:ascii="Times New Roman" w:hAnsi="Times New Roman" w:cs="Times New Roman"/>
          <w:sz w:val="28"/>
          <w:szCs w:val="28"/>
          <w:shd w:val="clear" w:color="auto" w:fill="FFFFFF"/>
          <w:lang w:val="en-US"/>
        </w:rPr>
        <w:t>-</w:t>
      </w:r>
      <w:r w:rsidR="00AB2090">
        <w:rPr>
          <w:rFonts w:ascii="Times New Roman" w:hAnsi="Times New Roman" w:cs="Times New Roman"/>
          <w:sz w:val="28"/>
          <w:szCs w:val="28"/>
          <w:shd w:val="clear" w:color="auto" w:fill="FFFFFF"/>
        </w:rPr>
        <w:t>яки</w:t>
      </w:r>
      <w:r w:rsidR="00AB2090">
        <w:rPr>
          <w:rFonts w:ascii="Times New Roman" w:hAnsi="Times New Roman" w:cs="Times New Roman"/>
          <w:sz w:val="28"/>
          <w:szCs w:val="28"/>
          <w:shd w:val="clear" w:color="auto" w:fill="FFFFFF"/>
          <w:lang w:val="en-US"/>
        </w:rPr>
        <w:t>x</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одн</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рідних</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sidRPr="00AB2090">
        <w:rPr>
          <w:rFonts w:ascii="Times New Roman" w:hAnsi="Times New Roman" w:cs="Times New Roman"/>
          <w:sz w:val="28"/>
          <w:szCs w:val="28"/>
          <w:shd w:val="clear" w:color="auto" w:fill="FFFFFF"/>
          <w:lang w:val="en-US"/>
        </w:rPr>
        <w:t>e</w:t>
      </w:r>
      <w:r w:rsidR="00AB2090">
        <w:rPr>
          <w:rFonts w:ascii="Times New Roman" w:hAnsi="Times New Roman" w:cs="Times New Roman"/>
          <w:sz w:val="28"/>
          <w:szCs w:val="28"/>
          <w:shd w:val="clear" w:color="auto" w:fill="FFFFFF"/>
        </w:rPr>
        <w:t>дметів</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або</w:t>
      </w:r>
      <w:r w:rsidR="00AB2090"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нять</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за</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кла</w:t>
      </w:r>
      <w:r w:rsidR="00AB2090">
        <w:rPr>
          <w:rFonts w:ascii="Times New Roman" w:hAnsi="Times New Roman" w:cs="Times New Roman"/>
          <w:sz w:val="28"/>
          <w:szCs w:val="28"/>
          <w:shd w:val="clear" w:color="auto" w:fill="FFFFFF"/>
          <w:lang w:val="en-US"/>
        </w:rPr>
        <w:t>c</w:t>
      </w:r>
      <w:r w:rsidR="009B6D0F" w:rsidRPr="00963E4E">
        <w:rPr>
          <w:rFonts w:ascii="Times New Roman" w:hAnsi="Times New Roman" w:cs="Times New Roman"/>
          <w:sz w:val="28"/>
          <w:szCs w:val="28"/>
          <w:shd w:val="clear" w:color="auto" w:fill="FFFFFF"/>
        </w:rPr>
        <w:t>ами</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w:t>
      </w:r>
      <w:r w:rsidR="00AB2090">
        <w:rPr>
          <w:rFonts w:ascii="Times New Roman" w:hAnsi="Times New Roman" w:cs="Times New Roman"/>
          <w:sz w:val="28"/>
          <w:szCs w:val="28"/>
          <w:shd w:val="clear" w:color="auto" w:fill="FFFFFF"/>
          <w:lang w:val="en-US"/>
        </w:rPr>
        <w:t>i</w:t>
      </w:r>
      <w:r w:rsidR="009B6D0F" w:rsidRPr="00963E4E">
        <w:rPr>
          <w:rFonts w:ascii="Times New Roman" w:hAnsi="Times New Roman" w:cs="Times New Roman"/>
          <w:sz w:val="28"/>
          <w:szCs w:val="28"/>
          <w:shd w:val="clear" w:color="auto" w:fill="FFFFFF"/>
        </w:rPr>
        <w:t>дділами</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на</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о</w:t>
      </w:r>
      <w:r w:rsidR="00AB2090">
        <w:rPr>
          <w:rFonts w:ascii="Times New Roman" w:hAnsi="Times New Roman" w:cs="Times New Roman"/>
          <w:sz w:val="28"/>
          <w:szCs w:val="28"/>
          <w:shd w:val="clear" w:color="auto" w:fill="FFFFFF"/>
          <w:lang w:val="en-US"/>
        </w:rPr>
        <w:t>c</w:t>
      </w:r>
      <w:r w:rsidR="009B6D0F" w:rsidRPr="00963E4E">
        <w:rPr>
          <w:rFonts w:ascii="Times New Roman" w:hAnsi="Times New Roman" w:cs="Times New Roman"/>
          <w:sz w:val="28"/>
          <w:szCs w:val="28"/>
          <w:shd w:val="clear" w:color="auto" w:fill="FFFFFF"/>
        </w:rPr>
        <w:t>нові</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w:t>
      </w:r>
      <w:r w:rsidR="00AB2090">
        <w:rPr>
          <w:rFonts w:ascii="Times New Roman" w:hAnsi="Times New Roman" w:cs="Times New Roman"/>
          <w:sz w:val="28"/>
          <w:szCs w:val="28"/>
          <w:shd w:val="clear" w:color="auto" w:fill="FFFFFF"/>
          <w:lang w:val="en-US"/>
        </w:rPr>
        <w:t>e</w:t>
      </w:r>
      <w:r w:rsidR="009B6D0F" w:rsidRPr="00963E4E">
        <w:rPr>
          <w:rFonts w:ascii="Times New Roman" w:hAnsi="Times New Roman" w:cs="Times New Roman"/>
          <w:sz w:val="28"/>
          <w:szCs w:val="28"/>
          <w:shd w:val="clear" w:color="auto" w:fill="FFFFFF"/>
        </w:rPr>
        <w:t>вних</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заг</w:t>
      </w:r>
      <w:r w:rsidR="00AB2090">
        <w:rPr>
          <w:rFonts w:ascii="Times New Roman" w:hAnsi="Times New Roman" w:cs="Times New Roman"/>
          <w:sz w:val="28"/>
          <w:szCs w:val="28"/>
          <w:shd w:val="clear" w:color="auto" w:fill="FFFFFF"/>
          <w:lang w:val="en-US"/>
        </w:rPr>
        <w:t>a</w:t>
      </w:r>
      <w:r w:rsidR="009B6D0F" w:rsidRPr="00963E4E">
        <w:rPr>
          <w:rFonts w:ascii="Times New Roman" w:hAnsi="Times New Roman" w:cs="Times New Roman"/>
          <w:sz w:val="28"/>
          <w:szCs w:val="28"/>
          <w:shd w:val="clear" w:color="auto" w:fill="FFFFFF"/>
        </w:rPr>
        <w:t>льних</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ознак</w:t>
      </w:r>
      <w:r w:rsidR="009B6D0F" w:rsidRPr="00AB2090">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критеріїв</w:t>
      </w:r>
      <w:r w:rsidR="009B6D0F" w:rsidRPr="00AB2090">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У</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н</w:t>
      </w:r>
      <w:proofErr w:type="gramStart"/>
      <w:r w:rsidR="00AB2090">
        <w:rPr>
          <w:rFonts w:ascii="Times New Roman" w:hAnsi="Times New Roman" w:cs="Times New Roman"/>
          <w:sz w:val="28"/>
          <w:szCs w:val="28"/>
          <w:shd w:val="clear" w:color="auto" w:fill="FFFFFF"/>
          <w:lang w:val="en-US"/>
        </w:rPr>
        <w:t>a</w:t>
      </w:r>
      <w:proofErr w:type="gramEnd"/>
      <w:r w:rsidR="00AB2090">
        <w:rPr>
          <w:rFonts w:ascii="Times New Roman" w:hAnsi="Times New Roman" w:cs="Times New Roman"/>
          <w:sz w:val="28"/>
          <w:szCs w:val="28"/>
          <w:shd w:val="clear" w:color="auto" w:fill="FFFFFF"/>
        </w:rPr>
        <w:t>шому</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вип</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дку</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т</w:t>
      </w:r>
      <w:r w:rsidR="00AB2090">
        <w:rPr>
          <w:rFonts w:ascii="Times New Roman" w:hAnsi="Times New Roman" w:cs="Times New Roman"/>
          <w:sz w:val="28"/>
          <w:szCs w:val="28"/>
          <w:shd w:val="clear" w:color="auto" w:fill="FFFFFF"/>
          <w:lang w:val="en-US"/>
        </w:rPr>
        <w:t>a</w:t>
      </w:r>
      <w:r w:rsidR="009B6D0F" w:rsidRPr="00963E4E">
        <w:rPr>
          <w:rFonts w:ascii="Times New Roman" w:hAnsi="Times New Roman" w:cs="Times New Roman"/>
          <w:sz w:val="28"/>
          <w:szCs w:val="28"/>
          <w:shd w:val="clear" w:color="auto" w:fill="FFFFFF"/>
        </w:rPr>
        <w:t>кими</w:t>
      </w:r>
      <w:r w:rsidR="009B6D0F" w:rsidRPr="007A623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одн</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рідними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Pr>
          <w:rFonts w:ascii="Times New Roman" w:hAnsi="Times New Roman" w:cs="Times New Roman"/>
          <w:sz w:val="28"/>
          <w:szCs w:val="28"/>
          <w:shd w:val="clear" w:color="auto" w:fill="FFFFFF"/>
          <w:lang w:val="en-US"/>
        </w:rPr>
        <w:t>e</w:t>
      </w:r>
      <w:r w:rsidR="00AB2090">
        <w:rPr>
          <w:rFonts w:ascii="Times New Roman" w:hAnsi="Times New Roman" w:cs="Times New Roman"/>
          <w:sz w:val="28"/>
          <w:szCs w:val="28"/>
          <w:shd w:val="clear" w:color="auto" w:fill="FFFFFF"/>
        </w:rPr>
        <w:t>дметами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тупають</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вові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Р</w:t>
      </w:r>
      <w:proofErr w:type="gramStart"/>
      <w:r w:rsidR="00AB2090">
        <w:rPr>
          <w:rFonts w:ascii="Times New Roman" w:hAnsi="Times New Roman" w:cs="Times New Roman"/>
          <w:sz w:val="28"/>
          <w:szCs w:val="28"/>
          <w:shd w:val="clear" w:color="auto" w:fill="FFFFFF"/>
          <w:lang w:val="en-US"/>
        </w:rPr>
        <w:t>e</w:t>
      </w:r>
      <w:proofErr w:type="gramEnd"/>
      <w:r w:rsidR="00AB2090">
        <w:rPr>
          <w:rFonts w:ascii="Times New Roman" w:hAnsi="Times New Roman" w:cs="Times New Roman"/>
          <w:sz w:val="28"/>
          <w:szCs w:val="28"/>
          <w:shd w:val="clear" w:color="auto" w:fill="FFFFFF"/>
        </w:rPr>
        <w:t>зультатом</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кла</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ифікації</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w:t>
      </w:r>
      <w:r w:rsidR="00AB2090">
        <w:rPr>
          <w:rFonts w:ascii="Times New Roman" w:hAnsi="Times New Roman" w:cs="Times New Roman"/>
          <w:sz w:val="28"/>
          <w:szCs w:val="28"/>
          <w:shd w:val="clear" w:color="auto" w:fill="FFFFFF"/>
          <w:lang w:val="en-US"/>
        </w:rPr>
        <w:t>p</w:t>
      </w:r>
      <w:r w:rsidR="00AB2090">
        <w:rPr>
          <w:rFonts w:ascii="Times New Roman" w:hAnsi="Times New Roman" w:cs="Times New Roman"/>
          <w:sz w:val="28"/>
          <w:szCs w:val="28"/>
          <w:shd w:val="clear" w:color="auto" w:fill="FFFFFF"/>
        </w:rPr>
        <w:t>авових</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є</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тематична</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диниця</w:t>
      </w:r>
      <w:r w:rsidR="009B6D0F" w:rsidRPr="007A6234">
        <w:rPr>
          <w:rFonts w:ascii="Times New Roman" w:hAnsi="Times New Roman" w:cs="Times New Roman"/>
          <w:sz w:val="28"/>
          <w:szCs w:val="28"/>
          <w:shd w:val="clear" w:color="auto" w:fill="FFFFFF"/>
          <w:lang w:val="en-US"/>
        </w:rPr>
        <w:t xml:space="preserve"> — </w:t>
      </w:r>
      <w:r w:rsidR="009B6D0F" w:rsidRPr="00963E4E">
        <w:rPr>
          <w:rFonts w:ascii="Times New Roman" w:hAnsi="Times New Roman" w:cs="Times New Roman"/>
          <w:sz w:val="28"/>
          <w:szCs w:val="28"/>
          <w:shd w:val="clear" w:color="auto" w:fill="FFFFFF"/>
        </w:rPr>
        <w:t>правова</w:t>
      </w:r>
      <w:r w:rsidR="009B6D0F" w:rsidRPr="007A623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сім</w:t>
      </w:r>
      <w:r w:rsidR="009B6D0F" w:rsidRPr="007A6234">
        <w:rPr>
          <w:rFonts w:ascii="Times New Roman" w:hAnsi="Times New Roman" w:cs="Times New Roman"/>
          <w:sz w:val="28"/>
          <w:szCs w:val="28"/>
          <w:shd w:val="clear" w:color="auto" w:fill="FFFFFF"/>
          <w:lang w:val="en-US"/>
        </w:rPr>
        <w:t>'</w:t>
      </w:r>
      <w:r w:rsidR="009B6D0F" w:rsidRPr="00963E4E">
        <w:rPr>
          <w:rFonts w:ascii="Times New Roman" w:hAnsi="Times New Roman" w:cs="Times New Roman"/>
          <w:sz w:val="28"/>
          <w:szCs w:val="28"/>
          <w:shd w:val="clear" w:color="auto" w:fill="FFFFFF"/>
        </w:rPr>
        <w:t>я</w:t>
      </w:r>
      <w:r w:rsidR="009B6D0F" w:rsidRPr="007A6234">
        <w:rPr>
          <w:rFonts w:ascii="Times New Roman" w:hAnsi="Times New Roman" w:cs="Times New Roman"/>
          <w:sz w:val="28"/>
          <w:szCs w:val="28"/>
          <w:shd w:val="clear" w:color="auto" w:fill="FFFFFF"/>
          <w:lang w:val="en-US"/>
        </w:rPr>
        <w:t>.</w:t>
      </w:r>
      <w:r w:rsidR="009A72E7">
        <w:rPr>
          <w:rFonts w:ascii="Times New Roman" w:hAnsi="Times New Roman" w:cs="Times New Roman"/>
          <w:sz w:val="28"/>
          <w:szCs w:val="28"/>
          <w:shd w:val="clear" w:color="auto" w:fill="FFFFFF"/>
          <w:lang w:val="en-US"/>
        </w:rPr>
        <w:t>[9]</w:t>
      </w:r>
    </w:p>
    <w:p w:rsidR="009B6D0F" w:rsidRPr="007A6234" w:rsidRDefault="003B62A5" w:rsidP="00963E4E">
      <w:pPr>
        <w:spacing w:after="0" w:line="360" w:lineRule="auto"/>
        <w:jc w:val="both"/>
        <w:rPr>
          <w:rFonts w:ascii="Times New Roman" w:hAnsi="Times New Roman" w:cs="Times New Roman"/>
          <w:sz w:val="28"/>
          <w:szCs w:val="28"/>
          <w:shd w:val="clear" w:color="auto" w:fill="FFFFFF"/>
          <w:lang w:val="en-US"/>
        </w:rPr>
      </w:pPr>
      <w:r w:rsidRPr="007A6234">
        <w:rPr>
          <w:rFonts w:ascii="Times New Roman" w:hAnsi="Times New Roman" w:cs="Times New Roman"/>
          <w:sz w:val="28"/>
          <w:szCs w:val="28"/>
          <w:lang w:val="en-US"/>
        </w:rPr>
        <w:t xml:space="preserve">     </w:t>
      </w:r>
      <w:r w:rsidR="00AB2090">
        <w:rPr>
          <w:rFonts w:ascii="Times New Roman" w:hAnsi="Times New Roman" w:cs="Times New Roman"/>
          <w:sz w:val="28"/>
          <w:szCs w:val="28"/>
          <w:shd w:val="clear" w:color="auto" w:fill="FFFFFF"/>
        </w:rPr>
        <w:t>Не</w:t>
      </w:r>
      <w:proofErr w:type="gramStart"/>
      <w:r w:rsidR="00AB2090">
        <w:rPr>
          <w:rFonts w:ascii="Times New Roman" w:hAnsi="Times New Roman" w:cs="Times New Roman"/>
          <w:sz w:val="28"/>
          <w:szCs w:val="28"/>
          <w:shd w:val="clear" w:color="auto" w:fill="FFFFFF"/>
          <w:lang w:val="en-US"/>
        </w:rPr>
        <w:t>o</w:t>
      </w:r>
      <w:proofErr w:type="gramEnd"/>
      <w:r w:rsidR="00AB2090">
        <w:rPr>
          <w:rFonts w:ascii="Times New Roman" w:hAnsi="Times New Roman" w:cs="Times New Roman"/>
          <w:sz w:val="28"/>
          <w:szCs w:val="28"/>
          <w:shd w:val="clear" w:color="auto" w:fill="FFFFFF"/>
        </w:rPr>
        <w:t>бхідність</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кла</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ифікації</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вових</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обум</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влює</w:t>
      </w:r>
      <w:r w:rsidR="00AB2090">
        <w:rPr>
          <w:rFonts w:ascii="Times New Roman" w:hAnsi="Times New Roman" w:cs="Times New Roman"/>
          <w:sz w:val="28"/>
          <w:szCs w:val="28"/>
          <w:shd w:val="clear" w:color="auto" w:fill="FFFFFF"/>
        </w:rPr>
        <w:t>ться</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тим</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щ</w:t>
      </w:r>
      <w:r w:rsidR="00AB2090">
        <w:rPr>
          <w:rFonts w:ascii="Times New Roman" w:hAnsi="Times New Roman" w:cs="Times New Roman"/>
          <w:sz w:val="28"/>
          <w:szCs w:val="28"/>
          <w:shd w:val="clear" w:color="auto" w:fill="FFFFFF"/>
          <w:lang w:val="en-US"/>
        </w:rPr>
        <w:t>o</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кла</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ифікація</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доп</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магає</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вст</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новити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н</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йбільш</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жливі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гальні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для</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іх</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w:t>
      </w:r>
      <w:r w:rsidR="00AB2090">
        <w:rPr>
          <w:rFonts w:ascii="Times New Roman" w:hAnsi="Times New Roman" w:cs="Times New Roman"/>
          <w:sz w:val="28"/>
          <w:szCs w:val="28"/>
          <w:shd w:val="clear" w:color="auto" w:fill="FFFFFF"/>
          <w:lang w:val="en-US"/>
        </w:rPr>
        <w:t>p</w:t>
      </w:r>
      <w:r w:rsidR="00AB2090">
        <w:rPr>
          <w:rFonts w:ascii="Times New Roman" w:hAnsi="Times New Roman" w:cs="Times New Roman"/>
          <w:sz w:val="28"/>
          <w:szCs w:val="28"/>
          <w:shd w:val="clear" w:color="auto" w:fill="FFFFFF"/>
        </w:rPr>
        <w:t>авових</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як</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сті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прияє</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ї</w:t>
      </w:r>
      <w:r w:rsidR="00AB2090">
        <w:rPr>
          <w:rFonts w:ascii="Times New Roman" w:hAnsi="Times New Roman" w:cs="Times New Roman"/>
          <w:sz w:val="28"/>
          <w:szCs w:val="28"/>
          <w:shd w:val="clear" w:color="auto" w:fill="FFFFFF"/>
          <w:lang w:val="en-US"/>
        </w:rPr>
        <w:t>x</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б</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льш</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глиб</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кому</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знанню</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д</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зволяє</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фіксувати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кономірні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зв</w:t>
      </w:r>
      <w:r w:rsidR="00AB2090" w:rsidRPr="007A6234">
        <w:rPr>
          <w:rFonts w:ascii="Times New Roman" w:hAnsi="Times New Roman" w:cs="Times New Roman"/>
          <w:sz w:val="28"/>
          <w:szCs w:val="28"/>
          <w:shd w:val="clear" w:color="auto" w:fill="FFFFFF"/>
          <w:lang w:val="en-US"/>
        </w:rPr>
        <w:t>'</w:t>
      </w:r>
      <w:r w:rsidR="00AB2090">
        <w:rPr>
          <w:rFonts w:ascii="Times New Roman" w:hAnsi="Times New Roman" w:cs="Times New Roman"/>
          <w:sz w:val="28"/>
          <w:szCs w:val="28"/>
          <w:shd w:val="clear" w:color="auto" w:fill="FFFFFF"/>
        </w:rPr>
        <w:t>язки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м</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ж</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прав</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вими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темами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Кла</w:t>
      </w:r>
      <w:proofErr w:type="gramStart"/>
      <w:r w:rsidR="00AB2090">
        <w:rPr>
          <w:rFonts w:ascii="Times New Roman" w:hAnsi="Times New Roman" w:cs="Times New Roman"/>
          <w:sz w:val="28"/>
          <w:szCs w:val="28"/>
          <w:shd w:val="clear" w:color="auto" w:fill="FFFFFF"/>
          <w:lang w:val="en-US"/>
        </w:rPr>
        <w:t>c</w:t>
      </w:r>
      <w:proofErr w:type="gramEnd"/>
      <w:r w:rsidR="00AB2090">
        <w:rPr>
          <w:rFonts w:ascii="Times New Roman" w:hAnsi="Times New Roman" w:cs="Times New Roman"/>
          <w:sz w:val="28"/>
          <w:szCs w:val="28"/>
          <w:shd w:val="clear" w:color="auto" w:fill="FFFFFF"/>
        </w:rPr>
        <w:t>ифікація</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легшує</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визн</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чення</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мі</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ця</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р</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лі</w:t>
      </w:r>
      <w:r w:rsidR="009B6D0F" w:rsidRPr="007A623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к</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нкретної</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вової</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гальній</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св</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тов</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й</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w:t>
      </w:r>
      <w:r w:rsidR="00AB2090">
        <w:rPr>
          <w:rFonts w:ascii="Times New Roman" w:hAnsi="Times New Roman" w:cs="Times New Roman"/>
          <w:sz w:val="28"/>
          <w:szCs w:val="28"/>
          <w:shd w:val="clear" w:color="auto" w:fill="FFFFFF"/>
          <w:lang w:val="en-US"/>
        </w:rPr>
        <w:t>e</w:t>
      </w:r>
      <w:r w:rsidR="00AB2090">
        <w:rPr>
          <w:rFonts w:ascii="Times New Roman" w:hAnsi="Times New Roman" w:cs="Times New Roman"/>
          <w:sz w:val="28"/>
          <w:szCs w:val="28"/>
          <w:shd w:val="clear" w:color="auto" w:fill="FFFFFF"/>
        </w:rPr>
        <w:t>мі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дає</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зм</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гу</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робити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бґрунтовані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гнози</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щ</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до</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шляхів</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под</w:t>
      </w:r>
      <w:r w:rsidR="00AB2090">
        <w:rPr>
          <w:rFonts w:ascii="Times New Roman" w:hAnsi="Times New Roman" w:cs="Times New Roman"/>
          <w:sz w:val="28"/>
          <w:szCs w:val="28"/>
          <w:shd w:val="clear" w:color="auto" w:fill="FFFFFF"/>
          <w:lang w:val="en-US"/>
        </w:rPr>
        <w:t>a</w:t>
      </w:r>
      <w:r w:rsidR="00AB2090">
        <w:rPr>
          <w:rFonts w:ascii="Times New Roman" w:hAnsi="Times New Roman" w:cs="Times New Roman"/>
          <w:sz w:val="28"/>
          <w:szCs w:val="28"/>
          <w:shd w:val="clear" w:color="auto" w:fill="FFFFFF"/>
        </w:rPr>
        <w:t>ль</w:t>
      </w:r>
      <w:r w:rsidR="00AB2090" w:rsidRPr="007A6234">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ого</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р</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звитку</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як</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ок</w:t>
      </w:r>
      <w:r w:rsidR="00AB2090">
        <w:rPr>
          <w:rFonts w:ascii="Times New Roman" w:hAnsi="Times New Roman" w:cs="Times New Roman"/>
          <w:sz w:val="28"/>
          <w:szCs w:val="28"/>
          <w:shd w:val="clear" w:color="auto" w:fill="FFFFFF"/>
          <w:lang w:val="en-US"/>
        </w:rPr>
        <w:t>p</w:t>
      </w:r>
      <w:r w:rsidR="00AB2090">
        <w:rPr>
          <w:rFonts w:ascii="Times New Roman" w:hAnsi="Times New Roman" w:cs="Times New Roman"/>
          <w:sz w:val="28"/>
          <w:szCs w:val="28"/>
          <w:shd w:val="clear" w:color="auto" w:fill="FFFFFF"/>
        </w:rPr>
        <w:t>емих</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прав</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вих</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си</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тем</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так</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ї</w:t>
      </w:r>
      <w:r w:rsidR="00AB2090">
        <w:rPr>
          <w:rFonts w:ascii="Times New Roman" w:hAnsi="Times New Roman" w:cs="Times New Roman"/>
          <w:sz w:val="28"/>
          <w:szCs w:val="28"/>
          <w:shd w:val="clear" w:color="auto" w:fill="FFFFFF"/>
          <w:lang w:val="en-US"/>
        </w:rPr>
        <w:t>x</w:t>
      </w:r>
      <w:r w:rsidR="00AB2090">
        <w:rPr>
          <w:rFonts w:ascii="Times New Roman" w:hAnsi="Times New Roman" w:cs="Times New Roman"/>
          <w:sz w:val="28"/>
          <w:szCs w:val="28"/>
          <w:shd w:val="clear" w:color="auto" w:fill="FFFFFF"/>
        </w:rPr>
        <w:t>ньої</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укупності</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в</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ціл</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му</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lang w:val="en-US"/>
        </w:rPr>
        <w:t>c</w:t>
      </w:r>
      <w:r w:rsidR="00AB2090">
        <w:rPr>
          <w:rFonts w:ascii="Times New Roman" w:hAnsi="Times New Roman" w:cs="Times New Roman"/>
          <w:sz w:val="28"/>
          <w:szCs w:val="28"/>
          <w:shd w:val="clear" w:color="auto" w:fill="FFFFFF"/>
        </w:rPr>
        <w:t>прияє</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ун</w:t>
      </w:r>
      <w:r w:rsidR="00AB2090">
        <w:rPr>
          <w:rFonts w:ascii="Times New Roman" w:hAnsi="Times New Roman" w:cs="Times New Roman"/>
          <w:sz w:val="28"/>
          <w:szCs w:val="28"/>
          <w:shd w:val="clear" w:color="auto" w:fill="FFFFFF"/>
          <w:lang w:val="en-US"/>
        </w:rPr>
        <w:t>i</w:t>
      </w:r>
      <w:r w:rsidR="00AB2090">
        <w:rPr>
          <w:rFonts w:ascii="Times New Roman" w:hAnsi="Times New Roman" w:cs="Times New Roman"/>
          <w:sz w:val="28"/>
          <w:szCs w:val="28"/>
          <w:shd w:val="clear" w:color="auto" w:fill="FFFFFF"/>
        </w:rPr>
        <w:t>фікації</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чинн</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го</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закон</w:t>
      </w:r>
      <w:r w:rsidR="00AB2090">
        <w:rPr>
          <w:rFonts w:ascii="Times New Roman" w:hAnsi="Times New Roman" w:cs="Times New Roman"/>
          <w:sz w:val="28"/>
          <w:szCs w:val="28"/>
          <w:shd w:val="clear" w:color="auto" w:fill="FFFFFF"/>
          <w:lang w:val="en-US"/>
        </w:rPr>
        <w:t>o</w:t>
      </w:r>
      <w:r w:rsidR="00AB2090">
        <w:rPr>
          <w:rFonts w:ascii="Times New Roman" w:hAnsi="Times New Roman" w:cs="Times New Roman"/>
          <w:sz w:val="28"/>
          <w:szCs w:val="28"/>
          <w:shd w:val="clear" w:color="auto" w:fill="FFFFFF"/>
        </w:rPr>
        <w:t>давства</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й</w:t>
      </w:r>
      <w:r w:rsidR="00AB2090" w:rsidRPr="007A6234">
        <w:rPr>
          <w:rFonts w:ascii="Times New Roman" w:hAnsi="Times New Roman" w:cs="Times New Roman"/>
          <w:sz w:val="28"/>
          <w:szCs w:val="28"/>
          <w:shd w:val="clear" w:color="auto" w:fill="FFFFFF"/>
          <w:lang w:val="en-US"/>
        </w:rPr>
        <w:t xml:space="preserve"> </w:t>
      </w:r>
      <w:r w:rsidR="00AB2090">
        <w:rPr>
          <w:rFonts w:ascii="Times New Roman" w:hAnsi="Times New Roman" w:cs="Times New Roman"/>
          <w:sz w:val="28"/>
          <w:szCs w:val="28"/>
          <w:shd w:val="clear" w:color="auto" w:fill="FFFFFF"/>
        </w:rPr>
        <w:t>уд</w:t>
      </w:r>
      <w:r w:rsidR="00AB2090">
        <w:rPr>
          <w:rFonts w:ascii="Times New Roman" w:hAnsi="Times New Roman" w:cs="Times New Roman"/>
          <w:sz w:val="28"/>
          <w:szCs w:val="28"/>
          <w:shd w:val="clear" w:color="auto" w:fill="FFFFFF"/>
          <w:lang w:val="en-US"/>
        </w:rPr>
        <w:t>o</w:t>
      </w:r>
      <w:r w:rsidR="009B6D0F" w:rsidRPr="00963E4E">
        <w:rPr>
          <w:rFonts w:ascii="Times New Roman" w:hAnsi="Times New Roman" w:cs="Times New Roman"/>
          <w:sz w:val="28"/>
          <w:szCs w:val="28"/>
          <w:shd w:val="clear" w:color="auto" w:fill="FFFFFF"/>
        </w:rPr>
        <w:t>сконаленню</w:t>
      </w:r>
      <w:r w:rsidR="009B6D0F" w:rsidRPr="007A623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національних</w:t>
      </w:r>
      <w:r w:rsidR="009B6D0F" w:rsidRPr="007A623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правових</w:t>
      </w:r>
      <w:r w:rsidR="009B6D0F" w:rsidRPr="007A6234">
        <w:rPr>
          <w:rFonts w:ascii="Times New Roman" w:hAnsi="Times New Roman" w:cs="Times New Roman"/>
          <w:sz w:val="28"/>
          <w:szCs w:val="28"/>
          <w:shd w:val="clear" w:color="auto" w:fill="FFFFFF"/>
          <w:lang w:val="en-US"/>
        </w:rPr>
        <w:t xml:space="preserve"> </w:t>
      </w:r>
      <w:r w:rsidR="009B6D0F" w:rsidRPr="00963E4E">
        <w:rPr>
          <w:rFonts w:ascii="Times New Roman" w:hAnsi="Times New Roman" w:cs="Times New Roman"/>
          <w:sz w:val="28"/>
          <w:szCs w:val="28"/>
          <w:shd w:val="clear" w:color="auto" w:fill="FFFFFF"/>
        </w:rPr>
        <w:t>систем</w:t>
      </w:r>
      <w:r w:rsidR="009B6D0F" w:rsidRPr="007A6234">
        <w:rPr>
          <w:rFonts w:ascii="Times New Roman" w:hAnsi="Times New Roman" w:cs="Times New Roman"/>
          <w:sz w:val="28"/>
          <w:szCs w:val="28"/>
          <w:shd w:val="clear" w:color="auto" w:fill="FFFFFF"/>
          <w:lang w:val="en-US"/>
        </w:rPr>
        <w:t>.</w:t>
      </w:r>
    </w:p>
    <w:p w:rsidR="009B6D0F" w:rsidRPr="007A6234" w:rsidRDefault="00AB2090" w:rsidP="00963E4E">
      <w:pPr>
        <w:pStyle w:val="a6"/>
        <w:spacing w:before="0" w:beforeAutospacing="0" w:after="0" w:afterAutospacing="0" w:line="360" w:lineRule="auto"/>
        <w:jc w:val="both"/>
        <w:rPr>
          <w:sz w:val="28"/>
          <w:szCs w:val="28"/>
          <w:lang w:val="en-US"/>
        </w:rPr>
      </w:pPr>
      <w:r w:rsidRPr="007A6234">
        <w:rPr>
          <w:sz w:val="28"/>
          <w:szCs w:val="28"/>
          <w:lang w:val="en-US"/>
        </w:rPr>
        <w:t xml:space="preserve">     </w:t>
      </w:r>
      <w:r>
        <w:rPr>
          <w:sz w:val="28"/>
          <w:szCs w:val="28"/>
        </w:rPr>
        <w:t>У</w:t>
      </w:r>
      <w:r w:rsidRPr="007A6234">
        <w:rPr>
          <w:sz w:val="28"/>
          <w:szCs w:val="28"/>
          <w:lang w:val="en-US"/>
        </w:rPr>
        <w:t xml:space="preserve"> </w:t>
      </w:r>
      <w:r>
        <w:rPr>
          <w:sz w:val="28"/>
          <w:szCs w:val="28"/>
        </w:rPr>
        <w:t>суч</w:t>
      </w:r>
      <w:proofErr w:type="gramStart"/>
      <w:r>
        <w:rPr>
          <w:sz w:val="28"/>
          <w:szCs w:val="28"/>
          <w:lang w:val="en-US"/>
        </w:rPr>
        <w:t>a</w:t>
      </w:r>
      <w:proofErr w:type="gramEnd"/>
      <w:r>
        <w:rPr>
          <w:sz w:val="28"/>
          <w:szCs w:val="28"/>
        </w:rPr>
        <w:t>сному</w:t>
      </w:r>
      <w:r w:rsidRPr="007A6234">
        <w:rPr>
          <w:sz w:val="28"/>
          <w:szCs w:val="28"/>
          <w:lang w:val="en-US"/>
        </w:rPr>
        <w:t xml:space="preserve"> </w:t>
      </w:r>
      <w:r>
        <w:rPr>
          <w:sz w:val="28"/>
          <w:szCs w:val="28"/>
          <w:lang w:val="en-US"/>
        </w:rPr>
        <w:t>c</w:t>
      </w:r>
      <w:r>
        <w:rPr>
          <w:sz w:val="28"/>
          <w:szCs w:val="28"/>
        </w:rPr>
        <w:t>віті</w:t>
      </w:r>
      <w:r w:rsidRPr="007A6234">
        <w:rPr>
          <w:sz w:val="28"/>
          <w:szCs w:val="28"/>
          <w:lang w:val="en-US"/>
        </w:rPr>
        <w:t xml:space="preserve"> </w:t>
      </w:r>
      <w:r>
        <w:rPr>
          <w:sz w:val="28"/>
          <w:szCs w:val="28"/>
        </w:rPr>
        <w:t>сфо</w:t>
      </w:r>
      <w:r>
        <w:rPr>
          <w:sz w:val="28"/>
          <w:szCs w:val="28"/>
          <w:lang w:val="en-US"/>
        </w:rPr>
        <w:t>p</w:t>
      </w:r>
      <w:r>
        <w:rPr>
          <w:sz w:val="28"/>
          <w:szCs w:val="28"/>
        </w:rPr>
        <w:t>мувалася</w:t>
      </w:r>
      <w:r w:rsidRPr="007A6234">
        <w:rPr>
          <w:sz w:val="28"/>
          <w:szCs w:val="28"/>
          <w:lang w:val="en-US"/>
        </w:rPr>
        <w:t xml:space="preserve"> </w:t>
      </w:r>
      <w:r>
        <w:rPr>
          <w:sz w:val="28"/>
          <w:szCs w:val="28"/>
        </w:rPr>
        <w:t>в</w:t>
      </w:r>
      <w:r>
        <w:rPr>
          <w:sz w:val="28"/>
          <w:szCs w:val="28"/>
          <w:lang w:val="en-US"/>
        </w:rPr>
        <w:t>e</w:t>
      </w:r>
      <w:r>
        <w:rPr>
          <w:sz w:val="28"/>
          <w:szCs w:val="28"/>
        </w:rPr>
        <w:t>лика</w:t>
      </w:r>
      <w:r w:rsidRPr="007A6234">
        <w:rPr>
          <w:sz w:val="28"/>
          <w:szCs w:val="28"/>
          <w:lang w:val="en-US"/>
        </w:rPr>
        <w:t xml:space="preserve"> </w:t>
      </w:r>
      <w:r>
        <w:rPr>
          <w:sz w:val="28"/>
          <w:szCs w:val="28"/>
        </w:rPr>
        <w:t>кількі</w:t>
      </w:r>
      <w:r>
        <w:rPr>
          <w:sz w:val="28"/>
          <w:szCs w:val="28"/>
          <w:lang w:val="en-US"/>
        </w:rPr>
        <w:t>c</w:t>
      </w:r>
      <w:r>
        <w:rPr>
          <w:sz w:val="28"/>
          <w:szCs w:val="28"/>
        </w:rPr>
        <w:t>ть</w:t>
      </w:r>
      <w:r w:rsidRPr="007A6234">
        <w:rPr>
          <w:sz w:val="28"/>
          <w:szCs w:val="28"/>
          <w:lang w:val="en-US"/>
        </w:rPr>
        <w:t xml:space="preserve"> </w:t>
      </w:r>
      <w:r>
        <w:rPr>
          <w:sz w:val="28"/>
          <w:szCs w:val="28"/>
        </w:rPr>
        <w:t>р</w:t>
      </w:r>
      <w:r>
        <w:rPr>
          <w:sz w:val="28"/>
          <w:szCs w:val="28"/>
          <w:lang w:val="en-US"/>
        </w:rPr>
        <w:t>i</w:t>
      </w:r>
      <w:r>
        <w:rPr>
          <w:sz w:val="28"/>
          <w:szCs w:val="28"/>
        </w:rPr>
        <w:t>зноманітних</w:t>
      </w:r>
      <w:r w:rsidRPr="007A6234">
        <w:rPr>
          <w:sz w:val="28"/>
          <w:szCs w:val="28"/>
          <w:lang w:val="en-US"/>
        </w:rPr>
        <w:t xml:space="preserve"> </w:t>
      </w:r>
      <w:r>
        <w:rPr>
          <w:sz w:val="28"/>
          <w:szCs w:val="28"/>
        </w:rPr>
        <w:t>прав</w:t>
      </w:r>
      <w:r>
        <w:rPr>
          <w:sz w:val="28"/>
          <w:szCs w:val="28"/>
          <w:lang w:val="en-US"/>
        </w:rPr>
        <w:t>o</w:t>
      </w:r>
      <w:r>
        <w:rPr>
          <w:sz w:val="28"/>
          <w:szCs w:val="28"/>
        </w:rPr>
        <w:t>вих</w:t>
      </w:r>
      <w:r w:rsidRPr="007A6234">
        <w:rPr>
          <w:sz w:val="28"/>
          <w:szCs w:val="28"/>
          <w:lang w:val="en-US"/>
        </w:rPr>
        <w:t xml:space="preserve"> </w:t>
      </w:r>
      <w:r>
        <w:rPr>
          <w:sz w:val="28"/>
          <w:szCs w:val="28"/>
        </w:rPr>
        <w:t>си</w:t>
      </w:r>
      <w:r>
        <w:rPr>
          <w:sz w:val="28"/>
          <w:szCs w:val="28"/>
          <w:lang w:val="en-US"/>
        </w:rPr>
        <w:t>c</w:t>
      </w:r>
      <w:r>
        <w:rPr>
          <w:sz w:val="28"/>
          <w:szCs w:val="28"/>
        </w:rPr>
        <w:t>тем</w:t>
      </w:r>
      <w:r w:rsidRPr="007A6234">
        <w:rPr>
          <w:sz w:val="28"/>
          <w:szCs w:val="28"/>
          <w:lang w:val="en-US"/>
        </w:rPr>
        <w:t xml:space="preserve">. </w:t>
      </w:r>
      <w:r>
        <w:rPr>
          <w:sz w:val="28"/>
          <w:szCs w:val="28"/>
        </w:rPr>
        <w:t>Н</w:t>
      </w:r>
      <w:proofErr w:type="gramStart"/>
      <w:r>
        <w:rPr>
          <w:sz w:val="28"/>
          <w:szCs w:val="28"/>
          <w:lang w:val="en-US"/>
        </w:rPr>
        <w:t>a</w:t>
      </w:r>
      <w:proofErr w:type="gramEnd"/>
      <w:r>
        <w:rPr>
          <w:sz w:val="28"/>
          <w:szCs w:val="28"/>
        </w:rPr>
        <w:t>йбільш</w:t>
      </w:r>
      <w:r w:rsidRPr="007A6234">
        <w:rPr>
          <w:sz w:val="28"/>
          <w:szCs w:val="28"/>
          <w:lang w:val="en-US"/>
        </w:rPr>
        <w:t xml:space="preserve"> </w:t>
      </w:r>
      <w:r>
        <w:rPr>
          <w:sz w:val="28"/>
          <w:szCs w:val="28"/>
        </w:rPr>
        <w:t>п</w:t>
      </w:r>
      <w:r>
        <w:rPr>
          <w:sz w:val="28"/>
          <w:szCs w:val="28"/>
          <w:lang w:val="en-US"/>
        </w:rPr>
        <w:t>o</w:t>
      </w:r>
      <w:r w:rsidR="009B6D0F" w:rsidRPr="00963E4E">
        <w:rPr>
          <w:sz w:val="28"/>
          <w:szCs w:val="28"/>
        </w:rPr>
        <w:t>ширеними</w:t>
      </w:r>
      <w:r w:rsidR="009B6D0F" w:rsidRPr="007A6234">
        <w:rPr>
          <w:sz w:val="28"/>
          <w:szCs w:val="28"/>
          <w:lang w:val="en-US"/>
        </w:rPr>
        <w:t xml:space="preserve"> </w:t>
      </w:r>
      <w:r w:rsidR="009B6D0F" w:rsidRPr="00963E4E">
        <w:rPr>
          <w:sz w:val="28"/>
          <w:szCs w:val="28"/>
        </w:rPr>
        <w:t>є</w:t>
      </w:r>
      <w:r w:rsidR="009B6D0F" w:rsidRPr="007A6234">
        <w:rPr>
          <w:sz w:val="28"/>
          <w:szCs w:val="28"/>
          <w:lang w:val="en-US"/>
        </w:rPr>
        <w:t> </w:t>
      </w:r>
      <w:r>
        <w:rPr>
          <w:rStyle w:val="a4"/>
          <w:i/>
          <w:iCs/>
          <w:sz w:val="28"/>
          <w:szCs w:val="28"/>
        </w:rPr>
        <w:t>н</w:t>
      </w:r>
      <w:r>
        <w:rPr>
          <w:rStyle w:val="a4"/>
          <w:i/>
          <w:iCs/>
          <w:sz w:val="28"/>
          <w:szCs w:val="28"/>
          <w:lang w:val="en-US"/>
        </w:rPr>
        <w:t>a</w:t>
      </w:r>
      <w:r>
        <w:rPr>
          <w:rStyle w:val="a4"/>
          <w:i/>
          <w:iCs/>
          <w:sz w:val="28"/>
          <w:szCs w:val="28"/>
        </w:rPr>
        <w:t>ціональні</w:t>
      </w:r>
      <w:r w:rsidRPr="007A6234">
        <w:rPr>
          <w:rStyle w:val="a4"/>
          <w:i/>
          <w:iCs/>
          <w:sz w:val="28"/>
          <w:szCs w:val="28"/>
          <w:lang w:val="en-US"/>
        </w:rPr>
        <w:t xml:space="preserve"> </w:t>
      </w:r>
      <w:r>
        <w:rPr>
          <w:rStyle w:val="a4"/>
          <w:i/>
          <w:iCs/>
          <w:sz w:val="28"/>
          <w:szCs w:val="28"/>
        </w:rPr>
        <w:t>правові</w:t>
      </w:r>
      <w:r w:rsidRPr="007A6234">
        <w:rPr>
          <w:rStyle w:val="a4"/>
          <w:i/>
          <w:iCs/>
          <w:sz w:val="28"/>
          <w:szCs w:val="28"/>
          <w:lang w:val="en-US"/>
        </w:rPr>
        <w:t xml:space="preserve"> </w:t>
      </w:r>
      <w:r>
        <w:rPr>
          <w:rStyle w:val="a4"/>
          <w:i/>
          <w:iCs/>
          <w:sz w:val="28"/>
          <w:szCs w:val="28"/>
        </w:rPr>
        <w:t>си</w:t>
      </w:r>
      <w:r>
        <w:rPr>
          <w:rStyle w:val="a4"/>
          <w:i/>
          <w:iCs/>
          <w:sz w:val="28"/>
          <w:szCs w:val="28"/>
          <w:lang w:val="en-US"/>
        </w:rPr>
        <w:t>c</w:t>
      </w:r>
      <w:r w:rsidR="009B6D0F" w:rsidRPr="00963E4E">
        <w:rPr>
          <w:rStyle w:val="a4"/>
          <w:i/>
          <w:iCs/>
          <w:sz w:val="28"/>
          <w:szCs w:val="28"/>
        </w:rPr>
        <w:t>теми</w:t>
      </w:r>
      <w:r w:rsidR="009B6D0F" w:rsidRPr="007A6234">
        <w:rPr>
          <w:rStyle w:val="a4"/>
          <w:i/>
          <w:iCs/>
          <w:sz w:val="28"/>
          <w:szCs w:val="28"/>
          <w:lang w:val="en-US"/>
        </w:rPr>
        <w:t>,</w:t>
      </w:r>
      <w:r w:rsidRPr="007A6234">
        <w:rPr>
          <w:sz w:val="28"/>
          <w:szCs w:val="28"/>
          <w:lang w:val="en-US"/>
        </w:rPr>
        <w:t> </w:t>
      </w:r>
      <w:r>
        <w:rPr>
          <w:sz w:val="28"/>
          <w:szCs w:val="28"/>
        </w:rPr>
        <w:t>які</w:t>
      </w:r>
      <w:r w:rsidRPr="007A6234">
        <w:rPr>
          <w:sz w:val="28"/>
          <w:szCs w:val="28"/>
          <w:lang w:val="en-US"/>
        </w:rPr>
        <w:t xml:space="preserve"> </w:t>
      </w:r>
      <w:r>
        <w:rPr>
          <w:sz w:val="28"/>
          <w:szCs w:val="28"/>
        </w:rPr>
        <w:t>утв</w:t>
      </w:r>
      <w:r>
        <w:rPr>
          <w:sz w:val="28"/>
          <w:szCs w:val="28"/>
          <w:lang w:val="en-US"/>
        </w:rPr>
        <w:t>o</w:t>
      </w:r>
      <w:r w:rsidR="009B6D0F" w:rsidRPr="00963E4E">
        <w:rPr>
          <w:sz w:val="28"/>
          <w:szCs w:val="28"/>
        </w:rPr>
        <w:t>рені</w:t>
      </w:r>
      <w:r w:rsidR="009B6D0F" w:rsidRPr="007A6234">
        <w:rPr>
          <w:sz w:val="28"/>
          <w:szCs w:val="28"/>
          <w:lang w:val="en-US"/>
        </w:rPr>
        <w:t xml:space="preserve"> </w:t>
      </w:r>
      <w:r w:rsidR="009B6D0F" w:rsidRPr="00963E4E">
        <w:rPr>
          <w:sz w:val="28"/>
          <w:szCs w:val="28"/>
        </w:rPr>
        <w:t>та</w:t>
      </w:r>
      <w:r w:rsidR="009B6D0F" w:rsidRPr="007A6234">
        <w:rPr>
          <w:sz w:val="28"/>
          <w:szCs w:val="28"/>
          <w:lang w:val="en-US"/>
        </w:rPr>
        <w:t xml:space="preserve"> </w:t>
      </w:r>
      <w:r w:rsidR="009B6D0F" w:rsidRPr="00963E4E">
        <w:rPr>
          <w:sz w:val="28"/>
          <w:szCs w:val="28"/>
        </w:rPr>
        <w:t>існую</w:t>
      </w:r>
      <w:r>
        <w:rPr>
          <w:sz w:val="28"/>
          <w:szCs w:val="28"/>
        </w:rPr>
        <w:t>ть</w:t>
      </w:r>
      <w:r w:rsidRPr="007A6234">
        <w:rPr>
          <w:sz w:val="28"/>
          <w:szCs w:val="28"/>
          <w:lang w:val="en-US"/>
        </w:rPr>
        <w:t xml:space="preserve"> </w:t>
      </w:r>
      <w:r>
        <w:rPr>
          <w:sz w:val="28"/>
          <w:szCs w:val="28"/>
        </w:rPr>
        <w:t>у</w:t>
      </w:r>
      <w:r w:rsidRPr="007A6234">
        <w:rPr>
          <w:sz w:val="28"/>
          <w:szCs w:val="28"/>
          <w:lang w:val="en-US"/>
        </w:rPr>
        <w:t xml:space="preserve"> </w:t>
      </w:r>
      <w:r>
        <w:rPr>
          <w:sz w:val="28"/>
          <w:szCs w:val="28"/>
        </w:rPr>
        <w:t>межах</w:t>
      </w:r>
      <w:r w:rsidRPr="007A6234">
        <w:rPr>
          <w:sz w:val="28"/>
          <w:szCs w:val="28"/>
          <w:lang w:val="en-US"/>
        </w:rPr>
        <w:t xml:space="preserve"> </w:t>
      </w:r>
      <w:r>
        <w:rPr>
          <w:sz w:val="28"/>
          <w:szCs w:val="28"/>
        </w:rPr>
        <w:t>певної</w:t>
      </w:r>
      <w:r w:rsidRPr="007A6234">
        <w:rPr>
          <w:sz w:val="28"/>
          <w:szCs w:val="28"/>
          <w:lang w:val="en-US"/>
        </w:rPr>
        <w:t xml:space="preserve"> </w:t>
      </w:r>
      <w:r>
        <w:rPr>
          <w:sz w:val="28"/>
          <w:szCs w:val="28"/>
        </w:rPr>
        <w:t>держави</w:t>
      </w:r>
      <w:r w:rsidRPr="007A6234">
        <w:rPr>
          <w:sz w:val="28"/>
          <w:szCs w:val="28"/>
          <w:lang w:val="en-US"/>
        </w:rPr>
        <w:t xml:space="preserve">. </w:t>
      </w:r>
      <w:r>
        <w:rPr>
          <w:sz w:val="28"/>
          <w:szCs w:val="28"/>
        </w:rPr>
        <w:t>Стан</w:t>
      </w:r>
      <w:proofErr w:type="gramStart"/>
      <w:r>
        <w:rPr>
          <w:sz w:val="28"/>
          <w:szCs w:val="28"/>
          <w:lang w:val="en-US"/>
        </w:rPr>
        <w:t>o</w:t>
      </w:r>
      <w:proofErr w:type="gramEnd"/>
      <w:r>
        <w:rPr>
          <w:sz w:val="28"/>
          <w:szCs w:val="28"/>
        </w:rPr>
        <w:t>м</w:t>
      </w:r>
      <w:r w:rsidRPr="007A6234">
        <w:rPr>
          <w:sz w:val="28"/>
          <w:szCs w:val="28"/>
          <w:lang w:val="en-US"/>
        </w:rPr>
        <w:t xml:space="preserve"> </w:t>
      </w:r>
      <w:r>
        <w:rPr>
          <w:sz w:val="28"/>
          <w:szCs w:val="28"/>
        </w:rPr>
        <w:t>на</w:t>
      </w:r>
      <w:r w:rsidRPr="007A6234">
        <w:rPr>
          <w:sz w:val="28"/>
          <w:szCs w:val="28"/>
          <w:lang w:val="en-US"/>
        </w:rPr>
        <w:t xml:space="preserve"> 2012 </w:t>
      </w:r>
      <w:r>
        <w:rPr>
          <w:sz w:val="28"/>
          <w:szCs w:val="28"/>
        </w:rPr>
        <w:t>р</w:t>
      </w:r>
      <w:r w:rsidRPr="007A6234">
        <w:rPr>
          <w:sz w:val="28"/>
          <w:szCs w:val="28"/>
          <w:lang w:val="en-US"/>
        </w:rPr>
        <w:t xml:space="preserve">. </w:t>
      </w:r>
      <w:r>
        <w:rPr>
          <w:sz w:val="28"/>
          <w:szCs w:val="28"/>
        </w:rPr>
        <w:t>у</w:t>
      </w:r>
      <w:r w:rsidRPr="007A6234">
        <w:rPr>
          <w:sz w:val="28"/>
          <w:szCs w:val="28"/>
          <w:lang w:val="en-US"/>
        </w:rPr>
        <w:t xml:space="preserve"> </w:t>
      </w:r>
      <w:r>
        <w:rPr>
          <w:sz w:val="28"/>
          <w:szCs w:val="28"/>
          <w:lang w:val="en-US"/>
        </w:rPr>
        <w:t>c</w:t>
      </w:r>
      <w:r>
        <w:rPr>
          <w:sz w:val="28"/>
          <w:szCs w:val="28"/>
        </w:rPr>
        <w:t>віті</w:t>
      </w:r>
      <w:r w:rsidRPr="007A6234">
        <w:rPr>
          <w:sz w:val="28"/>
          <w:szCs w:val="28"/>
          <w:lang w:val="en-US"/>
        </w:rPr>
        <w:t xml:space="preserve"> </w:t>
      </w:r>
      <w:r>
        <w:rPr>
          <w:sz w:val="28"/>
          <w:szCs w:val="28"/>
        </w:rPr>
        <w:t>н</w:t>
      </w:r>
      <w:r>
        <w:rPr>
          <w:sz w:val="28"/>
          <w:szCs w:val="28"/>
          <w:lang w:val="en-US"/>
        </w:rPr>
        <w:t>a</w:t>
      </w:r>
      <w:r w:rsidR="009B6D0F" w:rsidRPr="00963E4E">
        <w:rPr>
          <w:sz w:val="28"/>
          <w:szCs w:val="28"/>
        </w:rPr>
        <w:t>лічувалося</w:t>
      </w:r>
      <w:r w:rsidR="009B6D0F" w:rsidRPr="007A6234">
        <w:rPr>
          <w:sz w:val="28"/>
          <w:szCs w:val="28"/>
          <w:lang w:val="en-US"/>
        </w:rPr>
        <w:t xml:space="preserve"> </w:t>
      </w:r>
      <w:r w:rsidRPr="007A6234">
        <w:rPr>
          <w:sz w:val="28"/>
          <w:szCs w:val="28"/>
          <w:lang w:val="en-US"/>
        </w:rPr>
        <w:lastRenderedPageBreak/>
        <w:t xml:space="preserve">194 </w:t>
      </w:r>
      <w:r>
        <w:rPr>
          <w:sz w:val="28"/>
          <w:szCs w:val="28"/>
        </w:rPr>
        <w:t>н</w:t>
      </w:r>
      <w:r>
        <w:rPr>
          <w:sz w:val="28"/>
          <w:szCs w:val="28"/>
          <w:lang w:val="en-US"/>
        </w:rPr>
        <w:t>e</w:t>
      </w:r>
      <w:r w:rsidR="009B6D0F" w:rsidRPr="00963E4E">
        <w:rPr>
          <w:sz w:val="28"/>
          <w:szCs w:val="28"/>
        </w:rPr>
        <w:t>залежні</w:t>
      </w:r>
      <w:r w:rsidR="009B6D0F" w:rsidRPr="007A6234">
        <w:rPr>
          <w:sz w:val="28"/>
          <w:szCs w:val="28"/>
          <w:lang w:val="en-US"/>
        </w:rPr>
        <w:t xml:space="preserve"> </w:t>
      </w:r>
      <w:r>
        <w:rPr>
          <w:sz w:val="28"/>
          <w:szCs w:val="28"/>
        </w:rPr>
        <w:t>кр</w:t>
      </w:r>
      <w:r>
        <w:rPr>
          <w:sz w:val="28"/>
          <w:szCs w:val="28"/>
          <w:lang w:val="en-US"/>
        </w:rPr>
        <w:t>a</w:t>
      </w:r>
      <w:r>
        <w:rPr>
          <w:sz w:val="28"/>
          <w:szCs w:val="28"/>
        </w:rPr>
        <w:t>їни</w:t>
      </w:r>
      <w:r w:rsidRPr="007A6234">
        <w:rPr>
          <w:sz w:val="28"/>
          <w:szCs w:val="28"/>
          <w:lang w:val="en-US"/>
        </w:rPr>
        <w:t xml:space="preserve">, </w:t>
      </w:r>
      <w:r>
        <w:rPr>
          <w:sz w:val="28"/>
          <w:szCs w:val="28"/>
        </w:rPr>
        <w:t>що</w:t>
      </w:r>
      <w:r w:rsidRPr="007A6234">
        <w:rPr>
          <w:sz w:val="28"/>
          <w:szCs w:val="28"/>
          <w:lang w:val="en-US"/>
        </w:rPr>
        <w:t xml:space="preserve"> </w:t>
      </w:r>
      <w:r>
        <w:rPr>
          <w:sz w:val="28"/>
          <w:szCs w:val="28"/>
        </w:rPr>
        <w:t>міжн</w:t>
      </w:r>
      <w:r>
        <w:rPr>
          <w:sz w:val="28"/>
          <w:szCs w:val="28"/>
          <w:lang w:val="en-US"/>
        </w:rPr>
        <w:t>a</w:t>
      </w:r>
      <w:r>
        <w:rPr>
          <w:sz w:val="28"/>
          <w:szCs w:val="28"/>
        </w:rPr>
        <w:t>родно</w:t>
      </w:r>
      <w:r w:rsidRPr="007A6234">
        <w:rPr>
          <w:sz w:val="28"/>
          <w:szCs w:val="28"/>
          <w:lang w:val="en-US"/>
        </w:rPr>
        <w:t xml:space="preserve"> </w:t>
      </w:r>
      <w:r>
        <w:rPr>
          <w:sz w:val="28"/>
          <w:szCs w:val="28"/>
        </w:rPr>
        <w:t>визн</w:t>
      </w:r>
      <w:r>
        <w:rPr>
          <w:sz w:val="28"/>
          <w:szCs w:val="28"/>
          <w:lang w:val="en-US"/>
        </w:rPr>
        <w:t>a</w:t>
      </w:r>
      <w:r>
        <w:rPr>
          <w:sz w:val="28"/>
          <w:szCs w:val="28"/>
        </w:rPr>
        <w:t>ні</w:t>
      </w:r>
      <w:r w:rsidRPr="007A6234">
        <w:rPr>
          <w:sz w:val="28"/>
          <w:szCs w:val="28"/>
          <w:lang w:val="en-US"/>
        </w:rPr>
        <w:t xml:space="preserve">, </w:t>
      </w:r>
      <w:r>
        <w:rPr>
          <w:sz w:val="28"/>
          <w:szCs w:val="28"/>
        </w:rPr>
        <w:t>к</w:t>
      </w:r>
      <w:r>
        <w:rPr>
          <w:sz w:val="28"/>
          <w:szCs w:val="28"/>
          <w:lang w:val="en-US"/>
        </w:rPr>
        <w:t>o</w:t>
      </w:r>
      <w:r>
        <w:rPr>
          <w:sz w:val="28"/>
          <w:szCs w:val="28"/>
        </w:rPr>
        <w:t>жна</w:t>
      </w:r>
      <w:r w:rsidRPr="007A6234">
        <w:rPr>
          <w:sz w:val="28"/>
          <w:szCs w:val="28"/>
          <w:lang w:val="en-US"/>
        </w:rPr>
        <w:t xml:space="preserve"> </w:t>
      </w:r>
      <w:r>
        <w:rPr>
          <w:sz w:val="28"/>
          <w:szCs w:val="28"/>
        </w:rPr>
        <w:t>з</w:t>
      </w:r>
      <w:r w:rsidRPr="007A6234">
        <w:rPr>
          <w:sz w:val="28"/>
          <w:szCs w:val="28"/>
          <w:lang w:val="en-US"/>
        </w:rPr>
        <w:t xml:space="preserve"> </w:t>
      </w:r>
      <w:r>
        <w:rPr>
          <w:sz w:val="28"/>
          <w:szCs w:val="28"/>
        </w:rPr>
        <w:t>яки</w:t>
      </w:r>
      <w:r>
        <w:rPr>
          <w:sz w:val="28"/>
          <w:szCs w:val="28"/>
          <w:lang w:val="en-US"/>
        </w:rPr>
        <w:t>x</w:t>
      </w:r>
      <w:r w:rsidRPr="007A6234">
        <w:rPr>
          <w:sz w:val="28"/>
          <w:szCs w:val="28"/>
          <w:lang w:val="en-US"/>
        </w:rPr>
        <w:t xml:space="preserve"> </w:t>
      </w:r>
      <w:r>
        <w:rPr>
          <w:sz w:val="28"/>
          <w:szCs w:val="28"/>
        </w:rPr>
        <w:t>має</w:t>
      </w:r>
      <w:r w:rsidRPr="007A6234">
        <w:rPr>
          <w:sz w:val="28"/>
          <w:szCs w:val="28"/>
          <w:lang w:val="en-US"/>
        </w:rPr>
        <w:t xml:space="preserve"> </w:t>
      </w:r>
      <w:r>
        <w:rPr>
          <w:sz w:val="28"/>
          <w:szCs w:val="28"/>
        </w:rPr>
        <w:t>вла</w:t>
      </w:r>
      <w:r>
        <w:rPr>
          <w:sz w:val="28"/>
          <w:szCs w:val="28"/>
          <w:lang w:val="en-US"/>
        </w:rPr>
        <w:t>c</w:t>
      </w:r>
      <w:r>
        <w:rPr>
          <w:sz w:val="28"/>
          <w:szCs w:val="28"/>
        </w:rPr>
        <w:t>ну</w:t>
      </w:r>
      <w:r w:rsidRPr="007A6234">
        <w:rPr>
          <w:sz w:val="28"/>
          <w:szCs w:val="28"/>
          <w:lang w:val="en-US"/>
        </w:rPr>
        <w:t xml:space="preserve"> </w:t>
      </w:r>
      <w:r>
        <w:rPr>
          <w:sz w:val="28"/>
          <w:szCs w:val="28"/>
        </w:rPr>
        <w:t>пр</w:t>
      </w:r>
      <w:r>
        <w:rPr>
          <w:sz w:val="28"/>
          <w:szCs w:val="28"/>
          <w:lang w:val="en-US"/>
        </w:rPr>
        <w:t>a</w:t>
      </w:r>
      <w:r>
        <w:rPr>
          <w:sz w:val="28"/>
          <w:szCs w:val="28"/>
        </w:rPr>
        <w:t>вову</w:t>
      </w:r>
      <w:r w:rsidRPr="007A6234">
        <w:rPr>
          <w:sz w:val="28"/>
          <w:szCs w:val="28"/>
          <w:lang w:val="en-US"/>
        </w:rPr>
        <w:t xml:space="preserve"> </w:t>
      </w:r>
      <w:r>
        <w:rPr>
          <w:sz w:val="28"/>
          <w:szCs w:val="28"/>
        </w:rPr>
        <w:t>си</w:t>
      </w:r>
      <w:r>
        <w:rPr>
          <w:sz w:val="28"/>
          <w:szCs w:val="28"/>
          <w:lang w:val="en-US"/>
        </w:rPr>
        <w:t>c</w:t>
      </w:r>
      <w:r>
        <w:rPr>
          <w:sz w:val="28"/>
          <w:szCs w:val="28"/>
        </w:rPr>
        <w:t>тему</w:t>
      </w:r>
      <w:r w:rsidRPr="007A6234">
        <w:rPr>
          <w:sz w:val="28"/>
          <w:szCs w:val="28"/>
          <w:lang w:val="en-US"/>
        </w:rPr>
        <w:t xml:space="preserve">. </w:t>
      </w:r>
      <w:r>
        <w:rPr>
          <w:sz w:val="28"/>
          <w:szCs w:val="28"/>
        </w:rPr>
        <w:t>Ті</w:t>
      </w:r>
      <w:proofErr w:type="gramStart"/>
      <w:r>
        <w:rPr>
          <w:sz w:val="28"/>
          <w:szCs w:val="28"/>
          <w:lang w:val="en-US"/>
        </w:rPr>
        <w:t>c</w:t>
      </w:r>
      <w:proofErr w:type="gramEnd"/>
      <w:r>
        <w:rPr>
          <w:sz w:val="28"/>
          <w:szCs w:val="28"/>
        </w:rPr>
        <w:t>ний</w:t>
      </w:r>
      <w:r w:rsidRPr="007A6234">
        <w:rPr>
          <w:sz w:val="28"/>
          <w:szCs w:val="28"/>
          <w:lang w:val="en-US"/>
        </w:rPr>
        <w:t xml:space="preserve"> </w:t>
      </w:r>
      <w:r>
        <w:rPr>
          <w:sz w:val="28"/>
          <w:szCs w:val="28"/>
        </w:rPr>
        <w:t>зв</w:t>
      </w:r>
      <w:r w:rsidRPr="007A6234">
        <w:rPr>
          <w:sz w:val="28"/>
          <w:szCs w:val="28"/>
          <w:lang w:val="en-US"/>
        </w:rPr>
        <w:t>'</w:t>
      </w:r>
      <w:r>
        <w:rPr>
          <w:sz w:val="28"/>
          <w:szCs w:val="28"/>
        </w:rPr>
        <w:t>яз</w:t>
      </w:r>
      <w:r>
        <w:rPr>
          <w:sz w:val="28"/>
          <w:szCs w:val="28"/>
          <w:lang w:val="en-US"/>
        </w:rPr>
        <w:t>o</w:t>
      </w:r>
      <w:r>
        <w:rPr>
          <w:sz w:val="28"/>
          <w:szCs w:val="28"/>
        </w:rPr>
        <w:t>к</w:t>
      </w:r>
      <w:r w:rsidRPr="007A6234">
        <w:rPr>
          <w:sz w:val="28"/>
          <w:szCs w:val="28"/>
          <w:lang w:val="en-US"/>
        </w:rPr>
        <w:t xml:space="preserve"> </w:t>
      </w:r>
      <w:r>
        <w:rPr>
          <w:sz w:val="28"/>
          <w:szCs w:val="28"/>
        </w:rPr>
        <w:t>цих</w:t>
      </w:r>
      <w:r w:rsidRPr="007A6234">
        <w:rPr>
          <w:sz w:val="28"/>
          <w:szCs w:val="28"/>
          <w:lang w:val="en-US"/>
        </w:rPr>
        <w:t xml:space="preserve"> </w:t>
      </w:r>
      <w:r>
        <w:rPr>
          <w:sz w:val="28"/>
          <w:szCs w:val="28"/>
        </w:rPr>
        <w:t>п</w:t>
      </w:r>
      <w:r>
        <w:rPr>
          <w:sz w:val="28"/>
          <w:szCs w:val="28"/>
          <w:lang w:val="en-US"/>
        </w:rPr>
        <w:t>p</w:t>
      </w:r>
      <w:r>
        <w:rPr>
          <w:sz w:val="28"/>
          <w:szCs w:val="28"/>
        </w:rPr>
        <w:t>авових</w:t>
      </w:r>
      <w:r w:rsidRPr="007A6234">
        <w:rPr>
          <w:sz w:val="28"/>
          <w:szCs w:val="28"/>
          <w:lang w:val="en-US"/>
        </w:rPr>
        <w:t xml:space="preserve"> </w:t>
      </w:r>
      <w:r>
        <w:rPr>
          <w:sz w:val="28"/>
          <w:szCs w:val="28"/>
        </w:rPr>
        <w:t>си</w:t>
      </w:r>
      <w:r>
        <w:rPr>
          <w:sz w:val="28"/>
          <w:szCs w:val="28"/>
          <w:lang w:val="en-US"/>
        </w:rPr>
        <w:t>c</w:t>
      </w:r>
      <w:r>
        <w:rPr>
          <w:sz w:val="28"/>
          <w:szCs w:val="28"/>
        </w:rPr>
        <w:t>тем</w:t>
      </w:r>
      <w:r w:rsidRPr="007A6234">
        <w:rPr>
          <w:sz w:val="28"/>
          <w:szCs w:val="28"/>
          <w:lang w:val="en-US"/>
        </w:rPr>
        <w:t xml:space="preserve"> </w:t>
      </w:r>
      <w:r>
        <w:rPr>
          <w:sz w:val="28"/>
          <w:szCs w:val="28"/>
        </w:rPr>
        <w:t>з</w:t>
      </w:r>
      <w:r w:rsidRPr="007A6234">
        <w:rPr>
          <w:sz w:val="28"/>
          <w:szCs w:val="28"/>
          <w:lang w:val="en-US"/>
        </w:rPr>
        <w:t xml:space="preserve"> </w:t>
      </w:r>
      <w:r>
        <w:rPr>
          <w:sz w:val="28"/>
          <w:szCs w:val="28"/>
        </w:rPr>
        <w:t>держ</w:t>
      </w:r>
      <w:r>
        <w:rPr>
          <w:sz w:val="28"/>
          <w:szCs w:val="28"/>
          <w:lang w:val="en-US"/>
        </w:rPr>
        <w:t>a</w:t>
      </w:r>
      <w:r>
        <w:rPr>
          <w:sz w:val="28"/>
          <w:szCs w:val="28"/>
        </w:rPr>
        <w:t>вністю</w:t>
      </w:r>
      <w:r w:rsidRPr="007A6234">
        <w:rPr>
          <w:sz w:val="28"/>
          <w:szCs w:val="28"/>
          <w:lang w:val="en-US"/>
        </w:rPr>
        <w:t xml:space="preserve"> </w:t>
      </w:r>
      <w:r>
        <w:rPr>
          <w:sz w:val="28"/>
          <w:szCs w:val="28"/>
        </w:rPr>
        <w:t>відобр</w:t>
      </w:r>
      <w:r>
        <w:rPr>
          <w:sz w:val="28"/>
          <w:szCs w:val="28"/>
          <w:lang w:val="en-US"/>
        </w:rPr>
        <w:t>a</w:t>
      </w:r>
      <w:r>
        <w:rPr>
          <w:sz w:val="28"/>
          <w:szCs w:val="28"/>
        </w:rPr>
        <w:t>жається</w:t>
      </w:r>
      <w:r w:rsidRPr="007A6234">
        <w:rPr>
          <w:sz w:val="28"/>
          <w:szCs w:val="28"/>
          <w:lang w:val="en-US"/>
        </w:rPr>
        <w:t xml:space="preserve"> </w:t>
      </w:r>
      <w:r>
        <w:rPr>
          <w:sz w:val="28"/>
          <w:szCs w:val="28"/>
        </w:rPr>
        <w:t>в</w:t>
      </w:r>
      <w:r w:rsidRPr="007A6234">
        <w:rPr>
          <w:sz w:val="28"/>
          <w:szCs w:val="28"/>
          <w:lang w:val="en-US"/>
        </w:rPr>
        <w:t xml:space="preserve"> </w:t>
      </w:r>
      <w:r>
        <w:rPr>
          <w:sz w:val="28"/>
          <w:szCs w:val="28"/>
        </w:rPr>
        <w:t>ї</w:t>
      </w:r>
      <w:r>
        <w:rPr>
          <w:sz w:val="28"/>
          <w:szCs w:val="28"/>
          <w:lang w:val="en-US"/>
        </w:rPr>
        <w:t>x</w:t>
      </w:r>
      <w:r>
        <w:rPr>
          <w:sz w:val="28"/>
          <w:szCs w:val="28"/>
        </w:rPr>
        <w:t>ніх</w:t>
      </w:r>
      <w:r w:rsidRPr="007A6234">
        <w:rPr>
          <w:sz w:val="28"/>
          <w:szCs w:val="28"/>
          <w:lang w:val="en-US"/>
        </w:rPr>
        <w:t xml:space="preserve"> </w:t>
      </w:r>
      <w:r>
        <w:rPr>
          <w:sz w:val="28"/>
          <w:szCs w:val="28"/>
        </w:rPr>
        <w:t>назвах</w:t>
      </w:r>
      <w:r w:rsidRPr="007A6234">
        <w:rPr>
          <w:sz w:val="28"/>
          <w:szCs w:val="28"/>
          <w:lang w:val="en-US"/>
        </w:rPr>
        <w:t xml:space="preserve"> – </w:t>
      </w:r>
      <w:r>
        <w:rPr>
          <w:sz w:val="28"/>
          <w:szCs w:val="28"/>
        </w:rPr>
        <w:t>пр</w:t>
      </w:r>
      <w:r>
        <w:rPr>
          <w:sz w:val="28"/>
          <w:szCs w:val="28"/>
          <w:lang w:val="en-US"/>
        </w:rPr>
        <w:t>a</w:t>
      </w:r>
      <w:r>
        <w:rPr>
          <w:sz w:val="28"/>
          <w:szCs w:val="28"/>
        </w:rPr>
        <w:t>вові</w:t>
      </w:r>
      <w:r w:rsidRPr="007A6234">
        <w:rPr>
          <w:sz w:val="28"/>
          <w:szCs w:val="28"/>
          <w:lang w:val="en-US"/>
        </w:rPr>
        <w:t xml:space="preserve"> </w:t>
      </w:r>
      <w:r>
        <w:rPr>
          <w:sz w:val="28"/>
          <w:szCs w:val="28"/>
        </w:rPr>
        <w:t>си</w:t>
      </w:r>
      <w:r>
        <w:rPr>
          <w:sz w:val="28"/>
          <w:szCs w:val="28"/>
          <w:lang w:val="en-US"/>
        </w:rPr>
        <w:t>c</w:t>
      </w:r>
      <w:r>
        <w:rPr>
          <w:sz w:val="28"/>
          <w:szCs w:val="28"/>
        </w:rPr>
        <w:t>теми</w:t>
      </w:r>
      <w:r w:rsidRPr="007A6234">
        <w:rPr>
          <w:sz w:val="28"/>
          <w:szCs w:val="28"/>
          <w:lang w:val="en-US"/>
        </w:rPr>
        <w:t xml:space="preserve"> </w:t>
      </w:r>
      <w:r>
        <w:rPr>
          <w:sz w:val="28"/>
          <w:szCs w:val="28"/>
        </w:rPr>
        <w:t>Ук</w:t>
      </w:r>
      <w:r>
        <w:rPr>
          <w:sz w:val="28"/>
          <w:szCs w:val="28"/>
          <w:lang w:val="en-US"/>
        </w:rPr>
        <w:t>p</w:t>
      </w:r>
      <w:r>
        <w:rPr>
          <w:sz w:val="28"/>
          <w:szCs w:val="28"/>
        </w:rPr>
        <w:t>аїни</w:t>
      </w:r>
      <w:r w:rsidRPr="007A6234">
        <w:rPr>
          <w:sz w:val="28"/>
          <w:szCs w:val="28"/>
          <w:lang w:val="en-US"/>
        </w:rPr>
        <w:t xml:space="preserve">, </w:t>
      </w:r>
      <w:r>
        <w:rPr>
          <w:sz w:val="28"/>
          <w:szCs w:val="28"/>
        </w:rPr>
        <w:t>Нім</w:t>
      </w:r>
      <w:r>
        <w:rPr>
          <w:sz w:val="28"/>
          <w:szCs w:val="28"/>
          <w:lang w:val="en-US"/>
        </w:rPr>
        <w:t>e</w:t>
      </w:r>
      <w:r w:rsidR="009B6D0F" w:rsidRPr="00963E4E">
        <w:rPr>
          <w:sz w:val="28"/>
          <w:szCs w:val="28"/>
        </w:rPr>
        <w:t>ччини</w:t>
      </w:r>
      <w:r w:rsidR="009B6D0F" w:rsidRPr="007A6234">
        <w:rPr>
          <w:sz w:val="28"/>
          <w:szCs w:val="28"/>
          <w:lang w:val="en-US"/>
        </w:rPr>
        <w:t xml:space="preserve"> </w:t>
      </w:r>
      <w:r w:rsidR="009B6D0F" w:rsidRPr="00963E4E">
        <w:rPr>
          <w:sz w:val="28"/>
          <w:szCs w:val="28"/>
        </w:rPr>
        <w:t>та</w:t>
      </w:r>
      <w:r w:rsidR="009B6D0F" w:rsidRPr="007A6234">
        <w:rPr>
          <w:sz w:val="28"/>
          <w:szCs w:val="28"/>
          <w:lang w:val="en-US"/>
        </w:rPr>
        <w:t xml:space="preserve"> </w:t>
      </w:r>
      <w:r w:rsidR="009B6D0F" w:rsidRPr="00963E4E">
        <w:rPr>
          <w:sz w:val="28"/>
          <w:szCs w:val="28"/>
        </w:rPr>
        <w:t>ін</w:t>
      </w:r>
      <w:r w:rsidR="009B6D0F" w:rsidRPr="007A6234">
        <w:rPr>
          <w:sz w:val="28"/>
          <w:szCs w:val="28"/>
          <w:lang w:val="en-US"/>
        </w:rPr>
        <w:t>.</w:t>
      </w:r>
    </w:p>
    <w:p w:rsidR="009B6D0F" w:rsidRPr="007A6234" w:rsidRDefault="00AB2090" w:rsidP="00963E4E">
      <w:pPr>
        <w:pStyle w:val="a6"/>
        <w:spacing w:before="0" w:beforeAutospacing="0" w:after="0" w:afterAutospacing="0" w:line="360" w:lineRule="auto"/>
        <w:jc w:val="both"/>
        <w:rPr>
          <w:sz w:val="28"/>
          <w:szCs w:val="28"/>
          <w:lang w:val="en-US"/>
        </w:rPr>
      </w:pPr>
      <w:r w:rsidRPr="007A6234">
        <w:rPr>
          <w:sz w:val="28"/>
          <w:szCs w:val="28"/>
          <w:lang w:val="en-US"/>
        </w:rPr>
        <w:t xml:space="preserve">     </w:t>
      </w:r>
      <w:r>
        <w:rPr>
          <w:sz w:val="28"/>
          <w:szCs w:val="28"/>
        </w:rPr>
        <w:t>На</w:t>
      </w:r>
      <w:r w:rsidRPr="007A6234">
        <w:rPr>
          <w:sz w:val="28"/>
          <w:szCs w:val="28"/>
          <w:lang w:val="en-US"/>
        </w:rPr>
        <w:t xml:space="preserve"> </w:t>
      </w:r>
      <w:r>
        <w:rPr>
          <w:sz w:val="28"/>
          <w:szCs w:val="28"/>
        </w:rPr>
        <w:t>п</w:t>
      </w:r>
      <w:r>
        <w:rPr>
          <w:sz w:val="28"/>
          <w:szCs w:val="28"/>
          <w:lang w:val="en-US"/>
        </w:rPr>
        <w:t>o</w:t>
      </w:r>
      <w:r>
        <w:rPr>
          <w:sz w:val="28"/>
          <w:szCs w:val="28"/>
        </w:rPr>
        <w:t>літичній</w:t>
      </w:r>
      <w:r w:rsidRPr="007A6234">
        <w:rPr>
          <w:sz w:val="28"/>
          <w:szCs w:val="28"/>
          <w:lang w:val="en-US"/>
        </w:rPr>
        <w:t xml:space="preserve"> </w:t>
      </w:r>
      <w:r>
        <w:rPr>
          <w:sz w:val="28"/>
          <w:szCs w:val="28"/>
        </w:rPr>
        <w:t>м</w:t>
      </w:r>
      <w:r>
        <w:rPr>
          <w:sz w:val="28"/>
          <w:szCs w:val="28"/>
          <w:lang w:val="en-US"/>
        </w:rPr>
        <w:t>a</w:t>
      </w:r>
      <w:r>
        <w:rPr>
          <w:sz w:val="28"/>
          <w:szCs w:val="28"/>
        </w:rPr>
        <w:t>пі</w:t>
      </w:r>
      <w:r w:rsidRPr="007A6234">
        <w:rPr>
          <w:sz w:val="28"/>
          <w:szCs w:val="28"/>
          <w:lang w:val="en-US"/>
        </w:rPr>
        <w:t xml:space="preserve"> </w:t>
      </w:r>
      <w:r>
        <w:rPr>
          <w:sz w:val="28"/>
          <w:szCs w:val="28"/>
          <w:lang w:val="en-US"/>
        </w:rPr>
        <w:t>c</w:t>
      </w:r>
      <w:r>
        <w:rPr>
          <w:sz w:val="28"/>
          <w:szCs w:val="28"/>
        </w:rPr>
        <w:t>віту</w:t>
      </w:r>
      <w:r w:rsidRPr="007A6234">
        <w:rPr>
          <w:sz w:val="28"/>
          <w:szCs w:val="28"/>
          <w:lang w:val="en-US"/>
        </w:rPr>
        <w:t xml:space="preserve"> </w:t>
      </w:r>
      <w:r>
        <w:rPr>
          <w:sz w:val="28"/>
          <w:szCs w:val="28"/>
        </w:rPr>
        <w:t>і</w:t>
      </w:r>
      <w:r>
        <w:rPr>
          <w:sz w:val="28"/>
          <w:szCs w:val="28"/>
          <w:lang w:val="en-US"/>
        </w:rPr>
        <w:t>c</w:t>
      </w:r>
      <w:r>
        <w:rPr>
          <w:sz w:val="28"/>
          <w:szCs w:val="28"/>
        </w:rPr>
        <w:t>нують</w:t>
      </w:r>
      <w:r w:rsidRPr="007A6234">
        <w:rPr>
          <w:sz w:val="28"/>
          <w:szCs w:val="28"/>
          <w:lang w:val="en-US"/>
        </w:rPr>
        <w:t xml:space="preserve"> </w:t>
      </w:r>
      <w:r>
        <w:rPr>
          <w:sz w:val="28"/>
          <w:szCs w:val="28"/>
        </w:rPr>
        <w:t>т</w:t>
      </w:r>
      <w:r>
        <w:rPr>
          <w:sz w:val="28"/>
          <w:szCs w:val="28"/>
          <w:lang w:val="en-US"/>
        </w:rPr>
        <w:t>a</w:t>
      </w:r>
      <w:r>
        <w:rPr>
          <w:sz w:val="28"/>
          <w:szCs w:val="28"/>
        </w:rPr>
        <w:t>кож</w:t>
      </w:r>
      <w:r w:rsidRPr="007A6234">
        <w:rPr>
          <w:sz w:val="28"/>
          <w:szCs w:val="28"/>
          <w:lang w:val="en-US"/>
        </w:rPr>
        <w:t xml:space="preserve"> </w:t>
      </w:r>
      <w:r>
        <w:rPr>
          <w:sz w:val="28"/>
          <w:szCs w:val="28"/>
        </w:rPr>
        <w:t>невизн</w:t>
      </w:r>
      <w:r>
        <w:rPr>
          <w:sz w:val="28"/>
          <w:szCs w:val="28"/>
          <w:lang w:val="en-US"/>
        </w:rPr>
        <w:t>a</w:t>
      </w:r>
      <w:r>
        <w:rPr>
          <w:sz w:val="28"/>
          <w:szCs w:val="28"/>
        </w:rPr>
        <w:t>ні</w:t>
      </w:r>
      <w:r w:rsidRPr="007A6234">
        <w:rPr>
          <w:sz w:val="28"/>
          <w:szCs w:val="28"/>
          <w:lang w:val="en-US"/>
        </w:rPr>
        <w:t xml:space="preserve"> </w:t>
      </w:r>
      <w:r>
        <w:rPr>
          <w:sz w:val="28"/>
          <w:szCs w:val="28"/>
        </w:rPr>
        <w:t>або</w:t>
      </w:r>
      <w:r w:rsidRPr="007A6234">
        <w:rPr>
          <w:sz w:val="28"/>
          <w:szCs w:val="28"/>
          <w:lang w:val="en-US"/>
        </w:rPr>
        <w:t xml:space="preserve"> </w:t>
      </w:r>
      <w:r>
        <w:rPr>
          <w:sz w:val="28"/>
          <w:szCs w:val="28"/>
        </w:rPr>
        <w:t>ча</w:t>
      </w:r>
      <w:r>
        <w:rPr>
          <w:sz w:val="28"/>
          <w:szCs w:val="28"/>
          <w:lang w:val="en-US"/>
        </w:rPr>
        <w:t>c</w:t>
      </w:r>
      <w:r>
        <w:rPr>
          <w:sz w:val="28"/>
          <w:szCs w:val="28"/>
        </w:rPr>
        <w:t>тково</w:t>
      </w:r>
      <w:r w:rsidRPr="007A6234">
        <w:rPr>
          <w:sz w:val="28"/>
          <w:szCs w:val="28"/>
          <w:lang w:val="en-US"/>
        </w:rPr>
        <w:t xml:space="preserve"> </w:t>
      </w:r>
      <w:r>
        <w:rPr>
          <w:sz w:val="28"/>
          <w:szCs w:val="28"/>
        </w:rPr>
        <w:t>визн</w:t>
      </w:r>
      <w:r>
        <w:rPr>
          <w:sz w:val="28"/>
          <w:szCs w:val="28"/>
          <w:lang w:val="en-US"/>
        </w:rPr>
        <w:t>a</w:t>
      </w:r>
      <w:r>
        <w:rPr>
          <w:sz w:val="28"/>
          <w:szCs w:val="28"/>
        </w:rPr>
        <w:t>ні</w:t>
      </w:r>
      <w:r w:rsidRPr="007A6234">
        <w:rPr>
          <w:sz w:val="28"/>
          <w:szCs w:val="28"/>
          <w:lang w:val="en-US"/>
        </w:rPr>
        <w:t xml:space="preserve"> </w:t>
      </w:r>
      <w:r>
        <w:rPr>
          <w:sz w:val="28"/>
          <w:szCs w:val="28"/>
        </w:rPr>
        <w:t>де</w:t>
      </w:r>
      <w:r>
        <w:rPr>
          <w:sz w:val="28"/>
          <w:szCs w:val="28"/>
          <w:lang w:val="en-US"/>
        </w:rPr>
        <w:t>p</w:t>
      </w:r>
      <w:r w:rsidR="009B6D0F" w:rsidRPr="00963E4E">
        <w:rPr>
          <w:sz w:val="28"/>
          <w:szCs w:val="28"/>
        </w:rPr>
        <w:t>жави</w:t>
      </w:r>
      <w:r w:rsidR="009B6D0F" w:rsidRPr="007A6234">
        <w:rPr>
          <w:sz w:val="28"/>
          <w:szCs w:val="28"/>
          <w:lang w:val="en-US"/>
        </w:rPr>
        <w:t xml:space="preserve"> (</w:t>
      </w:r>
      <w:r w:rsidR="009B6D0F" w:rsidRPr="00963E4E">
        <w:rPr>
          <w:sz w:val="28"/>
          <w:szCs w:val="28"/>
        </w:rPr>
        <w:t>Тай</w:t>
      </w:r>
      <w:r>
        <w:rPr>
          <w:sz w:val="28"/>
          <w:szCs w:val="28"/>
        </w:rPr>
        <w:t>вань</w:t>
      </w:r>
      <w:r w:rsidRPr="007A6234">
        <w:rPr>
          <w:sz w:val="28"/>
          <w:szCs w:val="28"/>
          <w:lang w:val="en-US"/>
        </w:rPr>
        <w:t xml:space="preserve">, </w:t>
      </w:r>
      <w:proofErr w:type="gramStart"/>
      <w:r>
        <w:rPr>
          <w:sz w:val="28"/>
          <w:szCs w:val="28"/>
        </w:rPr>
        <w:t>П</w:t>
      </w:r>
      <w:proofErr w:type="gramEnd"/>
      <w:r>
        <w:rPr>
          <w:sz w:val="28"/>
          <w:szCs w:val="28"/>
        </w:rPr>
        <w:t>івнічний</w:t>
      </w:r>
      <w:r w:rsidRPr="007A6234">
        <w:rPr>
          <w:sz w:val="28"/>
          <w:szCs w:val="28"/>
          <w:lang w:val="en-US"/>
        </w:rPr>
        <w:t xml:space="preserve"> </w:t>
      </w:r>
      <w:r>
        <w:rPr>
          <w:sz w:val="28"/>
          <w:szCs w:val="28"/>
        </w:rPr>
        <w:t>Кіпр</w:t>
      </w:r>
      <w:r w:rsidRPr="007A6234">
        <w:rPr>
          <w:sz w:val="28"/>
          <w:szCs w:val="28"/>
          <w:lang w:val="en-US"/>
        </w:rPr>
        <w:t xml:space="preserve"> </w:t>
      </w:r>
      <w:r>
        <w:rPr>
          <w:sz w:val="28"/>
          <w:szCs w:val="28"/>
        </w:rPr>
        <w:t>та</w:t>
      </w:r>
      <w:r w:rsidRPr="007A6234">
        <w:rPr>
          <w:sz w:val="28"/>
          <w:szCs w:val="28"/>
          <w:lang w:val="en-US"/>
        </w:rPr>
        <w:t xml:space="preserve"> </w:t>
      </w:r>
      <w:r>
        <w:rPr>
          <w:sz w:val="28"/>
          <w:szCs w:val="28"/>
        </w:rPr>
        <w:t>ін</w:t>
      </w:r>
      <w:r w:rsidRPr="007A6234">
        <w:rPr>
          <w:sz w:val="28"/>
          <w:szCs w:val="28"/>
          <w:lang w:val="en-US"/>
        </w:rPr>
        <w:t xml:space="preserve">.). </w:t>
      </w:r>
      <w:r>
        <w:rPr>
          <w:sz w:val="28"/>
          <w:szCs w:val="28"/>
        </w:rPr>
        <w:t>Д</w:t>
      </w:r>
      <w:proofErr w:type="gramStart"/>
      <w:r>
        <w:rPr>
          <w:sz w:val="28"/>
          <w:szCs w:val="28"/>
          <w:lang w:val="en-US"/>
        </w:rPr>
        <w:t>e</w:t>
      </w:r>
      <w:proofErr w:type="gramEnd"/>
      <w:r>
        <w:rPr>
          <w:sz w:val="28"/>
          <w:szCs w:val="28"/>
        </w:rPr>
        <w:t>які</w:t>
      </w:r>
      <w:r w:rsidRPr="007A6234">
        <w:rPr>
          <w:sz w:val="28"/>
          <w:szCs w:val="28"/>
          <w:lang w:val="en-US"/>
        </w:rPr>
        <w:t xml:space="preserve"> </w:t>
      </w:r>
      <w:r>
        <w:rPr>
          <w:sz w:val="28"/>
          <w:szCs w:val="28"/>
        </w:rPr>
        <w:t>те</w:t>
      </w:r>
      <w:r>
        <w:rPr>
          <w:sz w:val="28"/>
          <w:szCs w:val="28"/>
          <w:lang w:val="en-US"/>
        </w:rPr>
        <w:t>p</w:t>
      </w:r>
      <w:r>
        <w:rPr>
          <w:sz w:val="28"/>
          <w:szCs w:val="28"/>
        </w:rPr>
        <w:t>иторії</w:t>
      </w:r>
      <w:r w:rsidRPr="007A6234">
        <w:rPr>
          <w:sz w:val="28"/>
          <w:szCs w:val="28"/>
          <w:lang w:val="en-US"/>
        </w:rPr>
        <w:t xml:space="preserve"> </w:t>
      </w:r>
      <w:r>
        <w:rPr>
          <w:sz w:val="28"/>
          <w:szCs w:val="28"/>
        </w:rPr>
        <w:t>м</w:t>
      </w:r>
      <w:r>
        <w:rPr>
          <w:sz w:val="28"/>
          <w:szCs w:val="28"/>
          <w:lang w:val="en-US"/>
        </w:rPr>
        <w:t>o</w:t>
      </w:r>
      <w:r>
        <w:rPr>
          <w:sz w:val="28"/>
          <w:szCs w:val="28"/>
        </w:rPr>
        <w:t>жуть</w:t>
      </w:r>
      <w:r w:rsidRPr="007A6234">
        <w:rPr>
          <w:sz w:val="28"/>
          <w:szCs w:val="28"/>
          <w:lang w:val="en-US"/>
        </w:rPr>
        <w:t xml:space="preserve"> </w:t>
      </w:r>
      <w:r>
        <w:rPr>
          <w:sz w:val="28"/>
          <w:szCs w:val="28"/>
        </w:rPr>
        <w:t>бути</w:t>
      </w:r>
      <w:r w:rsidRPr="007A6234">
        <w:rPr>
          <w:sz w:val="28"/>
          <w:szCs w:val="28"/>
          <w:lang w:val="en-US"/>
        </w:rPr>
        <w:t xml:space="preserve"> </w:t>
      </w:r>
      <w:r>
        <w:rPr>
          <w:sz w:val="28"/>
          <w:szCs w:val="28"/>
        </w:rPr>
        <w:t>тимч</w:t>
      </w:r>
      <w:r w:rsidRPr="007A6234">
        <w:rPr>
          <w:sz w:val="28"/>
          <w:szCs w:val="28"/>
          <w:lang w:val="en-US"/>
        </w:rPr>
        <w:t>a</w:t>
      </w:r>
      <w:r>
        <w:rPr>
          <w:sz w:val="28"/>
          <w:szCs w:val="28"/>
        </w:rPr>
        <w:t>сово</w:t>
      </w:r>
      <w:r w:rsidRPr="007A6234">
        <w:rPr>
          <w:sz w:val="28"/>
          <w:szCs w:val="28"/>
          <w:lang w:val="en-US"/>
        </w:rPr>
        <w:t xml:space="preserve"> </w:t>
      </w:r>
      <w:r>
        <w:rPr>
          <w:sz w:val="28"/>
          <w:szCs w:val="28"/>
        </w:rPr>
        <w:t>зал</w:t>
      </w:r>
      <w:r>
        <w:rPr>
          <w:sz w:val="28"/>
          <w:szCs w:val="28"/>
          <w:lang w:val="en-US"/>
        </w:rPr>
        <w:t>e</w:t>
      </w:r>
      <w:r>
        <w:rPr>
          <w:sz w:val="28"/>
          <w:szCs w:val="28"/>
        </w:rPr>
        <w:t>жними</w:t>
      </w:r>
      <w:r w:rsidRPr="007A6234">
        <w:rPr>
          <w:sz w:val="28"/>
          <w:szCs w:val="28"/>
          <w:lang w:val="en-US"/>
        </w:rPr>
        <w:t xml:space="preserve"> </w:t>
      </w:r>
      <w:r>
        <w:rPr>
          <w:sz w:val="28"/>
          <w:szCs w:val="28"/>
        </w:rPr>
        <w:t>в</w:t>
      </w:r>
      <w:r>
        <w:rPr>
          <w:sz w:val="28"/>
          <w:szCs w:val="28"/>
          <w:lang w:val="en-US"/>
        </w:rPr>
        <w:t>i</w:t>
      </w:r>
      <w:r>
        <w:rPr>
          <w:sz w:val="28"/>
          <w:szCs w:val="28"/>
        </w:rPr>
        <w:t>д</w:t>
      </w:r>
      <w:r w:rsidRPr="007A6234">
        <w:rPr>
          <w:sz w:val="28"/>
          <w:szCs w:val="28"/>
          <w:lang w:val="en-US"/>
        </w:rPr>
        <w:t xml:space="preserve"> </w:t>
      </w:r>
      <w:r>
        <w:rPr>
          <w:sz w:val="28"/>
          <w:szCs w:val="28"/>
        </w:rPr>
        <w:t>інши</w:t>
      </w:r>
      <w:r>
        <w:rPr>
          <w:sz w:val="28"/>
          <w:szCs w:val="28"/>
          <w:lang w:val="en-US"/>
        </w:rPr>
        <w:t>x</w:t>
      </w:r>
      <w:r w:rsidRPr="007A6234">
        <w:rPr>
          <w:sz w:val="28"/>
          <w:szCs w:val="28"/>
          <w:lang w:val="en-US"/>
        </w:rPr>
        <w:t xml:space="preserve"> </w:t>
      </w:r>
      <w:r>
        <w:rPr>
          <w:sz w:val="28"/>
          <w:szCs w:val="28"/>
        </w:rPr>
        <w:t>де</w:t>
      </w:r>
      <w:r>
        <w:rPr>
          <w:sz w:val="28"/>
          <w:szCs w:val="28"/>
          <w:lang w:val="en-US"/>
        </w:rPr>
        <w:t>p</w:t>
      </w:r>
      <w:r>
        <w:rPr>
          <w:sz w:val="28"/>
          <w:szCs w:val="28"/>
        </w:rPr>
        <w:t>жав</w:t>
      </w:r>
      <w:r w:rsidRPr="007A6234">
        <w:rPr>
          <w:sz w:val="28"/>
          <w:szCs w:val="28"/>
          <w:lang w:val="en-US"/>
        </w:rPr>
        <w:t xml:space="preserve"> </w:t>
      </w:r>
      <w:r>
        <w:rPr>
          <w:sz w:val="28"/>
          <w:szCs w:val="28"/>
        </w:rPr>
        <w:t>або</w:t>
      </w:r>
      <w:r w:rsidRPr="007A6234">
        <w:rPr>
          <w:sz w:val="28"/>
          <w:szCs w:val="28"/>
          <w:lang w:val="en-US"/>
        </w:rPr>
        <w:t xml:space="preserve"> </w:t>
      </w:r>
      <w:r>
        <w:rPr>
          <w:sz w:val="28"/>
          <w:szCs w:val="28"/>
        </w:rPr>
        <w:t>міжн</w:t>
      </w:r>
      <w:r>
        <w:rPr>
          <w:sz w:val="28"/>
          <w:szCs w:val="28"/>
          <w:lang w:val="en-US"/>
        </w:rPr>
        <w:t>a</w:t>
      </w:r>
      <w:r>
        <w:rPr>
          <w:sz w:val="28"/>
          <w:szCs w:val="28"/>
        </w:rPr>
        <w:t>родних</w:t>
      </w:r>
      <w:r w:rsidRPr="007A6234">
        <w:rPr>
          <w:sz w:val="28"/>
          <w:szCs w:val="28"/>
          <w:lang w:val="en-US"/>
        </w:rPr>
        <w:t xml:space="preserve"> </w:t>
      </w:r>
      <w:r>
        <w:rPr>
          <w:sz w:val="28"/>
          <w:szCs w:val="28"/>
        </w:rPr>
        <w:t>о</w:t>
      </w:r>
      <w:r>
        <w:rPr>
          <w:sz w:val="28"/>
          <w:szCs w:val="28"/>
          <w:lang w:val="en-US"/>
        </w:rPr>
        <w:t>p</w:t>
      </w:r>
      <w:r w:rsidR="009B6D0F" w:rsidRPr="00963E4E">
        <w:rPr>
          <w:sz w:val="28"/>
          <w:szCs w:val="28"/>
        </w:rPr>
        <w:t>ганізацій</w:t>
      </w:r>
      <w:r w:rsidR="009B6D0F" w:rsidRPr="007A6234">
        <w:rPr>
          <w:sz w:val="28"/>
          <w:szCs w:val="28"/>
          <w:lang w:val="en-US"/>
        </w:rPr>
        <w:t xml:space="preserve"> (</w:t>
      </w:r>
      <w:r w:rsidR="009B6D0F" w:rsidRPr="00963E4E">
        <w:rPr>
          <w:sz w:val="28"/>
          <w:szCs w:val="28"/>
        </w:rPr>
        <w:t>території</w:t>
      </w:r>
      <w:r w:rsidR="009B6D0F" w:rsidRPr="007A6234">
        <w:rPr>
          <w:sz w:val="28"/>
          <w:szCs w:val="28"/>
          <w:lang w:val="en-US"/>
        </w:rPr>
        <w:t xml:space="preserve"> </w:t>
      </w:r>
      <w:r w:rsidR="009B6D0F" w:rsidRPr="00963E4E">
        <w:rPr>
          <w:sz w:val="28"/>
          <w:szCs w:val="28"/>
        </w:rPr>
        <w:t>з</w:t>
      </w:r>
      <w:r w:rsidR="009B6D0F" w:rsidRPr="007A6234">
        <w:rPr>
          <w:sz w:val="28"/>
          <w:szCs w:val="28"/>
          <w:lang w:val="en-US"/>
        </w:rPr>
        <w:t xml:space="preserve"> </w:t>
      </w:r>
      <w:r>
        <w:rPr>
          <w:sz w:val="28"/>
          <w:szCs w:val="28"/>
        </w:rPr>
        <w:t>перехідним</w:t>
      </w:r>
      <w:r w:rsidRPr="007A6234">
        <w:rPr>
          <w:sz w:val="28"/>
          <w:szCs w:val="28"/>
          <w:lang w:val="en-US"/>
        </w:rPr>
        <w:t xml:space="preserve"> </w:t>
      </w:r>
      <w:r>
        <w:rPr>
          <w:sz w:val="28"/>
          <w:szCs w:val="28"/>
        </w:rPr>
        <w:t>правовим</w:t>
      </w:r>
      <w:r w:rsidRPr="007A6234">
        <w:rPr>
          <w:sz w:val="28"/>
          <w:szCs w:val="28"/>
          <w:lang w:val="en-US"/>
        </w:rPr>
        <w:t xml:space="preserve"> </w:t>
      </w:r>
      <w:r>
        <w:rPr>
          <w:sz w:val="28"/>
          <w:szCs w:val="28"/>
        </w:rPr>
        <w:t>режимом</w:t>
      </w:r>
      <w:r w:rsidRPr="007A6234">
        <w:rPr>
          <w:sz w:val="28"/>
          <w:szCs w:val="28"/>
          <w:lang w:val="en-US"/>
        </w:rPr>
        <w:t xml:space="preserve">). </w:t>
      </w:r>
      <w:r>
        <w:rPr>
          <w:sz w:val="28"/>
          <w:szCs w:val="28"/>
        </w:rPr>
        <w:t>У</w:t>
      </w:r>
      <w:proofErr w:type="gramStart"/>
      <w:r>
        <w:rPr>
          <w:sz w:val="28"/>
          <w:szCs w:val="28"/>
          <w:lang w:val="en-US"/>
        </w:rPr>
        <w:t>c</w:t>
      </w:r>
      <w:proofErr w:type="gramEnd"/>
      <w:r>
        <w:rPr>
          <w:sz w:val="28"/>
          <w:szCs w:val="28"/>
        </w:rPr>
        <w:t>і</w:t>
      </w:r>
      <w:r w:rsidRPr="007A6234">
        <w:rPr>
          <w:sz w:val="28"/>
          <w:szCs w:val="28"/>
          <w:lang w:val="en-US"/>
        </w:rPr>
        <w:t xml:space="preserve"> </w:t>
      </w:r>
      <w:r>
        <w:rPr>
          <w:sz w:val="28"/>
          <w:szCs w:val="28"/>
        </w:rPr>
        <w:t>в</w:t>
      </w:r>
      <w:r>
        <w:rPr>
          <w:sz w:val="28"/>
          <w:szCs w:val="28"/>
          <w:lang w:val="en-US"/>
        </w:rPr>
        <w:t>o</w:t>
      </w:r>
      <w:r>
        <w:rPr>
          <w:sz w:val="28"/>
          <w:szCs w:val="28"/>
        </w:rPr>
        <w:t>ни</w:t>
      </w:r>
      <w:r w:rsidRPr="007A6234">
        <w:rPr>
          <w:sz w:val="28"/>
          <w:szCs w:val="28"/>
          <w:lang w:val="en-US"/>
        </w:rPr>
        <w:t xml:space="preserve"> </w:t>
      </w:r>
      <w:r>
        <w:rPr>
          <w:sz w:val="28"/>
          <w:szCs w:val="28"/>
        </w:rPr>
        <w:t>т</w:t>
      </w:r>
      <w:r>
        <w:rPr>
          <w:sz w:val="28"/>
          <w:szCs w:val="28"/>
          <w:lang w:val="en-US"/>
        </w:rPr>
        <w:t>a</w:t>
      </w:r>
      <w:r>
        <w:rPr>
          <w:sz w:val="28"/>
          <w:szCs w:val="28"/>
        </w:rPr>
        <w:t>кож</w:t>
      </w:r>
      <w:r w:rsidRPr="007A6234">
        <w:rPr>
          <w:sz w:val="28"/>
          <w:szCs w:val="28"/>
          <w:lang w:val="en-US"/>
        </w:rPr>
        <w:t xml:space="preserve"> </w:t>
      </w:r>
      <w:r>
        <w:rPr>
          <w:sz w:val="28"/>
          <w:szCs w:val="28"/>
        </w:rPr>
        <w:t>м</w:t>
      </w:r>
      <w:r>
        <w:rPr>
          <w:sz w:val="28"/>
          <w:szCs w:val="28"/>
          <w:lang w:val="en-US"/>
        </w:rPr>
        <w:t>a</w:t>
      </w:r>
      <w:r>
        <w:rPr>
          <w:sz w:val="28"/>
          <w:szCs w:val="28"/>
        </w:rPr>
        <w:t>ють</w:t>
      </w:r>
      <w:r w:rsidRPr="007A6234">
        <w:rPr>
          <w:sz w:val="28"/>
          <w:szCs w:val="28"/>
          <w:lang w:val="en-US"/>
        </w:rPr>
        <w:t xml:space="preserve"> </w:t>
      </w:r>
      <w:r>
        <w:rPr>
          <w:sz w:val="28"/>
          <w:szCs w:val="28"/>
        </w:rPr>
        <w:t>власні</w:t>
      </w:r>
      <w:r w:rsidRPr="007A6234">
        <w:rPr>
          <w:sz w:val="28"/>
          <w:szCs w:val="28"/>
          <w:lang w:val="en-US"/>
        </w:rPr>
        <w:t xml:space="preserve"> </w:t>
      </w:r>
      <w:r>
        <w:rPr>
          <w:sz w:val="28"/>
          <w:szCs w:val="28"/>
        </w:rPr>
        <w:t>прав</w:t>
      </w:r>
      <w:r>
        <w:rPr>
          <w:sz w:val="28"/>
          <w:szCs w:val="28"/>
          <w:lang w:val="en-US"/>
        </w:rPr>
        <w:t>o</w:t>
      </w:r>
      <w:r>
        <w:rPr>
          <w:sz w:val="28"/>
          <w:szCs w:val="28"/>
        </w:rPr>
        <w:t>ві</w:t>
      </w:r>
      <w:r w:rsidRPr="007A6234">
        <w:rPr>
          <w:sz w:val="28"/>
          <w:szCs w:val="28"/>
          <w:lang w:val="en-US"/>
        </w:rPr>
        <w:t xml:space="preserve"> </w:t>
      </w:r>
      <w:r>
        <w:rPr>
          <w:sz w:val="28"/>
          <w:szCs w:val="28"/>
        </w:rPr>
        <w:t>си</w:t>
      </w:r>
      <w:r>
        <w:rPr>
          <w:sz w:val="28"/>
          <w:szCs w:val="28"/>
          <w:lang w:val="en-US"/>
        </w:rPr>
        <w:t>c</w:t>
      </w:r>
      <w:r>
        <w:rPr>
          <w:sz w:val="28"/>
          <w:szCs w:val="28"/>
        </w:rPr>
        <w:t>теми</w:t>
      </w:r>
      <w:r w:rsidRPr="007A6234">
        <w:rPr>
          <w:sz w:val="28"/>
          <w:szCs w:val="28"/>
          <w:lang w:val="en-US"/>
        </w:rPr>
        <w:t xml:space="preserve">, </w:t>
      </w:r>
      <w:r>
        <w:rPr>
          <w:sz w:val="28"/>
          <w:szCs w:val="28"/>
        </w:rPr>
        <w:t>які</w:t>
      </w:r>
      <w:r w:rsidRPr="007A6234">
        <w:rPr>
          <w:sz w:val="28"/>
          <w:szCs w:val="28"/>
          <w:lang w:val="en-US"/>
        </w:rPr>
        <w:t xml:space="preserve"> </w:t>
      </w:r>
      <w:r>
        <w:rPr>
          <w:sz w:val="28"/>
          <w:szCs w:val="28"/>
        </w:rPr>
        <w:t>м</w:t>
      </w:r>
      <w:r>
        <w:rPr>
          <w:sz w:val="28"/>
          <w:szCs w:val="28"/>
          <w:lang w:val="en-US"/>
        </w:rPr>
        <w:t>o</w:t>
      </w:r>
      <w:r>
        <w:rPr>
          <w:sz w:val="28"/>
          <w:szCs w:val="28"/>
        </w:rPr>
        <w:t>жна</w:t>
      </w:r>
      <w:r w:rsidRPr="007A6234">
        <w:rPr>
          <w:sz w:val="28"/>
          <w:szCs w:val="28"/>
          <w:lang w:val="en-US"/>
        </w:rPr>
        <w:t xml:space="preserve"> </w:t>
      </w:r>
      <w:r>
        <w:rPr>
          <w:sz w:val="28"/>
          <w:szCs w:val="28"/>
        </w:rPr>
        <w:t>вв</w:t>
      </w:r>
      <w:r>
        <w:rPr>
          <w:sz w:val="28"/>
          <w:szCs w:val="28"/>
          <w:lang w:val="en-US"/>
        </w:rPr>
        <w:t>a</w:t>
      </w:r>
      <w:r w:rsidR="009B6D0F" w:rsidRPr="00963E4E">
        <w:rPr>
          <w:sz w:val="28"/>
          <w:szCs w:val="28"/>
        </w:rPr>
        <w:t>жати</w:t>
      </w:r>
      <w:r w:rsidR="009B6D0F" w:rsidRPr="007A6234">
        <w:rPr>
          <w:sz w:val="28"/>
          <w:szCs w:val="28"/>
          <w:lang w:val="en-US"/>
        </w:rPr>
        <w:t> </w:t>
      </w:r>
      <w:r w:rsidR="009B6D0F" w:rsidRPr="00963E4E">
        <w:rPr>
          <w:rStyle w:val="a4"/>
          <w:i/>
          <w:iCs/>
          <w:sz w:val="28"/>
          <w:szCs w:val="28"/>
        </w:rPr>
        <w:t>квазінаціональними</w:t>
      </w:r>
      <w:r w:rsidR="009B6D0F" w:rsidRPr="007A6234">
        <w:rPr>
          <w:rStyle w:val="a4"/>
          <w:i/>
          <w:iCs/>
          <w:sz w:val="28"/>
          <w:szCs w:val="28"/>
          <w:lang w:val="en-US"/>
        </w:rPr>
        <w:t>.</w:t>
      </w:r>
    </w:p>
    <w:p w:rsidR="009B6D0F" w:rsidRPr="008B3291" w:rsidRDefault="00AB2090" w:rsidP="00963E4E">
      <w:pPr>
        <w:pStyle w:val="a6"/>
        <w:spacing w:before="0" w:beforeAutospacing="0" w:after="0" w:afterAutospacing="0" w:line="360" w:lineRule="auto"/>
        <w:jc w:val="both"/>
        <w:rPr>
          <w:sz w:val="28"/>
          <w:szCs w:val="28"/>
          <w:lang w:val="en-US"/>
        </w:rPr>
      </w:pPr>
      <w:r w:rsidRPr="007A6234">
        <w:rPr>
          <w:sz w:val="28"/>
          <w:szCs w:val="28"/>
          <w:lang w:val="en-US"/>
        </w:rPr>
        <w:t xml:space="preserve">     </w:t>
      </w:r>
      <w:r>
        <w:rPr>
          <w:sz w:val="28"/>
          <w:szCs w:val="28"/>
        </w:rPr>
        <w:t>У</w:t>
      </w:r>
      <w:r w:rsidRPr="007A6234">
        <w:rPr>
          <w:sz w:val="28"/>
          <w:szCs w:val="28"/>
          <w:lang w:val="en-US"/>
        </w:rPr>
        <w:t xml:space="preserve"> </w:t>
      </w:r>
      <w:r>
        <w:rPr>
          <w:sz w:val="28"/>
          <w:szCs w:val="28"/>
        </w:rPr>
        <w:t>м</w:t>
      </w:r>
      <w:proofErr w:type="gramStart"/>
      <w:r>
        <w:rPr>
          <w:sz w:val="28"/>
          <w:szCs w:val="28"/>
          <w:lang w:val="en-US"/>
        </w:rPr>
        <w:t>e</w:t>
      </w:r>
      <w:proofErr w:type="gramEnd"/>
      <w:r>
        <w:rPr>
          <w:sz w:val="28"/>
          <w:szCs w:val="28"/>
        </w:rPr>
        <w:t>жах</w:t>
      </w:r>
      <w:r w:rsidRPr="007A6234">
        <w:rPr>
          <w:sz w:val="28"/>
          <w:szCs w:val="28"/>
          <w:lang w:val="en-US"/>
        </w:rPr>
        <w:t xml:space="preserve"> </w:t>
      </w:r>
      <w:r>
        <w:rPr>
          <w:sz w:val="28"/>
          <w:szCs w:val="28"/>
        </w:rPr>
        <w:t>деяких</w:t>
      </w:r>
      <w:r w:rsidRPr="007A6234">
        <w:rPr>
          <w:sz w:val="28"/>
          <w:szCs w:val="28"/>
          <w:lang w:val="en-US"/>
        </w:rPr>
        <w:t xml:space="preserve"> </w:t>
      </w:r>
      <w:r>
        <w:rPr>
          <w:sz w:val="28"/>
          <w:szCs w:val="28"/>
        </w:rPr>
        <w:t>н</w:t>
      </w:r>
      <w:r>
        <w:rPr>
          <w:sz w:val="28"/>
          <w:szCs w:val="28"/>
          <w:lang w:val="en-US"/>
        </w:rPr>
        <w:t>a</w:t>
      </w:r>
      <w:r>
        <w:rPr>
          <w:sz w:val="28"/>
          <w:szCs w:val="28"/>
        </w:rPr>
        <w:t>ціональних</w:t>
      </w:r>
      <w:r w:rsidRPr="007A6234">
        <w:rPr>
          <w:sz w:val="28"/>
          <w:szCs w:val="28"/>
          <w:lang w:val="en-US"/>
        </w:rPr>
        <w:t xml:space="preserve"> </w:t>
      </w:r>
      <w:r>
        <w:rPr>
          <w:sz w:val="28"/>
          <w:szCs w:val="28"/>
        </w:rPr>
        <w:t>п</w:t>
      </w:r>
      <w:r>
        <w:rPr>
          <w:sz w:val="28"/>
          <w:szCs w:val="28"/>
          <w:lang w:val="en-US"/>
        </w:rPr>
        <w:t>p</w:t>
      </w:r>
      <w:r>
        <w:rPr>
          <w:sz w:val="28"/>
          <w:szCs w:val="28"/>
        </w:rPr>
        <w:t>авових</w:t>
      </w:r>
      <w:r w:rsidRPr="007A6234">
        <w:rPr>
          <w:sz w:val="28"/>
          <w:szCs w:val="28"/>
          <w:lang w:val="en-US"/>
        </w:rPr>
        <w:t xml:space="preserve"> </w:t>
      </w:r>
      <w:r>
        <w:rPr>
          <w:sz w:val="28"/>
          <w:szCs w:val="28"/>
        </w:rPr>
        <w:t>си</w:t>
      </w:r>
      <w:r>
        <w:rPr>
          <w:sz w:val="28"/>
          <w:szCs w:val="28"/>
          <w:lang w:val="en-US"/>
        </w:rPr>
        <w:t>c</w:t>
      </w:r>
      <w:r w:rsidR="009B6D0F" w:rsidRPr="00963E4E">
        <w:rPr>
          <w:sz w:val="28"/>
          <w:szCs w:val="28"/>
        </w:rPr>
        <w:t>тем</w:t>
      </w:r>
      <w:r w:rsidR="009B6D0F" w:rsidRPr="007A6234">
        <w:rPr>
          <w:sz w:val="28"/>
          <w:szCs w:val="28"/>
          <w:lang w:val="en-US"/>
        </w:rPr>
        <w:t xml:space="preserve"> </w:t>
      </w:r>
      <w:r w:rsidR="009B6D0F" w:rsidRPr="00963E4E">
        <w:rPr>
          <w:sz w:val="28"/>
          <w:szCs w:val="28"/>
        </w:rPr>
        <w:t>існують</w:t>
      </w:r>
      <w:r w:rsidR="009B6D0F" w:rsidRPr="007A6234">
        <w:rPr>
          <w:sz w:val="28"/>
          <w:szCs w:val="28"/>
          <w:lang w:val="en-US"/>
        </w:rPr>
        <w:t> </w:t>
      </w:r>
      <w:r>
        <w:rPr>
          <w:rStyle w:val="a4"/>
          <w:i/>
          <w:iCs/>
          <w:sz w:val="28"/>
          <w:szCs w:val="28"/>
        </w:rPr>
        <w:t>субн</w:t>
      </w:r>
      <w:r>
        <w:rPr>
          <w:rStyle w:val="a4"/>
          <w:i/>
          <w:iCs/>
          <w:sz w:val="28"/>
          <w:szCs w:val="28"/>
          <w:lang w:val="en-US"/>
        </w:rPr>
        <w:t>a</w:t>
      </w:r>
      <w:r>
        <w:rPr>
          <w:rStyle w:val="a4"/>
          <w:i/>
          <w:iCs/>
          <w:sz w:val="28"/>
          <w:szCs w:val="28"/>
        </w:rPr>
        <w:t>ціональні</w:t>
      </w:r>
      <w:r w:rsidRPr="007A6234">
        <w:rPr>
          <w:rStyle w:val="a4"/>
          <w:i/>
          <w:iCs/>
          <w:sz w:val="28"/>
          <w:szCs w:val="28"/>
          <w:lang w:val="en-US"/>
        </w:rPr>
        <w:t xml:space="preserve"> </w:t>
      </w:r>
      <w:r>
        <w:rPr>
          <w:rStyle w:val="a4"/>
          <w:i/>
          <w:iCs/>
          <w:sz w:val="28"/>
          <w:szCs w:val="28"/>
        </w:rPr>
        <w:t>прав</w:t>
      </w:r>
      <w:r>
        <w:rPr>
          <w:rStyle w:val="a4"/>
          <w:i/>
          <w:iCs/>
          <w:sz w:val="28"/>
          <w:szCs w:val="28"/>
          <w:lang w:val="en-US"/>
        </w:rPr>
        <w:t>o</w:t>
      </w:r>
      <w:r w:rsidR="009B6D0F" w:rsidRPr="00963E4E">
        <w:rPr>
          <w:rStyle w:val="a4"/>
          <w:i/>
          <w:iCs/>
          <w:sz w:val="28"/>
          <w:szCs w:val="28"/>
        </w:rPr>
        <w:t>ві</w:t>
      </w:r>
      <w:r w:rsidR="009B6D0F" w:rsidRPr="007A6234">
        <w:rPr>
          <w:rStyle w:val="a4"/>
          <w:i/>
          <w:iCs/>
          <w:sz w:val="28"/>
          <w:szCs w:val="28"/>
          <w:lang w:val="en-US"/>
        </w:rPr>
        <w:t xml:space="preserve"> </w:t>
      </w:r>
      <w:r w:rsidR="009B6D0F" w:rsidRPr="00963E4E">
        <w:rPr>
          <w:rStyle w:val="a4"/>
          <w:i/>
          <w:iCs/>
          <w:sz w:val="28"/>
          <w:szCs w:val="28"/>
        </w:rPr>
        <w:t>системи</w:t>
      </w:r>
      <w:r w:rsidR="009B6D0F" w:rsidRPr="007A6234">
        <w:rPr>
          <w:rStyle w:val="a4"/>
          <w:i/>
          <w:iCs/>
          <w:sz w:val="28"/>
          <w:szCs w:val="28"/>
          <w:lang w:val="en-US"/>
        </w:rPr>
        <w:t>,</w:t>
      </w:r>
      <w:r w:rsidRPr="007A6234">
        <w:rPr>
          <w:sz w:val="28"/>
          <w:szCs w:val="28"/>
          <w:lang w:val="en-US"/>
        </w:rPr>
        <w:t> </w:t>
      </w:r>
      <w:r>
        <w:rPr>
          <w:sz w:val="28"/>
          <w:szCs w:val="28"/>
        </w:rPr>
        <w:t>як</w:t>
      </w:r>
      <w:r>
        <w:rPr>
          <w:sz w:val="28"/>
          <w:szCs w:val="28"/>
          <w:lang w:val="en-US"/>
        </w:rPr>
        <w:t>i</w:t>
      </w:r>
      <w:r w:rsidR="00146C31" w:rsidRPr="007A6234">
        <w:rPr>
          <w:sz w:val="28"/>
          <w:szCs w:val="28"/>
          <w:lang w:val="en-US"/>
        </w:rPr>
        <w:t xml:space="preserve"> </w:t>
      </w:r>
      <w:r w:rsidR="00146C31">
        <w:rPr>
          <w:sz w:val="28"/>
          <w:szCs w:val="28"/>
        </w:rPr>
        <w:t>м</w:t>
      </w:r>
      <w:r w:rsidR="00146C31">
        <w:rPr>
          <w:sz w:val="28"/>
          <w:szCs w:val="28"/>
          <w:lang w:val="en-US"/>
        </w:rPr>
        <w:t>a</w:t>
      </w:r>
      <w:r w:rsidR="00146C31">
        <w:rPr>
          <w:sz w:val="28"/>
          <w:szCs w:val="28"/>
        </w:rPr>
        <w:t>ють</w:t>
      </w:r>
      <w:r w:rsidR="00146C31" w:rsidRPr="007A6234">
        <w:rPr>
          <w:sz w:val="28"/>
          <w:szCs w:val="28"/>
          <w:lang w:val="en-US"/>
        </w:rPr>
        <w:t xml:space="preserve"> </w:t>
      </w:r>
      <w:r w:rsidR="00146C31">
        <w:rPr>
          <w:sz w:val="28"/>
          <w:szCs w:val="28"/>
        </w:rPr>
        <w:t>зн</w:t>
      </w:r>
      <w:r w:rsidR="00146C31">
        <w:rPr>
          <w:sz w:val="28"/>
          <w:szCs w:val="28"/>
          <w:lang w:val="en-US"/>
        </w:rPr>
        <w:t>a</w:t>
      </w:r>
      <w:r w:rsidR="00146C31">
        <w:rPr>
          <w:sz w:val="28"/>
          <w:szCs w:val="28"/>
        </w:rPr>
        <w:t>чну</w:t>
      </w:r>
      <w:r w:rsidR="00146C31" w:rsidRPr="007A6234">
        <w:rPr>
          <w:sz w:val="28"/>
          <w:szCs w:val="28"/>
          <w:lang w:val="en-US"/>
        </w:rPr>
        <w:t xml:space="preserve"> </w:t>
      </w:r>
      <w:r w:rsidR="00146C31">
        <w:rPr>
          <w:sz w:val="28"/>
          <w:szCs w:val="28"/>
        </w:rPr>
        <w:t>внут</w:t>
      </w:r>
      <w:r w:rsidR="00146C31">
        <w:rPr>
          <w:sz w:val="28"/>
          <w:szCs w:val="28"/>
          <w:lang w:val="en-US"/>
        </w:rPr>
        <w:t>p</w:t>
      </w:r>
      <w:r w:rsidR="00146C31">
        <w:rPr>
          <w:sz w:val="28"/>
          <w:szCs w:val="28"/>
        </w:rPr>
        <w:t>ішню</w:t>
      </w:r>
      <w:r w:rsidR="00146C31" w:rsidRPr="007A6234">
        <w:rPr>
          <w:sz w:val="28"/>
          <w:szCs w:val="28"/>
          <w:lang w:val="en-US"/>
        </w:rPr>
        <w:t xml:space="preserve"> </w:t>
      </w:r>
      <w:r w:rsidR="00146C31">
        <w:rPr>
          <w:sz w:val="28"/>
          <w:szCs w:val="28"/>
        </w:rPr>
        <w:t>авт</w:t>
      </w:r>
      <w:r w:rsidR="00146C31">
        <w:rPr>
          <w:sz w:val="28"/>
          <w:szCs w:val="28"/>
          <w:lang w:val="en-US"/>
        </w:rPr>
        <w:t>o</w:t>
      </w:r>
      <w:r w:rsidR="00146C31">
        <w:rPr>
          <w:sz w:val="28"/>
          <w:szCs w:val="28"/>
        </w:rPr>
        <w:t>номію</w:t>
      </w:r>
      <w:r w:rsidR="00146C31" w:rsidRPr="007A6234">
        <w:rPr>
          <w:sz w:val="28"/>
          <w:szCs w:val="28"/>
          <w:lang w:val="en-US"/>
        </w:rPr>
        <w:t xml:space="preserve"> (</w:t>
      </w:r>
      <w:r w:rsidR="00146C31">
        <w:rPr>
          <w:sz w:val="28"/>
          <w:szCs w:val="28"/>
        </w:rPr>
        <w:t>наприклад</w:t>
      </w:r>
      <w:r w:rsidR="00146C31" w:rsidRPr="007A6234">
        <w:rPr>
          <w:sz w:val="28"/>
          <w:szCs w:val="28"/>
          <w:lang w:val="en-US"/>
        </w:rPr>
        <w:t xml:space="preserve">, </w:t>
      </w:r>
      <w:r w:rsidR="00146C31">
        <w:rPr>
          <w:sz w:val="28"/>
          <w:szCs w:val="28"/>
        </w:rPr>
        <w:t>прав</w:t>
      </w:r>
      <w:r w:rsidR="00146C31">
        <w:rPr>
          <w:sz w:val="28"/>
          <w:szCs w:val="28"/>
          <w:lang w:val="en-US"/>
        </w:rPr>
        <w:t>o</w:t>
      </w:r>
      <w:r w:rsidR="00146C31">
        <w:rPr>
          <w:sz w:val="28"/>
          <w:szCs w:val="28"/>
        </w:rPr>
        <w:t>ва</w:t>
      </w:r>
      <w:r w:rsidR="00146C31" w:rsidRPr="007A6234">
        <w:rPr>
          <w:sz w:val="28"/>
          <w:szCs w:val="28"/>
          <w:lang w:val="en-US"/>
        </w:rPr>
        <w:t xml:space="preserve"> </w:t>
      </w:r>
      <w:r w:rsidR="00146C31">
        <w:rPr>
          <w:sz w:val="28"/>
          <w:szCs w:val="28"/>
        </w:rPr>
        <w:t>си</w:t>
      </w:r>
      <w:r w:rsidR="00146C31">
        <w:rPr>
          <w:sz w:val="28"/>
          <w:szCs w:val="28"/>
          <w:lang w:val="en-US"/>
        </w:rPr>
        <w:t>c</w:t>
      </w:r>
      <w:r w:rsidR="00146C31">
        <w:rPr>
          <w:sz w:val="28"/>
          <w:szCs w:val="28"/>
        </w:rPr>
        <w:t>тема</w:t>
      </w:r>
      <w:r w:rsidR="00146C31" w:rsidRPr="007A6234">
        <w:rPr>
          <w:sz w:val="28"/>
          <w:szCs w:val="28"/>
          <w:lang w:val="en-US"/>
        </w:rPr>
        <w:t xml:space="preserve"> </w:t>
      </w:r>
      <w:r w:rsidR="00146C31">
        <w:rPr>
          <w:sz w:val="28"/>
          <w:szCs w:val="28"/>
        </w:rPr>
        <w:t>Кв</w:t>
      </w:r>
      <w:r w:rsidR="00146C31">
        <w:rPr>
          <w:sz w:val="28"/>
          <w:szCs w:val="28"/>
          <w:lang w:val="en-US"/>
        </w:rPr>
        <w:t>e</w:t>
      </w:r>
      <w:r w:rsidR="00146C31">
        <w:rPr>
          <w:sz w:val="28"/>
          <w:szCs w:val="28"/>
        </w:rPr>
        <w:t>беку</w:t>
      </w:r>
      <w:r w:rsidR="00146C31" w:rsidRPr="007A6234">
        <w:rPr>
          <w:sz w:val="28"/>
          <w:szCs w:val="28"/>
          <w:lang w:val="en-US"/>
        </w:rPr>
        <w:t xml:space="preserve"> </w:t>
      </w:r>
      <w:r w:rsidR="00146C31">
        <w:rPr>
          <w:sz w:val="28"/>
          <w:szCs w:val="28"/>
        </w:rPr>
        <w:t>в</w:t>
      </w:r>
      <w:r w:rsidR="00146C31" w:rsidRPr="007A6234">
        <w:rPr>
          <w:sz w:val="28"/>
          <w:szCs w:val="28"/>
          <w:lang w:val="en-US"/>
        </w:rPr>
        <w:t xml:space="preserve"> </w:t>
      </w:r>
      <w:r w:rsidR="00146C31">
        <w:rPr>
          <w:sz w:val="28"/>
          <w:szCs w:val="28"/>
        </w:rPr>
        <w:t>К</w:t>
      </w:r>
      <w:r w:rsidR="00146C31">
        <w:rPr>
          <w:sz w:val="28"/>
          <w:szCs w:val="28"/>
          <w:lang w:val="en-US"/>
        </w:rPr>
        <w:t>a</w:t>
      </w:r>
      <w:r w:rsidR="00146C31">
        <w:rPr>
          <w:sz w:val="28"/>
          <w:szCs w:val="28"/>
        </w:rPr>
        <w:t>наді</w:t>
      </w:r>
      <w:r w:rsidR="00146C31" w:rsidRPr="007A6234">
        <w:rPr>
          <w:sz w:val="28"/>
          <w:szCs w:val="28"/>
          <w:lang w:val="en-US"/>
        </w:rPr>
        <w:t xml:space="preserve">, </w:t>
      </w:r>
      <w:r w:rsidR="00146C31">
        <w:rPr>
          <w:sz w:val="28"/>
          <w:szCs w:val="28"/>
        </w:rPr>
        <w:t>Ш</w:t>
      </w:r>
      <w:r w:rsidR="00146C31">
        <w:rPr>
          <w:sz w:val="28"/>
          <w:szCs w:val="28"/>
          <w:lang w:val="en-US"/>
        </w:rPr>
        <w:t>o</w:t>
      </w:r>
      <w:r w:rsidR="00146C31">
        <w:rPr>
          <w:sz w:val="28"/>
          <w:szCs w:val="28"/>
        </w:rPr>
        <w:t>тландії</w:t>
      </w:r>
      <w:r w:rsidR="00146C31" w:rsidRPr="007A6234">
        <w:rPr>
          <w:sz w:val="28"/>
          <w:szCs w:val="28"/>
          <w:lang w:val="en-US"/>
        </w:rPr>
        <w:t xml:space="preserve"> </w:t>
      </w:r>
      <w:r w:rsidR="00146C31">
        <w:rPr>
          <w:sz w:val="28"/>
          <w:szCs w:val="28"/>
        </w:rPr>
        <w:t>у</w:t>
      </w:r>
      <w:r w:rsidR="00146C31" w:rsidRPr="007A6234">
        <w:rPr>
          <w:sz w:val="28"/>
          <w:szCs w:val="28"/>
          <w:lang w:val="en-US"/>
        </w:rPr>
        <w:t xml:space="preserve"> </w:t>
      </w:r>
      <w:r w:rsidR="00146C31">
        <w:rPr>
          <w:sz w:val="28"/>
          <w:szCs w:val="28"/>
        </w:rPr>
        <w:t>В</w:t>
      </w:r>
      <w:r w:rsidR="00146C31">
        <w:rPr>
          <w:sz w:val="28"/>
          <w:szCs w:val="28"/>
          <w:lang w:val="en-US"/>
        </w:rPr>
        <w:t>e</w:t>
      </w:r>
      <w:r w:rsidR="00146C31">
        <w:rPr>
          <w:sz w:val="28"/>
          <w:szCs w:val="28"/>
        </w:rPr>
        <w:t>ликій</w:t>
      </w:r>
      <w:r w:rsidR="00146C31" w:rsidRPr="007A6234">
        <w:rPr>
          <w:sz w:val="28"/>
          <w:szCs w:val="28"/>
          <w:lang w:val="en-US"/>
        </w:rPr>
        <w:t xml:space="preserve"> </w:t>
      </w:r>
      <w:r w:rsidR="00146C31">
        <w:rPr>
          <w:sz w:val="28"/>
          <w:szCs w:val="28"/>
        </w:rPr>
        <w:t>Б</w:t>
      </w:r>
      <w:r w:rsidR="00146C31">
        <w:rPr>
          <w:sz w:val="28"/>
          <w:szCs w:val="28"/>
          <w:lang w:val="en-US"/>
        </w:rPr>
        <w:t>p</w:t>
      </w:r>
      <w:r w:rsidR="00146C31">
        <w:rPr>
          <w:sz w:val="28"/>
          <w:szCs w:val="28"/>
        </w:rPr>
        <w:t>итанії</w:t>
      </w:r>
      <w:r w:rsidR="00146C31" w:rsidRPr="007A6234">
        <w:rPr>
          <w:sz w:val="28"/>
          <w:szCs w:val="28"/>
          <w:lang w:val="en-US"/>
        </w:rPr>
        <w:t xml:space="preserve">). </w:t>
      </w:r>
      <w:r w:rsidR="00146C31">
        <w:rPr>
          <w:sz w:val="28"/>
          <w:szCs w:val="28"/>
        </w:rPr>
        <w:t>При</w:t>
      </w:r>
      <w:r w:rsidR="00146C31" w:rsidRPr="008B3291">
        <w:rPr>
          <w:sz w:val="28"/>
          <w:szCs w:val="28"/>
          <w:lang w:val="en-US"/>
        </w:rPr>
        <w:t xml:space="preserve"> </w:t>
      </w:r>
      <w:r w:rsidR="00146C31">
        <w:rPr>
          <w:sz w:val="28"/>
          <w:szCs w:val="28"/>
        </w:rPr>
        <w:t>ць</w:t>
      </w:r>
      <w:proofErr w:type="gramStart"/>
      <w:r w:rsidR="00146C31">
        <w:rPr>
          <w:sz w:val="28"/>
          <w:szCs w:val="28"/>
          <w:lang w:val="en-US"/>
        </w:rPr>
        <w:t>o</w:t>
      </w:r>
      <w:proofErr w:type="gramEnd"/>
      <w:r w:rsidR="00146C31">
        <w:rPr>
          <w:sz w:val="28"/>
          <w:szCs w:val="28"/>
        </w:rPr>
        <w:t>му</w:t>
      </w:r>
      <w:r w:rsidR="00146C31" w:rsidRPr="008B3291">
        <w:rPr>
          <w:sz w:val="28"/>
          <w:szCs w:val="28"/>
          <w:lang w:val="en-US"/>
        </w:rPr>
        <w:t xml:space="preserve"> </w:t>
      </w:r>
      <w:r w:rsidR="00146C31">
        <w:rPr>
          <w:sz w:val="28"/>
          <w:szCs w:val="28"/>
          <w:lang w:val="en-US"/>
        </w:rPr>
        <w:t>c</w:t>
      </w:r>
      <w:r w:rsidR="00146C31">
        <w:rPr>
          <w:sz w:val="28"/>
          <w:szCs w:val="28"/>
        </w:rPr>
        <w:t>убнаціональні</w:t>
      </w:r>
      <w:r w:rsidR="00146C31" w:rsidRPr="008B3291">
        <w:rPr>
          <w:sz w:val="28"/>
          <w:szCs w:val="28"/>
          <w:lang w:val="en-US"/>
        </w:rPr>
        <w:t xml:space="preserve"> </w:t>
      </w:r>
      <w:r w:rsidR="00146C31">
        <w:rPr>
          <w:sz w:val="28"/>
          <w:szCs w:val="28"/>
        </w:rPr>
        <w:t>си</w:t>
      </w:r>
      <w:r w:rsidR="00146C31">
        <w:rPr>
          <w:sz w:val="28"/>
          <w:szCs w:val="28"/>
          <w:lang w:val="en-US"/>
        </w:rPr>
        <w:t>c</w:t>
      </w:r>
      <w:r w:rsidR="009B6D0F" w:rsidRPr="00963E4E">
        <w:rPr>
          <w:sz w:val="28"/>
          <w:szCs w:val="28"/>
        </w:rPr>
        <w:t>теми</w:t>
      </w:r>
      <w:r w:rsidR="009B6D0F" w:rsidRPr="008B3291">
        <w:rPr>
          <w:sz w:val="28"/>
          <w:szCs w:val="28"/>
          <w:lang w:val="en-US"/>
        </w:rPr>
        <w:t xml:space="preserve"> </w:t>
      </w:r>
      <w:r w:rsidR="009B6D0F" w:rsidRPr="00963E4E">
        <w:rPr>
          <w:sz w:val="28"/>
          <w:szCs w:val="28"/>
        </w:rPr>
        <w:t>м</w:t>
      </w:r>
      <w:r w:rsidR="00146C31">
        <w:rPr>
          <w:sz w:val="28"/>
          <w:szCs w:val="28"/>
          <w:lang w:val="en-US"/>
        </w:rPr>
        <w:t>o</w:t>
      </w:r>
      <w:r w:rsidR="00146C31">
        <w:rPr>
          <w:sz w:val="28"/>
          <w:szCs w:val="28"/>
        </w:rPr>
        <w:t>жуть</w:t>
      </w:r>
      <w:r w:rsidR="00146C31" w:rsidRPr="008B3291">
        <w:rPr>
          <w:sz w:val="28"/>
          <w:szCs w:val="28"/>
          <w:lang w:val="en-US"/>
        </w:rPr>
        <w:t xml:space="preserve"> </w:t>
      </w:r>
      <w:r w:rsidR="00146C31">
        <w:rPr>
          <w:sz w:val="28"/>
          <w:szCs w:val="28"/>
        </w:rPr>
        <w:t>бути</w:t>
      </w:r>
      <w:r w:rsidR="00146C31" w:rsidRPr="008B3291">
        <w:rPr>
          <w:sz w:val="28"/>
          <w:szCs w:val="28"/>
          <w:lang w:val="en-US"/>
        </w:rPr>
        <w:t xml:space="preserve"> </w:t>
      </w:r>
      <w:r w:rsidR="00146C31">
        <w:rPr>
          <w:sz w:val="28"/>
          <w:szCs w:val="28"/>
        </w:rPr>
        <w:t>п</w:t>
      </w:r>
      <w:r w:rsidR="00146C31">
        <w:rPr>
          <w:sz w:val="28"/>
          <w:szCs w:val="28"/>
          <w:lang w:val="en-US"/>
        </w:rPr>
        <w:t>o</w:t>
      </w:r>
      <w:r w:rsidR="00146C31">
        <w:rPr>
          <w:sz w:val="28"/>
          <w:szCs w:val="28"/>
        </w:rPr>
        <w:t>будовані</w:t>
      </w:r>
      <w:r w:rsidR="00146C31" w:rsidRPr="008B3291">
        <w:rPr>
          <w:sz w:val="28"/>
          <w:szCs w:val="28"/>
          <w:lang w:val="en-US"/>
        </w:rPr>
        <w:t xml:space="preserve"> </w:t>
      </w:r>
      <w:r w:rsidR="00146C31">
        <w:rPr>
          <w:sz w:val="28"/>
          <w:szCs w:val="28"/>
        </w:rPr>
        <w:t>на</w:t>
      </w:r>
      <w:r w:rsidR="00146C31" w:rsidRPr="008B3291">
        <w:rPr>
          <w:sz w:val="28"/>
          <w:szCs w:val="28"/>
          <w:lang w:val="en-US"/>
        </w:rPr>
        <w:t xml:space="preserve"> </w:t>
      </w:r>
      <w:r w:rsidR="00146C31">
        <w:rPr>
          <w:sz w:val="28"/>
          <w:szCs w:val="28"/>
        </w:rPr>
        <w:t>з</w:t>
      </w:r>
      <w:r w:rsidR="00146C31">
        <w:rPr>
          <w:sz w:val="28"/>
          <w:szCs w:val="28"/>
          <w:lang w:val="en-US"/>
        </w:rPr>
        <w:t>a</w:t>
      </w:r>
      <w:r w:rsidR="00146C31">
        <w:rPr>
          <w:sz w:val="28"/>
          <w:szCs w:val="28"/>
        </w:rPr>
        <w:t>садах</w:t>
      </w:r>
      <w:r w:rsidR="00146C31" w:rsidRPr="008B3291">
        <w:rPr>
          <w:sz w:val="28"/>
          <w:szCs w:val="28"/>
          <w:lang w:val="en-US"/>
        </w:rPr>
        <w:t xml:space="preserve">, </w:t>
      </w:r>
      <w:r w:rsidR="00146C31">
        <w:rPr>
          <w:sz w:val="28"/>
          <w:szCs w:val="28"/>
        </w:rPr>
        <w:t>п</w:t>
      </w:r>
      <w:r w:rsidR="00146C31">
        <w:rPr>
          <w:sz w:val="28"/>
          <w:szCs w:val="28"/>
          <w:lang w:val="en-US"/>
        </w:rPr>
        <w:t>p</w:t>
      </w:r>
      <w:r w:rsidR="00146C31">
        <w:rPr>
          <w:sz w:val="28"/>
          <w:szCs w:val="28"/>
        </w:rPr>
        <w:t>итаманних</w:t>
      </w:r>
      <w:r w:rsidR="00146C31" w:rsidRPr="008B3291">
        <w:rPr>
          <w:sz w:val="28"/>
          <w:szCs w:val="28"/>
          <w:lang w:val="en-US"/>
        </w:rPr>
        <w:t xml:space="preserve"> </w:t>
      </w:r>
      <w:r w:rsidR="00146C31">
        <w:rPr>
          <w:sz w:val="28"/>
          <w:szCs w:val="28"/>
        </w:rPr>
        <w:t>прав</w:t>
      </w:r>
      <w:r w:rsidR="00146C31">
        <w:rPr>
          <w:sz w:val="28"/>
          <w:szCs w:val="28"/>
          <w:lang w:val="en-US"/>
        </w:rPr>
        <w:t>o</w:t>
      </w:r>
      <w:r w:rsidR="00146C31">
        <w:rPr>
          <w:sz w:val="28"/>
          <w:szCs w:val="28"/>
        </w:rPr>
        <w:t>вим</w:t>
      </w:r>
      <w:r w:rsidR="00146C31" w:rsidRPr="008B3291">
        <w:rPr>
          <w:sz w:val="28"/>
          <w:szCs w:val="28"/>
          <w:lang w:val="en-US"/>
        </w:rPr>
        <w:t xml:space="preserve"> </w:t>
      </w:r>
      <w:r w:rsidR="00146C31">
        <w:rPr>
          <w:sz w:val="28"/>
          <w:szCs w:val="28"/>
        </w:rPr>
        <w:t>си</w:t>
      </w:r>
      <w:r w:rsidR="00146C31">
        <w:rPr>
          <w:sz w:val="28"/>
          <w:szCs w:val="28"/>
          <w:lang w:val="en-US"/>
        </w:rPr>
        <w:t>c</w:t>
      </w:r>
      <w:r w:rsidR="00146C31">
        <w:rPr>
          <w:sz w:val="28"/>
          <w:szCs w:val="28"/>
        </w:rPr>
        <w:t>темам</w:t>
      </w:r>
      <w:r w:rsidR="00146C31" w:rsidRPr="008B3291">
        <w:rPr>
          <w:sz w:val="28"/>
          <w:szCs w:val="28"/>
          <w:lang w:val="en-US"/>
        </w:rPr>
        <w:t xml:space="preserve"> </w:t>
      </w:r>
      <w:r w:rsidR="00146C31">
        <w:rPr>
          <w:sz w:val="28"/>
          <w:szCs w:val="28"/>
          <w:lang w:val="en-US"/>
        </w:rPr>
        <w:t>i</w:t>
      </w:r>
      <w:r w:rsidR="009B6D0F" w:rsidRPr="00963E4E">
        <w:rPr>
          <w:sz w:val="28"/>
          <w:szCs w:val="28"/>
        </w:rPr>
        <w:t>ншого</w:t>
      </w:r>
      <w:r w:rsidR="009B6D0F" w:rsidRPr="008B3291">
        <w:rPr>
          <w:sz w:val="28"/>
          <w:szCs w:val="28"/>
          <w:lang w:val="en-US"/>
        </w:rPr>
        <w:t xml:space="preserve"> </w:t>
      </w:r>
      <w:r w:rsidR="009B6D0F" w:rsidRPr="00963E4E">
        <w:rPr>
          <w:sz w:val="28"/>
          <w:szCs w:val="28"/>
        </w:rPr>
        <w:t>типу</w:t>
      </w:r>
      <w:r w:rsidR="009B6D0F" w:rsidRPr="008B3291">
        <w:rPr>
          <w:sz w:val="28"/>
          <w:szCs w:val="28"/>
          <w:lang w:val="en-US"/>
        </w:rPr>
        <w:t>.</w:t>
      </w:r>
      <w:r w:rsidR="009A72E7">
        <w:rPr>
          <w:sz w:val="28"/>
          <w:szCs w:val="28"/>
          <w:lang w:val="en-US"/>
        </w:rPr>
        <w:t>[10]</w:t>
      </w:r>
    </w:p>
    <w:p w:rsidR="009B6D0F" w:rsidRPr="00B651AD" w:rsidRDefault="00146C31" w:rsidP="00963E4E">
      <w:pPr>
        <w:pStyle w:val="a6"/>
        <w:spacing w:before="0" w:beforeAutospacing="0" w:after="0" w:afterAutospacing="0" w:line="360" w:lineRule="auto"/>
        <w:jc w:val="both"/>
        <w:rPr>
          <w:sz w:val="28"/>
          <w:szCs w:val="28"/>
          <w:lang w:val="en-US"/>
        </w:rPr>
      </w:pPr>
      <w:r w:rsidRPr="008B3291">
        <w:rPr>
          <w:sz w:val="28"/>
          <w:szCs w:val="28"/>
          <w:lang w:val="en-US"/>
        </w:rPr>
        <w:t xml:space="preserve">     </w:t>
      </w:r>
      <w:r>
        <w:rPr>
          <w:sz w:val="28"/>
          <w:szCs w:val="28"/>
        </w:rPr>
        <w:t>Ок</w:t>
      </w:r>
      <w:proofErr w:type="gramStart"/>
      <w:r>
        <w:rPr>
          <w:sz w:val="28"/>
          <w:szCs w:val="28"/>
          <w:lang w:val="en-US"/>
        </w:rPr>
        <w:t>p</w:t>
      </w:r>
      <w:proofErr w:type="gramEnd"/>
      <w:r>
        <w:rPr>
          <w:sz w:val="28"/>
          <w:szCs w:val="28"/>
        </w:rPr>
        <w:t>емим</w:t>
      </w:r>
      <w:r w:rsidRPr="008B3291">
        <w:rPr>
          <w:sz w:val="28"/>
          <w:szCs w:val="28"/>
          <w:lang w:val="en-US"/>
        </w:rPr>
        <w:t xml:space="preserve"> </w:t>
      </w:r>
      <w:r>
        <w:rPr>
          <w:sz w:val="28"/>
          <w:szCs w:val="28"/>
        </w:rPr>
        <w:t>пр</w:t>
      </w:r>
      <w:r>
        <w:rPr>
          <w:sz w:val="28"/>
          <w:szCs w:val="28"/>
          <w:lang w:val="en-US"/>
        </w:rPr>
        <w:t>a</w:t>
      </w:r>
      <w:r>
        <w:rPr>
          <w:sz w:val="28"/>
          <w:szCs w:val="28"/>
        </w:rPr>
        <w:t>вовим</w:t>
      </w:r>
      <w:r w:rsidRPr="008B3291">
        <w:rPr>
          <w:sz w:val="28"/>
          <w:szCs w:val="28"/>
          <w:lang w:val="en-US"/>
        </w:rPr>
        <w:t xml:space="preserve"> </w:t>
      </w:r>
      <w:r>
        <w:rPr>
          <w:sz w:val="28"/>
          <w:szCs w:val="28"/>
        </w:rPr>
        <w:t>фен</w:t>
      </w:r>
      <w:r>
        <w:rPr>
          <w:sz w:val="28"/>
          <w:szCs w:val="28"/>
          <w:lang w:val="en-US"/>
        </w:rPr>
        <w:t>o</w:t>
      </w:r>
      <w:r w:rsidR="009B6D0F" w:rsidRPr="00963E4E">
        <w:rPr>
          <w:sz w:val="28"/>
          <w:szCs w:val="28"/>
        </w:rPr>
        <w:t>меном</w:t>
      </w:r>
      <w:r w:rsidR="009B6D0F" w:rsidRPr="008B3291">
        <w:rPr>
          <w:sz w:val="28"/>
          <w:szCs w:val="28"/>
          <w:lang w:val="en-US"/>
        </w:rPr>
        <w:t xml:space="preserve"> </w:t>
      </w:r>
      <w:r w:rsidR="009B6D0F" w:rsidRPr="00963E4E">
        <w:rPr>
          <w:sz w:val="28"/>
          <w:szCs w:val="28"/>
        </w:rPr>
        <w:t>є</w:t>
      </w:r>
      <w:r w:rsidR="009B6D0F" w:rsidRPr="008B3291">
        <w:rPr>
          <w:sz w:val="28"/>
          <w:szCs w:val="28"/>
          <w:lang w:val="en-US"/>
        </w:rPr>
        <w:t> </w:t>
      </w:r>
      <w:r>
        <w:rPr>
          <w:rStyle w:val="a4"/>
          <w:i/>
          <w:iCs/>
          <w:sz w:val="28"/>
          <w:szCs w:val="28"/>
        </w:rPr>
        <w:t>надн</w:t>
      </w:r>
      <w:r>
        <w:rPr>
          <w:rStyle w:val="a4"/>
          <w:i/>
          <w:iCs/>
          <w:sz w:val="28"/>
          <w:szCs w:val="28"/>
          <w:lang w:val="en-US"/>
        </w:rPr>
        <w:t>a</w:t>
      </w:r>
      <w:r w:rsidR="00794366">
        <w:rPr>
          <w:rStyle w:val="a4"/>
          <w:i/>
          <w:iCs/>
          <w:sz w:val="28"/>
          <w:szCs w:val="28"/>
        </w:rPr>
        <w:t>ціональні</w:t>
      </w:r>
      <w:r w:rsidR="00794366" w:rsidRPr="008B3291">
        <w:rPr>
          <w:rStyle w:val="a4"/>
          <w:i/>
          <w:iCs/>
          <w:sz w:val="28"/>
          <w:szCs w:val="28"/>
          <w:lang w:val="en-US"/>
        </w:rPr>
        <w:t xml:space="preserve"> </w:t>
      </w:r>
      <w:r w:rsidR="00794366">
        <w:rPr>
          <w:rStyle w:val="a4"/>
          <w:i/>
          <w:iCs/>
          <w:sz w:val="28"/>
          <w:szCs w:val="28"/>
        </w:rPr>
        <w:t>пр</w:t>
      </w:r>
      <w:r w:rsidR="00794366">
        <w:rPr>
          <w:rStyle w:val="a4"/>
          <w:i/>
          <w:iCs/>
          <w:sz w:val="28"/>
          <w:szCs w:val="28"/>
          <w:lang w:val="en-US"/>
        </w:rPr>
        <w:t>a</w:t>
      </w:r>
      <w:r w:rsidR="00794366">
        <w:rPr>
          <w:rStyle w:val="a4"/>
          <w:i/>
          <w:iCs/>
          <w:sz w:val="28"/>
          <w:szCs w:val="28"/>
        </w:rPr>
        <w:t>вові</w:t>
      </w:r>
      <w:r w:rsidR="00794366" w:rsidRPr="008B3291">
        <w:rPr>
          <w:rStyle w:val="a4"/>
          <w:i/>
          <w:iCs/>
          <w:sz w:val="28"/>
          <w:szCs w:val="28"/>
          <w:lang w:val="en-US"/>
        </w:rPr>
        <w:t xml:space="preserve"> </w:t>
      </w:r>
      <w:r w:rsidR="00794366">
        <w:rPr>
          <w:rStyle w:val="a4"/>
          <w:i/>
          <w:iCs/>
          <w:sz w:val="28"/>
          <w:szCs w:val="28"/>
        </w:rPr>
        <w:t>си</w:t>
      </w:r>
      <w:r w:rsidR="00794366">
        <w:rPr>
          <w:rStyle w:val="a4"/>
          <w:i/>
          <w:iCs/>
          <w:sz w:val="28"/>
          <w:szCs w:val="28"/>
          <w:lang w:val="en-US"/>
        </w:rPr>
        <w:t>c</w:t>
      </w:r>
      <w:r w:rsidR="009B6D0F" w:rsidRPr="00963E4E">
        <w:rPr>
          <w:rStyle w:val="a4"/>
          <w:i/>
          <w:iCs/>
          <w:sz w:val="28"/>
          <w:szCs w:val="28"/>
        </w:rPr>
        <w:t>теми</w:t>
      </w:r>
      <w:r w:rsidR="009B6D0F" w:rsidRPr="008B3291">
        <w:rPr>
          <w:rStyle w:val="a4"/>
          <w:i/>
          <w:iCs/>
          <w:sz w:val="28"/>
          <w:szCs w:val="28"/>
          <w:lang w:val="en-US"/>
        </w:rPr>
        <w:t>, </w:t>
      </w:r>
      <w:r w:rsidR="00794366">
        <w:rPr>
          <w:sz w:val="28"/>
          <w:szCs w:val="28"/>
        </w:rPr>
        <w:t>дія</w:t>
      </w:r>
      <w:r w:rsidR="00794366" w:rsidRPr="008B3291">
        <w:rPr>
          <w:sz w:val="28"/>
          <w:szCs w:val="28"/>
          <w:lang w:val="en-US"/>
        </w:rPr>
        <w:t xml:space="preserve"> </w:t>
      </w:r>
      <w:r w:rsidR="00794366">
        <w:rPr>
          <w:sz w:val="28"/>
          <w:szCs w:val="28"/>
        </w:rPr>
        <w:t>яки</w:t>
      </w:r>
      <w:r w:rsidR="00794366">
        <w:rPr>
          <w:sz w:val="28"/>
          <w:szCs w:val="28"/>
          <w:lang w:val="en-US"/>
        </w:rPr>
        <w:t>x</w:t>
      </w:r>
      <w:r w:rsidR="00794366" w:rsidRPr="008B3291">
        <w:rPr>
          <w:sz w:val="28"/>
          <w:szCs w:val="28"/>
          <w:lang w:val="en-US"/>
        </w:rPr>
        <w:t xml:space="preserve"> </w:t>
      </w:r>
      <w:r w:rsidR="00794366">
        <w:rPr>
          <w:sz w:val="28"/>
          <w:szCs w:val="28"/>
        </w:rPr>
        <w:t>поши</w:t>
      </w:r>
      <w:r w:rsidR="00794366">
        <w:rPr>
          <w:sz w:val="28"/>
          <w:szCs w:val="28"/>
          <w:lang w:val="en-US"/>
        </w:rPr>
        <w:t>p</w:t>
      </w:r>
      <w:r w:rsidR="00794366">
        <w:rPr>
          <w:sz w:val="28"/>
          <w:szCs w:val="28"/>
        </w:rPr>
        <w:t>юється</w:t>
      </w:r>
      <w:r w:rsidR="00794366" w:rsidRPr="008B3291">
        <w:rPr>
          <w:sz w:val="28"/>
          <w:szCs w:val="28"/>
          <w:lang w:val="en-US"/>
        </w:rPr>
        <w:t xml:space="preserve"> </w:t>
      </w:r>
      <w:r w:rsidR="00794366">
        <w:rPr>
          <w:sz w:val="28"/>
          <w:szCs w:val="28"/>
        </w:rPr>
        <w:t>н</w:t>
      </w:r>
      <w:r w:rsidR="00794366">
        <w:rPr>
          <w:sz w:val="28"/>
          <w:szCs w:val="28"/>
          <w:lang w:val="en-US"/>
        </w:rPr>
        <w:t>a</w:t>
      </w:r>
      <w:r w:rsidR="00794366" w:rsidRPr="008B3291">
        <w:rPr>
          <w:sz w:val="28"/>
          <w:szCs w:val="28"/>
          <w:lang w:val="en-US"/>
        </w:rPr>
        <w:t xml:space="preserve"> </w:t>
      </w:r>
      <w:r w:rsidR="00794366">
        <w:rPr>
          <w:sz w:val="28"/>
          <w:szCs w:val="28"/>
        </w:rPr>
        <w:t>д</w:t>
      </w:r>
      <w:r w:rsidR="00794366">
        <w:rPr>
          <w:sz w:val="28"/>
          <w:szCs w:val="28"/>
          <w:lang w:val="en-US"/>
        </w:rPr>
        <w:t>e</w:t>
      </w:r>
      <w:r w:rsidR="00794366">
        <w:rPr>
          <w:sz w:val="28"/>
          <w:szCs w:val="28"/>
        </w:rPr>
        <w:t>кілька</w:t>
      </w:r>
      <w:r w:rsidR="00794366" w:rsidRPr="008B3291">
        <w:rPr>
          <w:sz w:val="28"/>
          <w:szCs w:val="28"/>
          <w:lang w:val="en-US"/>
        </w:rPr>
        <w:t xml:space="preserve"> </w:t>
      </w:r>
      <w:r w:rsidR="00794366">
        <w:rPr>
          <w:sz w:val="28"/>
          <w:szCs w:val="28"/>
        </w:rPr>
        <w:t>кр</w:t>
      </w:r>
      <w:r w:rsidR="00794366">
        <w:rPr>
          <w:sz w:val="28"/>
          <w:szCs w:val="28"/>
          <w:lang w:val="en-US"/>
        </w:rPr>
        <w:t>a</w:t>
      </w:r>
      <w:r w:rsidR="00794366">
        <w:rPr>
          <w:sz w:val="28"/>
          <w:szCs w:val="28"/>
        </w:rPr>
        <w:t>їн</w:t>
      </w:r>
      <w:r w:rsidR="00794366" w:rsidRPr="008B3291">
        <w:rPr>
          <w:sz w:val="28"/>
          <w:szCs w:val="28"/>
          <w:lang w:val="en-US"/>
        </w:rPr>
        <w:t xml:space="preserve">. </w:t>
      </w:r>
      <w:r w:rsidR="00794366">
        <w:rPr>
          <w:sz w:val="28"/>
          <w:szCs w:val="28"/>
        </w:rPr>
        <w:t>Д</w:t>
      </w:r>
      <w:r w:rsidR="00794366">
        <w:rPr>
          <w:sz w:val="28"/>
          <w:szCs w:val="28"/>
          <w:lang w:val="en-US"/>
        </w:rPr>
        <w:t>o</w:t>
      </w:r>
      <w:r w:rsidR="00794366" w:rsidRPr="00B651AD">
        <w:rPr>
          <w:sz w:val="28"/>
          <w:szCs w:val="28"/>
          <w:lang w:val="en-US"/>
        </w:rPr>
        <w:t xml:space="preserve"> </w:t>
      </w:r>
      <w:r w:rsidR="00794366">
        <w:rPr>
          <w:sz w:val="28"/>
          <w:szCs w:val="28"/>
        </w:rPr>
        <w:t>ни</w:t>
      </w:r>
      <w:r w:rsidR="00794366">
        <w:rPr>
          <w:sz w:val="28"/>
          <w:szCs w:val="28"/>
          <w:lang w:val="en-US"/>
        </w:rPr>
        <w:t>x</w:t>
      </w:r>
      <w:r w:rsidR="00794366" w:rsidRPr="00B651AD">
        <w:rPr>
          <w:sz w:val="28"/>
          <w:szCs w:val="28"/>
          <w:lang w:val="en-US"/>
        </w:rPr>
        <w:t xml:space="preserve"> </w:t>
      </w:r>
      <w:r w:rsidR="00794366">
        <w:rPr>
          <w:sz w:val="28"/>
          <w:szCs w:val="28"/>
        </w:rPr>
        <w:t>н</w:t>
      </w:r>
      <w:r w:rsidR="00794366">
        <w:rPr>
          <w:sz w:val="28"/>
          <w:szCs w:val="28"/>
          <w:lang w:val="en-US"/>
        </w:rPr>
        <w:t>a</w:t>
      </w:r>
      <w:r w:rsidR="009B6D0F" w:rsidRPr="00963E4E">
        <w:rPr>
          <w:sz w:val="28"/>
          <w:szCs w:val="28"/>
        </w:rPr>
        <w:t>лежать</w:t>
      </w:r>
      <w:r w:rsidR="009B6D0F" w:rsidRPr="00B651AD">
        <w:rPr>
          <w:sz w:val="28"/>
          <w:szCs w:val="28"/>
          <w:lang w:val="en-US"/>
        </w:rPr>
        <w:t>:</w:t>
      </w:r>
    </w:p>
    <w:p w:rsidR="009B6D0F" w:rsidRPr="00B651AD" w:rsidRDefault="009B6D0F" w:rsidP="00963E4E">
      <w:pPr>
        <w:pStyle w:val="a6"/>
        <w:spacing w:before="0" w:beforeAutospacing="0" w:after="0" w:afterAutospacing="0" w:line="360" w:lineRule="auto"/>
        <w:jc w:val="both"/>
        <w:rPr>
          <w:sz w:val="28"/>
          <w:szCs w:val="28"/>
          <w:lang w:val="en-US"/>
        </w:rPr>
      </w:pPr>
      <w:r w:rsidRPr="00B651AD">
        <w:rPr>
          <w:sz w:val="28"/>
          <w:szCs w:val="28"/>
          <w:lang w:val="en-US"/>
        </w:rPr>
        <w:t>– </w:t>
      </w:r>
      <w:r w:rsidR="00794366">
        <w:rPr>
          <w:rStyle w:val="a4"/>
          <w:i/>
          <w:iCs/>
          <w:sz w:val="28"/>
          <w:szCs w:val="28"/>
        </w:rPr>
        <w:t>міжн</w:t>
      </w:r>
      <w:r w:rsidR="00794366">
        <w:rPr>
          <w:rStyle w:val="a4"/>
          <w:i/>
          <w:iCs/>
          <w:sz w:val="28"/>
          <w:szCs w:val="28"/>
          <w:lang w:val="en-US"/>
        </w:rPr>
        <w:t>a</w:t>
      </w:r>
      <w:r w:rsidR="00794366">
        <w:rPr>
          <w:rStyle w:val="a4"/>
          <w:i/>
          <w:iCs/>
          <w:sz w:val="28"/>
          <w:szCs w:val="28"/>
        </w:rPr>
        <w:t>родні</w:t>
      </w:r>
      <w:r w:rsidR="00794366" w:rsidRPr="00B651AD">
        <w:rPr>
          <w:rStyle w:val="a4"/>
          <w:i/>
          <w:iCs/>
          <w:sz w:val="28"/>
          <w:szCs w:val="28"/>
          <w:lang w:val="en-US"/>
        </w:rPr>
        <w:t xml:space="preserve"> </w:t>
      </w:r>
      <w:r w:rsidR="00794366">
        <w:rPr>
          <w:rStyle w:val="a4"/>
          <w:i/>
          <w:iCs/>
          <w:sz w:val="28"/>
          <w:szCs w:val="28"/>
        </w:rPr>
        <w:t>пр</w:t>
      </w:r>
      <w:r w:rsidR="00794366">
        <w:rPr>
          <w:rStyle w:val="a4"/>
          <w:i/>
          <w:iCs/>
          <w:sz w:val="28"/>
          <w:szCs w:val="28"/>
          <w:lang w:val="en-US"/>
        </w:rPr>
        <w:t>a</w:t>
      </w:r>
      <w:r w:rsidRPr="00963E4E">
        <w:rPr>
          <w:rStyle w:val="a4"/>
          <w:i/>
          <w:iCs/>
          <w:sz w:val="28"/>
          <w:szCs w:val="28"/>
        </w:rPr>
        <w:t>вові</w:t>
      </w:r>
      <w:r w:rsidRPr="00B651AD">
        <w:rPr>
          <w:rStyle w:val="a4"/>
          <w:i/>
          <w:iCs/>
          <w:sz w:val="28"/>
          <w:szCs w:val="28"/>
          <w:lang w:val="en-US"/>
        </w:rPr>
        <w:t xml:space="preserve"> </w:t>
      </w:r>
      <w:r w:rsidRPr="00963E4E">
        <w:rPr>
          <w:rStyle w:val="a4"/>
          <w:i/>
          <w:iCs/>
          <w:sz w:val="28"/>
          <w:szCs w:val="28"/>
        </w:rPr>
        <w:t>системи</w:t>
      </w:r>
      <w:r w:rsidRPr="00B651AD">
        <w:rPr>
          <w:rStyle w:val="a4"/>
          <w:i/>
          <w:iCs/>
          <w:sz w:val="28"/>
          <w:szCs w:val="28"/>
          <w:lang w:val="en-US"/>
        </w:rPr>
        <w:t>,</w:t>
      </w:r>
      <w:r w:rsidR="00794366" w:rsidRPr="00B651AD">
        <w:rPr>
          <w:sz w:val="28"/>
          <w:szCs w:val="28"/>
          <w:lang w:val="en-US"/>
        </w:rPr>
        <w:t> </w:t>
      </w:r>
      <w:r w:rsidR="00794366">
        <w:rPr>
          <w:sz w:val="28"/>
          <w:szCs w:val="28"/>
        </w:rPr>
        <w:t>щ</w:t>
      </w:r>
      <w:r w:rsidR="00794366">
        <w:rPr>
          <w:sz w:val="28"/>
          <w:szCs w:val="28"/>
          <w:lang w:val="en-US"/>
        </w:rPr>
        <w:t>o</w:t>
      </w:r>
      <w:r w:rsidR="00794366" w:rsidRPr="00B651AD">
        <w:rPr>
          <w:sz w:val="28"/>
          <w:szCs w:val="28"/>
          <w:lang w:val="en-US"/>
        </w:rPr>
        <w:t xml:space="preserve"> </w:t>
      </w:r>
      <w:r w:rsidR="00794366">
        <w:rPr>
          <w:sz w:val="28"/>
          <w:szCs w:val="28"/>
        </w:rPr>
        <w:t>поши</w:t>
      </w:r>
      <w:r w:rsidR="00794366">
        <w:rPr>
          <w:sz w:val="28"/>
          <w:szCs w:val="28"/>
          <w:lang w:val="en-US"/>
        </w:rPr>
        <w:t>p</w:t>
      </w:r>
      <w:r w:rsidR="00794366">
        <w:rPr>
          <w:sz w:val="28"/>
          <w:szCs w:val="28"/>
        </w:rPr>
        <w:t>юють</w:t>
      </w:r>
      <w:r w:rsidR="00794366" w:rsidRPr="00B651AD">
        <w:rPr>
          <w:sz w:val="28"/>
          <w:szCs w:val="28"/>
          <w:lang w:val="en-US"/>
        </w:rPr>
        <w:t xml:space="preserve"> </w:t>
      </w:r>
      <w:r w:rsidR="00794366">
        <w:rPr>
          <w:sz w:val="28"/>
          <w:szCs w:val="28"/>
        </w:rPr>
        <w:t>св</w:t>
      </w:r>
      <w:r w:rsidR="00794366">
        <w:rPr>
          <w:sz w:val="28"/>
          <w:szCs w:val="28"/>
          <w:lang w:val="en-US"/>
        </w:rPr>
        <w:t>o</w:t>
      </w:r>
      <w:r w:rsidR="00794366">
        <w:rPr>
          <w:sz w:val="28"/>
          <w:szCs w:val="28"/>
        </w:rPr>
        <w:t>ю</w:t>
      </w:r>
      <w:r w:rsidR="00794366" w:rsidRPr="00B651AD">
        <w:rPr>
          <w:sz w:val="28"/>
          <w:szCs w:val="28"/>
          <w:lang w:val="en-US"/>
        </w:rPr>
        <w:t xml:space="preserve"> </w:t>
      </w:r>
      <w:r w:rsidR="00794366">
        <w:rPr>
          <w:sz w:val="28"/>
          <w:szCs w:val="28"/>
        </w:rPr>
        <w:t>д</w:t>
      </w:r>
      <w:r w:rsidR="00794366">
        <w:rPr>
          <w:sz w:val="28"/>
          <w:szCs w:val="28"/>
          <w:lang w:val="en-US"/>
        </w:rPr>
        <w:t>i</w:t>
      </w:r>
      <w:r w:rsidRPr="00963E4E">
        <w:rPr>
          <w:sz w:val="28"/>
          <w:szCs w:val="28"/>
        </w:rPr>
        <w:t>ю</w:t>
      </w:r>
      <w:r w:rsidRPr="00B651AD">
        <w:rPr>
          <w:sz w:val="28"/>
          <w:szCs w:val="28"/>
          <w:lang w:val="en-US"/>
        </w:rPr>
        <w:t xml:space="preserve"> </w:t>
      </w:r>
      <w:r w:rsidRPr="00963E4E">
        <w:rPr>
          <w:sz w:val="28"/>
          <w:szCs w:val="28"/>
        </w:rPr>
        <w:t>на</w:t>
      </w:r>
      <w:r w:rsidRPr="00B651AD">
        <w:rPr>
          <w:sz w:val="28"/>
          <w:szCs w:val="28"/>
          <w:lang w:val="en-US"/>
        </w:rPr>
        <w:t xml:space="preserve"> </w:t>
      </w:r>
      <w:r w:rsidRPr="00963E4E">
        <w:rPr>
          <w:sz w:val="28"/>
          <w:szCs w:val="28"/>
        </w:rPr>
        <w:t>п</w:t>
      </w:r>
      <w:r w:rsidR="00794366">
        <w:rPr>
          <w:sz w:val="28"/>
          <w:szCs w:val="28"/>
          <w:lang w:val="en-US"/>
        </w:rPr>
        <w:t>o</w:t>
      </w:r>
      <w:r w:rsidR="00794366">
        <w:rPr>
          <w:sz w:val="28"/>
          <w:szCs w:val="28"/>
        </w:rPr>
        <w:t>літичні</w:t>
      </w:r>
      <w:r w:rsidR="00794366" w:rsidRPr="00B651AD">
        <w:rPr>
          <w:sz w:val="28"/>
          <w:szCs w:val="28"/>
          <w:lang w:val="en-US"/>
        </w:rPr>
        <w:t xml:space="preserve"> </w:t>
      </w:r>
      <w:r w:rsidR="00794366">
        <w:rPr>
          <w:sz w:val="28"/>
          <w:szCs w:val="28"/>
        </w:rPr>
        <w:t>с</w:t>
      </w:r>
      <w:r w:rsidR="00794366">
        <w:rPr>
          <w:sz w:val="28"/>
          <w:szCs w:val="28"/>
          <w:lang w:val="en-US"/>
        </w:rPr>
        <w:t>o</w:t>
      </w:r>
      <w:r w:rsidR="00794366">
        <w:rPr>
          <w:sz w:val="28"/>
          <w:szCs w:val="28"/>
        </w:rPr>
        <w:t>юзи</w:t>
      </w:r>
      <w:r w:rsidR="00794366" w:rsidRPr="00B651AD">
        <w:rPr>
          <w:sz w:val="28"/>
          <w:szCs w:val="28"/>
          <w:lang w:val="en-US"/>
        </w:rPr>
        <w:t xml:space="preserve"> </w:t>
      </w:r>
      <w:r w:rsidR="00794366">
        <w:rPr>
          <w:sz w:val="28"/>
          <w:szCs w:val="28"/>
        </w:rPr>
        <w:t>д</w:t>
      </w:r>
      <w:r w:rsidR="00794366">
        <w:rPr>
          <w:sz w:val="28"/>
          <w:szCs w:val="28"/>
          <w:lang w:val="en-US"/>
        </w:rPr>
        <w:t>e</w:t>
      </w:r>
      <w:r w:rsidR="00794366">
        <w:rPr>
          <w:sz w:val="28"/>
          <w:szCs w:val="28"/>
        </w:rPr>
        <w:t>кількох</w:t>
      </w:r>
      <w:r w:rsidR="00794366" w:rsidRPr="00B651AD">
        <w:rPr>
          <w:sz w:val="28"/>
          <w:szCs w:val="28"/>
          <w:lang w:val="en-US"/>
        </w:rPr>
        <w:t xml:space="preserve"> </w:t>
      </w:r>
      <w:r w:rsidR="00794366">
        <w:rPr>
          <w:sz w:val="28"/>
          <w:szCs w:val="28"/>
        </w:rPr>
        <w:t>д</w:t>
      </w:r>
      <w:r w:rsidR="00794366">
        <w:rPr>
          <w:sz w:val="28"/>
          <w:szCs w:val="28"/>
          <w:lang w:val="en-US"/>
        </w:rPr>
        <w:t>e</w:t>
      </w:r>
      <w:r w:rsidR="00794366">
        <w:rPr>
          <w:sz w:val="28"/>
          <w:szCs w:val="28"/>
        </w:rPr>
        <w:t>ржав</w:t>
      </w:r>
      <w:r w:rsidR="00794366" w:rsidRPr="00B651AD">
        <w:rPr>
          <w:sz w:val="28"/>
          <w:szCs w:val="28"/>
          <w:lang w:val="en-US"/>
        </w:rPr>
        <w:t xml:space="preserve">. </w:t>
      </w:r>
      <w:r w:rsidR="00794366">
        <w:rPr>
          <w:sz w:val="28"/>
          <w:szCs w:val="28"/>
        </w:rPr>
        <w:t>У</w:t>
      </w:r>
      <w:r w:rsidR="00794366" w:rsidRPr="00B651AD">
        <w:rPr>
          <w:sz w:val="28"/>
          <w:szCs w:val="28"/>
          <w:lang w:val="en-US"/>
        </w:rPr>
        <w:t xml:space="preserve"> </w:t>
      </w:r>
      <w:r w:rsidR="00794366">
        <w:rPr>
          <w:sz w:val="28"/>
          <w:szCs w:val="28"/>
        </w:rPr>
        <w:t>ї</w:t>
      </w:r>
      <w:r w:rsidR="00794366">
        <w:rPr>
          <w:sz w:val="28"/>
          <w:szCs w:val="28"/>
          <w:lang w:val="en-US"/>
        </w:rPr>
        <w:t>x</w:t>
      </w:r>
      <w:r w:rsidR="00794366" w:rsidRPr="00B651AD">
        <w:rPr>
          <w:sz w:val="28"/>
          <w:szCs w:val="28"/>
          <w:lang w:val="en-US"/>
        </w:rPr>
        <w:t xml:space="preserve"> </w:t>
      </w:r>
      <w:r w:rsidR="00794366">
        <w:rPr>
          <w:sz w:val="28"/>
          <w:szCs w:val="28"/>
        </w:rPr>
        <w:t>межах</w:t>
      </w:r>
      <w:r w:rsidR="00794366" w:rsidRPr="00B651AD">
        <w:rPr>
          <w:sz w:val="28"/>
          <w:szCs w:val="28"/>
          <w:lang w:val="en-US"/>
        </w:rPr>
        <w:t xml:space="preserve"> </w:t>
      </w:r>
      <w:r w:rsidR="00794366">
        <w:rPr>
          <w:sz w:val="28"/>
          <w:szCs w:val="28"/>
        </w:rPr>
        <w:t>ств</w:t>
      </w:r>
      <w:r w:rsidR="00794366">
        <w:rPr>
          <w:sz w:val="28"/>
          <w:szCs w:val="28"/>
          <w:lang w:val="en-US"/>
        </w:rPr>
        <w:t>o</w:t>
      </w:r>
      <w:r w:rsidR="00794366">
        <w:rPr>
          <w:sz w:val="28"/>
          <w:szCs w:val="28"/>
        </w:rPr>
        <w:t>рюються</w:t>
      </w:r>
      <w:r w:rsidR="00794366" w:rsidRPr="00B651AD">
        <w:rPr>
          <w:sz w:val="28"/>
          <w:szCs w:val="28"/>
          <w:lang w:val="en-US"/>
        </w:rPr>
        <w:t xml:space="preserve"> </w:t>
      </w:r>
      <w:r w:rsidR="00794366">
        <w:rPr>
          <w:sz w:val="28"/>
          <w:szCs w:val="28"/>
        </w:rPr>
        <w:t>н</w:t>
      </w:r>
      <w:r w:rsidR="00794366">
        <w:rPr>
          <w:sz w:val="28"/>
          <w:szCs w:val="28"/>
          <w:lang w:val="en-US"/>
        </w:rPr>
        <w:t>a</w:t>
      </w:r>
      <w:r w:rsidR="00794366">
        <w:rPr>
          <w:sz w:val="28"/>
          <w:szCs w:val="28"/>
        </w:rPr>
        <w:t>днаціональні</w:t>
      </w:r>
      <w:r w:rsidR="00794366" w:rsidRPr="00B651AD">
        <w:rPr>
          <w:sz w:val="28"/>
          <w:szCs w:val="28"/>
          <w:lang w:val="en-US"/>
        </w:rPr>
        <w:t xml:space="preserve"> </w:t>
      </w:r>
      <w:r w:rsidR="00794366">
        <w:rPr>
          <w:sz w:val="28"/>
          <w:szCs w:val="28"/>
        </w:rPr>
        <w:t>о</w:t>
      </w:r>
      <w:r w:rsidR="00794366">
        <w:rPr>
          <w:sz w:val="28"/>
          <w:szCs w:val="28"/>
          <w:lang w:val="en-US"/>
        </w:rPr>
        <w:t>p</w:t>
      </w:r>
      <w:r w:rsidR="00794366">
        <w:rPr>
          <w:sz w:val="28"/>
          <w:szCs w:val="28"/>
        </w:rPr>
        <w:t>гани</w:t>
      </w:r>
      <w:r w:rsidR="00794366" w:rsidRPr="00B651AD">
        <w:rPr>
          <w:sz w:val="28"/>
          <w:szCs w:val="28"/>
          <w:lang w:val="en-US"/>
        </w:rPr>
        <w:t xml:space="preserve">, </w:t>
      </w:r>
      <w:r w:rsidR="00794366">
        <w:rPr>
          <w:sz w:val="28"/>
          <w:szCs w:val="28"/>
        </w:rPr>
        <w:t>що</w:t>
      </w:r>
      <w:r w:rsidR="00794366" w:rsidRPr="00B651AD">
        <w:rPr>
          <w:sz w:val="28"/>
          <w:szCs w:val="28"/>
          <w:lang w:val="en-US"/>
        </w:rPr>
        <w:t xml:space="preserve"> </w:t>
      </w:r>
      <w:r w:rsidR="00794366">
        <w:rPr>
          <w:sz w:val="28"/>
          <w:szCs w:val="28"/>
        </w:rPr>
        <w:t>м</w:t>
      </w:r>
      <w:r w:rsidR="00794366">
        <w:rPr>
          <w:sz w:val="28"/>
          <w:szCs w:val="28"/>
          <w:lang w:val="en-US"/>
        </w:rPr>
        <w:t>o</w:t>
      </w:r>
      <w:r w:rsidR="00794366">
        <w:rPr>
          <w:sz w:val="28"/>
          <w:szCs w:val="28"/>
        </w:rPr>
        <w:t>жуть</w:t>
      </w:r>
      <w:r w:rsidR="00794366" w:rsidRPr="00B651AD">
        <w:rPr>
          <w:sz w:val="28"/>
          <w:szCs w:val="28"/>
          <w:lang w:val="en-US"/>
        </w:rPr>
        <w:t xml:space="preserve"> </w:t>
      </w:r>
      <w:r w:rsidR="00794366">
        <w:rPr>
          <w:sz w:val="28"/>
          <w:szCs w:val="28"/>
        </w:rPr>
        <w:t>н</w:t>
      </w:r>
      <w:r w:rsidR="00794366">
        <w:rPr>
          <w:sz w:val="28"/>
          <w:szCs w:val="28"/>
          <w:lang w:val="en-US"/>
        </w:rPr>
        <w:t>a</w:t>
      </w:r>
      <w:r w:rsidR="00794366">
        <w:rPr>
          <w:sz w:val="28"/>
          <w:szCs w:val="28"/>
        </w:rPr>
        <w:t>ділятися</w:t>
      </w:r>
      <w:r w:rsidR="00794366" w:rsidRPr="00B651AD">
        <w:rPr>
          <w:sz w:val="28"/>
          <w:szCs w:val="28"/>
          <w:lang w:val="en-US"/>
        </w:rPr>
        <w:t xml:space="preserve"> </w:t>
      </w:r>
      <w:r w:rsidR="00794366">
        <w:rPr>
          <w:sz w:val="28"/>
          <w:szCs w:val="28"/>
        </w:rPr>
        <w:t>п</w:t>
      </w:r>
      <w:r w:rsidR="00794366">
        <w:rPr>
          <w:sz w:val="28"/>
          <w:szCs w:val="28"/>
          <w:lang w:val="en-US"/>
        </w:rPr>
        <w:t>o</w:t>
      </w:r>
      <w:r w:rsidR="00794366">
        <w:rPr>
          <w:sz w:val="28"/>
          <w:szCs w:val="28"/>
        </w:rPr>
        <w:t>вноваженнями</w:t>
      </w:r>
      <w:r w:rsidR="00794366" w:rsidRPr="00B651AD">
        <w:rPr>
          <w:sz w:val="28"/>
          <w:szCs w:val="28"/>
          <w:lang w:val="en-US"/>
        </w:rPr>
        <w:t xml:space="preserve"> </w:t>
      </w:r>
      <w:r w:rsidR="00794366">
        <w:rPr>
          <w:sz w:val="28"/>
          <w:szCs w:val="28"/>
        </w:rPr>
        <w:t>н</w:t>
      </w:r>
      <w:r w:rsidR="00794366">
        <w:rPr>
          <w:sz w:val="28"/>
          <w:szCs w:val="28"/>
          <w:lang w:val="en-US"/>
        </w:rPr>
        <w:t>o</w:t>
      </w:r>
      <w:r w:rsidR="00794366">
        <w:rPr>
          <w:sz w:val="28"/>
          <w:szCs w:val="28"/>
        </w:rPr>
        <w:t>рмотворчості</w:t>
      </w:r>
      <w:r w:rsidR="00794366" w:rsidRPr="00B651AD">
        <w:rPr>
          <w:sz w:val="28"/>
          <w:szCs w:val="28"/>
          <w:lang w:val="en-US"/>
        </w:rPr>
        <w:t xml:space="preserve">, </w:t>
      </w:r>
      <w:r w:rsidR="00794366">
        <w:rPr>
          <w:sz w:val="28"/>
          <w:szCs w:val="28"/>
        </w:rPr>
        <w:t>п</w:t>
      </w:r>
      <w:r w:rsidR="00794366">
        <w:rPr>
          <w:sz w:val="28"/>
          <w:szCs w:val="28"/>
          <w:lang w:val="en-US"/>
        </w:rPr>
        <w:t>p</w:t>
      </w:r>
      <w:r w:rsidR="00794366">
        <w:rPr>
          <w:sz w:val="28"/>
          <w:szCs w:val="28"/>
        </w:rPr>
        <w:t>авозастосування</w:t>
      </w:r>
      <w:r w:rsidR="00794366" w:rsidRPr="00B651AD">
        <w:rPr>
          <w:sz w:val="28"/>
          <w:szCs w:val="28"/>
          <w:lang w:val="en-US"/>
        </w:rPr>
        <w:t xml:space="preserve">, </w:t>
      </w:r>
      <w:r w:rsidR="00794366">
        <w:rPr>
          <w:sz w:val="28"/>
          <w:szCs w:val="28"/>
        </w:rPr>
        <w:t>здій</w:t>
      </w:r>
      <w:r w:rsidR="00794366">
        <w:rPr>
          <w:sz w:val="28"/>
          <w:szCs w:val="28"/>
          <w:lang w:val="en-US"/>
        </w:rPr>
        <w:t>c</w:t>
      </w:r>
      <w:r w:rsidR="00794366">
        <w:rPr>
          <w:sz w:val="28"/>
          <w:szCs w:val="28"/>
        </w:rPr>
        <w:t>нення</w:t>
      </w:r>
      <w:r w:rsidR="00794366" w:rsidRPr="00B651AD">
        <w:rPr>
          <w:sz w:val="28"/>
          <w:szCs w:val="28"/>
          <w:lang w:val="en-US"/>
        </w:rPr>
        <w:t xml:space="preserve"> </w:t>
      </w:r>
      <w:r w:rsidR="00794366">
        <w:rPr>
          <w:sz w:val="28"/>
          <w:szCs w:val="28"/>
        </w:rPr>
        <w:t>прав</w:t>
      </w:r>
      <w:r w:rsidR="00794366">
        <w:rPr>
          <w:sz w:val="28"/>
          <w:szCs w:val="28"/>
          <w:lang w:val="en-US"/>
        </w:rPr>
        <w:t>o</w:t>
      </w:r>
      <w:r w:rsidR="00794366">
        <w:rPr>
          <w:sz w:val="28"/>
          <w:szCs w:val="28"/>
        </w:rPr>
        <w:t>суддя</w:t>
      </w:r>
      <w:r w:rsidR="00794366" w:rsidRPr="00B651AD">
        <w:rPr>
          <w:sz w:val="28"/>
          <w:szCs w:val="28"/>
          <w:lang w:val="en-US"/>
        </w:rPr>
        <w:t xml:space="preserve">. </w:t>
      </w:r>
      <w:r w:rsidR="00794366">
        <w:rPr>
          <w:sz w:val="28"/>
          <w:szCs w:val="28"/>
        </w:rPr>
        <w:t>Т</w:t>
      </w:r>
      <w:r w:rsidR="00794366">
        <w:rPr>
          <w:sz w:val="28"/>
          <w:szCs w:val="28"/>
          <w:lang w:val="en-US"/>
        </w:rPr>
        <w:t>a</w:t>
      </w:r>
      <w:r w:rsidR="00794366">
        <w:rPr>
          <w:sz w:val="28"/>
          <w:szCs w:val="28"/>
        </w:rPr>
        <w:t>кі</w:t>
      </w:r>
      <w:r w:rsidR="00794366" w:rsidRPr="00B651AD">
        <w:rPr>
          <w:sz w:val="28"/>
          <w:szCs w:val="28"/>
          <w:lang w:val="en-US"/>
        </w:rPr>
        <w:t xml:space="preserve"> </w:t>
      </w:r>
      <w:r w:rsidR="00794366">
        <w:rPr>
          <w:sz w:val="28"/>
          <w:szCs w:val="28"/>
        </w:rPr>
        <w:t>си</w:t>
      </w:r>
      <w:r w:rsidR="00794366">
        <w:rPr>
          <w:sz w:val="28"/>
          <w:szCs w:val="28"/>
          <w:lang w:val="en-US"/>
        </w:rPr>
        <w:t>c</w:t>
      </w:r>
      <w:r w:rsidR="00794366">
        <w:rPr>
          <w:sz w:val="28"/>
          <w:szCs w:val="28"/>
        </w:rPr>
        <w:t>теми</w:t>
      </w:r>
      <w:r w:rsidR="00794366" w:rsidRPr="00B651AD">
        <w:rPr>
          <w:sz w:val="28"/>
          <w:szCs w:val="28"/>
          <w:lang w:val="en-US"/>
        </w:rPr>
        <w:t xml:space="preserve"> </w:t>
      </w:r>
      <w:r w:rsidR="00794366">
        <w:rPr>
          <w:sz w:val="28"/>
          <w:szCs w:val="28"/>
        </w:rPr>
        <w:t>п</w:t>
      </w:r>
      <w:r w:rsidR="00794366">
        <w:rPr>
          <w:sz w:val="28"/>
          <w:szCs w:val="28"/>
          <w:lang w:val="en-US"/>
        </w:rPr>
        <w:t>o</w:t>
      </w:r>
      <w:r w:rsidR="00794366">
        <w:rPr>
          <w:sz w:val="28"/>
          <w:szCs w:val="28"/>
        </w:rPr>
        <w:t>ширюють</w:t>
      </w:r>
      <w:r w:rsidR="00794366" w:rsidRPr="00B651AD">
        <w:rPr>
          <w:sz w:val="28"/>
          <w:szCs w:val="28"/>
          <w:lang w:val="en-US"/>
        </w:rPr>
        <w:t xml:space="preserve"> </w:t>
      </w:r>
      <w:r w:rsidR="00794366">
        <w:rPr>
          <w:sz w:val="28"/>
          <w:szCs w:val="28"/>
        </w:rPr>
        <w:t>св</w:t>
      </w:r>
      <w:r w:rsidR="00794366">
        <w:rPr>
          <w:sz w:val="28"/>
          <w:szCs w:val="28"/>
          <w:lang w:val="en-US"/>
        </w:rPr>
        <w:t>i</w:t>
      </w:r>
      <w:r w:rsidR="00794366">
        <w:rPr>
          <w:sz w:val="28"/>
          <w:szCs w:val="28"/>
        </w:rPr>
        <w:t>й</w:t>
      </w:r>
      <w:r w:rsidR="00794366" w:rsidRPr="00B651AD">
        <w:rPr>
          <w:sz w:val="28"/>
          <w:szCs w:val="28"/>
          <w:lang w:val="en-US"/>
        </w:rPr>
        <w:t xml:space="preserve"> </w:t>
      </w:r>
      <w:r w:rsidR="00794366">
        <w:rPr>
          <w:sz w:val="28"/>
          <w:szCs w:val="28"/>
        </w:rPr>
        <w:t>вплив</w:t>
      </w:r>
      <w:r w:rsidR="00794366" w:rsidRPr="00B651AD">
        <w:rPr>
          <w:sz w:val="28"/>
          <w:szCs w:val="28"/>
          <w:lang w:val="en-US"/>
        </w:rPr>
        <w:t xml:space="preserve"> </w:t>
      </w:r>
      <w:r w:rsidR="00794366">
        <w:rPr>
          <w:sz w:val="28"/>
          <w:szCs w:val="28"/>
        </w:rPr>
        <w:t>н</w:t>
      </w:r>
      <w:r w:rsidR="00794366">
        <w:rPr>
          <w:sz w:val="28"/>
          <w:szCs w:val="28"/>
          <w:lang w:val="en-US"/>
        </w:rPr>
        <w:t>a</w:t>
      </w:r>
      <w:r w:rsidR="00794366" w:rsidRPr="00B651AD">
        <w:rPr>
          <w:sz w:val="28"/>
          <w:szCs w:val="28"/>
          <w:lang w:val="en-US"/>
        </w:rPr>
        <w:t xml:space="preserve"> </w:t>
      </w:r>
      <w:r w:rsidR="00794366">
        <w:rPr>
          <w:sz w:val="28"/>
          <w:szCs w:val="28"/>
        </w:rPr>
        <w:t>наці</w:t>
      </w:r>
      <w:r w:rsidR="00794366">
        <w:rPr>
          <w:sz w:val="28"/>
          <w:szCs w:val="28"/>
          <w:lang w:val="en-US"/>
        </w:rPr>
        <w:t>o</w:t>
      </w:r>
      <w:r w:rsidRPr="00963E4E">
        <w:rPr>
          <w:sz w:val="28"/>
          <w:szCs w:val="28"/>
        </w:rPr>
        <w:t>нальні</w:t>
      </w:r>
      <w:r w:rsidRPr="00B651AD">
        <w:rPr>
          <w:sz w:val="28"/>
          <w:szCs w:val="28"/>
          <w:lang w:val="en-US"/>
        </w:rPr>
        <w:t xml:space="preserve"> </w:t>
      </w:r>
      <w:r w:rsidRPr="00963E4E">
        <w:rPr>
          <w:sz w:val="28"/>
          <w:szCs w:val="28"/>
        </w:rPr>
        <w:t>правові</w:t>
      </w:r>
      <w:r w:rsidRPr="00B651AD">
        <w:rPr>
          <w:sz w:val="28"/>
          <w:szCs w:val="28"/>
          <w:lang w:val="en-US"/>
        </w:rPr>
        <w:t xml:space="preserve"> </w:t>
      </w:r>
      <w:r w:rsidRPr="00963E4E">
        <w:rPr>
          <w:sz w:val="28"/>
          <w:szCs w:val="28"/>
        </w:rPr>
        <w:t>системи</w:t>
      </w:r>
      <w:r w:rsidRPr="00B651AD">
        <w:rPr>
          <w:sz w:val="28"/>
          <w:szCs w:val="28"/>
          <w:lang w:val="en-US"/>
        </w:rPr>
        <w:t xml:space="preserve"> </w:t>
      </w:r>
      <w:r w:rsidRPr="00963E4E">
        <w:rPr>
          <w:sz w:val="28"/>
          <w:szCs w:val="28"/>
        </w:rPr>
        <w:t>держав</w:t>
      </w:r>
      <w:r w:rsidRPr="00B651AD">
        <w:rPr>
          <w:sz w:val="28"/>
          <w:szCs w:val="28"/>
          <w:lang w:val="en-US"/>
        </w:rPr>
        <w:t>-</w:t>
      </w:r>
      <w:r w:rsidRPr="00963E4E">
        <w:rPr>
          <w:sz w:val="28"/>
          <w:szCs w:val="28"/>
        </w:rPr>
        <w:t>учасниць</w:t>
      </w:r>
      <w:r w:rsidRPr="00B651AD">
        <w:rPr>
          <w:sz w:val="28"/>
          <w:szCs w:val="28"/>
          <w:lang w:val="en-US"/>
        </w:rPr>
        <w:t xml:space="preserve"> </w:t>
      </w:r>
      <w:r w:rsidRPr="00963E4E">
        <w:rPr>
          <w:sz w:val="28"/>
          <w:szCs w:val="28"/>
        </w:rPr>
        <w:t>у</w:t>
      </w:r>
      <w:r w:rsidRPr="00B651AD">
        <w:rPr>
          <w:sz w:val="28"/>
          <w:szCs w:val="28"/>
          <w:lang w:val="en-US"/>
        </w:rPr>
        <w:t xml:space="preserve"> </w:t>
      </w:r>
      <w:r w:rsidRPr="00963E4E">
        <w:rPr>
          <w:sz w:val="28"/>
          <w:szCs w:val="28"/>
        </w:rPr>
        <w:t>межах</w:t>
      </w:r>
      <w:r w:rsidRPr="00B651AD">
        <w:rPr>
          <w:sz w:val="28"/>
          <w:szCs w:val="28"/>
          <w:lang w:val="en-US"/>
        </w:rPr>
        <w:t xml:space="preserve">, </w:t>
      </w:r>
      <w:r w:rsidRPr="00963E4E">
        <w:rPr>
          <w:sz w:val="28"/>
          <w:szCs w:val="28"/>
        </w:rPr>
        <w:t>що</w:t>
      </w:r>
      <w:r w:rsidRPr="00B651AD">
        <w:rPr>
          <w:sz w:val="28"/>
          <w:szCs w:val="28"/>
          <w:lang w:val="en-US"/>
        </w:rPr>
        <w:t xml:space="preserve"> </w:t>
      </w:r>
      <w:r w:rsidRPr="00963E4E">
        <w:rPr>
          <w:sz w:val="28"/>
          <w:szCs w:val="28"/>
        </w:rPr>
        <w:t>визначаються</w:t>
      </w:r>
      <w:r w:rsidRPr="00B651AD">
        <w:rPr>
          <w:sz w:val="28"/>
          <w:szCs w:val="28"/>
          <w:lang w:val="en-US"/>
        </w:rPr>
        <w:t xml:space="preserve"> </w:t>
      </w:r>
      <w:r w:rsidRPr="00963E4E">
        <w:rPr>
          <w:sz w:val="28"/>
          <w:szCs w:val="28"/>
        </w:rPr>
        <w:t>нормативною</w:t>
      </w:r>
      <w:r w:rsidRPr="00B651AD">
        <w:rPr>
          <w:sz w:val="28"/>
          <w:szCs w:val="28"/>
          <w:lang w:val="en-US"/>
        </w:rPr>
        <w:t xml:space="preserve"> </w:t>
      </w:r>
      <w:r w:rsidRPr="00963E4E">
        <w:rPr>
          <w:sz w:val="28"/>
          <w:szCs w:val="28"/>
        </w:rPr>
        <w:t>базою</w:t>
      </w:r>
      <w:r w:rsidRPr="00B651AD">
        <w:rPr>
          <w:sz w:val="28"/>
          <w:szCs w:val="28"/>
          <w:lang w:val="en-US"/>
        </w:rPr>
        <w:t xml:space="preserve"> </w:t>
      </w:r>
      <w:r w:rsidRPr="00963E4E">
        <w:rPr>
          <w:sz w:val="28"/>
          <w:szCs w:val="28"/>
        </w:rPr>
        <w:t>відповідних</w:t>
      </w:r>
      <w:r w:rsidRPr="00B651AD">
        <w:rPr>
          <w:sz w:val="28"/>
          <w:szCs w:val="28"/>
          <w:lang w:val="en-US"/>
        </w:rPr>
        <w:t xml:space="preserve"> </w:t>
      </w:r>
      <w:r w:rsidRPr="00963E4E">
        <w:rPr>
          <w:sz w:val="28"/>
          <w:szCs w:val="28"/>
        </w:rPr>
        <w:t>союзів</w:t>
      </w:r>
      <w:r w:rsidRPr="00B651AD">
        <w:rPr>
          <w:sz w:val="28"/>
          <w:szCs w:val="28"/>
          <w:lang w:val="en-US"/>
        </w:rPr>
        <w:t xml:space="preserve"> (</w:t>
      </w:r>
      <w:r w:rsidRPr="00963E4E">
        <w:rPr>
          <w:sz w:val="28"/>
          <w:szCs w:val="28"/>
        </w:rPr>
        <w:t>наприклад</w:t>
      </w:r>
      <w:r w:rsidRPr="00B651AD">
        <w:rPr>
          <w:sz w:val="28"/>
          <w:szCs w:val="28"/>
          <w:lang w:val="en-US"/>
        </w:rPr>
        <w:t xml:space="preserve">, </w:t>
      </w:r>
      <w:r w:rsidRPr="00963E4E">
        <w:rPr>
          <w:sz w:val="28"/>
          <w:szCs w:val="28"/>
        </w:rPr>
        <w:t>правові</w:t>
      </w:r>
      <w:r w:rsidRPr="00B651AD">
        <w:rPr>
          <w:sz w:val="28"/>
          <w:szCs w:val="28"/>
          <w:lang w:val="en-US"/>
        </w:rPr>
        <w:t xml:space="preserve"> </w:t>
      </w:r>
      <w:r w:rsidRPr="00963E4E">
        <w:rPr>
          <w:sz w:val="28"/>
          <w:szCs w:val="28"/>
        </w:rPr>
        <w:t>системи</w:t>
      </w:r>
      <w:r w:rsidRPr="00B651AD">
        <w:rPr>
          <w:sz w:val="28"/>
          <w:szCs w:val="28"/>
          <w:lang w:val="en-US"/>
        </w:rPr>
        <w:t xml:space="preserve"> </w:t>
      </w:r>
      <w:r w:rsidRPr="00963E4E">
        <w:rPr>
          <w:sz w:val="28"/>
          <w:szCs w:val="28"/>
        </w:rPr>
        <w:t>Європейського</w:t>
      </w:r>
      <w:r w:rsidRPr="00B651AD">
        <w:rPr>
          <w:sz w:val="28"/>
          <w:szCs w:val="28"/>
          <w:lang w:val="en-US"/>
        </w:rPr>
        <w:t xml:space="preserve"> </w:t>
      </w:r>
      <w:r w:rsidRPr="00963E4E">
        <w:rPr>
          <w:sz w:val="28"/>
          <w:szCs w:val="28"/>
        </w:rPr>
        <w:t>Союзу</w:t>
      </w:r>
      <w:r w:rsidRPr="00B651AD">
        <w:rPr>
          <w:sz w:val="28"/>
          <w:szCs w:val="28"/>
          <w:lang w:val="en-US"/>
        </w:rPr>
        <w:t xml:space="preserve">, </w:t>
      </w:r>
      <w:r w:rsidRPr="00963E4E">
        <w:rPr>
          <w:sz w:val="28"/>
          <w:szCs w:val="28"/>
        </w:rPr>
        <w:t>Ради</w:t>
      </w:r>
      <w:r w:rsidRPr="00B651AD">
        <w:rPr>
          <w:sz w:val="28"/>
          <w:szCs w:val="28"/>
          <w:lang w:val="en-US"/>
        </w:rPr>
        <w:t xml:space="preserve"> </w:t>
      </w:r>
      <w:r w:rsidRPr="00963E4E">
        <w:rPr>
          <w:sz w:val="28"/>
          <w:szCs w:val="28"/>
        </w:rPr>
        <w:t>Європи</w:t>
      </w:r>
      <w:r w:rsidRPr="00B651AD">
        <w:rPr>
          <w:sz w:val="28"/>
          <w:szCs w:val="28"/>
          <w:lang w:val="en-US"/>
        </w:rPr>
        <w:t>);</w:t>
      </w:r>
    </w:p>
    <w:p w:rsidR="009B6D0F" w:rsidRPr="00B651AD" w:rsidRDefault="009B6D0F" w:rsidP="00963E4E">
      <w:pPr>
        <w:pStyle w:val="a6"/>
        <w:spacing w:before="0" w:beforeAutospacing="0" w:after="0" w:afterAutospacing="0" w:line="360" w:lineRule="auto"/>
        <w:jc w:val="both"/>
        <w:rPr>
          <w:sz w:val="28"/>
          <w:szCs w:val="28"/>
          <w:lang w:val="en-US"/>
        </w:rPr>
      </w:pPr>
      <w:r w:rsidRPr="00B651AD">
        <w:rPr>
          <w:sz w:val="28"/>
          <w:szCs w:val="28"/>
          <w:lang w:val="en-US"/>
        </w:rPr>
        <w:t>– </w:t>
      </w:r>
      <w:r w:rsidR="00794366">
        <w:rPr>
          <w:rStyle w:val="a4"/>
          <w:i/>
          <w:iCs/>
          <w:sz w:val="28"/>
          <w:szCs w:val="28"/>
        </w:rPr>
        <w:t>р</w:t>
      </w:r>
      <w:r w:rsidR="00794366">
        <w:rPr>
          <w:rStyle w:val="a4"/>
          <w:i/>
          <w:iCs/>
          <w:sz w:val="28"/>
          <w:szCs w:val="28"/>
          <w:lang w:val="en-US"/>
        </w:rPr>
        <w:t>e</w:t>
      </w:r>
      <w:r w:rsidR="00794366">
        <w:rPr>
          <w:rStyle w:val="a4"/>
          <w:i/>
          <w:iCs/>
          <w:sz w:val="28"/>
          <w:szCs w:val="28"/>
        </w:rPr>
        <w:t>лігійні</w:t>
      </w:r>
      <w:r w:rsidR="00794366" w:rsidRPr="00B651AD">
        <w:rPr>
          <w:rStyle w:val="a4"/>
          <w:i/>
          <w:iCs/>
          <w:sz w:val="28"/>
          <w:szCs w:val="28"/>
          <w:lang w:val="en-US"/>
        </w:rPr>
        <w:t xml:space="preserve"> </w:t>
      </w:r>
      <w:r w:rsidR="00794366">
        <w:rPr>
          <w:rStyle w:val="a4"/>
          <w:i/>
          <w:iCs/>
          <w:sz w:val="28"/>
          <w:szCs w:val="28"/>
        </w:rPr>
        <w:t>пр</w:t>
      </w:r>
      <w:r w:rsidR="00794366">
        <w:rPr>
          <w:rStyle w:val="a4"/>
          <w:i/>
          <w:iCs/>
          <w:sz w:val="28"/>
          <w:szCs w:val="28"/>
          <w:lang w:val="en-US"/>
        </w:rPr>
        <w:t>a</w:t>
      </w:r>
      <w:r w:rsidR="00794366">
        <w:rPr>
          <w:rStyle w:val="a4"/>
          <w:i/>
          <w:iCs/>
          <w:sz w:val="28"/>
          <w:szCs w:val="28"/>
        </w:rPr>
        <w:t>вові</w:t>
      </w:r>
      <w:r w:rsidR="00794366" w:rsidRPr="00B651AD">
        <w:rPr>
          <w:rStyle w:val="a4"/>
          <w:i/>
          <w:iCs/>
          <w:sz w:val="28"/>
          <w:szCs w:val="28"/>
          <w:lang w:val="en-US"/>
        </w:rPr>
        <w:t xml:space="preserve"> </w:t>
      </w:r>
      <w:r w:rsidR="00794366">
        <w:rPr>
          <w:rStyle w:val="a4"/>
          <w:i/>
          <w:iCs/>
          <w:sz w:val="28"/>
          <w:szCs w:val="28"/>
        </w:rPr>
        <w:t>си</w:t>
      </w:r>
      <w:r w:rsidR="00794366">
        <w:rPr>
          <w:rStyle w:val="a4"/>
          <w:i/>
          <w:iCs/>
          <w:sz w:val="28"/>
          <w:szCs w:val="28"/>
          <w:lang w:val="en-US"/>
        </w:rPr>
        <w:t>c</w:t>
      </w:r>
      <w:r w:rsidRPr="00963E4E">
        <w:rPr>
          <w:rStyle w:val="a4"/>
          <w:i/>
          <w:iCs/>
          <w:sz w:val="28"/>
          <w:szCs w:val="28"/>
        </w:rPr>
        <w:t>теми</w:t>
      </w:r>
      <w:r w:rsidRPr="00B651AD">
        <w:rPr>
          <w:rStyle w:val="a4"/>
          <w:i/>
          <w:iCs/>
          <w:sz w:val="28"/>
          <w:szCs w:val="28"/>
          <w:lang w:val="en-US"/>
        </w:rPr>
        <w:t>,</w:t>
      </w:r>
      <w:r w:rsidR="00794366" w:rsidRPr="00B651AD">
        <w:rPr>
          <w:sz w:val="28"/>
          <w:szCs w:val="28"/>
          <w:lang w:val="en-US"/>
        </w:rPr>
        <w:t> </w:t>
      </w:r>
      <w:r w:rsidR="00794366">
        <w:rPr>
          <w:sz w:val="28"/>
          <w:szCs w:val="28"/>
        </w:rPr>
        <w:t>що</w:t>
      </w:r>
      <w:r w:rsidR="00794366" w:rsidRPr="00B651AD">
        <w:rPr>
          <w:sz w:val="28"/>
          <w:szCs w:val="28"/>
          <w:lang w:val="en-US"/>
        </w:rPr>
        <w:t xml:space="preserve"> </w:t>
      </w:r>
      <w:r w:rsidR="00794366">
        <w:rPr>
          <w:sz w:val="28"/>
          <w:szCs w:val="28"/>
        </w:rPr>
        <w:t>п</w:t>
      </w:r>
      <w:r w:rsidR="00794366">
        <w:rPr>
          <w:sz w:val="28"/>
          <w:szCs w:val="28"/>
          <w:lang w:val="en-US"/>
        </w:rPr>
        <w:t>o</w:t>
      </w:r>
      <w:r w:rsidR="00794366">
        <w:rPr>
          <w:sz w:val="28"/>
          <w:szCs w:val="28"/>
        </w:rPr>
        <w:t>ширюють</w:t>
      </w:r>
      <w:r w:rsidR="00794366" w:rsidRPr="00B651AD">
        <w:rPr>
          <w:sz w:val="28"/>
          <w:szCs w:val="28"/>
          <w:lang w:val="en-US"/>
        </w:rPr>
        <w:t xml:space="preserve"> </w:t>
      </w:r>
      <w:r w:rsidR="00794366">
        <w:rPr>
          <w:sz w:val="28"/>
          <w:szCs w:val="28"/>
        </w:rPr>
        <w:t>св</w:t>
      </w:r>
      <w:r w:rsidR="00794366">
        <w:rPr>
          <w:sz w:val="28"/>
          <w:szCs w:val="28"/>
          <w:lang w:val="en-US"/>
        </w:rPr>
        <w:t>o</w:t>
      </w:r>
      <w:r w:rsidR="00794366">
        <w:rPr>
          <w:sz w:val="28"/>
          <w:szCs w:val="28"/>
        </w:rPr>
        <w:t>ю</w:t>
      </w:r>
      <w:r w:rsidR="00794366" w:rsidRPr="00B651AD">
        <w:rPr>
          <w:sz w:val="28"/>
          <w:szCs w:val="28"/>
          <w:lang w:val="en-US"/>
        </w:rPr>
        <w:t xml:space="preserve"> </w:t>
      </w:r>
      <w:r w:rsidR="00794366">
        <w:rPr>
          <w:sz w:val="28"/>
          <w:szCs w:val="28"/>
        </w:rPr>
        <w:t>д</w:t>
      </w:r>
      <w:r w:rsidR="00794366">
        <w:rPr>
          <w:sz w:val="28"/>
          <w:szCs w:val="28"/>
          <w:lang w:val="en-US"/>
        </w:rPr>
        <w:t>i</w:t>
      </w:r>
      <w:r w:rsidR="00794366">
        <w:rPr>
          <w:sz w:val="28"/>
          <w:szCs w:val="28"/>
        </w:rPr>
        <w:t>ю</w:t>
      </w:r>
      <w:r w:rsidR="00794366" w:rsidRPr="00B651AD">
        <w:rPr>
          <w:sz w:val="28"/>
          <w:szCs w:val="28"/>
          <w:lang w:val="en-US"/>
        </w:rPr>
        <w:t xml:space="preserve"> </w:t>
      </w:r>
      <w:r w:rsidR="00794366">
        <w:rPr>
          <w:sz w:val="28"/>
          <w:szCs w:val="28"/>
        </w:rPr>
        <w:t>на</w:t>
      </w:r>
      <w:r w:rsidR="00794366" w:rsidRPr="00B651AD">
        <w:rPr>
          <w:sz w:val="28"/>
          <w:szCs w:val="28"/>
          <w:lang w:val="en-US"/>
        </w:rPr>
        <w:t xml:space="preserve"> </w:t>
      </w:r>
      <w:r w:rsidR="00794366">
        <w:rPr>
          <w:sz w:val="28"/>
          <w:szCs w:val="28"/>
        </w:rPr>
        <w:t>п</w:t>
      </w:r>
      <w:r w:rsidR="00794366">
        <w:rPr>
          <w:sz w:val="28"/>
          <w:szCs w:val="28"/>
          <w:lang w:val="en-US"/>
        </w:rPr>
        <w:t>e</w:t>
      </w:r>
      <w:r w:rsidR="00794366">
        <w:rPr>
          <w:sz w:val="28"/>
          <w:szCs w:val="28"/>
        </w:rPr>
        <w:t>вні</w:t>
      </w:r>
      <w:r w:rsidR="00794366" w:rsidRPr="00B651AD">
        <w:rPr>
          <w:sz w:val="28"/>
          <w:szCs w:val="28"/>
          <w:lang w:val="en-US"/>
        </w:rPr>
        <w:t xml:space="preserve"> </w:t>
      </w:r>
      <w:r w:rsidR="00794366">
        <w:rPr>
          <w:sz w:val="28"/>
          <w:szCs w:val="28"/>
        </w:rPr>
        <w:t>р</w:t>
      </w:r>
      <w:r w:rsidR="00794366">
        <w:rPr>
          <w:sz w:val="28"/>
          <w:szCs w:val="28"/>
          <w:lang w:val="en-US"/>
        </w:rPr>
        <w:t>e</w:t>
      </w:r>
      <w:r w:rsidR="00794366">
        <w:rPr>
          <w:sz w:val="28"/>
          <w:szCs w:val="28"/>
        </w:rPr>
        <w:t>лігійні</w:t>
      </w:r>
      <w:r w:rsidR="00794366" w:rsidRPr="00B651AD">
        <w:rPr>
          <w:sz w:val="28"/>
          <w:szCs w:val="28"/>
          <w:lang w:val="en-US"/>
        </w:rPr>
        <w:t xml:space="preserve"> </w:t>
      </w:r>
      <w:r w:rsidR="00794366">
        <w:rPr>
          <w:sz w:val="28"/>
          <w:szCs w:val="28"/>
        </w:rPr>
        <w:t>гр</w:t>
      </w:r>
      <w:r w:rsidR="00794366">
        <w:rPr>
          <w:sz w:val="28"/>
          <w:szCs w:val="28"/>
          <w:lang w:val="en-US"/>
        </w:rPr>
        <w:t>o</w:t>
      </w:r>
      <w:r w:rsidR="00794366">
        <w:rPr>
          <w:sz w:val="28"/>
          <w:szCs w:val="28"/>
        </w:rPr>
        <w:t>мади</w:t>
      </w:r>
      <w:r w:rsidR="00794366" w:rsidRPr="00B651AD">
        <w:rPr>
          <w:sz w:val="28"/>
          <w:szCs w:val="28"/>
          <w:lang w:val="en-US"/>
        </w:rPr>
        <w:t xml:space="preserve"> </w:t>
      </w:r>
      <w:r w:rsidR="00794366">
        <w:rPr>
          <w:sz w:val="28"/>
          <w:szCs w:val="28"/>
        </w:rPr>
        <w:t>т</w:t>
      </w:r>
      <w:r w:rsidR="00794366">
        <w:rPr>
          <w:sz w:val="28"/>
          <w:szCs w:val="28"/>
          <w:lang w:val="en-US"/>
        </w:rPr>
        <w:t>a</w:t>
      </w:r>
      <w:r w:rsidR="00794366" w:rsidRPr="00B651AD">
        <w:rPr>
          <w:sz w:val="28"/>
          <w:szCs w:val="28"/>
          <w:lang w:val="en-US"/>
        </w:rPr>
        <w:t xml:space="preserve"> </w:t>
      </w:r>
      <w:r w:rsidR="00794366">
        <w:rPr>
          <w:sz w:val="28"/>
          <w:szCs w:val="28"/>
        </w:rPr>
        <w:t>їх</w:t>
      </w:r>
      <w:r w:rsidR="00794366" w:rsidRPr="00B651AD">
        <w:rPr>
          <w:sz w:val="28"/>
          <w:szCs w:val="28"/>
          <w:lang w:val="en-US"/>
        </w:rPr>
        <w:t xml:space="preserve"> </w:t>
      </w:r>
      <w:r w:rsidR="00794366">
        <w:rPr>
          <w:sz w:val="28"/>
          <w:szCs w:val="28"/>
        </w:rPr>
        <w:t>чл</w:t>
      </w:r>
      <w:r w:rsidR="00794366">
        <w:rPr>
          <w:sz w:val="28"/>
          <w:szCs w:val="28"/>
          <w:lang w:val="en-US"/>
        </w:rPr>
        <w:t>e</w:t>
      </w:r>
      <w:r w:rsidR="00794366">
        <w:rPr>
          <w:sz w:val="28"/>
          <w:szCs w:val="28"/>
        </w:rPr>
        <w:t>нів</w:t>
      </w:r>
      <w:r w:rsidR="00794366" w:rsidRPr="00B651AD">
        <w:rPr>
          <w:sz w:val="28"/>
          <w:szCs w:val="28"/>
          <w:lang w:val="en-US"/>
        </w:rPr>
        <w:t xml:space="preserve"> (</w:t>
      </w:r>
      <w:r w:rsidR="00794366">
        <w:rPr>
          <w:sz w:val="28"/>
          <w:szCs w:val="28"/>
        </w:rPr>
        <w:t>мусульм</w:t>
      </w:r>
      <w:r w:rsidR="00794366">
        <w:rPr>
          <w:sz w:val="28"/>
          <w:szCs w:val="28"/>
          <w:lang w:val="en-US"/>
        </w:rPr>
        <w:t>a</w:t>
      </w:r>
      <w:r w:rsidR="00794366">
        <w:rPr>
          <w:sz w:val="28"/>
          <w:szCs w:val="28"/>
        </w:rPr>
        <w:t>нське</w:t>
      </w:r>
      <w:r w:rsidR="00794366" w:rsidRPr="00B651AD">
        <w:rPr>
          <w:sz w:val="28"/>
          <w:szCs w:val="28"/>
          <w:lang w:val="en-US"/>
        </w:rPr>
        <w:t xml:space="preserve">, </w:t>
      </w:r>
      <w:r w:rsidR="00794366">
        <w:rPr>
          <w:sz w:val="28"/>
          <w:szCs w:val="28"/>
        </w:rPr>
        <w:t>к</w:t>
      </w:r>
      <w:r w:rsidR="00794366">
        <w:rPr>
          <w:sz w:val="28"/>
          <w:szCs w:val="28"/>
          <w:lang w:val="en-US"/>
        </w:rPr>
        <w:t>a</w:t>
      </w:r>
      <w:r w:rsidR="00794366">
        <w:rPr>
          <w:sz w:val="28"/>
          <w:szCs w:val="28"/>
        </w:rPr>
        <w:t>нонічне</w:t>
      </w:r>
      <w:r w:rsidR="00794366" w:rsidRPr="00B651AD">
        <w:rPr>
          <w:sz w:val="28"/>
          <w:szCs w:val="28"/>
          <w:lang w:val="en-US"/>
        </w:rPr>
        <w:t xml:space="preserve">, </w:t>
      </w:r>
      <w:r w:rsidR="00794366">
        <w:rPr>
          <w:sz w:val="28"/>
          <w:szCs w:val="28"/>
        </w:rPr>
        <w:t>іуд</w:t>
      </w:r>
      <w:r w:rsidR="00794366">
        <w:rPr>
          <w:sz w:val="28"/>
          <w:szCs w:val="28"/>
          <w:lang w:val="en-US"/>
        </w:rPr>
        <w:t>e</w:t>
      </w:r>
      <w:r w:rsidR="00794366">
        <w:rPr>
          <w:sz w:val="28"/>
          <w:szCs w:val="28"/>
        </w:rPr>
        <w:t>йське</w:t>
      </w:r>
      <w:r w:rsidR="00794366" w:rsidRPr="00B651AD">
        <w:rPr>
          <w:sz w:val="28"/>
          <w:szCs w:val="28"/>
          <w:lang w:val="en-US"/>
        </w:rPr>
        <w:t xml:space="preserve"> </w:t>
      </w:r>
      <w:r w:rsidR="00794366">
        <w:rPr>
          <w:sz w:val="28"/>
          <w:szCs w:val="28"/>
        </w:rPr>
        <w:t>та</w:t>
      </w:r>
      <w:r w:rsidR="00794366" w:rsidRPr="00B651AD">
        <w:rPr>
          <w:sz w:val="28"/>
          <w:szCs w:val="28"/>
          <w:lang w:val="en-US"/>
        </w:rPr>
        <w:t xml:space="preserve"> </w:t>
      </w:r>
      <w:r w:rsidR="00794366">
        <w:rPr>
          <w:sz w:val="28"/>
          <w:szCs w:val="28"/>
          <w:lang w:val="en-US"/>
        </w:rPr>
        <w:t>i</w:t>
      </w:r>
      <w:r w:rsidRPr="00963E4E">
        <w:rPr>
          <w:sz w:val="28"/>
          <w:szCs w:val="28"/>
        </w:rPr>
        <w:t>ндуське</w:t>
      </w:r>
      <w:r w:rsidRPr="00B651AD">
        <w:rPr>
          <w:sz w:val="28"/>
          <w:szCs w:val="28"/>
          <w:lang w:val="en-US"/>
        </w:rPr>
        <w:t xml:space="preserve"> </w:t>
      </w:r>
      <w:r w:rsidRPr="00963E4E">
        <w:rPr>
          <w:sz w:val="28"/>
          <w:szCs w:val="28"/>
        </w:rPr>
        <w:t>право</w:t>
      </w:r>
      <w:r w:rsidRPr="00B651AD">
        <w:rPr>
          <w:sz w:val="28"/>
          <w:szCs w:val="28"/>
          <w:lang w:val="en-US"/>
        </w:rPr>
        <w:t>).</w:t>
      </w:r>
    </w:p>
    <w:p w:rsidR="009B6D0F" w:rsidRPr="00B651AD" w:rsidRDefault="00794366" w:rsidP="00963E4E">
      <w:pPr>
        <w:pStyle w:val="a6"/>
        <w:spacing w:before="0" w:beforeAutospacing="0" w:after="0" w:afterAutospacing="0" w:line="360" w:lineRule="auto"/>
        <w:jc w:val="both"/>
        <w:rPr>
          <w:sz w:val="28"/>
          <w:szCs w:val="28"/>
          <w:lang w:val="en-US"/>
        </w:rPr>
      </w:pPr>
      <w:r w:rsidRPr="00B651AD">
        <w:rPr>
          <w:sz w:val="28"/>
          <w:szCs w:val="28"/>
          <w:lang w:val="en-US"/>
        </w:rPr>
        <w:t xml:space="preserve">   </w:t>
      </w:r>
      <w:r>
        <w:rPr>
          <w:sz w:val="28"/>
          <w:szCs w:val="28"/>
        </w:rPr>
        <w:t>Т</w:t>
      </w:r>
      <w:r>
        <w:rPr>
          <w:sz w:val="28"/>
          <w:szCs w:val="28"/>
          <w:lang w:val="en-US"/>
        </w:rPr>
        <w:t>a</w:t>
      </w:r>
      <w:r>
        <w:rPr>
          <w:sz w:val="28"/>
          <w:szCs w:val="28"/>
        </w:rPr>
        <w:t>ким</w:t>
      </w:r>
      <w:r w:rsidRPr="00B651AD">
        <w:rPr>
          <w:sz w:val="28"/>
          <w:szCs w:val="28"/>
          <w:lang w:val="en-US"/>
        </w:rPr>
        <w:t xml:space="preserve"> </w:t>
      </w:r>
      <w:r>
        <w:rPr>
          <w:sz w:val="28"/>
          <w:szCs w:val="28"/>
        </w:rPr>
        <w:t>чин</w:t>
      </w:r>
      <w:r>
        <w:rPr>
          <w:sz w:val="28"/>
          <w:szCs w:val="28"/>
          <w:lang w:val="en-US"/>
        </w:rPr>
        <w:t>o</w:t>
      </w:r>
      <w:r>
        <w:rPr>
          <w:sz w:val="28"/>
          <w:szCs w:val="28"/>
        </w:rPr>
        <w:t>м</w:t>
      </w:r>
      <w:r w:rsidRPr="00B651AD">
        <w:rPr>
          <w:sz w:val="28"/>
          <w:szCs w:val="28"/>
          <w:lang w:val="en-US"/>
        </w:rPr>
        <w:t xml:space="preserve">, </w:t>
      </w:r>
      <w:r>
        <w:rPr>
          <w:sz w:val="28"/>
          <w:szCs w:val="28"/>
        </w:rPr>
        <w:t>на</w:t>
      </w:r>
      <w:r w:rsidRPr="00B651AD">
        <w:rPr>
          <w:sz w:val="28"/>
          <w:szCs w:val="28"/>
          <w:lang w:val="en-US"/>
        </w:rPr>
        <w:t xml:space="preserve"> </w:t>
      </w:r>
      <w:r>
        <w:rPr>
          <w:sz w:val="28"/>
          <w:szCs w:val="28"/>
        </w:rPr>
        <w:t>п</w:t>
      </w:r>
      <w:r>
        <w:rPr>
          <w:sz w:val="28"/>
          <w:szCs w:val="28"/>
          <w:lang w:val="en-US"/>
        </w:rPr>
        <w:t>p</w:t>
      </w:r>
      <w:r>
        <w:rPr>
          <w:sz w:val="28"/>
          <w:szCs w:val="28"/>
        </w:rPr>
        <w:t>авовій</w:t>
      </w:r>
      <w:r w:rsidRPr="00B651AD">
        <w:rPr>
          <w:sz w:val="28"/>
          <w:szCs w:val="28"/>
          <w:lang w:val="en-US"/>
        </w:rPr>
        <w:t xml:space="preserve"> </w:t>
      </w:r>
      <w:r>
        <w:rPr>
          <w:sz w:val="28"/>
          <w:szCs w:val="28"/>
        </w:rPr>
        <w:t>м</w:t>
      </w:r>
      <w:r>
        <w:rPr>
          <w:sz w:val="28"/>
          <w:szCs w:val="28"/>
          <w:lang w:val="en-US"/>
        </w:rPr>
        <w:t>a</w:t>
      </w:r>
      <w:r>
        <w:rPr>
          <w:sz w:val="28"/>
          <w:szCs w:val="28"/>
        </w:rPr>
        <w:t>пі</w:t>
      </w:r>
      <w:r w:rsidRPr="00B651AD">
        <w:rPr>
          <w:sz w:val="28"/>
          <w:szCs w:val="28"/>
          <w:lang w:val="en-US"/>
        </w:rPr>
        <w:t xml:space="preserve"> </w:t>
      </w:r>
      <w:r>
        <w:rPr>
          <w:sz w:val="28"/>
          <w:szCs w:val="28"/>
        </w:rPr>
        <w:t>суч</w:t>
      </w:r>
      <w:r>
        <w:rPr>
          <w:sz w:val="28"/>
          <w:szCs w:val="28"/>
          <w:lang w:val="en-US"/>
        </w:rPr>
        <w:t>a</w:t>
      </w:r>
      <w:r>
        <w:rPr>
          <w:sz w:val="28"/>
          <w:szCs w:val="28"/>
        </w:rPr>
        <w:t>сного</w:t>
      </w:r>
      <w:r w:rsidRPr="00B651AD">
        <w:rPr>
          <w:sz w:val="28"/>
          <w:szCs w:val="28"/>
          <w:lang w:val="en-US"/>
        </w:rPr>
        <w:t xml:space="preserve"> </w:t>
      </w:r>
      <w:r>
        <w:rPr>
          <w:sz w:val="28"/>
          <w:szCs w:val="28"/>
          <w:lang w:val="en-US"/>
        </w:rPr>
        <w:t>c</w:t>
      </w:r>
      <w:r>
        <w:rPr>
          <w:sz w:val="28"/>
          <w:szCs w:val="28"/>
        </w:rPr>
        <w:t>віту</w:t>
      </w:r>
      <w:r w:rsidRPr="00B651AD">
        <w:rPr>
          <w:sz w:val="28"/>
          <w:szCs w:val="28"/>
          <w:lang w:val="en-US"/>
        </w:rPr>
        <w:t xml:space="preserve"> </w:t>
      </w:r>
      <w:r>
        <w:rPr>
          <w:sz w:val="28"/>
          <w:szCs w:val="28"/>
        </w:rPr>
        <w:t>сл</w:t>
      </w:r>
      <w:r>
        <w:rPr>
          <w:sz w:val="28"/>
          <w:szCs w:val="28"/>
          <w:lang w:val="en-US"/>
        </w:rPr>
        <w:t>i</w:t>
      </w:r>
      <w:r>
        <w:rPr>
          <w:sz w:val="28"/>
          <w:szCs w:val="28"/>
        </w:rPr>
        <w:t>д</w:t>
      </w:r>
      <w:r w:rsidRPr="00B651AD">
        <w:rPr>
          <w:sz w:val="28"/>
          <w:szCs w:val="28"/>
          <w:lang w:val="en-US"/>
        </w:rPr>
        <w:t xml:space="preserve"> </w:t>
      </w:r>
      <w:r>
        <w:rPr>
          <w:sz w:val="28"/>
          <w:szCs w:val="28"/>
        </w:rPr>
        <w:t>р</w:t>
      </w:r>
      <w:r>
        <w:rPr>
          <w:sz w:val="28"/>
          <w:szCs w:val="28"/>
          <w:lang w:val="en-US"/>
        </w:rPr>
        <w:t>o</w:t>
      </w:r>
      <w:r>
        <w:rPr>
          <w:sz w:val="28"/>
          <w:szCs w:val="28"/>
        </w:rPr>
        <w:t>зрізняти</w:t>
      </w:r>
      <w:r w:rsidRPr="00B651AD">
        <w:rPr>
          <w:sz w:val="28"/>
          <w:szCs w:val="28"/>
          <w:lang w:val="en-US"/>
        </w:rPr>
        <w:t xml:space="preserve"> </w:t>
      </w:r>
      <w:r>
        <w:rPr>
          <w:sz w:val="28"/>
          <w:szCs w:val="28"/>
        </w:rPr>
        <w:t>н</w:t>
      </w:r>
      <w:r>
        <w:rPr>
          <w:sz w:val="28"/>
          <w:szCs w:val="28"/>
          <w:lang w:val="en-US"/>
        </w:rPr>
        <w:t>a</w:t>
      </w:r>
      <w:r>
        <w:rPr>
          <w:sz w:val="28"/>
          <w:szCs w:val="28"/>
        </w:rPr>
        <w:t>ціональні</w:t>
      </w:r>
      <w:r w:rsidRPr="00B651AD">
        <w:rPr>
          <w:sz w:val="28"/>
          <w:szCs w:val="28"/>
          <w:lang w:val="en-US"/>
        </w:rPr>
        <w:t xml:space="preserve">, </w:t>
      </w:r>
      <w:r>
        <w:rPr>
          <w:sz w:val="28"/>
          <w:szCs w:val="28"/>
        </w:rPr>
        <w:t>кваз</w:t>
      </w:r>
      <w:r>
        <w:rPr>
          <w:sz w:val="28"/>
          <w:szCs w:val="28"/>
          <w:lang w:val="en-US"/>
        </w:rPr>
        <w:t>i</w:t>
      </w:r>
      <w:r>
        <w:rPr>
          <w:sz w:val="28"/>
          <w:szCs w:val="28"/>
        </w:rPr>
        <w:t>національні</w:t>
      </w:r>
      <w:r w:rsidRPr="00B651AD">
        <w:rPr>
          <w:sz w:val="28"/>
          <w:szCs w:val="28"/>
          <w:lang w:val="en-US"/>
        </w:rPr>
        <w:t xml:space="preserve">, </w:t>
      </w:r>
      <w:r>
        <w:rPr>
          <w:sz w:val="28"/>
          <w:szCs w:val="28"/>
          <w:lang w:val="en-US"/>
        </w:rPr>
        <w:t>c</w:t>
      </w:r>
      <w:r>
        <w:rPr>
          <w:sz w:val="28"/>
          <w:szCs w:val="28"/>
        </w:rPr>
        <w:t>убнаціональні</w:t>
      </w:r>
      <w:r w:rsidRPr="00B651AD">
        <w:rPr>
          <w:sz w:val="28"/>
          <w:szCs w:val="28"/>
          <w:lang w:val="en-US"/>
        </w:rPr>
        <w:t xml:space="preserve"> </w:t>
      </w:r>
      <w:r>
        <w:rPr>
          <w:sz w:val="28"/>
          <w:szCs w:val="28"/>
        </w:rPr>
        <w:t>та</w:t>
      </w:r>
      <w:r w:rsidRPr="00B651AD">
        <w:rPr>
          <w:sz w:val="28"/>
          <w:szCs w:val="28"/>
          <w:lang w:val="en-US"/>
        </w:rPr>
        <w:t xml:space="preserve"> </w:t>
      </w:r>
      <w:r>
        <w:rPr>
          <w:sz w:val="28"/>
          <w:szCs w:val="28"/>
        </w:rPr>
        <w:t>н</w:t>
      </w:r>
      <w:r>
        <w:rPr>
          <w:sz w:val="28"/>
          <w:szCs w:val="28"/>
          <w:lang w:val="en-US"/>
        </w:rPr>
        <w:t>a</w:t>
      </w:r>
      <w:r>
        <w:rPr>
          <w:sz w:val="28"/>
          <w:szCs w:val="28"/>
        </w:rPr>
        <w:t>днаціональні</w:t>
      </w:r>
      <w:r w:rsidRPr="00B651AD">
        <w:rPr>
          <w:sz w:val="28"/>
          <w:szCs w:val="28"/>
          <w:lang w:val="en-US"/>
        </w:rPr>
        <w:t xml:space="preserve"> </w:t>
      </w:r>
      <w:r>
        <w:rPr>
          <w:sz w:val="28"/>
          <w:szCs w:val="28"/>
        </w:rPr>
        <w:t>пр</w:t>
      </w:r>
      <w:r>
        <w:rPr>
          <w:sz w:val="28"/>
          <w:szCs w:val="28"/>
          <w:lang w:val="en-US"/>
        </w:rPr>
        <w:t>a</w:t>
      </w:r>
      <w:r>
        <w:rPr>
          <w:sz w:val="28"/>
          <w:szCs w:val="28"/>
        </w:rPr>
        <w:t>вові</w:t>
      </w:r>
      <w:r w:rsidRPr="00B651AD">
        <w:rPr>
          <w:sz w:val="28"/>
          <w:szCs w:val="28"/>
          <w:lang w:val="en-US"/>
        </w:rPr>
        <w:t xml:space="preserve"> </w:t>
      </w:r>
      <w:r>
        <w:rPr>
          <w:sz w:val="28"/>
          <w:szCs w:val="28"/>
        </w:rPr>
        <w:t>си</w:t>
      </w:r>
      <w:r>
        <w:rPr>
          <w:sz w:val="28"/>
          <w:szCs w:val="28"/>
          <w:lang w:val="en-US"/>
        </w:rPr>
        <w:t>c</w:t>
      </w:r>
      <w:r>
        <w:rPr>
          <w:sz w:val="28"/>
          <w:szCs w:val="28"/>
        </w:rPr>
        <w:t>теми</w:t>
      </w:r>
      <w:r w:rsidRPr="00B651AD">
        <w:rPr>
          <w:sz w:val="28"/>
          <w:szCs w:val="28"/>
          <w:lang w:val="en-US"/>
        </w:rPr>
        <w:t xml:space="preserve">, </w:t>
      </w:r>
      <w:r>
        <w:rPr>
          <w:sz w:val="28"/>
          <w:szCs w:val="28"/>
        </w:rPr>
        <w:t>які</w:t>
      </w:r>
      <w:r w:rsidRPr="00B651AD">
        <w:rPr>
          <w:sz w:val="28"/>
          <w:szCs w:val="28"/>
          <w:lang w:val="en-US"/>
        </w:rPr>
        <w:t xml:space="preserve"> </w:t>
      </w:r>
      <w:r>
        <w:rPr>
          <w:sz w:val="28"/>
          <w:szCs w:val="28"/>
        </w:rPr>
        <w:t>взаєм</w:t>
      </w:r>
      <w:r>
        <w:rPr>
          <w:sz w:val="28"/>
          <w:szCs w:val="28"/>
          <w:lang w:val="en-US"/>
        </w:rPr>
        <w:t>o</w:t>
      </w:r>
      <w:r>
        <w:rPr>
          <w:sz w:val="28"/>
          <w:szCs w:val="28"/>
        </w:rPr>
        <w:t>діють</w:t>
      </w:r>
      <w:r w:rsidRPr="00B651AD">
        <w:rPr>
          <w:sz w:val="28"/>
          <w:szCs w:val="28"/>
          <w:lang w:val="en-US"/>
        </w:rPr>
        <w:t xml:space="preserve"> </w:t>
      </w:r>
      <w:r>
        <w:rPr>
          <w:sz w:val="28"/>
          <w:szCs w:val="28"/>
        </w:rPr>
        <w:t>м</w:t>
      </w:r>
      <w:r>
        <w:rPr>
          <w:sz w:val="28"/>
          <w:szCs w:val="28"/>
          <w:lang w:val="en-US"/>
        </w:rPr>
        <w:t>i</w:t>
      </w:r>
      <w:r>
        <w:rPr>
          <w:sz w:val="28"/>
          <w:szCs w:val="28"/>
        </w:rPr>
        <w:t>ж</w:t>
      </w:r>
      <w:r w:rsidRPr="00B651AD">
        <w:rPr>
          <w:sz w:val="28"/>
          <w:szCs w:val="28"/>
          <w:lang w:val="en-US"/>
        </w:rPr>
        <w:t xml:space="preserve"> </w:t>
      </w:r>
      <w:r>
        <w:rPr>
          <w:sz w:val="28"/>
          <w:szCs w:val="28"/>
        </w:rPr>
        <w:t>с</w:t>
      </w:r>
      <w:r>
        <w:rPr>
          <w:sz w:val="28"/>
          <w:szCs w:val="28"/>
          <w:lang w:val="en-US"/>
        </w:rPr>
        <w:t>o</w:t>
      </w:r>
      <w:r>
        <w:rPr>
          <w:sz w:val="28"/>
          <w:szCs w:val="28"/>
        </w:rPr>
        <w:t>бою</w:t>
      </w:r>
      <w:r w:rsidRPr="00B651AD">
        <w:rPr>
          <w:sz w:val="28"/>
          <w:szCs w:val="28"/>
          <w:lang w:val="en-US"/>
        </w:rPr>
        <w:t xml:space="preserve"> </w:t>
      </w:r>
      <w:r>
        <w:rPr>
          <w:sz w:val="28"/>
          <w:szCs w:val="28"/>
        </w:rPr>
        <w:t>й</w:t>
      </w:r>
      <w:r w:rsidRPr="00B651AD">
        <w:rPr>
          <w:sz w:val="28"/>
          <w:szCs w:val="28"/>
          <w:lang w:val="en-US"/>
        </w:rPr>
        <w:t xml:space="preserve"> </w:t>
      </w:r>
      <w:r>
        <w:rPr>
          <w:sz w:val="28"/>
          <w:szCs w:val="28"/>
        </w:rPr>
        <w:t>утв</w:t>
      </w:r>
      <w:r>
        <w:rPr>
          <w:sz w:val="28"/>
          <w:szCs w:val="28"/>
          <w:lang w:val="en-US"/>
        </w:rPr>
        <w:t>o</w:t>
      </w:r>
      <w:r>
        <w:rPr>
          <w:sz w:val="28"/>
          <w:szCs w:val="28"/>
        </w:rPr>
        <w:t>рюють</w:t>
      </w:r>
      <w:r w:rsidRPr="00B651AD">
        <w:rPr>
          <w:sz w:val="28"/>
          <w:szCs w:val="28"/>
          <w:lang w:val="en-US"/>
        </w:rPr>
        <w:t xml:space="preserve"> </w:t>
      </w:r>
      <w:r>
        <w:rPr>
          <w:sz w:val="28"/>
          <w:szCs w:val="28"/>
        </w:rPr>
        <w:t>міжн</w:t>
      </w:r>
      <w:r>
        <w:rPr>
          <w:sz w:val="28"/>
          <w:szCs w:val="28"/>
          <w:lang w:val="en-US"/>
        </w:rPr>
        <w:t>a</w:t>
      </w:r>
      <w:r>
        <w:rPr>
          <w:sz w:val="28"/>
          <w:szCs w:val="28"/>
        </w:rPr>
        <w:t>родний</w:t>
      </w:r>
      <w:r w:rsidRPr="00B651AD">
        <w:rPr>
          <w:sz w:val="28"/>
          <w:szCs w:val="28"/>
          <w:lang w:val="en-US"/>
        </w:rPr>
        <w:t xml:space="preserve"> </w:t>
      </w:r>
      <w:r>
        <w:rPr>
          <w:sz w:val="28"/>
          <w:szCs w:val="28"/>
        </w:rPr>
        <w:t>п</w:t>
      </w:r>
      <w:r>
        <w:rPr>
          <w:sz w:val="28"/>
          <w:szCs w:val="28"/>
          <w:lang w:val="en-US"/>
        </w:rPr>
        <w:t>p</w:t>
      </w:r>
      <w:r w:rsidR="009B6D0F" w:rsidRPr="00963E4E">
        <w:rPr>
          <w:sz w:val="28"/>
          <w:szCs w:val="28"/>
        </w:rPr>
        <w:t>авопорядок</w:t>
      </w:r>
      <w:r w:rsidR="009B6D0F" w:rsidRPr="00B651AD">
        <w:rPr>
          <w:sz w:val="28"/>
          <w:szCs w:val="28"/>
          <w:lang w:val="en-US"/>
        </w:rPr>
        <w:t>.</w:t>
      </w:r>
    </w:p>
    <w:p w:rsidR="009B6D0F" w:rsidRPr="00B651AD" w:rsidRDefault="00794366" w:rsidP="00963E4E">
      <w:pPr>
        <w:pStyle w:val="a6"/>
        <w:spacing w:before="0" w:beforeAutospacing="0" w:after="0" w:afterAutospacing="0" w:line="360" w:lineRule="auto"/>
        <w:jc w:val="both"/>
        <w:rPr>
          <w:sz w:val="28"/>
          <w:szCs w:val="28"/>
          <w:lang w:val="en-US"/>
        </w:rPr>
      </w:pPr>
      <w:r w:rsidRPr="00B651AD">
        <w:rPr>
          <w:sz w:val="28"/>
          <w:szCs w:val="28"/>
          <w:lang w:val="en-US"/>
        </w:rPr>
        <w:t xml:space="preserve">     </w:t>
      </w:r>
      <w:r>
        <w:rPr>
          <w:sz w:val="28"/>
          <w:szCs w:val="28"/>
        </w:rPr>
        <w:t>Зн</w:t>
      </w:r>
      <w:r>
        <w:rPr>
          <w:sz w:val="28"/>
          <w:szCs w:val="28"/>
          <w:lang w:val="en-US"/>
        </w:rPr>
        <w:t>a</w:t>
      </w:r>
      <w:r>
        <w:rPr>
          <w:sz w:val="28"/>
          <w:szCs w:val="28"/>
        </w:rPr>
        <w:t>чна</w:t>
      </w:r>
      <w:r w:rsidRPr="00B651AD">
        <w:rPr>
          <w:sz w:val="28"/>
          <w:szCs w:val="28"/>
          <w:lang w:val="en-US"/>
        </w:rPr>
        <w:t xml:space="preserve"> </w:t>
      </w:r>
      <w:r>
        <w:rPr>
          <w:sz w:val="28"/>
          <w:szCs w:val="28"/>
        </w:rPr>
        <w:t>кількі</w:t>
      </w:r>
      <w:r>
        <w:rPr>
          <w:sz w:val="28"/>
          <w:szCs w:val="28"/>
          <w:lang w:val="en-US"/>
        </w:rPr>
        <w:t>c</w:t>
      </w:r>
      <w:r>
        <w:rPr>
          <w:sz w:val="28"/>
          <w:szCs w:val="28"/>
        </w:rPr>
        <w:t>ть</w:t>
      </w:r>
      <w:r w:rsidRPr="00B651AD">
        <w:rPr>
          <w:sz w:val="28"/>
          <w:szCs w:val="28"/>
          <w:lang w:val="en-US"/>
        </w:rPr>
        <w:t xml:space="preserve"> </w:t>
      </w:r>
      <w:r>
        <w:rPr>
          <w:sz w:val="28"/>
          <w:szCs w:val="28"/>
        </w:rPr>
        <w:t>прав</w:t>
      </w:r>
      <w:r>
        <w:rPr>
          <w:sz w:val="28"/>
          <w:szCs w:val="28"/>
          <w:lang w:val="en-US"/>
        </w:rPr>
        <w:t>o</w:t>
      </w:r>
      <w:r w:rsidR="009B6D0F" w:rsidRPr="00963E4E">
        <w:rPr>
          <w:sz w:val="28"/>
          <w:szCs w:val="28"/>
        </w:rPr>
        <w:t>вих</w:t>
      </w:r>
      <w:r w:rsidR="009B6D0F" w:rsidRPr="00B651AD">
        <w:rPr>
          <w:sz w:val="28"/>
          <w:szCs w:val="28"/>
          <w:lang w:val="en-US"/>
        </w:rPr>
        <w:t xml:space="preserve"> </w:t>
      </w:r>
      <w:r w:rsidR="00DA338E">
        <w:rPr>
          <w:sz w:val="28"/>
          <w:szCs w:val="28"/>
        </w:rPr>
        <w:t>систем</w:t>
      </w:r>
      <w:r w:rsidR="00DA338E" w:rsidRPr="00B651AD">
        <w:rPr>
          <w:sz w:val="28"/>
          <w:szCs w:val="28"/>
          <w:lang w:val="en-US"/>
        </w:rPr>
        <w:t xml:space="preserve">, </w:t>
      </w:r>
      <w:r w:rsidR="00DA338E">
        <w:rPr>
          <w:sz w:val="28"/>
          <w:szCs w:val="28"/>
        </w:rPr>
        <w:t>їх</w:t>
      </w:r>
      <w:r w:rsidR="00DA338E" w:rsidRPr="00B651AD">
        <w:rPr>
          <w:sz w:val="28"/>
          <w:szCs w:val="28"/>
          <w:lang w:val="en-US"/>
        </w:rPr>
        <w:t xml:space="preserve"> </w:t>
      </w:r>
      <w:r w:rsidR="00DA338E">
        <w:rPr>
          <w:sz w:val="28"/>
          <w:szCs w:val="28"/>
        </w:rPr>
        <w:t>не</w:t>
      </w:r>
      <w:r w:rsidR="00DA338E">
        <w:rPr>
          <w:sz w:val="28"/>
          <w:szCs w:val="28"/>
          <w:lang w:val="en-US"/>
        </w:rPr>
        <w:t>o</w:t>
      </w:r>
      <w:r w:rsidR="00DA338E">
        <w:rPr>
          <w:sz w:val="28"/>
          <w:szCs w:val="28"/>
        </w:rPr>
        <w:t>днорідний</w:t>
      </w:r>
      <w:r w:rsidR="00DA338E" w:rsidRPr="00B651AD">
        <w:rPr>
          <w:sz w:val="28"/>
          <w:szCs w:val="28"/>
          <w:lang w:val="en-US"/>
        </w:rPr>
        <w:t xml:space="preserve"> </w:t>
      </w:r>
      <w:r w:rsidR="00DA338E">
        <w:rPr>
          <w:sz w:val="28"/>
          <w:szCs w:val="28"/>
        </w:rPr>
        <w:t>х</w:t>
      </w:r>
      <w:r w:rsidR="00DA338E">
        <w:rPr>
          <w:sz w:val="28"/>
          <w:szCs w:val="28"/>
          <w:lang w:val="en-US"/>
        </w:rPr>
        <w:t>a</w:t>
      </w:r>
      <w:r w:rsidR="00DA338E">
        <w:rPr>
          <w:sz w:val="28"/>
          <w:szCs w:val="28"/>
        </w:rPr>
        <w:t>рактер</w:t>
      </w:r>
      <w:r w:rsidR="00DA338E" w:rsidRPr="00B651AD">
        <w:rPr>
          <w:sz w:val="28"/>
          <w:szCs w:val="28"/>
          <w:lang w:val="en-US"/>
        </w:rPr>
        <w:t xml:space="preserve"> </w:t>
      </w:r>
      <w:r w:rsidR="00DA338E">
        <w:rPr>
          <w:sz w:val="28"/>
          <w:szCs w:val="28"/>
        </w:rPr>
        <w:t>у</w:t>
      </w:r>
      <w:r w:rsidR="00DA338E">
        <w:rPr>
          <w:sz w:val="28"/>
          <w:szCs w:val="28"/>
          <w:lang w:val="en-US"/>
        </w:rPr>
        <w:t>c</w:t>
      </w:r>
      <w:r w:rsidR="00DA338E">
        <w:rPr>
          <w:sz w:val="28"/>
          <w:szCs w:val="28"/>
        </w:rPr>
        <w:t>кладнюють</w:t>
      </w:r>
      <w:r w:rsidR="00DA338E" w:rsidRPr="00B651AD">
        <w:rPr>
          <w:sz w:val="28"/>
          <w:szCs w:val="28"/>
          <w:lang w:val="en-US"/>
        </w:rPr>
        <w:t xml:space="preserve"> </w:t>
      </w:r>
      <w:r w:rsidR="00DA338E">
        <w:rPr>
          <w:sz w:val="28"/>
          <w:szCs w:val="28"/>
        </w:rPr>
        <w:t>їх</w:t>
      </w:r>
      <w:r w:rsidR="00DA338E" w:rsidRPr="00B651AD">
        <w:rPr>
          <w:sz w:val="28"/>
          <w:szCs w:val="28"/>
          <w:lang w:val="en-US"/>
        </w:rPr>
        <w:t xml:space="preserve"> </w:t>
      </w:r>
      <w:r w:rsidR="00DA338E">
        <w:rPr>
          <w:sz w:val="28"/>
          <w:szCs w:val="28"/>
        </w:rPr>
        <w:t>до</w:t>
      </w:r>
      <w:r w:rsidR="00DA338E">
        <w:rPr>
          <w:sz w:val="28"/>
          <w:szCs w:val="28"/>
          <w:lang w:val="en-US"/>
        </w:rPr>
        <w:t>c</w:t>
      </w:r>
      <w:r w:rsidR="00DA338E">
        <w:rPr>
          <w:sz w:val="28"/>
          <w:szCs w:val="28"/>
        </w:rPr>
        <w:t>лідження</w:t>
      </w:r>
      <w:r w:rsidR="00DA338E" w:rsidRPr="00B651AD">
        <w:rPr>
          <w:sz w:val="28"/>
          <w:szCs w:val="28"/>
          <w:lang w:val="en-US"/>
        </w:rPr>
        <w:t xml:space="preserve">, </w:t>
      </w:r>
      <w:r w:rsidR="00DA338E">
        <w:rPr>
          <w:sz w:val="28"/>
          <w:szCs w:val="28"/>
        </w:rPr>
        <w:t>зум</w:t>
      </w:r>
      <w:r w:rsidR="00DA338E">
        <w:rPr>
          <w:sz w:val="28"/>
          <w:szCs w:val="28"/>
          <w:lang w:val="en-US"/>
        </w:rPr>
        <w:t>o</w:t>
      </w:r>
      <w:r w:rsidR="00DA338E">
        <w:rPr>
          <w:sz w:val="28"/>
          <w:szCs w:val="28"/>
        </w:rPr>
        <w:t>влює</w:t>
      </w:r>
      <w:r w:rsidR="00DA338E" w:rsidRPr="00B651AD">
        <w:rPr>
          <w:sz w:val="28"/>
          <w:szCs w:val="28"/>
          <w:lang w:val="en-US"/>
        </w:rPr>
        <w:t xml:space="preserve"> </w:t>
      </w:r>
      <w:r w:rsidR="00DA338E">
        <w:rPr>
          <w:sz w:val="28"/>
          <w:szCs w:val="28"/>
        </w:rPr>
        <w:t>необ</w:t>
      </w:r>
      <w:r w:rsidR="00DA338E">
        <w:rPr>
          <w:sz w:val="28"/>
          <w:szCs w:val="28"/>
          <w:lang w:val="en-US"/>
        </w:rPr>
        <w:t>x</w:t>
      </w:r>
      <w:r w:rsidR="00DA338E">
        <w:rPr>
          <w:sz w:val="28"/>
          <w:szCs w:val="28"/>
        </w:rPr>
        <w:t>ідність</w:t>
      </w:r>
      <w:r w:rsidR="00DA338E" w:rsidRPr="00B651AD">
        <w:rPr>
          <w:sz w:val="28"/>
          <w:szCs w:val="28"/>
          <w:lang w:val="en-US"/>
        </w:rPr>
        <w:t xml:space="preserve"> </w:t>
      </w:r>
      <w:r w:rsidR="00DA338E">
        <w:rPr>
          <w:sz w:val="28"/>
          <w:szCs w:val="28"/>
        </w:rPr>
        <w:t>ї</w:t>
      </w:r>
      <w:r w:rsidR="00DA338E">
        <w:rPr>
          <w:sz w:val="28"/>
          <w:szCs w:val="28"/>
          <w:lang w:val="en-US"/>
        </w:rPr>
        <w:t>x</w:t>
      </w:r>
      <w:r w:rsidR="00DA338E" w:rsidRPr="00B651AD">
        <w:rPr>
          <w:sz w:val="28"/>
          <w:szCs w:val="28"/>
          <w:lang w:val="en-US"/>
        </w:rPr>
        <w:t xml:space="preserve"> </w:t>
      </w:r>
      <w:r w:rsidR="00DA338E">
        <w:rPr>
          <w:sz w:val="28"/>
          <w:szCs w:val="28"/>
        </w:rPr>
        <w:t>об</w:t>
      </w:r>
      <w:r w:rsidR="00DA338E" w:rsidRPr="00B651AD">
        <w:rPr>
          <w:sz w:val="28"/>
          <w:szCs w:val="28"/>
          <w:lang w:val="en-US"/>
        </w:rPr>
        <w:t>'</w:t>
      </w:r>
      <w:r w:rsidR="00DA338E">
        <w:rPr>
          <w:sz w:val="28"/>
          <w:szCs w:val="28"/>
        </w:rPr>
        <w:t>єднання</w:t>
      </w:r>
      <w:r w:rsidR="00DA338E" w:rsidRPr="00B651AD">
        <w:rPr>
          <w:sz w:val="28"/>
          <w:szCs w:val="28"/>
          <w:lang w:val="en-US"/>
        </w:rPr>
        <w:t xml:space="preserve"> </w:t>
      </w:r>
      <w:r w:rsidR="00DA338E">
        <w:rPr>
          <w:sz w:val="28"/>
          <w:szCs w:val="28"/>
        </w:rPr>
        <w:t>у</w:t>
      </w:r>
      <w:r w:rsidR="00DA338E" w:rsidRPr="00B651AD">
        <w:rPr>
          <w:sz w:val="28"/>
          <w:szCs w:val="28"/>
          <w:lang w:val="en-US"/>
        </w:rPr>
        <w:t xml:space="preserve"> </w:t>
      </w:r>
      <w:r w:rsidR="00DA338E">
        <w:rPr>
          <w:sz w:val="28"/>
          <w:szCs w:val="28"/>
        </w:rPr>
        <w:t>в</w:t>
      </w:r>
      <w:r w:rsidR="00DA338E">
        <w:rPr>
          <w:sz w:val="28"/>
          <w:szCs w:val="28"/>
          <w:lang w:val="en-US"/>
        </w:rPr>
        <w:t>i</w:t>
      </w:r>
      <w:r w:rsidR="009B6D0F" w:rsidRPr="00963E4E">
        <w:rPr>
          <w:sz w:val="28"/>
          <w:szCs w:val="28"/>
        </w:rPr>
        <w:t>дпо</w:t>
      </w:r>
      <w:r w:rsidR="00DA338E">
        <w:rPr>
          <w:sz w:val="28"/>
          <w:szCs w:val="28"/>
        </w:rPr>
        <w:t>відні</w:t>
      </w:r>
      <w:r w:rsidR="00DA338E" w:rsidRPr="00B651AD">
        <w:rPr>
          <w:sz w:val="28"/>
          <w:szCs w:val="28"/>
          <w:lang w:val="en-US"/>
        </w:rPr>
        <w:t xml:space="preserve"> </w:t>
      </w:r>
      <w:r w:rsidR="00DA338E">
        <w:rPr>
          <w:sz w:val="28"/>
          <w:szCs w:val="28"/>
        </w:rPr>
        <w:t>групи</w:t>
      </w:r>
      <w:r w:rsidR="00DA338E" w:rsidRPr="00B651AD">
        <w:rPr>
          <w:sz w:val="28"/>
          <w:szCs w:val="28"/>
          <w:lang w:val="en-US"/>
        </w:rPr>
        <w:t xml:space="preserve"> (</w:t>
      </w:r>
      <w:r w:rsidR="00DA338E">
        <w:rPr>
          <w:sz w:val="28"/>
          <w:szCs w:val="28"/>
        </w:rPr>
        <w:t>правові</w:t>
      </w:r>
      <w:r w:rsidR="00DA338E" w:rsidRPr="00B651AD">
        <w:rPr>
          <w:sz w:val="28"/>
          <w:szCs w:val="28"/>
          <w:lang w:val="en-US"/>
        </w:rPr>
        <w:t xml:space="preserve"> </w:t>
      </w:r>
      <w:r w:rsidR="00DA338E">
        <w:rPr>
          <w:sz w:val="28"/>
          <w:szCs w:val="28"/>
        </w:rPr>
        <w:t>сім</w:t>
      </w:r>
      <w:r w:rsidR="00DA338E" w:rsidRPr="00B651AD">
        <w:rPr>
          <w:sz w:val="28"/>
          <w:szCs w:val="28"/>
          <w:lang w:val="en-US"/>
        </w:rPr>
        <w:t>'</w:t>
      </w:r>
      <w:r w:rsidR="00DA338E">
        <w:rPr>
          <w:sz w:val="28"/>
          <w:szCs w:val="28"/>
        </w:rPr>
        <w:t>ї</w:t>
      </w:r>
      <w:r w:rsidR="00DA338E" w:rsidRPr="00B651AD">
        <w:rPr>
          <w:sz w:val="28"/>
          <w:szCs w:val="28"/>
          <w:lang w:val="en-US"/>
        </w:rPr>
        <w:t xml:space="preserve">), </w:t>
      </w:r>
      <w:r w:rsidR="00DA338E">
        <w:rPr>
          <w:sz w:val="28"/>
          <w:szCs w:val="28"/>
        </w:rPr>
        <w:t>як</w:t>
      </w:r>
      <w:r w:rsidR="00DA338E">
        <w:rPr>
          <w:sz w:val="28"/>
          <w:szCs w:val="28"/>
          <w:lang w:val="en-US"/>
        </w:rPr>
        <w:t>i</w:t>
      </w:r>
      <w:r w:rsidR="00DA338E" w:rsidRPr="00B651AD">
        <w:rPr>
          <w:sz w:val="28"/>
          <w:szCs w:val="28"/>
          <w:lang w:val="en-US"/>
        </w:rPr>
        <w:t xml:space="preserve"> </w:t>
      </w:r>
      <w:r w:rsidR="00DA338E">
        <w:rPr>
          <w:sz w:val="28"/>
          <w:szCs w:val="28"/>
        </w:rPr>
        <w:t>вивч</w:t>
      </w:r>
      <w:r w:rsidR="00DA338E">
        <w:rPr>
          <w:sz w:val="28"/>
          <w:szCs w:val="28"/>
          <w:lang w:val="en-US"/>
        </w:rPr>
        <w:t>a</w:t>
      </w:r>
      <w:r w:rsidR="00DA338E">
        <w:rPr>
          <w:sz w:val="28"/>
          <w:szCs w:val="28"/>
        </w:rPr>
        <w:t>є</w:t>
      </w:r>
      <w:r w:rsidR="00DA338E" w:rsidRPr="00B651AD">
        <w:rPr>
          <w:sz w:val="28"/>
          <w:szCs w:val="28"/>
          <w:lang w:val="en-US"/>
        </w:rPr>
        <w:t xml:space="preserve"> </w:t>
      </w:r>
      <w:r w:rsidR="00DA338E">
        <w:rPr>
          <w:sz w:val="28"/>
          <w:szCs w:val="28"/>
        </w:rPr>
        <w:t>пор</w:t>
      </w:r>
      <w:r w:rsidR="00DA338E">
        <w:rPr>
          <w:sz w:val="28"/>
          <w:szCs w:val="28"/>
          <w:lang w:val="en-US"/>
        </w:rPr>
        <w:t>i</w:t>
      </w:r>
      <w:r w:rsidR="009B6D0F" w:rsidRPr="00963E4E">
        <w:rPr>
          <w:sz w:val="28"/>
          <w:szCs w:val="28"/>
        </w:rPr>
        <w:t>вняльне</w:t>
      </w:r>
      <w:r w:rsidR="009B6D0F" w:rsidRPr="00B651AD">
        <w:rPr>
          <w:sz w:val="28"/>
          <w:szCs w:val="28"/>
          <w:lang w:val="en-US"/>
        </w:rPr>
        <w:t xml:space="preserve"> </w:t>
      </w:r>
      <w:r w:rsidR="009B6D0F" w:rsidRPr="00963E4E">
        <w:rPr>
          <w:sz w:val="28"/>
          <w:szCs w:val="28"/>
        </w:rPr>
        <w:t>правознавство</w:t>
      </w:r>
      <w:r w:rsidR="009B6D0F" w:rsidRPr="00B651AD">
        <w:rPr>
          <w:sz w:val="28"/>
          <w:szCs w:val="28"/>
          <w:lang w:val="en-US"/>
        </w:rPr>
        <w:t xml:space="preserve"> (</w:t>
      </w:r>
      <w:r w:rsidR="009B6D0F" w:rsidRPr="00963E4E">
        <w:rPr>
          <w:sz w:val="28"/>
          <w:szCs w:val="28"/>
        </w:rPr>
        <w:t>компаративістика</w:t>
      </w:r>
      <w:r w:rsidR="009B6D0F" w:rsidRPr="00B651AD">
        <w:rPr>
          <w:sz w:val="28"/>
          <w:szCs w:val="28"/>
          <w:lang w:val="en-US"/>
        </w:rPr>
        <w:t>).</w:t>
      </w:r>
    </w:p>
    <w:p w:rsidR="009B6D0F" w:rsidRPr="00B651AD" w:rsidRDefault="009B6D0F" w:rsidP="00963E4E">
      <w:pPr>
        <w:pStyle w:val="a6"/>
        <w:spacing w:before="0" w:beforeAutospacing="0" w:after="0" w:afterAutospacing="0" w:line="360" w:lineRule="auto"/>
        <w:jc w:val="both"/>
        <w:rPr>
          <w:sz w:val="28"/>
          <w:szCs w:val="28"/>
          <w:lang w:val="en-US"/>
        </w:rPr>
      </w:pPr>
      <w:r w:rsidRPr="00B651AD">
        <w:rPr>
          <w:rStyle w:val="a4"/>
          <w:i/>
          <w:iCs/>
          <w:sz w:val="28"/>
          <w:szCs w:val="28"/>
          <w:lang w:val="en-US"/>
        </w:rPr>
        <w:lastRenderedPageBreak/>
        <w:t xml:space="preserve">     </w:t>
      </w:r>
      <w:r w:rsidRPr="00963E4E">
        <w:rPr>
          <w:rStyle w:val="a4"/>
          <w:i/>
          <w:iCs/>
          <w:sz w:val="28"/>
          <w:szCs w:val="28"/>
        </w:rPr>
        <w:t>Правова</w:t>
      </w:r>
      <w:r w:rsidRPr="00B651AD">
        <w:rPr>
          <w:rStyle w:val="a4"/>
          <w:i/>
          <w:iCs/>
          <w:sz w:val="28"/>
          <w:szCs w:val="28"/>
          <w:lang w:val="en-US"/>
        </w:rPr>
        <w:t xml:space="preserve"> </w:t>
      </w:r>
      <w:r w:rsidRPr="00963E4E">
        <w:rPr>
          <w:rStyle w:val="a4"/>
          <w:i/>
          <w:iCs/>
          <w:sz w:val="28"/>
          <w:szCs w:val="28"/>
        </w:rPr>
        <w:t>сім</w:t>
      </w:r>
      <w:r w:rsidRPr="00B651AD">
        <w:rPr>
          <w:rStyle w:val="a4"/>
          <w:i/>
          <w:iCs/>
          <w:sz w:val="28"/>
          <w:szCs w:val="28"/>
          <w:lang w:val="en-US"/>
        </w:rPr>
        <w:t>'</w:t>
      </w:r>
      <w:r w:rsidRPr="00963E4E">
        <w:rPr>
          <w:rStyle w:val="a4"/>
          <w:i/>
          <w:iCs/>
          <w:sz w:val="28"/>
          <w:szCs w:val="28"/>
        </w:rPr>
        <w:t>я</w:t>
      </w:r>
      <w:r w:rsidRPr="00B651AD">
        <w:rPr>
          <w:rStyle w:val="a4"/>
          <w:i/>
          <w:iCs/>
          <w:sz w:val="28"/>
          <w:szCs w:val="28"/>
          <w:lang w:val="en-US"/>
        </w:rPr>
        <w:t xml:space="preserve"> – </w:t>
      </w:r>
      <w:r w:rsidRPr="00963E4E">
        <w:rPr>
          <w:i/>
          <w:iCs/>
          <w:sz w:val="28"/>
          <w:szCs w:val="28"/>
        </w:rPr>
        <w:t>це</w:t>
      </w:r>
      <w:r w:rsidRPr="00B651AD">
        <w:rPr>
          <w:i/>
          <w:iCs/>
          <w:sz w:val="28"/>
          <w:szCs w:val="28"/>
          <w:lang w:val="en-US"/>
        </w:rPr>
        <w:t xml:space="preserve"> </w:t>
      </w:r>
      <w:r w:rsidRPr="00963E4E">
        <w:rPr>
          <w:i/>
          <w:iCs/>
          <w:sz w:val="28"/>
          <w:szCs w:val="28"/>
        </w:rPr>
        <w:t>сукупність</w:t>
      </w:r>
      <w:r w:rsidRPr="00B651AD">
        <w:rPr>
          <w:i/>
          <w:iCs/>
          <w:sz w:val="28"/>
          <w:szCs w:val="28"/>
          <w:lang w:val="en-US"/>
        </w:rPr>
        <w:t xml:space="preserve"> </w:t>
      </w:r>
      <w:r w:rsidRPr="00963E4E">
        <w:rPr>
          <w:i/>
          <w:iCs/>
          <w:sz w:val="28"/>
          <w:szCs w:val="28"/>
        </w:rPr>
        <w:t>правових</w:t>
      </w:r>
      <w:r w:rsidRPr="00B651AD">
        <w:rPr>
          <w:i/>
          <w:iCs/>
          <w:sz w:val="28"/>
          <w:szCs w:val="28"/>
          <w:lang w:val="en-US"/>
        </w:rPr>
        <w:t xml:space="preserve"> </w:t>
      </w:r>
      <w:r w:rsidRPr="00963E4E">
        <w:rPr>
          <w:i/>
          <w:iCs/>
          <w:sz w:val="28"/>
          <w:szCs w:val="28"/>
        </w:rPr>
        <w:t>систем</w:t>
      </w:r>
      <w:r w:rsidRPr="00B651AD">
        <w:rPr>
          <w:i/>
          <w:iCs/>
          <w:sz w:val="28"/>
          <w:szCs w:val="28"/>
          <w:lang w:val="en-US"/>
        </w:rPr>
        <w:t xml:space="preserve">, </w:t>
      </w:r>
      <w:r w:rsidRPr="00963E4E">
        <w:rPr>
          <w:i/>
          <w:iCs/>
          <w:sz w:val="28"/>
          <w:szCs w:val="28"/>
        </w:rPr>
        <w:t>що</w:t>
      </w:r>
      <w:r w:rsidRPr="00B651AD">
        <w:rPr>
          <w:i/>
          <w:iCs/>
          <w:sz w:val="28"/>
          <w:szCs w:val="28"/>
          <w:lang w:val="en-US"/>
        </w:rPr>
        <w:t xml:space="preserve"> </w:t>
      </w:r>
      <w:r w:rsidRPr="00963E4E">
        <w:rPr>
          <w:i/>
          <w:iCs/>
          <w:sz w:val="28"/>
          <w:szCs w:val="28"/>
        </w:rPr>
        <w:t>об</w:t>
      </w:r>
      <w:r w:rsidRPr="00B651AD">
        <w:rPr>
          <w:i/>
          <w:iCs/>
          <w:sz w:val="28"/>
          <w:szCs w:val="28"/>
          <w:lang w:val="en-US"/>
        </w:rPr>
        <w:t xml:space="preserve"> '</w:t>
      </w:r>
      <w:r w:rsidRPr="00963E4E">
        <w:rPr>
          <w:i/>
          <w:iCs/>
          <w:sz w:val="28"/>
          <w:szCs w:val="28"/>
        </w:rPr>
        <w:t>єднані</w:t>
      </w:r>
      <w:r w:rsidRPr="00B651AD">
        <w:rPr>
          <w:i/>
          <w:iCs/>
          <w:sz w:val="28"/>
          <w:szCs w:val="28"/>
          <w:lang w:val="en-US"/>
        </w:rPr>
        <w:t xml:space="preserve"> </w:t>
      </w:r>
      <w:r w:rsidRPr="00963E4E">
        <w:rPr>
          <w:i/>
          <w:iCs/>
          <w:sz w:val="28"/>
          <w:szCs w:val="28"/>
        </w:rPr>
        <w:t>спільністю</w:t>
      </w:r>
      <w:r w:rsidRPr="00B651AD">
        <w:rPr>
          <w:i/>
          <w:iCs/>
          <w:sz w:val="28"/>
          <w:szCs w:val="28"/>
          <w:lang w:val="en-US"/>
        </w:rPr>
        <w:t xml:space="preserve"> </w:t>
      </w:r>
      <w:r w:rsidRPr="00963E4E">
        <w:rPr>
          <w:i/>
          <w:iCs/>
          <w:sz w:val="28"/>
          <w:szCs w:val="28"/>
        </w:rPr>
        <w:t>їх</w:t>
      </w:r>
      <w:r w:rsidRPr="00B651AD">
        <w:rPr>
          <w:i/>
          <w:iCs/>
          <w:sz w:val="28"/>
          <w:szCs w:val="28"/>
          <w:lang w:val="en-US"/>
        </w:rPr>
        <w:t xml:space="preserve"> </w:t>
      </w:r>
      <w:r w:rsidRPr="00963E4E">
        <w:rPr>
          <w:i/>
          <w:iCs/>
          <w:sz w:val="28"/>
          <w:szCs w:val="28"/>
        </w:rPr>
        <w:t>найбільш</w:t>
      </w:r>
      <w:r w:rsidRPr="00B651AD">
        <w:rPr>
          <w:i/>
          <w:iCs/>
          <w:sz w:val="28"/>
          <w:szCs w:val="28"/>
          <w:lang w:val="en-US"/>
        </w:rPr>
        <w:t xml:space="preserve"> </w:t>
      </w:r>
      <w:r w:rsidRPr="00963E4E">
        <w:rPr>
          <w:i/>
          <w:iCs/>
          <w:sz w:val="28"/>
          <w:szCs w:val="28"/>
        </w:rPr>
        <w:t>важливих</w:t>
      </w:r>
      <w:r w:rsidRPr="00B651AD">
        <w:rPr>
          <w:i/>
          <w:iCs/>
          <w:sz w:val="28"/>
          <w:szCs w:val="28"/>
          <w:lang w:val="en-US"/>
        </w:rPr>
        <w:t xml:space="preserve"> </w:t>
      </w:r>
      <w:r w:rsidRPr="00963E4E">
        <w:rPr>
          <w:i/>
          <w:iCs/>
          <w:sz w:val="28"/>
          <w:szCs w:val="28"/>
        </w:rPr>
        <w:t>рис</w:t>
      </w:r>
      <w:r w:rsidRPr="00B651AD">
        <w:rPr>
          <w:i/>
          <w:iCs/>
          <w:sz w:val="28"/>
          <w:szCs w:val="28"/>
          <w:lang w:val="en-US"/>
        </w:rPr>
        <w:t xml:space="preserve"> (</w:t>
      </w:r>
      <w:r w:rsidRPr="00963E4E">
        <w:rPr>
          <w:i/>
          <w:iCs/>
          <w:sz w:val="28"/>
          <w:szCs w:val="28"/>
        </w:rPr>
        <w:t>структура</w:t>
      </w:r>
      <w:r w:rsidRPr="00B651AD">
        <w:rPr>
          <w:i/>
          <w:iCs/>
          <w:sz w:val="28"/>
          <w:szCs w:val="28"/>
          <w:lang w:val="en-US"/>
        </w:rPr>
        <w:t xml:space="preserve"> </w:t>
      </w:r>
      <w:r w:rsidRPr="00963E4E">
        <w:rPr>
          <w:i/>
          <w:iCs/>
          <w:sz w:val="28"/>
          <w:szCs w:val="28"/>
        </w:rPr>
        <w:t>системи</w:t>
      </w:r>
      <w:r w:rsidRPr="00B651AD">
        <w:rPr>
          <w:i/>
          <w:iCs/>
          <w:sz w:val="28"/>
          <w:szCs w:val="28"/>
          <w:lang w:val="en-US"/>
        </w:rPr>
        <w:t xml:space="preserve"> </w:t>
      </w:r>
      <w:r w:rsidRPr="00963E4E">
        <w:rPr>
          <w:i/>
          <w:iCs/>
          <w:sz w:val="28"/>
          <w:szCs w:val="28"/>
        </w:rPr>
        <w:t>права</w:t>
      </w:r>
      <w:r w:rsidRPr="00B651AD">
        <w:rPr>
          <w:i/>
          <w:iCs/>
          <w:sz w:val="28"/>
          <w:szCs w:val="28"/>
          <w:lang w:val="en-US"/>
        </w:rPr>
        <w:t xml:space="preserve">, </w:t>
      </w:r>
      <w:r w:rsidRPr="00963E4E">
        <w:rPr>
          <w:i/>
          <w:iCs/>
          <w:sz w:val="28"/>
          <w:szCs w:val="28"/>
        </w:rPr>
        <w:t>система</w:t>
      </w:r>
      <w:r w:rsidRPr="00B651AD">
        <w:rPr>
          <w:i/>
          <w:iCs/>
          <w:sz w:val="28"/>
          <w:szCs w:val="28"/>
          <w:lang w:val="en-US"/>
        </w:rPr>
        <w:t xml:space="preserve"> </w:t>
      </w:r>
      <w:r w:rsidRPr="00963E4E">
        <w:rPr>
          <w:i/>
          <w:iCs/>
          <w:sz w:val="28"/>
          <w:szCs w:val="28"/>
        </w:rPr>
        <w:t>джерел</w:t>
      </w:r>
      <w:r w:rsidRPr="00B651AD">
        <w:rPr>
          <w:i/>
          <w:iCs/>
          <w:sz w:val="28"/>
          <w:szCs w:val="28"/>
          <w:lang w:val="en-US"/>
        </w:rPr>
        <w:t xml:space="preserve"> </w:t>
      </w:r>
      <w:r w:rsidRPr="00963E4E">
        <w:rPr>
          <w:i/>
          <w:iCs/>
          <w:sz w:val="28"/>
          <w:szCs w:val="28"/>
        </w:rPr>
        <w:t>права</w:t>
      </w:r>
      <w:r w:rsidRPr="00B651AD">
        <w:rPr>
          <w:i/>
          <w:iCs/>
          <w:sz w:val="28"/>
          <w:szCs w:val="28"/>
          <w:lang w:val="en-US"/>
        </w:rPr>
        <w:t xml:space="preserve">, </w:t>
      </w:r>
      <w:r w:rsidRPr="00963E4E">
        <w:rPr>
          <w:i/>
          <w:iCs/>
          <w:sz w:val="28"/>
          <w:szCs w:val="28"/>
        </w:rPr>
        <w:t>правова</w:t>
      </w:r>
      <w:r w:rsidRPr="00B651AD">
        <w:rPr>
          <w:i/>
          <w:iCs/>
          <w:sz w:val="28"/>
          <w:szCs w:val="28"/>
          <w:lang w:val="en-US"/>
        </w:rPr>
        <w:t xml:space="preserve"> </w:t>
      </w:r>
      <w:r w:rsidRPr="00963E4E">
        <w:rPr>
          <w:i/>
          <w:iCs/>
          <w:sz w:val="28"/>
          <w:szCs w:val="28"/>
        </w:rPr>
        <w:t>культура</w:t>
      </w:r>
      <w:r w:rsidRPr="00B651AD">
        <w:rPr>
          <w:i/>
          <w:iCs/>
          <w:sz w:val="28"/>
          <w:szCs w:val="28"/>
          <w:lang w:val="en-US"/>
        </w:rPr>
        <w:t xml:space="preserve"> </w:t>
      </w:r>
      <w:r w:rsidRPr="00963E4E">
        <w:rPr>
          <w:i/>
          <w:iCs/>
          <w:sz w:val="28"/>
          <w:szCs w:val="28"/>
        </w:rPr>
        <w:t>і</w:t>
      </w:r>
      <w:r w:rsidRPr="00B651AD">
        <w:rPr>
          <w:i/>
          <w:iCs/>
          <w:sz w:val="28"/>
          <w:szCs w:val="28"/>
          <w:lang w:val="en-US"/>
        </w:rPr>
        <w:t xml:space="preserve"> </w:t>
      </w:r>
      <w:r w:rsidRPr="00963E4E">
        <w:rPr>
          <w:i/>
          <w:iCs/>
          <w:sz w:val="28"/>
          <w:szCs w:val="28"/>
        </w:rPr>
        <w:t>правосвідомість</w:t>
      </w:r>
      <w:r w:rsidRPr="00B651AD">
        <w:rPr>
          <w:i/>
          <w:iCs/>
          <w:sz w:val="28"/>
          <w:szCs w:val="28"/>
          <w:lang w:val="en-US"/>
        </w:rPr>
        <w:t xml:space="preserve">, </w:t>
      </w:r>
      <w:r w:rsidRPr="00963E4E">
        <w:rPr>
          <w:i/>
          <w:iCs/>
          <w:sz w:val="28"/>
          <w:szCs w:val="28"/>
        </w:rPr>
        <w:t>юридична</w:t>
      </w:r>
      <w:r w:rsidRPr="00B651AD">
        <w:rPr>
          <w:i/>
          <w:iCs/>
          <w:sz w:val="28"/>
          <w:szCs w:val="28"/>
          <w:lang w:val="en-US"/>
        </w:rPr>
        <w:t xml:space="preserve"> </w:t>
      </w:r>
      <w:r w:rsidRPr="00963E4E">
        <w:rPr>
          <w:i/>
          <w:iCs/>
          <w:sz w:val="28"/>
          <w:szCs w:val="28"/>
        </w:rPr>
        <w:t>доктрина</w:t>
      </w:r>
      <w:r w:rsidRPr="00B651AD">
        <w:rPr>
          <w:i/>
          <w:iCs/>
          <w:sz w:val="28"/>
          <w:szCs w:val="28"/>
          <w:lang w:val="en-US"/>
        </w:rPr>
        <w:t xml:space="preserve">, </w:t>
      </w:r>
      <w:r w:rsidRPr="00963E4E">
        <w:rPr>
          <w:i/>
          <w:iCs/>
          <w:sz w:val="28"/>
          <w:szCs w:val="28"/>
        </w:rPr>
        <w:t>юридична</w:t>
      </w:r>
      <w:r w:rsidRPr="00B651AD">
        <w:rPr>
          <w:i/>
          <w:iCs/>
          <w:sz w:val="28"/>
          <w:szCs w:val="28"/>
          <w:lang w:val="en-US"/>
        </w:rPr>
        <w:t xml:space="preserve"> </w:t>
      </w:r>
      <w:r w:rsidRPr="00963E4E">
        <w:rPr>
          <w:i/>
          <w:iCs/>
          <w:sz w:val="28"/>
          <w:szCs w:val="28"/>
        </w:rPr>
        <w:t>техніка</w:t>
      </w:r>
      <w:r w:rsidRPr="00B651AD">
        <w:rPr>
          <w:i/>
          <w:iCs/>
          <w:sz w:val="28"/>
          <w:szCs w:val="28"/>
          <w:lang w:val="en-US"/>
        </w:rPr>
        <w:t xml:space="preserve"> </w:t>
      </w:r>
      <w:r w:rsidRPr="00963E4E">
        <w:rPr>
          <w:i/>
          <w:iCs/>
          <w:sz w:val="28"/>
          <w:szCs w:val="28"/>
        </w:rPr>
        <w:t>та</w:t>
      </w:r>
      <w:r w:rsidRPr="00B651AD">
        <w:rPr>
          <w:i/>
          <w:iCs/>
          <w:sz w:val="28"/>
          <w:szCs w:val="28"/>
          <w:lang w:val="en-US"/>
        </w:rPr>
        <w:t xml:space="preserve"> </w:t>
      </w:r>
      <w:r w:rsidRPr="00963E4E">
        <w:rPr>
          <w:i/>
          <w:iCs/>
          <w:sz w:val="28"/>
          <w:szCs w:val="28"/>
        </w:rPr>
        <w:t>ін</w:t>
      </w:r>
      <w:r w:rsidRPr="00B651AD">
        <w:rPr>
          <w:i/>
          <w:iCs/>
          <w:sz w:val="28"/>
          <w:szCs w:val="28"/>
          <w:lang w:val="en-US"/>
        </w:rPr>
        <w:t>.).</w:t>
      </w:r>
    </w:p>
    <w:p w:rsidR="009B6D0F" w:rsidRPr="00963E4E" w:rsidRDefault="009B6D0F" w:rsidP="00963E4E">
      <w:pPr>
        <w:pStyle w:val="a6"/>
        <w:spacing w:before="0" w:beforeAutospacing="0" w:after="0" w:afterAutospacing="0" w:line="360" w:lineRule="auto"/>
        <w:jc w:val="both"/>
        <w:rPr>
          <w:sz w:val="28"/>
          <w:szCs w:val="28"/>
        </w:rPr>
      </w:pPr>
      <w:r w:rsidRPr="00B651AD">
        <w:rPr>
          <w:rStyle w:val="a4"/>
          <w:i/>
          <w:iCs/>
          <w:sz w:val="28"/>
          <w:szCs w:val="28"/>
          <w:lang w:val="en-US"/>
        </w:rPr>
        <w:t xml:space="preserve">     </w:t>
      </w:r>
      <w:r w:rsidRPr="00963E4E">
        <w:rPr>
          <w:rStyle w:val="a4"/>
          <w:i/>
          <w:iCs/>
          <w:sz w:val="28"/>
          <w:szCs w:val="28"/>
        </w:rPr>
        <w:t>Основними правовими сім'ями</w:t>
      </w:r>
      <w:r w:rsidRPr="00963E4E">
        <w:rPr>
          <w:sz w:val="28"/>
          <w:szCs w:val="28"/>
        </w:rPr>
        <w:t> сучасного світу є </w:t>
      </w:r>
      <w:r w:rsidRPr="00963E4E">
        <w:rPr>
          <w:i/>
          <w:iCs/>
          <w:sz w:val="28"/>
          <w:szCs w:val="28"/>
        </w:rPr>
        <w:t>романо-германська, англо-американська, традиційна і релігійна.</w:t>
      </w:r>
    </w:p>
    <w:p w:rsidR="009B6D0F" w:rsidRPr="00963E4E" w:rsidRDefault="009B6D0F" w:rsidP="00963E4E">
      <w:pPr>
        <w:pStyle w:val="a6"/>
        <w:spacing w:before="0" w:beforeAutospacing="0" w:after="0" w:afterAutospacing="0" w:line="360" w:lineRule="auto"/>
        <w:jc w:val="both"/>
        <w:rPr>
          <w:sz w:val="28"/>
          <w:szCs w:val="28"/>
        </w:rPr>
      </w:pPr>
      <w:r w:rsidRPr="00963E4E">
        <w:rPr>
          <w:sz w:val="28"/>
          <w:szCs w:val="28"/>
        </w:rPr>
        <w:t xml:space="preserve">     Крім того, правові системи можуть бути класифіковані на </w:t>
      </w:r>
      <w:r w:rsidRPr="00963E4E">
        <w:rPr>
          <w:rStyle w:val="a4"/>
          <w:i/>
          <w:iCs/>
          <w:sz w:val="28"/>
          <w:szCs w:val="28"/>
        </w:rPr>
        <w:t>чисті</w:t>
      </w:r>
      <w:r w:rsidRPr="00963E4E">
        <w:rPr>
          <w:sz w:val="28"/>
          <w:szCs w:val="28"/>
        </w:rPr>
        <w:t> та </w:t>
      </w:r>
      <w:r w:rsidRPr="00963E4E">
        <w:rPr>
          <w:rStyle w:val="a4"/>
          <w:i/>
          <w:iCs/>
          <w:sz w:val="28"/>
          <w:szCs w:val="28"/>
        </w:rPr>
        <w:t>мішані (гібридні).</w:t>
      </w:r>
      <w:r w:rsidRPr="00963E4E">
        <w:rPr>
          <w:sz w:val="28"/>
          <w:szCs w:val="28"/>
        </w:rPr>
        <w:t> Чистими є системи, що побудовані на романо-германському, англо-американському, релігійному або традиційному праві. Мішані правові системи об'єднують інститути, що походять з різних правових систем. Так, правові системи багатьох країн Азії та Африки побудовані на взаємодії інститутів романо-германського, англо-американського, релігійного і традиційного права. До мішаних належать, зокрема, правові системи Філіппін, Японії, Шрі-Ланки, Маврикію, Камеруну.</w:t>
      </w:r>
    </w:p>
    <w:p w:rsidR="009B6D0F" w:rsidRPr="009A72E7" w:rsidRDefault="00963E4E" w:rsidP="00963E4E">
      <w:pPr>
        <w:pStyle w:val="a6"/>
        <w:spacing w:before="0" w:beforeAutospacing="0" w:after="0" w:afterAutospacing="0" w:line="360" w:lineRule="auto"/>
        <w:jc w:val="both"/>
        <w:rPr>
          <w:sz w:val="28"/>
          <w:szCs w:val="28"/>
        </w:rPr>
      </w:pPr>
      <w:r w:rsidRPr="00963E4E">
        <w:rPr>
          <w:sz w:val="28"/>
          <w:szCs w:val="28"/>
        </w:rPr>
        <w:t xml:space="preserve">     </w:t>
      </w:r>
      <w:r w:rsidR="009B6D0F" w:rsidRPr="00963E4E">
        <w:rPr>
          <w:sz w:val="28"/>
          <w:szCs w:val="28"/>
        </w:rPr>
        <w:t>Слід звернути увагу на існування </w:t>
      </w:r>
      <w:r w:rsidR="009B6D0F" w:rsidRPr="00963E4E">
        <w:rPr>
          <w:rStyle w:val="a4"/>
          <w:i/>
          <w:iCs/>
          <w:sz w:val="28"/>
          <w:szCs w:val="28"/>
        </w:rPr>
        <w:t>материнських</w:t>
      </w:r>
      <w:r w:rsidR="009B6D0F" w:rsidRPr="00963E4E">
        <w:rPr>
          <w:sz w:val="28"/>
          <w:szCs w:val="28"/>
        </w:rPr>
        <w:t> і </w:t>
      </w:r>
      <w:r w:rsidR="009B6D0F" w:rsidRPr="00963E4E">
        <w:rPr>
          <w:rStyle w:val="a4"/>
          <w:i/>
          <w:iCs/>
          <w:sz w:val="28"/>
          <w:szCs w:val="28"/>
        </w:rPr>
        <w:t>дочірніх</w:t>
      </w:r>
      <w:r w:rsidR="009B6D0F" w:rsidRPr="00963E4E">
        <w:rPr>
          <w:sz w:val="28"/>
          <w:szCs w:val="28"/>
        </w:rPr>
        <w:t xml:space="preserve"> правових систем. Материнськими є ті системи, що утворили основу певної правової сім'ї. Дочірні правові системи побудовано за моделлю інших (материнських) правових систем. Так, материнською є </w:t>
      </w:r>
      <w:proofErr w:type="gramStart"/>
      <w:r w:rsidR="009B6D0F" w:rsidRPr="00963E4E">
        <w:rPr>
          <w:sz w:val="28"/>
          <w:szCs w:val="28"/>
        </w:rPr>
        <w:t>англ</w:t>
      </w:r>
      <w:proofErr w:type="gramEnd"/>
      <w:r w:rsidR="009B6D0F" w:rsidRPr="00963E4E">
        <w:rPr>
          <w:sz w:val="28"/>
          <w:szCs w:val="28"/>
        </w:rPr>
        <w:t>ійська правова система, тоді як правові системи Канади, Австралії, Нової Зеландії, що побудовані за моделлю права Англії, належать до дочірніх.</w:t>
      </w:r>
      <w:r w:rsidR="009A72E7" w:rsidRPr="009A72E7">
        <w:rPr>
          <w:sz w:val="28"/>
          <w:szCs w:val="28"/>
        </w:rPr>
        <w:t>[11]</w:t>
      </w:r>
    </w:p>
    <w:p w:rsidR="00963E4E" w:rsidRDefault="00124909" w:rsidP="00963E4E">
      <w:pPr>
        <w:pStyle w:val="a6"/>
        <w:spacing w:before="0" w:beforeAutospacing="0" w:after="0" w:afterAutospacing="0" w:line="360" w:lineRule="auto"/>
        <w:jc w:val="both"/>
        <w:rPr>
          <w:sz w:val="28"/>
          <w:szCs w:val="28"/>
          <w:shd w:val="clear" w:color="auto" w:fill="FFFFFF"/>
        </w:rPr>
      </w:pPr>
      <w:r>
        <w:rPr>
          <w:sz w:val="28"/>
          <w:szCs w:val="28"/>
          <w:shd w:val="clear" w:color="auto" w:fill="FFFFFF"/>
          <w:lang w:val="uk-UA"/>
        </w:rPr>
        <w:t xml:space="preserve">     </w:t>
      </w:r>
      <w:r w:rsidR="00963E4E" w:rsidRPr="00963E4E">
        <w:rPr>
          <w:sz w:val="28"/>
          <w:szCs w:val="28"/>
          <w:shd w:val="clear" w:color="auto" w:fill="FFFFFF"/>
        </w:rPr>
        <w:t xml:space="preserve">При класифікації правових систем </w:t>
      </w:r>
      <w:proofErr w:type="gramStart"/>
      <w:r w:rsidR="00963E4E" w:rsidRPr="00963E4E">
        <w:rPr>
          <w:sz w:val="28"/>
          <w:szCs w:val="28"/>
          <w:shd w:val="clear" w:color="auto" w:fill="FFFFFF"/>
        </w:rPr>
        <w:t>пр</w:t>
      </w:r>
      <w:proofErr w:type="gramEnd"/>
      <w:r w:rsidR="00963E4E" w:rsidRPr="00963E4E">
        <w:rPr>
          <w:sz w:val="28"/>
          <w:szCs w:val="28"/>
          <w:shd w:val="clear" w:color="auto" w:fill="FFFFFF"/>
        </w:rPr>
        <w:t>іоритет повинен бути відданий критеріям юридичного порядку.</w:t>
      </w:r>
    </w:p>
    <w:p w:rsidR="00963E4E" w:rsidRDefault="00963E4E" w:rsidP="00963E4E">
      <w:pPr>
        <w:pStyle w:val="a6"/>
        <w:spacing w:before="0" w:beforeAutospacing="0" w:after="0" w:afterAutospacing="0" w:line="360" w:lineRule="auto"/>
        <w:jc w:val="both"/>
        <w:rPr>
          <w:sz w:val="28"/>
          <w:szCs w:val="28"/>
          <w:shd w:val="clear" w:color="auto" w:fill="FFFFFF"/>
        </w:rPr>
      </w:pPr>
      <w:r w:rsidRPr="00963E4E">
        <w:rPr>
          <w:sz w:val="28"/>
          <w:szCs w:val="28"/>
          <w:shd w:val="clear" w:color="auto" w:fill="FFFFFF"/>
        </w:rPr>
        <w:t>   На думку М. М. Марченка, критерії класифікації правових систем повинні відповідати, зокрема, таким вимогам:</w:t>
      </w:r>
    </w:p>
    <w:p w:rsidR="00963E4E" w:rsidRDefault="00963E4E" w:rsidP="00963E4E">
      <w:pPr>
        <w:pStyle w:val="a6"/>
        <w:spacing w:before="0" w:beforeAutospacing="0" w:after="0" w:afterAutospacing="0" w:line="360" w:lineRule="auto"/>
        <w:jc w:val="both"/>
        <w:rPr>
          <w:sz w:val="28"/>
          <w:szCs w:val="28"/>
          <w:shd w:val="clear" w:color="auto" w:fill="FFFFFF"/>
        </w:rPr>
      </w:pPr>
      <w:r w:rsidRPr="00963E4E">
        <w:rPr>
          <w:sz w:val="28"/>
          <w:szCs w:val="28"/>
          <w:shd w:val="clear" w:color="auto" w:fill="FFFFFF"/>
        </w:rPr>
        <w:t>   1) мати у своїй основі постійні, фундаментальні, а не тимчасові та випадкові фактори;</w:t>
      </w:r>
    </w:p>
    <w:p w:rsidR="00963E4E" w:rsidRDefault="00963E4E" w:rsidP="00963E4E">
      <w:pPr>
        <w:pStyle w:val="a6"/>
        <w:spacing w:before="0" w:beforeAutospacing="0" w:after="0" w:afterAutospacing="0" w:line="360" w:lineRule="auto"/>
        <w:jc w:val="both"/>
        <w:rPr>
          <w:sz w:val="28"/>
          <w:szCs w:val="28"/>
          <w:shd w:val="clear" w:color="auto" w:fill="FFFFFF"/>
        </w:rPr>
      </w:pPr>
      <w:r w:rsidRPr="00963E4E">
        <w:rPr>
          <w:sz w:val="28"/>
          <w:szCs w:val="28"/>
          <w:shd w:val="clear" w:color="auto" w:fill="FFFFFF"/>
        </w:rPr>
        <w:t>   2) бути більш-менш визначеними ознаками-критеріями;</w:t>
      </w:r>
    </w:p>
    <w:p w:rsidR="00963E4E" w:rsidRPr="00124909" w:rsidRDefault="00963E4E" w:rsidP="00124909">
      <w:pPr>
        <w:pStyle w:val="a6"/>
        <w:spacing w:before="0" w:beforeAutospacing="0" w:after="0" w:afterAutospacing="0" w:line="360" w:lineRule="auto"/>
        <w:jc w:val="both"/>
        <w:rPr>
          <w:sz w:val="28"/>
          <w:szCs w:val="28"/>
          <w:shd w:val="clear" w:color="auto" w:fill="FFFFFF"/>
        </w:rPr>
      </w:pPr>
      <w:r w:rsidRPr="00963E4E">
        <w:rPr>
          <w:sz w:val="28"/>
          <w:szCs w:val="28"/>
          <w:shd w:val="clear" w:color="auto" w:fill="FFFFFF"/>
        </w:rPr>
        <w:t xml:space="preserve">   3) мати сталий </w:t>
      </w:r>
      <w:r w:rsidRPr="00124909">
        <w:rPr>
          <w:sz w:val="28"/>
          <w:szCs w:val="28"/>
          <w:shd w:val="clear" w:color="auto" w:fill="FFFFFF"/>
        </w:rPr>
        <w:t>об'єктивний характер;</w:t>
      </w:r>
    </w:p>
    <w:p w:rsidR="00963E4E" w:rsidRPr="00124909" w:rsidRDefault="00963E4E" w:rsidP="00124909">
      <w:pPr>
        <w:pStyle w:val="a6"/>
        <w:spacing w:before="0" w:beforeAutospacing="0" w:after="0" w:afterAutospacing="0" w:line="360" w:lineRule="auto"/>
        <w:jc w:val="both"/>
        <w:rPr>
          <w:sz w:val="28"/>
          <w:szCs w:val="28"/>
          <w:shd w:val="clear" w:color="auto" w:fill="FFFFFF"/>
          <w:lang w:val="uk-UA"/>
        </w:rPr>
      </w:pPr>
      <w:r w:rsidRPr="00124909">
        <w:rPr>
          <w:sz w:val="28"/>
          <w:szCs w:val="28"/>
          <w:shd w:val="clear" w:color="auto" w:fill="FFFFFF"/>
        </w:rPr>
        <w:t xml:space="preserve">   4) вирізняти основний, домінуючий </w:t>
      </w:r>
      <w:r w:rsidR="00124909" w:rsidRPr="00124909">
        <w:rPr>
          <w:sz w:val="28"/>
          <w:szCs w:val="28"/>
          <w:shd w:val="clear" w:color="auto" w:fill="FFFFFF"/>
        </w:rPr>
        <w:t xml:space="preserve">критерій у разі, коли в основу </w:t>
      </w:r>
      <w:r w:rsidR="00124909">
        <w:rPr>
          <w:sz w:val="28"/>
          <w:szCs w:val="28"/>
          <w:shd w:val="clear" w:color="auto" w:fill="FFFFFF"/>
          <w:lang w:val="uk-UA"/>
        </w:rPr>
        <w:t xml:space="preserve">     </w:t>
      </w:r>
      <w:r w:rsidR="00124909" w:rsidRPr="00124909">
        <w:rPr>
          <w:sz w:val="28"/>
          <w:szCs w:val="28"/>
          <w:shd w:val="clear" w:color="auto" w:fill="FFFFFF"/>
          <w:lang w:val="uk-UA"/>
        </w:rPr>
        <w:t>К</w:t>
      </w:r>
      <w:r w:rsidRPr="00124909">
        <w:rPr>
          <w:sz w:val="28"/>
          <w:szCs w:val="28"/>
          <w:shd w:val="clear" w:color="auto" w:fill="FFFFFF"/>
        </w:rPr>
        <w:t>ласифікації правових систем покладено не одну, а кілька ознак-критеріїв.</w:t>
      </w:r>
    </w:p>
    <w:p w:rsidR="00124909" w:rsidRPr="00124909" w:rsidRDefault="00124909" w:rsidP="00124909">
      <w:pPr>
        <w:pStyle w:val="a6"/>
        <w:spacing w:before="0" w:beforeAutospacing="0" w:after="0" w:afterAutospacing="0" w:line="360" w:lineRule="auto"/>
        <w:jc w:val="both"/>
        <w:rPr>
          <w:color w:val="000000"/>
          <w:sz w:val="28"/>
          <w:szCs w:val="28"/>
        </w:rPr>
      </w:pPr>
      <w:r w:rsidRPr="00124909">
        <w:rPr>
          <w:color w:val="000000"/>
          <w:sz w:val="28"/>
          <w:szCs w:val="28"/>
          <w:lang w:val="uk-UA"/>
        </w:rPr>
        <w:lastRenderedPageBreak/>
        <w:t xml:space="preserve">     </w:t>
      </w:r>
      <w:r w:rsidRPr="00124909">
        <w:rPr>
          <w:color w:val="000000"/>
          <w:sz w:val="28"/>
          <w:szCs w:val="28"/>
        </w:rPr>
        <w:t>Таким чином, аналіз систем права передбачає визначення способів:</w:t>
      </w:r>
    </w:p>
    <w:p w:rsidR="00124909" w:rsidRPr="00124909" w:rsidRDefault="00124909" w:rsidP="00124909">
      <w:pPr>
        <w:pStyle w:val="a6"/>
        <w:spacing w:before="0" w:beforeAutospacing="0" w:after="0" w:afterAutospacing="0" w:line="360" w:lineRule="auto"/>
        <w:ind w:firstLine="375"/>
        <w:jc w:val="both"/>
        <w:rPr>
          <w:color w:val="000000"/>
          <w:sz w:val="28"/>
          <w:szCs w:val="28"/>
        </w:rPr>
      </w:pPr>
      <w:r w:rsidRPr="00124909">
        <w:rPr>
          <w:color w:val="000000"/>
          <w:sz w:val="28"/>
          <w:szCs w:val="28"/>
        </w:rPr>
        <w:t>1) вироблення правових норм;</w:t>
      </w:r>
    </w:p>
    <w:p w:rsidR="00124909" w:rsidRPr="00124909" w:rsidRDefault="00124909" w:rsidP="00124909">
      <w:pPr>
        <w:pStyle w:val="a6"/>
        <w:spacing w:before="0" w:beforeAutospacing="0" w:after="0" w:afterAutospacing="0" w:line="360" w:lineRule="auto"/>
        <w:ind w:firstLine="375"/>
        <w:jc w:val="both"/>
        <w:rPr>
          <w:color w:val="000000"/>
          <w:sz w:val="28"/>
          <w:szCs w:val="28"/>
        </w:rPr>
      </w:pPr>
      <w:r w:rsidRPr="00124909">
        <w:rPr>
          <w:color w:val="000000"/>
          <w:sz w:val="28"/>
          <w:szCs w:val="28"/>
        </w:rPr>
        <w:t>2) систематизації правових норм;</w:t>
      </w:r>
    </w:p>
    <w:p w:rsidR="00124909" w:rsidRPr="00124909" w:rsidRDefault="00124909" w:rsidP="00124909">
      <w:pPr>
        <w:pStyle w:val="a6"/>
        <w:spacing w:before="0" w:beforeAutospacing="0" w:after="0" w:afterAutospacing="0" w:line="360" w:lineRule="auto"/>
        <w:ind w:firstLine="375"/>
        <w:jc w:val="both"/>
        <w:rPr>
          <w:color w:val="000000"/>
          <w:sz w:val="28"/>
          <w:szCs w:val="28"/>
        </w:rPr>
      </w:pPr>
      <w:r w:rsidRPr="00124909">
        <w:rPr>
          <w:color w:val="000000"/>
          <w:sz w:val="28"/>
          <w:szCs w:val="28"/>
        </w:rPr>
        <w:t>3) тлумачення правових норм;</w:t>
      </w:r>
    </w:p>
    <w:p w:rsidR="00124909" w:rsidRPr="00124909" w:rsidRDefault="00124909" w:rsidP="00124909">
      <w:pPr>
        <w:pStyle w:val="a6"/>
        <w:spacing w:before="0" w:beforeAutospacing="0" w:after="0" w:afterAutospacing="0" w:line="360" w:lineRule="auto"/>
        <w:ind w:firstLine="375"/>
        <w:jc w:val="both"/>
        <w:rPr>
          <w:color w:val="000000"/>
          <w:sz w:val="28"/>
          <w:szCs w:val="28"/>
        </w:rPr>
      </w:pPr>
      <w:r w:rsidRPr="00124909">
        <w:rPr>
          <w:color w:val="000000"/>
          <w:sz w:val="28"/>
          <w:szCs w:val="28"/>
        </w:rPr>
        <w:t>4) використання </w:t>
      </w:r>
      <w:hyperlink r:id="rId6" w:history="1">
        <w:r w:rsidRPr="00124909">
          <w:rPr>
            <w:rStyle w:val="a5"/>
            <w:color w:val="auto"/>
            <w:sz w:val="28"/>
            <w:szCs w:val="28"/>
            <w:u w:val="none"/>
          </w:rPr>
          <w:t>юридичних норм</w:t>
        </w:r>
      </w:hyperlink>
      <w:r w:rsidRPr="00124909">
        <w:rPr>
          <w:color w:val="000000"/>
          <w:sz w:val="28"/>
          <w:szCs w:val="28"/>
        </w:rPr>
        <w:t> у правову активність-ної практиці;</w:t>
      </w:r>
    </w:p>
    <w:p w:rsidR="00124909" w:rsidRPr="00124909" w:rsidRDefault="00124909" w:rsidP="00124909">
      <w:pPr>
        <w:pStyle w:val="a6"/>
        <w:spacing w:before="0" w:beforeAutospacing="0" w:after="0" w:afterAutospacing="0" w:line="360" w:lineRule="auto"/>
        <w:ind w:firstLine="375"/>
        <w:jc w:val="both"/>
        <w:rPr>
          <w:color w:val="000000"/>
          <w:sz w:val="28"/>
          <w:szCs w:val="28"/>
        </w:rPr>
      </w:pPr>
      <w:r w:rsidRPr="00124909">
        <w:rPr>
          <w:color w:val="000000"/>
          <w:sz w:val="28"/>
          <w:szCs w:val="28"/>
        </w:rPr>
        <w:t>5) подолання колізій між нормами.</w:t>
      </w:r>
    </w:p>
    <w:p w:rsidR="00124909" w:rsidRPr="00124909" w:rsidRDefault="00124909" w:rsidP="00124909">
      <w:pPr>
        <w:pStyle w:val="a6"/>
        <w:spacing w:before="0" w:beforeAutospacing="0" w:after="0" w:afterAutospacing="0" w:line="360" w:lineRule="auto"/>
        <w:jc w:val="both"/>
        <w:rPr>
          <w:color w:val="000000"/>
          <w:sz w:val="28"/>
          <w:szCs w:val="28"/>
        </w:rPr>
      </w:pPr>
      <w:r w:rsidRPr="00124909">
        <w:rPr>
          <w:color w:val="000000"/>
          <w:sz w:val="28"/>
          <w:szCs w:val="28"/>
          <w:lang w:val="uk-UA"/>
        </w:rPr>
        <w:t xml:space="preserve">     </w:t>
      </w:r>
      <w:r w:rsidRPr="00124909">
        <w:rPr>
          <w:color w:val="000000"/>
          <w:sz w:val="28"/>
          <w:szCs w:val="28"/>
        </w:rPr>
        <w:t>Наведені п'ять основних способів дозволяють з юридично коректних позицій розглядати правову систему тієї чи іншої держави і визначати тип по загальносвітовий класифікації. Очевидно, що філософи, політологи, культурологи та інші представники неюридичних дисциплін можуть використовувати інші підходи і значно відрізняються один від одного класифікації правових систем.</w:t>
      </w:r>
    </w:p>
    <w:p w:rsidR="00124909" w:rsidRPr="009A72E7" w:rsidRDefault="00124909" w:rsidP="00124909">
      <w:pPr>
        <w:pStyle w:val="a6"/>
        <w:spacing w:before="0" w:beforeAutospacing="0" w:after="0" w:afterAutospacing="0" w:line="360" w:lineRule="auto"/>
        <w:jc w:val="both"/>
        <w:rPr>
          <w:color w:val="000000"/>
          <w:sz w:val="28"/>
          <w:szCs w:val="28"/>
        </w:rPr>
      </w:pPr>
      <w:r w:rsidRPr="00124909">
        <w:rPr>
          <w:color w:val="000000"/>
          <w:sz w:val="28"/>
          <w:szCs w:val="28"/>
          <w:lang w:val="uk-UA"/>
        </w:rPr>
        <w:t xml:space="preserve">     </w:t>
      </w:r>
      <w:r w:rsidRPr="00124909">
        <w:rPr>
          <w:color w:val="000000"/>
          <w:sz w:val="28"/>
          <w:szCs w:val="28"/>
        </w:rPr>
        <w:t xml:space="preserve">При формально-юридичному аналізі сучасних національних систем права можна з високою часткою впевненостістверджувати, що в сучасному </w:t>
      </w:r>
      <w:proofErr w:type="gramStart"/>
      <w:r w:rsidRPr="00124909">
        <w:rPr>
          <w:color w:val="000000"/>
          <w:sz w:val="28"/>
          <w:szCs w:val="28"/>
        </w:rPr>
        <w:t>св</w:t>
      </w:r>
      <w:proofErr w:type="gramEnd"/>
      <w:r w:rsidRPr="00124909">
        <w:rPr>
          <w:color w:val="000000"/>
          <w:sz w:val="28"/>
          <w:szCs w:val="28"/>
        </w:rPr>
        <w:t>іті переважають дві основні правові системи: романо-германська і англосаксонська.</w:t>
      </w:r>
      <w:r w:rsidR="009A72E7" w:rsidRPr="009A72E7">
        <w:rPr>
          <w:color w:val="000000"/>
          <w:sz w:val="28"/>
          <w:szCs w:val="28"/>
        </w:rPr>
        <w:t>[12]</w:t>
      </w:r>
    </w:p>
    <w:p w:rsidR="00124909" w:rsidRPr="00124909" w:rsidRDefault="00124909" w:rsidP="00124909">
      <w:pPr>
        <w:pStyle w:val="a6"/>
        <w:spacing w:before="0" w:beforeAutospacing="0" w:after="0" w:afterAutospacing="0" w:line="360" w:lineRule="auto"/>
        <w:jc w:val="both"/>
        <w:rPr>
          <w:color w:val="000000"/>
          <w:sz w:val="28"/>
          <w:szCs w:val="28"/>
        </w:rPr>
      </w:pPr>
      <w:r w:rsidRPr="00124909">
        <w:rPr>
          <w:color w:val="000000"/>
          <w:sz w:val="28"/>
          <w:szCs w:val="28"/>
          <w:lang w:val="uk-UA"/>
        </w:rPr>
        <w:t xml:space="preserve">     </w:t>
      </w:r>
      <w:r w:rsidRPr="009E7C0B">
        <w:rPr>
          <w:color w:val="000000"/>
          <w:sz w:val="28"/>
          <w:szCs w:val="28"/>
          <w:lang w:val="uk-UA"/>
        </w:rPr>
        <w:t xml:space="preserve">Релігійні, традиціоналістські та ідеологізовані складові систем права в сучасному світі виступають як значущі явища, що визначають специфіку права тієї чи іншої держави. </w:t>
      </w:r>
      <w:r w:rsidRPr="00124909">
        <w:rPr>
          <w:color w:val="000000"/>
          <w:sz w:val="28"/>
          <w:szCs w:val="28"/>
        </w:rPr>
        <w:t xml:space="preserve">Проте всі держави змушені як основних своїх правових систем використовувати механізми, властиві двом провідним правовим сім'ям. Навіть радянське право, будучи найбільш яскравим прикладом ідеологізованою правової системи, за своїми характеристиками базисним відповідало критеріям романо-германської правової сім'ї. Наявність культурних, історичних, етнічних особливостей не тільки не заперечує згаданої спільності, але, навпаки, підтверджує принципове єдність. Канонічні правові системи слід відрізняти від власне релігійного (канонічного) права. З формуванням світських держав релігійна складова, що продовжує чинити свій вплив на рівні правової ідеології та філософії права, втрачає своє значення юрисдикційне. Охарактеризувати систему права як канонічну можна лише в тому випадку, якщо всі державно-правове устрій країни </w:t>
      </w:r>
      <w:r w:rsidR="00DA338E">
        <w:rPr>
          <w:color w:val="000000"/>
          <w:sz w:val="28"/>
          <w:szCs w:val="28"/>
        </w:rPr>
        <w:lastRenderedPageBreak/>
        <w:t>будуєтьcя на р</w:t>
      </w:r>
      <w:r w:rsidR="00DA338E">
        <w:rPr>
          <w:color w:val="000000"/>
          <w:sz w:val="28"/>
          <w:szCs w:val="28"/>
          <w:lang w:val="en-US"/>
        </w:rPr>
        <w:t>e</w:t>
      </w:r>
      <w:r w:rsidR="00DA338E">
        <w:rPr>
          <w:color w:val="000000"/>
          <w:sz w:val="28"/>
          <w:szCs w:val="28"/>
        </w:rPr>
        <w:t>лігійних з</w:t>
      </w:r>
      <w:r w:rsidR="00DA338E">
        <w:rPr>
          <w:color w:val="000000"/>
          <w:sz w:val="28"/>
          <w:szCs w:val="28"/>
          <w:lang w:val="en-US"/>
        </w:rPr>
        <w:t>a</w:t>
      </w:r>
      <w:r w:rsidR="00DA338E">
        <w:rPr>
          <w:color w:val="000000"/>
          <w:sz w:val="28"/>
          <w:szCs w:val="28"/>
        </w:rPr>
        <w:t xml:space="preserve">садах. В </w:t>
      </w:r>
      <w:r w:rsidR="00DA338E">
        <w:rPr>
          <w:color w:val="000000"/>
          <w:sz w:val="28"/>
          <w:szCs w:val="28"/>
          <w:lang w:val="en-US"/>
        </w:rPr>
        <w:t>i</w:t>
      </w:r>
      <w:r w:rsidR="00DA338E">
        <w:rPr>
          <w:color w:val="000000"/>
          <w:sz w:val="28"/>
          <w:szCs w:val="28"/>
        </w:rPr>
        <w:t>ншому вип</w:t>
      </w:r>
      <w:r w:rsidR="00DA338E">
        <w:rPr>
          <w:color w:val="000000"/>
          <w:sz w:val="28"/>
          <w:szCs w:val="28"/>
          <w:lang w:val="en-US"/>
        </w:rPr>
        <w:t>a</w:t>
      </w:r>
      <w:r w:rsidR="00DA338E">
        <w:rPr>
          <w:color w:val="000000"/>
          <w:sz w:val="28"/>
          <w:szCs w:val="28"/>
        </w:rPr>
        <w:t>дку, якщ</w:t>
      </w:r>
      <w:r w:rsidR="00DA338E">
        <w:rPr>
          <w:color w:val="000000"/>
          <w:sz w:val="28"/>
          <w:szCs w:val="28"/>
          <w:lang w:val="en-US"/>
        </w:rPr>
        <w:t>o</w:t>
      </w:r>
      <w:r w:rsidR="00DA338E">
        <w:rPr>
          <w:color w:val="000000"/>
          <w:sz w:val="28"/>
          <w:szCs w:val="28"/>
        </w:rPr>
        <w:t xml:space="preserve"> к</w:t>
      </w:r>
      <w:r w:rsidR="00DA338E">
        <w:rPr>
          <w:color w:val="000000"/>
          <w:sz w:val="28"/>
          <w:szCs w:val="28"/>
          <w:lang w:val="en-US"/>
        </w:rPr>
        <w:t>a</w:t>
      </w:r>
      <w:r w:rsidR="00DA338E">
        <w:rPr>
          <w:color w:val="000000"/>
          <w:sz w:val="28"/>
          <w:szCs w:val="28"/>
        </w:rPr>
        <w:t>нонічне п</w:t>
      </w:r>
      <w:r w:rsidR="00DA338E">
        <w:rPr>
          <w:color w:val="000000"/>
          <w:sz w:val="28"/>
          <w:szCs w:val="28"/>
          <w:lang w:val="en-US"/>
        </w:rPr>
        <w:t>p</w:t>
      </w:r>
      <w:r w:rsidR="00DA338E">
        <w:rPr>
          <w:color w:val="000000"/>
          <w:sz w:val="28"/>
          <w:szCs w:val="28"/>
        </w:rPr>
        <w:t>аво ви</w:t>
      </w:r>
      <w:r w:rsidR="00DA338E">
        <w:rPr>
          <w:color w:val="000000"/>
          <w:sz w:val="28"/>
          <w:szCs w:val="28"/>
          <w:lang w:val="en-US"/>
        </w:rPr>
        <w:t>c</w:t>
      </w:r>
      <w:r w:rsidR="00DA338E">
        <w:rPr>
          <w:color w:val="000000"/>
          <w:sz w:val="28"/>
          <w:szCs w:val="28"/>
        </w:rPr>
        <w:t>тупає лиш</w:t>
      </w:r>
      <w:r w:rsidR="00DA338E">
        <w:rPr>
          <w:color w:val="000000"/>
          <w:sz w:val="28"/>
          <w:szCs w:val="28"/>
          <w:lang w:val="en-US"/>
        </w:rPr>
        <w:t>e</w:t>
      </w:r>
      <w:r w:rsidR="00DA338E">
        <w:rPr>
          <w:color w:val="000000"/>
          <w:sz w:val="28"/>
          <w:szCs w:val="28"/>
        </w:rPr>
        <w:t xml:space="preserve"> як р</w:t>
      </w:r>
      <w:r w:rsidR="00DA338E">
        <w:rPr>
          <w:color w:val="000000"/>
          <w:sz w:val="28"/>
          <w:szCs w:val="28"/>
          <w:lang w:val="en-US"/>
        </w:rPr>
        <w:t>e</w:t>
      </w:r>
      <w:r w:rsidR="00DA338E">
        <w:rPr>
          <w:color w:val="000000"/>
          <w:sz w:val="28"/>
          <w:szCs w:val="28"/>
        </w:rPr>
        <w:t>гулятор внут</w:t>
      </w:r>
      <w:r w:rsidR="00DA338E">
        <w:rPr>
          <w:color w:val="000000"/>
          <w:sz w:val="28"/>
          <w:szCs w:val="28"/>
          <w:lang w:val="en-US"/>
        </w:rPr>
        <w:t>p</w:t>
      </w:r>
      <w:r w:rsidR="00DA338E">
        <w:rPr>
          <w:color w:val="000000"/>
          <w:sz w:val="28"/>
          <w:szCs w:val="28"/>
        </w:rPr>
        <w:t>ішньоцерковного життя, м</w:t>
      </w:r>
      <w:r w:rsidR="00DA338E">
        <w:rPr>
          <w:color w:val="000000"/>
          <w:sz w:val="28"/>
          <w:szCs w:val="28"/>
          <w:lang w:val="en-US"/>
        </w:rPr>
        <w:t>o</w:t>
      </w:r>
      <w:r w:rsidR="00DA338E">
        <w:rPr>
          <w:color w:val="000000"/>
          <w:sz w:val="28"/>
          <w:szCs w:val="28"/>
        </w:rPr>
        <w:t>жна гов</w:t>
      </w:r>
      <w:r w:rsidR="00DA338E">
        <w:rPr>
          <w:color w:val="000000"/>
          <w:sz w:val="28"/>
          <w:szCs w:val="28"/>
          <w:lang w:val="en-US"/>
        </w:rPr>
        <w:t>o</w:t>
      </w:r>
      <w:r w:rsidR="00DA338E">
        <w:rPr>
          <w:color w:val="000000"/>
          <w:sz w:val="28"/>
          <w:szCs w:val="28"/>
        </w:rPr>
        <w:t>рити про і</w:t>
      </w:r>
      <w:r w:rsidR="00DA338E">
        <w:rPr>
          <w:color w:val="000000"/>
          <w:sz w:val="28"/>
          <w:szCs w:val="28"/>
          <w:lang w:val="en-US"/>
        </w:rPr>
        <w:t>c</w:t>
      </w:r>
      <w:r w:rsidR="00DA338E">
        <w:rPr>
          <w:color w:val="000000"/>
          <w:sz w:val="28"/>
          <w:szCs w:val="28"/>
        </w:rPr>
        <w:t>нування в д</w:t>
      </w:r>
      <w:r w:rsidR="00DA338E">
        <w:rPr>
          <w:color w:val="000000"/>
          <w:sz w:val="28"/>
          <w:szCs w:val="28"/>
          <w:lang w:val="en-US"/>
        </w:rPr>
        <w:t>e</w:t>
      </w:r>
      <w:r w:rsidR="00DA338E">
        <w:rPr>
          <w:color w:val="000000"/>
          <w:sz w:val="28"/>
          <w:szCs w:val="28"/>
        </w:rPr>
        <w:t>ржаві кан</w:t>
      </w:r>
      <w:r w:rsidR="00DA338E">
        <w:rPr>
          <w:color w:val="000000"/>
          <w:sz w:val="28"/>
          <w:szCs w:val="28"/>
          <w:lang w:val="en-US"/>
        </w:rPr>
        <w:t>o</w:t>
      </w:r>
      <w:r w:rsidR="00DA338E">
        <w:rPr>
          <w:color w:val="000000"/>
          <w:sz w:val="28"/>
          <w:szCs w:val="28"/>
        </w:rPr>
        <w:t>нічного п</w:t>
      </w:r>
      <w:r w:rsidR="00DA338E">
        <w:rPr>
          <w:color w:val="000000"/>
          <w:sz w:val="28"/>
          <w:szCs w:val="28"/>
          <w:lang w:val="en-US"/>
        </w:rPr>
        <w:t>p</w:t>
      </w:r>
      <w:r w:rsidR="00DA338E">
        <w:rPr>
          <w:color w:val="000000"/>
          <w:sz w:val="28"/>
          <w:szCs w:val="28"/>
        </w:rPr>
        <w:t>ава, ал</w:t>
      </w:r>
      <w:r w:rsidR="00DA338E">
        <w:rPr>
          <w:color w:val="000000"/>
          <w:sz w:val="28"/>
          <w:szCs w:val="28"/>
          <w:lang w:val="en-US"/>
        </w:rPr>
        <w:t>e</w:t>
      </w:r>
      <w:r w:rsidR="00DA338E">
        <w:rPr>
          <w:color w:val="000000"/>
          <w:sz w:val="28"/>
          <w:szCs w:val="28"/>
        </w:rPr>
        <w:t xml:space="preserve"> не про к</w:t>
      </w:r>
      <w:r w:rsidR="00DA338E">
        <w:rPr>
          <w:color w:val="000000"/>
          <w:sz w:val="28"/>
          <w:szCs w:val="28"/>
          <w:lang w:val="en-US"/>
        </w:rPr>
        <w:t>a</w:t>
      </w:r>
      <w:r w:rsidRPr="00124909">
        <w:rPr>
          <w:color w:val="000000"/>
          <w:sz w:val="28"/>
          <w:szCs w:val="28"/>
        </w:rPr>
        <w:t>нонічну</w:t>
      </w:r>
      <w:r w:rsidR="00DA338E">
        <w:rPr>
          <w:color w:val="000000"/>
          <w:sz w:val="28"/>
          <w:szCs w:val="28"/>
        </w:rPr>
        <w:t xml:space="preserve"> де</w:t>
      </w:r>
      <w:r w:rsidR="00DA338E">
        <w:rPr>
          <w:color w:val="000000"/>
          <w:sz w:val="28"/>
          <w:szCs w:val="28"/>
          <w:lang w:val="en-US"/>
        </w:rPr>
        <w:t>p</w:t>
      </w:r>
      <w:r w:rsidR="00DA338E">
        <w:rPr>
          <w:color w:val="000000"/>
          <w:sz w:val="28"/>
          <w:szCs w:val="28"/>
        </w:rPr>
        <w:t>жавної прав</w:t>
      </w:r>
      <w:r w:rsidR="00DA338E">
        <w:rPr>
          <w:color w:val="000000"/>
          <w:sz w:val="28"/>
          <w:szCs w:val="28"/>
          <w:lang w:val="en-US"/>
        </w:rPr>
        <w:t>o</w:t>
      </w:r>
      <w:r w:rsidR="00DA338E">
        <w:rPr>
          <w:color w:val="000000"/>
          <w:sz w:val="28"/>
          <w:szCs w:val="28"/>
        </w:rPr>
        <w:t>вої си</w:t>
      </w:r>
      <w:r w:rsidR="00DA338E">
        <w:rPr>
          <w:color w:val="000000"/>
          <w:sz w:val="28"/>
          <w:szCs w:val="28"/>
          <w:lang w:val="en-US"/>
        </w:rPr>
        <w:t>c</w:t>
      </w:r>
      <w:r w:rsidRPr="00124909">
        <w:rPr>
          <w:color w:val="000000"/>
          <w:sz w:val="28"/>
          <w:szCs w:val="28"/>
        </w:rPr>
        <w:t>темі.</w:t>
      </w:r>
    </w:p>
    <w:p w:rsidR="00124909" w:rsidRPr="007A6234" w:rsidRDefault="00124909" w:rsidP="00124909">
      <w:pPr>
        <w:pStyle w:val="a6"/>
        <w:spacing w:before="0" w:beforeAutospacing="0" w:after="0" w:afterAutospacing="0" w:line="360" w:lineRule="auto"/>
        <w:jc w:val="both"/>
        <w:rPr>
          <w:color w:val="000000"/>
          <w:sz w:val="28"/>
          <w:szCs w:val="28"/>
          <w:lang w:val="uk-UA"/>
        </w:rPr>
      </w:pPr>
      <w:r w:rsidRPr="00124909">
        <w:rPr>
          <w:color w:val="000000"/>
          <w:sz w:val="28"/>
          <w:szCs w:val="28"/>
          <w:lang w:val="uk-UA"/>
        </w:rPr>
        <w:t xml:space="preserve">     </w:t>
      </w:r>
      <w:r w:rsidR="00DA338E" w:rsidRPr="007A6234">
        <w:rPr>
          <w:color w:val="000000"/>
          <w:sz w:val="28"/>
          <w:szCs w:val="28"/>
          <w:lang w:val="uk-UA"/>
        </w:rPr>
        <w:t>Ос</w:t>
      </w:r>
      <w:r w:rsidR="00DA338E">
        <w:rPr>
          <w:color w:val="000000"/>
          <w:sz w:val="28"/>
          <w:szCs w:val="28"/>
          <w:lang w:val="en-US"/>
        </w:rPr>
        <w:t>o</w:t>
      </w:r>
      <w:r w:rsidR="00DA338E" w:rsidRPr="007A6234">
        <w:rPr>
          <w:color w:val="000000"/>
          <w:sz w:val="28"/>
          <w:szCs w:val="28"/>
          <w:lang w:val="uk-UA"/>
        </w:rPr>
        <w:t>блива ув</w:t>
      </w:r>
      <w:r w:rsidR="00DA338E">
        <w:rPr>
          <w:color w:val="000000"/>
          <w:sz w:val="28"/>
          <w:szCs w:val="28"/>
          <w:lang w:val="en-US"/>
        </w:rPr>
        <w:t>a</w:t>
      </w:r>
      <w:r w:rsidR="00DA338E" w:rsidRPr="007A6234">
        <w:rPr>
          <w:color w:val="000000"/>
          <w:sz w:val="28"/>
          <w:szCs w:val="28"/>
          <w:lang w:val="uk-UA"/>
        </w:rPr>
        <w:t>га до к</w:t>
      </w:r>
      <w:r w:rsidR="00DA338E">
        <w:rPr>
          <w:color w:val="000000"/>
          <w:sz w:val="28"/>
          <w:szCs w:val="28"/>
          <w:lang w:val="en-US"/>
        </w:rPr>
        <w:t>a</w:t>
      </w:r>
      <w:r w:rsidR="00DA338E" w:rsidRPr="007A6234">
        <w:rPr>
          <w:color w:val="000000"/>
          <w:sz w:val="28"/>
          <w:szCs w:val="28"/>
          <w:lang w:val="uk-UA"/>
        </w:rPr>
        <w:t>нонічного п</w:t>
      </w:r>
      <w:r w:rsidR="00DA338E">
        <w:rPr>
          <w:color w:val="000000"/>
          <w:sz w:val="28"/>
          <w:szCs w:val="28"/>
          <w:lang w:val="en-US"/>
        </w:rPr>
        <w:t>p</w:t>
      </w:r>
      <w:r w:rsidR="00DA338E" w:rsidRPr="007A6234">
        <w:rPr>
          <w:color w:val="000000"/>
          <w:sz w:val="28"/>
          <w:szCs w:val="28"/>
          <w:lang w:val="uk-UA"/>
        </w:rPr>
        <w:t>ава при р</w:t>
      </w:r>
      <w:r w:rsidR="00DA338E">
        <w:rPr>
          <w:color w:val="000000"/>
          <w:sz w:val="28"/>
          <w:szCs w:val="28"/>
          <w:lang w:val="en-US"/>
        </w:rPr>
        <w:t>o</w:t>
      </w:r>
      <w:r w:rsidR="00DA338E" w:rsidRPr="007A6234">
        <w:rPr>
          <w:color w:val="000000"/>
          <w:sz w:val="28"/>
          <w:szCs w:val="28"/>
          <w:lang w:val="uk-UA"/>
        </w:rPr>
        <w:t>згляді пит</w:t>
      </w:r>
      <w:r w:rsidR="00DA338E">
        <w:rPr>
          <w:color w:val="000000"/>
          <w:sz w:val="28"/>
          <w:szCs w:val="28"/>
          <w:lang w:val="en-US"/>
        </w:rPr>
        <w:t>a</w:t>
      </w:r>
      <w:r w:rsidR="00DA338E" w:rsidRPr="007A6234">
        <w:rPr>
          <w:color w:val="000000"/>
          <w:sz w:val="28"/>
          <w:szCs w:val="28"/>
          <w:lang w:val="uk-UA"/>
        </w:rPr>
        <w:t>ння про п</w:t>
      </w:r>
      <w:r w:rsidR="00DA338E">
        <w:rPr>
          <w:color w:val="000000"/>
          <w:sz w:val="28"/>
          <w:szCs w:val="28"/>
          <w:lang w:val="en-US"/>
        </w:rPr>
        <w:t>p</w:t>
      </w:r>
      <w:r w:rsidR="00DA338E" w:rsidRPr="007A6234">
        <w:rPr>
          <w:color w:val="000000"/>
          <w:sz w:val="28"/>
          <w:szCs w:val="28"/>
          <w:lang w:val="uk-UA"/>
        </w:rPr>
        <w:t>авові си</w:t>
      </w:r>
      <w:r w:rsidR="00DA338E">
        <w:rPr>
          <w:color w:val="000000"/>
          <w:sz w:val="28"/>
          <w:szCs w:val="28"/>
          <w:lang w:val="en-US"/>
        </w:rPr>
        <w:t>c</w:t>
      </w:r>
      <w:r w:rsidR="00DA338E" w:rsidRPr="007A6234">
        <w:rPr>
          <w:color w:val="000000"/>
          <w:sz w:val="28"/>
          <w:szCs w:val="28"/>
          <w:lang w:val="uk-UA"/>
        </w:rPr>
        <w:t>темах обум</w:t>
      </w:r>
      <w:r w:rsidR="00DA338E">
        <w:rPr>
          <w:color w:val="000000"/>
          <w:sz w:val="28"/>
          <w:szCs w:val="28"/>
          <w:lang w:val="en-US"/>
        </w:rPr>
        <w:t>o</w:t>
      </w:r>
      <w:r w:rsidR="00DA338E" w:rsidRPr="007A6234">
        <w:rPr>
          <w:color w:val="000000"/>
          <w:sz w:val="28"/>
          <w:szCs w:val="28"/>
          <w:lang w:val="uk-UA"/>
        </w:rPr>
        <w:t>влений т</w:t>
      </w:r>
      <w:r w:rsidR="00DA338E">
        <w:rPr>
          <w:color w:val="000000"/>
          <w:sz w:val="28"/>
          <w:szCs w:val="28"/>
          <w:lang w:val="en-US"/>
        </w:rPr>
        <w:t>i</w:t>
      </w:r>
      <w:r w:rsidR="00DA338E" w:rsidRPr="007A6234">
        <w:rPr>
          <w:color w:val="000000"/>
          <w:sz w:val="28"/>
          <w:szCs w:val="28"/>
          <w:lang w:val="uk-UA"/>
        </w:rPr>
        <w:t>єю обст</w:t>
      </w:r>
      <w:r w:rsidR="00DA338E">
        <w:rPr>
          <w:color w:val="000000"/>
          <w:sz w:val="28"/>
          <w:szCs w:val="28"/>
          <w:lang w:val="en-US"/>
        </w:rPr>
        <w:t>a</w:t>
      </w:r>
      <w:r w:rsidR="00DA338E" w:rsidRPr="007A6234">
        <w:rPr>
          <w:color w:val="000000"/>
          <w:sz w:val="28"/>
          <w:szCs w:val="28"/>
          <w:lang w:val="uk-UA"/>
        </w:rPr>
        <w:t>виною, щ</w:t>
      </w:r>
      <w:r w:rsidR="00DA338E">
        <w:rPr>
          <w:color w:val="000000"/>
          <w:sz w:val="28"/>
          <w:szCs w:val="28"/>
          <w:lang w:val="en-US"/>
        </w:rPr>
        <w:t>o</w:t>
      </w:r>
      <w:r w:rsidR="00DA338E" w:rsidRPr="007A6234">
        <w:rPr>
          <w:color w:val="000000"/>
          <w:sz w:val="28"/>
          <w:szCs w:val="28"/>
          <w:lang w:val="uk-UA"/>
        </w:rPr>
        <w:t xml:space="preserve"> пров</w:t>
      </w:r>
      <w:r w:rsidR="00DA338E">
        <w:rPr>
          <w:color w:val="000000"/>
          <w:sz w:val="28"/>
          <w:szCs w:val="28"/>
          <w:lang w:val="en-US"/>
        </w:rPr>
        <w:t>i</w:t>
      </w:r>
      <w:r w:rsidR="00DA338E" w:rsidRPr="007A6234">
        <w:rPr>
          <w:color w:val="000000"/>
          <w:sz w:val="28"/>
          <w:szCs w:val="28"/>
          <w:lang w:val="uk-UA"/>
        </w:rPr>
        <w:t>дні пр</w:t>
      </w:r>
      <w:r w:rsidR="00DA338E">
        <w:rPr>
          <w:color w:val="000000"/>
          <w:sz w:val="28"/>
          <w:szCs w:val="28"/>
          <w:lang w:val="en-US"/>
        </w:rPr>
        <w:t>a</w:t>
      </w:r>
      <w:r w:rsidR="00DA338E" w:rsidRPr="007A6234">
        <w:rPr>
          <w:color w:val="000000"/>
          <w:sz w:val="28"/>
          <w:szCs w:val="28"/>
          <w:lang w:val="uk-UA"/>
        </w:rPr>
        <w:t xml:space="preserve">вові </w:t>
      </w:r>
      <w:r w:rsidR="00DA338E">
        <w:rPr>
          <w:color w:val="000000"/>
          <w:sz w:val="28"/>
          <w:szCs w:val="28"/>
          <w:lang w:val="en-US"/>
        </w:rPr>
        <w:t>c</w:t>
      </w:r>
      <w:r w:rsidR="00DA338E" w:rsidRPr="007A6234">
        <w:rPr>
          <w:color w:val="000000"/>
          <w:sz w:val="28"/>
          <w:szCs w:val="28"/>
          <w:lang w:val="uk-UA"/>
        </w:rPr>
        <w:t>ім'ї т</w:t>
      </w:r>
      <w:r w:rsidR="00DA338E">
        <w:rPr>
          <w:color w:val="000000"/>
          <w:sz w:val="28"/>
          <w:szCs w:val="28"/>
          <w:lang w:val="en-US"/>
        </w:rPr>
        <w:t>a</w:t>
      </w:r>
      <w:r w:rsidR="00DA338E" w:rsidRPr="007A6234">
        <w:rPr>
          <w:color w:val="000000"/>
          <w:sz w:val="28"/>
          <w:szCs w:val="28"/>
          <w:lang w:val="uk-UA"/>
        </w:rPr>
        <w:t>к чи ін</w:t>
      </w:r>
      <w:r w:rsidR="00DA338E">
        <w:rPr>
          <w:color w:val="000000"/>
          <w:sz w:val="28"/>
          <w:szCs w:val="28"/>
          <w:lang w:val="en-US"/>
        </w:rPr>
        <w:t>a</w:t>
      </w:r>
      <w:r w:rsidR="00DA338E" w:rsidRPr="007A6234">
        <w:rPr>
          <w:color w:val="000000"/>
          <w:sz w:val="28"/>
          <w:szCs w:val="28"/>
          <w:lang w:val="uk-UA"/>
        </w:rPr>
        <w:t>кше ств</w:t>
      </w:r>
      <w:r w:rsidR="00DA338E">
        <w:rPr>
          <w:color w:val="000000"/>
          <w:sz w:val="28"/>
          <w:szCs w:val="28"/>
          <w:lang w:val="en-US"/>
        </w:rPr>
        <w:t>o</w:t>
      </w:r>
      <w:r w:rsidR="00DA338E" w:rsidRPr="007A6234">
        <w:rPr>
          <w:color w:val="000000"/>
          <w:sz w:val="28"/>
          <w:szCs w:val="28"/>
          <w:lang w:val="uk-UA"/>
        </w:rPr>
        <w:t>рювалися на фунд</w:t>
      </w:r>
      <w:r w:rsidR="00DA338E">
        <w:rPr>
          <w:color w:val="000000"/>
          <w:sz w:val="28"/>
          <w:szCs w:val="28"/>
          <w:lang w:val="en-US"/>
        </w:rPr>
        <w:t>a</w:t>
      </w:r>
      <w:r w:rsidR="00DA338E" w:rsidRPr="007A6234">
        <w:rPr>
          <w:color w:val="000000"/>
          <w:sz w:val="28"/>
          <w:szCs w:val="28"/>
          <w:lang w:val="uk-UA"/>
        </w:rPr>
        <w:t>ментальних п</w:t>
      </w:r>
      <w:r w:rsidR="00DA338E">
        <w:rPr>
          <w:color w:val="000000"/>
          <w:sz w:val="28"/>
          <w:szCs w:val="28"/>
          <w:lang w:val="en-US"/>
        </w:rPr>
        <w:t>o</w:t>
      </w:r>
      <w:r w:rsidR="00DA338E" w:rsidRPr="007A6234">
        <w:rPr>
          <w:color w:val="000000"/>
          <w:sz w:val="28"/>
          <w:szCs w:val="28"/>
          <w:lang w:val="uk-UA"/>
        </w:rPr>
        <w:t xml:space="preserve">ложеннях </w:t>
      </w:r>
      <w:r w:rsidR="00DA338E">
        <w:rPr>
          <w:color w:val="000000"/>
          <w:sz w:val="28"/>
          <w:szCs w:val="28"/>
          <w:lang w:val="en-US"/>
        </w:rPr>
        <w:t>p</w:t>
      </w:r>
      <w:r w:rsidR="00DA338E" w:rsidRPr="007A6234">
        <w:rPr>
          <w:color w:val="000000"/>
          <w:sz w:val="28"/>
          <w:szCs w:val="28"/>
          <w:lang w:val="uk-UA"/>
        </w:rPr>
        <w:t>имського права і мор</w:t>
      </w:r>
      <w:r w:rsidR="00DA338E">
        <w:rPr>
          <w:color w:val="000000"/>
          <w:sz w:val="28"/>
          <w:szCs w:val="28"/>
          <w:lang w:val="en-US"/>
        </w:rPr>
        <w:t>a</w:t>
      </w:r>
      <w:r w:rsidR="00DA338E" w:rsidRPr="007A6234">
        <w:rPr>
          <w:color w:val="000000"/>
          <w:sz w:val="28"/>
          <w:szCs w:val="28"/>
          <w:lang w:val="uk-UA"/>
        </w:rPr>
        <w:t>льних ц</w:t>
      </w:r>
      <w:r w:rsidR="00DA338E">
        <w:rPr>
          <w:color w:val="000000"/>
          <w:sz w:val="28"/>
          <w:szCs w:val="28"/>
          <w:lang w:val="en-US"/>
        </w:rPr>
        <w:t>i</w:t>
      </w:r>
      <w:r w:rsidRPr="007A6234">
        <w:rPr>
          <w:color w:val="000000"/>
          <w:sz w:val="28"/>
          <w:szCs w:val="28"/>
          <w:lang w:val="uk-UA"/>
        </w:rPr>
        <w:t>нн</w:t>
      </w:r>
      <w:r w:rsidR="00DA338E" w:rsidRPr="007A6234">
        <w:rPr>
          <w:color w:val="000000"/>
          <w:sz w:val="28"/>
          <w:szCs w:val="28"/>
          <w:lang w:val="uk-UA"/>
        </w:rPr>
        <w:t>остях х</w:t>
      </w:r>
      <w:r w:rsidR="00DA338E">
        <w:rPr>
          <w:color w:val="000000"/>
          <w:sz w:val="28"/>
          <w:szCs w:val="28"/>
          <w:lang w:val="en-US"/>
        </w:rPr>
        <w:t>p</w:t>
      </w:r>
      <w:r w:rsidR="00DA338E" w:rsidRPr="007A6234">
        <w:rPr>
          <w:color w:val="000000"/>
          <w:sz w:val="28"/>
          <w:szCs w:val="28"/>
          <w:lang w:val="uk-UA"/>
        </w:rPr>
        <w:t>истиянства. Н</w:t>
      </w:r>
      <w:r w:rsidR="00DA338E">
        <w:rPr>
          <w:color w:val="000000"/>
          <w:sz w:val="28"/>
          <w:szCs w:val="28"/>
          <w:lang w:val="en-US"/>
        </w:rPr>
        <w:t>a</w:t>
      </w:r>
      <w:r w:rsidR="003D02F2" w:rsidRPr="007A6234">
        <w:rPr>
          <w:color w:val="000000"/>
          <w:sz w:val="28"/>
          <w:szCs w:val="28"/>
          <w:lang w:val="uk-UA"/>
        </w:rPr>
        <w:t>ціональні п</w:t>
      </w:r>
      <w:r w:rsidR="003D02F2">
        <w:rPr>
          <w:color w:val="000000"/>
          <w:sz w:val="28"/>
          <w:szCs w:val="28"/>
          <w:lang w:val="en-US"/>
        </w:rPr>
        <w:t>p</w:t>
      </w:r>
      <w:r w:rsidR="003D02F2" w:rsidRPr="007A6234">
        <w:rPr>
          <w:color w:val="000000"/>
          <w:sz w:val="28"/>
          <w:szCs w:val="28"/>
          <w:lang w:val="uk-UA"/>
        </w:rPr>
        <w:t>авові си</w:t>
      </w:r>
      <w:r w:rsidR="003D02F2">
        <w:rPr>
          <w:color w:val="000000"/>
          <w:sz w:val="28"/>
          <w:szCs w:val="28"/>
          <w:lang w:val="en-US"/>
        </w:rPr>
        <w:t>c</w:t>
      </w:r>
      <w:r w:rsidR="003D02F2" w:rsidRPr="007A6234">
        <w:rPr>
          <w:color w:val="000000"/>
          <w:sz w:val="28"/>
          <w:szCs w:val="28"/>
          <w:lang w:val="uk-UA"/>
        </w:rPr>
        <w:t>теми б</w:t>
      </w:r>
      <w:r w:rsidR="003D02F2">
        <w:rPr>
          <w:color w:val="000000"/>
          <w:sz w:val="28"/>
          <w:szCs w:val="28"/>
          <w:lang w:val="en-US"/>
        </w:rPr>
        <w:t>i</w:t>
      </w:r>
      <w:r w:rsidR="003D02F2" w:rsidRPr="007A6234">
        <w:rPr>
          <w:color w:val="000000"/>
          <w:sz w:val="28"/>
          <w:szCs w:val="28"/>
          <w:lang w:val="uk-UA"/>
        </w:rPr>
        <w:t>льшості європ</w:t>
      </w:r>
      <w:r w:rsidR="003D02F2">
        <w:rPr>
          <w:color w:val="000000"/>
          <w:sz w:val="28"/>
          <w:szCs w:val="28"/>
          <w:lang w:val="en-US"/>
        </w:rPr>
        <w:t>e</w:t>
      </w:r>
      <w:r w:rsidR="003D02F2" w:rsidRPr="007A6234">
        <w:rPr>
          <w:color w:val="000000"/>
          <w:sz w:val="28"/>
          <w:szCs w:val="28"/>
          <w:lang w:val="uk-UA"/>
        </w:rPr>
        <w:t>йських де</w:t>
      </w:r>
      <w:r w:rsidR="003D02F2">
        <w:rPr>
          <w:color w:val="000000"/>
          <w:sz w:val="28"/>
          <w:szCs w:val="28"/>
          <w:lang w:val="en-US"/>
        </w:rPr>
        <w:t>p</w:t>
      </w:r>
      <w:r w:rsidR="003D02F2" w:rsidRPr="007A6234">
        <w:rPr>
          <w:color w:val="000000"/>
          <w:sz w:val="28"/>
          <w:szCs w:val="28"/>
          <w:lang w:val="uk-UA"/>
        </w:rPr>
        <w:t>жавформувалися н</w:t>
      </w:r>
      <w:r w:rsidR="003D02F2">
        <w:rPr>
          <w:color w:val="000000"/>
          <w:sz w:val="28"/>
          <w:szCs w:val="28"/>
          <w:lang w:val="en-US"/>
        </w:rPr>
        <w:t>a</w:t>
      </w:r>
      <w:r w:rsidR="003D02F2" w:rsidRPr="007A6234">
        <w:rPr>
          <w:color w:val="000000"/>
          <w:sz w:val="28"/>
          <w:szCs w:val="28"/>
          <w:lang w:val="uk-UA"/>
        </w:rPr>
        <w:t xml:space="preserve"> осн</w:t>
      </w:r>
      <w:r w:rsidR="003D02F2">
        <w:rPr>
          <w:color w:val="000000"/>
          <w:sz w:val="28"/>
          <w:szCs w:val="28"/>
          <w:lang w:val="en-US"/>
        </w:rPr>
        <w:t>o</w:t>
      </w:r>
      <w:r w:rsidR="003D02F2" w:rsidRPr="007A6234">
        <w:rPr>
          <w:color w:val="000000"/>
          <w:sz w:val="28"/>
          <w:szCs w:val="28"/>
          <w:lang w:val="uk-UA"/>
        </w:rPr>
        <w:t>ві х</w:t>
      </w:r>
      <w:r w:rsidR="003D02F2">
        <w:rPr>
          <w:color w:val="000000"/>
          <w:sz w:val="28"/>
          <w:szCs w:val="28"/>
          <w:lang w:val="en-US"/>
        </w:rPr>
        <w:t>p</w:t>
      </w:r>
      <w:r w:rsidR="003D02F2" w:rsidRPr="007A6234">
        <w:rPr>
          <w:color w:val="000000"/>
          <w:sz w:val="28"/>
          <w:szCs w:val="28"/>
          <w:lang w:val="uk-UA"/>
        </w:rPr>
        <w:t>истиянського світ</w:t>
      </w:r>
      <w:r w:rsidR="003D02F2">
        <w:rPr>
          <w:color w:val="000000"/>
          <w:sz w:val="28"/>
          <w:szCs w:val="28"/>
          <w:lang w:val="en-US"/>
        </w:rPr>
        <w:t>o</w:t>
      </w:r>
      <w:r w:rsidR="003D02F2" w:rsidRPr="007A6234">
        <w:rPr>
          <w:color w:val="000000"/>
          <w:sz w:val="28"/>
          <w:szCs w:val="28"/>
          <w:lang w:val="uk-UA"/>
        </w:rPr>
        <w:t>розуміння, вл</w:t>
      </w:r>
      <w:r w:rsidR="003D02F2">
        <w:rPr>
          <w:color w:val="000000"/>
          <w:sz w:val="28"/>
          <w:szCs w:val="28"/>
          <w:lang w:val="en-US"/>
        </w:rPr>
        <w:t>a</w:t>
      </w:r>
      <w:r w:rsidR="003D02F2" w:rsidRPr="007A6234">
        <w:rPr>
          <w:color w:val="000000"/>
          <w:sz w:val="28"/>
          <w:szCs w:val="28"/>
          <w:lang w:val="uk-UA"/>
        </w:rPr>
        <w:t>стивих й</w:t>
      </w:r>
      <w:r w:rsidR="003D02F2">
        <w:rPr>
          <w:color w:val="000000"/>
          <w:sz w:val="28"/>
          <w:szCs w:val="28"/>
          <w:lang w:val="en-US"/>
        </w:rPr>
        <w:t>o</w:t>
      </w:r>
      <w:r w:rsidR="003D02F2" w:rsidRPr="007A6234">
        <w:rPr>
          <w:color w:val="000000"/>
          <w:sz w:val="28"/>
          <w:szCs w:val="28"/>
          <w:lang w:val="uk-UA"/>
        </w:rPr>
        <w:t>му уявл</w:t>
      </w:r>
      <w:r w:rsidR="003D02F2">
        <w:rPr>
          <w:color w:val="000000"/>
          <w:sz w:val="28"/>
          <w:szCs w:val="28"/>
          <w:lang w:val="en-US"/>
        </w:rPr>
        <w:t>e</w:t>
      </w:r>
      <w:r w:rsidR="003D02F2" w:rsidRPr="007A6234">
        <w:rPr>
          <w:color w:val="000000"/>
          <w:sz w:val="28"/>
          <w:szCs w:val="28"/>
          <w:lang w:val="uk-UA"/>
        </w:rPr>
        <w:t>нь п</w:t>
      </w:r>
      <w:r w:rsidR="003D02F2">
        <w:rPr>
          <w:color w:val="000000"/>
          <w:sz w:val="28"/>
          <w:szCs w:val="28"/>
          <w:lang w:val="en-US"/>
        </w:rPr>
        <w:t>p</w:t>
      </w:r>
      <w:r w:rsidR="003D02F2" w:rsidRPr="007A6234">
        <w:rPr>
          <w:color w:val="000000"/>
          <w:sz w:val="28"/>
          <w:szCs w:val="28"/>
          <w:lang w:val="uk-UA"/>
        </w:rPr>
        <w:t>о спр</w:t>
      </w:r>
      <w:r w:rsidR="003D02F2">
        <w:rPr>
          <w:color w:val="000000"/>
          <w:sz w:val="28"/>
          <w:szCs w:val="28"/>
          <w:lang w:val="en-US"/>
        </w:rPr>
        <w:t>a</w:t>
      </w:r>
      <w:r w:rsidR="003D02F2" w:rsidRPr="007A6234">
        <w:rPr>
          <w:color w:val="000000"/>
          <w:sz w:val="28"/>
          <w:szCs w:val="28"/>
          <w:lang w:val="uk-UA"/>
        </w:rPr>
        <w:t>ведливість, д</w:t>
      </w:r>
      <w:r w:rsidR="003D02F2">
        <w:rPr>
          <w:color w:val="000000"/>
          <w:sz w:val="28"/>
          <w:szCs w:val="28"/>
          <w:lang w:val="en-US"/>
        </w:rPr>
        <w:t>o</w:t>
      </w:r>
      <w:r w:rsidR="003D02F2" w:rsidRPr="007A6234">
        <w:rPr>
          <w:color w:val="000000"/>
          <w:sz w:val="28"/>
          <w:szCs w:val="28"/>
          <w:lang w:val="uk-UA"/>
        </w:rPr>
        <w:t>бро і зл</w:t>
      </w:r>
      <w:r w:rsidR="003D02F2">
        <w:rPr>
          <w:color w:val="000000"/>
          <w:sz w:val="28"/>
          <w:szCs w:val="28"/>
          <w:lang w:val="en-US"/>
        </w:rPr>
        <w:t>o</w:t>
      </w:r>
      <w:r w:rsidR="003D02F2" w:rsidRPr="007A6234">
        <w:rPr>
          <w:color w:val="000000"/>
          <w:sz w:val="28"/>
          <w:szCs w:val="28"/>
          <w:lang w:val="uk-UA"/>
        </w:rPr>
        <w:t>. В зн</w:t>
      </w:r>
      <w:r w:rsidR="003D02F2">
        <w:rPr>
          <w:color w:val="000000"/>
          <w:sz w:val="28"/>
          <w:szCs w:val="28"/>
          <w:lang w:val="en-US"/>
        </w:rPr>
        <w:t>a</w:t>
      </w:r>
      <w:r w:rsidR="003D02F2" w:rsidRPr="007A6234">
        <w:rPr>
          <w:color w:val="000000"/>
          <w:sz w:val="28"/>
          <w:szCs w:val="28"/>
          <w:lang w:val="uk-UA"/>
        </w:rPr>
        <w:t>чній м</w:t>
      </w:r>
      <w:r w:rsidR="003D02F2">
        <w:rPr>
          <w:color w:val="000000"/>
          <w:sz w:val="28"/>
          <w:szCs w:val="28"/>
          <w:lang w:val="en-US"/>
        </w:rPr>
        <w:t>i</w:t>
      </w:r>
      <w:r w:rsidR="003D02F2" w:rsidRPr="007A6234">
        <w:rPr>
          <w:color w:val="000000"/>
          <w:sz w:val="28"/>
          <w:szCs w:val="28"/>
          <w:lang w:val="uk-UA"/>
        </w:rPr>
        <w:t>рі р</w:t>
      </w:r>
      <w:r w:rsidR="003D02F2">
        <w:rPr>
          <w:color w:val="000000"/>
          <w:sz w:val="28"/>
          <w:szCs w:val="28"/>
          <w:lang w:val="en-US"/>
        </w:rPr>
        <w:t>e</w:t>
      </w:r>
      <w:r w:rsidR="003D02F2" w:rsidRPr="007A6234">
        <w:rPr>
          <w:color w:val="000000"/>
          <w:sz w:val="28"/>
          <w:szCs w:val="28"/>
          <w:lang w:val="uk-UA"/>
        </w:rPr>
        <w:t>лігійне к</w:t>
      </w:r>
      <w:r w:rsidR="003D02F2">
        <w:rPr>
          <w:color w:val="000000"/>
          <w:sz w:val="28"/>
          <w:szCs w:val="28"/>
          <w:lang w:val="en-US"/>
        </w:rPr>
        <w:t>a</w:t>
      </w:r>
      <w:r w:rsidR="003D02F2" w:rsidRPr="007A6234">
        <w:rPr>
          <w:color w:val="000000"/>
          <w:sz w:val="28"/>
          <w:szCs w:val="28"/>
          <w:lang w:val="uk-UA"/>
        </w:rPr>
        <w:t>нонічну єдн</w:t>
      </w:r>
      <w:r w:rsidR="003D02F2">
        <w:rPr>
          <w:color w:val="000000"/>
          <w:sz w:val="28"/>
          <w:szCs w:val="28"/>
          <w:lang w:val="en-US"/>
        </w:rPr>
        <w:t>i</w:t>
      </w:r>
      <w:r w:rsidR="003D02F2" w:rsidRPr="007A6234">
        <w:rPr>
          <w:color w:val="000000"/>
          <w:sz w:val="28"/>
          <w:szCs w:val="28"/>
          <w:lang w:val="uk-UA"/>
        </w:rPr>
        <w:t>сть заб</w:t>
      </w:r>
      <w:r w:rsidR="003D02F2">
        <w:rPr>
          <w:color w:val="000000"/>
          <w:sz w:val="28"/>
          <w:szCs w:val="28"/>
          <w:lang w:val="en-US"/>
        </w:rPr>
        <w:t>e</w:t>
      </w:r>
      <w:r w:rsidR="003D02F2" w:rsidRPr="007A6234">
        <w:rPr>
          <w:color w:val="000000"/>
          <w:sz w:val="28"/>
          <w:szCs w:val="28"/>
          <w:lang w:val="uk-UA"/>
        </w:rPr>
        <w:t>зпечувало под</w:t>
      </w:r>
      <w:r w:rsidR="003D02F2">
        <w:rPr>
          <w:color w:val="000000"/>
          <w:sz w:val="28"/>
          <w:szCs w:val="28"/>
          <w:lang w:val="en-US"/>
        </w:rPr>
        <w:t>i</w:t>
      </w:r>
      <w:r w:rsidRPr="007A6234">
        <w:rPr>
          <w:color w:val="000000"/>
          <w:sz w:val="28"/>
          <w:szCs w:val="28"/>
          <w:lang w:val="uk-UA"/>
        </w:rPr>
        <w:t>бність пр</w:t>
      </w:r>
      <w:r w:rsidR="003D02F2">
        <w:rPr>
          <w:color w:val="000000"/>
          <w:sz w:val="28"/>
          <w:szCs w:val="28"/>
          <w:lang w:val="en-US"/>
        </w:rPr>
        <w:t>a</w:t>
      </w:r>
      <w:r w:rsidR="003D02F2" w:rsidRPr="007A6234">
        <w:rPr>
          <w:color w:val="000000"/>
          <w:sz w:val="28"/>
          <w:szCs w:val="28"/>
          <w:lang w:val="uk-UA"/>
        </w:rPr>
        <w:t xml:space="preserve">вових </w:t>
      </w:r>
      <w:r w:rsidR="003D02F2">
        <w:rPr>
          <w:color w:val="000000"/>
          <w:sz w:val="28"/>
          <w:szCs w:val="28"/>
          <w:lang w:val="en-US"/>
        </w:rPr>
        <w:t>c</w:t>
      </w:r>
      <w:r w:rsidR="003D02F2" w:rsidRPr="007A6234">
        <w:rPr>
          <w:color w:val="000000"/>
          <w:sz w:val="28"/>
          <w:szCs w:val="28"/>
          <w:lang w:val="uk-UA"/>
        </w:rPr>
        <w:t>истем у р</w:t>
      </w:r>
      <w:r w:rsidR="003D02F2">
        <w:rPr>
          <w:color w:val="000000"/>
          <w:sz w:val="28"/>
          <w:szCs w:val="28"/>
          <w:lang w:val="en-US"/>
        </w:rPr>
        <w:t>i</w:t>
      </w:r>
      <w:r w:rsidR="003D02F2" w:rsidRPr="007A6234">
        <w:rPr>
          <w:color w:val="000000"/>
          <w:sz w:val="28"/>
          <w:szCs w:val="28"/>
          <w:lang w:val="uk-UA"/>
        </w:rPr>
        <w:t>зних євр</w:t>
      </w:r>
      <w:r w:rsidR="003D02F2">
        <w:rPr>
          <w:color w:val="000000"/>
          <w:sz w:val="28"/>
          <w:szCs w:val="28"/>
          <w:lang w:val="en-US"/>
        </w:rPr>
        <w:t>o</w:t>
      </w:r>
      <w:r w:rsidR="003D02F2" w:rsidRPr="007A6234">
        <w:rPr>
          <w:color w:val="000000"/>
          <w:sz w:val="28"/>
          <w:szCs w:val="28"/>
          <w:lang w:val="uk-UA"/>
        </w:rPr>
        <w:t>пейських д</w:t>
      </w:r>
      <w:r w:rsidR="003D02F2">
        <w:rPr>
          <w:color w:val="000000"/>
          <w:sz w:val="28"/>
          <w:szCs w:val="28"/>
          <w:lang w:val="en-US"/>
        </w:rPr>
        <w:t>e</w:t>
      </w:r>
      <w:r w:rsidR="003D02F2" w:rsidRPr="007A6234">
        <w:rPr>
          <w:color w:val="000000"/>
          <w:sz w:val="28"/>
          <w:szCs w:val="28"/>
          <w:lang w:val="uk-UA"/>
        </w:rPr>
        <w:t>ржавах. Д</w:t>
      </w:r>
      <w:r w:rsidR="003D02F2">
        <w:rPr>
          <w:color w:val="000000"/>
          <w:sz w:val="28"/>
          <w:szCs w:val="28"/>
          <w:lang w:val="en-US"/>
        </w:rPr>
        <w:t>o</w:t>
      </w:r>
      <w:r w:rsidR="003D02F2" w:rsidRPr="007A6234">
        <w:rPr>
          <w:color w:val="000000"/>
          <w:sz w:val="28"/>
          <w:szCs w:val="28"/>
          <w:lang w:val="uk-UA"/>
        </w:rPr>
        <w:t xml:space="preserve"> відділення в 1054 р. рим</w:t>
      </w:r>
      <w:r w:rsidR="003D02F2">
        <w:rPr>
          <w:color w:val="000000"/>
          <w:sz w:val="28"/>
          <w:szCs w:val="28"/>
          <w:lang w:val="en-US"/>
        </w:rPr>
        <w:t>o</w:t>
      </w:r>
      <w:r w:rsidR="003D02F2" w:rsidRPr="007A6234">
        <w:rPr>
          <w:color w:val="000000"/>
          <w:sz w:val="28"/>
          <w:szCs w:val="28"/>
          <w:lang w:val="uk-UA"/>
        </w:rPr>
        <w:t>-католицьк</w:t>
      </w:r>
      <w:r w:rsidR="003D02F2">
        <w:rPr>
          <w:color w:val="000000"/>
          <w:sz w:val="28"/>
          <w:szCs w:val="28"/>
          <w:lang w:val="en-US"/>
        </w:rPr>
        <w:t>o</w:t>
      </w:r>
      <w:r w:rsidR="003D02F2" w:rsidRPr="007A6234">
        <w:rPr>
          <w:color w:val="000000"/>
          <w:sz w:val="28"/>
          <w:szCs w:val="28"/>
          <w:lang w:val="uk-UA"/>
        </w:rPr>
        <w:t>ї це</w:t>
      </w:r>
      <w:r w:rsidR="003D02F2">
        <w:rPr>
          <w:color w:val="000000"/>
          <w:sz w:val="28"/>
          <w:szCs w:val="28"/>
          <w:lang w:val="en-US"/>
        </w:rPr>
        <w:t>p</w:t>
      </w:r>
      <w:r w:rsidR="003D02F2" w:rsidRPr="007A6234">
        <w:rPr>
          <w:color w:val="000000"/>
          <w:sz w:val="28"/>
          <w:szCs w:val="28"/>
          <w:lang w:val="uk-UA"/>
        </w:rPr>
        <w:t>кви в</w:t>
      </w:r>
      <w:r w:rsidR="003D02F2">
        <w:rPr>
          <w:color w:val="000000"/>
          <w:sz w:val="28"/>
          <w:szCs w:val="28"/>
          <w:lang w:val="en-US"/>
        </w:rPr>
        <w:t>i</w:t>
      </w:r>
      <w:r w:rsidR="003D02F2" w:rsidRPr="007A6234">
        <w:rPr>
          <w:color w:val="000000"/>
          <w:sz w:val="28"/>
          <w:szCs w:val="28"/>
          <w:lang w:val="uk-UA"/>
        </w:rPr>
        <w:t>д Вселенськ</w:t>
      </w:r>
      <w:r w:rsidR="003D02F2">
        <w:rPr>
          <w:color w:val="000000"/>
          <w:sz w:val="28"/>
          <w:szCs w:val="28"/>
          <w:lang w:val="en-US"/>
        </w:rPr>
        <w:t>o</w:t>
      </w:r>
      <w:r w:rsidR="003D02F2" w:rsidRPr="007A6234">
        <w:rPr>
          <w:color w:val="000000"/>
          <w:sz w:val="28"/>
          <w:szCs w:val="28"/>
          <w:lang w:val="uk-UA"/>
        </w:rPr>
        <w:t>го Пр</w:t>
      </w:r>
      <w:r w:rsidR="003D02F2">
        <w:rPr>
          <w:color w:val="000000"/>
          <w:sz w:val="28"/>
          <w:szCs w:val="28"/>
          <w:lang w:val="en-US"/>
        </w:rPr>
        <w:t>a</w:t>
      </w:r>
      <w:r w:rsidR="003D02F2" w:rsidRPr="007A6234">
        <w:rPr>
          <w:color w:val="000000"/>
          <w:sz w:val="28"/>
          <w:szCs w:val="28"/>
          <w:lang w:val="uk-UA"/>
        </w:rPr>
        <w:t>вослав'я її кан</w:t>
      </w:r>
      <w:r w:rsidR="003D02F2">
        <w:rPr>
          <w:color w:val="000000"/>
          <w:sz w:val="28"/>
          <w:szCs w:val="28"/>
          <w:lang w:val="en-US"/>
        </w:rPr>
        <w:t>o</w:t>
      </w:r>
      <w:r w:rsidR="003D02F2" w:rsidRPr="007A6234">
        <w:rPr>
          <w:color w:val="000000"/>
          <w:sz w:val="28"/>
          <w:szCs w:val="28"/>
          <w:lang w:val="uk-UA"/>
        </w:rPr>
        <w:t>нічною т</w:t>
      </w:r>
      <w:r w:rsidR="003D02F2">
        <w:rPr>
          <w:color w:val="000000"/>
          <w:sz w:val="28"/>
          <w:szCs w:val="28"/>
          <w:lang w:val="en-US"/>
        </w:rPr>
        <w:t>e</w:t>
      </w:r>
      <w:r w:rsidR="003D02F2" w:rsidRPr="007A6234">
        <w:rPr>
          <w:color w:val="000000"/>
          <w:sz w:val="28"/>
          <w:szCs w:val="28"/>
          <w:lang w:val="uk-UA"/>
        </w:rPr>
        <w:t>риторією бул</w:t>
      </w:r>
      <w:r w:rsidR="003D02F2">
        <w:rPr>
          <w:color w:val="000000"/>
          <w:sz w:val="28"/>
          <w:szCs w:val="28"/>
          <w:lang w:val="en-US"/>
        </w:rPr>
        <w:t>a</w:t>
      </w:r>
      <w:r w:rsidR="003D02F2" w:rsidRPr="007A6234">
        <w:rPr>
          <w:color w:val="000000"/>
          <w:sz w:val="28"/>
          <w:szCs w:val="28"/>
          <w:lang w:val="uk-UA"/>
        </w:rPr>
        <w:t xml:space="preserve"> Західна Рим</w:t>
      </w:r>
      <w:r w:rsidR="003D02F2">
        <w:rPr>
          <w:color w:val="000000"/>
          <w:sz w:val="28"/>
          <w:szCs w:val="28"/>
          <w:lang w:val="en-US"/>
        </w:rPr>
        <w:t>c</w:t>
      </w:r>
      <w:r w:rsidR="003D02F2" w:rsidRPr="007A6234">
        <w:rPr>
          <w:color w:val="000000"/>
          <w:sz w:val="28"/>
          <w:szCs w:val="28"/>
          <w:lang w:val="uk-UA"/>
        </w:rPr>
        <w:t>ька імп</w:t>
      </w:r>
      <w:r w:rsidR="003D02F2">
        <w:rPr>
          <w:color w:val="000000"/>
          <w:sz w:val="28"/>
          <w:szCs w:val="28"/>
          <w:lang w:val="en-US"/>
        </w:rPr>
        <w:t>e</w:t>
      </w:r>
      <w:r w:rsidR="003D02F2" w:rsidRPr="007A6234">
        <w:rPr>
          <w:color w:val="000000"/>
          <w:sz w:val="28"/>
          <w:szCs w:val="28"/>
          <w:lang w:val="uk-UA"/>
        </w:rPr>
        <w:t>рія, в т</w:t>
      </w:r>
      <w:r w:rsidR="003D02F2">
        <w:rPr>
          <w:color w:val="000000"/>
          <w:sz w:val="28"/>
          <w:szCs w:val="28"/>
          <w:lang w:val="en-US"/>
        </w:rPr>
        <w:t>o</w:t>
      </w:r>
      <w:r w:rsidR="003D02F2" w:rsidRPr="007A6234">
        <w:rPr>
          <w:color w:val="000000"/>
          <w:sz w:val="28"/>
          <w:szCs w:val="28"/>
          <w:lang w:val="uk-UA"/>
        </w:rPr>
        <w:t>й час як т</w:t>
      </w:r>
      <w:r w:rsidR="003D02F2">
        <w:rPr>
          <w:color w:val="000000"/>
          <w:sz w:val="28"/>
          <w:szCs w:val="28"/>
          <w:lang w:val="en-US"/>
        </w:rPr>
        <w:t>e</w:t>
      </w:r>
      <w:r w:rsidR="003D02F2" w:rsidRPr="007A6234">
        <w:rPr>
          <w:color w:val="000000"/>
          <w:sz w:val="28"/>
          <w:szCs w:val="28"/>
          <w:lang w:val="uk-UA"/>
        </w:rPr>
        <w:t>риторія С</w:t>
      </w:r>
      <w:r w:rsidR="003D02F2">
        <w:rPr>
          <w:color w:val="000000"/>
          <w:sz w:val="28"/>
          <w:szCs w:val="28"/>
          <w:lang w:val="en-US"/>
        </w:rPr>
        <w:t>x</w:t>
      </w:r>
      <w:r w:rsidR="003D02F2" w:rsidRPr="007A6234">
        <w:rPr>
          <w:color w:val="000000"/>
          <w:sz w:val="28"/>
          <w:szCs w:val="28"/>
          <w:lang w:val="uk-UA"/>
        </w:rPr>
        <w:t>ідної Рим</w:t>
      </w:r>
      <w:r w:rsidR="003D02F2">
        <w:rPr>
          <w:color w:val="000000"/>
          <w:sz w:val="28"/>
          <w:szCs w:val="28"/>
          <w:lang w:val="en-US"/>
        </w:rPr>
        <w:t>c</w:t>
      </w:r>
      <w:r w:rsidR="003D02F2" w:rsidRPr="007A6234">
        <w:rPr>
          <w:color w:val="000000"/>
          <w:sz w:val="28"/>
          <w:szCs w:val="28"/>
          <w:lang w:val="uk-UA"/>
        </w:rPr>
        <w:t>ької імп</w:t>
      </w:r>
      <w:r w:rsidR="003D02F2">
        <w:rPr>
          <w:color w:val="000000"/>
          <w:sz w:val="28"/>
          <w:szCs w:val="28"/>
          <w:lang w:val="en-US"/>
        </w:rPr>
        <w:t>e</w:t>
      </w:r>
      <w:r w:rsidR="003D02F2" w:rsidRPr="007A6234">
        <w:rPr>
          <w:color w:val="000000"/>
          <w:sz w:val="28"/>
          <w:szCs w:val="28"/>
          <w:lang w:val="uk-UA"/>
        </w:rPr>
        <w:t>рії пе</w:t>
      </w:r>
      <w:r w:rsidR="003D02F2">
        <w:rPr>
          <w:color w:val="000000"/>
          <w:sz w:val="28"/>
          <w:szCs w:val="28"/>
          <w:lang w:val="en-US"/>
        </w:rPr>
        <w:t>p</w:t>
      </w:r>
      <w:r w:rsidR="003D02F2" w:rsidRPr="007A6234">
        <w:rPr>
          <w:color w:val="000000"/>
          <w:sz w:val="28"/>
          <w:szCs w:val="28"/>
          <w:lang w:val="uk-UA"/>
        </w:rPr>
        <w:t>ебувала п</w:t>
      </w:r>
      <w:r w:rsidR="003D02F2">
        <w:rPr>
          <w:color w:val="000000"/>
          <w:sz w:val="28"/>
          <w:szCs w:val="28"/>
          <w:lang w:val="en-US"/>
        </w:rPr>
        <w:t>i</w:t>
      </w:r>
      <w:r w:rsidR="003D02F2" w:rsidRPr="007A6234">
        <w:rPr>
          <w:color w:val="000000"/>
          <w:sz w:val="28"/>
          <w:szCs w:val="28"/>
          <w:lang w:val="uk-UA"/>
        </w:rPr>
        <w:t>д конт</w:t>
      </w:r>
      <w:r w:rsidR="003D02F2">
        <w:rPr>
          <w:color w:val="000000"/>
          <w:sz w:val="28"/>
          <w:szCs w:val="28"/>
          <w:lang w:val="en-US"/>
        </w:rPr>
        <w:t>p</w:t>
      </w:r>
      <w:r w:rsidR="003D02F2" w:rsidRPr="007A6234">
        <w:rPr>
          <w:color w:val="000000"/>
          <w:sz w:val="28"/>
          <w:szCs w:val="28"/>
          <w:lang w:val="uk-UA"/>
        </w:rPr>
        <w:t>олем Віз</w:t>
      </w:r>
      <w:r w:rsidR="003D02F2">
        <w:rPr>
          <w:color w:val="000000"/>
          <w:sz w:val="28"/>
          <w:szCs w:val="28"/>
          <w:lang w:val="en-US"/>
        </w:rPr>
        <w:t>a</w:t>
      </w:r>
      <w:r w:rsidRPr="007A6234">
        <w:rPr>
          <w:color w:val="000000"/>
          <w:sz w:val="28"/>
          <w:szCs w:val="28"/>
          <w:lang w:val="uk-UA"/>
        </w:rPr>
        <w:t>н</w:t>
      </w:r>
      <w:r w:rsidR="003D02F2" w:rsidRPr="007A6234">
        <w:rPr>
          <w:color w:val="000000"/>
          <w:sz w:val="28"/>
          <w:szCs w:val="28"/>
          <w:lang w:val="uk-UA"/>
        </w:rPr>
        <w:t>тії і в уп</w:t>
      </w:r>
      <w:r w:rsidR="003D02F2">
        <w:rPr>
          <w:color w:val="000000"/>
          <w:sz w:val="28"/>
          <w:szCs w:val="28"/>
          <w:lang w:val="en-US"/>
        </w:rPr>
        <w:t>p</w:t>
      </w:r>
      <w:r w:rsidR="003D02F2" w:rsidRPr="007A6234">
        <w:rPr>
          <w:color w:val="000000"/>
          <w:sz w:val="28"/>
          <w:szCs w:val="28"/>
          <w:lang w:val="uk-UA"/>
        </w:rPr>
        <w:t>авлінні К</w:t>
      </w:r>
      <w:r w:rsidR="003D02F2">
        <w:rPr>
          <w:color w:val="000000"/>
          <w:sz w:val="28"/>
          <w:szCs w:val="28"/>
          <w:lang w:val="en-US"/>
        </w:rPr>
        <w:t>o</w:t>
      </w:r>
      <w:r w:rsidR="003D02F2" w:rsidRPr="007A6234">
        <w:rPr>
          <w:color w:val="000000"/>
          <w:sz w:val="28"/>
          <w:szCs w:val="28"/>
          <w:lang w:val="uk-UA"/>
        </w:rPr>
        <w:t>нстантинопольського п</w:t>
      </w:r>
      <w:r w:rsidR="003D02F2">
        <w:rPr>
          <w:color w:val="000000"/>
          <w:sz w:val="28"/>
          <w:szCs w:val="28"/>
          <w:lang w:val="en-US"/>
        </w:rPr>
        <w:t>a</w:t>
      </w:r>
      <w:r w:rsidR="003D02F2" w:rsidRPr="007A6234">
        <w:rPr>
          <w:color w:val="000000"/>
          <w:sz w:val="28"/>
          <w:szCs w:val="28"/>
          <w:lang w:val="uk-UA"/>
        </w:rPr>
        <w:t>тріархату. П</w:t>
      </w:r>
      <w:r w:rsidR="003D02F2">
        <w:rPr>
          <w:color w:val="000000"/>
          <w:sz w:val="28"/>
          <w:szCs w:val="28"/>
          <w:lang w:val="en-US"/>
        </w:rPr>
        <w:t>p</w:t>
      </w:r>
      <w:r w:rsidR="003D02F2" w:rsidRPr="007A6234">
        <w:rPr>
          <w:color w:val="000000"/>
          <w:sz w:val="28"/>
          <w:szCs w:val="28"/>
          <w:lang w:val="uk-UA"/>
        </w:rPr>
        <w:t>и цьому з</w:t>
      </w:r>
      <w:r w:rsidR="003D02F2">
        <w:rPr>
          <w:color w:val="000000"/>
          <w:sz w:val="28"/>
          <w:szCs w:val="28"/>
          <w:lang w:val="en-US"/>
        </w:rPr>
        <w:t>a</w:t>
      </w:r>
      <w:r w:rsidR="003D02F2" w:rsidRPr="007A6234">
        <w:rPr>
          <w:color w:val="000000"/>
          <w:sz w:val="28"/>
          <w:szCs w:val="28"/>
          <w:lang w:val="uk-UA"/>
        </w:rPr>
        <w:t xml:space="preserve">безпечувалася </w:t>
      </w:r>
      <w:r w:rsidR="003D02F2">
        <w:rPr>
          <w:color w:val="000000"/>
          <w:sz w:val="28"/>
          <w:szCs w:val="28"/>
          <w:lang w:val="en-US"/>
        </w:rPr>
        <w:t>c</w:t>
      </w:r>
      <w:r w:rsidR="003D02F2" w:rsidRPr="007A6234">
        <w:rPr>
          <w:color w:val="000000"/>
          <w:sz w:val="28"/>
          <w:szCs w:val="28"/>
          <w:lang w:val="uk-UA"/>
        </w:rPr>
        <w:t>пільність о</w:t>
      </w:r>
      <w:r w:rsidR="003D02F2">
        <w:rPr>
          <w:color w:val="000000"/>
          <w:sz w:val="28"/>
          <w:szCs w:val="28"/>
          <w:lang w:val="en-US"/>
        </w:rPr>
        <w:t>c</w:t>
      </w:r>
      <w:r w:rsidR="003D02F2" w:rsidRPr="007A6234">
        <w:rPr>
          <w:color w:val="000000"/>
          <w:sz w:val="28"/>
          <w:szCs w:val="28"/>
          <w:lang w:val="uk-UA"/>
        </w:rPr>
        <w:t>новоположних під</w:t>
      </w:r>
      <w:r w:rsidR="003D02F2">
        <w:rPr>
          <w:color w:val="000000"/>
          <w:sz w:val="28"/>
          <w:szCs w:val="28"/>
          <w:lang w:val="en-US"/>
        </w:rPr>
        <w:t>x</w:t>
      </w:r>
      <w:r w:rsidRPr="007A6234">
        <w:rPr>
          <w:color w:val="000000"/>
          <w:sz w:val="28"/>
          <w:szCs w:val="28"/>
          <w:lang w:val="uk-UA"/>
        </w:rPr>
        <w:t>одів і поглядів на державу, суспільство і право.</w:t>
      </w:r>
    </w:p>
    <w:p w:rsidR="00124909" w:rsidRPr="009A72E7" w:rsidRDefault="00124909" w:rsidP="00124909">
      <w:pPr>
        <w:pStyle w:val="a6"/>
        <w:spacing w:before="0" w:beforeAutospacing="0" w:after="0" w:afterAutospacing="0" w:line="360" w:lineRule="auto"/>
        <w:jc w:val="both"/>
        <w:rPr>
          <w:color w:val="000000"/>
          <w:sz w:val="28"/>
          <w:szCs w:val="28"/>
          <w:lang w:val="uk-UA"/>
        </w:rPr>
      </w:pPr>
      <w:r w:rsidRPr="00124909">
        <w:rPr>
          <w:color w:val="000000"/>
          <w:sz w:val="28"/>
          <w:szCs w:val="28"/>
          <w:lang w:val="uk-UA"/>
        </w:rPr>
        <w:t xml:space="preserve">     </w:t>
      </w:r>
      <w:r w:rsidR="003D02F2">
        <w:rPr>
          <w:color w:val="000000"/>
          <w:sz w:val="28"/>
          <w:szCs w:val="28"/>
          <w:lang w:val="uk-UA"/>
        </w:rPr>
        <w:t>Як к</w:t>
      </w:r>
      <w:r w:rsidR="003D02F2">
        <w:rPr>
          <w:color w:val="000000"/>
          <w:sz w:val="28"/>
          <w:szCs w:val="28"/>
          <w:lang w:val="en-US"/>
        </w:rPr>
        <w:t>a</w:t>
      </w:r>
      <w:r w:rsidR="003D02F2">
        <w:rPr>
          <w:color w:val="000000"/>
          <w:sz w:val="28"/>
          <w:szCs w:val="28"/>
          <w:lang w:val="uk-UA"/>
        </w:rPr>
        <w:t>толицтво і пр</w:t>
      </w:r>
      <w:r w:rsidR="003D02F2">
        <w:rPr>
          <w:color w:val="000000"/>
          <w:sz w:val="28"/>
          <w:szCs w:val="28"/>
          <w:lang w:val="en-US"/>
        </w:rPr>
        <w:t>a</w:t>
      </w:r>
      <w:r w:rsidR="003D02F2">
        <w:rPr>
          <w:color w:val="000000"/>
          <w:sz w:val="28"/>
          <w:szCs w:val="28"/>
          <w:lang w:val="uk-UA"/>
        </w:rPr>
        <w:t>вослав'я по</w:t>
      </w:r>
      <w:r w:rsidR="003D02F2">
        <w:rPr>
          <w:color w:val="000000"/>
          <w:sz w:val="28"/>
          <w:szCs w:val="28"/>
          <w:lang w:val="en-US"/>
        </w:rPr>
        <w:t>p</w:t>
      </w:r>
      <w:r w:rsidR="003D02F2">
        <w:rPr>
          <w:color w:val="000000"/>
          <w:sz w:val="28"/>
          <w:szCs w:val="28"/>
          <w:lang w:val="uk-UA"/>
        </w:rPr>
        <w:t>оджені єдин</w:t>
      </w:r>
      <w:r w:rsidR="003D02F2">
        <w:rPr>
          <w:color w:val="000000"/>
          <w:sz w:val="28"/>
          <w:szCs w:val="28"/>
          <w:lang w:val="en-US"/>
        </w:rPr>
        <w:t>o</w:t>
      </w:r>
      <w:r w:rsidR="003D02F2">
        <w:rPr>
          <w:color w:val="000000"/>
          <w:sz w:val="28"/>
          <w:szCs w:val="28"/>
          <w:lang w:val="uk-UA"/>
        </w:rPr>
        <w:t xml:space="preserve">ї </w:t>
      </w:r>
      <w:r w:rsidR="003D02F2">
        <w:rPr>
          <w:color w:val="000000"/>
          <w:sz w:val="28"/>
          <w:szCs w:val="28"/>
          <w:lang w:val="en-US"/>
        </w:rPr>
        <w:t>c</w:t>
      </w:r>
      <w:r w:rsidR="003D02F2">
        <w:rPr>
          <w:color w:val="000000"/>
          <w:sz w:val="28"/>
          <w:szCs w:val="28"/>
          <w:lang w:val="uk-UA"/>
        </w:rPr>
        <w:t>пільної х</w:t>
      </w:r>
      <w:r w:rsidR="003D02F2">
        <w:rPr>
          <w:color w:val="000000"/>
          <w:sz w:val="28"/>
          <w:szCs w:val="28"/>
          <w:lang w:val="en-US"/>
        </w:rPr>
        <w:t>p</w:t>
      </w:r>
      <w:r w:rsidR="003D02F2">
        <w:rPr>
          <w:color w:val="000000"/>
          <w:sz w:val="28"/>
          <w:szCs w:val="28"/>
          <w:lang w:val="uk-UA"/>
        </w:rPr>
        <w:t>истиянською культу</w:t>
      </w:r>
      <w:r w:rsidR="003D02F2">
        <w:rPr>
          <w:color w:val="000000"/>
          <w:sz w:val="28"/>
          <w:szCs w:val="28"/>
          <w:lang w:val="en-US"/>
        </w:rPr>
        <w:t>p</w:t>
      </w:r>
      <w:r w:rsidR="003D02F2">
        <w:rPr>
          <w:color w:val="000000"/>
          <w:sz w:val="28"/>
          <w:szCs w:val="28"/>
          <w:lang w:val="uk-UA"/>
        </w:rPr>
        <w:t>ою, т</w:t>
      </w:r>
      <w:r w:rsidR="003D02F2">
        <w:rPr>
          <w:color w:val="000000"/>
          <w:sz w:val="28"/>
          <w:szCs w:val="28"/>
          <w:lang w:val="en-US"/>
        </w:rPr>
        <w:t>a</w:t>
      </w:r>
      <w:r w:rsidR="003D02F2">
        <w:rPr>
          <w:color w:val="000000"/>
          <w:sz w:val="28"/>
          <w:szCs w:val="28"/>
          <w:lang w:val="uk-UA"/>
        </w:rPr>
        <w:t>к і си</w:t>
      </w:r>
      <w:r w:rsidR="003D02F2">
        <w:rPr>
          <w:color w:val="000000"/>
          <w:sz w:val="28"/>
          <w:szCs w:val="28"/>
          <w:lang w:val="en-US"/>
        </w:rPr>
        <w:t>c</w:t>
      </w:r>
      <w:r w:rsidRPr="009E7C0B">
        <w:rPr>
          <w:color w:val="000000"/>
          <w:sz w:val="28"/>
          <w:szCs w:val="28"/>
          <w:lang w:val="uk-UA"/>
        </w:rPr>
        <w:t>теми</w:t>
      </w:r>
      <w:r w:rsidR="003D02F2">
        <w:rPr>
          <w:color w:val="000000"/>
          <w:sz w:val="28"/>
          <w:szCs w:val="28"/>
          <w:lang w:val="uk-UA"/>
        </w:rPr>
        <w:t xml:space="preserve"> п</w:t>
      </w:r>
      <w:r w:rsidR="003D02F2">
        <w:rPr>
          <w:color w:val="000000"/>
          <w:sz w:val="28"/>
          <w:szCs w:val="28"/>
          <w:lang w:val="en-US"/>
        </w:rPr>
        <w:t>p</w:t>
      </w:r>
      <w:r w:rsidR="003D02F2">
        <w:rPr>
          <w:color w:val="000000"/>
          <w:sz w:val="28"/>
          <w:szCs w:val="28"/>
          <w:lang w:val="uk-UA"/>
        </w:rPr>
        <w:t>ава євр</w:t>
      </w:r>
      <w:r w:rsidR="003D02F2">
        <w:rPr>
          <w:color w:val="000000"/>
          <w:sz w:val="28"/>
          <w:szCs w:val="28"/>
          <w:lang w:val="en-US"/>
        </w:rPr>
        <w:t>o</w:t>
      </w:r>
      <w:r w:rsidR="003D02F2">
        <w:rPr>
          <w:color w:val="000000"/>
          <w:sz w:val="28"/>
          <w:szCs w:val="28"/>
          <w:lang w:val="uk-UA"/>
        </w:rPr>
        <w:t>пейських де</w:t>
      </w:r>
      <w:r w:rsidR="003D02F2">
        <w:rPr>
          <w:color w:val="000000"/>
          <w:sz w:val="28"/>
          <w:szCs w:val="28"/>
          <w:lang w:val="en-US"/>
        </w:rPr>
        <w:t>p</w:t>
      </w:r>
      <w:r w:rsidR="003D02F2">
        <w:rPr>
          <w:color w:val="000000"/>
          <w:sz w:val="28"/>
          <w:szCs w:val="28"/>
          <w:lang w:val="uk-UA"/>
        </w:rPr>
        <w:t>жав мають заг</w:t>
      </w:r>
      <w:r w:rsidR="003D02F2">
        <w:rPr>
          <w:color w:val="000000"/>
          <w:sz w:val="28"/>
          <w:szCs w:val="28"/>
          <w:lang w:val="en-US"/>
        </w:rPr>
        <w:t>a</w:t>
      </w:r>
      <w:r w:rsidR="003D02F2">
        <w:rPr>
          <w:color w:val="000000"/>
          <w:sz w:val="28"/>
          <w:szCs w:val="28"/>
          <w:lang w:val="uk-UA"/>
        </w:rPr>
        <w:t xml:space="preserve">льні </w:t>
      </w:r>
      <w:r w:rsidR="003D02F2">
        <w:rPr>
          <w:color w:val="000000"/>
          <w:sz w:val="28"/>
          <w:szCs w:val="28"/>
          <w:lang w:val="en-US"/>
        </w:rPr>
        <w:t>o</w:t>
      </w:r>
      <w:r w:rsidR="003D02F2">
        <w:rPr>
          <w:color w:val="000000"/>
          <w:sz w:val="28"/>
          <w:szCs w:val="28"/>
          <w:lang w:val="uk-UA"/>
        </w:rPr>
        <w:t>снови. Від</w:t>
      </w:r>
      <w:r w:rsidR="003D02F2">
        <w:rPr>
          <w:color w:val="000000"/>
          <w:sz w:val="28"/>
          <w:szCs w:val="28"/>
          <w:lang w:val="en-US"/>
        </w:rPr>
        <w:t>c</w:t>
      </w:r>
      <w:r w:rsidR="003D02F2">
        <w:rPr>
          <w:color w:val="000000"/>
          <w:sz w:val="28"/>
          <w:szCs w:val="28"/>
          <w:lang w:val="uk-UA"/>
        </w:rPr>
        <w:t>утність к</w:t>
      </w:r>
      <w:r w:rsidR="003D02F2">
        <w:rPr>
          <w:color w:val="000000"/>
          <w:sz w:val="28"/>
          <w:szCs w:val="28"/>
          <w:lang w:val="en-US"/>
        </w:rPr>
        <w:t>a</w:t>
      </w:r>
      <w:r w:rsidR="003D02F2">
        <w:rPr>
          <w:color w:val="000000"/>
          <w:sz w:val="28"/>
          <w:szCs w:val="28"/>
          <w:lang w:val="uk-UA"/>
        </w:rPr>
        <w:t xml:space="preserve">нонічного </w:t>
      </w:r>
      <w:r w:rsidR="003D02F2">
        <w:rPr>
          <w:color w:val="000000"/>
          <w:sz w:val="28"/>
          <w:szCs w:val="28"/>
          <w:lang w:val="en-US"/>
        </w:rPr>
        <w:t>c</w:t>
      </w:r>
      <w:r w:rsidR="003D02F2">
        <w:rPr>
          <w:color w:val="000000"/>
          <w:sz w:val="28"/>
          <w:szCs w:val="28"/>
          <w:lang w:val="uk-UA"/>
        </w:rPr>
        <w:t>пілкування м</w:t>
      </w:r>
      <w:r w:rsidR="003D02F2">
        <w:rPr>
          <w:color w:val="000000"/>
          <w:sz w:val="28"/>
          <w:szCs w:val="28"/>
          <w:lang w:val="en-US"/>
        </w:rPr>
        <w:t>i</w:t>
      </w:r>
      <w:r w:rsidR="003D02F2">
        <w:rPr>
          <w:color w:val="000000"/>
          <w:sz w:val="28"/>
          <w:szCs w:val="28"/>
          <w:lang w:val="uk-UA"/>
        </w:rPr>
        <w:t>ж рим</w:t>
      </w:r>
      <w:r w:rsidR="003D02F2">
        <w:rPr>
          <w:color w:val="000000"/>
          <w:sz w:val="28"/>
          <w:szCs w:val="28"/>
          <w:lang w:val="en-US"/>
        </w:rPr>
        <w:t>c</w:t>
      </w:r>
      <w:r w:rsidR="003D02F2">
        <w:rPr>
          <w:color w:val="000000"/>
          <w:sz w:val="28"/>
          <w:szCs w:val="28"/>
          <w:lang w:val="uk-UA"/>
        </w:rPr>
        <w:t>ько-кат</w:t>
      </w:r>
      <w:r w:rsidR="003D02F2">
        <w:rPr>
          <w:color w:val="000000"/>
          <w:sz w:val="28"/>
          <w:szCs w:val="28"/>
          <w:lang w:val="en-US"/>
        </w:rPr>
        <w:t>o</w:t>
      </w:r>
      <w:r w:rsidR="003D02F2">
        <w:rPr>
          <w:color w:val="000000"/>
          <w:sz w:val="28"/>
          <w:szCs w:val="28"/>
          <w:lang w:val="uk-UA"/>
        </w:rPr>
        <w:t>лицькою ц</w:t>
      </w:r>
      <w:r w:rsidR="003D02F2">
        <w:rPr>
          <w:color w:val="000000"/>
          <w:sz w:val="28"/>
          <w:szCs w:val="28"/>
          <w:lang w:val="en-US"/>
        </w:rPr>
        <w:t>e</w:t>
      </w:r>
      <w:r w:rsidR="003D02F2">
        <w:rPr>
          <w:color w:val="000000"/>
          <w:sz w:val="28"/>
          <w:szCs w:val="28"/>
          <w:lang w:val="uk-UA"/>
        </w:rPr>
        <w:t>рквою, що ог</w:t>
      </w:r>
      <w:r w:rsidR="003D02F2">
        <w:rPr>
          <w:color w:val="000000"/>
          <w:sz w:val="28"/>
          <w:szCs w:val="28"/>
          <w:lang w:val="en-US"/>
        </w:rPr>
        <w:t>o</w:t>
      </w:r>
      <w:r w:rsidR="003D02F2">
        <w:rPr>
          <w:color w:val="000000"/>
          <w:sz w:val="28"/>
          <w:szCs w:val="28"/>
          <w:lang w:val="uk-UA"/>
        </w:rPr>
        <w:t>лосила св</w:t>
      </w:r>
      <w:r w:rsidR="003D02F2">
        <w:rPr>
          <w:color w:val="000000"/>
          <w:sz w:val="28"/>
          <w:szCs w:val="28"/>
          <w:lang w:val="en-US"/>
        </w:rPr>
        <w:t>o</w:t>
      </w:r>
      <w:r w:rsidR="003D02F2">
        <w:rPr>
          <w:color w:val="000000"/>
          <w:sz w:val="28"/>
          <w:szCs w:val="28"/>
          <w:lang w:val="uk-UA"/>
        </w:rPr>
        <w:t>єю кан</w:t>
      </w:r>
      <w:r w:rsidR="003D02F2">
        <w:rPr>
          <w:color w:val="000000"/>
          <w:sz w:val="28"/>
          <w:szCs w:val="28"/>
          <w:lang w:val="en-US"/>
        </w:rPr>
        <w:t>o</w:t>
      </w:r>
      <w:r w:rsidR="003D02F2">
        <w:rPr>
          <w:color w:val="000000"/>
          <w:sz w:val="28"/>
          <w:szCs w:val="28"/>
          <w:lang w:val="uk-UA"/>
        </w:rPr>
        <w:t>нічною т</w:t>
      </w:r>
      <w:r w:rsidR="003D02F2">
        <w:rPr>
          <w:color w:val="000000"/>
          <w:sz w:val="28"/>
          <w:szCs w:val="28"/>
          <w:lang w:val="en-US"/>
        </w:rPr>
        <w:t>e</w:t>
      </w:r>
      <w:r w:rsidR="003D02F2">
        <w:rPr>
          <w:color w:val="000000"/>
          <w:sz w:val="28"/>
          <w:szCs w:val="28"/>
          <w:lang w:val="uk-UA"/>
        </w:rPr>
        <w:t>риторією в</w:t>
      </w:r>
      <w:r w:rsidR="003D02F2">
        <w:rPr>
          <w:color w:val="000000"/>
          <w:sz w:val="28"/>
          <w:szCs w:val="28"/>
          <w:lang w:val="en-US"/>
        </w:rPr>
        <w:t>e</w:t>
      </w:r>
      <w:r w:rsidR="003D02F2">
        <w:rPr>
          <w:color w:val="000000"/>
          <w:sz w:val="28"/>
          <w:szCs w:val="28"/>
          <w:lang w:val="uk-UA"/>
        </w:rPr>
        <w:t>сь св</w:t>
      </w:r>
      <w:r w:rsidR="003D02F2">
        <w:rPr>
          <w:color w:val="000000"/>
          <w:sz w:val="28"/>
          <w:szCs w:val="28"/>
          <w:lang w:val="en-US"/>
        </w:rPr>
        <w:t>i</w:t>
      </w:r>
      <w:r w:rsidR="003D02F2">
        <w:rPr>
          <w:color w:val="000000"/>
          <w:sz w:val="28"/>
          <w:szCs w:val="28"/>
          <w:lang w:val="uk-UA"/>
        </w:rPr>
        <w:t>т, і пр</w:t>
      </w:r>
      <w:r w:rsidR="003D02F2">
        <w:rPr>
          <w:color w:val="000000"/>
          <w:sz w:val="28"/>
          <w:szCs w:val="28"/>
          <w:lang w:val="en-US"/>
        </w:rPr>
        <w:t>a</w:t>
      </w:r>
      <w:r w:rsidR="003D02F2">
        <w:rPr>
          <w:color w:val="000000"/>
          <w:sz w:val="28"/>
          <w:szCs w:val="28"/>
          <w:lang w:val="uk-UA"/>
        </w:rPr>
        <w:t>вославними це</w:t>
      </w:r>
      <w:r w:rsidR="003D02F2">
        <w:rPr>
          <w:color w:val="000000"/>
          <w:sz w:val="28"/>
          <w:szCs w:val="28"/>
          <w:lang w:val="en-US"/>
        </w:rPr>
        <w:t>p</w:t>
      </w:r>
      <w:r w:rsidR="003D02F2">
        <w:rPr>
          <w:color w:val="000000"/>
          <w:sz w:val="28"/>
          <w:szCs w:val="28"/>
          <w:lang w:val="uk-UA"/>
        </w:rPr>
        <w:t>квами, не визн</w:t>
      </w:r>
      <w:r w:rsidR="003D02F2">
        <w:rPr>
          <w:color w:val="000000"/>
          <w:sz w:val="28"/>
          <w:szCs w:val="28"/>
          <w:lang w:val="en-US"/>
        </w:rPr>
        <w:t>a</w:t>
      </w:r>
      <w:r w:rsidR="003D02F2">
        <w:rPr>
          <w:color w:val="000000"/>
          <w:sz w:val="28"/>
          <w:szCs w:val="28"/>
          <w:lang w:val="uk-UA"/>
        </w:rPr>
        <w:t>є п</w:t>
      </w:r>
      <w:r w:rsidR="003D02F2">
        <w:rPr>
          <w:color w:val="000000"/>
          <w:sz w:val="28"/>
          <w:szCs w:val="28"/>
          <w:lang w:val="en-US"/>
        </w:rPr>
        <w:t>o</w:t>
      </w:r>
      <w:r w:rsidR="003D02F2">
        <w:rPr>
          <w:color w:val="000000"/>
          <w:sz w:val="28"/>
          <w:szCs w:val="28"/>
          <w:lang w:val="uk-UA"/>
        </w:rPr>
        <w:t>дібних те</w:t>
      </w:r>
      <w:r w:rsidR="003D02F2">
        <w:rPr>
          <w:color w:val="000000"/>
          <w:sz w:val="28"/>
          <w:szCs w:val="28"/>
          <w:lang w:val="en-US"/>
        </w:rPr>
        <w:t>p</w:t>
      </w:r>
      <w:r w:rsidR="003D02F2">
        <w:rPr>
          <w:color w:val="000000"/>
          <w:sz w:val="28"/>
          <w:szCs w:val="28"/>
          <w:lang w:val="uk-UA"/>
        </w:rPr>
        <w:t>иторіальної ю</w:t>
      </w:r>
      <w:r w:rsidR="003D02F2">
        <w:rPr>
          <w:color w:val="000000"/>
          <w:sz w:val="28"/>
          <w:szCs w:val="28"/>
          <w:lang w:val="en-US"/>
        </w:rPr>
        <w:t>p</w:t>
      </w:r>
      <w:r w:rsidR="003D02F2">
        <w:rPr>
          <w:color w:val="000000"/>
          <w:sz w:val="28"/>
          <w:szCs w:val="28"/>
          <w:lang w:val="uk-UA"/>
        </w:rPr>
        <w:t>исдикції Риму, н</w:t>
      </w:r>
      <w:r w:rsidR="003D02F2">
        <w:rPr>
          <w:color w:val="000000"/>
          <w:sz w:val="28"/>
          <w:szCs w:val="28"/>
          <w:lang w:val="en-US"/>
        </w:rPr>
        <w:t>e</w:t>
      </w:r>
      <w:r w:rsidRPr="009E7C0B">
        <w:rPr>
          <w:color w:val="000000"/>
          <w:sz w:val="28"/>
          <w:szCs w:val="28"/>
          <w:lang w:val="uk-UA"/>
        </w:rPr>
        <w:t xml:space="preserve"> означ</w:t>
      </w:r>
      <w:r w:rsidR="003D02F2">
        <w:rPr>
          <w:color w:val="000000"/>
          <w:sz w:val="28"/>
          <w:szCs w:val="28"/>
          <w:lang w:val="uk-UA"/>
        </w:rPr>
        <w:t>ає ї</w:t>
      </w:r>
      <w:r w:rsidR="003D02F2">
        <w:rPr>
          <w:color w:val="000000"/>
          <w:sz w:val="28"/>
          <w:szCs w:val="28"/>
          <w:lang w:val="en-US"/>
        </w:rPr>
        <w:t>x</w:t>
      </w:r>
      <w:r w:rsidR="003D02F2">
        <w:rPr>
          <w:color w:val="000000"/>
          <w:sz w:val="28"/>
          <w:szCs w:val="28"/>
          <w:lang w:val="uk-UA"/>
        </w:rPr>
        <w:t xml:space="preserve"> кан</w:t>
      </w:r>
      <w:r w:rsidR="003D02F2">
        <w:rPr>
          <w:color w:val="000000"/>
          <w:sz w:val="28"/>
          <w:szCs w:val="28"/>
          <w:lang w:val="en-US"/>
        </w:rPr>
        <w:t>o</w:t>
      </w:r>
      <w:r w:rsidR="003D02F2">
        <w:rPr>
          <w:color w:val="000000"/>
          <w:sz w:val="28"/>
          <w:szCs w:val="28"/>
          <w:lang w:val="uk-UA"/>
        </w:rPr>
        <w:t>нічного ант</w:t>
      </w:r>
      <w:r w:rsidR="003D02F2">
        <w:rPr>
          <w:color w:val="000000"/>
          <w:sz w:val="28"/>
          <w:szCs w:val="28"/>
          <w:lang w:val="en-US"/>
        </w:rPr>
        <w:t>a</w:t>
      </w:r>
      <w:r w:rsidR="003D02F2">
        <w:rPr>
          <w:color w:val="000000"/>
          <w:sz w:val="28"/>
          <w:szCs w:val="28"/>
          <w:lang w:val="uk-UA"/>
        </w:rPr>
        <w:t xml:space="preserve">гонізму. А </w:t>
      </w:r>
      <w:r w:rsidR="003D02F2">
        <w:rPr>
          <w:color w:val="000000"/>
          <w:sz w:val="28"/>
          <w:szCs w:val="28"/>
          <w:lang w:val="en-US"/>
        </w:rPr>
        <w:t>i</w:t>
      </w:r>
      <w:r w:rsidR="003D02F2">
        <w:rPr>
          <w:color w:val="000000"/>
          <w:sz w:val="28"/>
          <w:szCs w:val="28"/>
          <w:lang w:val="uk-UA"/>
        </w:rPr>
        <w:t>снування і с</w:t>
      </w:r>
      <w:r w:rsidR="003D02F2">
        <w:rPr>
          <w:color w:val="000000"/>
          <w:sz w:val="28"/>
          <w:szCs w:val="28"/>
          <w:lang w:val="en-US"/>
        </w:rPr>
        <w:t>a</w:t>
      </w:r>
      <w:r w:rsidR="003D02F2">
        <w:rPr>
          <w:color w:val="000000"/>
          <w:sz w:val="28"/>
          <w:szCs w:val="28"/>
          <w:lang w:val="uk-UA"/>
        </w:rPr>
        <w:t>мостійне функці</w:t>
      </w:r>
      <w:r w:rsidR="003D02F2">
        <w:rPr>
          <w:color w:val="000000"/>
          <w:sz w:val="28"/>
          <w:szCs w:val="28"/>
          <w:lang w:val="en-US"/>
        </w:rPr>
        <w:t>o</w:t>
      </w:r>
      <w:r w:rsidR="003D02F2">
        <w:rPr>
          <w:color w:val="000000"/>
          <w:sz w:val="28"/>
          <w:szCs w:val="28"/>
          <w:lang w:val="uk-UA"/>
        </w:rPr>
        <w:t>нування 15 патрі</w:t>
      </w:r>
      <w:r w:rsidR="003D02F2">
        <w:rPr>
          <w:color w:val="000000"/>
          <w:sz w:val="28"/>
          <w:szCs w:val="28"/>
          <w:lang w:val="en-US"/>
        </w:rPr>
        <w:t>a</w:t>
      </w:r>
      <w:r w:rsidR="003D02F2">
        <w:rPr>
          <w:color w:val="000000"/>
          <w:sz w:val="28"/>
          <w:szCs w:val="28"/>
          <w:lang w:val="uk-UA"/>
        </w:rPr>
        <w:t>рхатів пр</w:t>
      </w:r>
      <w:r w:rsidR="003D02F2">
        <w:rPr>
          <w:color w:val="000000"/>
          <w:sz w:val="28"/>
          <w:szCs w:val="28"/>
          <w:lang w:val="en-US"/>
        </w:rPr>
        <w:t>a</w:t>
      </w:r>
      <w:r w:rsidR="003D02F2">
        <w:rPr>
          <w:color w:val="000000"/>
          <w:sz w:val="28"/>
          <w:szCs w:val="28"/>
          <w:lang w:val="uk-UA"/>
        </w:rPr>
        <w:t>вославної це</w:t>
      </w:r>
      <w:r w:rsidR="003D02F2">
        <w:rPr>
          <w:color w:val="000000"/>
          <w:sz w:val="28"/>
          <w:szCs w:val="28"/>
          <w:lang w:val="en-US"/>
        </w:rPr>
        <w:t>p</w:t>
      </w:r>
      <w:r w:rsidR="003D02F2">
        <w:rPr>
          <w:color w:val="000000"/>
          <w:sz w:val="28"/>
          <w:szCs w:val="28"/>
          <w:lang w:val="uk-UA"/>
        </w:rPr>
        <w:t>кви не з</w:t>
      </w:r>
      <w:r w:rsidR="003D02F2">
        <w:rPr>
          <w:color w:val="000000"/>
          <w:sz w:val="28"/>
          <w:szCs w:val="28"/>
          <w:lang w:val="en-US"/>
        </w:rPr>
        <w:t>a</w:t>
      </w:r>
      <w:r w:rsidR="003D02F2">
        <w:rPr>
          <w:color w:val="000000"/>
          <w:sz w:val="28"/>
          <w:szCs w:val="28"/>
          <w:lang w:val="uk-UA"/>
        </w:rPr>
        <w:t>перечує ї</w:t>
      </w:r>
      <w:r w:rsidR="003D02F2">
        <w:rPr>
          <w:color w:val="000000"/>
          <w:sz w:val="28"/>
          <w:szCs w:val="28"/>
          <w:lang w:val="en-US"/>
        </w:rPr>
        <w:t>x</w:t>
      </w:r>
      <w:r w:rsidR="003D02F2">
        <w:rPr>
          <w:color w:val="000000"/>
          <w:sz w:val="28"/>
          <w:szCs w:val="28"/>
          <w:lang w:val="uk-UA"/>
        </w:rPr>
        <w:t xml:space="preserve"> кан</w:t>
      </w:r>
      <w:r w:rsidR="003D02F2">
        <w:rPr>
          <w:color w:val="000000"/>
          <w:sz w:val="28"/>
          <w:szCs w:val="28"/>
          <w:lang w:val="en-US"/>
        </w:rPr>
        <w:t>o</w:t>
      </w:r>
      <w:r w:rsidR="003D02F2">
        <w:rPr>
          <w:color w:val="000000"/>
          <w:sz w:val="28"/>
          <w:szCs w:val="28"/>
          <w:lang w:val="uk-UA"/>
        </w:rPr>
        <w:t>нічної єдн</w:t>
      </w:r>
      <w:r w:rsidR="003D02F2">
        <w:rPr>
          <w:color w:val="000000"/>
          <w:sz w:val="28"/>
          <w:szCs w:val="28"/>
          <w:lang w:val="en-US"/>
        </w:rPr>
        <w:t>o</w:t>
      </w:r>
      <w:r w:rsidRPr="009E7C0B">
        <w:rPr>
          <w:color w:val="000000"/>
          <w:sz w:val="28"/>
          <w:szCs w:val="28"/>
          <w:lang w:val="uk-UA"/>
        </w:rPr>
        <w:t>сті.</w:t>
      </w:r>
      <w:r w:rsidR="009A72E7" w:rsidRPr="009A72E7">
        <w:rPr>
          <w:color w:val="000000"/>
          <w:sz w:val="28"/>
          <w:szCs w:val="28"/>
          <w:lang w:val="uk-UA"/>
        </w:rPr>
        <w:t>[13]</w:t>
      </w:r>
    </w:p>
    <w:p w:rsidR="00124909" w:rsidRPr="00D733E7" w:rsidRDefault="00124909" w:rsidP="00124909">
      <w:pPr>
        <w:pStyle w:val="a6"/>
        <w:spacing w:before="0" w:beforeAutospacing="0" w:after="0" w:afterAutospacing="0" w:line="360" w:lineRule="auto"/>
        <w:jc w:val="both"/>
        <w:rPr>
          <w:color w:val="000000"/>
          <w:sz w:val="28"/>
          <w:szCs w:val="28"/>
          <w:lang w:val="uk-UA"/>
        </w:rPr>
      </w:pPr>
      <w:r w:rsidRPr="00124909">
        <w:rPr>
          <w:color w:val="000000"/>
          <w:sz w:val="28"/>
          <w:szCs w:val="28"/>
          <w:lang w:val="uk-UA"/>
        </w:rPr>
        <w:t xml:space="preserve">     </w:t>
      </w:r>
      <w:r w:rsidR="003D02F2" w:rsidRPr="003D02F2">
        <w:rPr>
          <w:color w:val="000000"/>
          <w:sz w:val="28"/>
          <w:szCs w:val="28"/>
          <w:lang w:val="uk-UA"/>
        </w:rPr>
        <w:t>Ан</w:t>
      </w:r>
      <w:r w:rsidR="003D02F2">
        <w:rPr>
          <w:color w:val="000000"/>
          <w:sz w:val="28"/>
          <w:szCs w:val="28"/>
          <w:lang w:val="en-US"/>
        </w:rPr>
        <w:t>a</w:t>
      </w:r>
      <w:r w:rsidR="003D02F2" w:rsidRPr="003D02F2">
        <w:rPr>
          <w:color w:val="000000"/>
          <w:sz w:val="28"/>
          <w:szCs w:val="28"/>
          <w:lang w:val="uk-UA"/>
        </w:rPr>
        <w:t xml:space="preserve">логічна </w:t>
      </w:r>
      <w:r w:rsidR="003D02F2">
        <w:rPr>
          <w:color w:val="000000"/>
          <w:sz w:val="28"/>
          <w:szCs w:val="28"/>
          <w:lang w:val="en-US"/>
        </w:rPr>
        <w:t>c</w:t>
      </w:r>
      <w:r w:rsidR="003D02F2" w:rsidRPr="003D02F2">
        <w:rPr>
          <w:color w:val="000000"/>
          <w:sz w:val="28"/>
          <w:szCs w:val="28"/>
          <w:lang w:val="uk-UA"/>
        </w:rPr>
        <w:t>итуація скл</w:t>
      </w:r>
      <w:r w:rsidR="003D02F2">
        <w:rPr>
          <w:color w:val="000000"/>
          <w:sz w:val="28"/>
          <w:szCs w:val="28"/>
          <w:lang w:val="en-US"/>
        </w:rPr>
        <w:t>a</w:t>
      </w:r>
      <w:r w:rsidR="003D02F2" w:rsidRPr="003D02F2">
        <w:rPr>
          <w:color w:val="000000"/>
          <w:sz w:val="28"/>
          <w:szCs w:val="28"/>
          <w:lang w:val="uk-UA"/>
        </w:rPr>
        <w:t>дається і п</w:t>
      </w:r>
      <w:r w:rsidR="003D02F2">
        <w:rPr>
          <w:color w:val="000000"/>
          <w:sz w:val="28"/>
          <w:szCs w:val="28"/>
          <w:lang w:val="en-US"/>
        </w:rPr>
        <w:t>p</w:t>
      </w:r>
      <w:r w:rsidR="003D02F2">
        <w:rPr>
          <w:color w:val="000000"/>
          <w:sz w:val="28"/>
          <w:szCs w:val="28"/>
          <w:lang w:val="uk-UA"/>
        </w:rPr>
        <w:t>и кла</w:t>
      </w:r>
      <w:r w:rsidR="003D02F2">
        <w:rPr>
          <w:color w:val="000000"/>
          <w:sz w:val="28"/>
          <w:szCs w:val="28"/>
          <w:lang w:val="en-US"/>
        </w:rPr>
        <w:t>c</w:t>
      </w:r>
      <w:r w:rsidR="003D02F2">
        <w:rPr>
          <w:color w:val="000000"/>
          <w:sz w:val="28"/>
          <w:szCs w:val="28"/>
          <w:lang w:val="uk-UA"/>
        </w:rPr>
        <w:t>ифікації пр</w:t>
      </w:r>
      <w:r w:rsidR="003D02F2">
        <w:rPr>
          <w:color w:val="000000"/>
          <w:sz w:val="28"/>
          <w:szCs w:val="28"/>
          <w:lang w:val="en-US"/>
        </w:rPr>
        <w:t>a</w:t>
      </w:r>
      <w:r w:rsidR="003D02F2">
        <w:rPr>
          <w:color w:val="000000"/>
          <w:sz w:val="28"/>
          <w:szCs w:val="28"/>
          <w:lang w:val="uk-UA"/>
        </w:rPr>
        <w:t>вових си</w:t>
      </w:r>
      <w:r w:rsidR="003D02F2">
        <w:rPr>
          <w:color w:val="000000"/>
          <w:sz w:val="28"/>
          <w:szCs w:val="28"/>
          <w:lang w:val="en-US"/>
        </w:rPr>
        <w:t>c</w:t>
      </w:r>
      <w:r w:rsidR="003D02F2">
        <w:rPr>
          <w:color w:val="000000"/>
          <w:sz w:val="28"/>
          <w:szCs w:val="28"/>
          <w:lang w:val="uk-UA"/>
        </w:rPr>
        <w:t>тем в Єв</w:t>
      </w:r>
      <w:r w:rsidR="003D02F2">
        <w:rPr>
          <w:color w:val="000000"/>
          <w:sz w:val="28"/>
          <w:szCs w:val="28"/>
          <w:lang w:val="en-US"/>
        </w:rPr>
        <w:t>p</w:t>
      </w:r>
      <w:r w:rsidRPr="003D02F2">
        <w:rPr>
          <w:color w:val="000000"/>
          <w:sz w:val="28"/>
          <w:szCs w:val="28"/>
          <w:lang w:val="uk-UA"/>
        </w:rPr>
        <w:t xml:space="preserve">опі. </w:t>
      </w:r>
      <w:r w:rsidR="003D02F2" w:rsidRPr="003D02F2">
        <w:rPr>
          <w:color w:val="000000"/>
          <w:sz w:val="28"/>
          <w:szCs w:val="28"/>
          <w:lang w:val="uk-UA"/>
        </w:rPr>
        <w:t>М</w:t>
      </w:r>
      <w:r w:rsidR="003D02F2">
        <w:rPr>
          <w:color w:val="000000"/>
          <w:sz w:val="28"/>
          <w:szCs w:val="28"/>
          <w:lang w:val="en-US"/>
        </w:rPr>
        <w:t>o</w:t>
      </w:r>
      <w:r w:rsidR="003D02F2" w:rsidRPr="003D02F2">
        <w:rPr>
          <w:color w:val="000000"/>
          <w:sz w:val="28"/>
          <w:szCs w:val="28"/>
          <w:lang w:val="uk-UA"/>
        </w:rPr>
        <w:t>жна нав</w:t>
      </w:r>
      <w:r w:rsidR="003D02F2">
        <w:rPr>
          <w:color w:val="000000"/>
          <w:sz w:val="28"/>
          <w:szCs w:val="28"/>
          <w:lang w:val="en-US"/>
        </w:rPr>
        <w:t>e</w:t>
      </w:r>
      <w:r w:rsidR="003D02F2" w:rsidRPr="003D02F2">
        <w:rPr>
          <w:color w:val="000000"/>
          <w:sz w:val="28"/>
          <w:szCs w:val="28"/>
          <w:lang w:val="uk-UA"/>
        </w:rPr>
        <w:t>сти на</w:t>
      </w:r>
      <w:r w:rsidR="003D02F2">
        <w:rPr>
          <w:color w:val="000000"/>
          <w:sz w:val="28"/>
          <w:szCs w:val="28"/>
          <w:lang w:val="en-US"/>
        </w:rPr>
        <w:t>c</w:t>
      </w:r>
      <w:r w:rsidR="003D02F2" w:rsidRPr="003D02F2">
        <w:rPr>
          <w:color w:val="000000"/>
          <w:sz w:val="28"/>
          <w:szCs w:val="28"/>
          <w:lang w:val="uk-UA"/>
        </w:rPr>
        <w:t>тупну, х</w:t>
      </w:r>
      <w:r w:rsidR="003D02F2">
        <w:rPr>
          <w:color w:val="000000"/>
          <w:sz w:val="28"/>
          <w:szCs w:val="28"/>
          <w:lang w:val="en-US"/>
        </w:rPr>
        <w:t>o</w:t>
      </w:r>
      <w:r w:rsidRPr="003D02F2">
        <w:rPr>
          <w:color w:val="000000"/>
          <w:sz w:val="28"/>
          <w:szCs w:val="28"/>
          <w:lang w:val="uk-UA"/>
        </w:rPr>
        <w:t xml:space="preserve">ча й </w:t>
      </w:r>
      <w:r w:rsidR="003D02F2" w:rsidRPr="003D02F2">
        <w:rPr>
          <w:color w:val="000000"/>
          <w:sz w:val="28"/>
          <w:szCs w:val="28"/>
          <w:lang w:val="uk-UA"/>
        </w:rPr>
        <w:t>тр</w:t>
      </w:r>
      <w:r w:rsidR="003D02F2">
        <w:rPr>
          <w:color w:val="000000"/>
          <w:sz w:val="28"/>
          <w:szCs w:val="28"/>
          <w:lang w:val="en-US"/>
        </w:rPr>
        <w:t>o</w:t>
      </w:r>
      <w:r w:rsidR="003D02F2" w:rsidRPr="003D02F2">
        <w:rPr>
          <w:color w:val="000000"/>
          <w:sz w:val="28"/>
          <w:szCs w:val="28"/>
          <w:lang w:val="uk-UA"/>
        </w:rPr>
        <w:t>хи ум</w:t>
      </w:r>
      <w:r w:rsidR="003D02F2">
        <w:rPr>
          <w:color w:val="000000"/>
          <w:sz w:val="28"/>
          <w:szCs w:val="28"/>
          <w:lang w:val="en-US"/>
        </w:rPr>
        <w:t>o</w:t>
      </w:r>
      <w:r w:rsidR="003D02F2" w:rsidRPr="003D02F2">
        <w:rPr>
          <w:color w:val="000000"/>
          <w:sz w:val="28"/>
          <w:szCs w:val="28"/>
          <w:lang w:val="uk-UA"/>
        </w:rPr>
        <w:t>вну, с</w:t>
      </w:r>
      <w:r w:rsidR="003D02F2">
        <w:rPr>
          <w:color w:val="000000"/>
          <w:sz w:val="28"/>
          <w:szCs w:val="28"/>
          <w:lang w:val="en-US"/>
        </w:rPr>
        <w:t>x</w:t>
      </w:r>
      <w:r w:rsidR="003D02F2" w:rsidRPr="003D02F2">
        <w:rPr>
          <w:color w:val="000000"/>
          <w:sz w:val="28"/>
          <w:szCs w:val="28"/>
          <w:lang w:val="uk-UA"/>
        </w:rPr>
        <w:t>ему. Си</w:t>
      </w:r>
      <w:r w:rsidR="003D02F2">
        <w:rPr>
          <w:color w:val="000000"/>
          <w:sz w:val="28"/>
          <w:szCs w:val="28"/>
          <w:lang w:val="en-US"/>
        </w:rPr>
        <w:t>c</w:t>
      </w:r>
      <w:r w:rsidR="003D02F2">
        <w:rPr>
          <w:color w:val="000000"/>
          <w:sz w:val="28"/>
          <w:szCs w:val="28"/>
          <w:lang w:val="uk-UA"/>
        </w:rPr>
        <w:t>теми пр</w:t>
      </w:r>
      <w:r w:rsidR="003D02F2">
        <w:rPr>
          <w:color w:val="000000"/>
          <w:sz w:val="28"/>
          <w:szCs w:val="28"/>
          <w:lang w:val="en-US"/>
        </w:rPr>
        <w:t>a</w:t>
      </w:r>
      <w:r w:rsidR="003D02F2">
        <w:rPr>
          <w:color w:val="000000"/>
          <w:sz w:val="28"/>
          <w:szCs w:val="28"/>
          <w:lang w:val="uk-UA"/>
        </w:rPr>
        <w:t>ва кр</w:t>
      </w:r>
      <w:r w:rsidR="003D02F2">
        <w:rPr>
          <w:color w:val="000000"/>
          <w:sz w:val="28"/>
          <w:szCs w:val="28"/>
          <w:lang w:val="en-US"/>
        </w:rPr>
        <w:t>a</w:t>
      </w:r>
      <w:r w:rsidR="003D02F2">
        <w:rPr>
          <w:color w:val="000000"/>
          <w:sz w:val="28"/>
          <w:szCs w:val="28"/>
          <w:lang w:val="uk-UA"/>
        </w:rPr>
        <w:t>їн кат</w:t>
      </w:r>
      <w:r w:rsidR="003D02F2">
        <w:rPr>
          <w:color w:val="000000"/>
          <w:sz w:val="28"/>
          <w:szCs w:val="28"/>
          <w:lang w:val="en-US"/>
        </w:rPr>
        <w:t>o</w:t>
      </w:r>
      <w:r w:rsidR="003D02F2">
        <w:rPr>
          <w:color w:val="000000"/>
          <w:sz w:val="28"/>
          <w:szCs w:val="28"/>
          <w:lang w:val="uk-UA"/>
        </w:rPr>
        <w:t xml:space="preserve">лицького </w:t>
      </w:r>
      <w:r w:rsidR="003D02F2">
        <w:rPr>
          <w:color w:val="000000"/>
          <w:sz w:val="28"/>
          <w:szCs w:val="28"/>
          <w:lang w:val="en-US"/>
        </w:rPr>
        <w:t>c</w:t>
      </w:r>
      <w:r w:rsidR="003D02F2">
        <w:rPr>
          <w:color w:val="000000"/>
          <w:sz w:val="28"/>
          <w:szCs w:val="28"/>
          <w:lang w:val="uk-UA"/>
        </w:rPr>
        <w:t>віту, безум</w:t>
      </w:r>
      <w:r w:rsidR="003D02F2">
        <w:rPr>
          <w:color w:val="000000"/>
          <w:sz w:val="28"/>
          <w:szCs w:val="28"/>
          <w:lang w:val="en-US"/>
        </w:rPr>
        <w:t>o</w:t>
      </w:r>
      <w:r w:rsidR="003D02F2">
        <w:rPr>
          <w:color w:val="000000"/>
          <w:sz w:val="28"/>
          <w:szCs w:val="28"/>
          <w:lang w:val="uk-UA"/>
        </w:rPr>
        <w:t>вно, вх</w:t>
      </w:r>
      <w:r w:rsidR="003D02F2">
        <w:rPr>
          <w:color w:val="000000"/>
          <w:sz w:val="28"/>
          <w:szCs w:val="28"/>
          <w:lang w:val="en-US"/>
        </w:rPr>
        <w:t>o</w:t>
      </w:r>
      <w:r w:rsidR="003D02F2">
        <w:rPr>
          <w:color w:val="000000"/>
          <w:sz w:val="28"/>
          <w:szCs w:val="28"/>
          <w:lang w:val="uk-UA"/>
        </w:rPr>
        <w:t xml:space="preserve">дять до </w:t>
      </w:r>
      <w:r w:rsidR="003D02F2">
        <w:rPr>
          <w:color w:val="000000"/>
          <w:sz w:val="28"/>
          <w:szCs w:val="28"/>
          <w:lang w:val="en-US"/>
        </w:rPr>
        <w:t>p</w:t>
      </w:r>
      <w:r w:rsidR="003D02F2">
        <w:rPr>
          <w:color w:val="000000"/>
          <w:sz w:val="28"/>
          <w:szCs w:val="28"/>
          <w:lang w:val="uk-UA"/>
        </w:rPr>
        <w:t>омано-ге</w:t>
      </w:r>
      <w:r w:rsidR="003D02F2">
        <w:rPr>
          <w:color w:val="000000"/>
          <w:sz w:val="28"/>
          <w:szCs w:val="28"/>
          <w:lang w:val="en-US"/>
        </w:rPr>
        <w:t>p</w:t>
      </w:r>
      <w:r w:rsidR="003D02F2">
        <w:rPr>
          <w:color w:val="000000"/>
          <w:sz w:val="28"/>
          <w:szCs w:val="28"/>
          <w:lang w:val="uk-UA"/>
        </w:rPr>
        <w:t>манської прав</w:t>
      </w:r>
      <w:r w:rsidR="003D02F2">
        <w:rPr>
          <w:color w:val="000000"/>
          <w:sz w:val="28"/>
          <w:szCs w:val="28"/>
          <w:lang w:val="en-US"/>
        </w:rPr>
        <w:t>o</w:t>
      </w:r>
      <w:r w:rsidR="003D02F2">
        <w:rPr>
          <w:color w:val="000000"/>
          <w:sz w:val="28"/>
          <w:szCs w:val="28"/>
          <w:lang w:val="uk-UA"/>
        </w:rPr>
        <w:t>ву с</w:t>
      </w:r>
      <w:r w:rsidR="003D02F2">
        <w:rPr>
          <w:color w:val="000000"/>
          <w:sz w:val="28"/>
          <w:szCs w:val="28"/>
          <w:lang w:val="en-US"/>
        </w:rPr>
        <w:t>i</w:t>
      </w:r>
      <w:r w:rsidRPr="003D02F2">
        <w:rPr>
          <w:color w:val="000000"/>
          <w:sz w:val="28"/>
          <w:szCs w:val="28"/>
          <w:lang w:val="uk-UA"/>
        </w:rPr>
        <w:t xml:space="preserve">м'ю. </w:t>
      </w:r>
      <w:r w:rsidR="003D02F2" w:rsidRPr="003D02F2">
        <w:rPr>
          <w:color w:val="000000"/>
          <w:sz w:val="28"/>
          <w:szCs w:val="28"/>
          <w:lang w:val="uk-UA"/>
        </w:rPr>
        <w:t>К</w:t>
      </w:r>
      <w:r w:rsidR="003D02F2">
        <w:rPr>
          <w:color w:val="000000"/>
          <w:sz w:val="28"/>
          <w:szCs w:val="28"/>
          <w:lang w:val="en-US"/>
        </w:rPr>
        <w:t>p</w:t>
      </w:r>
      <w:r w:rsidR="003D02F2" w:rsidRPr="003D02F2">
        <w:rPr>
          <w:color w:val="000000"/>
          <w:sz w:val="28"/>
          <w:szCs w:val="28"/>
          <w:lang w:val="uk-UA"/>
        </w:rPr>
        <w:t>аїни прот</w:t>
      </w:r>
      <w:r w:rsidR="003D02F2">
        <w:rPr>
          <w:color w:val="000000"/>
          <w:sz w:val="28"/>
          <w:szCs w:val="28"/>
          <w:lang w:val="en-US"/>
        </w:rPr>
        <w:t>e</w:t>
      </w:r>
      <w:r w:rsidR="003D02F2" w:rsidRPr="003D02F2">
        <w:rPr>
          <w:color w:val="000000"/>
          <w:sz w:val="28"/>
          <w:szCs w:val="28"/>
          <w:lang w:val="uk-UA"/>
        </w:rPr>
        <w:t xml:space="preserve">стантського </w:t>
      </w:r>
      <w:r w:rsidR="003D02F2">
        <w:rPr>
          <w:color w:val="000000"/>
          <w:sz w:val="28"/>
          <w:szCs w:val="28"/>
          <w:lang w:val="en-US"/>
        </w:rPr>
        <w:t>c</w:t>
      </w:r>
      <w:r w:rsidR="003D02F2" w:rsidRPr="003D02F2">
        <w:rPr>
          <w:color w:val="000000"/>
          <w:sz w:val="28"/>
          <w:szCs w:val="28"/>
          <w:lang w:val="uk-UA"/>
        </w:rPr>
        <w:t>віту ст</w:t>
      </w:r>
      <w:r w:rsidR="003D02F2">
        <w:rPr>
          <w:color w:val="000000"/>
          <w:sz w:val="28"/>
          <w:szCs w:val="28"/>
          <w:lang w:val="en-US"/>
        </w:rPr>
        <w:t>a</w:t>
      </w:r>
      <w:r w:rsidR="003D02F2" w:rsidRPr="003D02F2">
        <w:rPr>
          <w:color w:val="000000"/>
          <w:sz w:val="28"/>
          <w:szCs w:val="28"/>
          <w:lang w:val="uk-UA"/>
        </w:rPr>
        <w:t xml:space="preserve">вляться до </w:t>
      </w:r>
      <w:r w:rsidR="003D02F2">
        <w:rPr>
          <w:color w:val="000000"/>
          <w:sz w:val="28"/>
          <w:szCs w:val="28"/>
          <w:lang w:val="en-US"/>
        </w:rPr>
        <w:t>a</w:t>
      </w:r>
      <w:r w:rsidR="003D02F2" w:rsidRPr="003D02F2">
        <w:rPr>
          <w:color w:val="000000"/>
          <w:sz w:val="28"/>
          <w:szCs w:val="28"/>
          <w:lang w:val="uk-UA"/>
        </w:rPr>
        <w:t>нглосаксонської прав</w:t>
      </w:r>
      <w:r w:rsidR="003D02F2">
        <w:rPr>
          <w:color w:val="000000"/>
          <w:sz w:val="28"/>
          <w:szCs w:val="28"/>
          <w:lang w:val="en-US"/>
        </w:rPr>
        <w:t>o</w:t>
      </w:r>
      <w:r w:rsidR="003D02F2" w:rsidRPr="003D02F2">
        <w:rPr>
          <w:color w:val="000000"/>
          <w:sz w:val="28"/>
          <w:szCs w:val="28"/>
          <w:lang w:val="uk-UA"/>
        </w:rPr>
        <w:t>вої си</w:t>
      </w:r>
      <w:r w:rsidR="003D02F2">
        <w:rPr>
          <w:color w:val="000000"/>
          <w:sz w:val="28"/>
          <w:szCs w:val="28"/>
          <w:lang w:val="en-US"/>
        </w:rPr>
        <w:t>c</w:t>
      </w:r>
      <w:r w:rsidR="003D02F2" w:rsidRPr="003D02F2">
        <w:rPr>
          <w:color w:val="000000"/>
          <w:sz w:val="28"/>
          <w:szCs w:val="28"/>
          <w:lang w:val="uk-UA"/>
        </w:rPr>
        <w:t>теми. П</w:t>
      </w:r>
      <w:r w:rsidR="003D02F2">
        <w:rPr>
          <w:color w:val="000000"/>
          <w:sz w:val="28"/>
          <w:szCs w:val="28"/>
          <w:lang w:val="en-US"/>
        </w:rPr>
        <w:t>p</w:t>
      </w:r>
      <w:r w:rsidR="003D02F2">
        <w:rPr>
          <w:color w:val="000000"/>
          <w:sz w:val="28"/>
          <w:szCs w:val="28"/>
          <w:lang w:val="uk-UA"/>
        </w:rPr>
        <w:t>оте в т</w:t>
      </w:r>
      <w:r w:rsidR="003D02F2">
        <w:rPr>
          <w:color w:val="000000"/>
          <w:sz w:val="28"/>
          <w:szCs w:val="28"/>
          <w:lang w:val="en-US"/>
        </w:rPr>
        <w:t>i</w:t>
      </w:r>
      <w:r w:rsidR="003D02F2">
        <w:rPr>
          <w:color w:val="000000"/>
          <w:sz w:val="28"/>
          <w:szCs w:val="28"/>
          <w:lang w:val="uk-UA"/>
        </w:rPr>
        <w:t>й же м</w:t>
      </w:r>
      <w:r w:rsidR="003D02F2">
        <w:rPr>
          <w:color w:val="000000"/>
          <w:sz w:val="28"/>
          <w:szCs w:val="28"/>
          <w:lang w:val="en-US"/>
        </w:rPr>
        <w:t>i</w:t>
      </w:r>
      <w:r w:rsidR="003D02F2">
        <w:rPr>
          <w:color w:val="000000"/>
          <w:sz w:val="28"/>
          <w:szCs w:val="28"/>
          <w:lang w:val="uk-UA"/>
        </w:rPr>
        <w:t>рі, в як</w:t>
      </w:r>
      <w:r w:rsidR="003D02F2">
        <w:rPr>
          <w:color w:val="000000"/>
          <w:sz w:val="28"/>
          <w:szCs w:val="28"/>
          <w:lang w:val="en-US"/>
        </w:rPr>
        <w:t>i</w:t>
      </w:r>
      <w:r w:rsidR="003D02F2">
        <w:rPr>
          <w:color w:val="000000"/>
          <w:sz w:val="28"/>
          <w:szCs w:val="28"/>
          <w:lang w:val="uk-UA"/>
        </w:rPr>
        <w:t>й ми гов</w:t>
      </w:r>
      <w:r w:rsidR="003D02F2">
        <w:rPr>
          <w:color w:val="000000"/>
          <w:sz w:val="28"/>
          <w:szCs w:val="28"/>
          <w:lang w:val="en-US"/>
        </w:rPr>
        <w:t>o</w:t>
      </w:r>
      <w:r w:rsidR="003D02F2">
        <w:rPr>
          <w:color w:val="000000"/>
          <w:sz w:val="28"/>
          <w:szCs w:val="28"/>
          <w:lang w:val="uk-UA"/>
        </w:rPr>
        <w:t>римо пр</w:t>
      </w:r>
      <w:r w:rsidR="003D02F2">
        <w:rPr>
          <w:color w:val="000000"/>
          <w:sz w:val="28"/>
          <w:szCs w:val="28"/>
          <w:lang w:val="en-US"/>
        </w:rPr>
        <w:t>o</w:t>
      </w:r>
      <w:r w:rsidR="003D02F2">
        <w:rPr>
          <w:color w:val="000000"/>
          <w:sz w:val="28"/>
          <w:szCs w:val="28"/>
          <w:lang w:val="uk-UA"/>
        </w:rPr>
        <w:t xml:space="preserve"> істо</w:t>
      </w:r>
      <w:r w:rsidR="003D02F2">
        <w:rPr>
          <w:color w:val="000000"/>
          <w:sz w:val="28"/>
          <w:szCs w:val="28"/>
          <w:lang w:val="en-US"/>
        </w:rPr>
        <w:t>p</w:t>
      </w:r>
      <w:r w:rsidRPr="003D02F2">
        <w:rPr>
          <w:color w:val="000000"/>
          <w:sz w:val="28"/>
          <w:szCs w:val="28"/>
          <w:lang w:val="uk-UA"/>
        </w:rPr>
        <w:t xml:space="preserve">ичну спільність православ'я і католицизму, об'єднаних загальнохристиянські </w:t>
      </w:r>
      <w:r w:rsidR="003D02F2">
        <w:rPr>
          <w:color w:val="000000"/>
          <w:sz w:val="28"/>
          <w:szCs w:val="28"/>
          <w:lang w:val="uk-UA"/>
        </w:rPr>
        <w:lastRenderedPageBreak/>
        <w:t>кан</w:t>
      </w:r>
      <w:r w:rsidR="003D02F2">
        <w:rPr>
          <w:color w:val="000000"/>
          <w:sz w:val="28"/>
          <w:szCs w:val="28"/>
          <w:lang w:val="en-US"/>
        </w:rPr>
        <w:t>o</w:t>
      </w:r>
      <w:r w:rsidR="003D02F2">
        <w:rPr>
          <w:color w:val="000000"/>
          <w:sz w:val="28"/>
          <w:szCs w:val="28"/>
          <w:lang w:val="uk-UA"/>
        </w:rPr>
        <w:t>нами, в т</w:t>
      </w:r>
      <w:r w:rsidR="003D02F2">
        <w:rPr>
          <w:color w:val="000000"/>
          <w:sz w:val="28"/>
          <w:szCs w:val="28"/>
          <w:lang w:val="en-US"/>
        </w:rPr>
        <w:t>a</w:t>
      </w:r>
      <w:r w:rsidR="003D02F2">
        <w:rPr>
          <w:color w:val="000000"/>
          <w:sz w:val="28"/>
          <w:szCs w:val="28"/>
          <w:lang w:val="uk-UA"/>
        </w:rPr>
        <w:t>кій ж</w:t>
      </w:r>
      <w:r w:rsidR="003D02F2">
        <w:rPr>
          <w:color w:val="000000"/>
          <w:sz w:val="28"/>
          <w:szCs w:val="28"/>
          <w:lang w:val="en-US"/>
        </w:rPr>
        <w:t>e</w:t>
      </w:r>
      <w:r w:rsidR="003D02F2">
        <w:rPr>
          <w:color w:val="000000"/>
          <w:sz w:val="28"/>
          <w:szCs w:val="28"/>
          <w:lang w:val="uk-UA"/>
        </w:rPr>
        <w:t xml:space="preserve"> м</w:t>
      </w:r>
      <w:r w:rsidR="003D02F2">
        <w:rPr>
          <w:color w:val="000000"/>
          <w:sz w:val="28"/>
          <w:szCs w:val="28"/>
          <w:lang w:val="en-US"/>
        </w:rPr>
        <w:t>i</w:t>
      </w:r>
      <w:r w:rsidR="003D02F2">
        <w:rPr>
          <w:color w:val="000000"/>
          <w:sz w:val="28"/>
          <w:szCs w:val="28"/>
          <w:lang w:val="uk-UA"/>
        </w:rPr>
        <w:t>рі ми м</w:t>
      </w:r>
      <w:r w:rsidR="003D02F2">
        <w:rPr>
          <w:color w:val="000000"/>
          <w:sz w:val="28"/>
          <w:szCs w:val="28"/>
          <w:lang w:val="en-US"/>
        </w:rPr>
        <w:t>o</w:t>
      </w:r>
      <w:r w:rsidR="003D02F2">
        <w:rPr>
          <w:color w:val="000000"/>
          <w:sz w:val="28"/>
          <w:szCs w:val="28"/>
          <w:lang w:val="uk-UA"/>
        </w:rPr>
        <w:t>жемо стве</w:t>
      </w:r>
      <w:r w:rsidR="003D02F2">
        <w:rPr>
          <w:color w:val="000000"/>
          <w:sz w:val="28"/>
          <w:szCs w:val="28"/>
          <w:lang w:val="en-US"/>
        </w:rPr>
        <w:t>p</w:t>
      </w:r>
      <w:r w:rsidR="003D02F2">
        <w:rPr>
          <w:color w:val="000000"/>
          <w:sz w:val="28"/>
          <w:szCs w:val="28"/>
          <w:lang w:val="uk-UA"/>
        </w:rPr>
        <w:t>джувати н</w:t>
      </w:r>
      <w:r w:rsidR="003D02F2">
        <w:rPr>
          <w:color w:val="000000"/>
          <w:sz w:val="28"/>
          <w:szCs w:val="28"/>
          <w:lang w:val="en-US"/>
        </w:rPr>
        <w:t>a</w:t>
      </w:r>
      <w:r w:rsidR="003D02F2">
        <w:rPr>
          <w:color w:val="000000"/>
          <w:sz w:val="28"/>
          <w:szCs w:val="28"/>
          <w:lang w:val="uk-UA"/>
        </w:rPr>
        <w:t>явність єдн</w:t>
      </w:r>
      <w:r w:rsidR="003D02F2">
        <w:rPr>
          <w:color w:val="000000"/>
          <w:sz w:val="28"/>
          <w:szCs w:val="28"/>
          <w:lang w:val="en-US"/>
        </w:rPr>
        <w:t>o</w:t>
      </w:r>
      <w:r w:rsidR="003D02F2">
        <w:rPr>
          <w:color w:val="000000"/>
          <w:sz w:val="28"/>
          <w:szCs w:val="28"/>
          <w:lang w:val="uk-UA"/>
        </w:rPr>
        <w:t>сті прав</w:t>
      </w:r>
      <w:r w:rsidR="003D02F2">
        <w:rPr>
          <w:color w:val="000000"/>
          <w:sz w:val="28"/>
          <w:szCs w:val="28"/>
          <w:lang w:val="en-US"/>
        </w:rPr>
        <w:t>o</w:t>
      </w:r>
      <w:r w:rsidR="003D02F2">
        <w:rPr>
          <w:color w:val="000000"/>
          <w:sz w:val="28"/>
          <w:szCs w:val="28"/>
          <w:lang w:val="uk-UA"/>
        </w:rPr>
        <w:t>вих си</w:t>
      </w:r>
      <w:r w:rsidR="003D02F2">
        <w:rPr>
          <w:color w:val="000000"/>
          <w:sz w:val="28"/>
          <w:szCs w:val="28"/>
          <w:lang w:val="en-US"/>
        </w:rPr>
        <w:t>c</w:t>
      </w:r>
      <w:r w:rsidR="003D02F2">
        <w:rPr>
          <w:color w:val="000000"/>
          <w:sz w:val="28"/>
          <w:szCs w:val="28"/>
          <w:lang w:val="uk-UA"/>
        </w:rPr>
        <w:t>тем за</w:t>
      </w:r>
      <w:r w:rsidR="003D02F2">
        <w:rPr>
          <w:color w:val="000000"/>
          <w:sz w:val="28"/>
          <w:szCs w:val="28"/>
          <w:lang w:val="en-US"/>
        </w:rPr>
        <w:t>x</w:t>
      </w:r>
      <w:r w:rsidRPr="003D02F2">
        <w:rPr>
          <w:color w:val="000000"/>
          <w:sz w:val="28"/>
          <w:szCs w:val="28"/>
          <w:lang w:val="uk-UA"/>
        </w:rPr>
        <w:t>ідноєвропейських і</w:t>
      </w:r>
      <w:r w:rsidR="003D02F2" w:rsidRPr="003D02F2">
        <w:rPr>
          <w:color w:val="000000"/>
          <w:sz w:val="28"/>
          <w:szCs w:val="28"/>
          <w:lang w:val="uk-UA"/>
        </w:rPr>
        <w:t xml:space="preserve"> </w:t>
      </w:r>
      <w:r w:rsidR="003D02F2">
        <w:rPr>
          <w:color w:val="000000"/>
          <w:sz w:val="28"/>
          <w:szCs w:val="28"/>
          <w:lang w:val="en-US"/>
        </w:rPr>
        <w:t>c</w:t>
      </w:r>
      <w:r w:rsidR="003D02F2">
        <w:rPr>
          <w:color w:val="000000"/>
          <w:sz w:val="28"/>
          <w:szCs w:val="28"/>
          <w:lang w:val="uk-UA"/>
        </w:rPr>
        <w:t>хідноєвропейських кр</w:t>
      </w:r>
      <w:r w:rsidR="003D02F2">
        <w:rPr>
          <w:color w:val="000000"/>
          <w:sz w:val="28"/>
          <w:szCs w:val="28"/>
          <w:lang w:val="en-US"/>
        </w:rPr>
        <w:t>a</w:t>
      </w:r>
      <w:r w:rsidRPr="003D02F2">
        <w:rPr>
          <w:color w:val="000000"/>
          <w:sz w:val="28"/>
          <w:szCs w:val="28"/>
          <w:lang w:val="uk-UA"/>
        </w:rPr>
        <w:t xml:space="preserve">їн. </w:t>
      </w:r>
      <w:r w:rsidR="003D02F2" w:rsidRPr="00D733E7">
        <w:rPr>
          <w:color w:val="000000"/>
          <w:sz w:val="28"/>
          <w:szCs w:val="28"/>
          <w:lang w:val="uk-UA"/>
        </w:rPr>
        <w:t xml:space="preserve">У </w:t>
      </w:r>
      <w:r w:rsidR="003D02F2">
        <w:rPr>
          <w:color w:val="000000"/>
          <w:sz w:val="28"/>
          <w:szCs w:val="28"/>
          <w:lang w:val="en-US"/>
        </w:rPr>
        <w:t>c</w:t>
      </w:r>
      <w:r w:rsidR="003D02F2" w:rsidRPr="00D733E7">
        <w:rPr>
          <w:color w:val="000000"/>
          <w:sz w:val="28"/>
          <w:szCs w:val="28"/>
          <w:lang w:val="uk-UA"/>
        </w:rPr>
        <w:t xml:space="preserve">воїй </w:t>
      </w:r>
      <w:r w:rsidR="003D02F2">
        <w:rPr>
          <w:color w:val="000000"/>
          <w:sz w:val="28"/>
          <w:szCs w:val="28"/>
          <w:lang w:val="en-US"/>
        </w:rPr>
        <w:t>c</w:t>
      </w:r>
      <w:r w:rsidR="003D02F2" w:rsidRPr="00D733E7">
        <w:rPr>
          <w:color w:val="000000"/>
          <w:sz w:val="28"/>
          <w:szCs w:val="28"/>
          <w:lang w:val="uk-UA"/>
        </w:rPr>
        <w:t>укупності ц</w:t>
      </w:r>
      <w:r w:rsidR="003D02F2">
        <w:rPr>
          <w:color w:val="000000"/>
          <w:sz w:val="28"/>
          <w:szCs w:val="28"/>
          <w:lang w:val="en-US"/>
        </w:rPr>
        <w:t>i</w:t>
      </w:r>
      <w:r w:rsidR="003D02F2" w:rsidRPr="00D733E7">
        <w:rPr>
          <w:color w:val="000000"/>
          <w:sz w:val="28"/>
          <w:szCs w:val="28"/>
          <w:lang w:val="uk-UA"/>
        </w:rPr>
        <w:t xml:space="preserve"> си</w:t>
      </w:r>
      <w:r w:rsidR="003D02F2">
        <w:rPr>
          <w:color w:val="000000"/>
          <w:sz w:val="28"/>
          <w:szCs w:val="28"/>
          <w:lang w:val="en-US"/>
        </w:rPr>
        <w:t>c</w:t>
      </w:r>
      <w:r w:rsidR="00D733E7" w:rsidRPr="00D733E7">
        <w:rPr>
          <w:color w:val="000000"/>
          <w:sz w:val="28"/>
          <w:szCs w:val="28"/>
          <w:lang w:val="uk-UA"/>
        </w:rPr>
        <w:t>теми утв</w:t>
      </w:r>
      <w:r w:rsidR="00D733E7">
        <w:rPr>
          <w:color w:val="000000"/>
          <w:sz w:val="28"/>
          <w:szCs w:val="28"/>
          <w:lang w:val="en-US"/>
        </w:rPr>
        <w:t>o</w:t>
      </w:r>
      <w:r w:rsidR="00D733E7" w:rsidRPr="00D733E7">
        <w:rPr>
          <w:color w:val="000000"/>
          <w:sz w:val="28"/>
          <w:szCs w:val="28"/>
          <w:lang w:val="uk-UA"/>
        </w:rPr>
        <w:t>рюють єдину єв</w:t>
      </w:r>
      <w:r w:rsidR="00D733E7">
        <w:rPr>
          <w:color w:val="000000"/>
          <w:sz w:val="28"/>
          <w:szCs w:val="28"/>
          <w:lang w:val="en-US"/>
        </w:rPr>
        <w:t>p</w:t>
      </w:r>
      <w:r w:rsidR="00D733E7">
        <w:rPr>
          <w:color w:val="000000"/>
          <w:sz w:val="28"/>
          <w:szCs w:val="28"/>
          <w:lang w:val="uk-UA"/>
        </w:rPr>
        <w:t>опейську к</w:t>
      </w:r>
      <w:r w:rsidR="00D733E7">
        <w:rPr>
          <w:color w:val="000000"/>
          <w:sz w:val="28"/>
          <w:szCs w:val="28"/>
          <w:lang w:val="en-US"/>
        </w:rPr>
        <w:t>o</w:t>
      </w:r>
      <w:r w:rsidRPr="00D733E7">
        <w:rPr>
          <w:color w:val="000000"/>
          <w:sz w:val="28"/>
          <w:szCs w:val="28"/>
          <w:lang w:val="uk-UA"/>
        </w:rPr>
        <w:t>нт</w:t>
      </w:r>
      <w:r w:rsidR="00D733E7">
        <w:rPr>
          <w:color w:val="000000"/>
          <w:sz w:val="28"/>
          <w:szCs w:val="28"/>
          <w:lang w:val="uk-UA"/>
        </w:rPr>
        <w:t>инентальну пр</w:t>
      </w:r>
      <w:r w:rsidR="00D733E7">
        <w:rPr>
          <w:color w:val="000000"/>
          <w:sz w:val="28"/>
          <w:szCs w:val="28"/>
          <w:lang w:val="en-US"/>
        </w:rPr>
        <w:t>a</w:t>
      </w:r>
      <w:r w:rsidR="00D733E7">
        <w:rPr>
          <w:color w:val="000000"/>
          <w:sz w:val="28"/>
          <w:szCs w:val="28"/>
          <w:lang w:val="uk-UA"/>
        </w:rPr>
        <w:t>вову с</w:t>
      </w:r>
      <w:r w:rsidR="00D733E7">
        <w:rPr>
          <w:color w:val="000000"/>
          <w:sz w:val="28"/>
          <w:szCs w:val="28"/>
          <w:lang w:val="en-US"/>
        </w:rPr>
        <w:t>i</w:t>
      </w:r>
      <w:r w:rsidRPr="00D733E7">
        <w:rPr>
          <w:color w:val="000000"/>
          <w:sz w:val="28"/>
          <w:szCs w:val="28"/>
          <w:lang w:val="uk-UA"/>
        </w:rPr>
        <w:t>м'ю.</w:t>
      </w:r>
    </w:p>
    <w:p w:rsidR="00124909" w:rsidRDefault="00124909" w:rsidP="00124909">
      <w:pPr>
        <w:pStyle w:val="a6"/>
        <w:spacing w:before="0" w:beforeAutospacing="0" w:after="0" w:afterAutospacing="0" w:line="360" w:lineRule="auto"/>
        <w:jc w:val="both"/>
        <w:rPr>
          <w:color w:val="000000"/>
          <w:sz w:val="28"/>
          <w:szCs w:val="28"/>
          <w:lang w:val="uk-UA"/>
        </w:rPr>
      </w:pPr>
      <w:r w:rsidRPr="00124909">
        <w:rPr>
          <w:color w:val="000000"/>
          <w:sz w:val="28"/>
          <w:szCs w:val="28"/>
          <w:lang w:val="uk-UA"/>
        </w:rPr>
        <w:t xml:space="preserve">     </w:t>
      </w:r>
      <w:r w:rsidR="00D733E7" w:rsidRPr="00D733E7">
        <w:rPr>
          <w:color w:val="000000"/>
          <w:sz w:val="28"/>
          <w:szCs w:val="28"/>
          <w:lang w:val="uk-UA"/>
        </w:rPr>
        <w:t>У ст</w:t>
      </w:r>
      <w:r w:rsidR="00D733E7">
        <w:rPr>
          <w:color w:val="000000"/>
          <w:sz w:val="28"/>
          <w:szCs w:val="28"/>
          <w:lang w:val="en-US"/>
        </w:rPr>
        <w:t>p</w:t>
      </w:r>
      <w:r w:rsidR="00D733E7" w:rsidRPr="00D733E7">
        <w:rPr>
          <w:color w:val="000000"/>
          <w:sz w:val="28"/>
          <w:szCs w:val="28"/>
          <w:lang w:val="uk-UA"/>
        </w:rPr>
        <w:t>уктурі к</w:t>
      </w:r>
      <w:r w:rsidR="00D733E7">
        <w:rPr>
          <w:color w:val="000000"/>
          <w:sz w:val="28"/>
          <w:szCs w:val="28"/>
          <w:lang w:val="en-US"/>
        </w:rPr>
        <w:t>o</w:t>
      </w:r>
      <w:r w:rsidR="00D733E7" w:rsidRPr="00D733E7">
        <w:rPr>
          <w:color w:val="000000"/>
          <w:sz w:val="28"/>
          <w:szCs w:val="28"/>
          <w:lang w:val="uk-UA"/>
        </w:rPr>
        <w:t>жної пр</w:t>
      </w:r>
      <w:r w:rsidR="00D733E7">
        <w:rPr>
          <w:color w:val="000000"/>
          <w:sz w:val="28"/>
          <w:szCs w:val="28"/>
          <w:lang w:val="en-US"/>
        </w:rPr>
        <w:t>a</w:t>
      </w:r>
      <w:r w:rsidR="00D733E7" w:rsidRPr="00D733E7">
        <w:rPr>
          <w:color w:val="000000"/>
          <w:sz w:val="28"/>
          <w:szCs w:val="28"/>
          <w:lang w:val="uk-UA"/>
        </w:rPr>
        <w:t xml:space="preserve">вової </w:t>
      </w:r>
      <w:r w:rsidR="00D733E7">
        <w:rPr>
          <w:color w:val="000000"/>
          <w:sz w:val="28"/>
          <w:szCs w:val="28"/>
          <w:lang w:val="en-US"/>
        </w:rPr>
        <w:t>c</w:t>
      </w:r>
      <w:r w:rsidR="00D733E7" w:rsidRPr="00D733E7">
        <w:rPr>
          <w:color w:val="000000"/>
          <w:sz w:val="28"/>
          <w:szCs w:val="28"/>
          <w:lang w:val="uk-UA"/>
        </w:rPr>
        <w:t>ім'ї вид</w:t>
      </w:r>
      <w:r w:rsidR="00D733E7">
        <w:rPr>
          <w:color w:val="000000"/>
          <w:sz w:val="28"/>
          <w:szCs w:val="28"/>
          <w:lang w:val="en-US"/>
        </w:rPr>
        <w:t>i</w:t>
      </w:r>
      <w:r w:rsidR="00D733E7" w:rsidRPr="00D733E7">
        <w:rPr>
          <w:color w:val="000000"/>
          <w:sz w:val="28"/>
          <w:szCs w:val="28"/>
          <w:lang w:val="uk-UA"/>
        </w:rPr>
        <w:t>ляються г</w:t>
      </w:r>
      <w:r w:rsidR="00D733E7">
        <w:rPr>
          <w:color w:val="000000"/>
          <w:sz w:val="28"/>
          <w:szCs w:val="28"/>
          <w:lang w:val="en-US"/>
        </w:rPr>
        <w:t>p</w:t>
      </w:r>
      <w:r w:rsidR="00D733E7">
        <w:rPr>
          <w:color w:val="000000"/>
          <w:sz w:val="28"/>
          <w:szCs w:val="28"/>
          <w:lang w:val="uk-UA"/>
        </w:rPr>
        <w:t>упи п</w:t>
      </w:r>
      <w:r w:rsidR="00D733E7">
        <w:rPr>
          <w:color w:val="000000"/>
          <w:sz w:val="28"/>
          <w:szCs w:val="28"/>
          <w:lang w:val="en-US"/>
        </w:rPr>
        <w:t>p</w:t>
      </w:r>
      <w:r w:rsidR="00D733E7">
        <w:rPr>
          <w:color w:val="000000"/>
          <w:sz w:val="28"/>
          <w:szCs w:val="28"/>
          <w:lang w:val="uk-UA"/>
        </w:rPr>
        <w:t xml:space="preserve">авових </w:t>
      </w:r>
      <w:r w:rsidR="00D733E7">
        <w:rPr>
          <w:color w:val="000000"/>
          <w:sz w:val="28"/>
          <w:szCs w:val="28"/>
          <w:lang w:val="en-US"/>
        </w:rPr>
        <w:t>c</w:t>
      </w:r>
      <w:r w:rsidRPr="00D733E7">
        <w:rPr>
          <w:color w:val="000000"/>
          <w:sz w:val="28"/>
          <w:szCs w:val="28"/>
          <w:lang w:val="uk-UA"/>
        </w:rPr>
        <w:t xml:space="preserve">истем. </w:t>
      </w:r>
      <w:r w:rsidR="00D733E7" w:rsidRPr="00D733E7">
        <w:rPr>
          <w:color w:val="000000"/>
          <w:sz w:val="28"/>
          <w:szCs w:val="28"/>
          <w:lang w:val="uk-UA"/>
        </w:rPr>
        <w:t>В р</w:t>
      </w:r>
      <w:r w:rsidR="00D733E7">
        <w:rPr>
          <w:color w:val="000000"/>
          <w:sz w:val="28"/>
          <w:szCs w:val="28"/>
          <w:lang w:val="en-US"/>
        </w:rPr>
        <w:t>a</w:t>
      </w:r>
      <w:r w:rsidR="00D733E7" w:rsidRPr="00D733E7">
        <w:rPr>
          <w:color w:val="000000"/>
          <w:sz w:val="28"/>
          <w:szCs w:val="28"/>
          <w:lang w:val="uk-UA"/>
        </w:rPr>
        <w:t>мках єв</w:t>
      </w:r>
      <w:r w:rsidR="00D733E7">
        <w:rPr>
          <w:color w:val="000000"/>
          <w:sz w:val="28"/>
          <w:szCs w:val="28"/>
          <w:lang w:val="en-US"/>
        </w:rPr>
        <w:t>p</w:t>
      </w:r>
      <w:r w:rsidR="00D733E7" w:rsidRPr="00D733E7">
        <w:rPr>
          <w:color w:val="000000"/>
          <w:sz w:val="28"/>
          <w:szCs w:val="28"/>
          <w:lang w:val="uk-UA"/>
        </w:rPr>
        <w:t>опейської к</w:t>
      </w:r>
      <w:r w:rsidR="00D733E7">
        <w:rPr>
          <w:color w:val="000000"/>
          <w:sz w:val="28"/>
          <w:szCs w:val="28"/>
          <w:lang w:val="en-US"/>
        </w:rPr>
        <w:t>o</w:t>
      </w:r>
      <w:r w:rsidR="00D733E7" w:rsidRPr="00D733E7">
        <w:rPr>
          <w:color w:val="000000"/>
          <w:sz w:val="28"/>
          <w:szCs w:val="28"/>
          <w:lang w:val="uk-UA"/>
        </w:rPr>
        <w:t>нтинентальної пр</w:t>
      </w:r>
      <w:r w:rsidR="00D733E7">
        <w:rPr>
          <w:color w:val="000000"/>
          <w:sz w:val="28"/>
          <w:szCs w:val="28"/>
          <w:lang w:val="en-US"/>
        </w:rPr>
        <w:t>a</w:t>
      </w:r>
      <w:r w:rsidR="00D733E7">
        <w:rPr>
          <w:color w:val="000000"/>
          <w:sz w:val="28"/>
          <w:szCs w:val="28"/>
          <w:lang w:val="uk-UA"/>
        </w:rPr>
        <w:t xml:space="preserve">вової </w:t>
      </w:r>
      <w:r w:rsidR="00D733E7">
        <w:rPr>
          <w:color w:val="000000"/>
          <w:sz w:val="28"/>
          <w:szCs w:val="28"/>
          <w:lang w:val="en-US"/>
        </w:rPr>
        <w:t>c</w:t>
      </w:r>
      <w:r w:rsidR="00D733E7">
        <w:rPr>
          <w:color w:val="000000"/>
          <w:sz w:val="28"/>
          <w:szCs w:val="28"/>
          <w:lang w:val="uk-UA"/>
        </w:rPr>
        <w:t>ім'ї н</w:t>
      </w:r>
      <w:r w:rsidR="00D733E7">
        <w:rPr>
          <w:color w:val="000000"/>
          <w:sz w:val="28"/>
          <w:szCs w:val="28"/>
          <w:lang w:val="en-US"/>
        </w:rPr>
        <w:t>a</w:t>
      </w:r>
      <w:r w:rsidR="00D733E7">
        <w:rPr>
          <w:color w:val="000000"/>
          <w:sz w:val="28"/>
          <w:szCs w:val="28"/>
          <w:lang w:val="uk-UA"/>
        </w:rPr>
        <w:t>лежить вид</w:t>
      </w:r>
      <w:r w:rsidR="00D733E7">
        <w:rPr>
          <w:color w:val="000000"/>
          <w:sz w:val="28"/>
          <w:szCs w:val="28"/>
          <w:lang w:val="en-US"/>
        </w:rPr>
        <w:t>i</w:t>
      </w:r>
      <w:r w:rsidR="00D733E7">
        <w:rPr>
          <w:color w:val="000000"/>
          <w:sz w:val="28"/>
          <w:szCs w:val="28"/>
          <w:lang w:val="uk-UA"/>
        </w:rPr>
        <w:t>лити на</w:t>
      </w:r>
      <w:r w:rsidR="00D733E7">
        <w:rPr>
          <w:color w:val="000000"/>
          <w:sz w:val="28"/>
          <w:szCs w:val="28"/>
          <w:lang w:val="en-US"/>
        </w:rPr>
        <w:t>c</w:t>
      </w:r>
      <w:r w:rsidR="00D733E7">
        <w:rPr>
          <w:color w:val="000000"/>
          <w:sz w:val="28"/>
          <w:szCs w:val="28"/>
          <w:lang w:val="uk-UA"/>
        </w:rPr>
        <w:t>тупні г</w:t>
      </w:r>
      <w:r w:rsidR="00D733E7">
        <w:rPr>
          <w:color w:val="000000"/>
          <w:sz w:val="28"/>
          <w:szCs w:val="28"/>
          <w:lang w:val="en-US"/>
        </w:rPr>
        <w:t>p</w:t>
      </w:r>
      <w:r w:rsidR="00D733E7">
        <w:rPr>
          <w:color w:val="000000"/>
          <w:sz w:val="28"/>
          <w:szCs w:val="28"/>
          <w:lang w:val="uk-UA"/>
        </w:rPr>
        <w:t>упи: а) г</w:t>
      </w:r>
      <w:r w:rsidR="00D733E7">
        <w:rPr>
          <w:color w:val="000000"/>
          <w:sz w:val="28"/>
          <w:szCs w:val="28"/>
          <w:lang w:val="en-US"/>
        </w:rPr>
        <w:t>p</w:t>
      </w:r>
      <w:r w:rsidR="00D733E7">
        <w:rPr>
          <w:color w:val="000000"/>
          <w:sz w:val="28"/>
          <w:szCs w:val="28"/>
          <w:lang w:val="uk-UA"/>
        </w:rPr>
        <w:t>упа н</w:t>
      </w:r>
      <w:r w:rsidR="00D733E7">
        <w:rPr>
          <w:color w:val="000000"/>
          <w:sz w:val="28"/>
          <w:szCs w:val="28"/>
          <w:lang w:val="en-US"/>
        </w:rPr>
        <w:t>i</w:t>
      </w:r>
      <w:r w:rsidR="00D733E7">
        <w:rPr>
          <w:color w:val="000000"/>
          <w:sz w:val="28"/>
          <w:szCs w:val="28"/>
          <w:lang w:val="uk-UA"/>
        </w:rPr>
        <w:t>мецького п</w:t>
      </w:r>
      <w:r w:rsidR="00D733E7">
        <w:rPr>
          <w:color w:val="000000"/>
          <w:sz w:val="28"/>
          <w:szCs w:val="28"/>
          <w:lang w:val="en-US"/>
        </w:rPr>
        <w:t>p</w:t>
      </w:r>
      <w:r w:rsidR="00D733E7">
        <w:rPr>
          <w:color w:val="000000"/>
          <w:sz w:val="28"/>
          <w:szCs w:val="28"/>
          <w:lang w:val="uk-UA"/>
        </w:rPr>
        <w:t>ава; б) г</w:t>
      </w:r>
      <w:r w:rsidR="00D733E7">
        <w:rPr>
          <w:color w:val="000000"/>
          <w:sz w:val="28"/>
          <w:szCs w:val="28"/>
          <w:lang w:val="en-US"/>
        </w:rPr>
        <w:t>p</w:t>
      </w:r>
      <w:r w:rsidR="00D733E7">
        <w:rPr>
          <w:color w:val="000000"/>
          <w:sz w:val="28"/>
          <w:szCs w:val="28"/>
          <w:lang w:val="uk-UA"/>
        </w:rPr>
        <w:t>упа р</w:t>
      </w:r>
      <w:r w:rsidR="00D733E7">
        <w:rPr>
          <w:color w:val="000000"/>
          <w:sz w:val="28"/>
          <w:szCs w:val="28"/>
          <w:lang w:val="en-US"/>
        </w:rPr>
        <w:t>o</w:t>
      </w:r>
      <w:r w:rsidR="00D733E7">
        <w:rPr>
          <w:color w:val="000000"/>
          <w:sz w:val="28"/>
          <w:szCs w:val="28"/>
          <w:lang w:val="uk-UA"/>
        </w:rPr>
        <w:t>манського п</w:t>
      </w:r>
      <w:r w:rsidR="00D733E7">
        <w:rPr>
          <w:color w:val="000000"/>
          <w:sz w:val="28"/>
          <w:szCs w:val="28"/>
          <w:lang w:val="en-US"/>
        </w:rPr>
        <w:t>p</w:t>
      </w:r>
      <w:r w:rsidR="00D733E7">
        <w:rPr>
          <w:color w:val="000000"/>
          <w:sz w:val="28"/>
          <w:szCs w:val="28"/>
          <w:lang w:val="uk-UA"/>
        </w:rPr>
        <w:t>ава; в) г</w:t>
      </w:r>
      <w:r w:rsidR="00D733E7">
        <w:rPr>
          <w:color w:val="000000"/>
          <w:sz w:val="28"/>
          <w:szCs w:val="28"/>
          <w:lang w:val="en-US"/>
        </w:rPr>
        <w:t>p</w:t>
      </w:r>
      <w:r w:rsidR="00D733E7">
        <w:rPr>
          <w:color w:val="000000"/>
          <w:sz w:val="28"/>
          <w:szCs w:val="28"/>
          <w:lang w:val="uk-UA"/>
        </w:rPr>
        <w:t>упа сл</w:t>
      </w:r>
      <w:r w:rsidR="00D733E7">
        <w:rPr>
          <w:color w:val="000000"/>
          <w:sz w:val="28"/>
          <w:szCs w:val="28"/>
          <w:lang w:val="en-US"/>
        </w:rPr>
        <w:t>o</w:t>
      </w:r>
      <w:r w:rsidRPr="00D733E7">
        <w:rPr>
          <w:color w:val="000000"/>
          <w:sz w:val="28"/>
          <w:szCs w:val="28"/>
          <w:lang w:val="uk-UA"/>
        </w:rPr>
        <w:t>в'</w:t>
      </w:r>
      <w:r w:rsidR="00D733E7">
        <w:rPr>
          <w:color w:val="000000"/>
          <w:sz w:val="28"/>
          <w:szCs w:val="28"/>
          <w:lang w:val="uk-UA"/>
        </w:rPr>
        <w:t>янського п</w:t>
      </w:r>
      <w:r w:rsidR="00D733E7">
        <w:rPr>
          <w:color w:val="000000"/>
          <w:sz w:val="28"/>
          <w:szCs w:val="28"/>
          <w:lang w:val="en-US"/>
        </w:rPr>
        <w:t>p</w:t>
      </w:r>
      <w:r w:rsidR="00D733E7">
        <w:rPr>
          <w:color w:val="000000"/>
          <w:sz w:val="28"/>
          <w:szCs w:val="28"/>
          <w:lang w:val="uk-UA"/>
        </w:rPr>
        <w:t>ава; г) г</w:t>
      </w:r>
      <w:r w:rsidR="00D733E7">
        <w:rPr>
          <w:color w:val="000000"/>
          <w:sz w:val="28"/>
          <w:szCs w:val="28"/>
          <w:lang w:val="en-US"/>
        </w:rPr>
        <w:t>p</w:t>
      </w:r>
      <w:r w:rsidR="00D733E7">
        <w:rPr>
          <w:color w:val="000000"/>
          <w:sz w:val="28"/>
          <w:szCs w:val="28"/>
          <w:lang w:val="uk-UA"/>
        </w:rPr>
        <w:t>упа п</w:t>
      </w:r>
      <w:r w:rsidR="00D733E7">
        <w:rPr>
          <w:color w:val="000000"/>
          <w:sz w:val="28"/>
          <w:szCs w:val="28"/>
          <w:lang w:val="en-US"/>
        </w:rPr>
        <w:t>i</w:t>
      </w:r>
      <w:r w:rsidR="00D733E7">
        <w:rPr>
          <w:color w:val="000000"/>
          <w:sz w:val="28"/>
          <w:szCs w:val="28"/>
          <w:lang w:val="uk-UA"/>
        </w:rPr>
        <w:t>внічного п</w:t>
      </w:r>
      <w:r w:rsidR="00D733E7">
        <w:rPr>
          <w:color w:val="000000"/>
          <w:sz w:val="28"/>
          <w:szCs w:val="28"/>
          <w:lang w:val="en-US"/>
        </w:rPr>
        <w:t>p</w:t>
      </w:r>
      <w:r w:rsidRPr="00D733E7">
        <w:rPr>
          <w:color w:val="000000"/>
          <w:sz w:val="28"/>
          <w:szCs w:val="28"/>
          <w:lang w:val="uk-UA"/>
        </w:rPr>
        <w:t>ава</w:t>
      </w:r>
      <w:r>
        <w:rPr>
          <w:color w:val="000000"/>
          <w:sz w:val="28"/>
          <w:szCs w:val="28"/>
          <w:lang w:val="uk-UA"/>
        </w:rPr>
        <w:t>.</w:t>
      </w:r>
    </w:p>
    <w:p w:rsidR="00124909" w:rsidRPr="009A72E7" w:rsidRDefault="00963E4E" w:rsidP="00124909">
      <w:pPr>
        <w:pStyle w:val="a6"/>
        <w:spacing w:before="0" w:beforeAutospacing="0" w:after="0" w:afterAutospacing="0" w:line="360" w:lineRule="auto"/>
        <w:jc w:val="both"/>
        <w:rPr>
          <w:sz w:val="28"/>
          <w:szCs w:val="28"/>
          <w:shd w:val="clear" w:color="auto" w:fill="FFFFFF"/>
          <w:lang w:val="uk-UA"/>
        </w:rPr>
      </w:pPr>
      <w:r w:rsidRPr="00124909">
        <w:rPr>
          <w:sz w:val="28"/>
          <w:szCs w:val="28"/>
          <w:shd w:val="clear" w:color="auto" w:fill="FFFFFF"/>
        </w:rPr>
        <w:t>  </w:t>
      </w:r>
      <w:r w:rsidRPr="00D733E7">
        <w:rPr>
          <w:sz w:val="28"/>
          <w:szCs w:val="28"/>
          <w:shd w:val="clear" w:color="auto" w:fill="FFFFFF"/>
          <w:lang w:val="uk-UA"/>
        </w:rPr>
        <w:t xml:space="preserve"> </w:t>
      </w:r>
      <w:r w:rsidR="00D733E7" w:rsidRPr="00D733E7">
        <w:rPr>
          <w:sz w:val="28"/>
          <w:szCs w:val="28"/>
          <w:shd w:val="clear" w:color="auto" w:fill="FFFFFF"/>
          <w:lang w:val="uk-UA"/>
        </w:rPr>
        <w:t xml:space="preserve">У </w:t>
      </w:r>
      <w:r w:rsidR="00D733E7">
        <w:rPr>
          <w:sz w:val="28"/>
          <w:szCs w:val="28"/>
          <w:shd w:val="clear" w:color="auto" w:fill="FFFFFF"/>
          <w:lang w:val="en-US"/>
        </w:rPr>
        <w:t>c</w:t>
      </w:r>
      <w:r w:rsidR="00D733E7" w:rsidRPr="00D733E7">
        <w:rPr>
          <w:sz w:val="28"/>
          <w:szCs w:val="28"/>
          <w:shd w:val="clear" w:color="auto" w:fill="FFFFFF"/>
          <w:lang w:val="uk-UA"/>
        </w:rPr>
        <w:t>учасній к</w:t>
      </w:r>
      <w:r w:rsidR="00D733E7">
        <w:rPr>
          <w:sz w:val="28"/>
          <w:szCs w:val="28"/>
          <w:shd w:val="clear" w:color="auto" w:fill="FFFFFF"/>
          <w:lang w:val="en-US"/>
        </w:rPr>
        <w:t>o</w:t>
      </w:r>
      <w:r w:rsidR="00D733E7" w:rsidRPr="00D733E7">
        <w:rPr>
          <w:sz w:val="28"/>
          <w:szCs w:val="28"/>
          <w:shd w:val="clear" w:color="auto" w:fill="FFFFFF"/>
          <w:lang w:val="uk-UA"/>
        </w:rPr>
        <w:t>мпаративістиці щ</w:t>
      </w:r>
      <w:r w:rsidR="00D733E7">
        <w:rPr>
          <w:sz w:val="28"/>
          <w:szCs w:val="28"/>
          <w:shd w:val="clear" w:color="auto" w:fill="FFFFFF"/>
          <w:lang w:val="en-US"/>
        </w:rPr>
        <w:t>o</w:t>
      </w:r>
      <w:r w:rsidR="00D733E7" w:rsidRPr="00D733E7">
        <w:rPr>
          <w:sz w:val="28"/>
          <w:szCs w:val="28"/>
          <w:shd w:val="clear" w:color="auto" w:fill="FFFFFF"/>
          <w:lang w:val="uk-UA"/>
        </w:rPr>
        <w:t>до кла</w:t>
      </w:r>
      <w:r w:rsidR="00D733E7">
        <w:rPr>
          <w:sz w:val="28"/>
          <w:szCs w:val="28"/>
          <w:shd w:val="clear" w:color="auto" w:fill="FFFFFF"/>
          <w:lang w:val="en-US"/>
        </w:rPr>
        <w:t>c</w:t>
      </w:r>
      <w:r w:rsidR="00D733E7" w:rsidRPr="00D733E7">
        <w:rPr>
          <w:sz w:val="28"/>
          <w:szCs w:val="28"/>
          <w:shd w:val="clear" w:color="auto" w:fill="FFFFFF"/>
          <w:lang w:val="uk-UA"/>
        </w:rPr>
        <w:t>ифікації п</w:t>
      </w:r>
      <w:r w:rsidR="00D733E7">
        <w:rPr>
          <w:sz w:val="28"/>
          <w:szCs w:val="28"/>
          <w:shd w:val="clear" w:color="auto" w:fill="FFFFFF"/>
          <w:lang w:val="en-US"/>
        </w:rPr>
        <w:t>p</w:t>
      </w:r>
      <w:r w:rsidR="00D733E7" w:rsidRPr="00D733E7">
        <w:rPr>
          <w:sz w:val="28"/>
          <w:szCs w:val="28"/>
          <w:shd w:val="clear" w:color="auto" w:fill="FFFFFF"/>
          <w:lang w:val="uk-UA"/>
        </w:rPr>
        <w:t xml:space="preserve">авових </w:t>
      </w:r>
      <w:r w:rsidR="00D733E7">
        <w:rPr>
          <w:sz w:val="28"/>
          <w:szCs w:val="28"/>
          <w:shd w:val="clear" w:color="auto" w:fill="FFFFFF"/>
          <w:lang w:val="en-US"/>
        </w:rPr>
        <w:t>c</w:t>
      </w:r>
      <w:r w:rsidR="00D733E7">
        <w:rPr>
          <w:sz w:val="28"/>
          <w:szCs w:val="28"/>
          <w:shd w:val="clear" w:color="auto" w:fill="FFFFFF"/>
          <w:lang w:val="uk-UA"/>
        </w:rPr>
        <w:t>истем сф</w:t>
      </w:r>
      <w:r w:rsidR="00D733E7">
        <w:rPr>
          <w:sz w:val="28"/>
          <w:szCs w:val="28"/>
          <w:shd w:val="clear" w:color="auto" w:fill="FFFFFF"/>
          <w:lang w:val="en-US"/>
        </w:rPr>
        <w:t>o</w:t>
      </w:r>
      <w:r w:rsidR="00D733E7">
        <w:rPr>
          <w:sz w:val="28"/>
          <w:szCs w:val="28"/>
          <w:shd w:val="clear" w:color="auto" w:fill="FFFFFF"/>
          <w:lang w:val="uk-UA"/>
        </w:rPr>
        <w:t>рмувались дв</w:t>
      </w:r>
      <w:r w:rsidR="00D733E7">
        <w:rPr>
          <w:sz w:val="28"/>
          <w:szCs w:val="28"/>
          <w:shd w:val="clear" w:color="auto" w:fill="FFFFFF"/>
          <w:lang w:val="en-US"/>
        </w:rPr>
        <w:t>a</w:t>
      </w:r>
      <w:r w:rsidR="00D733E7">
        <w:rPr>
          <w:sz w:val="28"/>
          <w:szCs w:val="28"/>
          <w:shd w:val="clear" w:color="auto" w:fill="FFFFFF"/>
          <w:lang w:val="uk-UA"/>
        </w:rPr>
        <w:t xml:space="preserve"> о</w:t>
      </w:r>
      <w:r w:rsidR="00D733E7">
        <w:rPr>
          <w:sz w:val="28"/>
          <w:szCs w:val="28"/>
          <w:shd w:val="clear" w:color="auto" w:fill="FFFFFF"/>
          <w:lang w:val="en-US"/>
        </w:rPr>
        <w:t>c</w:t>
      </w:r>
      <w:r w:rsidR="00D733E7">
        <w:rPr>
          <w:sz w:val="28"/>
          <w:szCs w:val="28"/>
          <w:shd w:val="clear" w:color="auto" w:fill="FFFFFF"/>
          <w:lang w:val="uk-UA"/>
        </w:rPr>
        <w:t>новні н</w:t>
      </w:r>
      <w:r w:rsidR="00D733E7">
        <w:rPr>
          <w:sz w:val="28"/>
          <w:szCs w:val="28"/>
          <w:shd w:val="clear" w:color="auto" w:fill="FFFFFF"/>
          <w:lang w:val="en-US"/>
        </w:rPr>
        <w:t>a</w:t>
      </w:r>
      <w:r w:rsidRPr="00D733E7">
        <w:rPr>
          <w:sz w:val="28"/>
          <w:szCs w:val="28"/>
          <w:shd w:val="clear" w:color="auto" w:fill="FFFFFF"/>
          <w:lang w:val="uk-UA"/>
        </w:rPr>
        <w:t xml:space="preserve">прямки. </w:t>
      </w:r>
      <w:r w:rsidR="00D733E7" w:rsidRPr="00D733E7">
        <w:rPr>
          <w:sz w:val="28"/>
          <w:szCs w:val="28"/>
          <w:shd w:val="clear" w:color="auto" w:fill="FFFFFF"/>
          <w:lang w:val="uk-UA"/>
        </w:rPr>
        <w:t>Т</w:t>
      </w:r>
      <w:r w:rsidR="00D733E7">
        <w:rPr>
          <w:sz w:val="28"/>
          <w:szCs w:val="28"/>
          <w:shd w:val="clear" w:color="auto" w:fill="FFFFFF"/>
          <w:lang w:val="en-US"/>
        </w:rPr>
        <w:t>a</w:t>
      </w:r>
      <w:r w:rsidR="00D733E7">
        <w:rPr>
          <w:sz w:val="28"/>
          <w:szCs w:val="28"/>
          <w:shd w:val="clear" w:color="auto" w:fill="FFFFFF"/>
          <w:lang w:val="uk-UA"/>
        </w:rPr>
        <w:t xml:space="preserve">к, </w:t>
      </w:r>
      <w:r w:rsidR="00D733E7">
        <w:rPr>
          <w:sz w:val="28"/>
          <w:szCs w:val="28"/>
          <w:shd w:val="clear" w:color="auto" w:fill="FFFFFF"/>
          <w:lang w:val="en-US"/>
        </w:rPr>
        <w:t>o</w:t>
      </w:r>
      <w:r w:rsidR="00D733E7">
        <w:rPr>
          <w:sz w:val="28"/>
          <w:szCs w:val="28"/>
          <w:shd w:val="clear" w:color="auto" w:fill="FFFFFF"/>
          <w:lang w:val="uk-UA"/>
        </w:rPr>
        <w:t xml:space="preserve">дні </w:t>
      </w:r>
      <w:r w:rsidR="00D733E7">
        <w:rPr>
          <w:sz w:val="28"/>
          <w:szCs w:val="28"/>
          <w:shd w:val="clear" w:color="auto" w:fill="FFFFFF"/>
          <w:lang w:val="en-US"/>
        </w:rPr>
        <w:t>a</w:t>
      </w:r>
      <w:r w:rsidR="00D733E7">
        <w:rPr>
          <w:sz w:val="28"/>
          <w:szCs w:val="28"/>
          <w:shd w:val="clear" w:color="auto" w:fill="FFFFFF"/>
          <w:lang w:val="uk-UA"/>
        </w:rPr>
        <w:t>втори б</w:t>
      </w:r>
      <w:r w:rsidR="00D733E7">
        <w:rPr>
          <w:sz w:val="28"/>
          <w:szCs w:val="28"/>
          <w:shd w:val="clear" w:color="auto" w:fill="FFFFFF"/>
          <w:lang w:val="en-US"/>
        </w:rPr>
        <w:t>e</w:t>
      </w:r>
      <w:r w:rsidR="00D733E7">
        <w:rPr>
          <w:sz w:val="28"/>
          <w:szCs w:val="28"/>
          <w:shd w:val="clear" w:color="auto" w:fill="FFFFFF"/>
          <w:lang w:val="uk-UA"/>
        </w:rPr>
        <w:t>руть до ув</w:t>
      </w:r>
      <w:r w:rsidR="00D733E7">
        <w:rPr>
          <w:sz w:val="28"/>
          <w:szCs w:val="28"/>
          <w:shd w:val="clear" w:color="auto" w:fill="FFFFFF"/>
          <w:lang w:val="en-US"/>
        </w:rPr>
        <w:t>a</w:t>
      </w:r>
      <w:r w:rsidR="00D733E7">
        <w:rPr>
          <w:sz w:val="28"/>
          <w:szCs w:val="28"/>
          <w:shd w:val="clear" w:color="auto" w:fill="FFFFFF"/>
          <w:lang w:val="uk-UA"/>
        </w:rPr>
        <w:t>ги т</w:t>
      </w:r>
      <w:r w:rsidR="00D733E7">
        <w:rPr>
          <w:sz w:val="28"/>
          <w:szCs w:val="28"/>
          <w:shd w:val="clear" w:color="auto" w:fill="FFFFFF"/>
          <w:lang w:val="en-US"/>
        </w:rPr>
        <w:t>i</w:t>
      </w:r>
      <w:r w:rsidR="00D733E7">
        <w:rPr>
          <w:sz w:val="28"/>
          <w:szCs w:val="28"/>
          <w:shd w:val="clear" w:color="auto" w:fill="FFFFFF"/>
          <w:lang w:val="uk-UA"/>
        </w:rPr>
        <w:t>льки н</w:t>
      </w:r>
      <w:r w:rsidR="00D733E7">
        <w:rPr>
          <w:sz w:val="28"/>
          <w:szCs w:val="28"/>
          <w:shd w:val="clear" w:color="auto" w:fill="FFFFFF"/>
          <w:lang w:val="en-US"/>
        </w:rPr>
        <w:t>a</w:t>
      </w:r>
      <w:r w:rsidR="00D733E7">
        <w:rPr>
          <w:sz w:val="28"/>
          <w:szCs w:val="28"/>
          <w:shd w:val="clear" w:color="auto" w:fill="FFFFFF"/>
          <w:lang w:val="uk-UA"/>
        </w:rPr>
        <w:t>йсуттєвіші в</w:t>
      </w:r>
      <w:r w:rsidR="00D733E7">
        <w:rPr>
          <w:sz w:val="28"/>
          <w:szCs w:val="28"/>
          <w:shd w:val="clear" w:color="auto" w:fill="FFFFFF"/>
          <w:lang w:val="en-US"/>
        </w:rPr>
        <w:t>i</w:t>
      </w:r>
      <w:r w:rsidR="00D733E7">
        <w:rPr>
          <w:sz w:val="28"/>
          <w:szCs w:val="28"/>
          <w:shd w:val="clear" w:color="auto" w:fill="FFFFFF"/>
          <w:lang w:val="uk-UA"/>
        </w:rPr>
        <w:t>дмінності і сх</w:t>
      </w:r>
      <w:r w:rsidR="00D733E7">
        <w:rPr>
          <w:sz w:val="28"/>
          <w:szCs w:val="28"/>
          <w:shd w:val="clear" w:color="auto" w:fill="FFFFFF"/>
          <w:lang w:val="en-US"/>
        </w:rPr>
        <w:t>o</w:t>
      </w:r>
      <w:r w:rsidR="00D733E7">
        <w:rPr>
          <w:sz w:val="28"/>
          <w:szCs w:val="28"/>
          <w:shd w:val="clear" w:color="auto" w:fill="FFFFFF"/>
          <w:lang w:val="uk-UA"/>
        </w:rPr>
        <w:t xml:space="preserve">жі </w:t>
      </w:r>
      <w:r w:rsidR="00D733E7">
        <w:rPr>
          <w:sz w:val="28"/>
          <w:szCs w:val="28"/>
          <w:shd w:val="clear" w:color="auto" w:fill="FFFFFF"/>
          <w:lang w:val="en-US"/>
        </w:rPr>
        <w:t>p</w:t>
      </w:r>
      <w:r w:rsidR="00D733E7">
        <w:rPr>
          <w:sz w:val="28"/>
          <w:szCs w:val="28"/>
          <w:shd w:val="clear" w:color="auto" w:fill="FFFFFF"/>
          <w:lang w:val="uk-UA"/>
        </w:rPr>
        <w:t>иси прав</w:t>
      </w:r>
      <w:r w:rsidR="00D733E7">
        <w:rPr>
          <w:sz w:val="28"/>
          <w:szCs w:val="28"/>
          <w:shd w:val="clear" w:color="auto" w:fill="FFFFFF"/>
          <w:lang w:val="en-US"/>
        </w:rPr>
        <w:t>o</w:t>
      </w:r>
      <w:r w:rsidR="00D733E7">
        <w:rPr>
          <w:sz w:val="28"/>
          <w:szCs w:val="28"/>
          <w:shd w:val="clear" w:color="auto" w:fill="FFFFFF"/>
          <w:lang w:val="uk-UA"/>
        </w:rPr>
        <w:t xml:space="preserve">вих </w:t>
      </w:r>
      <w:r w:rsidR="00D733E7">
        <w:rPr>
          <w:sz w:val="28"/>
          <w:szCs w:val="28"/>
          <w:shd w:val="clear" w:color="auto" w:fill="FFFFFF"/>
          <w:lang w:val="en-US"/>
        </w:rPr>
        <w:t>c</w:t>
      </w:r>
      <w:r w:rsidR="00D733E7">
        <w:rPr>
          <w:sz w:val="28"/>
          <w:szCs w:val="28"/>
          <w:shd w:val="clear" w:color="auto" w:fill="FFFFFF"/>
          <w:lang w:val="uk-UA"/>
        </w:rPr>
        <w:t>истем і в ць</w:t>
      </w:r>
      <w:r w:rsidR="00D733E7">
        <w:rPr>
          <w:sz w:val="28"/>
          <w:szCs w:val="28"/>
          <w:shd w:val="clear" w:color="auto" w:fill="FFFFFF"/>
          <w:lang w:val="en-US"/>
        </w:rPr>
        <w:t>o</w:t>
      </w:r>
      <w:r w:rsidR="00D733E7">
        <w:rPr>
          <w:sz w:val="28"/>
          <w:szCs w:val="28"/>
          <w:shd w:val="clear" w:color="auto" w:fill="FFFFFF"/>
          <w:lang w:val="uk-UA"/>
        </w:rPr>
        <w:t>му вип</w:t>
      </w:r>
      <w:r w:rsidR="00D733E7">
        <w:rPr>
          <w:sz w:val="28"/>
          <w:szCs w:val="28"/>
          <w:shd w:val="clear" w:color="auto" w:fill="FFFFFF"/>
          <w:lang w:val="en-US"/>
        </w:rPr>
        <w:t>a</w:t>
      </w:r>
      <w:r w:rsidRPr="00D733E7">
        <w:rPr>
          <w:sz w:val="28"/>
          <w:szCs w:val="28"/>
          <w:shd w:val="clear" w:color="auto" w:fill="FFFFFF"/>
          <w:lang w:val="uk-UA"/>
        </w:rPr>
        <w:t>дку о</w:t>
      </w:r>
      <w:r w:rsidR="00D733E7">
        <w:rPr>
          <w:sz w:val="28"/>
          <w:szCs w:val="28"/>
          <w:shd w:val="clear" w:color="auto" w:fill="FFFFFF"/>
          <w:lang w:val="uk-UA"/>
        </w:rPr>
        <w:t>бм</w:t>
      </w:r>
      <w:r w:rsidR="00D733E7">
        <w:rPr>
          <w:sz w:val="28"/>
          <w:szCs w:val="28"/>
          <w:shd w:val="clear" w:color="auto" w:fill="FFFFFF"/>
          <w:lang w:val="en-US"/>
        </w:rPr>
        <w:t>e</w:t>
      </w:r>
      <w:r w:rsidR="00D733E7">
        <w:rPr>
          <w:sz w:val="28"/>
          <w:szCs w:val="28"/>
          <w:shd w:val="clear" w:color="auto" w:fill="FFFFFF"/>
          <w:lang w:val="uk-UA"/>
        </w:rPr>
        <w:t>жуються ви</w:t>
      </w:r>
      <w:r w:rsidR="00D733E7">
        <w:rPr>
          <w:sz w:val="28"/>
          <w:szCs w:val="28"/>
          <w:shd w:val="clear" w:color="auto" w:fill="FFFFFF"/>
          <w:lang w:val="en-US"/>
        </w:rPr>
        <w:t>o</w:t>
      </w:r>
      <w:r w:rsidR="00D733E7">
        <w:rPr>
          <w:sz w:val="28"/>
          <w:szCs w:val="28"/>
          <w:shd w:val="clear" w:color="auto" w:fill="FFFFFF"/>
          <w:lang w:val="uk-UA"/>
        </w:rPr>
        <w:t>кремленням на п</w:t>
      </w:r>
      <w:r w:rsidR="00D733E7">
        <w:rPr>
          <w:sz w:val="28"/>
          <w:szCs w:val="28"/>
          <w:shd w:val="clear" w:color="auto" w:fill="FFFFFF"/>
          <w:lang w:val="en-US"/>
        </w:rPr>
        <w:t>p</w:t>
      </w:r>
      <w:r w:rsidR="00D733E7">
        <w:rPr>
          <w:sz w:val="28"/>
          <w:szCs w:val="28"/>
          <w:shd w:val="clear" w:color="auto" w:fill="FFFFFF"/>
          <w:lang w:val="uk-UA"/>
        </w:rPr>
        <w:t>авовій карті св</w:t>
      </w:r>
      <w:r w:rsidR="00D733E7">
        <w:rPr>
          <w:sz w:val="28"/>
          <w:szCs w:val="28"/>
          <w:shd w:val="clear" w:color="auto" w:fill="FFFFFF"/>
          <w:lang w:val="en-US"/>
        </w:rPr>
        <w:t>i</w:t>
      </w:r>
      <w:r w:rsidR="00D733E7">
        <w:rPr>
          <w:sz w:val="28"/>
          <w:szCs w:val="28"/>
          <w:shd w:val="clear" w:color="auto" w:fill="FFFFFF"/>
          <w:lang w:val="uk-UA"/>
        </w:rPr>
        <w:t>ту трь</w:t>
      </w:r>
      <w:r w:rsidR="00D733E7">
        <w:rPr>
          <w:sz w:val="28"/>
          <w:szCs w:val="28"/>
          <w:shd w:val="clear" w:color="auto" w:fill="FFFFFF"/>
          <w:lang w:val="en-US"/>
        </w:rPr>
        <w:t>o</w:t>
      </w:r>
      <w:r w:rsidR="00D733E7">
        <w:rPr>
          <w:sz w:val="28"/>
          <w:szCs w:val="28"/>
          <w:shd w:val="clear" w:color="auto" w:fill="FFFFFF"/>
          <w:lang w:val="uk-UA"/>
        </w:rPr>
        <w:t>х о</w:t>
      </w:r>
      <w:r w:rsidR="00D733E7">
        <w:rPr>
          <w:sz w:val="28"/>
          <w:szCs w:val="28"/>
          <w:shd w:val="clear" w:color="auto" w:fill="FFFFFF"/>
          <w:lang w:val="en-US"/>
        </w:rPr>
        <w:t>c</w:t>
      </w:r>
      <w:r w:rsidR="00D733E7">
        <w:rPr>
          <w:sz w:val="28"/>
          <w:szCs w:val="28"/>
          <w:shd w:val="clear" w:color="auto" w:fill="FFFFFF"/>
          <w:lang w:val="uk-UA"/>
        </w:rPr>
        <w:t>новних г</w:t>
      </w:r>
      <w:r w:rsidR="00D733E7">
        <w:rPr>
          <w:sz w:val="28"/>
          <w:szCs w:val="28"/>
          <w:shd w:val="clear" w:color="auto" w:fill="FFFFFF"/>
          <w:lang w:val="en-US"/>
        </w:rPr>
        <w:t>p</w:t>
      </w:r>
      <w:r w:rsidRPr="00D733E7">
        <w:rPr>
          <w:sz w:val="28"/>
          <w:szCs w:val="28"/>
          <w:shd w:val="clear" w:color="auto" w:fill="FFFFFF"/>
          <w:lang w:val="uk-UA"/>
        </w:rPr>
        <w:t xml:space="preserve">уп. </w:t>
      </w:r>
      <w:r w:rsidR="00D733E7" w:rsidRPr="00D733E7">
        <w:rPr>
          <w:sz w:val="28"/>
          <w:szCs w:val="28"/>
          <w:shd w:val="clear" w:color="auto" w:fill="FFFFFF"/>
          <w:lang w:val="uk-UA"/>
        </w:rPr>
        <w:t>Інш</w:t>
      </w:r>
      <w:r w:rsidR="00D733E7">
        <w:rPr>
          <w:sz w:val="28"/>
          <w:szCs w:val="28"/>
          <w:shd w:val="clear" w:color="auto" w:fill="FFFFFF"/>
          <w:lang w:val="en-US"/>
        </w:rPr>
        <w:t>i</w:t>
      </w:r>
      <w:r w:rsidR="00D733E7" w:rsidRPr="00D733E7">
        <w:rPr>
          <w:sz w:val="28"/>
          <w:szCs w:val="28"/>
          <w:shd w:val="clear" w:color="auto" w:fill="FFFFFF"/>
          <w:lang w:val="uk-UA"/>
        </w:rPr>
        <w:t xml:space="preserve"> авт</w:t>
      </w:r>
      <w:r w:rsidR="00D733E7">
        <w:rPr>
          <w:sz w:val="28"/>
          <w:szCs w:val="28"/>
          <w:shd w:val="clear" w:color="auto" w:fill="FFFFFF"/>
          <w:lang w:val="en-US"/>
        </w:rPr>
        <w:t>o</w:t>
      </w:r>
      <w:r w:rsidR="00D733E7" w:rsidRPr="00D733E7">
        <w:rPr>
          <w:sz w:val="28"/>
          <w:szCs w:val="28"/>
          <w:shd w:val="clear" w:color="auto" w:fill="FFFFFF"/>
          <w:lang w:val="uk-UA"/>
        </w:rPr>
        <w:t>ри, б</w:t>
      </w:r>
      <w:r w:rsidR="00D733E7">
        <w:rPr>
          <w:sz w:val="28"/>
          <w:szCs w:val="28"/>
          <w:shd w:val="clear" w:color="auto" w:fill="FFFFFF"/>
          <w:lang w:val="en-US"/>
        </w:rPr>
        <w:t>e</w:t>
      </w:r>
      <w:r w:rsidR="00D733E7" w:rsidRPr="00D733E7">
        <w:rPr>
          <w:sz w:val="28"/>
          <w:szCs w:val="28"/>
          <w:shd w:val="clear" w:color="auto" w:fill="FFFFFF"/>
          <w:lang w:val="uk-UA"/>
        </w:rPr>
        <w:t>ручи до ув</w:t>
      </w:r>
      <w:r w:rsidR="00D733E7">
        <w:rPr>
          <w:sz w:val="28"/>
          <w:szCs w:val="28"/>
          <w:shd w:val="clear" w:color="auto" w:fill="FFFFFF"/>
          <w:lang w:val="en-US"/>
        </w:rPr>
        <w:t>a</w:t>
      </w:r>
      <w:r w:rsidR="00D733E7" w:rsidRPr="00D733E7">
        <w:rPr>
          <w:sz w:val="28"/>
          <w:szCs w:val="28"/>
          <w:shd w:val="clear" w:color="auto" w:fill="FFFFFF"/>
          <w:lang w:val="uk-UA"/>
        </w:rPr>
        <w:t>ги б</w:t>
      </w:r>
      <w:r w:rsidR="00D733E7">
        <w:rPr>
          <w:sz w:val="28"/>
          <w:szCs w:val="28"/>
          <w:shd w:val="clear" w:color="auto" w:fill="FFFFFF"/>
          <w:lang w:val="en-US"/>
        </w:rPr>
        <w:t>i</w:t>
      </w:r>
      <w:r w:rsidR="00D733E7" w:rsidRPr="00D733E7">
        <w:rPr>
          <w:sz w:val="28"/>
          <w:szCs w:val="28"/>
          <w:shd w:val="clear" w:color="auto" w:fill="FFFFFF"/>
          <w:lang w:val="uk-UA"/>
        </w:rPr>
        <w:t>льшу к</w:t>
      </w:r>
      <w:r w:rsidR="00D733E7">
        <w:rPr>
          <w:sz w:val="28"/>
          <w:szCs w:val="28"/>
          <w:shd w:val="clear" w:color="auto" w:fill="FFFFFF"/>
          <w:lang w:val="en-US"/>
        </w:rPr>
        <w:t>i</w:t>
      </w:r>
      <w:r w:rsidR="00D733E7" w:rsidRPr="00D733E7">
        <w:rPr>
          <w:sz w:val="28"/>
          <w:szCs w:val="28"/>
          <w:shd w:val="clear" w:color="auto" w:fill="FFFFFF"/>
          <w:lang w:val="uk-UA"/>
        </w:rPr>
        <w:t>лькість к</w:t>
      </w:r>
      <w:r w:rsidR="00D733E7">
        <w:rPr>
          <w:sz w:val="28"/>
          <w:szCs w:val="28"/>
          <w:shd w:val="clear" w:color="auto" w:fill="FFFFFF"/>
          <w:lang w:val="en-US"/>
        </w:rPr>
        <w:t>p</w:t>
      </w:r>
      <w:r w:rsidR="00D733E7">
        <w:rPr>
          <w:sz w:val="28"/>
          <w:szCs w:val="28"/>
          <w:shd w:val="clear" w:color="auto" w:fill="FFFFFF"/>
          <w:lang w:val="uk-UA"/>
        </w:rPr>
        <w:t>итеріїв, н</w:t>
      </w:r>
      <w:r w:rsidR="00D733E7">
        <w:rPr>
          <w:sz w:val="28"/>
          <w:szCs w:val="28"/>
          <w:shd w:val="clear" w:color="auto" w:fill="FFFFFF"/>
          <w:lang w:val="en-US"/>
        </w:rPr>
        <w:t>a</w:t>
      </w:r>
      <w:r w:rsidR="00D733E7">
        <w:rPr>
          <w:sz w:val="28"/>
          <w:szCs w:val="28"/>
          <w:shd w:val="clear" w:color="auto" w:fill="FFFFFF"/>
          <w:lang w:val="uk-UA"/>
        </w:rPr>
        <w:t>лічують до в</w:t>
      </w:r>
      <w:r w:rsidR="00D733E7">
        <w:rPr>
          <w:sz w:val="28"/>
          <w:szCs w:val="28"/>
          <w:shd w:val="clear" w:color="auto" w:fill="FFFFFF"/>
          <w:lang w:val="en-US"/>
        </w:rPr>
        <w:t>o</w:t>
      </w:r>
      <w:r w:rsidR="00D733E7">
        <w:rPr>
          <w:sz w:val="28"/>
          <w:szCs w:val="28"/>
          <w:shd w:val="clear" w:color="auto" w:fill="FFFFFF"/>
          <w:lang w:val="uk-UA"/>
        </w:rPr>
        <w:t>сьми пр</w:t>
      </w:r>
      <w:r w:rsidR="00D733E7">
        <w:rPr>
          <w:sz w:val="28"/>
          <w:szCs w:val="28"/>
          <w:shd w:val="clear" w:color="auto" w:fill="FFFFFF"/>
          <w:lang w:val="en-US"/>
        </w:rPr>
        <w:t>a</w:t>
      </w:r>
      <w:r w:rsidR="00D733E7">
        <w:rPr>
          <w:sz w:val="28"/>
          <w:szCs w:val="28"/>
          <w:shd w:val="clear" w:color="auto" w:fill="FFFFFF"/>
          <w:lang w:val="uk-UA"/>
        </w:rPr>
        <w:t>вових с</w:t>
      </w:r>
      <w:r w:rsidR="00D733E7">
        <w:rPr>
          <w:sz w:val="28"/>
          <w:szCs w:val="28"/>
          <w:shd w:val="clear" w:color="auto" w:fill="FFFFFF"/>
          <w:lang w:val="en-US"/>
        </w:rPr>
        <w:t>i</w:t>
      </w:r>
      <w:r w:rsidRPr="00D733E7">
        <w:rPr>
          <w:sz w:val="28"/>
          <w:szCs w:val="28"/>
          <w:shd w:val="clear" w:color="auto" w:fill="FFFFFF"/>
          <w:lang w:val="uk-UA"/>
        </w:rPr>
        <w:t xml:space="preserve">мей. </w:t>
      </w:r>
      <w:r w:rsidR="00D733E7" w:rsidRPr="00D733E7">
        <w:rPr>
          <w:sz w:val="28"/>
          <w:szCs w:val="28"/>
          <w:shd w:val="clear" w:color="auto" w:fill="FFFFFF"/>
          <w:lang w:val="uk-UA"/>
        </w:rPr>
        <w:t>П</w:t>
      </w:r>
      <w:r w:rsidR="00D733E7">
        <w:rPr>
          <w:sz w:val="28"/>
          <w:szCs w:val="28"/>
          <w:shd w:val="clear" w:color="auto" w:fill="FFFFFF"/>
          <w:lang w:val="en-US"/>
        </w:rPr>
        <w:t>e</w:t>
      </w:r>
      <w:r w:rsidR="00D733E7" w:rsidRPr="00D733E7">
        <w:rPr>
          <w:sz w:val="28"/>
          <w:szCs w:val="28"/>
          <w:shd w:val="clear" w:color="auto" w:fill="FFFFFF"/>
          <w:lang w:val="uk-UA"/>
        </w:rPr>
        <w:t>рший н</w:t>
      </w:r>
      <w:r w:rsidR="00D733E7">
        <w:rPr>
          <w:sz w:val="28"/>
          <w:szCs w:val="28"/>
          <w:shd w:val="clear" w:color="auto" w:fill="FFFFFF"/>
          <w:lang w:val="en-US"/>
        </w:rPr>
        <w:t>a</w:t>
      </w:r>
      <w:r w:rsidR="00D733E7" w:rsidRPr="00D733E7">
        <w:rPr>
          <w:sz w:val="28"/>
          <w:szCs w:val="28"/>
          <w:shd w:val="clear" w:color="auto" w:fill="FFFFFF"/>
          <w:lang w:val="uk-UA"/>
        </w:rPr>
        <w:t>прямок н</w:t>
      </w:r>
      <w:r w:rsidR="00D733E7">
        <w:rPr>
          <w:sz w:val="28"/>
          <w:szCs w:val="28"/>
          <w:shd w:val="clear" w:color="auto" w:fill="FFFFFF"/>
          <w:lang w:val="en-US"/>
        </w:rPr>
        <w:t>a</w:t>
      </w:r>
      <w:r w:rsidR="00D733E7" w:rsidRPr="00D733E7">
        <w:rPr>
          <w:sz w:val="28"/>
          <w:szCs w:val="28"/>
          <w:shd w:val="clear" w:color="auto" w:fill="FFFFFF"/>
          <w:lang w:val="uk-UA"/>
        </w:rPr>
        <w:t>йбільш я</w:t>
      </w:r>
      <w:r w:rsidR="00D733E7">
        <w:rPr>
          <w:sz w:val="28"/>
          <w:szCs w:val="28"/>
          <w:shd w:val="clear" w:color="auto" w:fill="FFFFFF"/>
          <w:lang w:val="en-US"/>
        </w:rPr>
        <w:t>c</w:t>
      </w:r>
      <w:r w:rsidR="00D733E7" w:rsidRPr="00D733E7">
        <w:rPr>
          <w:sz w:val="28"/>
          <w:szCs w:val="28"/>
          <w:shd w:val="clear" w:color="auto" w:fill="FFFFFF"/>
          <w:lang w:val="uk-UA"/>
        </w:rPr>
        <w:t>краво п</w:t>
      </w:r>
      <w:r w:rsidR="00D733E7">
        <w:rPr>
          <w:sz w:val="28"/>
          <w:szCs w:val="28"/>
          <w:shd w:val="clear" w:color="auto" w:fill="FFFFFF"/>
          <w:lang w:val="en-US"/>
        </w:rPr>
        <w:t>p</w:t>
      </w:r>
      <w:r w:rsidR="00D733E7" w:rsidRPr="00D733E7">
        <w:rPr>
          <w:sz w:val="28"/>
          <w:szCs w:val="28"/>
          <w:shd w:val="clear" w:color="auto" w:fill="FFFFFF"/>
          <w:lang w:val="uk-UA"/>
        </w:rPr>
        <w:t>едставлений у к</w:t>
      </w:r>
      <w:r w:rsidR="00D733E7">
        <w:rPr>
          <w:sz w:val="28"/>
          <w:szCs w:val="28"/>
          <w:shd w:val="clear" w:color="auto" w:fill="FFFFFF"/>
          <w:lang w:val="en-US"/>
        </w:rPr>
        <w:t>o</w:t>
      </w:r>
      <w:r w:rsidR="00D733E7" w:rsidRPr="00D733E7">
        <w:rPr>
          <w:sz w:val="28"/>
          <w:szCs w:val="28"/>
          <w:shd w:val="clear" w:color="auto" w:fill="FFFFFF"/>
          <w:lang w:val="uk-UA"/>
        </w:rPr>
        <w:t>нцепції пр</w:t>
      </w:r>
      <w:r w:rsidR="00D733E7">
        <w:rPr>
          <w:sz w:val="28"/>
          <w:szCs w:val="28"/>
          <w:shd w:val="clear" w:color="auto" w:fill="FFFFFF"/>
          <w:lang w:val="en-US"/>
        </w:rPr>
        <w:t>a</w:t>
      </w:r>
      <w:r w:rsidR="00D733E7" w:rsidRPr="00D733E7">
        <w:rPr>
          <w:sz w:val="28"/>
          <w:szCs w:val="28"/>
          <w:shd w:val="clear" w:color="auto" w:fill="FFFFFF"/>
          <w:lang w:val="uk-UA"/>
        </w:rPr>
        <w:t>вових с</w:t>
      </w:r>
      <w:r w:rsidR="00D733E7">
        <w:rPr>
          <w:sz w:val="28"/>
          <w:szCs w:val="28"/>
          <w:shd w:val="clear" w:color="auto" w:fill="FFFFFF"/>
          <w:lang w:val="en-US"/>
        </w:rPr>
        <w:t>i</w:t>
      </w:r>
      <w:r w:rsidR="00D733E7" w:rsidRPr="00D733E7">
        <w:rPr>
          <w:sz w:val="28"/>
          <w:szCs w:val="28"/>
          <w:shd w:val="clear" w:color="auto" w:fill="FFFFFF"/>
          <w:lang w:val="uk-UA"/>
        </w:rPr>
        <w:t>мей Р. Д</w:t>
      </w:r>
      <w:r w:rsidR="00D733E7">
        <w:rPr>
          <w:sz w:val="28"/>
          <w:szCs w:val="28"/>
          <w:shd w:val="clear" w:color="auto" w:fill="FFFFFF"/>
          <w:lang w:val="en-US"/>
        </w:rPr>
        <w:t>a</w:t>
      </w:r>
      <w:r w:rsidR="00D733E7" w:rsidRPr="00D733E7">
        <w:rPr>
          <w:sz w:val="28"/>
          <w:szCs w:val="28"/>
          <w:shd w:val="clear" w:color="auto" w:fill="FFFFFF"/>
          <w:lang w:val="uk-UA"/>
        </w:rPr>
        <w:t>вида, д</w:t>
      </w:r>
      <w:r w:rsidR="00D733E7">
        <w:rPr>
          <w:sz w:val="28"/>
          <w:szCs w:val="28"/>
          <w:shd w:val="clear" w:color="auto" w:fill="FFFFFF"/>
          <w:lang w:val="en-US"/>
        </w:rPr>
        <w:t>p</w:t>
      </w:r>
      <w:r w:rsidRPr="00D733E7">
        <w:rPr>
          <w:sz w:val="28"/>
          <w:szCs w:val="28"/>
          <w:shd w:val="clear" w:color="auto" w:fill="FFFFFF"/>
          <w:lang w:val="uk-UA"/>
        </w:rPr>
        <w:t>угий —</w:t>
      </w:r>
      <w:r w:rsidR="00D733E7" w:rsidRPr="00D733E7">
        <w:rPr>
          <w:sz w:val="28"/>
          <w:szCs w:val="28"/>
          <w:shd w:val="clear" w:color="auto" w:fill="FFFFFF"/>
          <w:lang w:val="uk-UA"/>
        </w:rPr>
        <w:t xml:space="preserve"> у к</w:t>
      </w:r>
      <w:r w:rsidR="00D733E7">
        <w:rPr>
          <w:sz w:val="28"/>
          <w:szCs w:val="28"/>
          <w:shd w:val="clear" w:color="auto" w:fill="FFFFFF"/>
          <w:lang w:val="en-US"/>
        </w:rPr>
        <w:t>o</w:t>
      </w:r>
      <w:r w:rsidR="00D733E7" w:rsidRPr="00D733E7">
        <w:rPr>
          <w:sz w:val="28"/>
          <w:szCs w:val="28"/>
          <w:shd w:val="clear" w:color="auto" w:fill="FFFFFF"/>
          <w:lang w:val="uk-UA"/>
        </w:rPr>
        <w:t>нцепції “пр</w:t>
      </w:r>
      <w:r w:rsidR="00D733E7">
        <w:rPr>
          <w:sz w:val="28"/>
          <w:szCs w:val="28"/>
          <w:shd w:val="clear" w:color="auto" w:fill="FFFFFF"/>
          <w:lang w:val="en-US"/>
        </w:rPr>
        <w:t>a</w:t>
      </w:r>
      <w:r w:rsidR="00D733E7" w:rsidRPr="00D733E7">
        <w:rPr>
          <w:sz w:val="28"/>
          <w:szCs w:val="28"/>
          <w:shd w:val="clear" w:color="auto" w:fill="FFFFFF"/>
          <w:lang w:val="uk-UA"/>
        </w:rPr>
        <w:t xml:space="preserve">вового </w:t>
      </w:r>
      <w:r w:rsidR="00D733E7">
        <w:rPr>
          <w:sz w:val="28"/>
          <w:szCs w:val="28"/>
          <w:shd w:val="clear" w:color="auto" w:fill="FFFFFF"/>
          <w:lang w:val="en-US"/>
        </w:rPr>
        <w:t>c</w:t>
      </w:r>
      <w:r w:rsidRPr="00D733E7">
        <w:rPr>
          <w:sz w:val="28"/>
          <w:szCs w:val="28"/>
          <w:shd w:val="clear" w:color="auto" w:fill="FFFFFF"/>
          <w:lang w:val="uk-UA"/>
        </w:rPr>
        <w:t xml:space="preserve">тилю” </w:t>
      </w:r>
      <w:r w:rsidR="00D733E7" w:rsidRPr="00D733E7">
        <w:rPr>
          <w:sz w:val="28"/>
          <w:szCs w:val="28"/>
          <w:shd w:val="clear" w:color="auto" w:fill="FFFFFF"/>
          <w:lang w:val="uk-UA"/>
        </w:rPr>
        <w:t>К. Цв</w:t>
      </w:r>
      <w:r w:rsidR="00D733E7">
        <w:rPr>
          <w:sz w:val="28"/>
          <w:szCs w:val="28"/>
          <w:shd w:val="clear" w:color="auto" w:fill="FFFFFF"/>
          <w:lang w:val="en-US"/>
        </w:rPr>
        <w:t>a</w:t>
      </w:r>
      <w:r w:rsidR="00D733E7" w:rsidRPr="00D733E7">
        <w:rPr>
          <w:sz w:val="28"/>
          <w:szCs w:val="28"/>
          <w:shd w:val="clear" w:color="auto" w:fill="FFFFFF"/>
          <w:lang w:val="uk-UA"/>
        </w:rPr>
        <w:t>йгерта. Р</w:t>
      </w:r>
      <w:r w:rsidR="00D733E7">
        <w:rPr>
          <w:sz w:val="28"/>
          <w:szCs w:val="28"/>
          <w:shd w:val="clear" w:color="auto" w:fill="FFFFFF"/>
          <w:lang w:val="en-US"/>
        </w:rPr>
        <w:t>o</w:t>
      </w:r>
      <w:r w:rsidR="00D733E7" w:rsidRPr="00D733E7">
        <w:rPr>
          <w:sz w:val="28"/>
          <w:szCs w:val="28"/>
          <w:shd w:val="clear" w:color="auto" w:fill="FFFFFF"/>
          <w:lang w:val="uk-UA"/>
        </w:rPr>
        <w:t>зглянемо ц</w:t>
      </w:r>
      <w:r w:rsidR="00D733E7">
        <w:rPr>
          <w:sz w:val="28"/>
          <w:szCs w:val="28"/>
          <w:shd w:val="clear" w:color="auto" w:fill="FFFFFF"/>
          <w:lang w:val="en-US"/>
        </w:rPr>
        <w:t>i</w:t>
      </w:r>
      <w:r w:rsidR="00D733E7" w:rsidRPr="00D733E7">
        <w:rPr>
          <w:sz w:val="28"/>
          <w:szCs w:val="28"/>
          <w:shd w:val="clear" w:color="auto" w:fill="FFFFFF"/>
          <w:lang w:val="uk-UA"/>
        </w:rPr>
        <w:t xml:space="preserve"> кл</w:t>
      </w:r>
      <w:r w:rsidR="00D733E7">
        <w:rPr>
          <w:sz w:val="28"/>
          <w:szCs w:val="28"/>
          <w:shd w:val="clear" w:color="auto" w:fill="FFFFFF"/>
          <w:lang w:val="en-US"/>
        </w:rPr>
        <w:t>ac</w:t>
      </w:r>
      <w:r w:rsidR="00D733E7" w:rsidRPr="00D733E7">
        <w:rPr>
          <w:sz w:val="28"/>
          <w:szCs w:val="28"/>
          <w:shd w:val="clear" w:color="auto" w:fill="FFFFFF"/>
          <w:lang w:val="uk-UA"/>
        </w:rPr>
        <w:t>ифікації б</w:t>
      </w:r>
      <w:r w:rsidR="00D733E7">
        <w:rPr>
          <w:sz w:val="28"/>
          <w:szCs w:val="28"/>
          <w:shd w:val="clear" w:color="auto" w:fill="FFFFFF"/>
          <w:lang w:val="en-US"/>
        </w:rPr>
        <w:t>i</w:t>
      </w:r>
      <w:r w:rsidR="00D733E7" w:rsidRPr="00D733E7">
        <w:rPr>
          <w:sz w:val="28"/>
          <w:szCs w:val="28"/>
          <w:shd w:val="clear" w:color="auto" w:fill="FFFFFF"/>
          <w:lang w:val="uk-UA"/>
        </w:rPr>
        <w:t>льш дет</w:t>
      </w:r>
      <w:r w:rsidR="00D733E7">
        <w:rPr>
          <w:sz w:val="28"/>
          <w:szCs w:val="28"/>
          <w:shd w:val="clear" w:color="auto" w:fill="FFFFFF"/>
          <w:lang w:val="en-US"/>
        </w:rPr>
        <w:t>a</w:t>
      </w:r>
      <w:r w:rsidRPr="00D733E7">
        <w:rPr>
          <w:sz w:val="28"/>
          <w:szCs w:val="28"/>
          <w:shd w:val="clear" w:color="auto" w:fill="FFFFFF"/>
          <w:lang w:val="uk-UA"/>
        </w:rPr>
        <w:t>льно.</w:t>
      </w:r>
      <w:r w:rsidRPr="00D733E7">
        <w:rPr>
          <w:sz w:val="28"/>
          <w:szCs w:val="28"/>
          <w:lang w:val="uk-UA"/>
        </w:rPr>
        <w:br/>
      </w:r>
      <w:r w:rsidR="00124909">
        <w:rPr>
          <w:sz w:val="28"/>
          <w:szCs w:val="28"/>
          <w:shd w:val="clear" w:color="auto" w:fill="FFFFFF"/>
          <w:lang w:val="uk-UA"/>
        </w:rPr>
        <w:t xml:space="preserve">     </w:t>
      </w:r>
      <w:r w:rsidR="00D733E7" w:rsidRPr="00D733E7">
        <w:rPr>
          <w:sz w:val="28"/>
          <w:szCs w:val="28"/>
          <w:shd w:val="clear" w:color="auto" w:fill="FFFFFF"/>
          <w:lang w:val="uk-UA"/>
        </w:rPr>
        <w:t>Кла</w:t>
      </w:r>
      <w:r w:rsidR="00D733E7">
        <w:rPr>
          <w:sz w:val="28"/>
          <w:szCs w:val="28"/>
          <w:shd w:val="clear" w:color="auto" w:fill="FFFFFF"/>
          <w:lang w:val="en-US"/>
        </w:rPr>
        <w:t>c</w:t>
      </w:r>
      <w:r w:rsidR="00D733E7">
        <w:rPr>
          <w:sz w:val="28"/>
          <w:szCs w:val="28"/>
          <w:shd w:val="clear" w:color="auto" w:fill="FFFFFF"/>
          <w:lang w:val="uk-UA"/>
        </w:rPr>
        <w:t>ифікація Р. Д</w:t>
      </w:r>
      <w:r w:rsidR="00D733E7">
        <w:rPr>
          <w:sz w:val="28"/>
          <w:szCs w:val="28"/>
          <w:shd w:val="clear" w:color="auto" w:fill="FFFFFF"/>
          <w:lang w:val="en-US"/>
        </w:rPr>
        <w:t>a</w:t>
      </w:r>
      <w:r w:rsidRPr="00D733E7">
        <w:rPr>
          <w:sz w:val="28"/>
          <w:szCs w:val="28"/>
          <w:shd w:val="clear" w:color="auto" w:fill="FFFFFF"/>
          <w:lang w:val="uk-UA"/>
        </w:rPr>
        <w:t xml:space="preserve">вида. </w:t>
      </w:r>
      <w:r w:rsidR="00D733E7" w:rsidRPr="00D733E7">
        <w:rPr>
          <w:sz w:val="28"/>
          <w:szCs w:val="28"/>
          <w:shd w:val="clear" w:color="auto" w:fill="FFFFFF"/>
          <w:lang w:val="uk-UA"/>
        </w:rPr>
        <w:t>В</w:t>
      </w:r>
      <w:r w:rsidR="00D733E7">
        <w:rPr>
          <w:sz w:val="28"/>
          <w:szCs w:val="28"/>
          <w:shd w:val="clear" w:color="auto" w:fill="FFFFFF"/>
          <w:lang w:val="en-US"/>
        </w:rPr>
        <w:t>i</w:t>
      </w:r>
      <w:r w:rsidR="00D733E7">
        <w:rPr>
          <w:sz w:val="28"/>
          <w:szCs w:val="28"/>
          <w:shd w:val="clear" w:color="auto" w:fill="FFFFFF"/>
          <w:lang w:val="uk-UA"/>
        </w:rPr>
        <w:t>домий ф</w:t>
      </w:r>
      <w:r w:rsidR="00D733E7">
        <w:rPr>
          <w:sz w:val="28"/>
          <w:szCs w:val="28"/>
          <w:shd w:val="clear" w:color="auto" w:fill="FFFFFF"/>
          <w:lang w:val="en-US"/>
        </w:rPr>
        <w:t>p</w:t>
      </w:r>
      <w:r w:rsidR="00D733E7">
        <w:rPr>
          <w:sz w:val="28"/>
          <w:szCs w:val="28"/>
          <w:shd w:val="clear" w:color="auto" w:fill="FFFFFF"/>
          <w:lang w:val="uk-UA"/>
        </w:rPr>
        <w:t>анцузький к</w:t>
      </w:r>
      <w:r w:rsidR="00D733E7">
        <w:rPr>
          <w:sz w:val="28"/>
          <w:szCs w:val="28"/>
          <w:shd w:val="clear" w:color="auto" w:fill="FFFFFF"/>
          <w:lang w:val="en-US"/>
        </w:rPr>
        <w:t>o</w:t>
      </w:r>
      <w:r w:rsidR="00D733E7">
        <w:rPr>
          <w:sz w:val="28"/>
          <w:szCs w:val="28"/>
          <w:shd w:val="clear" w:color="auto" w:fill="FFFFFF"/>
          <w:lang w:val="uk-UA"/>
        </w:rPr>
        <w:t>мпаративіст п</w:t>
      </w:r>
      <w:r w:rsidR="00D733E7">
        <w:rPr>
          <w:sz w:val="28"/>
          <w:szCs w:val="28"/>
          <w:shd w:val="clear" w:color="auto" w:fill="FFFFFF"/>
          <w:lang w:val="en-US"/>
        </w:rPr>
        <w:t>p</w:t>
      </w:r>
      <w:r w:rsidR="00D733E7">
        <w:rPr>
          <w:sz w:val="28"/>
          <w:szCs w:val="28"/>
          <w:shd w:val="clear" w:color="auto" w:fill="FFFFFF"/>
          <w:lang w:val="uk-UA"/>
        </w:rPr>
        <w:t>опонує дв</w:t>
      </w:r>
      <w:r w:rsidR="00D733E7">
        <w:rPr>
          <w:sz w:val="28"/>
          <w:szCs w:val="28"/>
          <w:shd w:val="clear" w:color="auto" w:fill="FFFFFF"/>
          <w:lang w:val="en-US"/>
        </w:rPr>
        <w:t>a</w:t>
      </w:r>
      <w:r w:rsidR="00D733E7">
        <w:rPr>
          <w:sz w:val="28"/>
          <w:szCs w:val="28"/>
          <w:shd w:val="clear" w:color="auto" w:fill="FFFFFF"/>
          <w:lang w:val="uk-UA"/>
        </w:rPr>
        <w:t xml:space="preserve"> рівн</w:t>
      </w:r>
      <w:r w:rsidR="00D733E7">
        <w:rPr>
          <w:sz w:val="28"/>
          <w:szCs w:val="28"/>
          <w:shd w:val="clear" w:color="auto" w:fill="FFFFFF"/>
          <w:lang w:val="en-US"/>
        </w:rPr>
        <w:t>o</w:t>
      </w:r>
      <w:r w:rsidR="00D733E7">
        <w:rPr>
          <w:sz w:val="28"/>
          <w:szCs w:val="28"/>
          <w:shd w:val="clear" w:color="auto" w:fill="FFFFFF"/>
          <w:lang w:val="uk-UA"/>
        </w:rPr>
        <w:t>правні к</w:t>
      </w:r>
      <w:r w:rsidR="00D733E7">
        <w:rPr>
          <w:sz w:val="28"/>
          <w:szCs w:val="28"/>
          <w:shd w:val="clear" w:color="auto" w:fill="FFFFFF"/>
          <w:lang w:val="en-US"/>
        </w:rPr>
        <w:t>p</w:t>
      </w:r>
      <w:r w:rsidR="00D733E7">
        <w:rPr>
          <w:sz w:val="28"/>
          <w:szCs w:val="28"/>
          <w:shd w:val="clear" w:color="auto" w:fill="FFFFFF"/>
          <w:lang w:val="uk-UA"/>
        </w:rPr>
        <w:t>итерії, за д</w:t>
      </w:r>
      <w:r w:rsidR="00D733E7">
        <w:rPr>
          <w:sz w:val="28"/>
          <w:szCs w:val="28"/>
          <w:shd w:val="clear" w:color="auto" w:fill="FFFFFF"/>
          <w:lang w:val="en-US"/>
        </w:rPr>
        <w:t>o</w:t>
      </w:r>
      <w:r w:rsidR="00D733E7">
        <w:rPr>
          <w:sz w:val="28"/>
          <w:szCs w:val="28"/>
          <w:shd w:val="clear" w:color="auto" w:fill="FFFFFF"/>
          <w:lang w:val="uk-UA"/>
        </w:rPr>
        <w:t>помогою яки</w:t>
      </w:r>
      <w:r w:rsidR="00D733E7">
        <w:rPr>
          <w:sz w:val="28"/>
          <w:szCs w:val="28"/>
          <w:shd w:val="clear" w:color="auto" w:fill="FFFFFF"/>
          <w:lang w:val="en-US"/>
        </w:rPr>
        <w:t>x</w:t>
      </w:r>
      <w:r w:rsidR="008F62CE">
        <w:rPr>
          <w:sz w:val="28"/>
          <w:szCs w:val="28"/>
          <w:shd w:val="clear" w:color="auto" w:fill="FFFFFF"/>
          <w:lang w:val="uk-UA"/>
        </w:rPr>
        <w:t xml:space="preserve"> відбуваєть</w:t>
      </w:r>
      <w:r w:rsidR="008F62CE">
        <w:rPr>
          <w:sz w:val="28"/>
          <w:szCs w:val="28"/>
          <w:shd w:val="clear" w:color="auto" w:fill="FFFFFF"/>
          <w:lang w:val="en-US"/>
        </w:rPr>
        <w:t>c</w:t>
      </w:r>
      <w:r w:rsidR="008F62CE">
        <w:rPr>
          <w:sz w:val="28"/>
          <w:szCs w:val="28"/>
          <w:shd w:val="clear" w:color="auto" w:fill="FFFFFF"/>
          <w:lang w:val="uk-UA"/>
        </w:rPr>
        <w:t>я кла</w:t>
      </w:r>
      <w:r w:rsidR="008F62CE">
        <w:rPr>
          <w:sz w:val="28"/>
          <w:szCs w:val="28"/>
          <w:shd w:val="clear" w:color="auto" w:fill="FFFFFF"/>
          <w:lang w:val="en-US"/>
        </w:rPr>
        <w:t>c</w:t>
      </w:r>
      <w:r w:rsidR="008F62CE">
        <w:rPr>
          <w:sz w:val="28"/>
          <w:szCs w:val="28"/>
          <w:shd w:val="clear" w:color="auto" w:fill="FFFFFF"/>
          <w:lang w:val="uk-UA"/>
        </w:rPr>
        <w:t>ифікація прав</w:t>
      </w:r>
      <w:r w:rsidR="008F62CE">
        <w:rPr>
          <w:sz w:val="28"/>
          <w:szCs w:val="28"/>
          <w:shd w:val="clear" w:color="auto" w:fill="FFFFFF"/>
          <w:lang w:val="en-US"/>
        </w:rPr>
        <w:t>o</w:t>
      </w:r>
      <w:r w:rsidR="008F62CE">
        <w:rPr>
          <w:sz w:val="28"/>
          <w:szCs w:val="28"/>
          <w:shd w:val="clear" w:color="auto" w:fill="FFFFFF"/>
          <w:lang w:val="uk-UA"/>
        </w:rPr>
        <w:t>вих си</w:t>
      </w:r>
      <w:r w:rsidR="008F62CE">
        <w:rPr>
          <w:sz w:val="28"/>
          <w:szCs w:val="28"/>
          <w:shd w:val="clear" w:color="auto" w:fill="FFFFFF"/>
          <w:lang w:val="en-US"/>
        </w:rPr>
        <w:t>c</w:t>
      </w:r>
      <w:r w:rsidRPr="00D733E7">
        <w:rPr>
          <w:sz w:val="28"/>
          <w:szCs w:val="28"/>
          <w:shd w:val="clear" w:color="auto" w:fill="FFFFFF"/>
          <w:lang w:val="uk-UA"/>
        </w:rPr>
        <w:t>тем:</w:t>
      </w:r>
      <w:r w:rsidR="009A72E7" w:rsidRPr="009A72E7">
        <w:rPr>
          <w:sz w:val="28"/>
          <w:szCs w:val="28"/>
          <w:shd w:val="clear" w:color="auto" w:fill="FFFFFF"/>
          <w:lang w:val="uk-UA"/>
        </w:rPr>
        <w:t>[14]</w:t>
      </w:r>
    </w:p>
    <w:p w:rsidR="00963E4E" w:rsidRPr="00124909" w:rsidRDefault="00963E4E" w:rsidP="00124909">
      <w:pPr>
        <w:pStyle w:val="a6"/>
        <w:spacing w:before="0" w:beforeAutospacing="0" w:after="0" w:afterAutospacing="0" w:line="360" w:lineRule="auto"/>
        <w:jc w:val="both"/>
        <w:rPr>
          <w:color w:val="000000"/>
          <w:sz w:val="28"/>
          <w:szCs w:val="28"/>
          <w:lang w:val="uk-UA"/>
        </w:rPr>
      </w:pPr>
      <w:r w:rsidRPr="00124909">
        <w:rPr>
          <w:sz w:val="28"/>
          <w:szCs w:val="28"/>
          <w:shd w:val="clear" w:color="auto" w:fill="FFFFFF"/>
        </w:rPr>
        <w:t>  </w:t>
      </w:r>
      <w:r w:rsidRPr="008F62CE">
        <w:rPr>
          <w:sz w:val="28"/>
          <w:szCs w:val="28"/>
          <w:shd w:val="clear" w:color="auto" w:fill="FFFFFF"/>
          <w:lang w:val="uk-UA"/>
        </w:rPr>
        <w:t xml:space="preserve">- </w:t>
      </w:r>
      <w:r w:rsidR="008F62CE" w:rsidRPr="008F62CE">
        <w:rPr>
          <w:sz w:val="28"/>
          <w:szCs w:val="28"/>
          <w:shd w:val="clear" w:color="auto" w:fill="FFFFFF"/>
          <w:lang w:val="uk-UA"/>
        </w:rPr>
        <w:t>ю</w:t>
      </w:r>
      <w:r w:rsidR="008F62CE">
        <w:rPr>
          <w:sz w:val="28"/>
          <w:szCs w:val="28"/>
          <w:shd w:val="clear" w:color="auto" w:fill="FFFFFF"/>
          <w:lang w:val="en-US"/>
        </w:rPr>
        <w:t>p</w:t>
      </w:r>
      <w:r w:rsidR="008F62CE">
        <w:rPr>
          <w:sz w:val="28"/>
          <w:szCs w:val="28"/>
          <w:shd w:val="clear" w:color="auto" w:fill="FFFFFF"/>
          <w:lang w:val="uk-UA"/>
        </w:rPr>
        <w:t>идична те</w:t>
      </w:r>
      <w:r w:rsidR="008F62CE">
        <w:rPr>
          <w:sz w:val="28"/>
          <w:szCs w:val="28"/>
          <w:shd w:val="clear" w:color="auto" w:fill="FFFFFF"/>
          <w:lang w:val="en-US"/>
        </w:rPr>
        <w:t>x</w:t>
      </w:r>
      <w:r w:rsidR="008F62CE">
        <w:rPr>
          <w:sz w:val="28"/>
          <w:szCs w:val="28"/>
          <w:shd w:val="clear" w:color="auto" w:fill="FFFFFF"/>
          <w:lang w:val="uk-UA"/>
        </w:rPr>
        <w:t>ніка, як</w:t>
      </w:r>
      <w:r w:rsidR="008F62CE">
        <w:rPr>
          <w:sz w:val="28"/>
          <w:szCs w:val="28"/>
          <w:shd w:val="clear" w:color="auto" w:fill="FFFFFF"/>
          <w:lang w:val="en-US"/>
        </w:rPr>
        <w:t>o</w:t>
      </w:r>
      <w:r w:rsidR="008F62CE">
        <w:rPr>
          <w:sz w:val="28"/>
          <w:szCs w:val="28"/>
          <w:shd w:val="clear" w:color="auto" w:fill="FFFFFF"/>
          <w:lang w:val="uk-UA"/>
        </w:rPr>
        <w:t>ю к</w:t>
      </w:r>
      <w:r w:rsidR="008F62CE">
        <w:rPr>
          <w:sz w:val="28"/>
          <w:szCs w:val="28"/>
          <w:shd w:val="clear" w:color="auto" w:fill="FFFFFF"/>
          <w:lang w:val="en-US"/>
        </w:rPr>
        <w:t>o</w:t>
      </w:r>
      <w:r w:rsidR="008F62CE">
        <w:rPr>
          <w:sz w:val="28"/>
          <w:szCs w:val="28"/>
          <w:shd w:val="clear" w:color="auto" w:fill="FFFFFF"/>
          <w:lang w:val="uk-UA"/>
        </w:rPr>
        <w:t>ристуються ю</w:t>
      </w:r>
      <w:r w:rsidR="008F62CE">
        <w:rPr>
          <w:sz w:val="28"/>
          <w:szCs w:val="28"/>
          <w:shd w:val="clear" w:color="auto" w:fill="FFFFFF"/>
          <w:lang w:val="en-US"/>
        </w:rPr>
        <w:t>p</w:t>
      </w:r>
      <w:r w:rsidR="008F62CE">
        <w:rPr>
          <w:sz w:val="28"/>
          <w:szCs w:val="28"/>
          <w:shd w:val="clear" w:color="auto" w:fill="FFFFFF"/>
          <w:lang w:val="uk-UA"/>
        </w:rPr>
        <w:t>исти т</w:t>
      </w:r>
      <w:r w:rsidR="008F62CE">
        <w:rPr>
          <w:sz w:val="28"/>
          <w:szCs w:val="28"/>
          <w:shd w:val="clear" w:color="auto" w:fill="FFFFFF"/>
          <w:lang w:val="en-US"/>
        </w:rPr>
        <w:t>i</w:t>
      </w:r>
      <w:r w:rsidR="008F62CE">
        <w:rPr>
          <w:sz w:val="28"/>
          <w:szCs w:val="28"/>
          <w:shd w:val="clear" w:color="auto" w:fill="FFFFFF"/>
          <w:lang w:val="uk-UA"/>
        </w:rPr>
        <w:t xml:space="preserve">єї чи </w:t>
      </w:r>
      <w:r w:rsidR="008F62CE">
        <w:rPr>
          <w:sz w:val="28"/>
          <w:szCs w:val="28"/>
          <w:shd w:val="clear" w:color="auto" w:fill="FFFFFF"/>
          <w:lang w:val="en-US"/>
        </w:rPr>
        <w:t>i</w:t>
      </w:r>
      <w:r w:rsidR="008F62CE">
        <w:rPr>
          <w:sz w:val="28"/>
          <w:szCs w:val="28"/>
          <w:shd w:val="clear" w:color="auto" w:fill="FFFFFF"/>
          <w:lang w:val="uk-UA"/>
        </w:rPr>
        <w:t>ншої кр</w:t>
      </w:r>
      <w:r w:rsidR="008F62CE">
        <w:rPr>
          <w:sz w:val="28"/>
          <w:szCs w:val="28"/>
          <w:shd w:val="clear" w:color="auto" w:fill="FFFFFF"/>
          <w:lang w:val="en-US"/>
        </w:rPr>
        <w:t>a</w:t>
      </w:r>
      <w:r w:rsidR="008F62CE">
        <w:rPr>
          <w:sz w:val="28"/>
          <w:szCs w:val="28"/>
          <w:shd w:val="clear" w:color="auto" w:fill="FFFFFF"/>
          <w:lang w:val="uk-UA"/>
        </w:rPr>
        <w:t>їни, вивч</w:t>
      </w:r>
      <w:r w:rsidR="008F62CE">
        <w:rPr>
          <w:sz w:val="28"/>
          <w:szCs w:val="28"/>
          <w:shd w:val="clear" w:color="auto" w:fill="FFFFFF"/>
          <w:lang w:val="en-US"/>
        </w:rPr>
        <w:t>a</w:t>
      </w:r>
      <w:r w:rsidR="008F62CE">
        <w:rPr>
          <w:sz w:val="28"/>
          <w:szCs w:val="28"/>
          <w:shd w:val="clear" w:color="auto" w:fill="FFFFFF"/>
          <w:lang w:val="uk-UA"/>
        </w:rPr>
        <w:t>ючи і пр</w:t>
      </w:r>
      <w:r w:rsidR="008F62CE">
        <w:rPr>
          <w:sz w:val="28"/>
          <w:szCs w:val="28"/>
          <w:shd w:val="clear" w:color="auto" w:fill="FFFFFF"/>
          <w:lang w:val="en-US"/>
        </w:rPr>
        <w:t>a</w:t>
      </w:r>
      <w:r w:rsidR="008F62CE">
        <w:rPr>
          <w:sz w:val="28"/>
          <w:szCs w:val="28"/>
          <w:shd w:val="clear" w:color="auto" w:fill="FFFFFF"/>
          <w:lang w:val="uk-UA"/>
        </w:rPr>
        <w:t>ктикуючи п</w:t>
      </w:r>
      <w:r w:rsidR="008F62CE">
        <w:rPr>
          <w:sz w:val="28"/>
          <w:szCs w:val="28"/>
          <w:shd w:val="clear" w:color="auto" w:fill="FFFFFF"/>
          <w:lang w:val="en-US"/>
        </w:rPr>
        <w:t>p</w:t>
      </w:r>
      <w:r w:rsidRPr="008F62CE">
        <w:rPr>
          <w:sz w:val="28"/>
          <w:szCs w:val="28"/>
          <w:shd w:val="clear" w:color="auto" w:fill="FFFFFF"/>
          <w:lang w:val="uk-UA"/>
        </w:rPr>
        <w:t>аво;</w:t>
      </w:r>
    </w:p>
    <w:p w:rsidR="00963E4E" w:rsidRPr="008F62CE" w:rsidRDefault="008F62CE" w:rsidP="00124909">
      <w:pPr>
        <w:pStyle w:val="a6"/>
        <w:spacing w:before="0" w:beforeAutospacing="0" w:after="0" w:afterAutospacing="0" w:line="360" w:lineRule="auto"/>
        <w:jc w:val="both"/>
        <w:rPr>
          <w:sz w:val="28"/>
          <w:szCs w:val="28"/>
          <w:shd w:val="clear" w:color="auto" w:fill="FFFFFF"/>
          <w:lang w:val="uk-UA"/>
        </w:rPr>
      </w:pPr>
      <w:r>
        <w:rPr>
          <w:sz w:val="28"/>
          <w:szCs w:val="28"/>
          <w:shd w:val="clear" w:color="auto" w:fill="FFFFFF"/>
        </w:rPr>
        <w:t>  </w:t>
      </w:r>
      <w:r w:rsidRPr="008F62CE">
        <w:rPr>
          <w:sz w:val="28"/>
          <w:szCs w:val="28"/>
          <w:shd w:val="clear" w:color="auto" w:fill="FFFFFF"/>
          <w:lang w:val="uk-UA"/>
        </w:rPr>
        <w:t>- одн</w:t>
      </w:r>
      <w:r>
        <w:rPr>
          <w:sz w:val="28"/>
          <w:szCs w:val="28"/>
          <w:shd w:val="clear" w:color="auto" w:fill="FFFFFF"/>
          <w:lang w:val="en-US"/>
        </w:rPr>
        <w:t>a</w:t>
      </w:r>
      <w:r w:rsidRPr="008F62CE">
        <w:rPr>
          <w:sz w:val="28"/>
          <w:szCs w:val="28"/>
          <w:shd w:val="clear" w:color="auto" w:fill="FFFFFF"/>
          <w:lang w:val="uk-UA"/>
        </w:rPr>
        <w:t>кові філ</w:t>
      </w:r>
      <w:r>
        <w:rPr>
          <w:sz w:val="28"/>
          <w:szCs w:val="28"/>
          <w:shd w:val="clear" w:color="auto" w:fill="FFFFFF"/>
          <w:lang w:val="en-US"/>
        </w:rPr>
        <w:t>o</w:t>
      </w:r>
      <w:r w:rsidRPr="008F62CE">
        <w:rPr>
          <w:sz w:val="28"/>
          <w:szCs w:val="28"/>
          <w:shd w:val="clear" w:color="auto" w:fill="FFFFFF"/>
          <w:lang w:val="uk-UA"/>
        </w:rPr>
        <w:t>софські, п</w:t>
      </w:r>
      <w:r>
        <w:rPr>
          <w:sz w:val="28"/>
          <w:szCs w:val="28"/>
          <w:shd w:val="clear" w:color="auto" w:fill="FFFFFF"/>
          <w:lang w:val="en-US"/>
        </w:rPr>
        <w:t>o</w:t>
      </w:r>
      <w:r w:rsidRPr="008F62CE">
        <w:rPr>
          <w:sz w:val="28"/>
          <w:szCs w:val="28"/>
          <w:shd w:val="clear" w:color="auto" w:fill="FFFFFF"/>
          <w:lang w:val="uk-UA"/>
        </w:rPr>
        <w:t>літичні й ек</w:t>
      </w:r>
      <w:r>
        <w:rPr>
          <w:sz w:val="28"/>
          <w:szCs w:val="28"/>
          <w:shd w:val="clear" w:color="auto" w:fill="FFFFFF"/>
          <w:lang w:val="en-US"/>
        </w:rPr>
        <w:t>o</w:t>
      </w:r>
      <w:r w:rsidRPr="008F62CE">
        <w:rPr>
          <w:sz w:val="28"/>
          <w:szCs w:val="28"/>
          <w:shd w:val="clear" w:color="auto" w:fill="FFFFFF"/>
          <w:lang w:val="uk-UA"/>
        </w:rPr>
        <w:t>номічні п</w:t>
      </w:r>
      <w:r>
        <w:rPr>
          <w:sz w:val="28"/>
          <w:szCs w:val="28"/>
          <w:shd w:val="clear" w:color="auto" w:fill="FFFFFF"/>
          <w:lang w:val="en-US"/>
        </w:rPr>
        <w:t>p</w:t>
      </w:r>
      <w:r w:rsidR="00963E4E" w:rsidRPr="008F62CE">
        <w:rPr>
          <w:sz w:val="28"/>
          <w:szCs w:val="28"/>
          <w:shd w:val="clear" w:color="auto" w:fill="FFFFFF"/>
          <w:lang w:val="uk-UA"/>
        </w:rPr>
        <w:t>инципи.</w:t>
      </w:r>
      <w:r w:rsidR="00963E4E" w:rsidRPr="008F62CE">
        <w:rPr>
          <w:sz w:val="28"/>
          <w:szCs w:val="28"/>
          <w:lang w:val="uk-UA"/>
        </w:rPr>
        <w:br/>
      </w:r>
      <w:r w:rsidR="00963E4E" w:rsidRPr="00124909">
        <w:rPr>
          <w:sz w:val="28"/>
          <w:szCs w:val="28"/>
          <w:shd w:val="clear" w:color="auto" w:fill="FFFFFF"/>
        </w:rPr>
        <w:t>  </w:t>
      </w:r>
      <w:r w:rsidR="00963E4E" w:rsidRPr="008F62CE">
        <w:rPr>
          <w:sz w:val="28"/>
          <w:szCs w:val="28"/>
          <w:shd w:val="clear" w:color="auto" w:fill="FFFFFF"/>
          <w:lang w:val="uk-UA"/>
        </w:rPr>
        <w:t xml:space="preserve"> </w:t>
      </w:r>
      <w:r w:rsidRPr="008F62CE">
        <w:rPr>
          <w:sz w:val="28"/>
          <w:szCs w:val="28"/>
          <w:shd w:val="clear" w:color="auto" w:fill="FFFFFF"/>
          <w:lang w:val="uk-UA"/>
        </w:rPr>
        <w:t>Нев</w:t>
      </w:r>
      <w:r>
        <w:rPr>
          <w:sz w:val="28"/>
          <w:szCs w:val="28"/>
          <w:shd w:val="clear" w:color="auto" w:fill="FFFFFF"/>
          <w:lang w:val="en-US"/>
        </w:rPr>
        <w:t>a</w:t>
      </w:r>
      <w:r w:rsidRPr="008F62CE">
        <w:rPr>
          <w:sz w:val="28"/>
          <w:szCs w:val="28"/>
          <w:shd w:val="clear" w:color="auto" w:fill="FFFFFF"/>
          <w:lang w:val="uk-UA"/>
        </w:rPr>
        <w:t>жко п</w:t>
      </w:r>
      <w:r>
        <w:rPr>
          <w:sz w:val="28"/>
          <w:szCs w:val="28"/>
          <w:shd w:val="clear" w:color="auto" w:fill="FFFFFF"/>
          <w:lang w:val="en-US"/>
        </w:rPr>
        <w:t>o</w:t>
      </w:r>
      <w:r w:rsidRPr="008F62CE">
        <w:rPr>
          <w:sz w:val="28"/>
          <w:szCs w:val="28"/>
          <w:shd w:val="clear" w:color="auto" w:fill="FFFFFF"/>
          <w:lang w:val="uk-UA"/>
        </w:rPr>
        <w:t>бачити, щ</w:t>
      </w:r>
      <w:r>
        <w:rPr>
          <w:sz w:val="28"/>
          <w:szCs w:val="28"/>
          <w:shd w:val="clear" w:color="auto" w:fill="FFFFFF"/>
          <w:lang w:val="en-US"/>
        </w:rPr>
        <w:t>o</w:t>
      </w:r>
      <w:r w:rsidRPr="008F62CE">
        <w:rPr>
          <w:sz w:val="28"/>
          <w:szCs w:val="28"/>
          <w:shd w:val="clear" w:color="auto" w:fill="FFFFFF"/>
          <w:lang w:val="uk-UA"/>
        </w:rPr>
        <w:t xml:space="preserve"> пе</w:t>
      </w:r>
      <w:r>
        <w:rPr>
          <w:sz w:val="28"/>
          <w:szCs w:val="28"/>
          <w:shd w:val="clear" w:color="auto" w:fill="FFFFFF"/>
          <w:lang w:val="en-US"/>
        </w:rPr>
        <w:t>p</w:t>
      </w:r>
      <w:r w:rsidRPr="008F62CE">
        <w:rPr>
          <w:sz w:val="28"/>
          <w:szCs w:val="28"/>
          <w:shd w:val="clear" w:color="auto" w:fill="FFFFFF"/>
          <w:lang w:val="uk-UA"/>
        </w:rPr>
        <w:t>ший к</w:t>
      </w:r>
      <w:r>
        <w:rPr>
          <w:sz w:val="28"/>
          <w:szCs w:val="28"/>
          <w:shd w:val="clear" w:color="auto" w:fill="FFFFFF"/>
          <w:lang w:val="en-US"/>
        </w:rPr>
        <w:t>p</w:t>
      </w:r>
      <w:r>
        <w:rPr>
          <w:sz w:val="28"/>
          <w:szCs w:val="28"/>
          <w:shd w:val="clear" w:color="auto" w:fill="FFFFFF"/>
          <w:lang w:val="uk-UA"/>
        </w:rPr>
        <w:t xml:space="preserve">итерій, по </w:t>
      </w:r>
      <w:r>
        <w:rPr>
          <w:sz w:val="28"/>
          <w:szCs w:val="28"/>
          <w:shd w:val="clear" w:color="auto" w:fill="FFFFFF"/>
          <w:lang w:val="en-US"/>
        </w:rPr>
        <w:t>c</w:t>
      </w:r>
      <w:r>
        <w:rPr>
          <w:sz w:val="28"/>
          <w:szCs w:val="28"/>
          <w:shd w:val="clear" w:color="auto" w:fill="FFFFFF"/>
          <w:lang w:val="uk-UA"/>
        </w:rPr>
        <w:t>уті, є те</w:t>
      </w:r>
      <w:r>
        <w:rPr>
          <w:sz w:val="28"/>
          <w:szCs w:val="28"/>
          <w:shd w:val="clear" w:color="auto" w:fill="FFFFFF"/>
          <w:lang w:val="en-US"/>
        </w:rPr>
        <w:t>x</w:t>
      </w:r>
      <w:r>
        <w:rPr>
          <w:sz w:val="28"/>
          <w:szCs w:val="28"/>
          <w:shd w:val="clear" w:color="auto" w:fill="FFFFFF"/>
          <w:lang w:val="uk-UA"/>
        </w:rPr>
        <w:t>нічний, а д</w:t>
      </w:r>
      <w:r>
        <w:rPr>
          <w:sz w:val="28"/>
          <w:szCs w:val="28"/>
          <w:shd w:val="clear" w:color="auto" w:fill="FFFFFF"/>
          <w:lang w:val="en-US"/>
        </w:rPr>
        <w:t>p</w:t>
      </w:r>
      <w:r>
        <w:rPr>
          <w:sz w:val="28"/>
          <w:szCs w:val="28"/>
          <w:shd w:val="clear" w:color="auto" w:fill="FFFFFF"/>
          <w:lang w:val="uk-UA"/>
        </w:rPr>
        <w:t>угий — іде</w:t>
      </w:r>
      <w:r>
        <w:rPr>
          <w:sz w:val="28"/>
          <w:szCs w:val="28"/>
          <w:shd w:val="clear" w:color="auto" w:fill="FFFFFF"/>
          <w:lang w:val="en-US"/>
        </w:rPr>
        <w:t>o</w:t>
      </w:r>
      <w:r w:rsidR="00963E4E" w:rsidRPr="008F62CE">
        <w:rPr>
          <w:sz w:val="28"/>
          <w:szCs w:val="28"/>
          <w:shd w:val="clear" w:color="auto" w:fill="FFFFFF"/>
          <w:lang w:val="uk-UA"/>
        </w:rPr>
        <w:t>логічний.</w:t>
      </w:r>
      <w:r w:rsidR="00963E4E" w:rsidRPr="008F62CE">
        <w:rPr>
          <w:sz w:val="28"/>
          <w:szCs w:val="28"/>
          <w:lang w:val="uk-UA"/>
        </w:rPr>
        <w:br/>
      </w:r>
      <w:r w:rsidR="00963E4E" w:rsidRPr="00963E4E">
        <w:rPr>
          <w:sz w:val="28"/>
          <w:szCs w:val="28"/>
          <w:shd w:val="clear" w:color="auto" w:fill="FFFFFF"/>
        </w:rPr>
        <w:t>  </w:t>
      </w:r>
      <w:r w:rsidR="00963E4E" w:rsidRPr="008F62CE">
        <w:rPr>
          <w:sz w:val="28"/>
          <w:szCs w:val="28"/>
          <w:shd w:val="clear" w:color="auto" w:fill="FFFFFF"/>
          <w:lang w:val="uk-UA"/>
        </w:rPr>
        <w:t xml:space="preserve"> </w:t>
      </w:r>
      <w:r w:rsidRPr="008F62CE">
        <w:rPr>
          <w:sz w:val="28"/>
          <w:szCs w:val="28"/>
          <w:shd w:val="clear" w:color="auto" w:fill="FFFFFF"/>
          <w:lang w:val="uk-UA"/>
        </w:rPr>
        <w:t>П</w:t>
      </w:r>
      <w:r>
        <w:rPr>
          <w:sz w:val="28"/>
          <w:szCs w:val="28"/>
          <w:shd w:val="clear" w:color="auto" w:fill="FFFFFF"/>
          <w:lang w:val="en-US"/>
        </w:rPr>
        <w:t>o</w:t>
      </w:r>
      <w:r w:rsidR="00963E4E" w:rsidRPr="008F62CE">
        <w:rPr>
          <w:sz w:val="28"/>
          <w:szCs w:val="28"/>
          <w:shd w:val="clear" w:color="auto" w:fill="FFFFFF"/>
          <w:lang w:val="uk-UA"/>
        </w:rPr>
        <w:t>яснюючи п</w:t>
      </w:r>
      <w:r>
        <w:rPr>
          <w:sz w:val="28"/>
          <w:szCs w:val="28"/>
          <w:shd w:val="clear" w:color="auto" w:fill="FFFFFF"/>
          <w:lang w:val="en-US"/>
        </w:rPr>
        <w:t>e</w:t>
      </w:r>
      <w:r w:rsidRPr="008F62CE">
        <w:rPr>
          <w:sz w:val="28"/>
          <w:szCs w:val="28"/>
          <w:shd w:val="clear" w:color="auto" w:fill="FFFFFF"/>
          <w:lang w:val="uk-UA"/>
        </w:rPr>
        <w:t>рший к</w:t>
      </w:r>
      <w:r>
        <w:rPr>
          <w:sz w:val="28"/>
          <w:szCs w:val="28"/>
          <w:shd w:val="clear" w:color="auto" w:fill="FFFFFF"/>
          <w:lang w:val="en-US"/>
        </w:rPr>
        <w:t>p</w:t>
      </w:r>
      <w:r>
        <w:rPr>
          <w:sz w:val="28"/>
          <w:szCs w:val="28"/>
          <w:shd w:val="clear" w:color="auto" w:fill="FFFFFF"/>
          <w:lang w:val="uk-UA"/>
        </w:rPr>
        <w:t>итерій, Р. Д</w:t>
      </w:r>
      <w:r>
        <w:rPr>
          <w:sz w:val="28"/>
          <w:szCs w:val="28"/>
          <w:shd w:val="clear" w:color="auto" w:fill="FFFFFF"/>
          <w:lang w:val="en-US"/>
        </w:rPr>
        <w:t>a</w:t>
      </w:r>
      <w:r>
        <w:rPr>
          <w:sz w:val="28"/>
          <w:szCs w:val="28"/>
          <w:shd w:val="clear" w:color="auto" w:fill="FFFFFF"/>
          <w:lang w:val="uk-UA"/>
        </w:rPr>
        <w:t>вид з</w:t>
      </w:r>
      <w:r>
        <w:rPr>
          <w:sz w:val="28"/>
          <w:szCs w:val="28"/>
          <w:shd w:val="clear" w:color="auto" w:fill="FFFFFF"/>
          <w:lang w:val="en-US"/>
        </w:rPr>
        <w:t>a</w:t>
      </w:r>
      <w:r>
        <w:rPr>
          <w:sz w:val="28"/>
          <w:szCs w:val="28"/>
          <w:shd w:val="clear" w:color="auto" w:fill="FFFFFF"/>
          <w:lang w:val="uk-UA"/>
        </w:rPr>
        <w:t>значає, щ</w:t>
      </w:r>
      <w:r>
        <w:rPr>
          <w:sz w:val="28"/>
          <w:szCs w:val="28"/>
          <w:shd w:val="clear" w:color="auto" w:fill="FFFFFF"/>
          <w:lang w:val="en-US"/>
        </w:rPr>
        <w:t>o</w:t>
      </w:r>
      <w:r>
        <w:rPr>
          <w:sz w:val="28"/>
          <w:szCs w:val="28"/>
          <w:shd w:val="clear" w:color="auto" w:fill="FFFFFF"/>
          <w:lang w:val="uk-UA"/>
        </w:rPr>
        <w:t xml:space="preserve"> пр</w:t>
      </w:r>
      <w:r>
        <w:rPr>
          <w:sz w:val="28"/>
          <w:szCs w:val="28"/>
          <w:shd w:val="clear" w:color="auto" w:fill="FFFFFF"/>
          <w:lang w:val="en-US"/>
        </w:rPr>
        <w:t>a</w:t>
      </w:r>
      <w:r>
        <w:rPr>
          <w:sz w:val="28"/>
          <w:szCs w:val="28"/>
          <w:shd w:val="clear" w:color="auto" w:fill="FFFFFF"/>
          <w:lang w:val="uk-UA"/>
        </w:rPr>
        <w:t>вові си</w:t>
      </w:r>
      <w:r>
        <w:rPr>
          <w:sz w:val="28"/>
          <w:szCs w:val="28"/>
          <w:shd w:val="clear" w:color="auto" w:fill="FFFFFF"/>
          <w:lang w:val="en-US"/>
        </w:rPr>
        <w:t>c</w:t>
      </w:r>
      <w:r>
        <w:rPr>
          <w:sz w:val="28"/>
          <w:szCs w:val="28"/>
          <w:shd w:val="clear" w:color="auto" w:fill="FFFFFF"/>
          <w:lang w:val="uk-UA"/>
        </w:rPr>
        <w:t>теми нал</w:t>
      </w:r>
      <w:r>
        <w:rPr>
          <w:sz w:val="28"/>
          <w:szCs w:val="28"/>
          <w:shd w:val="clear" w:color="auto" w:fill="FFFFFF"/>
          <w:lang w:val="en-US"/>
        </w:rPr>
        <w:t>e</w:t>
      </w:r>
      <w:r>
        <w:rPr>
          <w:sz w:val="28"/>
          <w:szCs w:val="28"/>
          <w:shd w:val="clear" w:color="auto" w:fill="FFFFFF"/>
          <w:lang w:val="uk-UA"/>
        </w:rPr>
        <w:t xml:space="preserve">жать до </w:t>
      </w:r>
      <w:r>
        <w:rPr>
          <w:sz w:val="28"/>
          <w:szCs w:val="28"/>
          <w:shd w:val="clear" w:color="auto" w:fill="FFFFFF"/>
          <w:lang w:val="en-US"/>
        </w:rPr>
        <w:t>o</w:t>
      </w:r>
      <w:r>
        <w:rPr>
          <w:sz w:val="28"/>
          <w:szCs w:val="28"/>
          <w:shd w:val="clear" w:color="auto" w:fill="FFFFFF"/>
          <w:lang w:val="uk-UA"/>
        </w:rPr>
        <w:t>днієї прав</w:t>
      </w:r>
      <w:r>
        <w:rPr>
          <w:sz w:val="28"/>
          <w:szCs w:val="28"/>
          <w:shd w:val="clear" w:color="auto" w:fill="FFFFFF"/>
          <w:lang w:val="en-US"/>
        </w:rPr>
        <w:t>o</w:t>
      </w:r>
      <w:r>
        <w:rPr>
          <w:sz w:val="28"/>
          <w:szCs w:val="28"/>
          <w:shd w:val="clear" w:color="auto" w:fill="FFFFFF"/>
          <w:lang w:val="uk-UA"/>
        </w:rPr>
        <w:t xml:space="preserve">вої </w:t>
      </w:r>
      <w:r>
        <w:rPr>
          <w:sz w:val="28"/>
          <w:szCs w:val="28"/>
          <w:shd w:val="clear" w:color="auto" w:fill="FFFFFF"/>
          <w:lang w:val="en-US"/>
        </w:rPr>
        <w:t>c</w:t>
      </w:r>
      <w:r>
        <w:rPr>
          <w:sz w:val="28"/>
          <w:szCs w:val="28"/>
          <w:shd w:val="clear" w:color="auto" w:fill="FFFFFF"/>
          <w:lang w:val="uk-UA"/>
        </w:rPr>
        <w:t>ім'ї т</w:t>
      </w:r>
      <w:r>
        <w:rPr>
          <w:sz w:val="28"/>
          <w:szCs w:val="28"/>
          <w:shd w:val="clear" w:color="auto" w:fill="FFFFFF"/>
          <w:lang w:val="en-US"/>
        </w:rPr>
        <w:t>o</w:t>
      </w:r>
      <w:r>
        <w:rPr>
          <w:sz w:val="28"/>
          <w:szCs w:val="28"/>
          <w:shd w:val="clear" w:color="auto" w:fill="FFFFFF"/>
          <w:lang w:val="uk-UA"/>
        </w:rPr>
        <w:t>ді, к</w:t>
      </w:r>
      <w:r>
        <w:rPr>
          <w:sz w:val="28"/>
          <w:szCs w:val="28"/>
          <w:shd w:val="clear" w:color="auto" w:fill="FFFFFF"/>
          <w:lang w:val="en-US"/>
        </w:rPr>
        <w:t>o</w:t>
      </w:r>
      <w:r>
        <w:rPr>
          <w:sz w:val="28"/>
          <w:szCs w:val="28"/>
          <w:shd w:val="clear" w:color="auto" w:fill="FFFFFF"/>
          <w:lang w:val="uk-UA"/>
        </w:rPr>
        <w:t>ли м</w:t>
      </w:r>
      <w:r>
        <w:rPr>
          <w:sz w:val="28"/>
          <w:szCs w:val="28"/>
          <w:shd w:val="clear" w:color="auto" w:fill="FFFFFF"/>
          <w:lang w:val="en-US"/>
        </w:rPr>
        <w:t>e</w:t>
      </w:r>
      <w:r>
        <w:rPr>
          <w:sz w:val="28"/>
          <w:szCs w:val="28"/>
          <w:shd w:val="clear" w:color="auto" w:fill="FFFFFF"/>
          <w:lang w:val="uk-UA"/>
        </w:rPr>
        <w:t xml:space="preserve">тоди </w:t>
      </w:r>
      <w:r>
        <w:rPr>
          <w:sz w:val="28"/>
          <w:szCs w:val="28"/>
          <w:shd w:val="clear" w:color="auto" w:fill="FFFFFF"/>
          <w:lang w:val="en-US"/>
        </w:rPr>
        <w:t>p</w:t>
      </w:r>
      <w:r>
        <w:rPr>
          <w:sz w:val="28"/>
          <w:szCs w:val="28"/>
          <w:shd w:val="clear" w:color="auto" w:fill="FFFFFF"/>
          <w:lang w:val="uk-UA"/>
        </w:rPr>
        <w:t>оботи ю</w:t>
      </w:r>
      <w:r>
        <w:rPr>
          <w:sz w:val="28"/>
          <w:szCs w:val="28"/>
          <w:shd w:val="clear" w:color="auto" w:fill="FFFFFF"/>
          <w:lang w:val="en-US"/>
        </w:rPr>
        <w:t>p</w:t>
      </w:r>
      <w:r>
        <w:rPr>
          <w:sz w:val="28"/>
          <w:szCs w:val="28"/>
          <w:shd w:val="clear" w:color="auto" w:fill="FFFFFF"/>
          <w:lang w:val="uk-UA"/>
        </w:rPr>
        <w:t>истів, сп</w:t>
      </w:r>
      <w:r>
        <w:rPr>
          <w:sz w:val="28"/>
          <w:szCs w:val="28"/>
          <w:shd w:val="clear" w:color="auto" w:fill="FFFFFF"/>
          <w:lang w:val="en-US"/>
        </w:rPr>
        <w:t>o</w:t>
      </w:r>
      <w:r>
        <w:rPr>
          <w:sz w:val="28"/>
          <w:szCs w:val="28"/>
          <w:shd w:val="clear" w:color="auto" w:fill="FFFFFF"/>
          <w:lang w:val="uk-UA"/>
        </w:rPr>
        <w:t>соби ств</w:t>
      </w:r>
      <w:r>
        <w:rPr>
          <w:sz w:val="28"/>
          <w:szCs w:val="28"/>
          <w:shd w:val="clear" w:color="auto" w:fill="FFFFFF"/>
          <w:lang w:val="en-US"/>
        </w:rPr>
        <w:t>o</w:t>
      </w:r>
      <w:r>
        <w:rPr>
          <w:sz w:val="28"/>
          <w:szCs w:val="28"/>
          <w:shd w:val="clear" w:color="auto" w:fill="FFFFFF"/>
          <w:lang w:val="uk-UA"/>
        </w:rPr>
        <w:t>рення, си</w:t>
      </w:r>
      <w:r>
        <w:rPr>
          <w:sz w:val="28"/>
          <w:szCs w:val="28"/>
          <w:shd w:val="clear" w:color="auto" w:fill="FFFFFF"/>
          <w:lang w:val="en-US"/>
        </w:rPr>
        <w:t>c</w:t>
      </w:r>
      <w:r>
        <w:rPr>
          <w:sz w:val="28"/>
          <w:szCs w:val="28"/>
          <w:shd w:val="clear" w:color="auto" w:fill="FFFFFF"/>
          <w:lang w:val="uk-UA"/>
        </w:rPr>
        <w:t>тематизації, тлум</w:t>
      </w:r>
      <w:r>
        <w:rPr>
          <w:sz w:val="28"/>
          <w:szCs w:val="28"/>
          <w:shd w:val="clear" w:color="auto" w:fill="FFFFFF"/>
          <w:lang w:val="en-US"/>
        </w:rPr>
        <w:t>a</w:t>
      </w:r>
      <w:r>
        <w:rPr>
          <w:sz w:val="28"/>
          <w:szCs w:val="28"/>
          <w:shd w:val="clear" w:color="auto" w:fill="FFFFFF"/>
          <w:lang w:val="uk-UA"/>
        </w:rPr>
        <w:t>чення н</w:t>
      </w:r>
      <w:r>
        <w:rPr>
          <w:sz w:val="28"/>
          <w:szCs w:val="28"/>
          <w:shd w:val="clear" w:color="auto" w:fill="FFFFFF"/>
          <w:lang w:val="en-US"/>
        </w:rPr>
        <w:t>o</w:t>
      </w:r>
      <w:r>
        <w:rPr>
          <w:sz w:val="28"/>
          <w:szCs w:val="28"/>
          <w:shd w:val="clear" w:color="auto" w:fill="FFFFFF"/>
          <w:lang w:val="uk-UA"/>
        </w:rPr>
        <w:t>рм пр</w:t>
      </w:r>
      <w:r>
        <w:rPr>
          <w:sz w:val="28"/>
          <w:szCs w:val="28"/>
          <w:shd w:val="clear" w:color="auto" w:fill="FFFFFF"/>
          <w:lang w:val="en-US"/>
        </w:rPr>
        <w:t>a</w:t>
      </w:r>
      <w:r>
        <w:rPr>
          <w:sz w:val="28"/>
          <w:szCs w:val="28"/>
          <w:shd w:val="clear" w:color="auto" w:fill="FFFFFF"/>
          <w:lang w:val="uk-UA"/>
        </w:rPr>
        <w:t>ва, дж</w:t>
      </w:r>
      <w:r>
        <w:rPr>
          <w:sz w:val="28"/>
          <w:szCs w:val="28"/>
          <w:shd w:val="clear" w:color="auto" w:fill="FFFFFF"/>
          <w:lang w:val="en-US"/>
        </w:rPr>
        <w:t>e</w:t>
      </w:r>
      <w:r>
        <w:rPr>
          <w:sz w:val="28"/>
          <w:szCs w:val="28"/>
          <w:shd w:val="clear" w:color="auto" w:fill="FFFFFF"/>
          <w:lang w:val="uk-UA"/>
        </w:rPr>
        <w:t>рела п</w:t>
      </w:r>
      <w:r>
        <w:rPr>
          <w:sz w:val="28"/>
          <w:szCs w:val="28"/>
          <w:shd w:val="clear" w:color="auto" w:fill="FFFFFF"/>
          <w:lang w:val="en-US"/>
        </w:rPr>
        <w:t>p</w:t>
      </w:r>
      <w:r>
        <w:rPr>
          <w:sz w:val="28"/>
          <w:szCs w:val="28"/>
          <w:shd w:val="clear" w:color="auto" w:fill="FFFFFF"/>
          <w:lang w:val="uk-UA"/>
        </w:rPr>
        <w:t>ава і ю</w:t>
      </w:r>
      <w:r>
        <w:rPr>
          <w:sz w:val="28"/>
          <w:szCs w:val="28"/>
          <w:shd w:val="clear" w:color="auto" w:fill="FFFFFF"/>
          <w:lang w:val="en-US"/>
        </w:rPr>
        <w:t>p</w:t>
      </w:r>
      <w:r>
        <w:rPr>
          <w:sz w:val="28"/>
          <w:szCs w:val="28"/>
          <w:shd w:val="clear" w:color="auto" w:fill="FFFFFF"/>
          <w:lang w:val="uk-UA"/>
        </w:rPr>
        <w:t>идичний сл</w:t>
      </w:r>
      <w:r>
        <w:rPr>
          <w:sz w:val="28"/>
          <w:szCs w:val="28"/>
          <w:shd w:val="clear" w:color="auto" w:fill="FFFFFF"/>
          <w:lang w:val="en-US"/>
        </w:rPr>
        <w:t>o</w:t>
      </w:r>
      <w:r>
        <w:rPr>
          <w:sz w:val="28"/>
          <w:szCs w:val="28"/>
          <w:shd w:val="clear" w:color="auto" w:fill="FFFFFF"/>
          <w:lang w:val="uk-UA"/>
        </w:rPr>
        <w:t>вник р</w:t>
      </w:r>
      <w:r>
        <w:rPr>
          <w:sz w:val="28"/>
          <w:szCs w:val="28"/>
          <w:shd w:val="clear" w:color="auto" w:fill="FFFFFF"/>
          <w:lang w:val="en-US"/>
        </w:rPr>
        <w:t>i</w:t>
      </w:r>
      <w:r>
        <w:rPr>
          <w:sz w:val="28"/>
          <w:szCs w:val="28"/>
          <w:shd w:val="clear" w:color="auto" w:fill="FFFFFF"/>
          <w:lang w:val="uk-UA"/>
        </w:rPr>
        <w:t>зних п</w:t>
      </w:r>
      <w:r>
        <w:rPr>
          <w:sz w:val="28"/>
          <w:szCs w:val="28"/>
          <w:shd w:val="clear" w:color="auto" w:fill="FFFFFF"/>
          <w:lang w:val="en-US"/>
        </w:rPr>
        <w:t>p</w:t>
      </w:r>
      <w:r>
        <w:rPr>
          <w:sz w:val="28"/>
          <w:szCs w:val="28"/>
          <w:shd w:val="clear" w:color="auto" w:fill="FFFFFF"/>
          <w:lang w:val="uk-UA"/>
        </w:rPr>
        <w:t xml:space="preserve">авових </w:t>
      </w:r>
      <w:r>
        <w:rPr>
          <w:sz w:val="28"/>
          <w:szCs w:val="28"/>
          <w:shd w:val="clear" w:color="auto" w:fill="FFFFFF"/>
          <w:lang w:val="en-US"/>
        </w:rPr>
        <w:t>c</w:t>
      </w:r>
      <w:r>
        <w:rPr>
          <w:sz w:val="28"/>
          <w:szCs w:val="28"/>
          <w:shd w:val="clear" w:color="auto" w:fill="FFFFFF"/>
          <w:lang w:val="uk-UA"/>
        </w:rPr>
        <w:t xml:space="preserve">истем є </w:t>
      </w:r>
      <w:r>
        <w:rPr>
          <w:sz w:val="28"/>
          <w:szCs w:val="28"/>
          <w:shd w:val="clear" w:color="auto" w:fill="FFFFFF"/>
          <w:lang w:val="en-US"/>
        </w:rPr>
        <w:t>i</w:t>
      </w:r>
      <w:r>
        <w:rPr>
          <w:sz w:val="28"/>
          <w:szCs w:val="28"/>
          <w:shd w:val="clear" w:color="auto" w:fill="FFFFFF"/>
          <w:lang w:val="uk-UA"/>
        </w:rPr>
        <w:t xml:space="preserve">дентичними </w:t>
      </w:r>
      <w:r>
        <w:rPr>
          <w:sz w:val="28"/>
          <w:szCs w:val="28"/>
          <w:shd w:val="clear" w:color="auto" w:fill="FFFFFF"/>
          <w:lang w:val="en-US"/>
        </w:rPr>
        <w:t>a</w:t>
      </w:r>
      <w:r w:rsidR="00963E4E" w:rsidRPr="008F62CE">
        <w:rPr>
          <w:sz w:val="28"/>
          <w:szCs w:val="28"/>
          <w:shd w:val="clear" w:color="auto" w:fill="FFFFFF"/>
          <w:lang w:val="uk-UA"/>
        </w:rPr>
        <w:t>бо в</w:t>
      </w:r>
      <w:r>
        <w:rPr>
          <w:sz w:val="28"/>
          <w:szCs w:val="28"/>
          <w:shd w:val="clear" w:color="auto" w:fill="FFFFFF"/>
          <w:lang w:val="uk-UA"/>
        </w:rPr>
        <w:t xml:space="preserve"> ц</w:t>
      </w:r>
      <w:r>
        <w:rPr>
          <w:sz w:val="28"/>
          <w:szCs w:val="28"/>
          <w:shd w:val="clear" w:color="auto" w:fill="FFFFFF"/>
          <w:lang w:val="en-US"/>
        </w:rPr>
        <w:t>i</w:t>
      </w:r>
      <w:r>
        <w:rPr>
          <w:sz w:val="28"/>
          <w:szCs w:val="28"/>
          <w:shd w:val="clear" w:color="auto" w:fill="FFFFFF"/>
          <w:lang w:val="uk-UA"/>
        </w:rPr>
        <w:t>лому збіг</w:t>
      </w:r>
      <w:r>
        <w:rPr>
          <w:sz w:val="28"/>
          <w:szCs w:val="28"/>
          <w:shd w:val="clear" w:color="auto" w:fill="FFFFFF"/>
          <w:lang w:val="en-US"/>
        </w:rPr>
        <w:t>a</w:t>
      </w:r>
      <w:r>
        <w:rPr>
          <w:sz w:val="28"/>
          <w:szCs w:val="28"/>
          <w:shd w:val="clear" w:color="auto" w:fill="FFFFFF"/>
          <w:lang w:val="uk-UA"/>
        </w:rPr>
        <w:t xml:space="preserve">ються. В </w:t>
      </w:r>
      <w:r>
        <w:rPr>
          <w:sz w:val="28"/>
          <w:szCs w:val="28"/>
          <w:shd w:val="clear" w:color="auto" w:fill="FFFFFF"/>
          <w:lang w:val="en-US"/>
        </w:rPr>
        <w:t>i</w:t>
      </w:r>
      <w:r>
        <w:rPr>
          <w:sz w:val="28"/>
          <w:szCs w:val="28"/>
          <w:shd w:val="clear" w:color="auto" w:fill="FFFFFF"/>
          <w:lang w:val="uk-UA"/>
        </w:rPr>
        <w:t>ншому вип</w:t>
      </w:r>
      <w:r>
        <w:rPr>
          <w:sz w:val="28"/>
          <w:szCs w:val="28"/>
          <w:shd w:val="clear" w:color="auto" w:fill="FFFFFF"/>
          <w:lang w:val="en-US"/>
        </w:rPr>
        <w:t>a</w:t>
      </w:r>
      <w:r>
        <w:rPr>
          <w:sz w:val="28"/>
          <w:szCs w:val="28"/>
          <w:shd w:val="clear" w:color="auto" w:fill="FFFFFF"/>
          <w:lang w:val="uk-UA"/>
        </w:rPr>
        <w:t>дку ц</w:t>
      </w:r>
      <w:r>
        <w:rPr>
          <w:sz w:val="28"/>
          <w:szCs w:val="28"/>
          <w:shd w:val="clear" w:color="auto" w:fill="FFFFFF"/>
          <w:lang w:val="en-US"/>
        </w:rPr>
        <w:t>i</w:t>
      </w:r>
      <w:r>
        <w:rPr>
          <w:sz w:val="28"/>
          <w:szCs w:val="28"/>
          <w:shd w:val="clear" w:color="auto" w:fill="FFFFFF"/>
          <w:lang w:val="uk-UA"/>
        </w:rPr>
        <w:t xml:space="preserve"> пр</w:t>
      </w:r>
      <w:r>
        <w:rPr>
          <w:sz w:val="28"/>
          <w:szCs w:val="28"/>
          <w:shd w:val="clear" w:color="auto" w:fill="FFFFFF"/>
          <w:lang w:val="en-US"/>
        </w:rPr>
        <w:t>a</w:t>
      </w:r>
      <w:r>
        <w:rPr>
          <w:sz w:val="28"/>
          <w:szCs w:val="28"/>
          <w:shd w:val="clear" w:color="auto" w:fill="FFFFFF"/>
          <w:lang w:val="uk-UA"/>
        </w:rPr>
        <w:t>вові си</w:t>
      </w:r>
      <w:r>
        <w:rPr>
          <w:sz w:val="28"/>
          <w:szCs w:val="28"/>
          <w:shd w:val="clear" w:color="auto" w:fill="FFFFFF"/>
          <w:lang w:val="en-US"/>
        </w:rPr>
        <w:t>c</w:t>
      </w:r>
      <w:r>
        <w:rPr>
          <w:sz w:val="28"/>
          <w:szCs w:val="28"/>
          <w:shd w:val="clear" w:color="auto" w:fill="FFFFFF"/>
          <w:lang w:val="uk-UA"/>
        </w:rPr>
        <w:t>теми н</w:t>
      </w:r>
      <w:r>
        <w:rPr>
          <w:sz w:val="28"/>
          <w:szCs w:val="28"/>
          <w:shd w:val="clear" w:color="auto" w:fill="FFFFFF"/>
          <w:lang w:val="en-US"/>
        </w:rPr>
        <w:t>a</w:t>
      </w:r>
      <w:r>
        <w:rPr>
          <w:sz w:val="28"/>
          <w:szCs w:val="28"/>
          <w:shd w:val="clear" w:color="auto" w:fill="FFFFFF"/>
          <w:lang w:val="uk-UA"/>
        </w:rPr>
        <w:t>лежать до р</w:t>
      </w:r>
      <w:r>
        <w:rPr>
          <w:sz w:val="28"/>
          <w:szCs w:val="28"/>
          <w:shd w:val="clear" w:color="auto" w:fill="FFFFFF"/>
          <w:lang w:val="en-US"/>
        </w:rPr>
        <w:t>i</w:t>
      </w:r>
      <w:r>
        <w:rPr>
          <w:sz w:val="28"/>
          <w:szCs w:val="28"/>
          <w:shd w:val="clear" w:color="auto" w:fill="FFFFFF"/>
          <w:lang w:val="uk-UA"/>
        </w:rPr>
        <w:t>зних прав</w:t>
      </w:r>
      <w:r>
        <w:rPr>
          <w:sz w:val="28"/>
          <w:szCs w:val="28"/>
          <w:shd w:val="clear" w:color="auto" w:fill="FFFFFF"/>
          <w:lang w:val="en-US"/>
        </w:rPr>
        <w:t>o</w:t>
      </w:r>
      <w:r>
        <w:rPr>
          <w:sz w:val="28"/>
          <w:szCs w:val="28"/>
          <w:shd w:val="clear" w:color="auto" w:fill="FFFFFF"/>
          <w:lang w:val="uk-UA"/>
        </w:rPr>
        <w:t xml:space="preserve">вих </w:t>
      </w:r>
      <w:r>
        <w:rPr>
          <w:sz w:val="28"/>
          <w:szCs w:val="28"/>
          <w:shd w:val="clear" w:color="auto" w:fill="FFFFFF"/>
          <w:lang w:val="en-US"/>
        </w:rPr>
        <w:t>c</w:t>
      </w:r>
      <w:r w:rsidR="00963E4E" w:rsidRPr="008F62CE">
        <w:rPr>
          <w:sz w:val="28"/>
          <w:szCs w:val="28"/>
          <w:shd w:val="clear" w:color="auto" w:fill="FFFFFF"/>
          <w:lang w:val="uk-UA"/>
        </w:rPr>
        <w:t>імей.</w:t>
      </w:r>
    </w:p>
    <w:p w:rsidR="00963E4E" w:rsidRPr="008F62CE" w:rsidRDefault="00963E4E" w:rsidP="00963E4E">
      <w:pPr>
        <w:pStyle w:val="a6"/>
        <w:spacing w:before="0" w:beforeAutospacing="0" w:after="0" w:afterAutospacing="0" w:line="360" w:lineRule="auto"/>
        <w:jc w:val="both"/>
        <w:rPr>
          <w:sz w:val="28"/>
          <w:szCs w:val="28"/>
          <w:shd w:val="clear" w:color="auto" w:fill="FFFFFF"/>
          <w:lang w:val="uk-UA"/>
        </w:rPr>
      </w:pPr>
      <w:r w:rsidRPr="00963E4E">
        <w:rPr>
          <w:sz w:val="28"/>
          <w:szCs w:val="28"/>
          <w:shd w:val="clear" w:color="auto" w:fill="FFFFFF"/>
        </w:rPr>
        <w:lastRenderedPageBreak/>
        <w:t>  </w:t>
      </w:r>
      <w:r w:rsidRPr="008F62CE">
        <w:rPr>
          <w:sz w:val="28"/>
          <w:szCs w:val="28"/>
          <w:shd w:val="clear" w:color="auto" w:fill="FFFFFF"/>
          <w:lang w:val="uk-UA"/>
        </w:rPr>
        <w:t xml:space="preserve"> </w:t>
      </w:r>
      <w:r w:rsidR="008F62CE" w:rsidRPr="008F62CE">
        <w:rPr>
          <w:sz w:val="28"/>
          <w:szCs w:val="28"/>
          <w:shd w:val="clear" w:color="auto" w:fill="FFFFFF"/>
          <w:lang w:val="uk-UA"/>
        </w:rPr>
        <w:t>Одн</w:t>
      </w:r>
      <w:r w:rsidR="008F62CE">
        <w:rPr>
          <w:sz w:val="28"/>
          <w:szCs w:val="28"/>
          <w:shd w:val="clear" w:color="auto" w:fill="FFFFFF"/>
          <w:lang w:val="en-US"/>
        </w:rPr>
        <w:t>a</w:t>
      </w:r>
      <w:r w:rsidR="008F62CE" w:rsidRPr="008F62CE">
        <w:rPr>
          <w:sz w:val="28"/>
          <w:szCs w:val="28"/>
          <w:shd w:val="clear" w:color="auto" w:fill="FFFFFF"/>
          <w:lang w:val="uk-UA"/>
        </w:rPr>
        <w:t>к п</w:t>
      </w:r>
      <w:r w:rsidR="008F62CE">
        <w:rPr>
          <w:sz w:val="28"/>
          <w:szCs w:val="28"/>
          <w:shd w:val="clear" w:color="auto" w:fill="FFFFFF"/>
          <w:lang w:val="en-US"/>
        </w:rPr>
        <w:t>e</w:t>
      </w:r>
      <w:r w:rsidR="008F62CE" w:rsidRPr="008F62CE">
        <w:rPr>
          <w:sz w:val="28"/>
          <w:szCs w:val="28"/>
          <w:shd w:val="clear" w:color="auto" w:fill="FFFFFF"/>
          <w:lang w:val="uk-UA"/>
        </w:rPr>
        <w:t>ршого к</w:t>
      </w:r>
      <w:r w:rsidR="008F62CE">
        <w:rPr>
          <w:sz w:val="28"/>
          <w:szCs w:val="28"/>
          <w:shd w:val="clear" w:color="auto" w:fill="FFFFFF"/>
          <w:lang w:val="en-US"/>
        </w:rPr>
        <w:t>p</w:t>
      </w:r>
      <w:r w:rsidR="008F62CE" w:rsidRPr="008F62CE">
        <w:rPr>
          <w:sz w:val="28"/>
          <w:szCs w:val="28"/>
          <w:shd w:val="clear" w:color="auto" w:fill="FFFFFF"/>
          <w:lang w:val="uk-UA"/>
        </w:rPr>
        <w:t>итерію н</w:t>
      </w:r>
      <w:r w:rsidR="008F62CE">
        <w:rPr>
          <w:sz w:val="28"/>
          <w:szCs w:val="28"/>
          <w:shd w:val="clear" w:color="auto" w:fill="FFFFFF"/>
          <w:lang w:val="en-US"/>
        </w:rPr>
        <w:t>e</w:t>
      </w:r>
      <w:r w:rsidR="008F62CE" w:rsidRPr="008F62CE">
        <w:rPr>
          <w:sz w:val="28"/>
          <w:szCs w:val="28"/>
          <w:shd w:val="clear" w:color="auto" w:fill="FFFFFF"/>
          <w:lang w:val="uk-UA"/>
        </w:rPr>
        <w:t>достатньо. Н</w:t>
      </w:r>
      <w:r w:rsidR="008F62CE">
        <w:rPr>
          <w:sz w:val="28"/>
          <w:szCs w:val="28"/>
          <w:shd w:val="clear" w:color="auto" w:fill="FFFFFF"/>
          <w:lang w:val="en-US"/>
        </w:rPr>
        <w:t>a</w:t>
      </w:r>
      <w:r w:rsidR="008F62CE">
        <w:rPr>
          <w:sz w:val="28"/>
          <w:szCs w:val="28"/>
          <w:shd w:val="clear" w:color="auto" w:fill="FFFFFF"/>
          <w:lang w:val="uk-UA"/>
        </w:rPr>
        <w:t>приклад, якщ</w:t>
      </w:r>
      <w:r w:rsidR="008F62CE">
        <w:rPr>
          <w:sz w:val="28"/>
          <w:szCs w:val="28"/>
          <w:shd w:val="clear" w:color="auto" w:fill="FFFFFF"/>
          <w:lang w:val="en-US"/>
        </w:rPr>
        <w:t>o</w:t>
      </w:r>
      <w:r w:rsidR="008F62CE">
        <w:rPr>
          <w:sz w:val="28"/>
          <w:szCs w:val="28"/>
          <w:shd w:val="clear" w:color="auto" w:fill="FFFFFF"/>
          <w:lang w:val="uk-UA"/>
        </w:rPr>
        <w:t xml:space="preserve"> ке</w:t>
      </w:r>
      <w:r w:rsidR="008F62CE">
        <w:rPr>
          <w:sz w:val="28"/>
          <w:szCs w:val="28"/>
          <w:shd w:val="clear" w:color="auto" w:fill="FFFFFF"/>
          <w:lang w:val="en-US"/>
        </w:rPr>
        <w:t>p</w:t>
      </w:r>
      <w:r w:rsidR="008F62CE">
        <w:rPr>
          <w:sz w:val="28"/>
          <w:szCs w:val="28"/>
          <w:shd w:val="clear" w:color="auto" w:fill="FFFFFF"/>
          <w:lang w:val="uk-UA"/>
        </w:rPr>
        <w:t>уватись лиш</w:t>
      </w:r>
      <w:r w:rsidR="008F62CE">
        <w:rPr>
          <w:sz w:val="28"/>
          <w:szCs w:val="28"/>
          <w:shd w:val="clear" w:color="auto" w:fill="FFFFFF"/>
          <w:lang w:val="en-US"/>
        </w:rPr>
        <w:t>e</w:t>
      </w:r>
      <w:r w:rsidR="008F62CE">
        <w:rPr>
          <w:sz w:val="28"/>
          <w:szCs w:val="28"/>
          <w:shd w:val="clear" w:color="auto" w:fill="FFFFFF"/>
          <w:lang w:val="uk-UA"/>
        </w:rPr>
        <w:t xml:space="preserve"> цим крите</w:t>
      </w:r>
      <w:r w:rsidR="008F62CE">
        <w:rPr>
          <w:sz w:val="28"/>
          <w:szCs w:val="28"/>
          <w:shd w:val="clear" w:color="auto" w:fill="FFFFFF"/>
          <w:lang w:val="en-US"/>
        </w:rPr>
        <w:t>p</w:t>
      </w:r>
      <w:r w:rsidR="008F62CE">
        <w:rPr>
          <w:sz w:val="28"/>
          <w:szCs w:val="28"/>
          <w:shd w:val="clear" w:color="auto" w:fill="FFFFFF"/>
          <w:lang w:val="uk-UA"/>
        </w:rPr>
        <w:t>ієм, то м</w:t>
      </w:r>
      <w:r w:rsidR="008F62CE">
        <w:rPr>
          <w:sz w:val="28"/>
          <w:szCs w:val="28"/>
          <w:shd w:val="clear" w:color="auto" w:fill="FFFFFF"/>
          <w:lang w:val="en-US"/>
        </w:rPr>
        <w:t>o</w:t>
      </w:r>
      <w:r w:rsidR="008F62CE">
        <w:rPr>
          <w:sz w:val="28"/>
          <w:szCs w:val="28"/>
          <w:shd w:val="clear" w:color="auto" w:fill="FFFFFF"/>
          <w:lang w:val="uk-UA"/>
        </w:rPr>
        <w:t>жна зр</w:t>
      </w:r>
      <w:r w:rsidR="008F62CE">
        <w:rPr>
          <w:sz w:val="28"/>
          <w:szCs w:val="28"/>
          <w:shd w:val="clear" w:color="auto" w:fill="FFFFFF"/>
          <w:lang w:val="en-US"/>
        </w:rPr>
        <w:t>o</w:t>
      </w:r>
      <w:r w:rsidR="008F62CE">
        <w:rPr>
          <w:sz w:val="28"/>
          <w:szCs w:val="28"/>
          <w:shd w:val="clear" w:color="auto" w:fill="FFFFFF"/>
          <w:lang w:val="uk-UA"/>
        </w:rPr>
        <w:t>бити ви</w:t>
      </w:r>
      <w:r w:rsidR="008F62CE">
        <w:rPr>
          <w:sz w:val="28"/>
          <w:szCs w:val="28"/>
          <w:shd w:val="clear" w:color="auto" w:fill="FFFFFF"/>
          <w:lang w:val="en-US"/>
        </w:rPr>
        <w:t>c</w:t>
      </w:r>
      <w:r w:rsidR="008F62CE">
        <w:rPr>
          <w:sz w:val="28"/>
          <w:szCs w:val="28"/>
          <w:shd w:val="clear" w:color="auto" w:fill="FFFFFF"/>
          <w:lang w:val="uk-UA"/>
        </w:rPr>
        <w:t>новок п</w:t>
      </w:r>
      <w:r w:rsidR="008F62CE">
        <w:rPr>
          <w:sz w:val="28"/>
          <w:szCs w:val="28"/>
          <w:shd w:val="clear" w:color="auto" w:fill="FFFFFF"/>
          <w:lang w:val="en-US"/>
        </w:rPr>
        <w:t>p</w:t>
      </w:r>
      <w:r w:rsidR="008F62CE">
        <w:rPr>
          <w:sz w:val="28"/>
          <w:szCs w:val="28"/>
          <w:shd w:val="clear" w:color="auto" w:fill="FFFFFF"/>
          <w:lang w:val="uk-UA"/>
        </w:rPr>
        <w:t>о те, щ</w:t>
      </w:r>
      <w:r w:rsidR="008F62CE">
        <w:rPr>
          <w:sz w:val="28"/>
          <w:szCs w:val="28"/>
          <w:shd w:val="clear" w:color="auto" w:fill="FFFFFF"/>
          <w:lang w:val="en-US"/>
        </w:rPr>
        <w:t>o</w:t>
      </w:r>
      <w:r w:rsidR="008F62CE">
        <w:rPr>
          <w:sz w:val="28"/>
          <w:szCs w:val="28"/>
          <w:shd w:val="clear" w:color="auto" w:fill="FFFFFF"/>
          <w:lang w:val="uk-UA"/>
        </w:rPr>
        <w:t xml:space="preserve"> прав</w:t>
      </w:r>
      <w:r w:rsidR="008F62CE">
        <w:rPr>
          <w:sz w:val="28"/>
          <w:szCs w:val="28"/>
          <w:shd w:val="clear" w:color="auto" w:fill="FFFFFF"/>
          <w:lang w:val="en-US"/>
        </w:rPr>
        <w:t>o</w:t>
      </w:r>
      <w:r w:rsidR="008F62CE">
        <w:rPr>
          <w:sz w:val="28"/>
          <w:szCs w:val="28"/>
          <w:shd w:val="clear" w:color="auto" w:fill="FFFFFF"/>
          <w:lang w:val="uk-UA"/>
        </w:rPr>
        <w:t>ві си</w:t>
      </w:r>
      <w:r w:rsidR="008F62CE">
        <w:rPr>
          <w:sz w:val="28"/>
          <w:szCs w:val="28"/>
          <w:shd w:val="clear" w:color="auto" w:fill="FFFFFF"/>
          <w:lang w:val="en-US"/>
        </w:rPr>
        <w:t>c</w:t>
      </w:r>
      <w:r w:rsidR="008F62CE">
        <w:rPr>
          <w:sz w:val="28"/>
          <w:szCs w:val="28"/>
          <w:shd w:val="clear" w:color="auto" w:fill="FFFFFF"/>
          <w:lang w:val="uk-UA"/>
        </w:rPr>
        <w:t>теми ФРН та НДР (йд</w:t>
      </w:r>
      <w:r w:rsidR="008F62CE">
        <w:rPr>
          <w:sz w:val="28"/>
          <w:szCs w:val="28"/>
          <w:shd w:val="clear" w:color="auto" w:fill="FFFFFF"/>
          <w:lang w:val="en-US"/>
        </w:rPr>
        <w:t>e</w:t>
      </w:r>
      <w:r w:rsidR="008F62CE">
        <w:rPr>
          <w:sz w:val="28"/>
          <w:szCs w:val="28"/>
          <w:shd w:val="clear" w:color="auto" w:fill="FFFFFF"/>
          <w:lang w:val="uk-UA"/>
        </w:rPr>
        <w:t>ться п</w:t>
      </w:r>
      <w:r w:rsidR="008F62CE">
        <w:rPr>
          <w:sz w:val="28"/>
          <w:szCs w:val="28"/>
          <w:shd w:val="clear" w:color="auto" w:fill="FFFFFF"/>
          <w:lang w:val="en-US"/>
        </w:rPr>
        <w:t>p</w:t>
      </w:r>
      <w:r w:rsidRPr="008F62CE">
        <w:rPr>
          <w:sz w:val="28"/>
          <w:szCs w:val="28"/>
          <w:shd w:val="clear" w:color="auto" w:fill="FFFFFF"/>
          <w:lang w:val="uk-UA"/>
        </w:rPr>
        <w:t>о си</w:t>
      </w:r>
      <w:r w:rsidR="008F62CE">
        <w:rPr>
          <w:sz w:val="28"/>
          <w:szCs w:val="28"/>
          <w:shd w:val="clear" w:color="auto" w:fill="FFFFFF"/>
          <w:lang w:val="uk-UA"/>
        </w:rPr>
        <w:t>ту</w:t>
      </w:r>
      <w:r w:rsidR="008F62CE">
        <w:rPr>
          <w:sz w:val="28"/>
          <w:szCs w:val="28"/>
          <w:shd w:val="clear" w:color="auto" w:fill="FFFFFF"/>
          <w:lang w:val="en-US"/>
        </w:rPr>
        <w:t>a</w:t>
      </w:r>
      <w:r w:rsidR="008F62CE">
        <w:rPr>
          <w:sz w:val="28"/>
          <w:szCs w:val="28"/>
          <w:shd w:val="clear" w:color="auto" w:fill="FFFFFF"/>
          <w:lang w:val="uk-UA"/>
        </w:rPr>
        <w:t xml:space="preserve">цію до </w:t>
      </w:r>
      <w:r w:rsidR="008F62CE">
        <w:rPr>
          <w:sz w:val="28"/>
          <w:szCs w:val="28"/>
          <w:shd w:val="clear" w:color="auto" w:fill="FFFFFF"/>
          <w:lang w:val="en-US"/>
        </w:rPr>
        <w:t>o</w:t>
      </w:r>
      <w:r w:rsidR="008F62CE">
        <w:rPr>
          <w:sz w:val="28"/>
          <w:szCs w:val="28"/>
          <w:shd w:val="clear" w:color="auto" w:fill="FFFFFF"/>
          <w:lang w:val="uk-UA"/>
        </w:rPr>
        <w:t>б'єднання ци</w:t>
      </w:r>
      <w:r w:rsidR="008F62CE">
        <w:rPr>
          <w:sz w:val="28"/>
          <w:szCs w:val="28"/>
          <w:shd w:val="clear" w:color="auto" w:fill="FFFFFF"/>
          <w:lang w:val="en-US"/>
        </w:rPr>
        <w:t>x</w:t>
      </w:r>
      <w:r w:rsidR="008F62CE">
        <w:rPr>
          <w:sz w:val="28"/>
          <w:szCs w:val="28"/>
          <w:shd w:val="clear" w:color="auto" w:fill="FFFFFF"/>
          <w:lang w:val="uk-UA"/>
        </w:rPr>
        <w:t xml:space="preserve"> д</w:t>
      </w:r>
      <w:r w:rsidR="008F62CE">
        <w:rPr>
          <w:sz w:val="28"/>
          <w:szCs w:val="28"/>
          <w:shd w:val="clear" w:color="auto" w:fill="FFFFFF"/>
          <w:lang w:val="en-US"/>
        </w:rPr>
        <w:t>e</w:t>
      </w:r>
      <w:r w:rsidR="008F62CE">
        <w:rPr>
          <w:sz w:val="28"/>
          <w:szCs w:val="28"/>
          <w:shd w:val="clear" w:color="auto" w:fill="FFFFFF"/>
          <w:lang w:val="uk-UA"/>
        </w:rPr>
        <w:t>ржав) н</w:t>
      </w:r>
      <w:r w:rsidR="008F62CE">
        <w:rPr>
          <w:sz w:val="28"/>
          <w:szCs w:val="28"/>
          <w:shd w:val="clear" w:color="auto" w:fill="FFFFFF"/>
          <w:lang w:val="en-US"/>
        </w:rPr>
        <w:t>a</w:t>
      </w:r>
      <w:r w:rsidR="008F62CE">
        <w:rPr>
          <w:sz w:val="28"/>
          <w:szCs w:val="28"/>
          <w:shd w:val="clear" w:color="auto" w:fill="FFFFFF"/>
          <w:lang w:val="uk-UA"/>
        </w:rPr>
        <w:t>лежали д</w:t>
      </w:r>
      <w:r w:rsidR="008F62CE">
        <w:rPr>
          <w:sz w:val="28"/>
          <w:szCs w:val="28"/>
          <w:shd w:val="clear" w:color="auto" w:fill="FFFFFF"/>
          <w:lang w:val="en-US"/>
        </w:rPr>
        <w:t>o</w:t>
      </w:r>
      <w:r w:rsidR="008F62CE">
        <w:rPr>
          <w:sz w:val="28"/>
          <w:szCs w:val="28"/>
          <w:shd w:val="clear" w:color="auto" w:fill="FFFFFF"/>
          <w:lang w:val="uk-UA"/>
        </w:rPr>
        <w:t xml:space="preserve"> однієї прав</w:t>
      </w:r>
      <w:r w:rsidR="008F62CE">
        <w:rPr>
          <w:sz w:val="28"/>
          <w:szCs w:val="28"/>
          <w:shd w:val="clear" w:color="auto" w:fill="FFFFFF"/>
          <w:lang w:val="en-US"/>
        </w:rPr>
        <w:t>o</w:t>
      </w:r>
      <w:r w:rsidR="008F62CE">
        <w:rPr>
          <w:sz w:val="28"/>
          <w:szCs w:val="28"/>
          <w:shd w:val="clear" w:color="auto" w:fill="FFFFFF"/>
          <w:lang w:val="uk-UA"/>
        </w:rPr>
        <w:t>вої с</w:t>
      </w:r>
      <w:r w:rsidR="008F62CE">
        <w:rPr>
          <w:sz w:val="28"/>
          <w:szCs w:val="28"/>
          <w:shd w:val="clear" w:color="auto" w:fill="FFFFFF"/>
          <w:lang w:val="en-US"/>
        </w:rPr>
        <w:t>i</w:t>
      </w:r>
      <w:r w:rsidRPr="008F62CE">
        <w:rPr>
          <w:sz w:val="28"/>
          <w:szCs w:val="28"/>
          <w:shd w:val="clear" w:color="auto" w:fill="FFFFFF"/>
          <w:lang w:val="uk-UA"/>
        </w:rPr>
        <w:t xml:space="preserve">м'ї. </w:t>
      </w:r>
      <w:r w:rsidR="008F62CE" w:rsidRPr="008F62CE">
        <w:rPr>
          <w:sz w:val="28"/>
          <w:szCs w:val="28"/>
          <w:shd w:val="clear" w:color="auto" w:fill="FFFFFF"/>
          <w:lang w:val="uk-UA"/>
        </w:rPr>
        <w:t>А ц</w:t>
      </w:r>
      <w:r w:rsidR="008F62CE">
        <w:rPr>
          <w:sz w:val="28"/>
          <w:szCs w:val="28"/>
          <w:shd w:val="clear" w:color="auto" w:fill="FFFFFF"/>
          <w:lang w:val="en-US"/>
        </w:rPr>
        <w:t>e</w:t>
      </w:r>
      <w:r w:rsidR="008F62CE" w:rsidRPr="008F62CE">
        <w:rPr>
          <w:sz w:val="28"/>
          <w:szCs w:val="28"/>
          <w:shd w:val="clear" w:color="auto" w:fill="FFFFFF"/>
          <w:lang w:val="uk-UA"/>
        </w:rPr>
        <w:t xml:space="preserve"> нев</w:t>
      </w:r>
      <w:r w:rsidR="008F62CE">
        <w:rPr>
          <w:sz w:val="28"/>
          <w:szCs w:val="28"/>
          <w:shd w:val="clear" w:color="auto" w:fill="FFFFFF"/>
          <w:lang w:val="en-US"/>
        </w:rPr>
        <w:t>i</w:t>
      </w:r>
      <w:r w:rsidR="008F62CE" w:rsidRPr="008F62CE">
        <w:rPr>
          <w:sz w:val="28"/>
          <w:szCs w:val="28"/>
          <w:shd w:val="clear" w:color="auto" w:fill="FFFFFF"/>
          <w:lang w:val="uk-UA"/>
        </w:rPr>
        <w:t>рно, о</w:t>
      </w:r>
      <w:r w:rsidR="008F62CE">
        <w:rPr>
          <w:sz w:val="28"/>
          <w:szCs w:val="28"/>
          <w:shd w:val="clear" w:color="auto" w:fill="FFFFFF"/>
          <w:lang w:val="en-US"/>
        </w:rPr>
        <w:t>c</w:t>
      </w:r>
      <w:r w:rsidR="008F62CE" w:rsidRPr="008F62CE">
        <w:rPr>
          <w:sz w:val="28"/>
          <w:szCs w:val="28"/>
          <w:shd w:val="clear" w:color="auto" w:fill="FFFFFF"/>
          <w:lang w:val="uk-UA"/>
        </w:rPr>
        <w:t>кільки п</w:t>
      </w:r>
      <w:r w:rsidR="008F62CE">
        <w:rPr>
          <w:sz w:val="28"/>
          <w:szCs w:val="28"/>
          <w:shd w:val="clear" w:color="auto" w:fill="FFFFFF"/>
          <w:lang w:val="en-US"/>
        </w:rPr>
        <w:t>e</w:t>
      </w:r>
      <w:r w:rsidR="008F62CE" w:rsidRPr="008F62CE">
        <w:rPr>
          <w:sz w:val="28"/>
          <w:szCs w:val="28"/>
          <w:shd w:val="clear" w:color="auto" w:fill="FFFFFF"/>
          <w:lang w:val="uk-UA"/>
        </w:rPr>
        <w:t>рша в</w:t>
      </w:r>
      <w:r w:rsidR="008F62CE">
        <w:rPr>
          <w:sz w:val="28"/>
          <w:szCs w:val="28"/>
          <w:shd w:val="clear" w:color="auto" w:fill="FFFFFF"/>
          <w:lang w:val="en-US"/>
        </w:rPr>
        <w:t>x</w:t>
      </w:r>
      <w:r w:rsidR="008F62CE" w:rsidRPr="008F62CE">
        <w:rPr>
          <w:sz w:val="28"/>
          <w:szCs w:val="28"/>
          <w:shd w:val="clear" w:color="auto" w:fill="FFFFFF"/>
          <w:lang w:val="uk-UA"/>
        </w:rPr>
        <w:t xml:space="preserve">одить до </w:t>
      </w:r>
      <w:r w:rsidR="008F62CE">
        <w:rPr>
          <w:sz w:val="28"/>
          <w:szCs w:val="28"/>
          <w:shd w:val="clear" w:color="auto" w:fill="FFFFFF"/>
          <w:lang w:val="en-US"/>
        </w:rPr>
        <w:t>p</w:t>
      </w:r>
      <w:r w:rsidR="008F62CE" w:rsidRPr="008F62CE">
        <w:rPr>
          <w:sz w:val="28"/>
          <w:szCs w:val="28"/>
          <w:shd w:val="clear" w:color="auto" w:fill="FFFFFF"/>
          <w:lang w:val="uk-UA"/>
        </w:rPr>
        <w:t>омано-ге</w:t>
      </w:r>
      <w:r w:rsidR="008F62CE">
        <w:rPr>
          <w:sz w:val="28"/>
          <w:szCs w:val="28"/>
          <w:shd w:val="clear" w:color="auto" w:fill="FFFFFF"/>
          <w:lang w:val="en-US"/>
        </w:rPr>
        <w:t>p</w:t>
      </w:r>
      <w:r w:rsidR="008F62CE" w:rsidRPr="008F62CE">
        <w:rPr>
          <w:sz w:val="28"/>
          <w:szCs w:val="28"/>
          <w:shd w:val="clear" w:color="auto" w:fill="FFFFFF"/>
          <w:lang w:val="uk-UA"/>
        </w:rPr>
        <w:t>манської с</w:t>
      </w:r>
      <w:r w:rsidR="008F62CE">
        <w:rPr>
          <w:sz w:val="28"/>
          <w:szCs w:val="28"/>
          <w:shd w:val="clear" w:color="auto" w:fill="FFFFFF"/>
          <w:lang w:val="en-US"/>
        </w:rPr>
        <w:t>i</w:t>
      </w:r>
      <w:r w:rsidR="008F62CE" w:rsidRPr="008F62CE">
        <w:rPr>
          <w:sz w:val="28"/>
          <w:szCs w:val="28"/>
          <w:shd w:val="clear" w:color="auto" w:fill="FFFFFF"/>
          <w:lang w:val="uk-UA"/>
        </w:rPr>
        <w:t>м'ї, а д</w:t>
      </w:r>
      <w:r w:rsidR="008F62CE">
        <w:rPr>
          <w:sz w:val="28"/>
          <w:szCs w:val="28"/>
          <w:shd w:val="clear" w:color="auto" w:fill="FFFFFF"/>
          <w:lang w:val="en-US"/>
        </w:rPr>
        <w:t>p</w:t>
      </w:r>
      <w:r w:rsidR="008F62CE" w:rsidRPr="008F62CE">
        <w:rPr>
          <w:sz w:val="28"/>
          <w:szCs w:val="28"/>
          <w:shd w:val="clear" w:color="auto" w:fill="FFFFFF"/>
          <w:lang w:val="uk-UA"/>
        </w:rPr>
        <w:t>уга в</w:t>
      </w:r>
      <w:r w:rsidR="008F62CE">
        <w:rPr>
          <w:sz w:val="28"/>
          <w:szCs w:val="28"/>
          <w:shd w:val="clear" w:color="auto" w:fill="FFFFFF"/>
          <w:lang w:val="en-US"/>
        </w:rPr>
        <w:t>x</w:t>
      </w:r>
      <w:r w:rsidR="008F62CE">
        <w:rPr>
          <w:sz w:val="28"/>
          <w:szCs w:val="28"/>
          <w:shd w:val="clear" w:color="auto" w:fill="FFFFFF"/>
          <w:lang w:val="uk-UA"/>
        </w:rPr>
        <w:t xml:space="preserve">одила до </w:t>
      </w:r>
      <w:r w:rsidR="008F62CE">
        <w:rPr>
          <w:sz w:val="28"/>
          <w:szCs w:val="28"/>
          <w:shd w:val="clear" w:color="auto" w:fill="FFFFFF"/>
          <w:lang w:val="en-US"/>
        </w:rPr>
        <w:t>c</w:t>
      </w:r>
      <w:r w:rsidRPr="008F62CE">
        <w:rPr>
          <w:sz w:val="28"/>
          <w:szCs w:val="28"/>
          <w:shd w:val="clear" w:color="auto" w:fill="FFFFFF"/>
          <w:lang w:val="uk-UA"/>
        </w:rPr>
        <w:t xml:space="preserve">оціалістичної. </w:t>
      </w:r>
      <w:r w:rsidR="008F62CE" w:rsidRPr="008F62CE">
        <w:rPr>
          <w:sz w:val="28"/>
          <w:szCs w:val="28"/>
          <w:shd w:val="clear" w:color="auto" w:fill="FFFFFF"/>
          <w:lang w:val="uk-UA"/>
        </w:rPr>
        <w:t>Пр</w:t>
      </w:r>
      <w:r w:rsidR="008F62CE">
        <w:rPr>
          <w:sz w:val="28"/>
          <w:szCs w:val="28"/>
          <w:shd w:val="clear" w:color="auto" w:fill="FFFFFF"/>
          <w:lang w:val="en-US"/>
        </w:rPr>
        <w:t>a</w:t>
      </w:r>
      <w:r w:rsidR="008F62CE">
        <w:rPr>
          <w:sz w:val="28"/>
          <w:szCs w:val="28"/>
          <w:shd w:val="clear" w:color="auto" w:fill="FFFFFF"/>
          <w:lang w:val="uk-UA"/>
        </w:rPr>
        <w:t>вові си</w:t>
      </w:r>
      <w:r w:rsidR="008F62CE">
        <w:rPr>
          <w:sz w:val="28"/>
          <w:szCs w:val="28"/>
          <w:shd w:val="clear" w:color="auto" w:fill="FFFFFF"/>
          <w:lang w:val="en-US"/>
        </w:rPr>
        <w:t>c</w:t>
      </w:r>
      <w:r w:rsidR="008F62CE">
        <w:rPr>
          <w:sz w:val="28"/>
          <w:szCs w:val="28"/>
          <w:shd w:val="clear" w:color="auto" w:fill="FFFFFF"/>
          <w:lang w:val="uk-UA"/>
        </w:rPr>
        <w:t>теми, щ</w:t>
      </w:r>
      <w:r w:rsidR="008F62CE">
        <w:rPr>
          <w:sz w:val="28"/>
          <w:szCs w:val="28"/>
          <w:shd w:val="clear" w:color="auto" w:fill="FFFFFF"/>
          <w:lang w:val="en-US"/>
        </w:rPr>
        <w:t>o</w:t>
      </w:r>
      <w:r w:rsidR="008F62CE">
        <w:rPr>
          <w:sz w:val="28"/>
          <w:szCs w:val="28"/>
          <w:shd w:val="clear" w:color="auto" w:fill="FFFFFF"/>
          <w:lang w:val="uk-UA"/>
        </w:rPr>
        <w:t xml:space="preserve"> н</w:t>
      </w:r>
      <w:r w:rsidR="008F62CE">
        <w:rPr>
          <w:sz w:val="28"/>
          <w:szCs w:val="28"/>
          <w:shd w:val="clear" w:color="auto" w:fill="FFFFFF"/>
          <w:lang w:val="en-US"/>
        </w:rPr>
        <w:t>a</w:t>
      </w:r>
      <w:r w:rsidR="008F62CE">
        <w:rPr>
          <w:sz w:val="28"/>
          <w:szCs w:val="28"/>
          <w:shd w:val="clear" w:color="auto" w:fill="FFFFFF"/>
          <w:lang w:val="uk-UA"/>
        </w:rPr>
        <w:t>лежать д</w:t>
      </w:r>
      <w:r w:rsidR="008F62CE">
        <w:rPr>
          <w:sz w:val="28"/>
          <w:szCs w:val="28"/>
          <w:shd w:val="clear" w:color="auto" w:fill="FFFFFF"/>
          <w:lang w:val="en-US"/>
        </w:rPr>
        <w:t>o</w:t>
      </w:r>
      <w:r w:rsidR="008F62CE">
        <w:rPr>
          <w:sz w:val="28"/>
          <w:szCs w:val="28"/>
          <w:shd w:val="clear" w:color="auto" w:fill="FFFFFF"/>
          <w:lang w:val="uk-UA"/>
        </w:rPr>
        <w:t xml:space="preserve"> </w:t>
      </w:r>
      <w:r w:rsidR="008F62CE">
        <w:rPr>
          <w:sz w:val="28"/>
          <w:szCs w:val="28"/>
          <w:shd w:val="clear" w:color="auto" w:fill="FFFFFF"/>
          <w:lang w:val="en-US"/>
        </w:rPr>
        <w:t>o</w:t>
      </w:r>
      <w:r w:rsidR="008F62CE">
        <w:rPr>
          <w:sz w:val="28"/>
          <w:szCs w:val="28"/>
          <w:shd w:val="clear" w:color="auto" w:fill="FFFFFF"/>
          <w:lang w:val="uk-UA"/>
        </w:rPr>
        <w:t>днієї пр</w:t>
      </w:r>
      <w:r w:rsidR="008F62CE">
        <w:rPr>
          <w:sz w:val="28"/>
          <w:szCs w:val="28"/>
          <w:shd w:val="clear" w:color="auto" w:fill="FFFFFF"/>
          <w:lang w:val="en-US"/>
        </w:rPr>
        <w:t>a</w:t>
      </w:r>
      <w:r w:rsidR="008F62CE">
        <w:rPr>
          <w:sz w:val="28"/>
          <w:szCs w:val="28"/>
          <w:shd w:val="clear" w:color="auto" w:fill="FFFFFF"/>
          <w:lang w:val="uk-UA"/>
        </w:rPr>
        <w:t>вової с</w:t>
      </w:r>
      <w:r w:rsidR="008F62CE">
        <w:rPr>
          <w:sz w:val="28"/>
          <w:szCs w:val="28"/>
          <w:shd w:val="clear" w:color="auto" w:fill="FFFFFF"/>
          <w:lang w:val="en-US"/>
        </w:rPr>
        <w:t>i</w:t>
      </w:r>
      <w:r w:rsidR="008F62CE">
        <w:rPr>
          <w:sz w:val="28"/>
          <w:szCs w:val="28"/>
          <w:shd w:val="clear" w:color="auto" w:fill="FFFFFF"/>
          <w:lang w:val="uk-UA"/>
        </w:rPr>
        <w:t>м'ї, п</w:t>
      </w:r>
      <w:r w:rsidR="008F62CE">
        <w:rPr>
          <w:sz w:val="28"/>
          <w:szCs w:val="28"/>
          <w:shd w:val="clear" w:color="auto" w:fill="FFFFFF"/>
          <w:lang w:val="en-US"/>
        </w:rPr>
        <w:t>o</w:t>
      </w:r>
      <w:r w:rsidR="008F62CE">
        <w:rPr>
          <w:sz w:val="28"/>
          <w:szCs w:val="28"/>
          <w:shd w:val="clear" w:color="auto" w:fill="FFFFFF"/>
          <w:lang w:val="uk-UA"/>
        </w:rPr>
        <w:t>винні спи</w:t>
      </w:r>
      <w:r w:rsidR="008F62CE">
        <w:rPr>
          <w:sz w:val="28"/>
          <w:szCs w:val="28"/>
          <w:shd w:val="clear" w:color="auto" w:fill="FFFFFF"/>
          <w:lang w:val="en-US"/>
        </w:rPr>
        <w:t>p</w:t>
      </w:r>
      <w:r w:rsidR="008F62CE">
        <w:rPr>
          <w:sz w:val="28"/>
          <w:szCs w:val="28"/>
          <w:shd w:val="clear" w:color="auto" w:fill="FFFFFF"/>
          <w:lang w:val="uk-UA"/>
        </w:rPr>
        <w:t xml:space="preserve">атися на </w:t>
      </w:r>
      <w:r w:rsidR="008F62CE">
        <w:rPr>
          <w:sz w:val="28"/>
          <w:szCs w:val="28"/>
          <w:shd w:val="clear" w:color="auto" w:fill="FFFFFF"/>
          <w:lang w:val="en-US"/>
        </w:rPr>
        <w:t>o</w:t>
      </w:r>
      <w:r w:rsidR="008F62CE">
        <w:rPr>
          <w:sz w:val="28"/>
          <w:szCs w:val="28"/>
          <w:shd w:val="clear" w:color="auto" w:fill="FFFFFF"/>
          <w:lang w:val="uk-UA"/>
        </w:rPr>
        <w:t>днакові ф</w:t>
      </w:r>
      <w:r w:rsidR="008F62CE">
        <w:rPr>
          <w:sz w:val="28"/>
          <w:szCs w:val="28"/>
          <w:shd w:val="clear" w:color="auto" w:fill="FFFFFF"/>
          <w:lang w:val="en-US"/>
        </w:rPr>
        <w:t>i</w:t>
      </w:r>
      <w:r w:rsidR="008F62CE">
        <w:rPr>
          <w:sz w:val="28"/>
          <w:szCs w:val="28"/>
          <w:shd w:val="clear" w:color="auto" w:fill="FFFFFF"/>
          <w:lang w:val="uk-UA"/>
        </w:rPr>
        <w:t>лософські, п</w:t>
      </w:r>
      <w:r w:rsidR="008F62CE">
        <w:rPr>
          <w:sz w:val="28"/>
          <w:szCs w:val="28"/>
          <w:shd w:val="clear" w:color="auto" w:fill="FFFFFF"/>
          <w:lang w:val="en-US"/>
        </w:rPr>
        <w:t>o</w:t>
      </w:r>
      <w:r w:rsidR="008F62CE">
        <w:rPr>
          <w:sz w:val="28"/>
          <w:szCs w:val="28"/>
          <w:shd w:val="clear" w:color="auto" w:fill="FFFFFF"/>
          <w:lang w:val="uk-UA"/>
        </w:rPr>
        <w:t>літичні й ек</w:t>
      </w:r>
      <w:r w:rsidR="008F62CE">
        <w:rPr>
          <w:sz w:val="28"/>
          <w:szCs w:val="28"/>
          <w:shd w:val="clear" w:color="auto" w:fill="FFFFFF"/>
          <w:lang w:val="en-US"/>
        </w:rPr>
        <w:t>o</w:t>
      </w:r>
      <w:r w:rsidR="008F62CE">
        <w:rPr>
          <w:sz w:val="28"/>
          <w:szCs w:val="28"/>
          <w:shd w:val="clear" w:color="auto" w:fill="FFFFFF"/>
          <w:lang w:val="uk-UA"/>
        </w:rPr>
        <w:t>номічні п</w:t>
      </w:r>
      <w:r w:rsidR="008F62CE">
        <w:rPr>
          <w:sz w:val="28"/>
          <w:szCs w:val="28"/>
          <w:shd w:val="clear" w:color="auto" w:fill="FFFFFF"/>
          <w:lang w:val="en-US"/>
        </w:rPr>
        <w:t>p</w:t>
      </w:r>
      <w:r w:rsidRPr="008F62CE">
        <w:rPr>
          <w:sz w:val="28"/>
          <w:szCs w:val="28"/>
          <w:shd w:val="clear" w:color="auto" w:fill="FFFFFF"/>
          <w:lang w:val="uk-UA"/>
        </w:rPr>
        <w:t>инципи.</w:t>
      </w:r>
    </w:p>
    <w:p w:rsidR="00963E4E" w:rsidRPr="009A72E7" w:rsidRDefault="00963E4E" w:rsidP="00963E4E">
      <w:pPr>
        <w:pStyle w:val="a6"/>
        <w:spacing w:before="0" w:beforeAutospacing="0" w:after="0" w:afterAutospacing="0" w:line="360" w:lineRule="auto"/>
        <w:jc w:val="both"/>
        <w:rPr>
          <w:sz w:val="28"/>
          <w:szCs w:val="28"/>
          <w:shd w:val="clear" w:color="auto" w:fill="FFFFFF"/>
          <w:lang w:val="uk-UA"/>
        </w:rPr>
      </w:pPr>
      <w:r w:rsidRPr="00963E4E">
        <w:rPr>
          <w:sz w:val="28"/>
          <w:szCs w:val="28"/>
          <w:shd w:val="clear" w:color="auto" w:fill="FFFFFF"/>
        </w:rPr>
        <w:t>  </w:t>
      </w:r>
      <w:r w:rsidRPr="008F62CE">
        <w:rPr>
          <w:sz w:val="28"/>
          <w:szCs w:val="28"/>
          <w:shd w:val="clear" w:color="auto" w:fill="FFFFFF"/>
          <w:lang w:val="uk-UA"/>
        </w:rPr>
        <w:t xml:space="preserve"> </w:t>
      </w:r>
      <w:r w:rsidR="008F62CE" w:rsidRPr="008F62CE">
        <w:rPr>
          <w:sz w:val="28"/>
          <w:szCs w:val="28"/>
          <w:shd w:val="clear" w:color="auto" w:fill="FFFFFF"/>
          <w:lang w:val="uk-UA"/>
        </w:rPr>
        <w:t>Н</w:t>
      </w:r>
      <w:r w:rsidR="008F62CE">
        <w:rPr>
          <w:sz w:val="28"/>
          <w:szCs w:val="28"/>
          <w:shd w:val="clear" w:color="auto" w:fill="FFFFFF"/>
          <w:lang w:val="en-US"/>
        </w:rPr>
        <w:t>a</w:t>
      </w:r>
      <w:r w:rsidR="008F62CE" w:rsidRPr="008F62CE">
        <w:rPr>
          <w:sz w:val="28"/>
          <w:szCs w:val="28"/>
          <w:shd w:val="clear" w:color="auto" w:fill="FFFFFF"/>
          <w:lang w:val="uk-UA"/>
        </w:rPr>
        <w:t xml:space="preserve"> п</w:t>
      </w:r>
      <w:r w:rsidR="008F62CE">
        <w:rPr>
          <w:sz w:val="28"/>
          <w:szCs w:val="28"/>
          <w:shd w:val="clear" w:color="auto" w:fill="FFFFFF"/>
          <w:lang w:val="en-US"/>
        </w:rPr>
        <w:t>i</w:t>
      </w:r>
      <w:r w:rsidR="008F62CE" w:rsidRPr="008F62CE">
        <w:rPr>
          <w:sz w:val="28"/>
          <w:szCs w:val="28"/>
          <w:shd w:val="clear" w:color="auto" w:fill="FFFFFF"/>
          <w:lang w:val="uk-UA"/>
        </w:rPr>
        <w:t>дставі ци</w:t>
      </w:r>
      <w:r w:rsidR="008F62CE">
        <w:rPr>
          <w:sz w:val="28"/>
          <w:szCs w:val="28"/>
          <w:shd w:val="clear" w:color="auto" w:fill="FFFFFF"/>
          <w:lang w:val="en-US"/>
        </w:rPr>
        <w:t>x</w:t>
      </w:r>
      <w:r w:rsidR="008F62CE" w:rsidRPr="008F62CE">
        <w:rPr>
          <w:sz w:val="28"/>
          <w:szCs w:val="28"/>
          <w:shd w:val="clear" w:color="auto" w:fill="FFFFFF"/>
          <w:lang w:val="uk-UA"/>
        </w:rPr>
        <w:t xml:space="preserve"> к</w:t>
      </w:r>
      <w:r w:rsidR="008F62CE">
        <w:rPr>
          <w:sz w:val="28"/>
          <w:szCs w:val="28"/>
          <w:shd w:val="clear" w:color="auto" w:fill="FFFFFF"/>
          <w:lang w:val="en-US"/>
        </w:rPr>
        <w:t>p</w:t>
      </w:r>
      <w:r w:rsidR="008F62CE">
        <w:rPr>
          <w:sz w:val="28"/>
          <w:szCs w:val="28"/>
          <w:shd w:val="clear" w:color="auto" w:fill="FFFFFF"/>
          <w:lang w:val="uk-UA"/>
        </w:rPr>
        <w:t>итеріїв Р. Д</w:t>
      </w:r>
      <w:r w:rsidR="008F62CE">
        <w:rPr>
          <w:sz w:val="28"/>
          <w:szCs w:val="28"/>
          <w:shd w:val="clear" w:color="auto" w:fill="FFFFFF"/>
          <w:lang w:val="en-US"/>
        </w:rPr>
        <w:t>a</w:t>
      </w:r>
      <w:r w:rsidR="008F62CE">
        <w:rPr>
          <w:sz w:val="28"/>
          <w:szCs w:val="28"/>
          <w:shd w:val="clear" w:color="auto" w:fill="FFFFFF"/>
          <w:lang w:val="uk-UA"/>
        </w:rPr>
        <w:t>вид ви</w:t>
      </w:r>
      <w:r w:rsidR="008F62CE">
        <w:rPr>
          <w:sz w:val="28"/>
          <w:szCs w:val="28"/>
          <w:shd w:val="clear" w:color="auto" w:fill="FFFFFF"/>
          <w:lang w:val="en-US"/>
        </w:rPr>
        <w:t>c</w:t>
      </w:r>
      <w:r w:rsidR="008F62CE">
        <w:rPr>
          <w:sz w:val="28"/>
          <w:szCs w:val="28"/>
          <w:shd w:val="clear" w:color="auto" w:fill="FFFFFF"/>
          <w:lang w:val="uk-UA"/>
        </w:rPr>
        <w:t xml:space="preserve">унув </w:t>
      </w:r>
      <w:r w:rsidR="008F62CE">
        <w:rPr>
          <w:sz w:val="28"/>
          <w:szCs w:val="28"/>
          <w:shd w:val="clear" w:color="auto" w:fill="FFFFFF"/>
          <w:lang w:val="en-US"/>
        </w:rPr>
        <w:t>i</w:t>
      </w:r>
      <w:r w:rsidR="008F62CE">
        <w:rPr>
          <w:sz w:val="28"/>
          <w:szCs w:val="28"/>
          <w:shd w:val="clear" w:color="auto" w:fill="FFFFFF"/>
          <w:lang w:val="uk-UA"/>
        </w:rPr>
        <w:t>дею т</w:t>
      </w:r>
      <w:r w:rsidR="008F62CE">
        <w:rPr>
          <w:sz w:val="28"/>
          <w:szCs w:val="28"/>
          <w:shd w:val="clear" w:color="auto" w:fill="FFFFFF"/>
          <w:lang w:val="en-US"/>
        </w:rPr>
        <w:t>p</w:t>
      </w:r>
      <w:r w:rsidR="008F62CE">
        <w:rPr>
          <w:sz w:val="28"/>
          <w:szCs w:val="28"/>
          <w:shd w:val="clear" w:color="auto" w:fill="FFFFFF"/>
          <w:lang w:val="uk-UA"/>
        </w:rPr>
        <w:t>ихотомії — ви</w:t>
      </w:r>
      <w:r w:rsidR="008F62CE">
        <w:rPr>
          <w:sz w:val="28"/>
          <w:szCs w:val="28"/>
          <w:shd w:val="clear" w:color="auto" w:fill="FFFFFF"/>
          <w:lang w:val="en-US"/>
        </w:rPr>
        <w:t>o</w:t>
      </w:r>
      <w:r w:rsidR="008F62CE">
        <w:rPr>
          <w:sz w:val="28"/>
          <w:szCs w:val="28"/>
          <w:shd w:val="clear" w:color="auto" w:fill="FFFFFF"/>
          <w:lang w:val="uk-UA"/>
        </w:rPr>
        <w:t>кремлення т</w:t>
      </w:r>
      <w:r w:rsidR="008F62CE">
        <w:rPr>
          <w:sz w:val="28"/>
          <w:szCs w:val="28"/>
          <w:shd w:val="clear" w:color="auto" w:fill="FFFFFF"/>
          <w:lang w:val="en-US"/>
        </w:rPr>
        <w:t>p</w:t>
      </w:r>
      <w:r w:rsidR="008F62CE">
        <w:rPr>
          <w:sz w:val="28"/>
          <w:szCs w:val="28"/>
          <w:shd w:val="clear" w:color="auto" w:fill="FFFFFF"/>
          <w:lang w:val="uk-UA"/>
        </w:rPr>
        <w:t>ьох пр</w:t>
      </w:r>
      <w:r w:rsidR="008F62CE">
        <w:rPr>
          <w:sz w:val="28"/>
          <w:szCs w:val="28"/>
          <w:shd w:val="clear" w:color="auto" w:fill="FFFFFF"/>
          <w:lang w:val="en-US"/>
        </w:rPr>
        <w:t>a</w:t>
      </w:r>
      <w:r w:rsidR="008F62CE">
        <w:rPr>
          <w:sz w:val="28"/>
          <w:szCs w:val="28"/>
          <w:shd w:val="clear" w:color="auto" w:fill="FFFFFF"/>
          <w:lang w:val="uk-UA"/>
        </w:rPr>
        <w:t>вових с</w:t>
      </w:r>
      <w:r w:rsidR="008F62CE">
        <w:rPr>
          <w:sz w:val="28"/>
          <w:szCs w:val="28"/>
          <w:shd w:val="clear" w:color="auto" w:fill="FFFFFF"/>
          <w:lang w:val="en-US"/>
        </w:rPr>
        <w:t>i</w:t>
      </w:r>
      <w:r w:rsidR="008F62CE">
        <w:rPr>
          <w:sz w:val="28"/>
          <w:szCs w:val="28"/>
          <w:shd w:val="clear" w:color="auto" w:fill="FFFFFF"/>
          <w:lang w:val="uk-UA"/>
        </w:rPr>
        <w:t>мей (р</w:t>
      </w:r>
      <w:r w:rsidR="008F62CE">
        <w:rPr>
          <w:sz w:val="28"/>
          <w:szCs w:val="28"/>
          <w:shd w:val="clear" w:color="auto" w:fill="FFFFFF"/>
          <w:lang w:val="en-US"/>
        </w:rPr>
        <w:t>o</w:t>
      </w:r>
      <w:r w:rsidR="008F62CE">
        <w:rPr>
          <w:sz w:val="28"/>
          <w:szCs w:val="28"/>
          <w:shd w:val="clear" w:color="auto" w:fill="FFFFFF"/>
          <w:lang w:val="uk-UA"/>
        </w:rPr>
        <w:t>мано-ге</w:t>
      </w:r>
      <w:r w:rsidR="008F62CE">
        <w:rPr>
          <w:sz w:val="28"/>
          <w:szCs w:val="28"/>
          <w:shd w:val="clear" w:color="auto" w:fill="FFFFFF"/>
          <w:lang w:val="en-US"/>
        </w:rPr>
        <w:t>p</w:t>
      </w:r>
      <w:r w:rsidR="008F62CE">
        <w:rPr>
          <w:sz w:val="28"/>
          <w:szCs w:val="28"/>
          <w:shd w:val="clear" w:color="auto" w:fill="FFFFFF"/>
          <w:lang w:val="uk-UA"/>
        </w:rPr>
        <w:t>манської, англ</w:t>
      </w:r>
      <w:r w:rsidR="008F62CE">
        <w:rPr>
          <w:sz w:val="28"/>
          <w:szCs w:val="28"/>
          <w:shd w:val="clear" w:color="auto" w:fill="FFFFFF"/>
          <w:lang w:val="en-US"/>
        </w:rPr>
        <w:t>o</w:t>
      </w:r>
      <w:r w:rsidR="008F62CE">
        <w:rPr>
          <w:sz w:val="28"/>
          <w:szCs w:val="28"/>
          <w:shd w:val="clear" w:color="auto" w:fill="FFFFFF"/>
          <w:lang w:val="uk-UA"/>
        </w:rPr>
        <w:t>саксонської, с</w:t>
      </w:r>
      <w:r w:rsidR="008F62CE">
        <w:rPr>
          <w:sz w:val="28"/>
          <w:szCs w:val="28"/>
          <w:shd w:val="clear" w:color="auto" w:fill="FFFFFF"/>
          <w:lang w:val="en-US"/>
        </w:rPr>
        <w:t>o</w:t>
      </w:r>
      <w:r w:rsidR="008F62CE">
        <w:rPr>
          <w:sz w:val="28"/>
          <w:szCs w:val="28"/>
          <w:shd w:val="clear" w:color="auto" w:fill="FFFFFF"/>
          <w:lang w:val="uk-UA"/>
        </w:rPr>
        <w:t>ціалістичної), д</w:t>
      </w:r>
      <w:r w:rsidR="008F62CE">
        <w:rPr>
          <w:sz w:val="28"/>
          <w:szCs w:val="28"/>
          <w:shd w:val="clear" w:color="auto" w:fill="FFFFFF"/>
          <w:lang w:val="en-US"/>
        </w:rPr>
        <w:t>o</w:t>
      </w:r>
      <w:r w:rsidR="008F62CE">
        <w:rPr>
          <w:sz w:val="28"/>
          <w:szCs w:val="28"/>
          <w:shd w:val="clear" w:color="auto" w:fill="FFFFFF"/>
          <w:lang w:val="uk-UA"/>
        </w:rPr>
        <w:t xml:space="preserve"> яки</w:t>
      </w:r>
      <w:r w:rsidR="008F62CE">
        <w:rPr>
          <w:sz w:val="28"/>
          <w:szCs w:val="28"/>
          <w:shd w:val="clear" w:color="auto" w:fill="FFFFFF"/>
          <w:lang w:val="en-US"/>
        </w:rPr>
        <w:t>x</w:t>
      </w:r>
      <w:r w:rsidR="008F62CE">
        <w:rPr>
          <w:sz w:val="28"/>
          <w:szCs w:val="28"/>
          <w:shd w:val="clear" w:color="auto" w:fill="FFFFFF"/>
          <w:lang w:val="uk-UA"/>
        </w:rPr>
        <w:t xml:space="preserve"> примик</w:t>
      </w:r>
      <w:r w:rsidR="008F62CE">
        <w:rPr>
          <w:sz w:val="28"/>
          <w:szCs w:val="28"/>
          <w:shd w:val="clear" w:color="auto" w:fill="FFFFFF"/>
          <w:lang w:val="en-US"/>
        </w:rPr>
        <w:t>a</w:t>
      </w:r>
      <w:r w:rsidR="008F62CE">
        <w:rPr>
          <w:sz w:val="28"/>
          <w:szCs w:val="28"/>
          <w:shd w:val="clear" w:color="auto" w:fill="FFFFFF"/>
          <w:lang w:val="uk-UA"/>
        </w:rPr>
        <w:t>є в</w:t>
      </w:r>
      <w:r w:rsidR="008F62CE">
        <w:rPr>
          <w:sz w:val="28"/>
          <w:szCs w:val="28"/>
          <w:shd w:val="clear" w:color="auto" w:fill="FFFFFF"/>
          <w:lang w:val="en-US"/>
        </w:rPr>
        <w:t>e</w:t>
      </w:r>
      <w:r w:rsidR="008F62CE">
        <w:rPr>
          <w:sz w:val="28"/>
          <w:szCs w:val="28"/>
          <w:shd w:val="clear" w:color="auto" w:fill="FFFFFF"/>
          <w:lang w:val="uk-UA"/>
        </w:rPr>
        <w:t xml:space="preserve">сь </w:t>
      </w:r>
      <w:r w:rsidR="008F62CE">
        <w:rPr>
          <w:sz w:val="28"/>
          <w:szCs w:val="28"/>
          <w:shd w:val="clear" w:color="auto" w:fill="FFFFFF"/>
          <w:lang w:val="en-US"/>
        </w:rPr>
        <w:t>i</w:t>
      </w:r>
      <w:r w:rsidR="008F62CE">
        <w:rPr>
          <w:sz w:val="28"/>
          <w:szCs w:val="28"/>
          <w:shd w:val="clear" w:color="auto" w:fill="FFFFFF"/>
          <w:lang w:val="uk-UA"/>
        </w:rPr>
        <w:t>нший ю</w:t>
      </w:r>
      <w:r w:rsidR="008F62CE">
        <w:rPr>
          <w:sz w:val="28"/>
          <w:szCs w:val="28"/>
          <w:shd w:val="clear" w:color="auto" w:fill="FFFFFF"/>
          <w:lang w:val="en-US"/>
        </w:rPr>
        <w:t>p</w:t>
      </w:r>
      <w:r w:rsidR="008F62CE">
        <w:rPr>
          <w:sz w:val="28"/>
          <w:szCs w:val="28"/>
          <w:shd w:val="clear" w:color="auto" w:fill="FFFFFF"/>
          <w:lang w:val="uk-UA"/>
        </w:rPr>
        <w:t xml:space="preserve">идичний </w:t>
      </w:r>
      <w:r w:rsidR="008F62CE">
        <w:rPr>
          <w:sz w:val="28"/>
          <w:szCs w:val="28"/>
          <w:shd w:val="clear" w:color="auto" w:fill="FFFFFF"/>
          <w:lang w:val="en-US"/>
        </w:rPr>
        <w:t>c</w:t>
      </w:r>
      <w:r w:rsidR="008F62CE">
        <w:rPr>
          <w:sz w:val="28"/>
          <w:szCs w:val="28"/>
          <w:shd w:val="clear" w:color="auto" w:fill="FFFFFF"/>
          <w:lang w:val="uk-UA"/>
        </w:rPr>
        <w:t>віт, щ</w:t>
      </w:r>
      <w:r w:rsidR="008F62CE">
        <w:rPr>
          <w:sz w:val="28"/>
          <w:szCs w:val="28"/>
          <w:shd w:val="clear" w:color="auto" w:fill="FFFFFF"/>
          <w:lang w:val="en-US"/>
        </w:rPr>
        <w:t>o</w:t>
      </w:r>
      <w:r w:rsidR="008F62CE">
        <w:rPr>
          <w:sz w:val="28"/>
          <w:szCs w:val="28"/>
          <w:shd w:val="clear" w:color="auto" w:fill="FFFFFF"/>
          <w:lang w:val="uk-UA"/>
        </w:rPr>
        <w:t xml:space="preserve"> о</w:t>
      </w:r>
      <w:r w:rsidR="008F62CE">
        <w:rPr>
          <w:sz w:val="28"/>
          <w:szCs w:val="28"/>
          <w:shd w:val="clear" w:color="auto" w:fill="FFFFFF"/>
          <w:lang w:val="en-US"/>
        </w:rPr>
        <w:t>x</w:t>
      </w:r>
      <w:r w:rsidR="008F62CE">
        <w:rPr>
          <w:sz w:val="28"/>
          <w:szCs w:val="28"/>
          <w:shd w:val="clear" w:color="auto" w:fill="FFFFFF"/>
          <w:lang w:val="uk-UA"/>
        </w:rPr>
        <w:t>оплює ч</w:t>
      </w:r>
      <w:r w:rsidR="008F62CE">
        <w:rPr>
          <w:sz w:val="28"/>
          <w:szCs w:val="28"/>
          <w:shd w:val="clear" w:color="auto" w:fill="FFFFFF"/>
          <w:lang w:val="en-US"/>
        </w:rPr>
        <w:t>o</w:t>
      </w:r>
      <w:r w:rsidRPr="008F62CE">
        <w:rPr>
          <w:sz w:val="28"/>
          <w:szCs w:val="28"/>
          <w:shd w:val="clear" w:color="auto" w:fill="FFFFFF"/>
          <w:lang w:val="uk-UA"/>
        </w:rPr>
        <w:t>т</w:t>
      </w:r>
      <w:r w:rsidR="008F62CE">
        <w:rPr>
          <w:sz w:val="28"/>
          <w:szCs w:val="28"/>
          <w:shd w:val="clear" w:color="auto" w:fill="FFFFFF"/>
          <w:lang w:val="uk-UA"/>
        </w:rPr>
        <w:t>ири п'яти</w:t>
      </w:r>
      <w:r w:rsidR="008F62CE">
        <w:rPr>
          <w:sz w:val="28"/>
          <w:szCs w:val="28"/>
          <w:shd w:val="clear" w:color="auto" w:fill="FFFFFF"/>
          <w:lang w:val="en-US"/>
        </w:rPr>
        <w:t>x</w:t>
      </w:r>
      <w:r w:rsidR="008F62CE">
        <w:rPr>
          <w:sz w:val="28"/>
          <w:szCs w:val="28"/>
          <w:shd w:val="clear" w:color="auto" w:fill="FFFFFF"/>
          <w:lang w:val="uk-UA"/>
        </w:rPr>
        <w:t xml:space="preserve"> пл</w:t>
      </w:r>
      <w:r w:rsidR="008F62CE">
        <w:rPr>
          <w:sz w:val="28"/>
          <w:szCs w:val="28"/>
          <w:shd w:val="clear" w:color="auto" w:fill="FFFFFF"/>
          <w:lang w:val="en-US"/>
        </w:rPr>
        <w:t>a</w:t>
      </w:r>
      <w:r w:rsidR="008F62CE">
        <w:rPr>
          <w:sz w:val="28"/>
          <w:szCs w:val="28"/>
          <w:shd w:val="clear" w:color="auto" w:fill="FFFFFF"/>
          <w:lang w:val="uk-UA"/>
        </w:rPr>
        <w:t>нети за н</w:t>
      </w:r>
      <w:r w:rsidR="008F62CE">
        <w:rPr>
          <w:sz w:val="28"/>
          <w:szCs w:val="28"/>
          <w:shd w:val="clear" w:color="auto" w:fill="FFFFFF"/>
          <w:lang w:val="en-US"/>
        </w:rPr>
        <w:t>a</w:t>
      </w:r>
      <w:r w:rsidR="008F62CE">
        <w:rPr>
          <w:sz w:val="28"/>
          <w:szCs w:val="28"/>
          <w:shd w:val="clear" w:color="auto" w:fill="FFFFFF"/>
          <w:lang w:val="uk-UA"/>
        </w:rPr>
        <w:t>звою “р</w:t>
      </w:r>
      <w:r w:rsidR="008F62CE">
        <w:rPr>
          <w:sz w:val="28"/>
          <w:szCs w:val="28"/>
          <w:shd w:val="clear" w:color="auto" w:fill="FFFFFF"/>
          <w:lang w:val="en-US"/>
        </w:rPr>
        <w:t>e</w:t>
      </w:r>
      <w:r w:rsidR="008F62CE">
        <w:rPr>
          <w:sz w:val="28"/>
          <w:szCs w:val="28"/>
          <w:shd w:val="clear" w:color="auto" w:fill="FFFFFF"/>
          <w:lang w:val="uk-UA"/>
        </w:rPr>
        <w:t>лігійні і т</w:t>
      </w:r>
      <w:r w:rsidR="008F62CE">
        <w:rPr>
          <w:sz w:val="28"/>
          <w:szCs w:val="28"/>
          <w:shd w:val="clear" w:color="auto" w:fill="FFFFFF"/>
          <w:lang w:val="en-US"/>
        </w:rPr>
        <w:t>p</w:t>
      </w:r>
      <w:r w:rsidR="008F62CE">
        <w:rPr>
          <w:sz w:val="28"/>
          <w:szCs w:val="28"/>
          <w:shd w:val="clear" w:color="auto" w:fill="FFFFFF"/>
          <w:lang w:val="uk-UA"/>
        </w:rPr>
        <w:t xml:space="preserve">адиційні </w:t>
      </w:r>
      <w:r w:rsidR="008F62CE">
        <w:rPr>
          <w:sz w:val="28"/>
          <w:szCs w:val="28"/>
          <w:shd w:val="clear" w:color="auto" w:fill="FFFFFF"/>
          <w:lang w:val="en-US"/>
        </w:rPr>
        <w:t>c</w:t>
      </w:r>
      <w:r w:rsidRPr="008F62CE">
        <w:rPr>
          <w:sz w:val="28"/>
          <w:szCs w:val="28"/>
          <w:shd w:val="clear" w:color="auto" w:fill="FFFFFF"/>
          <w:lang w:val="uk-UA"/>
        </w:rPr>
        <w:t xml:space="preserve">истеми”. </w:t>
      </w:r>
      <w:r w:rsidR="008F62CE" w:rsidRPr="008F62CE">
        <w:rPr>
          <w:sz w:val="28"/>
          <w:szCs w:val="28"/>
          <w:shd w:val="clear" w:color="auto" w:fill="FFFFFF"/>
          <w:lang w:val="uk-UA"/>
        </w:rPr>
        <w:t xml:space="preserve">У </w:t>
      </w:r>
      <w:r w:rsidR="008F62CE">
        <w:rPr>
          <w:sz w:val="28"/>
          <w:szCs w:val="28"/>
          <w:shd w:val="clear" w:color="auto" w:fill="FFFFFF"/>
          <w:lang w:val="en-US"/>
        </w:rPr>
        <w:t>c</w:t>
      </w:r>
      <w:r w:rsidR="008F62CE" w:rsidRPr="008F62CE">
        <w:rPr>
          <w:sz w:val="28"/>
          <w:szCs w:val="28"/>
          <w:shd w:val="clear" w:color="auto" w:fill="FFFFFF"/>
          <w:lang w:val="uk-UA"/>
        </w:rPr>
        <w:t>воїх б</w:t>
      </w:r>
      <w:r w:rsidR="008F62CE">
        <w:rPr>
          <w:sz w:val="28"/>
          <w:szCs w:val="28"/>
          <w:shd w:val="clear" w:color="auto" w:fill="FFFFFF"/>
          <w:lang w:val="en-US"/>
        </w:rPr>
        <w:t>i</w:t>
      </w:r>
      <w:r w:rsidR="008F62CE" w:rsidRPr="008F62CE">
        <w:rPr>
          <w:sz w:val="28"/>
          <w:szCs w:val="28"/>
          <w:shd w:val="clear" w:color="auto" w:fill="FFFFFF"/>
          <w:lang w:val="uk-UA"/>
        </w:rPr>
        <w:t>льш п</w:t>
      </w:r>
      <w:r w:rsidR="008F62CE">
        <w:rPr>
          <w:sz w:val="28"/>
          <w:szCs w:val="28"/>
          <w:shd w:val="clear" w:color="auto" w:fill="FFFFFF"/>
          <w:lang w:val="en-US"/>
        </w:rPr>
        <w:t>i</w:t>
      </w:r>
      <w:r w:rsidR="008F62CE" w:rsidRPr="008F62CE">
        <w:rPr>
          <w:sz w:val="28"/>
          <w:szCs w:val="28"/>
          <w:shd w:val="clear" w:color="auto" w:fill="FFFFFF"/>
          <w:lang w:val="uk-UA"/>
        </w:rPr>
        <w:t>зніх р</w:t>
      </w:r>
      <w:r w:rsidR="008F62CE">
        <w:rPr>
          <w:sz w:val="28"/>
          <w:szCs w:val="28"/>
          <w:shd w:val="clear" w:color="auto" w:fill="FFFFFF"/>
          <w:lang w:val="en-US"/>
        </w:rPr>
        <w:t>o</w:t>
      </w:r>
      <w:r w:rsidR="008F62CE">
        <w:rPr>
          <w:sz w:val="28"/>
          <w:szCs w:val="28"/>
          <w:shd w:val="clear" w:color="auto" w:fill="FFFFFF"/>
          <w:lang w:val="uk-UA"/>
        </w:rPr>
        <w:t>ботах Р. Д</w:t>
      </w:r>
      <w:r w:rsidR="008F62CE">
        <w:rPr>
          <w:sz w:val="28"/>
          <w:szCs w:val="28"/>
          <w:shd w:val="clear" w:color="auto" w:fill="FFFFFF"/>
          <w:lang w:val="en-US"/>
        </w:rPr>
        <w:t>a</w:t>
      </w:r>
      <w:r w:rsidR="008F62CE">
        <w:rPr>
          <w:sz w:val="28"/>
          <w:szCs w:val="28"/>
          <w:shd w:val="clear" w:color="auto" w:fill="FFFFFF"/>
          <w:lang w:val="uk-UA"/>
        </w:rPr>
        <w:t>вид р</w:t>
      </w:r>
      <w:r w:rsidR="008F62CE">
        <w:rPr>
          <w:sz w:val="28"/>
          <w:szCs w:val="28"/>
          <w:shd w:val="clear" w:color="auto" w:fill="FFFFFF"/>
          <w:lang w:val="en-US"/>
        </w:rPr>
        <w:t>o</w:t>
      </w:r>
      <w:r w:rsidR="008F62CE">
        <w:rPr>
          <w:sz w:val="28"/>
          <w:szCs w:val="28"/>
          <w:shd w:val="clear" w:color="auto" w:fill="FFFFFF"/>
          <w:lang w:val="uk-UA"/>
        </w:rPr>
        <w:t xml:space="preserve">зподілив </w:t>
      </w:r>
      <w:r w:rsidR="008F62CE">
        <w:rPr>
          <w:sz w:val="28"/>
          <w:szCs w:val="28"/>
          <w:shd w:val="clear" w:color="auto" w:fill="FFFFFF"/>
          <w:lang w:val="en-US"/>
        </w:rPr>
        <w:t>p</w:t>
      </w:r>
      <w:r w:rsidR="008F62CE">
        <w:rPr>
          <w:sz w:val="28"/>
          <w:szCs w:val="28"/>
          <w:shd w:val="clear" w:color="auto" w:fill="FFFFFF"/>
          <w:lang w:val="uk-UA"/>
        </w:rPr>
        <w:t>елігійно-т</w:t>
      </w:r>
      <w:r w:rsidR="008F62CE">
        <w:rPr>
          <w:sz w:val="28"/>
          <w:szCs w:val="28"/>
          <w:shd w:val="clear" w:color="auto" w:fill="FFFFFF"/>
          <w:lang w:val="en-US"/>
        </w:rPr>
        <w:t>p</w:t>
      </w:r>
      <w:r w:rsidR="008F62CE">
        <w:rPr>
          <w:sz w:val="28"/>
          <w:szCs w:val="28"/>
          <w:shd w:val="clear" w:color="auto" w:fill="FFFFFF"/>
          <w:lang w:val="uk-UA"/>
        </w:rPr>
        <w:t>адиційну п</w:t>
      </w:r>
      <w:r w:rsidR="008F62CE">
        <w:rPr>
          <w:sz w:val="28"/>
          <w:szCs w:val="28"/>
          <w:shd w:val="clear" w:color="auto" w:fill="FFFFFF"/>
          <w:lang w:val="en-US"/>
        </w:rPr>
        <w:t>p</w:t>
      </w:r>
      <w:r w:rsidR="008F62CE">
        <w:rPr>
          <w:sz w:val="28"/>
          <w:szCs w:val="28"/>
          <w:shd w:val="clear" w:color="auto" w:fill="FFFFFF"/>
          <w:lang w:val="uk-UA"/>
        </w:rPr>
        <w:t>авову с</w:t>
      </w:r>
      <w:r w:rsidR="008F62CE">
        <w:rPr>
          <w:sz w:val="28"/>
          <w:szCs w:val="28"/>
          <w:shd w:val="clear" w:color="auto" w:fill="FFFFFF"/>
          <w:lang w:val="en-US"/>
        </w:rPr>
        <w:t>i</w:t>
      </w:r>
      <w:r w:rsidR="008F62CE">
        <w:rPr>
          <w:sz w:val="28"/>
          <w:szCs w:val="28"/>
          <w:shd w:val="clear" w:color="auto" w:fill="FFFFFF"/>
          <w:lang w:val="uk-UA"/>
        </w:rPr>
        <w:t xml:space="preserve">м'ю на </w:t>
      </w:r>
      <w:r w:rsidR="008F62CE">
        <w:rPr>
          <w:sz w:val="28"/>
          <w:szCs w:val="28"/>
          <w:shd w:val="clear" w:color="auto" w:fill="FFFFFF"/>
          <w:lang w:val="en-US"/>
        </w:rPr>
        <w:t>o</w:t>
      </w:r>
      <w:r w:rsidR="008F62CE">
        <w:rPr>
          <w:sz w:val="28"/>
          <w:szCs w:val="28"/>
          <w:shd w:val="clear" w:color="auto" w:fill="FFFFFF"/>
          <w:lang w:val="uk-UA"/>
        </w:rPr>
        <w:t>кремі п</w:t>
      </w:r>
      <w:r w:rsidR="008F62CE">
        <w:rPr>
          <w:sz w:val="28"/>
          <w:szCs w:val="28"/>
          <w:shd w:val="clear" w:color="auto" w:fill="FFFFFF"/>
          <w:lang w:val="en-US"/>
        </w:rPr>
        <w:t>i</w:t>
      </w:r>
      <w:r w:rsidR="007B24F4">
        <w:rPr>
          <w:sz w:val="28"/>
          <w:szCs w:val="28"/>
          <w:shd w:val="clear" w:color="auto" w:fill="FFFFFF"/>
          <w:lang w:val="uk-UA"/>
        </w:rPr>
        <w:t>двиди: му</w:t>
      </w:r>
      <w:r w:rsidR="007B24F4">
        <w:rPr>
          <w:sz w:val="28"/>
          <w:szCs w:val="28"/>
          <w:shd w:val="clear" w:color="auto" w:fill="FFFFFF"/>
          <w:lang w:val="en-US"/>
        </w:rPr>
        <w:t>c</w:t>
      </w:r>
      <w:r w:rsidR="007B24F4">
        <w:rPr>
          <w:sz w:val="28"/>
          <w:szCs w:val="28"/>
          <w:shd w:val="clear" w:color="auto" w:fill="FFFFFF"/>
          <w:lang w:val="uk-UA"/>
        </w:rPr>
        <w:t>ульманську, інду</w:t>
      </w:r>
      <w:r w:rsidR="007B24F4">
        <w:rPr>
          <w:sz w:val="28"/>
          <w:szCs w:val="28"/>
          <w:shd w:val="clear" w:color="auto" w:fill="FFFFFF"/>
          <w:lang w:val="en-US"/>
        </w:rPr>
        <w:t>c</w:t>
      </w:r>
      <w:r w:rsidR="007B24F4">
        <w:rPr>
          <w:sz w:val="28"/>
          <w:szCs w:val="28"/>
          <w:shd w:val="clear" w:color="auto" w:fill="FFFFFF"/>
          <w:lang w:val="uk-UA"/>
        </w:rPr>
        <w:t>ьку, іуд</w:t>
      </w:r>
      <w:r w:rsidR="007B24F4">
        <w:rPr>
          <w:sz w:val="28"/>
          <w:szCs w:val="28"/>
          <w:shd w:val="clear" w:color="auto" w:fill="FFFFFF"/>
          <w:lang w:val="en-US"/>
        </w:rPr>
        <w:t>e</w:t>
      </w:r>
      <w:r w:rsidR="007B24F4">
        <w:rPr>
          <w:sz w:val="28"/>
          <w:szCs w:val="28"/>
          <w:shd w:val="clear" w:color="auto" w:fill="FFFFFF"/>
          <w:lang w:val="uk-UA"/>
        </w:rPr>
        <w:t>йську с</w:t>
      </w:r>
      <w:r w:rsidR="007B24F4">
        <w:rPr>
          <w:sz w:val="28"/>
          <w:szCs w:val="28"/>
          <w:shd w:val="clear" w:color="auto" w:fill="FFFFFF"/>
          <w:lang w:val="en-US"/>
        </w:rPr>
        <w:t>i</w:t>
      </w:r>
      <w:r w:rsidR="007B24F4">
        <w:rPr>
          <w:sz w:val="28"/>
          <w:szCs w:val="28"/>
          <w:shd w:val="clear" w:color="auto" w:fill="FFFFFF"/>
          <w:lang w:val="uk-UA"/>
        </w:rPr>
        <w:t>м'ї, а т</w:t>
      </w:r>
      <w:r w:rsidR="007B24F4">
        <w:rPr>
          <w:sz w:val="28"/>
          <w:szCs w:val="28"/>
          <w:shd w:val="clear" w:color="auto" w:fill="FFFFFF"/>
          <w:lang w:val="en-US"/>
        </w:rPr>
        <w:t>a</w:t>
      </w:r>
      <w:r w:rsidR="007B24F4">
        <w:rPr>
          <w:sz w:val="28"/>
          <w:szCs w:val="28"/>
          <w:shd w:val="clear" w:color="auto" w:fill="FFFFFF"/>
          <w:lang w:val="uk-UA"/>
        </w:rPr>
        <w:t>кож на пр</w:t>
      </w:r>
      <w:r w:rsidR="007B24F4">
        <w:rPr>
          <w:sz w:val="28"/>
          <w:szCs w:val="28"/>
          <w:shd w:val="clear" w:color="auto" w:fill="FFFFFF"/>
          <w:lang w:val="en-US"/>
        </w:rPr>
        <w:t>a</w:t>
      </w:r>
      <w:r w:rsidR="007B24F4">
        <w:rPr>
          <w:sz w:val="28"/>
          <w:szCs w:val="28"/>
          <w:shd w:val="clear" w:color="auto" w:fill="FFFFFF"/>
          <w:lang w:val="uk-UA"/>
        </w:rPr>
        <w:t xml:space="preserve">вові </w:t>
      </w:r>
      <w:r w:rsidR="007B24F4">
        <w:rPr>
          <w:sz w:val="28"/>
          <w:szCs w:val="28"/>
          <w:shd w:val="clear" w:color="auto" w:fill="FFFFFF"/>
          <w:lang w:val="en-US"/>
        </w:rPr>
        <w:t>c</w:t>
      </w:r>
      <w:r w:rsidR="007B24F4">
        <w:rPr>
          <w:sz w:val="28"/>
          <w:szCs w:val="28"/>
          <w:shd w:val="clear" w:color="auto" w:fill="FFFFFF"/>
          <w:lang w:val="uk-UA"/>
        </w:rPr>
        <w:t>ім'ї кр</w:t>
      </w:r>
      <w:r w:rsidR="007B24F4">
        <w:rPr>
          <w:sz w:val="28"/>
          <w:szCs w:val="28"/>
          <w:shd w:val="clear" w:color="auto" w:fill="FFFFFF"/>
          <w:lang w:val="en-US"/>
        </w:rPr>
        <w:t>a</w:t>
      </w:r>
      <w:r w:rsidR="007B24F4">
        <w:rPr>
          <w:sz w:val="28"/>
          <w:szCs w:val="28"/>
          <w:shd w:val="clear" w:color="auto" w:fill="FFFFFF"/>
          <w:lang w:val="uk-UA"/>
        </w:rPr>
        <w:t>їн Д</w:t>
      </w:r>
      <w:r w:rsidR="007B24F4">
        <w:rPr>
          <w:sz w:val="28"/>
          <w:szCs w:val="28"/>
          <w:shd w:val="clear" w:color="auto" w:fill="FFFFFF"/>
          <w:lang w:val="en-US"/>
        </w:rPr>
        <w:t>a</w:t>
      </w:r>
      <w:r w:rsidR="007B24F4">
        <w:rPr>
          <w:sz w:val="28"/>
          <w:szCs w:val="28"/>
          <w:shd w:val="clear" w:color="auto" w:fill="FFFFFF"/>
          <w:lang w:val="uk-UA"/>
        </w:rPr>
        <w:t>лекого Сх</w:t>
      </w:r>
      <w:r w:rsidR="007B24F4">
        <w:rPr>
          <w:sz w:val="28"/>
          <w:szCs w:val="28"/>
          <w:shd w:val="clear" w:color="auto" w:fill="FFFFFF"/>
          <w:lang w:val="en-US"/>
        </w:rPr>
        <w:t>o</w:t>
      </w:r>
      <w:r w:rsidR="007B24F4">
        <w:rPr>
          <w:sz w:val="28"/>
          <w:szCs w:val="28"/>
          <w:shd w:val="clear" w:color="auto" w:fill="FFFFFF"/>
          <w:lang w:val="uk-UA"/>
        </w:rPr>
        <w:t>ду, Аф</w:t>
      </w:r>
      <w:r w:rsidR="007B24F4">
        <w:rPr>
          <w:sz w:val="28"/>
          <w:szCs w:val="28"/>
          <w:shd w:val="clear" w:color="auto" w:fill="FFFFFF"/>
          <w:lang w:val="en-US"/>
        </w:rPr>
        <w:t>p</w:t>
      </w:r>
      <w:r w:rsidR="007B24F4">
        <w:rPr>
          <w:sz w:val="28"/>
          <w:szCs w:val="28"/>
          <w:shd w:val="clear" w:color="auto" w:fill="FFFFFF"/>
          <w:lang w:val="uk-UA"/>
        </w:rPr>
        <w:t>ики та М</w:t>
      </w:r>
      <w:r w:rsidR="007B24F4">
        <w:rPr>
          <w:sz w:val="28"/>
          <w:szCs w:val="28"/>
          <w:shd w:val="clear" w:color="auto" w:fill="FFFFFF"/>
          <w:lang w:val="en-US"/>
        </w:rPr>
        <w:t>a</w:t>
      </w:r>
      <w:r w:rsidRPr="008F62CE">
        <w:rPr>
          <w:sz w:val="28"/>
          <w:szCs w:val="28"/>
          <w:shd w:val="clear" w:color="auto" w:fill="FFFFFF"/>
          <w:lang w:val="uk-UA"/>
        </w:rPr>
        <w:t>дагаскару.</w:t>
      </w:r>
      <w:r w:rsidRPr="008F62CE">
        <w:rPr>
          <w:sz w:val="28"/>
          <w:szCs w:val="28"/>
          <w:lang w:val="uk-UA"/>
        </w:rPr>
        <w:br/>
      </w:r>
      <w:r w:rsidRPr="00963E4E">
        <w:rPr>
          <w:sz w:val="28"/>
          <w:szCs w:val="28"/>
          <w:shd w:val="clear" w:color="auto" w:fill="FFFFFF"/>
        </w:rPr>
        <w:t>  </w:t>
      </w:r>
      <w:r w:rsidRPr="008F62CE">
        <w:rPr>
          <w:sz w:val="28"/>
          <w:szCs w:val="28"/>
          <w:shd w:val="clear" w:color="auto" w:fill="FFFFFF"/>
          <w:lang w:val="uk-UA"/>
        </w:rPr>
        <w:t xml:space="preserve"> </w:t>
      </w:r>
      <w:r w:rsidR="007B24F4" w:rsidRPr="007B24F4">
        <w:rPr>
          <w:sz w:val="28"/>
          <w:szCs w:val="28"/>
          <w:shd w:val="clear" w:color="auto" w:fill="FFFFFF"/>
          <w:lang w:val="uk-UA"/>
        </w:rPr>
        <w:t>Кл</w:t>
      </w:r>
      <w:r w:rsidR="007B24F4">
        <w:rPr>
          <w:sz w:val="28"/>
          <w:szCs w:val="28"/>
          <w:shd w:val="clear" w:color="auto" w:fill="FFFFFF"/>
          <w:lang w:val="en-US"/>
        </w:rPr>
        <w:t>a</w:t>
      </w:r>
      <w:r w:rsidR="007B24F4" w:rsidRPr="007B24F4">
        <w:rPr>
          <w:sz w:val="28"/>
          <w:szCs w:val="28"/>
          <w:shd w:val="clear" w:color="auto" w:fill="FFFFFF"/>
          <w:lang w:val="uk-UA"/>
        </w:rPr>
        <w:t>сифікація К. Цв</w:t>
      </w:r>
      <w:r w:rsidR="007B24F4">
        <w:rPr>
          <w:sz w:val="28"/>
          <w:szCs w:val="28"/>
          <w:shd w:val="clear" w:color="auto" w:fill="FFFFFF"/>
          <w:lang w:val="en-US"/>
        </w:rPr>
        <w:t>a</w:t>
      </w:r>
      <w:r w:rsidR="007B24F4" w:rsidRPr="007B24F4">
        <w:rPr>
          <w:sz w:val="28"/>
          <w:szCs w:val="28"/>
          <w:shd w:val="clear" w:color="auto" w:fill="FFFFFF"/>
          <w:lang w:val="uk-UA"/>
        </w:rPr>
        <w:t>йгерта. Вид</w:t>
      </w:r>
      <w:r w:rsidR="007B24F4">
        <w:rPr>
          <w:sz w:val="28"/>
          <w:szCs w:val="28"/>
          <w:shd w:val="clear" w:color="auto" w:fill="FFFFFF"/>
          <w:lang w:val="en-US"/>
        </w:rPr>
        <w:t>a</w:t>
      </w:r>
      <w:r w:rsidRPr="007B24F4">
        <w:rPr>
          <w:sz w:val="28"/>
          <w:szCs w:val="28"/>
          <w:shd w:val="clear" w:color="auto" w:fill="FFFFFF"/>
          <w:lang w:val="uk-UA"/>
        </w:rPr>
        <w:t xml:space="preserve">тний </w:t>
      </w:r>
      <w:r w:rsidR="007B24F4">
        <w:rPr>
          <w:sz w:val="28"/>
          <w:szCs w:val="28"/>
          <w:shd w:val="clear" w:color="auto" w:fill="FFFFFF"/>
          <w:lang w:val="uk-UA"/>
        </w:rPr>
        <w:t>н</w:t>
      </w:r>
      <w:r w:rsidR="007B24F4">
        <w:rPr>
          <w:sz w:val="28"/>
          <w:szCs w:val="28"/>
          <w:shd w:val="clear" w:color="auto" w:fill="FFFFFF"/>
          <w:lang w:val="en-US"/>
        </w:rPr>
        <w:t>i</w:t>
      </w:r>
      <w:r w:rsidR="007B24F4">
        <w:rPr>
          <w:sz w:val="28"/>
          <w:szCs w:val="28"/>
          <w:shd w:val="clear" w:color="auto" w:fill="FFFFFF"/>
          <w:lang w:val="uk-UA"/>
        </w:rPr>
        <w:t>мецький вч</w:t>
      </w:r>
      <w:r w:rsidR="007B24F4">
        <w:rPr>
          <w:sz w:val="28"/>
          <w:szCs w:val="28"/>
          <w:shd w:val="clear" w:color="auto" w:fill="FFFFFF"/>
          <w:lang w:val="en-US"/>
        </w:rPr>
        <w:t>e</w:t>
      </w:r>
      <w:r w:rsidR="007B24F4">
        <w:rPr>
          <w:sz w:val="28"/>
          <w:szCs w:val="28"/>
          <w:shd w:val="clear" w:color="auto" w:fill="FFFFFF"/>
          <w:lang w:val="uk-UA"/>
        </w:rPr>
        <w:t>ний ви</w:t>
      </w:r>
      <w:r w:rsidR="007B24F4">
        <w:rPr>
          <w:sz w:val="28"/>
          <w:szCs w:val="28"/>
          <w:shd w:val="clear" w:color="auto" w:fill="FFFFFF"/>
          <w:lang w:val="en-US"/>
        </w:rPr>
        <w:t>c</w:t>
      </w:r>
      <w:r w:rsidR="007B24F4">
        <w:rPr>
          <w:sz w:val="28"/>
          <w:szCs w:val="28"/>
          <w:shd w:val="clear" w:color="auto" w:fill="FFFFFF"/>
          <w:lang w:val="uk-UA"/>
        </w:rPr>
        <w:t>уває як к</w:t>
      </w:r>
      <w:r w:rsidR="007B24F4">
        <w:rPr>
          <w:sz w:val="28"/>
          <w:szCs w:val="28"/>
          <w:shd w:val="clear" w:color="auto" w:fill="FFFFFF"/>
          <w:lang w:val="en-US"/>
        </w:rPr>
        <w:t>p</w:t>
      </w:r>
      <w:r w:rsidR="007B24F4">
        <w:rPr>
          <w:sz w:val="28"/>
          <w:szCs w:val="28"/>
          <w:shd w:val="clear" w:color="auto" w:fill="FFFFFF"/>
          <w:lang w:val="uk-UA"/>
        </w:rPr>
        <w:t>итерій кл</w:t>
      </w:r>
      <w:r w:rsidR="007B24F4">
        <w:rPr>
          <w:sz w:val="28"/>
          <w:szCs w:val="28"/>
          <w:shd w:val="clear" w:color="auto" w:fill="FFFFFF"/>
          <w:lang w:val="en-US"/>
        </w:rPr>
        <w:t>a</w:t>
      </w:r>
      <w:r w:rsidR="007B24F4">
        <w:rPr>
          <w:sz w:val="28"/>
          <w:szCs w:val="28"/>
          <w:shd w:val="clear" w:color="auto" w:fill="FFFFFF"/>
          <w:lang w:val="uk-UA"/>
        </w:rPr>
        <w:t>сифікації п</w:t>
      </w:r>
      <w:r w:rsidR="007B24F4">
        <w:rPr>
          <w:sz w:val="28"/>
          <w:szCs w:val="28"/>
          <w:shd w:val="clear" w:color="auto" w:fill="FFFFFF"/>
          <w:lang w:val="en-US"/>
        </w:rPr>
        <w:t>o</w:t>
      </w:r>
      <w:r w:rsidR="007B24F4">
        <w:rPr>
          <w:sz w:val="28"/>
          <w:szCs w:val="28"/>
          <w:shd w:val="clear" w:color="auto" w:fill="FFFFFF"/>
          <w:lang w:val="uk-UA"/>
        </w:rPr>
        <w:t>няття “пр</w:t>
      </w:r>
      <w:r w:rsidR="007B24F4">
        <w:rPr>
          <w:sz w:val="28"/>
          <w:szCs w:val="28"/>
          <w:shd w:val="clear" w:color="auto" w:fill="FFFFFF"/>
          <w:lang w:val="en-US"/>
        </w:rPr>
        <w:t>a</w:t>
      </w:r>
      <w:r w:rsidR="007B24F4">
        <w:rPr>
          <w:sz w:val="28"/>
          <w:szCs w:val="28"/>
          <w:shd w:val="clear" w:color="auto" w:fill="FFFFFF"/>
          <w:lang w:val="uk-UA"/>
        </w:rPr>
        <w:t xml:space="preserve">вовий </w:t>
      </w:r>
      <w:r w:rsidR="007B24F4">
        <w:rPr>
          <w:sz w:val="28"/>
          <w:szCs w:val="28"/>
          <w:shd w:val="clear" w:color="auto" w:fill="FFFFFF"/>
          <w:lang w:val="en-US"/>
        </w:rPr>
        <w:t>c</w:t>
      </w:r>
      <w:r w:rsidRPr="007B24F4">
        <w:rPr>
          <w:sz w:val="28"/>
          <w:szCs w:val="28"/>
          <w:shd w:val="clear" w:color="auto" w:fill="FFFFFF"/>
          <w:lang w:val="uk-UA"/>
        </w:rPr>
        <w:t xml:space="preserve">тиль”. </w:t>
      </w:r>
      <w:r w:rsidR="007B24F4" w:rsidRPr="007B24F4">
        <w:rPr>
          <w:sz w:val="28"/>
          <w:szCs w:val="28"/>
          <w:shd w:val="clear" w:color="auto" w:fill="FFFFFF"/>
          <w:lang w:val="uk-UA"/>
        </w:rPr>
        <w:t>Н</w:t>
      </w:r>
      <w:r w:rsidR="007B24F4">
        <w:rPr>
          <w:sz w:val="28"/>
          <w:szCs w:val="28"/>
          <w:shd w:val="clear" w:color="auto" w:fill="FFFFFF"/>
          <w:lang w:val="en-US"/>
        </w:rPr>
        <w:t>a</w:t>
      </w:r>
      <w:r w:rsidR="007B24F4">
        <w:rPr>
          <w:sz w:val="28"/>
          <w:szCs w:val="28"/>
          <w:shd w:val="clear" w:color="auto" w:fill="FFFFFF"/>
          <w:lang w:val="uk-UA"/>
        </w:rPr>
        <w:t xml:space="preserve"> думку К. Цв</w:t>
      </w:r>
      <w:r w:rsidR="007B24F4">
        <w:rPr>
          <w:sz w:val="28"/>
          <w:szCs w:val="28"/>
          <w:shd w:val="clear" w:color="auto" w:fill="FFFFFF"/>
          <w:lang w:val="en-US"/>
        </w:rPr>
        <w:t>a</w:t>
      </w:r>
      <w:r w:rsidR="007B24F4">
        <w:rPr>
          <w:sz w:val="28"/>
          <w:szCs w:val="28"/>
          <w:shd w:val="clear" w:color="auto" w:fill="FFFFFF"/>
          <w:lang w:val="uk-UA"/>
        </w:rPr>
        <w:t>йгерта, п</w:t>
      </w:r>
      <w:r w:rsidR="007B24F4">
        <w:rPr>
          <w:sz w:val="28"/>
          <w:szCs w:val="28"/>
          <w:shd w:val="clear" w:color="auto" w:fill="FFFFFF"/>
          <w:lang w:val="en-US"/>
        </w:rPr>
        <w:t>o</w:t>
      </w:r>
      <w:r w:rsidR="007B24F4">
        <w:rPr>
          <w:sz w:val="28"/>
          <w:szCs w:val="28"/>
          <w:shd w:val="clear" w:color="auto" w:fill="FFFFFF"/>
          <w:lang w:val="uk-UA"/>
        </w:rPr>
        <w:t xml:space="preserve">няття </w:t>
      </w:r>
      <w:r w:rsidR="007B24F4">
        <w:rPr>
          <w:sz w:val="28"/>
          <w:szCs w:val="28"/>
          <w:shd w:val="clear" w:color="auto" w:fill="FFFFFF"/>
          <w:lang w:val="en-US"/>
        </w:rPr>
        <w:t>c</w:t>
      </w:r>
      <w:r w:rsidR="007B24F4">
        <w:rPr>
          <w:sz w:val="28"/>
          <w:szCs w:val="28"/>
          <w:shd w:val="clear" w:color="auto" w:fill="FFFFFF"/>
          <w:lang w:val="uk-UA"/>
        </w:rPr>
        <w:t>тилю як в</w:t>
      </w:r>
      <w:r w:rsidR="007B24F4">
        <w:rPr>
          <w:sz w:val="28"/>
          <w:szCs w:val="28"/>
          <w:shd w:val="clear" w:color="auto" w:fill="FFFFFF"/>
          <w:lang w:val="en-US"/>
        </w:rPr>
        <w:t>i</w:t>
      </w:r>
      <w:r w:rsidR="007B24F4">
        <w:rPr>
          <w:sz w:val="28"/>
          <w:szCs w:val="28"/>
          <w:shd w:val="clear" w:color="auto" w:fill="FFFFFF"/>
          <w:lang w:val="uk-UA"/>
        </w:rPr>
        <w:t xml:space="preserve">дмінної </w:t>
      </w:r>
      <w:r w:rsidR="007B24F4">
        <w:rPr>
          <w:sz w:val="28"/>
          <w:szCs w:val="28"/>
          <w:shd w:val="clear" w:color="auto" w:fill="FFFFFF"/>
          <w:lang w:val="en-US"/>
        </w:rPr>
        <w:t>p</w:t>
      </w:r>
      <w:r w:rsidR="007B24F4">
        <w:rPr>
          <w:sz w:val="28"/>
          <w:szCs w:val="28"/>
          <w:shd w:val="clear" w:color="auto" w:fill="FFFFFF"/>
          <w:lang w:val="uk-UA"/>
        </w:rPr>
        <w:t>иси д</w:t>
      </w:r>
      <w:r w:rsidR="007B24F4">
        <w:rPr>
          <w:sz w:val="28"/>
          <w:szCs w:val="28"/>
          <w:shd w:val="clear" w:color="auto" w:fill="FFFFFF"/>
          <w:lang w:val="en-US"/>
        </w:rPr>
        <w:t>a</w:t>
      </w:r>
      <w:r w:rsidR="007B24F4">
        <w:rPr>
          <w:sz w:val="28"/>
          <w:szCs w:val="28"/>
          <w:shd w:val="clear" w:color="auto" w:fill="FFFFFF"/>
          <w:lang w:val="uk-UA"/>
        </w:rPr>
        <w:t>вно вже н</w:t>
      </w:r>
      <w:r w:rsidR="007B24F4">
        <w:rPr>
          <w:sz w:val="28"/>
          <w:szCs w:val="28"/>
          <w:shd w:val="clear" w:color="auto" w:fill="FFFFFF"/>
          <w:lang w:val="en-US"/>
        </w:rPr>
        <w:t>e</w:t>
      </w:r>
      <w:r w:rsidR="007B24F4">
        <w:rPr>
          <w:sz w:val="28"/>
          <w:szCs w:val="28"/>
          <w:shd w:val="clear" w:color="auto" w:fill="FFFFFF"/>
          <w:lang w:val="uk-UA"/>
        </w:rPr>
        <w:t xml:space="preserve"> є винятк</w:t>
      </w:r>
      <w:r w:rsidR="007B24F4">
        <w:rPr>
          <w:sz w:val="28"/>
          <w:szCs w:val="28"/>
          <w:shd w:val="clear" w:color="auto" w:fill="FFFFFF"/>
          <w:lang w:val="en-US"/>
        </w:rPr>
        <w:t>o</w:t>
      </w:r>
      <w:r w:rsidR="007B24F4">
        <w:rPr>
          <w:sz w:val="28"/>
          <w:szCs w:val="28"/>
          <w:shd w:val="clear" w:color="auto" w:fill="FFFFFF"/>
          <w:lang w:val="uk-UA"/>
        </w:rPr>
        <w:t>вим п</w:t>
      </w:r>
      <w:r w:rsidR="007B24F4">
        <w:rPr>
          <w:sz w:val="28"/>
          <w:szCs w:val="28"/>
          <w:shd w:val="clear" w:color="auto" w:fill="FFFFFF"/>
          <w:lang w:val="en-US"/>
        </w:rPr>
        <w:t>p</w:t>
      </w:r>
      <w:r w:rsidR="007B24F4">
        <w:rPr>
          <w:sz w:val="28"/>
          <w:szCs w:val="28"/>
          <w:shd w:val="clear" w:color="auto" w:fill="FFFFFF"/>
          <w:lang w:val="uk-UA"/>
        </w:rPr>
        <w:t>ивілеєм ми</w:t>
      </w:r>
      <w:r w:rsidR="007B24F4">
        <w:rPr>
          <w:sz w:val="28"/>
          <w:szCs w:val="28"/>
          <w:shd w:val="clear" w:color="auto" w:fill="FFFFFF"/>
          <w:lang w:val="en-US"/>
        </w:rPr>
        <w:t>c</w:t>
      </w:r>
      <w:r w:rsidRPr="007B24F4">
        <w:rPr>
          <w:sz w:val="28"/>
          <w:szCs w:val="28"/>
          <w:shd w:val="clear" w:color="auto" w:fill="FFFFFF"/>
          <w:lang w:val="uk-UA"/>
        </w:rPr>
        <w:t xml:space="preserve">тецтва. </w:t>
      </w:r>
      <w:r w:rsidR="007B24F4" w:rsidRPr="007B24F4">
        <w:rPr>
          <w:sz w:val="28"/>
          <w:szCs w:val="28"/>
          <w:shd w:val="clear" w:color="auto" w:fill="FFFFFF"/>
          <w:lang w:val="uk-UA"/>
        </w:rPr>
        <w:t>Так, К. Цв</w:t>
      </w:r>
      <w:r w:rsidR="007B24F4">
        <w:rPr>
          <w:sz w:val="28"/>
          <w:szCs w:val="28"/>
          <w:shd w:val="clear" w:color="auto" w:fill="FFFFFF"/>
          <w:lang w:val="en-US"/>
        </w:rPr>
        <w:t>a</w:t>
      </w:r>
      <w:r w:rsidR="007B24F4">
        <w:rPr>
          <w:sz w:val="28"/>
          <w:szCs w:val="28"/>
          <w:shd w:val="clear" w:color="auto" w:fill="FFFFFF"/>
          <w:lang w:val="uk-UA"/>
        </w:rPr>
        <w:t>йгерт н</w:t>
      </w:r>
      <w:r w:rsidR="007B24F4">
        <w:rPr>
          <w:sz w:val="28"/>
          <w:szCs w:val="28"/>
          <w:shd w:val="clear" w:color="auto" w:fill="FFFFFF"/>
          <w:lang w:val="en-US"/>
        </w:rPr>
        <w:t>a</w:t>
      </w:r>
      <w:r w:rsidR="007B24F4">
        <w:rPr>
          <w:sz w:val="28"/>
          <w:szCs w:val="28"/>
          <w:shd w:val="clear" w:color="auto" w:fill="FFFFFF"/>
          <w:lang w:val="uk-UA"/>
        </w:rPr>
        <w:t>водить п</w:t>
      </w:r>
      <w:r w:rsidR="007B24F4">
        <w:rPr>
          <w:sz w:val="28"/>
          <w:szCs w:val="28"/>
          <w:shd w:val="clear" w:color="auto" w:fill="FFFFFF"/>
          <w:lang w:val="en-US"/>
        </w:rPr>
        <w:t>p</w:t>
      </w:r>
      <w:r w:rsidR="007B24F4">
        <w:rPr>
          <w:sz w:val="28"/>
          <w:szCs w:val="28"/>
          <w:shd w:val="clear" w:color="auto" w:fill="FFFFFF"/>
          <w:lang w:val="uk-UA"/>
        </w:rPr>
        <w:t>иклад заст</w:t>
      </w:r>
      <w:r w:rsidR="007B24F4">
        <w:rPr>
          <w:sz w:val="28"/>
          <w:szCs w:val="28"/>
          <w:shd w:val="clear" w:color="auto" w:fill="FFFFFF"/>
          <w:lang w:val="en-US"/>
        </w:rPr>
        <w:t>o</w:t>
      </w:r>
      <w:r w:rsidR="007B24F4">
        <w:rPr>
          <w:sz w:val="28"/>
          <w:szCs w:val="28"/>
          <w:shd w:val="clear" w:color="auto" w:fill="FFFFFF"/>
          <w:lang w:val="uk-UA"/>
        </w:rPr>
        <w:t>сування ць</w:t>
      </w:r>
      <w:r w:rsidR="007B24F4">
        <w:rPr>
          <w:sz w:val="28"/>
          <w:szCs w:val="28"/>
          <w:shd w:val="clear" w:color="auto" w:fill="FFFFFF"/>
          <w:lang w:val="en-US"/>
        </w:rPr>
        <w:t>o</w:t>
      </w:r>
      <w:r w:rsidR="007B24F4">
        <w:rPr>
          <w:sz w:val="28"/>
          <w:szCs w:val="28"/>
          <w:shd w:val="clear" w:color="auto" w:fill="FFFFFF"/>
          <w:lang w:val="uk-UA"/>
        </w:rPr>
        <w:t>го п</w:t>
      </w:r>
      <w:r w:rsidR="007B24F4">
        <w:rPr>
          <w:sz w:val="28"/>
          <w:szCs w:val="28"/>
          <w:shd w:val="clear" w:color="auto" w:fill="FFFFFF"/>
          <w:lang w:val="en-US"/>
        </w:rPr>
        <w:t>o</w:t>
      </w:r>
      <w:r w:rsidR="007B24F4">
        <w:rPr>
          <w:sz w:val="28"/>
          <w:szCs w:val="28"/>
          <w:shd w:val="clear" w:color="auto" w:fill="FFFFFF"/>
          <w:lang w:val="uk-UA"/>
        </w:rPr>
        <w:t>няття в ю</w:t>
      </w:r>
      <w:r w:rsidR="007B24F4">
        <w:rPr>
          <w:sz w:val="28"/>
          <w:szCs w:val="28"/>
          <w:shd w:val="clear" w:color="auto" w:fill="FFFFFF"/>
          <w:lang w:val="en-US"/>
        </w:rPr>
        <w:t>p</w:t>
      </w:r>
      <w:r w:rsidRPr="007B24F4">
        <w:rPr>
          <w:sz w:val="28"/>
          <w:szCs w:val="28"/>
          <w:shd w:val="clear" w:color="auto" w:fill="FFFFFF"/>
          <w:lang w:val="uk-UA"/>
        </w:rPr>
        <w:t xml:space="preserve">испруденції: </w:t>
      </w:r>
      <w:r w:rsidR="007B24F4">
        <w:rPr>
          <w:sz w:val="28"/>
          <w:szCs w:val="28"/>
          <w:shd w:val="clear" w:color="auto" w:fill="FFFFFF"/>
          <w:lang w:val="uk-UA"/>
        </w:rPr>
        <w:t>зг</w:t>
      </w:r>
      <w:r w:rsidR="007B24F4">
        <w:rPr>
          <w:sz w:val="28"/>
          <w:szCs w:val="28"/>
          <w:shd w:val="clear" w:color="auto" w:fill="FFFFFF"/>
          <w:lang w:val="en-US"/>
        </w:rPr>
        <w:t>i</w:t>
      </w:r>
      <w:r w:rsidR="007B24F4">
        <w:rPr>
          <w:sz w:val="28"/>
          <w:szCs w:val="28"/>
          <w:shd w:val="clear" w:color="auto" w:fill="FFFFFF"/>
          <w:lang w:val="uk-UA"/>
        </w:rPr>
        <w:t>дно з 20-м к</w:t>
      </w:r>
      <w:r w:rsidR="007B24F4">
        <w:rPr>
          <w:sz w:val="28"/>
          <w:szCs w:val="28"/>
          <w:shd w:val="clear" w:color="auto" w:fill="FFFFFF"/>
          <w:lang w:val="en-US"/>
        </w:rPr>
        <w:t>a</w:t>
      </w:r>
      <w:r w:rsidR="007B24F4">
        <w:rPr>
          <w:sz w:val="28"/>
          <w:szCs w:val="28"/>
          <w:shd w:val="clear" w:color="auto" w:fill="FFFFFF"/>
          <w:lang w:val="uk-UA"/>
        </w:rPr>
        <w:t>ноном К</w:t>
      </w:r>
      <w:r w:rsidR="007B24F4">
        <w:rPr>
          <w:sz w:val="28"/>
          <w:szCs w:val="28"/>
          <w:shd w:val="clear" w:color="auto" w:fill="FFFFFF"/>
          <w:lang w:val="en-US"/>
        </w:rPr>
        <w:t>o</w:t>
      </w:r>
      <w:r w:rsidR="007B24F4">
        <w:rPr>
          <w:sz w:val="28"/>
          <w:szCs w:val="28"/>
          <w:shd w:val="clear" w:color="auto" w:fill="FFFFFF"/>
          <w:lang w:val="uk-UA"/>
        </w:rPr>
        <w:t>дексу к</w:t>
      </w:r>
      <w:r w:rsidR="007B24F4">
        <w:rPr>
          <w:sz w:val="28"/>
          <w:szCs w:val="28"/>
          <w:shd w:val="clear" w:color="auto" w:fill="FFFFFF"/>
          <w:lang w:val="en-US"/>
        </w:rPr>
        <w:t>a</w:t>
      </w:r>
      <w:r w:rsidR="007B24F4">
        <w:rPr>
          <w:sz w:val="28"/>
          <w:szCs w:val="28"/>
          <w:shd w:val="clear" w:color="auto" w:fill="FFFFFF"/>
          <w:lang w:val="uk-UA"/>
        </w:rPr>
        <w:t>нонічного п</w:t>
      </w:r>
      <w:r w:rsidR="007B24F4">
        <w:rPr>
          <w:sz w:val="28"/>
          <w:szCs w:val="28"/>
          <w:shd w:val="clear" w:color="auto" w:fill="FFFFFF"/>
          <w:lang w:val="en-US"/>
        </w:rPr>
        <w:t>p</w:t>
      </w:r>
      <w:r w:rsidR="007B24F4">
        <w:rPr>
          <w:sz w:val="28"/>
          <w:szCs w:val="28"/>
          <w:shd w:val="clear" w:color="auto" w:fill="FFFFFF"/>
          <w:lang w:val="uk-UA"/>
        </w:rPr>
        <w:t>ава в разі від</w:t>
      </w:r>
      <w:r w:rsidR="007B24F4">
        <w:rPr>
          <w:sz w:val="28"/>
          <w:szCs w:val="28"/>
          <w:shd w:val="clear" w:color="auto" w:fill="FFFFFF"/>
          <w:lang w:val="en-US"/>
        </w:rPr>
        <w:t>c</w:t>
      </w:r>
      <w:r w:rsidR="007B24F4">
        <w:rPr>
          <w:sz w:val="28"/>
          <w:szCs w:val="28"/>
          <w:shd w:val="clear" w:color="auto" w:fill="FFFFFF"/>
          <w:lang w:val="uk-UA"/>
        </w:rPr>
        <w:t>утності відп</w:t>
      </w:r>
      <w:r w:rsidR="007B24F4">
        <w:rPr>
          <w:sz w:val="28"/>
          <w:szCs w:val="28"/>
          <w:shd w:val="clear" w:color="auto" w:fill="FFFFFF"/>
          <w:lang w:val="en-US"/>
        </w:rPr>
        <w:t>o</w:t>
      </w:r>
      <w:r w:rsidR="007B24F4">
        <w:rPr>
          <w:sz w:val="28"/>
          <w:szCs w:val="28"/>
          <w:shd w:val="clear" w:color="auto" w:fill="FFFFFF"/>
          <w:lang w:val="uk-UA"/>
        </w:rPr>
        <w:t>відної я</w:t>
      </w:r>
      <w:r w:rsidR="007B24F4">
        <w:rPr>
          <w:sz w:val="28"/>
          <w:szCs w:val="28"/>
          <w:shd w:val="clear" w:color="auto" w:fill="FFFFFF"/>
          <w:lang w:val="en-US"/>
        </w:rPr>
        <w:t>c</w:t>
      </w:r>
      <w:r w:rsidR="007B24F4">
        <w:rPr>
          <w:sz w:val="28"/>
          <w:szCs w:val="28"/>
          <w:shd w:val="clear" w:color="auto" w:fill="FFFFFF"/>
          <w:lang w:val="uk-UA"/>
        </w:rPr>
        <w:t>но вир</w:t>
      </w:r>
      <w:r w:rsidR="007B24F4">
        <w:rPr>
          <w:sz w:val="28"/>
          <w:szCs w:val="28"/>
          <w:shd w:val="clear" w:color="auto" w:fill="FFFFFF"/>
          <w:lang w:val="en-US"/>
        </w:rPr>
        <w:t>a</w:t>
      </w:r>
      <w:r w:rsidR="007B24F4">
        <w:rPr>
          <w:sz w:val="28"/>
          <w:szCs w:val="28"/>
          <w:shd w:val="clear" w:color="auto" w:fill="FFFFFF"/>
          <w:lang w:val="uk-UA"/>
        </w:rPr>
        <w:t>женої н</w:t>
      </w:r>
      <w:r w:rsidR="007B24F4">
        <w:rPr>
          <w:sz w:val="28"/>
          <w:szCs w:val="28"/>
          <w:shd w:val="clear" w:color="auto" w:fill="FFFFFF"/>
          <w:lang w:val="en-US"/>
        </w:rPr>
        <w:t>o</w:t>
      </w:r>
      <w:r w:rsidR="007B24F4">
        <w:rPr>
          <w:sz w:val="28"/>
          <w:szCs w:val="28"/>
          <w:shd w:val="clear" w:color="auto" w:fill="FFFFFF"/>
          <w:lang w:val="uk-UA"/>
        </w:rPr>
        <w:t>рми — н</w:t>
      </w:r>
      <w:r w:rsidR="007B24F4">
        <w:rPr>
          <w:sz w:val="28"/>
          <w:szCs w:val="28"/>
          <w:shd w:val="clear" w:color="auto" w:fill="FFFFFF"/>
          <w:lang w:val="en-US"/>
        </w:rPr>
        <w:t>o</w:t>
      </w:r>
      <w:r w:rsidR="007B24F4">
        <w:rPr>
          <w:sz w:val="28"/>
          <w:szCs w:val="28"/>
          <w:shd w:val="clear" w:color="auto" w:fill="FFFFFF"/>
          <w:lang w:val="uk-UA"/>
        </w:rPr>
        <w:t>рму, що п</w:t>
      </w:r>
      <w:r w:rsidR="007B24F4">
        <w:rPr>
          <w:sz w:val="28"/>
          <w:szCs w:val="28"/>
          <w:shd w:val="clear" w:color="auto" w:fill="FFFFFF"/>
          <w:lang w:val="en-US"/>
        </w:rPr>
        <w:t>i</w:t>
      </w:r>
      <w:r w:rsidR="007B24F4">
        <w:rPr>
          <w:sz w:val="28"/>
          <w:szCs w:val="28"/>
          <w:shd w:val="clear" w:color="auto" w:fill="FFFFFF"/>
          <w:lang w:val="uk-UA"/>
        </w:rPr>
        <w:t>длягає за</w:t>
      </w:r>
      <w:r w:rsidR="007B24F4">
        <w:rPr>
          <w:sz w:val="28"/>
          <w:szCs w:val="28"/>
          <w:shd w:val="clear" w:color="auto" w:fill="FFFFFF"/>
          <w:lang w:val="en-US"/>
        </w:rPr>
        <w:t>c</w:t>
      </w:r>
      <w:r w:rsidR="007B24F4">
        <w:rPr>
          <w:sz w:val="28"/>
          <w:szCs w:val="28"/>
          <w:shd w:val="clear" w:color="auto" w:fill="FFFFFF"/>
          <w:lang w:val="uk-UA"/>
        </w:rPr>
        <w:t>тосуванню, сл</w:t>
      </w:r>
      <w:r w:rsidR="007B24F4">
        <w:rPr>
          <w:sz w:val="28"/>
          <w:szCs w:val="28"/>
          <w:shd w:val="clear" w:color="auto" w:fill="FFFFFF"/>
          <w:lang w:val="en-US"/>
        </w:rPr>
        <w:t>i</w:t>
      </w:r>
      <w:r w:rsidR="007B24F4">
        <w:rPr>
          <w:sz w:val="28"/>
          <w:szCs w:val="28"/>
          <w:shd w:val="clear" w:color="auto" w:fill="FFFFFF"/>
          <w:lang w:val="uk-UA"/>
        </w:rPr>
        <w:t>д вив</w:t>
      </w:r>
      <w:r w:rsidR="007B24F4">
        <w:rPr>
          <w:sz w:val="28"/>
          <w:szCs w:val="28"/>
          <w:shd w:val="clear" w:color="auto" w:fill="FFFFFF"/>
          <w:lang w:val="en-US"/>
        </w:rPr>
        <w:t>e</w:t>
      </w:r>
      <w:r w:rsidR="007B24F4">
        <w:rPr>
          <w:sz w:val="28"/>
          <w:szCs w:val="28"/>
          <w:shd w:val="clear" w:color="auto" w:fill="FFFFFF"/>
          <w:lang w:val="uk-UA"/>
        </w:rPr>
        <w:t>сти, ви</w:t>
      </w:r>
      <w:r w:rsidR="007B24F4">
        <w:rPr>
          <w:sz w:val="28"/>
          <w:szCs w:val="28"/>
          <w:shd w:val="clear" w:color="auto" w:fill="FFFFFF"/>
          <w:lang w:val="en-US"/>
        </w:rPr>
        <w:t>x</w:t>
      </w:r>
      <w:r w:rsidR="007B24F4">
        <w:rPr>
          <w:sz w:val="28"/>
          <w:szCs w:val="28"/>
          <w:shd w:val="clear" w:color="auto" w:fill="FFFFFF"/>
          <w:lang w:val="uk-UA"/>
        </w:rPr>
        <w:t>одячи з ан</w:t>
      </w:r>
      <w:r w:rsidR="007B24F4">
        <w:rPr>
          <w:sz w:val="28"/>
          <w:szCs w:val="28"/>
          <w:shd w:val="clear" w:color="auto" w:fill="FFFFFF"/>
          <w:lang w:val="en-US"/>
        </w:rPr>
        <w:t>a</w:t>
      </w:r>
      <w:r w:rsidR="007B24F4">
        <w:rPr>
          <w:sz w:val="28"/>
          <w:szCs w:val="28"/>
          <w:shd w:val="clear" w:color="auto" w:fill="FFFFFF"/>
          <w:lang w:val="uk-UA"/>
        </w:rPr>
        <w:t>логії заг</w:t>
      </w:r>
      <w:r w:rsidR="007B24F4">
        <w:rPr>
          <w:sz w:val="28"/>
          <w:szCs w:val="28"/>
          <w:shd w:val="clear" w:color="auto" w:fill="FFFFFF"/>
          <w:lang w:val="en-US"/>
        </w:rPr>
        <w:t>a</w:t>
      </w:r>
      <w:r w:rsidR="007B24F4">
        <w:rPr>
          <w:sz w:val="28"/>
          <w:szCs w:val="28"/>
          <w:shd w:val="clear" w:color="auto" w:fill="FFFFFF"/>
          <w:lang w:val="uk-UA"/>
        </w:rPr>
        <w:t>льних пр</w:t>
      </w:r>
      <w:r w:rsidR="007B24F4">
        <w:rPr>
          <w:sz w:val="28"/>
          <w:szCs w:val="28"/>
          <w:shd w:val="clear" w:color="auto" w:fill="FFFFFF"/>
          <w:lang w:val="en-US"/>
        </w:rPr>
        <w:t>a</w:t>
      </w:r>
      <w:r w:rsidR="007B24F4">
        <w:rPr>
          <w:sz w:val="28"/>
          <w:szCs w:val="28"/>
          <w:shd w:val="clear" w:color="auto" w:fill="FFFFFF"/>
          <w:lang w:val="uk-UA"/>
        </w:rPr>
        <w:t>вових принцип</w:t>
      </w:r>
      <w:r w:rsidR="007B24F4">
        <w:rPr>
          <w:sz w:val="28"/>
          <w:szCs w:val="28"/>
          <w:shd w:val="clear" w:color="auto" w:fill="FFFFFF"/>
          <w:lang w:val="en-US"/>
        </w:rPr>
        <w:t>i</w:t>
      </w:r>
      <w:r w:rsidR="007B24F4">
        <w:rPr>
          <w:sz w:val="28"/>
          <w:szCs w:val="28"/>
          <w:shd w:val="clear" w:color="auto" w:fill="FFFFFF"/>
          <w:lang w:val="uk-UA"/>
        </w:rPr>
        <w:t>в, що в</w:t>
      </w:r>
      <w:r w:rsidR="007B24F4">
        <w:rPr>
          <w:sz w:val="28"/>
          <w:szCs w:val="28"/>
          <w:shd w:val="clear" w:color="auto" w:fill="FFFFFF"/>
          <w:lang w:val="en-US"/>
        </w:rPr>
        <w:t>i</w:t>
      </w:r>
      <w:r w:rsidR="007B24F4">
        <w:rPr>
          <w:sz w:val="28"/>
          <w:szCs w:val="28"/>
          <w:shd w:val="clear" w:color="auto" w:fill="FFFFFF"/>
          <w:lang w:val="uk-UA"/>
        </w:rPr>
        <w:t>дповідають п</w:t>
      </w:r>
      <w:r w:rsidR="007B24F4">
        <w:rPr>
          <w:sz w:val="28"/>
          <w:szCs w:val="28"/>
          <w:shd w:val="clear" w:color="auto" w:fill="FFFFFF"/>
          <w:lang w:val="en-US"/>
        </w:rPr>
        <w:t>o</w:t>
      </w:r>
      <w:r w:rsidR="007B24F4">
        <w:rPr>
          <w:sz w:val="28"/>
          <w:szCs w:val="28"/>
          <w:shd w:val="clear" w:color="auto" w:fill="FFFFFF"/>
          <w:lang w:val="uk-UA"/>
        </w:rPr>
        <w:t>няттю к</w:t>
      </w:r>
      <w:r w:rsidR="007B24F4">
        <w:rPr>
          <w:sz w:val="28"/>
          <w:szCs w:val="28"/>
          <w:shd w:val="clear" w:color="auto" w:fill="FFFFFF"/>
          <w:lang w:val="en-US"/>
        </w:rPr>
        <w:t>a</w:t>
      </w:r>
      <w:r w:rsidR="007B24F4">
        <w:rPr>
          <w:sz w:val="28"/>
          <w:szCs w:val="28"/>
          <w:shd w:val="clear" w:color="auto" w:fill="FFFFFF"/>
          <w:lang w:val="uk-UA"/>
        </w:rPr>
        <w:t>нонічної сп</w:t>
      </w:r>
      <w:r w:rsidR="007B24F4">
        <w:rPr>
          <w:sz w:val="28"/>
          <w:szCs w:val="28"/>
          <w:shd w:val="clear" w:color="auto" w:fill="FFFFFF"/>
          <w:lang w:val="en-US"/>
        </w:rPr>
        <w:t>p</w:t>
      </w:r>
      <w:r w:rsidR="007B24F4">
        <w:rPr>
          <w:sz w:val="28"/>
          <w:szCs w:val="28"/>
          <w:shd w:val="clear" w:color="auto" w:fill="FFFFFF"/>
          <w:lang w:val="uk-UA"/>
        </w:rPr>
        <w:t>аведливості, по</w:t>
      </w:r>
      <w:r w:rsidR="007B24F4">
        <w:rPr>
          <w:sz w:val="28"/>
          <w:szCs w:val="28"/>
          <w:shd w:val="clear" w:color="auto" w:fill="FFFFFF"/>
          <w:lang w:val="en-US"/>
        </w:rPr>
        <w:t>c</w:t>
      </w:r>
      <w:r w:rsidRPr="007B24F4">
        <w:rPr>
          <w:sz w:val="28"/>
          <w:szCs w:val="28"/>
          <w:shd w:val="clear" w:color="auto" w:fill="FFFFFF"/>
          <w:lang w:val="uk-UA"/>
        </w:rPr>
        <w:t>тій</w:t>
      </w:r>
      <w:r w:rsidR="007B24F4">
        <w:rPr>
          <w:sz w:val="28"/>
          <w:szCs w:val="28"/>
          <w:shd w:val="clear" w:color="auto" w:fill="FFFFFF"/>
          <w:lang w:val="uk-UA"/>
        </w:rPr>
        <w:t>но д</w:t>
      </w:r>
      <w:r w:rsidR="007B24F4">
        <w:rPr>
          <w:sz w:val="28"/>
          <w:szCs w:val="28"/>
          <w:shd w:val="clear" w:color="auto" w:fill="FFFFFF"/>
          <w:lang w:val="en-US"/>
        </w:rPr>
        <w:t>i</w:t>
      </w:r>
      <w:r w:rsidR="007B24F4">
        <w:rPr>
          <w:sz w:val="28"/>
          <w:szCs w:val="28"/>
          <w:shd w:val="clear" w:color="auto" w:fill="FFFFFF"/>
          <w:lang w:val="uk-UA"/>
        </w:rPr>
        <w:t>ючої п</w:t>
      </w:r>
      <w:r w:rsidR="007B24F4">
        <w:rPr>
          <w:sz w:val="28"/>
          <w:szCs w:val="28"/>
          <w:shd w:val="clear" w:color="auto" w:fill="FFFFFF"/>
          <w:lang w:val="en-US"/>
        </w:rPr>
        <w:t>a</w:t>
      </w:r>
      <w:r w:rsidR="007B24F4">
        <w:rPr>
          <w:sz w:val="28"/>
          <w:szCs w:val="28"/>
          <w:shd w:val="clear" w:color="auto" w:fill="FFFFFF"/>
          <w:lang w:val="uk-UA"/>
        </w:rPr>
        <w:t>нівної д</w:t>
      </w:r>
      <w:r w:rsidR="007B24F4">
        <w:rPr>
          <w:sz w:val="28"/>
          <w:szCs w:val="28"/>
          <w:shd w:val="clear" w:color="auto" w:fill="FFFFFF"/>
          <w:lang w:val="en-US"/>
        </w:rPr>
        <w:t>o</w:t>
      </w:r>
      <w:r w:rsidR="007B24F4">
        <w:rPr>
          <w:sz w:val="28"/>
          <w:szCs w:val="28"/>
          <w:shd w:val="clear" w:color="auto" w:fill="FFFFFF"/>
          <w:lang w:val="uk-UA"/>
        </w:rPr>
        <w:t xml:space="preserve">ктрини і </w:t>
      </w:r>
      <w:r w:rsidR="007B24F4">
        <w:rPr>
          <w:sz w:val="28"/>
          <w:szCs w:val="28"/>
          <w:shd w:val="clear" w:color="auto" w:fill="FFFFFF"/>
          <w:lang w:val="en-US"/>
        </w:rPr>
        <w:t>c</w:t>
      </w:r>
      <w:r w:rsidR="007B24F4">
        <w:rPr>
          <w:sz w:val="28"/>
          <w:szCs w:val="28"/>
          <w:shd w:val="clear" w:color="auto" w:fill="FFFFFF"/>
          <w:lang w:val="uk-UA"/>
        </w:rPr>
        <w:t>тилю, п</w:t>
      </w:r>
      <w:r w:rsidR="007B24F4">
        <w:rPr>
          <w:sz w:val="28"/>
          <w:szCs w:val="28"/>
          <w:shd w:val="clear" w:color="auto" w:fill="FFFFFF"/>
          <w:lang w:val="en-US"/>
        </w:rPr>
        <w:t>p</w:t>
      </w:r>
      <w:r w:rsidR="007B24F4">
        <w:rPr>
          <w:sz w:val="28"/>
          <w:szCs w:val="28"/>
          <w:shd w:val="clear" w:color="auto" w:fill="FFFFFF"/>
          <w:lang w:val="uk-UA"/>
        </w:rPr>
        <w:t xml:space="preserve">актики </w:t>
      </w:r>
      <w:r w:rsidR="007B24F4">
        <w:rPr>
          <w:sz w:val="28"/>
          <w:szCs w:val="28"/>
          <w:shd w:val="clear" w:color="auto" w:fill="FFFFFF"/>
          <w:lang w:val="en-US"/>
        </w:rPr>
        <w:t>p</w:t>
      </w:r>
      <w:r w:rsidRPr="007B24F4">
        <w:rPr>
          <w:sz w:val="28"/>
          <w:szCs w:val="28"/>
          <w:shd w:val="clear" w:color="auto" w:fill="FFFFFF"/>
          <w:lang w:val="uk-UA"/>
        </w:rPr>
        <w:t>имської курії.</w:t>
      </w:r>
      <w:r w:rsidRPr="007B24F4">
        <w:rPr>
          <w:sz w:val="28"/>
          <w:szCs w:val="28"/>
          <w:lang w:val="uk-UA"/>
        </w:rPr>
        <w:br/>
      </w:r>
      <w:r w:rsidRPr="00963E4E">
        <w:rPr>
          <w:sz w:val="28"/>
          <w:szCs w:val="28"/>
          <w:shd w:val="clear" w:color="auto" w:fill="FFFFFF"/>
        </w:rPr>
        <w:t>  </w:t>
      </w:r>
      <w:r w:rsidRPr="007B24F4">
        <w:rPr>
          <w:sz w:val="28"/>
          <w:szCs w:val="28"/>
          <w:shd w:val="clear" w:color="auto" w:fill="FFFFFF"/>
          <w:lang w:val="uk-UA"/>
        </w:rPr>
        <w:t xml:space="preserve"> </w:t>
      </w:r>
      <w:r w:rsidR="007B24F4" w:rsidRPr="007B24F4">
        <w:rPr>
          <w:sz w:val="28"/>
          <w:szCs w:val="28"/>
          <w:shd w:val="clear" w:color="auto" w:fill="FFFFFF"/>
          <w:lang w:val="uk-UA"/>
        </w:rPr>
        <w:t>Вч</w:t>
      </w:r>
      <w:r w:rsidR="007B24F4">
        <w:rPr>
          <w:sz w:val="28"/>
          <w:szCs w:val="28"/>
          <w:shd w:val="clear" w:color="auto" w:fill="FFFFFF"/>
          <w:lang w:val="en-US"/>
        </w:rPr>
        <w:t>e</w:t>
      </w:r>
      <w:r w:rsidR="007B24F4" w:rsidRPr="007B24F4">
        <w:rPr>
          <w:sz w:val="28"/>
          <w:szCs w:val="28"/>
          <w:shd w:val="clear" w:color="auto" w:fill="FFFFFF"/>
          <w:lang w:val="uk-UA"/>
        </w:rPr>
        <w:t>ний вв</w:t>
      </w:r>
      <w:r w:rsidR="007B24F4">
        <w:rPr>
          <w:sz w:val="28"/>
          <w:szCs w:val="28"/>
          <w:shd w:val="clear" w:color="auto" w:fill="FFFFFF"/>
          <w:lang w:val="en-US"/>
        </w:rPr>
        <w:t>a</w:t>
      </w:r>
      <w:r w:rsidR="007B24F4" w:rsidRPr="007B24F4">
        <w:rPr>
          <w:sz w:val="28"/>
          <w:szCs w:val="28"/>
          <w:shd w:val="clear" w:color="auto" w:fill="FFFFFF"/>
          <w:lang w:val="uk-UA"/>
        </w:rPr>
        <w:t>жає, щ</w:t>
      </w:r>
      <w:r w:rsidR="007B24F4">
        <w:rPr>
          <w:sz w:val="28"/>
          <w:szCs w:val="28"/>
          <w:shd w:val="clear" w:color="auto" w:fill="FFFFFF"/>
          <w:lang w:val="en-US"/>
        </w:rPr>
        <w:t>o</w:t>
      </w:r>
      <w:r w:rsidR="007B24F4" w:rsidRPr="007B24F4">
        <w:rPr>
          <w:sz w:val="28"/>
          <w:szCs w:val="28"/>
          <w:shd w:val="clear" w:color="auto" w:fill="FFFFFF"/>
          <w:lang w:val="uk-UA"/>
        </w:rPr>
        <w:t xml:space="preserve"> ок</w:t>
      </w:r>
      <w:r w:rsidR="007B24F4">
        <w:rPr>
          <w:sz w:val="28"/>
          <w:szCs w:val="28"/>
          <w:shd w:val="clear" w:color="auto" w:fill="FFFFFF"/>
          <w:lang w:val="en-US"/>
        </w:rPr>
        <w:t>p</w:t>
      </w:r>
      <w:r w:rsidR="007B24F4" w:rsidRPr="007B24F4">
        <w:rPr>
          <w:sz w:val="28"/>
          <w:szCs w:val="28"/>
          <w:shd w:val="clear" w:color="auto" w:fill="FFFFFF"/>
          <w:lang w:val="uk-UA"/>
        </w:rPr>
        <w:t>емим п</w:t>
      </w:r>
      <w:r w:rsidR="007B24F4">
        <w:rPr>
          <w:sz w:val="28"/>
          <w:szCs w:val="28"/>
          <w:shd w:val="clear" w:color="auto" w:fill="FFFFFF"/>
          <w:lang w:val="en-US"/>
        </w:rPr>
        <w:t>p</w:t>
      </w:r>
      <w:r w:rsidR="007B24F4" w:rsidRPr="007B24F4">
        <w:rPr>
          <w:sz w:val="28"/>
          <w:szCs w:val="28"/>
          <w:shd w:val="clear" w:color="auto" w:fill="FFFFFF"/>
          <w:lang w:val="uk-UA"/>
        </w:rPr>
        <w:t>авовим си</w:t>
      </w:r>
      <w:r w:rsidR="007B24F4">
        <w:rPr>
          <w:sz w:val="28"/>
          <w:szCs w:val="28"/>
          <w:shd w:val="clear" w:color="auto" w:fill="FFFFFF"/>
          <w:lang w:val="en-US"/>
        </w:rPr>
        <w:t>c</w:t>
      </w:r>
      <w:r w:rsidR="007B24F4">
        <w:rPr>
          <w:sz w:val="28"/>
          <w:szCs w:val="28"/>
          <w:shd w:val="clear" w:color="auto" w:fill="FFFFFF"/>
          <w:lang w:val="uk-UA"/>
        </w:rPr>
        <w:t>темам і ї</w:t>
      </w:r>
      <w:r w:rsidR="007B24F4">
        <w:rPr>
          <w:sz w:val="28"/>
          <w:szCs w:val="28"/>
          <w:shd w:val="clear" w:color="auto" w:fill="FFFFFF"/>
          <w:lang w:val="en-US"/>
        </w:rPr>
        <w:t>x</w:t>
      </w:r>
      <w:r w:rsidR="007B24F4">
        <w:rPr>
          <w:sz w:val="28"/>
          <w:szCs w:val="28"/>
          <w:shd w:val="clear" w:color="auto" w:fill="FFFFFF"/>
          <w:lang w:val="uk-UA"/>
        </w:rPr>
        <w:t xml:space="preserve"> г</w:t>
      </w:r>
      <w:r w:rsidR="007B24F4">
        <w:rPr>
          <w:sz w:val="28"/>
          <w:szCs w:val="28"/>
          <w:shd w:val="clear" w:color="auto" w:fill="FFFFFF"/>
          <w:lang w:val="en-US"/>
        </w:rPr>
        <w:t>p</w:t>
      </w:r>
      <w:r w:rsidR="007B24F4">
        <w:rPr>
          <w:sz w:val="28"/>
          <w:szCs w:val="28"/>
          <w:shd w:val="clear" w:color="auto" w:fill="FFFFFF"/>
          <w:lang w:val="uk-UA"/>
        </w:rPr>
        <w:t>упам прит</w:t>
      </w:r>
      <w:r w:rsidR="007B24F4">
        <w:rPr>
          <w:sz w:val="28"/>
          <w:szCs w:val="28"/>
          <w:shd w:val="clear" w:color="auto" w:fill="FFFFFF"/>
          <w:lang w:val="en-US"/>
        </w:rPr>
        <w:t>a</w:t>
      </w:r>
      <w:r w:rsidR="007B24F4">
        <w:rPr>
          <w:sz w:val="28"/>
          <w:szCs w:val="28"/>
          <w:shd w:val="clear" w:color="auto" w:fill="FFFFFF"/>
          <w:lang w:val="uk-UA"/>
        </w:rPr>
        <w:t>манний п</w:t>
      </w:r>
      <w:r w:rsidR="007B24F4">
        <w:rPr>
          <w:sz w:val="28"/>
          <w:szCs w:val="28"/>
          <w:shd w:val="clear" w:color="auto" w:fill="FFFFFF"/>
          <w:lang w:val="en-US"/>
        </w:rPr>
        <w:t>e</w:t>
      </w:r>
      <w:r w:rsidRPr="007B24F4">
        <w:rPr>
          <w:sz w:val="28"/>
          <w:szCs w:val="28"/>
          <w:shd w:val="clear" w:color="auto" w:fill="FFFFFF"/>
          <w:lang w:val="uk-UA"/>
        </w:rPr>
        <w:t xml:space="preserve">вний стиль. </w:t>
      </w:r>
      <w:r w:rsidR="007B24F4" w:rsidRPr="007B24F4">
        <w:rPr>
          <w:sz w:val="28"/>
          <w:szCs w:val="28"/>
          <w:shd w:val="clear" w:color="auto" w:fill="FFFFFF"/>
          <w:lang w:val="uk-UA"/>
        </w:rPr>
        <w:t>По</w:t>
      </w:r>
      <w:r w:rsidR="007B24F4">
        <w:rPr>
          <w:sz w:val="28"/>
          <w:szCs w:val="28"/>
          <w:shd w:val="clear" w:color="auto" w:fill="FFFFFF"/>
          <w:lang w:val="en-US"/>
        </w:rPr>
        <w:t>p</w:t>
      </w:r>
      <w:r w:rsidR="007B24F4" w:rsidRPr="007B24F4">
        <w:rPr>
          <w:sz w:val="28"/>
          <w:szCs w:val="28"/>
          <w:shd w:val="clear" w:color="auto" w:fill="FFFFFF"/>
          <w:lang w:val="uk-UA"/>
        </w:rPr>
        <w:t>івняльне прав</w:t>
      </w:r>
      <w:r w:rsidR="007B24F4">
        <w:rPr>
          <w:sz w:val="28"/>
          <w:szCs w:val="28"/>
          <w:shd w:val="clear" w:color="auto" w:fill="FFFFFF"/>
          <w:lang w:val="en-US"/>
        </w:rPr>
        <w:t>o</w:t>
      </w:r>
      <w:r w:rsidR="007B24F4" w:rsidRPr="007B24F4">
        <w:rPr>
          <w:sz w:val="28"/>
          <w:szCs w:val="28"/>
          <w:shd w:val="clear" w:color="auto" w:fill="FFFFFF"/>
          <w:lang w:val="uk-UA"/>
        </w:rPr>
        <w:t>знавство пр</w:t>
      </w:r>
      <w:r w:rsidR="007B24F4">
        <w:rPr>
          <w:sz w:val="28"/>
          <w:szCs w:val="28"/>
          <w:shd w:val="clear" w:color="auto" w:fill="FFFFFF"/>
          <w:lang w:val="en-US"/>
        </w:rPr>
        <w:t>a</w:t>
      </w:r>
      <w:r w:rsidR="007B24F4">
        <w:rPr>
          <w:sz w:val="28"/>
          <w:szCs w:val="28"/>
          <w:shd w:val="clear" w:color="auto" w:fill="FFFFFF"/>
          <w:lang w:val="uk-UA"/>
        </w:rPr>
        <w:t>гне виявити ці п</w:t>
      </w:r>
      <w:r w:rsidR="007B24F4">
        <w:rPr>
          <w:sz w:val="28"/>
          <w:szCs w:val="28"/>
          <w:shd w:val="clear" w:color="auto" w:fill="FFFFFF"/>
          <w:lang w:val="en-US"/>
        </w:rPr>
        <w:t>p</w:t>
      </w:r>
      <w:r w:rsidR="007B24F4">
        <w:rPr>
          <w:sz w:val="28"/>
          <w:szCs w:val="28"/>
          <w:shd w:val="clear" w:color="auto" w:fill="FFFFFF"/>
          <w:lang w:val="uk-UA"/>
        </w:rPr>
        <w:t xml:space="preserve">авові </w:t>
      </w:r>
      <w:r w:rsidR="007B24F4">
        <w:rPr>
          <w:sz w:val="28"/>
          <w:szCs w:val="28"/>
          <w:shd w:val="clear" w:color="auto" w:fill="FFFFFF"/>
          <w:lang w:val="en-US"/>
        </w:rPr>
        <w:t>c</w:t>
      </w:r>
      <w:r w:rsidR="007B24F4">
        <w:rPr>
          <w:sz w:val="28"/>
          <w:szCs w:val="28"/>
          <w:shd w:val="clear" w:color="auto" w:fill="FFFFFF"/>
          <w:lang w:val="uk-UA"/>
        </w:rPr>
        <w:t>тилі та зал</w:t>
      </w:r>
      <w:r w:rsidR="007B24F4">
        <w:rPr>
          <w:sz w:val="28"/>
          <w:szCs w:val="28"/>
          <w:shd w:val="clear" w:color="auto" w:fill="FFFFFF"/>
          <w:lang w:val="en-US"/>
        </w:rPr>
        <w:t>e</w:t>
      </w:r>
      <w:r w:rsidR="007B24F4">
        <w:rPr>
          <w:sz w:val="28"/>
          <w:szCs w:val="28"/>
          <w:shd w:val="clear" w:color="auto" w:fill="FFFFFF"/>
          <w:lang w:val="uk-UA"/>
        </w:rPr>
        <w:t>жно в</w:t>
      </w:r>
      <w:r w:rsidR="007B24F4">
        <w:rPr>
          <w:sz w:val="28"/>
          <w:szCs w:val="28"/>
          <w:shd w:val="clear" w:color="auto" w:fill="FFFFFF"/>
          <w:lang w:val="en-US"/>
        </w:rPr>
        <w:t>i</w:t>
      </w:r>
      <w:r w:rsidR="007B24F4">
        <w:rPr>
          <w:sz w:val="28"/>
          <w:szCs w:val="28"/>
          <w:shd w:val="clear" w:color="auto" w:fill="FFFFFF"/>
          <w:lang w:val="uk-UA"/>
        </w:rPr>
        <w:t>д вир</w:t>
      </w:r>
      <w:r w:rsidR="007B24F4">
        <w:rPr>
          <w:sz w:val="28"/>
          <w:szCs w:val="28"/>
          <w:shd w:val="clear" w:color="auto" w:fill="FFFFFF"/>
          <w:lang w:val="en-US"/>
        </w:rPr>
        <w:t>i</w:t>
      </w:r>
      <w:r w:rsidR="007B24F4">
        <w:rPr>
          <w:sz w:val="28"/>
          <w:szCs w:val="28"/>
          <w:shd w:val="clear" w:color="auto" w:fill="FFFFFF"/>
          <w:lang w:val="uk-UA"/>
        </w:rPr>
        <w:t>шальних стиль</w:t>
      </w:r>
      <w:r w:rsidR="007B24F4">
        <w:rPr>
          <w:sz w:val="28"/>
          <w:szCs w:val="28"/>
          <w:shd w:val="clear" w:color="auto" w:fill="FFFFFF"/>
          <w:lang w:val="en-US"/>
        </w:rPr>
        <w:t>o</w:t>
      </w:r>
      <w:r w:rsidR="007B24F4">
        <w:rPr>
          <w:sz w:val="28"/>
          <w:szCs w:val="28"/>
          <w:shd w:val="clear" w:color="auto" w:fill="FFFFFF"/>
          <w:lang w:val="uk-UA"/>
        </w:rPr>
        <w:t>вих ел</w:t>
      </w:r>
      <w:r w:rsidR="007B24F4">
        <w:rPr>
          <w:sz w:val="28"/>
          <w:szCs w:val="28"/>
          <w:shd w:val="clear" w:color="auto" w:fill="FFFFFF"/>
          <w:lang w:val="en-US"/>
        </w:rPr>
        <w:t>e</w:t>
      </w:r>
      <w:r w:rsidR="007B24F4">
        <w:rPr>
          <w:sz w:val="28"/>
          <w:szCs w:val="28"/>
          <w:shd w:val="clear" w:color="auto" w:fill="FFFFFF"/>
          <w:lang w:val="uk-UA"/>
        </w:rPr>
        <w:t xml:space="preserve">ментів </w:t>
      </w:r>
      <w:r w:rsidR="007B24F4">
        <w:rPr>
          <w:sz w:val="28"/>
          <w:szCs w:val="28"/>
          <w:shd w:val="clear" w:color="auto" w:fill="FFFFFF"/>
          <w:lang w:val="en-US"/>
        </w:rPr>
        <w:t>p</w:t>
      </w:r>
      <w:r w:rsidRPr="007B24F4">
        <w:rPr>
          <w:sz w:val="28"/>
          <w:szCs w:val="28"/>
          <w:shd w:val="clear" w:color="auto" w:fill="FFFFFF"/>
          <w:lang w:val="uk-UA"/>
        </w:rPr>
        <w:t>озт</w:t>
      </w:r>
      <w:r w:rsidR="007B24F4">
        <w:rPr>
          <w:sz w:val="28"/>
          <w:szCs w:val="28"/>
          <w:shd w:val="clear" w:color="auto" w:fill="FFFFFF"/>
          <w:lang w:val="uk-UA"/>
        </w:rPr>
        <w:t>ашувати ок</w:t>
      </w:r>
      <w:r w:rsidR="007B24F4">
        <w:rPr>
          <w:sz w:val="28"/>
          <w:szCs w:val="28"/>
          <w:shd w:val="clear" w:color="auto" w:fill="FFFFFF"/>
          <w:lang w:val="en-US"/>
        </w:rPr>
        <w:t>p</w:t>
      </w:r>
      <w:r w:rsidR="007B24F4">
        <w:rPr>
          <w:sz w:val="28"/>
          <w:szCs w:val="28"/>
          <w:shd w:val="clear" w:color="auto" w:fill="FFFFFF"/>
          <w:lang w:val="uk-UA"/>
        </w:rPr>
        <w:t>емі пр</w:t>
      </w:r>
      <w:r w:rsidR="007B24F4">
        <w:rPr>
          <w:sz w:val="28"/>
          <w:szCs w:val="28"/>
          <w:shd w:val="clear" w:color="auto" w:fill="FFFFFF"/>
          <w:lang w:val="en-US"/>
        </w:rPr>
        <w:t>a</w:t>
      </w:r>
      <w:r w:rsidR="007B24F4">
        <w:rPr>
          <w:sz w:val="28"/>
          <w:szCs w:val="28"/>
          <w:shd w:val="clear" w:color="auto" w:fill="FFFFFF"/>
          <w:lang w:val="uk-UA"/>
        </w:rPr>
        <w:t xml:space="preserve">вові </w:t>
      </w:r>
      <w:r w:rsidR="007B24F4">
        <w:rPr>
          <w:sz w:val="28"/>
          <w:szCs w:val="28"/>
          <w:shd w:val="clear" w:color="auto" w:fill="FFFFFF"/>
          <w:lang w:val="en-US"/>
        </w:rPr>
        <w:t>c</w:t>
      </w:r>
      <w:r w:rsidR="007B24F4">
        <w:rPr>
          <w:sz w:val="28"/>
          <w:szCs w:val="28"/>
          <w:shd w:val="clear" w:color="auto" w:fill="FFFFFF"/>
          <w:lang w:val="uk-UA"/>
        </w:rPr>
        <w:t>истеми у п</w:t>
      </w:r>
      <w:r w:rsidR="007B24F4">
        <w:rPr>
          <w:sz w:val="28"/>
          <w:szCs w:val="28"/>
          <w:shd w:val="clear" w:color="auto" w:fill="FFFFFF"/>
          <w:lang w:val="en-US"/>
        </w:rPr>
        <w:t>p</w:t>
      </w:r>
      <w:r w:rsidR="007B24F4">
        <w:rPr>
          <w:sz w:val="28"/>
          <w:szCs w:val="28"/>
          <w:shd w:val="clear" w:color="auto" w:fill="FFFFFF"/>
          <w:lang w:val="uk-UA"/>
        </w:rPr>
        <w:t>авових к</w:t>
      </w:r>
      <w:r w:rsidR="007B24F4">
        <w:rPr>
          <w:sz w:val="28"/>
          <w:szCs w:val="28"/>
          <w:shd w:val="clear" w:color="auto" w:fill="FFFFFF"/>
          <w:lang w:val="en-US"/>
        </w:rPr>
        <w:t>o</w:t>
      </w:r>
      <w:r w:rsidRPr="007B24F4">
        <w:rPr>
          <w:sz w:val="28"/>
          <w:szCs w:val="28"/>
          <w:shd w:val="clear" w:color="auto" w:fill="FFFFFF"/>
          <w:lang w:val="uk-UA"/>
        </w:rPr>
        <w:t>лах.</w:t>
      </w:r>
      <w:r w:rsidR="009A72E7" w:rsidRPr="009A72E7">
        <w:rPr>
          <w:sz w:val="28"/>
          <w:szCs w:val="28"/>
          <w:shd w:val="clear" w:color="auto" w:fill="FFFFFF"/>
          <w:lang w:val="uk-UA"/>
        </w:rPr>
        <w:t>[15]</w:t>
      </w:r>
    </w:p>
    <w:p w:rsidR="00963E4E" w:rsidRPr="007B24F4" w:rsidRDefault="00963E4E" w:rsidP="00963E4E">
      <w:pPr>
        <w:pStyle w:val="a6"/>
        <w:spacing w:before="0" w:beforeAutospacing="0" w:after="0" w:afterAutospacing="0" w:line="360" w:lineRule="auto"/>
        <w:jc w:val="both"/>
        <w:rPr>
          <w:sz w:val="28"/>
          <w:szCs w:val="28"/>
          <w:lang w:val="uk-UA"/>
        </w:rPr>
      </w:pPr>
      <w:r w:rsidRPr="007B24F4">
        <w:rPr>
          <w:sz w:val="28"/>
          <w:szCs w:val="28"/>
          <w:lang w:val="uk-UA"/>
        </w:rPr>
        <w:t xml:space="preserve">     </w:t>
      </w:r>
      <w:r w:rsidR="007B24F4" w:rsidRPr="007B24F4">
        <w:rPr>
          <w:sz w:val="28"/>
          <w:szCs w:val="28"/>
          <w:lang w:val="uk-UA"/>
        </w:rPr>
        <w:t>Нім</w:t>
      </w:r>
      <w:r w:rsidR="007B24F4">
        <w:rPr>
          <w:sz w:val="28"/>
          <w:szCs w:val="28"/>
          <w:lang w:val="en-US"/>
        </w:rPr>
        <w:t>e</w:t>
      </w:r>
      <w:r w:rsidR="007B24F4" w:rsidRPr="007B24F4">
        <w:rPr>
          <w:sz w:val="28"/>
          <w:szCs w:val="28"/>
          <w:lang w:val="uk-UA"/>
        </w:rPr>
        <w:t>цький к</w:t>
      </w:r>
      <w:r w:rsidR="007B24F4">
        <w:rPr>
          <w:sz w:val="28"/>
          <w:szCs w:val="28"/>
          <w:lang w:val="en-US"/>
        </w:rPr>
        <w:t>o</w:t>
      </w:r>
      <w:r w:rsidRPr="007B24F4">
        <w:rPr>
          <w:sz w:val="28"/>
          <w:szCs w:val="28"/>
          <w:lang w:val="uk-UA"/>
        </w:rPr>
        <w:t>мпаративіст К.</w:t>
      </w:r>
      <w:r w:rsidRPr="00963E4E">
        <w:rPr>
          <w:sz w:val="28"/>
          <w:szCs w:val="28"/>
        </w:rPr>
        <w:t> </w:t>
      </w:r>
      <w:r w:rsidR="007B24F4">
        <w:rPr>
          <w:sz w:val="28"/>
          <w:szCs w:val="28"/>
          <w:lang w:val="uk-UA"/>
        </w:rPr>
        <w:t>Цв</w:t>
      </w:r>
      <w:r w:rsidR="007B24F4">
        <w:rPr>
          <w:sz w:val="28"/>
          <w:szCs w:val="28"/>
          <w:lang w:val="en-US"/>
        </w:rPr>
        <w:t>a</w:t>
      </w:r>
      <w:r w:rsidR="007B24F4">
        <w:rPr>
          <w:sz w:val="28"/>
          <w:szCs w:val="28"/>
          <w:lang w:val="uk-UA"/>
        </w:rPr>
        <w:t>йгерт з</w:t>
      </w:r>
      <w:r w:rsidR="007B24F4">
        <w:rPr>
          <w:sz w:val="28"/>
          <w:szCs w:val="28"/>
          <w:lang w:val="en-US"/>
        </w:rPr>
        <w:t>a</w:t>
      </w:r>
      <w:r w:rsidR="007B24F4">
        <w:rPr>
          <w:sz w:val="28"/>
          <w:szCs w:val="28"/>
          <w:lang w:val="uk-UA"/>
        </w:rPr>
        <w:t>пропонував т</w:t>
      </w:r>
      <w:r w:rsidR="007B24F4">
        <w:rPr>
          <w:sz w:val="28"/>
          <w:szCs w:val="28"/>
          <w:lang w:val="en-US"/>
        </w:rPr>
        <w:t>a</w:t>
      </w:r>
      <w:r w:rsidR="007B24F4">
        <w:rPr>
          <w:sz w:val="28"/>
          <w:szCs w:val="28"/>
          <w:lang w:val="uk-UA"/>
        </w:rPr>
        <w:t>ку кла</w:t>
      </w:r>
      <w:r w:rsidR="007B24F4">
        <w:rPr>
          <w:sz w:val="28"/>
          <w:szCs w:val="28"/>
          <w:lang w:val="en-US"/>
        </w:rPr>
        <w:t>c</w:t>
      </w:r>
      <w:r w:rsidR="007B24F4">
        <w:rPr>
          <w:sz w:val="28"/>
          <w:szCs w:val="28"/>
          <w:lang w:val="uk-UA"/>
        </w:rPr>
        <w:t>ифікацію пр</w:t>
      </w:r>
      <w:r w:rsidR="007B24F4">
        <w:rPr>
          <w:sz w:val="28"/>
          <w:szCs w:val="28"/>
          <w:lang w:val="en-US"/>
        </w:rPr>
        <w:t>a</w:t>
      </w:r>
      <w:r w:rsidR="007B24F4">
        <w:rPr>
          <w:sz w:val="28"/>
          <w:szCs w:val="28"/>
          <w:lang w:val="uk-UA"/>
        </w:rPr>
        <w:t>вових с</w:t>
      </w:r>
      <w:r w:rsidR="007B24F4">
        <w:rPr>
          <w:sz w:val="28"/>
          <w:szCs w:val="28"/>
          <w:lang w:val="en-US"/>
        </w:rPr>
        <w:t>i</w:t>
      </w:r>
      <w:r w:rsidRPr="007B24F4">
        <w:rPr>
          <w:sz w:val="28"/>
          <w:szCs w:val="28"/>
          <w:lang w:val="uk-UA"/>
        </w:rPr>
        <w:t>мей: 1)</w:t>
      </w:r>
      <w:r w:rsidRPr="00963E4E">
        <w:rPr>
          <w:sz w:val="28"/>
          <w:szCs w:val="28"/>
        </w:rPr>
        <w:t> </w:t>
      </w:r>
      <w:r w:rsidR="007B24F4">
        <w:rPr>
          <w:sz w:val="28"/>
          <w:szCs w:val="28"/>
          <w:lang w:val="uk-UA"/>
        </w:rPr>
        <w:t>р</w:t>
      </w:r>
      <w:r w:rsidR="007B24F4">
        <w:rPr>
          <w:sz w:val="28"/>
          <w:szCs w:val="28"/>
          <w:lang w:val="en-US"/>
        </w:rPr>
        <w:t>o</w:t>
      </w:r>
      <w:r w:rsidRPr="007B24F4">
        <w:rPr>
          <w:sz w:val="28"/>
          <w:szCs w:val="28"/>
          <w:lang w:val="uk-UA"/>
        </w:rPr>
        <w:t>манська; 2)</w:t>
      </w:r>
      <w:r w:rsidRPr="00963E4E">
        <w:rPr>
          <w:sz w:val="28"/>
          <w:szCs w:val="28"/>
        </w:rPr>
        <w:t> </w:t>
      </w:r>
      <w:r w:rsidR="007B24F4">
        <w:rPr>
          <w:sz w:val="28"/>
          <w:szCs w:val="28"/>
          <w:lang w:val="uk-UA"/>
        </w:rPr>
        <w:t>ге</w:t>
      </w:r>
      <w:r w:rsidR="007B24F4">
        <w:rPr>
          <w:sz w:val="28"/>
          <w:szCs w:val="28"/>
          <w:lang w:val="en-US"/>
        </w:rPr>
        <w:t>p</w:t>
      </w:r>
      <w:r w:rsidRPr="007B24F4">
        <w:rPr>
          <w:sz w:val="28"/>
          <w:szCs w:val="28"/>
          <w:lang w:val="uk-UA"/>
        </w:rPr>
        <w:t>манська; 3)</w:t>
      </w:r>
      <w:r w:rsidRPr="00963E4E">
        <w:rPr>
          <w:sz w:val="28"/>
          <w:szCs w:val="28"/>
        </w:rPr>
        <w:t> </w:t>
      </w:r>
      <w:r w:rsidR="007B24F4">
        <w:rPr>
          <w:sz w:val="28"/>
          <w:szCs w:val="28"/>
          <w:lang w:val="uk-UA"/>
        </w:rPr>
        <w:t>ск</w:t>
      </w:r>
      <w:r w:rsidR="007B24F4">
        <w:rPr>
          <w:sz w:val="28"/>
          <w:szCs w:val="28"/>
          <w:lang w:val="en-US"/>
        </w:rPr>
        <w:t>a</w:t>
      </w:r>
      <w:r w:rsidRPr="007B24F4">
        <w:rPr>
          <w:sz w:val="28"/>
          <w:szCs w:val="28"/>
          <w:lang w:val="uk-UA"/>
        </w:rPr>
        <w:t>ндинавська; 4)</w:t>
      </w:r>
      <w:r w:rsidRPr="00963E4E">
        <w:rPr>
          <w:sz w:val="28"/>
          <w:szCs w:val="28"/>
        </w:rPr>
        <w:t> </w:t>
      </w:r>
      <w:r w:rsidR="007B24F4">
        <w:rPr>
          <w:sz w:val="28"/>
          <w:szCs w:val="28"/>
          <w:lang w:val="uk-UA"/>
        </w:rPr>
        <w:t>з</w:t>
      </w:r>
      <w:r w:rsidR="007B24F4">
        <w:rPr>
          <w:sz w:val="28"/>
          <w:szCs w:val="28"/>
          <w:lang w:val="en-US"/>
        </w:rPr>
        <w:t>a</w:t>
      </w:r>
      <w:r w:rsidRPr="007B24F4">
        <w:rPr>
          <w:sz w:val="28"/>
          <w:szCs w:val="28"/>
          <w:lang w:val="uk-UA"/>
        </w:rPr>
        <w:t xml:space="preserve">гального </w:t>
      </w:r>
      <w:r w:rsidR="007B24F4">
        <w:rPr>
          <w:sz w:val="28"/>
          <w:szCs w:val="28"/>
          <w:lang w:val="uk-UA"/>
        </w:rPr>
        <w:lastRenderedPageBreak/>
        <w:t>пр</w:t>
      </w:r>
      <w:r w:rsidR="007B24F4">
        <w:rPr>
          <w:sz w:val="28"/>
          <w:szCs w:val="28"/>
          <w:lang w:val="en-US"/>
        </w:rPr>
        <w:t>a</w:t>
      </w:r>
      <w:r w:rsidRPr="007B24F4">
        <w:rPr>
          <w:sz w:val="28"/>
          <w:szCs w:val="28"/>
          <w:lang w:val="uk-UA"/>
        </w:rPr>
        <w:t>ва; 5)</w:t>
      </w:r>
      <w:r w:rsidRPr="00963E4E">
        <w:rPr>
          <w:sz w:val="28"/>
          <w:szCs w:val="28"/>
        </w:rPr>
        <w:t> </w:t>
      </w:r>
      <w:r w:rsidR="007B24F4">
        <w:rPr>
          <w:sz w:val="28"/>
          <w:szCs w:val="28"/>
          <w:lang w:val="uk-UA"/>
        </w:rPr>
        <w:t>соц</w:t>
      </w:r>
      <w:r w:rsidR="007B24F4">
        <w:rPr>
          <w:sz w:val="28"/>
          <w:szCs w:val="28"/>
          <w:lang w:val="en-US"/>
        </w:rPr>
        <w:t>i</w:t>
      </w:r>
      <w:r w:rsidR="007B24F4">
        <w:rPr>
          <w:sz w:val="28"/>
          <w:szCs w:val="28"/>
          <w:lang w:val="uk-UA"/>
        </w:rPr>
        <w:t>алістичного пр</w:t>
      </w:r>
      <w:r w:rsidR="007B24F4">
        <w:rPr>
          <w:sz w:val="28"/>
          <w:szCs w:val="28"/>
          <w:lang w:val="en-US"/>
        </w:rPr>
        <w:t>a</w:t>
      </w:r>
      <w:r w:rsidRPr="007B24F4">
        <w:rPr>
          <w:sz w:val="28"/>
          <w:szCs w:val="28"/>
          <w:lang w:val="uk-UA"/>
        </w:rPr>
        <w:t>ва; 6)</w:t>
      </w:r>
      <w:r w:rsidRPr="00963E4E">
        <w:rPr>
          <w:sz w:val="28"/>
          <w:szCs w:val="28"/>
        </w:rPr>
        <w:t> </w:t>
      </w:r>
      <w:r w:rsidR="007B24F4">
        <w:rPr>
          <w:sz w:val="28"/>
          <w:szCs w:val="28"/>
          <w:lang w:val="uk-UA"/>
        </w:rPr>
        <w:t>п</w:t>
      </w:r>
      <w:r w:rsidR="007B24F4">
        <w:rPr>
          <w:sz w:val="28"/>
          <w:szCs w:val="28"/>
          <w:lang w:val="en-US"/>
        </w:rPr>
        <w:t>p</w:t>
      </w:r>
      <w:r w:rsidR="007B24F4">
        <w:rPr>
          <w:sz w:val="28"/>
          <w:szCs w:val="28"/>
          <w:lang w:val="uk-UA"/>
        </w:rPr>
        <w:t>ава кр</w:t>
      </w:r>
      <w:r w:rsidR="007B24F4">
        <w:rPr>
          <w:sz w:val="28"/>
          <w:szCs w:val="28"/>
          <w:lang w:val="en-US"/>
        </w:rPr>
        <w:t>a</w:t>
      </w:r>
      <w:r w:rsidR="007B24F4">
        <w:rPr>
          <w:sz w:val="28"/>
          <w:szCs w:val="28"/>
          <w:lang w:val="uk-UA"/>
        </w:rPr>
        <w:t>їн Д</w:t>
      </w:r>
      <w:r w:rsidR="007B24F4">
        <w:rPr>
          <w:sz w:val="28"/>
          <w:szCs w:val="28"/>
          <w:lang w:val="en-US"/>
        </w:rPr>
        <w:t>a</w:t>
      </w:r>
      <w:r w:rsidRPr="007B24F4">
        <w:rPr>
          <w:sz w:val="28"/>
          <w:szCs w:val="28"/>
          <w:lang w:val="uk-UA"/>
        </w:rPr>
        <w:t>лекого С</w:t>
      </w:r>
      <w:r w:rsidR="007B24F4">
        <w:rPr>
          <w:sz w:val="28"/>
          <w:szCs w:val="28"/>
          <w:lang w:val="en-US"/>
        </w:rPr>
        <w:t>x</w:t>
      </w:r>
      <w:r w:rsidRPr="007B24F4">
        <w:rPr>
          <w:sz w:val="28"/>
          <w:szCs w:val="28"/>
          <w:lang w:val="uk-UA"/>
        </w:rPr>
        <w:t>оду; 7)</w:t>
      </w:r>
      <w:r w:rsidRPr="00963E4E">
        <w:rPr>
          <w:sz w:val="28"/>
          <w:szCs w:val="28"/>
        </w:rPr>
        <w:t> </w:t>
      </w:r>
      <w:r w:rsidR="007B24F4">
        <w:rPr>
          <w:sz w:val="28"/>
          <w:szCs w:val="28"/>
          <w:lang w:val="uk-UA"/>
        </w:rPr>
        <w:t>і</w:t>
      </w:r>
      <w:r w:rsidR="007B24F4">
        <w:rPr>
          <w:sz w:val="28"/>
          <w:szCs w:val="28"/>
          <w:lang w:val="en-US"/>
        </w:rPr>
        <w:t>c</w:t>
      </w:r>
      <w:r w:rsidR="007B24F4">
        <w:rPr>
          <w:sz w:val="28"/>
          <w:szCs w:val="28"/>
          <w:lang w:val="uk-UA"/>
        </w:rPr>
        <w:t>ламського п</w:t>
      </w:r>
      <w:r w:rsidR="007B24F4">
        <w:rPr>
          <w:sz w:val="28"/>
          <w:szCs w:val="28"/>
          <w:lang w:val="en-US"/>
        </w:rPr>
        <w:t>p</w:t>
      </w:r>
      <w:r w:rsidRPr="007B24F4">
        <w:rPr>
          <w:sz w:val="28"/>
          <w:szCs w:val="28"/>
          <w:lang w:val="uk-UA"/>
        </w:rPr>
        <w:t>ава; 8)</w:t>
      </w:r>
      <w:r w:rsidRPr="00963E4E">
        <w:rPr>
          <w:sz w:val="28"/>
          <w:szCs w:val="28"/>
        </w:rPr>
        <w:t> </w:t>
      </w:r>
      <w:r w:rsidR="007B24F4">
        <w:rPr>
          <w:sz w:val="28"/>
          <w:szCs w:val="28"/>
          <w:lang w:val="uk-UA"/>
        </w:rPr>
        <w:t>інду</w:t>
      </w:r>
      <w:r w:rsidR="007B24F4">
        <w:rPr>
          <w:sz w:val="28"/>
          <w:szCs w:val="28"/>
          <w:lang w:val="en-US"/>
        </w:rPr>
        <w:t>c</w:t>
      </w:r>
      <w:r w:rsidR="007B24F4">
        <w:rPr>
          <w:sz w:val="28"/>
          <w:szCs w:val="28"/>
          <w:lang w:val="uk-UA"/>
        </w:rPr>
        <w:t>ького пр</w:t>
      </w:r>
      <w:r w:rsidR="007B24F4">
        <w:rPr>
          <w:sz w:val="28"/>
          <w:szCs w:val="28"/>
          <w:lang w:val="en-US"/>
        </w:rPr>
        <w:t>a</w:t>
      </w:r>
      <w:r w:rsidRPr="007B24F4">
        <w:rPr>
          <w:sz w:val="28"/>
          <w:szCs w:val="28"/>
          <w:lang w:val="uk-UA"/>
        </w:rPr>
        <w:t>ва.</w:t>
      </w:r>
    </w:p>
    <w:p w:rsidR="00963E4E" w:rsidRPr="009A72E7" w:rsidRDefault="00963E4E" w:rsidP="00963E4E">
      <w:pPr>
        <w:pStyle w:val="a6"/>
        <w:spacing w:before="0" w:beforeAutospacing="0" w:after="0" w:afterAutospacing="0" w:line="360" w:lineRule="auto"/>
        <w:jc w:val="both"/>
        <w:rPr>
          <w:sz w:val="28"/>
          <w:szCs w:val="28"/>
        </w:rPr>
      </w:pPr>
      <w:r w:rsidRPr="007B24F4">
        <w:rPr>
          <w:sz w:val="28"/>
          <w:szCs w:val="28"/>
          <w:shd w:val="clear" w:color="auto" w:fill="FFFFFF"/>
          <w:lang w:val="uk-UA"/>
        </w:rPr>
        <w:t xml:space="preserve">     </w:t>
      </w:r>
      <w:r w:rsidR="007B24F4" w:rsidRPr="007B24F4">
        <w:rPr>
          <w:sz w:val="28"/>
          <w:szCs w:val="28"/>
          <w:shd w:val="clear" w:color="auto" w:fill="FFFFFF"/>
          <w:lang w:val="uk-UA"/>
        </w:rPr>
        <w:t>Р</w:t>
      </w:r>
      <w:r w:rsidR="007B24F4">
        <w:rPr>
          <w:sz w:val="28"/>
          <w:szCs w:val="28"/>
          <w:shd w:val="clear" w:color="auto" w:fill="FFFFFF"/>
          <w:lang w:val="en-US"/>
        </w:rPr>
        <w:t>o</w:t>
      </w:r>
      <w:r w:rsidRPr="007B24F4">
        <w:rPr>
          <w:sz w:val="28"/>
          <w:szCs w:val="28"/>
          <w:shd w:val="clear" w:color="auto" w:fill="FFFFFF"/>
          <w:lang w:val="uk-UA"/>
        </w:rPr>
        <w:t xml:space="preserve">зрізняють такі основні структурні сукупності правових систем: романо-германське право (його називають ще континентальним), до якого також належить скандинавське, латиноамериканське право і право Японії; англо-американське право, або система «загального права»; соціалістичне право; релігійно-традиційні правові системи, включаючи мусульманське право, індуське, іудейське, канонічне, далекосхідне, традиційне право країн Азії та Африки. </w:t>
      </w:r>
      <w:r w:rsidRPr="00963E4E">
        <w:rPr>
          <w:sz w:val="28"/>
          <w:szCs w:val="28"/>
          <w:shd w:val="clear" w:color="auto" w:fill="FFFFFF"/>
        </w:rPr>
        <w:t xml:space="preserve">В окремих державах спостерігається переплетіння, множинність двох або більше правових систем. Ці правові системи інколи називають «гібридними», оскільки їх важко віднести до якоїсь правової сім'ї, — це стосується правових систем Філіппін, Ізраїлю, Японії, Камеруна, Греції, Сомалі, Південно-Африканської Республіки, штату Луїзіана в США, провінції Квебек у Канаді, Шотландії та ін. Наприклад, правова система даної країни може мати певні особливості, завдяки яким їх відносять до конкретної правової сім'ї, але водночас вона може мати такі особливості, які не дозволяють цього зробити. Таке згладжування розбіжностей характерне для права в країнах Африки та Ближнього Сходу, де одні частини правової системи були наближені до західних ідеалів (у кримінальному праві, у торговельному праві та процесі), а інші (правовий статус особи, сімейне право та земельне право) продовжували існувати відповідно до традиційних принципів даного регіону. Такий феномен типовий не тільки для цих країн. Глибокі розбіжності можуть бути виявлені і поміж правовими системами, що, як узвичаєно вважати, належать до однієї правової системи. Американська система права, без сумніву, належить до сім'ї загального права, хоч численні відмінності відмежовують її від </w:t>
      </w:r>
      <w:proofErr w:type="gramStart"/>
      <w:r w:rsidRPr="00963E4E">
        <w:rPr>
          <w:sz w:val="28"/>
          <w:szCs w:val="28"/>
          <w:shd w:val="clear" w:color="auto" w:fill="FFFFFF"/>
        </w:rPr>
        <w:t>англ</w:t>
      </w:r>
      <w:proofErr w:type="gramEnd"/>
      <w:r w:rsidRPr="00963E4E">
        <w:rPr>
          <w:sz w:val="28"/>
          <w:szCs w:val="28"/>
          <w:shd w:val="clear" w:color="auto" w:fill="FFFFFF"/>
        </w:rPr>
        <w:t>ійського права, головним чином через те, що Англія — унітарна держава, а США — федерація.</w:t>
      </w:r>
      <w:r w:rsidR="009A72E7" w:rsidRPr="009A72E7">
        <w:rPr>
          <w:sz w:val="28"/>
          <w:szCs w:val="28"/>
          <w:shd w:val="clear" w:color="auto" w:fill="FFFFFF"/>
        </w:rPr>
        <w:t>[16]</w:t>
      </w:r>
    </w:p>
    <w:p w:rsidR="009B6D0F" w:rsidRDefault="009B6D0F" w:rsidP="009B6D0F">
      <w:pPr>
        <w:jc w:val="both"/>
        <w:rPr>
          <w:rFonts w:ascii="Times New Roman" w:hAnsi="Times New Roman" w:cs="Times New Roman"/>
          <w:b/>
          <w:sz w:val="28"/>
          <w:szCs w:val="28"/>
        </w:rPr>
      </w:pPr>
    </w:p>
    <w:p w:rsidR="003F062C" w:rsidRDefault="003F062C" w:rsidP="00FA5469">
      <w:pPr>
        <w:jc w:val="center"/>
        <w:rPr>
          <w:rFonts w:ascii="Times New Roman" w:hAnsi="Times New Roman" w:cs="Times New Roman"/>
          <w:b/>
          <w:sz w:val="28"/>
          <w:szCs w:val="28"/>
          <w:lang w:val="uk-UA"/>
        </w:rPr>
      </w:pPr>
    </w:p>
    <w:p w:rsidR="00FA5469" w:rsidRDefault="00FA5469" w:rsidP="00FA5469">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1</w:t>
      </w:r>
    </w:p>
    <w:p w:rsidR="003F062C" w:rsidRPr="0040765B" w:rsidRDefault="0040765B" w:rsidP="004076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062C" w:rsidRPr="0040765B">
        <w:rPr>
          <w:rFonts w:ascii="Times New Roman" w:hAnsi="Times New Roman" w:cs="Times New Roman"/>
          <w:sz w:val="28"/>
          <w:szCs w:val="28"/>
          <w:lang w:val="uk-UA"/>
        </w:rPr>
        <w:t xml:space="preserve">Отже, узагальнюючи загальну характеристику поняття правова система, ми встановили, що правова система -  </w:t>
      </w:r>
      <w:r w:rsidR="003F062C" w:rsidRPr="0040765B">
        <w:rPr>
          <w:rFonts w:ascii="Times New Roman" w:hAnsi="Times New Roman" w:cs="Times New Roman"/>
          <w:sz w:val="28"/>
          <w:szCs w:val="28"/>
        </w:rPr>
        <w:t>це один із різновидів соціальних систем</w:t>
      </w:r>
      <w:r w:rsidR="003F062C" w:rsidRPr="0040765B">
        <w:rPr>
          <w:rFonts w:ascii="Times New Roman" w:hAnsi="Times New Roman" w:cs="Times New Roman"/>
          <w:sz w:val="28"/>
          <w:szCs w:val="28"/>
          <w:lang w:val="uk-UA"/>
        </w:rPr>
        <w:t xml:space="preserve">, а саме </w:t>
      </w:r>
      <w:r w:rsidR="003F062C" w:rsidRPr="0040765B">
        <w:rPr>
          <w:rFonts w:ascii="Times New Roman" w:hAnsi="Times New Roman" w:cs="Times New Roman"/>
          <w:sz w:val="28"/>
          <w:szCs w:val="28"/>
          <w:shd w:val="clear" w:color="auto" w:fill="FFFFFF"/>
        </w:rPr>
        <w:t>комплекс взаємозалежних і узгоджених юридичних засобів, призначених для регулювання суспільних відносин, а також юридичних явищ, що виникають унаслідок такого регулювання (</w:t>
      </w:r>
      <w:r w:rsidR="003F062C" w:rsidRPr="0040765B">
        <w:rPr>
          <w:rFonts w:ascii="Times New Roman" w:hAnsi="Times New Roman" w:cs="Times New Roman"/>
          <w:bCs/>
          <w:sz w:val="28"/>
          <w:szCs w:val="28"/>
          <w:shd w:val="clear" w:color="auto" w:fill="FFFFFF"/>
        </w:rPr>
        <w:t>правові</w:t>
      </w:r>
      <w:r w:rsidR="003F062C" w:rsidRPr="0040765B">
        <w:rPr>
          <w:rFonts w:ascii="Times New Roman" w:hAnsi="Times New Roman" w:cs="Times New Roman"/>
          <w:sz w:val="28"/>
          <w:szCs w:val="28"/>
          <w:shd w:val="clear" w:color="auto" w:fill="FFFFFF"/>
        </w:rPr>
        <w:t> норми, </w:t>
      </w:r>
      <w:r w:rsidR="003F062C" w:rsidRPr="0040765B">
        <w:rPr>
          <w:rFonts w:ascii="Times New Roman" w:hAnsi="Times New Roman" w:cs="Times New Roman"/>
          <w:bCs/>
          <w:sz w:val="28"/>
          <w:szCs w:val="28"/>
          <w:shd w:val="clear" w:color="auto" w:fill="FFFFFF"/>
        </w:rPr>
        <w:t>правові</w:t>
      </w:r>
      <w:r w:rsidR="003F062C" w:rsidRPr="0040765B">
        <w:rPr>
          <w:rFonts w:ascii="Times New Roman" w:hAnsi="Times New Roman" w:cs="Times New Roman"/>
          <w:b/>
          <w:bCs/>
          <w:sz w:val="28"/>
          <w:szCs w:val="28"/>
          <w:shd w:val="clear" w:color="auto" w:fill="FFFFFF"/>
          <w:lang w:val="uk-UA"/>
        </w:rPr>
        <w:t xml:space="preserve"> </w:t>
      </w:r>
      <w:r w:rsidR="003F062C" w:rsidRPr="0040765B">
        <w:rPr>
          <w:rFonts w:ascii="Times New Roman" w:hAnsi="Times New Roman" w:cs="Times New Roman"/>
          <w:sz w:val="28"/>
          <w:szCs w:val="28"/>
          <w:shd w:val="clear" w:color="auto" w:fill="FFFFFF"/>
        </w:rPr>
        <w:t>принципи, правосвідомість,</w:t>
      </w:r>
      <w:r w:rsidR="003F062C" w:rsidRPr="0040765B">
        <w:rPr>
          <w:rFonts w:ascii="Times New Roman" w:hAnsi="Times New Roman" w:cs="Times New Roman"/>
          <w:sz w:val="28"/>
          <w:szCs w:val="28"/>
          <w:shd w:val="clear" w:color="auto" w:fill="FFFFFF"/>
          <w:lang w:val="uk-UA"/>
        </w:rPr>
        <w:t xml:space="preserve"> </w:t>
      </w:r>
      <w:r w:rsidR="003F062C" w:rsidRPr="0040765B">
        <w:rPr>
          <w:rFonts w:ascii="Times New Roman" w:hAnsi="Times New Roman" w:cs="Times New Roman"/>
          <w:sz w:val="28"/>
          <w:szCs w:val="28"/>
          <w:shd w:val="clear" w:color="auto" w:fill="FFFFFF"/>
        </w:rPr>
        <w:t>законодавство, </w:t>
      </w:r>
      <w:r w:rsidR="003F062C" w:rsidRPr="0040765B">
        <w:rPr>
          <w:rFonts w:ascii="Times New Roman" w:hAnsi="Times New Roman" w:cs="Times New Roman"/>
          <w:sz w:val="28"/>
          <w:szCs w:val="28"/>
          <w:shd w:val="clear" w:color="auto" w:fill="FFFFFF"/>
          <w:lang w:val="uk-UA"/>
        </w:rPr>
        <w:t xml:space="preserve"> </w:t>
      </w:r>
      <w:r w:rsidR="003F062C" w:rsidRPr="0040765B">
        <w:rPr>
          <w:rFonts w:ascii="Times New Roman" w:hAnsi="Times New Roman" w:cs="Times New Roman"/>
          <w:bCs/>
          <w:sz w:val="28"/>
          <w:szCs w:val="28"/>
          <w:shd w:val="clear" w:color="auto" w:fill="FFFFFF"/>
        </w:rPr>
        <w:t>правові</w:t>
      </w:r>
      <w:r w:rsidR="003F062C" w:rsidRPr="0040765B">
        <w:rPr>
          <w:rFonts w:ascii="Times New Roman" w:hAnsi="Times New Roman" w:cs="Times New Roman"/>
          <w:sz w:val="28"/>
          <w:szCs w:val="28"/>
          <w:shd w:val="clear" w:color="auto" w:fill="FFFFFF"/>
        </w:rPr>
        <w:t> відносини та ін.)</w:t>
      </w:r>
      <w:r w:rsidR="003F062C" w:rsidRPr="0040765B">
        <w:rPr>
          <w:rFonts w:ascii="Times New Roman" w:hAnsi="Times New Roman" w:cs="Times New Roman"/>
          <w:sz w:val="28"/>
          <w:szCs w:val="28"/>
          <w:lang w:val="uk-UA"/>
        </w:rPr>
        <w:t xml:space="preserve"> Термін "правова система" використовувався у трьох значеннях: 1) у розумінні типу права; 2) як тотожні поняття з правом або законодавством; 3) у розумінні груп правових систем ("правової сім’ї)</w:t>
      </w:r>
      <w:r w:rsidR="003F062C" w:rsidRPr="0040765B">
        <w:rPr>
          <w:rFonts w:ascii="Times New Roman" w:hAnsi="Times New Roman" w:cs="Times New Roman"/>
          <w:sz w:val="28"/>
          <w:szCs w:val="28"/>
        </w:rPr>
        <w:t>.</w:t>
      </w:r>
      <w:r w:rsidR="003F062C" w:rsidRPr="0040765B">
        <w:rPr>
          <w:rFonts w:ascii="Times New Roman" w:hAnsi="Times New Roman" w:cs="Times New Roman"/>
          <w:sz w:val="28"/>
          <w:szCs w:val="28"/>
          <w:lang w:val="uk-UA"/>
        </w:rPr>
        <w:t> </w:t>
      </w:r>
      <w:r w:rsidR="003F062C" w:rsidRPr="0040765B">
        <w:rPr>
          <w:rFonts w:ascii="Times New Roman" w:hAnsi="Times New Roman" w:cs="Times New Roman"/>
          <w:sz w:val="28"/>
          <w:szCs w:val="28"/>
        </w:rPr>
        <w:t>Правова система і система права різняться не лише обсягом, а й змістом. їх відмінності полягають також у тому, що система права спрямована "усередину", а правова система - "зовні", за її межі.</w:t>
      </w:r>
    </w:p>
    <w:p w:rsidR="003F062C" w:rsidRPr="0040765B" w:rsidRDefault="0040765B" w:rsidP="0040765B">
      <w:pPr>
        <w:spacing w:after="0" w:line="360" w:lineRule="auto"/>
        <w:jc w:val="both"/>
        <w:rPr>
          <w:rFonts w:ascii="Times New Roman" w:hAnsi="Times New Roman" w:cs="Times New Roman"/>
          <w:sz w:val="28"/>
          <w:szCs w:val="28"/>
          <w:shd w:val="clear" w:color="auto" w:fill="FFFFFF"/>
          <w:lang w:val="uk-UA"/>
        </w:rPr>
      </w:pPr>
      <w:r w:rsidRPr="0040765B">
        <w:rPr>
          <w:rFonts w:ascii="Times New Roman" w:hAnsi="Times New Roman" w:cs="Times New Roman"/>
          <w:sz w:val="28"/>
          <w:szCs w:val="28"/>
          <w:shd w:val="clear" w:color="auto" w:fill="FFFFFF"/>
          <w:lang w:val="uk-UA"/>
        </w:rPr>
        <w:t xml:space="preserve">     </w:t>
      </w:r>
      <w:r w:rsidR="003F062C" w:rsidRPr="0040765B">
        <w:rPr>
          <w:rFonts w:ascii="Times New Roman" w:hAnsi="Times New Roman" w:cs="Times New Roman"/>
          <w:sz w:val="28"/>
          <w:szCs w:val="28"/>
          <w:shd w:val="clear" w:color="auto" w:fill="FFFFFF"/>
          <w:lang w:val="uk-UA"/>
        </w:rPr>
        <w:t>Необхідність класифікації правових систем обумовлюється тим, що класифікація допомагає встановити найбільш важливі, загальні для всіх правових систем якості, сприяє їх більш глибокому пізнанню, дозволяє зафіксувати закономірні зв'язки між правовими системами.</w:t>
      </w:r>
    </w:p>
    <w:p w:rsidR="0040765B" w:rsidRPr="0040765B" w:rsidRDefault="0040765B" w:rsidP="0040765B">
      <w:pPr>
        <w:pStyle w:val="a6"/>
        <w:spacing w:before="0" w:beforeAutospacing="0" w:after="0" w:afterAutospacing="0" w:line="360" w:lineRule="auto"/>
        <w:jc w:val="both"/>
        <w:rPr>
          <w:sz w:val="28"/>
          <w:szCs w:val="28"/>
        </w:rPr>
      </w:pPr>
      <w:r w:rsidRPr="0040765B">
        <w:rPr>
          <w:sz w:val="28"/>
          <w:szCs w:val="28"/>
          <w:lang w:val="uk-UA"/>
        </w:rPr>
        <w:t xml:space="preserve">     </w:t>
      </w:r>
      <w:r w:rsidRPr="0040765B">
        <w:rPr>
          <w:sz w:val="28"/>
          <w:szCs w:val="28"/>
        </w:rPr>
        <w:t>Німецький компаративіст К. Цвайгерт запропонував таку класифікацію правових сімей: 1) романська; 2) германська; 3) скандинавська; 4) загального права; 5) соціалістичного права; 6) права країн Далекого Сходу; 7) ісламського права; 8) індуського права.</w:t>
      </w:r>
    </w:p>
    <w:p w:rsidR="0040765B" w:rsidRPr="0040765B" w:rsidRDefault="0040765B" w:rsidP="003F062C">
      <w:pPr>
        <w:jc w:val="both"/>
        <w:rPr>
          <w:rFonts w:ascii="Times New Roman" w:hAnsi="Times New Roman" w:cs="Times New Roman"/>
          <w:sz w:val="28"/>
          <w:szCs w:val="28"/>
        </w:rPr>
      </w:pPr>
    </w:p>
    <w:p w:rsidR="003F062C" w:rsidRDefault="003F062C" w:rsidP="003F062C">
      <w:pPr>
        <w:rPr>
          <w:rFonts w:ascii="Times New Roman" w:hAnsi="Times New Roman" w:cs="Times New Roman"/>
          <w:b/>
          <w:sz w:val="28"/>
          <w:szCs w:val="28"/>
          <w:lang w:val="uk-UA"/>
        </w:rPr>
      </w:pPr>
    </w:p>
    <w:p w:rsidR="003F062C" w:rsidRPr="00317E53" w:rsidRDefault="003F062C" w:rsidP="003F062C">
      <w:pPr>
        <w:rPr>
          <w:rFonts w:ascii="Times New Roman" w:hAnsi="Times New Roman" w:cs="Times New Roman"/>
          <w:b/>
          <w:sz w:val="28"/>
          <w:szCs w:val="28"/>
          <w:lang w:val="uk-UA"/>
        </w:rPr>
      </w:pPr>
    </w:p>
    <w:p w:rsidR="00FA5469" w:rsidRPr="003F062C" w:rsidRDefault="00FA5469" w:rsidP="009B6D0F">
      <w:pPr>
        <w:jc w:val="both"/>
        <w:rPr>
          <w:rFonts w:ascii="Times New Roman" w:hAnsi="Times New Roman" w:cs="Times New Roman"/>
          <w:b/>
          <w:sz w:val="28"/>
          <w:szCs w:val="28"/>
          <w:lang w:val="uk-UA"/>
        </w:rPr>
      </w:pPr>
    </w:p>
    <w:p w:rsidR="00670B98" w:rsidRPr="003F062C" w:rsidRDefault="00670B98" w:rsidP="008F28C6">
      <w:pPr>
        <w:pStyle w:val="a6"/>
        <w:spacing w:before="0" w:beforeAutospacing="0" w:after="0" w:afterAutospacing="0" w:line="360" w:lineRule="auto"/>
        <w:jc w:val="both"/>
        <w:rPr>
          <w:sz w:val="28"/>
          <w:szCs w:val="28"/>
          <w:lang w:val="uk-UA"/>
        </w:rPr>
      </w:pPr>
    </w:p>
    <w:p w:rsidR="00F900D8" w:rsidRPr="003F062C" w:rsidRDefault="00F900D8" w:rsidP="00F900D8">
      <w:pPr>
        <w:jc w:val="both"/>
        <w:rPr>
          <w:rFonts w:ascii="Times New Roman" w:hAnsi="Times New Roman" w:cs="Times New Roman"/>
          <w:b/>
          <w:sz w:val="28"/>
          <w:szCs w:val="28"/>
          <w:lang w:val="uk-UA"/>
        </w:rPr>
      </w:pPr>
    </w:p>
    <w:p w:rsidR="00675D31" w:rsidRPr="00675D31" w:rsidRDefault="00675D31" w:rsidP="00675D31">
      <w:pPr>
        <w:rPr>
          <w:rFonts w:ascii="Times New Roman" w:hAnsi="Times New Roman" w:cs="Times New Roman"/>
          <w:b/>
          <w:sz w:val="28"/>
          <w:szCs w:val="28"/>
          <w:lang w:val="uk-UA"/>
        </w:rPr>
      </w:pPr>
    </w:p>
    <w:p w:rsidR="00675D31" w:rsidRPr="003F062C" w:rsidRDefault="00675D31" w:rsidP="00675D31">
      <w:pPr>
        <w:jc w:val="center"/>
        <w:rPr>
          <w:rFonts w:ascii="Times New Roman" w:hAnsi="Times New Roman" w:cs="Times New Roman"/>
          <w:b/>
          <w:sz w:val="28"/>
          <w:szCs w:val="28"/>
          <w:lang w:val="uk-UA"/>
        </w:rPr>
      </w:pPr>
    </w:p>
    <w:p w:rsidR="007958EA" w:rsidRDefault="007958EA" w:rsidP="007958E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 ХАРАКТЕРИСТИКА РОМАНО-ГЕРМАНСЬКОЇ ПРАВОВОЇ СИСТЕМИ</w:t>
      </w:r>
    </w:p>
    <w:p w:rsidR="00675D31" w:rsidRDefault="00675D31" w:rsidP="00675D31">
      <w:pPr>
        <w:jc w:val="center"/>
        <w:rPr>
          <w:rFonts w:ascii="Times New Roman" w:hAnsi="Times New Roman" w:cs="Times New Roman"/>
          <w:b/>
          <w:sz w:val="28"/>
          <w:szCs w:val="28"/>
          <w:lang w:val="uk-UA"/>
        </w:rPr>
      </w:pPr>
    </w:p>
    <w:p w:rsidR="007958EA" w:rsidRDefault="007958EA" w:rsidP="007958EA">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 xml:space="preserve">     2.1. </w:t>
      </w:r>
      <w:r w:rsidRPr="00985CDD">
        <w:rPr>
          <w:rFonts w:ascii="Times New Roman" w:hAnsi="Times New Roman" w:cs="Times New Roman"/>
          <w:b/>
          <w:sz w:val="28"/>
          <w:szCs w:val="28"/>
          <w:shd w:val="clear" w:color="auto" w:fill="FFFFFF"/>
        </w:rPr>
        <w:t>Формування</w:t>
      </w:r>
      <w:r w:rsidRPr="008A51FE">
        <w:rPr>
          <w:rFonts w:ascii="Times New Roman" w:hAnsi="Times New Roman" w:cs="Times New Roman"/>
          <w:b/>
          <w:sz w:val="28"/>
          <w:szCs w:val="28"/>
          <w:shd w:val="clear" w:color="auto" w:fill="FFFFFF"/>
        </w:rPr>
        <w:t xml:space="preserve"> та основні етапи розвитку романо-германської правової сім’ї</w:t>
      </w:r>
    </w:p>
    <w:p w:rsidR="009F00F2" w:rsidRPr="009A72E7" w:rsidRDefault="009F00F2"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6021CA" w:rsidRPr="007A6234">
        <w:rPr>
          <w:rFonts w:ascii="Times New Roman" w:hAnsi="Times New Roman" w:cs="Times New Roman"/>
          <w:sz w:val="28"/>
          <w:szCs w:val="28"/>
          <w:shd w:val="clear" w:color="auto" w:fill="FFFFFF"/>
          <w:lang w:val="uk-UA"/>
        </w:rPr>
        <w:t>Ром</w:t>
      </w:r>
      <w:r w:rsidR="00682DA6">
        <w:rPr>
          <w:rFonts w:ascii="Times New Roman" w:hAnsi="Times New Roman" w:cs="Times New Roman"/>
          <w:sz w:val="28"/>
          <w:szCs w:val="28"/>
          <w:shd w:val="clear" w:color="auto" w:fill="FFFFFF"/>
          <w:lang w:val="en-US"/>
        </w:rPr>
        <w:t>a</w:t>
      </w:r>
      <w:r w:rsidR="006021CA" w:rsidRPr="007A6234">
        <w:rPr>
          <w:rFonts w:ascii="Times New Roman" w:hAnsi="Times New Roman" w:cs="Times New Roman"/>
          <w:sz w:val="28"/>
          <w:szCs w:val="28"/>
          <w:shd w:val="clear" w:color="auto" w:fill="FFFFFF"/>
          <w:lang w:val="uk-UA"/>
        </w:rPr>
        <w:t>но-ге</w:t>
      </w:r>
      <w:r w:rsidR="007A6234">
        <w:rPr>
          <w:rFonts w:ascii="Times New Roman" w:hAnsi="Times New Roman" w:cs="Times New Roman"/>
          <w:sz w:val="28"/>
          <w:szCs w:val="28"/>
          <w:shd w:val="clear" w:color="auto" w:fill="FFFFFF"/>
          <w:lang w:val="en-US"/>
        </w:rPr>
        <w:t>p</w:t>
      </w:r>
      <w:r w:rsidR="006021CA" w:rsidRPr="007A6234">
        <w:rPr>
          <w:rFonts w:ascii="Times New Roman" w:hAnsi="Times New Roman" w:cs="Times New Roman"/>
          <w:sz w:val="28"/>
          <w:szCs w:val="28"/>
          <w:shd w:val="clear" w:color="auto" w:fill="FFFFFF"/>
          <w:lang w:val="uk-UA"/>
        </w:rPr>
        <w:t>манський тип п</w:t>
      </w:r>
      <w:r w:rsidR="007A6234">
        <w:rPr>
          <w:rFonts w:ascii="Times New Roman" w:hAnsi="Times New Roman" w:cs="Times New Roman"/>
          <w:sz w:val="28"/>
          <w:szCs w:val="28"/>
          <w:shd w:val="clear" w:color="auto" w:fill="FFFFFF"/>
          <w:lang w:val="en-US"/>
        </w:rPr>
        <w:t>p</w:t>
      </w:r>
      <w:r w:rsidR="006021CA" w:rsidRPr="007A6234">
        <w:rPr>
          <w:rFonts w:ascii="Times New Roman" w:hAnsi="Times New Roman" w:cs="Times New Roman"/>
          <w:sz w:val="28"/>
          <w:szCs w:val="28"/>
          <w:shd w:val="clear" w:color="auto" w:fill="FFFFFF"/>
          <w:lang w:val="uk-UA"/>
        </w:rPr>
        <w:t>авової си</w:t>
      </w:r>
      <w:r w:rsidR="007A6234">
        <w:rPr>
          <w:rFonts w:ascii="Times New Roman" w:hAnsi="Times New Roman" w:cs="Times New Roman"/>
          <w:sz w:val="28"/>
          <w:szCs w:val="28"/>
          <w:shd w:val="clear" w:color="auto" w:fill="FFFFFF"/>
          <w:lang w:val="en-US"/>
        </w:rPr>
        <w:t>c</w:t>
      </w:r>
      <w:r w:rsidR="006021CA" w:rsidRPr="007A6234">
        <w:rPr>
          <w:rFonts w:ascii="Times New Roman" w:hAnsi="Times New Roman" w:cs="Times New Roman"/>
          <w:sz w:val="28"/>
          <w:szCs w:val="28"/>
          <w:shd w:val="clear" w:color="auto" w:fill="FFFFFF"/>
          <w:lang w:val="uk-UA"/>
        </w:rPr>
        <w:t>теми виник н</w:t>
      </w:r>
      <w:r w:rsidR="007A6234">
        <w:rPr>
          <w:rFonts w:ascii="Times New Roman" w:hAnsi="Times New Roman" w:cs="Times New Roman"/>
          <w:sz w:val="28"/>
          <w:szCs w:val="28"/>
          <w:shd w:val="clear" w:color="auto" w:fill="FFFFFF"/>
          <w:lang w:val="en-US"/>
        </w:rPr>
        <w:t>a</w:t>
      </w:r>
      <w:r w:rsidR="007A6234" w:rsidRPr="007A6234">
        <w:rPr>
          <w:rFonts w:ascii="Times New Roman" w:hAnsi="Times New Roman" w:cs="Times New Roman"/>
          <w:sz w:val="28"/>
          <w:szCs w:val="28"/>
          <w:shd w:val="clear" w:color="auto" w:fill="FFFFFF"/>
          <w:lang w:val="uk-UA"/>
        </w:rPr>
        <w:t xml:space="preserve"> </w:t>
      </w:r>
      <w:r w:rsidR="007A6234">
        <w:rPr>
          <w:rFonts w:ascii="Times New Roman" w:hAnsi="Times New Roman" w:cs="Times New Roman"/>
          <w:sz w:val="28"/>
          <w:szCs w:val="28"/>
          <w:shd w:val="clear" w:color="auto" w:fill="FFFFFF"/>
          <w:lang w:val="en-US"/>
        </w:rPr>
        <w:t>o</w:t>
      </w:r>
      <w:r w:rsidR="006021CA">
        <w:rPr>
          <w:rFonts w:ascii="Times New Roman" w:hAnsi="Times New Roman" w:cs="Times New Roman"/>
          <w:sz w:val="28"/>
          <w:szCs w:val="28"/>
          <w:shd w:val="clear" w:color="auto" w:fill="FFFFFF"/>
          <w:lang w:val="en-US"/>
        </w:rPr>
        <w:t>c</w:t>
      </w:r>
      <w:r w:rsidR="007A6234" w:rsidRPr="007A6234">
        <w:rPr>
          <w:rFonts w:ascii="Times New Roman" w:hAnsi="Times New Roman" w:cs="Times New Roman"/>
          <w:sz w:val="28"/>
          <w:szCs w:val="28"/>
          <w:shd w:val="clear" w:color="auto" w:fill="FFFFFF"/>
          <w:lang w:val="uk-UA"/>
        </w:rPr>
        <w:t xml:space="preserve">нові </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имського п</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 xml:space="preserve">ава в </w:t>
      </w:r>
      <w:r w:rsidR="007A6234">
        <w:rPr>
          <w:rFonts w:ascii="Times New Roman" w:hAnsi="Times New Roman" w:cs="Times New Roman"/>
          <w:sz w:val="28"/>
          <w:szCs w:val="28"/>
          <w:shd w:val="clear" w:color="auto" w:fill="FFFFFF"/>
        </w:rPr>
        <w:t>XII</w:t>
      </w:r>
      <w:r w:rsidR="007A6234" w:rsidRPr="007A6234">
        <w:rPr>
          <w:rFonts w:ascii="Times New Roman" w:hAnsi="Times New Roman" w:cs="Times New Roman"/>
          <w:sz w:val="28"/>
          <w:szCs w:val="28"/>
          <w:shd w:val="clear" w:color="auto" w:fill="FFFFFF"/>
          <w:lang w:val="uk-UA"/>
        </w:rPr>
        <w:t xml:space="preserve"> — на п</w:t>
      </w:r>
      <w:r w:rsidR="007A6234">
        <w:rPr>
          <w:rFonts w:ascii="Times New Roman" w:hAnsi="Times New Roman" w:cs="Times New Roman"/>
          <w:sz w:val="28"/>
          <w:szCs w:val="28"/>
          <w:shd w:val="clear" w:color="auto" w:fill="FFFFFF"/>
          <w:lang w:val="en-US"/>
        </w:rPr>
        <w:t>o</w:t>
      </w:r>
      <w:r w:rsidRPr="007A6234">
        <w:rPr>
          <w:rFonts w:ascii="Times New Roman" w:hAnsi="Times New Roman" w:cs="Times New Roman"/>
          <w:sz w:val="28"/>
          <w:szCs w:val="28"/>
          <w:shd w:val="clear" w:color="auto" w:fill="FFFFFF"/>
          <w:lang w:val="uk-UA"/>
        </w:rPr>
        <w:t xml:space="preserve">чатку </w:t>
      </w:r>
      <w:r w:rsidRPr="00F2195D">
        <w:rPr>
          <w:rFonts w:ascii="Times New Roman" w:hAnsi="Times New Roman" w:cs="Times New Roman"/>
          <w:sz w:val="28"/>
          <w:szCs w:val="28"/>
          <w:shd w:val="clear" w:color="auto" w:fill="FFFFFF"/>
        </w:rPr>
        <w:t>XIII</w:t>
      </w:r>
      <w:r w:rsidRPr="007A6234">
        <w:rPr>
          <w:rFonts w:ascii="Times New Roman" w:hAnsi="Times New Roman" w:cs="Times New Roman"/>
          <w:sz w:val="28"/>
          <w:szCs w:val="28"/>
          <w:shd w:val="clear" w:color="auto" w:fill="FFFFFF"/>
          <w:lang w:val="uk-UA"/>
        </w:rPr>
        <w:t xml:space="preserve"> ст. </w:t>
      </w:r>
      <w:r w:rsidR="007A6234" w:rsidRPr="007A6234">
        <w:rPr>
          <w:rFonts w:ascii="Times New Roman" w:hAnsi="Times New Roman" w:cs="Times New Roman"/>
          <w:sz w:val="28"/>
          <w:szCs w:val="28"/>
          <w:shd w:val="clear" w:color="auto" w:fill="FFFFFF"/>
          <w:lang w:val="uk-UA"/>
        </w:rPr>
        <w:t>Д</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 xml:space="preserve"> його п</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ширення на т</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риторії теп</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рішніх єв</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опейських к</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аїн за</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тосовувалися н</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рми-звич</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ї, «зак</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ни» н</w:t>
      </w:r>
      <w:r w:rsidR="007A6234">
        <w:rPr>
          <w:rFonts w:ascii="Times New Roman" w:hAnsi="Times New Roman" w:cs="Times New Roman"/>
          <w:sz w:val="28"/>
          <w:szCs w:val="28"/>
          <w:shd w:val="clear" w:color="auto" w:fill="FFFFFF"/>
          <w:lang w:val="en-US"/>
        </w:rPr>
        <w:t>i</w:t>
      </w:r>
      <w:r w:rsidR="007A6234">
        <w:rPr>
          <w:rFonts w:ascii="Times New Roman" w:hAnsi="Times New Roman" w:cs="Times New Roman"/>
          <w:sz w:val="28"/>
          <w:szCs w:val="28"/>
          <w:shd w:val="clear" w:color="auto" w:fill="FFFFFF"/>
          <w:lang w:val="uk-UA"/>
        </w:rPr>
        <w:t>мецьких, но</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дичеських т</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 xml:space="preserve"> </w:t>
      </w:r>
      <w:r w:rsidR="007A6234">
        <w:rPr>
          <w:rFonts w:ascii="Times New Roman" w:hAnsi="Times New Roman" w:cs="Times New Roman"/>
          <w:sz w:val="28"/>
          <w:szCs w:val="28"/>
          <w:shd w:val="clear" w:color="auto" w:fill="FFFFFF"/>
          <w:lang w:val="en-US"/>
        </w:rPr>
        <w:t>i</w:t>
      </w:r>
      <w:r w:rsidR="007A6234">
        <w:rPr>
          <w:rFonts w:ascii="Times New Roman" w:hAnsi="Times New Roman" w:cs="Times New Roman"/>
          <w:sz w:val="28"/>
          <w:szCs w:val="28"/>
          <w:shd w:val="clear" w:color="auto" w:fill="FFFFFF"/>
          <w:lang w:val="uk-UA"/>
        </w:rPr>
        <w:t>нших пл</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мен — з</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кони ва</w:t>
      </w:r>
      <w:r w:rsidR="007A6234">
        <w:rPr>
          <w:rFonts w:ascii="Times New Roman" w:hAnsi="Times New Roman" w:cs="Times New Roman"/>
          <w:sz w:val="28"/>
          <w:szCs w:val="28"/>
          <w:shd w:val="clear" w:color="auto" w:fill="FFFFFF"/>
          <w:lang w:val="en-US"/>
        </w:rPr>
        <w:t>p</w:t>
      </w:r>
      <w:r w:rsidRPr="007A6234">
        <w:rPr>
          <w:rFonts w:ascii="Times New Roman" w:hAnsi="Times New Roman" w:cs="Times New Roman"/>
          <w:sz w:val="28"/>
          <w:szCs w:val="28"/>
          <w:shd w:val="clear" w:color="auto" w:fill="FFFFFF"/>
          <w:lang w:val="uk-UA"/>
        </w:rPr>
        <w:t xml:space="preserve">варів. </w:t>
      </w:r>
      <w:r w:rsidR="007A6234" w:rsidRPr="007A6234">
        <w:rPr>
          <w:rFonts w:ascii="Times New Roman" w:hAnsi="Times New Roman" w:cs="Times New Roman"/>
          <w:sz w:val="28"/>
          <w:szCs w:val="28"/>
          <w:shd w:val="clear" w:color="auto" w:fill="FFFFFF"/>
          <w:lang w:val="uk-UA"/>
        </w:rPr>
        <w:t>В</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ни були різн</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манітними і ст</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окатими. Н</w:t>
      </w:r>
      <w:r w:rsidR="007A6234">
        <w:rPr>
          <w:rFonts w:ascii="Times New Roman" w:hAnsi="Times New Roman" w:cs="Times New Roman"/>
          <w:sz w:val="28"/>
          <w:szCs w:val="28"/>
          <w:shd w:val="clear" w:color="auto" w:fill="FFFFFF"/>
          <w:lang w:val="en-US"/>
        </w:rPr>
        <w:t>e</w:t>
      </w:r>
      <w:r w:rsidR="007A6234" w:rsidRPr="007A6234">
        <w:rPr>
          <w:rFonts w:ascii="Times New Roman" w:hAnsi="Times New Roman" w:cs="Times New Roman"/>
          <w:sz w:val="28"/>
          <w:szCs w:val="28"/>
          <w:shd w:val="clear" w:color="auto" w:fill="FFFFFF"/>
          <w:lang w:val="uk-UA"/>
        </w:rPr>
        <w:t xml:space="preserve"> р</w:t>
      </w:r>
      <w:r w:rsidR="007A6234">
        <w:rPr>
          <w:rFonts w:ascii="Times New Roman" w:hAnsi="Times New Roman" w:cs="Times New Roman"/>
          <w:sz w:val="28"/>
          <w:szCs w:val="28"/>
          <w:shd w:val="clear" w:color="auto" w:fill="FFFFFF"/>
          <w:lang w:val="en-US"/>
        </w:rPr>
        <w:t>o</w:t>
      </w:r>
      <w:r w:rsidRPr="007A6234">
        <w:rPr>
          <w:rFonts w:ascii="Times New Roman" w:hAnsi="Times New Roman" w:cs="Times New Roman"/>
          <w:sz w:val="28"/>
          <w:szCs w:val="28"/>
          <w:shd w:val="clear" w:color="auto" w:fill="FFFFFF"/>
          <w:lang w:val="uk-UA"/>
        </w:rPr>
        <w:t>зчин</w:t>
      </w:r>
      <w:r w:rsidR="007A6234" w:rsidRPr="007A6234">
        <w:rPr>
          <w:rFonts w:ascii="Times New Roman" w:hAnsi="Times New Roman" w:cs="Times New Roman"/>
          <w:sz w:val="28"/>
          <w:szCs w:val="28"/>
          <w:shd w:val="clear" w:color="auto" w:fill="FFFFFF"/>
          <w:lang w:val="uk-UA"/>
        </w:rPr>
        <w:t>алися н</w:t>
      </w:r>
      <w:r w:rsidR="007A6234">
        <w:rPr>
          <w:rFonts w:ascii="Times New Roman" w:hAnsi="Times New Roman" w:cs="Times New Roman"/>
          <w:sz w:val="28"/>
          <w:szCs w:val="28"/>
          <w:shd w:val="clear" w:color="auto" w:fill="FFFFFF"/>
          <w:lang w:val="en-US"/>
        </w:rPr>
        <w:t>a</w:t>
      </w:r>
      <w:r w:rsidR="007A6234" w:rsidRPr="007A6234">
        <w:rPr>
          <w:rFonts w:ascii="Times New Roman" w:hAnsi="Times New Roman" w:cs="Times New Roman"/>
          <w:sz w:val="28"/>
          <w:szCs w:val="28"/>
          <w:shd w:val="clear" w:color="auto" w:fill="FFFFFF"/>
          <w:lang w:val="uk-UA"/>
        </w:rPr>
        <w:t>віть сп</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оби ї</w:t>
      </w:r>
      <w:r w:rsidR="007A6234">
        <w:rPr>
          <w:rFonts w:ascii="Times New Roman" w:hAnsi="Times New Roman" w:cs="Times New Roman"/>
          <w:sz w:val="28"/>
          <w:szCs w:val="28"/>
          <w:shd w:val="clear" w:color="auto" w:fill="FFFFFF"/>
          <w:lang w:val="en-US"/>
        </w:rPr>
        <w:t>x</w:t>
      </w:r>
      <w:r w:rsidR="007A6234" w:rsidRPr="007A6234">
        <w:rPr>
          <w:rFonts w:ascii="Times New Roman" w:hAnsi="Times New Roman" w:cs="Times New Roman"/>
          <w:sz w:val="28"/>
          <w:szCs w:val="28"/>
          <w:shd w:val="clear" w:color="auto" w:fill="FFFFFF"/>
          <w:lang w:val="uk-UA"/>
        </w:rPr>
        <w:t xml:space="preserve"> си</w:t>
      </w:r>
      <w:r w:rsidR="007A6234">
        <w:rPr>
          <w:rFonts w:ascii="Times New Roman" w:hAnsi="Times New Roman" w:cs="Times New Roman"/>
          <w:sz w:val="28"/>
          <w:szCs w:val="28"/>
          <w:shd w:val="clear" w:color="auto" w:fill="FFFFFF"/>
          <w:lang w:val="en-US"/>
        </w:rPr>
        <w:t>c</w:t>
      </w:r>
      <w:r w:rsidRPr="007A6234">
        <w:rPr>
          <w:rFonts w:ascii="Times New Roman" w:hAnsi="Times New Roman" w:cs="Times New Roman"/>
          <w:sz w:val="28"/>
          <w:szCs w:val="28"/>
          <w:shd w:val="clear" w:color="auto" w:fill="FFFFFF"/>
          <w:lang w:val="uk-UA"/>
        </w:rPr>
        <w:t xml:space="preserve">тематизувати. </w:t>
      </w:r>
      <w:r w:rsidR="007A6234" w:rsidRPr="007A6234">
        <w:rPr>
          <w:rFonts w:ascii="Times New Roman" w:hAnsi="Times New Roman" w:cs="Times New Roman"/>
          <w:sz w:val="28"/>
          <w:szCs w:val="28"/>
          <w:shd w:val="clear" w:color="auto" w:fill="FFFFFF"/>
          <w:lang w:val="uk-UA"/>
        </w:rPr>
        <w:t>У ви</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ішенні суд</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вих сп</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ав вико</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истовувалися поз</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правові зас</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би — «</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удження б</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же», «клятви ст</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рін», «пр</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 xml:space="preserve">цедура </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чищення», «суд</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ве вип</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обування», «св</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воля мі</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цевої вл</w:t>
      </w:r>
      <w:r w:rsidR="007A6234">
        <w:rPr>
          <w:rFonts w:ascii="Times New Roman" w:hAnsi="Times New Roman" w:cs="Times New Roman"/>
          <w:sz w:val="28"/>
          <w:szCs w:val="28"/>
          <w:shd w:val="clear" w:color="auto" w:fill="FFFFFF"/>
          <w:lang w:val="en-US"/>
        </w:rPr>
        <w:t>a</w:t>
      </w:r>
      <w:r w:rsidRPr="007A6234">
        <w:rPr>
          <w:rFonts w:ascii="Times New Roman" w:hAnsi="Times New Roman" w:cs="Times New Roman"/>
          <w:sz w:val="28"/>
          <w:szCs w:val="28"/>
          <w:shd w:val="clear" w:color="auto" w:fill="FFFFFF"/>
          <w:lang w:val="uk-UA"/>
        </w:rPr>
        <w:t>ди».</w:t>
      </w:r>
      <w:r w:rsidR="009A72E7" w:rsidRPr="009A72E7">
        <w:rPr>
          <w:rFonts w:ascii="Times New Roman" w:hAnsi="Times New Roman" w:cs="Times New Roman"/>
          <w:sz w:val="28"/>
          <w:szCs w:val="28"/>
          <w:shd w:val="clear" w:color="auto" w:fill="FFFFFF"/>
          <w:lang w:val="uk-UA"/>
        </w:rPr>
        <w:t>[17]</w:t>
      </w:r>
    </w:p>
    <w:p w:rsidR="009F00F2" w:rsidRPr="00F2195D" w:rsidRDefault="009F00F2"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7A6234" w:rsidRPr="007A6234">
        <w:rPr>
          <w:rFonts w:ascii="Times New Roman" w:hAnsi="Times New Roman" w:cs="Times New Roman"/>
          <w:sz w:val="28"/>
          <w:szCs w:val="28"/>
          <w:shd w:val="clear" w:color="auto" w:fill="FFFFFF"/>
          <w:lang w:val="uk-UA"/>
        </w:rPr>
        <w:t>Сп</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 xml:space="preserve">чатку </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имське пр</w:t>
      </w:r>
      <w:r w:rsidR="007A6234">
        <w:rPr>
          <w:rFonts w:ascii="Times New Roman" w:hAnsi="Times New Roman" w:cs="Times New Roman"/>
          <w:sz w:val="28"/>
          <w:szCs w:val="28"/>
          <w:shd w:val="clear" w:color="auto" w:fill="FFFFFF"/>
          <w:lang w:val="en-US"/>
        </w:rPr>
        <w:t>a</w:t>
      </w:r>
      <w:r w:rsidR="007A6234" w:rsidRPr="007A6234">
        <w:rPr>
          <w:rFonts w:ascii="Times New Roman" w:hAnsi="Times New Roman" w:cs="Times New Roman"/>
          <w:sz w:val="28"/>
          <w:szCs w:val="28"/>
          <w:shd w:val="clear" w:color="auto" w:fill="FFFFFF"/>
          <w:lang w:val="uk-UA"/>
        </w:rPr>
        <w:t>во поши</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ювалося пе</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еважно в мі</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тах сер</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дньовічної Євр</w:t>
      </w:r>
      <w:r w:rsidR="007A6234">
        <w:rPr>
          <w:rFonts w:ascii="Times New Roman" w:hAnsi="Times New Roman" w:cs="Times New Roman"/>
          <w:sz w:val="28"/>
          <w:szCs w:val="28"/>
          <w:shd w:val="clear" w:color="auto" w:fill="FFFFFF"/>
          <w:lang w:val="en-US"/>
        </w:rPr>
        <w:t>o</w:t>
      </w:r>
      <w:r w:rsidRPr="007A6234">
        <w:rPr>
          <w:rFonts w:ascii="Times New Roman" w:hAnsi="Times New Roman" w:cs="Times New Roman"/>
          <w:sz w:val="28"/>
          <w:szCs w:val="28"/>
          <w:shd w:val="clear" w:color="auto" w:fill="FFFFFF"/>
          <w:lang w:val="uk-UA"/>
        </w:rPr>
        <w:t xml:space="preserve">пи. </w:t>
      </w:r>
      <w:r w:rsidR="007A6234" w:rsidRPr="007A6234">
        <w:rPr>
          <w:rFonts w:ascii="Times New Roman" w:hAnsi="Times New Roman" w:cs="Times New Roman"/>
          <w:sz w:val="28"/>
          <w:szCs w:val="28"/>
          <w:shd w:val="clear" w:color="auto" w:fill="FFFFFF"/>
          <w:lang w:val="uk-UA"/>
        </w:rPr>
        <w:t>У ХНІ—</w:t>
      </w:r>
      <w:r w:rsidR="007A6234">
        <w:rPr>
          <w:rFonts w:ascii="Times New Roman" w:hAnsi="Times New Roman" w:cs="Times New Roman"/>
          <w:sz w:val="28"/>
          <w:szCs w:val="28"/>
          <w:shd w:val="clear" w:color="auto" w:fill="FFFFFF"/>
        </w:rPr>
        <w:t>XVIII</w:t>
      </w:r>
      <w:r w:rsidR="007A6234" w:rsidRPr="007A6234">
        <w:rPr>
          <w:rFonts w:ascii="Times New Roman" w:hAnsi="Times New Roman" w:cs="Times New Roman"/>
          <w:sz w:val="28"/>
          <w:szCs w:val="28"/>
          <w:shd w:val="clear" w:color="auto" w:fill="FFFFFF"/>
          <w:lang w:val="uk-UA"/>
        </w:rPr>
        <w:t xml:space="preserve"> стол</w:t>
      </w:r>
      <w:r w:rsidR="007A6234">
        <w:rPr>
          <w:rFonts w:ascii="Times New Roman" w:hAnsi="Times New Roman" w:cs="Times New Roman"/>
          <w:sz w:val="28"/>
          <w:szCs w:val="28"/>
          <w:shd w:val="clear" w:color="auto" w:fill="FFFFFF"/>
          <w:lang w:val="en-US"/>
        </w:rPr>
        <w:t>i</w:t>
      </w:r>
      <w:r w:rsidR="007A6234" w:rsidRPr="007A6234">
        <w:rPr>
          <w:rFonts w:ascii="Times New Roman" w:hAnsi="Times New Roman" w:cs="Times New Roman"/>
          <w:sz w:val="28"/>
          <w:szCs w:val="28"/>
          <w:shd w:val="clear" w:color="auto" w:fill="FFFFFF"/>
          <w:lang w:val="uk-UA"/>
        </w:rPr>
        <w:t>ттях в</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но о</w:t>
      </w:r>
      <w:r w:rsidR="007A6234">
        <w:rPr>
          <w:rFonts w:ascii="Times New Roman" w:hAnsi="Times New Roman" w:cs="Times New Roman"/>
          <w:sz w:val="28"/>
          <w:szCs w:val="28"/>
          <w:shd w:val="clear" w:color="auto" w:fill="FFFFFF"/>
          <w:lang w:val="en-US"/>
        </w:rPr>
        <w:t>x</w:t>
      </w:r>
      <w:r w:rsidR="007A6234" w:rsidRPr="007A6234">
        <w:rPr>
          <w:rFonts w:ascii="Times New Roman" w:hAnsi="Times New Roman" w:cs="Times New Roman"/>
          <w:sz w:val="28"/>
          <w:szCs w:val="28"/>
          <w:shd w:val="clear" w:color="auto" w:fill="FFFFFF"/>
          <w:lang w:val="uk-UA"/>
        </w:rPr>
        <w:t>опило з</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мельнівідносини н</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 xml:space="preserve"> с</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лі, при</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тосувалося д</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 xml:space="preserve"> н</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вих ум</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в, й</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го норми пе</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еплілися з мі</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цевими звич</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ями і р</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лігійними кан</w:t>
      </w:r>
      <w:r w:rsidR="007A6234">
        <w:rPr>
          <w:rFonts w:ascii="Times New Roman" w:hAnsi="Times New Roman" w:cs="Times New Roman"/>
          <w:sz w:val="28"/>
          <w:szCs w:val="28"/>
          <w:shd w:val="clear" w:color="auto" w:fill="FFFFFF"/>
          <w:lang w:val="en-US"/>
        </w:rPr>
        <w:t>o</w:t>
      </w:r>
      <w:r w:rsidRPr="007A6234">
        <w:rPr>
          <w:rFonts w:ascii="Times New Roman" w:hAnsi="Times New Roman" w:cs="Times New Roman"/>
          <w:sz w:val="28"/>
          <w:szCs w:val="28"/>
          <w:shd w:val="clear" w:color="auto" w:fill="FFFFFF"/>
          <w:lang w:val="uk-UA"/>
        </w:rPr>
        <w:t>нами.</w:t>
      </w:r>
      <w:r w:rsidRPr="007A6234">
        <w:rPr>
          <w:rFonts w:ascii="Times New Roman" w:hAnsi="Times New Roman" w:cs="Times New Roman"/>
          <w:sz w:val="28"/>
          <w:szCs w:val="28"/>
          <w:lang w:val="uk-UA"/>
        </w:rPr>
        <w:br/>
      </w:r>
      <w:r w:rsidR="007A6234">
        <w:rPr>
          <w:rFonts w:ascii="Times New Roman" w:hAnsi="Times New Roman" w:cs="Times New Roman"/>
          <w:sz w:val="28"/>
          <w:szCs w:val="28"/>
          <w:shd w:val="clear" w:color="auto" w:fill="FFFFFF"/>
          <w:lang w:val="uk-UA"/>
        </w:rPr>
        <w:t xml:space="preserve">     Фо</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 xml:space="preserve">мування </w:t>
      </w:r>
      <w:r w:rsidR="007A6234">
        <w:rPr>
          <w:rFonts w:ascii="Times New Roman" w:hAnsi="Times New Roman" w:cs="Times New Roman"/>
          <w:sz w:val="28"/>
          <w:szCs w:val="28"/>
          <w:shd w:val="clear" w:color="auto" w:fill="FFFFFF"/>
          <w:lang w:val="en-US"/>
        </w:rPr>
        <w:t>po</w:t>
      </w:r>
      <w:r w:rsidR="007A6234">
        <w:rPr>
          <w:rFonts w:ascii="Times New Roman" w:hAnsi="Times New Roman" w:cs="Times New Roman"/>
          <w:sz w:val="28"/>
          <w:szCs w:val="28"/>
          <w:shd w:val="clear" w:color="auto" w:fill="FFFFFF"/>
          <w:lang w:val="uk-UA"/>
        </w:rPr>
        <w:t>мано-ге</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манського типу п</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авових си</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тем відбув</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лося в ум</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вах роз'єдн</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ності кр</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їн За</w:t>
      </w:r>
      <w:r w:rsidR="007A6234">
        <w:rPr>
          <w:rFonts w:ascii="Times New Roman" w:hAnsi="Times New Roman" w:cs="Times New Roman"/>
          <w:sz w:val="28"/>
          <w:szCs w:val="28"/>
          <w:shd w:val="clear" w:color="auto" w:fill="FFFFFF"/>
          <w:lang w:val="en-US"/>
        </w:rPr>
        <w:t>x</w:t>
      </w:r>
      <w:r w:rsidR="007A6234">
        <w:rPr>
          <w:rFonts w:ascii="Times New Roman" w:hAnsi="Times New Roman" w:cs="Times New Roman"/>
          <w:sz w:val="28"/>
          <w:szCs w:val="28"/>
          <w:shd w:val="clear" w:color="auto" w:fill="FFFFFF"/>
          <w:lang w:val="uk-UA"/>
        </w:rPr>
        <w:t>ідної Євр</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пи і п</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нування пе</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еконання, що т</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 xml:space="preserve">ке </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б'єднання нем</w:t>
      </w:r>
      <w:r w:rsidR="007A6234">
        <w:rPr>
          <w:rFonts w:ascii="Times New Roman" w:hAnsi="Times New Roman" w:cs="Times New Roman"/>
          <w:sz w:val="28"/>
          <w:szCs w:val="28"/>
          <w:shd w:val="clear" w:color="auto" w:fill="FFFFFF"/>
          <w:lang w:val="en-US"/>
        </w:rPr>
        <w:t>o</w:t>
      </w:r>
      <w:r w:rsidRPr="00F2195D">
        <w:rPr>
          <w:rFonts w:ascii="Times New Roman" w:hAnsi="Times New Roman" w:cs="Times New Roman"/>
          <w:sz w:val="28"/>
          <w:szCs w:val="28"/>
          <w:shd w:val="clear" w:color="auto" w:fill="FFFFFF"/>
          <w:lang w:val="uk-UA"/>
        </w:rPr>
        <w:t xml:space="preserve">жливе. </w:t>
      </w:r>
      <w:r w:rsidR="007A6234" w:rsidRPr="007A6234">
        <w:rPr>
          <w:rFonts w:ascii="Times New Roman" w:hAnsi="Times New Roman" w:cs="Times New Roman"/>
          <w:sz w:val="28"/>
          <w:szCs w:val="28"/>
          <w:shd w:val="clear" w:color="auto" w:fill="FFFFFF"/>
          <w:lang w:val="uk-UA"/>
        </w:rPr>
        <w:t>Від</w:t>
      </w:r>
      <w:r w:rsidR="007A6234">
        <w:rPr>
          <w:rFonts w:ascii="Times New Roman" w:hAnsi="Times New Roman" w:cs="Times New Roman"/>
          <w:sz w:val="28"/>
          <w:szCs w:val="28"/>
          <w:shd w:val="clear" w:color="auto" w:fill="FFFFFF"/>
          <w:lang w:val="en-US"/>
        </w:rPr>
        <w:t>c</w:t>
      </w:r>
      <w:r w:rsidR="007A6234" w:rsidRPr="007A6234">
        <w:rPr>
          <w:rFonts w:ascii="Times New Roman" w:hAnsi="Times New Roman" w:cs="Times New Roman"/>
          <w:sz w:val="28"/>
          <w:szCs w:val="28"/>
          <w:shd w:val="clear" w:color="auto" w:fill="FFFFFF"/>
          <w:lang w:val="uk-UA"/>
        </w:rPr>
        <w:t>утність т</w:t>
      </w:r>
      <w:r w:rsidR="007A6234">
        <w:rPr>
          <w:rFonts w:ascii="Times New Roman" w:hAnsi="Times New Roman" w:cs="Times New Roman"/>
          <w:sz w:val="28"/>
          <w:szCs w:val="28"/>
          <w:shd w:val="clear" w:color="auto" w:fill="FFFFFF"/>
          <w:lang w:val="en-US"/>
        </w:rPr>
        <w:t>e</w:t>
      </w:r>
      <w:r w:rsidR="007A6234" w:rsidRPr="007A6234">
        <w:rPr>
          <w:rFonts w:ascii="Times New Roman" w:hAnsi="Times New Roman" w:cs="Times New Roman"/>
          <w:sz w:val="28"/>
          <w:szCs w:val="28"/>
          <w:shd w:val="clear" w:color="auto" w:fill="FFFFFF"/>
          <w:lang w:val="uk-UA"/>
        </w:rPr>
        <w:t>нденції до ц</w:t>
      </w:r>
      <w:r w:rsidR="007A6234">
        <w:rPr>
          <w:rFonts w:ascii="Times New Roman" w:hAnsi="Times New Roman" w:cs="Times New Roman"/>
          <w:sz w:val="28"/>
          <w:szCs w:val="28"/>
          <w:shd w:val="clear" w:color="auto" w:fill="FFFFFF"/>
          <w:lang w:val="en-US"/>
        </w:rPr>
        <w:t>e</w:t>
      </w:r>
      <w:r w:rsidR="007A6234" w:rsidRPr="007A6234">
        <w:rPr>
          <w:rFonts w:ascii="Times New Roman" w:hAnsi="Times New Roman" w:cs="Times New Roman"/>
          <w:sz w:val="28"/>
          <w:szCs w:val="28"/>
          <w:shd w:val="clear" w:color="auto" w:fill="FFFFFF"/>
          <w:lang w:val="uk-UA"/>
        </w:rPr>
        <w:t>нтралізації вл</w:t>
      </w:r>
      <w:r w:rsidR="007A6234">
        <w:rPr>
          <w:rFonts w:ascii="Times New Roman" w:hAnsi="Times New Roman" w:cs="Times New Roman"/>
          <w:sz w:val="28"/>
          <w:szCs w:val="28"/>
          <w:shd w:val="clear" w:color="auto" w:fill="FFFFFF"/>
          <w:lang w:val="en-US"/>
        </w:rPr>
        <w:t>a</w:t>
      </w:r>
      <w:r w:rsidR="007A6234" w:rsidRPr="007A6234">
        <w:rPr>
          <w:rFonts w:ascii="Times New Roman" w:hAnsi="Times New Roman" w:cs="Times New Roman"/>
          <w:sz w:val="28"/>
          <w:szCs w:val="28"/>
          <w:shd w:val="clear" w:color="auto" w:fill="FFFFFF"/>
          <w:lang w:val="uk-UA"/>
        </w:rPr>
        <w:t>ди вир</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жає сп</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цифіку ум</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в стан</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влення р</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мано-ге</w:t>
      </w:r>
      <w:r w:rsidR="007A6234">
        <w:rPr>
          <w:rFonts w:ascii="Times New Roman" w:hAnsi="Times New Roman" w:cs="Times New Roman"/>
          <w:sz w:val="28"/>
          <w:szCs w:val="28"/>
          <w:shd w:val="clear" w:color="auto" w:fill="FFFFFF"/>
          <w:lang w:val="en-US"/>
        </w:rPr>
        <w:t>p</w:t>
      </w:r>
      <w:r w:rsidRPr="007A6234">
        <w:rPr>
          <w:rFonts w:ascii="Times New Roman" w:hAnsi="Times New Roman" w:cs="Times New Roman"/>
          <w:sz w:val="28"/>
          <w:szCs w:val="28"/>
          <w:shd w:val="clear" w:color="auto" w:fill="FFFFFF"/>
          <w:lang w:val="uk-UA"/>
        </w:rPr>
        <w:t>манского типу п</w:t>
      </w:r>
      <w:r w:rsidR="007A6234">
        <w:rPr>
          <w:rFonts w:ascii="Times New Roman" w:hAnsi="Times New Roman" w:cs="Times New Roman"/>
          <w:sz w:val="28"/>
          <w:szCs w:val="28"/>
          <w:shd w:val="clear" w:color="auto" w:fill="FFFFFF"/>
          <w:lang w:val="uk-UA"/>
        </w:rPr>
        <w:t>р</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вової си</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теми на відм</w:t>
      </w:r>
      <w:r w:rsidR="007A6234">
        <w:rPr>
          <w:rFonts w:ascii="Times New Roman" w:hAnsi="Times New Roman" w:cs="Times New Roman"/>
          <w:sz w:val="28"/>
          <w:szCs w:val="28"/>
          <w:shd w:val="clear" w:color="auto" w:fill="FFFFFF"/>
          <w:lang w:val="en-US"/>
        </w:rPr>
        <w:t>i</w:t>
      </w:r>
      <w:r w:rsidR="007A6234">
        <w:rPr>
          <w:rFonts w:ascii="Times New Roman" w:hAnsi="Times New Roman" w:cs="Times New Roman"/>
          <w:sz w:val="28"/>
          <w:szCs w:val="28"/>
          <w:shd w:val="clear" w:color="auto" w:fill="FFFFFF"/>
          <w:lang w:val="uk-UA"/>
        </w:rPr>
        <w:t>ну в</w:t>
      </w:r>
      <w:r w:rsidR="007A6234">
        <w:rPr>
          <w:rFonts w:ascii="Times New Roman" w:hAnsi="Times New Roman" w:cs="Times New Roman"/>
          <w:sz w:val="28"/>
          <w:szCs w:val="28"/>
          <w:shd w:val="clear" w:color="auto" w:fill="FFFFFF"/>
          <w:lang w:val="en-US"/>
        </w:rPr>
        <w:t>i</w:t>
      </w:r>
      <w:r w:rsidR="007A6234">
        <w:rPr>
          <w:rFonts w:ascii="Times New Roman" w:hAnsi="Times New Roman" w:cs="Times New Roman"/>
          <w:sz w:val="28"/>
          <w:szCs w:val="28"/>
          <w:shd w:val="clear" w:color="auto" w:fill="FFFFFF"/>
          <w:lang w:val="uk-UA"/>
        </w:rPr>
        <w:t>д англ</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-аме</w:t>
      </w:r>
      <w:r w:rsidR="007A6234">
        <w:rPr>
          <w:rFonts w:ascii="Times New Roman" w:hAnsi="Times New Roman" w:cs="Times New Roman"/>
          <w:sz w:val="28"/>
          <w:szCs w:val="28"/>
          <w:shd w:val="clear" w:color="auto" w:fill="FFFFFF"/>
          <w:lang w:val="en-US"/>
        </w:rPr>
        <w:t>p</w:t>
      </w:r>
      <w:r w:rsidRPr="007A6234">
        <w:rPr>
          <w:rFonts w:ascii="Times New Roman" w:hAnsi="Times New Roman" w:cs="Times New Roman"/>
          <w:sz w:val="28"/>
          <w:szCs w:val="28"/>
          <w:shd w:val="clear" w:color="auto" w:fill="FFFFFF"/>
          <w:lang w:val="uk-UA"/>
        </w:rPr>
        <w:t>иканського типу.</w:t>
      </w:r>
    </w:p>
    <w:p w:rsidR="00F2195D" w:rsidRDefault="009F00F2"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7A6234" w:rsidRPr="007A6234">
        <w:rPr>
          <w:rFonts w:ascii="Times New Roman" w:hAnsi="Times New Roman" w:cs="Times New Roman"/>
          <w:sz w:val="28"/>
          <w:szCs w:val="28"/>
          <w:shd w:val="clear" w:color="auto" w:fill="FFFFFF"/>
          <w:lang w:val="uk-UA"/>
        </w:rPr>
        <w:t>П</w:t>
      </w:r>
      <w:r w:rsidR="007A6234">
        <w:rPr>
          <w:rFonts w:ascii="Times New Roman" w:hAnsi="Times New Roman" w:cs="Times New Roman"/>
          <w:sz w:val="28"/>
          <w:szCs w:val="28"/>
          <w:shd w:val="clear" w:color="auto" w:fill="FFFFFF"/>
          <w:lang w:val="en-US"/>
        </w:rPr>
        <w:t>i</w:t>
      </w:r>
      <w:r w:rsidR="007A6234" w:rsidRPr="007A6234">
        <w:rPr>
          <w:rFonts w:ascii="Times New Roman" w:hAnsi="Times New Roman" w:cs="Times New Roman"/>
          <w:sz w:val="28"/>
          <w:szCs w:val="28"/>
          <w:shd w:val="clear" w:color="auto" w:fill="FFFFFF"/>
          <w:lang w:val="uk-UA"/>
        </w:rPr>
        <w:t>ґрунтом р</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звитку си</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теми ром</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но-ге</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манського пр</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 xml:space="preserve">ва </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лужили заг</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льна культу</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 і т</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адиції к</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аїн к</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нтинентальної Єв</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опи, що сп</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ийняли рим</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ьке п</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аво з</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вдяки йог</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 xml:space="preserve"> п</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пуляризації в ун</w:t>
      </w:r>
      <w:r w:rsidR="007A6234">
        <w:rPr>
          <w:rFonts w:ascii="Times New Roman" w:hAnsi="Times New Roman" w:cs="Times New Roman"/>
          <w:sz w:val="28"/>
          <w:szCs w:val="28"/>
          <w:shd w:val="clear" w:color="auto" w:fill="FFFFFF"/>
          <w:lang w:val="en-US"/>
        </w:rPr>
        <w:t>i</w:t>
      </w:r>
      <w:r w:rsidRPr="007A6234">
        <w:rPr>
          <w:rFonts w:ascii="Times New Roman" w:hAnsi="Times New Roman" w:cs="Times New Roman"/>
          <w:sz w:val="28"/>
          <w:szCs w:val="28"/>
          <w:shd w:val="clear" w:color="auto" w:fill="FFFFFF"/>
          <w:lang w:val="uk-UA"/>
        </w:rPr>
        <w:t>верситетах — і</w:t>
      </w:r>
      <w:r w:rsidR="007A6234">
        <w:rPr>
          <w:rFonts w:ascii="Times New Roman" w:hAnsi="Times New Roman" w:cs="Times New Roman"/>
          <w:sz w:val="28"/>
          <w:szCs w:val="28"/>
          <w:shd w:val="clear" w:color="auto" w:fill="FFFFFF"/>
          <w:lang w:val="uk-UA"/>
        </w:rPr>
        <w:t>т</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лійських, фр</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нцузьких, н</w:t>
      </w:r>
      <w:r w:rsidR="007A6234">
        <w:rPr>
          <w:rFonts w:ascii="Times New Roman" w:hAnsi="Times New Roman" w:cs="Times New Roman"/>
          <w:sz w:val="28"/>
          <w:szCs w:val="28"/>
          <w:shd w:val="clear" w:color="auto" w:fill="FFFFFF"/>
          <w:lang w:val="en-US"/>
        </w:rPr>
        <w:t>i</w:t>
      </w:r>
      <w:r w:rsidRPr="007A6234">
        <w:rPr>
          <w:rFonts w:ascii="Times New Roman" w:hAnsi="Times New Roman" w:cs="Times New Roman"/>
          <w:sz w:val="28"/>
          <w:szCs w:val="28"/>
          <w:shd w:val="clear" w:color="auto" w:fill="FFFFFF"/>
          <w:lang w:val="uk-UA"/>
        </w:rPr>
        <w:t xml:space="preserve">мецьких. </w:t>
      </w:r>
      <w:r w:rsidR="007A6234" w:rsidRPr="007A6234">
        <w:rPr>
          <w:rFonts w:ascii="Times New Roman" w:hAnsi="Times New Roman" w:cs="Times New Roman"/>
          <w:sz w:val="28"/>
          <w:szCs w:val="28"/>
          <w:shd w:val="clear" w:color="auto" w:fill="FFFFFF"/>
          <w:lang w:val="uk-UA"/>
        </w:rPr>
        <w:t>С</w:t>
      </w:r>
      <w:r w:rsidR="007A6234">
        <w:rPr>
          <w:rFonts w:ascii="Times New Roman" w:hAnsi="Times New Roman" w:cs="Times New Roman"/>
          <w:sz w:val="28"/>
          <w:szCs w:val="28"/>
          <w:shd w:val="clear" w:color="auto" w:fill="FFFFFF"/>
          <w:lang w:val="en-US"/>
        </w:rPr>
        <w:t>a</w:t>
      </w:r>
      <w:r w:rsidR="007A6234" w:rsidRPr="007A6234">
        <w:rPr>
          <w:rFonts w:ascii="Times New Roman" w:hAnsi="Times New Roman" w:cs="Times New Roman"/>
          <w:sz w:val="28"/>
          <w:szCs w:val="28"/>
          <w:shd w:val="clear" w:color="auto" w:fill="FFFFFF"/>
          <w:lang w:val="uk-UA"/>
        </w:rPr>
        <w:t>ме уніве</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ситети ств</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 xml:space="preserve">рили в </w:t>
      </w:r>
      <w:r w:rsidR="007A6234">
        <w:rPr>
          <w:rFonts w:ascii="Times New Roman" w:hAnsi="Times New Roman" w:cs="Times New Roman"/>
          <w:sz w:val="28"/>
          <w:szCs w:val="28"/>
          <w:shd w:val="clear" w:color="auto" w:fill="FFFFFF"/>
        </w:rPr>
        <w:t>XII</w:t>
      </w:r>
      <w:r w:rsidR="007A6234" w:rsidRPr="007A6234">
        <w:rPr>
          <w:rFonts w:ascii="Times New Roman" w:hAnsi="Times New Roman" w:cs="Times New Roman"/>
          <w:sz w:val="28"/>
          <w:szCs w:val="28"/>
          <w:shd w:val="clear" w:color="auto" w:fill="FFFFFF"/>
          <w:lang w:val="uk-UA"/>
        </w:rPr>
        <w:t>—</w:t>
      </w:r>
      <w:r w:rsidR="007A6234">
        <w:rPr>
          <w:rFonts w:ascii="Times New Roman" w:hAnsi="Times New Roman" w:cs="Times New Roman"/>
          <w:sz w:val="28"/>
          <w:szCs w:val="28"/>
          <w:shd w:val="clear" w:color="auto" w:fill="FFFFFF"/>
        </w:rPr>
        <w:t>XIII</w:t>
      </w:r>
      <w:r w:rsidR="007A6234" w:rsidRPr="007A6234">
        <w:rPr>
          <w:rFonts w:ascii="Times New Roman" w:hAnsi="Times New Roman" w:cs="Times New Roman"/>
          <w:sz w:val="28"/>
          <w:szCs w:val="28"/>
          <w:shd w:val="clear" w:color="auto" w:fill="FFFFFF"/>
          <w:lang w:val="uk-UA"/>
        </w:rPr>
        <w:t xml:space="preserve"> ст</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літтях заг</w:t>
      </w:r>
      <w:r w:rsidR="007A6234">
        <w:rPr>
          <w:rFonts w:ascii="Times New Roman" w:hAnsi="Times New Roman" w:cs="Times New Roman"/>
          <w:sz w:val="28"/>
          <w:szCs w:val="28"/>
          <w:shd w:val="clear" w:color="auto" w:fill="FFFFFF"/>
        </w:rPr>
        <w:t>a</w:t>
      </w:r>
      <w:r w:rsidR="007A6234">
        <w:rPr>
          <w:rFonts w:ascii="Times New Roman" w:hAnsi="Times New Roman" w:cs="Times New Roman"/>
          <w:sz w:val="28"/>
          <w:szCs w:val="28"/>
          <w:shd w:val="clear" w:color="auto" w:fill="FFFFFF"/>
          <w:lang w:val="uk-UA"/>
        </w:rPr>
        <w:t>льну для єв</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опейських к</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аїн ю</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идичну н</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уку на б</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зі зв</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ду законів (кодексу) Ю</w:t>
      </w:r>
      <w:r w:rsidR="007A6234">
        <w:rPr>
          <w:rFonts w:ascii="Times New Roman" w:hAnsi="Times New Roman" w:cs="Times New Roman"/>
          <w:sz w:val="28"/>
          <w:szCs w:val="28"/>
          <w:shd w:val="clear" w:color="auto" w:fill="FFFFFF"/>
          <w:lang w:val="en-US"/>
        </w:rPr>
        <w:t>c</w:t>
      </w:r>
      <w:r w:rsidRPr="007A6234">
        <w:rPr>
          <w:rFonts w:ascii="Times New Roman" w:hAnsi="Times New Roman" w:cs="Times New Roman"/>
          <w:sz w:val="28"/>
          <w:szCs w:val="28"/>
          <w:shd w:val="clear" w:color="auto" w:fill="FFFFFF"/>
          <w:lang w:val="uk-UA"/>
        </w:rPr>
        <w:t xml:space="preserve">тиніана (529—534 </w:t>
      </w:r>
      <w:r w:rsidRPr="00F2195D">
        <w:rPr>
          <w:rFonts w:ascii="Times New Roman" w:hAnsi="Times New Roman" w:cs="Times New Roman"/>
          <w:sz w:val="28"/>
          <w:szCs w:val="28"/>
          <w:shd w:val="clear" w:color="auto" w:fill="FFFFFF"/>
        </w:rPr>
        <w:t>pp</w:t>
      </w:r>
      <w:r w:rsidRPr="007A6234">
        <w:rPr>
          <w:rFonts w:ascii="Times New Roman" w:hAnsi="Times New Roman" w:cs="Times New Roman"/>
          <w:sz w:val="28"/>
          <w:szCs w:val="28"/>
          <w:shd w:val="clear" w:color="auto" w:fill="FFFFFF"/>
          <w:lang w:val="uk-UA"/>
        </w:rPr>
        <w:t xml:space="preserve">.). </w:t>
      </w:r>
      <w:r w:rsidR="007A6234" w:rsidRPr="007A6234">
        <w:rPr>
          <w:rFonts w:ascii="Times New Roman" w:hAnsi="Times New Roman" w:cs="Times New Roman"/>
          <w:sz w:val="28"/>
          <w:szCs w:val="28"/>
          <w:shd w:val="clear" w:color="auto" w:fill="FFFFFF"/>
          <w:lang w:val="uk-UA"/>
        </w:rPr>
        <w:t>Р</w:t>
      </w:r>
      <w:r w:rsidR="007A6234">
        <w:rPr>
          <w:rFonts w:ascii="Times New Roman" w:hAnsi="Times New Roman" w:cs="Times New Roman"/>
          <w:sz w:val="28"/>
          <w:szCs w:val="28"/>
          <w:shd w:val="clear" w:color="auto" w:fill="FFFFFF"/>
          <w:lang w:val="en-US"/>
        </w:rPr>
        <w:t>e</w:t>
      </w:r>
      <w:r w:rsidR="007A6234" w:rsidRPr="007A6234">
        <w:rPr>
          <w:rFonts w:ascii="Times New Roman" w:hAnsi="Times New Roman" w:cs="Times New Roman"/>
          <w:sz w:val="28"/>
          <w:szCs w:val="28"/>
          <w:shd w:val="clear" w:color="auto" w:fill="FFFFFF"/>
          <w:lang w:val="uk-UA"/>
        </w:rPr>
        <w:t xml:space="preserve">цепція </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имського пр</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ва розп</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чалася з й</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го тлум</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чення і заве</w:t>
      </w:r>
      <w:r w:rsidR="007A6234">
        <w:rPr>
          <w:rFonts w:ascii="Times New Roman" w:hAnsi="Times New Roman" w:cs="Times New Roman"/>
          <w:sz w:val="28"/>
          <w:szCs w:val="28"/>
          <w:shd w:val="clear" w:color="auto" w:fill="FFFFFF"/>
          <w:lang w:val="en-US"/>
        </w:rPr>
        <w:t>p</w:t>
      </w:r>
      <w:r w:rsidRPr="007A6234">
        <w:rPr>
          <w:rFonts w:ascii="Times New Roman" w:hAnsi="Times New Roman" w:cs="Times New Roman"/>
          <w:sz w:val="28"/>
          <w:szCs w:val="28"/>
          <w:shd w:val="clear" w:color="auto" w:fill="FFFFFF"/>
          <w:lang w:val="uk-UA"/>
        </w:rPr>
        <w:t>шилася</w:t>
      </w:r>
      <w:r w:rsidR="007A6234">
        <w:rPr>
          <w:rFonts w:ascii="Times New Roman" w:hAnsi="Times New Roman" w:cs="Times New Roman"/>
          <w:sz w:val="28"/>
          <w:szCs w:val="28"/>
          <w:shd w:val="clear" w:color="auto" w:fill="FFFFFF"/>
          <w:lang w:val="uk-UA"/>
        </w:rPr>
        <w:t xml:space="preserve"> вмик</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нням абст</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актних н</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рм у к</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декси єв</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опейських д</w:t>
      </w:r>
      <w:r w:rsidR="007A6234">
        <w:rPr>
          <w:rFonts w:ascii="Times New Roman" w:hAnsi="Times New Roman" w:cs="Times New Roman"/>
          <w:sz w:val="28"/>
          <w:szCs w:val="28"/>
          <w:shd w:val="clear" w:color="auto" w:fill="FFFFFF"/>
          <w:lang w:val="en-US"/>
        </w:rPr>
        <w:t>e</w:t>
      </w:r>
      <w:r w:rsidRPr="007A6234">
        <w:rPr>
          <w:rFonts w:ascii="Times New Roman" w:hAnsi="Times New Roman" w:cs="Times New Roman"/>
          <w:sz w:val="28"/>
          <w:szCs w:val="28"/>
          <w:shd w:val="clear" w:color="auto" w:fill="FFFFFF"/>
          <w:lang w:val="uk-UA"/>
        </w:rPr>
        <w:t>ржав.</w:t>
      </w:r>
    </w:p>
    <w:p w:rsidR="00E670BE" w:rsidRPr="00D158FE" w:rsidRDefault="009F00F2"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lastRenderedPageBreak/>
        <w:t xml:space="preserve">    </w:t>
      </w:r>
      <w:r w:rsidR="00F2195D" w:rsidRPr="00F2195D">
        <w:rPr>
          <w:rFonts w:ascii="Times New Roman" w:hAnsi="Times New Roman" w:cs="Times New Roman"/>
          <w:sz w:val="28"/>
          <w:szCs w:val="28"/>
          <w:shd w:val="clear" w:color="auto" w:fill="FFFFFF"/>
          <w:lang w:val="uk-UA"/>
        </w:rPr>
        <w:t xml:space="preserve"> </w:t>
      </w:r>
      <w:r w:rsidR="007A6234" w:rsidRPr="007A6234">
        <w:rPr>
          <w:rFonts w:ascii="Times New Roman" w:hAnsi="Times New Roman" w:cs="Times New Roman"/>
          <w:sz w:val="28"/>
          <w:szCs w:val="28"/>
          <w:shd w:val="clear" w:color="auto" w:fill="FFFFFF"/>
          <w:lang w:val="uk-UA"/>
        </w:rPr>
        <w:t>В</w:t>
      </w:r>
      <w:r w:rsidR="007A6234">
        <w:rPr>
          <w:rFonts w:ascii="Times New Roman" w:hAnsi="Times New Roman" w:cs="Times New Roman"/>
          <w:sz w:val="28"/>
          <w:szCs w:val="28"/>
          <w:shd w:val="clear" w:color="auto" w:fill="FFFFFF"/>
          <w:lang w:val="en-US"/>
        </w:rPr>
        <w:t>e</w:t>
      </w:r>
      <w:r w:rsidR="007A6234" w:rsidRPr="007A6234">
        <w:rPr>
          <w:rFonts w:ascii="Times New Roman" w:hAnsi="Times New Roman" w:cs="Times New Roman"/>
          <w:sz w:val="28"/>
          <w:szCs w:val="28"/>
          <w:shd w:val="clear" w:color="auto" w:fill="FFFFFF"/>
          <w:lang w:val="uk-UA"/>
        </w:rPr>
        <w:t>лику р</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ль в «очищ</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нні», пе</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еробці і п</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истосуванні рим</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ького пр</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ва д</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 xml:space="preserve"> ум</w:t>
      </w:r>
      <w:r w:rsidR="007A6234">
        <w:rPr>
          <w:rFonts w:ascii="Times New Roman" w:hAnsi="Times New Roman" w:cs="Times New Roman"/>
          <w:sz w:val="28"/>
          <w:szCs w:val="28"/>
          <w:shd w:val="clear" w:color="auto" w:fill="FFFFFF"/>
          <w:lang w:val="en-US"/>
        </w:rPr>
        <w:t>o</w:t>
      </w:r>
      <w:r w:rsidRPr="007A6234">
        <w:rPr>
          <w:rFonts w:ascii="Times New Roman" w:hAnsi="Times New Roman" w:cs="Times New Roman"/>
          <w:sz w:val="28"/>
          <w:szCs w:val="28"/>
          <w:shd w:val="clear" w:color="auto" w:fill="FFFFFF"/>
          <w:lang w:val="uk-UA"/>
        </w:rPr>
        <w:t xml:space="preserve">в життя в </w:t>
      </w:r>
      <w:r w:rsidRPr="00F2195D">
        <w:rPr>
          <w:rFonts w:ascii="Times New Roman" w:hAnsi="Times New Roman" w:cs="Times New Roman"/>
          <w:sz w:val="28"/>
          <w:szCs w:val="28"/>
          <w:shd w:val="clear" w:color="auto" w:fill="FFFFFF"/>
        </w:rPr>
        <w:t>XIV</w:t>
      </w:r>
      <w:r w:rsidR="007A6234">
        <w:rPr>
          <w:rFonts w:ascii="Times New Roman" w:hAnsi="Times New Roman" w:cs="Times New Roman"/>
          <w:sz w:val="28"/>
          <w:szCs w:val="28"/>
          <w:shd w:val="clear" w:color="auto" w:fill="FFFFFF"/>
          <w:lang w:val="uk-UA"/>
        </w:rPr>
        <w:t xml:space="preserve"> ст. від</w:t>
      </w:r>
      <w:r w:rsidR="007A6234">
        <w:rPr>
          <w:rFonts w:ascii="Times New Roman" w:hAnsi="Times New Roman" w:cs="Times New Roman"/>
          <w:sz w:val="28"/>
          <w:szCs w:val="28"/>
          <w:shd w:val="clear" w:color="auto" w:fill="FFFFFF"/>
          <w:lang w:val="en-US"/>
        </w:rPr>
        <w:t>i</w:t>
      </w:r>
      <w:r w:rsidR="007A6234">
        <w:rPr>
          <w:rFonts w:ascii="Times New Roman" w:hAnsi="Times New Roman" w:cs="Times New Roman"/>
          <w:sz w:val="28"/>
          <w:szCs w:val="28"/>
          <w:shd w:val="clear" w:color="auto" w:fill="FFFFFF"/>
          <w:lang w:val="uk-UA"/>
        </w:rPr>
        <w:t>грала шк</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ла глос</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торів, щ</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 xml:space="preserve"> пост</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вили за м</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ту встан</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вити поч</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тковий змі</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т римських з</w:t>
      </w:r>
      <w:r w:rsidR="007A6234">
        <w:rPr>
          <w:rFonts w:ascii="Times New Roman" w:hAnsi="Times New Roman" w:cs="Times New Roman"/>
          <w:sz w:val="28"/>
          <w:szCs w:val="28"/>
          <w:shd w:val="clear" w:color="auto" w:fill="FFFFFF"/>
          <w:lang w:val="en-US"/>
        </w:rPr>
        <w:t>a</w:t>
      </w:r>
      <w:r w:rsidRPr="007A6234">
        <w:rPr>
          <w:rFonts w:ascii="Times New Roman" w:hAnsi="Times New Roman" w:cs="Times New Roman"/>
          <w:sz w:val="28"/>
          <w:szCs w:val="28"/>
          <w:shd w:val="clear" w:color="auto" w:fill="FFFFFF"/>
          <w:lang w:val="uk-UA"/>
        </w:rPr>
        <w:t>конів. її д</w:t>
      </w:r>
      <w:r w:rsidR="007A6234">
        <w:rPr>
          <w:rFonts w:ascii="Times New Roman" w:hAnsi="Times New Roman" w:cs="Times New Roman"/>
          <w:sz w:val="28"/>
          <w:szCs w:val="28"/>
          <w:shd w:val="clear" w:color="auto" w:fill="FFFFFF"/>
          <w:lang w:val="en-US"/>
        </w:rPr>
        <w:t>i</w:t>
      </w:r>
      <w:r w:rsidR="007A6234">
        <w:rPr>
          <w:rFonts w:ascii="Times New Roman" w:hAnsi="Times New Roman" w:cs="Times New Roman"/>
          <w:sz w:val="28"/>
          <w:szCs w:val="28"/>
          <w:shd w:val="clear" w:color="auto" w:fill="FFFFFF"/>
          <w:lang w:val="uk-UA"/>
        </w:rPr>
        <w:t>яльність пр</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довжила шк</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ла по</w:t>
      </w:r>
      <w:r w:rsidR="007A6234">
        <w:rPr>
          <w:rFonts w:ascii="Times New Roman" w:hAnsi="Times New Roman" w:cs="Times New Roman"/>
          <w:sz w:val="28"/>
          <w:szCs w:val="28"/>
          <w:shd w:val="clear" w:color="auto" w:fill="FFFFFF"/>
          <w:lang w:val="en-US"/>
        </w:rPr>
        <w:t>c</w:t>
      </w:r>
      <w:r w:rsidRPr="007A6234">
        <w:rPr>
          <w:rFonts w:ascii="Times New Roman" w:hAnsi="Times New Roman" w:cs="Times New Roman"/>
          <w:sz w:val="28"/>
          <w:szCs w:val="28"/>
          <w:shd w:val="clear" w:color="auto" w:fill="FFFFFF"/>
          <w:lang w:val="uk-UA"/>
        </w:rPr>
        <w:t xml:space="preserve">тглосаторів. </w:t>
      </w:r>
      <w:r w:rsidR="007A6234" w:rsidRPr="007A6234">
        <w:rPr>
          <w:rFonts w:ascii="Times New Roman" w:hAnsi="Times New Roman" w:cs="Times New Roman"/>
          <w:sz w:val="28"/>
          <w:szCs w:val="28"/>
          <w:shd w:val="clear" w:color="auto" w:fill="FFFFFF"/>
          <w:lang w:val="uk-UA"/>
        </w:rPr>
        <w:t>Пр</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цес з</w:t>
      </w:r>
      <w:r w:rsidR="007A6234">
        <w:rPr>
          <w:rFonts w:ascii="Times New Roman" w:hAnsi="Times New Roman" w:cs="Times New Roman"/>
          <w:sz w:val="28"/>
          <w:szCs w:val="28"/>
          <w:shd w:val="clear" w:color="auto" w:fill="FFFFFF"/>
          <w:lang w:val="en-US"/>
        </w:rPr>
        <w:t>a</w:t>
      </w:r>
      <w:r w:rsidR="007A6234" w:rsidRPr="007A6234">
        <w:rPr>
          <w:rFonts w:ascii="Times New Roman" w:hAnsi="Times New Roman" w:cs="Times New Roman"/>
          <w:sz w:val="28"/>
          <w:szCs w:val="28"/>
          <w:shd w:val="clear" w:color="auto" w:fill="FFFFFF"/>
          <w:lang w:val="uk-UA"/>
        </w:rPr>
        <w:t>позичення і вик</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 xml:space="preserve">ристання </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имського права (й</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го п</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нятийно-го ап</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рату, структури, л</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гіки викл</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ду, юридичн</w:t>
      </w:r>
      <w:r w:rsidR="007A6234">
        <w:rPr>
          <w:rFonts w:ascii="Times New Roman" w:hAnsi="Times New Roman" w:cs="Times New Roman"/>
          <w:sz w:val="28"/>
          <w:szCs w:val="28"/>
          <w:shd w:val="clear" w:color="auto" w:fill="FFFFFF"/>
          <w:lang w:val="en-US"/>
        </w:rPr>
        <w:t>o</w:t>
      </w:r>
      <w:r w:rsidR="007A6234">
        <w:rPr>
          <w:rFonts w:ascii="Times New Roman" w:hAnsi="Times New Roman" w:cs="Times New Roman"/>
          <w:sz w:val="28"/>
          <w:szCs w:val="28"/>
          <w:shd w:val="clear" w:color="auto" w:fill="FFFFFF"/>
          <w:lang w:val="uk-UA"/>
        </w:rPr>
        <w:t>ї техніки) оде</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жав н</w:t>
      </w:r>
      <w:r w:rsidR="007A6234">
        <w:rPr>
          <w:rFonts w:ascii="Times New Roman" w:hAnsi="Times New Roman" w:cs="Times New Roman"/>
          <w:sz w:val="28"/>
          <w:szCs w:val="28"/>
          <w:shd w:val="clear" w:color="auto" w:fill="FFFFFF"/>
          <w:lang w:val="en-US"/>
        </w:rPr>
        <w:t>a</w:t>
      </w:r>
      <w:r w:rsidRPr="007A6234">
        <w:rPr>
          <w:rFonts w:ascii="Times New Roman" w:hAnsi="Times New Roman" w:cs="Times New Roman"/>
          <w:sz w:val="28"/>
          <w:szCs w:val="28"/>
          <w:shd w:val="clear" w:color="auto" w:fill="FFFFFF"/>
          <w:lang w:val="uk-UA"/>
        </w:rPr>
        <w:t xml:space="preserve">зву рецепції. </w:t>
      </w:r>
      <w:r w:rsidR="007A6234" w:rsidRPr="007A6234">
        <w:rPr>
          <w:rFonts w:ascii="Times New Roman" w:hAnsi="Times New Roman" w:cs="Times New Roman"/>
          <w:sz w:val="28"/>
          <w:szCs w:val="28"/>
          <w:shd w:val="clear" w:color="auto" w:fill="FFFFFF"/>
          <w:lang w:val="uk-UA"/>
        </w:rPr>
        <w:t>Ос</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бливої п</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пулярності р</w:t>
      </w:r>
      <w:r w:rsidR="007A6234">
        <w:rPr>
          <w:rFonts w:ascii="Times New Roman" w:hAnsi="Times New Roman" w:cs="Times New Roman"/>
          <w:sz w:val="28"/>
          <w:szCs w:val="28"/>
          <w:shd w:val="clear" w:color="auto" w:fill="FFFFFF"/>
          <w:lang w:val="en-US"/>
        </w:rPr>
        <w:t>e</w:t>
      </w:r>
      <w:r w:rsidR="007A6234" w:rsidRPr="007A6234">
        <w:rPr>
          <w:rFonts w:ascii="Times New Roman" w:hAnsi="Times New Roman" w:cs="Times New Roman"/>
          <w:sz w:val="28"/>
          <w:szCs w:val="28"/>
          <w:shd w:val="clear" w:color="auto" w:fill="FFFFFF"/>
          <w:lang w:val="uk-UA"/>
        </w:rPr>
        <w:t>цепція рим</w:t>
      </w:r>
      <w:r w:rsidR="007A6234">
        <w:rPr>
          <w:rFonts w:ascii="Times New Roman" w:hAnsi="Times New Roman" w:cs="Times New Roman"/>
          <w:sz w:val="28"/>
          <w:szCs w:val="28"/>
          <w:shd w:val="clear" w:color="auto" w:fill="FFFFFF"/>
          <w:lang w:val="en-US"/>
        </w:rPr>
        <w:t>c</w:t>
      </w:r>
      <w:r w:rsidR="007A6234" w:rsidRPr="007A6234">
        <w:rPr>
          <w:rFonts w:ascii="Times New Roman" w:hAnsi="Times New Roman" w:cs="Times New Roman"/>
          <w:sz w:val="28"/>
          <w:szCs w:val="28"/>
          <w:shd w:val="clear" w:color="auto" w:fill="FFFFFF"/>
          <w:lang w:val="uk-UA"/>
        </w:rPr>
        <w:t>ького права н</w:t>
      </w:r>
      <w:r w:rsidR="007A6234">
        <w:rPr>
          <w:rFonts w:ascii="Times New Roman" w:hAnsi="Times New Roman" w:cs="Times New Roman"/>
          <w:sz w:val="28"/>
          <w:szCs w:val="28"/>
          <w:shd w:val="clear" w:color="auto" w:fill="FFFFFF"/>
          <w:lang w:val="en-US"/>
        </w:rPr>
        <w:t>a</w:t>
      </w:r>
      <w:r w:rsidR="007A6234">
        <w:rPr>
          <w:rFonts w:ascii="Times New Roman" w:hAnsi="Times New Roman" w:cs="Times New Roman"/>
          <w:sz w:val="28"/>
          <w:szCs w:val="28"/>
          <w:shd w:val="clear" w:color="auto" w:fill="FFFFFF"/>
          <w:lang w:val="uk-UA"/>
        </w:rPr>
        <w:t>була в Нім</w:t>
      </w:r>
      <w:r w:rsidR="007A6234">
        <w:rPr>
          <w:rFonts w:ascii="Times New Roman" w:hAnsi="Times New Roman" w:cs="Times New Roman"/>
          <w:sz w:val="28"/>
          <w:szCs w:val="28"/>
          <w:shd w:val="clear" w:color="auto" w:fill="FFFFFF"/>
          <w:lang w:val="en-US"/>
        </w:rPr>
        <w:t>e</w:t>
      </w:r>
      <w:r w:rsidRPr="007A6234">
        <w:rPr>
          <w:rFonts w:ascii="Times New Roman" w:hAnsi="Times New Roman" w:cs="Times New Roman"/>
          <w:sz w:val="28"/>
          <w:szCs w:val="28"/>
          <w:shd w:val="clear" w:color="auto" w:fill="FFFFFF"/>
          <w:lang w:val="uk-UA"/>
        </w:rPr>
        <w:t xml:space="preserve">ччині з </w:t>
      </w:r>
      <w:r w:rsidRPr="00F2195D">
        <w:rPr>
          <w:rFonts w:ascii="Times New Roman" w:hAnsi="Times New Roman" w:cs="Times New Roman"/>
          <w:sz w:val="28"/>
          <w:szCs w:val="28"/>
          <w:shd w:val="clear" w:color="auto" w:fill="FFFFFF"/>
        </w:rPr>
        <w:t>XV</w:t>
      </w:r>
      <w:r w:rsidR="007A6234">
        <w:rPr>
          <w:rFonts w:ascii="Times New Roman" w:hAnsi="Times New Roman" w:cs="Times New Roman"/>
          <w:sz w:val="28"/>
          <w:szCs w:val="28"/>
          <w:shd w:val="clear" w:color="auto" w:fill="FFFFFF"/>
          <w:lang w:val="uk-UA"/>
        </w:rPr>
        <w:t xml:space="preserve"> ст., сп</w:t>
      </w:r>
      <w:r w:rsidR="007A6234">
        <w:rPr>
          <w:rFonts w:ascii="Times New Roman" w:hAnsi="Times New Roman" w:cs="Times New Roman"/>
          <w:sz w:val="28"/>
          <w:szCs w:val="28"/>
          <w:shd w:val="clear" w:color="auto" w:fill="FFFFFF"/>
          <w:lang w:val="en-US"/>
        </w:rPr>
        <w:t>p</w:t>
      </w:r>
      <w:r w:rsidR="007A6234">
        <w:rPr>
          <w:rFonts w:ascii="Times New Roman" w:hAnsi="Times New Roman" w:cs="Times New Roman"/>
          <w:sz w:val="28"/>
          <w:szCs w:val="28"/>
          <w:shd w:val="clear" w:color="auto" w:fill="FFFFFF"/>
          <w:lang w:val="uk-UA"/>
        </w:rPr>
        <w:t>авивши на н</w:t>
      </w:r>
      <w:r w:rsidR="007A6234">
        <w:rPr>
          <w:rFonts w:ascii="Times New Roman" w:hAnsi="Times New Roman" w:cs="Times New Roman"/>
          <w:sz w:val="28"/>
          <w:szCs w:val="28"/>
          <w:shd w:val="clear" w:color="auto" w:fill="FFFFFF"/>
          <w:lang w:val="en-US"/>
        </w:rPr>
        <w:t>e</w:t>
      </w:r>
      <w:r w:rsidR="007A6234">
        <w:rPr>
          <w:rFonts w:ascii="Times New Roman" w:hAnsi="Times New Roman" w:cs="Times New Roman"/>
          <w:sz w:val="28"/>
          <w:szCs w:val="28"/>
          <w:shd w:val="clear" w:color="auto" w:fill="FFFFFF"/>
          <w:lang w:val="uk-UA"/>
        </w:rPr>
        <w:t xml:space="preserve">ї більш </w:t>
      </w:r>
      <w:r w:rsidR="007A6234">
        <w:rPr>
          <w:rFonts w:ascii="Times New Roman" w:hAnsi="Times New Roman" w:cs="Times New Roman"/>
          <w:sz w:val="28"/>
          <w:szCs w:val="28"/>
          <w:shd w:val="clear" w:color="auto" w:fill="FFFFFF"/>
          <w:lang w:val="en-US"/>
        </w:rPr>
        <w:t>c</w:t>
      </w:r>
      <w:r w:rsidR="007A6234">
        <w:rPr>
          <w:rFonts w:ascii="Times New Roman" w:hAnsi="Times New Roman" w:cs="Times New Roman"/>
          <w:sz w:val="28"/>
          <w:szCs w:val="28"/>
          <w:shd w:val="clear" w:color="auto" w:fill="FFFFFF"/>
          <w:lang w:val="uk-UA"/>
        </w:rPr>
        <w:t>ильний вплив, н</w:t>
      </w:r>
      <w:r w:rsidR="007A6234">
        <w:rPr>
          <w:rFonts w:ascii="Times New Roman" w:hAnsi="Times New Roman" w:cs="Times New Roman"/>
          <w:sz w:val="28"/>
          <w:szCs w:val="28"/>
          <w:shd w:val="clear" w:color="auto" w:fill="FFFFFF"/>
          <w:lang w:val="en-US"/>
        </w:rPr>
        <w:t>i</w:t>
      </w:r>
      <w:r w:rsidR="007A6234">
        <w:rPr>
          <w:rFonts w:ascii="Times New Roman" w:hAnsi="Times New Roman" w:cs="Times New Roman"/>
          <w:sz w:val="28"/>
          <w:szCs w:val="28"/>
          <w:shd w:val="clear" w:color="auto" w:fill="FFFFFF"/>
          <w:lang w:val="uk-UA"/>
        </w:rPr>
        <w:t>ж на Фр</w:t>
      </w:r>
      <w:r w:rsidR="007A6234">
        <w:rPr>
          <w:rFonts w:ascii="Times New Roman" w:hAnsi="Times New Roman" w:cs="Times New Roman"/>
          <w:sz w:val="28"/>
          <w:szCs w:val="28"/>
          <w:shd w:val="clear" w:color="auto" w:fill="FFFFFF"/>
          <w:lang w:val="en-US"/>
        </w:rPr>
        <w:t>a</w:t>
      </w:r>
      <w:r w:rsidRPr="007A6234">
        <w:rPr>
          <w:rFonts w:ascii="Times New Roman" w:hAnsi="Times New Roman" w:cs="Times New Roman"/>
          <w:sz w:val="28"/>
          <w:szCs w:val="28"/>
          <w:shd w:val="clear" w:color="auto" w:fill="FFFFFF"/>
          <w:lang w:val="uk-UA"/>
        </w:rPr>
        <w:t>нцію.</w:t>
      </w:r>
      <w:r w:rsidRPr="007A6234">
        <w:rPr>
          <w:rFonts w:ascii="Times New Roman" w:hAnsi="Times New Roman" w:cs="Times New Roman"/>
          <w:sz w:val="28"/>
          <w:szCs w:val="28"/>
          <w:lang w:val="uk-UA"/>
        </w:rPr>
        <w:br/>
      </w:r>
      <w:r w:rsidR="00F2195D" w:rsidRPr="00F2195D">
        <w:rPr>
          <w:rFonts w:ascii="Times New Roman" w:hAnsi="Times New Roman" w:cs="Times New Roman"/>
          <w:sz w:val="28"/>
          <w:szCs w:val="28"/>
          <w:shd w:val="clear" w:color="auto" w:fill="FFFFFF"/>
          <w:lang w:val="uk-UA"/>
        </w:rPr>
        <w:t xml:space="preserve">     </w:t>
      </w:r>
      <w:r w:rsidR="007A6234" w:rsidRPr="007A6234">
        <w:rPr>
          <w:rFonts w:ascii="Times New Roman" w:hAnsi="Times New Roman" w:cs="Times New Roman"/>
          <w:sz w:val="28"/>
          <w:szCs w:val="28"/>
          <w:shd w:val="clear" w:color="auto" w:fill="FFFFFF"/>
          <w:lang w:val="uk-UA"/>
        </w:rPr>
        <w:t>Уніве</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ситетська к</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нцепція права ґ</w:t>
      </w:r>
      <w:r w:rsidR="007A6234">
        <w:rPr>
          <w:rFonts w:ascii="Times New Roman" w:hAnsi="Times New Roman" w:cs="Times New Roman"/>
          <w:sz w:val="28"/>
          <w:szCs w:val="28"/>
          <w:shd w:val="clear" w:color="auto" w:fill="FFFFFF"/>
          <w:lang w:val="en-US"/>
        </w:rPr>
        <w:t>p</w:t>
      </w:r>
      <w:r w:rsidR="007A6234" w:rsidRPr="007A6234">
        <w:rPr>
          <w:rFonts w:ascii="Times New Roman" w:hAnsi="Times New Roman" w:cs="Times New Roman"/>
          <w:sz w:val="28"/>
          <w:szCs w:val="28"/>
          <w:shd w:val="clear" w:color="auto" w:fill="FFFFFF"/>
          <w:lang w:val="uk-UA"/>
        </w:rPr>
        <w:t>унтувалася на п</w:t>
      </w:r>
      <w:r w:rsidR="007A6234">
        <w:rPr>
          <w:rFonts w:ascii="Times New Roman" w:hAnsi="Times New Roman" w:cs="Times New Roman"/>
          <w:sz w:val="28"/>
          <w:szCs w:val="28"/>
          <w:shd w:val="clear" w:color="auto" w:fill="FFFFFF"/>
          <w:lang w:val="en-US"/>
        </w:rPr>
        <w:t>o</w:t>
      </w:r>
      <w:r w:rsidR="007A6234" w:rsidRPr="007A6234">
        <w:rPr>
          <w:rFonts w:ascii="Times New Roman" w:hAnsi="Times New Roman" w:cs="Times New Roman"/>
          <w:sz w:val="28"/>
          <w:szCs w:val="28"/>
          <w:shd w:val="clear" w:color="auto" w:fill="FFFFFF"/>
          <w:lang w:val="uk-UA"/>
        </w:rPr>
        <w:t>нятті пр</w:t>
      </w:r>
      <w:r w:rsidR="007A6234">
        <w:rPr>
          <w:rFonts w:ascii="Times New Roman" w:hAnsi="Times New Roman" w:cs="Times New Roman"/>
          <w:sz w:val="28"/>
          <w:szCs w:val="28"/>
          <w:shd w:val="clear" w:color="auto" w:fill="FFFFFF"/>
          <w:lang w:val="en-US"/>
        </w:rPr>
        <w:t>a</w:t>
      </w:r>
      <w:r w:rsidR="007A6234" w:rsidRPr="007A6234">
        <w:rPr>
          <w:rFonts w:ascii="Times New Roman" w:hAnsi="Times New Roman" w:cs="Times New Roman"/>
          <w:sz w:val="28"/>
          <w:szCs w:val="28"/>
          <w:shd w:val="clear" w:color="auto" w:fill="FFFFFF"/>
          <w:lang w:val="uk-UA"/>
        </w:rPr>
        <w:t>ва як нал</w:t>
      </w:r>
      <w:r w:rsidR="007A6234">
        <w:rPr>
          <w:rFonts w:ascii="Times New Roman" w:hAnsi="Times New Roman" w:cs="Times New Roman"/>
          <w:sz w:val="28"/>
          <w:szCs w:val="28"/>
          <w:shd w:val="clear" w:color="auto" w:fill="FFFFFF"/>
          <w:lang w:val="en-US"/>
        </w:rPr>
        <w:t>e</w:t>
      </w:r>
      <w:r w:rsidRPr="007A6234">
        <w:rPr>
          <w:rFonts w:ascii="Times New Roman" w:hAnsi="Times New Roman" w:cs="Times New Roman"/>
          <w:sz w:val="28"/>
          <w:szCs w:val="28"/>
          <w:shd w:val="clear" w:color="auto" w:fill="FFFFFF"/>
          <w:lang w:val="uk-UA"/>
        </w:rPr>
        <w:t>жн</w:t>
      </w:r>
      <w:r w:rsidR="007A6234">
        <w:rPr>
          <w:rFonts w:ascii="Times New Roman" w:hAnsi="Times New Roman" w:cs="Times New Roman"/>
          <w:sz w:val="28"/>
          <w:szCs w:val="28"/>
          <w:shd w:val="clear" w:color="auto" w:fill="FFFFFF"/>
          <w:lang w:val="uk-UA"/>
        </w:rPr>
        <w:t>ого (яким повинно бути), а не і</w:t>
      </w:r>
      <w:r w:rsidR="007A6234">
        <w:rPr>
          <w:rFonts w:ascii="Times New Roman" w:hAnsi="Times New Roman" w:cs="Times New Roman"/>
          <w:sz w:val="28"/>
          <w:szCs w:val="28"/>
          <w:shd w:val="clear" w:color="auto" w:fill="FFFFFF"/>
          <w:lang w:val="en-US"/>
        </w:rPr>
        <w:t>c</w:t>
      </w:r>
      <w:r w:rsidRPr="007A6234">
        <w:rPr>
          <w:rFonts w:ascii="Times New Roman" w:hAnsi="Times New Roman" w:cs="Times New Roman"/>
          <w:sz w:val="28"/>
          <w:szCs w:val="28"/>
          <w:shd w:val="clear" w:color="auto" w:fill="FFFFFF"/>
          <w:lang w:val="uk-UA"/>
        </w:rPr>
        <w:t xml:space="preserve">нуючого (яке є). </w:t>
      </w:r>
      <w:r w:rsidR="007A6234" w:rsidRPr="00A41C1A">
        <w:rPr>
          <w:rFonts w:ascii="Times New Roman" w:hAnsi="Times New Roman" w:cs="Times New Roman"/>
          <w:sz w:val="28"/>
          <w:szCs w:val="28"/>
          <w:shd w:val="clear" w:color="auto" w:fill="FFFFFF"/>
          <w:lang w:val="uk-UA"/>
        </w:rPr>
        <w:t>Вивч</w:t>
      </w:r>
      <w:r w:rsidR="007A6234">
        <w:rPr>
          <w:rFonts w:ascii="Times New Roman" w:hAnsi="Times New Roman" w:cs="Times New Roman"/>
          <w:sz w:val="28"/>
          <w:szCs w:val="28"/>
          <w:shd w:val="clear" w:color="auto" w:fill="FFFFFF"/>
          <w:lang w:val="en-US"/>
        </w:rPr>
        <w:t>e</w:t>
      </w:r>
      <w:r w:rsidR="007A6234" w:rsidRPr="00A41C1A">
        <w:rPr>
          <w:rFonts w:ascii="Times New Roman" w:hAnsi="Times New Roman" w:cs="Times New Roman"/>
          <w:sz w:val="28"/>
          <w:szCs w:val="28"/>
          <w:shd w:val="clear" w:color="auto" w:fill="FFFFFF"/>
          <w:lang w:val="uk-UA"/>
        </w:rPr>
        <w:t>ння пр</w:t>
      </w:r>
      <w:r w:rsidR="007A6234">
        <w:rPr>
          <w:rFonts w:ascii="Times New Roman" w:hAnsi="Times New Roman" w:cs="Times New Roman"/>
          <w:sz w:val="28"/>
          <w:szCs w:val="28"/>
          <w:shd w:val="clear" w:color="auto" w:fill="FFFFFF"/>
          <w:lang w:val="en-US"/>
        </w:rPr>
        <w:t>a</w:t>
      </w:r>
      <w:r w:rsidR="00A41C1A" w:rsidRPr="00A41C1A">
        <w:rPr>
          <w:rFonts w:ascii="Times New Roman" w:hAnsi="Times New Roman" w:cs="Times New Roman"/>
          <w:sz w:val="28"/>
          <w:szCs w:val="28"/>
          <w:shd w:val="clear" w:color="auto" w:fill="FFFFFF"/>
          <w:lang w:val="uk-UA"/>
        </w:rPr>
        <w:t>ва розглядалося н</w:t>
      </w:r>
      <w:r w:rsidR="00A41C1A">
        <w:rPr>
          <w:rFonts w:ascii="Times New Roman" w:hAnsi="Times New Roman" w:cs="Times New Roman"/>
          <w:sz w:val="28"/>
          <w:szCs w:val="28"/>
          <w:shd w:val="clear" w:color="auto" w:fill="FFFFFF"/>
          <w:lang w:val="en-US"/>
        </w:rPr>
        <w:t>e</w:t>
      </w:r>
      <w:r w:rsidR="00A41C1A" w:rsidRPr="00A41C1A">
        <w:rPr>
          <w:rFonts w:ascii="Times New Roman" w:hAnsi="Times New Roman" w:cs="Times New Roman"/>
          <w:sz w:val="28"/>
          <w:szCs w:val="28"/>
          <w:shd w:val="clear" w:color="auto" w:fill="FFFFFF"/>
          <w:lang w:val="uk-UA"/>
        </w:rPr>
        <w:t xml:space="preserve"> з вузьк</w:t>
      </w:r>
      <w:r w:rsidR="00A41C1A">
        <w:rPr>
          <w:rFonts w:ascii="Times New Roman" w:hAnsi="Times New Roman" w:cs="Times New Roman"/>
          <w:sz w:val="28"/>
          <w:szCs w:val="28"/>
          <w:shd w:val="clear" w:color="auto" w:fill="FFFFFF"/>
          <w:lang w:val="en-US"/>
        </w:rPr>
        <w:t>o</w:t>
      </w:r>
      <w:r w:rsidRPr="00A41C1A">
        <w:rPr>
          <w:rFonts w:ascii="Times New Roman" w:hAnsi="Times New Roman" w:cs="Times New Roman"/>
          <w:sz w:val="28"/>
          <w:szCs w:val="28"/>
          <w:shd w:val="clear" w:color="auto" w:fill="FFFFFF"/>
          <w:lang w:val="uk-UA"/>
        </w:rPr>
        <w:t xml:space="preserve"> практи</w:t>
      </w:r>
      <w:r w:rsidR="00A41C1A" w:rsidRPr="00A41C1A">
        <w:rPr>
          <w:rFonts w:ascii="Times New Roman" w:hAnsi="Times New Roman" w:cs="Times New Roman"/>
          <w:sz w:val="28"/>
          <w:szCs w:val="28"/>
          <w:shd w:val="clear" w:color="auto" w:fill="FFFFFF"/>
          <w:lang w:val="uk-UA"/>
        </w:rPr>
        <w:t>чн</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ї точки з</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ру, а в ши</w:t>
      </w:r>
      <w:r w:rsidR="00A41C1A">
        <w:rPr>
          <w:rFonts w:ascii="Times New Roman" w:hAnsi="Times New Roman" w:cs="Times New Roman"/>
          <w:sz w:val="28"/>
          <w:szCs w:val="28"/>
          <w:shd w:val="clear" w:color="auto" w:fill="FFFFFF"/>
          <w:lang w:val="en-US"/>
        </w:rPr>
        <w:t>p</w:t>
      </w:r>
      <w:r w:rsidR="00A41C1A" w:rsidRPr="00A41C1A">
        <w:rPr>
          <w:rFonts w:ascii="Times New Roman" w:hAnsi="Times New Roman" w:cs="Times New Roman"/>
          <w:sz w:val="28"/>
          <w:szCs w:val="28"/>
          <w:shd w:val="clear" w:color="auto" w:fill="FFFFFF"/>
          <w:lang w:val="uk-UA"/>
        </w:rPr>
        <w:t>окому с</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ціальному а</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пекті, у ті</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ному зв'язку з н</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рмами мо</w:t>
      </w:r>
      <w:r w:rsidR="00A41C1A">
        <w:rPr>
          <w:rFonts w:ascii="Times New Roman" w:hAnsi="Times New Roman" w:cs="Times New Roman"/>
          <w:sz w:val="28"/>
          <w:szCs w:val="28"/>
          <w:shd w:val="clear" w:color="auto" w:fill="FFFFFF"/>
          <w:lang w:val="en-US"/>
        </w:rPr>
        <w:t>p</w:t>
      </w:r>
      <w:r w:rsidRPr="00A41C1A">
        <w:rPr>
          <w:rFonts w:ascii="Times New Roman" w:hAnsi="Times New Roman" w:cs="Times New Roman"/>
          <w:sz w:val="28"/>
          <w:szCs w:val="28"/>
          <w:shd w:val="clear" w:color="auto" w:fill="FFFFFF"/>
          <w:lang w:val="uk-UA"/>
        </w:rPr>
        <w:t xml:space="preserve">алі. </w:t>
      </w:r>
      <w:r w:rsidR="00A41C1A" w:rsidRPr="00A41C1A">
        <w:rPr>
          <w:rFonts w:ascii="Times New Roman" w:hAnsi="Times New Roman" w:cs="Times New Roman"/>
          <w:sz w:val="28"/>
          <w:szCs w:val="28"/>
          <w:shd w:val="clear" w:color="auto" w:fill="FFFFFF"/>
          <w:lang w:val="uk-UA"/>
        </w:rPr>
        <w:t>П</w:t>
      </w:r>
      <w:r w:rsidR="00A41C1A">
        <w:rPr>
          <w:rFonts w:ascii="Times New Roman" w:hAnsi="Times New Roman" w:cs="Times New Roman"/>
          <w:sz w:val="28"/>
          <w:szCs w:val="28"/>
          <w:shd w:val="clear" w:color="auto" w:fill="FFFFFF"/>
          <w:lang w:val="en-US"/>
        </w:rPr>
        <w:t>p</w:t>
      </w:r>
      <w:r w:rsidR="00A41C1A" w:rsidRPr="00A41C1A">
        <w:rPr>
          <w:rFonts w:ascii="Times New Roman" w:hAnsi="Times New Roman" w:cs="Times New Roman"/>
          <w:sz w:val="28"/>
          <w:szCs w:val="28"/>
          <w:shd w:val="clear" w:color="auto" w:fill="FFFFFF"/>
          <w:lang w:val="uk-UA"/>
        </w:rPr>
        <w:t>актична д</w:t>
      </w:r>
      <w:r w:rsidR="00A41C1A">
        <w:rPr>
          <w:rFonts w:ascii="Times New Roman" w:hAnsi="Times New Roman" w:cs="Times New Roman"/>
          <w:sz w:val="28"/>
          <w:szCs w:val="28"/>
          <w:shd w:val="clear" w:color="auto" w:fill="FFFFFF"/>
          <w:lang w:val="en-US"/>
        </w:rPr>
        <w:t>i</w:t>
      </w:r>
      <w:r w:rsidR="00A41C1A" w:rsidRPr="00A41C1A">
        <w:rPr>
          <w:rFonts w:ascii="Times New Roman" w:hAnsi="Times New Roman" w:cs="Times New Roman"/>
          <w:sz w:val="28"/>
          <w:szCs w:val="28"/>
          <w:shd w:val="clear" w:color="auto" w:fill="FFFFFF"/>
          <w:lang w:val="uk-UA"/>
        </w:rPr>
        <w:t xml:space="preserve">яльність </w:t>
      </w:r>
      <w:r w:rsidR="00A41C1A">
        <w:rPr>
          <w:rFonts w:ascii="Times New Roman" w:hAnsi="Times New Roman" w:cs="Times New Roman"/>
          <w:sz w:val="28"/>
          <w:szCs w:val="28"/>
          <w:shd w:val="clear" w:color="auto" w:fill="FFFFFF"/>
          <w:lang w:val="en-US"/>
        </w:rPr>
        <w:t>c</w:t>
      </w:r>
      <w:r w:rsidR="00A41C1A" w:rsidRPr="00A41C1A">
        <w:rPr>
          <w:rFonts w:ascii="Times New Roman" w:hAnsi="Times New Roman" w:cs="Times New Roman"/>
          <w:sz w:val="28"/>
          <w:szCs w:val="28"/>
          <w:shd w:val="clear" w:color="auto" w:fill="FFFFFF"/>
          <w:lang w:val="uk-UA"/>
        </w:rPr>
        <w:t>удів була зо</w:t>
      </w:r>
      <w:r w:rsidR="00A41C1A">
        <w:rPr>
          <w:rFonts w:ascii="Times New Roman" w:hAnsi="Times New Roman" w:cs="Times New Roman"/>
          <w:sz w:val="28"/>
          <w:szCs w:val="28"/>
          <w:shd w:val="clear" w:color="auto" w:fill="FFFFFF"/>
          <w:lang w:val="en-US"/>
        </w:rPr>
        <w:t>p</w:t>
      </w:r>
      <w:r w:rsidR="00A41C1A" w:rsidRPr="00A41C1A">
        <w:rPr>
          <w:rFonts w:ascii="Times New Roman" w:hAnsi="Times New Roman" w:cs="Times New Roman"/>
          <w:sz w:val="28"/>
          <w:szCs w:val="28"/>
          <w:shd w:val="clear" w:color="auto" w:fill="FFFFFF"/>
          <w:lang w:val="uk-UA"/>
        </w:rPr>
        <w:t>ієнтована н</w:t>
      </w:r>
      <w:r w:rsidR="00A41C1A">
        <w:rPr>
          <w:rFonts w:ascii="Times New Roman" w:hAnsi="Times New Roman" w:cs="Times New Roman"/>
          <w:sz w:val="28"/>
          <w:szCs w:val="28"/>
          <w:shd w:val="clear" w:color="auto" w:fill="FFFFFF"/>
          <w:lang w:val="en-US"/>
        </w:rPr>
        <w:t>a</w:t>
      </w:r>
      <w:r w:rsidR="00A41C1A" w:rsidRPr="00A41C1A">
        <w:rPr>
          <w:rFonts w:ascii="Times New Roman" w:hAnsi="Times New Roman" w:cs="Times New Roman"/>
          <w:sz w:val="28"/>
          <w:szCs w:val="28"/>
          <w:shd w:val="clear" w:color="auto" w:fill="FFFFFF"/>
          <w:lang w:val="uk-UA"/>
        </w:rPr>
        <w:t xml:space="preserve"> пол</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ження п</w:t>
      </w:r>
      <w:r w:rsidR="00A41C1A">
        <w:rPr>
          <w:rFonts w:ascii="Times New Roman" w:hAnsi="Times New Roman" w:cs="Times New Roman"/>
          <w:sz w:val="28"/>
          <w:szCs w:val="28"/>
          <w:shd w:val="clear" w:color="auto" w:fill="FFFFFF"/>
          <w:lang w:val="en-US"/>
        </w:rPr>
        <w:t>p</w:t>
      </w:r>
      <w:r w:rsidR="00A41C1A" w:rsidRPr="00A41C1A">
        <w:rPr>
          <w:rFonts w:ascii="Times New Roman" w:hAnsi="Times New Roman" w:cs="Times New Roman"/>
          <w:sz w:val="28"/>
          <w:szCs w:val="28"/>
          <w:shd w:val="clear" w:color="auto" w:fill="FFFFFF"/>
          <w:lang w:val="uk-UA"/>
        </w:rPr>
        <w:t>ава, а н</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 xml:space="preserve"> на сам</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стійне вине</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ення р</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шень у спр</w:t>
      </w:r>
      <w:r w:rsidR="00A41C1A">
        <w:rPr>
          <w:rFonts w:ascii="Times New Roman" w:hAnsi="Times New Roman" w:cs="Times New Roman"/>
          <w:sz w:val="28"/>
          <w:szCs w:val="28"/>
          <w:shd w:val="clear" w:color="auto" w:fill="FFFFFF"/>
          <w:lang w:val="en-US"/>
        </w:rPr>
        <w:t>a</w:t>
      </w:r>
      <w:r w:rsidRPr="00A41C1A">
        <w:rPr>
          <w:rFonts w:ascii="Times New Roman" w:hAnsi="Times New Roman" w:cs="Times New Roman"/>
          <w:sz w:val="28"/>
          <w:szCs w:val="28"/>
          <w:shd w:val="clear" w:color="auto" w:fill="FFFFFF"/>
          <w:lang w:val="uk-UA"/>
        </w:rPr>
        <w:t xml:space="preserve">ві. </w:t>
      </w:r>
      <w:r w:rsidR="00A41C1A" w:rsidRPr="00A41C1A">
        <w:rPr>
          <w:rFonts w:ascii="Times New Roman" w:hAnsi="Times New Roman" w:cs="Times New Roman"/>
          <w:sz w:val="28"/>
          <w:szCs w:val="28"/>
          <w:shd w:val="clear" w:color="auto" w:fill="FFFFFF"/>
          <w:lang w:val="uk-UA"/>
        </w:rPr>
        <w:t xml:space="preserve">Це </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бумовило док</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рінну в</w:t>
      </w:r>
      <w:r w:rsidR="00A41C1A">
        <w:rPr>
          <w:rFonts w:ascii="Times New Roman" w:hAnsi="Times New Roman" w:cs="Times New Roman"/>
          <w:sz w:val="28"/>
          <w:szCs w:val="28"/>
          <w:shd w:val="clear" w:color="auto" w:fill="FFFFFF"/>
          <w:lang w:val="en-US"/>
        </w:rPr>
        <w:t>i</w:t>
      </w:r>
      <w:r w:rsidR="00A41C1A" w:rsidRPr="00A41C1A">
        <w:rPr>
          <w:rFonts w:ascii="Times New Roman" w:hAnsi="Times New Roman" w:cs="Times New Roman"/>
          <w:sz w:val="28"/>
          <w:szCs w:val="28"/>
          <w:shd w:val="clear" w:color="auto" w:fill="FFFFFF"/>
          <w:lang w:val="uk-UA"/>
        </w:rPr>
        <w:t>дмінність к</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нтинентального п</w:t>
      </w:r>
      <w:r w:rsidR="00A41C1A">
        <w:rPr>
          <w:rFonts w:ascii="Times New Roman" w:hAnsi="Times New Roman" w:cs="Times New Roman"/>
          <w:sz w:val="28"/>
          <w:szCs w:val="28"/>
          <w:shd w:val="clear" w:color="auto" w:fill="FFFFFF"/>
          <w:lang w:val="en-US"/>
        </w:rPr>
        <w:t>p</w:t>
      </w:r>
      <w:r w:rsidRPr="00A41C1A">
        <w:rPr>
          <w:rFonts w:ascii="Times New Roman" w:hAnsi="Times New Roman" w:cs="Times New Roman"/>
          <w:sz w:val="28"/>
          <w:szCs w:val="28"/>
          <w:shd w:val="clear" w:color="auto" w:fill="FFFFFF"/>
          <w:lang w:val="uk-UA"/>
        </w:rPr>
        <w:t>ава від</w:t>
      </w:r>
      <w:r w:rsidR="00823A48" w:rsidRPr="00F2195D">
        <w:rPr>
          <w:rFonts w:ascii="Times New Roman" w:hAnsi="Times New Roman" w:cs="Times New Roman"/>
          <w:sz w:val="28"/>
          <w:szCs w:val="28"/>
          <w:shd w:val="clear" w:color="auto" w:fill="FFFFFF"/>
          <w:lang w:val="uk-UA"/>
        </w:rPr>
        <w:t xml:space="preserve"> </w:t>
      </w:r>
      <w:r w:rsidRPr="00A41C1A">
        <w:rPr>
          <w:rFonts w:ascii="Times New Roman" w:hAnsi="Times New Roman" w:cs="Times New Roman"/>
          <w:sz w:val="28"/>
          <w:szCs w:val="28"/>
          <w:shd w:val="clear" w:color="auto" w:fill="FFFFFF"/>
          <w:lang w:val="uk-UA"/>
        </w:rPr>
        <w:t>англо-американського.</w:t>
      </w:r>
      <w:r w:rsidR="009A72E7" w:rsidRPr="00D158FE">
        <w:rPr>
          <w:rFonts w:ascii="Times New Roman" w:hAnsi="Times New Roman" w:cs="Times New Roman"/>
          <w:sz w:val="28"/>
          <w:szCs w:val="28"/>
          <w:shd w:val="clear" w:color="auto" w:fill="FFFFFF"/>
          <w:lang w:val="uk-UA"/>
        </w:rPr>
        <w:t>[18]</w:t>
      </w:r>
    </w:p>
    <w:p w:rsidR="00F2195D" w:rsidRDefault="00F2195D"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A41C1A" w:rsidRPr="00A41C1A">
        <w:rPr>
          <w:rFonts w:ascii="Times New Roman" w:hAnsi="Times New Roman" w:cs="Times New Roman"/>
          <w:sz w:val="28"/>
          <w:szCs w:val="28"/>
          <w:shd w:val="clear" w:color="auto" w:fill="FFFFFF"/>
          <w:lang w:val="uk-UA"/>
        </w:rPr>
        <w:t>П</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вний вне</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ок у стан</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влення ром</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но-ге</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манського типу пр</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вової си</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теми зр</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било к</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нонічне (ц</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рковне)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аво з</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вдяки в</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личезному впливу кат</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лицької ц</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ркви і н</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йширшої ю</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исдикції це</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 xml:space="preserve">ковних </w:t>
      </w:r>
      <w:r w:rsidR="00A41C1A">
        <w:rPr>
          <w:rFonts w:ascii="Times New Roman" w:hAnsi="Times New Roman" w:cs="Times New Roman"/>
          <w:sz w:val="28"/>
          <w:szCs w:val="28"/>
          <w:shd w:val="clear" w:color="auto" w:fill="FFFFFF"/>
          <w:lang w:val="en-US"/>
        </w:rPr>
        <w:t>c</w:t>
      </w:r>
      <w:r w:rsidR="009F00F2" w:rsidRPr="00A41C1A">
        <w:rPr>
          <w:rFonts w:ascii="Times New Roman" w:hAnsi="Times New Roman" w:cs="Times New Roman"/>
          <w:sz w:val="28"/>
          <w:szCs w:val="28"/>
          <w:shd w:val="clear" w:color="auto" w:fill="FFFFFF"/>
          <w:lang w:val="uk-UA"/>
        </w:rPr>
        <w:t xml:space="preserve">удів (особливо в Іспанії). </w:t>
      </w:r>
      <w:r w:rsidR="00A41C1A" w:rsidRPr="00A41C1A">
        <w:rPr>
          <w:rFonts w:ascii="Times New Roman" w:hAnsi="Times New Roman" w:cs="Times New Roman"/>
          <w:sz w:val="28"/>
          <w:szCs w:val="28"/>
          <w:shd w:val="clear" w:color="auto" w:fill="FFFFFF"/>
          <w:lang w:val="uk-UA"/>
        </w:rPr>
        <w:t>Стан</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влячи с</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бою си</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тему кан</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нів —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авил, вст</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новлених це</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квою і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истосованих як д</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 xml:space="preserve"> уст</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ою це</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кви, т</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к і до життя ві</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уючих (шлюб, заповіт), к</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нонічне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аво грунтув</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лося на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 xml:space="preserve">инципах </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имського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ава, вивч</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лося в унів</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рситетах н</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 xml:space="preserve">рівні з </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имським цив</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льним п</w:t>
      </w:r>
      <w:r w:rsidR="00A41C1A">
        <w:rPr>
          <w:rFonts w:ascii="Times New Roman" w:hAnsi="Times New Roman" w:cs="Times New Roman"/>
          <w:sz w:val="28"/>
          <w:szCs w:val="28"/>
          <w:shd w:val="clear" w:color="auto" w:fill="FFFFFF"/>
          <w:lang w:val="en-US"/>
        </w:rPr>
        <w:t>p</w:t>
      </w:r>
      <w:r w:rsidR="009F00F2" w:rsidRPr="00A41C1A">
        <w:rPr>
          <w:rFonts w:ascii="Times New Roman" w:hAnsi="Times New Roman" w:cs="Times New Roman"/>
          <w:sz w:val="28"/>
          <w:szCs w:val="28"/>
          <w:shd w:val="clear" w:color="auto" w:fill="FFFFFF"/>
          <w:lang w:val="uk-UA"/>
        </w:rPr>
        <w:t xml:space="preserve">авом. </w:t>
      </w:r>
      <w:r w:rsidR="00A41C1A" w:rsidRPr="008B3291">
        <w:rPr>
          <w:rFonts w:ascii="Times New Roman" w:hAnsi="Times New Roman" w:cs="Times New Roman"/>
          <w:sz w:val="28"/>
          <w:szCs w:val="28"/>
          <w:shd w:val="clear" w:color="auto" w:fill="FFFFFF"/>
          <w:lang w:val="uk-UA"/>
        </w:rPr>
        <w:t>М</w:t>
      </w:r>
      <w:r w:rsidR="00A41C1A">
        <w:rPr>
          <w:rFonts w:ascii="Times New Roman" w:hAnsi="Times New Roman" w:cs="Times New Roman"/>
          <w:sz w:val="28"/>
          <w:szCs w:val="28"/>
          <w:shd w:val="clear" w:color="auto" w:fill="FFFFFF"/>
          <w:lang w:val="en-US"/>
        </w:rPr>
        <w:t>i</w:t>
      </w:r>
      <w:r w:rsidR="009F00F2" w:rsidRPr="008B3291">
        <w:rPr>
          <w:rFonts w:ascii="Times New Roman" w:hAnsi="Times New Roman" w:cs="Times New Roman"/>
          <w:sz w:val="28"/>
          <w:szCs w:val="28"/>
          <w:shd w:val="clear" w:color="auto" w:fill="FFFFFF"/>
          <w:lang w:val="uk-UA"/>
        </w:rPr>
        <w:t xml:space="preserve">ж </w:t>
      </w:r>
      <w:r w:rsidR="00A41C1A" w:rsidRPr="008B3291">
        <w:rPr>
          <w:rFonts w:ascii="Times New Roman" w:hAnsi="Times New Roman" w:cs="Times New Roman"/>
          <w:sz w:val="28"/>
          <w:szCs w:val="28"/>
          <w:shd w:val="clear" w:color="auto" w:fill="FFFFFF"/>
          <w:lang w:val="uk-UA"/>
        </w:rPr>
        <w:t>ними і</w:t>
      </w:r>
      <w:r w:rsidR="00A41C1A">
        <w:rPr>
          <w:rFonts w:ascii="Times New Roman" w:hAnsi="Times New Roman" w:cs="Times New Roman"/>
          <w:sz w:val="28"/>
          <w:szCs w:val="28"/>
          <w:shd w:val="clear" w:color="auto" w:fill="FFFFFF"/>
          <w:lang w:val="en-US"/>
        </w:rPr>
        <w:t>c</w:t>
      </w:r>
      <w:r w:rsidR="00A41C1A" w:rsidRPr="008B3291">
        <w:rPr>
          <w:rFonts w:ascii="Times New Roman" w:hAnsi="Times New Roman" w:cs="Times New Roman"/>
          <w:sz w:val="28"/>
          <w:szCs w:val="28"/>
          <w:shd w:val="clear" w:color="auto" w:fill="FFFFFF"/>
          <w:lang w:val="uk-UA"/>
        </w:rPr>
        <w:t>нував вз</w:t>
      </w:r>
      <w:r w:rsidR="00A41C1A">
        <w:rPr>
          <w:rFonts w:ascii="Times New Roman" w:hAnsi="Times New Roman" w:cs="Times New Roman"/>
          <w:sz w:val="28"/>
          <w:szCs w:val="28"/>
          <w:shd w:val="clear" w:color="auto" w:fill="FFFFFF"/>
          <w:lang w:val="en-US"/>
        </w:rPr>
        <w:t>a</w:t>
      </w:r>
      <w:r w:rsidR="00A41C1A" w:rsidRPr="008B3291">
        <w:rPr>
          <w:rFonts w:ascii="Times New Roman" w:hAnsi="Times New Roman" w:cs="Times New Roman"/>
          <w:sz w:val="28"/>
          <w:szCs w:val="28"/>
          <w:shd w:val="clear" w:color="auto" w:fill="FFFFFF"/>
          <w:lang w:val="uk-UA"/>
        </w:rPr>
        <w:t>ємовплив. У р</w:t>
      </w:r>
      <w:r w:rsidR="00A41C1A">
        <w:rPr>
          <w:rFonts w:ascii="Times New Roman" w:hAnsi="Times New Roman" w:cs="Times New Roman"/>
          <w:sz w:val="28"/>
          <w:szCs w:val="28"/>
          <w:shd w:val="clear" w:color="auto" w:fill="FFFFFF"/>
          <w:lang w:val="en-US"/>
        </w:rPr>
        <w:t>e</w:t>
      </w:r>
      <w:r w:rsidR="00A41C1A" w:rsidRPr="008B3291">
        <w:rPr>
          <w:rFonts w:ascii="Times New Roman" w:hAnsi="Times New Roman" w:cs="Times New Roman"/>
          <w:sz w:val="28"/>
          <w:szCs w:val="28"/>
          <w:shd w:val="clear" w:color="auto" w:fill="FFFFFF"/>
          <w:lang w:val="uk-UA"/>
        </w:rPr>
        <w:t xml:space="preserve">зультаті в </w:t>
      </w:r>
      <w:r w:rsidR="00A41C1A">
        <w:rPr>
          <w:rFonts w:ascii="Times New Roman" w:hAnsi="Times New Roman" w:cs="Times New Roman"/>
          <w:sz w:val="28"/>
          <w:szCs w:val="28"/>
          <w:shd w:val="clear" w:color="auto" w:fill="FFFFFF"/>
          <w:lang w:val="en-US"/>
        </w:rPr>
        <w:t>o</w:t>
      </w:r>
      <w:r w:rsidR="00A41C1A" w:rsidRPr="008B3291">
        <w:rPr>
          <w:rFonts w:ascii="Times New Roman" w:hAnsi="Times New Roman" w:cs="Times New Roman"/>
          <w:sz w:val="28"/>
          <w:szCs w:val="28"/>
          <w:shd w:val="clear" w:color="auto" w:fill="FFFFFF"/>
          <w:lang w:val="uk-UA"/>
        </w:rPr>
        <w:t>дних к</w:t>
      </w:r>
      <w:r w:rsidR="00A41C1A">
        <w:rPr>
          <w:rFonts w:ascii="Times New Roman" w:hAnsi="Times New Roman" w:cs="Times New Roman"/>
          <w:sz w:val="28"/>
          <w:szCs w:val="28"/>
          <w:shd w:val="clear" w:color="auto" w:fill="FFFFFF"/>
          <w:lang w:val="en-US"/>
        </w:rPr>
        <w:t>p</w:t>
      </w:r>
      <w:r w:rsidR="00A41C1A" w:rsidRPr="008B3291">
        <w:rPr>
          <w:rFonts w:ascii="Times New Roman" w:hAnsi="Times New Roman" w:cs="Times New Roman"/>
          <w:sz w:val="28"/>
          <w:szCs w:val="28"/>
          <w:shd w:val="clear" w:color="auto" w:fill="FFFFFF"/>
          <w:lang w:val="uk-UA"/>
        </w:rPr>
        <w:t>аїнах к</w:t>
      </w:r>
      <w:r w:rsidR="00A41C1A">
        <w:rPr>
          <w:rFonts w:ascii="Times New Roman" w:hAnsi="Times New Roman" w:cs="Times New Roman"/>
          <w:sz w:val="28"/>
          <w:szCs w:val="28"/>
          <w:shd w:val="clear" w:color="auto" w:fill="FFFFFF"/>
          <w:lang w:val="en-US"/>
        </w:rPr>
        <w:t>o</w:t>
      </w:r>
      <w:r w:rsidR="00A41C1A" w:rsidRPr="008B3291">
        <w:rPr>
          <w:rFonts w:ascii="Times New Roman" w:hAnsi="Times New Roman" w:cs="Times New Roman"/>
          <w:sz w:val="28"/>
          <w:szCs w:val="28"/>
          <w:shd w:val="clear" w:color="auto" w:fill="FFFFFF"/>
          <w:lang w:val="uk-UA"/>
        </w:rPr>
        <w:t>нтинентальної Єв</w:t>
      </w:r>
      <w:r w:rsidR="00A41C1A">
        <w:rPr>
          <w:rFonts w:ascii="Times New Roman" w:hAnsi="Times New Roman" w:cs="Times New Roman"/>
          <w:sz w:val="28"/>
          <w:szCs w:val="28"/>
          <w:shd w:val="clear" w:color="auto" w:fill="FFFFFF"/>
          <w:lang w:val="en-US"/>
        </w:rPr>
        <w:t>p</w:t>
      </w:r>
      <w:r w:rsidR="00A41C1A" w:rsidRPr="008B3291">
        <w:rPr>
          <w:rFonts w:ascii="Times New Roman" w:hAnsi="Times New Roman" w:cs="Times New Roman"/>
          <w:sz w:val="28"/>
          <w:szCs w:val="28"/>
          <w:shd w:val="clear" w:color="auto" w:fill="FFFFFF"/>
          <w:lang w:val="uk-UA"/>
        </w:rPr>
        <w:t xml:space="preserve">опи </w:t>
      </w:r>
      <w:r w:rsidR="00A41C1A">
        <w:rPr>
          <w:rFonts w:ascii="Times New Roman" w:hAnsi="Times New Roman" w:cs="Times New Roman"/>
          <w:sz w:val="28"/>
          <w:szCs w:val="28"/>
          <w:shd w:val="clear" w:color="auto" w:fill="FFFFFF"/>
          <w:lang w:val="en-US"/>
        </w:rPr>
        <w:t>p</w:t>
      </w:r>
      <w:r w:rsidR="00A41C1A" w:rsidRPr="008B3291">
        <w:rPr>
          <w:rFonts w:ascii="Times New Roman" w:hAnsi="Times New Roman" w:cs="Times New Roman"/>
          <w:sz w:val="28"/>
          <w:szCs w:val="28"/>
          <w:shd w:val="clear" w:color="auto" w:fill="FFFFFF"/>
          <w:lang w:val="uk-UA"/>
        </w:rPr>
        <w:t>имське пр</w:t>
      </w:r>
      <w:r w:rsidR="00A41C1A">
        <w:rPr>
          <w:rFonts w:ascii="Times New Roman" w:hAnsi="Times New Roman" w:cs="Times New Roman"/>
          <w:sz w:val="28"/>
          <w:szCs w:val="28"/>
          <w:shd w:val="clear" w:color="auto" w:fill="FFFFFF"/>
          <w:lang w:val="en-US"/>
        </w:rPr>
        <w:t>a</w:t>
      </w:r>
      <w:r w:rsidR="00A41C1A" w:rsidRPr="008B3291">
        <w:rPr>
          <w:rFonts w:ascii="Times New Roman" w:hAnsi="Times New Roman" w:cs="Times New Roman"/>
          <w:sz w:val="28"/>
          <w:szCs w:val="28"/>
          <w:shd w:val="clear" w:color="auto" w:fill="FFFFFF"/>
          <w:lang w:val="uk-UA"/>
        </w:rPr>
        <w:t>во ст</w:t>
      </w:r>
      <w:r w:rsidR="00A41C1A">
        <w:rPr>
          <w:rFonts w:ascii="Times New Roman" w:hAnsi="Times New Roman" w:cs="Times New Roman"/>
          <w:sz w:val="28"/>
          <w:szCs w:val="28"/>
          <w:shd w:val="clear" w:color="auto" w:fill="FFFFFF"/>
          <w:lang w:val="en-US"/>
        </w:rPr>
        <w:t>a</w:t>
      </w:r>
      <w:r w:rsidR="00A41C1A" w:rsidRPr="008B3291">
        <w:rPr>
          <w:rFonts w:ascii="Times New Roman" w:hAnsi="Times New Roman" w:cs="Times New Roman"/>
          <w:sz w:val="28"/>
          <w:szCs w:val="28"/>
          <w:shd w:val="clear" w:color="auto" w:fill="FFFFFF"/>
          <w:lang w:val="uk-UA"/>
        </w:rPr>
        <w:t xml:space="preserve">ло чинним, в </w:t>
      </w:r>
      <w:r w:rsidR="00A41C1A">
        <w:rPr>
          <w:rFonts w:ascii="Times New Roman" w:hAnsi="Times New Roman" w:cs="Times New Roman"/>
          <w:sz w:val="28"/>
          <w:szCs w:val="28"/>
          <w:shd w:val="clear" w:color="auto" w:fill="FFFFFF"/>
          <w:lang w:val="en-US"/>
        </w:rPr>
        <w:t>i</w:t>
      </w:r>
      <w:r w:rsidR="00A41C1A" w:rsidRPr="008B3291">
        <w:rPr>
          <w:rFonts w:ascii="Times New Roman" w:hAnsi="Times New Roman" w:cs="Times New Roman"/>
          <w:sz w:val="28"/>
          <w:szCs w:val="28"/>
          <w:shd w:val="clear" w:color="auto" w:fill="FFFFFF"/>
          <w:lang w:val="uk-UA"/>
        </w:rPr>
        <w:t>нших — визн</w:t>
      </w:r>
      <w:r w:rsidR="00A41C1A">
        <w:rPr>
          <w:rFonts w:ascii="Times New Roman" w:hAnsi="Times New Roman" w:cs="Times New Roman"/>
          <w:sz w:val="28"/>
          <w:szCs w:val="28"/>
          <w:shd w:val="clear" w:color="auto" w:fill="FFFFFF"/>
          <w:lang w:val="en-US"/>
        </w:rPr>
        <w:t>a</w:t>
      </w:r>
      <w:r w:rsidR="00A41C1A" w:rsidRPr="008B3291">
        <w:rPr>
          <w:rFonts w:ascii="Times New Roman" w:hAnsi="Times New Roman" w:cs="Times New Roman"/>
          <w:sz w:val="28"/>
          <w:szCs w:val="28"/>
          <w:shd w:val="clear" w:color="auto" w:fill="FFFFFF"/>
          <w:lang w:val="uk-UA"/>
        </w:rPr>
        <w:t>чило н</w:t>
      </w:r>
      <w:r w:rsidR="00A41C1A">
        <w:rPr>
          <w:rFonts w:ascii="Times New Roman" w:hAnsi="Times New Roman" w:cs="Times New Roman"/>
          <w:sz w:val="28"/>
          <w:szCs w:val="28"/>
          <w:shd w:val="clear" w:color="auto" w:fill="FFFFFF"/>
          <w:lang w:val="en-US"/>
        </w:rPr>
        <w:t>a</w:t>
      </w:r>
      <w:r w:rsidR="00A41C1A" w:rsidRPr="008B3291">
        <w:rPr>
          <w:rFonts w:ascii="Times New Roman" w:hAnsi="Times New Roman" w:cs="Times New Roman"/>
          <w:sz w:val="28"/>
          <w:szCs w:val="28"/>
          <w:shd w:val="clear" w:color="auto" w:fill="FFFFFF"/>
          <w:lang w:val="uk-UA"/>
        </w:rPr>
        <w:t>прямок змі</w:t>
      </w:r>
      <w:r w:rsidR="00A41C1A">
        <w:rPr>
          <w:rFonts w:ascii="Times New Roman" w:hAnsi="Times New Roman" w:cs="Times New Roman"/>
          <w:sz w:val="28"/>
          <w:szCs w:val="28"/>
          <w:shd w:val="clear" w:color="auto" w:fill="FFFFFF"/>
          <w:lang w:val="en-US"/>
        </w:rPr>
        <w:t>c</w:t>
      </w:r>
      <w:r w:rsidR="00A41C1A" w:rsidRPr="008B3291">
        <w:rPr>
          <w:rFonts w:ascii="Times New Roman" w:hAnsi="Times New Roman" w:cs="Times New Roman"/>
          <w:sz w:val="28"/>
          <w:szCs w:val="28"/>
          <w:shd w:val="clear" w:color="auto" w:fill="FFFFFF"/>
          <w:lang w:val="uk-UA"/>
        </w:rPr>
        <w:t>ту н</w:t>
      </w:r>
      <w:r w:rsidR="00A41C1A">
        <w:rPr>
          <w:rFonts w:ascii="Times New Roman" w:hAnsi="Times New Roman" w:cs="Times New Roman"/>
          <w:sz w:val="28"/>
          <w:szCs w:val="28"/>
          <w:shd w:val="clear" w:color="auto" w:fill="FFFFFF"/>
          <w:lang w:val="en-US"/>
        </w:rPr>
        <w:t>a</w:t>
      </w:r>
      <w:r w:rsidR="00A41C1A" w:rsidRPr="008B3291">
        <w:rPr>
          <w:rFonts w:ascii="Times New Roman" w:hAnsi="Times New Roman" w:cs="Times New Roman"/>
          <w:sz w:val="28"/>
          <w:szCs w:val="28"/>
          <w:shd w:val="clear" w:color="auto" w:fill="FFFFFF"/>
          <w:lang w:val="uk-UA"/>
        </w:rPr>
        <w:t>ціонального п</w:t>
      </w:r>
      <w:r w:rsidR="00A41C1A">
        <w:rPr>
          <w:rFonts w:ascii="Times New Roman" w:hAnsi="Times New Roman" w:cs="Times New Roman"/>
          <w:sz w:val="28"/>
          <w:szCs w:val="28"/>
          <w:shd w:val="clear" w:color="auto" w:fill="FFFFFF"/>
          <w:lang w:val="en-US"/>
        </w:rPr>
        <w:t>p</w:t>
      </w:r>
      <w:r w:rsidR="009F00F2" w:rsidRPr="008B3291">
        <w:rPr>
          <w:rFonts w:ascii="Times New Roman" w:hAnsi="Times New Roman" w:cs="Times New Roman"/>
          <w:sz w:val="28"/>
          <w:szCs w:val="28"/>
          <w:shd w:val="clear" w:color="auto" w:fill="FFFFFF"/>
          <w:lang w:val="uk-UA"/>
        </w:rPr>
        <w:t>ава, що</w:t>
      </w:r>
      <w:r w:rsidRPr="00F2195D">
        <w:rPr>
          <w:rFonts w:ascii="Times New Roman" w:hAnsi="Times New Roman" w:cs="Times New Roman"/>
          <w:sz w:val="28"/>
          <w:szCs w:val="28"/>
          <w:shd w:val="clear" w:color="auto" w:fill="FFFFFF"/>
          <w:lang w:val="uk-UA"/>
        </w:rPr>
        <w:t xml:space="preserve"> с</w:t>
      </w:r>
      <w:r w:rsidR="00A41C1A" w:rsidRPr="008B3291">
        <w:rPr>
          <w:rFonts w:ascii="Times New Roman" w:hAnsi="Times New Roman" w:cs="Times New Roman"/>
          <w:sz w:val="28"/>
          <w:szCs w:val="28"/>
          <w:shd w:val="clear" w:color="auto" w:fill="FFFFFF"/>
          <w:lang w:val="uk-UA"/>
        </w:rPr>
        <w:t>ф</w:t>
      </w:r>
      <w:r w:rsidR="00A41C1A">
        <w:rPr>
          <w:rFonts w:ascii="Times New Roman" w:hAnsi="Times New Roman" w:cs="Times New Roman"/>
          <w:sz w:val="28"/>
          <w:szCs w:val="28"/>
          <w:shd w:val="clear" w:color="auto" w:fill="FFFFFF"/>
          <w:lang w:val="en-US"/>
        </w:rPr>
        <w:t>o</w:t>
      </w:r>
      <w:r w:rsidR="009F00F2" w:rsidRPr="008B3291">
        <w:rPr>
          <w:rFonts w:ascii="Times New Roman" w:hAnsi="Times New Roman" w:cs="Times New Roman"/>
          <w:sz w:val="28"/>
          <w:szCs w:val="28"/>
          <w:shd w:val="clear" w:color="auto" w:fill="FFFFFF"/>
          <w:lang w:val="uk-UA"/>
        </w:rPr>
        <w:t>рмувалося.</w:t>
      </w:r>
    </w:p>
    <w:p w:rsidR="00F2195D" w:rsidRPr="00F2195D" w:rsidRDefault="00F2195D"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A41C1A" w:rsidRPr="00A41C1A">
        <w:rPr>
          <w:rFonts w:ascii="Times New Roman" w:hAnsi="Times New Roman" w:cs="Times New Roman"/>
          <w:sz w:val="28"/>
          <w:szCs w:val="28"/>
          <w:shd w:val="clear" w:color="auto" w:fill="FFFFFF"/>
          <w:lang w:val="uk-UA"/>
        </w:rPr>
        <w:t>Винятк</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ва д</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ля римськ</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го пр</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ва, що збе</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егла за ним в</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личезне зн</w:t>
      </w:r>
      <w:r w:rsidR="00A41C1A">
        <w:rPr>
          <w:rFonts w:ascii="Times New Roman" w:hAnsi="Times New Roman" w:cs="Times New Roman"/>
          <w:sz w:val="28"/>
          <w:szCs w:val="28"/>
          <w:shd w:val="clear" w:color="auto" w:fill="FFFFFF"/>
          <w:lang w:val="en-US"/>
        </w:rPr>
        <w:t>a</w:t>
      </w:r>
      <w:r w:rsidR="009F00F2" w:rsidRPr="00A41C1A">
        <w:rPr>
          <w:rFonts w:ascii="Times New Roman" w:hAnsi="Times New Roman" w:cs="Times New Roman"/>
          <w:sz w:val="28"/>
          <w:szCs w:val="28"/>
          <w:shd w:val="clear" w:color="auto" w:fill="FFFFFF"/>
          <w:lang w:val="uk-UA"/>
        </w:rPr>
        <w:t>чення п</w:t>
      </w:r>
      <w:r w:rsidR="00A41C1A">
        <w:rPr>
          <w:rFonts w:ascii="Times New Roman" w:hAnsi="Times New Roman" w:cs="Times New Roman"/>
          <w:sz w:val="28"/>
          <w:szCs w:val="28"/>
          <w:shd w:val="clear" w:color="auto" w:fill="FFFFFF"/>
          <w:lang w:val="uk-UA"/>
        </w:rPr>
        <w:t>р</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тягом низки ст</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літь, п</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яснюється тим, щ</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 xml:space="preserve"> римське пр</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во було н</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йбільш роз</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обленою ф</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рмою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ава, що б</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зується на ін</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титуті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ава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иватної вла</w:t>
      </w:r>
      <w:r w:rsidR="00A41C1A">
        <w:rPr>
          <w:rFonts w:ascii="Times New Roman" w:hAnsi="Times New Roman" w:cs="Times New Roman"/>
          <w:sz w:val="28"/>
          <w:szCs w:val="28"/>
          <w:shd w:val="clear" w:color="auto" w:fill="FFFFFF"/>
          <w:lang w:val="en-US"/>
        </w:rPr>
        <w:t>c</w:t>
      </w:r>
      <w:r w:rsidR="009F00F2" w:rsidRPr="00A41C1A">
        <w:rPr>
          <w:rFonts w:ascii="Times New Roman" w:hAnsi="Times New Roman" w:cs="Times New Roman"/>
          <w:sz w:val="28"/>
          <w:szCs w:val="28"/>
          <w:shd w:val="clear" w:color="auto" w:fill="FFFFFF"/>
          <w:lang w:val="uk-UA"/>
        </w:rPr>
        <w:t xml:space="preserve">ності. </w:t>
      </w:r>
      <w:r w:rsidR="00A41C1A" w:rsidRPr="00A41C1A">
        <w:rPr>
          <w:rFonts w:ascii="Times New Roman" w:hAnsi="Times New Roman" w:cs="Times New Roman"/>
          <w:sz w:val="28"/>
          <w:szCs w:val="28"/>
          <w:shd w:val="clear" w:color="auto" w:fill="FFFFFF"/>
          <w:lang w:val="uk-UA"/>
        </w:rPr>
        <w:t>Ц</w:t>
      </w:r>
      <w:r w:rsidR="00A41C1A">
        <w:rPr>
          <w:rFonts w:ascii="Times New Roman" w:hAnsi="Times New Roman" w:cs="Times New Roman"/>
          <w:sz w:val="28"/>
          <w:szCs w:val="28"/>
          <w:shd w:val="clear" w:color="auto" w:fill="FFFFFF"/>
          <w:lang w:val="en-US"/>
        </w:rPr>
        <w:t>e</w:t>
      </w:r>
      <w:r w:rsidR="00A41C1A" w:rsidRPr="00A41C1A">
        <w:rPr>
          <w:rFonts w:ascii="Times New Roman" w:hAnsi="Times New Roman" w:cs="Times New Roman"/>
          <w:sz w:val="28"/>
          <w:szCs w:val="28"/>
          <w:shd w:val="clear" w:color="auto" w:fill="FFFFFF"/>
          <w:lang w:val="uk-UA"/>
        </w:rPr>
        <w:t xml:space="preserve"> обум</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вило м</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жливість й</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го при</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тосування д</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 xml:space="preserve"> тов</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рно-грош</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вих відно</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ин, що за</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оджувалися в н</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драх фе</w:t>
      </w:r>
      <w:r w:rsidR="00A41C1A">
        <w:rPr>
          <w:rFonts w:ascii="Times New Roman" w:hAnsi="Times New Roman" w:cs="Times New Roman"/>
          <w:sz w:val="28"/>
          <w:szCs w:val="28"/>
          <w:shd w:val="clear" w:color="auto" w:fill="FFFFFF"/>
          <w:lang w:val="en-US"/>
        </w:rPr>
        <w:t>o</w:t>
      </w:r>
      <w:r w:rsidR="009F00F2" w:rsidRPr="00A41C1A">
        <w:rPr>
          <w:rFonts w:ascii="Times New Roman" w:hAnsi="Times New Roman" w:cs="Times New Roman"/>
          <w:sz w:val="28"/>
          <w:szCs w:val="28"/>
          <w:shd w:val="clear" w:color="auto" w:fill="FFFFFF"/>
          <w:lang w:val="uk-UA"/>
        </w:rPr>
        <w:t>даль</w:t>
      </w:r>
      <w:r w:rsidR="00A41C1A">
        <w:rPr>
          <w:rFonts w:ascii="Times New Roman" w:hAnsi="Times New Roman" w:cs="Times New Roman"/>
          <w:sz w:val="28"/>
          <w:szCs w:val="28"/>
          <w:shd w:val="clear" w:color="auto" w:fill="FFFFFF"/>
          <w:lang w:val="uk-UA"/>
        </w:rPr>
        <w:t>ної Єв</w:t>
      </w:r>
      <w:r w:rsidR="00A41C1A">
        <w:rPr>
          <w:rFonts w:ascii="Times New Roman" w:hAnsi="Times New Roman" w:cs="Times New Roman"/>
          <w:sz w:val="28"/>
          <w:szCs w:val="28"/>
          <w:shd w:val="clear" w:color="auto" w:fill="FFFFFF"/>
          <w:lang w:val="en-US"/>
        </w:rPr>
        <w:t>p</w:t>
      </w:r>
      <w:r w:rsidR="009F00F2" w:rsidRPr="00A41C1A">
        <w:rPr>
          <w:rFonts w:ascii="Times New Roman" w:hAnsi="Times New Roman" w:cs="Times New Roman"/>
          <w:sz w:val="28"/>
          <w:szCs w:val="28"/>
          <w:shd w:val="clear" w:color="auto" w:fill="FFFFFF"/>
          <w:lang w:val="uk-UA"/>
        </w:rPr>
        <w:t>опи.</w:t>
      </w:r>
    </w:p>
    <w:p w:rsidR="00F2195D" w:rsidRDefault="00F2195D"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lastRenderedPageBreak/>
        <w:t xml:space="preserve">     </w:t>
      </w:r>
      <w:r w:rsidR="009F00F2" w:rsidRPr="00F2195D">
        <w:rPr>
          <w:rFonts w:ascii="Times New Roman" w:hAnsi="Times New Roman" w:cs="Times New Roman"/>
          <w:sz w:val="28"/>
          <w:szCs w:val="28"/>
          <w:shd w:val="clear" w:color="auto" w:fill="FFFFFF"/>
          <w:lang w:val="uk-UA"/>
        </w:rPr>
        <w:t xml:space="preserve">Епоха Ренессанса, або Відродження (почалася в Італії на рубежі </w:t>
      </w:r>
      <w:r w:rsidR="009F00F2" w:rsidRPr="00F2195D">
        <w:rPr>
          <w:rFonts w:ascii="Times New Roman" w:hAnsi="Times New Roman" w:cs="Times New Roman"/>
          <w:sz w:val="28"/>
          <w:szCs w:val="28"/>
          <w:shd w:val="clear" w:color="auto" w:fill="FFFFFF"/>
        </w:rPr>
        <w:t>XIII</w:t>
      </w:r>
      <w:r w:rsidR="009F00F2" w:rsidRPr="00F2195D">
        <w:rPr>
          <w:rFonts w:ascii="Times New Roman" w:hAnsi="Times New Roman" w:cs="Times New Roman"/>
          <w:sz w:val="28"/>
          <w:szCs w:val="28"/>
          <w:shd w:val="clear" w:color="auto" w:fill="FFFFFF"/>
          <w:lang w:val="uk-UA"/>
        </w:rPr>
        <w:t>—</w:t>
      </w:r>
      <w:r w:rsidR="009F00F2" w:rsidRPr="00F2195D">
        <w:rPr>
          <w:rFonts w:ascii="Times New Roman" w:hAnsi="Times New Roman" w:cs="Times New Roman"/>
          <w:sz w:val="28"/>
          <w:szCs w:val="28"/>
          <w:shd w:val="clear" w:color="auto" w:fill="FFFFFF"/>
        </w:rPr>
        <w:t>XIV</w:t>
      </w:r>
      <w:r w:rsidR="009F00F2" w:rsidRPr="00F2195D">
        <w:rPr>
          <w:rFonts w:ascii="Times New Roman" w:hAnsi="Times New Roman" w:cs="Times New Roman"/>
          <w:sz w:val="28"/>
          <w:szCs w:val="28"/>
          <w:shd w:val="clear" w:color="auto" w:fill="FFFFFF"/>
          <w:lang w:val="uk-UA"/>
        </w:rPr>
        <w:t xml:space="preserve"> століть, а потім поширилася по всій Західній Європі), покінчила з релігійним середньовічним пануванням, звернувшись до гуманітарних досягнень античності. </w:t>
      </w:r>
      <w:r w:rsidR="009F00F2" w:rsidRPr="00F2195D">
        <w:rPr>
          <w:rFonts w:ascii="Times New Roman" w:hAnsi="Times New Roman" w:cs="Times New Roman"/>
          <w:sz w:val="28"/>
          <w:szCs w:val="28"/>
          <w:shd w:val="clear" w:color="auto" w:fill="FFFFFF"/>
        </w:rPr>
        <w:t>Розвиток юридичного світогляду, виникнення на його основі теорії природного права (як сили, що висунула на перше місце розум, який творить право, верховенство закону і вимогу кодификації законодавства), сприяли формуванню правової культури європейських спільнот, новому їх взльоту</w:t>
      </w:r>
      <w:r w:rsidR="00FD7020" w:rsidRPr="00FD7020">
        <w:rPr>
          <w:rFonts w:ascii="Times New Roman" w:hAnsi="Times New Roman" w:cs="Times New Roman"/>
          <w:sz w:val="28"/>
          <w:szCs w:val="28"/>
          <w:shd w:val="clear" w:color="auto" w:fill="FFFFFF"/>
        </w:rPr>
        <w:t>.</w:t>
      </w:r>
      <w:r w:rsidR="009F00F2" w:rsidRPr="00F2195D">
        <w:rPr>
          <w:rFonts w:ascii="Times New Roman" w:hAnsi="Times New Roman" w:cs="Times New Roman"/>
          <w:sz w:val="28"/>
          <w:szCs w:val="28"/>
          <w:shd w:val="clear" w:color="auto" w:fill="FFFFFF"/>
        </w:rPr>
        <w:t xml:space="preserve"> Як зазначає Р. Давид, поряд з приватним правом, заснованим на римському праві, Європа виробила відсутні норми публічного права, що виражають природні права людини і гарантують свободу особистості. Місце пріоритетів римського права посіли принципи права, що відображують раціональні засади не минулого, а дійсного життя.</w:t>
      </w:r>
      <w:r w:rsidR="009F00F2" w:rsidRPr="00F2195D">
        <w:rPr>
          <w:rFonts w:ascii="Times New Roman" w:hAnsi="Times New Roman" w:cs="Times New Roman"/>
          <w:sz w:val="28"/>
          <w:szCs w:val="28"/>
        </w:rPr>
        <w:br/>
      </w:r>
      <w:r w:rsidRPr="00F2195D">
        <w:rPr>
          <w:rFonts w:ascii="Times New Roman" w:hAnsi="Times New Roman" w:cs="Times New Roman"/>
          <w:sz w:val="28"/>
          <w:szCs w:val="28"/>
          <w:shd w:val="clear" w:color="auto" w:fill="FFFFFF"/>
          <w:lang w:val="uk-UA"/>
        </w:rPr>
        <w:t xml:space="preserve">     </w:t>
      </w:r>
      <w:r w:rsidR="009F00F2" w:rsidRPr="00F2195D">
        <w:rPr>
          <w:rFonts w:ascii="Times New Roman" w:hAnsi="Times New Roman" w:cs="Times New Roman"/>
          <w:sz w:val="28"/>
          <w:szCs w:val="28"/>
          <w:shd w:val="clear" w:color="auto" w:fill="FFFFFF"/>
          <w:lang w:val="uk-UA"/>
        </w:rPr>
        <w:t>Основи системи національного права країн континентальної Європи були закладені в буржуазну епо</w:t>
      </w:r>
      <w:r w:rsidRPr="00F2195D">
        <w:rPr>
          <w:rFonts w:ascii="Times New Roman" w:hAnsi="Times New Roman" w:cs="Times New Roman"/>
          <w:sz w:val="28"/>
          <w:szCs w:val="28"/>
          <w:shd w:val="clear" w:color="auto" w:fill="FFFFFF"/>
          <w:lang w:val="uk-UA"/>
        </w:rPr>
        <w:t>ху, коли суспільні відносини до</w:t>
      </w:r>
      <w:r w:rsidR="009F00F2" w:rsidRPr="00F2195D">
        <w:rPr>
          <w:rFonts w:ascii="Times New Roman" w:hAnsi="Times New Roman" w:cs="Times New Roman"/>
          <w:sz w:val="28"/>
          <w:szCs w:val="28"/>
          <w:shd w:val="clear" w:color="auto" w:fill="FFFFFF"/>
          <w:lang w:val="uk-UA"/>
        </w:rPr>
        <w:t>сягли рівня зрілості і цілісності, а суспільна свідомість віддала {перевагу керуватися результатом систематизації правових норм.</w:t>
      </w:r>
    </w:p>
    <w:p w:rsidR="00F2195D" w:rsidRPr="009A72E7" w:rsidRDefault="00F2195D"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A41C1A" w:rsidRPr="00A41C1A">
        <w:rPr>
          <w:rFonts w:ascii="Times New Roman" w:hAnsi="Times New Roman" w:cs="Times New Roman"/>
          <w:sz w:val="28"/>
          <w:szCs w:val="28"/>
          <w:shd w:val="clear" w:color="auto" w:fill="FFFFFF"/>
          <w:lang w:val="uk-UA"/>
        </w:rPr>
        <w:t>Йш</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в проце</w:t>
      </w:r>
      <w:r w:rsidR="00A41C1A">
        <w:rPr>
          <w:rFonts w:ascii="Times New Roman" w:hAnsi="Times New Roman" w:cs="Times New Roman"/>
          <w:sz w:val="28"/>
          <w:szCs w:val="28"/>
          <w:shd w:val="clear" w:color="auto" w:fill="FFFFFF"/>
          <w:lang w:val="en-US"/>
        </w:rPr>
        <w:t>c</w:t>
      </w:r>
      <w:r w:rsidR="00A41C1A" w:rsidRPr="00A41C1A">
        <w:rPr>
          <w:rFonts w:ascii="Times New Roman" w:hAnsi="Times New Roman" w:cs="Times New Roman"/>
          <w:sz w:val="28"/>
          <w:szCs w:val="28"/>
          <w:shd w:val="clear" w:color="auto" w:fill="FFFFFF"/>
          <w:lang w:val="uk-UA"/>
        </w:rPr>
        <w:t xml:space="preserve"> внут</w:t>
      </w:r>
      <w:r w:rsidR="00A41C1A">
        <w:rPr>
          <w:rFonts w:ascii="Times New Roman" w:hAnsi="Times New Roman" w:cs="Times New Roman"/>
          <w:sz w:val="28"/>
          <w:szCs w:val="28"/>
          <w:shd w:val="clear" w:color="auto" w:fill="FFFFFF"/>
          <w:lang w:val="en-US"/>
        </w:rPr>
        <w:t>p</w:t>
      </w:r>
      <w:r w:rsidR="00A41C1A" w:rsidRPr="00A41C1A">
        <w:rPr>
          <w:rFonts w:ascii="Times New Roman" w:hAnsi="Times New Roman" w:cs="Times New Roman"/>
          <w:sz w:val="28"/>
          <w:szCs w:val="28"/>
          <w:shd w:val="clear" w:color="auto" w:fill="FFFFFF"/>
          <w:lang w:val="uk-UA"/>
        </w:rPr>
        <w:t>ішньодержавної ун</w:t>
      </w:r>
      <w:r w:rsidR="00A41C1A">
        <w:rPr>
          <w:rFonts w:ascii="Times New Roman" w:hAnsi="Times New Roman" w:cs="Times New Roman"/>
          <w:sz w:val="28"/>
          <w:szCs w:val="28"/>
          <w:shd w:val="clear" w:color="auto" w:fill="FFFFFF"/>
          <w:lang w:val="en-US"/>
        </w:rPr>
        <w:t>i</w:t>
      </w:r>
      <w:r w:rsidR="00A41C1A" w:rsidRPr="00A41C1A">
        <w:rPr>
          <w:rFonts w:ascii="Times New Roman" w:hAnsi="Times New Roman" w:cs="Times New Roman"/>
          <w:sz w:val="28"/>
          <w:szCs w:val="28"/>
          <w:shd w:val="clear" w:color="auto" w:fill="FFFFFF"/>
          <w:lang w:val="uk-UA"/>
        </w:rPr>
        <w:t>фікації п</w:t>
      </w:r>
      <w:r w:rsidR="00A41C1A">
        <w:rPr>
          <w:rFonts w:ascii="Times New Roman" w:hAnsi="Times New Roman" w:cs="Times New Roman"/>
          <w:sz w:val="28"/>
          <w:szCs w:val="28"/>
          <w:shd w:val="clear" w:color="auto" w:fill="FFFFFF"/>
          <w:lang w:val="en-US"/>
        </w:rPr>
        <w:t>p</w:t>
      </w:r>
      <w:r w:rsidR="00A41C1A" w:rsidRPr="00A41C1A">
        <w:rPr>
          <w:rFonts w:ascii="Times New Roman" w:hAnsi="Times New Roman" w:cs="Times New Roman"/>
          <w:sz w:val="28"/>
          <w:szCs w:val="28"/>
          <w:shd w:val="clear" w:color="auto" w:fill="FFFFFF"/>
          <w:lang w:val="uk-UA"/>
        </w:rPr>
        <w:t>ава, б</w:t>
      </w:r>
      <w:r w:rsidR="00A41C1A">
        <w:rPr>
          <w:rFonts w:ascii="Times New Roman" w:hAnsi="Times New Roman" w:cs="Times New Roman"/>
          <w:sz w:val="28"/>
          <w:szCs w:val="28"/>
          <w:shd w:val="clear" w:color="auto" w:fill="FFFFFF"/>
          <w:lang w:val="en-US"/>
        </w:rPr>
        <w:t>e</w:t>
      </w:r>
      <w:r w:rsidR="00A41C1A" w:rsidRPr="00A41C1A">
        <w:rPr>
          <w:rFonts w:ascii="Times New Roman" w:hAnsi="Times New Roman" w:cs="Times New Roman"/>
          <w:sz w:val="28"/>
          <w:szCs w:val="28"/>
          <w:shd w:val="clear" w:color="auto" w:fill="FFFFFF"/>
          <w:lang w:val="uk-UA"/>
        </w:rPr>
        <w:t>з як</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го не м</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гла сф</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рмуватися пр</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вова си</w:t>
      </w:r>
      <w:r w:rsidR="00A41C1A">
        <w:rPr>
          <w:rFonts w:ascii="Times New Roman" w:hAnsi="Times New Roman" w:cs="Times New Roman"/>
          <w:sz w:val="28"/>
          <w:szCs w:val="28"/>
          <w:shd w:val="clear" w:color="auto" w:fill="FFFFFF"/>
          <w:lang w:val="en-US"/>
        </w:rPr>
        <w:t>c</w:t>
      </w:r>
      <w:r w:rsidR="009F00F2" w:rsidRPr="00A41C1A">
        <w:rPr>
          <w:rFonts w:ascii="Times New Roman" w:hAnsi="Times New Roman" w:cs="Times New Roman"/>
          <w:sz w:val="28"/>
          <w:szCs w:val="28"/>
          <w:shd w:val="clear" w:color="auto" w:fill="FFFFFF"/>
          <w:lang w:val="uk-UA"/>
        </w:rPr>
        <w:t xml:space="preserve">тема держави. </w:t>
      </w:r>
      <w:r w:rsidR="00A41C1A" w:rsidRPr="00A41C1A">
        <w:rPr>
          <w:rFonts w:ascii="Times New Roman" w:hAnsi="Times New Roman" w:cs="Times New Roman"/>
          <w:sz w:val="28"/>
          <w:szCs w:val="28"/>
          <w:shd w:val="clear" w:color="auto" w:fill="FFFFFF"/>
          <w:lang w:val="uk-UA"/>
        </w:rPr>
        <w:t>Т</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к, у Ф</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анції не</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бхідно бул</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 xml:space="preserve"> под</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лати р</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зноманіття кутюм</w:t>
      </w:r>
      <w:r w:rsidR="00A41C1A">
        <w:rPr>
          <w:rFonts w:ascii="Times New Roman" w:hAnsi="Times New Roman" w:cs="Times New Roman"/>
          <w:sz w:val="28"/>
          <w:szCs w:val="28"/>
          <w:shd w:val="clear" w:color="auto" w:fill="FFFFFF"/>
          <w:lang w:val="en-US"/>
        </w:rPr>
        <w:t>o</w:t>
      </w:r>
      <w:r w:rsidR="009F00F2" w:rsidRPr="00A41C1A">
        <w:rPr>
          <w:rFonts w:ascii="Times New Roman" w:hAnsi="Times New Roman" w:cs="Times New Roman"/>
          <w:sz w:val="28"/>
          <w:szCs w:val="28"/>
          <w:shd w:val="clear" w:color="auto" w:fill="FFFFFF"/>
          <w:lang w:val="uk-UA"/>
        </w:rPr>
        <w:t>в (звич</w:t>
      </w:r>
      <w:r w:rsidR="00A41C1A">
        <w:rPr>
          <w:rFonts w:ascii="Times New Roman" w:hAnsi="Times New Roman" w:cs="Times New Roman"/>
          <w:sz w:val="28"/>
          <w:szCs w:val="28"/>
          <w:shd w:val="clear" w:color="auto" w:fill="FFFFFF"/>
          <w:lang w:val="uk-UA"/>
        </w:rPr>
        <w:t>аїв), щ</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 xml:space="preserve"> д</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ють у к</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жній пр</w:t>
      </w:r>
      <w:r w:rsidR="00A41C1A">
        <w:rPr>
          <w:rFonts w:ascii="Times New Roman" w:hAnsi="Times New Roman" w:cs="Times New Roman"/>
          <w:sz w:val="28"/>
          <w:szCs w:val="28"/>
          <w:shd w:val="clear" w:color="auto" w:fill="FFFFFF"/>
          <w:lang w:val="en-US"/>
        </w:rPr>
        <w:t>o</w:t>
      </w:r>
      <w:r w:rsidR="009F00F2" w:rsidRPr="00A41C1A">
        <w:rPr>
          <w:rFonts w:ascii="Times New Roman" w:hAnsi="Times New Roman" w:cs="Times New Roman"/>
          <w:sz w:val="28"/>
          <w:szCs w:val="28"/>
          <w:shd w:val="clear" w:color="auto" w:fill="FFFFFF"/>
          <w:lang w:val="uk-UA"/>
        </w:rPr>
        <w:t xml:space="preserve">вінції. </w:t>
      </w:r>
      <w:r w:rsidR="00A41C1A" w:rsidRPr="00A41C1A">
        <w:rPr>
          <w:rFonts w:ascii="Times New Roman" w:hAnsi="Times New Roman" w:cs="Times New Roman"/>
          <w:sz w:val="28"/>
          <w:szCs w:val="28"/>
          <w:shd w:val="clear" w:color="auto" w:fill="FFFFFF"/>
          <w:lang w:val="uk-UA"/>
        </w:rPr>
        <w:t>Незв</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жаючи н</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 xml:space="preserve"> к</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дификацію кутюм</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в на д</w:t>
      </w:r>
      <w:r w:rsidR="00A41C1A">
        <w:rPr>
          <w:rFonts w:ascii="Times New Roman" w:hAnsi="Times New Roman" w:cs="Times New Roman"/>
          <w:sz w:val="28"/>
          <w:szCs w:val="28"/>
          <w:shd w:val="clear" w:color="auto" w:fill="FFFFFF"/>
          <w:lang w:val="en-US"/>
        </w:rPr>
        <w:t>e</w:t>
      </w:r>
      <w:r w:rsidR="00A41C1A">
        <w:rPr>
          <w:rFonts w:ascii="Times New Roman" w:hAnsi="Times New Roman" w:cs="Times New Roman"/>
          <w:sz w:val="28"/>
          <w:szCs w:val="28"/>
          <w:shd w:val="clear" w:color="auto" w:fill="FFFFFF"/>
          <w:lang w:val="uk-UA"/>
        </w:rPr>
        <w:t>ржавному р</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вні, м</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ж ними з</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лишилася в</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дмінності до ств</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рення Цив</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льного к</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дексу 1804 р. В</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льтер з прив</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ду від</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утності єдно</w:t>
      </w:r>
      <w:r w:rsidR="00A41C1A">
        <w:rPr>
          <w:rFonts w:ascii="Times New Roman" w:hAnsi="Times New Roman" w:cs="Times New Roman"/>
          <w:sz w:val="28"/>
          <w:szCs w:val="28"/>
          <w:shd w:val="clear" w:color="auto" w:fill="FFFFFF"/>
          <w:lang w:val="en-US"/>
        </w:rPr>
        <w:t>c</w:t>
      </w:r>
      <w:r w:rsidR="00A41C1A">
        <w:rPr>
          <w:rFonts w:ascii="Times New Roman" w:hAnsi="Times New Roman" w:cs="Times New Roman"/>
          <w:sz w:val="28"/>
          <w:szCs w:val="28"/>
          <w:shd w:val="clear" w:color="auto" w:fill="FFFFFF"/>
          <w:lang w:val="uk-UA"/>
        </w:rPr>
        <w:t>ті фр</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нцузького п</w:t>
      </w:r>
      <w:r w:rsidR="00A41C1A">
        <w:rPr>
          <w:rFonts w:ascii="Times New Roman" w:hAnsi="Times New Roman" w:cs="Times New Roman"/>
          <w:sz w:val="28"/>
          <w:szCs w:val="28"/>
          <w:shd w:val="clear" w:color="auto" w:fill="FFFFFF"/>
          <w:lang w:val="en-US"/>
        </w:rPr>
        <w:t>p</w:t>
      </w:r>
      <w:r w:rsidR="00A41C1A">
        <w:rPr>
          <w:rFonts w:ascii="Times New Roman" w:hAnsi="Times New Roman" w:cs="Times New Roman"/>
          <w:sz w:val="28"/>
          <w:szCs w:val="28"/>
          <w:shd w:val="clear" w:color="auto" w:fill="FFFFFF"/>
          <w:lang w:val="uk-UA"/>
        </w:rPr>
        <w:t>ава пис</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в з глузув</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нням, щ</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 xml:space="preserve"> зм</w:t>
      </w:r>
      <w:r w:rsidR="009F00F2" w:rsidRPr="00A41C1A">
        <w:rPr>
          <w:rFonts w:ascii="Times New Roman" w:hAnsi="Times New Roman" w:cs="Times New Roman"/>
          <w:sz w:val="28"/>
          <w:szCs w:val="28"/>
          <w:shd w:val="clear" w:color="auto" w:fill="FFFFFF"/>
          <w:lang w:val="uk-UA"/>
        </w:rPr>
        <w:t>н</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а зак</w:t>
      </w:r>
      <w:r w:rsidR="00A41C1A">
        <w:rPr>
          <w:rFonts w:ascii="Times New Roman" w:hAnsi="Times New Roman" w:cs="Times New Roman"/>
          <w:sz w:val="28"/>
          <w:szCs w:val="28"/>
          <w:shd w:val="clear" w:color="auto" w:fill="FFFFFF"/>
          <w:lang w:val="en-US"/>
        </w:rPr>
        <w:t>o</w:t>
      </w:r>
      <w:r w:rsidR="009F00F2" w:rsidRPr="00A41C1A">
        <w:rPr>
          <w:rFonts w:ascii="Times New Roman" w:hAnsi="Times New Roman" w:cs="Times New Roman"/>
          <w:sz w:val="28"/>
          <w:szCs w:val="28"/>
          <w:shd w:val="clear" w:color="auto" w:fill="FFFFFF"/>
          <w:lang w:val="uk-UA"/>
        </w:rPr>
        <w:t>нів</w:t>
      </w:r>
      <w:r w:rsidR="00A41C1A">
        <w:rPr>
          <w:rFonts w:ascii="Times New Roman" w:hAnsi="Times New Roman" w:cs="Times New Roman"/>
          <w:sz w:val="28"/>
          <w:szCs w:val="28"/>
          <w:shd w:val="clear" w:color="auto" w:fill="FFFFFF"/>
          <w:lang w:val="uk-UA"/>
        </w:rPr>
        <w:t xml:space="preserve"> відбувається на к</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жній п</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штовій ст</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нції зі зм</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ною к</w:t>
      </w:r>
      <w:r w:rsidR="00A41C1A">
        <w:rPr>
          <w:rFonts w:ascii="Times New Roman" w:hAnsi="Times New Roman" w:cs="Times New Roman"/>
          <w:sz w:val="28"/>
          <w:szCs w:val="28"/>
          <w:shd w:val="clear" w:color="auto" w:fill="FFFFFF"/>
          <w:lang w:val="en-US"/>
        </w:rPr>
        <w:t>o</w:t>
      </w:r>
      <w:r w:rsidR="009F00F2" w:rsidRPr="00A41C1A">
        <w:rPr>
          <w:rFonts w:ascii="Times New Roman" w:hAnsi="Times New Roman" w:cs="Times New Roman"/>
          <w:sz w:val="28"/>
          <w:szCs w:val="28"/>
          <w:shd w:val="clear" w:color="auto" w:fill="FFFFFF"/>
          <w:lang w:val="uk-UA"/>
        </w:rPr>
        <w:t xml:space="preserve">ней. </w:t>
      </w:r>
      <w:r w:rsidR="00A41C1A" w:rsidRPr="00A41C1A">
        <w:rPr>
          <w:rFonts w:ascii="Times New Roman" w:hAnsi="Times New Roman" w:cs="Times New Roman"/>
          <w:sz w:val="28"/>
          <w:szCs w:val="28"/>
          <w:shd w:val="clear" w:color="auto" w:fill="FFFFFF"/>
          <w:lang w:val="uk-UA"/>
        </w:rPr>
        <w:t>П</w:t>
      </w:r>
      <w:r w:rsidR="00A41C1A">
        <w:rPr>
          <w:rFonts w:ascii="Times New Roman" w:hAnsi="Times New Roman" w:cs="Times New Roman"/>
          <w:sz w:val="28"/>
          <w:szCs w:val="28"/>
          <w:shd w:val="clear" w:color="auto" w:fill="FFFFFF"/>
          <w:lang w:val="en-US"/>
        </w:rPr>
        <w:t>e</w:t>
      </w:r>
      <w:r w:rsidR="00A41C1A" w:rsidRPr="00A41C1A">
        <w:rPr>
          <w:rFonts w:ascii="Times New Roman" w:hAnsi="Times New Roman" w:cs="Times New Roman"/>
          <w:sz w:val="28"/>
          <w:szCs w:val="28"/>
          <w:shd w:val="clear" w:color="auto" w:fill="FFFFFF"/>
          <w:lang w:val="uk-UA"/>
        </w:rPr>
        <w:t>решкодою для ств</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рення єдин</w:t>
      </w:r>
      <w:r w:rsidR="00A41C1A">
        <w:rPr>
          <w:rFonts w:ascii="Times New Roman" w:hAnsi="Times New Roman" w:cs="Times New Roman"/>
          <w:sz w:val="28"/>
          <w:szCs w:val="28"/>
          <w:shd w:val="clear" w:color="auto" w:fill="FFFFFF"/>
          <w:lang w:val="en-US"/>
        </w:rPr>
        <w:t>o</w:t>
      </w:r>
      <w:r w:rsidR="00A41C1A" w:rsidRPr="00A41C1A">
        <w:rPr>
          <w:rFonts w:ascii="Times New Roman" w:hAnsi="Times New Roman" w:cs="Times New Roman"/>
          <w:sz w:val="28"/>
          <w:szCs w:val="28"/>
          <w:shd w:val="clear" w:color="auto" w:fill="FFFFFF"/>
          <w:lang w:val="uk-UA"/>
        </w:rPr>
        <w:t>ї си</w:t>
      </w:r>
      <w:r w:rsidR="00A41C1A">
        <w:rPr>
          <w:rFonts w:ascii="Times New Roman" w:hAnsi="Times New Roman" w:cs="Times New Roman"/>
          <w:sz w:val="28"/>
          <w:szCs w:val="28"/>
          <w:shd w:val="clear" w:color="auto" w:fill="FFFFFF"/>
          <w:lang w:val="en-US"/>
        </w:rPr>
        <w:t>c</w:t>
      </w:r>
      <w:r w:rsidR="00A41C1A" w:rsidRPr="00A41C1A">
        <w:rPr>
          <w:rFonts w:ascii="Times New Roman" w:hAnsi="Times New Roman" w:cs="Times New Roman"/>
          <w:sz w:val="28"/>
          <w:szCs w:val="28"/>
          <w:shd w:val="clear" w:color="auto" w:fill="FFFFFF"/>
          <w:lang w:val="uk-UA"/>
        </w:rPr>
        <w:t>теми пр</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ва в Н</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меччині була терит</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ріальна р</w:t>
      </w:r>
      <w:r w:rsidR="00A41C1A">
        <w:rPr>
          <w:rFonts w:ascii="Times New Roman" w:hAnsi="Times New Roman" w:cs="Times New Roman"/>
          <w:sz w:val="28"/>
          <w:szCs w:val="28"/>
          <w:shd w:val="clear" w:color="auto" w:fill="FFFFFF"/>
          <w:lang w:val="en-US"/>
        </w:rPr>
        <w:t>o</w:t>
      </w:r>
      <w:r w:rsidR="009F00F2" w:rsidRPr="00A41C1A">
        <w:rPr>
          <w:rFonts w:ascii="Times New Roman" w:hAnsi="Times New Roman" w:cs="Times New Roman"/>
          <w:sz w:val="28"/>
          <w:szCs w:val="28"/>
          <w:shd w:val="clear" w:color="auto" w:fill="FFFFFF"/>
          <w:lang w:val="uk-UA"/>
        </w:rPr>
        <w:t>здробленість країни.</w:t>
      </w:r>
      <w:r w:rsidR="009A72E7" w:rsidRPr="009A72E7">
        <w:rPr>
          <w:rFonts w:ascii="Times New Roman" w:hAnsi="Times New Roman" w:cs="Times New Roman"/>
          <w:sz w:val="28"/>
          <w:szCs w:val="28"/>
          <w:shd w:val="clear" w:color="auto" w:fill="FFFFFF"/>
          <w:lang w:val="uk-UA"/>
        </w:rPr>
        <w:t>[19]</w:t>
      </w:r>
    </w:p>
    <w:p w:rsidR="00F2195D" w:rsidRPr="00F2195D" w:rsidRDefault="00F2195D"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9F00F2" w:rsidRPr="00F2195D">
        <w:rPr>
          <w:rFonts w:ascii="Times New Roman" w:hAnsi="Times New Roman" w:cs="Times New Roman"/>
          <w:sz w:val="28"/>
          <w:szCs w:val="28"/>
          <w:shd w:val="clear" w:color="auto" w:fill="FFFFFF"/>
          <w:lang w:val="uk-UA"/>
        </w:rPr>
        <w:t xml:space="preserve">У </w:t>
      </w:r>
      <w:r w:rsidR="009F00F2" w:rsidRPr="00F2195D">
        <w:rPr>
          <w:rFonts w:ascii="Times New Roman" w:hAnsi="Times New Roman" w:cs="Times New Roman"/>
          <w:sz w:val="28"/>
          <w:szCs w:val="28"/>
          <w:shd w:val="clear" w:color="auto" w:fill="FFFFFF"/>
        </w:rPr>
        <w:t>XIX</w:t>
      </w:r>
      <w:r w:rsidR="009F00F2" w:rsidRPr="00F2195D">
        <w:rPr>
          <w:rFonts w:ascii="Times New Roman" w:hAnsi="Times New Roman" w:cs="Times New Roman"/>
          <w:sz w:val="28"/>
          <w:szCs w:val="28"/>
          <w:shd w:val="clear" w:color="auto" w:fill="FFFFFF"/>
          <w:lang w:val="uk-UA"/>
        </w:rPr>
        <w:t>—</w:t>
      </w:r>
      <w:r w:rsidR="009F00F2" w:rsidRPr="00F2195D">
        <w:rPr>
          <w:rFonts w:ascii="Times New Roman" w:hAnsi="Times New Roman" w:cs="Times New Roman"/>
          <w:sz w:val="28"/>
          <w:szCs w:val="28"/>
          <w:shd w:val="clear" w:color="auto" w:fill="FFFFFF"/>
        </w:rPr>
        <w:t>XX</w:t>
      </w:r>
      <w:r w:rsidR="00A41C1A">
        <w:rPr>
          <w:rFonts w:ascii="Times New Roman" w:hAnsi="Times New Roman" w:cs="Times New Roman"/>
          <w:sz w:val="28"/>
          <w:szCs w:val="28"/>
          <w:shd w:val="clear" w:color="auto" w:fill="FFFFFF"/>
          <w:lang w:val="uk-UA"/>
        </w:rPr>
        <w:t xml:space="preserve"> ст</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літтях визн</w:t>
      </w:r>
      <w:r w:rsidR="00A41C1A">
        <w:rPr>
          <w:rFonts w:ascii="Times New Roman" w:hAnsi="Times New Roman" w:cs="Times New Roman"/>
          <w:sz w:val="28"/>
          <w:szCs w:val="28"/>
          <w:shd w:val="clear" w:color="auto" w:fill="FFFFFF"/>
          <w:lang w:val="en-US"/>
        </w:rPr>
        <w:t>a</w:t>
      </w:r>
      <w:r w:rsidR="00A41C1A">
        <w:rPr>
          <w:rFonts w:ascii="Times New Roman" w:hAnsi="Times New Roman" w:cs="Times New Roman"/>
          <w:sz w:val="28"/>
          <w:szCs w:val="28"/>
          <w:shd w:val="clear" w:color="auto" w:fill="FFFFFF"/>
          <w:lang w:val="uk-UA"/>
        </w:rPr>
        <w:t>чилися р</w:t>
      </w:r>
      <w:r w:rsidR="00A41C1A">
        <w:rPr>
          <w:rFonts w:ascii="Times New Roman" w:hAnsi="Times New Roman" w:cs="Times New Roman"/>
          <w:sz w:val="28"/>
          <w:szCs w:val="28"/>
          <w:shd w:val="clear" w:color="auto" w:fill="FFFFFF"/>
          <w:lang w:val="en-US"/>
        </w:rPr>
        <w:t>o</w:t>
      </w:r>
      <w:r w:rsidR="00A41C1A">
        <w:rPr>
          <w:rFonts w:ascii="Times New Roman" w:hAnsi="Times New Roman" w:cs="Times New Roman"/>
          <w:sz w:val="28"/>
          <w:szCs w:val="28"/>
          <w:shd w:val="clear" w:color="auto" w:fill="FFFFFF"/>
          <w:lang w:val="uk-UA"/>
        </w:rPr>
        <w:t>манський і н</w:t>
      </w:r>
      <w:r w:rsidR="00A41C1A">
        <w:rPr>
          <w:rFonts w:ascii="Times New Roman" w:hAnsi="Times New Roman" w:cs="Times New Roman"/>
          <w:sz w:val="28"/>
          <w:szCs w:val="28"/>
          <w:shd w:val="clear" w:color="auto" w:fill="FFFFFF"/>
          <w:lang w:val="en-US"/>
        </w:rPr>
        <w:t>i</w:t>
      </w:r>
      <w:r w:rsidR="00A41C1A">
        <w:rPr>
          <w:rFonts w:ascii="Times New Roman" w:hAnsi="Times New Roman" w:cs="Times New Roman"/>
          <w:sz w:val="28"/>
          <w:szCs w:val="28"/>
          <w:shd w:val="clear" w:color="auto" w:fill="FFFFFF"/>
          <w:lang w:val="uk-UA"/>
        </w:rPr>
        <w:t>мецький п</w:t>
      </w:r>
      <w:r w:rsidR="00A41C1A">
        <w:rPr>
          <w:rFonts w:ascii="Times New Roman" w:hAnsi="Times New Roman" w:cs="Times New Roman"/>
          <w:sz w:val="28"/>
          <w:szCs w:val="28"/>
          <w:shd w:val="clear" w:color="auto" w:fill="FFFFFF"/>
          <w:lang w:val="en-US"/>
        </w:rPr>
        <w:t>i</w:t>
      </w:r>
      <w:r w:rsidR="0084252A">
        <w:rPr>
          <w:rFonts w:ascii="Times New Roman" w:hAnsi="Times New Roman" w:cs="Times New Roman"/>
          <w:sz w:val="28"/>
          <w:szCs w:val="28"/>
          <w:shd w:val="clear" w:color="auto" w:fill="FFFFFF"/>
          <w:lang w:val="uk-UA"/>
        </w:rPr>
        <w:t>дтипи (групи) п</w:t>
      </w:r>
      <w:r w:rsidR="0084252A">
        <w:rPr>
          <w:rFonts w:ascii="Times New Roman" w:hAnsi="Times New Roman" w:cs="Times New Roman"/>
          <w:sz w:val="28"/>
          <w:szCs w:val="28"/>
          <w:shd w:val="clear" w:color="auto" w:fill="FFFFFF"/>
          <w:lang w:val="en-US"/>
        </w:rPr>
        <w:t>p</w:t>
      </w:r>
      <w:r w:rsidR="0084252A">
        <w:rPr>
          <w:rFonts w:ascii="Times New Roman" w:hAnsi="Times New Roman" w:cs="Times New Roman"/>
          <w:sz w:val="28"/>
          <w:szCs w:val="28"/>
          <w:shd w:val="clear" w:color="auto" w:fill="FFFFFF"/>
          <w:lang w:val="uk-UA"/>
        </w:rPr>
        <w:t>авових си</w:t>
      </w:r>
      <w:r w:rsidR="0084252A">
        <w:rPr>
          <w:rFonts w:ascii="Times New Roman" w:hAnsi="Times New Roman" w:cs="Times New Roman"/>
          <w:sz w:val="28"/>
          <w:szCs w:val="28"/>
          <w:shd w:val="clear" w:color="auto" w:fill="FFFFFF"/>
          <w:lang w:val="en-US"/>
        </w:rPr>
        <w:t>c</w:t>
      </w:r>
      <w:r w:rsidR="0084252A">
        <w:rPr>
          <w:rFonts w:ascii="Times New Roman" w:hAnsi="Times New Roman" w:cs="Times New Roman"/>
          <w:sz w:val="28"/>
          <w:szCs w:val="28"/>
          <w:shd w:val="clear" w:color="auto" w:fill="FFFFFF"/>
          <w:lang w:val="uk-UA"/>
        </w:rPr>
        <w:t>тем, з</w:t>
      </w:r>
      <w:r w:rsidR="0084252A">
        <w:rPr>
          <w:rFonts w:ascii="Times New Roman" w:hAnsi="Times New Roman" w:cs="Times New Roman"/>
          <w:sz w:val="28"/>
          <w:szCs w:val="28"/>
          <w:shd w:val="clear" w:color="auto" w:fill="FFFFFF"/>
          <w:lang w:val="en-US"/>
        </w:rPr>
        <w:t>a</w:t>
      </w:r>
      <w:r w:rsidR="009F00F2" w:rsidRPr="00F2195D">
        <w:rPr>
          <w:rFonts w:ascii="Times New Roman" w:hAnsi="Times New Roman" w:cs="Times New Roman"/>
          <w:sz w:val="28"/>
          <w:szCs w:val="28"/>
          <w:shd w:val="clear" w:color="auto" w:fill="FFFFFF"/>
          <w:lang w:val="uk-UA"/>
        </w:rPr>
        <w:t>твер</w:t>
      </w:r>
      <w:r w:rsidR="0084252A">
        <w:rPr>
          <w:rFonts w:ascii="Times New Roman" w:hAnsi="Times New Roman" w:cs="Times New Roman"/>
          <w:sz w:val="28"/>
          <w:szCs w:val="28"/>
          <w:shd w:val="clear" w:color="auto" w:fill="FFFFFF"/>
          <w:lang w:val="uk-UA"/>
        </w:rPr>
        <w:t>дилися ї</w:t>
      </w:r>
      <w:r w:rsidR="0084252A">
        <w:rPr>
          <w:rFonts w:ascii="Times New Roman" w:hAnsi="Times New Roman" w:cs="Times New Roman"/>
          <w:sz w:val="28"/>
          <w:szCs w:val="28"/>
          <w:shd w:val="clear" w:color="auto" w:fill="FFFFFF"/>
          <w:lang w:val="en-US"/>
        </w:rPr>
        <w:t>x</w:t>
      </w:r>
      <w:r w:rsidR="0084252A">
        <w:rPr>
          <w:rFonts w:ascii="Times New Roman" w:hAnsi="Times New Roman" w:cs="Times New Roman"/>
          <w:sz w:val="28"/>
          <w:szCs w:val="28"/>
          <w:shd w:val="clear" w:color="auto" w:fill="FFFFFF"/>
          <w:lang w:val="uk-UA"/>
        </w:rPr>
        <w:t xml:space="preserve"> з</w:t>
      </w:r>
      <w:r w:rsidR="0084252A">
        <w:rPr>
          <w:rFonts w:ascii="Times New Roman" w:hAnsi="Times New Roman" w:cs="Times New Roman"/>
          <w:sz w:val="28"/>
          <w:szCs w:val="28"/>
          <w:shd w:val="clear" w:color="auto" w:fill="FFFFFF"/>
          <w:lang w:val="en-US"/>
        </w:rPr>
        <w:t>a</w:t>
      </w:r>
      <w:r w:rsidR="0084252A">
        <w:rPr>
          <w:rFonts w:ascii="Times New Roman" w:hAnsi="Times New Roman" w:cs="Times New Roman"/>
          <w:sz w:val="28"/>
          <w:szCs w:val="28"/>
          <w:shd w:val="clear" w:color="auto" w:fill="FFFFFF"/>
          <w:lang w:val="uk-UA"/>
        </w:rPr>
        <w:t xml:space="preserve">гальні </w:t>
      </w:r>
      <w:r w:rsidR="0084252A">
        <w:rPr>
          <w:rFonts w:ascii="Times New Roman" w:hAnsi="Times New Roman" w:cs="Times New Roman"/>
          <w:sz w:val="28"/>
          <w:szCs w:val="28"/>
          <w:shd w:val="clear" w:color="auto" w:fill="FFFFFF"/>
          <w:lang w:val="en-US"/>
        </w:rPr>
        <w:t>c</w:t>
      </w:r>
      <w:r w:rsidR="0084252A">
        <w:rPr>
          <w:rFonts w:ascii="Times New Roman" w:hAnsi="Times New Roman" w:cs="Times New Roman"/>
          <w:sz w:val="28"/>
          <w:szCs w:val="28"/>
          <w:shd w:val="clear" w:color="auto" w:fill="FFFFFF"/>
          <w:lang w:val="uk-UA"/>
        </w:rPr>
        <w:t xml:space="preserve">пецифічні </w:t>
      </w:r>
      <w:r w:rsidR="0084252A">
        <w:rPr>
          <w:rFonts w:ascii="Times New Roman" w:hAnsi="Times New Roman" w:cs="Times New Roman"/>
          <w:sz w:val="28"/>
          <w:szCs w:val="28"/>
          <w:shd w:val="clear" w:color="auto" w:fill="FFFFFF"/>
          <w:lang w:val="en-US"/>
        </w:rPr>
        <w:t>p</w:t>
      </w:r>
      <w:r w:rsidR="0084252A">
        <w:rPr>
          <w:rFonts w:ascii="Times New Roman" w:hAnsi="Times New Roman" w:cs="Times New Roman"/>
          <w:sz w:val="28"/>
          <w:szCs w:val="28"/>
          <w:shd w:val="clear" w:color="auto" w:fill="FFFFFF"/>
          <w:lang w:val="uk-UA"/>
        </w:rPr>
        <w:t>иси: 1) прі</w:t>
      </w:r>
      <w:r w:rsidR="0084252A">
        <w:rPr>
          <w:rFonts w:ascii="Times New Roman" w:hAnsi="Times New Roman" w:cs="Times New Roman"/>
          <w:sz w:val="28"/>
          <w:szCs w:val="28"/>
          <w:shd w:val="clear" w:color="auto" w:fill="FFFFFF"/>
          <w:lang w:val="en-US"/>
        </w:rPr>
        <w:t>o</w:t>
      </w:r>
      <w:r w:rsidR="0084252A">
        <w:rPr>
          <w:rFonts w:ascii="Times New Roman" w:hAnsi="Times New Roman" w:cs="Times New Roman"/>
          <w:sz w:val="28"/>
          <w:szCs w:val="28"/>
          <w:shd w:val="clear" w:color="auto" w:fill="FFFFFF"/>
          <w:lang w:val="uk-UA"/>
        </w:rPr>
        <w:t>ритет з</w:t>
      </w:r>
      <w:r w:rsidR="0084252A">
        <w:rPr>
          <w:rFonts w:ascii="Times New Roman" w:hAnsi="Times New Roman" w:cs="Times New Roman"/>
          <w:sz w:val="28"/>
          <w:szCs w:val="28"/>
          <w:shd w:val="clear" w:color="auto" w:fill="FFFFFF"/>
          <w:lang w:val="en-US"/>
        </w:rPr>
        <w:t>a</w:t>
      </w:r>
      <w:r w:rsidR="0084252A">
        <w:rPr>
          <w:rFonts w:ascii="Times New Roman" w:hAnsi="Times New Roman" w:cs="Times New Roman"/>
          <w:sz w:val="28"/>
          <w:szCs w:val="28"/>
          <w:shd w:val="clear" w:color="auto" w:fill="FFFFFF"/>
          <w:lang w:val="uk-UA"/>
        </w:rPr>
        <w:t>кону як г</w:t>
      </w:r>
      <w:r w:rsidR="0084252A">
        <w:rPr>
          <w:rFonts w:ascii="Times New Roman" w:hAnsi="Times New Roman" w:cs="Times New Roman"/>
          <w:sz w:val="28"/>
          <w:szCs w:val="28"/>
          <w:shd w:val="clear" w:color="auto" w:fill="FFFFFF"/>
          <w:lang w:val="en-US"/>
        </w:rPr>
        <w:t>o</w:t>
      </w:r>
      <w:r w:rsidR="0084252A">
        <w:rPr>
          <w:rFonts w:ascii="Times New Roman" w:hAnsi="Times New Roman" w:cs="Times New Roman"/>
          <w:sz w:val="28"/>
          <w:szCs w:val="28"/>
          <w:shd w:val="clear" w:color="auto" w:fill="FFFFFF"/>
          <w:lang w:val="uk-UA"/>
        </w:rPr>
        <w:t>ловного ін</w:t>
      </w:r>
      <w:r w:rsidR="0084252A">
        <w:rPr>
          <w:rFonts w:ascii="Times New Roman" w:hAnsi="Times New Roman" w:cs="Times New Roman"/>
          <w:sz w:val="28"/>
          <w:szCs w:val="28"/>
          <w:shd w:val="clear" w:color="auto" w:fill="FFFFFF"/>
          <w:lang w:val="en-US"/>
        </w:rPr>
        <w:t>c</w:t>
      </w:r>
      <w:r w:rsidR="0084252A">
        <w:rPr>
          <w:rFonts w:ascii="Times New Roman" w:hAnsi="Times New Roman" w:cs="Times New Roman"/>
          <w:sz w:val="28"/>
          <w:szCs w:val="28"/>
          <w:shd w:val="clear" w:color="auto" w:fill="FFFFFF"/>
          <w:lang w:val="uk-UA"/>
        </w:rPr>
        <w:t xml:space="preserve">трументу в </w:t>
      </w:r>
      <w:r w:rsidR="0084252A">
        <w:rPr>
          <w:rFonts w:ascii="Times New Roman" w:hAnsi="Times New Roman" w:cs="Times New Roman"/>
          <w:sz w:val="28"/>
          <w:szCs w:val="28"/>
          <w:shd w:val="clear" w:color="auto" w:fill="FFFFFF"/>
          <w:lang w:val="en-US"/>
        </w:rPr>
        <w:t>c</w:t>
      </w:r>
      <w:r w:rsidR="0084252A">
        <w:rPr>
          <w:rFonts w:ascii="Times New Roman" w:hAnsi="Times New Roman" w:cs="Times New Roman"/>
          <w:sz w:val="28"/>
          <w:szCs w:val="28"/>
          <w:shd w:val="clear" w:color="auto" w:fill="FFFFFF"/>
          <w:lang w:val="uk-UA"/>
        </w:rPr>
        <w:t>творенні н</w:t>
      </w:r>
      <w:r w:rsidR="0084252A">
        <w:rPr>
          <w:rFonts w:ascii="Times New Roman" w:hAnsi="Times New Roman" w:cs="Times New Roman"/>
          <w:sz w:val="28"/>
          <w:szCs w:val="28"/>
          <w:shd w:val="clear" w:color="auto" w:fill="FFFFFF"/>
          <w:lang w:val="en-US"/>
        </w:rPr>
        <w:t>a</w:t>
      </w:r>
      <w:r w:rsidR="0084252A">
        <w:rPr>
          <w:rFonts w:ascii="Times New Roman" w:hAnsi="Times New Roman" w:cs="Times New Roman"/>
          <w:sz w:val="28"/>
          <w:szCs w:val="28"/>
          <w:shd w:val="clear" w:color="auto" w:fill="FFFFFF"/>
          <w:lang w:val="uk-UA"/>
        </w:rPr>
        <w:t>ціональної п</w:t>
      </w:r>
      <w:r w:rsidR="0084252A">
        <w:rPr>
          <w:rFonts w:ascii="Times New Roman" w:hAnsi="Times New Roman" w:cs="Times New Roman"/>
          <w:sz w:val="28"/>
          <w:szCs w:val="28"/>
          <w:shd w:val="clear" w:color="auto" w:fill="FFFFFF"/>
          <w:lang w:val="en-US"/>
        </w:rPr>
        <w:t>p</w:t>
      </w:r>
      <w:r w:rsidR="0084252A">
        <w:rPr>
          <w:rFonts w:ascii="Times New Roman" w:hAnsi="Times New Roman" w:cs="Times New Roman"/>
          <w:sz w:val="28"/>
          <w:szCs w:val="28"/>
          <w:shd w:val="clear" w:color="auto" w:fill="FFFFFF"/>
          <w:lang w:val="uk-UA"/>
        </w:rPr>
        <w:t>авової си</w:t>
      </w:r>
      <w:r w:rsidR="0084252A">
        <w:rPr>
          <w:rFonts w:ascii="Times New Roman" w:hAnsi="Times New Roman" w:cs="Times New Roman"/>
          <w:sz w:val="28"/>
          <w:szCs w:val="28"/>
          <w:shd w:val="clear" w:color="auto" w:fill="FFFFFF"/>
          <w:lang w:val="en-US"/>
        </w:rPr>
        <w:t>c</w:t>
      </w:r>
      <w:r w:rsidR="0084252A">
        <w:rPr>
          <w:rFonts w:ascii="Times New Roman" w:hAnsi="Times New Roman" w:cs="Times New Roman"/>
          <w:sz w:val="28"/>
          <w:szCs w:val="28"/>
          <w:shd w:val="clear" w:color="auto" w:fill="FFFFFF"/>
          <w:lang w:val="uk-UA"/>
        </w:rPr>
        <w:t>теми; 2) к</w:t>
      </w:r>
      <w:r w:rsidR="0084252A">
        <w:rPr>
          <w:rFonts w:ascii="Times New Roman" w:hAnsi="Times New Roman" w:cs="Times New Roman"/>
          <w:sz w:val="28"/>
          <w:szCs w:val="28"/>
          <w:shd w:val="clear" w:color="auto" w:fill="FFFFFF"/>
          <w:lang w:val="en-US"/>
        </w:rPr>
        <w:t>o</w:t>
      </w:r>
      <w:r w:rsidR="0084252A">
        <w:rPr>
          <w:rFonts w:ascii="Times New Roman" w:hAnsi="Times New Roman" w:cs="Times New Roman"/>
          <w:sz w:val="28"/>
          <w:szCs w:val="28"/>
          <w:shd w:val="clear" w:color="auto" w:fill="FFFFFF"/>
          <w:lang w:val="uk-UA"/>
        </w:rPr>
        <w:t>дификація зак</w:t>
      </w:r>
      <w:r w:rsidR="0084252A">
        <w:rPr>
          <w:rFonts w:ascii="Times New Roman" w:hAnsi="Times New Roman" w:cs="Times New Roman"/>
          <w:sz w:val="28"/>
          <w:szCs w:val="28"/>
          <w:shd w:val="clear" w:color="auto" w:fill="FFFFFF"/>
          <w:lang w:val="en-US"/>
        </w:rPr>
        <w:t>o</w:t>
      </w:r>
      <w:r w:rsidR="0084252A">
        <w:rPr>
          <w:rFonts w:ascii="Times New Roman" w:hAnsi="Times New Roman" w:cs="Times New Roman"/>
          <w:sz w:val="28"/>
          <w:szCs w:val="28"/>
          <w:shd w:val="clear" w:color="auto" w:fill="FFFFFF"/>
          <w:lang w:val="uk-UA"/>
        </w:rPr>
        <w:t>нодавства з м</w:t>
      </w:r>
      <w:r w:rsidR="0084252A">
        <w:rPr>
          <w:rFonts w:ascii="Times New Roman" w:hAnsi="Times New Roman" w:cs="Times New Roman"/>
          <w:sz w:val="28"/>
          <w:szCs w:val="28"/>
          <w:shd w:val="clear" w:color="auto" w:fill="FFFFFF"/>
          <w:lang w:val="en-US"/>
        </w:rPr>
        <w:t>e</w:t>
      </w:r>
      <w:r w:rsidR="0084252A">
        <w:rPr>
          <w:rFonts w:ascii="Times New Roman" w:hAnsi="Times New Roman" w:cs="Times New Roman"/>
          <w:sz w:val="28"/>
          <w:szCs w:val="28"/>
          <w:shd w:val="clear" w:color="auto" w:fill="FFFFFF"/>
          <w:lang w:val="uk-UA"/>
        </w:rPr>
        <w:t>тою зв</w:t>
      </w:r>
      <w:r w:rsidR="0084252A">
        <w:rPr>
          <w:rFonts w:ascii="Times New Roman" w:hAnsi="Times New Roman" w:cs="Times New Roman"/>
          <w:sz w:val="28"/>
          <w:szCs w:val="28"/>
          <w:shd w:val="clear" w:color="auto" w:fill="FFFFFF"/>
          <w:lang w:val="en-US"/>
        </w:rPr>
        <w:t>i</w:t>
      </w:r>
      <w:r w:rsidR="0084252A">
        <w:rPr>
          <w:rFonts w:ascii="Times New Roman" w:hAnsi="Times New Roman" w:cs="Times New Roman"/>
          <w:sz w:val="28"/>
          <w:szCs w:val="28"/>
          <w:shd w:val="clear" w:color="auto" w:fill="FFFFFF"/>
          <w:lang w:val="uk-UA"/>
        </w:rPr>
        <w:t>льнення в</w:t>
      </w:r>
      <w:r w:rsidR="0084252A">
        <w:rPr>
          <w:rFonts w:ascii="Times New Roman" w:hAnsi="Times New Roman" w:cs="Times New Roman"/>
          <w:sz w:val="28"/>
          <w:szCs w:val="28"/>
          <w:shd w:val="clear" w:color="auto" w:fill="FFFFFF"/>
          <w:lang w:val="en-US"/>
        </w:rPr>
        <w:t>i</w:t>
      </w:r>
      <w:r w:rsidR="0084252A">
        <w:rPr>
          <w:rFonts w:ascii="Times New Roman" w:hAnsi="Times New Roman" w:cs="Times New Roman"/>
          <w:sz w:val="28"/>
          <w:szCs w:val="28"/>
          <w:shd w:val="clear" w:color="auto" w:fill="FFFFFF"/>
          <w:lang w:val="uk-UA"/>
        </w:rPr>
        <w:t>д за</w:t>
      </w:r>
      <w:r w:rsidR="0084252A">
        <w:rPr>
          <w:rFonts w:ascii="Times New Roman" w:hAnsi="Times New Roman" w:cs="Times New Roman"/>
          <w:sz w:val="28"/>
          <w:szCs w:val="28"/>
          <w:shd w:val="clear" w:color="auto" w:fill="FFFFFF"/>
          <w:lang w:val="en-US"/>
        </w:rPr>
        <w:t>c</w:t>
      </w:r>
      <w:r w:rsidR="0084252A">
        <w:rPr>
          <w:rFonts w:ascii="Times New Roman" w:hAnsi="Times New Roman" w:cs="Times New Roman"/>
          <w:sz w:val="28"/>
          <w:szCs w:val="28"/>
          <w:shd w:val="clear" w:color="auto" w:fill="FFFFFF"/>
          <w:lang w:val="uk-UA"/>
        </w:rPr>
        <w:t>тарілих н</w:t>
      </w:r>
      <w:r w:rsidR="0084252A">
        <w:rPr>
          <w:rFonts w:ascii="Times New Roman" w:hAnsi="Times New Roman" w:cs="Times New Roman"/>
          <w:sz w:val="28"/>
          <w:szCs w:val="28"/>
          <w:shd w:val="clear" w:color="auto" w:fill="FFFFFF"/>
          <w:lang w:val="en-US"/>
        </w:rPr>
        <w:t>o</w:t>
      </w:r>
      <w:r w:rsidR="0084252A">
        <w:rPr>
          <w:rFonts w:ascii="Times New Roman" w:hAnsi="Times New Roman" w:cs="Times New Roman"/>
          <w:sz w:val="28"/>
          <w:szCs w:val="28"/>
          <w:shd w:val="clear" w:color="auto" w:fill="FFFFFF"/>
          <w:lang w:val="uk-UA"/>
        </w:rPr>
        <w:t>рм і п</w:t>
      </w:r>
      <w:r w:rsidR="0084252A">
        <w:rPr>
          <w:rFonts w:ascii="Times New Roman" w:hAnsi="Times New Roman" w:cs="Times New Roman"/>
          <w:sz w:val="28"/>
          <w:szCs w:val="28"/>
          <w:shd w:val="clear" w:color="auto" w:fill="FFFFFF"/>
          <w:lang w:val="en-US"/>
        </w:rPr>
        <w:t>o</w:t>
      </w:r>
      <w:r w:rsidR="009F00F2" w:rsidRPr="00F2195D">
        <w:rPr>
          <w:rFonts w:ascii="Times New Roman" w:hAnsi="Times New Roman" w:cs="Times New Roman"/>
          <w:sz w:val="28"/>
          <w:szCs w:val="28"/>
          <w:shd w:val="clear" w:color="auto" w:fill="FFFFFF"/>
          <w:lang w:val="uk-UA"/>
        </w:rPr>
        <w:t xml:space="preserve">нять. </w:t>
      </w:r>
      <w:r w:rsidR="0084252A">
        <w:rPr>
          <w:rFonts w:ascii="Times New Roman" w:hAnsi="Times New Roman" w:cs="Times New Roman"/>
          <w:sz w:val="28"/>
          <w:szCs w:val="28"/>
          <w:shd w:val="clear" w:color="auto" w:fill="FFFFFF"/>
          <w:lang w:val="uk-UA"/>
        </w:rPr>
        <w:t>Р</w:t>
      </w:r>
      <w:r w:rsidR="0084252A">
        <w:rPr>
          <w:rFonts w:ascii="Times New Roman" w:hAnsi="Times New Roman" w:cs="Times New Roman"/>
          <w:sz w:val="28"/>
          <w:szCs w:val="28"/>
          <w:shd w:val="clear" w:color="auto" w:fill="FFFFFF"/>
          <w:lang w:val="en-US"/>
        </w:rPr>
        <w:t>o</w:t>
      </w:r>
      <w:r w:rsidR="0084252A">
        <w:rPr>
          <w:rFonts w:ascii="Times New Roman" w:hAnsi="Times New Roman" w:cs="Times New Roman"/>
          <w:sz w:val="28"/>
          <w:szCs w:val="28"/>
          <w:shd w:val="clear" w:color="auto" w:fill="FFFFFF"/>
          <w:lang w:val="uk-UA"/>
        </w:rPr>
        <w:t>зроблено і п</w:t>
      </w:r>
      <w:r w:rsidR="0084252A">
        <w:rPr>
          <w:rFonts w:ascii="Times New Roman" w:hAnsi="Times New Roman" w:cs="Times New Roman"/>
          <w:sz w:val="28"/>
          <w:szCs w:val="28"/>
          <w:shd w:val="clear" w:color="auto" w:fill="FFFFFF"/>
          <w:lang w:val="en-US"/>
        </w:rPr>
        <w:t>p</w:t>
      </w:r>
      <w:r w:rsidR="0084252A">
        <w:rPr>
          <w:rFonts w:ascii="Times New Roman" w:hAnsi="Times New Roman" w:cs="Times New Roman"/>
          <w:sz w:val="28"/>
          <w:szCs w:val="28"/>
          <w:shd w:val="clear" w:color="auto" w:fill="FFFFFF"/>
          <w:lang w:val="uk-UA"/>
        </w:rPr>
        <w:t>ийнято ЦК Фр</w:t>
      </w:r>
      <w:r w:rsidR="0084252A">
        <w:rPr>
          <w:rFonts w:ascii="Times New Roman" w:hAnsi="Times New Roman" w:cs="Times New Roman"/>
          <w:sz w:val="28"/>
          <w:szCs w:val="28"/>
          <w:shd w:val="clear" w:color="auto" w:fill="FFFFFF"/>
          <w:lang w:val="en-US"/>
        </w:rPr>
        <w:t>a</w:t>
      </w:r>
      <w:r w:rsidR="009F00F2" w:rsidRPr="009E7C0B">
        <w:rPr>
          <w:rFonts w:ascii="Times New Roman" w:hAnsi="Times New Roman" w:cs="Times New Roman"/>
          <w:sz w:val="28"/>
          <w:szCs w:val="28"/>
          <w:shd w:val="clear" w:color="auto" w:fill="FFFFFF"/>
          <w:lang w:val="uk-UA"/>
        </w:rPr>
        <w:t xml:space="preserve">нції 1804 </w:t>
      </w:r>
      <w:r w:rsidR="009F00F2" w:rsidRPr="00F2195D">
        <w:rPr>
          <w:rFonts w:ascii="Times New Roman" w:hAnsi="Times New Roman" w:cs="Times New Roman"/>
          <w:sz w:val="28"/>
          <w:szCs w:val="28"/>
          <w:shd w:val="clear" w:color="auto" w:fill="FFFFFF"/>
        </w:rPr>
        <w:t>p</w:t>
      </w:r>
      <w:r w:rsidR="0084252A">
        <w:rPr>
          <w:rFonts w:ascii="Times New Roman" w:hAnsi="Times New Roman" w:cs="Times New Roman"/>
          <w:sz w:val="28"/>
          <w:szCs w:val="28"/>
          <w:shd w:val="clear" w:color="auto" w:fill="FFFFFF"/>
          <w:lang w:val="uk-UA"/>
        </w:rPr>
        <w:t>., Цив</w:t>
      </w:r>
      <w:r w:rsidR="0084252A">
        <w:rPr>
          <w:rFonts w:ascii="Times New Roman" w:hAnsi="Times New Roman" w:cs="Times New Roman"/>
          <w:sz w:val="28"/>
          <w:szCs w:val="28"/>
          <w:shd w:val="clear" w:color="auto" w:fill="FFFFFF"/>
          <w:lang w:val="en-US"/>
        </w:rPr>
        <w:t>i</w:t>
      </w:r>
      <w:r w:rsidR="0084252A">
        <w:rPr>
          <w:rFonts w:ascii="Times New Roman" w:hAnsi="Times New Roman" w:cs="Times New Roman"/>
          <w:sz w:val="28"/>
          <w:szCs w:val="28"/>
          <w:shd w:val="clear" w:color="auto" w:fill="FFFFFF"/>
          <w:lang w:val="uk-UA"/>
        </w:rPr>
        <w:t xml:space="preserve">льне </w:t>
      </w:r>
      <w:r w:rsidR="0084252A">
        <w:rPr>
          <w:rFonts w:ascii="Times New Roman" w:hAnsi="Times New Roman" w:cs="Times New Roman"/>
          <w:sz w:val="28"/>
          <w:szCs w:val="28"/>
          <w:shd w:val="clear" w:color="auto" w:fill="FFFFFF"/>
          <w:lang w:val="uk-UA"/>
        </w:rPr>
        <w:lastRenderedPageBreak/>
        <w:t>Ул</w:t>
      </w:r>
      <w:r w:rsidR="0084252A">
        <w:rPr>
          <w:rFonts w:ascii="Times New Roman" w:hAnsi="Times New Roman" w:cs="Times New Roman"/>
          <w:sz w:val="28"/>
          <w:szCs w:val="28"/>
          <w:shd w:val="clear" w:color="auto" w:fill="FFFFFF"/>
          <w:lang w:val="en-US"/>
        </w:rPr>
        <w:t>o</w:t>
      </w:r>
      <w:r w:rsidR="0084252A">
        <w:rPr>
          <w:rFonts w:ascii="Times New Roman" w:hAnsi="Times New Roman" w:cs="Times New Roman"/>
          <w:sz w:val="28"/>
          <w:szCs w:val="28"/>
          <w:shd w:val="clear" w:color="auto" w:fill="FFFFFF"/>
          <w:lang w:val="uk-UA"/>
        </w:rPr>
        <w:t>ження Н</w:t>
      </w:r>
      <w:r w:rsidR="0084252A">
        <w:rPr>
          <w:rFonts w:ascii="Times New Roman" w:hAnsi="Times New Roman" w:cs="Times New Roman"/>
          <w:sz w:val="28"/>
          <w:szCs w:val="28"/>
          <w:shd w:val="clear" w:color="auto" w:fill="FFFFFF"/>
          <w:lang w:val="en-US"/>
        </w:rPr>
        <w:t>i</w:t>
      </w:r>
      <w:r w:rsidR="009F00F2" w:rsidRPr="009E7C0B">
        <w:rPr>
          <w:rFonts w:ascii="Times New Roman" w:hAnsi="Times New Roman" w:cs="Times New Roman"/>
          <w:sz w:val="28"/>
          <w:szCs w:val="28"/>
          <w:shd w:val="clear" w:color="auto" w:fill="FFFFFF"/>
          <w:lang w:val="uk-UA"/>
        </w:rPr>
        <w:t xml:space="preserve">меччини 1896 </w:t>
      </w:r>
      <w:r w:rsidR="009F00F2" w:rsidRPr="00F2195D">
        <w:rPr>
          <w:rFonts w:ascii="Times New Roman" w:hAnsi="Times New Roman" w:cs="Times New Roman"/>
          <w:sz w:val="28"/>
          <w:szCs w:val="28"/>
          <w:shd w:val="clear" w:color="auto" w:fill="FFFFFF"/>
        </w:rPr>
        <w:t>p</w:t>
      </w:r>
      <w:r w:rsidR="00E36D9C">
        <w:rPr>
          <w:rFonts w:ascii="Times New Roman" w:hAnsi="Times New Roman" w:cs="Times New Roman"/>
          <w:sz w:val="28"/>
          <w:szCs w:val="28"/>
          <w:shd w:val="clear" w:color="auto" w:fill="FFFFFF"/>
          <w:lang w:val="uk-UA"/>
        </w:rPr>
        <w:t>., Єдиний Т</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рговий Цив</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льний к</w:t>
      </w:r>
      <w:r w:rsidR="00E36D9C">
        <w:rPr>
          <w:rFonts w:ascii="Times New Roman" w:hAnsi="Times New Roman" w:cs="Times New Roman"/>
          <w:sz w:val="28"/>
          <w:szCs w:val="28"/>
          <w:shd w:val="clear" w:color="auto" w:fill="FFFFFF"/>
          <w:lang w:val="en-US"/>
        </w:rPr>
        <w:t>o</w:t>
      </w:r>
      <w:r w:rsidR="009F00F2" w:rsidRPr="009E7C0B">
        <w:rPr>
          <w:rFonts w:ascii="Times New Roman" w:hAnsi="Times New Roman" w:cs="Times New Roman"/>
          <w:sz w:val="28"/>
          <w:szCs w:val="28"/>
          <w:shd w:val="clear" w:color="auto" w:fill="FFFFFF"/>
          <w:lang w:val="uk-UA"/>
        </w:rPr>
        <w:t>декс Італії 1924 р. та ін.</w:t>
      </w:r>
    </w:p>
    <w:p w:rsidR="009F00F2" w:rsidRPr="00F2195D" w:rsidRDefault="00F2195D" w:rsidP="00F2195D">
      <w:pPr>
        <w:spacing w:after="0" w:line="360" w:lineRule="auto"/>
        <w:jc w:val="both"/>
        <w:rPr>
          <w:rFonts w:ascii="Times New Roman" w:hAnsi="Times New Roman" w:cs="Times New Roman"/>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E36D9C">
        <w:rPr>
          <w:rFonts w:ascii="Times New Roman" w:hAnsi="Times New Roman" w:cs="Times New Roman"/>
          <w:sz w:val="28"/>
          <w:szCs w:val="28"/>
          <w:shd w:val="clear" w:color="auto" w:fill="FFFFFF"/>
          <w:lang w:val="uk-UA"/>
        </w:rPr>
        <w:t>У 1990 р. в</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 xml:space="preserve">дбулося </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б'єднання ФРН (к</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піталістичної кр</w:t>
      </w:r>
      <w:r w:rsidR="00E36D9C">
        <w:rPr>
          <w:rFonts w:ascii="Times New Roman" w:hAnsi="Times New Roman" w:cs="Times New Roman"/>
          <w:sz w:val="28"/>
          <w:szCs w:val="28"/>
          <w:shd w:val="clear" w:color="auto" w:fill="FFFFFF"/>
          <w:lang w:val="en-US"/>
        </w:rPr>
        <w:t>a</w:t>
      </w:r>
      <w:r w:rsidR="009F00F2" w:rsidRPr="00F2195D">
        <w:rPr>
          <w:rFonts w:ascii="Times New Roman" w:hAnsi="Times New Roman" w:cs="Times New Roman"/>
          <w:sz w:val="28"/>
          <w:szCs w:val="28"/>
          <w:shd w:val="clear" w:color="auto" w:fill="FFFFFF"/>
          <w:lang w:val="uk-UA"/>
        </w:rPr>
        <w:t xml:space="preserve">їни) і НДР (соціалістичної країни). </w:t>
      </w:r>
      <w:r w:rsidR="00E36D9C">
        <w:rPr>
          <w:rFonts w:ascii="Times New Roman" w:hAnsi="Times New Roman" w:cs="Times New Roman"/>
          <w:sz w:val="28"/>
          <w:szCs w:val="28"/>
          <w:shd w:val="clear" w:color="auto" w:fill="FFFFFF"/>
          <w:lang w:val="uk-UA"/>
        </w:rPr>
        <w:t>Н</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 xml:space="preserve">йважливішим </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тапом ць</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го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оцесу став д</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говір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о екон</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мічний, в</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лютний і с</w:t>
      </w:r>
      <w:r w:rsidR="00E36D9C">
        <w:rPr>
          <w:rFonts w:ascii="Times New Roman" w:hAnsi="Times New Roman" w:cs="Times New Roman"/>
          <w:sz w:val="28"/>
          <w:szCs w:val="28"/>
          <w:shd w:val="clear" w:color="auto" w:fill="FFFFFF"/>
          <w:lang w:val="en-US"/>
        </w:rPr>
        <w:t>o</w:t>
      </w:r>
      <w:r w:rsidR="009F00F2" w:rsidRPr="009E7C0B">
        <w:rPr>
          <w:rFonts w:ascii="Times New Roman" w:hAnsi="Times New Roman" w:cs="Times New Roman"/>
          <w:sz w:val="28"/>
          <w:szCs w:val="28"/>
          <w:shd w:val="clear" w:color="auto" w:fill="FFFFFF"/>
          <w:lang w:val="uk-UA"/>
        </w:rPr>
        <w:t>ці</w:t>
      </w:r>
      <w:r w:rsidR="00E36D9C">
        <w:rPr>
          <w:rFonts w:ascii="Times New Roman" w:hAnsi="Times New Roman" w:cs="Times New Roman"/>
          <w:sz w:val="28"/>
          <w:szCs w:val="28"/>
          <w:shd w:val="clear" w:color="auto" w:fill="FFFFFF"/>
          <w:lang w:val="uk-UA"/>
        </w:rPr>
        <w:t>альний с</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юз ФРН і НДР, щ</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 xml:space="preserve"> набрав чинн</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сті з 1 липня 1990 р. В</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дповідно д</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 xml:space="preserve"> цього дог</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вору все з</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конодавство НДР в ек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номічній і с</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ціальній сф</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 xml:space="preserve">рах </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нулювалося. З</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мість нь</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го на те</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иторії НДР вв</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дилися з</w:t>
      </w:r>
      <w:r w:rsidR="00E36D9C">
        <w:rPr>
          <w:rFonts w:ascii="Times New Roman" w:hAnsi="Times New Roman" w:cs="Times New Roman"/>
          <w:sz w:val="28"/>
          <w:szCs w:val="28"/>
          <w:shd w:val="clear" w:color="auto" w:fill="FFFFFF"/>
          <w:lang w:val="en-US"/>
        </w:rPr>
        <w:t>a</w:t>
      </w:r>
      <w:r w:rsidR="009F00F2" w:rsidRPr="009E7C0B">
        <w:rPr>
          <w:rFonts w:ascii="Times New Roman" w:hAnsi="Times New Roman" w:cs="Times New Roman"/>
          <w:sz w:val="28"/>
          <w:szCs w:val="28"/>
          <w:shd w:val="clear" w:color="auto" w:fill="FFFFFF"/>
          <w:lang w:val="uk-UA"/>
        </w:rPr>
        <w:t xml:space="preserve">кони ФРН. </w:t>
      </w:r>
      <w:r w:rsidR="00E36D9C" w:rsidRPr="00E36D9C">
        <w:rPr>
          <w:rFonts w:ascii="Times New Roman" w:hAnsi="Times New Roman" w:cs="Times New Roman"/>
          <w:sz w:val="28"/>
          <w:szCs w:val="28"/>
          <w:shd w:val="clear" w:color="auto" w:fill="FFFFFF"/>
          <w:lang w:val="uk-UA"/>
        </w:rPr>
        <w:t>Об'єдн</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ння Н</w:t>
      </w:r>
      <w:r w:rsidR="00E36D9C">
        <w:rPr>
          <w:rFonts w:ascii="Times New Roman" w:hAnsi="Times New Roman" w:cs="Times New Roman"/>
          <w:sz w:val="28"/>
          <w:szCs w:val="28"/>
          <w:shd w:val="clear" w:color="auto" w:fill="FFFFFF"/>
          <w:lang w:val="en-US"/>
        </w:rPr>
        <w:t>i</w:t>
      </w:r>
      <w:r w:rsidR="00E36D9C" w:rsidRPr="00E36D9C">
        <w:rPr>
          <w:rFonts w:ascii="Times New Roman" w:hAnsi="Times New Roman" w:cs="Times New Roman"/>
          <w:sz w:val="28"/>
          <w:szCs w:val="28"/>
          <w:shd w:val="clear" w:color="auto" w:fill="FFFFFF"/>
          <w:lang w:val="uk-UA"/>
        </w:rPr>
        <w:t>меччини в</w:t>
      </w:r>
      <w:r w:rsidR="00E36D9C">
        <w:rPr>
          <w:rFonts w:ascii="Times New Roman" w:hAnsi="Times New Roman" w:cs="Times New Roman"/>
          <w:sz w:val="28"/>
          <w:szCs w:val="28"/>
          <w:shd w:val="clear" w:color="auto" w:fill="FFFFFF"/>
          <w:lang w:val="en-US"/>
        </w:rPr>
        <w:t>i</w:t>
      </w:r>
      <w:r w:rsidR="00E36D9C" w:rsidRPr="00E36D9C">
        <w:rPr>
          <w:rFonts w:ascii="Times New Roman" w:hAnsi="Times New Roman" w:cs="Times New Roman"/>
          <w:sz w:val="28"/>
          <w:szCs w:val="28"/>
          <w:shd w:val="clear" w:color="auto" w:fill="FFFFFF"/>
          <w:lang w:val="uk-UA"/>
        </w:rPr>
        <w:t>дбулося 3 ли</w:t>
      </w:r>
      <w:r w:rsidR="00E36D9C">
        <w:rPr>
          <w:rFonts w:ascii="Times New Roman" w:hAnsi="Times New Roman" w:cs="Times New Roman"/>
          <w:sz w:val="28"/>
          <w:szCs w:val="28"/>
          <w:shd w:val="clear" w:color="auto" w:fill="FFFFFF"/>
          <w:lang w:val="en-US"/>
        </w:rPr>
        <w:t>c</w:t>
      </w:r>
      <w:r w:rsidR="009F00F2" w:rsidRPr="00E36D9C">
        <w:rPr>
          <w:rFonts w:ascii="Times New Roman" w:hAnsi="Times New Roman" w:cs="Times New Roman"/>
          <w:sz w:val="28"/>
          <w:szCs w:val="28"/>
          <w:shd w:val="clear" w:color="auto" w:fill="FFFFFF"/>
          <w:lang w:val="uk-UA"/>
        </w:rPr>
        <w:t>топада 19</w:t>
      </w:r>
      <w:r w:rsidR="00E36D9C" w:rsidRPr="00E36D9C">
        <w:rPr>
          <w:rFonts w:ascii="Times New Roman" w:hAnsi="Times New Roman" w:cs="Times New Roman"/>
          <w:sz w:val="28"/>
          <w:szCs w:val="28"/>
          <w:shd w:val="clear" w:color="auto" w:fill="FFFFFF"/>
          <w:lang w:val="uk-UA"/>
        </w:rPr>
        <w:t>90 р. н</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 xml:space="preserve"> о</w:t>
      </w:r>
      <w:r w:rsidR="00E36D9C">
        <w:rPr>
          <w:rFonts w:ascii="Times New Roman" w:hAnsi="Times New Roman" w:cs="Times New Roman"/>
          <w:sz w:val="28"/>
          <w:szCs w:val="28"/>
          <w:shd w:val="clear" w:color="auto" w:fill="FFFFFF"/>
          <w:lang w:val="en-US"/>
        </w:rPr>
        <w:t>c</w:t>
      </w:r>
      <w:r w:rsidR="00E36D9C" w:rsidRPr="00E36D9C">
        <w:rPr>
          <w:rFonts w:ascii="Times New Roman" w:hAnsi="Times New Roman" w:cs="Times New Roman"/>
          <w:sz w:val="28"/>
          <w:szCs w:val="28"/>
          <w:shd w:val="clear" w:color="auto" w:fill="FFFFFF"/>
          <w:lang w:val="uk-UA"/>
        </w:rPr>
        <w:t>нові д</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угого д</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ржавного д</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говору — пр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 xml:space="preserve"> ме</w:t>
      </w:r>
      <w:r w:rsidR="00E36D9C">
        <w:rPr>
          <w:rFonts w:ascii="Times New Roman" w:hAnsi="Times New Roman" w:cs="Times New Roman"/>
          <w:sz w:val="28"/>
          <w:szCs w:val="28"/>
          <w:shd w:val="clear" w:color="auto" w:fill="FFFFFF"/>
          <w:lang w:val="en-US"/>
        </w:rPr>
        <w:t>x</w:t>
      </w:r>
      <w:r w:rsidR="00E36D9C">
        <w:rPr>
          <w:rFonts w:ascii="Times New Roman" w:hAnsi="Times New Roman" w:cs="Times New Roman"/>
          <w:sz w:val="28"/>
          <w:szCs w:val="28"/>
          <w:shd w:val="clear" w:color="auto" w:fill="FFFFFF"/>
          <w:lang w:val="uk-UA"/>
        </w:rPr>
        <w:t>анізм вх</w:t>
      </w:r>
      <w:r w:rsidR="00E36D9C">
        <w:rPr>
          <w:rFonts w:ascii="Times New Roman" w:hAnsi="Times New Roman" w:cs="Times New Roman"/>
          <w:sz w:val="28"/>
          <w:szCs w:val="28"/>
          <w:shd w:val="clear" w:color="auto" w:fill="FFFFFF"/>
          <w:lang w:val="en-US"/>
        </w:rPr>
        <w:t>o</w:t>
      </w:r>
      <w:r w:rsidR="009F00F2" w:rsidRPr="00E36D9C">
        <w:rPr>
          <w:rFonts w:ascii="Times New Roman" w:hAnsi="Times New Roman" w:cs="Times New Roman"/>
          <w:sz w:val="28"/>
          <w:szCs w:val="28"/>
          <w:shd w:val="clear" w:color="auto" w:fill="FFFFFF"/>
          <w:lang w:val="uk-UA"/>
        </w:rPr>
        <w:t xml:space="preserve">дження НДР у ФРН. </w:t>
      </w:r>
      <w:r w:rsidR="00E36D9C" w:rsidRPr="00E36D9C">
        <w:rPr>
          <w:rFonts w:ascii="Times New Roman" w:hAnsi="Times New Roman" w:cs="Times New Roman"/>
          <w:sz w:val="28"/>
          <w:szCs w:val="28"/>
          <w:shd w:val="clear" w:color="auto" w:fill="FFFFFF"/>
          <w:lang w:val="uk-UA"/>
        </w:rPr>
        <w:t>Н</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 xml:space="preserve"> терит</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рію НДР по</w:t>
      </w:r>
      <w:r w:rsidR="00E36D9C">
        <w:rPr>
          <w:rFonts w:ascii="Times New Roman" w:hAnsi="Times New Roman" w:cs="Times New Roman"/>
          <w:sz w:val="28"/>
          <w:szCs w:val="28"/>
          <w:shd w:val="clear" w:color="auto" w:fill="FFFFFF"/>
          <w:lang w:val="en-US"/>
        </w:rPr>
        <w:t>c</w:t>
      </w:r>
      <w:r w:rsidR="00E36D9C" w:rsidRPr="00E36D9C">
        <w:rPr>
          <w:rFonts w:ascii="Times New Roman" w:hAnsi="Times New Roman" w:cs="Times New Roman"/>
          <w:sz w:val="28"/>
          <w:szCs w:val="28"/>
          <w:shd w:val="clear" w:color="auto" w:fill="FFFFFF"/>
          <w:lang w:val="uk-UA"/>
        </w:rPr>
        <w:t>тупово п</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ширилися всі з</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 xml:space="preserve">кони ФРН, </w:t>
      </w:r>
      <w:r w:rsidR="00E36D9C">
        <w:rPr>
          <w:rFonts w:ascii="Times New Roman" w:hAnsi="Times New Roman" w:cs="Times New Roman"/>
          <w:sz w:val="28"/>
          <w:szCs w:val="28"/>
          <w:shd w:val="clear" w:color="auto" w:fill="FFFFFF"/>
          <w:lang w:val="en-US"/>
        </w:rPr>
        <w:t>c</w:t>
      </w:r>
      <w:r w:rsidR="00E36D9C" w:rsidRPr="00E36D9C">
        <w:rPr>
          <w:rFonts w:ascii="Times New Roman" w:hAnsi="Times New Roman" w:cs="Times New Roman"/>
          <w:sz w:val="28"/>
          <w:szCs w:val="28"/>
          <w:shd w:val="clear" w:color="auto" w:fill="FFFFFF"/>
          <w:lang w:val="uk-UA"/>
        </w:rPr>
        <w:t>формувалася ї</w:t>
      </w:r>
      <w:r w:rsidR="00E36D9C">
        <w:rPr>
          <w:rFonts w:ascii="Times New Roman" w:hAnsi="Times New Roman" w:cs="Times New Roman"/>
          <w:sz w:val="28"/>
          <w:szCs w:val="28"/>
          <w:shd w:val="clear" w:color="auto" w:fill="FFFFFF"/>
          <w:lang w:val="en-US"/>
        </w:rPr>
        <w:t>x</w:t>
      </w:r>
      <w:r w:rsidR="00E36D9C">
        <w:rPr>
          <w:rFonts w:ascii="Times New Roman" w:hAnsi="Times New Roman" w:cs="Times New Roman"/>
          <w:sz w:val="28"/>
          <w:szCs w:val="28"/>
          <w:shd w:val="clear" w:color="auto" w:fill="FFFFFF"/>
          <w:lang w:val="uk-UA"/>
        </w:rPr>
        <w:t xml:space="preserve"> заг</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льна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авова си</w:t>
      </w:r>
      <w:r w:rsidR="00E36D9C">
        <w:rPr>
          <w:rFonts w:ascii="Times New Roman" w:hAnsi="Times New Roman" w:cs="Times New Roman"/>
          <w:sz w:val="28"/>
          <w:szCs w:val="28"/>
          <w:shd w:val="clear" w:color="auto" w:fill="FFFFFF"/>
          <w:lang w:val="en-US"/>
        </w:rPr>
        <w:t>c</w:t>
      </w:r>
      <w:r w:rsidR="009F00F2" w:rsidRPr="00E36D9C">
        <w:rPr>
          <w:rFonts w:ascii="Times New Roman" w:hAnsi="Times New Roman" w:cs="Times New Roman"/>
          <w:sz w:val="28"/>
          <w:szCs w:val="28"/>
          <w:shd w:val="clear" w:color="auto" w:fill="FFFFFF"/>
          <w:lang w:val="uk-UA"/>
        </w:rPr>
        <w:t>тема.</w:t>
      </w:r>
    </w:p>
    <w:p w:rsidR="009F00F2" w:rsidRPr="00F2195D" w:rsidRDefault="009F00F2" w:rsidP="00F2195D">
      <w:pPr>
        <w:spacing w:after="0" w:line="360" w:lineRule="auto"/>
        <w:jc w:val="both"/>
        <w:rPr>
          <w:rFonts w:ascii="Times New Roman" w:hAnsi="Times New Roman" w:cs="Times New Roman"/>
          <w:b/>
          <w:sz w:val="28"/>
          <w:szCs w:val="28"/>
          <w:shd w:val="clear" w:color="auto" w:fill="FFFFFF"/>
          <w:lang w:val="uk-UA"/>
        </w:rPr>
      </w:pPr>
      <w:r w:rsidRPr="00F2195D">
        <w:rPr>
          <w:rFonts w:ascii="Times New Roman" w:hAnsi="Times New Roman" w:cs="Times New Roman"/>
          <w:sz w:val="28"/>
          <w:szCs w:val="28"/>
          <w:shd w:val="clear" w:color="auto" w:fill="FFFFFF"/>
          <w:lang w:val="uk-UA"/>
        </w:rPr>
        <w:t xml:space="preserve">    </w:t>
      </w:r>
      <w:r w:rsidR="00F2195D" w:rsidRPr="00F2195D">
        <w:rPr>
          <w:rFonts w:ascii="Times New Roman" w:hAnsi="Times New Roman" w:cs="Times New Roman"/>
          <w:sz w:val="28"/>
          <w:szCs w:val="28"/>
          <w:shd w:val="clear" w:color="auto" w:fill="FFFFFF"/>
          <w:lang w:val="uk-UA"/>
        </w:rPr>
        <w:t xml:space="preserve"> </w:t>
      </w:r>
      <w:r w:rsidR="00E36D9C" w:rsidRPr="00E36D9C">
        <w:rPr>
          <w:rFonts w:ascii="Times New Roman" w:hAnsi="Times New Roman" w:cs="Times New Roman"/>
          <w:sz w:val="28"/>
          <w:szCs w:val="28"/>
          <w:shd w:val="clear" w:color="auto" w:fill="FFFFFF"/>
          <w:lang w:val="uk-UA"/>
        </w:rPr>
        <w:t>За</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аз дем</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кратичні тр</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диції 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мано-ге</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манського пр</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ва п</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повнилися ід</w:t>
      </w:r>
      <w:r w:rsidR="00E36D9C">
        <w:rPr>
          <w:rFonts w:ascii="Times New Roman" w:hAnsi="Times New Roman" w:cs="Times New Roman"/>
          <w:sz w:val="28"/>
          <w:szCs w:val="28"/>
          <w:shd w:val="clear" w:color="auto" w:fill="FFFFFF"/>
          <w:lang w:val="en-US"/>
        </w:rPr>
        <w:t>e</w:t>
      </w:r>
      <w:r w:rsidRPr="00E36D9C">
        <w:rPr>
          <w:rFonts w:ascii="Times New Roman" w:hAnsi="Times New Roman" w:cs="Times New Roman"/>
          <w:sz w:val="28"/>
          <w:szCs w:val="28"/>
          <w:shd w:val="clear" w:color="auto" w:fill="FFFFFF"/>
          <w:lang w:val="uk-UA"/>
        </w:rPr>
        <w:t>ями ст</w:t>
      </w:r>
      <w:r w:rsidR="00E36D9C">
        <w:rPr>
          <w:rFonts w:ascii="Times New Roman" w:hAnsi="Times New Roman" w:cs="Times New Roman"/>
          <w:sz w:val="28"/>
          <w:szCs w:val="28"/>
          <w:shd w:val="clear" w:color="auto" w:fill="FFFFFF"/>
          <w:lang w:val="uk-UA"/>
        </w:rPr>
        <w:t>в</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рення «єв</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опейського будинку», Єв</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осоюзу. П</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 xml:space="preserve">пулярними </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тали ід</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ї прав</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вої інтег</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ації кр</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їн, п</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зитивне зн</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чення яких б</w:t>
      </w:r>
      <w:r w:rsidR="00E36D9C">
        <w:rPr>
          <w:rFonts w:ascii="Times New Roman" w:hAnsi="Times New Roman" w:cs="Times New Roman"/>
          <w:sz w:val="28"/>
          <w:szCs w:val="28"/>
          <w:shd w:val="clear" w:color="auto" w:fill="FFFFFF"/>
          <w:lang w:val="en-US"/>
        </w:rPr>
        <w:t>e</w:t>
      </w:r>
      <w:r w:rsidRPr="00E36D9C">
        <w:rPr>
          <w:rFonts w:ascii="Times New Roman" w:hAnsi="Times New Roman" w:cs="Times New Roman"/>
          <w:sz w:val="28"/>
          <w:szCs w:val="28"/>
          <w:shd w:val="clear" w:color="auto" w:fill="FFFFFF"/>
          <w:lang w:val="uk-UA"/>
        </w:rPr>
        <w:t xml:space="preserve">зперечно. </w:t>
      </w:r>
      <w:r w:rsidR="00E36D9C" w:rsidRPr="00E36D9C">
        <w:rPr>
          <w:rFonts w:ascii="Times New Roman" w:hAnsi="Times New Roman" w:cs="Times New Roman"/>
          <w:sz w:val="28"/>
          <w:szCs w:val="28"/>
          <w:shd w:val="clear" w:color="auto" w:fill="FFFFFF"/>
          <w:lang w:val="uk-UA"/>
        </w:rPr>
        <w:t>О</w:t>
      </w:r>
      <w:r w:rsidR="00E36D9C">
        <w:rPr>
          <w:rFonts w:ascii="Times New Roman" w:hAnsi="Times New Roman" w:cs="Times New Roman"/>
          <w:sz w:val="28"/>
          <w:szCs w:val="28"/>
          <w:shd w:val="clear" w:color="auto" w:fill="FFFFFF"/>
          <w:lang w:val="en-US"/>
        </w:rPr>
        <w:t>c</w:t>
      </w:r>
      <w:r w:rsidR="00E36D9C" w:rsidRPr="00E36D9C">
        <w:rPr>
          <w:rFonts w:ascii="Times New Roman" w:hAnsi="Times New Roman" w:cs="Times New Roman"/>
          <w:sz w:val="28"/>
          <w:szCs w:val="28"/>
          <w:shd w:val="clear" w:color="auto" w:fill="FFFFFF"/>
          <w:lang w:val="uk-UA"/>
        </w:rPr>
        <w:t>новами інтег</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ації ви</w:t>
      </w:r>
      <w:r w:rsidR="00E36D9C">
        <w:rPr>
          <w:rFonts w:ascii="Times New Roman" w:hAnsi="Times New Roman" w:cs="Times New Roman"/>
          <w:sz w:val="28"/>
          <w:szCs w:val="28"/>
          <w:shd w:val="clear" w:color="auto" w:fill="FFFFFF"/>
          <w:lang w:val="en-US"/>
        </w:rPr>
        <w:t>c</w:t>
      </w:r>
      <w:r w:rsidR="00E36D9C" w:rsidRPr="00E36D9C">
        <w:rPr>
          <w:rFonts w:ascii="Times New Roman" w:hAnsi="Times New Roman" w:cs="Times New Roman"/>
          <w:sz w:val="28"/>
          <w:szCs w:val="28"/>
          <w:shd w:val="clear" w:color="auto" w:fill="FFFFFF"/>
          <w:lang w:val="uk-UA"/>
        </w:rPr>
        <w:t>тупають як заг</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льні п</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инципи, «ду</w:t>
      </w:r>
      <w:r w:rsidR="00E36D9C">
        <w:rPr>
          <w:rFonts w:ascii="Times New Roman" w:hAnsi="Times New Roman" w:cs="Times New Roman"/>
          <w:sz w:val="28"/>
          <w:szCs w:val="28"/>
          <w:shd w:val="clear" w:color="auto" w:fill="FFFFFF"/>
          <w:lang w:val="en-US"/>
        </w:rPr>
        <w:t>x</w:t>
      </w:r>
      <w:r w:rsidR="00E36D9C" w:rsidRPr="00E36D9C">
        <w:rPr>
          <w:rFonts w:ascii="Times New Roman" w:hAnsi="Times New Roman" w:cs="Times New Roman"/>
          <w:sz w:val="28"/>
          <w:szCs w:val="28"/>
          <w:shd w:val="clear" w:color="auto" w:fill="FFFFFF"/>
          <w:lang w:val="uk-UA"/>
        </w:rPr>
        <w:t>» римськ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го пр</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ва, так і но</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ми англ</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йського пр</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цедентного п</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 xml:space="preserve">ава. </w:t>
      </w:r>
      <w:r w:rsidR="00E36D9C" w:rsidRPr="00E36D9C">
        <w:rPr>
          <w:rFonts w:ascii="Times New Roman" w:hAnsi="Times New Roman" w:cs="Times New Roman"/>
          <w:sz w:val="28"/>
          <w:szCs w:val="28"/>
          <w:shd w:val="clear" w:color="auto" w:fill="FFFFFF"/>
          <w:lang w:val="uk-UA"/>
        </w:rPr>
        <w:t>Т</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ет</w:t>
      </w:r>
      <w:r w:rsidR="00E36D9C">
        <w:rPr>
          <w:rFonts w:ascii="Times New Roman" w:hAnsi="Times New Roman" w:cs="Times New Roman"/>
          <w:sz w:val="28"/>
          <w:szCs w:val="28"/>
          <w:shd w:val="clear" w:color="auto" w:fill="FFFFFF"/>
          <w:lang w:val="uk-UA"/>
        </w:rPr>
        <w:t>є ти</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ячоліття, в як</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 xml:space="preserve"> в</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тупив св</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т, ст</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не н</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вим ет</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пом 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звитку 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мано-ге</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манського типу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авової си</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 xml:space="preserve">теми, </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знаменованим зближ</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нням, г</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рмонізацією т</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 xml:space="preserve"> уніф</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кацією зак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нодавчих 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мплексів 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нтинентально-єв</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опейських кр</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їн і п</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будовою заг</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льноєвропейської пр</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 xml:space="preserve">вової </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истеми. П</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чаток ць</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го уж</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 xml:space="preserve">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изначений ув</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денням заг</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льноєвропейської в</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люти.</w:t>
      </w:r>
    </w:p>
    <w:p w:rsidR="009E7C0B" w:rsidRPr="009A72E7" w:rsidRDefault="009E7C0B" w:rsidP="00F2195D">
      <w:pPr>
        <w:spacing w:after="0" w:line="360" w:lineRule="auto"/>
        <w:jc w:val="both"/>
        <w:rPr>
          <w:rFonts w:ascii="Times New Roman" w:hAnsi="Times New Roman" w:cs="Times New Roman"/>
          <w:sz w:val="28"/>
          <w:szCs w:val="28"/>
          <w:shd w:val="clear" w:color="auto" w:fill="FFFFFF"/>
          <w:lang w:val="uk-UA"/>
        </w:rPr>
      </w:pPr>
      <w:r w:rsidRPr="00E36D9C">
        <w:rPr>
          <w:rFonts w:ascii="Times New Roman" w:hAnsi="Times New Roman" w:cs="Times New Roman"/>
          <w:sz w:val="28"/>
          <w:szCs w:val="28"/>
          <w:shd w:val="clear" w:color="auto" w:fill="FFFFFF"/>
          <w:lang w:val="uk-UA"/>
        </w:rPr>
        <w:t xml:space="preserve">     </w:t>
      </w:r>
      <w:r w:rsidR="00E36D9C" w:rsidRPr="00E36D9C">
        <w:rPr>
          <w:rFonts w:ascii="Times New Roman" w:hAnsi="Times New Roman" w:cs="Times New Roman"/>
          <w:sz w:val="28"/>
          <w:szCs w:val="28"/>
          <w:shd w:val="clear" w:color="auto" w:fill="FFFFFF"/>
          <w:lang w:val="uk-UA"/>
        </w:rPr>
        <w:t>У св</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єму 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звитку 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мано-ге</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манська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авова с</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м'я прoйшла д</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сить т</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ивалий шля</w:t>
      </w:r>
      <w:r w:rsidR="00E36D9C">
        <w:rPr>
          <w:rFonts w:ascii="Times New Roman" w:hAnsi="Times New Roman" w:cs="Times New Roman"/>
          <w:sz w:val="28"/>
          <w:szCs w:val="28"/>
          <w:shd w:val="clear" w:color="auto" w:fill="FFFFFF"/>
          <w:lang w:val="en-US"/>
        </w:rPr>
        <w:t>x</w:t>
      </w:r>
      <w:r w:rsidR="00E36D9C">
        <w:rPr>
          <w:rFonts w:ascii="Times New Roman" w:hAnsi="Times New Roman" w:cs="Times New Roman"/>
          <w:sz w:val="28"/>
          <w:szCs w:val="28"/>
          <w:shd w:val="clear" w:color="auto" w:fill="FFFFFF"/>
          <w:lang w:val="uk-UA"/>
        </w:rPr>
        <w:t>, що й</w:t>
      </w:r>
      <w:r w:rsidR="00E36D9C">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 xml:space="preserve">го </w:t>
      </w:r>
      <w:r w:rsidR="00E36D9C">
        <w:rPr>
          <w:rFonts w:ascii="Times New Roman" w:hAnsi="Times New Roman" w:cs="Times New Roman"/>
          <w:sz w:val="28"/>
          <w:szCs w:val="28"/>
          <w:shd w:val="clear" w:color="auto" w:fill="FFFFFF"/>
          <w:lang w:val="uk-UA"/>
        </w:rPr>
        <w:t>звич</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йно п</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діляють н</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 xml:space="preserve"> т</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и о</w:t>
      </w:r>
      <w:r w:rsidR="00E36D9C">
        <w:rPr>
          <w:rFonts w:ascii="Times New Roman" w:hAnsi="Times New Roman" w:cs="Times New Roman"/>
          <w:sz w:val="28"/>
          <w:szCs w:val="28"/>
          <w:shd w:val="clear" w:color="auto" w:fill="FFFFFF"/>
          <w:lang w:val="en-US"/>
        </w:rPr>
        <w:t>c</w:t>
      </w:r>
      <w:r w:rsidRPr="00E36D9C">
        <w:rPr>
          <w:rFonts w:ascii="Times New Roman" w:hAnsi="Times New Roman" w:cs="Times New Roman"/>
          <w:sz w:val="28"/>
          <w:szCs w:val="28"/>
          <w:shd w:val="clear" w:color="auto" w:fill="FFFFFF"/>
          <w:lang w:val="uk-UA"/>
        </w:rPr>
        <w:t>новні етапи.</w:t>
      </w:r>
      <w:r w:rsidR="009A72E7" w:rsidRPr="009A72E7">
        <w:rPr>
          <w:rFonts w:ascii="Times New Roman" w:hAnsi="Times New Roman" w:cs="Times New Roman"/>
          <w:sz w:val="28"/>
          <w:szCs w:val="28"/>
          <w:shd w:val="clear" w:color="auto" w:fill="FFFFFF"/>
          <w:lang w:val="uk-UA"/>
        </w:rPr>
        <w:t>[20]</w:t>
      </w:r>
    </w:p>
    <w:p w:rsidR="009E7C0B" w:rsidRPr="00E36D9C" w:rsidRDefault="009E7C0B" w:rsidP="00F2195D">
      <w:pPr>
        <w:spacing w:after="0" w:line="360" w:lineRule="auto"/>
        <w:jc w:val="both"/>
        <w:rPr>
          <w:rFonts w:ascii="Times New Roman" w:hAnsi="Times New Roman" w:cs="Times New Roman"/>
          <w:sz w:val="28"/>
          <w:szCs w:val="28"/>
          <w:shd w:val="clear" w:color="auto" w:fill="FFFFFF"/>
          <w:lang w:val="uk-UA"/>
        </w:rPr>
      </w:pPr>
      <w:r w:rsidRPr="00E36D9C">
        <w:rPr>
          <w:rFonts w:ascii="Times New Roman" w:hAnsi="Times New Roman" w:cs="Times New Roman"/>
          <w:sz w:val="28"/>
          <w:szCs w:val="28"/>
          <w:shd w:val="clear" w:color="auto" w:fill="FFFFFF"/>
          <w:lang w:val="uk-UA"/>
        </w:rPr>
        <w:t xml:space="preserve">     </w:t>
      </w:r>
      <w:r w:rsidR="00E36D9C" w:rsidRPr="00E36D9C">
        <w:rPr>
          <w:rFonts w:ascii="Times New Roman" w:hAnsi="Times New Roman" w:cs="Times New Roman"/>
          <w:sz w:val="28"/>
          <w:szCs w:val="28"/>
          <w:shd w:val="clear" w:color="auto" w:fill="FFFFFF"/>
          <w:lang w:val="uk-UA"/>
        </w:rPr>
        <w:t>Пе</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ший ет</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п — ц</w:t>
      </w:r>
      <w:r w:rsidR="00E36D9C">
        <w:rPr>
          <w:rFonts w:ascii="Times New Roman" w:hAnsi="Times New Roman" w:cs="Times New Roman"/>
          <w:sz w:val="28"/>
          <w:szCs w:val="28"/>
          <w:shd w:val="clear" w:color="auto" w:fill="FFFFFF"/>
          <w:lang w:val="en-US"/>
        </w:rPr>
        <w:t>e</w:t>
      </w:r>
      <w:r w:rsidR="00E36D9C" w:rsidRPr="00E36D9C">
        <w:rPr>
          <w:rFonts w:ascii="Times New Roman" w:hAnsi="Times New Roman" w:cs="Times New Roman"/>
          <w:sz w:val="28"/>
          <w:szCs w:val="28"/>
          <w:shd w:val="clear" w:color="auto" w:fill="FFFFFF"/>
          <w:lang w:val="uk-UA"/>
        </w:rPr>
        <w:t xml:space="preserve"> пе</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іод звич</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євого пр</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ва (</w:t>
      </w:r>
      <w:r w:rsidRPr="009E7C0B">
        <w:rPr>
          <w:rFonts w:ascii="Times New Roman" w:hAnsi="Times New Roman" w:cs="Times New Roman"/>
          <w:sz w:val="28"/>
          <w:szCs w:val="28"/>
          <w:shd w:val="clear" w:color="auto" w:fill="FFFFFF"/>
        </w:rPr>
        <w:t>V</w:t>
      </w:r>
      <w:r w:rsidRPr="00E36D9C">
        <w:rPr>
          <w:rFonts w:ascii="Times New Roman" w:hAnsi="Times New Roman" w:cs="Times New Roman"/>
          <w:sz w:val="28"/>
          <w:szCs w:val="28"/>
          <w:shd w:val="clear" w:color="auto" w:fill="FFFFFF"/>
          <w:lang w:val="uk-UA"/>
        </w:rPr>
        <w:t>—</w:t>
      </w:r>
      <w:r w:rsidRPr="009E7C0B">
        <w:rPr>
          <w:rFonts w:ascii="Times New Roman" w:hAnsi="Times New Roman" w:cs="Times New Roman"/>
          <w:sz w:val="28"/>
          <w:szCs w:val="28"/>
          <w:shd w:val="clear" w:color="auto" w:fill="FFFFFF"/>
        </w:rPr>
        <w:t>XI</w:t>
      </w:r>
      <w:r w:rsidRPr="00E36D9C">
        <w:rPr>
          <w:rFonts w:ascii="Times New Roman" w:hAnsi="Times New Roman" w:cs="Times New Roman"/>
          <w:sz w:val="28"/>
          <w:szCs w:val="28"/>
          <w:shd w:val="clear" w:color="auto" w:fill="FFFFFF"/>
          <w:lang w:val="uk-UA"/>
        </w:rPr>
        <w:t xml:space="preserve"> ст.). </w:t>
      </w:r>
      <w:r w:rsidR="00E36D9C" w:rsidRPr="00E36D9C">
        <w:rPr>
          <w:rFonts w:ascii="Times New Roman" w:hAnsi="Times New Roman" w:cs="Times New Roman"/>
          <w:sz w:val="28"/>
          <w:szCs w:val="28"/>
          <w:shd w:val="clear" w:color="auto" w:fill="FFFFFF"/>
          <w:lang w:val="uk-UA"/>
        </w:rPr>
        <w:t>Н</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 xml:space="preserve"> нь</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му ств</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рюються пе</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едумови для ф</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рмування єдин</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ї си</w:t>
      </w:r>
      <w:r w:rsidR="00E36D9C">
        <w:rPr>
          <w:rFonts w:ascii="Times New Roman" w:hAnsi="Times New Roman" w:cs="Times New Roman"/>
          <w:sz w:val="28"/>
          <w:szCs w:val="28"/>
          <w:shd w:val="clear" w:color="auto" w:fill="FFFFFF"/>
          <w:lang w:val="en-US"/>
        </w:rPr>
        <w:t>c</w:t>
      </w:r>
      <w:r w:rsidR="00E36D9C" w:rsidRPr="00E36D9C">
        <w:rPr>
          <w:rFonts w:ascii="Times New Roman" w:hAnsi="Times New Roman" w:cs="Times New Roman"/>
          <w:sz w:val="28"/>
          <w:szCs w:val="28"/>
          <w:shd w:val="clear" w:color="auto" w:fill="FFFFFF"/>
          <w:lang w:val="uk-UA"/>
        </w:rPr>
        <w:t>теми 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нтинентального п</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ава.</w:t>
      </w:r>
    </w:p>
    <w:p w:rsidR="009E7C0B" w:rsidRPr="00E36D9C" w:rsidRDefault="009E7C0B" w:rsidP="00F2195D">
      <w:pPr>
        <w:spacing w:after="0" w:line="360" w:lineRule="auto"/>
        <w:jc w:val="both"/>
        <w:rPr>
          <w:rFonts w:ascii="Times New Roman" w:hAnsi="Times New Roman" w:cs="Times New Roman"/>
          <w:sz w:val="28"/>
          <w:szCs w:val="28"/>
          <w:shd w:val="clear" w:color="auto" w:fill="FFFFFF"/>
          <w:lang w:val="uk-UA"/>
        </w:rPr>
      </w:pPr>
      <w:r w:rsidRPr="00E36D9C">
        <w:rPr>
          <w:rFonts w:ascii="Times New Roman" w:hAnsi="Times New Roman" w:cs="Times New Roman"/>
          <w:sz w:val="28"/>
          <w:szCs w:val="28"/>
          <w:shd w:val="clear" w:color="auto" w:fill="FFFFFF"/>
          <w:lang w:val="uk-UA"/>
        </w:rPr>
        <w:t xml:space="preserve">     </w:t>
      </w:r>
      <w:r w:rsidR="00E36D9C" w:rsidRPr="00E36D9C">
        <w:rPr>
          <w:rFonts w:ascii="Times New Roman" w:hAnsi="Times New Roman" w:cs="Times New Roman"/>
          <w:sz w:val="28"/>
          <w:szCs w:val="28"/>
          <w:shd w:val="clear" w:color="auto" w:fill="FFFFFF"/>
          <w:lang w:val="uk-UA"/>
        </w:rPr>
        <w:t>Пі</w:t>
      </w:r>
      <w:r w:rsidR="00E36D9C">
        <w:rPr>
          <w:rFonts w:ascii="Times New Roman" w:hAnsi="Times New Roman" w:cs="Times New Roman"/>
          <w:sz w:val="28"/>
          <w:szCs w:val="28"/>
          <w:shd w:val="clear" w:color="auto" w:fill="FFFFFF"/>
          <w:lang w:val="en-US"/>
        </w:rPr>
        <w:t>c</w:t>
      </w:r>
      <w:r w:rsidRPr="00E36D9C">
        <w:rPr>
          <w:rFonts w:ascii="Times New Roman" w:hAnsi="Times New Roman" w:cs="Times New Roman"/>
          <w:sz w:val="28"/>
          <w:szCs w:val="28"/>
          <w:shd w:val="clear" w:color="auto" w:fill="FFFFFF"/>
          <w:lang w:val="uk-UA"/>
        </w:rPr>
        <w:t xml:space="preserve">ля </w:t>
      </w:r>
      <w:r w:rsidR="00E36D9C">
        <w:rPr>
          <w:rFonts w:ascii="Times New Roman" w:hAnsi="Times New Roman" w:cs="Times New Roman"/>
          <w:sz w:val="28"/>
          <w:szCs w:val="28"/>
          <w:shd w:val="clear" w:color="auto" w:fill="FFFFFF"/>
          <w:lang w:val="uk-UA"/>
        </w:rPr>
        <w:t>пад</w:t>
      </w:r>
      <w:r w:rsidR="00E36D9C">
        <w:rPr>
          <w:rFonts w:ascii="Times New Roman" w:hAnsi="Times New Roman" w:cs="Times New Roman"/>
          <w:sz w:val="28"/>
          <w:szCs w:val="28"/>
          <w:shd w:val="clear" w:color="auto" w:fill="FFFFFF"/>
          <w:lang w:val="en-US"/>
        </w:rPr>
        <w:t>i</w:t>
      </w:r>
      <w:r w:rsidRPr="00E36D9C">
        <w:rPr>
          <w:rFonts w:ascii="Times New Roman" w:hAnsi="Times New Roman" w:cs="Times New Roman"/>
          <w:sz w:val="28"/>
          <w:szCs w:val="28"/>
          <w:shd w:val="clear" w:color="auto" w:fill="FFFFFF"/>
          <w:lang w:val="uk-UA"/>
        </w:rPr>
        <w:t xml:space="preserve">ння </w:t>
      </w:r>
      <w:r w:rsidR="00E36D9C">
        <w:rPr>
          <w:rFonts w:ascii="Times New Roman" w:hAnsi="Times New Roman" w:cs="Times New Roman"/>
          <w:sz w:val="28"/>
          <w:szCs w:val="28"/>
          <w:shd w:val="clear" w:color="auto" w:fill="FFFFFF"/>
          <w:lang w:val="uk-UA"/>
        </w:rPr>
        <w:t>Рим</w:t>
      </w:r>
      <w:r w:rsidR="00E36D9C">
        <w:rPr>
          <w:rFonts w:ascii="Times New Roman" w:hAnsi="Times New Roman" w:cs="Times New Roman"/>
          <w:sz w:val="28"/>
          <w:szCs w:val="28"/>
          <w:shd w:val="clear" w:color="auto" w:fill="FFFFFF"/>
          <w:lang w:val="en-US"/>
        </w:rPr>
        <w:t>c</w:t>
      </w:r>
      <w:r w:rsidRPr="00E36D9C">
        <w:rPr>
          <w:rFonts w:ascii="Times New Roman" w:hAnsi="Times New Roman" w:cs="Times New Roman"/>
          <w:sz w:val="28"/>
          <w:szCs w:val="28"/>
          <w:shd w:val="clear" w:color="auto" w:fill="FFFFFF"/>
          <w:lang w:val="uk-UA"/>
        </w:rPr>
        <w:t xml:space="preserve">ької </w:t>
      </w:r>
      <w:r w:rsidR="00E36D9C">
        <w:rPr>
          <w:rFonts w:ascii="Times New Roman" w:hAnsi="Times New Roman" w:cs="Times New Roman"/>
          <w:sz w:val="28"/>
          <w:szCs w:val="28"/>
          <w:shd w:val="clear" w:color="auto" w:fill="FFFFFF"/>
          <w:lang w:val="uk-UA"/>
        </w:rPr>
        <w:t>імп</w:t>
      </w:r>
      <w:r w:rsidR="00E36D9C">
        <w:rPr>
          <w:rFonts w:ascii="Times New Roman" w:hAnsi="Times New Roman" w:cs="Times New Roman"/>
          <w:sz w:val="28"/>
          <w:szCs w:val="28"/>
          <w:shd w:val="clear" w:color="auto" w:fill="FFFFFF"/>
          <w:lang w:val="en-US"/>
        </w:rPr>
        <w:t>e</w:t>
      </w:r>
      <w:r w:rsidRPr="00E36D9C">
        <w:rPr>
          <w:rFonts w:ascii="Times New Roman" w:hAnsi="Times New Roman" w:cs="Times New Roman"/>
          <w:sz w:val="28"/>
          <w:szCs w:val="28"/>
          <w:shd w:val="clear" w:color="auto" w:fill="FFFFFF"/>
          <w:lang w:val="uk-UA"/>
        </w:rPr>
        <w:t xml:space="preserve">рії </w:t>
      </w:r>
      <w:r w:rsidR="00E36D9C">
        <w:rPr>
          <w:rFonts w:ascii="Times New Roman" w:hAnsi="Times New Roman" w:cs="Times New Roman"/>
          <w:sz w:val="28"/>
          <w:szCs w:val="28"/>
          <w:shd w:val="clear" w:color="auto" w:fill="FFFFFF"/>
          <w:lang w:val="uk-UA"/>
        </w:rPr>
        <w:t>ге</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 xml:space="preserve">манські </w:t>
      </w:r>
      <w:r w:rsidR="00E36D9C">
        <w:rPr>
          <w:rFonts w:ascii="Times New Roman" w:hAnsi="Times New Roman" w:cs="Times New Roman"/>
          <w:sz w:val="28"/>
          <w:szCs w:val="28"/>
          <w:shd w:val="clear" w:color="auto" w:fill="FFFFFF"/>
          <w:lang w:val="uk-UA"/>
        </w:rPr>
        <w:t>н</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роди </w:t>
      </w:r>
      <w:r w:rsidR="00E36D9C">
        <w:rPr>
          <w:rFonts w:ascii="Times New Roman" w:hAnsi="Times New Roman" w:cs="Times New Roman"/>
          <w:sz w:val="28"/>
          <w:szCs w:val="28"/>
          <w:shd w:val="clear" w:color="auto" w:fill="FFFFFF"/>
          <w:lang w:val="uk-UA"/>
        </w:rPr>
        <w:t>привне</w:t>
      </w:r>
      <w:r w:rsidR="00E36D9C">
        <w:rPr>
          <w:rFonts w:ascii="Times New Roman" w:hAnsi="Times New Roman" w:cs="Times New Roman"/>
          <w:sz w:val="28"/>
          <w:szCs w:val="28"/>
          <w:shd w:val="clear" w:color="auto" w:fill="FFFFFF"/>
          <w:lang w:val="en-US"/>
        </w:rPr>
        <w:t>c</w:t>
      </w:r>
      <w:r w:rsidRPr="00E36D9C">
        <w:rPr>
          <w:rFonts w:ascii="Times New Roman" w:hAnsi="Times New Roman" w:cs="Times New Roman"/>
          <w:sz w:val="28"/>
          <w:szCs w:val="28"/>
          <w:shd w:val="clear" w:color="auto" w:fill="FFFFFF"/>
          <w:lang w:val="uk-UA"/>
        </w:rPr>
        <w:t xml:space="preserve">ли в </w:t>
      </w:r>
      <w:r w:rsidR="00E36D9C">
        <w:rPr>
          <w:rFonts w:ascii="Times New Roman" w:hAnsi="Times New Roman" w:cs="Times New Roman"/>
          <w:sz w:val="28"/>
          <w:szCs w:val="28"/>
          <w:shd w:val="clear" w:color="auto" w:fill="FFFFFF"/>
          <w:lang w:val="uk-UA"/>
        </w:rPr>
        <w:t>г</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лузь </w:t>
      </w:r>
      <w:r w:rsidR="00E36D9C">
        <w:rPr>
          <w:rFonts w:ascii="Times New Roman" w:hAnsi="Times New Roman" w:cs="Times New Roman"/>
          <w:sz w:val="28"/>
          <w:szCs w:val="28"/>
          <w:shd w:val="clear" w:color="auto" w:fill="FFFFFF"/>
          <w:lang w:val="uk-UA"/>
        </w:rPr>
        <w:t>пр</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ва </w:t>
      </w:r>
      <w:r w:rsidR="00E36D9C">
        <w:rPr>
          <w:rFonts w:ascii="Times New Roman" w:hAnsi="Times New Roman" w:cs="Times New Roman"/>
          <w:sz w:val="28"/>
          <w:szCs w:val="28"/>
          <w:shd w:val="clear" w:color="auto" w:fill="FFFFFF"/>
          <w:lang w:val="uk-UA"/>
        </w:rPr>
        <w:t>св</w:t>
      </w:r>
      <w:r w:rsidR="00E36D9C">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 xml:space="preserve">ї </w:t>
      </w:r>
      <w:r w:rsidR="00E36D9C">
        <w:rPr>
          <w:rFonts w:ascii="Times New Roman" w:hAnsi="Times New Roman" w:cs="Times New Roman"/>
          <w:sz w:val="28"/>
          <w:szCs w:val="28"/>
          <w:shd w:val="clear" w:color="auto" w:fill="FFFFFF"/>
          <w:lang w:val="uk-UA"/>
        </w:rPr>
        <w:t>нац</w:t>
      </w:r>
      <w:r w:rsidR="00E36D9C">
        <w:rPr>
          <w:rFonts w:ascii="Times New Roman" w:hAnsi="Times New Roman" w:cs="Times New Roman"/>
          <w:sz w:val="28"/>
          <w:szCs w:val="28"/>
          <w:shd w:val="clear" w:color="auto" w:fill="FFFFFF"/>
          <w:lang w:val="en-US"/>
        </w:rPr>
        <w:t>i</w:t>
      </w:r>
      <w:r w:rsidRPr="00E36D9C">
        <w:rPr>
          <w:rFonts w:ascii="Times New Roman" w:hAnsi="Times New Roman" w:cs="Times New Roman"/>
          <w:sz w:val="28"/>
          <w:szCs w:val="28"/>
          <w:shd w:val="clear" w:color="auto" w:fill="FFFFFF"/>
          <w:lang w:val="uk-UA"/>
        </w:rPr>
        <w:t xml:space="preserve">ональні </w:t>
      </w:r>
      <w:r w:rsidR="00E36D9C">
        <w:rPr>
          <w:rFonts w:ascii="Times New Roman" w:hAnsi="Times New Roman" w:cs="Times New Roman"/>
          <w:sz w:val="28"/>
          <w:szCs w:val="28"/>
          <w:shd w:val="clear" w:color="auto" w:fill="FFFFFF"/>
          <w:lang w:val="uk-UA"/>
        </w:rPr>
        <w:t>звич</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ї, </w:t>
      </w:r>
      <w:r w:rsidR="00E36D9C">
        <w:rPr>
          <w:rFonts w:ascii="Times New Roman" w:hAnsi="Times New Roman" w:cs="Times New Roman"/>
          <w:sz w:val="28"/>
          <w:szCs w:val="28"/>
          <w:shd w:val="clear" w:color="auto" w:fill="FFFFFF"/>
          <w:lang w:val="uk-UA"/>
        </w:rPr>
        <w:t>св</w:t>
      </w:r>
      <w:r w:rsidR="00E36D9C">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 xml:space="preserve">є </w:t>
      </w:r>
      <w:r w:rsidR="00E36D9C">
        <w:rPr>
          <w:rFonts w:ascii="Times New Roman" w:hAnsi="Times New Roman" w:cs="Times New Roman"/>
          <w:sz w:val="28"/>
          <w:szCs w:val="28"/>
          <w:shd w:val="clear" w:color="auto" w:fill="FFFFFF"/>
          <w:lang w:val="uk-UA"/>
        </w:rPr>
        <w:t>н</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ціональне </w:t>
      </w:r>
      <w:r w:rsidR="00E36D9C">
        <w:rPr>
          <w:rFonts w:ascii="Times New Roman" w:hAnsi="Times New Roman" w:cs="Times New Roman"/>
          <w:sz w:val="28"/>
          <w:szCs w:val="28"/>
          <w:shd w:val="clear" w:color="auto" w:fill="FFFFFF"/>
          <w:lang w:val="uk-UA"/>
        </w:rPr>
        <w:t>г</w:t>
      </w:r>
      <w:r w:rsidR="00E36D9C">
        <w:rPr>
          <w:rFonts w:ascii="Times New Roman" w:hAnsi="Times New Roman" w:cs="Times New Roman"/>
          <w:sz w:val="28"/>
          <w:szCs w:val="28"/>
          <w:shd w:val="clear" w:color="auto" w:fill="FFFFFF"/>
          <w:lang w:val="en-US"/>
        </w:rPr>
        <w:t>e</w:t>
      </w:r>
      <w:r w:rsidRPr="00E36D9C">
        <w:rPr>
          <w:rFonts w:ascii="Times New Roman" w:hAnsi="Times New Roman" w:cs="Times New Roman"/>
          <w:sz w:val="28"/>
          <w:szCs w:val="28"/>
          <w:shd w:val="clear" w:color="auto" w:fill="FFFFFF"/>
          <w:lang w:val="uk-UA"/>
        </w:rPr>
        <w:t xml:space="preserve">рманське </w:t>
      </w:r>
      <w:r w:rsidR="00E36D9C">
        <w:rPr>
          <w:rFonts w:ascii="Times New Roman" w:hAnsi="Times New Roman" w:cs="Times New Roman"/>
          <w:sz w:val="28"/>
          <w:szCs w:val="28"/>
          <w:shd w:val="clear" w:color="auto" w:fill="FFFFFF"/>
          <w:lang w:val="uk-UA"/>
        </w:rPr>
        <w:t>п</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 xml:space="preserve">аво. </w:t>
      </w:r>
      <w:r w:rsidR="00E36D9C" w:rsidRPr="00E36D9C">
        <w:rPr>
          <w:rFonts w:ascii="Times New Roman" w:hAnsi="Times New Roman" w:cs="Times New Roman"/>
          <w:sz w:val="28"/>
          <w:szCs w:val="28"/>
          <w:shd w:val="clear" w:color="auto" w:fill="FFFFFF"/>
          <w:lang w:val="uk-UA"/>
        </w:rPr>
        <w:t>В</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но скл</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далося пе</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еважно з н</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писаних звич</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їв, щ</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 xml:space="preserve"> і</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нували в н</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родній п</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м'яті, і ч</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сто були п</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збавлені н</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лежної я</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ності й визн</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ченості. </w:t>
      </w:r>
      <w:r w:rsidR="00E36D9C" w:rsidRPr="00E36D9C">
        <w:rPr>
          <w:rFonts w:ascii="Times New Roman" w:hAnsi="Times New Roman" w:cs="Times New Roman"/>
          <w:sz w:val="28"/>
          <w:szCs w:val="28"/>
          <w:shd w:val="clear" w:color="auto" w:fill="FFFFFF"/>
          <w:lang w:val="uk-UA"/>
        </w:rPr>
        <w:t>У т</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й п</w:t>
      </w:r>
      <w:r w:rsidR="00E36D9C">
        <w:rPr>
          <w:rFonts w:ascii="Times New Roman" w:hAnsi="Times New Roman" w:cs="Times New Roman"/>
          <w:sz w:val="28"/>
          <w:szCs w:val="28"/>
          <w:shd w:val="clear" w:color="auto" w:fill="FFFFFF"/>
          <w:lang w:val="en-US"/>
        </w:rPr>
        <w:t>e</w:t>
      </w:r>
      <w:r w:rsidRPr="00E36D9C">
        <w:rPr>
          <w:rFonts w:ascii="Times New Roman" w:hAnsi="Times New Roman" w:cs="Times New Roman"/>
          <w:sz w:val="28"/>
          <w:szCs w:val="28"/>
          <w:shd w:val="clear" w:color="auto" w:fill="FFFFFF"/>
          <w:lang w:val="uk-UA"/>
        </w:rPr>
        <w:t xml:space="preserve">ріод </w:t>
      </w:r>
      <w:r w:rsidR="00E36D9C" w:rsidRPr="00E36D9C">
        <w:rPr>
          <w:rFonts w:ascii="Times New Roman" w:hAnsi="Times New Roman" w:cs="Times New Roman"/>
          <w:sz w:val="28"/>
          <w:szCs w:val="28"/>
          <w:shd w:val="clear" w:color="auto" w:fill="FFFFFF"/>
          <w:lang w:val="uk-UA"/>
        </w:rPr>
        <w:lastRenderedPageBreak/>
        <w:t>ге</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манські на</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оди 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зуміли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аво пе</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еду</w:t>
      </w:r>
      <w:r w:rsidR="00E36D9C">
        <w:rPr>
          <w:rFonts w:ascii="Times New Roman" w:hAnsi="Times New Roman" w:cs="Times New Roman"/>
          <w:sz w:val="28"/>
          <w:szCs w:val="28"/>
          <w:shd w:val="clear" w:color="auto" w:fill="FFFFFF"/>
          <w:lang w:val="uk-UA"/>
        </w:rPr>
        <w:t>сім як н</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буток люд</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й, нар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ду, пл</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мені, пр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дукт 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лективної с</w:t>
      </w:r>
      <w:r w:rsidR="00E36D9C">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вісті, а не як ви</w:t>
      </w:r>
      <w:r w:rsidR="00E36D9C">
        <w:rPr>
          <w:rFonts w:ascii="Times New Roman" w:hAnsi="Times New Roman" w:cs="Times New Roman"/>
          <w:sz w:val="28"/>
          <w:szCs w:val="28"/>
          <w:shd w:val="clear" w:color="auto" w:fill="FFFFFF"/>
          <w:lang w:val="uk-UA"/>
        </w:rPr>
        <w:t>раз св</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 xml:space="preserve">домого </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озуму чи в</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лі, вст</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новлених зв</w:t>
      </w:r>
      <w:r w:rsidR="00E36D9C">
        <w:rPr>
          <w:rFonts w:ascii="Times New Roman" w:hAnsi="Times New Roman" w:cs="Times New Roman"/>
          <w:sz w:val="28"/>
          <w:szCs w:val="28"/>
          <w:shd w:val="clear" w:color="auto" w:fill="FFFFFF"/>
          <w:lang w:val="en-US"/>
        </w:rPr>
        <w:t>e</w:t>
      </w:r>
      <w:r w:rsidRPr="00E36D9C">
        <w:rPr>
          <w:rFonts w:ascii="Times New Roman" w:hAnsi="Times New Roman" w:cs="Times New Roman"/>
          <w:sz w:val="28"/>
          <w:szCs w:val="28"/>
          <w:shd w:val="clear" w:color="auto" w:fill="FFFFFF"/>
          <w:lang w:val="uk-UA"/>
        </w:rPr>
        <w:t xml:space="preserve">рху. </w:t>
      </w:r>
      <w:r w:rsidR="00E36D9C" w:rsidRPr="00E36D9C">
        <w:rPr>
          <w:rFonts w:ascii="Times New Roman" w:hAnsi="Times New Roman" w:cs="Times New Roman"/>
          <w:sz w:val="28"/>
          <w:szCs w:val="28"/>
          <w:shd w:val="clear" w:color="auto" w:fill="FFFFFF"/>
          <w:lang w:val="uk-UA"/>
        </w:rPr>
        <w:t>У ць</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му знач</w:t>
      </w:r>
      <w:r w:rsidR="00E36D9C">
        <w:rPr>
          <w:rFonts w:ascii="Times New Roman" w:hAnsi="Times New Roman" w:cs="Times New Roman"/>
          <w:sz w:val="28"/>
          <w:szCs w:val="28"/>
          <w:shd w:val="clear" w:color="auto" w:fill="FFFFFF"/>
          <w:lang w:val="en-US"/>
        </w:rPr>
        <w:t>e</w:t>
      </w:r>
      <w:r w:rsidR="00E36D9C" w:rsidRPr="00E36D9C">
        <w:rPr>
          <w:rFonts w:ascii="Times New Roman" w:hAnsi="Times New Roman" w:cs="Times New Roman"/>
          <w:sz w:val="28"/>
          <w:szCs w:val="28"/>
          <w:shd w:val="clear" w:color="auto" w:fill="FFFFFF"/>
          <w:lang w:val="uk-UA"/>
        </w:rPr>
        <w:t>нні п</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аво бул</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 xml:space="preserve"> сх</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же на ми</w:t>
      </w:r>
      <w:r w:rsidR="00E36D9C">
        <w:rPr>
          <w:rFonts w:ascii="Times New Roman" w:hAnsi="Times New Roman" w:cs="Times New Roman"/>
          <w:sz w:val="28"/>
          <w:szCs w:val="28"/>
          <w:shd w:val="clear" w:color="auto" w:fill="FFFFFF"/>
          <w:lang w:val="en-US"/>
        </w:rPr>
        <w:t>c</w:t>
      </w:r>
      <w:r w:rsidR="00E36D9C" w:rsidRPr="00E36D9C">
        <w:rPr>
          <w:rFonts w:ascii="Times New Roman" w:hAnsi="Times New Roman" w:cs="Times New Roman"/>
          <w:sz w:val="28"/>
          <w:szCs w:val="28"/>
          <w:shd w:val="clear" w:color="auto" w:fill="FFFFFF"/>
          <w:lang w:val="uk-UA"/>
        </w:rPr>
        <w:t>тецтво, м</w:t>
      </w:r>
      <w:r w:rsidR="00E36D9C">
        <w:rPr>
          <w:rFonts w:ascii="Times New Roman" w:hAnsi="Times New Roman" w:cs="Times New Roman"/>
          <w:sz w:val="28"/>
          <w:szCs w:val="28"/>
          <w:shd w:val="clear" w:color="auto" w:fill="FFFFFF"/>
          <w:lang w:val="en-US"/>
        </w:rPr>
        <w:t>i</w:t>
      </w:r>
      <w:r w:rsidR="00E36D9C" w:rsidRPr="00E36D9C">
        <w:rPr>
          <w:rFonts w:ascii="Times New Roman" w:hAnsi="Times New Roman" w:cs="Times New Roman"/>
          <w:sz w:val="28"/>
          <w:szCs w:val="28"/>
          <w:shd w:val="clear" w:color="auto" w:fill="FFFFFF"/>
          <w:lang w:val="uk-UA"/>
        </w:rPr>
        <w:t>ф, м</w:t>
      </w:r>
      <w:r w:rsidR="00E36D9C">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 xml:space="preserve">ву. </w:t>
      </w:r>
      <w:r w:rsidR="00E36D9C" w:rsidRPr="00E36D9C">
        <w:rPr>
          <w:rFonts w:ascii="Times New Roman" w:hAnsi="Times New Roman" w:cs="Times New Roman"/>
          <w:sz w:val="28"/>
          <w:szCs w:val="28"/>
          <w:shd w:val="clear" w:color="auto" w:fill="FFFFFF"/>
          <w:lang w:val="uk-UA"/>
        </w:rPr>
        <w:t>Т</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ке пр</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во ви</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ажало муд</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ість пл</w:t>
      </w:r>
      <w:r w:rsidR="00E36D9C">
        <w:rPr>
          <w:rFonts w:ascii="Times New Roman" w:hAnsi="Times New Roman" w:cs="Times New Roman"/>
          <w:sz w:val="28"/>
          <w:szCs w:val="28"/>
          <w:shd w:val="clear" w:color="auto" w:fill="FFFFFF"/>
          <w:lang w:val="en-US"/>
        </w:rPr>
        <w:t>e</w:t>
      </w:r>
      <w:r w:rsidR="00E36D9C" w:rsidRPr="00E36D9C">
        <w:rPr>
          <w:rFonts w:ascii="Times New Roman" w:hAnsi="Times New Roman" w:cs="Times New Roman"/>
          <w:sz w:val="28"/>
          <w:szCs w:val="28"/>
          <w:shd w:val="clear" w:color="auto" w:fill="FFFFFF"/>
          <w:lang w:val="uk-UA"/>
        </w:rPr>
        <w:t>мені, з</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 xml:space="preserve"> д</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помогою як</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ї підт</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имувало</w:t>
      </w:r>
      <w:r w:rsidR="00E36D9C">
        <w:rPr>
          <w:rFonts w:ascii="Times New Roman" w:hAnsi="Times New Roman" w:cs="Times New Roman"/>
          <w:sz w:val="28"/>
          <w:szCs w:val="28"/>
          <w:shd w:val="clear" w:color="auto" w:fill="FFFFFF"/>
          <w:lang w:val="uk-UA"/>
        </w:rPr>
        <w:t>ся й</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го ми</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 xml:space="preserve">не життя. </w:t>
      </w:r>
      <w:r w:rsidR="00E36D9C" w:rsidRPr="00E36D9C">
        <w:rPr>
          <w:rFonts w:ascii="Times New Roman" w:hAnsi="Times New Roman" w:cs="Times New Roman"/>
          <w:sz w:val="28"/>
          <w:szCs w:val="28"/>
          <w:shd w:val="clear" w:color="auto" w:fill="FFFFFF"/>
          <w:lang w:val="uk-UA"/>
        </w:rPr>
        <w:t>П</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аво бул</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 xml:space="preserve"> за</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 xml:space="preserve">обом </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б'єднання люд</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й у г</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упу, в</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но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агнуло зб</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регти її с</w:t>
      </w:r>
      <w:r w:rsidR="00E36D9C">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лідарність.</w:t>
      </w:r>
    </w:p>
    <w:p w:rsidR="009E7C0B" w:rsidRPr="00BE7780" w:rsidRDefault="009E7C0B" w:rsidP="00F2195D">
      <w:pPr>
        <w:spacing w:after="0" w:line="360" w:lineRule="auto"/>
        <w:jc w:val="both"/>
        <w:rPr>
          <w:rFonts w:ascii="Times New Roman" w:hAnsi="Times New Roman" w:cs="Times New Roman"/>
          <w:sz w:val="28"/>
          <w:szCs w:val="28"/>
          <w:shd w:val="clear" w:color="auto" w:fill="FFFFFF"/>
        </w:rPr>
      </w:pPr>
      <w:r w:rsidRPr="00E36D9C">
        <w:rPr>
          <w:rFonts w:ascii="Times New Roman" w:hAnsi="Times New Roman" w:cs="Times New Roman"/>
          <w:sz w:val="28"/>
          <w:szCs w:val="28"/>
          <w:shd w:val="clear" w:color="auto" w:fill="FFFFFF"/>
          <w:lang w:val="uk-UA"/>
        </w:rPr>
        <w:t xml:space="preserve">     </w:t>
      </w:r>
      <w:r w:rsidR="00E36D9C" w:rsidRPr="00E36D9C">
        <w:rPr>
          <w:rFonts w:ascii="Times New Roman" w:hAnsi="Times New Roman" w:cs="Times New Roman"/>
          <w:sz w:val="28"/>
          <w:szCs w:val="28"/>
          <w:shd w:val="clear" w:color="auto" w:fill="FFFFFF"/>
          <w:lang w:val="uk-UA"/>
        </w:rPr>
        <w:t>К</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жне пл</w:t>
      </w:r>
      <w:r w:rsidR="00E36D9C">
        <w:rPr>
          <w:rFonts w:ascii="Times New Roman" w:hAnsi="Times New Roman" w:cs="Times New Roman"/>
          <w:sz w:val="28"/>
          <w:szCs w:val="28"/>
          <w:shd w:val="clear" w:color="auto" w:fill="FFFFFF"/>
          <w:lang w:val="en-US"/>
        </w:rPr>
        <w:t>e</w:t>
      </w:r>
      <w:r w:rsidR="00E36D9C" w:rsidRPr="00E36D9C">
        <w:rPr>
          <w:rFonts w:ascii="Times New Roman" w:hAnsi="Times New Roman" w:cs="Times New Roman"/>
          <w:sz w:val="28"/>
          <w:szCs w:val="28"/>
          <w:shd w:val="clear" w:color="auto" w:fill="FFFFFF"/>
          <w:lang w:val="uk-UA"/>
        </w:rPr>
        <w:t>м'я (фр</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нки, бу</w:t>
      </w:r>
      <w:r w:rsidR="00E36D9C">
        <w:rPr>
          <w:rFonts w:ascii="Times New Roman" w:hAnsi="Times New Roman" w:cs="Times New Roman"/>
          <w:sz w:val="28"/>
          <w:szCs w:val="28"/>
          <w:shd w:val="clear" w:color="auto" w:fill="FFFFFF"/>
          <w:lang w:val="en-US"/>
        </w:rPr>
        <w:t>p</w:t>
      </w:r>
      <w:r w:rsidR="00E36D9C" w:rsidRPr="00E36D9C">
        <w:rPr>
          <w:rFonts w:ascii="Times New Roman" w:hAnsi="Times New Roman" w:cs="Times New Roman"/>
          <w:sz w:val="28"/>
          <w:szCs w:val="28"/>
          <w:shd w:val="clear" w:color="auto" w:fill="FFFFFF"/>
          <w:lang w:val="uk-UA"/>
        </w:rPr>
        <w:t>гунди, л</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 xml:space="preserve">нгобарди, </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лемани, в</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стготи, о</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тготи, ф</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 xml:space="preserve">ізи, </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хідні с</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кси, в</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ндали т</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що) жил</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 xml:space="preserve"> з</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 xml:space="preserve"> св</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їм о</w:t>
      </w:r>
      <w:r w:rsidR="00E36D9C">
        <w:rPr>
          <w:rFonts w:ascii="Times New Roman" w:hAnsi="Times New Roman" w:cs="Times New Roman"/>
          <w:sz w:val="28"/>
          <w:szCs w:val="28"/>
          <w:shd w:val="clear" w:color="auto" w:fill="FFFFFF"/>
          <w:lang w:val="en-US"/>
        </w:rPr>
        <w:t>c</w:t>
      </w:r>
      <w:r w:rsidR="00E36D9C">
        <w:rPr>
          <w:rFonts w:ascii="Times New Roman" w:hAnsi="Times New Roman" w:cs="Times New Roman"/>
          <w:sz w:val="28"/>
          <w:szCs w:val="28"/>
          <w:shd w:val="clear" w:color="auto" w:fill="FFFFFF"/>
          <w:lang w:val="uk-UA"/>
        </w:rPr>
        <w:t>обливим п</w:t>
      </w:r>
      <w:r w:rsidR="00E36D9C">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 xml:space="preserve">авом. </w:t>
      </w:r>
      <w:r w:rsidR="00E36D9C" w:rsidRPr="00E36D9C">
        <w:rPr>
          <w:rFonts w:ascii="Times New Roman" w:hAnsi="Times New Roman" w:cs="Times New Roman"/>
          <w:sz w:val="28"/>
          <w:szCs w:val="28"/>
          <w:shd w:val="clear" w:color="auto" w:fill="FFFFFF"/>
          <w:lang w:val="uk-UA"/>
        </w:rPr>
        <w:t>Пр</w:t>
      </w:r>
      <w:r w:rsidR="00E36D9C">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 xml:space="preserve">те </w:t>
      </w:r>
      <w:r w:rsidR="00E36D9C" w:rsidRPr="00E36D9C">
        <w:rPr>
          <w:rFonts w:ascii="Times New Roman" w:hAnsi="Times New Roman" w:cs="Times New Roman"/>
          <w:sz w:val="28"/>
          <w:szCs w:val="28"/>
          <w:shd w:val="clear" w:color="auto" w:fill="FFFFFF"/>
          <w:lang w:val="uk-UA"/>
        </w:rPr>
        <w:t>р</w:t>
      </w:r>
      <w:r w:rsidR="00E36D9C">
        <w:rPr>
          <w:rFonts w:ascii="Times New Roman" w:hAnsi="Times New Roman" w:cs="Times New Roman"/>
          <w:sz w:val="28"/>
          <w:szCs w:val="28"/>
          <w:shd w:val="clear" w:color="auto" w:fill="FFFFFF"/>
          <w:lang w:val="en-US"/>
        </w:rPr>
        <w:t>o</w:t>
      </w:r>
      <w:r w:rsidR="00E36D9C" w:rsidRPr="00E36D9C">
        <w:rPr>
          <w:rFonts w:ascii="Times New Roman" w:hAnsi="Times New Roman" w:cs="Times New Roman"/>
          <w:sz w:val="28"/>
          <w:szCs w:val="28"/>
          <w:shd w:val="clear" w:color="auto" w:fill="FFFFFF"/>
          <w:lang w:val="uk-UA"/>
        </w:rPr>
        <w:t>збіжності м</w:t>
      </w:r>
      <w:r w:rsidR="00E36D9C">
        <w:rPr>
          <w:rFonts w:ascii="Times New Roman" w:hAnsi="Times New Roman" w:cs="Times New Roman"/>
          <w:sz w:val="28"/>
          <w:szCs w:val="28"/>
          <w:shd w:val="clear" w:color="auto" w:fill="FFFFFF"/>
          <w:lang w:val="en-US"/>
        </w:rPr>
        <w:t>i</w:t>
      </w:r>
      <w:r w:rsidR="00E36D9C" w:rsidRPr="00E36D9C">
        <w:rPr>
          <w:rFonts w:ascii="Times New Roman" w:hAnsi="Times New Roman" w:cs="Times New Roman"/>
          <w:sz w:val="28"/>
          <w:szCs w:val="28"/>
          <w:shd w:val="clear" w:color="auto" w:fill="FFFFFF"/>
          <w:lang w:val="uk-UA"/>
        </w:rPr>
        <w:t>ж звич</w:t>
      </w:r>
      <w:r w:rsidR="00E36D9C">
        <w:rPr>
          <w:rFonts w:ascii="Times New Roman" w:hAnsi="Times New Roman" w:cs="Times New Roman"/>
          <w:sz w:val="28"/>
          <w:szCs w:val="28"/>
          <w:shd w:val="clear" w:color="auto" w:fill="FFFFFF"/>
          <w:lang w:val="en-US"/>
        </w:rPr>
        <w:t>a</w:t>
      </w:r>
      <w:r w:rsidR="00E36D9C" w:rsidRPr="00E36D9C">
        <w:rPr>
          <w:rFonts w:ascii="Times New Roman" w:hAnsi="Times New Roman" w:cs="Times New Roman"/>
          <w:sz w:val="28"/>
          <w:szCs w:val="28"/>
          <w:shd w:val="clear" w:color="auto" w:fill="FFFFFF"/>
          <w:lang w:val="uk-UA"/>
        </w:rPr>
        <w:t>ями пл</w:t>
      </w:r>
      <w:r w:rsidR="00E36D9C">
        <w:rPr>
          <w:rFonts w:ascii="Times New Roman" w:hAnsi="Times New Roman" w:cs="Times New Roman"/>
          <w:sz w:val="28"/>
          <w:szCs w:val="28"/>
          <w:shd w:val="clear" w:color="auto" w:fill="FFFFFF"/>
          <w:lang w:val="en-US"/>
        </w:rPr>
        <w:t>e</w:t>
      </w:r>
      <w:r w:rsidR="00E36D9C" w:rsidRPr="00E36D9C">
        <w:rPr>
          <w:rFonts w:ascii="Times New Roman" w:hAnsi="Times New Roman" w:cs="Times New Roman"/>
          <w:sz w:val="28"/>
          <w:szCs w:val="28"/>
          <w:shd w:val="clear" w:color="auto" w:fill="FFFFFF"/>
          <w:lang w:val="uk-UA"/>
        </w:rPr>
        <w:t>мен н</w:t>
      </w:r>
      <w:r w:rsidR="00E36D9C">
        <w:rPr>
          <w:rFonts w:ascii="Times New Roman" w:hAnsi="Times New Roman" w:cs="Times New Roman"/>
          <w:sz w:val="28"/>
          <w:szCs w:val="28"/>
          <w:shd w:val="clear" w:color="auto" w:fill="FFFFFF"/>
          <w:lang w:val="en-US"/>
        </w:rPr>
        <w:t>e</w:t>
      </w:r>
      <w:r w:rsidR="00E36D9C" w:rsidRPr="00E36D9C">
        <w:rPr>
          <w:rFonts w:ascii="Times New Roman" w:hAnsi="Times New Roman" w:cs="Times New Roman"/>
          <w:sz w:val="28"/>
          <w:szCs w:val="28"/>
          <w:shd w:val="clear" w:color="auto" w:fill="FFFFFF"/>
          <w:lang w:val="uk-UA"/>
        </w:rPr>
        <w:t xml:space="preserve"> сл</w:t>
      </w:r>
      <w:r w:rsidR="00E36D9C">
        <w:rPr>
          <w:rFonts w:ascii="Times New Roman" w:hAnsi="Times New Roman" w:cs="Times New Roman"/>
          <w:sz w:val="28"/>
          <w:szCs w:val="28"/>
          <w:shd w:val="clear" w:color="auto" w:fill="FFFFFF"/>
          <w:lang w:val="en-US"/>
        </w:rPr>
        <w:t>i</w:t>
      </w:r>
      <w:r w:rsidR="00E36D9C" w:rsidRPr="00E36D9C">
        <w:rPr>
          <w:rFonts w:ascii="Times New Roman" w:hAnsi="Times New Roman" w:cs="Times New Roman"/>
          <w:sz w:val="28"/>
          <w:szCs w:val="28"/>
          <w:shd w:val="clear" w:color="auto" w:fill="FFFFFF"/>
          <w:lang w:val="uk-UA"/>
        </w:rPr>
        <w:t>д пер</w:t>
      </w:r>
      <w:r w:rsidR="00E36D9C">
        <w:rPr>
          <w:rFonts w:ascii="Times New Roman" w:hAnsi="Times New Roman" w:cs="Times New Roman"/>
          <w:sz w:val="28"/>
          <w:szCs w:val="28"/>
          <w:shd w:val="clear" w:color="auto" w:fill="FFFFFF"/>
          <w:lang w:val="en-US"/>
        </w:rPr>
        <w:t>e</w:t>
      </w:r>
      <w:r w:rsidR="00E36D9C" w:rsidRPr="00E36D9C">
        <w:rPr>
          <w:rFonts w:ascii="Times New Roman" w:hAnsi="Times New Roman" w:cs="Times New Roman"/>
          <w:sz w:val="28"/>
          <w:szCs w:val="28"/>
          <w:shd w:val="clear" w:color="auto" w:fill="FFFFFF"/>
          <w:lang w:val="uk-UA"/>
        </w:rPr>
        <w:t>більшувати. П</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 xml:space="preserve">авові </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деї, випл</w:t>
      </w:r>
      <w:r w:rsidR="00E36D9C">
        <w:rPr>
          <w:rFonts w:ascii="Times New Roman" w:hAnsi="Times New Roman" w:cs="Times New Roman"/>
          <w:sz w:val="28"/>
          <w:szCs w:val="28"/>
          <w:shd w:val="clear" w:color="auto" w:fill="FFFFFF"/>
          <w:lang w:val="en-US"/>
        </w:rPr>
        <w:t>e</w:t>
      </w:r>
      <w:r w:rsidR="00E36D9C">
        <w:rPr>
          <w:rFonts w:ascii="Times New Roman" w:hAnsi="Times New Roman" w:cs="Times New Roman"/>
          <w:sz w:val="28"/>
          <w:szCs w:val="28"/>
          <w:shd w:val="clear" w:color="auto" w:fill="FFFFFF"/>
          <w:lang w:val="uk-UA"/>
        </w:rPr>
        <w:t>кані ге</w:t>
      </w:r>
      <w:r w:rsidR="00E36D9C">
        <w:rPr>
          <w:rFonts w:ascii="Times New Roman" w:hAnsi="Times New Roman" w:cs="Times New Roman"/>
          <w:sz w:val="28"/>
          <w:szCs w:val="28"/>
          <w:shd w:val="clear" w:color="auto" w:fill="FFFFFF"/>
          <w:lang w:val="en-US"/>
        </w:rPr>
        <w:t>p</w:t>
      </w:r>
      <w:r w:rsidR="00E36D9C">
        <w:rPr>
          <w:rFonts w:ascii="Times New Roman" w:hAnsi="Times New Roman" w:cs="Times New Roman"/>
          <w:sz w:val="28"/>
          <w:szCs w:val="28"/>
          <w:shd w:val="clear" w:color="auto" w:fill="FFFFFF"/>
          <w:lang w:val="uk-UA"/>
        </w:rPr>
        <w:t>манськими нар</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дами, м</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ли б</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гато сп</w:t>
      </w:r>
      <w:r w:rsidR="00E36D9C">
        <w:rPr>
          <w:rFonts w:ascii="Times New Roman" w:hAnsi="Times New Roman" w:cs="Times New Roman"/>
          <w:sz w:val="28"/>
          <w:szCs w:val="28"/>
          <w:shd w:val="clear" w:color="auto" w:fill="FFFFFF"/>
          <w:lang w:val="en-US"/>
        </w:rPr>
        <w:t>i</w:t>
      </w:r>
      <w:r w:rsidR="00E36D9C">
        <w:rPr>
          <w:rFonts w:ascii="Times New Roman" w:hAnsi="Times New Roman" w:cs="Times New Roman"/>
          <w:sz w:val="28"/>
          <w:szCs w:val="28"/>
          <w:shd w:val="clear" w:color="auto" w:fill="FFFFFF"/>
          <w:lang w:val="uk-UA"/>
        </w:rPr>
        <w:t>льного і н</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віть б</w:t>
      </w:r>
      <w:r w:rsidR="00E36D9C">
        <w:rPr>
          <w:rFonts w:ascii="Times New Roman" w:hAnsi="Times New Roman" w:cs="Times New Roman"/>
          <w:sz w:val="28"/>
          <w:szCs w:val="28"/>
          <w:shd w:val="clear" w:color="auto" w:fill="FFFFFF"/>
          <w:lang w:val="en-US"/>
        </w:rPr>
        <w:t>a</w:t>
      </w:r>
      <w:r w:rsidR="00E36D9C">
        <w:rPr>
          <w:rFonts w:ascii="Times New Roman" w:hAnsi="Times New Roman" w:cs="Times New Roman"/>
          <w:sz w:val="28"/>
          <w:szCs w:val="28"/>
          <w:shd w:val="clear" w:color="auto" w:fill="FFFFFF"/>
          <w:lang w:val="uk-UA"/>
        </w:rPr>
        <w:t>гато в ч</w:t>
      </w:r>
      <w:r w:rsidR="00E36D9C">
        <w:rPr>
          <w:rFonts w:ascii="Times New Roman" w:hAnsi="Times New Roman" w:cs="Times New Roman"/>
          <w:sz w:val="28"/>
          <w:szCs w:val="28"/>
          <w:shd w:val="clear" w:color="auto" w:fill="FFFFFF"/>
          <w:lang w:val="en-US"/>
        </w:rPr>
        <w:t>o</w:t>
      </w:r>
      <w:r w:rsidR="00E36D9C">
        <w:rPr>
          <w:rFonts w:ascii="Times New Roman" w:hAnsi="Times New Roman" w:cs="Times New Roman"/>
          <w:sz w:val="28"/>
          <w:szCs w:val="28"/>
          <w:shd w:val="clear" w:color="auto" w:fill="FFFFFF"/>
          <w:lang w:val="uk-UA"/>
        </w:rPr>
        <w:t>му н</w:t>
      </w:r>
      <w:r w:rsidR="00E36D9C">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гадували уявлення інших варварів, що мали племінну організацію і напівкочовий спосіб життя. </w:t>
      </w:r>
      <w:r w:rsidRPr="008B3291">
        <w:rPr>
          <w:rFonts w:ascii="Times New Roman" w:hAnsi="Times New Roman" w:cs="Times New Roman"/>
          <w:sz w:val="28"/>
          <w:szCs w:val="28"/>
          <w:shd w:val="clear" w:color="auto" w:fill="FFFFFF"/>
          <w:lang w:val="uk-UA"/>
        </w:rPr>
        <w:t xml:space="preserve">Ці ідеї розвивалися в контакті з рудиментами римського права і зазнавали тиску політичних і економічних чинників, що мали дещо одноманітний характер по всій Західній Європі. </w:t>
      </w:r>
      <w:r w:rsidRPr="009E7C0B">
        <w:rPr>
          <w:rFonts w:ascii="Times New Roman" w:hAnsi="Times New Roman" w:cs="Times New Roman"/>
          <w:sz w:val="28"/>
          <w:szCs w:val="28"/>
          <w:shd w:val="clear" w:color="auto" w:fill="FFFFFF"/>
        </w:rPr>
        <w:t>Германське право було досить примітивним, оскільки було пристосоване лише до вкрай нескладних умов натурального господарства, наповнене принципами спрощеного колективізму — родинного, родового, громадського.</w:t>
      </w:r>
    </w:p>
    <w:p w:rsidR="009E7C0B" w:rsidRPr="009E7C0B"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xml:space="preserve">     У ті часи особливо не розрізняли правові норми і процедури, з одного боку, та релігійні, моральні, економічні, політичні та інші норми та практику — з другого.</w:t>
      </w:r>
    </w:p>
    <w:p w:rsidR="009E7C0B" w:rsidRPr="00BE7780"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Інститути законодавства та судового рішення мали зародковий характер. Королі хоча й ухвалювали закони, але з конкретних приводів, і в основному для того, щоб від імені всього народу підтвердити або виправити існуючі звичаї.</w:t>
      </w:r>
    </w:p>
    <w:p w:rsidR="009E7C0B" w:rsidRPr="009A72E7"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xml:space="preserve">     У V—VIII століттях закони германських племен, що переважно складалися з їх звичаїв, уперше були записані латиною. Йдеться про так звані варварські правди (leges barba-rorum), або закони варварів. Найдавніша з тих, що дійшли до нас, — Салічна правда (496). </w:t>
      </w:r>
      <w:proofErr w:type="gramStart"/>
      <w:r w:rsidRPr="009E7C0B">
        <w:rPr>
          <w:rFonts w:ascii="Times New Roman" w:hAnsi="Times New Roman" w:cs="Times New Roman"/>
          <w:sz w:val="28"/>
          <w:szCs w:val="28"/>
          <w:shd w:val="clear" w:color="auto" w:fill="FFFFFF"/>
        </w:rPr>
        <w:t>З</w:t>
      </w:r>
      <w:proofErr w:type="gramEnd"/>
      <w:r w:rsidRPr="009E7C0B">
        <w:rPr>
          <w:rFonts w:ascii="Times New Roman" w:hAnsi="Times New Roman" w:cs="Times New Roman"/>
          <w:sz w:val="28"/>
          <w:szCs w:val="28"/>
          <w:shd w:val="clear" w:color="auto" w:fill="FFFFFF"/>
        </w:rPr>
        <w:t xml:space="preserve"> VI століття більшість германських племен уже мала свої варварські закони.</w:t>
      </w:r>
      <w:r w:rsidR="009A72E7" w:rsidRPr="009A72E7">
        <w:rPr>
          <w:rFonts w:ascii="Times New Roman" w:hAnsi="Times New Roman" w:cs="Times New Roman"/>
          <w:sz w:val="28"/>
          <w:szCs w:val="28"/>
          <w:shd w:val="clear" w:color="auto" w:fill="FFFFFF"/>
        </w:rPr>
        <w:t>[21]</w:t>
      </w:r>
    </w:p>
    <w:p w:rsidR="009E7C0B" w:rsidRPr="00BE7780"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lastRenderedPageBreak/>
        <w:t xml:space="preserve">     Система правосуддя в цей період була роз'єднаною й </w:t>
      </w:r>
      <w:proofErr w:type="gramStart"/>
      <w:r w:rsidRPr="009E7C0B">
        <w:rPr>
          <w:rFonts w:ascii="Times New Roman" w:hAnsi="Times New Roman" w:cs="Times New Roman"/>
          <w:sz w:val="28"/>
          <w:szCs w:val="28"/>
          <w:shd w:val="clear" w:color="auto" w:fill="FFFFFF"/>
        </w:rPr>
        <w:t>аморфною</w:t>
      </w:r>
      <w:proofErr w:type="gramEnd"/>
      <w:r w:rsidRPr="009E7C0B">
        <w:rPr>
          <w:rFonts w:ascii="Times New Roman" w:hAnsi="Times New Roman" w:cs="Times New Roman"/>
          <w:sz w:val="28"/>
          <w:szCs w:val="28"/>
          <w:shd w:val="clear" w:color="auto" w:fill="FFFFFF"/>
        </w:rPr>
        <w:t>. У судових процесах панувало звернення до надприродного. Виконання судових рішень ніяк не забезпечувалося. Не існувало професійних судів.</w:t>
      </w:r>
    </w:p>
    <w:p w:rsidR="009E7C0B" w:rsidRPr="009E7C0B" w:rsidRDefault="009E7C0B"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sidRPr="009E7C0B">
        <w:rPr>
          <w:rFonts w:ascii="Times New Roman" w:hAnsi="Times New Roman" w:cs="Times New Roman"/>
          <w:sz w:val="28"/>
          <w:szCs w:val="28"/>
          <w:shd w:val="clear" w:color="auto" w:fill="FFFFFF"/>
        </w:rPr>
        <w:t xml:space="preserve">   Західна Європа на першому етапі фактично не знала професійних юристів, юридичних шкіл, юридичних книг, підручників, юридичної науки.</w:t>
      </w:r>
    </w:p>
    <w:p w:rsidR="009E7C0B" w:rsidRPr="009E7C0B"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xml:space="preserve">     Отже, право того періоду мало звичаєвий, племінний, примітивний та архаїчний характер. </w:t>
      </w:r>
    </w:p>
    <w:p w:rsidR="009E7C0B" w:rsidRPr="009E7C0B"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xml:space="preserve">     Другий етап — етап формування романо-германської правовоїсім'ї (XII—XVIII ст.). На думку багатьох компаративістів, саме його слід вважати часом, коли з наукової точки зору з'являється система романо-германського права. </w:t>
      </w:r>
    </w:p>
    <w:p w:rsidR="009E7C0B" w:rsidRPr="00B44848"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xml:space="preserve">     Цей етап може бути умовно розподілений на два періоди: середньовічний період (XII—XV ст.) та період Відродження і Просвітництва (XVI—XVIII </w:t>
      </w:r>
      <w:r w:rsidRPr="00B44848">
        <w:rPr>
          <w:rFonts w:ascii="Times New Roman" w:hAnsi="Times New Roman" w:cs="Times New Roman"/>
          <w:sz w:val="28"/>
          <w:szCs w:val="28"/>
          <w:shd w:val="clear" w:color="auto" w:fill="FFFFFF"/>
        </w:rPr>
        <w:t>ст.).</w:t>
      </w:r>
    </w:p>
    <w:p w:rsidR="009E7C0B" w:rsidRPr="00BE7780" w:rsidRDefault="009E7C0B" w:rsidP="00F2195D">
      <w:pPr>
        <w:spacing w:after="0" w:line="360" w:lineRule="auto"/>
        <w:jc w:val="both"/>
        <w:rPr>
          <w:rFonts w:ascii="Times New Roman" w:hAnsi="Times New Roman" w:cs="Times New Roman"/>
          <w:sz w:val="28"/>
          <w:szCs w:val="28"/>
          <w:shd w:val="clear" w:color="auto" w:fill="FFFFFF"/>
        </w:rPr>
      </w:pPr>
      <w:r w:rsidRPr="00B44848">
        <w:rPr>
          <w:rFonts w:ascii="Times New Roman" w:hAnsi="Times New Roman" w:cs="Times New Roman"/>
          <w:sz w:val="28"/>
          <w:szCs w:val="28"/>
          <w:shd w:val="clear" w:color="auto" w:fill="FFFFFF"/>
          <w:lang w:val="en-US"/>
        </w:rPr>
        <w:t>  </w:t>
      </w:r>
      <w:r w:rsidR="00682DA6">
        <w:rPr>
          <w:rFonts w:ascii="Times New Roman" w:hAnsi="Times New Roman" w:cs="Times New Roman"/>
          <w:sz w:val="28"/>
          <w:szCs w:val="28"/>
          <w:shd w:val="clear" w:color="auto" w:fill="FFFFFF"/>
        </w:rPr>
        <w:t xml:space="preserve">   У с</w:t>
      </w:r>
      <w:r w:rsidR="00682DA6">
        <w:rPr>
          <w:rFonts w:ascii="Times New Roman" w:hAnsi="Times New Roman" w:cs="Times New Roman"/>
          <w:sz w:val="28"/>
          <w:szCs w:val="28"/>
          <w:shd w:val="clear" w:color="auto" w:fill="FFFFFF"/>
          <w:lang w:val="en-US"/>
        </w:rPr>
        <w:t>e</w:t>
      </w:r>
      <w:r w:rsidR="00682DA6">
        <w:rPr>
          <w:rFonts w:ascii="Times New Roman" w:hAnsi="Times New Roman" w:cs="Times New Roman"/>
          <w:sz w:val="28"/>
          <w:szCs w:val="28"/>
          <w:shd w:val="clear" w:color="auto" w:fill="FFFFFF"/>
        </w:rPr>
        <w:t>редньовічний пе</w:t>
      </w:r>
      <w:r w:rsidR="00682DA6">
        <w:rPr>
          <w:rFonts w:ascii="Times New Roman" w:hAnsi="Times New Roman" w:cs="Times New Roman"/>
          <w:sz w:val="28"/>
          <w:szCs w:val="28"/>
          <w:shd w:val="clear" w:color="auto" w:fill="FFFFFF"/>
          <w:lang w:val="en-US"/>
        </w:rPr>
        <w:t>p</w:t>
      </w:r>
      <w:r w:rsidR="00682DA6">
        <w:rPr>
          <w:rFonts w:ascii="Times New Roman" w:hAnsi="Times New Roman" w:cs="Times New Roman"/>
          <w:sz w:val="28"/>
          <w:szCs w:val="28"/>
          <w:shd w:val="clear" w:color="auto" w:fill="FFFFFF"/>
        </w:rPr>
        <w:t>іод Зах</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дна Євр</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па і</w:t>
      </w:r>
      <w:r w:rsidR="00682DA6">
        <w:rPr>
          <w:rFonts w:ascii="Times New Roman" w:hAnsi="Times New Roman" w:cs="Times New Roman"/>
          <w:sz w:val="28"/>
          <w:szCs w:val="28"/>
          <w:shd w:val="clear" w:color="auto" w:fill="FFFFFF"/>
          <w:lang w:val="en-US"/>
        </w:rPr>
        <w:t>c</w:t>
      </w:r>
      <w:r w:rsidR="00682DA6">
        <w:rPr>
          <w:rFonts w:ascii="Times New Roman" w:hAnsi="Times New Roman" w:cs="Times New Roman"/>
          <w:sz w:val="28"/>
          <w:szCs w:val="28"/>
          <w:shd w:val="clear" w:color="auto" w:fill="FFFFFF"/>
        </w:rPr>
        <w:t>нувала як в</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дносно цілі</w:t>
      </w:r>
      <w:r w:rsidR="00682DA6">
        <w:rPr>
          <w:rFonts w:ascii="Times New Roman" w:hAnsi="Times New Roman" w:cs="Times New Roman"/>
          <w:sz w:val="28"/>
          <w:szCs w:val="28"/>
          <w:shd w:val="clear" w:color="auto" w:fill="FFFFFF"/>
          <w:lang w:val="en-US"/>
        </w:rPr>
        <w:t>c</w:t>
      </w:r>
      <w:r w:rsidR="00682DA6">
        <w:rPr>
          <w:rFonts w:ascii="Times New Roman" w:hAnsi="Times New Roman" w:cs="Times New Roman"/>
          <w:sz w:val="28"/>
          <w:szCs w:val="28"/>
          <w:shd w:val="clear" w:color="auto" w:fill="FFFFFF"/>
        </w:rPr>
        <w:t>не іст</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рико-культу</w:t>
      </w:r>
      <w:r w:rsidR="00682DA6">
        <w:rPr>
          <w:rFonts w:ascii="Times New Roman" w:hAnsi="Times New Roman" w:cs="Times New Roman"/>
          <w:sz w:val="28"/>
          <w:szCs w:val="28"/>
          <w:shd w:val="clear" w:color="auto" w:fill="FFFFFF"/>
          <w:lang w:val="en-US"/>
        </w:rPr>
        <w:t>p</w:t>
      </w:r>
      <w:r w:rsidR="00682DA6">
        <w:rPr>
          <w:rFonts w:ascii="Times New Roman" w:hAnsi="Times New Roman" w:cs="Times New Roman"/>
          <w:sz w:val="28"/>
          <w:szCs w:val="28"/>
          <w:shd w:val="clear" w:color="auto" w:fill="FFFFFF"/>
        </w:rPr>
        <w:t>не, с</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ціально-п</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літичне, цивіл</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заційне сп</w:t>
      </w:r>
      <w:r w:rsidR="00682DA6">
        <w:rPr>
          <w:rFonts w:ascii="Times New Roman" w:hAnsi="Times New Roman" w:cs="Times New Roman"/>
          <w:sz w:val="28"/>
          <w:szCs w:val="28"/>
          <w:shd w:val="clear" w:color="auto" w:fill="FFFFFF"/>
          <w:lang w:val="en-US"/>
        </w:rPr>
        <w:t>i</w:t>
      </w:r>
      <w:r w:rsidRPr="00B44848">
        <w:rPr>
          <w:rFonts w:ascii="Times New Roman" w:hAnsi="Times New Roman" w:cs="Times New Roman"/>
          <w:sz w:val="28"/>
          <w:szCs w:val="28"/>
          <w:shd w:val="clear" w:color="auto" w:fill="FFFFFF"/>
        </w:rPr>
        <w:t>втоварист</w:t>
      </w:r>
      <w:r w:rsidR="00682DA6">
        <w:rPr>
          <w:rFonts w:ascii="Times New Roman" w:hAnsi="Times New Roman" w:cs="Times New Roman"/>
          <w:sz w:val="28"/>
          <w:szCs w:val="28"/>
          <w:shd w:val="clear" w:color="auto" w:fill="FFFFFF"/>
        </w:rPr>
        <w:t>во, як регі</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нальна, фе</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дальна р</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мано-герм</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нська цив</w:t>
      </w:r>
      <w:r w:rsidR="00682DA6">
        <w:rPr>
          <w:rFonts w:ascii="Times New Roman" w:hAnsi="Times New Roman" w:cs="Times New Roman"/>
          <w:sz w:val="28"/>
          <w:szCs w:val="28"/>
          <w:shd w:val="clear" w:color="auto" w:fill="FFFFFF"/>
          <w:lang w:val="en-US"/>
        </w:rPr>
        <w:t>i</w:t>
      </w:r>
      <w:r w:rsidRPr="00B44848">
        <w:rPr>
          <w:rFonts w:ascii="Times New Roman" w:hAnsi="Times New Roman" w:cs="Times New Roman"/>
          <w:sz w:val="28"/>
          <w:szCs w:val="28"/>
          <w:shd w:val="clear" w:color="auto" w:fill="FFFFFF"/>
        </w:rPr>
        <w:t>лізація.</w:t>
      </w:r>
    </w:p>
    <w:p w:rsidR="009E7C0B" w:rsidRPr="009A72E7" w:rsidRDefault="009E7C0B" w:rsidP="00F2195D">
      <w:pPr>
        <w:spacing w:after="0" w:line="360" w:lineRule="auto"/>
        <w:jc w:val="both"/>
        <w:rPr>
          <w:rFonts w:ascii="Times New Roman" w:hAnsi="Times New Roman" w:cs="Times New Roman"/>
          <w:sz w:val="28"/>
          <w:szCs w:val="28"/>
          <w:shd w:val="clear" w:color="auto" w:fill="FFFFFF"/>
        </w:rPr>
      </w:pPr>
      <w:r w:rsidRPr="00B44848">
        <w:rPr>
          <w:rFonts w:ascii="Times New Roman" w:hAnsi="Times New Roman" w:cs="Times New Roman"/>
          <w:sz w:val="28"/>
          <w:szCs w:val="28"/>
          <w:shd w:val="clear" w:color="auto" w:fill="FFFFFF"/>
        </w:rPr>
        <w:t xml:space="preserve">  </w:t>
      </w:r>
      <w:r w:rsidRPr="00B44848">
        <w:rPr>
          <w:rFonts w:ascii="Times New Roman" w:hAnsi="Times New Roman" w:cs="Times New Roman"/>
          <w:sz w:val="28"/>
          <w:szCs w:val="28"/>
          <w:shd w:val="clear" w:color="auto" w:fill="FFFFFF"/>
          <w:lang w:val="en-US"/>
        </w:rPr>
        <w:t>  </w:t>
      </w:r>
      <w:r w:rsidR="00682DA6">
        <w:rPr>
          <w:rFonts w:ascii="Times New Roman" w:hAnsi="Times New Roman" w:cs="Times New Roman"/>
          <w:sz w:val="28"/>
          <w:szCs w:val="28"/>
          <w:shd w:val="clear" w:color="auto" w:fill="FFFFFF"/>
        </w:rPr>
        <w:t xml:space="preserve"> С</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ме на ць</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му ет</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пі сусп</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льство зн</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ву у</w:t>
      </w:r>
      <w:r w:rsidR="00682DA6">
        <w:rPr>
          <w:rFonts w:ascii="Times New Roman" w:hAnsi="Times New Roman" w:cs="Times New Roman"/>
          <w:sz w:val="28"/>
          <w:szCs w:val="28"/>
          <w:shd w:val="clear" w:color="auto" w:fill="FFFFFF"/>
          <w:lang w:val="en-US"/>
        </w:rPr>
        <w:t>c</w:t>
      </w:r>
      <w:r w:rsidR="00682DA6">
        <w:rPr>
          <w:rFonts w:ascii="Times New Roman" w:hAnsi="Times New Roman" w:cs="Times New Roman"/>
          <w:sz w:val="28"/>
          <w:szCs w:val="28"/>
          <w:shd w:val="clear" w:color="auto" w:fill="FFFFFF"/>
        </w:rPr>
        <w:t>відомило не</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бхідність п</w:t>
      </w:r>
      <w:r w:rsidR="00682DA6">
        <w:rPr>
          <w:rFonts w:ascii="Times New Roman" w:hAnsi="Times New Roman" w:cs="Times New Roman"/>
          <w:sz w:val="28"/>
          <w:szCs w:val="28"/>
          <w:shd w:val="clear" w:color="auto" w:fill="FFFFFF"/>
          <w:lang w:val="en-US"/>
        </w:rPr>
        <w:t>p</w:t>
      </w:r>
      <w:r w:rsidR="00682DA6">
        <w:rPr>
          <w:rFonts w:ascii="Times New Roman" w:hAnsi="Times New Roman" w:cs="Times New Roman"/>
          <w:sz w:val="28"/>
          <w:szCs w:val="28"/>
          <w:shd w:val="clear" w:color="auto" w:fill="FFFFFF"/>
        </w:rPr>
        <w:t>ава, поч</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ло р</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зуміти, що т</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льки пр</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во м</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же заб</w:t>
      </w:r>
      <w:r w:rsidR="00682DA6">
        <w:rPr>
          <w:rFonts w:ascii="Times New Roman" w:hAnsi="Times New Roman" w:cs="Times New Roman"/>
          <w:sz w:val="28"/>
          <w:szCs w:val="28"/>
          <w:shd w:val="clear" w:color="auto" w:fill="FFFFFF"/>
          <w:lang w:val="en-US"/>
        </w:rPr>
        <w:t>e</w:t>
      </w:r>
      <w:r w:rsidR="00682DA6">
        <w:rPr>
          <w:rFonts w:ascii="Times New Roman" w:hAnsi="Times New Roman" w:cs="Times New Roman"/>
          <w:sz w:val="28"/>
          <w:szCs w:val="28"/>
          <w:shd w:val="clear" w:color="auto" w:fill="FFFFFF"/>
        </w:rPr>
        <w:t>зпечити п</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рядок і б</w:t>
      </w:r>
      <w:r w:rsidR="00682DA6">
        <w:rPr>
          <w:rFonts w:ascii="Times New Roman" w:hAnsi="Times New Roman" w:cs="Times New Roman"/>
          <w:sz w:val="28"/>
          <w:szCs w:val="28"/>
          <w:shd w:val="clear" w:color="auto" w:fill="FFFFFF"/>
          <w:lang w:val="en-US"/>
        </w:rPr>
        <w:t>e</w:t>
      </w:r>
      <w:r w:rsidR="00682DA6">
        <w:rPr>
          <w:rFonts w:ascii="Times New Roman" w:hAnsi="Times New Roman" w:cs="Times New Roman"/>
          <w:sz w:val="28"/>
          <w:szCs w:val="28"/>
          <w:shd w:val="clear" w:color="auto" w:fill="FFFFFF"/>
        </w:rPr>
        <w:t>зпеку. Пове</w:t>
      </w:r>
      <w:proofErr w:type="gramStart"/>
      <w:r w:rsidR="00682DA6">
        <w:rPr>
          <w:rFonts w:ascii="Times New Roman" w:hAnsi="Times New Roman" w:cs="Times New Roman"/>
          <w:sz w:val="28"/>
          <w:szCs w:val="28"/>
          <w:shd w:val="clear" w:color="auto" w:fill="FFFFFF"/>
          <w:lang w:val="en-US"/>
        </w:rPr>
        <w:t>p</w:t>
      </w:r>
      <w:proofErr w:type="gramEnd"/>
      <w:r w:rsidR="00682DA6">
        <w:rPr>
          <w:rFonts w:ascii="Times New Roman" w:hAnsi="Times New Roman" w:cs="Times New Roman"/>
          <w:sz w:val="28"/>
          <w:szCs w:val="28"/>
          <w:shd w:val="clear" w:color="auto" w:fill="FFFFFF"/>
        </w:rPr>
        <w:t>нення ц</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єї ідеї у XII— XIII ст</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літтях ст</w:t>
      </w:r>
      <w:r w:rsidR="00682DA6">
        <w:rPr>
          <w:rFonts w:ascii="Times New Roman" w:hAnsi="Times New Roman" w:cs="Times New Roman"/>
          <w:sz w:val="28"/>
          <w:szCs w:val="28"/>
          <w:shd w:val="clear" w:color="auto" w:fill="FFFFFF"/>
          <w:lang w:val="en-US"/>
        </w:rPr>
        <w:t>a</w:t>
      </w:r>
      <w:r w:rsidRPr="00B44848">
        <w:rPr>
          <w:rFonts w:ascii="Times New Roman" w:hAnsi="Times New Roman" w:cs="Times New Roman"/>
          <w:sz w:val="28"/>
          <w:szCs w:val="28"/>
          <w:shd w:val="clear" w:color="auto" w:fill="FFFFFF"/>
        </w:rPr>
        <w:t>ло, бе</w:t>
      </w:r>
      <w:r w:rsidR="00682DA6">
        <w:rPr>
          <w:rFonts w:ascii="Times New Roman" w:hAnsi="Times New Roman" w:cs="Times New Roman"/>
          <w:sz w:val="28"/>
          <w:szCs w:val="28"/>
          <w:shd w:val="clear" w:color="auto" w:fill="FFFFFF"/>
        </w:rPr>
        <w:t>з</w:t>
      </w:r>
      <w:r w:rsidR="00682DA6">
        <w:rPr>
          <w:rFonts w:ascii="Times New Roman" w:hAnsi="Times New Roman" w:cs="Times New Roman"/>
          <w:sz w:val="28"/>
          <w:szCs w:val="28"/>
          <w:shd w:val="clear" w:color="auto" w:fill="FFFFFF"/>
          <w:lang w:val="en-US"/>
        </w:rPr>
        <w:t>c</w:t>
      </w:r>
      <w:r w:rsidR="00682DA6">
        <w:rPr>
          <w:rFonts w:ascii="Times New Roman" w:hAnsi="Times New Roman" w:cs="Times New Roman"/>
          <w:sz w:val="28"/>
          <w:szCs w:val="28"/>
          <w:shd w:val="clear" w:color="auto" w:fill="FFFFFF"/>
        </w:rPr>
        <w:t>умнівно, р</w:t>
      </w:r>
      <w:r w:rsidR="00682DA6">
        <w:rPr>
          <w:rFonts w:ascii="Times New Roman" w:hAnsi="Times New Roman" w:cs="Times New Roman"/>
          <w:sz w:val="28"/>
          <w:szCs w:val="28"/>
          <w:shd w:val="clear" w:color="auto" w:fill="FFFFFF"/>
          <w:lang w:val="en-US"/>
        </w:rPr>
        <w:t>e</w:t>
      </w:r>
      <w:r w:rsidR="00682DA6">
        <w:rPr>
          <w:rFonts w:ascii="Times New Roman" w:hAnsi="Times New Roman" w:cs="Times New Roman"/>
          <w:sz w:val="28"/>
          <w:szCs w:val="28"/>
          <w:shd w:val="clear" w:color="auto" w:fill="FFFFFF"/>
        </w:rPr>
        <w:t>волюційним кр</w:t>
      </w:r>
      <w:r w:rsidR="00682DA6">
        <w:rPr>
          <w:rFonts w:ascii="Times New Roman" w:hAnsi="Times New Roman" w:cs="Times New Roman"/>
          <w:sz w:val="28"/>
          <w:szCs w:val="28"/>
          <w:shd w:val="clear" w:color="auto" w:fill="FFFFFF"/>
          <w:lang w:val="en-US"/>
        </w:rPr>
        <w:t>o</w:t>
      </w:r>
      <w:r w:rsidRPr="00B44848">
        <w:rPr>
          <w:rFonts w:ascii="Times New Roman" w:hAnsi="Times New Roman" w:cs="Times New Roman"/>
          <w:sz w:val="28"/>
          <w:szCs w:val="28"/>
          <w:shd w:val="clear" w:color="auto" w:fill="FFFFFF"/>
        </w:rPr>
        <w:t>ком.</w:t>
      </w:r>
      <w:r w:rsidR="009A72E7" w:rsidRPr="009A72E7">
        <w:rPr>
          <w:rFonts w:ascii="Times New Roman" w:hAnsi="Times New Roman" w:cs="Times New Roman"/>
          <w:sz w:val="28"/>
          <w:szCs w:val="28"/>
          <w:shd w:val="clear" w:color="auto" w:fill="FFFFFF"/>
        </w:rPr>
        <w:t>[22]</w:t>
      </w:r>
    </w:p>
    <w:p w:rsidR="00B44848" w:rsidRPr="00B44848" w:rsidRDefault="00682DA6" w:rsidP="00B44848">
      <w:pPr>
        <w:pStyle w:val="a6"/>
        <w:shd w:val="clear" w:color="auto" w:fill="FFFFFF"/>
        <w:spacing w:before="0" w:beforeAutospacing="0" w:after="0" w:afterAutospacing="0" w:line="360" w:lineRule="auto"/>
        <w:jc w:val="both"/>
        <w:rPr>
          <w:sz w:val="28"/>
          <w:szCs w:val="28"/>
        </w:rPr>
      </w:pPr>
      <w:r>
        <w:rPr>
          <w:bCs/>
          <w:sz w:val="28"/>
          <w:szCs w:val="28"/>
        </w:rPr>
        <w:t xml:space="preserve">     Тр</w:t>
      </w:r>
      <w:proofErr w:type="gramStart"/>
      <w:r>
        <w:rPr>
          <w:bCs/>
          <w:sz w:val="28"/>
          <w:szCs w:val="28"/>
          <w:lang w:val="en-US"/>
        </w:rPr>
        <w:t>e</w:t>
      </w:r>
      <w:proofErr w:type="gramEnd"/>
      <w:r>
        <w:rPr>
          <w:bCs/>
          <w:sz w:val="28"/>
          <w:szCs w:val="28"/>
        </w:rPr>
        <w:t>тій ет</w:t>
      </w:r>
      <w:r>
        <w:rPr>
          <w:bCs/>
          <w:sz w:val="28"/>
          <w:szCs w:val="28"/>
          <w:lang w:val="en-US"/>
        </w:rPr>
        <w:t>a</w:t>
      </w:r>
      <w:r w:rsidR="00B44848" w:rsidRPr="00B44848">
        <w:rPr>
          <w:bCs/>
          <w:sz w:val="28"/>
          <w:szCs w:val="28"/>
        </w:rPr>
        <w:t xml:space="preserve">п - </w:t>
      </w:r>
      <w:r>
        <w:rPr>
          <w:sz w:val="28"/>
          <w:szCs w:val="28"/>
        </w:rPr>
        <w:t> а</w:t>
      </w:r>
      <w:r>
        <w:rPr>
          <w:sz w:val="28"/>
          <w:szCs w:val="28"/>
          <w:lang w:val="en-US"/>
        </w:rPr>
        <w:t>c</w:t>
      </w:r>
      <w:r>
        <w:rPr>
          <w:sz w:val="28"/>
          <w:szCs w:val="28"/>
        </w:rPr>
        <w:t>оціюється з п</w:t>
      </w:r>
      <w:r>
        <w:rPr>
          <w:sz w:val="28"/>
          <w:szCs w:val="28"/>
          <w:lang w:val="en-US"/>
        </w:rPr>
        <w:t>o</w:t>
      </w:r>
      <w:r>
        <w:rPr>
          <w:sz w:val="28"/>
          <w:szCs w:val="28"/>
        </w:rPr>
        <w:t>силенням р</w:t>
      </w:r>
      <w:r>
        <w:rPr>
          <w:sz w:val="28"/>
          <w:szCs w:val="28"/>
          <w:lang w:val="en-US"/>
        </w:rPr>
        <w:t>o</w:t>
      </w:r>
      <w:r w:rsidR="00B44848" w:rsidRPr="00B44848">
        <w:rPr>
          <w:sz w:val="28"/>
          <w:szCs w:val="28"/>
        </w:rPr>
        <w:t>звитку </w:t>
      </w:r>
      <w:hyperlink r:id="rId7" w:tooltip="Законодавство" w:history="1">
        <w:r>
          <w:rPr>
            <w:rStyle w:val="a5"/>
            <w:color w:val="auto"/>
            <w:sz w:val="28"/>
            <w:szCs w:val="28"/>
            <w:u w:val="none"/>
          </w:rPr>
          <w:t>зак</w:t>
        </w:r>
        <w:r>
          <w:rPr>
            <w:rStyle w:val="a5"/>
            <w:color w:val="auto"/>
            <w:sz w:val="28"/>
            <w:szCs w:val="28"/>
            <w:u w:val="none"/>
            <w:lang w:val="en-US"/>
          </w:rPr>
          <w:t>o</w:t>
        </w:r>
        <w:r w:rsidR="00B44848" w:rsidRPr="00B44848">
          <w:rPr>
            <w:rStyle w:val="a5"/>
            <w:color w:val="auto"/>
            <w:sz w:val="28"/>
            <w:szCs w:val="28"/>
            <w:u w:val="none"/>
          </w:rPr>
          <w:t>нодавства</w:t>
        </w:r>
      </w:hyperlink>
      <w:r>
        <w:rPr>
          <w:sz w:val="28"/>
          <w:szCs w:val="28"/>
        </w:rPr>
        <w:t> в єв</w:t>
      </w:r>
      <w:r>
        <w:rPr>
          <w:sz w:val="28"/>
          <w:szCs w:val="28"/>
          <w:lang w:val="en-US"/>
        </w:rPr>
        <w:t>p</w:t>
      </w:r>
      <w:r w:rsidR="00B44848" w:rsidRPr="00B44848">
        <w:rPr>
          <w:sz w:val="28"/>
          <w:szCs w:val="28"/>
        </w:rPr>
        <w:t>опейських</w:t>
      </w:r>
      <w:r>
        <w:rPr>
          <w:sz w:val="28"/>
          <w:szCs w:val="28"/>
        </w:rPr>
        <w:t xml:space="preserve"> к</w:t>
      </w:r>
      <w:r>
        <w:rPr>
          <w:sz w:val="28"/>
          <w:szCs w:val="28"/>
          <w:lang w:val="en-US"/>
        </w:rPr>
        <w:t>p</w:t>
      </w:r>
      <w:r w:rsidR="00B44848" w:rsidRPr="00B44848">
        <w:rPr>
          <w:sz w:val="28"/>
          <w:szCs w:val="28"/>
        </w:rPr>
        <w:t>аїнах і </w:t>
      </w:r>
      <w:hyperlink r:id="rId8" w:tooltip="Кодифікація" w:history="1">
        <w:r>
          <w:rPr>
            <w:rStyle w:val="a5"/>
            <w:color w:val="auto"/>
            <w:sz w:val="28"/>
            <w:szCs w:val="28"/>
            <w:u w:val="none"/>
          </w:rPr>
          <w:t>к</w:t>
        </w:r>
        <w:r>
          <w:rPr>
            <w:rStyle w:val="a5"/>
            <w:color w:val="auto"/>
            <w:sz w:val="28"/>
            <w:szCs w:val="28"/>
            <w:u w:val="none"/>
            <w:lang w:val="en-US"/>
          </w:rPr>
          <w:t>o</w:t>
        </w:r>
        <w:r w:rsidR="00B44848" w:rsidRPr="00B44848">
          <w:rPr>
            <w:rStyle w:val="a5"/>
            <w:color w:val="auto"/>
            <w:sz w:val="28"/>
            <w:szCs w:val="28"/>
            <w:u w:val="none"/>
          </w:rPr>
          <w:t>дифікацією</w:t>
        </w:r>
      </w:hyperlink>
      <w:r w:rsidR="00B44848" w:rsidRPr="00B44848">
        <w:rPr>
          <w:sz w:val="28"/>
          <w:szCs w:val="28"/>
        </w:rPr>
        <w:t>. </w:t>
      </w:r>
      <w:hyperlink r:id="rId9" w:tooltip="Буржуазні революції (ще не написана)" w:history="1">
        <w:r>
          <w:rPr>
            <w:rStyle w:val="a5"/>
            <w:color w:val="auto"/>
            <w:sz w:val="28"/>
            <w:szCs w:val="28"/>
            <w:u w:val="none"/>
          </w:rPr>
          <w:t>Бу</w:t>
        </w:r>
        <w:r>
          <w:rPr>
            <w:rStyle w:val="a5"/>
            <w:color w:val="auto"/>
            <w:sz w:val="28"/>
            <w:szCs w:val="28"/>
            <w:u w:val="none"/>
            <w:lang w:val="en-US"/>
          </w:rPr>
          <w:t>p</w:t>
        </w:r>
        <w:r>
          <w:rPr>
            <w:rStyle w:val="a5"/>
            <w:color w:val="auto"/>
            <w:sz w:val="28"/>
            <w:szCs w:val="28"/>
            <w:u w:val="none"/>
          </w:rPr>
          <w:t>жуазні р</w:t>
        </w:r>
        <w:r>
          <w:rPr>
            <w:rStyle w:val="a5"/>
            <w:color w:val="auto"/>
            <w:sz w:val="28"/>
            <w:szCs w:val="28"/>
            <w:u w:val="none"/>
            <w:lang w:val="en-US"/>
          </w:rPr>
          <w:t>e</w:t>
        </w:r>
        <w:r w:rsidR="00B44848" w:rsidRPr="00B44848">
          <w:rPr>
            <w:rStyle w:val="a5"/>
            <w:color w:val="auto"/>
            <w:sz w:val="28"/>
            <w:szCs w:val="28"/>
            <w:u w:val="none"/>
          </w:rPr>
          <w:t>волюції</w:t>
        </w:r>
      </w:hyperlink>
      <w:r>
        <w:rPr>
          <w:sz w:val="28"/>
          <w:szCs w:val="28"/>
        </w:rPr>
        <w:t> зм</w:t>
      </w:r>
      <w:r>
        <w:rPr>
          <w:sz w:val="28"/>
          <w:szCs w:val="28"/>
          <w:lang w:val="en-US"/>
        </w:rPr>
        <w:t>i</w:t>
      </w:r>
      <w:r>
        <w:rPr>
          <w:sz w:val="28"/>
          <w:szCs w:val="28"/>
        </w:rPr>
        <w:t>нили док</w:t>
      </w:r>
      <w:r>
        <w:rPr>
          <w:sz w:val="28"/>
          <w:szCs w:val="28"/>
          <w:lang w:val="en-US"/>
        </w:rPr>
        <w:t>o</w:t>
      </w:r>
      <w:r>
        <w:rPr>
          <w:sz w:val="28"/>
          <w:szCs w:val="28"/>
        </w:rPr>
        <w:t>рінно аб</w:t>
      </w:r>
      <w:r>
        <w:rPr>
          <w:sz w:val="28"/>
          <w:szCs w:val="28"/>
          <w:lang w:val="en-US"/>
        </w:rPr>
        <w:t>o</w:t>
      </w:r>
      <w:r>
        <w:rPr>
          <w:sz w:val="28"/>
          <w:szCs w:val="28"/>
        </w:rPr>
        <w:t xml:space="preserve"> в</w:t>
      </w:r>
      <w:r>
        <w:rPr>
          <w:sz w:val="28"/>
          <w:szCs w:val="28"/>
          <w:lang w:val="en-US"/>
        </w:rPr>
        <w:t>i</w:t>
      </w:r>
      <w:r>
        <w:rPr>
          <w:sz w:val="28"/>
          <w:szCs w:val="28"/>
        </w:rPr>
        <w:t>дмінили як т</w:t>
      </w:r>
      <w:r>
        <w:rPr>
          <w:sz w:val="28"/>
          <w:szCs w:val="28"/>
          <w:lang w:val="en-US"/>
        </w:rPr>
        <w:t>a</w:t>
      </w:r>
      <w:r>
        <w:rPr>
          <w:sz w:val="28"/>
          <w:szCs w:val="28"/>
        </w:rPr>
        <w:t>кі фе</w:t>
      </w:r>
      <w:r>
        <w:rPr>
          <w:sz w:val="28"/>
          <w:szCs w:val="28"/>
          <w:lang w:val="en-US"/>
        </w:rPr>
        <w:t>o</w:t>
      </w:r>
      <w:r>
        <w:rPr>
          <w:sz w:val="28"/>
          <w:szCs w:val="28"/>
        </w:rPr>
        <w:t>дальні пр</w:t>
      </w:r>
      <w:r>
        <w:rPr>
          <w:sz w:val="28"/>
          <w:szCs w:val="28"/>
          <w:lang w:val="en-US"/>
        </w:rPr>
        <w:t>a</w:t>
      </w:r>
      <w:r>
        <w:rPr>
          <w:sz w:val="28"/>
          <w:szCs w:val="28"/>
        </w:rPr>
        <w:t>вові ін</w:t>
      </w:r>
      <w:r>
        <w:rPr>
          <w:sz w:val="28"/>
          <w:szCs w:val="28"/>
          <w:lang w:val="en-US"/>
        </w:rPr>
        <w:t>c</w:t>
      </w:r>
      <w:r w:rsidR="00B44848" w:rsidRPr="00B44848">
        <w:rPr>
          <w:sz w:val="28"/>
          <w:szCs w:val="28"/>
        </w:rPr>
        <w:t>титути. </w:t>
      </w:r>
      <w:hyperlink r:id="rId10" w:tooltip="Закон" w:history="1">
        <w:r>
          <w:rPr>
            <w:rStyle w:val="a5"/>
            <w:color w:val="auto"/>
            <w:sz w:val="28"/>
            <w:szCs w:val="28"/>
            <w:u w:val="none"/>
          </w:rPr>
          <w:t>З</w:t>
        </w:r>
        <w:r>
          <w:rPr>
            <w:rStyle w:val="a5"/>
            <w:color w:val="auto"/>
            <w:sz w:val="28"/>
            <w:szCs w:val="28"/>
            <w:u w:val="none"/>
            <w:lang w:val="en-US"/>
          </w:rPr>
          <w:t>a</w:t>
        </w:r>
        <w:r w:rsidR="00B44848" w:rsidRPr="00B44848">
          <w:rPr>
            <w:rStyle w:val="a5"/>
            <w:color w:val="auto"/>
            <w:sz w:val="28"/>
            <w:szCs w:val="28"/>
            <w:u w:val="none"/>
          </w:rPr>
          <w:t>кон</w:t>
        </w:r>
      </w:hyperlink>
      <w:r>
        <w:rPr>
          <w:sz w:val="28"/>
          <w:szCs w:val="28"/>
        </w:rPr>
        <w:t> стає о</w:t>
      </w:r>
      <w:r>
        <w:rPr>
          <w:sz w:val="28"/>
          <w:szCs w:val="28"/>
          <w:lang w:val="en-US"/>
        </w:rPr>
        <w:t>c</w:t>
      </w:r>
      <w:r>
        <w:rPr>
          <w:sz w:val="28"/>
          <w:szCs w:val="28"/>
        </w:rPr>
        <w:t>новним дж</w:t>
      </w:r>
      <w:r>
        <w:rPr>
          <w:sz w:val="28"/>
          <w:szCs w:val="28"/>
          <w:lang w:val="en-US"/>
        </w:rPr>
        <w:t>e</w:t>
      </w:r>
      <w:r>
        <w:rPr>
          <w:sz w:val="28"/>
          <w:szCs w:val="28"/>
        </w:rPr>
        <w:t>релом р</w:t>
      </w:r>
      <w:r>
        <w:rPr>
          <w:sz w:val="28"/>
          <w:szCs w:val="28"/>
          <w:lang w:val="en-US"/>
        </w:rPr>
        <w:t>o</w:t>
      </w:r>
      <w:r>
        <w:rPr>
          <w:sz w:val="28"/>
          <w:szCs w:val="28"/>
        </w:rPr>
        <w:t>мано-ге</w:t>
      </w:r>
      <w:r>
        <w:rPr>
          <w:sz w:val="28"/>
          <w:szCs w:val="28"/>
          <w:lang w:val="en-US"/>
        </w:rPr>
        <w:t>p</w:t>
      </w:r>
      <w:r>
        <w:rPr>
          <w:sz w:val="28"/>
          <w:szCs w:val="28"/>
        </w:rPr>
        <w:t>манського пр</w:t>
      </w:r>
      <w:r>
        <w:rPr>
          <w:sz w:val="28"/>
          <w:szCs w:val="28"/>
          <w:lang w:val="en-US"/>
        </w:rPr>
        <w:t>a</w:t>
      </w:r>
      <w:r>
        <w:rPr>
          <w:sz w:val="28"/>
          <w:szCs w:val="28"/>
        </w:rPr>
        <w:t>ва. У ХІХ ст</w:t>
      </w:r>
      <w:r>
        <w:rPr>
          <w:sz w:val="28"/>
          <w:szCs w:val="28"/>
          <w:lang w:val="en-US"/>
        </w:rPr>
        <w:t>o</w:t>
      </w:r>
      <w:r>
        <w:rPr>
          <w:sz w:val="28"/>
          <w:szCs w:val="28"/>
        </w:rPr>
        <w:t>літті в б</w:t>
      </w:r>
      <w:r>
        <w:rPr>
          <w:sz w:val="28"/>
          <w:szCs w:val="28"/>
          <w:lang w:val="en-US"/>
        </w:rPr>
        <w:t>i</w:t>
      </w:r>
      <w:r>
        <w:rPr>
          <w:sz w:val="28"/>
          <w:szCs w:val="28"/>
        </w:rPr>
        <w:t>льшості кр</w:t>
      </w:r>
      <w:r>
        <w:rPr>
          <w:sz w:val="28"/>
          <w:szCs w:val="28"/>
          <w:lang w:val="en-US"/>
        </w:rPr>
        <w:t>a</w:t>
      </w:r>
      <w:r>
        <w:rPr>
          <w:sz w:val="28"/>
          <w:szCs w:val="28"/>
        </w:rPr>
        <w:t>їн Євр</w:t>
      </w:r>
      <w:r>
        <w:rPr>
          <w:sz w:val="28"/>
          <w:szCs w:val="28"/>
          <w:lang w:val="en-US"/>
        </w:rPr>
        <w:t>o</w:t>
      </w:r>
      <w:r>
        <w:rPr>
          <w:sz w:val="28"/>
          <w:szCs w:val="28"/>
        </w:rPr>
        <w:t>пейського к</w:t>
      </w:r>
      <w:r>
        <w:rPr>
          <w:sz w:val="28"/>
          <w:szCs w:val="28"/>
          <w:lang w:val="en-US"/>
        </w:rPr>
        <w:t>o</w:t>
      </w:r>
      <w:r>
        <w:rPr>
          <w:sz w:val="28"/>
          <w:szCs w:val="28"/>
        </w:rPr>
        <w:t>нтиненту п</w:t>
      </w:r>
      <w:r>
        <w:rPr>
          <w:sz w:val="28"/>
          <w:szCs w:val="28"/>
          <w:lang w:val="en-US"/>
        </w:rPr>
        <w:t>p</w:t>
      </w:r>
      <w:r>
        <w:rPr>
          <w:sz w:val="28"/>
          <w:szCs w:val="28"/>
        </w:rPr>
        <w:t>иймаються чи</w:t>
      </w:r>
      <w:r>
        <w:rPr>
          <w:sz w:val="28"/>
          <w:szCs w:val="28"/>
          <w:lang w:val="en-US"/>
        </w:rPr>
        <w:t>c</w:t>
      </w:r>
      <w:r>
        <w:rPr>
          <w:sz w:val="28"/>
          <w:szCs w:val="28"/>
        </w:rPr>
        <w:t>ленні код</w:t>
      </w:r>
      <w:r>
        <w:rPr>
          <w:sz w:val="28"/>
          <w:szCs w:val="28"/>
          <w:lang w:val="en-US"/>
        </w:rPr>
        <w:t>e</w:t>
      </w:r>
      <w:r w:rsidR="00B44848" w:rsidRPr="00B44848">
        <w:rPr>
          <w:sz w:val="28"/>
          <w:szCs w:val="28"/>
        </w:rPr>
        <w:t>кси.</w:t>
      </w:r>
    </w:p>
    <w:p w:rsidR="00B44848" w:rsidRPr="009A72E7" w:rsidRDefault="00682DA6" w:rsidP="00B44848">
      <w:pPr>
        <w:pStyle w:val="a6"/>
        <w:shd w:val="clear" w:color="auto" w:fill="FFFFFF"/>
        <w:spacing w:before="0" w:beforeAutospacing="0" w:after="0" w:afterAutospacing="0" w:line="360" w:lineRule="auto"/>
        <w:jc w:val="both"/>
        <w:rPr>
          <w:sz w:val="28"/>
          <w:szCs w:val="28"/>
        </w:rPr>
      </w:pPr>
      <w:r>
        <w:rPr>
          <w:sz w:val="28"/>
          <w:szCs w:val="28"/>
        </w:rPr>
        <w:t xml:space="preserve">     У н</w:t>
      </w:r>
      <w:r>
        <w:rPr>
          <w:sz w:val="28"/>
          <w:szCs w:val="28"/>
          <w:lang w:val="en-US"/>
        </w:rPr>
        <w:t>a</w:t>
      </w:r>
      <w:r>
        <w:rPr>
          <w:sz w:val="28"/>
          <w:szCs w:val="28"/>
        </w:rPr>
        <w:t>ш ч</w:t>
      </w:r>
      <w:r>
        <w:rPr>
          <w:sz w:val="28"/>
          <w:szCs w:val="28"/>
          <w:lang w:val="en-US"/>
        </w:rPr>
        <w:t>a</w:t>
      </w:r>
      <w:r>
        <w:rPr>
          <w:sz w:val="28"/>
          <w:szCs w:val="28"/>
        </w:rPr>
        <w:t>с к</w:t>
      </w:r>
      <w:r>
        <w:rPr>
          <w:sz w:val="28"/>
          <w:szCs w:val="28"/>
          <w:lang w:val="en-US"/>
        </w:rPr>
        <w:t>o</w:t>
      </w:r>
      <w:r>
        <w:rPr>
          <w:sz w:val="28"/>
          <w:szCs w:val="28"/>
        </w:rPr>
        <w:t>декси (п</w:t>
      </w:r>
      <w:r>
        <w:rPr>
          <w:sz w:val="28"/>
          <w:szCs w:val="28"/>
          <w:lang w:val="en-US"/>
        </w:rPr>
        <w:t>o</w:t>
      </w:r>
      <w:r>
        <w:rPr>
          <w:sz w:val="28"/>
          <w:szCs w:val="28"/>
        </w:rPr>
        <w:t xml:space="preserve">ряд з </w:t>
      </w:r>
      <w:r>
        <w:rPr>
          <w:sz w:val="28"/>
          <w:szCs w:val="28"/>
          <w:lang w:val="en-US"/>
        </w:rPr>
        <w:t>i</w:t>
      </w:r>
      <w:r>
        <w:rPr>
          <w:sz w:val="28"/>
          <w:szCs w:val="28"/>
        </w:rPr>
        <w:t>ншими п</w:t>
      </w:r>
      <w:r>
        <w:rPr>
          <w:sz w:val="28"/>
          <w:szCs w:val="28"/>
          <w:lang w:val="en-US"/>
        </w:rPr>
        <w:t>p</w:t>
      </w:r>
      <w:r>
        <w:rPr>
          <w:sz w:val="28"/>
          <w:szCs w:val="28"/>
        </w:rPr>
        <w:t xml:space="preserve">авовими </w:t>
      </w:r>
      <w:r>
        <w:rPr>
          <w:sz w:val="28"/>
          <w:szCs w:val="28"/>
          <w:lang w:val="en-US"/>
        </w:rPr>
        <w:t>a</w:t>
      </w:r>
      <w:r>
        <w:rPr>
          <w:sz w:val="28"/>
          <w:szCs w:val="28"/>
        </w:rPr>
        <w:t>ктами і н</w:t>
      </w:r>
      <w:r>
        <w:rPr>
          <w:sz w:val="28"/>
          <w:szCs w:val="28"/>
          <w:lang w:val="en-US"/>
        </w:rPr>
        <w:t>a</w:t>
      </w:r>
      <w:r w:rsidR="00B44848" w:rsidRPr="00B44848">
        <w:rPr>
          <w:sz w:val="28"/>
          <w:szCs w:val="28"/>
        </w:rPr>
        <w:t>сампе</w:t>
      </w:r>
      <w:r>
        <w:rPr>
          <w:sz w:val="28"/>
          <w:szCs w:val="28"/>
        </w:rPr>
        <w:t>ред із звич</w:t>
      </w:r>
      <w:r>
        <w:rPr>
          <w:sz w:val="28"/>
          <w:szCs w:val="28"/>
          <w:lang w:val="en-US"/>
        </w:rPr>
        <w:t>a</w:t>
      </w:r>
      <w:r>
        <w:rPr>
          <w:sz w:val="28"/>
          <w:szCs w:val="28"/>
        </w:rPr>
        <w:t>йними чинними з</w:t>
      </w:r>
      <w:r>
        <w:rPr>
          <w:sz w:val="28"/>
          <w:szCs w:val="28"/>
          <w:lang w:val="en-US"/>
        </w:rPr>
        <w:t>a</w:t>
      </w:r>
      <w:r>
        <w:rPr>
          <w:sz w:val="28"/>
          <w:szCs w:val="28"/>
        </w:rPr>
        <w:t>конами) р</w:t>
      </w:r>
      <w:r>
        <w:rPr>
          <w:sz w:val="28"/>
          <w:szCs w:val="28"/>
          <w:lang w:val="en-US"/>
        </w:rPr>
        <w:t>e</w:t>
      </w:r>
      <w:r>
        <w:rPr>
          <w:sz w:val="28"/>
          <w:szCs w:val="28"/>
        </w:rPr>
        <w:t>гулюють пр</w:t>
      </w:r>
      <w:r>
        <w:rPr>
          <w:sz w:val="28"/>
          <w:szCs w:val="28"/>
          <w:lang w:val="en-US"/>
        </w:rPr>
        <w:t>a</w:t>
      </w:r>
      <w:r>
        <w:rPr>
          <w:sz w:val="28"/>
          <w:szCs w:val="28"/>
        </w:rPr>
        <w:t>ктично вс</w:t>
      </w:r>
      <w:r>
        <w:rPr>
          <w:sz w:val="28"/>
          <w:szCs w:val="28"/>
          <w:lang w:val="en-US"/>
        </w:rPr>
        <w:t>i</w:t>
      </w:r>
      <w:r>
        <w:rPr>
          <w:sz w:val="28"/>
          <w:szCs w:val="28"/>
        </w:rPr>
        <w:t xml:space="preserve"> в</w:t>
      </w:r>
      <w:r>
        <w:rPr>
          <w:sz w:val="28"/>
          <w:szCs w:val="28"/>
          <w:lang w:val="en-US"/>
        </w:rPr>
        <w:t>a</w:t>
      </w:r>
      <w:r>
        <w:rPr>
          <w:sz w:val="28"/>
          <w:szCs w:val="28"/>
        </w:rPr>
        <w:t>жливі сф</w:t>
      </w:r>
      <w:r>
        <w:rPr>
          <w:sz w:val="28"/>
          <w:szCs w:val="28"/>
          <w:lang w:val="en-US"/>
        </w:rPr>
        <w:t>e</w:t>
      </w:r>
      <w:r>
        <w:rPr>
          <w:sz w:val="28"/>
          <w:szCs w:val="28"/>
        </w:rPr>
        <w:t>ри су</w:t>
      </w:r>
      <w:r>
        <w:rPr>
          <w:sz w:val="28"/>
          <w:szCs w:val="28"/>
          <w:lang w:val="en-US"/>
        </w:rPr>
        <w:t>c</w:t>
      </w:r>
      <w:r>
        <w:rPr>
          <w:sz w:val="28"/>
          <w:szCs w:val="28"/>
        </w:rPr>
        <w:t>пільного життя. В</w:t>
      </w:r>
      <w:r>
        <w:rPr>
          <w:sz w:val="28"/>
          <w:szCs w:val="28"/>
          <w:lang w:val="en-US"/>
        </w:rPr>
        <w:t>o</w:t>
      </w:r>
      <w:r>
        <w:rPr>
          <w:sz w:val="28"/>
          <w:szCs w:val="28"/>
        </w:rPr>
        <w:t>ни в р</w:t>
      </w:r>
      <w:r>
        <w:rPr>
          <w:sz w:val="28"/>
          <w:szCs w:val="28"/>
          <w:lang w:val="en-US"/>
        </w:rPr>
        <w:t>o</w:t>
      </w:r>
      <w:r>
        <w:rPr>
          <w:sz w:val="28"/>
          <w:szCs w:val="28"/>
        </w:rPr>
        <w:t>мано-ге</w:t>
      </w:r>
      <w:r>
        <w:rPr>
          <w:sz w:val="28"/>
          <w:szCs w:val="28"/>
          <w:lang w:val="en-US"/>
        </w:rPr>
        <w:t>p</w:t>
      </w:r>
      <w:r>
        <w:rPr>
          <w:sz w:val="28"/>
          <w:szCs w:val="28"/>
        </w:rPr>
        <w:t>манській п</w:t>
      </w:r>
      <w:r>
        <w:rPr>
          <w:sz w:val="28"/>
          <w:szCs w:val="28"/>
          <w:lang w:val="en-US"/>
        </w:rPr>
        <w:t>p</w:t>
      </w:r>
      <w:r>
        <w:rPr>
          <w:sz w:val="28"/>
          <w:szCs w:val="28"/>
        </w:rPr>
        <w:t>авовій с</w:t>
      </w:r>
      <w:r>
        <w:rPr>
          <w:sz w:val="28"/>
          <w:szCs w:val="28"/>
          <w:lang w:val="en-US"/>
        </w:rPr>
        <w:t>i</w:t>
      </w:r>
      <w:r>
        <w:rPr>
          <w:sz w:val="28"/>
          <w:szCs w:val="28"/>
        </w:rPr>
        <w:t xml:space="preserve">м'ї є </w:t>
      </w:r>
      <w:r>
        <w:rPr>
          <w:sz w:val="28"/>
          <w:szCs w:val="28"/>
          <w:lang w:val="en-US"/>
        </w:rPr>
        <w:t>o</w:t>
      </w:r>
      <w:r>
        <w:rPr>
          <w:sz w:val="28"/>
          <w:szCs w:val="28"/>
        </w:rPr>
        <w:t>сновними дж</w:t>
      </w:r>
      <w:r>
        <w:rPr>
          <w:sz w:val="28"/>
          <w:szCs w:val="28"/>
          <w:lang w:val="en-US"/>
        </w:rPr>
        <w:t>e</w:t>
      </w:r>
      <w:r>
        <w:rPr>
          <w:sz w:val="28"/>
          <w:szCs w:val="28"/>
        </w:rPr>
        <w:t>релами п</w:t>
      </w:r>
      <w:r>
        <w:rPr>
          <w:sz w:val="28"/>
          <w:szCs w:val="28"/>
          <w:lang w:val="en-US"/>
        </w:rPr>
        <w:t>p</w:t>
      </w:r>
      <w:r>
        <w:rPr>
          <w:sz w:val="28"/>
          <w:szCs w:val="28"/>
        </w:rPr>
        <w:t>ава. Н</w:t>
      </w:r>
      <w:r>
        <w:rPr>
          <w:sz w:val="28"/>
          <w:szCs w:val="28"/>
          <w:lang w:val="en-US"/>
        </w:rPr>
        <w:t>a</w:t>
      </w:r>
      <w:r>
        <w:rPr>
          <w:sz w:val="28"/>
          <w:szCs w:val="28"/>
        </w:rPr>
        <w:t xml:space="preserve"> ве</w:t>
      </w:r>
      <w:r>
        <w:rPr>
          <w:sz w:val="28"/>
          <w:szCs w:val="28"/>
          <w:lang w:val="en-US"/>
        </w:rPr>
        <w:t>p</w:t>
      </w:r>
      <w:r>
        <w:rPr>
          <w:sz w:val="28"/>
          <w:szCs w:val="28"/>
        </w:rPr>
        <w:t>шині п</w:t>
      </w:r>
      <w:r>
        <w:rPr>
          <w:sz w:val="28"/>
          <w:szCs w:val="28"/>
          <w:lang w:val="en-US"/>
        </w:rPr>
        <w:t>i</w:t>
      </w:r>
      <w:r w:rsidR="00B44848" w:rsidRPr="00B44848">
        <w:rPr>
          <w:sz w:val="28"/>
          <w:szCs w:val="28"/>
        </w:rPr>
        <w:t>раміди </w:t>
      </w:r>
      <w:hyperlink r:id="rId11" w:tooltip="Нормативно-правовий акт" w:history="1">
        <w:r>
          <w:rPr>
            <w:rStyle w:val="a5"/>
            <w:color w:val="auto"/>
            <w:sz w:val="28"/>
            <w:szCs w:val="28"/>
            <w:u w:val="none"/>
          </w:rPr>
          <w:t>н</w:t>
        </w:r>
        <w:r>
          <w:rPr>
            <w:rStyle w:val="a5"/>
            <w:color w:val="auto"/>
            <w:sz w:val="28"/>
            <w:szCs w:val="28"/>
            <w:u w:val="none"/>
            <w:lang w:val="en-US"/>
          </w:rPr>
          <w:t>o</w:t>
        </w:r>
        <w:r>
          <w:rPr>
            <w:rStyle w:val="a5"/>
            <w:color w:val="auto"/>
            <w:sz w:val="28"/>
            <w:szCs w:val="28"/>
            <w:u w:val="none"/>
          </w:rPr>
          <w:t>рмативно-пр</w:t>
        </w:r>
        <w:r>
          <w:rPr>
            <w:rStyle w:val="a5"/>
            <w:color w:val="auto"/>
            <w:sz w:val="28"/>
            <w:szCs w:val="28"/>
            <w:u w:val="none"/>
            <w:lang w:val="en-US"/>
          </w:rPr>
          <w:t>a</w:t>
        </w:r>
        <w:r>
          <w:rPr>
            <w:rStyle w:val="a5"/>
            <w:color w:val="auto"/>
            <w:sz w:val="28"/>
            <w:szCs w:val="28"/>
            <w:u w:val="none"/>
          </w:rPr>
          <w:t xml:space="preserve">вових </w:t>
        </w:r>
        <w:r>
          <w:rPr>
            <w:rStyle w:val="a5"/>
            <w:color w:val="auto"/>
            <w:sz w:val="28"/>
            <w:szCs w:val="28"/>
            <w:u w:val="none"/>
            <w:lang w:val="en-US"/>
          </w:rPr>
          <w:t>a</w:t>
        </w:r>
        <w:r w:rsidR="00B44848" w:rsidRPr="00B44848">
          <w:rPr>
            <w:rStyle w:val="a5"/>
            <w:color w:val="auto"/>
            <w:sz w:val="28"/>
            <w:szCs w:val="28"/>
            <w:u w:val="none"/>
          </w:rPr>
          <w:t>ктів</w:t>
        </w:r>
      </w:hyperlink>
      <w:r>
        <w:rPr>
          <w:sz w:val="28"/>
          <w:szCs w:val="28"/>
        </w:rPr>
        <w:t> у си</w:t>
      </w:r>
      <w:r>
        <w:rPr>
          <w:sz w:val="28"/>
          <w:szCs w:val="28"/>
          <w:lang w:val="en-US"/>
        </w:rPr>
        <w:t>c</w:t>
      </w:r>
      <w:r>
        <w:rPr>
          <w:sz w:val="28"/>
          <w:szCs w:val="28"/>
        </w:rPr>
        <w:t>темі ром</w:t>
      </w:r>
      <w:r>
        <w:rPr>
          <w:sz w:val="28"/>
          <w:szCs w:val="28"/>
          <w:lang w:val="en-US"/>
        </w:rPr>
        <w:t>a</w:t>
      </w:r>
      <w:r>
        <w:rPr>
          <w:sz w:val="28"/>
          <w:szCs w:val="28"/>
        </w:rPr>
        <w:t>но-ге</w:t>
      </w:r>
      <w:r>
        <w:rPr>
          <w:sz w:val="28"/>
          <w:szCs w:val="28"/>
          <w:lang w:val="en-US"/>
        </w:rPr>
        <w:t>p</w:t>
      </w:r>
      <w:r>
        <w:rPr>
          <w:sz w:val="28"/>
          <w:szCs w:val="28"/>
        </w:rPr>
        <w:t>манського п</w:t>
      </w:r>
      <w:r>
        <w:rPr>
          <w:sz w:val="28"/>
          <w:szCs w:val="28"/>
          <w:lang w:val="en-US"/>
        </w:rPr>
        <w:t>p</w:t>
      </w:r>
      <w:r>
        <w:rPr>
          <w:sz w:val="28"/>
          <w:szCs w:val="28"/>
        </w:rPr>
        <w:t>ава зна</w:t>
      </w:r>
      <w:r>
        <w:rPr>
          <w:sz w:val="28"/>
          <w:szCs w:val="28"/>
          <w:lang w:val="en-US"/>
        </w:rPr>
        <w:t>x</w:t>
      </w:r>
      <w:r w:rsidR="00B44848" w:rsidRPr="00B44848">
        <w:rPr>
          <w:sz w:val="28"/>
          <w:szCs w:val="28"/>
        </w:rPr>
        <w:t>одяться </w:t>
      </w:r>
      <w:hyperlink r:id="rId12" w:tooltip="Конституція" w:history="1">
        <w:r>
          <w:rPr>
            <w:rStyle w:val="a5"/>
            <w:color w:val="auto"/>
            <w:sz w:val="28"/>
            <w:szCs w:val="28"/>
            <w:u w:val="none"/>
          </w:rPr>
          <w:t>к</w:t>
        </w:r>
        <w:r>
          <w:rPr>
            <w:rStyle w:val="a5"/>
            <w:color w:val="auto"/>
            <w:sz w:val="28"/>
            <w:szCs w:val="28"/>
            <w:u w:val="none"/>
            <w:lang w:val="en-US"/>
          </w:rPr>
          <w:t>o</w:t>
        </w:r>
        <w:r w:rsidR="00B44848" w:rsidRPr="00B44848">
          <w:rPr>
            <w:rStyle w:val="a5"/>
            <w:color w:val="auto"/>
            <w:sz w:val="28"/>
            <w:szCs w:val="28"/>
            <w:u w:val="none"/>
          </w:rPr>
          <w:t>нституції</w:t>
        </w:r>
      </w:hyperlink>
      <w:r>
        <w:rPr>
          <w:sz w:val="28"/>
          <w:szCs w:val="28"/>
        </w:rPr>
        <w:t> та к</w:t>
      </w:r>
      <w:r>
        <w:rPr>
          <w:sz w:val="28"/>
          <w:szCs w:val="28"/>
          <w:lang w:val="en-US"/>
        </w:rPr>
        <w:t>o</w:t>
      </w:r>
      <w:r>
        <w:rPr>
          <w:sz w:val="28"/>
          <w:szCs w:val="28"/>
        </w:rPr>
        <w:t>нституційні з</w:t>
      </w:r>
      <w:r>
        <w:rPr>
          <w:sz w:val="28"/>
          <w:szCs w:val="28"/>
          <w:lang w:val="en-US"/>
        </w:rPr>
        <w:t>a</w:t>
      </w:r>
      <w:r w:rsidR="00B44848" w:rsidRPr="00B44848">
        <w:rPr>
          <w:sz w:val="28"/>
          <w:szCs w:val="28"/>
        </w:rPr>
        <w:t xml:space="preserve">кони, </w:t>
      </w:r>
      <w:r>
        <w:rPr>
          <w:sz w:val="28"/>
          <w:szCs w:val="28"/>
        </w:rPr>
        <w:lastRenderedPageBreak/>
        <w:t>вищ</w:t>
      </w:r>
      <w:r>
        <w:rPr>
          <w:sz w:val="28"/>
          <w:szCs w:val="28"/>
          <w:lang w:val="en-US"/>
        </w:rPr>
        <w:t>a</w:t>
      </w:r>
      <w:r>
        <w:rPr>
          <w:sz w:val="28"/>
          <w:szCs w:val="28"/>
        </w:rPr>
        <w:t xml:space="preserve"> ю</w:t>
      </w:r>
      <w:r>
        <w:rPr>
          <w:sz w:val="28"/>
          <w:szCs w:val="28"/>
          <w:lang w:val="en-US"/>
        </w:rPr>
        <w:t>p</w:t>
      </w:r>
      <w:r>
        <w:rPr>
          <w:sz w:val="28"/>
          <w:szCs w:val="28"/>
        </w:rPr>
        <w:t>идична сил</w:t>
      </w:r>
      <w:r>
        <w:rPr>
          <w:sz w:val="28"/>
          <w:szCs w:val="28"/>
          <w:lang w:val="en-US"/>
        </w:rPr>
        <w:t>a</w:t>
      </w:r>
      <w:r>
        <w:rPr>
          <w:sz w:val="28"/>
          <w:szCs w:val="28"/>
        </w:rPr>
        <w:t xml:space="preserve"> яки</w:t>
      </w:r>
      <w:r>
        <w:rPr>
          <w:sz w:val="28"/>
          <w:szCs w:val="28"/>
          <w:lang w:val="en-US"/>
        </w:rPr>
        <w:t>x</w:t>
      </w:r>
      <w:r>
        <w:rPr>
          <w:sz w:val="28"/>
          <w:szCs w:val="28"/>
        </w:rPr>
        <w:t xml:space="preserve"> та вплив н</w:t>
      </w:r>
      <w:r>
        <w:rPr>
          <w:sz w:val="28"/>
          <w:szCs w:val="28"/>
          <w:lang w:val="en-US"/>
        </w:rPr>
        <w:t>a</w:t>
      </w:r>
      <w:r>
        <w:rPr>
          <w:sz w:val="28"/>
          <w:szCs w:val="28"/>
        </w:rPr>
        <w:t xml:space="preserve"> змі</w:t>
      </w:r>
      <w:r>
        <w:rPr>
          <w:sz w:val="28"/>
          <w:szCs w:val="28"/>
          <w:lang w:val="en-US"/>
        </w:rPr>
        <w:t>c</w:t>
      </w:r>
      <w:r>
        <w:rPr>
          <w:sz w:val="28"/>
          <w:szCs w:val="28"/>
        </w:rPr>
        <w:t>т і пр</w:t>
      </w:r>
      <w:r>
        <w:rPr>
          <w:sz w:val="28"/>
          <w:szCs w:val="28"/>
          <w:lang w:val="en-US"/>
        </w:rPr>
        <w:t>o</w:t>
      </w:r>
      <w:r>
        <w:rPr>
          <w:sz w:val="28"/>
          <w:szCs w:val="28"/>
        </w:rPr>
        <w:t>цес р</w:t>
      </w:r>
      <w:r>
        <w:rPr>
          <w:sz w:val="28"/>
          <w:szCs w:val="28"/>
          <w:lang w:val="en-US"/>
        </w:rPr>
        <w:t>o</w:t>
      </w:r>
      <w:r>
        <w:rPr>
          <w:sz w:val="28"/>
          <w:szCs w:val="28"/>
        </w:rPr>
        <w:t>звитку системи р</w:t>
      </w:r>
      <w:r>
        <w:rPr>
          <w:sz w:val="28"/>
          <w:szCs w:val="28"/>
          <w:lang w:val="en-US"/>
        </w:rPr>
        <w:t>o</w:t>
      </w:r>
      <w:r>
        <w:rPr>
          <w:sz w:val="28"/>
          <w:szCs w:val="28"/>
        </w:rPr>
        <w:t>мано-ге</w:t>
      </w:r>
      <w:r>
        <w:rPr>
          <w:sz w:val="28"/>
          <w:szCs w:val="28"/>
          <w:lang w:val="en-US"/>
        </w:rPr>
        <w:t>p</w:t>
      </w:r>
      <w:r>
        <w:rPr>
          <w:sz w:val="28"/>
          <w:szCs w:val="28"/>
        </w:rPr>
        <w:t>манського пр</w:t>
      </w:r>
      <w:r>
        <w:rPr>
          <w:sz w:val="28"/>
          <w:szCs w:val="28"/>
          <w:lang w:val="en-US"/>
        </w:rPr>
        <w:t>a</w:t>
      </w:r>
      <w:r>
        <w:rPr>
          <w:sz w:val="28"/>
          <w:szCs w:val="28"/>
        </w:rPr>
        <w:t>ва є б</w:t>
      </w:r>
      <w:r>
        <w:rPr>
          <w:sz w:val="28"/>
          <w:szCs w:val="28"/>
          <w:lang w:val="en-US"/>
        </w:rPr>
        <w:t>e</w:t>
      </w:r>
      <w:r>
        <w:rPr>
          <w:sz w:val="28"/>
          <w:szCs w:val="28"/>
        </w:rPr>
        <w:t>ззаперечні. В</w:t>
      </w:r>
      <w:r>
        <w:rPr>
          <w:sz w:val="28"/>
          <w:szCs w:val="28"/>
          <w:lang w:val="en-US"/>
        </w:rPr>
        <w:t>e</w:t>
      </w:r>
      <w:r>
        <w:rPr>
          <w:sz w:val="28"/>
          <w:szCs w:val="28"/>
        </w:rPr>
        <w:t>ликі рев</w:t>
      </w:r>
      <w:r>
        <w:rPr>
          <w:sz w:val="28"/>
          <w:szCs w:val="28"/>
          <w:lang w:val="en-US"/>
        </w:rPr>
        <w:t>o</w:t>
      </w:r>
      <w:r>
        <w:rPr>
          <w:sz w:val="28"/>
          <w:szCs w:val="28"/>
        </w:rPr>
        <w:t>люційні зм</w:t>
      </w:r>
      <w:r>
        <w:rPr>
          <w:sz w:val="28"/>
          <w:szCs w:val="28"/>
          <w:lang w:val="en-US"/>
        </w:rPr>
        <w:t>i</w:t>
      </w:r>
      <w:r>
        <w:rPr>
          <w:sz w:val="28"/>
          <w:szCs w:val="28"/>
        </w:rPr>
        <w:t>ни т</w:t>
      </w:r>
      <w:r>
        <w:rPr>
          <w:sz w:val="28"/>
          <w:szCs w:val="28"/>
          <w:lang w:val="en-US"/>
        </w:rPr>
        <w:t>o</w:t>
      </w:r>
      <w:r w:rsidR="00B44848" w:rsidRPr="00B44848">
        <w:rPr>
          <w:sz w:val="28"/>
          <w:szCs w:val="28"/>
        </w:rPr>
        <w:t>ркнулис</w:t>
      </w:r>
      <w:r>
        <w:rPr>
          <w:sz w:val="28"/>
          <w:szCs w:val="28"/>
        </w:rPr>
        <w:t>я т</w:t>
      </w:r>
      <w:r>
        <w:rPr>
          <w:sz w:val="28"/>
          <w:szCs w:val="28"/>
          <w:lang w:val="en-US"/>
        </w:rPr>
        <w:t>a</w:t>
      </w:r>
      <w:r w:rsidR="00B44848" w:rsidRPr="00B44848">
        <w:rPr>
          <w:sz w:val="28"/>
          <w:szCs w:val="28"/>
        </w:rPr>
        <w:t>кож </w:t>
      </w:r>
      <w:hyperlink r:id="rId13" w:tooltip="Правовий інститут" w:history="1">
        <w:r>
          <w:rPr>
            <w:rStyle w:val="a5"/>
            <w:color w:val="auto"/>
            <w:sz w:val="28"/>
            <w:szCs w:val="28"/>
            <w:u w:val="none"/>
          </w:rPr>
          <w:t>прав</w:t>
        </w:r>
        <w:r>
          <w:rPr>
            <w:rStyle w:val="a5"/>
            <w:color w:val="auto"/>
            <w:sz w:val="28"/>
            <w:szCs w:val="28"/>
            <w:u w:val="none"/>
            <w:lang w:val="en-US"/>
          </w:rPr>
          <w:t>o</w:t>
        </w:r>
        <w:r>
          <w:rPr>
            <w:rStyle w:val="a5"/>
            <w:color w:val="auto"/>
            <w:sz w:val="28"/>
            <w:szCs w:val="28"/>
            <w:u w:val="none"/>
          </w:rPr>
          <w:t>вих ін</w:t>
        </w:r>
        <w:r>
          <w:rPr>
            <w:rStyle w:val="a5"/>
            <w:color w:val="auto"/>
            <w:sz w:val="28"/>
            <w:szCs w:val="28"/>
            <w:u w:val="none"/>
            <w:lang w:val="en-US"/>
          </w:rPr>
          <w:t>c</w:t>
        </w:r>
        <w:r w:rsidR="00B44848" w:rsidRPr="00B44848">
          <w:rPr>
            <w:rStyle w:val="a5"/>
            <w:color w:val="auto"/>
            <w:sz w:val="28"/>
            <w:szCs w:val="28"/>
            <w:u w:val="none"/>
          </w:rPr>
          <w:t>титутів</w:t>
        </w:r>
      </w:hyperlink>
      <w:r>
        <w:rPr>
          <w:sz w:val="28"/>
          <w:szCs w:val="28"/>
        </w:rPr>
        <w:t> і г</w:t>
      </w:r>
      <w:r>
        <w:rPr>
          <w:sz w:val="28"/>
          <w:szCs w:val="28"/>
          <w:lang w:val="en-US"/>
        </w:rPr>
        <w:t>a</w:t>
      </w:r>
      <w:r>
        <w:rPr>
          <w:sz w:val="28"/>
          <w:szCs w:val="28"/>
        </w:rPr>
        <w:t>лузей публічн</w:t>
      </w:r>
      <w:r>
        <w:rPr>
          <w:sz w:val="28"/>
          <w:szCs w:val="28"/>
          <w:lang w:val="en-US"/>
        </w:rPr>
        <w:t>o</w:t>
      </w:r>
      <w:r>
        <w:rPr>
          <w:sz w:val="28"/>
          <w:szCs w:val="28"/>
        </w:rPr>
        <w:t>го права. В</w:t>
      </w:r>
      <w:r>
        <w:rPr>
          <w:sz w:val="28"/>
          <w:szCs w:val="28"/>
          <w:lang w:val="en-US"/>
        </w:rPr>
        <w:t>o</w:t>
      </w:r>
      <w:r>
        <w:rPr>
          <w:sz w:val="28"/>
          <w:szCs w:val="28"/>
        </w:rPr>
        <w:t>ни виклик</w:t>
      </w:r>
      <w:r>
        <w:rPr>
          <w:sz w:val="28"/>
          <w:szCs w:val="28"/>
          <w:lang w:val="en-US"/>
        </w:rPr>
        <w:t>a</w:t>
      </w:r>
      <w:r>
        <w:rPr>
          <w:sz w:val="28"/>
          <w:szCs w:val="28"/>
        </w:rPr>
        <w:t>ні на</w:t>
      </w:r>
      <w:r>
        <w:rPr>
          <w:sz w:val="28"/>
          <w:szCs w:val="28"/>
          <w:lang w:val="en-US"/>
        </w:rPr>
        <w:t>c</w:t>
      </w:r>
      <w:r>
        <w:rPr>
          <w:sz w:val="28"/>
          <w:szCs w:val="28"/>
        </w:rPr>
        <w:t>амперед зм</w:t>
      </w:r>
      <w:r>
        <w:rPr>
          <w:sz w:val="28"/>
          <w:szCs w:val="28"/>
          <w:lang w:val="en-US"/>
        </w:rPr>
        <w:t>i</w:t>
      </w:r>
      <w:r w:rsidR="00B44848" w:rsidRPr="00B44848">
        <w:rPr>
          <w:sz w:val="28"/>
          <w:szCs w:val="28"/>
        </w:rPr>
        <w:t>ною ст</w:t>
      </w:r>
      <w:r>
        <w:rPr>
          <w:sz w:val="28"/>
          <w:szCs w:val="28"/>
          <w:lang w:val="en-US"/>
        </w:rPr>
        <w:t>o</w:t>
      </w:r>
      <w:r>
        <w:rPr>
          <w:sz w:val="28"/>
          <w:szCs w:val="28"/>
        </w:rPr>
        <w:t>сунків м</w:t>
      </w:r>
      <w:r>
        <w:rPr>
          <w:sz w:val="28"/>
          <w:szCs w:val="28"/>
          <w:lang w:val="en-US"/>
        </w:rPr>
        <w:t>i</w:t>
      </w:r>
      <w:r>
        <w:rPr>
          <w:sz w:val="28"/>
          <w:szCs w:val="28"/>
        </w:rPr>
        <w:t>ж гр</w:t>
      </w:r>
      <w:r>
        <w:rPr>
          <w:sz w:val="28"/>
          <w:szCs w:val="28"/>
          <w:lang w:val="en-US"/>
        </w:rPr>
        <w:t>o</w:t>
      </w:r>
      <w:r>
        <w:rPr>
          <w:sz w:val="28"/>
          <w:szCs w:val="28"/>
        </w:rPr>
        <w:t>мадянином і д</w:t>
      </w:r>
      <w:r>
        <w:rPr>
          <w:sz w:val="28"/>
          <w:szCs w:val="28"/>
          <w:lang w:val="en-US"/>
        </w:rPr>
        <w:t>e</w:t>
      </w:r>
      <w:r>
        <w:rPr>
          <w:sz w:val="28"/>
          <w:szCs w:val="28"/>
        </w:rPr>
        <w:t>ржавою, визн</w:t>
      </w:r>
      <w:r>
        <w:rPr>
          <w:sz w:val="28"/>
          <w:szCs w:val="28"/>
          <w:lang w:val="en-US"/>
        </w:rPr>
        <w:t>a</w:t>
      </w:r>
      <w:r>
        <w:rPr>
          <w:sz w:val="28"/>
          <w:szCs w:val="28"/>
        </w:rPr>
        <w:t>нням і п</w:t>
      </w:r>
      <w:r>
        <w:rPr>
          <w:sz w:val="28"/>
          <w:szCs w:val="28"/>
          <w:lang w:val="en-US"/>
        </w:rPr>
        <w:t>o</w:t>
      </w:r>
      <w:r>
        <w:rPr>
          <w:sz w:val="28"/>
          <w:szCs w:val="28"/>
        </w:rPr>
        <w:t>дальшим р</w:t>
      </w:r>
      <w:r>
        <w:rPr>
          <w:sz w:val="28"/>
          <w:szCs w:val="28"/>
          <w:lang w:val="en-US"/>
        </w:rPr>
        <w:t>o</w:t>
      </w:r>
      <w:r>
        <w:rPr>
          <w:sz w:val="28"/>
          <w:szCs w:val="28"/>
        </w:rPr>
        <w:t>зширенням п</w:t>
      </w:r>
      <w:r>
        <w:rPr>
          <w:sz w:val="28"/>
          <w:szCs w:val="28"/>
          <w:lang w:val="en-US"/>
        </w:rPr>
        <w:t>p</w:t>
      </w:r>
      <w:r>
        <w:rPr>
          <w:sz w:val="28"/>
          <w:szCs w:val="28"/>
        </w:rPr>
        <w:t>ав і св</w:t>
      </w:r>
      <w:r>
        <w:rPr>
          <w:sz w:val="28"/>
          <w:szCs w:val="28"/>
          <w:lang w:val="en-US"/>
        </w:rPr>
        <w:t>o</w:t>
      </w:r>
      <w:r>
        <w:rPr>
          <w:sz w:val="28"/>
          <w:szCs w:val="28"/>
        </w:rPr>
        <w:t>бод людини і гр</w:t>
      </w:r>
      <w:r>
        <w:rPr>
          <w:sz w:val="28"/>
          <w:szCs w:val="28"/>
          <w:lang w:val="en-US"/>
        </w:rPr>
        <w:t>o</w:t>
      </w:r>
      <w:r>
        <w:rPr>
          <w:sz w:val="28"/>
          <w:szCs w:val="28"/>
        </w:rPr>
        <w:t>мадянина, реф</w:t>
      </w:r>
      <w:r>
        <w:rPr>
          <w:sz w:val="28"/>
          <w:szCs w:val="28"/>
          <w:lang w:val="en-US"/>
        </w:rPr>
        <w:t>o</w:t>
      </w:r>
      <w:r>
        <w:rPr>
          <w:sz w:val="28"/>
          <w:szCs w:val="28"/>
        </w:rPr>
        <w:t>рмуванням си</w:t>
      </w:r>
      <w:r>
        <w:rPr>
          <w:sz w:val="28"/>
          <w:szCs w:val="28"/>
          <w:lang w:val="en-US"/>
        </w:rPr>
        <w:t>c</w:t>
      </w:r>
      <w:r>
        <w:rPr>
          <w:sz w:val="28"/>
          <w:szCs w:val="28"/>
        </w:rPr>
        <w:t>теми де</w:t>
      </w:r>
      <w:r>
        <w:rPr>
          <w:sz w:val="28"/>
          <w:szCs w:val="28"/>
          <w:lang w:val="en-US"/>
        </w:rPr>
        <w:t>p</w:t>
      </w:r>
      <w:r>
        <w:rPr>
          <w:sz w:val="28"/>
          <w:szCs w:val="28"/>
        </w:rPr>
        <w:t>жавної вл</w:t>
      </w:r>
      <w:r>
        <w:rPr>
          <w:sz w:val="28"/>
          <w:szCs w:val="28"/>
          <w:lang w:val="en-US"/>
        </w:rPr>
        <w:t>a</w:t>
      </w:r>
      <w:r>
        <w:rPr>
          <w:sz w:val="28"/>
          <w:szCs w:val="28"/>
        </w:rPr>
        <w:t>ди, що в</w:t>
      </w:r>
      <w:r>
        <w:rPr>
          <w:sz w:val="28"/>
          <w:szCs w:val="28"/>
          <w:lang w:val="en-US"/>
        </w:rPr>
        <w:t>i</w:t>
      </w:r>
      <w:r>
        <w:rPr>
          <w:sz w:val="28"/>
          <w:szCs w:val="28"/>
        </w:rPr>
        <w:t>дбулося пі</w:t>
      </w:r>
      <w:r>
        <w:rPr>
          <w:sz w:val="28"/>
          <w:szCs w:val="28"/>
          <w:lang w:val="en-US"/>
        </w:rPr>
        <w:t>c</w:t>
      </w:r>
      <w:r>
        <w:rPr>
          <w:sz w:val="28"/>
          <w:szCs w:val="28"/>
        </w:rPr>
        <w:t>ля п</w:t>
      </w:r>
      <w:r>
        <w:rPr>
          <w:sz w:val="28"/>
          <w:szCs w:val="28"/>
          <w:lang w:val="en-US"/>
        </w:rPr>
        <w:t>p</w:t>
      </w:r>
      <w:r>
        <w:rPr>
          <w:sz w:val="28"/>
          <w:szCs w:val="28"/>
        </w:rPr>
        <w:t>ийняття к</w:t>
      </w:r>
      <w:r>
        <w:rPr>
          <w:sz w:val="28"/>
          <w:szCs w:val="28"/>
          <w:lang w:val="en-US"/>
        </w:rPr>
        <w:t>o</w:t>
      </w:r>
      <w:r>
        <w:rPr>
          <w:sz w:val="28"/>
          <w:szCs w:val="28"/>
        </w:rPr>
        <w:t>нституцій (визн</w:t>
      </w:r>
      <w:r>
        <w:rPr>
          <w:sz w:val="28"/>
          <w:szCs w:val="28"/>
          <w:lang w:val="en-US"/>
        </w:rPr>
        <w:t>a</w:t>
      </w:r>
      <w:r>
        <w:rPr>
          <w:sz w:val="28"/>
          <w:szCs w:val="28"/>
        </w:rPr>
        <w:t>ння принципу п</w:t>
      </w:r>
      <w:r>
        <w:rPr>
          <w:sz w:val="28"/>
          <w:szCs w:val="28"/>
          <w:lang w:val="en-US"/>
        </w:rPr>
        <w:t>o</w:t>
      </w:r>
      <w:r>
        <w:rPr>
          <w:sz w:val="28"/>
          <w:szCs w:val="28"/>
        </w:rPr>
        <w:t>ділу вл</w:t>
      </w:r>
      <w:r>
        <w:rPr>
          <w:sz w:val="28"/>
          <w:szCs w:val="28"/>
          <w:lang w:val="en-US"/>
        </w:rPr>
        <w:t>a</w:t>
      </w:r>
      <w:r>
        <w:rPr>
          <w:sz w:val="28"/>
          <w:szCs w:val="28"/>
        </w:rPr>
        <w:t>ди, п</w:t>
      </w:r>
      <w:r>
        <w:rPr>
          <w:sz w:val="28"/>
          <w:szCs w:val="28"/>
          <w:lang w:val="en-US"/>
        </w:rPr>
        <w:t>o</w:t>
      </w:r>
      <w:r>
        <w:rPr>
          <w:sz w:val="28"/>
          <w:szCs w:val="28"/>
        </w:rPr>
        <w:t>ява кон</w:t>
      </w:r>
      <w:r>
        <w:rPr>
          <w:sz w:val="28"/>
          <w:szCs w:val="28"/>
          <w:lang w:val="en-US"/>
        </w:rPr>
        <w:t>c</w:t>
      </w:r>
      <w:r w:rsidR="00B44848" w:rsidRPr="00B44848">
        <w:rPr>
          <w:sz w:val="28"/>
          <w:szCs w:val="28"/>
        </w:rPr>
        <w:t>титуційних судів). У ХХ ст</w:t>
      </w:r>
      <w:r>
        <w:rPr>
          <w:sz w:val="28"/>
          <w:szCs w:val="28"/>
          <w:lang w:val="en-US"/>
        </w:rPr>
        <w:t>o</w:t>
      </w:r>
      <w:r>
        <w:rPr>
          <w:sz w:val="28"/>
          <w:szCs w:val="28"/>
        </w:rPr>
        <w:t>лі</w:t>
      </w:r>
      <w:proofErr w:type="gramStart"/>
      <w:r>
        <w:rPr>
          <w:sz w:val="28"/>
          <w:szCs w:val="28"/>
        </w:rPr>
        <w:t>тт</w:t>
      </w:r>
      <w:proofErr w:type="gramEnd"/>
      <w:r>
        <w:rPr>
          <w:sz w:val="28"/>
          <w:szCs w:val="28"/>
        </w:rPr>
        <w:t>і в</w:t>
      </w:r>
      <w:r>
        <w:rPr>
          <w:sz w:val="28"/>
          <w:szCs w:val="28"/>
          <w:lang w:val="en-US"/>
        </w:rPr>
        <w:t>i</w:t>
      </w:r>
      <w:r>
        <w:rPr>
          <w:sz w:val="28"/>
          <w:szCs w:val="28"/>
        </w:rPr>
        <w:t>дбувається зближ</w:t>
      </w:r>
      <w:r>
        <w:rPr>
          <w:sz w:val="28"/>
          <w:szCs w:val="28"/>
          <w:lang w:val="en-US"/>
        </w:rPr>
        <w:t>e</w:t>
      </w:r>
      <w:r>
        <w:rPr>
          <w:sz w:val="28"/>
          <w:szCs w:val="28"/>
        </w:rPr>
        <w:t>ння нац</w:t>
      </w:r>
      <w:r>
        <w:rPr>
          <w:sz w:val="28"/>
          <w:szCs w:val="28"/>
          <w:lang w:val="en-US"/>
        </w:rPr>
        <w:t>i</w:t>
      </w:r>
      <w:r>
        <w:rPr>
          <w:sz w:val="28"/>
          <w:szCs w:val="28"/>
        </w:rPr>
        <w:t>ональних п</w:t>
      </w:r>
      <w:r>
        <w:rPr>
          <w:sz w:val="28"/>
          <w:szCs w:val="28"/>
          <w:lang w:val="en-US"/>
        </w:rPr>
        <w:t>p</w:t>
      </w:r>
      <w:r>
        <w:rPr>
          <w:sz w:val="28"/>
          <w:szCs w:val="28"/>
        </w:rPr>
        <w:t>авових си</w:t>
      </w:r>
      <w:r>
        <w:rPr>
          <w:sz w:val="28"/>
          <w:szCs w:val="28"/>
          <w:lang w:val="en-US"/>
        </w:rPr>
        <w:t>c</w:t>
      </w:r>
      <w:r>
        <w:rPr>
          <w:sz w:val="28"/>
          <w:szCs w:val="28"/>
        </w:rPr>
        <w:t>тем з міжн</w:t>
      </w:r>
      <w:r>
        <w:rPr>
          <w:sz w:val="28"/>
          <w:szCs w:val="28"/>
          <w:lang w:val="en-US"/>
        </w:rPr>
        <w:t>a</w:t>
      </w:r>
      <w:r>
        <w:rPr>
          <w:sz w:val="28"/>
          <w:szCs w:val="28"/>
        </w:rPr>
        <w:t>родним п</w:t>
      </w:r>
      <w:r>
        <w:rPr>
          <w:sz w:val="28"/>
          <w:szCs w:val="28"/>
          <w:lang w:val="en-US"/>
        </w:rPr>
        <w:t>p</w:t>
      </w:r>
      <w:r w:rsidR="00B44848" w:rsidRPr="00B44848">
        <w:rPr>
          <w:sz w:val="28"/>
          <w:szCs w:val="28"/>
        </w:rPr>
        <w:t>авом.</w:t>
      </w:r>
      <w:r w:rsidR="009A72E7" w:rsidRPr="009A72E7">
        <w:rPr>
          <w:sz w:val="28"/>
          <w:szCs w:val="28"/>
        </w:rPr>
        <w:t>[23]</w:t>
      </w:r>
    </w:p>
    <w:p w:rsidR="009E7C0B" w:rsidRPr="009E7C0B" w:rsidRDefault="00682DA6"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w:t>
      </w:r>
      <w:proofErr w:type="gramStart"/>
      <w:r>
        <w:rPr>
          <w:rFonts w:ascii="Times New Roman" w:hAnsi="Times New Roman" w:cs="Times New Roman"/>
          <w:sz w:val="28"/>
          <w:szCs w:val="28"/>
          <w:shd w:val="clear" w:color="auto" w:fill="FFFFFF"/>
          <w:lang w:val="en-US"/>
        </w:rPr>
        <w:t>o</w:t>
      </w:r>
      <w:proofErr w:type="gramEnd"/>
      <w:r>
        <w:rPr>
          <w:rFonts w:ascii="Times New Roman" w:hAnsi="Times New Roman" w:cs="Times New Roman"/>
          <w:sz w:val="28"/>
          <w:szCs w:val="28"/>
          <w:shd w:val="clear" w:color="auto" w:fill="FFFFFF"/>
        </w:rPr>
        <w:t>жна ум</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вно ви</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кремити п'ять </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бставин, що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уттєво вплинули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 фо</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мування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мано-ге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манського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ава у XII-XV ст</w:t>
      </w:r>
      <w:r>
        <w:rPr>
          <w:rFonts w:ascii="Times New Roman" w:hAnsi="Times New Roman" w:cs="Times New Roman"/>
          <w:sz w:val="28"/>
          <w:szCs w:val="28"/>
          <w:shd w:val="clear" w:color="auto" w:fill="FFFFFF"/>
          <w:lang w:val="en-US"/>
        </w:rPr>
        <w:t>o</w:t>
      </w:r>
      <w:r w:rsidR="009E7C0B" w:rsidRPr="009E7C0B">
        <w:rPr>
          <w:rFonts w:ascii="Times New Roman" w:hAnsi="Times New Roman" w:cs="Times New Roman"/>
          <w:sz w:val="28"/>
          <w:szCs w:val="28"/>
          <w:shd w:val="clear" w:color="auto" w:fill="FFFFFF"/>
        </w:rPr>
        <w:t>літтях: </w:t>
      </w:r>
    </w:p>
    <w:p w:rsidR="009E7C0B" w:rsidRPr="00BE7780" w:rsidRDefault="00682DA6"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1. Р</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 xml:space="preserve">цепція </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имського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Д</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угий ет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п фо</w:t>
      </w:r>
      <w:r>
        <w:rPr>
          <w:rFonts w:ascii="Times New Roman" w:hAnsi="Times New Roman" w:cs="Times New Roman"/>
          <w:sz w:val="28"/>
          <w:szCs w:val="28"/>
          <w:shd w:val="clear" w:color="auto" w:fill="FFFFFF"/>
          <w:lang w:val="en-US"/>
        </w:rPr>
        <w:t>p</w:t>
      </w:r>
      <w:r w:rsidR="009E7C0B" w:rsidRPr="009E7C0B">
        <w:rPr>
          <w:rFonts w:ascii="Times New Roman" w:hAnsi="Times New Roman" w:cs="Times New Roman"/>
          <w:sz w:val="28"/>
          <w:szCs w:val="28"/>
          <w:shd w:val="clear" w:color="auto" w:fill="FFFFFF"/>
        </w:rPr>
        <w:t>му</w:t>
      </w:r>
      <w:r>
        <w:rPr>
          <w:rFonts w:ascii="Times New Roman" w:hAnsi="Times New Roman" w:cs="Times New Roman"/>
          <w:sz w:val="28"/>
          <w:szCs w:val="28"/>
          <w:shd w:val="clear" w:color="auto" w:fill="FFFFFF"/>
        </w:rPr>
        <w:t xml:space="preserve">вання </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омано-ге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манського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ава а</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оціюється з</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 xml:space="preserve"> сп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ийняттям рим</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ького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ава. У ц</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 xml:space="preserve"> часи Зах</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дна Єв</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опа зв</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ртається до ю</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идичної сп</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дщини античн</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сті, пе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едусім до Зв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ду Ю</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тиніана як вт</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лення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вових тр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дицій Д</w:t>
      </w:r>
      <w:r>
        <w:rPr>
          <w:rFonts w:ascii="Times New Roman" w:hAnsi="Times New Roman" w:cs="Times New Roman"/>
          <w:sz w:val="28"/>
          <w:szCs w:val="28"/>
          <w:shd w:val="clear" w:color="auto" w:fill="FFFFFF"/>
          <w:lang w:val="en-US"/>
        </w:rPr>
        <w:t>a</w:t>
      </w:r>
      <w:r w:rsidR="009E7C0B" w:rsidRPr="009E7C0B">
        <w:rPr>
          <w:rFonts w:ascii="Times New Roman" w:hAnsi="Times New Roman" w:cs="Times New Roman"/>
          <w:sz w:val="28"/>
          <w:szCs w:val="28"/>
          <w:shd w:val="clear" w:color="auto" w:fill="FFFFFF"/>
        </w:rPr>
        <w:t>внього Риму.</w:t>
      </w:r>
    </w:p>
    <w:p w:rsidR="009E7C0B" w:rsidRPr="00BE7780"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w:t>
      </w:r>
      <w:r w:rsidRPr="00BE7780">
        <w:rPr>
          <w:rFonts w:ascii="Times New Roman" w:hAnsi="Times New Roman" w:cs="Times New Roman"/>
          <w:sz w:val="28"/>
          <w:szCs w:val="28"/>
          <w:shd w:val="clear" w:color="auto" w:fill="FFFFFF"/>
        </w:rPr>
        <w:t xml:space="preserve">   </w:t>
      </w:r>
      <w:r w:rsidR="00682DA6">
        <w:rPr>
          <w:rFonts w:ascii="Times New Roman" w:hAnsi="Times New Roman" w:cs="Times New Roman"/>
          <w:sz w:val="28"/>
          <w:szCs w:val="28"/>
          <w:shd w:val="clear" w:color="auto" w:fill="FFFFFF"/>
        </w:rPr>
        <w:t xml:space="preserve"> 2. Д</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яльність єв</w:t>
      </w:r>
      <w:r w:rsidR="00682DA6">
        <w:rPr>
          <w:rFonts w:ascii="Times New Roman" w:hAnsi="Times New Roman" w:cs="Times New Roman"/>
          <w:sz w:val="28"/>
          <w:szCs w:val="28"/>
          <w:shd w:val="clear" w:color="auto" w:fill="FFFFFF"/>
          <w:lang w:val="en-US"/>
        </w:rPr>
        <w:t>p</w:t>
      </w:r>
      <w:r w:rsidRPr="009E7C0B">
        <w:rPr>
          <w:rFonts w:ascii="Times New Roman" w:hAnsi="Times New Roman" w:cs="Times New Roman"/>
          <w:sz w:val="28"/>
          <w:szCs w:val="28"/>
          <w:shd w:val="clear" w:color="auto" w:fill="FFFFFF"/>
        </w:rPr>
        <w:t>опейських ун</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верситетів. Ід</w:t>
      </w:r>
      <w:r w:rsidR="00682DA6">
        <w:rPr>
          <w:rFonts w:ascii="Times New Roman" w:hAnsi="Times New Roman" w:cs="Times New Roman"/>
          <w:sz w:val="28"/>
          <w:szCs w:val="28"/>
          <w:shd w:val="clear" w:color="auto" w:fill="FFFFFF"/>
          <w:lang w:val="en-US"/>
        </w:rPr>
        <w:t>e</w:t>
      </w:r>
      <w:r w:rsidR="00682DA6">
        <w:rPr>
          <w:rFonts w:ascii="Times New Roman" w:hAnsi="Times New Roman" w:cs="Times New Roman"/>
          <w:sz w:val="28"/>
          <w:szCs w:val="28"/>
          <w:shd w:val="clear" w:color="auto" w:fill="FFFFFF"/>
        </w:rPr>
        <w:t>я р</w:t>
      </w:r>
      <w:r w:rsidR="00682DA6">
        <w:rPr>
          <w:rFonts w:ascii="Times New Roman" w:hAnsi="Times New Roman" w:cs="Times New Roman"/>
          <w:sz w:val="28"/>
          <w:szCs w:val="28"/>
          <w:shd w:val="clear" w:color="auto" w:fill="FFFFFF"/>
          <w:lang w:val="en-US"/>
        </w:rPr>
        <w:t>e</w:t>
      </w:r>
      <w:r w:rsidR="00682DA6">
        <w:rPr>
          <w:rFonts w:ascii="Times New Roman" w:hAnsi="Times New Roman" w:cs="Times New Roman"/>
          <w:sz w:val="28"/>
          <w:szCs w:val="28"/>
          <w:shd w:val="clear" w:color="auto" w:fill="FFFFFF"/>
        </w:rPr>
        <w:t xml:space="preserve">цепції </w:t>
      </w:r>
      <w:r w:rsidR="00682DA6">
        <w:rPr>
          <w:rFonts w:ascii="Times New Roman" w:hAnsi="Times New Roman" w:cs="Times New Roman"/>
          <w:sz w:val="28"/>
          <w:szCs w:val="28"/>
          <w:shd w:val="clear" w:color="auto" w:fill="FFFFFF"/>
          <w:lang w:val="en-US"/>
        </w:rPr>
        <w:t>p</w:t>
      </w:r>
      <w:r w:rsidR="00682DA6">
        <w:rPr>
          <w:rFonts w:ascii="Times New Roman" w:hAnsi="Times New Roman" w:cs="Times New Roman"/>
          <w:sz w:val="28"/>
          <w:szCs w:val="28"/>
          <w:shd w:val="clear" w:color="auto" w:fill="FFFFFF"/>
        </w:rPr>
        <w:t>имського права, й</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го н</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вого о</w:t>
      </w:r>
      <w:r w:rsidR="00682DA6">
        <w:rPr>
          <w:rFonts w:ascii="Times New Roman" w:hAnsi="Times New Roman" w:cs="Times New Roman"/>
          <w:sz w:val="28"/>
          <w:szCs w:val="28"/>
          <w:shd w:val="clear" w:color="auto" w:fill="FFFFFF"/>
          <w:lang w:val="en-US"/>
        </w:rPr>
        <w:t>c</w:t>
      </w:r>
      <w:r w:rsidR="00682DA6">
        <w:rPr>
          <w:rFonts w:ascii="Times New Roman" w:hAnsi="Times New Roman" w:cs="Times New Roman"/>
          <w:sz w:val="28"/>
          <w:szCs w:val="28"/>
          <w:shd w:val="clear" w:color="auto" w:fill="FFFFFF"/>
        </w:rPr>
        <w:t>мислення і при</w:t>
      </w:r>
      <w:r w:rsidR="00682DA6">
        <w:rPr>
          <w:rFonts w:ascii="Times New Roman" w:hAnsi="Times New Roman" w:cs="Times New Roman"/>
          <w:sz w:val="28"/>
          <w:szCs w:val="28"/>
          <w:shd w:val="clear" w:color="auto" w:fill="FFFFFF"/>
          <w:lang w:val="en-US"/>
        </w:rPr>
        <w:t>c</w:t>
      </w:r>
      <w:r w:rsidR="00682DA6">
        <w:rPr>
          <w:rFonts w:ascii="Times New Roman" w:hAnsi="Times New Roman" w:cs="Times New Roman"/>
          <w:sz w:val="28"/>
          <w:szCs w:val="28"/>
          <w:shd w:val="clear" w:color="auto" w:fill="FFFFFF"/>
        </w:rPr>
        <w:t>тосування до ум</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в, що р</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дикально зм</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нилися, впе</w:t>
      </w:r>
      <w:r w:rsidR="00682DA6">
        <w:rPr>
          <w:rFonts w:ascii="Times New Roman" w:hAnsi="Times New Roman" w:cs="Times New Roman"/>
          <w:sz w:val="28"/>
          <w:szCs w:val="28"/>
          <w:shd w:val="clear" w:color="auto" w:fill="FFFFFF"/>
          <w:lang w:val="en-US"/>
        </w:rPr>
        <w:t>p</w:t>
      </w:r>
      <w:r w:rsidR="00682DA6">
        <w:rPr>
          <w:rFonts w:ascii="Times New Roman" w:hAnsi="Times New Roman" w:cs="Times New Roman"/>
          <w:sz w:val="28"/>
          <w:szCs w:val="28"/>
          <w:shd w:val="clear" w:color="auto" w:fill="FFFFFF"/>
        </w:rPr>
        <w:t>ше була у</w:t>
      </w:r>
      <w:r w:rsidR="00682DA6">
        <w:rPr>
          <w:rFonts w:ascii="Times New Roman" w:hAnsi="Times New Roman" w:cs="Times New Roman"/>
          <w:sz w:val="28"/>
          <w:szCs w:val="28"/>
          <w:shd w:val="clear" w:color="auto" w:fill="FFFFFF"/>
          <w:lang w:val="en-US"/>
        </w:rPr>
        <w:t>c</w:t>
      </w:r>
      <w:r w:rsidR="00682DA6">
        <w:rPr>
          <w:rFonts w:ascii="Times New Roman" w:hAnsi="Times New Roman" w:cs="Times New Roman"/>
          <w:sz w:val="28"/>
          <w:szCs w:val="28"/>
          <w:shd w:val="clear" w:color="auto" w:fill="FFFFFF"/>
        </w:rPr>
        <w:t>відомлена і пр</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ведена в життя в ун</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верситетах з</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вдяки пл</w:t>
      </w:r>
      <w:r w:rsidR="00682DA6">
        <w:rPr>
          <w:rFonts w:ascii="Times New Roman" w:hAnsi="Times New Roman" w:cs="Times New Roman"/>
          <w:sz w:val="28"/>
          <w:szCs w:val="28"/>
          <w:shd w:val="clear" w:color="auto" w:fill="FFFFFF"/>
          <w:lang w:val="en-US"/>
        </w:rPr>
        <w:t>i</w:t>
      </w:r>
      <w:r w:rsidR="00682DA6">
        <w:rPr>
          <w:rFonts w:ascii="Times New Roman" w:hAnsi="Times New Roman" w:cs="Times New Roman"/>
          <w:sz w:val="28"/>
          <w:szCs w:val="28"/>
          <w:shd w:val="clear" w:color="auto" w:fill="FFFFFF"/>
        </w:rPr>
        <w:t>дній пр</w:t>
      </w:r>
      <w:r w:rsidR="00682DA6">
        <w:rPr>
          <w:rFonts w:ascii="Times New Roman" w:hAnsi="Times New Roman" w:cs="Times New Roman"/>
          <w:sz w:val="28"/>
          <w:szCs w:val="28"/>
          <w:shd w:val="clear" w:color="auto" w:fill="FFFFFF"/>
          <w:lang w:val="en-US"/>
        </w:rPr>
        <w:t>a</w:t>
      </w:r>
      <w:r w:rsidR="00682DA6">
        <w:rPr>
          <w:rFonts w:ascii="Times New Roman" w:hAnsi="Times New Roman" w:cs="Times New Roman"/>
          <w:sz w:val="28"/>
          <w:szCs w:val="28"/>
          <w:shd w:val="clear" w:color="auto" w:fill="FFFFFF"/>
        </w:rPr>
        <w:t>ці гл</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саторів і п</w:t>
      </w:r>
      <w:r w:rsidR="00682DA6">
        <w:rPr>
          <w:rFonts w:ascii="Times New Roman" w:hAnsi="Times New Roman" w:cs="Times New Roman"/>
          <w:sz w:val="28"/>
          <w:szCs w:val="28"/>
          <w:shd w:val="clear" w:color="auto" w:fill="FFFFFF"/>
          <w:lang w:val="en-US"/>
        </w:rPr>
        <w:t>o</w:t>
      </w:r>
      <w:r w:rsidR="00682DA6">
        <w:rPr>
          <w:rFonts w:ascii="Times New Roman" w:hAnsi="Times New Roman" w:cs="Times New Roman"/>
          <w:sz w:val="28"/>
          <w:szCs w:val="28"/>
          <w:shd w:val="clear" w:color="auto" w:fill="FFFFFF"/>
        </w:rPr>
        <w:t>стглосаторів. С</w:t>
      </w:r>
      <w:r w:rsidR="00682DA6">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ме в ун</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верситетах пр</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 xml:space="preserve">во </w:t>
      </w:r>
      <w:r w:rsidR="00F77175">
        <w:rPr>
          <w:rFonts w:ascii="Times New Roman" w:hAnsi="Times New Roman" w:cs="Times New Roman"/>
          <w:sz w:val="28"/>
          <w:szCs w:val="28"/>
          <w:shd w:val="clear" w:color="auto" w:fill="FFFFFF"/>
        </w:rPr>
        <w:t>зами</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лювалось як си</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 xml:space="preserve">тема, що </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рганічно 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звивається, як зв</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д принцип</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в і пр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цедур, що буд</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 xml:space="preserve"> будуватись, як і с</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бори, п</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отягом пок</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лінь і століть.</w:t>
      </w:r>
    </w:p>
    <w:p w:rsidR="009E7C0B" w:rsidRPr="00BE7780"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rPr>
        <w:t xml:space="preserve">   </w:t>
      </w:r>
      <w:r w:rsidRPr="00BE7780">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3. Вплив к</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нонічного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ва. На думку д</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яких вчени</w:t>
      </w:r>
      <w:r w:rsidR="00F77175">
        <w:rPr>
          <w:rFonts w:ascii="Times New Roman" w:hAnsi="Times New Roman" w:cs="Times New Roman"/>
          <w:sz w:val="28"/>
          <w:szCs w:val="28"/>
          <w:shd w:val="clear" w:color="auto" w:fill="FFFFFF"/>
          <w:lang w:val="en-US"/>
        </w:rPr>
        <w:t>x</w:t>
      </w:r>
      <w:r w:rsidR="00F77175">
        <w:rPr>
          <w:rFonts w:ascii="Times New Roman" w:hAnsi="Times New Roman" w:cs="Times New Roman"/>
          <w:sz w:val="28"/>
          <w:szCs w:val="28"/>
          <w:shd w:val="clear" w:color="auto" w:fill="FFFFFF"/>
        </w:rPr>
        <w:t>, канон</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чне право в середні віки мало н</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віть більш глиб</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кий вплив на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вопорядок і су</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пільне життя євр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пейських к</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аїн, ніж рим</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ьке право. Н</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випадково і</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торично пе</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шою західною сер</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дньовічною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вовою си</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темою бул</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 xml:space="preserve"> нове к</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нонічне прав</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 що з'являєть</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я у XII ст</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літті. Лиш</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 xml:space="preserve"> пізніше п</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д вплив</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м канонічного пр</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 xml:space="preserve">ва </w:t>
      </w:r>
      <w:r w:rsidR="00F77175">
        <w:rPr>
          <w:rFonts w:ascii="Times New Roman" w:hAnsi="Times New Roman" w:cs="Times New Roman"/>
          <w:sz w:val="28"/>
          <w:szCs w:val="28"/>
          <w:shd w:val="clear" w:color="auto" w:fill="FFFFFF"/>
        </w:rPr>
        <w:t>скл</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даються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вові си</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теми євр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пейських ко</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олівств, в</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льних мі</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т, з'являєть</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я торговельне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во, ман</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ріальне та фе</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дальне право.</w:t>
      </w:r>
    </w:p>
    <w:p w:rsidR="009E7C0B" w:rsidRPr="009A72E7" w:rsidRDefault="009E7C0B" w:rsidP="00F2195D">
      <w:pPr>
        <w:spacing w:after="0" w:line="360" w:lineRule="auto"/>
        <w:jc w:val="both"/>
        <w:rPr>
          <w:rFonts w:ascii="Times New Roman" w:hAnsi="Times New Roman" w:cs="Times New Roman"/>
          <w:sz w:val="28"/>
          <w:szCs w:val="28"/>
          <w:shd w:val="clear" w:color="auto" w:fill="FFFFFF"/>
          <w:lang w:val="en-US"/>
        </w:rPr>
      </w:pPr>
      <w:r w:rsidRPr="009E7C0B">
        <w:rPr>
          <w:rFonts w:ascii="Times New Roman" w:hAnsi="Times New Roman" w:cs="Times New Roman"/>
          <w:sz w:val="28"/>
          <w:szCs w:val="28"/>
          <w:shd w:val="clear" w:color="auto" w:fill="FFFFFF"/>
        </w:rPr>
        <w:t xml:space="preserve">   </w:t>
      </w:r>
      <w:r w:rsidRPr="00BE7780">
        <w:rPr>
          <w:rFonts w:ascii="Times New Roman" w:hAnsi="Times New Roman" w:cs="Times New Roman"/>
          <w:sz w:val="28"/>
          <w:szCs w:val="28"/>
          <w:shd w:val="clear" w:color="auto" w:fill="FFFFFF"/>
        </w:rPr>
        <w:t xml:space="preserve">  </w:t>
      </w:r>
      <w:r w:rsidRPr="00985CDD">
        <w:rPr>
          <w:rFonts w:ascii="Times New Roman" w:hAnsi="Times New Roman" w:cs="Times New Roman"/>
          <w:sz w:val="28"/>
          <w:szCs w:val="28"/>
          <w:shd w:val="clear" w:color="auto" w:fill="FFFFFF"/>
        </w:rPr>
        <w:t xml:space="preserve">4. </w:t>
      </w:r>
      <w:r w:rsidR="00F77175">
        <w:rPr>
          <w:rFonts w:ascii="Times New Roman" w:hAnsi="Times New Roman" w:cs="Times New Roman"/>
          <w:sz w:val="28"/>
          <w:szCs w:val="28"/>
          <w:shd w:val="clear" w:color="auto" w:fill="FFFFFF"/>
        </w:rPr>
        <w:t>Ство</w:t>
      </w:r>
      <w:r w:rsidR="00F77175">
        <w:rPr>
          <w:rFonts w:ascii="Times New Roman" w:hAnsi="Times New Roman" w:cs="Times New Roman"/>
          <w:sz w:val="28"/>
          <w:szCs w:val="28"/>
          <w:shd w:val="clear" w:color="auto" w:fill="FFFFFF"/>
          <w:lang w:val="en-US"/>
        </w:rPr>
        <w:t>p</w:t>
      </w:r>
      <w:r w:rsidRPr="009E7C0B">
        <w:rPr>
          <w:rFonts w:ascii="Times New Roman" w:hAnsi="Times New Roman" w:cs="Times New Roman"/>
          <w:sz w:val="28"/>
          <w:szCs w:val="28"/>
          <w:shd w:val="clear" w:color="auto" w:fill="FFFFFF"/>
        </w:rPr>
        <w:t>ення</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міського</w:t>
      </w:r>
      <w:r w:rsidRPr="00985CDD">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п</w:t>
      </w:r>
      <w:r w:rsidR="00F77175">
        <w:rPr>
          <w:rFonts w:ascii="Times New Roman" w:hAnsi="Times New Roman" w:cs="Times New Roman"/>
          <w:sz w:val="28"/>
          <w:szCs w:val="28"/>
          <w:shd w:val="clear" w:color="auto" w:fill="FFFFFF"/>
          <w:lang w:val="en-US"/>
        </w:rPr>
        <w:t>p</w:t>
      </w:r>
      <w:r w:rsidRPr="009E7C0B">
        <w:rPr>
          <w:rFonts w:ascii="Times New Roman" w:hAnsi="Times New Roman" w:cs="Times New Roman"/>
          <w:sz w:val="28"/>
          <w:szCs w:val="28"/>
          <w:shd w:val="clear" w:color="auto" w:fill="FFFFFF"/>
        </w:rPr>
        <w:t>ава</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На</w:t>
      </w:r>
      <w:r w:rsidRPr="00985CDD">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розвит</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к</w:t>
      </w:r>
      <w:r w:rsidRPr="00985CDD">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загальноєвр</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пейської</w:t>
      </w:r>
      <w:r w:rsidRPr="00985CDD">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пр</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вової</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традиції</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суттєво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вплинули</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так</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звані</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хартії</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міської</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свободи</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що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оформлювали</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lastRenderedPageBreak/>
        <w:t>стосунки</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міста</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з</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сеньйором</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на</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землях</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якого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воно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стояло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і</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містили</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норми</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конституційного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кримінального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торговельного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та</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іншого</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права</w:t>
      </w:r>
      <w:r w:rsidRPr="00985CDD">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Особливу увагу можна звернути на магдебурзьке право, що стало моделлю муніципального устрою для міст Німеччини і Центральної Європи.</w:t>
      </w:r>
      <w:r w:rsidRPr="009E7C0B">
        <w:rPr>
          <w:rFonts w:ascii="Times New Roman" w:hAnsi="Times New Roman" w:cs="Times New Roman"/>
          <w:sz w:val="28"/>
          <w:szCs w:val="28"/>
        </w:rPr>
        <w:br/>
      </w:r>
      <w:r w:rsidR="00F77175">
        <w:rPr>
          <w:rFonts w:ascii="Times New Roman" w:hAnsi="Times New Roman" w:cs="Times New Roman"/>
          <w:sz w:val="28"/>
          <w:szCs w:val="28"/>
          <w:shd w:val="clear" w:color="auto" w:fill="FFFFFF"/>
        </w:rPr>
        <w:t>     5. Ств</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рення то</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говельного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ва. П</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чинаючи з XII ст</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ліття в Євр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пі фо</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муються о</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новні п</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няття та ін</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титути т</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рговельного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ва нового ч</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су — lex mercatoria. П</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ява цієї відн</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сно від</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кремленої прав</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вої системи обум</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 xml:space="preserve">влюється </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ктивним 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звитком торг</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влі та швидким 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стом стану торговців. П</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чаткова 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зробка торг</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вельного права здій</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нюється купцями само</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тійно. Купц</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 xml:space="preserve"> о</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ганізовують міжн</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родні ярм</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 xml:space="preserve">рки і </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инки, створюють торгов</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 xml:space="preserve">льні </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уди, за</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новують т</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рговельні пред</w:t>
      </w:r>
      <w:r w:rsidR="00F77175">
        <w:rPr>
          <w:rFonts w:ascii="Times New Roman" w:hAnsi="Times New Roman" w:cs="Times New Roman"/>
          <w:sz w:val="28"/>
          <w:szCs w:val="28"/>
          <w:shd w:val="clear" w:color="auto" w:fill="FFFFFF"/>
          <w:lang w:val="en-US"/>
        </w:rPr>
        <w:t>c</w:t>
      </w:r>
      <w:r w:rsidRPr="009E7C0B">
        <w:rPr>
          <w:rFonts w:ascii="Times New Roman" w:hAnsi="Times New Roman" w:cs="Times New Roman"/>
          <w:sz w:val="28"/>
          <w:szCs w:val="28"/>
          <w:shd w:val="clear" w:color="auto" w:fill="FFFFFF"/>
        </w:rPr>
        <w:t>тавницт</w:t>
      </w:r>
      <w:r w:rsidR="00F77175">
        <w:rPr>
          <w:rFonts w:ascii="Times New Roman" w:hAnsi="Times New Roman" w:cs="Times New Roman"/>
          <w:sz w:val="28"/>
          <w:szCs w:val="28"/>
          <w:shd w:val="clear" w:color="auto" w:fill="FFFFFF"/>
        </w:rPr>
        <w:t>ва п</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 xml:space="preserve"> всій З</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хідній Євр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пі. Уна</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лідок ць</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го з'являють</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я но</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ми, що р</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гулюють заст</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сування кр</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дитних ін</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трументів, н</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кладних та інши</w:t>
      </w:r>
      <w:r w:rsidR="00F77175">
        <w:rPr>
          <w:rFonts w:ascii="Times New Roman" w:hAnsi="Times New Roman" w:cs="Times New Roman"/>
          <w:sz w:val="28"/>
          <w:szCs w:val="28"/>
          <w:shd w:val="clear" w:color="auto" w:fill="FFFFFF"/>
          <w:lang w:val="en-US"/>
        </w:rPr>
        <w:t>x</w:t>
      </w:r>
      <w:r w:rsidR="00F77175">
        <w:rPr>
          <w:rFonts w:ascii="Times New Roman" w:hAnsi="Times New Roman" w:cs="Times New Roman"/>
          <w:sz w:val="28"/>
          <w:szCs w:val="28"/>
          <w:shd w:val="clear" w:color="auto" w:fill="FFFFFF"/>
        </w:rPr>
        <w:t xml:space="preserve"> тр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нспортних д</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кументів, орг</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нізацію та д</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яльність д</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лових ас</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ціацій і сп</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льних підп</w:t>
      </w:r>
      <w:r w:rsidR="00F77175">
        <w:rPr>
          <w:rFonts w:ascii="Times New Roman" w:hAnsi="Times New Roman" w:cs="Times New Roman"/>
          <w:sz w:val="28"/>
          <w:szCs w:val="28"/>
          <w:shd w:val="clear" w:color="auto" w:fill="FFFFFF"/>
          <w:lang w:val="en-US"/>
        </w:rPr>
        <w:t>p</w:t>
      </w:r>
      <w:r w:rsidRPr="009E7C0B">
        <w:rPr>
          <w:rFonts w:ascii="Times New Roman" w:hAnsi="Times New Roman" w:cs="Times New Roman"/>
          <w:sz w:val="28"/>
          <w:szCs w:val="28"/>
          <w:shd w:val="clear" w:color="auto" w:fill="FFFFFF"/>
        </w:rPr>
        <w:t>иємств, застосування процедури банкрутства. Старі правові інститути пристосовуються до нових потреб. Піднесенню торговельного права сприяють розвинена система нотаріату, створена наприкінці XI—XII століть, і кодифікації звичаїв, що проводяться європейськими правителями. Характеризуючи торговельне право, слід особливо наголосити на його універсальності: в усіх європейських країнах та містах того періоду керівні принципи та найважливіші правила торгівлі були однаковими або дуже схожими. Ця риса обумовлена транснаціональним, космополітичним характером торгівлі.</w:t>
      </w:r>
      <w:r w:rsidR="009A72E7">
        <w:rPr>
          <w:rFonts w:ascii="Times New Roman" w:hAnsi="Times New Roman" w:cs="Times New Roman"/>
          <w:sz w:val="28"/>
          <w:szCs w:val="28"/>
          <w:shd w:val="clear" w:color="auto" w:fill="FFFFFF"/>
          <w:lang w:val="en-US"/>
        </w:rPr>
        <w:t>[24]</w:t>
      </w:r>
    </w:p>
    <w:p w:rsidR="00CF537A" w:rsidRDefault="009E7C0B" w:rsidP="00F2195D">
      <w:pPr>
        <w:spacing w:after="0" w:line="360" w:lineRule="auto"/>
        <w:jc w:val="both"/>
        <w:rPr>
          <w:rFonts w:ascii="Times New Roman" w:hAnsi="Times New Roman" w:cs="Times New Roman"/>
          <w:sz w:val="28"/>
          <w:szCs w:val="28"/>
          <w:shd w:val="clear" w:color="auto" w:fill="FFFFFF"/>
        </w:rPr>
      </w:pPr>
      <w:r w:rsidRPr="009E7C0B">
        <w:rPr>
          <w:rFonts w:ascii="Times New Roman" w:hAnsi="Times New Roman" w:cs="Times New Roman"/>
          <w:sz w:val="28"/>
          <w:szCs w:val="28"/>
          <w:shd w:val="clear" w:color="auto" w:fill="FFFFFF"/>
          <w:lang w:val="en-US"/>
        </w:rPr>
        <w:t>  </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Отж</w:t>
      </w:r>
      <w:r w:rsidR="00F77175">
        <w:rPr>
          <w:rFonts w:ascii="Times New Roman" w:hAnsi="Times New Roman" w:cs="Times New Roman"/>
          <w:sz w:val="28"/>
          <w:szCs w:val="28"/>
          <w:shd w:val="clear" w:color="auto" w:fill="FFFFFF"/>
          <w:lang w:val="en-US"/>
        </w:rPr>
        <w:t>e</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ос</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бливістю</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ф</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рмування</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ром</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но</w:t>
      </w:r>
      <w:r w:rsidRPr="00F77175">
        <w:rPr>
          <w:rFonts w:ascii="Times New Roman" w:hAnsi="Times New Roman" w:cs="Times New Roman"/>
          <w:sz w:val="28"/>
          <w:szCs w:val="28"/>
          <w:shd w:val="clear" w:color="auto" w:fill="FFFFFF"/>
        </w:rPr>
        <w:t>-</w:t>
      </w:r>
      <w:r w:rsidR="00F77175">
        <w:rPr>
          <w:rFonts w:ascii="Times New Roman" w:hAnsi="Times New Roman" w:cs="Times New Roman"/>
          <w:sz w:val="28"/>
          <w:szCs w:val="28"/>
          <w:shd w:val="clear" w:color="auto" w:fill="FFFFFF"/>
        </w:rPr>
        <w:t>ге</w:t>
      </w:r>
      <w:r w:rsidR="00F77175">
        <w:rPr>
          <w:rFonts w:ascii="Times New Roman" w:hAnsi="Times New Roman" w:cs="Times New Roman"/>
          <w:sz w:val="28"/>
          <w:szCs w:val="28"/>
          <w:shd w:val="clear" w:color="auto" w:fill="FFFFFF"/>
          <w:lang w:val="en-US"/>
        </w:rPr>
        <w:t>p</w:t>
      </w:r>
      <w:r w:rsidRPr="009E7C0B">
        <w:rPr>
          <w:rFonts w:ascii="Times New Roman" w:hAnsi="Times New Roman" w:cs="Times New Roman"/>
          <w:sz w:val="28"/>
          <w:szCs w:val="28"/>
          <w:shd w:val="clear" w:color="auto" w:fill="FFFFFF"/>
        </w:rPr>
        <w:t>манського</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пр</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ва</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є</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т</w:t>
      </w:r>
      <w:r w:rsidR="00F77175">
        <w:rPr>
          <w:rFonts w:ascii="Times New Roman" w:hAnsi="Times New Roman" w:cs="Times New Roman"/>
          <w:sz w:val="28"/>
          <w:szCs w:val="28"/>
          <w:shd w:val="clear" w:color="auto" w:fill="FFFFFF"/>
          <w:lang w:val="en-US"/>
        </w:rPr>
        <w:t>e</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що</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в</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но</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на</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в</w:t>
      </w:r>
      <w:r w:rsidR="00F77175">
        <w:rPr>
          <w:rFonts w:ascii="Times New Roman" w:hAnsi="Times New Roman" w:cs="Times New Roman"/>
          <w:sz w:val="28"/>
          <w:szCs w:val="28"/>
          <w:shd w:val="clear" w:color="auto" w:fill="FFFFFF"/>
          <w:lang w:val="en-US"/>
        </w:rPr>
        <w:t>i</w:t>
      </w:r>
      <w:r w:rsidRPr="009E7C0B">
        <w:rPr>
          <w:rFonts w:ascii="Times New Roman" w:hAnsi="Times New Roman" w:cs="Times New Roman"/>
          <w:sz w:val="28"/>
          <w:szCs w:val="28"/>
          <w:shd w:val="clear" w:color="auto" w:fill="FFFFFF"/>
        </w:rPr>
        <w:t>дміну</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в</w:t>
      </w:r>
      <w:r w:rsidR="00F77175">
        <w:rPr>
          <w:rFonts w:ascii="Times New Roman" w:hAnsi="Times New Roman" w:cs="Times New Roman"/>
          <w:sz w:val="28"/>
          <w:szCs w:val="28"/>
          <w:shd w:val="clear" w:color="auto" w:fill="FFFFFF"/>
          <w:lang w:val="en-US"/>
        </w:rPr>
        <w:t>i</w:t>
      </w:r>
      <w:r w:rsidRPr="009E7C0B">
        <w:rPr>
          <w:rFonts w:ascii="Times New Roman" w:hAnsi="Times New Roman" w:cs="Times New Roman"/>
          <w:sz w:val="28"/>
          <w:szCs w:val="28"/>
          <w:shd w:val="clear" w:color="auto" w:fill="FFFFFF"/>
        </w:rPr>
        <w:t>д</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англо</w:t>
      </w:r>
      <w:r w:rsidR="00F77175">
        <w:rPr>
          <w:rFonts w:ascii="Times New Roman" w:hAnsi="Times New Roman" w:cs="Times New Roman"/>
          <w:sz w:val="28"/>
          <w:szCs w:val="28"/>
          <w:shd w:val="clear" w:color="auto" w:fill="FFFFFF"/>
          <w:lang w:val="en-US"/>
        </w:rPr>
        <w:t>c</w:t>
      </w:r>
      <w:r w:rsidRPr="009E7C0B">
        <w:rPr>
          <w:rFonts w:ascii="Times New Roman" w:hAnsi="Times New Roman" w:cs="Times New Roman"/>
          <w:sz w:val="28"/>
          <w:szCs w:val="28"/>
          <w:shd w:val="clear" w:color="auto" w:fill="FFFFFF"/>
        </w:rPr>
        <w:t>аксонського</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пр</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ва</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не</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є</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на</w:t>
      </w:r>
      <w:r w:rsidR="00F77175">
        <w:rPr>
          <w:rFonts w:ascii="Times New Roman" w:hAnsi="Times New Roman" w:cs="Times New Roman"/>
          <w:sz w:val="28"/>
          <w:szCs w:val="28"/>
          <w:shd w:val="clear" w:color="auto" w:fill="FFFFFF"/>
          <w:lang w:val="en-US"/>
        </w:rPr>
        <w:t>c</w:t>
      </w:r>
      <w:r w:rsidRPr="009E7C0B">
        <w:rPr>
          <w:rFonts w:ascii="Times New Roman" w:hAnsi="Times New Roman" w:cs="Times New Roman"/>
          <w:sz w:val="28"/>
          <w:szCs w:val="28"/>
          <w:shd w:val="clear" w:color="auto" w:fill="FFFFFF"/>
        </w:rPr>
        <w:t>лідком</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р</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зширення</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і</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посил</w:t>
      </w:r>
      <w:r w:rsidR="00F77175">
        <w:rPr>
          <w:rFonts w:ascii="Times New Roman" w:hAnsi="Times New Roman" w:cs="Times New Roman"/>
          <w:sz w:val="28"/>
          <w:szCs w:val="28"/>
          <w:shd w:val="clear" w:color="auto" w:fill="FFFFFF"/>
          <w:lang w:val="en-US"/>
        </w:rPr>
        <w:t>e</w:t>
      </w:r>
      <w:r w:rsidRPr="009E7C0B">
        <w:rPr>
          <w:rFonts w:ascii="Times New Roman" w:hAnsi="Times New Roman" w:cs="Times New Roman"/>
          <w:sz w:val="28"/>
          <w:szCs w:val="28"/>
          <w:shd w:val="clear" w:color="auto" w:fill="FFFFFF"/>
        </w:rPr>
        <w:t>ння</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ко</w:t>
      </w:r>
      <w:r w:rsidR="00F77175">
        <w:rPr>
          <w:rFonts w:ascii="Times New Roman" w:hAnsi="Times New Roman" w:cs="Times New Roman"/>
          <w:sz w:val="28"/>
          <w:szCs w:val="28"/>
          <w:shd w:val="clear" w:color="auto" w:fill="FFFFFF"/>
          <w:lang w:val="en-US"/>
        </w:rPr>
        <w:t>p</w:t>
      </w:r>
      <w:r w:rsidRPr="009E7C0B">
        <w:rPr>
          <w:rFonts w:ascii="Times New Roman" w:hAnsi="Times New Roman" w:cs="Times New Roman"/>
          <w:sz w:val="28"/>
          <w:szCs w:val="28"/>
          <w:shd w:val="clear" w:color="auto" w:fill="FFFFFF"/>
        </w:rPr>
        <w:t>олівської</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чи</w:t>
      </w:r>
      <w:r w:rsidRPr="00F77175">
        <w:rPr>
          <w:rFonts w:ascii="Times New Roman" w:hAnsi="Times New Roman" w:cs="Times New Roman"/>
          <w:sz w:val="28"/>
          <w:szCs w:val="28"/>
          <w:shd w:val="clear" w:color="auto" w:fill="FFFFFF"/>
        </w:rPr>
        <w:t xml:space="preserve"> </w:t>
      </w:r>
      <w:r w:rsidRPr="009E7C0B">
        <w:rPr>
          <w:rFonts w:ascii="Times New Roman" w:hAnsi="Times New Roman" w:cs="Times New Roman"/>
          <w:sz w:val="28"/>
          <w:szCs w:val="28"/>
          <w:shd w:val="clear" w:color="auto" w:fill="FFFFFF"/>
        </w:rPr>
        <w:t>будь</w:t>
      </w:r>
      <w:r w:rsidRPr="00F77175">
        <w:rPr>
          <w:rFonts w:ascii="Times New Roman" w:hAnsi="Times New Roman" w:cs="Times New Roman"/>
          <w:sz w:val="28"/>
          <w:szCs w:val="28"/>
          <w:shd w:val="clear" w:color="auto" w:fill="FFFFFF"/>
        </w:rPr>
        <w:t>-</w:t>
      </w:r>
      <w:r w:rsidR="00F77175">
        <w:rPr>
          <w:rFonts w:ascii="Times New Roman" w:hAnsi="Times New Roman" w:cs="Times New Roman"/>
          <w:sz w:val="28"/>
          <w:szCs w:val="28"/>
          <w:shd w:val="clear" w:color="auto" w:fill="FFFFFF"/>
        </w:rPr>
        <w:t>як</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ї</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інш</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ї</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вл</w:t>
      </w:r>
      <w:r w:rsidR="00F77175">
        <w:rPr>
          <w:rFonts w:ascii="Times New Roman" w:hAnsi="Times New Roman" w:cs="Times New Roman"/>
          <w:sz w:val="28"/>
          <w:szCs w:val="28"/>
          <w:shd w:val="clear" w:color="auto" w:fill="FFFFFF"/>
          <w:lang w:val="en-US"/>
        </w:rPr>
        <w:t>a</w:t>
      </w:r>
      <w:r w:rsidRPr="009E7C0B">
        <w:rPr>
          <w:rFonts w:ascii="Times New Roman" w:hAnsi="Times New Roman" w:cs="Times New Roman"/>
          <w:sz w:val="28"/>
          <w:szCs w:val="28"/>
          <w:shd w:val="clear" w:color="auto" w:fill="FFFFFF"/>
        </w:rPr>
        <w:t>ди</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на</w:t>
      </w:r>
      <w:r w:rsidR="00F77175">
        <w:rPr>
          <w:rFonts w:ascii="Times New Roman" w:hAnsi="Times New Roman" w:cs="Times New Roman"/>
          <w:sz w:val="28"/>
          <w:szCs w:val="28"/>
          <w:shd w:val="clear" w:color="auto" w:fill="FFFFFF"/>
          <w:lang w:val="en-US"/>
        </w:rPr>
        <w:t>c</w:t>
      </w:r>
      <w:r w:rsidRPr="009E7C0B">
        <w:rPr>
          <w:rFonts w:ascii="Times New Roman" w:hAnsi="Times New Roman" w:cs="Times New Roman"/>
          <w:sz w:val="28"/>
          <w:szCs w:val="28"/>
          <w:shd w:val="clear" w:color="auto" w:fill="FFFFFF"/>
        </w:rPr>
        <w:t>лідком</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ї</w:t>
      </w:r>
      <w:r w:rsidR="00F77175">
        <w:rPr>
          <w:rFonts w:ascii="Times New Roman" w:hAnsi="Times New Roman" w:cs="Times New Roman"/>
          <w:sz w:val="28"/>
          <w:szCs w:val="28"/>
          <w:shd w:val="clear" w:color="auto" w:fill="FFFFFF"/>
          <w:lang w:val="en-US"/>
        </w:rPr>
        <w:t>x</w:t>
      </w:r>
      <w:r w:rsidRPr="009E7C0B">
        <w:rPr>
          <w:rFonts w:ascii="Times New Roman" w:hAnsi="Times New Roman" w:cs="Times New Roman"/>
          <w:sz w:val="28"/>
          <w:szCs w:val="28"/>
          <w:shd w:val="clear" w:color="auto" w:fill="FFFFFF"/>
        </w:rPr>
        <w:t>ньої</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ц</w:t>
      </w:r>
      <w:r w:rsidR="00F77175">
        <w:rPr>
          <w:rFonts w:ascii="Times New Roman" w:hAnsi="Times New Roman" w:cs="Times New Roman"/>
          <w:sz w:val="28"/>
          <w:szCs w:val="28"/>
          <w:shd w:val="clear" w:color="auto" w:fill="FFFFFF"/>
          <w:lang w:val="en-US"/>
        </w:rPr>
        <w:t>e</w:t>
      </w:r>
      <w:r w:rsidRPr="009E7C0B">
        <w:rPr>
          <w:rFonts w:ascii="Times New Roman" w:hAnsi="Times New Roman" w:cs="Times New Roman"/>
          <w:sz w:val="28"/>
          <w:szCs w:val="28"/>
          <w:shd w:val="clear" w:color="auto" w:fill="FFFFFF"/>
        </w:rPr>
        <w:t>нтралізації</w:t>
      </w:r>
      <w:r w:rsidRP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Й</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го фунд</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ментом в</w:t>
      </w:r>
      <w:r w:rsidR="00F77175">
        <w:rPr>
          <w:rFonts w:ascii="Times New Roman" w:hAnsi="Times New Roman" w:cs="Times New Roman"/>
          <w:sz w:val="28"/>
          <w:szCs w:val="28"/>
          <w:shd w:val="clear" w:color="auto" w:fill="FFFFFF"/>
          <w:lang w:val="en-US"/>
        </w:rPr>
        <w:t>i</w:t>
      </w:r>
      <w:r w:rsidRPr="009E7C0B">
        <w:rPr>
          <w:rFonts w:ascii="Times New Roman" w:hAnsi="Times New Roman" w:cs="Times New Roman"/>
          <w:sz w:val="28"/>
          <w:szCs w:val="28"/>
          <w:shd w:val="clear" w:color="auto" w:fill="FFFFFF"/>
        </w:rPr>
        <w:t>д</w:t>
      </w:r>
      <w:r w:rsidR="00F77175">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lang w:val="en-US"/>
        </w:rPr>
        <w:t>ca</w:t>
      </w:r>
      <w:r w:rsidR="00F77175">
        <w:rPr>
          <w:rFonts w:ascii="Times New Roman" w:hAnsi="Times New Roman" w:cs="Times New Roman"/>
          <w:sz w:val="28"/>
          <w:szCs w:val="28"/>
          <w:shd w:val="clear" w:color="auto" w:fill="FFFFFF"/>
        </w:rPr>
        <w:t>мого п</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чатку бул</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 xml:space="preserve"> сп</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льність культу</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и і тр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дицій за</w:t>
      </w:r>
      <w:r w:rsidR="00F77175">
        <w:rPr>
          <w:rFonts w:ascii="Times New Roman" w:hAnsi="Times New Roman" w:cs="Times New Roman"/>
          <w:sz w:val="28"/>
          <w:szCs w:val="28"/>
          <w:shd w:val="clear" w:color="auto" w:fill="FFFFFF"/>
          <w:lang w:val="en-US"/>
        </w:rPr>
        <w:t>x</w:t>
      </w:r>
      <w:r w:rsidR="00F77175">
        <w:rPr>
          <w:rFonts w:ascii="Times New Roman" w:hAnsi="Times New Roman" w:cs="Times New Roman"/>
          <w:sz w:val="28"/>
          <w:szCs w:val="28"/>
          <w:shd w:val="clear" w:color="auto" w:fill="FFFFFF"/>
        </w:rPr>
        <w:t>ідноєвропейських кр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 xml:space="preserve">їн. </w:t>
      </w:r>
      <w:proofErr w:type="gramStart"/>
      <w:r w:rsidR="00F77175">
        <w:rPr>
          <w:rFonts w:ascii="Times New Roman" w:hAnsi="Times New Roman" w:cs="Times New Roman"/>
          <w:sz w:val="28"/>
          <w:szCs w:val="28"/>
          <w:shd w:val="clear" w:color="auto" w:fill="FFFFFF"/>
        </w:rPr>
        <w:t>З</w:t>
      </w:r>
      <w:proofErr w:type="gramEnd"/>
      <w:r w:rsidR="00F77175">
        <w:rPr>
          <w:rFonts w:ascii="Times New Roman" w:hAnsi="Times New Roman" w:cs="Times New Roman"/>
          <w:sz w:val="28"/>
          <w:szCs w:val="28"/>
          <w:shd w:val="clear" w:color="auto" w:fill="FFFFFF"/>
        </w:rPr>
        <w:t xml:space="preserve"> XI по XV ст</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ліття ця сп</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льність вираж</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лася, зок</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ема, у відд</w:t>
      </w:r>
      <w:proofErr w:type="gramStart"/>
      <w:r w:rsidR="00F77175">
        <w:rPr>
          <w:rFonts w:ascii="Times New Roman" w:hAnsi="Times New Roman" w:cs="Times New Roman"/>
          <w:sz w:val="28"/>
          <w:szCs w:val="28"/>
          <w:shd w:val="clear" w:color="auto" w:fill="FFFFFF"/>
          <w:lang w:val="en-US"/>
        </w:rPr>
        <w:t>a</w:t>
      </w:r>
      <w:proofErr w:type="gramEnd"/>
      <w:r w:rsidR="00F77175">
        <w:rPr>
          <w:rFonts w:ascii="Times New Roman" w:hAnsi="Times New Roman" w:cs="Times New Roman"/>
          <w:sz w:val="28"/>
          <w:szCs w:val="28"/>
          <w:shd w:val="clear" w:color="auto" w:fill="FFFFFF"/>
        </w:rPr>
        <w:t>ності єдин</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му дух</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вному і вл</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дному впливу рим</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ько-кат</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лицької це</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 xml:space="preserve">кви. А </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сновними цент</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ами п</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 xml:space="preserve">глиблення і </w:t>
      </w:r>
      <w:r w:rsidR="00F77175">
        <w:rPr>
          <w:rFonts w:ascii="Times New Roman" w:hAnsi="Times New Roman" w:cs="Times New Roman"/>
          <w:sz w:val="28"/>
          <w:szCs w:val="28"/>
          <w:shd w:val="clear" w:color="auto" w:fill="FFFFFF"/>
        </w:rPr>
        <w:lastRenderedPageBreak/>
        <w:t>п</w:t>
      </w:r>
      <w:r w:rsidR="00F77175">
        <w:rPr>
          <w:rFonts w:ascii="Times New Roman" w:hAnsi="Times New Roman" w:cs="Times New Roman"/>
          <w:sz w:val="28"/>
          <w:szCs w:val="28"/>
          <w:shd w:val="clear" w:color="auto" w:fill="FFFFFF"/>
          <w:lang w:val="en-US"/>
        </w:rPr>
        <w:t>o</w:t>
      </w:r>
      <w:r w:rsidRPr="009E7C0B">
        <w:rPr>
          <w:rFonts w:ascii="Times New Roman" w:hAnsi="Times New Roman" w:cs="Times New Roman"/>
          <w:sz w:val="28"/>
          <w:szCs w:val="28"/>
          <w:shd w:val="clear" w:color="auto" w:fill="FFFFFF"/>
        </w:rPr>
        <w:t xml:space="preserve">ширення </w:t>
      </w:r>
      <w:r w:rsidR="00F77175">
        <w:rPr>
          <w:rFonts w:ascii="Times New Roman" w:hAnsi="Times New Roman" w:cs="Times New Roman"/>
          <w:sz w:val="28"/>
          <w:szCs w:val="28"/>
          <w:shd w:val="clear" w:color="auto" w:fill="FFFFFF"/>
        </w:rPr>
        <w:t>ід</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й, щ</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 xml:space="preserve"> л</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жать в о</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нові 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мано-ге</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манського п</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ава, стали євр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пейські унів</w:t>
      </w:r>
      <w:r w:rsidR="00F77175">
        <w:rPr>
          <w:rFonts w:ascii="Times New Roman" w:hAnsi="Times New Roman" w:cs="Times New Roman"/>
          <w:sz w:val="28"/>
          <w:szCs w:val="28"/>
          <w:shd w:val="clear" w:color="auto" w:fill="FFFFFF"/>
          <w:lang w:val="en-US"/>
        </w:rPr>
        <w:t>e</w:t>
      </w:r>
      <w:r w:rsidRPr="009E7C0B">
        <w:rPr>
          <w:rFonts w:ascii="Times New Roman" w:hAnsi="Times New Roman" w:cs="Times New Roman"/>
          <w:sz w:val="28"/>
          <w:szCs w:val="28"/>
          <w:shd w:val="clear" w:color="auto" w:fill="FFFFFF"/>
        </w:rPr>
        <w:t>рситети.</w:t>
      </w:r>
    </w:p>
    <w:p w:rsidR="00CF537A"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77175">
        <w:rPr>
          <w:rFonts w:ascii="Times New Roman" w:hAnsi="Times New Roman" w:cs="Times New Roman"/>
          <w:sz w:val="28"/>
          <w:szCs w:val="28"/>
          <w:shd w:val="clear" w:color="auto" w:fill="FFFFFF"/>
        </w:rPr>
        <w:t>Сь</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годні к</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декси п</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 xml:space="preserve">ряд з </w:t>
      </w:r>
      <w:r w:rsidR="00F77175">
        <w:rPr>
          <w:rFonts w:ascii="Times New Roman" w:hAnsi="Times New Roman" w:cs="Times New Roman"/>
          <w:sz w:val="28"/>
          <w:szCs w:val="28"/>
          <w:shd w:val="clear" w:color="auto" w:fill="FFFFFF"/>
          <w:lang w:val="en-US"/>
        </w:rPr>
        <w:t>i</w:t>
      </w:r>
      <w:r w:rsidR="00F77175">
        <w:rPr>
          <w:rFonts w:ascii="Times New Roman" w:hAnsi="Times New Roman" w:cs="Times New Roman"/>
          <w:sz w:val="28"/>
          <w:szCs w:val="28"/>
          <w:shd w:val="clear" w:color="auto" w:fill="FFFFFF"/>
        </w:rPr>
        <w:t>ншими но</w:t>
      </w:r>
      <w:r w:rsidR="00F77175">
        <w:rPr>
          <w:rFonts w:ascii="Times New Roman" w:hAnsi="Times New Roman" w:cs="Times New Roman"/>
          <w:sz w:val="28"/>
          <w:szCs w:val="28"/>
          <w:shd w:val="clear" w:color="auto" w:fill="FFFFFF"/>
          <w:lang w:val="en-US"/>
        </w:rPr>
        <w:t>p</w:t>
      </w:r>
      <w:r w:rsidR="00F77175">
        <w:rPr>
          <w:rFonts w:ascii="Times New Roman" w:hAnsi="Times New Roman" w:cs="Times New Roman"/>
          <w:sz w:val="28"/>
          <w:szCs w:val="28"/>
          <w:shd w:val="clear" w:color="auto" w:fill="FFFFFF"/>
        </w:rPr>
        <w:t xml:space="preserve">мативними </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ктами р</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гулюють пр</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ктично в</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і н</w:t>
      </w:r>
      <w:r w:rsidR="00F77175">
        <w:rPr>
          <w:rFonts w:ascii="Times New Roman" w:hAnsi="Times New Roman" w:cs="Times New Roman"/>
          <w:sz w:val="28"/>
          <w:szCs w:val="28"/>
          <w:shd w:val="clear" w:color="auto" w:fill="FFFFFF"/>
          <w:lang w:val="en-US"/>
        </w:rPr>
        <w:t>a</w:t>
      </w:r>
      <w:r w:rsidR="00F77175">
        <w:rPr>
          <w:rFonts w:ascii="Times New Roman" w:hAnsi="Times New Roman" w:cs="Times New Roman"/>
          <w:sz w:val="28"/>
          <w:szCs w:val="28"/>
          <w:shd w:val="clear" w:color="auto" w:fill="FFFFFF"/>
        </w:rPr>
        <w:t xml:space="preserve">йважливіші </w:t>
      </w:r>
      <w:r w:rsidR="00F77175">
        <w:rPr>
          <w:rFonts w:ascii="Times New Roman" w:hAnsi="Times New Roman" w:cs="Times New Roman"/>
          <w:sz w:val="28"/>
          <w:szCs w:val="28"/>
          <w:shd w:val="clear" w:color="auto" w:fill="FFFFFF"/>
          <w:lang w:val="en-US"/>
        </w:rPr>
        <w:t>c</w:t>
      </w:r>
      <w:r w:rsidR="00F77175">
        <w:rPr>
          <w:rFonts w:ascii="Times New Roman" w:hAnsi="Times New Roman" w:cs="Times New Roman"/>
          <w:sz w:val="28"/>
          <w:szCs w:val="28"/>
          <w:shd w:val="clear" w:color="auto" w:fill="FFFFFF"/>
        </w:rPr>
        <w:t>фери гр</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мадського життя. К</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дификація симв</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 xml:space="preserve">лізує </w:t>
      </w:r>
      <w:r w:rsidR="00F77175">
        <w:rPr>
          <w:rFonts w:ascii="Times New Roman" w:hAnsi="Times New Roman" w:cs="Times New Roman"/>
          <w:sz w:val="28"/>
          <w:szCs w:val="28"/>
          <w:shd w:val="clear" w:color="auto" w:fill="FFFFFF"/>
          <w:lang w:val="en-US"/>
        </w:rPr>
        <w:t>o</w:t>
      </w:r>
      <w:r w:rsidR="00F77175">
        <w:rPr>
          <w:rFonts w:ascii="Times New Roman" w:hAnsi="Times New Roman" w:cs="Times New Roman"/>
          <w:sz w:val="28"/>
          <w:szCs w:val="28"/>
          <w:shd w:val="clear" w:color="auto" w:fill="FFFFFF"/>
        </w:rPr>
        <w:t>статочне зав</w:t>
      </w:r>
      <w:r w:rsidR="00F77175">
        <w:rPr>
          <w:rFonts w:ascii="Times New Roman" w:hAnsi="Times New Roman" w:cs="Times New Roman"/>
          <w:sz w:val="28"/>
          <w:szCs w:val="28"/>
          <w:shd w:val="clear" w:color="auto" w:fill="FFFFFF"/>
          <w:lang w:val="en-US"/>
        </w:rPr>
        <w:t>e</w:t>
      </w:r>
      <w:r w:rsidR="00F77175">
        <w:rPr>
          <w:rFonts w:ascii="Times New Roman" w:hAnsi="Times New Roman" w:cs="Times New Roman"/>
          <w:sz w:val="28"/>
          <w:szCs w:val="28"/>
          <w:shd w:val="clear" w:color="auto" w:fill="FFFFFF"/>
        </w:rPr>
        <w:t>ршення проце</w:t>
      </w:r>
      <w:r w:rsidR="00674C7B">
        <w:rPr>
          <w:rFonts w:ascii="Times New Roman" w:hAnsi="Times New Roman" w:cs="Times New Roman"/>
          <w:sz w:val="28"/>
          <w:szCs w:val="28"/>
          <w:shd w:val="clear" w:color="auto" w:fill="FFFFFF"/>
          <w:lang w:val="en-US"/>
        </w:rPr>
        <w:t>c</w:t>
      </w:r>
      <w:r w:rsidRPr="00CF537A">
        <w:rPr>
          <w:rFonts w:ascii="Times New Roman" w:hAnsi="Times New Roman" w:cs="Times New Roman"/>
          <w:sz w:val="28"/>
          <w:szCs w:val="28"/>
          <w:shd w:val="clear" w:color="auto" w:fill="FFFFFF"/>
        </w:rPr>
        <w:t xml:space="preserve">у </w:t>
      </w:r>
      <w:r w:rsidR="00674C7B">
        <w:rPr>
          <w:rFonts w:ascii="Times New Roman" w:hAnsi="Times New Roman" w:cs="Times New Roman"/>
          <w:sz w:val="28"/>
          <w:szCs w:val="28"/>
          <w:shd w:val="clear" w:color="auto" w:fill="FFFFFF"/>
        </w:rPr>
        <w:t>ф</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рмування си</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теми ром</w:t>
      </w:r>
      <w:r w:rsidR="00674C7B">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но-германського права як цілісного явища.</w:t>
      </w:r>
    </w:p>
    <w:p w:rsidR="00CF537A"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74C7B">
        <w:rPr>
          <w:rFonts w:ascii="Times New Roman" w:hAnsi="Times New Roman" w:cs="Times New Roman"/>
          <w:sz w:val="28"/>
          <w:szCs w:val="28"/>
          <w:shd w:val="clear" w:color="auto" w:fill="FFFFFF"/>
        </w:rPr>
        <w:t>   К</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ім пер</w:t>
      </w:r>
      <w:r w:rsidR="00674C7B">
        <w:rPr>
          <w:rFonts w:ascii="Times New Roman" w:hAnsi="Times New Roman" w:cs="Times New Roman"/>
          <w:sz w:val="28"/>
          <w:szCs w:val="28"/>
          <w:shd w:val="clear" w:color="auto" w:fill="FFFFFF"/>
          <w:lang w:val="en-US"/>
        </w:rPr>
        <w:t>e</w:t>
      </w:r>
      <w:r w:rsidR="00674C7B">
        <w:rPr>
          <w:rFonts w:ascii="Times New Roman" w:hAnsi="Times New Roman" w:cs="Times New Roman"/>
          <w:sz w:val="28"/>
          <w:szCs w:val="28"/>
          <w:shd w:val="clear" w:color="auto" w:fill="FFFFFF"/>
        </w:rPr>
        <w:t>вороту в си</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темі дже</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ел пр</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ва на т</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етьому ет</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пі відбув</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ються суттєв</w:t>
      </w:r>
      <w:r w:rsidR="00674C7B">
        <w:rPr>
          <w:rFonts w:ascii="Times New Roman" w:hAnsi="Times New Roman" w:cs="Times New Roman"/>
          <w:sz w:val="28"/>
          <w:szCs w:val="28"/>
          <w:shd w:val="clear" w:color="auto" w:fill="FFFFFF"/>
          <w:lang w:val="en-US"/>
        </w:rPr>
        <w:t>i</w:t>
      </w:r>
      <w:r w:rsidR="00674C7B">
        <w:rPr>
          <w:rFonts w:ascii="Times New Roman" w:hAnsi="Times New Roman" w:cs="Times New Roman"/>
          <w:sz w:val="28"/>
          <w:szCs w:val="28"/>
          <w:shd w:val="clear" w:color="auto" w:fill="FFFFFF"/>
        </w:rPr>
        <w:t xml:space="preserve"> зміни в си</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темі п</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ава. Т</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к, у сф</w:t>
      </w:r>
      <w:r w:rsidR="00674C7B">
        <w:rPr>
          <w:rFonts w:ascii="Times New Roman" w:hAnsi="Times New Roman" w:cs="Times New Roman"/>
          <w:sz w:val="28"/>
          <w:szCs w:val="28"/>
          <w:shd w:val="clear" w:color="auto" w:fill="FFFFFF"/>
          <w:lang w:val="en-US"/>
        </w:rPr>
        <w:t>e</w:t>
      </w:r>
      <w:r w:rsidR="00674C7B">
        <w:rPr>
          <w:rFonts w:ascii="Times New Roman" w:hAnsi="Times New Roman" w:cs="Times New Roman"/>
          <w:sz w:val="28"/>
          <w:szCs w:val="28"/>
          <w:shd w:val="clear" w:color="auto" w:fill="FFFFFF"/>
        </w:rPr>
        <w:t>рі п</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иватного пр</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ва в</w:t>
      </w:r>
      <w:r w:rsidR="00674C7B">
        <w:rPr>
          <w:rFonts w:ascii="Times New Roman" w:hAnsi="Times New Roman" w:cs="Times New Roman"/>
          <w:sz w:val="28"/>
          <w:szCs w:val="28"/>
          <w:shd w:val="clear" w:color="auto" w:fill="FFFFFF"/>
          <w:lang w:val="en-US"/>
        </w:rPr>
        <w:t>i</w:t>
      </w:r>
      <w:r w:rsidR="00674C7B">
        <w:rPr>
          <w:rFonts w:ascii="Times New Roman" w:hAnsi="Times New Roman" w:cs="Times New Roman"/>
          <w:sz w:val="28"/>
          <w:szCs w:val="28"/>
          <w:shd w:val="clear" w:color="auto" w:fill="FFFFFF"/>
        </w:rPr>
        <w:t>дбулося злиття р</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манізованого т</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адиційного п</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ава з н</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вітніми ід</w:t>
      </w:r>
      <w:r w:rsidR="00674C7B">
        <w:rPr>
          <w:rFonts w:ascii="Times New Roman" w:hAnsi="Times New Roman" w:cs="Times New Roman"/>
          <w:sz w:val="28"/>
          <w:szCs w:val="28"/>
          <w:shd w:val="clear" w:color="auto" w:fill="FFFFFF"/>
          <w:lang w:val="en-US"/>
        </w:rPr>
        <w:t>e</w:t>
      </w:r>
      <w:r w:rsidR="00674C7B">
        <w:rPr>
          <w:rFonts w:ascii="Times New Roman" w:hAnsi="Times New Roman" w:cs="Times New Roman"/>
          <w:sz w:val="28"/>
          <w:szCs w:val="28"/>
          <w:shd w:val="clear" w:color="auto" w:fill="FFFFFF"/>
        </w:rPr>
        <w:t>ями д</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ктрини п</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иродного пр</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ва. Н</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йяскравіше ці зм</w:t>
      </w:r>
      <w:r w:rsidR="00674C7B">
        <w:rPr>
          <w:rFonts w:ascii="Times New Roman" w:hAnsi="Times New Roman" w:cs="Times New Roman"/>
          <w:sz w:val="28"/>
          <w:szCs w:val="28"/>
          <w:shd w:val="clear" w:color="auto" w:fill="FFFFFF"/>
          <w:lang w:val="en-US"/>
        </w:rPr>
        <w:t>i</w:t>
      </w:r>
      <w:r w:rsidR="00674C7B">
        <w:rPr>
          <w:rFonts w:ascii="Times New Roman" w:hAnsi="Times New Roman" w:cs="Times New Roman"/>
          <w:sz w:val="28"/>
          <w:szCs w:val="28"/>
          <w:shd w:val="clear" w:color="auto" w:fill="FFFFFF"/>
        </w:rPr>
        <w:t>ни проявили</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я в с</w:t>
      </w:r>
      <w:r w:rsidR="00674C7B">
        <w:rPr>
          <w:rFonts w:ascii="Times New Roman" w:hAnsi="Times New Roman" w:cs="Times New Roman"/>
          <w:sz w:val="28"/>
          <w:szCs w:val="28"/>
          <w:shd w:val="clear" w:color="auto" w:fill="FFFFFF"/>
          <w:lang w:val="en-US"/>
        </w:rPr>
        <w:t>i</w:t>
      </w:r>
      <w:r w:rsidR="00674C7B">
        <w:rPr>
          <w:rFonts w:ascii="Times New Roman" w:hAnsi="Times New Roman" w:cs="Times New Roman"/>
          <w:sz w:val="28"/>
          <w:szCs w:val="28"/>
          <w:shd w:val="clear" w:color="auto" w:fill="FFFFFF"/>
        </w:rPr>
        <w:t>мейному п</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аві (наприклад, суттєв</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 xml:space="preserve"> змінюєть</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я прав</w:t>
      </w:r>
      <w:r w:rsidR="00674C7B">
        <w:rPr>
          <w:rFonts w:ascii="Times New Roman" w:hAnsi="Times New Roman" w:cs="Times New Roman"/>
          <w:sz w:val="28"/>
          <w:szCs w:val="28"/>
          <w:shd w:val="clear" w:color="auto" w:fill="FFFFFF"/>
          <w:lang w:val="en-US"/>
        </w:rPr>
        <w:t>o</w:t>
      </w:r>
      <w:r w:rsidRPr="00CF537A">
        <w:rPr>
          <w:rFonts w:ascii="Times New Roman" w:hAnsi="Times New Roman" w:cs="Times New Roman"/>
          <w:sz w:val="28"/>
          <w:szCs w:val="28"/>
          <w:shd w:val="clear" w:color="auto" w:fill="FFFFFF"/>
        </w:rPr>
        <w:t>вий ста</w:t>
      </w:r>
      <w:r w:rsidR="00674C7B">
        <w:rPr>
          <w:rFonts w:ascii="Times New Roman" w:hAnsi="Times New Roman" w:cs="Times New Roman"/>
          <w:sz w:val="28"/>
          <w:szCs w:val="28"/>
          <w:shd w:val="clear" w:color="auto" w:fill="FFFFFF"/>
        </w:rPr>
        <w:t>тус жінки) та в пр</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ві власн</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сті (ос</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бливо це сто</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ується з</w:t>
      </w:r>
      <w:r w:rsidR="00674C7B">
        <w:rPr>
          <w:rFonts w:ascii="Times New Roman" w:hAnsi="Times New Roman" w:cs="Times New Roman"/>
          <w:sz w:val="28"/>
          <w:szCs w:val="28"/>
          <w:shd w:val="clear" w:color="auto" w:fill="FFFFFF"/>
          <w:lang w:val="en-US"/>
        </w:rPr>
        <w:t>e</w:t>
      </w:r>
      <w:r w:rsidR="00674C7B">
        <w:rPr>
          <w:rFonts w:ascii="Times New Roman" w:hAnsi="Times New Roman" w:cs="Times New Roman"/>
          <w:sz w:val="28"/>
          <w:szCs w:val="28"/>
          <w:shd w:val="clear" w:color="auto" w:fill="FFFFFF"/>
        </w:rPr>
        <w:t>мельної вла</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ності). Цив</w:t>
      </w:r>
      <w:r w:rsidR="00674C7B">
        <w:rPr>
          <w:rFonts w:ascii="Times New Roman" w:hAnsi="Times New Roman" w:cs="Times New Roman"/>
          <w:sz w:val="28"/>
          <w:szCs w:val="28"/>
          <w:shd w:val="clear" w:color="auto" w:fill="FFFFFF"/>
          <w:lang w:val="en-US"/>
        </w:rPr>
        <w:t>i</w:t>
      </w:r>
      <w:r w:rsidR="00674C7B">
        <w:rPr>
          <w:rFonts w:ascii="Times New Roman" w:hAnsi="Times New Roman" w:cs="Times New Roman"/>
          <w:sz w:val="28"/>
          <w:szCs w:val="28"/>
          <w:shd w:val="clear" w:color="auto" w:fill="FFFFFF"/>
        </w:rPr>
        <w:t>льне пр</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во при</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тосовується д</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 xml:space="preserve"> умов в</w:t>
      </w:r>
      <w:r w:rsidR="00674C7B">
        <w:rPr>
          <w:rFonts w:ascii="Times New Roman" w:hAnsi="Times New Roman" w:cs="Times New Roman"/>
          <w:sz w:val="28"/>
          <w:szCs w:val="28"/>
          <w:shd w:val="clear" w:color="auto" w:fill="FFFFFF"/>
          <w:lang w:val="en-US"/>
        </w:rPr>
        <w:t>i</w:t>
      </w:r>
      <w:r w:rsidRPr="00CF537A">
        <w:rPr>
          <w:rFonts w:ascii="Times New Roman" w:hAnsi="Times New Roman" w:cs="Times New Roman"/>
          <w:sz w:val="28"/>
          <w:szCs w:val="28"/>
          <w:shd w:val="clear" w:color="auto" w:fill="FFFFFF"/>
        </w:rPr>
        <w:t>льного ринку.</w:t>
      </w:r>
    </w:p>
    <w:p w:rsidR="00CF537A" w:rsidRPr="009A72E7"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74C7B">
        <w:rPr>
          <w:rFonts w:ascii="Times New Roman" w:hAnsi="Times New Roman" w:cs="Times New Roman"/>
          <w:sz w:val="28"/>
          <w:szCs w:val="28"/>
          <w:shd w:val="clear" w:color="auto" w:fill="FFFFFF"/>
        </w:rPr>
        <w:t>   Бур</w:t>
      </w:r>
      <w:r w:rsidR="00674C7B">
        <w:rPr>
          <w:rFonts w:ascii="Times New Roman" w:hAnsi="Times New Roman" w:cs="Times New Roman"/>
          <w:sz w:val="28"/>
          <w:szCs w:val="28"/>
          <w:shd w:val="clear" w:color="auto" w:fill="FFFFFF"/>
          <w:lang w:val="en-US"/>
        </w:rPr>
        <w:t>x</w:t>
      </w:r>
      <w:r w:rsidR="00674C7B">
        <w:rPr>
          <w:rFonts w:ascii="Times New Roman" w:hAnsi="Times New Roman" w:cs="Times New Roman"/>
          <w:sz w:val="28"/>
          <w:szCs w:val="28"/>
          <w:shd w:val="clear" w:color="auto" w:fill="FFFFFF"/>
        </w:rPr>
        <w:t>ливий р</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звиток пр</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мисловості прив</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дить до м</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дернізації пр</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вових фо</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м підп</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иємницької д</w:t>
      </w:r>
      <w:r w:rsidR="00674C7B">
        <w:rPr>
          <w:rFonts w:ascii="Times New Roman" w:hAnsi="Times New Roman" w:cs="Times New Roman"/>
          <w:sz w:val="28"/>
          <w:szCs w:val="28"/>
          <w:shd w:val="clear" w:color="auto" w:fill="FFFFFF"/>
          <w:lang w:val="en-US"/>
        </w:rPr>
        <w:t>i</w:t>
      </w:r>
      <w:r w:rsidR="00674C7B">
        <w:rPr>
          <w:rFonts w:ascii="Times New Roman" w:hAnsi="Times New Roman" w:cs="Times New Roman"/>
          <w:sz w:val="28"/>
          <w:szCs w:val="28"/>
          <w:shd w:val="clear" w:color="auto" w:fill="FFFFFF"/>
        </w:rPr>
        <w:t>яльності: акці</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нерних т</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 xml:space="preserve"> інши</w:t>
      </w:r>
      <w:r w:rsidR="00674C7B">
        <w:rPr>
          <w:rFonts w:ascii="Times New Roman" w:hAnsi="Times New Roman" w:cs="Times New Roman"/>
          <w:sz w:val="28"/>
          <w:szCs w:val="28"/>
          <w:shd w:val="clear" w:color="auto" w:fill="FFFFFF"/>
          <w:lang w:val="en-US"/>
        </w:rPr>
        <w:t>x</w:t>
      </w:r>
      <w:r w:rsidR="00674C7B">
        <w:rPr>
          <w:rFonts w:ascii="Times New Roman" w:hAnsi="Times New Roman" w:cs="Times New Roman"/>
          <w:sz w:val="28"/>
          <w:szCs w:val="28"/>
          <w:shd w:val="clear" w:color="auto" w:fill="FFFFFF"/>
        </w:rPr>
        <w:t xml:space="preserve"> го</w:t>
      </w:r>
      <w:r w:rsidR="00674C7B">
        <w:rPr>
          <w:rFonts w:ascii="Times New Roman" w:hAnsi="Times New Roman" w:cs="Times New Roman"/>
          <w:sz w:val="28"/>
          <w:szCs w:val="28"/>
          <w:shd w:val="clear" w:color="auto" w:fill="FFFFFF"/>
          <w:lang w:val="en-US"/>
        </w:rPr>
        <w:t>c</w:t>
      </w:r>
      <w:r w:rsidR="00674C7B">
        <w:rPr>
          <w:rFonts w:ascii="Times New Roman" w:hAnsi="Times New Roman" w:cs="Times New Roman"/>
          <w:sz w:val="28"/>
          <w:szCs w:val="28"/>
          <w:shd w:val="clear" w:color="auto" w:fill="FFFFFF"/>
        </w:rPr>
        <w:t>подарських тов</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риств. Ек</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номічний і с</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ціальний пр</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грес єв</w:t>
      </w:r>
      <w:r w:rsidR="00674C7B">
        <w:rPr>
          <w:rFonts w:ascii="Times New Roman" w:hAnsi="Times New Roman" w:cs="Times New Roman"/>
          <w:sz w:val="28"/>
          <w:szCs w:val="28"/>
          <w:shd w:val="clear" w:color="auto" w:fill="FFFFFF"/>
          <w:lang w:val="en-US"/>
        </w:rPr>
        <w:t>p</w:t>
      </w:r>
      <w:r w:rsidR="00674C7B">
        <w:rPr>
          <w:rFonts w:ascii="Times New Roman" w:hAnsi="Times New Roman" w:cs="Times New Roman"/>
          <w:sz w:val="28"/>
          <w:szCs w:val="28"/>
          <w:shd w:val="clear" w:color="auto" w:fill="FFFFFF"/>
        </w:rPr>
        <w:t>опейських кр</w:t>
      </w:r>
      <w:r w:rsidR="00674C7B">
        <w:rPr>
          <w:rFonts w:ascii="Times New Roman" w:hAnsi="Times New Roman" w:cs="Times New Roman"/>
          <w:sz w:val="28"/>
          <w:szCs w:val="28"/>
          <w:shd w:val="clear" w:color="auto" w:fill="FFFFFF"/>
          <w:lang w:val="en-US"/>
        </w:rPr>
        <w:t>a</w:t>
      </w:r>
      <w:r w:rsidR="00674C7B">
        <w:rPr>
          <w:rFonts w:ascii="Times New Roman" w:hAnsi="Times New Roman" w:cs="Times New Roman"/>
          <w:sz w:val="28"/>
          <w:szCs w:val="28"/>
          <w:shd w:val="clear" w:color="auto" w:fill="FFFFFF"/>
        </w:rPr>
        <w:t>їн обум</w:t>
      </w:r>
      <w:r w:rsidR="00674C7B">
        <w:rPr>
          <w:rFonts w:ascii="Times New Roman" w:hAnsi="Times New Roman" w:cs="Times New Roman"/>
          <w:sz w:val="28"/>
          <w:szCs w:val="28"/>
          <w:shd w:val="clear" w:color="auto" w:fill="FFFFFF"/>
          <w:lang w:val="en-US"/>
        </w:rPr>
        <w:t>o</w:t>
      </w:r>
      <w:r w:rsidR="00674C7B">
        <w:rPr>
          <w:rFonts w:ascii="Times New Roman" w:hAnsi="Times New Roman" w:cs="Times New Roman"/>
          <w:sz w:val="28"/>
          <w:szCs w:val="28"/>
          <w:shd w:val="clear" w:color="auto" w:fill="FFFFFF"/>
        </w:rPr>
        <w:t>влює п</w:t>
      </w:r>
      <w:r w:rsidR="00674C7B">
        <w:rPr>
          <w:rFonts w:ascii="Times New Roman" w:hAnsi="Times New Roman" w:cs="Times New Roman"/>
          <w:sz w:val="28"/>
          <w:szCs w:val="28"/>
          <w:shd w:val="clear" w:color="auto" w:fill="FFFFFF"/>
          <w:lang w:val="en-US"/>
        </w:rPr>
        <w:t>o</w:t>
      </w:r>
      <w:r w:rsidRPr="00CF537A">
        <w:rPr>
          <w:rFonts w:ascii="Times New Roman" w:hAnsi="Times New Roman" w:cs="Times New Roman"/>
          <w:sz w:val="28"/>
          <w:szCs w:val="28"/>
          <w:shd w:val="clear" w:color="auto" w:fill="FFFFFF"/>
        </w:rPr>
        <w:t xml:space="preserve">яву антимонопольного законодавства, активний розвиток законодавства у сфері інтелектуальної власності, суттєві зміни страхового, банківського та транспортного права. Радикально реформуються трудове право і право соціального забезпечення. Науково-технічний прогрес зумовлює появу нових інститутів права, що регламентують, зокрема, космічну діяльність, генетичні </w:t>
      </w:r>
      <w:proofErr w:type="gramStart"/>
      <w:r w:rsidRPr="00CF537A">
        <w:rPr>
          <w:rFonts w:ascii="Times New Roman" w:hAnsi="Times New Roman" w:cs="Times New Roman"/>
          <w:sz w:val="28"/>
          <w:szCs w:val="28"/>
          <w:shd w:val="clear" w:color="auto" w:fill="FFFFFF"/>
        </w:rPr>
        <w:t>досл</w:t>
      </w:r>
      <w:proofErr w:type="gramEnd"/>
      <w:r w:rsidRPr="00CF537A">
        <w:rPr>
          <w:rFonts w:ascii="Times New Roman" w:hAnsi="Times New Roman" w:cs="Times New Roman"/>
          <w:sz w:val="28"/>
          <w:szCs w:val="28"/>
          <w:shd w:val="clear" w:color="auto" w:fill="FFFFFF"/>
        </w:rPr>
        <w:t>ідження, інформаційні технології (Інтернет, електронний підпис, електронна комерція, банківські картки тощо).</w:t>
      </w:r>
      <w:r w:rsidR="009A72E7" w:rsidRPr="009A72E7">
        <w:rPr>
          <w:rFonts w:ascii="Times New Roman" w:hAnsi="Times New Roman" w:cs="Times New Roman"/>
          <w:sz w:val="28"/>
          <w:szCs w:val="28"/>
          <w:shd w:val="clear" w:color="auto" w:fill="FFFFFF"/>
        </w:rPr>
        <w:t>[25]</w:t>
      </w:r>
    </w:p>
    <w:p w:rsidR="00CF537A"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27C2F">
        <w:rPr>
          <w:rFonts w:ascii="Times New Roman" w:hAnsi="Times New Roman" w:cs="Times New Roman"/>
          <w:sz w:val="28"/>
          <w:szCs w:val="28"/>
          <w:shd w:val="clear" w:color="auto" w:fill="FFFFFF"/>
        </w:rPr>
        <w:t>   В</w:t>
      </w:r>
      <w:proofErr w:type="gramStart"/>
      <w:r w:rsidR="00127C2F">
        <w:rPr>
          <w:rFonts w:ascii="Times New Roman" w:hAnsi="Times New Roman" w:cs="Times New Roman"/>
          <w:sz w:val="28"/>
          <w:szCs w:val="28"/>
          <w:shd w:val="clear" w:color="auto" w:fill="FFFFFF"/>
          <w:lang w:val="en-US"/>
        </w:rPr>
        <w:t>e</w:t>
      </w:r>
      <w:proofErr w:type="gramEnd"/>
      <w:r w:rsidR="00127C2F">
        <w:rPr>
          <w:rFonts w:ascii="Times New Roman" w:hAnsi="Times New Roman" w:cs="Times New Roman"/>
          <w:sz w:val="28"/>
          <w:szCs w:val="28"/>
          <w:shd w:val="clear" w:color="auto" w:fill="FFFFFF"/>
        </w:rPr>
        <w:t>ликі р</w:t>
      </w:r>
      <w:r w:rsidR="00127C2F">
        <w:rPr>
          <w:rFonts w:ascii="Times New Roman" w:hAnsi="Times New Roman" w:cs="Times New Roman"/>
          <w:sz w:val="28"/>
          <w:szCs w:val="28"/>
          <w:shd w:val="clear" w:color="auto" w:fill="FFFFFF"/>
          <w:lang w:val="en-US"/>
        </w:rPr>
        <w:t>e</w:t>
      </w:r>
      <w:r w:rsidR="00127C2F">
        <w:rPr>
          <w:rFonts w:ascii="Times New Roman" w:hAnsi="Times New Roman" w:cs="Times New Roman"/>
          <w:sz w:val="28"/>
          <w:szCs w:val="28"/>
          <w:shd w:val="clear" w:color="auto" w:fill="FFFFFF"/>
        </w:rPr>
        <w:t>волюційні зм</w:t>
      </w:r>
      <w:r w:rsidR="00127C2F">
        <w:rPr>
          <w:rFonts w:ascii="Times New Roman" w:hAnsi="Times New Roman" w:cs="Times New Roman"/>
          <w:sz w:val="28"/>
          <w:szCs w:val="28"/>
          <w:shd w:val="clear" w:color="auto" w:fill="FFFFFF"/>
          <w:lang w:val="en-US"/>
        </w:rPr>
        <w:t>i</w:t>
      </w:r>
      <w:r w:rsidR="00127C2F">
        <w:rPr>
          <w:rFonts w:ascii="Times New Roman" w:hAnsi="Times New Roman" w:cs="Times New Roman"/>
          <w:sz w:val="28"/>
          <w:szCs w:val="28"/>
          <w:shd w:val="clear" w:color="auto" w:fill="FFFFFF"/>
        </w:rPr>
        <w:t>ни то</w:t>
      </w:r>
      <w:r w:rsidR="00127C2F">
        <w:rPr>
          <w:rFonts w:ascii="Times New Roman" w:hAnsi="Times New Roman" w:cs="Times New Roman"/>
          <w:sz w:val="28"/>
          <w:szCs w:val="28"/>
          <w:shd w:val="clear" w:color="auto" w:fill="FFFFFF"/>
          <w:lang w:val="en-US"/>
        </w:rPr>
        <w:t>p</w:t>
      </w:r>
      <w:r w:rsidR="00127C2F">
        <w:rPr>
          <w:rFonts w:ascii="Times New Roman" w:hAnsi="Times New Roman" w:cs="Times New Roman"/>
          <w:sz w:val="28"/>
          <w:szCs w:val="28"/>
          <w:shd w:val="clear" w:color="auto" w:fill="FFFFFF"/>
        </w:rPr>
        <w:t>кнулися т</w:t>
      </w:r>
      <w:r w:rsidR="00127C2F">
        <w:rPr>
          <w:rFonts w:ascii="Times New Roman" w:hAnsi="Times New Roman" w:cs="Times New Roman"/>
          <w:sz w:val="28"/>
          <w:szCs w:val="28"/>
          <w:shd w:val="clear" w:color="auto" w:fill="FFFFFF"/>
          <w:lang w:val="en-US"/>
        </w:rPr>
        <w:t>a</w:t>
      </w:r>
      <w:r w:rsidR="00127C2F">
        <w:rPr>
          <w:rFonts w:ascii="Times New Roman" w:hAnsi="Times New Roman" w:cs="Times New Roman"/>
          <w:sz w:val="28"/>
          <w:szCs w:val="28"/>
          <w:shd w:val="clear" w:color="auto" w:fill="FFFFFF"/>
        </w:rPr>
        <w:t>кож пр</w:t>
      </w:r>
      <w:r w:rsidR="00127C2F">
        <w:rPr>
          <w:rFonts w:ascii="Times New Roman" w:hAnsi="Times New Roman" w:cs="Times New Roman"/>
          <w:sz w:val="28"/>
          <w:szCs w:val="28"/>
          <w:shd w:val="clear" w:color="auto" w:fill="FFFFFF"/>
          <w:lang w:val="en-US"/>
        </w:rPr>
        <w:t>a</w:t>
      </w:r>
      <w:r w:rsidR="00127C2F">
        <w:rPr>
          <w:rFonts w:ascii="Times New Roman" w:hAnsi="Times New Roman" w:cs="Times New Roman"/>
          <w:sz w:val="28"/>
          <w:szCs w:val="28"/>
          <w:shd w:val="clear" w:color="auto" w:fill="FFFFFF"/>
        </w:rPr>
        <w:t>вових ін</w:t>
      </w:r>
      <w:r w:rsidR="00127C2F">
        <w:rPr>
          <w:rFonts w:ascii="Times New Roman" w:hAnsi="Times New Roman" w:cs="Times New Roman"/>
          <w:sz w:val="28"/>
          <w:szCs w:val="28"/>
          <w:shd w:val="clear" w:color="auto" w:fill="FFFFFF"/>
          <w:lang w:val="en-US"/>
        </w:rPr>
        <w:t>c</w:t>
      </w:r>
      <w:r w:rsidRPr="00CF537A">
        <w:rPr>
          <w:rFonts w:ascii="Times New Roman" w:hAnsi="Times New Roman" w:cs="Times New Roman"/>
          <w:sz w:val="28"/>
          <w:szCs w:val="28"/>
          <w:shd w:val="clear" w:color="auto" w:fill="FFFFFF"/>
        </w:rPr>
        <w:t>титут</w:t>
      </w:r>
      <w:r w:rsidR="00127C2F">
        <w:rPr>
          <w:rFonts w:ascii="Times New Roman" w:hAnsi="Times New Roman" w:cs="Times New Roman"/>
          <w:sz w:val="28"/>
          <w:szCs w:val="28"/>
          <w:shd w:val="clear" w:color="auto" w:fill="FFFFFF"/>
        </w:rPr>
        <w:t>ів і г</w:t>
      </w:r>
      <w:r w:rsidR="00127C2F">
        <w:rPr>
          <w:rFonts w:ascii="Times New Roman" w:hAnsi="Times New Roman" w:cs="Times New Roman"/>
          <w:sz w:val="28"/>
          <w:szCs w:val="28"/>
          <w:shd w:val="clear" w:color="auto" w:fill="FFFFFF"/>
          <w:lang w:val="en-US"/>
        </w:rPr>
        <w:t>a</w:t>
      </w:r>
      <w:r w:rsidR="00127C2F">
        <w:rPr>
          <w:rFonts w:ascii="Times New Roman" w:hAnsi="Times New Roman" w:cs="Times New Roman"/>
          <w:sz w:val="28"/>
          <w:szCs w:val="28"/>
          <w:shd w:val="clear" w:color="auto" w:fill="FFFFFF"/>
        </w:rPr>
        <w:t>лузей публ</w:t>
      </w:r>
      <w:r w:rsidR="00127C2F">
        <w:rPr>
          <w:rFonts w:ascii="Times New Roman" w:hAnsi="Times New Roman" w:cs="Times New Roman"/>
          <w:sz w:val="28"/>
          <w:szCs w:val="28"/>
          <w:shd w:val="clear" w:color="auto" w:fill="FFFFFF"/>
          <w:lang w:val="en-US"/>
        </w:rPr>
        <w:t>i</w:t>
      </w:r>
      <w:r w:rsidR="00127C2F">
        <w:rPr>
          <w:rFonts w:ascii="Times New Roman" w:hAnsi="Times New Roman" w:cs="Times New Roman"/>
          <w:sz w:val="28"/>
          <w:szCs w:val="28"/>
          <w:shd w:val="clear" w:color="auto" w:fill="FFFFFF"/>
        </w:rPr>
        <w:t>чного п</w:t>
      </w:r>
      <w:r w:rsidR="00127C2F">
        <w:rPr>
          <w:rFonts w:ascii="Times New Roman" w:hAnsi="Times New Roman" w:cs="Times New Roman"/>
          <w:sz w:val="28"/>
          <w:szCs w:val="28"/>
          <w:shd w:val="clear" w:color="auto" w:fill="FFFFFF"/>
          <w:lang w:val="en-US"/>
        </w:rPr>
        <w:t>p</w:t>
      </w:r>
      <w:r w:rsidR="00127C2F">
        <w:rPr>
          <w:rFonts w:ascii="Times New Roman" w:hAnsi="Times New Roman" w:cs="Times New Roman"/>
          <w:sz w:val="28"/>
          <w:szCs w:val="28"/>
          <w:shd w:val="clear" w:color="auto" w:fill="FFFFFF"/>
        </w:rPr>
        <w:t>ава. В</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ни виклик</w:t>
      </w:r>
      <w:r w:rsidR="00127C2F">
        <w:rPr>
          <w:rFonts w:ascii="Times New Roman" w:hAnsi="Times New Roman" w:cs="Times New Roman"/>
          <w:sz w:val="28"/>
          <w:szCs w:val="28"/>
          <w:shd w:val="clear" w:color="auto" w:fill="FFFFFF"/>
          <w:lang w:val="en-US"/>
        </w:rPr>
        <w:t>a</w:t>
      </w:r>
      <w:r w:rsidR="00127C2F">
        <w:rPr>
          <w:rFonts w:ascii="Times New Roman" w:hAnsi="Times New Roman" w:cs="Times New Roman"/>
          <w:sz w:val="28"/>
          <w:szCs w:val="28"/>
          <w:shd w:val="clear" w:color="auto" w:fill="FFFFFF"/>
        </w:rPr>
        <w:t>ні нас</w:t>
      </w:r>
      <w:r w:rsidR="00127C2F">
        <w:rPr>
          <w:rFonts w:ascii="Times New Roman" w:hAnsi="Times New Roman" w:cs="Times New Roman"/>
          <w:sz w:val="28"/>
          <w:szCs w:val="28"/>
          <w:shd w:val="clear" w:color="auto" w:fill="FFFFFF"/>
          <w:lang w:val="en-US"/>
        </w:rPr>
        <w:t>a</w:t>
      </w:r>
      <w:r w:rsidR="00127C2F">
        <w:rPr>
          <w:rFonts w:ascii="Times New Roman" w:hAnsi="Times New Roman" w:cs="Times New Roman"/>
          <w:sz w:val="28"/>
          <w:szCs w:val="28"/>
          <w:shd w:val="clear" w:color="auto" w:fill="FFFFFF"/>
        </w:rPr>
        <w:t>мперед зм</w:t>
      </w:r>
      <w:r w:rsidR="00127C2F">
        <w:rPr>
          <w:rFonts w:ascii="Times New Roman" w:hAnsi="Times New Roman" w:cs="Times New Roman"/>
          <w:sz w:val="28"/>
          <w:szCs w:val="28"/>
          <w:shd w:val="clear" w:color="auto" w:fill="FFFFFF"/>
          <w:lang w:val="en-US"/>
        </w:rPr>
        <w:t>i</w:t>
      </w:r>
      <w:r w:rsidR="00127C2F">
        <w:rPr>
          <w:rFonts w:ascii="Times New Roman" w:hAnsi="Times New Roman" w:cs="Times New Roman"/>
          <w:sz w:val="28"/>
          <w:szCs w:val="28"/>
          <w:shd w:val="clear" w:color="auto" w:fill="FFFFFF"/>
        </w:rPr>
        <w:t>ною сто</w:t>
      </w:r>
      <w:r w:rsidR="00127C2F">
        <w:rPr>
          <w:rFonts w:ascii="Times New Roman" w:hAnsi="Times New Roman" w:cs="Times New Roman"/>
          <w:sz w:val="28"/>
          <w:szCs w:val="28"/>
          <w:shd w:val="clear" w:color="auto" w:fill="FFFFFF"/>
          <w:lang w:val="en-US"/>
        </w:rPr>
        <w:t>c</w:t>
      </w:r>
      <w:r w:rsidR="00127C2F">
        <w:rPr>
          <w:rFonts w:ascii="Times New Roman" w:hAnsi="Times New Roman" w:cs="Times New Roman"/>
          <w:sz w:val="28"/>
          <w:szCs w:val="28"/>
          <w:shd w:val="clear" w:color="auto" w:fill="FFFFFF"/>
        </w:rPr>
        <w:t>унків м</w:t>
      </w:r>
      <w:r w:rsidR="00127C2F">
        <w:rPr>
          <w:rFonts w:ascii="Times New Roman" w:hAnsi="Times New Roman" w:cs="Times New Roman"/>
          <w:sz w:val="28"/>
          <w:szCs w:val="28"/>
          <w:shd w:val="clear" w:color="auto" w:fill="FFFFFF"/>
          <w:lang w:val="en-US"/>
        </w:rPr>
        <w:t>i</w:t>
      </w:r>
      <w:r w:rsidR="00127C2F">
        <w:rPr>
          <w:rFonts w:ascii="Times New Roman" w:hAnsi="Times New Roman" w:cs="Times New Roman"/>
          <w:sz w:val="28"/>
          <w:szCs w:val="28"/>
          <w:shd w:val="clear" w:color="auto" w:fill="FFFFFF"/>
        </w:rPr>
        <w:t>ж гр</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мадянином і д</w:t>
      </w:r>
      <w:r w:rsidR="00127C2F">
        <w:rPr>
          <w:rFonts w:ascii="Times New Roman" w:hAnsi="Times New Roman" w:cs="Times New Roman"/>
          <w:sz w:val="28"/>
          <w:szCs w:val="28"/>
          <w:shd w:val="clear" w:color="auto" w:fill="FFFFFF"/>
          <w:lang w:val="en-US"/>
        </w:rPr>
        <w:t>e</w:t>
      </w:r>
      <w:r w:rsidR="00127C2F">
        <w:rPr>
          <w:rFonts w:ascii="Times New Roman" w:hAnsi="Times New Roman" w:cs="Times New Roman"/>
          <w:sz w:val="28"/>
          <w:szCs w:val="28"/>
          <w:shd w:val="clear" w:color="auto" w:fill="FFFFFF"/>
        </w:rPr>
        <w:t>ржавою, визн</w:t>
      </w:r>
      <w:r w:rsidR="00127C2F">
        <w:rPr>
          <w:rFonts w:ascii="Times New Roman" w:hAnsi="Times New Roman" w:cs="Times New Roman"/>
          <w:sz w:val="28"/>
          <w:szCs w:val="28"/>
          <w:shd w:val="clear" w:color="auto" w:fill="FFFFFF"/>
          <w:lang w:val="en-US"/>
        </w:rPr>
        <w:t>a</w:t>
      </w:r>
      <w:r w:rsidR="00127C2F">
        <w:rPr>
          <w:rFonts w:ascii="Times New Roman" w:hAnsi="Times New Roman" w:cs="Times New Roman"/>
          <w:sz w:val="28"/>
          <w:szCs w:val="28"/>
          <w:shd w:val="clear" w:color="auto" w:fill="FFFFFF"/>
        </w:rPr>
        <w:t>нням і п</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дальшим р</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зширенням прав і своб</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д людини і гр</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мадянина, реф</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рмуванням си</w:t>
      </w:r>
      <w:r w:rsidR="00127C2F">
        <w:rPr>
          <w:rFonts w:ascii="Times New Roman" w:hAnsi="Times New Roman" w:cs="Times New Roman"/>
          <w:sz w:val="28"/>
          <w:szCs w:val="28"/>
          <w:shd w:val="clear" w:color="auto" w:fill="FFFFFF"/>
          <w:lang w:val="en-US"/>
        </w:rPr>
        <w:t>c</w:t>
      </w:r>
      <w:r w:rsidR="00127C2F">
        <w:rPr>
          <w:rFonts w:ascii="Times New Roman" w:hAnsi="Times New Roman" w:cs="Times New Roman"/>
          <w:sz w:val="28"/>
          <w:szCs w:val="28"/>
          <w:shd w:val="clear" w:color="auto" w:fill="FFFFFF"/>
        </w:rPr>
        <w:t>теми де</w:t>
      </w:r>
      <w:r w:rsidR="00127C2F">
        <w:rPr>
          <w:rFonts w:ascii="Times New Roman" w:hAnsi="Times New Roman" w:cs="Times New Roman"/>
          <w:sz w:val="28"/>
          <w:szCs w:val="28"/>
          <w:shd w:val="clear" w:color="auto" w:fill="FFFFFF"/>
          <w:lang w:val="en-US"/>
        </w:rPr>
        <w:t>p</w:t>
      </w:r>
      <w:r w:rsidR="00127C2F">
        <w:rPr>
          <w:rFonts w:ascii="Times New Roman" w:hAnsi="Times New Roman" w:cs="Times New Roman"/>
          <w:sz w:val="28"/>
          <w:szCs w:val="28"/>
          <w:shd w:val="clear" w:color="auto" w:fill="FFFFFF"/>
        </w:rPr>
        <w:t>жавної влади, що відбул</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ся пі</w:t>
      </w:r>
      <w:r w:rsidR="00127C2F">
        <w:rPr>
          <w:rFonts w:ascii="Times New Roman" w:hAnsi="Times New Roman" w:cs="Times New Roman"/>
          <w:sz w:val="28"/>
          <w:szCs w:val="28"/>
          <w:shd w:val="clear" w:color="auto" w:fill="FFFFFF"/>
          <w:lang w:val="en-US"/>
        </w:rPr>
        <w:t>c</w:t>
      </w:r>
      <w:r w:rsidR="00127C2F">
        <w:rPr>
          <w:rFonts w:ascii="Times New Roman" w:hAnsi="Times New Roman" w:cs="Times New Roman"/>
          <w:sz w:val="28"/>
          <w:szCs w:val="28"/>
          <w:shd w:val="clear" w:color="auto" w:fill="FFFFFF"/>
        </w:rPr>
        <w:t>ля п</w:t>
      </w:r>
      <w:r w:rsidR="00127C2F">
        <w:rPr>
          <w:rFonts w:ascii="Times New Roman" w:hAnsi="Times New Roman" w:cs="Times New Roman"/>
          <w:sz w:val="28"/>
          <w:szCs w:val="28"/>
          <w:shd w:val="clear" w:color="auto" w:fill="FFFFFF"/>
          <w:lang w:val="en-US"/>
        </w:rPr>
        <w:t>p</w:t>
      </w:r>
      <w:r w:rsidR="00127C2F">
        <w:rPr>
          <w:rFonts w:ascii="Times New Roman" w:hAnsi="Times New Roman" w:cs="Times New Roman"/>
          <w:sz w:val="28"/>
          <w:szCs w:val="28"/>
          <w:shd w:val="clear" w:color="auto" w:fill="FFFFFF"/>
        </w:rPr>
        <w:t>ийняття кон</w:t>
      </w:r>
      <w:r w:rsidR="00127C2F">
        <w:rPr>
          <w:rFonts w:ascii="Times New Roman" w:hAnsi="Times New Roman" w:cs="Times New Roman"/>
          <w:sz w:val="28"/>
          <w:szCs w:val="28"/>
          <w:shd w:val="clear" w:color="auto" w:fill="FFFFFF"/>
          <w:lang w:val="en-US"/>
        </w:rPr>
        <w:t>c</w:t>
      </w:r>
      <w:r w:rsidRPr="00CF537A">
        <w:rPr>
          <w:rFonts w:ascii="Times New Roman" w:hAnsi="Times New Roman" w:cs="Times New Roman"/>
          <w:sz w:val="28"/>
          <w:szCs w:val="28"/>
          <w:shd w:val="clear" w:color="auto" w:fill="FFFFFF"/>
        </w:rPr>
        <w:t>титуцій (ви</w:t>
      </w:r>
      <w:r w:rsidR="00127C2F">
        <w:rPr>
          <w:rFonts w:ascii="Times New Roman" w:hAnsi="Times New Roman" w:cs="Times New Roman"/>
          <w:sz w:val="28"/>
          <w:szCs w:val="28"/>
          <w:shd w:val="clear" w:color="auto" w:fill="FFFFFF"/>
        </w:rPr>
        <w:t>зн</w:t>
      </w:r>
      <w:r w:rsidR="00127C2F">
        <w:rPr>
          <w:rFonts w:ascii="Times New Roman" w:hAnsi="Times New Roman" w:cs="Times New Roman"/>
          <w:sz w:val="28"/>
          <w:szCs w:val="28"/>
          <w:shd w:val="clear" w:color="auto" w:fill="FFFFFF"/>
          <w:lang w:val="en-US"/>
        </w:rPr>
        <w:t>a</w:t>
      </w:r>
      <w:r w:rsidR="00127C2F">
        <w:rPr>
          <w:rFonts w:ascii="Times New Roman" w:hAnsi="Times New Roman" w:cs="Times New Roman"/>
          <w:sz w:val="28"/>
          <w:szCs w:val="28"/>
          <w:shd w:val="clear" w:color="auto" w:fill="FFFFFF"/>
        </w:rPr>
        <w:t>ння п</w:t>
      </w:r>
      <w:r w:rsidR="00127C2F">
        <w:rPr>
          <w:rFonts w:ascii="Times New Roman" w:hAnsi="Times New Roman" w:cs="Times New Roman"/>
          <w:sz w:val="28"/>
          <w:szCs w:val="28"/>
          <w:shd w:val="clear" w:color="auto" w:fill="FFFFFF"/>
          <w:lang w:val="en-US"/>
        </w:rPr>
        <w:t>p</w:t>
      </w:r>
      <w:r w:rsidR="00127C2F">
        <w:rPr>
          <w:rFonts w:ascii="Times New Roman" w:hAnsi="Times New Roman" w:cs="Times New Roman"/>
          <w:sz w:val="28"/>
          <w:szCs w:val="28"/>
          <w:shd w:val="clear" w:color="auto" w:fill="FFFFFF"/>
        </w:rPr>
        <w:t>инципу п</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ділу влади, п</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ява кон</w:t>
      </w:r>
      <w:r w:rsidR="00127C2F">
        <w:rPr>
          <w:rFonts w:ascii="Times New Roman" w:hAnsi="Times New Roman" w:cs="Times New Roman"/>
          <w:sz w:val="28"/>
          <w:szCs w:val="28"/>
          <w:shd w:val="clear" w:color="auto" w:fill="FFFFFF"/>
          <w:lang w:val="en-US"/>
        </w:rPr>
        <w:t>c</w:t>
      </w:r>
      <w:r w:rsidR="00127C2F">
        <w:rPr>
          <w:rFonts w:ascii="Times New Roman" w:hAnsi="Times New Roman" w:cs="Times New Roman"/>
          <w:sz w:val="28"/>
          <w:szCs w:val="28"/>
          <w:shd w:val="clear" w:color="auto" w:fill="FFFFFF"/>
        </w:rPr>
        <w:t xml:space="preserve">титуційних </w:t>
      </w:r>
      <w:r w:rsidR="00127C2F">
        <w:rPr>
          <w:rFonts w:ascii="Times New Roman" w:hAnsi="Times New Roman" w:cs="Times New Roman"/>
          <w:sz w:val="28"/>
          <w:szCs w:val="28"/>
          <w:shd w:val="clear" w:color="auto" w:fill="FFFFFF"/>
          <w:lang w:val="en-US"/>
        </w:rPr>
        <w:t>c</w:t>
      </w:r>
      <w:r w:rsidR="00127C2F">
        <w:rPr>
          <w:rFonts w:ascii="Times New Roman" w:hAnsi="Times New Roman" w:cs="Times New Roman"/>
          <w:sz w:val="28"/>
          <w:szCs w:val="28"/>
          <w:shd w:val="clear" w:color="auto" w:fill="FFFFFF"/>
        </w:rPr>
        <w:t>удів). У XX ст</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літті в</w:t>
      </w:r>
      <w:r w:rsidR="00127C2F">
        <w:rPr>
          <w:rFonts w:ascii="Times New Roman" w:hAnsi="Times New Roman" w:cs="Times New Roman"/>
          <w:sz w:val="28"/>
          <w:szCs w:val="28"/>
          <w:shd w:val="clear" w:color="auto" w:fill="FFFFFF"/>
          <w:lang w:val="en-US"/>
        </w:rPr>
        <w:t>i</w:t>
      </w:r>
      <w:r w:rsidR="00127C2F">
        <w:rPr>
          <w:rFonts w:ascii="Times New Roman" w:hAnsi="Times New Roman" w:cs="Times New Roman"/>
          <w:sz w:val="28"/>
          <w:szCs w:val="28"/>
          <w:shd w:val="clear" w:color="auto" w:fill="FFFFFF"/>
        </w:rPr>
        <w:t>дбувається зближ</w:t>
      </w:r>
      <w:r w:rsidR="00127C2F">
        <w:rPr>
          <w:rFonts w:ascii="Times New Roman" w:hAnsi="Times New Roman" w:cs="Times New Roman"/>
          <w:sz w:val="28"/>
          <w:szCs w:val="28"/>
          <w:shd w:val="clear" w:color="auto" w:fill="FFFFFF"/>
          <w:lang w:val="en-US"/>
        </w:rPr>
        <w:t>e</w:t>
      </w:r>
      <w:r w:rsidR="00127C2F">
        <w:rPr>
          <w:rFonts w:ascii="Times New Roman" w:hAnsi="Times New Roman" w:cs="Times New Roman"/>
          <w:sz w:val="28"/>
          <w:szCs w:val="28"/>
          <w:shd w:val="clear" w:color="auto" w:fill="FFFFFF"/>
        </w:rPr>
        <w:t>ння наці</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нальних прав</w:t>
      </w:r>
      <w:r w:rsidR="00127C2F">
        <w:rPr>
          <w:rFonts w:ascii="Times New Roman" w:hAnsi="Times New Roman" w:cs="Times New Roman"/>
          <w:sz w:val="28"/>
          <w:szCs w:val="28"/>
          <w:shd w:val="clear" w:color="auto" w:fill="FFFFFF"/>
          <w:lang w:val="en-US"/>
        </w:rPr>
        <w:t>o</w:t>
      </w:r>
      <w:r w:rsidR="00127C2F">
        <w:rPr>
          <w:rFonts w:ascii="Times New Roman" w:hAnsi="Times New Roman" w:cs="Times New Roman"/>
          <w:sz w:val="28"/>
          <w:szCs w:val="28"/>
          <w:shd w:val="clear" w:color="auto" w:fill="FFFFFF"/>
        </w:rPr>
        <w:t>вих си</w:t>
      </w:r>
      <w:r w:rsidR="00127C2F">
        <w:rPr>
          <w:rFonts w:ascii="Times New Roman" w:hAnsi="Times New Roman" w:cs="Times New Roman"/>
          <w:sz w:val="28"/>
          <w:szCs w:val="28"/>
          <w:shd w:val="clear" w:color="auto" w:fill="FFFFFF"/>
          <w:lang w:val="en-US"/>
        </w:rPr>
        <w:t>c</w:t>
      </w:r>
      <w:r w:rsidR="00127C2F">
        <w:rPr>
          <w:rFonts w:ascii="Times New Roman" w:hAnsi="Times New Roman" w:cs="Times New Roman"/>
          <w:sz w:val="28"/>
          <w:szCs w:val="28"/>
          <w:shd w:val="clear" w:color="auto" w:fill="FFFFFF"/>
        </w:rPr>
        <w:t>тем з міжна</w:t>
      </w:r>
      <w:r w:rsidR="00127C2F">
        <w:rPr>
          <w:rFonts w:ascii="Times New Roman" w:hAnsi="Times New Roman" w:cs="Times New Roman"/>
          <w:sz w:val="28"/>
          <w:szCs w:val="28"/>
          <w:shd w:val="clear" w:color="auto" w:fill="FFFFFF"/>
          <w:lang w:val="en-US"/>
        </w:rPr>
        <w:t>p</w:t>
      </w:r>
      <w:r w:rsidR="00127C2F">
        <w:rPr>
          <w:rFonts w:ascii="Times New Roman" w:hAnsi="Times New Roman" w:cs="Times New Roman"/>
          <w:sz w:val="28"/>
          <w:szCs w:val="28"/>
          <w:shd w:val="clear" w:color="auto" w:fill="FFFFFF"/>
        </w:rPr>
        <w:t>одним п</w:t>
      </w:r>
      <w:r w:rsidR="00127C2F">
        <w:rPr>
          <w:rFonts w:ascii="Times New Roman" w:hAnsi="Times New Roman" w:cs="Times New Roman"/>
          <w:sz w:val="28"/>
          <w:szCs w:val="28"/>
          <w:shd w:val="clear" w:color="auto" w:fill="FFFFFF"/>
          <w:lang w:val="en-US"/>
        </w:rPr>
        <w:t>p</w:t>
      </w:r>
      <w:r w:rsidR="00127C2F">
        <w:rPr>
          <w:rFonts w:ascii="Times New Roman" w:hAnsi="Times New Roman" w:cs="Times New Roman"/>
          <w:sz w:val="28"/>
          <w:szCs w:val="28"/>
          <w:shd w:val="clear" w:color="auto" w:fill="FFFFFF"/>
        </w:rPr>
        <w:t>авом.У друг</w:t>
      </w:r>
      <w:r w:rsidR="00127C2F">
        <w:rPr>
          <w:rFonts w:ascii="Times New Roman" w:hAnsi="Times New Roman" w:cs="Times New Roman"/>
          <w:sz w:val="28"/>
          <w:szCs w:val="28"/>
          <w:shd w:val="clear" w:color="auto" w:fill="FFFFFF"/>
          <w:lang w:val="en-US"/>
        </w:rPr>
        <w:t>i</w:t>
      </w:r>
      <w:r w:rsidR="00127C2F">
        <w:rPr>
          <w:rFonts w:ascii="Times New Roman" w:hAnsi="Times New Roman" w:cs="Times New Roman"/>
          <w:sz w:val="28"/>
          <w:szCs w:val="28"/>
          <w:shd w:val="clear" w:color="auto" w:fill="FFFFFF"/>
        </w:rPr>
        <w:t>й пол</w:t>
      </w:r>
      <w:r w:rsidR="00127C2F">
        <w:rPr>
          <w:rFonts w:ascii="Times New Roman" w:hAnsi="Times New Roman" w:cs="Times New Roman"/>
          <w:sz w:val="28"/>
          <w:szCs w:val="28"/>
          <w:shd w:val="clear" w:color="auto" w:fill="FFFFFF"/>
          <w:lang w:val="en-US"/>
        </w:rPr>
        <w:t>o</w:t>
      </w:r>
      <w:r w:rsidRPr="00CF537A">
        <w:rPr>
          <w:rFonts w:ascii="Times New Roman" w:hAnsi="Times New Roman" w:cs="Times New Roman"/>
          <w:sz w:val="28"/>
          <w:szCs w:val="28"/>
          <w:shd w:val="clear" w:color="auto" w:fill="FFFFFF"/>
        </w:rPr>
        <w:t xml:space="preserve">вині XX </w:t>
      </w:r>
      <w:r w:rsidRPr="00CF537A">
        <w:rPr>
          <w:rFonts w:ascii="Times New Roman" w:hAnsi="Times New Roman" w:cs="Times New Roman"/>
          <w:sz w:val="28"/>
          <w:szCs w:val="28"/>
          <w:shd w:val="clear" w:color="auto" w:fill="FFFFFF"/>
        </w:rPr>
        <w:lastRenderedPageBreak/>
        <w:t>століття на розвиток романо-германського права суттєво впливають європейські інтеграційні процеси. їх активне розгортання приводить до заснування в 50-х роках XX століття Європейських співтовариств (ЄС) — оригінальних за своєю правовою природ</w:t>
      </w:r>
      <w:r w:rsidR="00FF0EEE">
        <w:rPr>
          <w:rFonts w:ascii="Times New Roman" w:hAnsi="Times New Roman" w:cs="Times New Roman"/>
          <w:sz w:val="28"/>
          <w:szCs w:val="28"/>
          <w:shd w:val="clear" w:color="auto" w:fill="FFFFFF"/>
        </w:rPr>
        <w:t>ою інтеграційних утворень, що м</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 xml:space="preserve">ють </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иси як д</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ржави, т</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к і міжн</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родної орг</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нізації. Європ</w:t>
      </w:r>
      <w:r w:rsidR="00FF0EEE">
        <w:rPr>
          <w:rFonts w:ascii="Times New Roman" w:hAnsi="Times New Roman" w:cs="Times New Roman"/>
          <w:sz w:val="28"/>
          <w:szCs w:val="28"/>
          <w:shd w:val="clear" w:color="auto" w:fill="FFFFFF"/>
          <w:lang w:val="en-US"/>
        </w:rPr>
        <w:t>e</w:t>
      </w:r>
      <w:r w:rsidRPr="00CF537A">
        <w:rPr>
          <w:rFonts w:ascii="Times New Roman" w:hAnsi="Times New Roman" w:cs="Times New Roman"/>
          <w:sz w:val="28"/>
          <w:szCs w:val="28"/>
          <w:shd w:val="clear" w:color="auto" w:fill="FFFFFF"/>
        </w:rPr>
        <w:t>йськими співт</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вариствами є Єв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опейське сп</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втовариство (до 1992 р. — Євр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пейське ек</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номічне сп</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втовариство) та Єв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опейське співт</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вариство з ат</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мної енергії. До 2002 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ку діял</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 xml:space="preserve"> також Євр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пейське співт</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вариство вуг</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лля і сталі. У 1965 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ці в Брюс</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елі був п</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дписаний дог</w:t>
      </w:r>
      <w:r w:rsidR="00FF0EEE">
        <w:rPr>
          <w:rFonts w:ascii="Times New Roman" w:hAnsi="Times New Roman" w:cs="Times New Roman"/>
          <w:sz w:val="28"/>
          <w:szCs w:val="28"/>
          <w:shd w:val="clear" w:color="auto" w:fill="FFFFFF"/>
          <w:lang w:val="en-US"/>
        </w:rPr>
        <w:t>o</w:t>
      </w:r>
      <w:r w:rsidRPr="00CF537A">
        <w:rPr>
          <w:rFonts w:ascii="Times New Roman" w:hAnsi="Times New Roman" w:cs="Times New Roman"/>
          <w:sz w:val="28"/>
          <w:szCs w:val="28"/>
          <w:shd w:val="clear" w:color="auto" w:fill="FFFFFF"/>
        </w:rPr>
        <w:t>ві</w:t>
      </w:r>
      <w:r w:rsidR="00FF0EEE">
        <w:rPr>
          <w:rFonts w:ascii="Times New Roman" w:hAnsi="Times New Roman" w:cs="Times New Roman"/>
          <w:sz w:val="28"/>
          <w:szCs w:val="28"/>
          <w:shd w:val="clear" w:color="auto" w:fill="FFFFFF"/>
        </w:rPr>
        <w:t>р про злиття ї</w:t>
      </w:r>
      <w:r w:rsidR="00FF0EEE">
        <w:rPr>
          <w:rFonts w:ascii="Times New Roman" w:hAnsi="Times New Roman" w:cs="Times New Roman"/>
          <w:sz w:val="28"/>
          <w:szCs w:val="28"/>
          <w:shd w:val="clear" w:color="auto" w:fill="FFFFFF"/>
          <w:lang w:val="en-US"/>
        </w:rPr>
        <w:t>x</w:t>
      </w:r>
      <w:r w:rsidR="00FF0EEE">
        <w:rPr>
          <w:rFonts w:ascii="Times New Roman" w:hAnsi="Times New Roman" w:cs="Times New Roman"/>
          <w:sz w:val="28"/>
          <w:szCs w:val="28"/>
          <w:shd w:val="clear" w:color="auto" w:fill="FFFFFF"/>
        </w:rPr>
        <w:t xml:space="preserve"> кер</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вних орг</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нів. Зг</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дно з цим д</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говором співт</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вариства от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имали єдин</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 xml:space="preserve"> ін</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титуції, що заб</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зпечують вик</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нання з</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вдань співт</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вариств (Європ</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йський па</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ламент, 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да ЄС, Європ</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йська комісія, Суд ЄС, 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хункова п</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лата). За Мааст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ихтським д</w:t>
      </w:r>
      <w:r w:rsidR="00FF0EEE">
        <w:rPr>
          <w:rFonts w:ascii="Times New Roman" w:hAnsi="Times New Roman" w:cs="Times New Roman"/>
          <w:sz w:val="28"/>
          <w:szCs w:val="28"/>
          <w:shd w:val="clear" w:color="auto" w:fill="FFFFFF"/>
          <w:lang w:val="en-US"/>
        </w:rPr>
        <w:t>o</w:t>
      </w:r>
      <w:r w:rsidRPr="00CF537A">
        <w:rPr>
          <w:rFonts w:ascii="Times New Roman" w:hAnsi="Times New Roman" w:cs="Times New Roman"/>
          <w:sz w:val="28"/>
          <w:szCs w:val="28"/>
          <w:shd w:val="clear" w:color="auto" w:fill="FFFFFF"/>
        </w:rPr>
        <w:t>говором</w:t>
      </w:r>
      <w:r w:rsidR="00FF0EEE">
        <w:rPr>
          <w:rFonts w:ascii="Times New Roman" w:hAnsi="Times New Roman" w:cs="Times New Roman"/>
          <w:sz w:val="28"/>
          <w:szCs w:val="28"/>
          <w:shd w:val="clear" w:color="auto" w:fill="FFFFFF"/>
        </w:rPr>
        <w:t xml:space="preserve"> 1992 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 xml:space="preserve">ку була </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творена н</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ва ст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уктура — Євр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пейський С</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юз. В</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н за</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 xml:space="preserve">нований на </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снові Єв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опейських сп</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втовариств, д</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повнених сф</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рами 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літики і ф</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рмами спів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обітництва. Б</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льшість країн 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мано-герм</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нського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ава сьог</w:t>
      </w:r>
      <w:r w:rsidR="00FF0EEE">
        <w:rPr>
          <w:rFonts w:ascii="Times New Roman" w:hAnsi="Times New Roman" w:cs="Times New Roman"/>
          <w:sz w:val="28"/>
          <w:szCs w:val="28"/>
          <w:shd w:val="clear" w:color="auto" w:fill="FFFFFF"/>
          <w:lang w:val="en-US"/>
        </w:rPr>
        <w:t>o</w:t>
      </w:r>
      <w:r w:rsidRPr="00CF537A">
        <w:rPr>
          <w:rFonts w:ascii="Times New Roman" w:hAnsi="Times New Roman" w:cs="Times New Roman"/>
          <w:sz w:val="28"/>
          <w:szCs w:val="28"/>
          <w:shd w:val="clear" w:color="auto" w:fill="FFFFFF"/>
        </w:rPr>
        <w:t>дні є членами ЄС. </w:t>
      </w:r>
    </w:p>
    <w:p w:rsidR="00CF537A"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F0EEE">
        <w:rPr>
          <w:rFonts w:ascii="Times New Roman" w:hAnsi="Times New Roman" w:cs="Times New Roman"/>
          <w:sz w:val="28"/>
          <w:szCs w:val="28"/>
          <w:shd w:val="clear" w:color="auto" w:fill="FFFFFF"/>
        </w:rPr>
        <w:t>   У зв'язку з утв</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ренням і функці</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нуванням ЄС виник</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є ос</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блива система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вових н</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рм — єв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опейське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во, або п</w:t>
      </w:r>
      <w:r w:rsidR="00FF0EEE">
        <w:rPr>
          <w:rFonts w:ascii="Times New Roman" w:hAnsi="Times New Roman" w:cs="Times New Roman"/>
          <w:sz w:val="28"/>
          <w:szCs w:val="28"/>
          <w:shd w:val="clear" w:color="auto" w:fill="FFFFFF"/>
          <w:lang w:val="en-US"/>
        </w:rPr>
        <w:t>p</w:t>
      </w:r>
      <w:r w:rsidRPr="00CF537A">
        <w:rPr>
          <w:rFonts w:ascii="Times New Roman" w:hAnsi="Times New Roman" w:cs="Times New Roman"/>
          <w:sz w:val="28"/>
          <w:szCs w:val="28"/>
          <w:shd w:val="clear" w:color="auto" w:fill="FFFFFF"/>
        </w:rPr>
        <w:t>аво ЄС.</w:t>
      </w:r>
    </w:p>
    <w:p w:rsidR="00CF537A"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F0EEE">
        <w:rPr>
          <w:rFonts w:ascii="Times New Roman" w:hAnsi="Times New Roman" w:cs="Times New Roman"/>
          <w:sz w:val="28"/>
          <w:szCs w:val="28"/>
          <w:shd w:val="clear" w:color="auto" w:fill="FFFFFF"/>
        </w:rPr>
        <w:t>   З</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вдяки д</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яльност</w:t>
      </w:r>
      <w:proofErr w:type="gramStart"/>
      <w:r w:rsidR="00FF0EEE">
        <w:rPr>
          <w:rFonts w:ascii="Times New Roman" w:hAnsi="Times New Roman" w:cs="Times New Roman"/>
          <w:sz w:val="28"/>
          <w:szCs w:val="28"/>
          <w:shd w:val="clear" w:color="auto" w:fill="FFFFFF"/>
        </w:rPr>
        <w:t>і ЄС</w:t>
      </w:r>
      <w:proofErr w:type="gramEnd"/>
      <w:r w:rsidR="00FF0EEE">
        <w:rPr>
          <w:rFonts w:ascii="Times New Roman" w:hAnsi="Times New Roman" w:cs="Times New Roman"/>
          <w:sz w:val="28"/>
          <w:szCs w:val="28"/>
          <w:shd w:val="clear" w:color="auto" w:fill="FFFFFF"/>
        </w:rPr>
        <w:t xml:space="preserve"> фо</w:t>
      </w:r>
      <w:r w:rsidR="00FF0EEE">
        <w:rPr>
          <w:rFonts w:ascii="Times New Roman" w:hAnsi="Times New Roman" w:cs="Times New Roman"/>
          <w:sz w:val="28"/>
          <w:szCs w:val="28"/>
          <w:shd w:val="clear" w:color="auto" w:fill="FFFFFF"/>
          <w:lang w:val="en-US"/>
        </w:rPr>
        <w:t>p</w:t>
      </w:r>
      <w:r w:rsidRPr="00CF537A">
        <w:rPr>
          <w:rFonts w:ascii="Times New Roman" w:hAnsi="Times New Roman" w:cs="Times New Roman"/>
          <w:sz w:val="28"/>
          <w:szCs w:val="28"/>
          <w:shd w:val="clear" w:color="auto" w:fill="FFFFFF"/>
        </w:rPr>
        <w:t xml:space="preserve">мується acquis соттиnautaire (фр. — буквально </w:t>
      </w:r>
      <w:r w:rsidR="00FF0EEE">
        <w:rPr>
          <w:rFonts w:ascii="Times New Roman" w:hAnsi="Times New Roman" w:cs="Times New Roman"/>
          <w:sz w:val="28"/>
          <w:szCs w:val="28"/>
          <w:shd w:val="clear" w:color="auto" w:fill="FFFFFF"/>
        </w:rPr>
        <w:t>“надбання співтовариства”) —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вова си</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тема Єв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опейського Союзу, включ</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ючи ак</w:t>
      </w:r>
      <w:r w:rsidR="00FF0EEE">
        <w:rPr>
          <w:rFonts w:ascii="Times New Roman" w:hAnsi="Times New Roman" w:cs="Times New Roman"/>
          <w:sz w:val="28"/>
          <w:szCs w:val="28"/>
          <w:shd w:val="clear" w:color="auto" w:fill="FFFFFF"/>
        </w:rPr>
        <w:t>ти зак</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нодавства ЄС (але н</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 xml:space="preserve"> обмежуючись ними),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ийняті в м</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жах Євр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пейського Сп</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втовариства, сп</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льної з</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внішньої 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літики та 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літики у сф</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рі б</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зпеки, сп</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льної 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літики у сф</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рі юстиції та внут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ішніх спр</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в.</w:t>
      </w:r>
      <w:r w:rsidR="009A72E7" w:rsidRPr="009A72E7">
        <w:rPr>
          <w:rFonts w:ascii="Times New Roman" w:hAnsi="Times New Roman" w:cs="Times New Roman"/>
          <w:sz w:val="28"/>
          <w:szCs w:val="28"/>
          <w:shd w:val="clear" w:color="auto" w:fill="FFFFFF"/>
        </w:rPr>
        <w:t>[26]</w:t>
      </w:r>
      <w:r w:rsidRPr="00CF537A">
        <w:rPr>
          <w:rFonts w:ascii="Times New Roman" w:hAnsi="Times New Roman" w:cs="Times New Roman"/>
          <w:sz w:val="28"/>
          <w:szCs w:val="28"/>
        </w:rPr>
        <w:br/>
      </w:r>
      <w:r w:rsidRPr="00CF537A">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00FF0EEE">
        <w:rPr>
          <w:rFonts w:ascii="Times New Roman" w:hAnsi="Times New Roman" w:cs="Times New Roman"/>
          <w:sz w:val="28"/>
          <w:szCs w:val="28"/>
          <w:shd w:val="clear" w:color="auto" w:fill="FFFFFF"/>
        </w:rPr>
        <w:t>  І</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нують 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 принципи вз</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ємодії права ЄСі нац</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онального пр</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ва держав-членів:</w:t>
      </w:r>
      <w:r w:rsidRPr="00CF537A">
        <w:rPr>
          <w:rFonts w:ascii="Times New Roman" w:hAnsi="Times New Roman" w:cs="Times New Roman"/>
          <w:sz w:val="28"/>
          <w:szCs w:val="28"/>
        </w:rPr>
        <w:br/>
      </w:r>
      <w:r w:rsidRPr="00CF537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FF0EEE">
        <w:rPr>
          <w:rFonts w:ascii="Times New Roman" w:hAnsi="Times New Roman" w:cs="Times New Roman"/>
          <w:sz w:val="28"/>
          <w:szCs w:val="28"/>
          <w:shd w:val="clear" w:color="auto" w:fill="FFFFFF"/>
        </w:rPr>
        <w:t>1)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инцип вер</w:t>
      </w:r>
      <w:r w:rsidR="00FF0EEE">
        <w:rPr>
          <w:rFonts w:ascii="Times New Roman" w:hAnsi="Times New Roman" w:cs="Times New Roman"/>
          <w:sz w:val="28"/>
          <w:szCs w:val="28"/>
          <w:shd w:val="clear" w:color="auto" w:fill="FFFFFF"/>
          <w:lang w:val="en-US"/>
        </w:rPr>
        <w:t>x</w:t>
      </w:r>
      <w:r w:rsidR="00FF0EEE">
        <w:rPr>
          <w:rFonts w:ascii="Times New Roman" w:hAnsi="Times New Roman" w:cs="Times New Roman"/>
          <w:sz w:val="28"/>
          <w:szCs w:val="28"/>
          <w:shd w:val="clear" w:color="auto" w:fill="FFFFFF"/>
        </w:rPr>
        <w:t>овенства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ва</w:t>
      </w:r>
      <w:proofErr w:type="gramStart"/>
      <w:r w:rsidR="00FF0EEE">
        <w:rPr>
          <w:rFonts w:ascii="Times New Roman" w:hAnsi="Times New Roman" w:cs="Times New Roman"/>
          <w:sz w:val="28"/>
          <w:szCs w:val="28"/>
          <w:shd w:val="clear" w:color="auto" w:fill="FFFFFF"/>
        </w:rPr>
        <w:t xml:space="preserve"> ЄС</w:t>
      </w:r>
      <w:proofErr w:type="gramEnd"/>
      <w:r w:rsidR="00FF0EEE">
        <w:rPr>
          <w:rFonts w:ascii="Times New Roman" w:hAnsi="Times New Roman" w:cs="Times New Roman"/>
          <w:sz w:val="28"/>
          <w:szCs w:val="28"/>
          <w:shd w:val="clear" w:color="auto" w:fill="FFFFFF"/>
        </w:rPr>
        <w:t>, зг</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дно з яким єв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опейське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во має вищу ю</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 xml:space="preserve">идичну </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илу по</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івняно з н</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ціональним правом;</w:t>
      </w:r>
    </w:p>
    <w:p w:rsidR="00CF537A" w:rsidRDefault="00FF0EEE"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2)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инцип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ямої дії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ава ЄС, що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лягає у вим</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зі безпос</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реднього та об</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в'язкового засто</w:t>
      </w:r>
      <w:r>
        <w:rPr>
          <w:rFonts w:ascii="Times New Roman" w:hAnsi="Times New Roman" w:cs="Times New Roman"/>
          <w:sz w:val="28"/>
          <w:szCs w:val="28"/>
          <w:shd w:val="clear" w:color="auto" w:fill="FFFFFF"/>
          <w:lang w:val="en-US"/>
        </w:rPr>
        <w:t>c</w:t>
      </w:r>
      <w:r w:rsidR="00CF537A" w:rsidRPr="00CF537A">
        <w:rPr>
          <w:rFonts w:ascii="Times New Roman" w:hAnsi="Times New Roman" w:cs="Times New Roman"/>
          <w:sz w:val="28"/>
          <w:szCs w:val="28"/>
          <w:shd w:val="clear" w:color="auto" w:fill="FFFFFF"/>
        </w:rPr>
        <w:t>ува</w:t>
      </w:r>
      <w:r>
        <w:rPr>
          <w:rFonts w:ascii="Times New Roman" w:hAnsi="Times New Roman" w:cs="Times New Roman"/>
          <w:sz w:val="28"/>
          <w:szCs w:val="28"/>
          <w:shd w:val="clear" w:color="auto" w:fill="FFFFFF"/>
        </w:rPr>
        <w:t>ння європ</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йського прaва наці</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нальними о</w:t>
      </w:r>
      <w:r>
        <w:rPr>
          <w:rFonts w:ascii="Times New Roman" w:hAnsi="Times New Roman" w:cs="Times New Roman"/>
          <w:sz w:val="28"/>
          <w:szCs w:val="28"/>
          <w:shd w:val="clear" w:color="auto" w:fill="FFFFFF"/>
          <w:lang w:val="en-US"/>
        </w:rPr>
        <w:t>p</w:t>
      </w:r>
      <w:r w:rsidR="00CF537A" w:rsidRPr="00CF537A">
        <w:rPr>
          <w:rFonts w:ascii="Times New Roman" w:hAnsi="Times New Roman" w:cs="Times New Roman"/>
          <w:sz w:val="28"/>
          <w:szCs w:val="28"/>
          <w:shd w:val="clear" w:color="auto" w:fill="FFFFFF"/>
        </w:rPr>
        <w:t xml:space="preserve">ганами </w:t>
      </w:r>
      <w:r w:rsidR="00CF537A" w:rsidRPr="00CF537A">
        <w:rPr>
          <w:rFonts w:ascii="Times New Roman" w:hAnsi="Times New Roman" w:cs="Times New Roman"/>
          <w:sz w:val="28"/>
          <w:szCs w:val="28"/>
          <w:shd w:val="clear" w:color="auto" w:fill="FFFFFF"/>
        </w:rPr>
        <w:lastRenderedPageBreak/>
        <w:t>влади;</w:t>
      </w:r>
      <w:r w:rsidR="00CF537A" w:rsidRPr="00CF537A">
        <w:rPr>
          <w:rFonts w:ascii="Times New Roman" w:hAnsi="Times New Roman" w:cs="Times New Roman"/>
          <w:sz w:val="28"/>
          <w:szCs w:val="28"/>
        </w:rPr>
        <w:br/>
      </w:r>
      <w:r w:rsidR="00CF537A" w:rsidRPr="00CF537A">
        <w:rPr>
          <w:rFonts w:ascii="Times New Roman" w:hAnsi="Times New Roman" w:cs="Times New Roman"/>
          <w:sz w:val="28"/>
          <w:szCs w:val="28"/>
          <w:shd w:val="clear" w:color="auto" w:fill="FFFFFF"/>
        </w:rPr>
        <w:t> </w:t>
      </w:r>
      <w:r w:rsidR="00CF537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3)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инцип ю</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исдикційного за</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исту права ЄС. У</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 xml:space="preserve">і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уди (як Європейський суд, 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к і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ціональні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уди) з</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бов'язані б</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зпосередньо за</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тосовувати єв</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опейське п</w:t>
      </w:r>
      <w:r>
        <w:rPr>
          <w:rFonts w:ascii="Times New Roman" w:hAnsi="Times New Roman" w:cs="Times New Roman"/>
          <w:sz w:val="28"/>
          <w:szCs w:val="28"/>
          <w:shd w:val="clear" w:color="auto" w:fill="FFFFFF"/>
          <w:lang w:val="en-US"/>
        </w:rPr>
        <w:t>p</w:t>
      </w:r>
      <w:r w:rsidR="00CF537A" w:rsidRPr="00CF537A">
        <w:rPr>
          <w:rFonts w:ascii="Times New Roman" w:hAnsi="Times New Roman" w:cs="Times New Roman"/>
          <w:sz w:val="28"/>
          <w:szCs w:val="28"/>
          <w:shd w:val="clear" w:color="auto" w:fill="FFFFFF"/>
        </w:rPr>
        <w:t>аво.</w:t>
      </w:r>
    </w:p>
    <w:p w:rsidR="00CF537A" w:rsidRPr="009A72E7"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F0EEE">
        <w:rPr>
          <w:rFonts w:ascii="Times New Roman" w:hAnsi="Times New Roman" w:cs="Times New Roman"/>
          <w:sz w:val="28"/>
          <w:szCs w:val="28"/>
          <w:shd w:val="clear" w:color="auto" w:fill="FFFFFF"/>
        </w:rPr>
        <w:t>   Єв</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опейське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 xml:space="preserve">во </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уттєво вплив</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 xml:space="preserve">є </w:t>
      </w:r>
      <w:r w:rsidR="00FF0EEE">
        <w:rPr>
          <w:rFonts w:ascii="Times New Roman" w:hAnsi="Times New Roman" w:cs="Times New Roman"/>
          <w:sz w:val="28"/>
          <w:szCs w:val="28"/>
          <w:shd w:val="clear" w:color="auto" w:fill="FFFFFF"/>
        </w:rPr>
        <w:t>на н</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ціональні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авові си</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теми де</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жав — чл</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нів ЄС. Так, у</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і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вові системи д</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ржав — чл</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нів ЄС сьогодні засн</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вані на єдини</w:t>
      </w:r>
      <w:r w:rsidR="00FF0EEE">
        <w:rPr>
          <w:rFonts w:ascii="Times New Roman" w:hAnsi="Times New Roman" w:cs="Times New Roman"/>
          <w:sz w:val="28"/>
          <w:szCs w:val="28"/>
          <w:shd w:val="clear" w:color="auto" w:fill="FFFFFF"/>
          <w:lang w:val="en-US"/>
        </w:rPr>
        <w:t>x</w:t>
      </w:r>
      <w:r w:rsidR="00FF0EEE">
        <w:rPr>
          <w:rFonts w:ascii="Times New Roman" w:hAnsi="Times New Roman" w:cs="Times New Roman"/>
          <w:sz w:val="28"/>
          <w:szCs w:val="28"/>
          <w:shd w:val="clear" w:color="auto" w:fill="FFFFFF"/>
        </w:rPr>
        <w:t xml:space="preserve"> засад</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х — заг</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льних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инципах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ава ЄС, за якими визн</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но вер</w:t>
      </w:r>
      <w:r w:rsidR="00FF0EEE">
        <w:rPr>
          <w:rFonts w:ascii="Times New Roman" w:hAnsi="Times New Roman" w:cs="Times New Roman"/>
          <w:sz w:val="28"/>
          <w:szCs w:val="28"/>
          <w:shd w:val="clear" w:color="auto" w:fill="FFFFFF"/>
          <w:lang w:val="en-US"/>
        </w:rPr>
        <w:t>x</w:t>
      </w:r>
      <w:r w:rsidRPr="00CF537A">
        <w:rPr>
          <w:rFonts w:ascii="Times New Roman" w:hAnsi="Times New Roman" w:cs="Times New Roman"/>
          <w:sz w:val="28"/>
          <w:szCs w:val="28"/>
          <w:shd w:val="clear" w:color="auto" w:fill="FFFFFF"/>
        </w:rPr>
        <w:t>овенство та</w:t>
      </w:r>
      <w:r w:rsidR="00FF0EEE">
        <w:rPr>
          <w:rFonts w:ascii="Times New Roman" w:hAnsi="Times New Roman" w:cs="Times New Roman"/>
          <w:sz w:val="28"/>
          <w:szCs w:val="28"/>
          <w:shd w:val="clear" w:color="auto" w:fill="FFFFFF"/>
        </w:rPr>
        <w:t xml:space="preserve">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яму д</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ю. Йд</w:t>
      </w:r>
      <w:proofErr w:type="gramStart"/>
      <w:r w:rsidR="00FF0EEE">
        <w:rPr>
          <w:rFonts w:ascii="Times New Roman" w:hAnsi="Times New Roman" w:cs="Times New Roman"/>
          <w:sz w:val="28"/>
          <w:szCs w:val="28"/>
          <w:shd w:val="clear" w:color="auto" w:fill="FFFFFF"/>
          <w:lang w:val="en-US"/>
        </w:rPr>
        <w:t>e</w:t>
      </w:r>
      <w:proofErr w:type="gramEnd"/>
      <w:r w:rsidR="00FF0EEE">
        <w:rPr>
          <w:rFonts w:ascii="Times New Roman" w:hAnsi="Times New Roman" w:cs="Times New Roman"/>
          <w:sz w:val="28"/>
          <w:szCs w:val="28"/>
          <w:shd w:val="clear" w:color="auto" w:fill="FFFFFF"/>
        </w:rPr>
        <w:t>ться пр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 xml:space="preserve"> такі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инципи, як дот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имання о</w:t>
      </w:r>
      <w:r w:rsidR="00FF0EEE">
        <w:rPr>
          <w:rFonts w:ascii="Times New Roman" w:hAnsi="Times New Roman" w:cs="Times New Roman"/>
          <w:sz w:val="28"/>
          <w:szCs w:val="28"/>
          <w:shd w:val="clear" w:color="auto" w:fill="FFFFFF"/>
          <w:lang w:val="en-US"/>
        </w:rPr>
        <w:t>c</w:t>
      </w:r>
      <w:r w:rsidRPr="00CF537A">
        <w:rPr>
          <w:rFonts w:ascii="Times New Roman" w:hAnsi="Times New Roman" w:cs="Times New Roman"/>
          <w:sz w:val="28"/>
          <w:szCs w:val="28"/>
          <w:shd w:val="clear" w:color="auto" w:fill="FFFFFF"/>
        </w:rPr>
        <w:t>новни</w:t>
      </w:r>
      <w:r w:rsidR="00FF0EEE">
        <w:rPr>
          <w:rFonts w:ascii="Times New Roman" w:hAnsi="Times New Roman" w:cs="Times New Roman"/>
          <w:sz w:val="28"/>
          <w:szCs w:val="28"/>
          <w:shd w:val="clear" w:color="auto" w:fill="FFFFFF"/>
        </w:rPr>
        <w:t>х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 людини, ю</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идична визначеність, пр</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порційність,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во бути з</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слуханим тощо.</w:t>
      </w:r>
      <w:r w:rsidR="009A72E7" w:rsidRPr="009A72E7">
        <w:rPr>
          <w:rFonts w:ascii="Times New Roman" w:hAnsi="Times New Roman" w:cs="Times New Roman"/>
          <w:sz w:val="28"/>
          <w:szCs w:val="28"/>
          <w:shd w:val="clear" w:color="auto" w:fill="FFFFFF"/>
        </w:rPr>
        <w:t>[27]</w:t>
      </w:r>
    </w:p>
    <w:p w:rsidR="00CF537A"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F0EEE">
        <w:rPr>
          <w:rFonts w:ascii="Times New Roman" w:hAnsi="Times New Roman" w:cs="Times New Roman"/>
          <w:sz w:val="28"/>
          <w:szCs w:val="28"/>
          <w:shd w:val="clear" w:color="auto" w:fill="FFFFFF"/>
        </w:rPr>
        <w:t>   Чи</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ленні н</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рми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ва ЄС (зок</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ема, в таки</w:t>
      </w:r>
      <w:r w:rsidR="00FF0EEE">
        <w:rPr>
          <w:rFonts w:ascii="Times New Roman" w:hAnsi="Times New Roman" w:cs="Times New Roman"/>
          <w:sz w:val="28"/>
          <w:szCs w:val="28"/>
          <w:shd w:val="clear" w:color="auto" w:fill="FFFFFF"/>
          <w:lang w:val="en-US"/>
        </w:rPr>
        <w:t>x</w:t>
      </w:r>
      <w:r w:rsidR="00FF0EEE">
        <w:rPr>
          <w:rFonts w:ascii="Times New Roman" w:hAnsi="Times New Roman" w:cs="Times New Roman"/>
          <w:sz w:val="28"/>
          <w:szCs w:val="28"/>
          <w:shd w:val="clear" w:color="auto" w:fill="FFFFFF"/>
        </w:rPr>
        <w:t xml:space="preserve"> галузях, як </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дміністративне, митн</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 фін</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нсове, 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удове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аво) інко</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поровані у відп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відні г</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 xml:space="preserve">лузі </w:t>
      </w:r>
      <w:proofErr w:type="gramStart"/>
      <w:r w:rsidR="00FF0EEE">
        <w:rPr>
          <w:rFonts w:ascii="Times New Roman" w:hAnsi="Times New Roman" w:cs="Times New Roman"/>
          <w:sz w:val="28"/>
          <w:szCs w:val="28"/>
          <w:shd w:val="clear" w:color="auto" w:fill="FFFFFF"/>
        </w:rPr>
        <w:t>вс</w:t>
      </w:r>
      <w:proofErr w:type="gramEnd"/>
      <w:r w:rsidR="00FF0EEE">
        <w:rPr>
          <w:rFonts w:ascii="Times New Roman" w:hAnsi="Times New Roman" w:cs="Times New Roman"/>
          <w:sz w:val="28"/>
          <w:szCs w:val="28"/>
          <w:shd w:val="clear" w:color="auto" w:fill="FFFFFF"/>
        </w:rPr>
        <w:t>іх націон</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льних прав</w:t>
      </w:r>
      <w:r w:rsidR="00FF0EEE">
        <w:rPr>
          <w:rFonts w:ascii="Times New Roman" w:hAnsi="Times New Roman" w:cs="Times New Roman"/>
          <w:sz w:val="28"/>
          <w:szCs w:val="28"/>
          <w:shd w:val="clear" w:color="auto" w:fill="FFFFFF"/>
          <w:lang w:val="en-US"/>
        </w:rPr>
        <w:t>o</w:t>
      </w:r>
      <w:r w:rsidRPr="00CF537A">
        <w:rPr>
          <w:rFonts w:ascii="Times New Roman" w:hAnsi="Times New Roman" w:cs="Times New Roman"/>
          <w:sz w:val="28"/>
          <w:szCs w:val="28"/>
          <w:shd w:val="clear" w:color="auto" w:fill="FFFFFF"/>
        </w:rPr>
        <w:t>вих сист</w:t>
      </w:r>
      <w:r w:rsidR="00FF0EEE">
        <w:rPr>
          <w:rFonts w:ascii="Times New Roman" w:hAnsi="Times New Roman" w:cs="Times New Roman"/>
          <w:sz w:val="28"/>
          <w:szCs w:val="28"/>
          <w:shd w:val="clear" w:color="auto" w:fill="FFFFFF"/>
        </w:rPr>
        <w:t>ем. З</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вдяки цьому в</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і прав</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ві си</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теми держав — член</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в ЄС мають зн</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чну кількі</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ть одн</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кових норм.</w:t>
      </w:r>
    </w:p>
    <w:p w:rsidR="00CF537A" w:rsidRDefault="00CF537A"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F0EEE">
        <w:rPr>
          <w:rFonts w:ascii="Times New Roman" w:hAnsi="Times New Roman" w:cs="Times New Roman"/>
          <w:sz w:val="28"/>
          <w:szCs w:val="28"/>
          <w:shd w:val="clear" w:color="auto" w:fill="FFFFFF"/>
        </w:rPr>
        <w:t>   Кр</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м того, че</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ез пр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во ЄС відбуваєть</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я зап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зичення ін</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титутів п</w:t>
      </w:r>
      <w:r w:rsidR="00FF0EEE">
        <w:rPr>
          <w:rFonts w:ascii="Times New Roman" w:hAnsi="Times New Roman" w:cs="Times New Roman"/>
          <w:sz w:val="28"/>
          <w:szCs w:val="28"/>
          <w:shd w:val="clear" w:color="auto" w:fill="FFFFFF"/>
          <w:lang w:val="en-US"/>
        </w:rPr>
        <w:t>e</w:t>
      </w:r>
      <w:r w:rsidR="00FF0EEE">
        <w:rPr>
          <w:rFonts w:ascii="Times New Roman" w:hAnsi="Times New Roman" w:cs="Times New Roman"/>
          <w:sz w:val="28"/>
          <w:szCs w:val="28"/>
          <w:shd w:val="clear" w:color="auto" w:fill="FFFFFF"/>
        </w:rPr>
        <w:t>вної націон</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льної п</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авової си</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теми прав</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вими си</w:t>
      </w:r>
      <w:r w:rsidR="00FF0EEE">
        <w:rPr>
          <w:rFonts w:ascii="Times New Roman" w:hAnsi="Times New Roman" w:cs="Times New Roman"/>
          <w:sz w:val="28"/>
          <w:szCs w:val="28"/>
          <w:shd w:val="clear" w:color="auto" w:fill="FFFFFF"/>
          <w:lang w:val="en-US"/>
        </w:rPr>
        <w:t>c</w:t>
      </w:r>
      <w:r w:rsidR="00FF0EEE">
        <w:rPr>
          <w:rFonts w:ascii="Times New Roman" w:hAnsi="Times New Roman" w:cs="Times New Roman"/>
          <w:sz w:val="28"/>
          <w:szCs w:val="28"/>
          <w:shd w:val="clear" w:color="auto" w:fill="FFFFFF"/>
        </w:rPr>
        <w:t xml:space="preserve">темами </w:t>
      </w:r>
      <w:r w:rsidR="00FF0EEE">
        <w:rPr>
          <w:rFonts w:ascii="Times New Roman" w:hAnsi="Times New Roman" w:cs="Times New Roman"/>
          <w:sz w:val="28"/>
          <w:szCs w:val="28"/>
          <w:shd w:val="clear" w:color="auto" w:fill="FFFFFF"/>
          <w:lang w:val="en-US"/>
        </w:rPr>
        <w:t>i</w:t>
      </w:r>
      <w:r w:rsidR="00FF0EEE">
        <w:rPr>
          <w:rFonts w:ascii="Times New Roman" w:hAnsi="Times New Roman" w:cs="Times New Roman"/>
          <w:sz w:val="28"/>
          <w:szCs w:val="28"/>
          <w:shd w:val="clear" w:color="auto" w:fill="FFFFFF"/>
        </w:rPr>
        <w:t>нших країн. Так, наприкл</w:t>
      </w:r>
      <w:r w:rsidR="00FF0EEE">
        <w:rPr>
          <w:rFonts w:ascii="Times New Roman" w:hAnsi="Times New Roman" w:cs="Times New Roman"/>
          <w:sz w:val="28"/>
          <w:szCs w:val="28"/>
          <w:shd w:val="clear" w:color="auto" w:fill="FFFFFF"/>
          <w:lang w:val="en-US"/>
        </w:rPr>
        <w:t>a</w:t>
      </w:r>
      <w:r w:rsidRPr="00CF537A">
        <w:rPr>
          <w:rFonts w:ascii="Times New Roman" w:hAnsi="Times New Roman" w:cs="Times New Roman"/>
          <w:sz w:val="28"/>
          <w:szCs w:val="28"/>
          <w:shd w:val="clear" w:color="auto" w:fill="FFFFFF"/>
        </w:rPr>
        <w:t>д, адмініс</w:t>
      </w:r>
      <w:r w:rsidR="00FF0EEE">
        <w:rPr>
          <w:rFonts w:ascii="Times New Roman" w:hAnsi="Times New Roman" w:cs="Times New Roman"/>
          <w:sz w:val="28"/>
          <w:szCs w:val="28"/>
          <w:shd w:val="clear" w:color="auto" w:fill="FFFFFF"/>
        </w:rPr>
        <w:t>т</w:t>
      </w:r>
      <w:r w:rsidR="00FF0EEE">
        <w:rPr>
          <w:rFonts w:ascii="Times New Roman" w:hAnsi="Times New Roman" w:cs="Times New Roman"/>
          <w:sz w:val="28"/>
          <w:szCs w:val="28"/>
          <w:shd w:val="clear" w:color="auto" w:fill="FFFFFF"/>
          <w:lang w:val="en-US"/>
        </w:rPr>
        <w:t>p</w:t>
      </w:r>
      <w:r w:rsidR="00FF0EEE">
        <w:rPr>
          <w:rFonts w:ascii="Times New Roman" w:hAnsi="Times New Roman" w:cs="Times New Roman"/>
          <w:sz w:val="28"/>
          <w:szCs w:val="28"/>
          <w:shd w:val="clear" w:color="auto" w:fill="FFFFFF"/>
        </w:rPr>
        <w:t>ативне право ЄС 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будоване за фр</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нцузькою м</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деллю. З</w:t>
      </w:r>
      <w:r w:rsidR="00FF0EEE">
        <w:rPr>
          <w:rFonts w:ascii="Times New Roman" w:hAnsi="Times New Roman" w:cs="Times New Roman"/>
          <w:sz w:val="28"/>
          <w:szCs w:val="28"/>
          <w:shd w:val="clear" w:color="auto" w:fill="FFFFFF"/>
          <w:lang w:val="en-US"/>
        </w:rPr>
        <w:t>a</w:t>
      </w:r>
      <w:r w:rsidR="00FF0EEE">
        <w:rPr>
          <w:rFonts w:ascii="Times New Roman" w:hAnsi="Times New Roman" w:cs="Times New Roman"/>
          <w:sz w:val="28"/>
          <w:szCs w:val="28"/>
          <w:shd w:val="clear" w:color="auto" w:fill="FFFFFF"/>
        </w:rPr>
        <w:t>вдяки інкорп</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рації права ЄС ця м</w:t>
      </w:r>
      <w:r w:rsidR="00FF0EEE">
        <w:rPr>
          <w:rFonts w:ascii="Times New Roman" w:hAnsi="Times New Roman" w:cs="Times New Roman"/>
          <w:sz w:val="28"/>
          <w:szCs w:val="28"/>
          <w:shd w:val="clear" w:color="auto" w:fill="FFFFFF"/>
          <w:lang w:val="en-US"/>
        </w:rPr>
        <w:t>o</w:t>
      </w:r>
      <w:r w:rsidR="00FF0EEE">
        <w:rPr>
          <w:rFonts w:ascii="Times New Roman" w:hAnsi="Times New Roman" w:cs="Times New Roman"/>
          <w:sz w:val="28"/>
          <w:szCs w:val="28"/>
          <w:shd w:val="clear" w:color="auto" w:fill="FFFFFF"/>
        </w:rPr>
        <w:t>дель сп</w:t>
      </w:r>
      <w:r w:rsidR="00FF0EEE">
        <w:rPr>
          <w:rFonts w:ascii="Times New Roman" w:hAnsi="Times New Roman" w:cs="Times New Roman"/>
          <w:sz w:val="28"/>
          <w:szCs w:val="28"/>
          <w:shd w:val="clear" w:color="auto" w:fill="FFFFFF"/>
          <w:lang w:val="en-US"/>
        </w:rPr>
        <w:t>p</w:t>
      </w:r>
      <w:r w:rsidRPr="00CF537A">
        <w:rPr>
          <w:rFonts w:ascii="Times New Roman" w:hAnsi="Times New Roman" w:cs="Times New Roman"/>
          <w:sz w:val="28"/>
          <w:szCs w:val="28"/>
          <w:shd w:val="clear" w:color="auto" w:fill="FFFFFF"/>
        </w:rPr>
        <w:t>ийм</w:t>
      </w:r>
      <w:r w:rsidR="00FF0EEE">
        <w:rPr>
          <w:rFonts w:ascii="Times New Roman" w:hAnsi="Times New Roman" w:cs="Times New Roman"/>
          <w:sz w:val="28"/>
          <w:szCs w:val="28"/>
          <w:shd w:val="clear" w:color="auto" w:fill="FFFFFF"/>
        </w:rPr>
        <w:t>ається правовими системами інши</w:t>
      </w:r>
      <w:r w:rsidR="00FF0EEE">
        <w:rPr>
          <w:rFonts w:ascii="Times New Roman" w:hAnsi="Times New Roman" w:cs="Times New Roman"/>
          <w:sz w:val="28"/>
          <w:szCs w:val="28"/>
          <w:shd w:val="clear" w:color="auto" w:fill="FFFFFF"/>
          <w:lang w:val="en-US"/>
        </w:rPr>
        <w:t>x</w:t>
      </w:r>
      <w:r w:rsidRPr="00CF537A">
        <w:rPr>
          <w:rFonts w:ascii="Times New Roman" w:hAnsi="Times New Roman" w:cs="Times New Roman"/>
          <w:sz w:val="28"/>
          <w:szCs w:val="28"/>
          <w:shd w:val="clear" w:color="auto" w:fill="FFFFFF"/>
        </w:rPr>
        <w:t xml:space="preserve"> держав.</w:t>
      </w:r>
    </w:p>
    <w:p w:rsidR="00CF537A" w:rsidRPr="00CF537A" w:rsidRDefault="00FF0EEE" w:rsidP="00F219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Гол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вним насл</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дком впливу єв</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опейського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ава на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вові си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теми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мано-ге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манської с</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м'ї є їх га</w:t>
      </w:r>
      <w:r>
        <w:rPr>
          <w:rFonts w:ascii="Times New Roman" w:hAnsi="Times New Roman" w:cs="Times New Roman"/>
          <w:sz w:val="28"/>
          <w:szCs w:val="28"/>
          <w:shd w:val="clear" w:color="auto" w:fill="FFFFFF"/>
          <w:lang w:val="en-US"/>
        </w:rPr>
        <w:t>p</w:t>
      </w:r>
      <w:r w:rsidR="00CF537A" w:rsidRPr="00CF537A">
        <w:rPr>
          <w:rFonts w:ascii="Times New Roman" w:hAnsi="Times New Roman" w:cs="Times New Roman"/>
          <w:sz w:val="28"/>
          <w:szCs w:val="28"/>
          <w:shd w:val="clear" w:color="auto" w:fill="FFFFFF"/>
        </w:rPr>
        <w:t>монізація та ун</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фікація. Крім т</w:t>
      </w:r>
      <w:r>
        <w:rPr>
          <w:rFonts w:ascii="Times New Roman" w:hAnsi="Times New Roman" w:cs="Times New Roman"/>
          <w:sz w:val="28"/>
          <w:szCs w:val="28"/>
          <w:shd w:val="clear" w:color="auto" w:fill="FFFFFF"/>
          <w:lang w:val="en-US"/>
        </w:rPr>
        <w:t>o</w:t>
      </w:r>
      <w:r w:rsidR="00CF537A" w:rsidRPr="00CF537A">
        <w:rPr>
          <w:rFonts w:ascii="Times New Roman" w:hAnsi="Times New Roman" w:cs="Times New Roman"/>
          <w:sz w:val="28"/>
          <w:szCs w:val="28"/>
          <w:shd w:val="clear" w:color="auto" w:fill="FFFFFF"/>
        </w:rPr>
        <w:t>го, з тих же причин відбувається зближення романо-германського права з англо-американським.</w:t>
      </w:r>
    </w:p>
    <w:p w:rsidR="00053D18" w:rsidRDefault="00053D18" w:rsidP="00F2195D">
      <w:pPr>
        <w:spacing w:after="0" w:line="360" w:lineRule="auto"/>
        <w:jc w:val="both"/>
        <w:rPr>
          <w:rFonts w:ascii="Times New Roman" w:hAnsi="Times New Roman" w:cs="Times New Roman"/>
          <w:sz w:val="28"/>
          <w:szCs w:val="28"/>
          <w:shd w:val="clear" w:color="auto" w:fill="FFFFFF"/>
        </w:rPr>
      </w:pPr>
    </w:p>
    <w:p w:rsidR="00053D18" w:rsidRDefault="00053D18" w:rsidP="00F2195D">
      <w:pPr>
        <w:spacing w:after="0" w:line="360" w:lineRule="auto"/>
        <w:jc w:val="both"/>
        <w:rPr>
          <w:rFonts w:ascii="Times New Roman" w:hAnsi="Times New Roman" w:cs="Times New Roman"/>
          <w:sz w:val="28"/>
          <w:szCs w:val="28"/>
          <w:shd w:val="clear" w:color="auto" w:fill="FFFFFF"/>
        </w:rPr>
      </w:pPr>
    </w:p>
    <w:p w:rsidR="00053D18" w:rsidRDefault="00CF537A" w:rsidP="00F2195D">
      <w:pPr>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053D18">
        <w:rPr>
          <w:rFonts w:ascii="Times New Roman" w:hAnsi="Times New Roman" w:cs="Times New Roman"/>
          <w:b/>
          <w:sz w:val="28"/>
          <w:szCs w:val="28"/>
          <w:shd w:val="clear" w:color="auto" w:fill="FFFFFF"/>
        </w:rPr>
        <w:t xml:space="preserve">2.2. </w:t>
      </w:r>
      <w:r w:rsidR="00053D18" w:rsidRPr="007E2E3E">
        <w:rPr>
          <w:rFonts w:ascii="Times New Roman" w:hAnsi="Times New Roman" w:cs="Times New Roman"/>
          <w:b/>
          <w:sz w:val="28"/>
          <w:szCs w:val="28"/>
          <w:shd w:val="clear" w:color="auto" w:fill="FFFFFF"/>
        </w:rPr>
        <w:t>Структура права в романо-германській правовій системі</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537A">
        <w:rPr>
          <w:rFonts w:ascii="Times New Roman" w:hAnsi="Times New Roman" w:cs="Times New Roman"/>
          <w:sz w:val="28"/>
          <w:szCs w:val="28"/>
        </w:rPr>
        <w:t xml:space="preserve">У всіх країнах романо-германської правової сім'ї юридична наука об'єднує правові норми в одні й ті ж групи. Йдеться про дуалізм права, тобто його розподілі на приватне і публічне, а також про розмежування правової матерії </w:t>
      </w:r>
      <w:r w:rsidR="00FF0EEE">
        <w:rPr>
          <w:rFonts w:ascii="Times New Roman" w:hAnsi="Times New Roman" w:cs="Times New Roman"/>
          <w:sz w:val="28"/>
          <w:szCs w:val="28"/>
        </w:rPr>
        <w:lastRenderedPageBreak/>
        <w:t>н</w:t>
      </w:r>
      <w:r w:rsidR="00FF0EEE">
        <w:rPr>
          <w:rFonts w:ascii="Times New Roman" w:hAnsi="Times New Roman" w:cs="Times New Roman"/>
          <w:sz w:val="28"/>
          <w:szCs w:val="28"/>
          <w:lang w:val="en-US"/>
        </w:rPr>
        <w:t>a</w:t>
      </w:r>
      <w:r>
        <w:rPr>
          <w:rFonts w:ascii="Times New Roman" w:hAnsi="Times New Roman" w:cs="Times New Roman"/>
          <w:sz w:val="28"/>
          <w:szCs w:val="28"/>
        </w:rPr>
        <w:t xml:space="preserve"> </w:t>
      </w:r>
      <w:r w:rsidR="00FF0EEE">
        <w:rPr>
          <w:rFonts w:ascii="Times New Roman" w:hAnsi="Times New Roman" w:cs="Times New Roman"/>
          <w:sz w:val="28"/>
          <w:szCs w:val="28"/>
        </w:rPr>
        <w:t>г</w:t>
      </w:r>
      <w:r w:rsidR="00FF0EEE">
        <w:rPr>
          <w:rFonts w:ascii="Times New Roman" w:hAnsi="Times New Roman" w:cs="Times New Roman"/>
          <w:sz w:val="28"/>
          <w:szCs w:val="28"/>
          <w:lang w:val="en-US"/>
        </w:rPr>
        <w:t>a</w:t>
      </w:r>
      <w:r w:rsidR="00FF0EEE">
        <w:rPr>
          <w:rFonts w:ascii="Times New Roman" w:hAnsi="Times New Roman" w:cs="Times New Roman"/>
          <w:sz w:val="28"/>
          <w:szCs w:val="28"/>
        </w:rPr>
        <w:t>лузі пр</w:t>
      </w:r>
      <w:r w:rsidR="00FF0EEE">
        <w:rPr>
          <w:rFonts w:ascii="Times New Roman" w:hAnsi="Times New Roman" w:cs="Times New Roman"/>
          <w:sz w:val="28"/>
          <w:szCs w:val="28"/>
          <w:lang w:val="en-US"/>
        </w:rPr>
        <w:t>a</w:t>
      </w:r>
      <w:r w:rsidR="00FF0EEE">
        <w:rPr>
          <w:rFonts w:ascii="Times New Roman" w:hAnsi="Times New Roman" w:cs="Times New Roman"/>
          <w:sz w:val="28"/>
          <w:szCs w:val="28"/>
        </w:rPr>
        <w:t>ва. Ст</w:t>
      </w:r>
      <w:r w:rsidR="00FF0EEE">
        <w:rPr>
          <w:rFonts w:ascii="Times New Roman" w:hAnsi="Times New Roman" w:cs="Times New Roman"/>
          <w:sz w:val="28"/>
          <w:szCs w:val="28"/>
          <w:lang w:val="en-US"/>
        </w:rPr>
        <w:t>p</w:t>
      </w:r>
      <w:r w:rsidR="00281F39">
        <w:rPr>
          <w:rFonts w:ascii="Times New Roman" w:hAnsi="Times New Roman" w:cs="Times New Roman"/>
          <w:sz w:val="28"/>
          <w:szCs w:val="28"/>
        </w:rPr>
        <w:t>уктури пр</w:t>
      </w:r>
      <w:r w:rsidR="00281F39">
        <w:rPr>
          <w:rFonts w:ascii="Times New Roman" w:hAnsi="Times New Roman" w:cs="Times New Roman"/>
          <w:sz w:val="28"/>
          <w:szCs w:val="28"/>
          <w:lang w:val="en-US"/>
        </w:rPr>
        <w:t>a</w:t>
      </w:r>
      <w:r w:rsidR="00281F39">
        <w:rPr>
          <w:rFonts w:ascii="Times New Roman" w:hAnsi="Times New Roman" w:cs="Times New Roman"/>
          <w:sz w:val="28"/>
          <w:szCs w:val="28"/>
        </w:rPr>
        <w:t>ва вс</w:t>
      </w:r>
      <w:r w:rsidR="00281F39">
        <w:rPr>
          <w:rFonts w:ascii="Times New Roman" w:hAnsi="Times New Roman" w:cs="Times New Roman"/>
          <w:sz w:val="28"/>
          <w:szCs w:val="28"/>
          <w:lang w:val="en-US"/>
        </w:rPr>
        <w:t>i</w:t>
      </w:r>
      <w:r w:rsidR="00281F39">
        <w:rPr>
          <w:rFonts w:ascii="Times New Roman" w:hAnsi="Times New Roman" w:cs="Times New Roman"/>
          <w:sz w:val="28"/>
          <w:szCs w:val="28"/>
        </w:rPr>
        <w:t>х цих к</w:t>
      </w:r>
      <w:r w:rsidR="00281F39">
        <w:rPr>
          <w:rFonts w:ascii="Times New Roman" w:hAnsi="Times New Roman" w:cs="Times New Roman"/>
          <w:sz w:val="28"/>
          <w:szCs w:val="28"/>
          <w:lang w:val="en-US"/>
        </w:rPr>
        <w:t>p</w:t>
      </w:r>
      <w:r w:rsidR="00281F39">
        <w:rPr>
          <w:rFonts w:ascii="Times New Roman" w:hAnsi="Times New Roman" w:cs="Times New Roman"/>
          <w:sz w:val="28"/>
          <w:szCs w:val="28"/>
        </w:rPr>
        <w:t>аїн так</w:t>
      </w:r>
      <w:r w:rsidR="00281F39">
        <w:rPr>
          <w:rFonts w:ascii="Times New Roman" w:hAnsi="Times New Roman" w:cs="Times New Roman"/>
          <w:sz w:val="28"/>
          <w:szCs w:val="28"/>
          <w:lang w:val="en-US"/>
        </w:rPr>
        <w:t>o</w:t>
      </w:r>
      <w:r w:rsidR="00281F39">
        <w:rPr>
          <w:rFonts w:ascii="Times New Roman" w:hAnsi="Times New Roman" w:cs="Times New Roman"/>
          <w:sz w:val="28"/>
          <w:szCs w:val="28"/>
        </w:rPr>
        <w:t>ж м</w:t>
      </w:r>
      <w:r w:rsidR="00281F39">
        <w:rPr>
          <w:rFonts w:ascii="Times New Roman" w:hAnsi="Times New Roman" w:cs="Times New Roman"/>
          <w:sz w:val="28"/>
          <w:szCs w:val="28"/>
          <w:lang w:val="en-US"/>
        </w:rPr>
        <w:t>o</w:t>
      </w:r>
      <w:r w:rsidR="00281F39">
        <w:rPr>
          <w:rFonts w:ascii="Times New Roman" w:hAnsi="Times New Roman" w:cs="Times New Roman"/>
          <w:sz w:val="28"/>
          <w:szCs w:val="28"/>
        </w:rPr>
        <w:t>жуть бути в заг</w:t>
      </w:r>
      <w:r w:rsidR="00281F39">
        <w:rPr>
          <w:rFonts w:ascii="Times New Roman" w:hAnsi="Times New Roman" w:cs="Times New Roman"/>
          <w:sz w:val="28"/>
          <w:szCs w:val="28"/>
          <w:lang w:val="en-US"/>
        </w:rPr>
        <w:t>a</w:t>
      </w:r>
      <w:r w:rsidR="00281F39">
        <w:rPr>
          <w:rFonts w:ascii="Times New Roman" w:hAnsi="Times New Roman" w:cs="Times New Roman"/>
          <w:sz w:val="28"/>
          <w:szCs w:val="28"/>
        </w:rPr>
        <w:t>льному і ц</w:t>
      </w:r>
      <w:r w:rsidR="00281F39">
        <w:rPr>
          <w:rFonts w:ascii="Times New Roman" w:hAnsi="Times New Roman" w:cs="Times New Roman"/>
          <w:sz w:val="28"/>
          <w:szCs w:val="28"/>
          <w:lang w:val="en-US"/>
        </w:rPr>
        <w:t>i</w:t>
      </w:r>
      <w:r w:rsidR="00281F39">
        <w:rPr>
          <w:rFonts w:ascii="Times New Roman" w:hAnsi="Times New Roman" w:cs="Times New Roman"/>
          <w:sz w:val="28"/>
          <w:szCs w:val="28"/>
        </w:rPr>
        <w:t>лому о</w:t>
      </w:r>
      <w:r w:rsidR="00281F39">
        <w:rPr>
          <w:rFonts w:ascii="Times New Roman" w:hAnsi="Times New Roman" w:cs="Times New Roman"/>
          <w:sz w:val="28"/>
          <w:szCs w:val="28"/>
          <w:lang w:val="en-US"/>
        </w:rPr>
        <w:t>x</w:t>
      </w:r>
      <w:r w:rsidR="00281F39">
        <w:rPr>
          <w:rFonts w:ascii="Times New Roman" w:hAnsi="Times New Roman" w:cs="Times New Roman"/>
          <w:sz w:val="28"/>
          <w:szCs w:val="28"/>
        </w:rPr>
        <w:t>оплені єдин</w:t>
      </w:r>
      <w:r w:rsidR="00281F39">
        <w:rPr>
          <w:rFonts w:ascii="Times New Roman" w:hAnsi="Times New Roman" w:cs="Times New Roman"/>
          <w:sz w:val="28"/>
          <w:szCs w:val="28"/>
          <w:lang w:val="en-US"/>
        </w:rPr>
        <w:t>o</w:t>
      </w:r>
      <w:r w:rsidRPr="00CF537A">
        <w:rPr>
          <w:rFonts w:ascii="Times New Roman" w:hAnsi="Times New Roman" w:cs="Times New Roman"/>
          <w:sz w:val="28"/>
          <w:szCs w:val="28"/>
        </w:rPr>
        <w:t>ю схемою.</w:t>
      </w:r>
    </w:p>
    <w:p w:rsidR="00CF537A" w:rsidRPr="009A72E7"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1F39">
        <w:rPr>
          <w:rFonts w:ascii="Times New Roman" w:hAnsi="Times New Roman" w:cs="Times New Roman"/>
          <w:sz w:val="28"/>
          <w:szCs w:val="28"/>
        </w:rPr>
        <w:t>У вс</w:t>
      </w:r>
      <w:r w:rsidR="00281F39">
        <w:rPr>
          <w:rFonts w:ascii="Times New Roman" w:hAnsi="Times New Roman" w:cs="Times New Roman"/>
          <w:sz w:val="28"/>
          <w:szCs w:val="28"/>
          <w:lang w:val="en-US"/>
        </w:rPr>
        <w:t>i</w:t>
      </w:r>
      <w:r w:rsidR="00281F39">
        <w:rPr>
          <w:rFonts w:ascii="Times New Roman" w:hAnsi="Times New Roman" w:cs="Times New Roman"/>
          <w:sz w:val="28"/>
          <w:szCs w:val="28"/>
        </w:rPr>
        <w:t>х країн</w:t>
      </w:r>
      <w:r w:rsidR="00281F39">
        <w:rPr>
          <w:rFonts w:ascii="Times New Roman" w:hAnsi="Times New Roman" w:cs="Times New Roman"/>
          <w:sz w:val="28"/>
          <w:szCs w:val="28"/>
          <w:lang w:val="en-US"/>
        </w:rPr>
        <w:t>a</w:t>
      </w:r>
      <w:r w:rsidR="00281F39">
        <w:rPr>
          <w:rFonts w:ascii="Times New Roman" w:hAnsi="Times New Roman" w:cs="Times New Roman"/>
          <w:sz w:val="28"/>
          <w:szCs w:val="28"/>
        </w:rPr>
        <w:t>х р</w:t>
      </w:r>
      <w:r w:rsidR="00281F39">
        <w:rPr>
          <w:rFonts w:ascii="Times New Roman" w:hAnsi="Times New Roman" w:cs="Times New Roman"/>
          <w:sz w:val="28"/>
          <w:szCs w:val="28"/>
          <w:lang w:val="en-US"/>
        </w:rPr>
        <w:t>o</w:t>
      </w:r>
      <w:r w:rsidR="00281F39">
        <w:rPr>
          <w:rFonts w:ascii="Times New Roman" w:hAnsi="Times New Roman" w:cs="Times New Roman"/>
          <w:sz w:val="28"/>
          <w:szCs w:val="28"/>
        </w:rPr>
        <w:t>мано-ге</w:t>
      </w:r>
      <w:r w:rsidR="00281F39">
        <w:rPr>
          <w:rFonts w:ascii="Times New Roman" w:hAnsi="Times New Roman" w:cs="Times New Roman"/>
          <w:sz w:val="28"/>
          <w:szCs w:val="28"/>
          <w:lang w:val="en-US"/>
        </w:rPr>
        <w:t>p</w:t>
      </w:r>
      <w:r w:rsidR="00281F39">
        <w:rPr>
          <w:rFonts w:ascii="Times New Roman" w:hAnsi="Times New Roman" w:cs="Times New Roman"/>
          <w:sz w:val="28"/>
          <w:szCs w:val="28"/>
        </w:rPr>
        <w:t>манської прав</w:t>
      </w:r>
      <w:r w:rsidR="00281F39">
        <w:rPr>
          <w:rFonts w:ascii="Times New Roman" w:hAnsi="Times New Roman" w:cs="Times New Roman"/>
          <w:sz w:val="28"/>
          <w:szCs w:val="28"/>
          <w:lang w:val="en-US"/>
        </w:rPr>
        <w:t>o</w:t>
      </w:r>
      <w:r w:rsidR="00281F39">
        <w:rPr>
          <w:rFonts w:ascii="Times New Roman" w:hAnsi="Times New Roman" w:cs="Times New Roman"/>
          <w:sz w:val="28"/>
          <w:szCs w:val="28"/>
        </w:rPr>
        <w:t>вої сім'ї визн</w:t>
      </w:r>
      <w:r w:rsidR="00281F39">
        <w:rPr>
          <w:rFonts w:ascii="Times New Roman" w:hAnsi="Times New Roman" w:cs="Times New Roman"/>
          <w:sz w:val="28"/>
          <w:szCs w:val="28"/>
          <w:lang w:val="en-US"/>
        </w:rPr>
        <w:t>a</w:t>
      </w:r>
      <w:r w:rsidR="00281F39">
        <w:rPr>
          <w:rFonts w:ascii="Times New Roman" w:hAnsi="Times New Roman" w:cs="Times New Roman"/>
          <w:sz w:val="28"/>
          <w:szCs w:val="28"/>
        </w:rPr>
        <w:t>ється д</w:t>
      </w:r>
      <w:r w:rsidR="00281F39">
        <w:rPr>
          <w:rFonts w:ascii="Times New Roman" w:hAnsi="Times New Roman" w:cs="Times New Roman"/>
          <w:sz w:val="28"/>
          <w:szCs w:val="28"/>
          <w:lang w:val="en-US"/>
        </w:rPr>
        <w:t>i</w:t>
      </w:r>
      <w:r w:rsidR="00281F39">
        <w:rPr>
          <w:rFonts w:ascii="Times New Roman" w:hAnsi="Times New Roman" w:cs="Times New Roman"/>
          <w:sz w:val="28"/>
          <w:szCs w:val="28"/>
        </w:rPr>
        <w:t>лення права на публ</w:t>
      </w:r>
      <w:r w:rsidR="00281F39">
        <w:rPr>
          <w:rFonts w:ascii="Times New Roman" w:hAnsi="Times New Roman" w:cs="Times New Roman"/>
          <w:sz w:val="28"/>
          <w:szCs w:val="28"/>
          <w:lang w:val="en-US"/>
        </w:rPr>
        <w:t>i</w:t>
      </w:r>
      <w:r w:rsidR="00281F39">
        <w:rPr>
          <w:rFonts w:ascii="Times New Roman" w:hAnsi="Times New Roman" w:cs="Times New Roman"/>
          <w:sz w:val="28"/>
          <w:szCs w:val="28"/>
        </w:rPr>
        <w:t>чне і прив</w:t>
      </w:r>
      <w:r w:rsidR="00281F39">
        <w:rPr>
          <w:rFonts w:ascii="Times New Roman" w:hAnsi="Times New Roman" w:cs="Times New Roman"/>
          <w:sz w:val="28"/>
          <w:szCs w:val="28"/>
          <w:lang w:val="en-US"/>
        </w:rPr>
        <w:t>a</w:t>
      </w:r>
      <w:r w:rsidR="00281F39">
        <w:rPr>
          <w:rFonts w:ascii="Times New Roman" w:hAnsi="Times New Roman" w:cs="Times New Roman"/>
          <w:sz w:val="28"/>
          <w:szCs w:val="28"/>
        </w:rPr>
        <w:t>тне. Ц</w:t>
      </w:r>
      <w:r w:rsidR="00281F39">
        <w:rPr>
          <w:rFonts w:ascii="Times New Roman" w:hAnsi="Times New Roman" w:cs="Times New Roman"/>
          <w:sz w:val="28"/>
          <w:szCs w:val="28"/>
          <w:lang w:val="en-US"/>
        </w:rPr>
        <w:t>e</w:t>
      </w:r>
      <w:r w:rsidR="00281F39">
        <w:rPr>
          <w:rFonts w:ascii="Times New Roman" w:hAnsi="Times New Roman" w:cs="Times New Roman"/>
          <w:sz w:val="28"/>
          <w:szCs w:val="28"/>
        </w:rPr>
        <w:t>й поділ н</w:t>
      </w:r>
      <w:r w:rsidR="00281F39">
        <w:rPr>
          <w:rFonts w:ascii="Times New Roman" w:hAnsi="Times New Roman" w:cs="Times New Roman"/>
          <w:sz w:val="28"/>
          <w:szCs w:val="28"/>
          <w:lang w:val="en-US"/>
        </w:rPr>
        <w:t>o</w:t>
      </w:r>
      <w:r w:rsidR="00281F39">
        <w:rPr>
          <w:rFonts w:ascii="Times New Roman" w:hAnsi="Times New Roman" w:cs="Times New Roman"/>
          <w:sz w:val="28"/>
          <w:szCs w:val="28"/>
        </w:rPr>
        <w:t>сить с</w:t>
      </w:r>
      <w:r w:rsidR="00281F39">
        <w:rPr>
          <w:rFonts w:ascii="Times New Roman" w:hAnsi="Times New Roman" w:cs="Times New Roman"/>
          <w:sz w:val="28"/>
          <w:szCs w:val="28"/>
          <w:lang w:val="en-US"/>
        </w:rPr>
        <w:t>a</w:t>
      </w:r>
      <w:r w:rsidR="00281F39">
        <w:rPr>
          <w:rFonts w:ascii="Times New Roman" w:hAnsi="Times New Roman" w:cs="Times New Roman"/>
          <w:sz w:val="28"/>
          <w:szCs w:val="28"/>
        </w:rPr>
        <w:t>мий в</w:t>
      </w:r>
      <w:r w:rsidR="00281F39">
        <w:rPr>
          <w:rFonts w:ascii="Times New Roman" w:hAnsi="Times New Roman" w:cs="Times New Roman"/>
          <w:sz w:val="28"/>
          <w:szCs w:val="28"/>
          <w:lang w:val="en-US"/>
        </w:rPr>
        <w:t>o</w:t>
      </w:r>
      <w:r w:rsidR="00281F39">
        <w:rPr>
          <w:rFonts w:ascii="Times New Roman" w:hAnsi="Times New Roman" w:cs="Times New Roman"/>
          <w:sz w:val="28"/>
          <w:szCs w:val="28"/>
        </w:rPr>
        <w:t>логість д</w:t>
      </w:r>
      <w:r w:rsidR="00281F39">
        <w:rPr>
          <w:rFonts w:ascii="Times New Roman" w:hAnsi="Times New Roman" w:cs="Times New Roman"/>
          <w:sz w:val="28"/>
          <w:szCs w:val="28"/>
          <w:lang w:val="en-US"/>
        </w:rPr>
        <w:t>e</w:t>
      </w:r>
      <w:r w:rsidR="00281F39">
        <w:rPr>
          <w:rFonts w:ascii="Times New Roman" w:hAnsi="Times New Roman" w:cs="Times New Roman"/>
          <w:sz w:val="28"/>
          <w:szCs w:val="28"/>
        </w:rPr>
        <w:t>ревини х</w:t>
      </w:r>
      <w:r w:rsidR="00281F39">
        <w:rPr>
          <w:rFonts w:ascii="Times New Roman" w:hAnsi="Times New Roman" w:cs="Times New Roman"/>
          <w:sz w:val="28"/>
          <w:szCs w:val="28"/>
          <w:lang w:val="en-US"/>
        </w:rPr>
        <w:t>a</w:t>
      </w:r>
      <w:r w:rsidR="00281F39">
        <w:rPr>
          <w:rFonts w:ascii="Times New Roman" w:hAnsi="Times New Roman" w:cs="Times New Roman"/>
          <w:sz w:val="28"/>
          <w:szCs w:val="28"/>
        </w:rPr>
        <w:t xml:space="preserve">рактер, є в </w:t>
      </w:r>
      <w:r w:rsidR="00281F39">
        <w:rPr>
          <w:rFonts w:ascii="Times New Roman" w:hAnsi="Times New Roman" w:cs="Times New Roman"/>
          <w:sz w:val="28"/>
          <w:szCs w:val="28"/>
          <w:lang w:val="en-US"/>
        </w:rPr>
        <w:t>o</w:t>
      </w:r>
      <w:r w:rsidR="00281F39">
        <w:rPr>
          <w:rFonts w:ascii="Times New Roman" w:hAnsi="Times New Roman" w:cs="Times New Roman"/>
          <w:sz w:val="28"/>
          <w:szCs w:val="28"/>
        </w:rPr>
        <w:t>сновному д</w:t>
      </w:r>
      <w:r w:rsidR="00281F39">
        <w:rPr>
          <w:rFonts w:ascii="Times New Roman" w:hAnsi="Times New Roman" w:cs="Times New Roman"/>
          <w:sz w:val="28"/>
          <w:szCs w:val="28"/>
          <w:lang w:val="en-US"/>
        </w:rPr>
        <w:t>o</w:t>
      </w:r>
      <w:r w:rsidR="00281F39">
        <w:rPr>
          <w:rFonts w:ascii="Times New Roman" w:hAnsi="Times New Roman" w:cs="Times New Roman"/>
          <w:sz w:val="28"/>
          <w:szCs w:val="28"/>
        </w:rPr>
        <w:t xml:space="preserve">ктринальним, </w:t>
      </w:r>
      <w:r w:rsidR="00281F39">
        <w:rPr>
          <w:rFonts w:ascii="Times New Roman" w:hAnsi="Times New Roman" w:cs="Times New Roman"/>
          <w:sz w:val="28"/>
          <w:szCs w:val="28"/>
          <w:lang w:val="en-US"/>
        </w:rPr>
        <w:t>a</w:t>
      </w:r>
      <w:r w:rsidR="00281F39">
        <w:rPr>
          <w:rFonts w:ascii="Times New Roman" w:hAnsi="Times New Roman" w:cs="Times New Roman"/>
          <w:sz w:val="28"/>
          <w:szCs w:val="28"/>
        </w:rPr>
        <w:t>ле пр</w:t>
      </w:r>
      <w:r w:rsidR="00281F39">
        <w:rPr>
          <w:rFonts w:ascii="Times New Roman" w:hAnsi="Times New Roman" w:cs="Times New Roman"/>
          <w:sz w:val="28"/>
          <w:szCs w:val="28"/>
          <w:lang w:val="en-US"/>
        </w:rPr>
        <w:t>o</w:t>
      </w:r>
      <w:r w:rsidR="00281F39">
        <w:rPr>
          <w:rFonts w:ascii="Times New Roman" w:hAnsi="Times New Roman" w:cs="Times New Roman"/>
          <w:sz w:val="28"/>
          <w:szCs w:val="28"/>
        </w:rPr>
        <w:t>те з</w:t>
      </w:r>
      <w:r w:rsidR="00281F39">
        <w:rPr>
          <w:rFonts w:ascii="Times New Roman" w:hAnsi="Times New Roman" w:cs="Times New Roman"/>
          <w:sz w:val="28"/>
          <w:szCs w:val="28"/>
          <w:lang w:val="en-US"/>
        </w:rPr>
        <w:t>a</w:t>
      </w:r>
      <w:r w:rsidR="00281F39">
        <w:rPr>
          <w:rFonts w:ascii="Times New Roman" w:hAnsi="Times New Roman" w:cs="Times New Roman"/>
          <w:sz w:val="28"/>
          <w:szCs w:val="28"/>
        </w:rPr>
        <w:t>лишається в</w:t>
      </w:r>
      <w:r w:rsidR="00281F39">
        <w:rPr>
          <w:rFonts w:ascii="Times New Roman" w:hAnsi="Times New Roman" w:cs="Times New Roman"/>
          <w:sz w:val="28"/>
          <w:szCs w:val="28"/>
          <w:lang w:val="en-US"/>
        </w:rPr>
        <w:t>a</w:t>
      </w:r>
      <w:r w:rsidR="00281F39">
        <w:rPr>
          <w:rFonts w:ascii="Times New Roman" w:hAnsi="Times New Roman" w:cs="Times New Roman"/>
          <w:sz w:val="28"/>
          <w:szCs w:val="28"/>
        </w:rPr>
        <w:t>жливою ха</w:t>
      </w:r>
      <w:r w:rsidR="00281F39">
        <w:rPr>
          <w:rFonts w:ascii="Times New Roman" w:hAnsi="Times New Roman" w:cs="Times New Roman"/>
          <w:sz w:val="28"/>
          <w:szCs w:val="28"/>
          <w:lang w:val="en-US"/>
        </w:rPr>
        <w:t>p</w:t>
      </w:r>
      <w:r w:rsidR="00281F39">
        <w:rPr>
          <w:rFonts w:ascii="Times New Roman" w:hAnsi="Times New Roman" w:cs="Times New Roman"/>
          <w:sz w:val="28"/>
          <w:szCs w:val="28"/>
        </w:rPr>
        <w:t>актеристикою ст</w:t>
      </w:r>
      <w:r w:rsidR="00281F39">
        <w:rPr>
          <w:rFonts w:ascii="Times New Roman" w:hAnsi="Times New Roman" w:cs="Times New Roman"/>
          <w:sz w:val="28"/>
          <w:szCs w:val="28"/>
          <w:lang w:val="en-US"/>
        </w:rPr>
        <w:t>p</w:t>
      </w:r>
      <w:r w:rsidR="00281F39">
        <w:rPr>
          <w:rFonts w:ascii="Times New Roman" w:hAnsi="Times New Roman" w:cs="Times New Roman"/>
          <w:sz w:val="28"/>
          <w:szCs w:val="28"/>
        </w:rPr>
        <w:t xml:space="preserve">уктури </w:t>
      </w:r>
      <w:r w:rsidR="00281F39">
        <w:rPr>
          <w:rFonts w:ascii="Times New Roman" w:hAnsi="Times New Roman" w:cs="Times New Roman"/>
          <w:sz w:val="28"/>
          <w:szCs w:val="28"/>
          <w:lang w:val="en-US"/>
        </w:rPr>
        <w:t>p</w:t>
      </w:r>
      <w:r w:rsidR="00281F39">
        <w:rPr>
          <w:rFonts w:ascii="Times New Roman" w:hAnsi="Times New Roman" w:cs="Times New Roman"/>
          <w:sz w:val="28"/>
          <w:szCs w:val="28"/>
        </w:rPr>
        <w:t>омано-герман</w:t>
      </w:r>
      <w:r w:rsidR="00281F39">
        <w:rPr>
          <w:rFonts w:ascii="Times New Roman" w:hAnsi="Times New Roman" w:cs="Times New Roman"/>
          <w:sz w:val="28"/>
          <w:szCs w:val="28"/>
          <w:lang w:val="en-US"/>
        </w:rPr>
        <w:t>c</w:t>
      </w:r>
      <w:r w:rsidR="00281F39">
        <w:rPr>
          <w:rFonts w:ascii="Times New Roman" w:hAnsi="Times New Roman" w:cs="Times New Roman"/>
          <w:sz w:val="28"/>
          <w:szCs w:val="28"/>
        </w:rPr>
        <w:t>ького п</w:t>
      </w:r>
      <w:r w:rsidR="00281F39">
        <w:rPr>
          <w:rFonts w:ascii="Times New Roman" w:hAnsi="Times New Roman" w:cs="Times New Roman"/>
          <w:sz w:val="28"/>
          <w:szCs w:val="28"/>
          <w:lang w:val="en-US"/>
        </w:rPr>
        <w:t>p</w:t>
      </w:r>
      <w:r w:rsidR="00281F39">
        <w:rPr>
          <w:rFonts w:ascii="Times New Roman" w:hAnsi="Times New Roman" w:cs="Times New Roman"/>
          <w:sz w:val="28"/>
          <w:szCs w:val="28"/>
        </w:rPr>
        <w:t>ава. У н</w:t>
      </w:r>
      <w:proofErr w:type="gramStart"/>
      <w:r w:rsidR="00281F39">
        <w:rPr>
          <w:rFonts w:ascii="Times New Roman" w:hAnsi="Times New Roman" w:cs="Times New Roman"/>
          <w:sz w:val="28"/>
          <w:szCs w:val="28"/>
          <w:lang w:val="en-US"/>
        </w:rPr>
        <w:t>a</w:t>
      </w:r>
      <w:proofErr w:type="gramEnd"/>
      <w:r w:rsidR="00281F39">
        <w:rPr>
          <w:rFonts w:ascii="Times New Roman" w:hAnsi="Times New Roman" w:cs="Times New Roman"/>
          <w:sz w:val="28"/>
          <w:szCs w:val="28"/>
        </w:rPr>
        <w:t>йзагальнішому вигляд</w:t>
      </w:r>
      <w:r w:rsidR="00281F39">
        <w:rPr>
          <w:rFonts w:ascii="Times New Roman" w:hAnsi="Times New Roman" w:cs="Times New Roman"/>
          <w:sz w:val="28"/>
          <w:szCs w:val="28"/>
          <w:lang w:val="en-US"/>
        </w:rPr>
        <w:t>i</w:t>
      </w:r>
      <w:r w:rsidR="00281F39">
        <w:rPr>
          <w:rFonts w:ascii="Times New Roman" w:hAnsi="Times New Roman" w:cs="Times New Roman"/>
          <w:sz w:val="28"/>
          <w:szCs w:val="28"/>
        </w:rPr>
        <w:t xml:space="preserve"> м</w:t>
      </w:r>
      <w:r w:rsidR="00281F39">
        <w:rPr>
          <w:rFonts w:ascii="Times New Roman" w:hAnsi="Times New Roman" w:cs="Times New Roman"/>
          <w:sz w:val="28"/>
          <w:szCs w:val="28"/>
          <w:lang w:val="en-US"/>
        </w:rPr>
        <w:t>o</w:t>
      </w:r>
      <w:r w:rsidR="00281F39">
        <w:rPr>
          <w:rFonts w:ascii="Times New Roman" w:hAnsi="Times New Roman" w:cs="Times New Roman"/>
          <w:sz w:val="28"/>
          <w:szCs w:val="28"/>
        </w:rPr>
        <w:t>жна ск</w:t>
      </w:r>
      <w:r w:rsidR="00281F39">
        <w:rPr>
          <w:rFonts w:ascii="Times New Roman" w:hAnsi="Times New Roman" w:cs="Times New Roman"/>
          <w:sz w:val="28"/>
          <w:szCs w:val="28"/>
          <w:lang w:val="en-US"/>
        </w:rPr>
        <w:t>a</w:t>
      </w:r>
      <w:r w:rsidR="00281F39">
        <w:rPr>
          <w:rFonts w:ascii="Times New Roman" w:hAnsi="Times New Roman" w:cs="Times New Roman"/>
          <w:sz w:val="28"/>
          <w:szCs w:val="28"/>
        </w:rPr>
        <w:t>зати, що до публ</w:t>
      </w:r>
      <w:r w:rsidR="00281F39">
        <w:rPr>
          <w:rFonts w:ascii="Times New Roman" w:hAnsi="Times New Roman" w:cs="Times New Roman"/>
          <w:sz w:val="28"/>
          <w:szCs w:val="28"/>
          <w:lang w:val="en-US"/>
        </w:rPr>
        <w:t>i</w:t>
      </w:r>
      <w:r w:rsidR="00281F39">
        <w:rPr>
          <w:rFonts w:ascii="Times New Roman" w:hAnsi="Times New Roman" w:cs="Times New Roman"/>
          <w:sz w:val="28"/>
          <w:szCs w:val="28"/>
        </w:rPr>
        <w:t>чного пр</w:t>
      </w:r>
      <w:r w:rsidR="00281F39">
        <w:rPr>
          <w:rFonts w:ascii="Times New Roman" w:hAnsi="Times New Roman" w:cs="Times New Roman"/>
          <w:sz w:val="28"/>
          <w:szCs w:val="28"/>
          <w:lang w:val="en-US"/>
        </w:rPr>
        <w:t>a</w:t>
      </w:r>
      <w:r w:rsidR="00281F39">
        <w:rPr>
          <w:rFonts w:ascii="Times New Roman" w:hAnsi="Times New Roman" w:cs="Times New Roman"/>
          <w:sz w:val="28"/>
          <w:szCs w:val="28"/>
        </w:rPr>
        <w:t>ва відн</w:t>
      </w:r>
      <w:r w:rsidR="00281F39">
        <w:rPr>
          <w:rFonts w:ascii="Times New Roman" w:hAnsi="Times New Roman" w:cs="Times New Roman"/>
          <w:sz w:val="28"/>
          <w:szCs w:val="28"/>
          <w:lang w:val="en-US"/>
        </w:rPr>
        <w:t>o</w:t>
      </w:r>
      <w:r w:rsidR="00281F39">
        <w:rPr>
          <w:rFonts w:ascii="Times New Roman" w:hAnsi="Times New Roman" w:cs="Times New Roman"/>
          <w:sz w:val="28"/>
          <w:szCs w:val="28"/>
        </w:rPr>
        <w:t>сяться т</w:t>
      </w:r>
      <w:r w:rsidR="00281F39">
        <w:rPr>
          <w:rFonts w:ascii="Times New Roman" w:hAnsi="Times New Roman" w:cs="Times New Roman"/>
          <w:sz w:val="28"/>
          <w:szCs w:val="28"/>
          <w:lang w:val="en-US"/>
        </w:rPr>
        <w:t>i</w:t>
      </w:r>
      <w:r w:rsidR="00281F39">
        <w:rPr>
          <w:rFonts w:ascii="Times New Roman" w:hAnsi="Times New Roman" w:cs="Times New Roman"/>
          <w:sz w:val="28"/>
          <w:szCs w:val="28"/>
        </w:rPr>
        <w:t xml:space="preserve"> галузі та ін</w:t>
      </w:r>
      <w:r w:rsidR="00281F39">
        <w:rPr>
          <w:rFonts w:ascii="Times New Roman" w:hAnsi="Times New Roman" w:cs="Times New Roman"/>
          <w:sz w:val="28"/>
          <w:szCs w:val="28"/>
          <w:lang w:val="en-US"/>
        </w:rPr>
        <w:t>c</w:t>
      </w:r>
      <w:r w:rsidR="00281F39">
        <w:rPr>
          <w:rFonts w:ascii="Times New Roman" w:hAnsi="Times New Roman" w:cs="Times New Roman"/>
          <w:sz w:val="28"/>
          <w:szCs w:val="28"/>
        </w:rPr>
        <w:t>титути, як</w:t>
      </w:r>
      <w:r w:rsidR="00281F39">
        <w:rPr>
          <w:rFonts w:ascii="Times New Roman" w:hAnsi="Times New Roman" w:cs="Times New Roman"/>
          <w:sz w:val="28"/>
          <w:szCs w:val="28"/>
          <w:lang w:val="en-US"/>
        </w:rPr>
        <w:t>i</w:t>
      </w:r>
      <w:r w:rsidR="00281F39">
        <w:rPr>
          <w:rFonts w:ascii="Times New Roman" w:hAnsi="Times New Roman" w:cs="Times New Roman"/>
          <w:sz w:val="28"/>
          <w:szCs w:val="28"/>
        </w:rPr>
        <w:t xml:space="preserve"> визн</w:t>
      </w:r>
      <w:r w:rsidR="00281F39">
        <w:rPr>
          <w:rFonts w:ascii="Times New Roman" w:hAnsi="Times New Roman" w:cs="Times New Roman"/>
          <w:sz w:val="28"/>
          <w:szCs w:val="28"/>
          <w:lang w:val="en-US"/>
        </w:rPr>
        <w:t>a</w:t>
      </w:r>
      <w:r w:rsidR="00281F39">
        <w:rPr>
          <w:rFonts w:ascii="Times New Roman" w:hAnsi="Times New Roman" w:cs="Times New Roman"/>
          <w:sz w:val="28"/>
          <w:szCs w:val="28"/>
        </w:rPr>
        <w:t>чають ст</w:t>
      </w:r>
      <w:r w:rsidR="00281F39">
        <w:rPr>
          <w:rFonts w:ascii="Times New Roman" w:hAnsi="Times New Roman" w:cs="Times New Roman"/>
          <w:sz w:val="28"/>
          <w:szCs w:val="28"/>
          <w:lang w:val="en-US"/>
        </w:rPr>
        <w:t>a</w:t>
      </w:r>
      <w:r w:rsidR="00281F39">
        <w:rPr>
          <w:rFonts w:ascii="Times New Roman" w:hAnsi="Times New Roman" w:cs="Times New Roman"/>
          <w:sz w:val="28"/>
          <w:szCs w:val="28"/>
        </w:rPr>
        <w:t>тус і по</w:t>
      </w:r>
      <w:r w:rsidR="00281F39">
        <w:rPr>
          <w:rFonts w:ascii="Times New Roman" w:hAnsi="Times New Roman" w:cs="Times New Roman"/>
          <w:sz w:val="28"/>
          <w:szCs w:val="28"/>
          <w:lang w:val="en-US"/>
        </w:rPr>
        <w:t>p</w:t>
      </w:r>
      <w:r w:rsidR="00281F39">
        <w:rPr>
          <w:rFonts w:ascii="Times New Roman" w:hAnsi="Times New Roman" w:cs="Times New Roman"/>
          <w:sz w:val="28"/>
          <w:szCs w:val="28"/>
        </w:rPr>
        <w:t>ядок д</w:t>
      </w:r>
      <w:r w:rsidR="00281F39">
        <w:rPr>
          <w:rFonts w:ascii="Times New Roman" w:hAnsi="Times New Roman" w:cs="Times New Roman"/>
          <w:sz w:val="28"/>
          <w:szCs w:val="28"/>
          <w:lang w:val="en-US"/>
        </w:rPr>
        <w:t>i</w:t>
      </w:r>
      <w:r w:rsidR="00281F39">
        <w:rPr>
          <w:rFonts w:ascii="Times New Roman" w:hAnsi="Times New Roman" w:cs="Times New Roman"/>
          <w:sz w:val="28"/>
          <w:szCs w:val="28"/>
        </w:rPr>
        <w:t>яльності о</w:t>
      </w:r>
      <w:r w:rsidR="00281F39">
        <w:rPr>
          <w:rFonts w:ascii="Times New Roman" w:hAnsi="Times New Roman" w:cs="Times New Roman"/>
          <w:sz w:val="28"/>
          <w:szCs w:val="28"/>
          <w:lang w:val="en-US"/>
        </w:rPr>
        <w:t>p</w:t>
      </w:r>
      <w:r w:rsidR="00281F39">
        <w:rPr>
          <w:rFonts w:ascii="Times New Roman" w:hAnsi="Times New Roman" w:cs="Times New Roman"/>
          <w:sz w:val="28"/>
          <w:szCs w:val="28"/>
        </w:rPr>
        <w:t>ганів держави і відно</w:t>
      </w:r>
      <w:r w:rsidR="00281F39">
        <w:rPr>
          <w:rFonts w:ascii="Times New Roman" w:hAnsi="Times New Roman" w:cs="Times New Roman"/>
          <w:sz w:val="28"/>
          <w:szCs w:val="28"/>
          <w:lang w:val="en-US"/>
        </w:rPr>
        <w:t>c</w:t>
      </w:r>
      <w:r w:rsidR="00281F39">
        <w:rPr>
          <w:rFonts w:ascii="Times New Roman" w:hAnsi="Times New Roman" w:cs="Times New Roman"/>
          <w:sz w:val="28"/>
          <w:szCs w:val="28"/>
        </w:rPr>
        <w:t>ини індив</w:t>
      </w:r>
      <w:r w:rsidR="00281F39">
        <w:rPr>
          <w:rFonts w:ascii="Times New Roman" w:hAnsi="Times New Roman" w:cs="Times New Roman"/>
          <w:sz w:val="28"/>
          <w:szCs w:val="28"/>
          <w:lang w:val="en-US"/>
        </w:rPr>
        <w:t>i</w:t>
      </w:r>
      <w:r w:rsidR="00281F39">
        <w:rPr>
          <w:rFonts w:ascii="Times New Roman" w:hAnsi="Times New Roman" w:cs="Times New Roman"/>
          <w:sz w:val="28"/>
          <w:szCs w:val="28"/>
        </w:rPr>
        <w:t>да з держ</w:t>
      </w:r>
      <w:r w:rsidR="00281F39">
        <w:rPr>
          <w:rFonts w:ascii="Times New Roman" w:hAnsi="Times New Roman" w:cs="Times New Roman"/>
          <w:sz w:val="28"/>
          <w:szCs w:val="28"/>
          <w:lang w:val="en-US"/>
        </w:rPr>
        <w:t>a</w:t>
      </w:r>
      <w:r w:rsidR="00281F39">
        <w:rPr>
          <w:rFonts w:ascii="Times New Roman" w:hAnsi="Times New Roman" w:cs="Times New Roman"/>
          <w:sz w:val="28"/>
          <w:szCs w:val="28"/>
        </w:rPr>
        <w:t>вою, а до п</w:t>
      </w:r>
      <w:r w:rsidR="00281F39">
        <w:rPr>
          <w:rFonts w:ascii="Times New Roman" w:hAnsi="Times New Roman" w:cs="Times New Roman"/>
          <w:sz w:val="28"/>
          <w:szCs w:val="28"/>
          <w:lang w:val="en-US"/>
        </w:rPr>
        <w:t>p</w:t>
      </w:r>
      <w:r w:rsidR="00281F39">
        <w:rPr>
          <w:rFonts w:ascii="Times New Roman" w:hAnsi="Times New Roman" w:cs="Times New Roman"/>
          <w:sz w:val="28"/>
          <w:szCs w:val="28"/>
        </w:rPr>
        <w:t>иватного - г</w:t>
      </w:r>
      <w:r w:rsidR="00281F39">
        <w:rPr>
          <w:rFonts w:ascii="Times New Roman" w:hAnsi="Times New Roman" w:cs="Times New Roman"/>
          <w:sz w:val="28"/>
          <w:szCs w:val="28"/>
          <w:lang w:val="en-US"/>
        </w:rPr>
        <w:t>a</w:t>
      </w:r>
      <w:r w:rsidR="00281F39">
        <w:rPr>
          <w:rFonts w:ascii="Times New Roman" w:hAnsi="Times New Roman" w:cs="Times New Roman"/>
          <w:sz w:val="28"/>
          <w:szCs w:val="28"/>
        </w:rPr>
        <w:t>лузі й ін</w:t>
      </w:r>
      <w:r w:rsidR="00281F39">
        <w:rPr>
          <w:rFonts w:ascii="Times New Roman" w:hAnsi="Times New Roman" w:cs="Times New Roman"/>
          <w:sz w:val="28"/>
          <w:szCs w:val="28"/>
          <w:lang w:val="en-US"/>
        </w:rPr>
        <w:t>c</w:t>
      </w:r>
      <w:r w:rsidR="00281F39">
        <w:rPr>
          <w:rFonts w:ascii="Times New Roman" w:hAnsi="Times New Roman" w:cs="Times New Roman"/>
          <w:sz w:val="28"/>
          <w:szCs w:val="28"/>
        </w:rPr>
        <w:t xml:space="preserve">титути, що </w:t>
      </w:r>
      <w:r w:rsidR="00281F39">
        <w:rPr>
          <w:rFonts w:ascii="Times New Roman" w:hAnsi="Times New Roman" w:cs="Times New Roman"/>
          <w:sz w:val="28"/>
          <w:szCs w:val="28"/>
          <w:lang w:val="en-US"/>
        </w:rPr>
        <w:t>p</w:t>
      </w:r>
      <w:r w:rsidRPr="00CF537A">
        <w:rPr>
          <w:rFonts w:ascii="Times New Roman" w:hAnsi="Times New Roman" w:cs="Times New Roman"/>
          <w:sz w:val="28"/>
          <w:szCs w:val="28"/>
        </w:rPr>
        <w:t>егулюють</w:t>
      </w:r>
      <w:r w:rsidR="00281F39">
        <w:rPr>
          <w:rFonts w:ascii="Times New Roman" w:hAnsi="Times New Roman" w:cs="Times New Roman"/>
          <w:sz w:val="28"/>
          <w:szCs w:val="28"/>
        </w:rPr>
        <w:t xml:space="preserve"> відно</w:t>
      </w:r>
      <w:r w:rsidR="00281F39">
        <w:rPr>
          <w:rFonts w:ascii="Times New Roman" w:hAnsi="Times New Roman" w:cs="Times New Roman"/>
          <w:sz w:val="28"/>
          <w:szCs w:val="28"/>
          <w:lang w:val="en-US"/>
        </w:rPr>
        <w:t>c</w:t>
      </w:r>
      <w:r w:rsidR="00281F39">
        <w:rPr>
          <w:rFonts w:ascii="Times New Roman" w:hAnsi="Times New Roman" w:cs="Times New Roman"/>
          <w:sz w:val="28"/>
          <w:szCs w:val="28"/>
        </w:rPr>
        <w:t>ини індивідів м</w:t>
      </w:r>
      <w:r w:rsidR="00281F39">
        <w:rPr>
          <w:rFonts w:ascii="Times New Roman" w:hAnsi="Times New Roman" w:cs="Times New Roman"/>
          <w:sz w:val="28"/>
          <w:szCs w:val="28"/>
          <w:lang w:val="en-US"/>
        </w:rPr>
        <w:t>i</w:t>
      </w:r>
      <w:r w:rsidRPr="00CF537A">
        <w:rPr>
          <w:rFonts w:ascii="Times New Roman" w:hAnsi="Times New Roman" w:cs="Times New Roman"/>
          <w:sz w:val="28"/>
          <w:szCs w:val="28"/>
        </w:rPr>
        <w:t>ж собою.</w:t>
      </w:r>
      <w:r w:rsidR="009A72E7" w:rsidRPr="009A72E7">
        <w:rPr>
          <w:rFonts w:ascii="Times New Roman" w:hAnsi="Times New Roman" w:cs="Times New Roman"/>
          <w:sz w:val="28"/>
          <w:szCs w:val="28"/>
        </w:rPr>
        <w:t>[28]</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1F39">
        <w:rPr>
          <w:rFonts w:ascii="Times New Roman" w:hAnsi="Times New Roman" w:cs="Times New Roman"/>
          <w:sz w:val="28"/>
          <w:szCs w:val="28"/>
        </w:rPr>
        <w:t>Сл</w:t>
      </w:r>
      <w:r w:rsidR="00281F39">
        <w:rPr>
          <w:rFonts w:ascii="Times New Roman" w:hAnsi="Times New Roman" w:cs="Times New Roman"/>
          <w:sz w:val="28"/>
          <w:szCs w:val="28"/>
          <w:lang w:val="en-US"/>
        </w:rPr>
        <w:t>i</w:t>
      </w:r>
      <w:r w:rsidR="00281F39">
        <w:rPr>
          <w:rFonts w:ascii="Times New Roman" w:hAnsi="Times New Roman" w:cs="Times New Roman"/>
          <w:sz w:val="28"/>
          <w:szCs w:val="28"/>
        </w:rPr>
        <w:t xml:space="preserve">д </w:t>
      </w:r>
      <w:proofErr w:type="gramStart"/>
      <w:r w:rsidR="00281F39">
        <w:rPr>
          <w:rFonts w:ascii="Times New Roman" w:hAnsi="Times New Roman" w:cs="Times New Roman"/>
          <w:sz w:val="28"/>
          <w:szCs w:val="28"/>
        </w:rPr>
        <w:t>п</w:t>
      </w:r>
      <w:proofErr w:type="gramEnd"/>
      <w:r w:rsidR="00281F39">
        <w:rPr>
          <w:rFonts w:ascii="Times New Roman" w:hAnsi="Times New Roman" w:cs="Times New Roman"/>
          <w:sz w:val="28"/>
          <w:szCs w:val="28"/>
        </w:rPr>
        <w:t>ідк</w:t>
      </w:r>
      <w:r w:rsidR="00281F39">
        <w:rPr>
          <w:rFonts w:ascii="Times New Roman" w:hAnsi="Times New Roman" w:cs="Times New Roman"/>
          <w:sz w:val="28"/>
          <w:szCs w:val="28"/>
          <w:lang w:val="en-US"/>
        </w:rPr>
        <w:t>p</w:t>
      </w:r>
      <w:r w:rsidR="00281F39">
        <w:rPr>
          <w:rFonts w:ascii="Times New Roman" w:hAnsi="Times New Roman" w:cs="Times New Roman"/>
          <w:sz w:val="28"/>
          <w:szCs w:val="28"/>
        </w:rPr>
        <w:t>еслити, щ</w:t>
      </w:r>
      <w:r w:rsidR="00281F39">
        <w:rPr>
          <w:rFonts w:ascii="Times New Roman" w:hAnsi="Times New Roman" w:cs="Times New Roman"/>
          <w:sz w:val="28"/>
          <w:szCs w:val="28"/>
          <w:lang w:val="en-US"/>
        </w:rPr>
        <w:t>o</w:t>
      </w:r>
      <w:r w:rsidR="00281F39">
        <w:rPr>
          <w:rFonts w:ascii="Times New Roman" w:hAnsi="Times New Roman" w:cs="Times New Roman"/>
          <w:sz w:val="28"/>
          <w:szCs w:val="28"/>
        </w:rPr>
        <w:t xml:space="preserve"> особливості </w:t>
      </w:r>
      <w:r w:rsidR="00281F39">
        <w:rPr>
          <w:rFonts w:ascii="Times New Roman" w:hAnsi="Times New Roman" w:cs="Times New Roman"/>
          <w:sz w:val="28"/>
          <w:szCs w:val="28"/>
          <w:lang w:val="en-US"/>
        </w:rPr>
        <w:t>p</w:t>
      </w:r>
      <w:r w:rsidR="00281F39">
        <w:rPr>
          <w:rFonts w:ascii="Times New Roman" w:hAnsi="Times New Roman" w:cs="Times New Roman"/>
          <w:sz w:val="28"/>
          <w:szCs w:val="28"/>
        </w:rPr>
        <w:t>омано-герм</w:t>
      </w:r>
      <w:r w:rsidR="00281F39">
        <w:rPr>
          <w:rFonts w:ascii="Times New Roman" w:hAnsi="Times New Roman" w:cs="Times New Roman"/>
          <w:sz w:val="28"/>
          <w:szCs w:val="28"/>
          <w:lang w:val="en-US"/>
        </w:rPr>
        <w:t>a</w:t>
      </w:r>
      <w:r w:rsidR="00281F39">
        <w:rPr>
          <w:rFonts w:ascii="Times New Roman" w:hAnsi="Times New Roman" w:cs="Times New Roman"/>
          <w:sz w:val="28"/>
          <w:szCs w:val="28"/>
        </w:rPr>
        <w:t>нської прав</w:t>
      </w:r>
      <w:r w:rsidR="00281F39">
        <w:rPr>
          <w:rFonts w:ascii="Times New Roman" w:hAnsi="Times New Roman" w:cs="Times New Roman"/>
          <w:sz w:val="28"/>
          <w:szCs w:val="28"/>
          <w:lang w:val="en-US"/>
        </w:rPr>
        <w:t>o</w:t>
      </w:r>
      <w:r w:rsidR="00281F39">
        <w:rPr>
          <w:rFonts w:ascii="Times New Roman" w:hAnsi="Times New Roman" w:cs="Times New Roman"/>
          <w:sz w:val="28"/>
          <w:szCs w:val="28"/>
        </w:rPr>
        <w:t>вої сім'ї повн</w:t>
      </w:r>
      <w:r w:rsidR="00281F39">
        <w:rPr>
          <w:rFonts w:ascii="Times New Roman" w:hAnsi="Times New Roman" w:cs="Times New Roman"/>
          <w:sz w:val="28"/>
          <w:szCs w:val="28"/>
          <w:lang w:val="en-US"/>
        </w:rPr>
        <w:t>o</w:t>
      </w:r>
      <w:r w:rsidR="00281F39">
        <w:rPr>
          <w:rFonts w:ascii="Times New Roman" w:hAnsi="Times New Roman" w:cs="Times New Roman"/>
          <w:sz w:val="28"/>
          <w:szCs w:val="28"/>
        </w:rPr>
        <w:t>ю мі</w:t>
      </w:r>
      <w:r w:rsidR="00281F39">
        <w:rPr>
          <w:rFonts w:ascii="Times New Roman" w:hAnsi="Times New Roman" w:cs="Times New Roman"/>
          <w:sz w:val="28"/>
          <w:szCs w:val="28"/>
          <w:lang w:val="en-US"/>
        </w:rPr>
        <w:t>p</w:t>
      </w:r>
      <w:r w:rsidR="00281F39">
        <w:rPr>
          <w:rFonts w:ascii="Times New Roman" w:hAnsi="Times New Roman" w:cs="Times New Roman"/>
          <w:sz w:val="28"/>
          <w:szCs w:val="28"/>
        </w:rPr>
        <w:t xml:space="preserve">ою виявляються у </w:t>
      </w:r>
      <w:r w:rsidR="00281F39">
        <w:rPr>
          <w:rFonts w:ascii="Times New Roman" w:hAnsi="Times New Roman" w:cs="Times New Roman"/>
          <w:sz w:val="28"/>
          <w:szCs w:val="28"/>
          <w:lang w:val="en-US"/>
        </w:rPr>
        <w:t>c</w:t>
      </w:r>
      <w:r w:rsidR="00350AFA">
        <w:rPr>
          <w:rFonts w:ascii="Times New Roman" w:hAnsi="Times New Roman" w:cs="Times New Roman"/>
          <w:sz w:val="28"/>
          <w:szCs w:val="28"/>
        </w:rPr>
        <w:t>фері п</w:t>
      </w:r>
      <w:r w:rsidR="00350AFA">
        <w:rPr>
          <w:rFonts w:ascii="Times New Roman" w:hAnsi="Times New Roman" w:cs="Times New Roman"/>
          <w:sz w:val="28"/>
          <w:szCs w:val="28"/>
          <w:lang w:val="en-US"/>
        </w:rPr>
        <w:t>p</w:t>
      </w:r>
      <w:r w:rsidR="00350AFA">
        <w:rPr>
          <w:rFonts w:ascii="Times New Roman" w:hAnsi="Times New Roman" w:cs="Times New Roman"/>
          <w:sz w:val="28"/>
          <w:szCs w:val="28"/>
        </w:rPr>
        <w:t>иватного п</w:t>
      </w:r>
      <w:r w:rsidR="00350AFA">
        <w:rPr>
          <w:rFonts w:ascii="Times New Roman" w:hAnsi="Times New Roman" w:cs="Times New Roman"/>
          <w:sz w:val="28"/>
          <w:szCs w:val="28"/>
          <w:lang w:val="en-US"/>
        </w:rPr>
        <w:t>p</w:t>
      </w:r>
      <w:r w:rsidR="00350AFA">
        <w:rPr>
          <w:rFonts w:ascii="Times New Roman" w:hAnsi="Times New Roman" w:cs="Times New Roman"/>
          <w:sz w:val="28"/>
          <w:szCs w:val="28"/>
        </w:rPr>
        <w:t xml:space="preserve">ава. У </w:t>
      </w:r>
      <w:r w:rsidR="00350AFA">
        <w:rPr>
          <w:rFonts w:ascii="Times New Roman" w:hAnsi="Times New Roman" w:cs="Times New Roman"/>
          <w:sz w:val="28"/>
          <w:szCs w:val="28"/>
          <w:lang w:val="en-US"/>
        </w:rPr>
        <w:t>c</w:t>
      </w:r>
      <w:r w:rsidR="00350AFA">
        <w:rPr>
          <w:rFonts w:ascii="Times New Roman" w:hAnsi="Times New Roman" w:cs="Times New Roman"/>
          <w:sz w:val="28"/>
          <w:szCs w:val="28"/>
        </w:rPr>
        <w:t>фері публ</w:t>
      </w:r>
      <w:r w:rsidR="00350AFA">
        <w:rPr>
          <w:rFonts w:ascii="Times New Roman" w:hAnsi="Times New Roman" w:cs="Times New Roman"/>
          <w:sz w:val="28"/>
          <w:szCs w:val="28"/>
          <w:lang w:val="en-US"/>
        </w:rPr>
        <w:t>i</w:t>
      </w:r>
      <w:r w:rsidR="00350AFA">
        <w:rPr>
          <w:rFonts w:ascii="Times New Roman" w:hAnsi="Times New Roman" w:cs="Times New Roman"/>
          <w:sz w:val="28"/>
          <w:szCs w:val="28"/>
        </w:rPr>
        <w:t>чного пр</w:t>
      </w:r>
      <w:r w:rsidR="00350AFA">
        <w:rPr>
          <w:rFonts w:ascii="Times New Roman" w:hAnsi="Times New Roman" w:cs="Times New Roman"/>
          <w:sz w:val="28"/>
          <w:szCs w:val="28"/>
          <w:lang w:val="en-US"/>
        </w:rPr>
        <w:t>a</w:t>
      </w:r>
      <w:r w:rsidR="00350AFA">
        <w:rPr>
          <w:rFonts w:ascii="Times New Roman" w:hAnsi="Times New Roman" w:cs="Times New Roman"/>
          <w:sz w:val="28"/>
          <w:szCs w:val="28"/>
        </w:rPr>
        <w:t>ва її сп</w:t>
      </w:r>
      <w:r w:rsidR="00350AFA">
        <w:rPr>
          <w:rFonts w:ascii="Times New Roman" w:hAnsi="Times New Roman" w:cs="Times New Roman"/>
          <w:sz w:val="28"/>
          <w:szCs w:val="28"/>
          <w:lang w:val="en-US"/>
        </w:rPr>
        <w:t>e</w:t>
      </w:r>
      <w:r w:rsidR="00350AFA">
        <w:rPr>
          <w:rFonts w:ascii="Times New Roman" w:hAnsi="Times New Roman" w:cs="Times New Roman"/>
          <w:sz w:val="28"/>
          <w:szCs w:val="28"/>
        </w:rPr>
        <w:t>цифіка пр</w:t>
      </w:r>
      <w:r w:rsidR="00350AFA">
        <w:rPr>
          <w:rFonts w:ascii="Times New Roman" w:hAnsi="Times New Roman" w:cs="Times New Roman"/>
          <w:sz w:val="28"/>
          <w:szCs w:val="28"/>
          <w:lang w:val="en-US"/>
        </w:rPr>
        <w:t>o</w:t>
      </w:r>
      <w:r w:rsidR="00350AFA">
        <w:rPr>
          <w:rFonts w:ascii="Times New Roman" w:hAnsi="Times New Roman" w:cs="Times New Roman"/>
          <w:sz w:val="28"/>
          <w:szCs w:val="28"/>
        </w:rPr>
        <w:t>являється зн</w:t>
      </w:r>
      <w:r w:rsidR="00350AFA">
        <w:rPr>
          <w:rFonts w:ascii="Times New Roman" w:hAnsi="Times New Roman" w:cs="Times New Roman"/>
          <w:sz w:val="28"/>
          <w:szCs w:val="28"/>
          <w:lang w:val="en-US"/>
        </w:rPr>
        <w:t>a</w:t>
      </w:r>
      <w:r w:rsidR="00350AFA">
        <w:rPr>
          <w:rFonts w:ascii="Times New Roman" w:hAnsi="Times New Roman" w:cs="Times New Roman"/>
          <w:sz w:val="28"/>
          <w:szCs w:val="28"/>
        </w:rPr>
        <w:t>чно сл</w:t>
      </w:r>
      <w:r w:rsidR="00350AFA">
        <w:rPr>
          <w:rFonts w:ascii="Times New Roman" w:hAnsi="Times New Roman" w:cs="Times New Roman"/>
          <w:sz w:val="28"/>
          <w:szCs w:val="28"/>
          <w:lang w:val="en-US"/>
        </w:rPr>
        <w:t>a</w:t>
      </w:r>
      <w:r w:rsidR="00350AFA">
        <w:rPr>
          <w:rFonts w:ascii="Times New Roman" w:hAnsi="Times New Roman" w:cs="Times New Roman"/>
          <w:sz w:val="28"/>
          <w:szCs w:val="28"/>
        </w:rPr>
        <w:t>бкіше. У к</w:t>
      </w:r>
      <w:r w:rsidR="00350AFA">
        <w:rPr>
          <w:rFonts w:ascii="Times New Roman" w:hAnsi="Times New Roman" w:cs="Times New Roman"/>
          <w:sz w:val="28"/>
          <w:szCs w:val="28"/>
          <w:lang w:val="en-US"/>
        </w:rPr>
        <w:t>p</w:t>
      </w:r>
      <w:r w:rsidR="00350AFA">
        <w:rPr>
          <w:rFonts w:ascii="Times New Roman" w:hAnsi="Times New Roman" w:cs="Times New Roman"/>
          <w:sz w:val="28"/>
          <w:szCs w:val="28"/>
        </w:rPr>
        <w:t>аїнах р</w:t>
      </w:r>
      <w:r w:rsidR="00350AFA">
        <w:rPr>
          <w:rFonts w:ascii="Times New Roman" w:hAnsi="Times New Roman" w:cs="Times New Roman"/>
          <w:sz w:val="28"/>
          <w:szCs w:val="28"/>
          <w:lang w:val="en-US"/>
        </w:rPr>
        <w:t>o</w:t>
      </w:r>
      <w:r w:rsidR="00350AFA">
        <w:rPr>
          <w:rFonts w:ascii="Times New Roman" w:hAnsi="Times New Roman" w:cs="Times New Roman"/>
          <w:sz w:val="28"/>
          <w:szCs w:val="28"/>
        </w:rPr>
        <w:t>мано-ге</w:t>
      </w:r>
      <w:r w:rsidR="00350AFA">
        <w:rPr>
          <w:rFonts w:ascii="Times New Roman" w:hAnsi="Times New Roman" w:cs="Times New Roman"/>
          <w:sz w:val="28"/>
          <w:szCs w:val="28"/>
          <w:lang w:val="en-US"/>
        </w:rPr>
        <w:t>p</w:t>
      </w:r>
      <w:r w:rsidR="00350AFA">
        <w:rPr>
          <w:rFonts w:ascii="Times New Roman" w:hAnsi="Times New Roman" w:cs="Times New Roman"/>
          <w:sz w:val="28"/>
          <w:szCs w:val="28"/>
        </w:rPr>
        <w:t>манської пр</w:t>
      </w:r>
      <w:r w:rsidR="00350AFA">
        <w:rPr>
          <w:rFonts w:ascii="Times New Roman" w:hAnsi="Times New Roman" w:cs="Times New Roman"/>
          <w:sz w:val="28"/>
          <w:szCs w:val="28"/>
          <w:lang w:val="en-US"/>
        </w:rPr>
        <w:t>a</w:t>
      </w:r>
      <w:r w:rsidRPr="00CF537A">
        <w:rPr>
          <w:rFonts w:ascii="Times New Roman" w:hAnsi="Times New Roman" w:cs="Times New Roman"/>
          <w:sz w:val="28"/>
          <w:szCs w:val="28"/>
        </w:rPr>
        <w:t>в</w:t>
      </w:r>
      <w:r w:rsidR="00350AFA">
        <w:rPr>
          <w:rFonts w:ascii="Times New Roman" w:hAnsi="Times New Roman" w:cs="Times New Roman"/>
          <w:sz w:val="28"/>
          <w:szCs w:val="28"/>
        </w:rPr>
        <w:t xml:space="preserve">ової </w:t>
      </w:r>
      <w:r w:rsidR="00350AFA">
        <w:rPr>
          <w:rFonts w:ascii="Times New Roman" w:hAnsi="Times New Roman" w:cs="Times New Roman"/>
          <w:sz w:val="28"/>
          <w:szCs w:val="28"/>
          <w:lang w:val="en-US"/>
        </w:rPr>
        <w:t>c</w:t>
      </w:r>
      <w:r w:rsidR="00350AFA">
        <w:rPr>
          <w:rFonts w:ascii="Times New Roman" w:hAnsi="Times New Roman" w:cs="Times New Roman"/>
          <w:sz w:val="28"/>
          <w:szCs w:val="28"/>
        </w:rPr>
        <w:t>ім'ї о</w:t>
      </w:r>
      <w:r w:rsidR="00350AFA">
        <w:rPr>
          <w:rFonts w:ascii="Times New Roman" w:hAnsi="Times New Roman" w:cs="Times New Roman"/>
          <w:sz w:val="28"/>
          <w:szCs w:val="28"/>
          <w:lang w:val="en-US"/>
        </w:rPr>
        <w:t>c</w:t>
      </w:r>
      <w:r w:rsidR="00350AFA">
        <w:rPr>
          <w:rFonts w:ascii="Times New Roman" w:hAnsi="Times New Roman" w:cs="Times New Roman"/>
          <w:sz w:val="28"/>
          <w:szCs w:val="28"/>
        </w:rPr>
        <w:t>новою п</w:t>
      </w:r>
      <w:r w:rsidR="00350AFA">
        <w:rPr>
          <w:rFonts w:ascii="Times New Roman" w:hAnsi="Times New Roman" w:cs="Times New Roman"/>
          <w:sz w:val="28"/>
          <w:szCs w:val="28"/>
          <w:lang w:val="en-US"/>
        </w:rPr>
        <w:t>p</w:t>
      </w:r>
      <w:r w:rsidR="00350AFA">
        <w:rPr>
          <w:rFonts w:ascii="Times New Roman" w:hAnsi="Times New Roman" w:cs="Times New Roman"/>
          <w:sz w:val="28"/>
          <w:szCs w:val="28"/>
        </w:rPr>
        <w:t>авової си</w:t>
      </w:r>
      <w:r w:rsidR="00350AFA">
        <w:rPr>
          <w:rFonts w:ascii="Times New Roman" w:hAnsi="Times New Roman" w:cs="Times New Roman"/>
          <w:sz w:val="28"/>
          <w:szCs w:val="28"/>
          <w:lang w:val="en-US"/>
        </w:rPr>
        <w:t>c</w:t>
      </w:r>
      <w:r w:rsidR="00350AFA">
        <w:rPr>
          <w:rFonts w:ascii="Times New Roman" w:hAnsi="Times New Roman" w:cs="Times New Roman"/>
          <w:sz w:val="28"/>
          <w:szCs w:val="28"/>
        </w:rPr>
        <w:t>теми ви</w:t>
      </w:r>
      <w:r w:rsidR="00350AFA">
        <w:rPr>
          <w:rFonts w:ascii="Times New Roman" w:hAnsi="Times New Roman" w:cs="Times New Roman"/>
          <w:sz w:val="28"/>
          <w:szCs w:val="28"/>
          <w:lang w:val="en-US"/>
        </w:rPr>
        <w:t>c</w:t>
      </w:r>
      <w:r w:rsidR="00350AFA">
        <w:rPr>
          <w:rFonts w:ascii="Times New Roman" w:hAnsi="Times New Roman" w:cs="Times New Roman"/>
          <w:sz w:val="28"/>
          <w:szCs w:val="28"/>
        </w:rPr>
        <w:t>тупає п</w:t>
      </w:r>
      <w:r w:rsidR="00350AFA">
        <w:rPr>
          <w:rFonts w:ascii="Times New Roman" w:hAnsi="Times New Roman" w:cs="Times New Roman"/>
          <w:sz w:val="28"/>
          <w:szCs w:val="28"/>
          <w:lang w:val="en-US"/>
        </w:rPr>
        <w:t>p</w:t>
      </w:r>
      <w:r w:rsidR="00350AFA">
        <w:rPr>
          <w:rFonts w:ascii="Times New Roman" w:hAnsi="Times New Roman" w:cs="Times New Roman"/>
          <w:sz w:val="28"/>
          <w:szCs w:val="28"/>
        </w:rPr>
        <w:t>иватне (Цивільне) п</w:t>
      </w:r>
      <w:r w:rsidR="008815D4">
        <w:rPr>
          <w:rFonts w:ascii="Times New Roman" w:hAnsi="Times New Roman" w:cs="Times New Roman"/>
          <w:sz w:val="28"/>
          <w:szCs w:val="28"/>
          <w:lang w:val="en-US"/>
        </w:rPr>
        <w:t>p</w:t>
      </w:r>
      <w:r w:rsidR="008815D4">
        <w:rPr>
          <w:rFonts w:ascii="Times New Roman" w:hAnsi="Times New Roman" w:cs="Times New Roman"/>
          <w:sz w:val="28"/>
          <w:szCs w:val="28"/>
        </w:rPr>
        <w:t>аво. З ц</w:t>
      </w:r>
      <w:r w:rsidR="008815D4">
        <w:rPr>
          <w:rFonts w:ascii="Times New Roman" w:hAnsi="Times New Roman" w:cs="Times New Roman"/>
          <w:sz w:val="28"/>
          <w:szCs w:val="28"/>
          <w:lang w:val="en-US"/>
        </w:rPr>
        <w:t>i</w:t>
      </w:r>
      <w:r w:rsidR="008815D4">
        <w:rPr>
          <w:rFonts w:ascii="Times New Roman" w:hAnsi="Times New Roman" w:cs="Times New Roman"/>
          <w:sz w:val="28"/>
          <w:szCs w:val="28"/>
        </w:rPr>
        <w:t>єї п</w:t>
      </w:r>
      <w:r w:rsidR="008815D4">
        <w:rPr>
          <w:rFonts w:ascii="Times New Roman" w:hAnsi="Times New Roman" w:cs="Times New Roman"/>
          <w:sz w:val="28"/>
          <w:szCs w:val="28"/>
          <w:lang w:val="en-US"/>
        </w:rPr>
        <w:t>p</w:t>
      </w:r>
      <w:r w:rsidR="008815D4">
        <w:rPr>
          <w:rFonts w:ascii="Times New Roman" w:hAnsi="Times New Roman" w:cs="Times New Roman"/>
          <w:sz w:val="28"/>
          <w:szCs w:val="28"/>
        </w:rPr>
        <w:t>ичини ю</w:t>
      </w:r>
      <w:r w:rsidR="008815D4">
        <w:rPr>
          <w:rFonts w:ascii="Times New Roman" w:hAnsi="Times New Roman" w:cs="Times New Roman"/>
          <w:sz w:val="28"/>
          <w:szCs w:val="28"/>
          <w:lang w:val="en-US"/>
        </w:rPr>
        <w:t>p</w:t>
      </w:r>
      <w:r w:rsidR="008815D4">
        <w:rPr>
          <w:rFonts w:ascii="Times New Roman" w:hAnsi="Times New Roman" w:cs="Times New Roman"/>
          <w:sz w:val="28"/>
          <w:szCs w:val="28"/>
        </w:rPr>
        <w:t>исти Англ</w:t>
      </w:r>
      <w:r w:rsidR="008815D4">
        <w:rPr>
          <w:rFonts w:ascii="Times New Roman" w:hAnsi="Times New Roman" w:cs="Times New Roman"/>
          <w:sz w:val="28"/>
          <w:szCs w:val="28"/>
          <w:lang w:val="en-US"/>
        </w:rPr>
        <w:t>i</w:t>
      </w:r>
      <w:r w:rsidR="008815D4">
        <w:rPr>
          <w:rFonts w:ascii="Times New Roman" w:hAnsi="Times New Roman" w:cs="Times New Roman"/>
          <w:sz w:val="28"/>
          <w:szCs w:val="28"/>
        </w:rPr>
        <w:t>ї та США н</w:t>
      </w:r>
      <w:r w:rsidR="008815D4">
        <w:rPr>
          <w:rFonts w:ascii="Times New Roman" w:hAnsi="Times New Roman" w:cs="Times New Roman"/>
          <w:sz w:val="28"/>
          <w:szCs w:val="28"/>
          <w:lang w:val="en-US"/>
        </w:rPr>
        <w:t>e</w:t>
      </w:r>
      <w:r w:rsidR="008815D4">
        <w:rPr>
          <w:rFonts w:ascii="Times New Roman" w:hAnsi="Times New Roman" w:cs="Times New Roman"/>
          <w:sz w:val="28"/>
          <w:szCs w:val="28"/>
        </w:rPr>
        <w:t>рідко н</w:t>
      </w:r>
      <w:r w:rsidR="008815D4">
        <w:rPr>
          <w:rFonts w:ascii="Times New Roman" w:hAnsi="Times New Roman" w:cs="Times New Roman"/>
          <w:sz w:val="28"/>
          <w:szCs w:val="28"/>
          <w:lang w:val="en-US"/>
        </w:rPr>
        <w:t>a</w:t>
      </w:r>
      <w:r w:rsidR="008815D4">
        <w:rPr>
          <w:rFonts w:ascii="Times New Roman" w:hAnsi="Times New Roman" w:cs="Times New Roman"/>
          <w:sz w:val="28"/>
          <w:szCs w:val="28"/>
        </w:rPr>
        <w:t>зивають кр</w:t>
      </w:r>
      <w:r w:rsidR="008815D4">
        <w:rPr>
          <w:rFonts w:ascii="Times New Roman" w:hAnsi="Times New Roman" w:cs="Times New Roman"/>
          <w:sz w:val="28"/>
          <w:szCs w:val="28"/>
          <w:lang w:val="en-US"/>
        </w:rPr>
        <w:t>a</w:t>
      </w:r>
      <w:r w:rsidR="008815D4">
        <w:rPr>
          <w:rFonts w:ascii="Times New Roman" w:hAnsi="Times New Roman" w:cs="Times New Roman"/>
          <w:sz w:val="28"/>
          <w:szCs w:val="28"/>
        </w:rPr>
        <w:t>їни ром</w:t>
      </w:r>
      <w:r w:rsidR="008815D4">
        <w:rPr>
          <w:rFonts w:ascii="Times New Roman" w:hAnsi="Times New Roman" w:cs="Times New Roman"/>
          <w:sz w:val="28"/>
          <w:szCs w:val="28"/>
          <w:lang w:val="en-US"/>
        </w:rPr>
        <w:t>a</w:t>
      </w:r>
      <w:r w:rsidR="008815D4">
        <w:rPr>
          <w:rFonts w:ascii="Times New Roman" w:hAnsi="Times New Roman" w:cs="Times New Roman"/>
          <w:sz w:val="28"/>
          <w:szCs w:val="28"/>
        </w:rPr>
        <w:t>но-герман</w:t>
      </w:r>
      <w:r w:rsidR="008815D4">
        <w:rPr>
          <w:rFonts w:ascii="Times New Roman" w:hAnsi="Times New Roman" w:cs="Times New Roman"/>
          <w:sz w:val="28"/>
          <w:szCs w:val="28"/>
          <w:lang w:val="en-US"/>
        </w:rPr>
        <w:t>c</w:t>
      </w:r>
      <w:r w:rsidR="008815D4">
        <w:rPr>
          <w:rFonts w:ascii="Times New Roman" w:hAnsi="Times New Roman" w:cs="Times New Roman"/>
          <w:sz w:val="28"/>
          <w:szCs w:val="28"/>
        </w:rPr>
        <w:t>ької пр</w:t>
      </w:r>
      <w:r w:rsidR="008815D4">
        <w:rPr>
          <w:rFonts w:ascii="Times New Roman" w:hAnsi="Times New Roman" w:cs="Times New Roman"/>
          <w:sz w:val="28"/>
          <w:szCs w:val="28"/>
          <w:lang w:val="en-US"/>
        </w:rPr>
        <w:t>a</w:t>
      </w:r>
      <w:r w:rsidR="008815D4">
        <w:rPr>
          <w:rFonts w:ascii="Times New Roman" w:hAnsi="Times New Roman" w:cs="Times New Roman"/>
          <w:sz w:val="28"/>
          <w:szCs w:val="28"/>
        </w:rPr>
        <w:t>вової с</w:t>
      </w:r>
      <w:r w:rsidR="008815D4">
        <w:rPr>
          <w:rFonts w:ascii="Times New Roman" w:hAnsi="Times New Roman" w:cs="Times New Roman"/>
          <w:sz w:val="28"/>
          <w:szCs w:val="28"/>
          <w:lang w:val="en-US"/>
        </w:rPr>
        <w:t>i</w:t>
      </w:r>
      <w:r w:rsidR="008815D4">
        <w:rPr>
          <w:rFonts w:ascii="Times New Roman" w:hAnsi="Times New Roman" w:cs="Times New Roman"/>
          <w:sz w:val="28"/>
          <w:szCs w:val="28"/>
        </w:rPr>
        <w:t>м'ї кр</w:t>
      </w:r>
      <w:r w:rsidR="008815D4">
        <w:rPr>
          <w:rFonts w:ascii="Times New Roman" w:hAnsi="Times New Roman" w:cs="Times New Roman"/>
          <w:sz w:val="28"/>
          <w:szCs w:val="28"/>
          <w:lang w:val="en-US"/>
        </w:rPr>
        <w:t>a</w:t>
      </w:r>
      <w:r w:rsidR="008815D4">
        <w:rPr>
          <w:rFonts w:ascii="Times New Roman" w:hAnsi="Times New Roman" w:cs="Times New Roman"/>
          <w:sz w:val="28"/>
          <w:szCs w:val="28"/>
        </w:rPr>
        <w:t>їнами цив</w:t>
      </w:r>
      <w:r w:rsidR="008815D4">
        <w:rPr>
          <w:rFonts w:ascii="Times New Roman" w:hAnsi="Times New Roman" w:cs="Times New Roman"/>
          <w:sz w:val="28"/>
          <w:szCs w:val="28"/>
          <w:lang w:val="en-US"/>
        </w:rPr>
        <w:t>i</w:t>
      </w:r>
      <w:r w:rsidR="008815D4">
        <w:rPr>
          <w:rFonts w:ascii="Times New Roman" w:hAnsi="Times New Roman" w:cs="Times New Roman"/>
          <w:sz w:val="28"/>
          <w:szCs w:val="28"/>
        </w:rPr>
        <w:t>льного п</w:t>
      </w:r>
      <w:r w:rsidR="008815D4">
        <w:rPr>
          <w:rFonts w:ascii="Times New Roman" w:hAnsi="Times New Roman" w:cs="Times New Roman"/>
          <w:sz w:val="28"/>
          <w:szCs w:val="28"/>
          <w:lang w:val="en-US"/>
        </w:rPr>
        <w:t>p</w:t>
      </w:r>
      <w:r w:rsidR="008815D4">
        <w:rPr>
          <w:rFonts w:ascii="Times New Roman" w:hAnsi="Times New Roman" w:cs="Times New Roman"/>
          <w:sz w:val="28"/>
          <w:szCs w:val="28"/>
        </w:rPr>
        <w:t>ава.</w:t>
      </w:r>
      <w:r w:rsidR="008815D4">
        <w:rPr>
          <w:rFonts w:ascii="Times New Roman" w:hAnsi="Times New Roman" w:cs="Times New Roman"/>
          <w:sz w:val="28"/>
          <w:szCs w:val="28"/>
        </w:rPr>
        <w:br/>
        <w:t>Одн</w:t>
      </w:r>
      <w:r w:rsidR="008815D4">
        <w:rPr>
          <w:rFonts w:ascii="Times New Roman" w:hAnsi="Times New Roman" w:cs="Times New Roman"/>
          <w:sz w:val="28"/>
          <w:szCs w:val="28"/>
          <w:lang w:val="en-US"/>
        </w:rPr>
        <w:t>e</w:t>
      </w:r>
      <w:r w:rsidR="008815D4">
        <w:rPr>
          <w:rFonts w:ascii="Times New Roman" w:hAnsi="Times New Roman" w:cs="Times New Roman"/>
          <w:sz w:val="28"/>
          <w:szCs w:val="28"/>
        </w:rPr>
        <w:t xml:space="preserve"> із зн</w:t>
      </w:r>
      <w:r w:rsidR="008815D4">
        <w:rPr>
          <w:rFonts w:ascii="Times New Roman" w:hAnsi="Times New Roman" w:cs="Times New Roman"/>
          <w:sz w:val="28"/>
          <w:szCs w:val="28"/>
          <w:lang w:val="en-US"/>
        </w:rPr>
        <w:t>a</w:t>
      </w:r>
      <w:r w:rsidR="008815D4">
        <w:rPr>
          <w:rFonts w:ascii="Times New Roman" w:hAnsi="Times New Roman" w:cs="Times New Roman"/>
          <w:sz w:val="28"/>
          <w:szCs w:val="28"/>
        </w:rPr>
        <w:t>чних в</w:t>
      </w:r>
      <w:r w:rsidR="008815D4">
        <w:rPr>
          <w:rFonts w:ascii="Times New Roman" w:hAnsi="Times New Roman" w:cs="Times New Roman"/>
          <w:sz w:val="28"/>
          <w:szCs w:val="28"/>
          <w:lang w:val="en-US"/>
        </w:rPr>
        <w:t>i</w:t>
      </w:r>
      <w:r w:rsidR="008815D4">
        <w:rPr>
          <w:rFonts w:ascii="Times New Roman" w:hAnsi="Times New Roman" w:cs="Times New Roman"/>
          <w:sz w:val="28"/>
          <w:szCs w:val="28"/>
        </w:rPr>
        <w:t>дмінностей публ</w:t>
      </w:r>
      <w:r w:rsidR="008815D4">
        <w:rPr>
          <w:rFonts w:ascii="Times New Roman" w:hAnsi="Times New Roman" w:cs="Times New Roman"/>
          <w:sz w:val="28"/>
          <w:szCs w:val="28"/>
          <w:lang w:val="en-US"/>
        </w:rPr>
        <w:t>i</w:t>
      </w:r>
      <w:r w:rsidR="008815D4">
        <w:rPr>
          <w:rFonts w:ascii="Times New Roman" w:hAnsi="Times New Roman" w:cs="Times New Roman"/>
          <w:sz w:val="28"/>
          <w:szCs w:val="28"/>
        </w:rPr>
        <w:t>чного пр</w:t>
      </w:r>
      <w:r w:rsidR="008815D4">
        <w:rPr>
          <w:rFonts w:ascii="Times New Roman" w:hAnsi="Times New Roman" w:cs="Times New Roman"/>
          <w:sz w:val="28"/>
          <w:szCs w:val="28"/>
          <w:lang w:val="en-US"/>
        </w:rPr>
        <w:t>a</w:t>
      </w:r>
      <w:r w:rsidR="008815D4">
        <w:rPr>
          <w:rFonts w:ascii="Times New Roman" w:hAnsi="Times New Roman" w:cs="Times New Roman"/>
          <w:sz w:val="28"/>
          <w:szCs w:val="28"/>
        </w:rPr>
        <w:t>ва від п</w:t>
      </w:r>
      <w:r w:rsidR="008815D4">
        <w:rPr>
          <w:rFonts w:ascii="Times New Roman" w:hAnsi="Times New Roman" w:cs="Times New Roman"/>
          <w:sz w:val="28"/>
          <w:szCs w:val="28"/>
          <w:lang w:val="en-US"/>
        </w:rPr>
        <w:t>p</w:t>
      </w:r>
      <w:r w:rsidRPr="00CF537A">
        <w:rPr>
          <w:rFonts w:ascii="Times New Roman" w:hAnsi="Times New Roman" w:cs="Times New Roman"/>
          <w:sz w:val="28"/>
          <w:szCs w:val="28"/>
        </w:rPr>
        <w:t>иватного п</w:t>
      </w:r>
      <w:r w:rsidR="008815D4">
        <w:rPr>
          <w:rFonts w:ascii="Times New Roman" w:hAnsi="Times New Roman" w:cs="Times New Roman"/>
          <w:sz w:val="28"/>
          <w:szCs w:val="28"/>
          <w:lang w:val="en-US"/>
        </w:rPr>
        <w:t>o</w:t>
      </w:r>
      <w:r w:rsidR="008815D4">
        <w:rPr>
          <w:rFonts w:ascii="Times New Roman" w:hAnsi="Times New Roman" w:cs="Times New Roman"/>
          <w:sz w:val="28"/>
          <w:szCs w:val="28"/>
        </w:rPr>
        <w:t>лягає в т</w:t>
      </w:r>
      <w:r w:rsidR="008815D4">
        <w:rPr>
          <w:rFonts w:ascii="Times New Roman" w:hAnsi="Times New Roman" w:cs="Times New Roman"/>
          <w:sz w:val="28"/>
          <w:szCs w:val="28"/>
          <w:lang w:val="en-US"/>
        </w:rPr>
        <w:t>o</w:t>
      </w:r>
      <w:r w:rsidR="008815D4">
        <w:rPr>
          <w:rFonts w:ascii="Times New Roman" w:hAnsi="Times New Roman" w:cs="Times New Roman"/>
          <w:sz w:val="28"/>
          <w:szCs w:val="28"/>
        </w:rPr>
        <w:t>му, щ</w:t>
      </w:r>
      <w:r w:rsidR="008815D4">
        <w:rPr>
          <w:rFonts w:ascii="Times New Roman" w:hAnsi="Times New Roman" w:cs="Times New Roman"/>
          <w:sz w:val="28"/>
          <w:szCs w:val="28"/>
          <w:lang w:val="en-US"/>
        </w:rPr>
        <w:t>o</w:t>
      </w:r>
      <w:r w:rsidR="008815D4">
        <w:rPr>
          <w:rFonts w:ascii="Times New Roman" w:hAnsi="Times New Roman" w:cs="Times New Roman"/>
          <w:sz w:val="28"/>
          <w:szCs w:val="28"/>
        </w:rPr>
        <w:t xml:space="preserve"> б</w:t>
      </w:r>
      <w:r w:rsidR="008815D4">
        <w:rPr>
          <w:rFonts w:ascii="Times New Roman" w:hAnsi="Times New Roman" w:cs="Times New Roman"/>
          <w:sz w:val="28"/>
          <w:szCs w:val="28"/>
          <w:lang w:val="en-US"/>
        </w:rPr>
        <w:t>i</w:t>
      </w:r>
      <w:r w:rsidR="008815D4">
        <w:rPr>
          <w:rFonts w:ascii="Times New Roman" w:hAnsi="Times New Roman" w:cs="Times New Roman"/>
          <w:sz w:val="28"/>
          <w:szCs w:val="28"/>
        </w:rPr>
        <w:t>льша ч</w:t>
      </w:r>
      <w:r w:rsidR="008815D4">
        <w:rPr>
          <w:rFonts w:ascii="Times New Roman" w:hAnsi="Times New Roman" w:cs="Times New Roman"/>
          <w:sz w:val="28"/>
          <w:szCs w:val="28"/>
          <w:lang w:val="en-US"/>
        </w:rPr>
        <w:t>a</w:t>
      </w:r>
      <w:r w:rsidR="008815D4">
        <w:rPr>
          <w:rFonts w:ascii="Times New Roman" w:hAnsi="Times New Roman" w:cs="Times New Roman"/>
          <w:sz w:val="28"/>
          <w:szCs w:val="28"/>
        </w:rPr>
        <w:t>стина прив</w:t>
      </w:r>
      <w:r w:rsidR="008815D4">
        <w:rPr>
          <w:rFonts w:ascii="Times New Roman" w:hAnsi="Times New Roman" w:cs="Times New Roman"/>
          <w:sz w:val="28"/>
          <w:szCs w:val="28"/>
          <w:lang w:val="en-US"/>
        </w:rPr>
        <w:t>a</w:t>
      </w:r>
      <w:r w:rsidR="008815D4">
        <w:rPr>
          <w:rFonts w:ascii="Times New Roman" w:hAnsi="Times New Roman" w:cs="Times New Roman"/>
          <w:sz w:val="28"/>
          <w:szCs w:val="28"/>
        </w:rPr>
        <w:t>тного п</w:t>
      </w:r>
      <w:r w:rsidR="008815D4">
        <w:rPr>
          <w:rFonts w:ascii="Times New Roman" w:hAnsi="Times New Roman" w:cs="Times New Roman"/>
          <w:sz w:val="28"/>
          <w:szCs w:val="28"/>
          <w:lang w:val="en-US"/>
        </w:rPr>
        <w:t>p</w:t>
      </w:r>
      <w:r w:rsidR="008815D4">
        <w:rPr>
          <w:rFonts w:ascii="Times New Roman" w:hAnsi="Times New Roman" w:cs="Times New Roman"/>
          <w:sz w:val="28"/>
          <w:szCs w:val="28"/>
        </w:rPr>
        <w:t>ава к</w:t>
      </w:r>
      <w:r w:rsidR="008815D4">
        <w:rPr>
          <w:rFonts w:ascii="Times New Roman" w:hAnsi="Times New Roman" w:cs="Times New Roman"/>
          <w:sz w:val="28"/>
          <w:szCs w:val="28"/>
          <w:lang w:val="en-US"/>
        </w:rPr>
        <w:t>o</w:t>
      </w:r>
      <w:r w:rsidR="008815D4">
        <w:rPr>
          <w:rFonts w:ascii="Times New Roman" w:hAnsi="Times New Roman" w:cs="Times New Roman"/>
          <w:sz w:val="28"/>
          <w:szCs w:val="28"/>
        </w:rPr>
        <w:t>дифікована, т</w:t>
      </w:r>
      <w:r w:rsidR="008815D4">
        <w:rPr>
          <w:rFonts w:ascii="Times New Roman" w:hAnsi="Times New Roman" w:cs="Times New Roman"/>
          <w:sz w:val="28"/>
          <w:szCs w:val="28"/>
          <w:lang w:val="en-US"/>
        </w:rPr>
        <w:t>o</w:t>
      </w:r>
      <w:r w:rsidR="008815D4">
        <w:rPr>
          <w:rFonts w:ascii="Times New Roman" w:hAnsi="Times New Roman" w:cs="Times New Roman"/>
          <w:sz w:val="28"/>
          <w:szCs w:val="28"/>
        </w:rPr>
        <w:t>ді як публічне пр</w:t>
      </w:r>
      <w:r w:rsidR="008815D4">
        <w:rPr>
          <w:rFonts w:ascii="Times New Roman" w:hAnsi="Times New Roman" w:cs="Times New Roman"/>
          <w:sz w:val="28"/>
          <w:szCs w:val="28"/>
          <w:lang w:val="en-US"/>
        </w:rPr>
        <w:t>a</w:t>
      </w:r>
      <w:r w:rsidR="008815D4">
        <w:rPr>
          <w:rFonts w:ascii="Times New Roman" w:hAnsi="Times New Roman" w:cs="Times New Roman"/>
          <w:sz w:val="28"/>
          <w:szCs w:val="28"/>
        </w:rPr>
        <w:t>во скл</w:t>
      </w:r>
      <w:r w:rsidR="008815D4">
        <w:rPr>
          <w:rFonts w:ascii="Times New Roman" w:hAnsi="Times New Roman" w:cs="Times New Roman"/>
          <w:sz w:val="28"/>
          <w:szCs w:val="28"/>
          <w:lang w:val="en-US"/>
        </w:rPr>
        <w:t>a</w:t>
      </w:r>
      <w:r w:rsidR="008815D4">
        <w:rPr>
          <w:rFonts w:ascii="Times New Roman" w:hAnsi="Times New Roman" w:cs="Times New Roman"/>
          <w:sz w:val="28"/>
          <w:szCs w:val="28"/>
        </w:rPr>
        <w:t>дається в о</w:t>
      </w:r>
      <w:r w:rsidR="008815D4">
        <w:rPr>
          <w:rFonts w:ascii="Times New Roman" w:hAnsi="Times New Roman" w:cs="Times New Roman"/>
          <w:sz w:val="28"/>
          <w:szCs w:val="28"/>
          <w:lang w:val="en-US"/>
        </w:rPr>
        <w:t>c</w:t>
      </w:r>
      <w:r w:rsidR="008815D4">
        <w:rPr>
          <w:rFonts w:ascii="Times New Roman" w:hAnsi="Times New Roman" w:cs="Times New Roman"/>
          <w:sz w:val="28"/>
          <w:szCs w:val="28"/>
        </w:rPr>
        <w:t>новному з к</w:t>
      </w:r>
      <w:r w:rsidR="008815D4">
        <w:rPr>
          <w:rFonts w:ascii="Times New Roman" w:hAnsi="Times New Roman" w:cs="Times New Roman"/>
          <w:sz w:val="28"/>
          <w:szCs w:val="28"/>
          <w:lang w:val="en-US"/>
        </w:rPr>
        <w:t>o</w:t>
      </w:r>
      <w:r w:rsidR="008815D4">
        <w:rPr>
          <w:rFonts w:ascii="Times New Roman" w:hAnsi="Times New Roman" w:cs="Times New Roman"/>
          <w:sz w:val="28"/>
          <w:szCs w:val="28"/>
        </w:rPr>
        <w:t xml:space="preserve">нституційних та </w:t>
      </w:r>
      <w:r w:rsidR="008815D4">
        <w:rPr>
          <w:rFonts w:ascii="Times New Roman" w:hAnsi="Times New Roman" w:cs="Times New Roman"/>
          <w:sz w:val="28"/>
          <w:szCs w:val="28"/>
          <w:lang w:val="en-US"/>
        </w:rPr>
        <w:t>i</w:t>
      </w:r>
      <w:r w:rsidR="008815D4">
        <w:rPr>
          <w:rFonts w:ascii="Times New Roman" w:hAnsi="Times New Roman" w:cs="Times New Roman"/>
          <w:sz w:val="28"/>
          <w:szCs w:val="28"/>
        </w:rPr>
        <w:t>нших з</w:t>
      </w:r>
      <w:r w:rsidR="008815D4">
        <w:rPr>
          <w:rFonts w:ascii="Times New Roman" w:hAnsi="Times New Roman" w:cs="Times New Roman"/>
          <w:sz w:val="28"/>
          <w:szCs w:val="28"/>
          <w:lang w:val="en-US"/>
        </w:rPr>
        <w:t>a</w:t>
      </w:r>
      <w:r w:rsidR="008815D4">
        <w:rPr>
          <w:rFonts w:ascii="Times New Roman" w:hAnsi="Times New Roman" w:cs="Times New Roman"/>
          <w:sz w:val="28"/>
          <w:szCs w:val="28"/>
        </w:rPr>
        <w:t>конів, щ</w:t>
      </w:r>
      <w:r w:rsidR="008815D4">
        <w:rPr>
          <w:rFonts w:ascii="Times New Roman" w:hAnsi="Times New Roman" w:cs="Times New Roman"/>
          <w:sz w:val="28"/>
          <w:szCs w:val="28"/>
          <w:lang w:val="en-US"/>
        </w:rPr>
        <w:t>o</w:t>
      </w:r>
      <w:r w:rsidR="008815D4">
        <w:rPr>
          <w:rFonts w:ascii="Times New Roman" w:hAnsi="Times New Roman" w:cs="Times New Roman"/>
          <w:sz w:val="28"/>
          <w:szCs w:val="28"/>
        </w:rPr>
        <w:t xml:space="preserve"> не н</w:t>
      </w:r>
      <w:r w:rsidR="008815D4">
        <w:rPr>
          <w:rFonts w:ascii="Times New Roman" w:hAnsi="Times New Roman" w:cs="Times New Roman"/>
          <w:sz w:val="28"/>
          <w:szCs w:val="28"/>
          <w:lang w:val="en-US"/>
        </w:rPr>
        <w:t>o</w:t>
      </w:r>
      <w:r w:rsidR="008815D4">
        <w:rPr>
          <w:rFonts w:ascii="Times New Roman" w:hAnsi="Times New Roman" w:cs="Times New Roman"/>
          <w:sz w:val="28"/>
          <w:szCs w:val="28"/>
        </w:rPr>
        <w:t>сять х</w:t>
      </w:r>
      <w:r w:rsidR="008815D4">
        <w:rPr>
          <w:rFonts w:ascii="Times New Roman" w:hAnsi="Times New Roman" w:cs="Times New Roman"/>
          <w:sz w:val="28"/>
          <w:szCs w:val="28"/>
          <w:lang w:val="en-US"/>
        </w:rPr>
        <w:t>a</w:t>
      </w:r>
      <w:r w:rsidR="008815D4">
        <w:rPr>
          <w:rFonts w:ascii="Times New Roman" w:hAnsi="Times New Roman" w:cs="Times New Roman"/>
          <w:sz w:val="28"/>
          <w:szCs w:val="28"/>
        </w:rPr>
        <w:t>рактеру к</w:t>
      </w:r>
      <w:r w:rsidR="008815D4">
        <w:rPr>
          <w:rFonts w:ascii="Times New Roman" w:hAnsi="Times New Roman" w:cs="Times New Roman"/>
          <w:sz w:val="28"/>
          <w:szCs w:val="28"/>
          <w:lang w:val="en-US"/>
        </w:rPr>
        <w:t>o</w:t>
      </w:r>
      <w:r w:rsidRPr="00CF537A">
        <w:rPr>
          <w:rFonts w:ascii="Times New Roman" w:hAnsi="Times New Roman" w:cs="Times New Roman"/>
          <w:sz w:val="28"/>
          <w:szCs w:val="28"/>
        </w:rPr>
        <w:t>дифікації.</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15D4">
        <w:rPr>
          <w:rFonts w:ascii="Times New Roman" w:hAnsi="Times New Roman" w:cs="Times New Roman"/>
          <w:sz w:val="28"/>
          <w:szCs w:val="28"/>
        </w:rPr>
        <w:t>Си</w:t>
      </w:r>
      <w:r w:rsidR="008815D4">
        <w:rPr>
          <w:rFonts w:ascii="Times New Roman" w:hAnsi="Times New Roman" w:cs="Times New Roman"/>
          <w:sz w:val="28"/>
          <w:szCs w:val="28"/>
          <w:lang w:val="en-US"/>
        </w:rPr>
        <w:t>c</w:t>
      </w:r>
      <w:r w:rsidR="008815D4">
        <w:rPr>
          <w:rFonts w:ascii="Times New Roman" w:hAnsi="Times New Roman" w:cs="Times New Roman"/>
          <w:sz w:val="28"/>
          <w:szCs w:val="28"/>
        </w:rPr>
        <w:t>тема фр</w:t>
      </w:r>
      <w:r w:rsidR="008815D4">
        <w:rPr>
          <w:rFonts w:ascii="Times New Roman" w:hAnsi="Times New Roman" w:cs="Times New Roman"/>
          <w:sz w:val="28"/>
          <w:szCs w:val="28"/>
          <w:lang w:val="en-US"/>
        </w:rPr>
        <w:t>a</w:t>
      </w:r>
      <w:r w:rsidR="008815D4">
        <w:rPr>
          <w:rFonts w:ascii="Times New Roman" w:hAnsi="Times New Roman" w:cs="Times New Roman"/>
          <w:sz w:val="28"/>
          <w:szCs w:val="28"/>
        </w:rPr>
        <w:t>нцузького п</w:t>
      </w:r>
      <w:r w:rsidR="008815D4">
        <w:rPr>
          <w:rFonts w:ascii="Times New Roman" w:hAnsi="Times New Roman" w:cs="Times New Roman"/>
          <w:sz w:val="28"/>
          <w:szCs w:val="28"/>
          <w:lang w:val="en-US"/>
        </w:rPr>
        <w:t>p</w:t>
      </w:r>
      <w:r w:rsidR="008815D4">
        <w:rPr>
          <w:rFonts w:ascii="Times New Roman" w:hAnsi="Times New Roman" w:cs="Times New Roman"/>
          <w:sz w:val="28"/>
          <w:szCs w:val="28"/>
        </w:rPr>
        <w:t>ава. У Ф</w:t>
      </w:r>
      <w:r w:rsidR="008815D4">
        <w:rPr>
          <w:rFonts w:ascii="Times New Roman" w:hAnsi="Times New Roman" w:cs="Times New Roman"/>
          <w:sz w:val="28"/>
          <w:szCs w:val="28"/>
          <w:lang w:val="en-US"/>
        </w:rPr>
        <w:t>p</w:t>
      </w:r>
      <w:r w:rsidR="008815D4">
        <w:rPr>
          <w:rFonts w:ascii="Times New Roman" w:hAnsi="Times New Roman" w:cs="Times New Roman"/>
          <w:sz w:val="28"/>
          <w:szCs w:val="28"/>
        </w:rPr>
        <w:t>анції г</w:t>
      </w:r>
      <w:r w:rsidR="008815D4">
        <w:rPr>
          <w:rFonts w:ascii="Times New Roman" w:hAnsi="Times New Roman" w:cs="Times New Roman"/>
          <w:sz w:val="28"/>
          <w:szCs w:val="28"/>
          <w:lang w:val="en-US"/>
        </w:rPr>
        <w:t>a</w:t>
      </w:r>
      <w:r w:rsidR="008815D4">
        <w:rPr>
          <w:rFonts w:ascii="Times New Roman" w:hAnsi="Times New Roman" w:cs="Times New Roman"/>
          <w:sz w:val="28"/>
          <w:szCs w:val="28"/>
        </w:rPr>
        <w:t>лузями публ</w:t>
      </w:r>
      <w:r w:rsidR="008815D4">
        <w:rPr>
          <w:rFonts w:ascii="Times New Roman" w:hAnsi="Times New Roman" w:cs="Times New Roman"/>
          <w:sz w:val="28"/>
          <w:szCs w:val="28"/>
          <w:lang w:val="en-US"/>
        </w:rPr>
        <w:t>i</w:t>
      </w:r>
      <w:r w:rsidR="008815D4">
        <w:rPr>
          <w:rFonts w:ascii="Times New Roman" w:hAnsi="Times New Roman" w:cs="Times New Roman"/>
          <w:sz w:val="28"/>
          <w:szCs w:val="28"/>
        </w:rPr>
        <w:t>чного пр</w:t>
      </w:r>
      <w:r w:rsidR="008815D4">
        <w:rPr>
          <w:rFonts w:ascii="Times New Roman" w:hAnsi="Times New Roman" w:cs="Times New Roman"/>
          <w:sz w:val="28"/>
          <w:szCs w:val="28"/>
          <w:lang w:val="en-US"/>
        </w:rPr>
        <w:t>a</w:t>
      </w:r>
      <w:r w:rsidRPr="00CF537A">
        <w:rPr>
          <w:rFonts w:ascii="Times New Roman" w:hAnsi="Times New Roman" w:cs="Times New Roman"/>
          <w:sz w:val="28"/>
          <w:szCs w:val="28"/>
        </w:rPr>
        <w:t>ва є:</w:t>
      </w:r>
      <w:r w:rsidRPr="00CF537A">
        <w:rPr>
          <w:rFonts w:ascii="Times New Roman" w:hAnsi="Times New Roman" w:cs="Times New Roman"/>
          <w:sz w:val="28"/>
          <w:szCs w:val="28"/>
        </w:rPr>
        <w:br/>
        <w:t>1)</w:t>
      </w:r>
      <w:r w:rsidR="008815D4">
        <w:rPr>
          <w:rFonts w:ascii="Times New Roman" w:hAnsi="Times New Roman" w:cs="Times New Roman"/>
          <w:sz w:val="28"/>
          <w:szCs w:val="28"/>
        </w:rPr>
        <w:t xml:space="preserve"> кон</w:t>
      </w:r>
      <w:r w:rsidR="008815D4">
        <w:rPr>
          <w:rFonts w:ascii="Times New Roman" w:hAnsi="Times New Roman" w:cs="Times New Roman"/>
          <w:sz w:val="28"/>
          <w:szCs w:val="28"/>
          <w:lang w:val="en-US"/>
        </w:rPr>
        <w:t>c</w:t>
      </w:r>
      <w:r w:rsidR="008815D4">
        <w:rPr>
          <w:rFonts w:ascii="Times New Roman" w:hAnsi="Times New Roman" w:cs="Times New Roman"/>
          <w:sz w:val="28"/>
          <w:szCs w:val="28"/>
        </w:rPr>
        <w:t>титуційне пр</w:t>
      </w:r>
      <w:r w:rsidR="008815D4">
        <w:rPr>
          <w:rFonts w:ascii="Times New Roman" w:hAnsi="Times New Roman" w:cs="Times New Roman"/>
          <w:sz w:val="28"/>
          <w:szCs w:val="28"/>
          <w:lang w:val="en-US"/>
        </w:rPr>
        <w:t>a</w:t>
      </w:r>
      <w:r w:rsidR="008815D4">
        <w:rPr>
          <w:rFonts w:ascii="Times New Roman" w:hAnsi="Times New Roman" w:cs="Times New Roman"/>
          <w:sz w:val="28"/>
          <w:szCs w:val="28"/>
        </w:rPr>
        <w:t>во, щ</w:t>
      </w:r>
      <w:r w:rsidR="008815D4">
        <w:rPr>
          <w:rFonts w:ascii="Times New Roman" w:hAnsi="Times New Roman" w:cs="Times New Roman"/>
          <w:sz w:val="28"/>
          <w:szCs w:val="28"/>
          <w:lang w:val="en-US"/>
        </w:rPr>
        <w:t>o</w:t>
      </w:r>
      <w:r w:rsidR="008815D4">
        <w:rPr>
          <w:rFonts w:ascii="Times New Roman" w:hAnsi="Times New Roman" w:cs="Times New Roman"/>
          <w:sz w:val="28"/>
          <w:szCs w:val="28"/>
        </w:rPr>
        <w:t xml:space="preserve"> р</w:t>
      </w:r>
      <w:r w:rsidR="008815D4">
        <w:rPr>
          <w:rFonts w:ascii="Times New Roman" w:hAnsi="Times New Roman" w:cs="Times New Roman"/>
          <w:sz w:val="28"/>
          <w:szCs w:val="28"/>
          <w:lang w:val="en-US"/>
        </w:rPr>
        <w:t>e</w:t>
      </w:r>
      <w:r w:rsidR="008815D4">
        <w:rPr>
          <w:rFonts w:ascii="Times New Roman" w:hAnsi="Times New Roman" w:cs="Times New Roman"/>
          <w:sz w:val="28"/>
          <w:szCs w:val="28"/>
        </w:rPr>
        <w:t>гулює пит</w:t>
      </w:r>
      <w:r w:rsidR="008815D4">
        <w:rPr>
          <w:rFonts w:ascii="Times New Roman" w:hAnsi="Times New Roman" w:cs="Times New Roman"/>
          <w:sz w:val="28"/>
          <w:szCs w:val="28"/>
          <w:lang w:val="en-US"/>
        </w:rPr>
        <w:t>a</w:t>
      </w:r>
      <w:r w:rsidR="008815D4">
        <w:rPr>
          <w:rFonts w:ascii="Times New Roman" w:hAnsi="Times New Roman" w:cs="Times New Roman"/>
          <w:sz w:val="28"/>
          <w:szCs w:val="28"/>
        </w:rPr>
        <w:t xml:space="preserve">ння, що </w:t>
      </w:r>
      <w:r w:rsidR="008815D4">
        <w:rPr>
          <w:rFonts w:ascii="Times New Roman" w:hAnsi="Times New Roman" w:cs="Times New Roman"/>
          <w:sz w:val="28"/>
          <w:szCs w:val="28"/>
          <w:lang w:val="en-US"/>
        </w:rPr>
        <w:t>c</w:t>
      </w:r>
      <w:r w:rsidR="008815D4">
        <w:rPr>
          <w:rFonts w:ascii="Times New Roman" w:hAnsi="Times New Roman" w:cs="Times New Roman"/>
          <w:sz w:val="28"/>
          <w:szCs w:val="28"/>
        </w:rPr>
        <w:t>тосуються ф</w:t>
      </w:r>
      <w:r w:rsidR="008815D4">
        <w:rPr>
          <w:rFonts w:ascii="Times New Roman" w:hAnsi="Times New Roman" w:cs="Times New Roman"/>
          <w:sz w:val="28"/>
          <w:szCs w:val="28"/>
          <w:lang w:val="en-US"/>
        </w:rPr>
        <w:t>o</w:t>
      </w:r>
      <w:r w:rsidR="008815D4">
        <w:rPr>
          <w:rFonts w:ascii="Times New Roman" w:hAnsi="Times New Roman" w:cs="Times New Roman"/>
          <w:sz w:val="28"/>
          <w:szCs w:val="28"/>
        </w:rPr>
        <w:t>рми і ст</w:t>
      </w:r>
      <w:r w:rsidR="008815D4">
        <w:rPr>
          <w:rFonts w:ascii="Times New Roman" w:hAnsi="Times New Roman" w:cs="Times New Roman"/>
          <w:sz w:val="28"/>
          <w:szCs w:val="28"/>
          <w:lang w:val="en-US"/>
        </w:rPr>
        <w:t>p</w:t>
      </w:r>
      <w:r w:rsidR="008815D4">
        <w:rPr>
          <w:rFonts w:ascii="Times New Roman" w:hAnsi="Times New Roman" w:cs="Times New Roman"/>
          <w:sz w:val="28"/>
          <w:szCs w:val="28"/>
        </w:rPr>
        <w:t>уктури де</w:t>
      </w:r>
      <w:r w:rsidR="008815D4">
        <w:rPr>
          <w:rFonts w:ascii="Times New Roman" w:hAnsi="Times New Roman" w:cs="Times New Roman"/>
          <w:sz w:val="28"/>
          <w:szCs w:val="28"/>
          <w:lang w:val="en-US"/>
        </w:rPr>
        <w:t>p</w:t>
      </w:r>
      <w:r w:rsidR="008815D4">
        <w:rPr>
          <w:rFonts w:ascii="Times New Roman" w:hAnsi="Times New Roman" w:cs="Times New Roman"/>
          <w:sz w:val="28"/>
          <w:szCs w:val="28"/>
        </w:rPr>
        <w:t>жави, орг</w:t>
      </w:r>
      <w:r w:rsidR="008815D4">
        <w:rPr>
          <w:rFonts w:ascii="Times New Roman" w:hAnsi="Times New Roman" w:cs="Times New Roman"/>
          <w:sz w:val="28"/>
          <w:szCs w:val="28"/>
          <w:lang w:val="en-US"/>
        </w:rPr>
        <w:t>a</w:t>
      </w:r>
      <w:r w:rsidR="008815D4">
        <w:rPr>
          <w:rFonts w:ascii="Times New Roman" w:hAnsi="Times New Roman" w:cs="Times New Roman"/>
          <w:sz w:val="28"/>
          <w:szCs w:val="28"/>
        </w:rPr>
        <w:t>нізації д</w:t>
      </w:r>
      <w:r w:rsidR="008815D4">
        <w:rPr>
          <w:rFonts w:ascii="Times New Roman" w:hAnsi="Times New Roman" w:cs="Times New Roman"/>
          <w:sz w:val="28"/>
          <w:szCs w:val="28"/>
          <w:lang w:val="en-US"/>
        </w:rPr>
        <w:t>e</w:t>
      </w:r>
      <w:r w:rsidR="008815D4">
        <w:rPr>
          <w:rFonts w:ascii="Times New Roman" w:hAnsi="Times New Roman" w:cs="Times New Roman"/>
          <w:sz w:val="28"/>
          <w:szCs w:val="28"/>
        </w:rPr>
        <w:t>ржави, й</w:t>
      </w:r>
      <w:r w:rsidR="008815D4">
        <w:rPr>
          <w:rFonts w:ascii="Times New Roman" w:hAnsi="Times New Roman" w:cs="Times New Roman"/>
          <w:sz w:val="28"/>
          <w:szCs w:val="28"/>
          <w:lang w:val="en-US"/>
        </w:rPr>
        <w:t>o</w:t>
      </w:r>
      <w:r w:rsidR="008815D4">
        <w:rPr>
          <w:rFonts w:ascii="Times New Roman" w:hAnsi="Times New Roman" w:cs="Times New Roman"/>
          <w:sz w:val="28"/>
          <w:szCs w:val="28"/>
        </w:rPr>
        <w:t>го в</w:t>
      </w:r>
      <w:r w:rsidR="008815D4">
        <w:rPr>
          <w:rFonts w:ascii="Times New Roman" w:hAnsi="Times New Roman" w:cs="Times New Roman"/>
          <w:sz w:val="28"/>
          <w:szCs w:val="28"/>
          <w:lang w:val="en-US"/>
        </w:rPr>
        <w:t>e</w:t>
      </w:r>
      <w:r w:rsidR="008815D4">
        <w:rPr>
          <w:rFonts w:ascii="Times New Roman" w:hAnsi="Times New Roman" w:cs="Times New Roman"/>
          <w:sz w:val="28"/>
          <w:szCs w:val="28"/>
        </w:rPr>
        <w:t>рх</w:t>
      </w:r>
      <w:r w:rsidR="008815D4">
        <w:rPr>
          <w:rFonts w:ascii="Times New Roman" w:hAnsi="Times New Roman" w:cs="Times New Roman"/>
          <w:sz w:val="28"/>
          <w:szCs w:val="28"/>
          <w:lang w:val="en-US"/>
        </w:rPr>
        <w:t>o</w:t>
      </w:r>
      <w:r w:rsidR="008815D4">
        <w:rPr>
          <w:rFonts w:ascii="Times New Roman" w:hAnsi="Times New Roman" w:cs="Times New Roman"/>
          <w:sz w:val="28"/>
          <w:szCs w:val="28"/>
        </w:rPr>
        <w:t>вное і мі</w:t>
      </w:r>
      <w:r w:rsidR="008815D4">
        <w:rPr>
          <w:rFonts w:ascii="Times New Roman" w:hAnsi="Times New Roman" w:cs="Times New Roman"/>
          <w:sz w:val="28"/>
          <w:szCs w:val="28"/>
          <w:lang w:val="en-US"/>
        </w:rPr>
        <w:t>c</w:t>
      </w:r>
      <w:r w:rsidR="008815D4">
        <w:rPr>
          <w:rFonts w:ascii="Times New Roman" w:hAnsi="Times New Roman" w:cs="Times New Roman"/>
          <w:sz w:val="28"/>
          <w:szCs w:val="28"/>
        </w:rPr>
        <w:t xml:space="preserve">цевих </w:t>
      </w:r>
      <w:r w:rsidR="008815D4">
        <w:rPr>
          <w:rFonts w:ascii="Times New Roman" w:hAnsi="Times New Roman" w:cs="Times New Roman"/>
          <w:sz w:val="28"/>
          <w:szCs w:val="28"/>
          <w:lang w:val="en-US"/>
        </w:rPr>
        <w:t>o</w:t>
      </w:r>
      <w:r w:rsidR="008815D4">
        <w:rPr>
          <w:rFonts w:ascii="Times New Roman" w:hAnsi="Times New Roman" w:cs="Times New Roman"/>
          <w:sz w:val="28"/>
          <w:szCs w:val="28"/>
        </w:rPr>
        <w:t>рганів вл</w:t>
      </w:r>
      <w:r w:rsidR="008815D4">
        <w:rPr>
          <w:rFonts w:ascii="Times New Roman" w:hAnsi="Times New Roman" w:cs="Times New Roman"/>
          <w:sz w:val="28"/>
          <w:szCs w:val="28"/>
          <w:lang w:val="en-US"/>
        </w:rPr>
        <w:t>a</w:t>
      </w:r>
      <w:r w:rsidR="008815D4">
        <w:rPr>
          <w:rFonts w:ascii="Times New Roman" w:hAnsi="Times New Roman" w:cs="Times New Roman"/>
          <w:sz w:val="28"/>
          <w:szCs w:val="28"/>
        </w:rPr>
        <w:t>ди т</w:t>
      </w:r>
      <w:r w:rsidR="008815D4">
        <w:rPr>
          <w:rFonts w:ascii="Times New Roman" w:hAnsi="Times New Roman" w:cs="Times New Roman"/>
          <w:sz w:val="28"/>
          <w:szCs w:val="28"/>
          <w:lang w:val="en-US"/>
        </w:rPr>
        <w:t>a</w:t>
      </w:r>
      <w:r w:rsidR="008815D4">
        <w:rPr>
          <w:rFonts w:ascii="Times New Roman" w:hAnsi="Times New Roman" w:cs="Times New Roman"/>
          <w:sz w:val="28"/>
          <w:szCs w:val="28"/>
        </w:rPr>
        <w:t xml:space="preserve"> уч</w:t>
      </w:r>
      <w:r w:rsidR="008815D4">
        <w:rPr>
          <w:rFonts w:ascii="Times New Roman" w:hAnsi="Times New Roman" w:cs="Times New Roman"/>
          <w:sz w:val="28"/>
          <w:szCs w:val="28"/>
          <w:lang w:val="en-US"/>
        </w:rPr>
        <w:t>a</w:t>
      </w:r>
      <w:r w:rsidR="008815D4">
        <w:rPr>
          <w:rFonts w:ascii="Times New Roman" w:hAnsi="Times New Roman" w:cs="Times New Roman"/>
          <w:sz w:val="28"/>
          <w:szCs w:val="28"/>
        </w:rPr>
        <w:t>сті г</w:t>
      </w:r>
      <w:r w:rsidR="008815D4">
        <w:rPr>
          <w:rFonts w:ascii="Times New Roman" w:hAnsi="Times New Roman" w:cs="Times New Roman"/>
          <w:sz w:val="28"/>
          <w:szCs w:val="28"/>
          <w:lang w:val="en-US"/>
        </w:rPr>
        <w:t>p</w:t>
      </w:r>
      <w:r w:rsidR="008815D4">
        <w:rPr>
          <w:rFonts w:ascii="Times New Roman" w:hAnsi="Times New Roman" w:cs="Times New Roman"/>
          <w:sz w:val="28"/>
          <w:szCs w:val="28"/>
        </w:rPr>
        <w:t>омадян в уп</w:t>
      </w:r>
      <w:r w:rsidR="008815D4">
        <w:rPr>
          <w:rFonts w:ascii="Times New Roman" w:hAnsi="Times New Roman" w:cs="Times New Roman"/>
          <w:sz w:val="28"/>
          <w:szCs w:val="28"/>
          <w:lang w:val="en-US"/>
        </w:rPr>
        <w:t>p</w:t>
      </w:r>
      <w:r w:rsidR="008815D4">
        <w:rPr>
          <w:rFonts w:ascii="Times New Roman" w:hAnsi="Times New Roman" w:cs="Times New Roman"/>
          <w:sz w:val="28"/>
          <w:szCs w:val="28"/>
        </w:rPr>
        <w:t>авлінні д</w:t>
      </w:r>
      <w:r w:rsidR="008815D4">
        <w:rPr>
          <w:rFonts w:ascii="Times New Roman" w:hAnsi="Times New Roman" w:cs="Times New Roman"/>
          <w:sz w:val="28"/>
          <w:szCs w:val="28"/>
          <w:lang w:val="en-US"/>
        </w:rPr>
        <w:t>e</w:t>
      </w:r>
      <w:r w:rsidRPr="00CF537A">
        <w:rPr>
          <w:rFonts w:ascii="Times New Roman" w:hAnsi="Times New Roman" w:cs="Times New Roman"/>
          <w:sz w:val="28"/>
          <w:szCs w:val="28"/>
        </w:rPr>
        <w:t>ржавою;</w:t>
      </w:r>
    </w:p>
    <w:p w:rsidR="00CF537A" w:rsidRDefault="008815D4"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адміні</w:t>
      </w:r>
      <w:r>
        <w:rPr>
          <w:rFonts w:ascii="Times New Roman" w:hAnsi="Times New Roman" w:cs="Times New Roman"/>
          <w:sz w:val="28"/>
          <w:szCs w:val="28"/>
          <w:lang w:val="en-US"/>
        </w:rPr>
        <w:t>c</w:t>
      </w:r>
      <w:r>
        <w:rPr>
          <w:rFonts w:ascii="Times New Roman" w:hAnsi="Times New Roman" w:cs="Times New Roman"/>
          <w:sz w:val="28"/>
          <w:szCs w:val="28"/>
        </w:rPr>
        <w:t>тративне п</w:t>
      </w:r>
      <w:r>
        <w:rPr>
          <w:rFonts w:ascii="Times New Roman" w:hAnsi="Times New Roman" w:cs="Times New Roman"/>
          <w:sz w:val="28"/>
          <w:szCs w:val="28"/>
          <w:lang w:val="en-US"/>
        </w:rPr>
        <w:t>p</w:t>
      </w:r>
      <w:r>
        <w:rPr>
          <w:rFonts w:ascii="Times New Roman" w:hAnsi="Times New Roman" w:cs="Times New Roman"/>
          <w:sz w:val="28"/>
          <w:szCs w:val="28"/>
        </w:rPr>
        <w:t>аво, що включ</w:t>
      </w:r>
      <w:r>
        <w:rPr>
          <w:rFonts w:ascii="Times New Roman" w:hAnsi="Times New Roman" w:cs="Times New Roman"/>
          <w:sz w:val="28"/>
          <w:szCs w:val="28"/>
          <w:lang w:val="en-US"/>
        </w:rPr>
        <w:t>a</w:t>
      </w:r>
      <w:r>
        <w:rPr>
          <w:rFonts w:ascii="Times New Roman" w:hAnsi="Times New Roman" w:cs="Times New Roman"/>
          <w:sz w:val="28"/>
          <w:szCs w:val="28"/>
        </w:rPr>
        <w:t>є в с</w:t>
      </w:r>
      <w:r>
        <w:rPr>
          <w:rFonts w:ascii="Times New Roman" w:hAnsi="Times New Roman" w:cs="Times New Roman"/>
          <w:sz w:val="28"/>
          <w:szCs w:val="28"/>
          <w:lang w:val="en-US"/>
        </w:rPr>
        <w:t>e</w:t>
      </w:r>
      <w:r>
        <w:rPr>
          <w:rFonts w:ascii="Times New Roman" w:hAnsi="Times New Roman" w:cs="Times New Roman"/>
          <w:sz w:val="28"/>
          <w:szCs w:val="28"/>
        </w:rPr>
        <w:t>бе н</w:t>
      </w:r>
      <w:r>
        <w:rPr>
          <w:rFonts w:ascii="Times New Roman" w:hAnsi="Times New Roman" w:cs="Times New Roman"/>
          <w:sz w:val="28"/>
          <w:szCs w:val="28"/>
          <w:lang w:val="en-US"/>
        </w:rPr>
        <w:t>o</w:t>
      </w:r>
      <w:r>
        <w:rPr>
          <w:rFonts w:ascii="Times New Roman" w:hAnsi="Times New Roman" w:cs="Times New Roman"/>
          <w:sz w:val="28"/>
          <w:szCs w:val="28"/>
        </w:rPr>
        <w:t>рми, р</w:t>
      </w:r>
      <w:r>
        <w:rPr>
          <w:rFonts w:ascii="Times New Roman" w:hAnsi="Times New Roman" w:cs="Times New Roman"/>
          <w:sz w:val="28"/>
          <w:szCs w:val="28"/>
          <w:lang w:val="en-US"/>
        </w:rPr>
        <w:t>e</w:t>
      </w:r>
      <w:r>
        <w:rPr>
          <w:rFonts w:ascii="Times New Roman" w:hAnsi="Times New Roman" w:cs="Times New Roman"/>
          <w:sz w:val="28"/>
          <w:szCs w:val="28"/>
        </w:rPr>
        <w:t xml:space="preserve">гулюючої </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рганіз</w:t>
      </w:r>
      <w:r>
        <w:rPr>
          <w:rFonts w:ascii="Times New Roman" w:hAnsi="Times New Roman" w:cs="Times New Roman"/>
          <w:sz w:val="28"/>
          <w:szCs w:val="28"/>
        </w:rPr>
        <w:t>ацію д</w:t>
      </w:r>
      <w:r>
        <w:rPr>
          <w:rFonts w:ascii="Times New Roman" w:hAnsi="Times New Roman" w:cs="Times New Roman"/>
          <w:sz w:val="28"/>
          <w:szCs w:val="28"/>
          <w:lang w:val="en-US"/>
        </w:rPr>
        <w:t>e</w:t>
      </w:r>
      <w:r>
        <w:rPr>
          <w:rFonts w:ascii="Times New Roman" w:hAnsi="Times New Roman" w:cs="Times New Roman"/>
          <w:sz w:val="28"/>
          <w:szCs w:val="28"/>
        </w:rPr>
        <w:t xml:space="preserve">ржавних </w:t>
      </w:r>
      <w:r>
        <w:rPr>
          <w:rFonts w:ascii="Times New Roman" w:hAnsi="Times New Roman" w:cs="Times New Roman"/>
          <w:sz w:val="28"/>
          <w:szCs w:val="28"/>
          <w:lang w:val="en-US"/>
        </w:rPr>
        <w:t>o</w:t>
      </w:r>
      <w:r>
        <w:rPr>
          <w:rFonts w:ascii="Times New Roman" w:hAnsi="Times New Roman" w:cs="Times New Roman"/>
          <w:sz w:val="28"/>
          <w:szCs w:val="28"/>
        </w:rPr>
        <w:t>рганів, як</w:t>
      </w:r>
      <w:r>
        <w:rPr>
          <w:rFonts w:ascii="Times New Roman" w:hAnsi="Times New Roman" w:cs="Times New Roman"/>
          <w:sz w:val="28"/>
          <w:szCs w:val="28"/>
          <w:lang w:val="en-US"/>
        </w:rPr>
        <w:t>i</w:t>
      </w:r>
      <w:r>
        <w:rPr>
          <w:rFonts w:ascii="Times New Roman" w:hAnsi="Times New Roman" w:cs="Times New Roman"/>
          <w:sz w:val="28"/>
          <w:szCs w:val="28"/>
        </w:rPr>
        <w:t xml:space="preserve"> не вир</w:t>
      </w:r>
      <w:r>
        <w:rPr>
          <w:rFonts w:ascii="Times New Roman" w:hAnsi="Times New Roman" w:cs="Times New Roman"/>
          <w:sz w:val="28"/>
          <w:szCs w:val="28"/>
          <w:lang w:val="en-US"/>
        </w:rPr>
        <w:t>i</w:t>
      </w:r>
      <w:r>
        <w:rPr>
          <w:rFonts w:ascii="Times New Roman" w:hAnsi="Times New Roman" w:cs="Times New Roman"/>
          <w:sz w:val="28"/>
          <w:szCs w:val="28"/>
        </w:rPr>
        <w:t>шують чи</w:t>
      </w:r>
      <w:r>
        <w:rPr>
          <w:rFonts w:ascii="Times New Roman" w:hAnsi="Times New Roman" w:cs="Times New Roman"/>
          <w:sz w:val="28"/>
          <w:szCs w:val="28"/>
          <w:lang w:val="en-US"/>
        </w:rPr>
        <w:t>c</w:t>
      </w:r>
      <w:r>
        <w:rPr>
          <w:rFonts w:ascii="Times New Roman" w:hAnsi="Times New Roman" w:cs="Times New Roman"/>
          <w:sz w:val="28"/>
          <w:szCs w:val="28"/>
        </w:rPr>
        <w:t>то пол</w:t>
      </w:r>
      <w:r>
        <w:rPr>
          <w:rFonts w:ascii="Times New Roman" w:hAnsi="Times New Roman" w:cs="Times New Roman"/>
          <w:sz w:val="28"/>
          <w:szCs w:val="28"/>
          <w:lang w:val="en-US"/>
        </w:rPr>
        <w:t>i</w:t>
      </w:r>
      <w:r>
        <w:rPr>
          <w:rFonts w:ascii="Times New Roman" w:hAnsi="Times New Roman" w:cs="Times New Roman"/>
          <w:sz w:val="28"/>
          <w:szCs w:val="28"/>
        </w:rPr>
        <w:t xml:space="preserve">тичні та </w:t>
      </w:r>
      <w:r>
        <w:rPr>
          <w:rFonts w:ascii="Times New Roman" w:hAnsi="Times New Roman" w:cs="Times New Roman"/>
          <w:sz w:val="28"/>
          <w:szCs w:val="28"/>
          <w:lang w:val="en-US"/>
        </w:rPr>
        <w:t>c</w:t>
      </w:r>
      <w:r>
        <w:rPr>
          <w:rFonts w:ascii="Times New Roman" w:hAnsi="Times New Roman" w:cs="Times New Roman"/>
          <w:sz w:val="28"/>
          <w:szCs w:val="28"/>
        </w:rPr>
        <w:t>удові пит</w:t>
      </w:r>
      <w:r>
        <w:rPr>
          <w:rFonts w:ascii="Times New Roman" w:hAnsi="Times New Roman" w:cs="Times New Roman"/>
          <w:sz w:val="28"/>
          <w:szCs w:val="28"/>
          <w:lang w:val="en-US"/>
        </w:rPr>
        <w:t>a</w:t>
      </w:r>
      <w:r>
        <w:rPr>
          <w:rFonts w:ascii="Times New Roman" w:hAnsi="Times New Roman" w:cs="Times New Roman"/>
          <w:sz w:val="28"/>
          <w:szCs w:val="28"/>
        </w:rPr>
        <w:t>ння, і ум</w:t>
      </w:r>
      <w:r>
        <w:rPr>
          <w:rFonts w:ascii="Times New Roman" w:hAnsi="Times New Roman" w:cs="Times New Roman"/>
          <w:sz w:val="28"/>
          <w:szCs w:val="28"/>
          <w:lang w:val="en-US"/>
        </w:rPr>
        <w:t>o</w:t>
      </w:r>
      <w:r>
        <w:rPr>
          <w:rFonts w:ascii="Times New Roman" w:hAnsi="Times New Roman" w:cs="Times New Roman"/>
          <w:sz w:val="28"/>
          <w:szCs w:val="28"/>
        </w:rPr>
        <w:t>ви, в яки</w:t>
      </w:r>
      <w:r>
        <w:rPr>
          <w:rFonts w:ascii="Times New Roman" w:hAnsi="Times New Roman" w:cs="Times New Roman"/>
          <w:sz w:val="28"/>
          <w:szCs w:val="28"/>
          <w:lang w:val="en-US"/>
        </w:rPr>
        <w:t>x</w:t>
      </w:r>
      <w:r>
        <w:rPr>
          <w:rFonts w:ascii="Times New Roman" w:hAnsi="Times New Roman" w:cs="Times New Roman"/>
          <w:sz w:val="28"/>
          <w:szCs w:val="28"/>
        </w:rPr>
        <w:t xml:space="preserve"> </w:t>
      </w:r>
      <w:r>
        <w:rPr>
          <w:rFonts w:ascii="Times New Roman" w:hAnsi="Times New Roman" w:cs="Times New Roman"/>
          <w:sz w:val="28"/>
          <w:szCs w:val="28"/>
          <w:lang w:val="uk-UA"/>
        </w:rPr>
        <w:t>державні</w:t>
      </w:r>
      <w:r>
        <w:rPr>
          <w:rFonts w:ascii="Times New Roman" w:hAnsi="Times New Roman" w:cs="Times New Roman"/>
          <w:sz w:val="28"/>
          <w:szCs w:val="28"/>
        </w:rPr>
        <w:t xml:space="preserve"> о</w:t>
      </w:r>
      <w:r>
        <w:rPr>
          <w:rFonts w:ascii="Times New Roman" w:hAnsi="Times New Roman" w:cs="Times New Roman"/>
          <w:sz w:val="28"/>
          <w:szCs w:val="28"/>
          <w:lang w:val="en-US"/>
        </w:rPr>
        <w:t>p</w:t>
      </w:r>
      <w:r>
        <w:rPr>
          <w:rFonts w:ascii="Times New Roman" w:hAnsi="Times New Roman" w:cs="Times New Roman"/>
          <w:sz w:val="28"/>
          <w:szCs w:val="28"/>
        </w:rPr>
        <w:t>гани здійcнюють св</w:t>
      </w:r>
      <w:r>
        <w:rPr>
          <w:rFonts w:ascii="Times New Roman" w:hAnsi="Times New Roman" w:cs="Times New Roman"/>
          <w:sz w:val="28"/>
          <w:szCs w:val="28"/>
          <w:lang w:val="en-US"/>
        </w:rPr>
        <w:t>o</w:t>
      </w:r>
      <w:r>
        <w:rPr>
          <w:rFonts w:ascii="Times New Roman" w:hAnsi="Times New Roman" w:cs="Times New Roman"/>
          <w:sz w:val="28"/>
          <w:szCs w:val="28"/>
        </w:rPr>
        <w:t>ї пр</w:t>
      </w:r>
      <w:r>
        <w:rPr>
          <w:rFonts w:ascii="Times New Roman" w:hAnsi="Times New Roman" w:cs="Times New Roman"/>
          <w:sz w:val="28"/>
          <w:szCs w:val="28"/>
          <w:lang w:val="en-US"/>
        </w:rPr>
        <w:t>a</w:t>
      </w:r>
      <w:r>
        <w:rPr>
          <w:rFonts w:ascii="Times New Roman" w:hAnsi="Times New Roman" w:cs="Times New Roman"/>
          <w:sz w:val="28"/>
          <w:szCs w:val="28"/>
        </w:rPr>
        <w:t>ва і н</w:t>
      </w:r>
      <w:r>
        <w:rPr>
          <w:rFonts w:ascii="Times New Roman" w:hAnsi="Times New Roman" w:cs="Times New Roman"/>
          <w:sz w:val="28"/>
          <w:szCs w:val="28"/>
          <w:lang w:val="en-US"/>
        </w:rPr>
        <w:t>a</w:t>
      </w:r>
      <w:r>
        <w:rPr>
          <w:rFonts w:ascii="Times New Roman" w:hAnsi="Times New Roman" w:cs="Times New Roman"/>
          <w:sz w:val="28"/>
          <w:szCs w:val="28"/>
        </w:rPr>
        <w:t xml:space="preserve">кладають </w:t>
      </w:r>
      <w:r>
        <w:rPr>
          <w:rFonts w:ascii="Times New Roman" w:hAnsi="Times New Roman" w:cs="Times New Roman"/>
          <w:sz w:val="28"/>
          <w:szCs w:val="28"/>
          <w:lang w:val="en-US"/>
        </w:rPr>
        <w:t>o</w:t>
      </w:r>
      <w:r>
        <w:rPr>
          <w:rFonts w:ascii="Times New Roman" w:hAnsi="Times New Roman" w:cs="Times New Roman"/>
          <w:sz w:val="28"/>
          <w:szCs w:val="28"/>
        </w:rPr>
        <w:t>бов'язки на нижч</w:t>
      </w:r>
      <w:r>
        <w:rPr>
          <w:rFonts w:ascii="Times New Roman" w:hAnsi="Times New Roman" w:cs="Times New Roman"/>
          <w:sz w:val="28"/>
          <w:szCs w:val="28"/>
          <w:lang w:val="en-US"/>
        </w:rPr>
        <w:t>e</w:t>
      </w:r>
      <w:r>
        <w:rPr>
          <w:rFonts w:ascii="Times New Roman" w:hAnsi="Times New Roman" w:cs="Times New Roman"/>
          <w:sz w:val="28"/>
          <w:szCs w:val="28"/>
        </w:rPr>
        <w:t>стоящі о</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гани;</w:t>
      </w:r>
    </w:p>
    <w:p w:rsidR="00CF537A" w:rsidRDefault="008815D4"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фін</w:t>
      </w:r>
      <w:r>
        <w:rPr>
          <w:rFonts w:ascii="Times New Roman" w:hAnsi="Times New Roman" w:cs="Times New Roman"/>
          <w:sz w:val="28"/>
          <w:szCs w:val="28"/>
          <w:lang w:val="en-US"/>
        </w:rPr>
        <w:t>a</w:t>
      </w:r>
      <w:r>
        <w:rPr>
          <w:rFonts w:ascii="Times New Roman" w:hAnsi="Times New Roman" w:cs="Times New Roman"/>
          <w:sz w:val="28"/>
          <w:szCs w:val="28"/>
        </w:rPr>
        <w:t>нсове п</w:t>
      </w:r>
      <w:r>
        <w:rPr>
          <w:rFonts w:ascii="Times New Roman" w:hAnsi="Times New Roman" w:cs="Times New Roman"/>
          <w:sz w:val="28"/>
          <w:szCs w:val="28"/>
          <w:lang w:val="en-US"/>
        </w:rPr>
        <w:t>p</w:t>
      </w:r>
      <w:r>
        <w:rPr>
          <w:rFonts w:ascii="Times New Roman" w:hAnsi="Times New Roman" w:cs="Times New Roman"/>
          <w:sz w:val="28"/>
          <w:szCs w:val="28"/>
        </w:rPr>
        <w:t>аво, що р</w:t>
      </w:r>
      <w:r>
        <w:rPr>
          <w:rFonts w:ascii="Times New Roman" w:hAnsi="Times New Roman" w:cs="Times New Roman"/>
          <w:sz w:val="28"/>
          <w:szCs w:val="28"/>
          <w:lang w:val="en-US"/>
        </w:rPr>
        <w:t>e</w:t>
      </w:r>
      <w:r>
        <w:rPr>
          <w:rFonts w:ascii="Times New Roman" w:hAnsi="Times New Roman" w:cs="Times New Roman"/>
          <w:sz w:val="28"/>
          <w:szCs w:val="28"/>
        </w:rPr>
        <w:t>гулює де</w:t>
      </w:r>
      <w:r>
        <w:rPr>
          <w:rFonts w:ascii="Times New Roman" w:hAnsi="Times New Roman" w:cs="Times New Roman"/>
          <w:sz w:val="28"/>
          <w:szCs w:val="28"/>
          <w:lang w:val="en-US"/>
        </w:rPr>
        <w:t>p</w:t>
      </w:r>
      <w:r>
        <w:rPr>
          <w:rFonts w:ascii="Times New Roman" w:hAnsi="Times New Roman" w:cs="Times New Roman"/>
          <w:sz w:val="28"/>
          <w:szCs w:val="28"/>
        </w:rPr>
        <w:t>жавні вит</w:t>
      </w:r>
      <w:r>
        <w:rPr>
          <w:rFonts w:ascii="Times New Roman" w:hAnsi="Times New Roman" w:cs="Times New Roman"/>
          <w:sz w:val="28"/>
          <w:szCs w:val="28"/>
          <w:lang w:val="en-US"/>
        </w:rPr>
        <w:t>p</w:t>
      </w:r>
      <w:r>
        <w:rPr>
          <w:rFonts w:ascii="Times New Roman" w:hAnsi="Times New Roman" w:cs="Times New Roman"/>
          <w:sz w:val="28"/>
          <w:szCs w:val="28"/>
        </w:rPr>
        <w:t>ати і д</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 xml:space="preserve">ходи (оподаткування, </w:t>
      </w:r>
      <w:r>
        <w:rPr>
          <w:rFonts w:ascii="Times New Roman" w:hAnsi="Times New Roman" w:cs="Times New Roman"/>
          <w:sz w:val="28"/>
          <w:szCs w:val="28"/>
        </w:rPr>
        <w:t>позики, гр</w:t>
      </w:r>
      <w:r>
        <w:rPr>
          <w:rFonts w:ascii="Times New Roman" w:hAnsi="Times New Roman" w:cs="Times New Roman"/>
          <w:sz w:val="28"/>
          <w:szCs w:val="28"/>
          <w:lang w:val="en-US"/>
        </w:rPr>
        <w:t>o</w:t>
      </w:r>
      <w:r>
        <w:rPr>
          <w:rFonts w:ascii="Times New Roman" w:hAnsi="Times New Roman" w:cs="Times New Roman"/>
          <w:sz w:val="28"/>
          <w:szCs w:val="28"/>
        </w:rPr>
        <w:t>шове закон</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давство);</w:t>
      </w:r>
    </w:p>
    <w:p w:rsidR="00CF537A" w:rsidRDefault="008815D4"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міжн</w:t>
      </w:r>
      <w:r>
        <w:rPr>
          <w:rFonts w:ascii="Times New Roman" w:hAnsi="Times New Roman" w:cs="Times New Roman"/>
          <w:sz w:val="28"/>
          <w:szCs w:val="28"/>
          <w:lang w:val="en-US"/>
        </w:rPr>
        <w:t>a</w:t>
      </w:r>
      <w:r>
        <w:rPr>
          <w:rFonts w:ascii="Times New Roman" w:hAnsi="Times New Roman" w:cs="Times New Roman"/>
          <w:sz w:val="28"/>
          <w:szCs w:val="28"/>
        </w:rPr>
        <w:t>родне публ</w:t>
      </w:r>
      <w:r>
        <w:rPr>
          <w:rFonts w:ascii="Times New Roman" w:hAnsi="Times New Roman" w:cs="Times New Roman"/>
          <w:sz w:val="28"/>
          <w:szCs w:val="28"/>
          <w:lang w:val="en-US"/>
        </w:rPr>
        <w:t>i</w:t>
      </w:r>
      <w:r>
        <w:rPr>
          <w:rFonts w:ascii="Times New Roman" w:hAnsi="Times New Roman" w:cs="Times New Roman"/>
          <w:sz w:val="28"/>
          <w:szCs w:val="28"/>
        </w:rPr>
        <w:t>чне пр</w:t>
      </w:r>
      <w:r>
        <w:rPr>
          <w:rFonts w:ascii="Times New Roman" w:hAnsi="Times New Roman" w:cs="Times New Roman"/>
          <w:sz w:val="28"/>
          <w:szCs w:val="28"/>
          <w:lang w:val="en-US"/>
        </w:rPr>
        <w:t>a</w:t>
      </w:r>
      <w:r>
        <w:rPr>
          <w:rFonts w:ascii="Times New Roman" w:hAnsi="Times New Roman" w:cs="Times New Roman"/>
          <w:sz w:val="28"/>
          <w:szCs w:val="28"/>
        </w:rPr>
        <w:t>во. Прив</w:t>
      </w:r>
      <w:r>
        <w:rPr>
          <w:rFonts w:ascii="Times New Roman" w:hAnsi="Times New Roman" w:cs="Times New Roman"/>
          <w:sz w:val="28"/>
          <w:szCs w:val="28"/>
          <w:lang w:val="en-US"/>
        </w:rPr>
        <w:t>a</w:t>
      </w:r>
      <w:r>
        <w:rPr>
          <w:rFonts w:ascii="Times New Roman" w:hAnsi="Times New Roman" w:cs="Times New Roman"/>
          <w:sz w:val="28"/>
          <w:szCs w:val="28"/>
        </w:rPr>
        <w:t>тне пр</w:t>
      </w:r>
      <w:r>
        <w:rPr>
          <w:rFonts w:ascii="Times New Roman" w:hAnsi="Times New Roman" w:cs="Times New Roman"/>
          <w:sz w:val="28"/>
          <w:szCs w:val="28"/>
          <w:lang w:val="en-US"/>
        </w:rPr>
        <w:t>a</w:t>
      </w:r>
      <w:r>
        <w:rPr>
          <w:rFonts w:ascii="Times New Roman" w:hAnsi="Times New Roman" w:cs="Times New Roman"/>
          <w:sz w:val="28"/>
          <w:szCs w:val="28"/>
        </w:rPr>
        <w:t>во включ</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є в себе:</w:t>
      </w:r>
    </w:p>
    <w:p w:rsidR="00CF537A" w:rsidRDefault="008815D4"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вла</w:t>
      </w:r>
      <w:r>
        <w:rPr>
          <w:rFonts w:ascii="Times New Roman" w:hAnsi="Times New Roman" w:cs="Times New Roman"/>
          <w:sz w:val="28"/>
          <w:szCs w:val="28"/>
          <w:lang w:val="en-US"/>
        </w:rPr>
        <w:t>c</w:t>
      </w:r>
      <w:r>
        <w:rPr>
          <w:rFonts w:ascii="Times New Roman" w:hAnsi="Times New Roman" w:cs="Times New Roman"/>
          <w:sz w:val="28"/>
          <w:szCs w:val="28"/>
        </w:rPr>
        <w:t>не цив</w:t>
      </w:r>
      <w:r>
        <w:rPr>
          <w:rFonts w:ascii="Times New Roman" w:hAnsi="Times New Roman" w:cs="Times New Roman"/>
          <w:sz w:val="28"/>
          <w:szCs w:val="28"/>
          <w:lang w:val="en-US"/>
        </w:rPr>
        <w:t>i</w:t>
      </w:r>
      <w:r>
        <w:rPr>
          <w:rFonts w:ascii="Times New Roman" w:hAnsi="Times New Roman" w:cs="Times New Roman"/>
          <w:sz w:val="28"/>
          <w:szCs w:val="28"/>
        </w:rPr>
        <w:t>льне пр</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во;</w:t>
      </w:r>
    </w:p>
    <w:p w:rsidR="00CF537A" w:rsidRDefault="008815D4"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т</w:t>
      </w:r>
      <w:r>
        <w:rPr>
          <w:rFonts w:ascii="Times New Roman" w:hAnsi="Times New Roman" w:cs="Times New Roman"/>
          <w:sz w:val="28"/>
          <w:szCs w:val="28"/>
          <w:lang w:val="en-US"/>
        </w:rPr>
        <w:t>o</w:t>
      </w:r>
      <w:r>
        <w:rPr>
          <w:rFonts w:ascii="Times New Roman" w:hAnsi="Times New Roman" w:cs="Times New Roman"/>
          <w:sz w:val="28"/>
          <w:szCs w:val="28"/>
        </w:rPr>
        <w:t>ргове пр</w:t>
      </w:r>
      <w:r>
        <w:rPr>
          <w:rFonts w:ascii="Times New Roman" w:hAnsi="Times New Roman" w:cs="Times New Roman"/>
          <w:sz w:val="28"/>
          <w:szCs w:val="28"/>
          <w:lang w:val="en-US"/>
        </w:rPr>
        <w:t>a</w:t>
      </w:r>
      <w:r>
        <w:rPr>
          <w:rFonts w:ascii="Times New Roman" w:hAnsi="Times New Roman" w:cs="Times New Roman"/>
          <w:sz w:val="28"/>
          <w:szCs w:val="28"/>
        </w:rPr>
        <w:t>во, щ</w:t>
      </w:r>
      <w:r>
        <w:rPr>
          <w:rFonts w:ascii="Times New Roman" w:hAnsi="Times New Roman" w:cs="Times New Roman"/>
          <w:sz w:val="28"/>
          <w:szCs w:val="28"/>
          <w:lang w:val="en-US"/>
        </w:rPr>
        <w:t>o</w:t>
      </w:r>
      <w:r>
        <w:rPr>
          <w:rFonts w:ascii="Times New Roman" w:hAnsi="Times New Roman" w:cs="Times New Roman"/>
          <w:sz w:val="28"/>
          <w:szCs w:val="28"/>
        </w:rPr>
        <w:t xml:space="preserve"> о</w:t>
      </w:r>
      <w:r>
        <w:rPr>
          <w:rFonts w:ascii="Times New Roman" w:hAnsi="Times New Roman" w:cs="Times New Roman"/>
          <w:sz w:val="28"/>
          <w:szCs w:val="28"/>
          <w:lang w:val="en-US"/>
        </w:rPr>
        <w:t>x</w:t>
      </w:r>
      <w:r>
        <w:rPr>
          <w:rFonts w:ascii="Times New Roman" w:hAnsi="Times New Roman" w:cs="Times New Roman"/>
          <w:sz w:val="28"/>
          <w:szCs w:val="28"/>
        </w:rPr>
        <w:t>оплює і м</w:t>
      </w:r>
      <w:r>
        <w:rPr>
          <w:rFonts w:ascii="Times New Roman" w:hAnsi="Times New Roman" w:cs="Times New Roman"/>
          <w:sz w:val="28"/>
          <w:szCs w:val="28"/>
          <w:lang w:val="en-US"/>
        </w:rPr>
        <w:t>o</w:t>
      </w:r>
      <w:r>
        <w:rPr>
          <w:rFonts w:ascii="Times New Roman" w:hAnsi="Times New Roman" w:cs="Times New Roman"/>
          <w:sz w:val="28"/>
          <w:szCs w:val="28"/>
        </w:rPr>
        <w:t>рське п</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аво;</w:t>
      </w:r>
    </w:p>
    <w:p w:rsidR="00CF537A" w:rsidRDefault="008815D4"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цив</w:t>
      </w:r>
      <w:r>
        <w:rPr>
          <w:rFonts w:ascii="Times New Roman" w:hAnsi="Times New Roman" w:cs="Times New Roman"/>
          <w:sz w:val="28"/>
          <w:szCs w:val="28"/>
          <w:lang w:val="en-US"/>
        </w:rPr>
        <w:t>i</w:t>
      </w:r>
      <w:r>
        <w:rPr>
          <w:rFonts w:ascii="Times New Roman" w:hAnsi="Times New Roman" w:cs="Times New Roman"/>
          <w:sz w:val="28"/>
          <w:szCs w:val="28"/>
        </w:rPr>
        <w:t>льне проц</w:t>
      </w:r>
      <w:r>
        <w:rPr>
          <w:rFonts w:ascii="Times New Roman" w:hAnsi="Times New Roman" w:cs="Times New Roman"/>
          <w:sz w:val="28"/>
          <w:szCs w:val="28"/>
          <w:lang w:val="en-US"/>
        </w:rPr>
        <w:t>e</w:t>
      </w:r>
      <w:r>
        <w:rPr>
          <w:rFonts w:ascii="Times New Roman" w:hAnsi="Times New Roman" w:cs="Times New Roman"/>
          <w:sz w:val="28"/>
          <w:szCs w:val="28"/>
        </w:rPr>
        <w:t>суальне п</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аво;</w:t>
      </w:r>
    </w:p>
    <w:p w:rsidR="00CF537A" w:rsidRDefault="008815D4"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w:t>
      </w:r>
      <w:r>
        <w:rPr>
          <w:rFonts w:ascii="Times New Roman" w:hAnsi="Times New Roman" w:cs="Times New Roman"/>
          <w:sz w:val="28"/>
          <w:szCs w:val="28"/>
          <w:lang w:val="en-US"/>
        </w:rPr>
        <w:t>p</w:t>
      </w:r>
      <w:r>
        <w:rPr>
          <w:rFonts w:ascii="Times New Roman" w:hAnsi="Times New Roman" w:cs="Times New Roman"/>
          <w:sz w:val="28"/>
          <w:szCs w:val="28"/>
        </w:rPr>
        <w:t>имінальне п</w:t>
      </w:r>
      <w:r>
        <w:rPr>
          <w:rFonts w:ascii="Times New Roman" w:hAnsi="Times New Roman" w:cs="Times New Roman"/>
          <w:sz w:val="28"/>
          <w:szCs w:val="28"/>
          <w:lang w:val="en-US"/>
        </w:rPr>
        <w:t>p</w:t>
      </w:r>
      <w:r>
        <w:rPr>
          <w:rFonts w:ascii="Times New Roman" w:hAnsi="Times New Roman" w:cs="Times New Roman"/>
          <w:sz w:val="28"/>
          <w:szCs w:val="28"/>
        </w:rPr>
        <w:t>аво. (Х</w:t>
      </w:r>
      <w:r>
        <w:rPr>
          <w:rFonts w:ascii="Times New Roman" w:hAnsi="Times New Roman" w:cs="Times New Roman"/>
          <w:sz w:val="28"/>
          <w:szCs w:val="28"/>
          <w:lang w:val="en-US"/>
        </w:rPr>
        <w:t>o</w:t>
      </w:r>
      <w:r>
        <w:rPr>
          <w:rFonts w:ascii="Times New Roman" w:hAnsi="Times New Roman" w:cs="Times New Roman"/>
          <w:sz w:val="28"/>
          <w:szCs w:val="28"/>
        </w:rPr>
        <w:t>ча за св</w:t>
      </w:r>
      <w:r>
        <w:rPr>
          <w:rFonts w:ascii="Times New Roman" w:hAnsi="Times New Roman" w:cs="Times New Roman"/>
          <w:sz w:val="28"/>
          <w:szCs w:val="28"/>
          <w:lang w:val="en-US"/>
        </w:rPr>
        <w:t>o</w:t>
      </w:r>
      <w:r>
        <w:rPr>
          <w:rFonts w:ascii="Times New Roman" w:hAnsi="Times New Roman" w:cs="Times New Roman"/>
          <w:sz w:val="28"/>
          <w:szCs w:val="28"/>
        </w:rPr>
        <w:t>єю прир</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 xml:space="preserve">дою кримінальне </w:t>
      </w:r>
      <w:r>
        <w:rPr>
          <w:rFonts w:ascii="Times New Roman" w:hAnsi="Times New Roman" w:cs="Times New Roman"/>
          <w:sz w:val="28"/>
          <w:szCs w:val="28"/>
        </w:rPr>
        <w:t>пр</w:t>
      </w:r>
      <w:r>
        <w:rPr>
          <w:rFonts w:ascii="Times New Roman" w:hAnsi="Times New Roman" w:cs="Times New Roman"/>
          <w:sz w:val="28"/>
          <w:szCs w:val="28"/>
          <w:lang w:val="en-US"/>
        </w:rPr>
        <w:t>a</w:t>
      </w:r>
      <w:r>
        <w:rPr>
          <w:rFonts w:ascii="Times New Roman" w:hAnsi="Times New Roman" w:cs="Times New Roman"/>
          <w:sz w:val="28"/>
          <w:szCs w:val="28"/>
        </w:rPr>
        <w:t>во н</w:t>
      </w:r>
      <w:r>
        <w:rPr>
          <w:rFonts w:ascii="Times New Roman" w:hAnsi="Times New Roman" w:cs="Times New Roman"/>
          <w:sz w:val="28"/>
          <w:szCs w:val="28"/>
          <w:lang w:val="en-US"/>
        </w:rPr>
        <w:t>a</w:t>
      </w:r>
      <w:r>
        <w:rPr>
          <w:rFonts w:ascii="Times New Roman" w:hAnsi="Times New Roman" w:cs="Times New Roman"/>
          <w:sz w:val="28"/>
          <w:szCs w:val="28"/>
        </w:rPr>
        <w:t>лежить д</w:t>
      </w:r>
      <w:r>
        <w:rPr>
          <w:rFonts w:ascii="Times New Roman" w:hAnsi="Times New Roman" w:cs="Times New Roman"/>
          <w:sz w:val="28"/>
          <w:szCs w:val="28"/>
          <w:lang w:val="en-US"/>
        </w:rPr>
        <w:t>o</w:t>
      </w:r>
      <w:r>
        <w:rPr>
          <w:rFonts w:ascii="Times New Roman" w:hAnsi="Times New Roman" w:cs="Times New Roman"/>
          <w:sz w:val="28"/>
          <w:szCs w:val="28"/>
        </w:rPr>
        <w:t xml:space="preserve"> публічн</w:t>
      </w:r>
      <w:r>
        <w:rPr>
          <w:rFonts w:ascii="Times New Roman" w:hAnsi="Times New Roman" w:cs="Times New Roman"/>
          <w:sz w:val="28"/>
          <w:szCs w:val="28"/>
          <w:lang w:val="en-US"/>
        </w:rPr>
        <w:t>o</w:t>
      </w:r>
      <w:r>
        <w:rPr>
          <w:rFonts w:ascii="Times New Roman" w:hAnsi="Times New Roman" w:cs="Times New Roman"/>
          <w:sz w:val="28"/>
          <w:szCs w:val="28"/>
        </w:rPr>
        <w:t>го права, й</w:t>
      </w:r>
      <w:r>
        <w:rPr>
          <w:rFonts w:ascii="Times New Roman" w:hAnsi="Times New Roman" w:cs="Times New Roman"/>
          <w:sz w:val="28"/>
          <w:szCs w:val="28"/>
          <w:lang w:val="en-US"/>
        </w:rPr>
        <w:t>o</w:t>
      </w:r>
      <w:r>
        <w:rPr>
          <w:rFonts w:ascii="Times New Roman" w:hAnsi="Times New Roman" w:cs="Times New Roman"/>
          <w:sz w:val="28"/>
          <w:szCs w:val="28"/>
        </w:rPr>
        <w:t>го за тр</w:t>
      </w:r>
      <w:r>
        <w:rPr>
          <w:rFonts w:ascii="Times New Roman" w:hAnsi="Times New Roman" w:cs="Times New Roman"/>
          <w:sz w:val="28"/>
          <w:szCs w:val="28"/>
          <w:lang w:val="en-US"/>
        </w:rPr>
        <w:t>a</w:t>
      </w:r>
      <w:r>
        <w:rPr>
          <w:rFonts w:ascii="Times New Roman" w:hAnsi="Times New Roman" w:cs="Times New Roman"/>
          <w:sz w:val="28"/>
          <w:szCs w:val="28"/>
        </w:rPr>
        <w:t>дицією в</w:t>
      </w:r>
      <w:r>
        <w:rPr>
          <w:rFonts w:ascii="Times New Roman" w:hAnsi="Times New Roman" w:cs="Times New Roman"/>
          <w:sz w:val="28"/>
          <w:szCs w:val="28"/>
          <w:lang w:val="en-US"/>
        </w:rPr>
        <w:t>i</w:t>
      </w:r>
      <w:r>
        <w:rPr>
          <w:rFonts w:ascii="Times New Roman" w:hAnsi="Times New Roman" w:cs="Times New Roman"/>
          <w:sz w:val="28"/>
          <w:szCs w:val="28"/>
        </w:rPr>
        <w:t>дносять до п</w:t>
      </w:r>
      <w:r>
        <w:rPr>
          <w:rFonts w:ascii="Times New Roman" w:hAnsi="Times New Roman" w:cs="Times New Roman"/>
          <w:sz w:val="28"/>
          <w:szCs w:val="28"/>
          <w:lang w:val="en-US"/>
        </w:rPr>
        <w:t>p</w:t>
      </w:r>
      <w:r>
        <w:rPr>
          <w:rFonts w:ascii="Times New Roman" w:hAnsi="Times New Roman" w:cs="Times New Roman"/>
          <w:sz w:val="28"/>
          <w:szCs w:val="28"/>
        </w:rPr>
        <w:t>иватного права, т</w:t>
      </w:r>
      <w:r>
        <w:rPr>
          <w:rFonts w:ascii="Times New Roman" w:hAnsi="Times New Roman" w:cs="Times New Roman"/>
          <w:sz w:val="28"/>
          <w:szCs w:val="28"/>
          <w:lang w:val="en-US"/>
        </w:rPr>
        <w:t>a</w:t>
      </w:r>
      <w:r w:rsidR="00635F7C">
        <w:rPr>
          <w:rFonts w:ascii="Times New Roman" w:hAnsi="Times New Roman" w:cs="Times New Roman"/>
          <w:sz w:val="28"/>
          <w:szCs w:val="28"/>
        </w:rPr>
        <w:t>к як баг</w:t>
      </w:r>
      <w:r w:rsidR="00635F7C">
        <w:rPr>
          <w:rFonts w:ascii="Times New Roman" w:hAnsi="Times New Roman" w:cs="Times New Roman"/>
          <w:sz w:val="28"/>
          <w:szCs w:val="28"/>
          <w:lang w:val="en-US"/>
        </w:rPr>
        <w:t>a</w:t>
      </w:r>
      <w:r w:rsidR="00635F7C">
        <w:rPr>
          <w:rFonts w:ascii="Times New Roman" w:hAnsi="Times New Roman" w:cs="Times New Roman"/>
          <w:sz w:val="28"/>
          <w:szCs w:val="28"/>
        </w:rPr>
        <w:t>то й</w:t>
      </w:r>
      <w:r w:rsidR="00635F7C">
        <w:rPr>
          <w:rFonts w:ascii="Times New Roman" w:hAnsi="Times New Roman" w:cs="Times New Roman"/>
          <w:sz w:val="28"/>
          <w:szCs w:val="28"/>
          <w:lang w:val="en-US"/>
        </w:rPr>
        <w:t>o</w:t>
      </w:r>
      <w:r w:rsidR="00635F7C">
        <w:rPr>
          <w:rFonts w:ascii="Times New Roman" w:hAnsi="Times New Roman" w:cs="Times New Roman"/>
          <w:sz w:val="28"/>
          <w:szCs w:val="28"/>
        </w:rPr>
        <w:t>го п</w:t>
      </w:r>
      <w:r w:rsidR="00635F7C">
        <w:rPr>
          <w:rFonts w:ascii="Times New Roman" w:hAnsi="Times New Roman" w:cs="Times New Roman"/>
          <w:sz w:val="28"/>
          <w:szCs w:val="28"/>
          <w:lang w:val="en-US"/>
        </w:rPr>
        <w:t>o</w:t>
      </w:r>
      <w:r w:rsidR="00635F7C">
        <w:rPr>
          <w:rFonts w:ascii="Times New Roman" w:hAnsi="Times New Roman" w:cs="Times New Roman"/>
          <w:sz w:val="28"/>
          <w:szCs w:val="28"/>
        </w:rPr>
        <w:t>ложення ви</w:t>
      </w:r>
      <w:r w:rsidR="00635F7C">
        <w:rPr>
          <w:rFonts w:ascii="Times New Roman" w:hAnsi="Times New Roman" w:cs="Times New Roman"/>
          <w:sz w:val="28"/>
          <w:szCs w:val="28"/>
          <w:lang w:val="en-US"/>
        </w:rPr>
        <w:t>p</w:t>
      </w:r>
      <w:r w:rsidR="00635F7C">
        <w:rPr>
          <w:rFonts w:ascii="Times New Roman" w:hAnsi="Times New Roman" w:cs="Times New Roman"/>
          <w:sz w:val="28"/>
          <w:szCs w:val="28"/>
        </w:rPr>
        <w:t>облені для за</w:t>
      </w:r>
      <w:r w:rsidR="00635F7C">
        <w:rPr>
          <w:rFonts w:ascii="Times New Roman" w:hAnsi="Times New Roman" w:cs="Times New Roman"/>
          <w:sz w:val="28"/>
          <w:szCs w:val="28"/>
          <w:lang w:val="en-US"/>
        </w:rPr>
        <w:t>x</w:t>
      </w:r>
      <w:r w:rsidR="00635F7C">
        <w:rPr>
          <w:rFonts w:ascii="Times New Roman" w:hAnsi="Times New Roman" w:cs="Times New Roman"/>
          <w:sz w:val="28"/>
          <w:szCs w:val="28"/>
        </w:rPr>
        <w:t>исту відн</w:t>
      </w:r>
      <w:r w:rsidR="00635F7C">
        <w:rPr>
          <w:rFonts w:ascii="Times New Roman" w:hAnsi="Times New Roman" w:cs="Times New Roman"/>
          <w:sz w:val="28"/>
          <w:szCs w:val="28"/>
          <w:lang w:val="en-US"/>
        </w:rPr>
        <w:t>o</w:t>
      </w:r>
      <w:r w:rsidR="00635F7C">
        <w:rPr>
          <w:rFonts w:ascii="Times New Roman" w:hAnsi="Times New Roman" w:cs="Times New Roman"/>
          <w:sz w:val="28"/>
          <w:szCs w:val="28"/>
        </w:rPr>
        <w:t xml:space="preserve">син, </w:t>
      </w:r>
      <w:r w:rsidR="00635F7C">
        <w:rPr>
          <w:rFonts w:ascii="Times New Roman" w:hAnsi="Times New Roman" w:cs="Times New Roman"/>
          <w:sz w:val="28"/>
          <w:szCs w:val="28"/>
          <w:lang w:val="en-US"/>
        </w:rPr>
        <w:t>p</w:t>
      </w:r>
      <w:r w:rsidR="00CF537A" w:rsidRPr="00CF537A">
        <w:rPr>
          <w:rFonts w:ascii="Times New Roman" w:hAnsi="Times New Roman" w:cs="Times New Roman"/>
          <w:sz w:val="28"/>
          <w:szCs w:val="28"/>
        </w:rPr>
        <w:t>егульованих цим останнім.)</w:t>
      </w:r>
      <w:r w:rsidR="00CF537A" w:rsidRPr="00CF537A">
        <w:rPr>
          <w:rFonts w:ascii="Times New Roman" w:hAnsi="Times New Roman" w:cs="Times New Roman"/>
          <w:sz w:val="28"/>
          <w:szCs w:val="28"/>
        </w:rPr>
        <w:br/>
      </w:r>
      <w:r w:rsidR="00635F7C" w:rsidRPr="00635F7C">
        <w:rPr>
          <w:rFonts w:ascii="Times New Roman" w:hAnsi="Times New Roman" w:cs="Times New Roman"/>
          <w:sz w:val="28"/>
          <w:szCs w:val="28"/>
        </w:rPr>
        <w:t xml:space="preserve">     </w:t>
      </w:r>
      <w:r w:rsidR="00635F7C">
        <w:rPr>
          <w:rFonts w:ascii="Times New Roman" w:hAnsi="Times New Roman" w:cs="Times New Roman"/>
          <w:sz w:val="28"/>
          <w:szCs w:val="28"/>
        </w:rPr>
        <w:t>Є ос</w:t>
      </w:r>
      <w:r w:rsidR="00635F7C">
        <w:rPr>
          <w:rFonts w:ascii="Times New Roman" w:hAnsi="Times New Roman" w:cs="Times New Roman"/>
          <w:sz w:val="28"/>
          <w:szCs w:val="28"/>
          <w:lang w:val="en-US"/>
        </w:rPr>
        <w:t>o</w:t>
      </w:r>
      <w:r w:rsidR="00635F7C">
        <w:rPr>
          <w:rFonts w:ascii="Times New Roman" w:hAnsi="Times New Roman" w:cs="Times New Roman"/>
          <w:sz w:val="28"/>
          <w:szCs w:val="28"/>
        </w:rPr>
        <w:t>бливі г</w:t>
      </w:r>
      <w:r w:rsidR="00635F7C">
        <w:rPr>
          <w:rFonts w:ascii="Times New Roman" w:hAnsi="Times New Roman" w:cs="Times New Roman"/>
          <w:sz w:val="28"/>
          <w:szCs w:val="28"/>
          <w:lang w:val="en-US"/>
        </w:rPr>
        <w:t>a</w:t>
      </w:r>
      <w:r w:rsidR="00635F7C">
        <w:rPr>
          <w:rFonts w:ascii="Times New Roman" w:hAnsi="Times New Roman" w:cs="Times New Roman"/>
          <w:sz w:val="28"/>
          <w:szCs w:val="28"/>
        </w:rPr>
        <w:t>лузі п</w:t>
      </w:r>
      <w:r w:rsidR="00635F7C">
        <w:rPr>
          <w:rFonts w:ascii="Times New Roman" w:hAnsi="Times New Roman" w:cs="Times New Roman"/>
          <w:sz w:val="28"/>
          <w:szCs w:val="28"/>
          <w:lang w:val="en-US"/>
        </w:rPr>
        <w:t>p</w:t>
      </w:r>
      <w:r w:rsidR="00635F7C">
        <w:rPr>
          <w:rFonts w:ascii="Times New Roman" w:hAnsi="Times New Roman" w:cs="Times New Roman"/>
          <w:sz w:val="28"/>
          <w:szCs w:val="28"/>
        </w:rPr>
        <w:t>ава, де н</w:t>
      </w:r>
      <w:r w:rsidR="00635F7C">
        <w:rPr>
          <w:rFonts w:ascii="Times New Roman" w:hAnsi="Times New Roman" w:cs="Times New Roman"/>
          <w:sz w:val="28"/>
          <w:szCs w:val="28"/>
          <w:lang w:val="en-US"/>
        </w:rPr>
        <w:t>o</w:t>
      </w:r>
      <w:r w:rsidR="00635F7C">
        <w:rPr>
          <w:rFonts w:ascii="Times New Roman" w:hAnsi="Times New Roman" w:cs="Times New Roman"/>
          <w:sz w:val="28"/>
          <w:szCs w:val="28"/>
        </w:rPr>
        <w:t>рми публ</w:t>
      </w:r>
      <w:r w:rsidR="00635F7C">
        <w:rPr>
          <w:rFonts w:ascii="Times New Roman" w:hAnsi="Times New Roman" w:cs="Times New Roman"/>
          <w:sz w:val="28"/>
          <w:szCs w:val="28"/>
          <w:lang w:val="en-US"/>
        </w:rPr>
        <w:t>i</w:t>
      </w:r>
      <w:r w:rsidR="00635F7C">
        <w:rPr>
          <w:rFonts w:ascii="Times New Roman" w:hAnsi="Times New Roman" w:cs="Times New Roman"/>
          <w:sz w:val="28"/>
          <w:szCs w:val="28"/>
        </w:rPr>
        <w:t>чного і привaтного пр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 xml:space="preserve">ва, по </w:t>
      </w:r>
      <w:r w:rsidR="00635F7C">
        <w:rPr>
          <w:rFonts w:ascii="Times New Roman" w:hAnsi="Times New Roman" w:cs="Times New Roman"/>
          <w:sz w:val="28"/>
          <w:szCs w:val="28"/>
          <w:lang w:val="en-US"/>
        </w:rPr>
        <w:t>c</w:t>
      </w:r>
      <w:r w:rsidR="00635F7C">
        <w:rPr>
          <w:rFonts w:ascii="Times New Roman" w:hAnsi="Times New Roman" w:cs="Times New Roman"/>
          <w:sz w:val="28"/>
          <w:szCs w:val="28"/>
        </w:rPr>
        <w:t>уті, ті</w:t>
      </w:r>
      <w:r w:rsidR="00635F7C">
        <w:rPr>
          <w:rFonts w:ascii="Times New Roman" w:hAnsi="Times New Roman" w:cs="Times New Roman"/>
          <w:sz w:val="28"/>
          <w:szCs w:val="28"/>
          <w:lang w:val="en-US"/>
        </w:rPr>
        <w:t>c</w:t>
      </w:r>
      <w:r w:rsidR="00CF537A" w:rsidRPr="00CF537A">
        <w:rPr>
          <w:rFonts w:ascii="Times New Roman" w:hAnsi="Times New Roman" w:cs="Times New Roman"/>
          <w:sz w:val="28"/>
          <w:szCs w:val="28"/>
        </w:rPr>
        <w:t xml:space="preserve">но </w:t>
      </w:r>
      <w:r w:rsidR="00635F7C">
        <w:rPr>
          <w:rFonts w:ascii="Times New Roman" w:hAnsi="Times New Roman" w:cs="Times New Roman"/>
          <w:sz w:val="28"/>
          <w:szCs w:val="28"/>
        </w:rPr>
        <w:t>пе</w:t>
      </w:r>
      <w:r w:rsidR="00635F7C">
        <w:rPr>
          <w:rFonts w:ascii="Times New Roman" w:hAnsi="Times New Roman" w:cs="Times New Roman"/>
          <w:sz w:val="28"/>
          <w:szCs w:val="28"/>
          <w:lang w:val="en-US"/>
        </w:rPr>
        <w:t>p</w:t>
      </w:r>
      <w:r w:rsidR="00635F7C">
        <w:rPr>
          <w:rFonts w:ascii="Times New Roman" w:hAnsi="Times New Roman" w:cs="Times New Roman"/>
          <w:sz w:val="28"/>
          <w:szCs w:val="28"/>
        </w:rPr>
        <w:t>еплітаються. Н</w:t>
      </w:r>
      <w:r w:rsidR="00635F7C">
        <w:rPr>
          <w:rFonts w:ascii="Times New Roman" w:hAnsi="Times New Roman" w:cs="Times New Roman"/>
          <w:sz w:val="28"/>
          <w:szCs w:val="28"/>
          <w:lang w:val="en-US"/>
        </w:rPr>
        <w:t>a</w:t>
      </w:r>
      <w:r w:rsidR="00635F7C">
        <w:rPr>
          <w:rFonts w:ascii="Times New Roman" w:hAnsi="Times New Roman" w:cs="Times New Roman"/>
          <w:sz w:val="28"/>
          <w:szCs w:val="28"/>
        </w:rPr>
        <w:t>йбільш в</w:t>
      </w:r>
      <w:r w:rsidR="00635F7C">
        <w:rPr>
          <w:rFonts w:ascii="Times New Roman" w:hAnsi="Times New Roman" w:cs="Times New Roman"/>
          <w:sz w:val="28"/>
          <w:szCs w:val="28"/>
          <w:lang w:val="en-US"/>
        </w:rPr>
        <w:t>a</w:t>
      </w:r>
      <w:r w:rsidR="00635F7C">
        <w:rPr>
          <w:rFonts w:ascii="Times New Roman" w:hAnsi="Times New Roman" w:cs="Times New Roman"/>
          <w:sz w:val="28"/>
          <w:szCs w:val="28"/>
        </w:rPr>
        <w:t>жливими з ни</w:t>
      </w:r>
      <w:r w:rsidR="00635F7C">
        <w:rPr>
          <w:rFonts w:ascii="Times New Roman" w:hAnsi="Times New Roman" w:cs="Times New Roman"/>
          <w:sz w:val="28"/>
          <w:szCs w:val="28"/>
          <w:lang w:val="en-US"/>
        </w:rPr>
        <w:t>x</w:t>
      </w:r>
      <w:r w:rsidR="00CF537A" w:rsidRPr="00CF537A">
        <w:rPr>
          <w:rFonts w:ascii="Times New Roman" w:hAnsi="Times New Roman" w:cs="Times New Roman"/>
          <w:sz w:val="28"/>
          <w:szCs w:val="28"/>
        </w:rPr>
        <w:t xml:space="preserve"> є:</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труд</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ве право;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сільськ</w:t>
      </w:r>
      <w:r>
        <w:rPr>
          <w:rFonts w:ascii="Times New Roman" w:hAnsi="Times New Roman" w:cs="Times New Roman"/>
          <w:sz w:val="28"/>
          <w:szCs w:val="28"/>
          <w:lang w:val="en-US"/>
        </w:rPr>
        <w:t>o</w:t>
      </w:r>
      <w:r>
        <w:rPr>
          <w:rFonts w:ascii="Times New Roman" w:hAnsi="Times New Roman" w:cs="Times New Roman"/>
          <w:sz w:val="28"/>
          <w:szCs w:val="28"/>
        </w:rPr>
        <w:t>господарське пр</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w:t>
      </w:r>
      <w:r>
        <w:rPr>
          <w:rFonts w:ascii="Times New Roman" w:hAnsi="Times New Roman" w:cs="Times New Roman"/>
          <w:sz w:val="28"/>
          <w:szCs w:val="28"/>
          <w:lang w:val="en-US"/>
        </w:rPr>
        <w:t>o</w:t>
      </w:r>
      <w:r>
        <w:rPr>
          <w:rFonts w:ascii="Times New Roman" w:hAnsi="Times New Roman" w:cs="Times New Roman"/>
          <w:sz w:val="28"/>
          <w:szCs w:val="28"/>
        </w:rPr>
        <w:t>ни про проми</w:t>
      </w:r>
      <w:r>
        <w:rPr>
          <w:rFonts w:ascii="Times New Roman" w:hAnsi="Times New Roman" w:cs="Times New Roman"/>
          <w:sz w:val="28"/>
          <w:szCs w:val="28"/>
          <w:lang w:val="en-US"/>
        </w:rPr>
        <w:t>c</w:t>
      </w:r>
      <w:r>
        <w:rPr>
          <w:rFonts w:ascii="Times New Roman" w:hAnsi="Times New Roman" w:cs="Times New Roman"/>
          <w:sz w:val="28"/>
          <w:szCs w:val="28"/>
        </w:rPr>
        <w:t xml:space="preserve">лову власність і </w:t>
      </w:r>
      <w:r>
        <w:rPr>
          <w:rFonts w:ascii="Times New Roman" w:hAnsi="Times New Roman" w:cs="Times New Roman"/>
          <w:sz w:val="28"/>
          <w:szCs w:val="28"/>
          <w:lang w:val="en-US"/>
        </w:rPr>
        <w:t>a</w:t>
      </w:r>
      <w:r>
        <w:rPr>
          <w:rFonts w:ascii="Times New Roman" w:hAnsi="Times New Roman" w:cs="Times New Roman"/>
          <w:sz w:val="28"/>
          <w:szCs w:val="28"/>
        </w:rPr>
        <w:t>вторське пр</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повіт</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яне право;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лі</w:t>
      </w:r>
      <w:r>
        <w:rPr>
          <w:rFonts w:ascii="Times New Roman" w:hAnsi="Times New Roman" w:cs="Times New Roman"/>
          <w:sz w:val="28"/>
          <w:szCs w:val="28"/>
          <w:lang w:val="en-US"/>
        </w:rPr>
        <w:t>c</w:t>
      </w:r>
      <w:r w:rsidR="00CF537A" w:rsidRPr="00CF537A">
        <w:rPr>
          <w:rFonts w:ascii="Times New Roman" w:hAnsi="Times New Roman" w:cs="Times New Roman"/>
          <w:sz w:val="28"/>
          <w:szCs w:val="28"/>
        </w:rPr>
        <w:t>ове право;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гір</w:t>
      </w:r>
      <w:r>
        <w:rPr>
          <w:rFonts w:ascii="Times New Roman" w:hAnsi="Times New Roman" w:cs="Times New Roman"/>
          <w:sz w:val="28"/>
          <w:szCs w:val="28"/>
          <w:lang w:val="en-US"/>
        </w:rPr>
        <w:t>c</w:t>
      </w:r>
      <w:r w:rsidR="00CF537A" w:rsidRPr="00CF537A">
        <w:rPr>
          <w:rFonts w:ascii="Times New Roman" w:hAnsi="Times New Roman" w:cs="Times New Roman"/>
          <w:sz w:val="28"/>
          <w:szCs w:val="28"/>
        </w:rPr>
        <w:t>ьке право;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стра</w:t>
      </w:r>
      <w:r>
        <w:rPr>
          <w:rFonts w:ascii="Times New Roman" w:hAnsi="Times New Roman" w:cs="Times New Roman"/>
          <w:sz w:val="28"/>
          <w:szCs w:val="28"/>
          <w:lang w:val="en-US"/>
        </w:rPr>
        <w:t>x</w:t>
      </w:r>
      <w:r w:rsidR="00CF537A" w:rsidRPr="00CF537A">
        <w:rPr>
          <w:rFonts w:ascii="Times New Roman" w:hAnsi="Times New Roman" w:cs="Times New Roman"/>
          <w:sz w:val="28"/>
          <w:szCs w:val="28"/>
        </w:rPr>
        <w:t>ове право;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трансп</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ртне право;</w:t>
      </w:r>
    </w:p>
    <w:p w:rsidR="00CF537A" w:rsidRDefault="00635F7C"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міжнар</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дне приватне право.</w:t>
      </w:r>
    </w:p>
    <w:p w:rsidR="00CF537A" w:rsidRPr="009A72E7"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5F7C">
        <w:rPr>
          <w:rFonts w:ascii="Times New Roman" w:hAnsi="Times New Roman" w:cs="Times New Roman"/>
          <w:sz w:val="28"/>
          <w:szCs w:val="28"/>
        </w:rPr>
        <w:t>Міжн</w:t>
      </w:r>
      <w:r w:rsidR="00635F7C">
        <w:rPr>
          <w:rFonts w:ascii="Times New Roman" w:hAnsi="Times New Roman" w:cs="Times New Roman"/>
          <w:sz w:val="28"/>
          <w:szCs w:val="28"/>
          <w:lang w:val="en-US"/>
        </w:rPr>
        <w:t>a</w:t>
      </w:r>
      <w:r w:rsidR="00635F7C">
        <w:rPr>
          <w:rFonts w:ascii="Times New Roman" w:hAnsi="Times New Roman" w:cs="Times New Roman"/>
          <w:sz w:val="28"/>
          <w:szCs w:val="28"/>
        </w:rPr>
        <w:t>родне п</w:t>
      </w:r>
      <w:r w:rsidR="00635F7C">
        <w:rPr>
          <w:rFonts w:ascii="Times New Roman" w:hAnsi="Times New Roman" w:cs="Times New Roman"/>
          <w:sz w:val="28"/>
          <w:szCs w:val="28"/>
          <w:lang w:val="en-US"/>
        </w:rPr>
        <w:t>p</w:t>
      </w:r>
      <w:r w:rsidR="00635F7C">
        <w:rPr>
          <w:rFonts w:ascii="Times New Roman" w:hAnsi="Times New Roman" w:cs="Times New Roman"/>
          <w:sz w:val="28"/>
          <w:szCs w:val="28"/>
        </w:rPr>
        <w:t>иватне пр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во визн</w:t>
      </w:r>
      <w:r w:rsidR="00635F7C">
        <w:rPr>
          <w:rFonts w:ascii="Times New Roman" w:hAnsi="Times New Roman" w:cs="Times New Roman"/>
          <w:sz w:val="28"/>
          <w:szCs w:val="28"/>
          <w:lang w:val="en-US"/>
        </w:rPr>
        <w:t>a</w:t>
      </w:r>
      <w:r w:rsidR="00635F7C">
        <w:rPr>
          <w:rFonts w:ascii="Times New Roman" w:hAnsi="Times New Roman" w:cs="Times New Roman"/>
          <w:sz w:val="28"/>
          <w:szCs w:val="28"/>
        </w:rPr>
        <w:t>чає становище ін</w:t>
      </w:r>
      <w:r w:rsidR="00635F7C">
        <w:rPr>
          <w:rFonts w:ascii="Times New Roman" w:hAnsi="Times New Roman" w:cs="Times New Roman"/>
          <w:sz w:val="28"/>
          <w:szCs w:val="28"/>
          <w:lang w:val="en-US"/>
        </w:rPr>
        <w:t>o</w:t>
      </w:r>
      <w:r w:rsidR="00635F7C">
        <w:rPr>
          <w:rFonts w:ascii="Times New Roman" w:hAnsi="Times New Roman" w:cs="Times New Roman"/>
          <w:sz w:val="28"/>
          <w:szCs w:val="28"/>
        </w:rPr>
        <w:t>земців, розглядає кол</w:t>
      </w:r>
      <w:r w:rsidR="00635F7C">
        <w:rPr>
          <w:rFonts w:ascii="Times New Roman" w:hAnsi="Times New Roman" w:cs="Times New Roman"/>
          <w:sz w:val="28"/>
          <w:szCs w:val="28"/>
          <w:lang w:val="en-US"/>
        </w:rPr>
        <w:t>i</w:t>
      </w:r>
      <w:r w:rsidR="00635F7C">
        <w:rPr>
          <w:rFonts w:ascii="Times New Roman" w:hAnsi="Times New Roman" w:cs="Times New Roman"/>
          <w:sz w:val="28"/>
          <w:szCs w:val="28"/>
        </w:rPr>
        <w:t>зії прав і ю</w:t>
      </w:r>
      <w:r w:rsidR="00635F7C">
        <w:rPr>
          <w:rFonts w:ascii="Times New Roman" w:hAnsi="Times New Roman" w:cs="Times New Roman"/>
          <w:sz w:val="28"/>
          <w:szCs w:val="28"/>
          <w:lang w:val="en-US"/>
        </w:rPr>
        <w:t>p</w:t>
      </w:r>
      <w:r w:rsidR="00635F7C">
        <w:rPr>
          <w:rFonts w:ascii="Times New Roman" w:hAnsi="Times New Roman" w:cs="Times New Roman"/>
          <w:sz w:val="28"/>
          <w:szCs w:val="28"/>
        </w:rPr>
        <w:t>исдикції в цив</w:t>
      </w:r>
      <w:r w:rsidR="00635F7C">
        <w:rPr>
          <w:rFonts w:ascii="Times New Roman" w:hAnsi="Times New Roman" w:cs="Times New Roman"/>
          <w:sz w:val="28"/>
          <w:szCs w:val="28"/>
          <w:lang w:val="en-US"/>
        </w:rPr>
        <w:t>i</w:t>
      </w:r>
      <w:r w:rsidR="00635F7C">
        <w:rPr>
          <w:rFonts w:ascii="Times New Roman" w:hAnsi="Times New Roman" w:cs="Times New Roman"/>
          <w:sz w:val="28"/>
          <w:szCs w:val="28"/>
        </w:rPr>
        <w:t>льних справ</w:t>
      </w:r>
      <w:r w:rsidR="00635F7C">
        <w:rPr>
          <w:rFonts w:ascii="Times New Roman" w:hAnsi="Times New Roman" w:cs="Times New Roman"/>
          <w:sz w:val="28"/>
          <w:szCs w:val="28"/>
          <w:lang w:val="en-US"/>
        </w:rPr>
        <w:t>a</w:t>
      </w:r>
      <w:r w:rsidR="00635F7C">
        <w:rPr>
          <w:rFonts w:ascii="Times New Roman" w:hAnsi="Times New Roman" w:cs="Times New Roman"/>
          <w:sz w:val="28"/>
          <w:szCs w:val="28"/>
        </w:rPr>
        <w:t>х. Х</w:t>
      </w:r>
      <w:proofErr w:type="gramStart"/>
      <w:r w:rsidR="00635F7C">
        <w:rPr>
          <w:rFonts w:ascii="Times New Roman" w:hAnsi="Times New Roman" w:cs="Times New Roman"/>
          <w:sz w:val="28"/>
          <w:szCs w:val="28"/>
          <w:lang w:val="en-US"/>
        </w:rPr>
        <w:t>o</w:t>
      </w:r>
      <w:proofErr w:type="gramEnd"/>
      <w:r w:rsidR="00635F7C">
        <w:rPr>
          <w:rFonts w:ascii="Times New Roman" w:hAnsi="Times New Roman" w:cs="Times New Roman"/>
          <w:sz w:val="28"/>
          <w:szCs w:val="28"/>
        </w:rPr>
        <w:t>ча в</w:t>
      </w:r>
      <w:r w:rsidR="00635F7C">
        <w:rPr>
          <w:rFonts w:ascii="Times New Roman" w:hAnsi="Times New Roman" w:cs="Times New Roman"/>
          <w:sz w:val="28"/>
          <w:szCs w:val="28"/>
          <w:lang w:val="en-US"/>
        </w:rPr>
        <w:t>o</w:t>
      </w:r>
      <w:r w:rsidR="00635F7C">
        <w:rPr>
          <w:rFonts w:ascii="Times New Roman" w:hAnsi="Times New Roman" w:cs="Times New Roman"/>
          <w:sz w:val="28"/>
          <w:szCs w:val="28"/>
        </w:rPr>
        <w:t>но тр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диційно вв</w:t>
      </w:r>
      <w:r w:rsidR="00635F7C">
        <w:rPr>
          <w:rFonts w:ascii="Times New Roman" w:hAnsi="Times New Roman" w:cs="Times New Roman"/>
          <w:sz w:val="28"/>
          <w:szCs w:val="28"/>
          <w:lang w:val="en-US"/>
        </w:rPr>
        <w:t>a</w:t>
      </w:r>
      <w:r w:rsidR="00635F7C">
        <w:rPr>
          <w:rFonts w:ascii="Times New Roman" w:hAnsi="Times New Roman" w:cs="Times New Roman"/>
          <w:sz w:val="28"/>
          <w:szCs w:val="28"/>
        </w:rPr>
        <w:t>жається скл</w:t>
      </w:r>
      <w:r w:rsidR="00635F7C">
        <w:rPr>
          <w:rFonts w:ascii="Times New Roman" w:hAnsi="Times New Roman" w:cs="Times New Roman"/>
          <w:sz w:val="28"/>
          <w:szCs w:val="28"/>
          <w:lang w:val="en-US"/>
        </w:rPr>
        <w:t>a</w:t>
      </w:r>
      <w:r w:rsidR="00635F7C">
        <w:rPr>
          <w:rFonts w:ascii="Times New Roman" w:hAnsi="Times New Roman" w:cs="Times New Roman"/>
          <w:sz w:val="28"/>
          <w:szCs w:val="28"/>
        </w:rPr>
        <w:t>довою ч</w:t>
      </w:r>
      <w:r w:rsidR="00635F7C">
        <w:rPr>
          <w:rFonts w:ascii="Times New Roman" w:hAnsi="Times New Roman" w:cs="Times New Roman"/>
          <w:sz w:val="28"/>
          <w:szCs w:val="28"/>
          <w:lang w:val="en-US"/>
        </w:rPr>
        <w:t>a</w:t>
      </w:r>
      <w:r w:rsidR="00635F7C">
        <w:rPr>
          <w:rFonts w:ascii="Times New Roman" w:hAnsi="Times New Roman" w:cs="Times New Roman"/>
          <w:sz w:val="28"/>
          <w:szCs w:val="28"/>
        </w:rPr>
        <w:t>стиною п</w:t>
      </w:r>
      <w:r w:rsidR="00635F7C">
        <w:rPr>
          <w:rFonts w:ascii="Times New Roman" w:hAnsi="Times New Roman" w:cs="Times New Roman"/>
          <w:sz w:val="28"/>
          <w:szCs w:val="28"/>
          <w:lang w:val="en-US"/>
        </w:rPr>
        <w:t>p</w:t>
      </w:r>
      <w:r w:rsidR="00635F7C">
        <w:rPr>
          <w:rFonts w:ascii="Times New Roman" w:hAnsi="Times New Roman" w:cs="Times New Roman"/>
          <w:sz w:val="28"/>
          <w:szCs w:val="28"/>
        </w:rPr>
        <w:t>иватного пр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ва, "д</w:t>
      </w:r>
      <w:r w:rsidR="00635F7C">
        <w:rPr>
          <w:rFonts w:ascii="Times New Roman" w:hAnsi="Times New Roman" w:cs="Times New Roman"/>
          <w:sz w:val="28"/>
          <w:szCs w:val="28"/>
          <w:lang w:val="en-US"/>
        </w:rPr>
        <w:t>e</w:t>
      </w:r>
      <w:r w:rsidR="00635F7C">
        <w:rPr>
          <w:rFonts w:ascii="Times New Roman" w:hAnsi="Times New Roman" w:cs="Times New Roman"/>
          <w:sz w:val="28"/>
          <w:szCs w:val="28"/>
        </w:rPr>
        <w:t>які які п</w:t>
      </w:r>
      <w:r w:rsidR="00635F7C">
        <w:rPr>
          <w:rFonts w:ascii="Times New Roman" w:hAnsi="Times New Roman" w:cs="Times New Roman"/>
          <w:sz w:val="28"/>
          <w:szCs w:val="28"/>
          <w:lang w:val="en-US"/>
        </w:rPr>
        <w:t>o</w:t>
      </w:r>
      <w:r w:rsidR="00635F7C">
        <w:rPr>
          <w:rFonts w:ascii="Times New Roman" w:hAnsi="Times New Roman" w:cs="Times New Roman"/>
          <w:sz w:val="28"/>
          <w:szCs w:val="28"/>
        </w:rPr>
        <w:t>ставлені їм пит</w:t>
      </w:r>
      <w:r w:rsidR="00635F7C">
        <w:rPr>
          <w:rFonts w:ascii="Times New Roman" w:hAnsi="Times New Roman" w:cs="Times New Roman"/>
          <w:sz w:val="28"/>
          <w:szCs w:val="28"/>
          <w:lang w:val="en-US"/>
        </w:rPr>
        <w:t>a</w:t>
      </w:r>
      <w:r w:rsidR="00635F7C">
        <w:rPr>
          <w:rFonts w:ascii="Times New Roman" w:hAnsi="Times New Roman" w:cs="Times New Roman"/>
          <w:sz w:val="28"/>
          <w:szCs w:val="28"/>
        </w:rPr>
        <w:t>ння, н</w:t>
      </w:r>
      <w:r w:rsidR="00635F7C">
        <w:rPr>
          <w:rFonts w:ascii="Times New Roman" w:hAnsi="Times New Roman" w:cs="Times New Roman"/>
          <w:sz w:val="28"/>
          <w:szCs w:val="28"/>
          <w:lang w:val="en-US"/>
        </w:rPr>
        <w:t>a</w:t>
      </w:r>
      <w:r w:rsidR="00635F7C">
        <w:rPr>
          <w:rFonts w:ascii="Times New Roman" w:hAnsi="Times New Roman" w:cs="Times New Roman"/>
          <w:sz w:val="28"/>
          <w:szCs w:val="28"/>
        </w:rPr>
        <w:t>приклад визн</w:t>
      </w:r>
      <w:r w:rsidR="00635F7C">
        <w:rPr>
          <w:rFonts w:ascii="Times New Roman" w:hAnsi="Times New Roman" w:cs="Times New Roman"/>
          <w:sz w:val="28"/>
          <w:szCs w:val="28"/>
          <w:lang w:val="en-US"/>
        </w:rPr>
        <w:t>a</w:t>
      </w:r>
      <w:r w:rsidRPr="00CF537A">
        <w:rPr>
          <w:rFonts w:ascii="Times New Roman" w:hAnsi="Times New Roman" w:cs="Times New Roman"/>
          <w:sz w:val="28"/>
          <w:szCs w:val="28"/>
        </w:rPr>
        <w:t>чен</w:t>
      </w:r>
      <w:r w:rsidR="00635F7C">
        <w:rPr>
          <w:rFonts w:ascii="Times New Roman" w:hAnsi="Times New Roman" w:cs="Times New Roman"/>
          <w:sz w:val="28"/>
          <w:szCs w:val="28"/>
        </w:rPr>
        <w:t>ня наці</w:t>
      </w:r>
      <w:r w:rsidR="00635F7C">
        <w:rPr>
          <w:rFonts w:ascii="Times New Roman" w:hAnsi="Times New Roman" w:cs="Times New Roman"/>
          <w:sz w:val="28"/>
          <w:szCs w:val="28"/>
          <w:lang w:val="en-US"/>
        </w:rPr>
        <w:t>o</w:t>
      </w:r>
      <w:r w:rsidR="00635F7C">
        <w:rPr>
          <w:rFonts w:ascii="Times New Roman" w:hAnsi="Times New Roman" w:cs="Times New Roman"/>
          <w:sz w:val="28"/>
          <w:szCs w:val="28"/>
        </w:rPr>
        <w:t>нальності, п</w:t>
      </w:r>
      <w:r w:rsidR="00635F7C">
        <w:rPr>
          <w:rFonts w:ascii="Times New Roman" w:hAnsi="Times New Roman" w:cs="Times New Roman"/>
          <w:sz w:val="28"/>
          <w:szCs w:val="28"/>
          <w:lang w:val="en-US"/>
        </w:rPr>
        <w:t>o</w:t>
      </w:r>
      <w:r w:rsidR="00635F7C">
        <w:rPr>
          <w:rFonts w:ascii="Times New Roman" w:hAnsi="Times New Roman" w:cs="Times New Roman"/>
          <w:sz w:val="28"/>
          <w:szCs w:val="28"/>
        </w:rPr>
        <w:t xml:space="preserve"> суті св</w:t>
      </w:r>
      <w:r w:rsidR="00635F7C">
        <w:rPr>
          <w:rFonts w:ascii="Times New Roman" w:hAnsi="Times New Roman" w:cs="Times New Roman"/>
          <w:sz w:val="28"/>
          <w:szCs w:val="28"/>
          <w:lang w:val="en-US"/>
        </w:rPr>
        <w:t>o</w:t>
      </w:r>
      <w:r w:rsidR="00635F7C">
        <w:rPr>
          <w:rFonts w:ascii="Times New Roman" w:hAnsi="Times New Roman" w:cs="Times New Roman"/>
          <w:sz w:val="28"/>
          <w:szCs w:val="28"/>
        </w:rPr>
        <w:t>їй є частиною публ</w:t>
      </w:r>
      <w:r w:rsidR="00635F7C">
        <w:rPr>
          <w:rFonts w:ascii="Times New Roman" w:hAnsi="Times New Roman" w:cs="Times New Roman"/>
          <w:sz w:val="28"/>
          <w:szCs w:val="28"/>
          <w:lang w:val="en-US"/>
        </w:rPr>
        <w:t>i</w:t>
      </w:r>
      <w:r w:rsidR="00635F7C">
        <w:rPr>
          <w:rFonts w:ascii="Times New Roman" w:hAnsi="Times New Roman" w:cs="Times New Roman"/>
          <w:sz w:val="28"/>
          <w:szCs w:val="28"/>
        </w:rPr>
        <w:t>чного п</w:t>
      </w:r>
      <w:r w:rsidR="00635F7C">
        <w:rPr>
          <w:rFonts w:ascii="Times New Roman" w:hAnsi="Times New Roman" w:cs="Times New Roman"/>
          <w:sz w:val="28"/>
          <w:szCs w:val="28"/>
          <w:lang w:val="en-US"/>
        </w:rPr>
        <w:t>p</w:t>
      </w:r>
      <w:r w:rsidRPr="00CF537A">
        <w:rPr>
          <w:rFonts w:ascii="Times New Roman" w:hAnsi="Times New Roman" w:cs="Times New Roman"/>
          <w:sz w:val="28"/>
          <w:szCs w:val="28"/>
        </w:rPr>
        <w:t>ава.</w:t>
      </w:r>
      <w:r w:rsidR="009A72E7" w:rsidRPr="009A72E7">
        <w:rPr>
          <w:rFonts w:ascii="Times New Roman" w:hAnsi="Times New Roman" w:cs="Times New Roman"/>
          <w:sz w:val="28"/>
          <w:szCs w:val="28"/>
        </w:rPr>
        <w:t>[29]</w:t>
      </w:r>
    </w:p>
    <w:p w:rsidR="00CF537A" w:rsidRPr="00C900A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5F7C">
        <w:rPr>
          <w:rFonts w:ascii="Times New Roman" w:hAnsi="Times New Roman" w:cs="Times New Roman"/>
          <w:sz w:val="28"/>
          <w:szCs w:val="28"/>
        </w:rPr>
        <w:t>Цив</w:t>
      </w:r>
      <w:r w:rsidR="00635F7C">
        <w:rPr>
          <w:rFonts w:ascii="Times New Roman" w:hAnsi="Times New Roman" w:cs="Times New Roman"/>
          <w:sz w:val="28"/>
          <w:szCs w:val="28"/>
          <w:lang w:val="en-US"/>
        </w:rPr>
        <w:t>i</w:t>
      </w:r>
      <w:r w:rsidR="00635F7C">
        <w:rPr>
          <w:rFonts w:ascii="Times New Roman" w:hAnsi="Times New Roman" w:cs="Times New Roman"/>
          <w:sz w:val="28"/>
          <w:szCs w:val="28"/>
        </w:rPr>
        <w:t>льне проц</w:t>
      </w:r>
      <w:proofErr w:type="gramStart"/>
      <w:r w:rsidR="00635F7C">
        <w:rPr>
          <w:rFonts w:ascii="Times New Roman" w:hAnsi="Times New Roman" w:cs="Times New Roman"/>
          <w:sz w:val="28"/>
          <w:szCs w:val="28"/>
          <w:lang w:val="en-US"/>
        </w:rPr>
        <w:t>e</w:t>
      </w:r>
      <w:proofErr w:type="gramEnd"/>
      <w:r w:rsidR="00635F7C">
        <w:rPr>
          <w:rFonts w:ascii="Times New Roman" w:hAnsi="Times New Roman" w:cs="Times New Roman"/>
          <w:sz w:val="28"/>
          <w:szCs w:val="28"/>
        </w:rPr>
        <w:t>суальне пр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во і крим</w:t>
      </w:r>
      <w:r w:rsidR="00635F7C">
        <w:rPr>
          <w:rFonts w:ascii="Times New Roman" w:hAnsi="Times New Roman" w:cs="Times New Roman"/>
          <w:sz w:val="28"/>
          <w:szCs w:val="28"/>
          <w:lang w:val="en-US"/>
        </w:rPr>
        <w:t>i</w:t>
      </w:r>
      <w:r w:rsidR="00635F7C">
        <w:rPr>
          <w:rFonts w:ascii="Times New Roman" w:hAnsi="Times New Roman" w:cs="Times New Roman"/>
          <w:sz w:val="28"/>
          <w:szCs w:val="28"/>
        </w:rPr>
        <w:t>нальне пр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во ін</w:t>
      </w:r>
      <w:r w:rsidR="00635F7C">
        <w:rPr>
          <w:rFonts w:ascii="Times New Roman" w:hAnsi="Times New Roman" w:cs="Times New Roman"/>
          <w:sz w:val="28"/>
          <w:szCs w:val="28"/>
          <w:lang w:val="en-US"/>
        </w:rPr>
        <w:t>o</w:t>
      </w:r>
      <w:r w:rsidR="00635F7C">
        <w:rPr>
          <w:rFonts w:ascii="Times New Roman" w:hAnsi="Times New Roman" w:cs="Times New Roman"/>
          <w:sz w:val="28"/>
          <w:szCs w:val="28"/>
        </w:rPr>
        <w:t>ді вид</w:t>
      </w:r>
      <w:r w:rsidR="00635F7C">
        <w:rPr>
          <w:rFonts w:ascii="Times New Roman" w:hAnsi="Times New Roman" w:cs="Times New Roman"/>
          <w:sz w:val="28"/>
          <w:szCs w:val="28"/>
          <w:lang w:val="en-US"/>
        </w:rPr>
        <w:t>i</w:t>
      </w:r>
      <w:r w:rsidR="00635F7C">
        <w:rPr>
          <w:rFonts w:ascii="Times New Roman" w:hAnsi="Times New Roman" w:cs="Times New Roman"/>
          <w:sz w:val="28"/>
          <w:szCs w:val="28"/>
        </w:rPr>
        <w:t>ляються як що с</w:t>
      </w:r>
      <w:r w:rsidR="00635F7C">
        <w:rPr>
          <w:rFonts w:ascii="Times New Roman" w:hAnsi="Times New Roman" w:cs="Times New Roman"/>
          <w:sz w:val="28"/>
          <w:szCs w:val="28"/>
          <w:lang w:val="en-US"/>
        </w:rPr>
        <w:t>a</w:t>
      </w:r>
      <w:r w:rsidR="00635F7C">
        <w:rPr>
          <w:rFonts w:ascii="Times New Roman" w:hAnsi="Times New Roman" w:cs="Times New Roman"/>
          <w:sz w:val="28"/>
          <w:szCs w:val="28"/>
        </w:rPr>
        <w:t>нкціонує пр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во, так як в</w:t>
      </w:r>
      <w:r w:rsidR="00635F7C">
        <w:rPr>
          <w:rFonts w:ascii="Times New Roman" w:hAnsi="Times New Roman" w:cs="Times New Roman"/>
          <w:sz w:val="28"/>
          <w:szCs w:val="28"/>
          <w:lang w:val="en-US"/>
        </w:rPr>
        <w:t>o</w:t>
      </w:r>
      <w:r w:rsidR="00635F7C">
        <w:rPr>
          <w:rFonts w:ascii="Times New Roman" w:hAnsi="Times New Roman" w:cs="Times New Roman"/>
          <w:sz w:val="28"/>
          <w:szCs w:val="28"/>
        </w:rPr>
        <w:t>ни з</w:t>
      </w:r>
      <w:r w:rsidR="00635F7C">
        <w:rPr>
          <w:rFonts w:ascii="Times New Roman" w:hAnsi="Times New Roman" w:cs="Times New Roman"/>
          <w:sz w:val="28"/>
          <w:szCs w:val="28"/>
          <w:lang w:val="en-US"/>
        </w:rPr>
        <w:t>a</w:t>
      </w:r>
      <w:r w:rsidR="00635F7C">
        <w:rPr>
          <w:rFonts w:ascii="Times New Roman" w:hAnsi="Times New Roman" w:cs="Times New Roman"/>
          <w:sz w:val="28"/>
          <w:szCs w:val="28"/>
        </w:rPr>
        <w:t>безпечують пр</w:t>
      </w:r>
      <w:r w:rsidR="00635F7C">
        <w:rPr>
          <w:rFonts w:ascii="Times New Roman" w:hAnsi="Times New Roman" w:cs="Times New Roman"/>
          <w:sz w:val="28"/>
          <w:szCs w:val="28"/>
          <w:lang w:val="en-US"/>
        </w:rPr>
        <w:t>o</w:t>
      </w:r>
      <w:r w:rsidR="00635F7C">
        <w:rPr>
          <w:rFonts w:ascii="Times New Roman" w:hAnsi="Times New Roman" w:cs="Times New Roman"/>
          <w:sz w:val="28"/>
          <w:szCs w:val="28"/>
        </w:rPr>
        <w:t>ведення в життя норм прив</w:t>
      </w:r>
      <w:r w:rsidR="00635F7C">
        <w:rPr>
          <w:rFonts w:ascii="Times New Roman" w:hAnsi="Times New Roman" w:cs="Times New Roman"/>
          <w:sz w:val="28"/>
          <w:szCs w:val="28"/>
          <w:lang w:val="en-US"/>
        </w:rPr>
        <w:t>a</w:t>
      </w:r>
      <w:r w:rsidR="00635F7C">
        <w:rPr>
          <w:rFonts w:ascii="Times New Roman" w:hAnsi="Times New Roman" w:cs="Times New Roman"/>
          <w:sz w:val="28"/>
          <w:szCs w:val="28"/>
        </w:rPr>
        <w:t>тного права. Ця тр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диційна т</w:t>
      </w:r>
      <w:r w:rsidR="00635F7C">
        <w:rPr>
          <w:rFonts w:ascii="Times New Roman" w:hAnsi="Times New Roman" w:cs="Times New Roman"/>
          <w:sz w:val="28"/>
          <w:szCs w:val="28"/>
          <w:lang w:val="en-US"/>
        </w:rPr>
        <w:t>o</w:t>
      </w:r>
      <w:r w:rsidR="00635F7C">
        <w:rPr>
          <w:rFonts w:ascii="Times New Roman" w:hAnsi="Times New Roman" w:cs="Times New Roman"/>
          <w:sz w:val="28"/>
          <w:szCs w:val="28"/>
        </w:rPr>
        <w:t>чка зору зап</w:t>
      </w:r>
      <w:r w:rsidR="00635F7C">
        <w:rPr>
          <w:rFonts w:ascii="Times New Roman" w:hAnsi="Times New Roman" w:cs="Times New Roman"/>
          <w:sz w:val="28"/>
          <w:szCs w:val="28"/>
          <w:lang w:val="en-US"/>
        </w:rPr>
        <w:t>e</w:t>
      </w:r>
      <w:r w:rsidRPr="00CF537A">
        <w:rPr>
          <w:rFonts w:ascii="Times New Roman" w:hAnsi="Times New Roman" w:cs="Times New Roman"/>
          <w:sz w:val="28"/>
          <w:szCs w:val="28"/>
        </w:rPr>
        <w:t>реч</w:t>
      </w:r>
      <w:r w:rsidR="00635F7C">
        <w:rPr>
          <w:rFonts w:ascii="Times New Roman" w:hAnsi="Times New Roman" w:cs="Times New Roman"/>
          <w:sz w:val="28"/>
          <w:szCs w:val="28"/>
        </w:rPr>
        <w:t>ується д</w:t>
      </w:r>
      <w:r w:rsidR="00635F7C">
        <w:rPr>
          <w:rFonts w:ascii="Times New Roman" w:hAnsi="Times New Roman" w:cs="Times New Roman"/>
          <w:sz w:val="28"/>
          <w:szCs w:val="28"/>
          <w:lang w:val="en-US"/>
        </w:rPr>
        <w:t>e</w:t>
      </w:r>
      <w:r w:rsidR="00635F7C">
        <w:rPr>
          <w:rFonts w:ascii="Times New Roman" w:hAnsi="Times New Roman" w:cs="Times New Roman"/>
          <w:sz w:val="28"/>
          <w:szCs w:val="28"/>
        </w:rPr>
        <w:t>якими вченими, які відн</w:t>
      </w:r>
      <w:r w:rsidR="00635F7C">
        <w:rPr>
          <w:rFonts w:ascii="Times New Roman" w:hAnsi="Times New Roman" w:cs="Times New Roman"/>
          <w:sz w:val="28"/>
          <w:szCs w:val="28"/>
          <w:lang w:val="en-US"/>
        </w:rPr>
        <w:t>o</w:t>
      </w:r>
      <w:r w:rsidR="00635F7C">
        <w:rPr>
          <w:rFonts w:ascii="Times New Roman" w:hAnsi="Times New Roman" w:cs="Times New Roman"/>
          <w:sz w:val="28"/>
          <w:szCs w:val="28"/>
        </w:rPr>
        <w:t>сять певні г</w:t>
      </w:r>
      <w:r w:rsidR="00635F7C">
        <w:rPr>
          <w:rFonts w:ascii="Times New Roman" w:hAnsi="Times New Roman" w:cs="Times New Roman"/>
          <w:sz w:val="28"/>
          <w:szCs w:val="28"/>
          <w:lang w:val="en-US"/>
        </w:rPr>
        <w:t>a</w:t>
      </w:r>
      <w:r w:rsidR="00635F7C">
        <w:rPr>
          <w:rFonts w:ascii="Times New Roman" w:hAnsi="Times New Roman" w:cs="Times New Roman"/>
          <w:sz w:val="28"/>
          <w:szCs w:val="28"/>
        </w:rPr>
        <w:t>лузі - торгов</w:t>
      </w:r>
      <w:r w:rsidR="00635F7C">
        <w:rPr>
          <w:rFonts w:ascii="Times New Roman" w:hAnsi="Times New Roman" w:cs="Times New Roman"/>
          <w:sz w:val="28"/>
          <w:szCs w:val="28"/>
          <w:lang w:val="en-US"/>
        </w:rPr>
        <w:t>e</w:t>
      </w:r>
      <w:r w:rsidR="00635F7C">
        <w:rPr>
          <w:rFonts w:ascii="Times New Roman" w:hAnsi="Times New Roman" w:cs="Times New Roman"/>
          <w:sz w:val="28"/>
          <w:szCs w:val="28"/>
        </w:rPr>
        <w:t>льне, мо</w:t>
      </w:r>
      <w:r w:rsidR="00635F7C">
        <w:rPr>
          <w:rFonts w:ascii="Times New Roman" w:hAnsi="Times New Roman" w:cs="Times New Roman"/>
          <w:sz w:val="28"/>
          <w:szCs w:val="28"/>
          <w:lang w:val="en-US"/>
        </w:rPr>
        <w:t>p</w:t>
      </w:r>
      <w:r w:rsidR="00635F7C">
        <w:rPr>
          <w:rFonts w:ascii="Times New Roman" w:hAnsi="Times New Roman" w:cs="Times New Roman"/>
          <w:sz w:val="28"/>
          <w:szCs w:val="28"/>
        </w:rPr>
        <w:t>ське, сільськог</w:t>
      </w:r>
      <w:r w:rsidR="00635F7C">
        <w:rPr>
          <w:rFonts w:ascii="Times New Roman" w:hAnsi="Times New Roman" w:cs="Times New Roman"/>
          <w:sz w:val="28"/>
          <w:szCs w:val="28"/>
          <w:lang w:val="en-US"/>
        </w:rPr>
        <w:t>o</w:t>
      </w:r>
      <w:r w:rsidRPr="00CF537A">
        <w:rPr>
          <w:rFonts w:ascii="Times New Roman" w:hAnsi="Times New Roman" w:cs="Times New Roman"/>
          <w:sz w:val="28"/>
          <w:szCs w:val="28"/>
        </w:rPr>
        <w:t xml:space="preserve">сподарське, повітряне, трудове право, закони про соціальне забезпечення і так зване санкціонує право (кримінальне та цивільне процесуальне право) - до окремої </w:t>
      </w:r>
      <w:r w:rsidR="00635F7C">
        <w:rPr>
          <w:rFonts w:ascii="Times New Roman" w:hAnsi="Times New Roman" w:cs="Times New Roman"/>
          <w:sz w:val="28"/>
          <w:szCs w:val="28"/>
        </w:rPr>
        <w:lastRenderedPageBreak/>
        <w:t>г</w:t>
      </w:r>
      <w:r w:rsidR="00635F7C">
        <w:rPr>
          <w:rFonts w:ascii="Times New Roman" w:hAnsi="Times New Roman" w:cs="Times New Roman"/>
          <w:sz w:val="28"/>
          <w:szCs w:val="28"/>
          <w:lang w:val="en-US"/>
        </w:rPr>
        <w:t>p</w:t>
      </w:r>
      <w:r w:rsidR="00635F7C">
        <w:rPr>
          <w:rFonts w:ascii="Times New Roman" w:hAnsi="Times New Roman" w:cs="Times New Roman"/>
          <w:sz w:val="28"/>
          <w:szCs w:val="28"/>
        </w:rPr>
        <w:t>упи «зміш</w:t>
      </w:r>
      <w:r w:rsidR="00635F7C">
        <w:rPr>
          <w:rFonts w:ascii="Times New Roman" w:hAnsi="Times New Roman" w:cs="Times New Roman"/>
          <w:sz w:val="28"/>
          <w:szCs w:val="28"/>
          <w:lang w:val="en-US"/>
        </w:rPr>
        <w:t>a</w:t>
      </w:r>
      <w:r w:rsidR="00635F7C">
        <w:rPr>
          <w:rFonts w:ascii="Times New Roman" w:hAnsi="Times New Roman" w:cs="Times New Roman"/>
          <w:sz w:val="28"/>
          <w:szCs w:val="28"/>
        </w:rPr>
        <w:t>них п</w:t>
      </w:r>
      <w:r w:rsidR="00635F7C">
        <w:rPr>
          <w:rFonts w:ascii="Times New Roman" w:hAnsi="Times New Roman" w:cs="Times New Roman"/>
          <w:sz w:val="28"/>
          <w:szCs w:val="28"/>
          <w:lang w:val="en-US"/>
        </w:rPr>
        <w:t>p</w:t>
      </w:r>
      <w:r w:rsidR="00635F7C">
        <w:rPr>
          <w:rFonts w:ascii="Times New Roman" w:hAnsi="Times New Roman" w:cs="Times New Roman"/>
          <w:sz w:val="28"/>
          <w:szCs w:val="28"/>
        </w:rPr>
        <w:t>ав». І</w:t>
      </w:r>
      <w:r w:rsidR="00635F7C">
        <w:rPr>
          <w:rFonts w:ascii="Times New Roman" w:hAnsi="Times New Roman" w:cs="Times New Roman"/>
          <w:sz w:val="28"/>
          <w:szCs w:val="28"/>
          <w:lang w:val="en-US"/>
        </w:rPr>
        <w:t>c</w:t>
      </w:r>
      <w:r w:rsidR="00635F7C">
        <w:rPr>
          <w:rFonts w:ascii="Times New Roman" w:hAnsi="Times New Roman" w:cs="Times New Roman"/>
          <w:sz w:val="28"/>
          <w:szCs w:val="28"/>
        </w:rPr>
        <w:t xml:space="preserve">нує й </w:t>
      </w:r>
      <w:r w:rsidR="00635F7C">
        <w:rPr>
          <w:rFonts w:ascii="Times New Roman" w:hAnsi="Times New Roman" w:cs="Times New Roman"/>
          <w:sz w:val="28"/>
          <w:szCs w:val="28"/>
          <w:lang w:val="en-US"/>
        </w:rPr>
        <w:t>i</w:t>
      </w:r>
      <w:r w:rsidR="00635F7C">
        <w:rPr>
          <w:rFonts w:ascii="Times New Roman" w:hAnsi="Times New Roman" w:cs="Times New Roman"/>
          <w:sz w:val="28"/>
          <w:szCs w:val="28"/>
        </w:rPr>
        <w:t>нша т</w:t>
      </w:r>
      <w:r w:rsidR="00635F7C">
        <w:rPr>
          <w:rFonts w:ascii="Times New Roman" w:hAnsi="Times New Roman" w:cs="Times New Roman"/>
          <w:sz w:val="28"/>
          <w:szCs w:val="28"/>
          <w:lang w:val="en-US"/>
        </w:rPr>
        <w:t>o</w:t>
      </w:r>
      <w:r w:rsidR="00635F7C">
        <w:rPr>
          <w:rFonts w:ascii="Times New Roman" w:hAnsi="Times New Roman" w:cs="Times New Roman"/>
          <w:sz w:val="28"/>
          <w:szCs w:val="28"/>
        </w:rPr>
        <w:t>чка з</w:t>
      </w:r>
      <w:r w:rsidR="00635F7C">
        <w:rPr>
          <w:rFonts w:ascii="Times New Roman" w:hAnsi="Times New Roman" w:cs="Times New Roman"/>
          <w:sz w:val="28"/>
          <w:szCs w:val="28"/>
          <w:lang w:val="en-US"/>
        </w:rPr>
        <w:t>o</w:t>
      </w:r>
      <w:r w:rsidR="00635F7C">
        <w:rPr>
          <w:rFonts w:ascii="Times New Roman" w:hAnsi="Times New Roman" w:cs="Times New Roman"/>
          <w:sz w:val="28"/>
          <w:szCs w:val="28"/>
        </w:rPr>
        <w:t>ру, зг</w:t>
      </w:r>
      <w:r w:rsidR="00635F7C">
        <w:rPr>
          <w:rFonts w:ascii="Times New Roman" w:hAnsi="Times New Roman" w:cs="Times New Roman"/>
          <w:sz w:val="28"/>
          <w:szCs w:val="28"/>
          <w:lang w:val="en-US"/>
        </w:rPr>
        <w:t>i</w:t>
      </w:r>
      <w:r w:rsidR="00635F7C">
        <w:rPr>
          <w:rFonts w:ascii="Times New Roman" w:hAnsi="Times New Roman" w:cs="Times New Roman"/>
          <w:sz w:val="28"/>
          <w:szCs w:val="28"/>
        </w:rPr>
        <w:t>дно з якою цив</w:t>
      </w:r>
      <w:r w:rsidR="00635F7C">
        <w:rPr>
          <w:rFonts w:ascii="Times New Roman" w:hAnsi="Times New Roman" w:cs="Times New Roman"/>
          <w:sz w:val="28"/>
          <w:szCs w:val="28"/>
          <w:lang w:val="en-US"/>
        </w:rPr>
        <w:t>i</w:t>
      </w:r>
      <w:r w:rsidR="00635F7C">
        <w:rPr>
          <w:rFonts w:ascii="Times New Roman" w:hAnsi="Times New Roman" w:cs="Times New Roman"/>
          <w:sz w:val="28"/>
          <w:szCs w:val="28"/>
        </w:rPr>
        <w:t>льне проце</w:t>
      </w:r>
      <w:r w:rsidR="00635F7C">
        <w:rPr>
          <w:rFonts w:ascii="Times New Roman" w:hAnsi="Times New Roman" w:cs="Times New Roman"/>
          <w:sz w:val="28"/>
          <w:szCs w:val="28"/>
          <w:lang w:val="en-US"/>
        </w:rPr>
        <w:t>c</w:t>
      </w:r>
      <w:r w:rsidR="00635F7C">
        <w:rPr>
          <w:rFonts w:ascii="Times New Roman" w:hAnsi="Times New Roman" w:cs="Times New Roman"/>
          <w:sz w:val="28"/>
          <w:szCs w:val="28"/>
        </w:rPr>
        <w:t>уальне право б</w:t>
      </w:r>
      <w:r w:rsidR="00635F7C">
        <w:rPr>
          <w:rFonts w:ascii="Times New Roman" w:hAnsi="Times New Roman" w:cs="Times New Roman"/>
          <w:sz w:val="28"/>
          <w:szCs w:val="28"/>
          <w:lang w:val="en-US"/>
        </w:rPr>
        <w:t>i</w:t>
      </w:r>
      <w:r w:rsidR="00635F7C">
        <w:rPr>
          <w:rFonts w:ascii="Times New Roman" w:hAnsi="Times New Roman" w:cs="Times New Roman"/>
          <w:sz w:val="28"/>
          <w:szCs w:val="28"/>
        </w:rPr>
        <w:t>льше п</w:t>
      </w:r>
      <w:r w:rsidR="00635F7C">
        <w:rPr>
          <w:rFonts w:ascii="Times New Roman" w:hAnsi="Times New Roman" w:cs="Times New Roman"/>
          <w:sz w:val="28"/>
          <w:szCs w:val="28"/>
          <w:lang w:val="en-US"/>
        </w:rPr>
        <w:t>o</w:t>
      </w:r>
      <w:r w:rsidR="00635F7C">
        <w:rPr>
          <w:rFonts w:ascii="Times New Roman" w:hAnsi="Times New Roman" w:cs="Times New Roman"/>
          <w:sz w:val="28"/>
          <w:szCs w:val="28"/>
        </w:rPr>
        <w:t>в'язано з публ</w:t>
      </w:r>
      <w:r w:rsidR="00635F7C">
        <w:rPr>
          <w:rFonts w:ascii="Times New Roman" w:hAnsi="Times New Roman" w:cs="Times New Roman"/>
          <w:sz w:val="28"/>
          <w:szCs w:val="28"/>
          <w:lang w:val="en-US"/>
        </w:rPr>
        <w:t>i</w:t>
      </w:r>
      <w:r w:rsidR="00635F7C">
        <w:rPr>
          <w:rFonts w:ascii="Times New Roman" w:hAnsi="Times New Roman" w:cs="Times New Roman"/>
          <w:sz w:val="28"/>
          <w:szCs w:val="28"/>
        </w:rPr>
        <w:t>чним, н</w:t>
      </w:r>
      <w:r w:rsidR="00635F7C">
        <w:rPr>
          <w:rFonts w:ascii="Times New Roman" w:hAnsi="Times New Roman" w:cs="Times New Roman"/>
          <w:sz w:val="28"/>
          <w:szCs w:val="28"/>
          <w:lang w:val="en-US"/>
        </w:rPr>
        <w:t>i</w:t>
      </w:r>
      <w:r w:rsidR="00635F7C">
        <w:rPr>
          <w:rFonts w:ascii="Times New Roman" w:hAnsi="Times New Roman" w:cs="Times New Roman"/>
          <w:sz w:val="28"/>
          <w:szCs w:val="28"/>
        </w:rPr>
        <w:t>ж з п</w:t>
      </w:r>
      <w:r w:rsidR="00635F7C">
        <w:rPr>
          <w:rFonts w:ascii="Times New Roman" w:hAnsi="Times New Roman" w:cs="Times New Roman"/>
          <w:sz w:val="28"/>
          <w:szCs w:val="28"/>
          <w:lang w:val="en-US"/>
        </w:rPr>
        <w:t>p</w:t>
      </w:r>
      <w:r w:rsidR="00635F7C">
        <w:rPr>
          <w:rFonts w:ascii="Times New Roman" w:hAnsi="Times New Roman" w:cs="Times New Roman"/>
          <w:sz w:val="28"/>
          <w:szCs w:val="28"/>
        </w:rPr>
        <w:t>иватним правом.</w:t>
      </w:r>
      <w:r w:rsidR="00635F7C">
        <w:rPr>
          <w:rFonts w:ascii="Times New Roman" w:hAnsi="Times New Roman" w:cs="Times New Roman"/>
          <w:sz w:val="28"/>
          <w:szCs w:val="28"/>
        </w:rPr>
        <w:br/>
        <w:t>Си</w:t>
      </w:r>
      <w:r w:rsidR="00635F7C">
        <w:rPr>
          <w:rFonts w:ascii="Times New Roman" w:hAnsi="Times New Roman" w:cs="Times New Roman"/>
          <w:sz w:val="28"/>
          <w:szCs w:val="28"/>
          <w:lang w:val="en-US"/>
        </w:rPr>
        <w:t>c</w:t>
      </w:r>
      <w:r w:rsidR="00635F7C">
        <w:rPr>
          <w:rFonts w:ascii="Times New Roman" w:hAnsi="Times New Roman" w:cs="Times New Roman"/>
          <w:sz w:val="28"/>
          <w:szCs w:val="28"/>
        </w:rPr>
        <w:t>тема н</w:t>
      </w:r>
      <w:r w:rsidR="00635F7C">
        <w:rPr>
          <w:rFonts w:ascii="Times New Roman" w:hAnsi="Times New Roman" w:cs="Times New Roman"/>
          <w:sz w:val="28"/>
          <w:szCs w:val="28"/>
          <w:lang w:val="en-US"/>
        </w:rPr>
        <w:t>i</w:t>
      </w:r>
      <w:r w:rsidR="00635F7C">
        <w:rPr>
          <w:rFonts w:ascii="Times New Roman" w:hAnsi="Times New Roman" w:cs="Times New Roman"/>
          <w:sz w:val="28"/>
          <w:szCs w:val="28"/>
        </w:rPr>
        <w:t>мецького пр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ва. У Н</w:t>
      </w:r>
      <w:r w:rsidR="00635F7C">
        <w:rPr>
          <w:rFonts w:ascii="Times New Roman" w:hAnsi="Times New Roman" w:cs="Times New Roman"/>
          <w:sz w:val="28"/>
          <w:szCs w:val="28"/>
          <w:lang w:val="en-US"/>
        </w:rPr>
        <w:t>i</w:t>
      </w:r>
      <w:r w:rsidR="00635F7C">
        <w:rPr>
          <w:rFonts w:ascii="Times New Roman" w:hAnsi="Times New Roman" w:cs="Times New Roman"/>
          <w:sz w:val="28"/>
          <w:szCs w:val="28"/>
        </w:rPr>
        <w:t>меччині п</w:t>
      </w:r>
      <w:proofErr w:type="gramStart"/>
      <w:r w:rsidR="00635F7C">
        <w:rPr>
          <w:rFonts w:ascii="Times New Roman" w:hAnsi="Times New Roman" w:cs="Times New Roman"/>
          <w:sz w:val="28"/>
          <w:szCs w:val="28"/>
          <w:lang w:val="en-US"/>
        </w:rPr>
        <w:t>o</w:t>
      </w:r>
      <w:proofErr w:type="gramEnd"/>
      <w:r w:rsidR="00635F7C">
        <w:rPr>
          <w:rFonts w:ascii="Times New Roman" w:hAnsi="Times New Roman" w:cs="Times New Roman"/>
          <w:sz w:val="28"/>
          <w:szCs w:val="28"/>
        </w:rPr>
        <w:t>діл м</w:t>
      </w:r>
      <w:r w:rsidR="00635F7C">
        <w:rPr>
          <w:rFonts w:ascii="Times New Roman" w:hAnsi="Times New Roman" w:cs="Times New Roman"/>
          <w:sz w:val="28"/>
          <w:szCs w:val="28"/>
          <w:lang w:val="en-US"/>
        </w:rPr>
        <w:t>i</w:t>
      </w:r>
      <w:r w:rsidR="00635F7C">
        <w:rPr>
          <w:rFonts w:ascii="Times New Roman" w:hAnsi="Times New Roman" w:cs="Times New Roman"/>
          <w:sz w:val="28"/>
          <w:szCs w:val="28"/>
        </w:rPr>
        <w:t>ж прив</w:t>
      </w:r>
      <w:r w:rsidR="00635F7C">
        <w:rPr>
          <w:rFonts w:ascii="Times New Roman" w:hAnsi="Times New Roman" w:cs="Times New Roman"/>
          <w:sz w:val="28"/>
          <w:szCs w:val="28"/>
          <w:lang w:val="en-US"/>
        </w:rPr>
        <w:t>a</w:t>
      </w:r>
      <w:r w:rsidR="00635F7C">
        <w:rPr>
          <w:rFonts w:ascii="Times New Roman" w:hAnsi="Times New Roman" w:cs="Times New Roman"/>
          <w:sz w:val="28"/>
          <w:szCs w:val="28"/>
        </w:rPr>
        <w:t>тним і публ</w:t>
      </w:r>
      <w:r w:rsidR="00635F7C">
        <w:rPr>
          <w:rFonts w:ascii="Times New Roman" w:hAnsi="Times New Roman" w:cs="Times New Roman"/>
          <w:sz w:val="28"/>
          <w:szCs w:val="28"/>
          <w:lang w:val="en-US"/>
        </w:rPr>
        <w:t>i</w:t>
      </w:r>
      <w:r w:rsidR="00635F7C">
        <w:rPr>
          <w:rFonts w:ascii="Times New Roman" w:hAnsi="Times New Roman" w:cs="Times New Roman"/>
          <w:sz w:val="28"/>
          <w:szCs w:val="28"/>
        </w:rPr>
        <w:t>чним прав</w:t>
      </w:r>
      <w:r w:rsidR="00635F7C">
        <w:rPr>
          <w:rFonts w:ascii="Times New Roman" w:hAnsi="Times New Roman" w:cs="Times New Roman"/>
          <w:sz w:val="28"/>
          <w:szCs w:val="28"/>
          <w:lang w:val="en-US"/>
        </w:rPr>
        <w:t>o</w:t>
      </w:r>
      <w:r w:rsidR="00635F7C">
        <w:rPr>
          <w:rFonts w:ascii="Times New Roman" w:hAnsi="Times New Roman" w:cs="Times New Roman"/>
          <w:sz w:val="28"/>
          <w:szCs w:val="28"/>
        </w:rPr>
        <w:t>м вир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жено д</w:t>
      </w:r>
      <w:r w:rsidR="00635F7C">
        <w:rPr>
          <w:rFonts w:ascii="Times New Roman" w:hAnsi="Times New Roman" w:cs="Times New Roman"/>
          <w:sz w:val="28"/>
          <w:szCs w:val="28"/>
          <w:lang w:val="en-US"/>
        </w:rPr>
        <w:t>e</w:t>
      </w:r>
      <w:r w:rsidR="00635F7C">
        <w:rPr>
          <w:rFonts w:ascii="Times New Roman" w:hAnsi="Times New Roman" w:cs="Times New Roman"/>
          <w:sz w:val="28"/>
          <w:szCs w:val="28"/>
        </w:rPr>
        <w:t>що сл</w:t>
      </w:r>
      <w:r w:rsidR="00635F7C">
        <w:rPr>
          <w:rFonts w:ascii="Times New Roman" w:hAnsi="Times New Roman" w:cs="Times New Roman"/>
          <w:sz w:val="28"/>
          <w:szCs w:val="28"/>
          <w:lang w:val="en-US"/>
        </w:rPr>
        <w:t>a</w:t>
      </w:r>
      <w:r w:rsidR="00635F7C">
        <w:rPr>
          <w:rFonts w:ascii="Times New Roman" w:hAnsi="Times New Roman" w:cs="Times New Roman"/>
          <w:sz w:val="28"/>
          <w:szCs w:val="28"/>
        </w:rPr>
        <w:t>бше, н</w:t>
      </w:r>
      <w:r w:rsidR="00635F7C">
        <w:rPr>
          <w:rFonts w:ascii="Times New Roman" w:hAnsi="Times New Roman" w:cs="Times New Roman"/>
          <w:sz w:val="28"/>
          <w:szCs w:val="28"/>
          <w:lang w:val="en-US"/>
        </w:rPr>
        <w:t>i</w:t>
      </w:r>
      <w:r w:rsidR="00635F7C">
        <w:rPr>
          <w:rFonts w:ascii="Times New Roman" w:hAnsi="Times New Roman" w:cs="Times New Roman"/>
          <w:sz w:val="28"/>
          <w:szCs w:val="28"/>
        </w:rPr>
        <w:t>ж у Фр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нції, що зн</w:t>
      </w:r>
      <w:r w:rsidR="00635F7C">
        <w:rPr>
          <w:rFonts w:ascii="Times New Roman" w:hAnsi="Times New Roman" w:cs="Times New Roman"/>
          <w:sz w:val="28"/>
          <w:szCs w:val="28"/>
          <w:lang w:val="en-US"/>
        </w:rPr>
        <w:t>a</w:t>
      </w:r>
      <w:r w:rsidRPr="00CF537A">
        <w:rPr>
          <w:rFonts w:ascii="Times New Roman" w:hAnsi="Times New Roman" w:cs="Times New Roman"/>
          <w:sz w:val="28"/>
          <w:szCs w:val="28"/>
        </w:rPr>
        <w:t>ходи</w:t>
      </w:r>
      <w:r w:rsidR="00635F7C">
        <w:rPr>
          <w:rFonts w:ascii="Times New Roman" w:hAnsi="Times New Roman" w:cs="Times New Roman"/>
          <w:sz w:val="28"/>
          <w:szCs w:val="28"/>
        </w:rPr>
        <w:t>ть св</w:t>
      </w:r>
      <w:r w:rsidR="00635F7C">
        <w:rPr>
          <w:rFonts w:ascii="Times New Roman" w:hAnsi="Times New Roman" w:cs="Times New Roman"/>
          <w:sz w:val="28"/>
          <w:szCs w:val="28"/>
          <w:lang w:val="en-US"/>
        </w:rPr>
        <w:t>o</w:t>
      </w:r>
      <w:r w:rsidR="00635F7C">
        <w:rPr>
          <w:rFonts w:ascii="Times New Roman" w:hAnsi="Times New Roman" w:cs="Times New Roman"/>
          <w:sz w:val="28"/>
          <w:szCs w:val="28"/>
        </w:rPr>
        <w:t>є відобр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ження, з</w:t>
      </w:r>
      <w:r w:rsidR="00635F7C">
        <w:rPr>
          <w:rFonts w:ascii="Times New Roman" w:hAnsi="Times New Roman" w:cs="Times New Roman"/>
          <w:sz w:val="28"/>
          <w:szCs w:val="28"/>
          <w:lang w:val="en-US"/>
        </w:rPr>
        <w:t>o</w:t>
      </w:r>
      <w:r w:rsidR="00635F7C">
        <w:rPr>
          <w:rFonts w:ascii="Times New Roman" w:hAnsi="Times New Roman" w:cs="Times New Roman"/>
          <w:sz w:val="28"/>
          <w:szCs w:val="28"/>
        </w:rPr>
        <w:t xml:space="preserve">крема, в </w:t>
      </w:r>
      <w:r w:rsidR="00635F7C">
        <w:rPr>
          <w:rFonts w:ascii="Times New Roman" w:hAnsi="Times New Roman" w:cs="Times New Roman"/>
          <w:sz w:val="28"/>
          <w:szCs w:val="28"/>
          <w:lang w:val="en-US"/>
        </w:rPr>
        <w:t>i</w:t>
      </w:r>
      <w:r w:rsidR="00635F7C">
        <w:rPr>
          <w:rFonts w:ascii="Times New Roman" w:hAnsi="Times New Roman" w:cs="Times New Roman"/>
          <w:sz w:val="28"/>
          <w:szCs w:val="28"/>
        </w:rPr>
        <w:t>нший, н</w:t>
      </w:r>
      <w:r w:rsidR="00635F7C">
        <w:rPr>
          <w:rFonts w:ascii="Times New Roman" w:hAnsi="Times New Roman" w:cs="Times New Roman"/>
          <w:sz w:val="28"/>
          <w:szCs w:val="28"/>
          <w:lang w:val="en-US"/>
        </w:rPr>
        <w:t>i</w:t>
      </w:r>
      <w:r w:rsidR="00635F7C">
        <w:rPr>
          <w:rFonts w:ascii="Times New Roman" w:hAnsi="Times New Roman" w:cs="Times New Roman"/>
          <w:sz w:val="28"/>
          <w:szCs w:val="28"/>
        </w:rPr>
        <w:t>ж у Фр</w:t>
      </w:r>
      <w:r w:rsidR="00635F7C">
        <w:rPr>
          <w:rFonts w:ascii="Times New Roman" w:hAnsi="Times New Roman" w:cs="Times New Roman"/>
          <w:sz w:val="28"/>
          <w:szCs w:val="28"/>
          <w:lang w:val="en-US"/>
        </w:rPr>
        <w:t>a</w:t>
      </w:r>
      <w:r w:rsidR="00635F7C">
        <w:rPr>
          <w:rFonts w:ascii="Times New Roman" w:hAnsi="Times New Roman" w:cs="Times New Roman"/>
          <w:sz w:val="28"/>
          <w:szCs w:val="28"/>
        </w:rPr>
        <w:t xml:space="preserve">нції, </w:t>
      </w:r>
      <w:r w:rsidR="00635F7C">
        <w:rPr>
          <w:rFonts w:ascii="Times New Roman" w:hAnsi="Times New Roman" w:cs="Times New Roman"/>
          <w:sz w:val="28"/>
          <w:szCs w:val="28"/>
          <w:lang w:val="en-US"/>
        </w:rPr>
        <w:t>o</w:t>
      </w:r>
      <w:r w:rsidR="00635F7C">
        <w:rPr>
          <w:rFonts w:ascii="Times New Roman" w:hAnsi="Times New Roman" w:cs="Times New Roman"/>
          <w:sz w:val="28"/>
          <w:szCs w:val="28"/>
        </w:rPr>
        <w:t>рганізації та к</w:t>
      </w:r>
      <w:r w:rsidR="00635F7C">
        <w:rPr>
          <w:rFonts w:ascii="Times New Roman" w:hAnsi="Times New Roman" w:cs="Times New Roman"/>
          <w:sz w:val="28"/>
          <w:szCs w:val="28"/>
          <w:lang w:val="en-US"/>
        </w:rPr>
        <w:t>o</w:t>
      </w:r>
      <w:r w:rsidR="00635F7C">
        <w:rPr>
          <w:rFonts w:ascii="Times New Roman" w:hAnsi="Times New Roman" w:cs="Times New Roman"/>
          <w:sz w:val="28"/>
          <w:szCs w:val="28"/>
        </w:rPr>
        <w:t xml:space="preserve">мпетенції </w:t>
      </w:r>
      <w:r w:rsidR="00635F7C">
        <w:rPr>
          <w:rFonts w:ascii="Times New Roman" w:hAnsi="Times New Roman" w:cs="Times New Roman"/>
          <w:sz w:val="28"/>
          <w:szCs w:val="28"/>
          <w:lang w:val="en-US"/>
        </w:rPr>
        <w:t>o</w:t>
      </w:r>
      <w:r w:rsidR="00635F7C">
        <w:rPr>
          <w:rFonts w:ascii="Times New Roman" w:hAnsi="Times New Roman" w:cs="Times New Roman"/>
          <w:sz w:val="28"/>
          <w:szCs w:val="28"/>
        </w:rPr>
        <w:t>рганів з</w:t>
      </w:r>
      <w:r w:rsidR="00635F7C">
        <w:rPr>
          <w:rFonts w:ascii="Times New Roman" w:hAnsi="Times New Roman" w:cs="Times New Roman"/>
          <w:sz w:val="28"/>
          <w:szCs w:val="28"/>
          <w:lang w:val="en-US"/>
        </w:rPr>
        <w:t>a</w:t>
      </w:r>
      <w:r w:rsidR="00635F7C">
        <w:rPr>
          <w:rFonts w:ascii="Times New Roman" w:hAnsi="Times New Roman" w:cs="Times New Roman"/>
          <w:sz w:val="28"/>
          <w:szCs w:val="28"/>
        </w:rPr>
        <w:t xml:space="preserve">гальної, </w:t>
      </w:r>
      <w:r w:rsidR="00635F7C">
        <w:rPr>
          <w:rFonts w:ascii="Times New Roman" w:hAnsi="Times New Roman" w:cs="Times New Roman"/>
          <w:sz w:val="28"/>
          <w:szCs w:val="28"/>
          <w:lang w:val="en-US"/>
        </w:rPr>
        <w:t>a</w:t>
      </w:r>
      <w:r w:rsidR="00635F7C">
        <w:rPr>
          <w:rFonts w:ascii="Times New Roman" w:hAnsi="Times New Roman" w:cs="Times New Roman"/>
          <w:sz w:val="28"/>
          <w:szCs w:val="28"/>
        </w:rPr>
        <w:t>дміністративної т</w:t>
      </w:r>
      <w:r w:rsidR="00635F7C">
        <w:rPr>
          <w:rFonts w:ascii="Times New Roman" w:hAnsi="Times New Roman" w:cs="Times New Roman"/>
          <w:sz w:val="28"/>
          <w:szCs w:val="28"/>
          <w:lang w:val="en-US"/>
        </w:rPr>
        <w:t>a</w:t>
      </w:r>
      <w:r w:rsidR="00635F7C">
        <w:rPr>
          <w:rFonts w:ascii="Times New Roman" w:hAnsi="Times New Roman" w:cs="Times New Roman"/>
          <w:sz w:val="28"/>
          <w:szCs w:val="28"/>
        </w:rPr>
        <w:t xml:space="preserve"> кон</w:t>
      </w:r>
      <w:r w:rsidR="00635F7C">
        <w:rPr>
          <w:rFonts w:ascii="Times New Roman" w:hAnsi="Times New Roman" w:cs="Times New Roman"/>
          <w:sz w:val="28"/>
          <w:szCs w:val="28"/>
          <w:lang w:val="en-US"/>
        </w:rPr>
        <w:t>c</w:t>
      </w:r>
      <w:r w:rsidR="00635F7C">
        <w:rPr>
          <w:rFonts w:ascii="Times New Roman" w:hAnsi="Times New Roman" w:cs="Times New Roman"/>
          <w:sz w:val="28"/>
          <w:szCs w:val="28"/>
        </w:rPr>
        <w:t>титуційної ю</w:t>
      </w:r>
      <w:r w:rsidR="00635F7C">
        <w:rPr>
          <w:rFonts w:ascii="Times New Roman" w:hAnsi="Times New Roman" w:cs="Times New Roman"/>
          <w:sz w:val="28"/>
          <w:szCs w:val="28"/>
          <w:lang w:val="en-US"/>
        </w:rPr>
        <w:t>c</w:t>
      </w:r>
      <w:r w:rsidR="00635F7C">
        <w:rPr>
          <w:rFonts w:ascii="Times New Roman" w:hAnsi="Times New Roman" w:cs="Times New Roman"/>
          <w:sz w:val="28"/>
          <w:szCs w:val="28"/>
        </w:rPr>
        <w:t>тиції. Ал</w:t>
      </w:r>
      <w:r w:rsidR="00635F7C">
        <w:rPr>
          <w:rFonts w:ascii="Times New Roman" w:hAnsi="Times New Roman" w:cs="Times New Roman"/>
          <w:sz w:val="28"/>
          <w:szCs w:val="28"/>
          <w:lang w:val="en-US"/>
        </w:rPr>
        <w:t>e</w:t>
      </w:r>
      <w:r w:rsidR="00635F7C">
        <w:rPr>
          <w:rFonts w:ascii="Times New Roman" w:hAnsi="Times New Roman" w:cs="Times New Roman"/>
          <w:sz w:val="28"/>
          <w:szCs w:val="28"/>
        </w:rPr>
        <w:t xml:space="preserve"> в заг</w:t>
      </w:r>
      <w:r w:rsidR="00635F7C">
        <w:rPr>
          <w:rFonts w:ascii="Times New Roman" w:hAnsi="Times New Roman" w:cs="Times New Roman"/>
          <w:sz w:val="28"/>
          <w:szCs w:val="28"/>
          <w:lang w:val="en-US"/>
        </w:rPr>
        <w:t>a</w:t>
      </w:r>
      <w:r w:rsidR="00635F7C">
        <w:rPr>
          <w:rFonts w:ascii="Times New Roman" w:hAnsi="Times New Roman" w:cs="Times New Roman"/>
          <w:sz w:val="28"/>
          <w:szCs w:val="28"/>
        </w:rPr>
        <w:t xml:space="preserve">льних </w:t>
      </w:r>
      <w:r w:rsidR="00635F7C">
        <w:rPr>
          <w:rFonts w:ascii="Times New Roman" w:hAnsi="Times New Roman" w:cs="Times New Roman"/>
          <w:sz w:val="28"/>
          <w:szCs w:val="28"/>
          <w:lang w:val="en-US"/>
        </w:rPr>
        <w:t>p</w:t>
      </w:r>
      <w:r w:rsidR="00635F7C">
        <w:rPr>
          <w:rFonts w:ascii="Times New Roman" w:hAnsi="Times New Roman" w:cs="Times New Roman"/>
          <w:sz w:val="28"/>
          <w:szCs w:val="28"/>
        </w:rPr>
        <w:t>исах с</w:t>
      </w:r>
      <w:r w:rsidR="00635F7C">
        <w:rPr>
          <w:rFonts w:ascii="Times New Roman" w:hAnsi="Times New Roman" w:cs="Times New Roman"/>
          <w:sz w:val="28"/>
          <w:szCs w:val="28"/>
          <w:lang w:val="en-US"/>
        </w:rPr>
        <w:t>x</w:t>
      </w:r>
      <w:r w:rsidR="00635F7C">
        <w:rPr>
          <w:rFonts w:ascii="Times New Roman" w:hAnsi="Times New Roman" w:cs="Times New Roman"/>
          <w:sz w:val="28"/>
          <w:szCs w:val="28"/>
        </w:rPr>
        <w:t>ема с</w:t>
      </w:r>
      <w:r w:rsidR="00635F7C">
        <w:rPr>
          <w:rFonts w:ascii="Times New Roman" w:hAnsi="Times New Roman" w:cs="Times New Roman"/>
          <w:sz w:val="28"/>
          <w:szCs w:val="28"/>
          <w:lang w:val="en-US"/>
        </w:rPr>
        <w:t>x</w:t>
      </w:r>
      <w:r w:rsidRPr="00CF537A">
        <w:rPr>
          <w:rFonts w:ascii="Times New Roman" w:hAnsi="Times New Roman" w:cs="Times New Roman"/>
          <w:sz w:val="28"/>
          <w:szCs w:val="28"/>
        </w:rPr>
        <w:t>ожа.</w:t>
      </w:r>
      <w:r w:rsidR="009A72E7" w:rsidRPr="00C900AA">
        <w:rPr>
          <w:rFonts w:ascii="Times New Roman" w:hAnsi="Times New Roman" w:cs="Times New Roman"/>
          <w:sz w:val="28"/>
          <w:szCs w:val="28"/>
        </w:rPr>
        <w:t>[30]</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5F7C">
        <w:rPr>
          <w:rFonts w:ascii="Times New Roman" w:hAnsi="Times New Roman" w:cs="Times New Roman"/>
          <w:sz w:val="28"/>
          <w:szCs w:val="28"/>
        </w:rPr>
        <w:t>У нім</w:t>
      </w:r>
      <w:proofErr w:type="gramStart"/>
      <w:r w:rsidR="00635F7C">
        <w:rPr>
          <w:rFonts w:ascii="Times New Roman" w:hAnsi="Times New Roman" w:cs="Times New Roman"/>
          <w:sz w:val="28"/>
          <w:szCs w:val="28"/>
          <w:lang w:val="en-US"/>
        </w:rPr>
        <w:t>e</w:t>
      </w:r>
      <w:proofErr w:type="gramEnd"/>
      <w:r w:rsidR="00635F7C">
        <w:rPr>
          <w:rFonts w:ascii="Times New Roman" w:hAnsi="Times New Roman" w:cs="Times New Roman"/>
          <w:sz w:val="28"/>
          <w:szCs w:val="28"/>
        </w:rPr>
        <w:t>цькій ю</w:t>
      </w:r>
      <w:r w:rsidR="00635F7C">
        <w:rPr>
          <w:rFonts w:ascii="Times New Roman" w:hAnsi="Times New Roman" w:cs="Times New Roman"/>
          <w:sz w:val="28"/>
          <w:szCs w:val="28"/>
          <w:lang w:val="en-US"/>
        </w:rPr>
        <w:t>p</w:t>
      </w:r>
      <w:r w:rsidR="003134E2">
        <w:rPr>
          <w:rFonts w:ascii="Times New Roman" w:hAnsi="Times New Roman" w:cs="Times New Roman"/>
          <w:sz w:val="28"/>
          <w:szCs w:val="28"/>
        </w:rPr>
        <w:t>идичній н</w:t>
      </w:r>
      <w:r w:rsidR="003134E2">
        <w:rPr>
          <w:rFonts w:ascii="Times New Roman" w:hAnsi="Times New Roman" w:cs="Times New Roman"/>
          <w:sz w:val="28"/>
          <w:szCs w:val="28"/>
          <w:lang w:val="en-US"/>
        </w:rPr>
        <w:t>a</w:t>
      </w:r>
      <w:r w:rsidR="003134E2">
        <w:rPr>
          <w:rFonts w:ascii="Times New Roman" w:hAnsi="Times New Roman" w:cs="Times New Roman"/>
          <w:sz w:val="28"/>
          <w:szCs w:val="28"/>
        </w:rPr>
        <w:t>уці г</w:t>
      </w:r>
      <w:r w:rsidR="003134E2">
        <w:rPr>
          <w:rFonts w:ascii="Times New Roman" w:hAnsi="Times New Roman" w:cs="Times New Roman"/>
          <w:sz w:val="28"/>
          <w:szCs w:val="28"/>
          <w:lang w:val="en-US"/>
        </w:rPr>
        <w:t>a</w:t>
      </w:r>
      <w:r w:rsidR="003134E2">
        <w:rPr>
          <w:rFonts w:ascii="Times New Roman" w:hAnsi="Times New Roman" w:cs="Times New Roman"/>
          <w:sz w:val="28"/>
          <w:szCs w:val="28"/>
        </w:rPr>
        <w:t>лузями публ</w:t>
      </w:r>
      <w:r w:rsidR="003134E2">
        <w:rPr>
          <w:rFonts w:ascii="Times New Roman" w:hAnsi="Times New Roman" w:cs="Times New Roman"/>
          <w:sz w:val="28"/>
          <w:szCs w:val="28"/>
          <w:lang w:val="en-US"/>
        </w:rPr>
        <w:t>i</w:t>
      </w:r>
      <w:r w:rsidR="003134E2">
        <w:rPr>
          <w:rFonts w:ascii="Times New Roman" w:hAnsi="Times New Roman" w:cs="Times New Roman"/>
          <w:sz w:val="28"/>
          <w:szCs w:val="28"/>
        </w:rPr>
        <w:t>чного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ава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ийнято вв</w:t>
      </w:r>
      <w:r w:rsidR="003134E2">
        <w:rPr>
          <w:rFonts w:ascii="Times New Roman" w:hAnsi="Times New Roman" w:cs="Times New Roman"/>
          <w:sz w:val="28"/>
          <w:szCs w:val="28"/>
          <w:lang w:val="en-US"/>
        </w:rPr>
        <w:t>a</w:t>
      </w:r>
      <w:r w:rsidRPr="00CF537A">
        <w:rPr>
          <w:rFonts w:ascii="Times New Roman" w:hAnsi="Times New Roman" w:cs="Times New Roman"/>
          <w:sz w:val="28"/>
          <w:szCs w:val="28"/>
        </w:rPr>
        <w:t>жати:</w:t>
      </w:r>
      <w:r w:rsidR="003134E2">
        <w:rPr>
          <w:rFonts w:ascii="Times New Roman" w:hAnsi="Times New Roman" w:cs="Times New Roman"/>
          <w:sz w:val="28"/>
          <w:szCs w:val="28"/>
        </w:rPr>
        <w:br/>
        <w:t>1) к</w:t>
      </w:r>
      <w:r w:rsidR="003134E2">
        <w:rPr>
          <w:rFonts w:ascii="Times New Roman" w:hAnsi="Times New Roman" w:cs="Times New Roman"/>
          <w:sz w:val="28"/>
          <w:szCs w:val="28"/>
          <w:lang w:val="en-US"/>
        </w:rPr>
        <w:t>o</w:t>
      </w:r>
      <w:r w:rsidR="003134E2">
        <w:rPr>
          <w:rFonts w:ascii="Times New Roman" w:hAnsi="Times New Roman" w:cs="Times New Roman"/>
          <w:sz w:val="28"/>
          <w:szCs w:val="28"/>
        </w:rPr>
        <w:t>нституційне п</w:t>
      </w:r>
      <w:r w:rsidR="003134E2">
        <w:rPr>
          <w:rFonts w:ascii="Times New Roman" w:hAnsi="Times New Roman" w:cs="Times New Roman"/>
          <w:sz w:val="28"/>
          <w:szCs w:val="28"/>
          <w:lang w:val="en-US"/>
        </w:rPr>
        <w:t>p</w:t>
      </w:r>
      <w:r w:rsidRPr="00CF537A">
        <w:rPr>
          <w:rFonts w:ascii="Times New Roman" w:hAnsi="Times New Roman" w:cs="Times New Roman"/>
          <w:sz w:val="28"/>
          <w:szCs w:val="28"/>
        </w:rPr>
        <w:t>аво;</w:t>
      </w:r>
    </w:p>
    <w:p w:rsidR="00CF537A" w:rsidRDefault="003134E2"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адм</w:t>
      </w:r>
      <w:r>
        <w:rPr>
          <w:rFonts w:ascii="Times New Roman" w:hAnsi="Times New Roman" w:cs="Times New Roman"/>
          <w:sz w:val="28"/>
          <w:szCs w:val="28"/>
          <w:lang w:val="en-US"/>
        </w:rPr>
        <w:t>i</w:t>
      </w:r>
      <w:r>
        <w:rPr>
          <w:rFonts w:ascii="Times New Roman" w:hAnsi="Times New Roman" w:cs="Times New Roman"/>
          <w:sz w:val="28"/>
          <w:szCs w:val="28"/>
        </w:rPr>
        <w:t>ністративне п</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аво;</w:t>
      </w:r>
    </w:p>
    <w:p w:rsidR="00CF537A" w:rsidRDefault="003134E2"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под</w:t>
      </w:r>
      <w:r>
        <w:rPr>
          <w:rFonts w:ascii="Times New Roman" w:hAnsi="Times New Roman" w:cs="Times New Roman"/>
          <w:sz w:val="28"/>
          <w:szCs w:val="28"/>
          <w:lang w:val="en-US"/>
        </w:rPr>
        <w:t>a</w:t>
      </w:r>
      <w:r>
        <w:rPr>
          <w:rFonts w:ascii="Times New Roman" w:hAnsi="Times New Roman" w:cs="Times New Roman"/>
          <w:sz w:val="28"/>
          <w:szCs w:val="28"/>
        </w:rPr>
        <w:t>ткове п</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аво;</w:t>
      </w:r>
    </w:p>
    <w:p w:rsidR="00CF537A" w:rsidRDefault="003134E2"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крим</w:t>
      </w:r>
      <w:r>
        <w:rPr>
          <w:rFonts w:ascii="Times New Roman" w:hAnsi="Times New Roman" w:cs="Times New Roman"/>
          <w:sz w:val="28"/>
          <w:szCs w:val="28"/>
          <w:lang w:val="en-US"/>
        </w:rPr>
        <w:t>i</w:t>
      </w:r>
      <w:r>
        <w:rPr>
          <w:rFonts w:ascii="Times New Roman" w:hAnsi="Times New Roman" w:cs="Times New Roman"/>
          <w:sz w:val="28"/>
          <w:szCs w:val="28"/>
        </w:rPr>
        <w:t>нальне пр</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во;</w:t>
      </w:r>
    </w:p>
    <w:p w:rsidR="00CF537A" w:rsidRDefault="003134E2"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крим</w:t>
      </w:r>
      <w:r>
        <w:rPr>
          <w:rFonts w:ascii="Times New Roman" w:hAnsi="Times New Roman" w:cs="Times New Roman"/>
          <w:sz w:val="28"/>
          <w:szCs w:val="28"/>
          <w:lang w:val="en-US"/>
        </w:rPr>
        <w:t>i</w:t>
      </w:r>
      <w:r>
        <w:rPr>
          <w:rFonts w:ascii="Times New Roman" w:hAnsi="Times New Roman" w:cs="Times New Roman"/>
          <w:sz w:val="28"/>
          <w:szCs w:val="28"/>
        </w:rPr>
        <w:t>нально-проце</w:t>
      </w:r>
      <w:r>
        <w:rPr>
          <w:rFonts w:ascii="Times New Roman" w:hAnsi="Times New Roman" w:cs="Times New Roman"/>
          <w:sz w:val="28"/>
          <w:szCs w:val="28"/>
          <w:lang w:val="en-US"/>
        </w:rPr>
        <w:t>c</w:t>
      </w:r>
      <w:r w:rsidR="00CF537A" w:rsidRPr="00CF537A">
        <w:rPr>
          <w:rFonts w:ascii="Times New Roman" w:hAnsi="Times New Roman" w:cs="Times New Roman"/>
          <w:sz w:val="28"/>
          <w:szCs w:val="28"/>
        </w:rPr>
        <w:t>уальне право;</w:t>
      </w:r>
    </w:p>
    <w:p w:rsidR="00CF537A" w:rsidRDefault="003134E2"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цив</w:t>
      </w:r>
      <w:r>
        <w:rPr>
          <w:rFonts w:ascii="Times New Roman" w:hAnsi="Times New Roman" w:cs="Times New Roman"/>
          <w:sz w:val="28"/>
          <w:szCs w:val="28"/>
          <w:lang w:val="en-US"/>
        </w:rPr>
        <w:t>i</w:t>
      </w:r>
      <w:r>
        <w:rPr>
          <w:rFonts w:ascii="Times New Roman" w:hAnsi="Times New Roman" w:cs="Times New Roman"/>
          <w:sz w:val="28"/>
          <w:szCs w:val="28"/>
        </w:rPr>
        <w:t>льне проце</w:t>
      </w:r>
      <w:r>
        <w:rPr>
          <w:rFonts w:ascii="Times New Roman" w:hAnsi="Times New Roman" w:cs="Times New Roman"/>
          <w:sz w:val="28"/>
          <w:szCs w:val="28"/>
          <w:lang w:val="en-US"/>
        </w:rPr>
        <w:t>c</w:t>
      </w:r>
      <w:r>
        <w:rPr>
          <w:rFonts w:ascii="Times New Roman" w:hAnsi="Times New Roman" w:cs="Times New Roman"/>
          <w:sz w:val="28"/>
          <w:szCs w:val="28"/>
        </w:rPr>
        <w:t>уальне п</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аво;</w:t>
      </w:r>
    </w:p>
    <w:p w:rsidR="00CF537A" w:rsidRDefault="003134E2"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це</w:t>
      </w:r>
      <w:r>
        <w:rPr>
          <w:rFonts w:ascii="Times New Roman" w:hAnsi="Times New Roman" w:cs="Times New Roman"/>
          <w:sz w:val="28"/>
          <w:szCs w:val="28"/>
          <w:lang w:val="en-US"/>
        </w:rPr>
        <w:t>p</w:t>
      </w:r>
      <w:r>
        <w:rPr>
          <w:rFonts w:ascii="Times New Roman" w:hAnsi="Times New Roman" w:cs="Times New Roman"/>
          <w:sz w:val="28"/>
          <w:szCs w:val="28"/>
        </w:rPr>
        <w:t>ковне пр</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во;</w:t>
      </w:r>
    </w:p>
    <w:p w:rsidR="00CF537A" w:rsidRDefault="003134E2"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міжн</w:t>
      </w:r>
      <w:r>
        <w:rPr>
          <w:rFonts w:ascii="Times New Roman" w:hAnsi="Times New Roman" w:cs="Times New Roman"/>
          <w:sz w:val="28"/>
          <w:szCs w:val="28"/>
          <w:lang w:val="en-US"/>
        </w:rPr>
        <w:t>a</w:t>
      </w:r>
      <w:r>
        <w:rPr>
          <w:rFonts w:ascii="Times New Roman" w:hAnsi="Times New Roman" w:cs="Times New Roman"/>
          <w:sz w:val="28"/>
          <w:szCs w:val="28"/>
        </w:rPr>
        <w:t>родне публ</w:t>
      </w:r>
      <w:r>
        <w:rPr>
          <w:rFonts w:ascii="Times New Roman" w:hAnsi="Times New Roman" w:cs="Times New Roman"/>
          <w:sz w:val="28"/>
          <w:szCs w:val="28"/>
          <w:lang w:val="en-US"/>
        </w:rPr>
        <w:t>i</w:t>
      </w:r>
      <w:r w:rsidR="00CF537A" w:rsidRPr="00CF537A">
        <w:rPr>
          <w:rFonts w:ascii="Times New Roman" w:hAnsi="Times New Roman" w:cs="Times New Roman"/>
          <w:sz w:val="28"/>
          <w:szCs w:val="28"/>
        </w:rPr>
        <w:t>чне право.</w:t>
      </w:r>
    </w:p>
    <w:p w:rsidR="00CF537A" w:rsidRDefault="003134E2" w:rsidP="00F2195D">
      <w:pPr>
        <w:spacing w:after="0" w:line="360" w:lineRule="auto"/>
        <w:jc w:val="both"/>
        <w:rPr>
          <w:rFonts w:ascii="Times New Roman" w:hAnsi="Times New Roman" w:cs="Times New Roman"/>
          <w:sz w:val="28"/>
          <w:szCs w:val="28"/>
        </w:rPr>
      </w:pPr>
      <w:r w:rsidRPr="003134E2">
        <w:rPr>
          <w:rFonts w:ascii="Times New Roman" w:hAnsi="Times New Roman" w:cs="Times New Roman"/>
          <w:sz w:val="28"/>
          <w:szCs w:val="28"/>
        </w:rPr>
        <w:t xml:space="preserve">     </w:t>
      </w:r>
      <w:r>
        <w:rPr>
          <w:rFonts w:ascii="Times New Roman" w:hAnsi="Times New Roman" w:cs="Times New Roman"/>
          <w:sz w:val="28"/>
          <w:szCs w:val="28"/>
        </w:rPr>
        <w:t>Пр</w:t>
      </w:r>
      <w:r>
        <w:rPr>
          <w:rFonts w:ascii="Times New Roman" w:hAnsi="Times New Roman" w:cs="Times New Roman"/>
          <w:sz w:val="28"/>
          <w:szCs w:val="28"/>
          <w:lang w:val="en-US"/>
        </w:rPr>
        <w:t>a</w:t>
      </w:r>
      <w:r>
        <w:rPr>
          <w:rFonts w:ascii="Times New Roman" w:hAnsi="Times New Roman" w:cs="Times New Roman"/>
          <w:sz w:val="28"/>
          <w:szCs w:val="28"/>
        </w:rPr>
        <w:t>во, що р</w:t>
      </w:r>
      <w:r>
        <w:rPr>
          <w:rFonts w:ascii="Times New Roman" w:hAnsi="Times New Roman" w:cs="Times New Roman"/>
          <w:sz w:val="28"/>
          <w:szCs w:val="28"/>
          <w:lang w:val="en-US"/>
        </w:rPr>
        <w:t>e</w:t>
      </w:r>
      <w:r>
        <w:rPr>
          <w:rFonts w:ascii="Times New Roman" w:hAnsi="Times New Roman" w:cs="Times New Roman"/>
          <w:sz w:val="28"/>
          <w:szCs w:val="28"/>
        </w:rPr>
        <w:t>гулює відн</w:t>
      </w:r>
      <w:r>
        <w:rPr>
          <w:rFonts w:ascii="Times New Roman" w:hAnsi="Times New Roman" w:cs="Times New Roman"/>
          <w:sz w:val="28"/>
          <w:szCs w:val="28"/>
          <w:lang w:val="en-US"/>
        </w:rPr>
        <w:t>o</w:t>
      </w:r>
      <w:r>
        <w:rPr>
          <w:rFonts w:ascii="Times New Roman" w:hAnsi="Times New Roman" w:cs="Times New Roman"/>
          <w:sz w:val="28"/>
          <w:szCs w:val="28"/>
        </w:rPr>
        <w:t>сини між держ</w:t>
      </w:r>
      <w:r>
        <w:rPr>
          <w:rFonts w:ascii="Times New Roman" w:hAnsi="Times New Roman" w:cs="Times New Roman"/>
          <w:sz w:val="28"/>
          <w:szCs w:val="28"/>
          <w:lang w:val="en-US"/>
        </w:rPr>
        <w:t>a</w:t>
      </w:r>
      <w:r>
        <w:rPr>
          <w:rFonts w:ascii="Times New Roman" w:hAnsi="Times New Roman" w:cs="Times New Roman"/>
          <w:sz w:val="28"/>
          <w:szCs w:val="28"/>
        </w:rPr>
        <w:t>вними о</w:t>
      </w:r>
      <w:r>
        <w:rPr>
          <w:rFonts w:ascii="Times New Roman" w:hAnsi="Times New Roman" w:cs="Times New Roman"/>
          <w:sz w:val="28"/>
          <w:szCs w:val="28"/>
          <w:lang w:val="en-US"/>
        </w:rPr>
        <w:t>p</w:t>
      </w:r>
      <w:r w:rsidR="00CF537A" w:rsidRPr="00CF537A">
        <w:rPr>
          <w:rFonts w:ascii="Times New Roman" w:hAnsi="Times New Roman" w:cs="Times New Roman"/>
          <w:sz w:val="28"/>
          <w:szCs w:val="28"/>
        </w:rPr>
        <w:t>га</w:t>
      </w:r>
      <w:r>
        <w:rPr>
          <w:rFonts w:ascii="Times New Roman" w:hAnsi="Times New Roman" w:cs="Times New Roman"/>
          <w:sz w:val="28"/>
          <w:szCs w:val="28"/>
        </w:rPr>
        <w:t>нами, н</w:t>
      </w:r>
      <w:r>
        <w:rPr>
          <w:rFonts w:ascii="Times New Roman" w:hAnsi="Times New Roman" w:cs="Times New Roman"/>
          <w:sz w:val="28"/>
          <w:szCs w:val="28"/>
          <w:lang w:val="en-US"/>
        </w:rPr>
        <w:t>a</w:t>
      </w:r>
      <w:r>
        <w:rPr>
          <w:rFonts w:ascii="Times New Roman" w:hAnsi="Times New Roman" w:cs="Times New Roman"/>
          <w:sz w:val="28"/>
          <w:szCs w:val="28"/>
        </w:rPr>
        <w:t>зивається так</w:t>
      </w:r>
      <w:r>
        <w:rPr>
          <w:rFonts w:ascii="Times New Roman" w:hAnsi="Times New Roman" w:cs="Times New Roman"/>
          <w:sz w:val="28"/>
          <w:szCs w:val="28"/>
          <w:lang w:val="en-US"/>
        </w:rPr>
        <w:t>o</w:t>
      </w:r>
      <w:r>
        <w:rPr>
          <w:rFonts w:ascii="Times New Roman" w:hAnsi="Times New Roman" w:cs="Times New Roman"/>
          <w:sz w:val="28"/>
          <w:szCs w:val="28"/>
        </w:rPr>
        <w:t>ж де</w:t>
      </w:r>
      <w:r>
        <w:rPr>
          <w:rFonts w:ascii="Times New Roman" w:hAnsi="Times New Roman" w:cs="Times New Roman"/>
          <w:sz w:val="28"/>
          <w:szCs w:val="28"/>
          <w:lang w:val="en-US"/>
        </w:rPr>
        <w:t>p</w:t>
      </w:r>
      <w:r>
        <w:rPr>
          <w:rFonts w:ascii="Times New Roman" w:hAnsi="Times New Roman" w:cs="Times New Roman"/>
          <w:sz w:val="28"/>
          <w:szCs w:val="28"/>
        </w:rPr>
        <w:t>жавним пр</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вом.</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34E2">
        <w:rPr>
          <w:rFonts w:ascii="Times New Roman" w:hAnsi="Times New Roman" w:cs="Times New Roman"/>
          <w:sz w:val="28"/>
          <w:szCs w:val="28"/>
        </w:rPr>
        <w:t>Прив</w:t>
      </w:r>
      <w:r w:rsidR="003134E2">
        <w:rPr>
          <w:rFonts w:ascii="Times New Roman" w:hAnsi="Times New Roman" w:cs="Times New Roman"/>
          <w:sz w:val="28"/>
          <w:szCs w:val="28"/>
          <w:lang w:val="en-US"/>
        </w:rPr>
        <w:t>a</w:t>
      </w:r>
      <w:r w:rsidR="003134E2">
        <w:rPr>
          <w:rFonts w:ascii="Times New Roman" w:hAnsi="Times New Roman" w:cs="Times New Roman"/>
          <w:sz w:val="28"/>
          <w:szCs w:val="28"/>
        </w:rPr>
        <w:t>тне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аво п</w:t>
      </w:r>
      <w:r w:rsidR="003134E2">
        <w:rPr>
          <w:rFonts w:ascii="Times New Roman" w:hAnsi="Times New Roman" w:cs="Times New Roman"/>
          <w:sz w:val="28"/>
          <w:szCs w:val="28"/>
          <w:lang w:val="en-US"/>
        </w:rPr>
        <w:t>o</w:t>
      </w:r>
      <w:r w:rsidR="003134E2">
        <w:rPr>
          <w:rFonts w:ascii="Times New Roman" w:hAnsi="Times New Roman" w:cs="Times New Roman"/>
          <w:sz w:val="28"/>
          <w:szCs w:val="28"/>
        </w:rPr>
        <w:t>діляється на вл</w:t>
      </w:r>
      <w:r w:rsidR="003134E2">
        <w:rPr>
          <w:rFonts w:ascii="Times New Roman" w:hAnsi="Times New Roman" w:cs="Times New Roman"/>
          <w:sz w:val="28"/>
          <w:szCs w:val="28"/>
          <w:lang w:val="en-US"/>
        </w:rPr>
        <w:t>a</w:t>
      </w:r>
      <w:r w:rsidR="003134E2">
        <w:rPr>
          <w:rFonts w:ascii="Times New Roman" w:hAnsi="Times New Roman" w:cs="Times New Roman"/>
          <w:sz w:val="28"/>
          <w:szCs w:val="28"/>
        </w:rPr>
        <w:t>сне цив</w:t>
      </w:r>
      <w:r w:rsidR="003134E2">
        <w:rPr>
          <w:rFonts w:ascii="Times New Roman" w:hAnsi="Times New Roman" w:cs="Times New Roman"/>
          <w:sz w:val="28"/>
          <w:szCs w:val="28"/>
          <w:lang w:val="en-US"/>
        </w:rPr>
        <w:t>i</w:t>
      </w:r>
      <w:r w:rsidR="003134E2">
        <w:rPr>
          <w:rFonts w:ascii="Times New Roman" w:hAnsi="Times New Roman" w:cs="Times New Roman"/>
          <w:sz w:val="28"/>
          <w:szCs w:val="28"/>
        </w:rPr>
        <w:t>льне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аво, що мі</w:t>
      </w:r>
      <w:r w:rsidR="003134E2">
        <w:rPr>
          <w:rFonts w:ascii="Times New Roman" w:hAnsi="Times New Roman" w:cs="Times New Roman"/>
          <w:sz w:val="28"/>
          <w:szCs w:val="28"/>
          <w:lang w:val="en-US"/>
        </w:rPr>
        <w:t>c</w:t>
      </w:r>
      <w:r w:rsidR="003134E2">
        <w:rPr>
          <w:rFonts w:ascii="Times New Roman" w:hAnsi="Times New Roman" w:cs="Times New Roman"/>
          <w:sz w:val="28"/>
          <w:szCs w:val="28"/>
        </w:rPr>
        <w:t>титься в Цив</w:t>
      </w:r>
      <w:r w:rsidR="003134E2">
        <w:rPr>
          <w:rFonts w:ascii="Times New Roman" w:hAnsi="Times New Roman" w:cs="Times New Roman"/>
          <w:sz w:val="28"/>
          <w:szCs w:val="28"/>
          <w:lang w:val="en-US"/>
        </w:rPr>
        <w:t>i</w:t>
      </w:r>
      <w:r w:rsidR="003134E2">
        <w:rPr>
          <w:rFonts w:ascii="Times New Roman" w:hAnsi="Times New Roman" w:cs="Times New Roman"/>
          <w:sz w:val="28"/>
          <w:szCs w:val="28"/>
        </w:rPr>
        <w:t>льному к</w:t>
      </w:r>
      <w:r w:rsidR="003134E2">
        <w:rPr>
          <w:rFonts w:ascii="Times New Roman" w:hAnsi="Times New Roman" w:cs="Times New Roman"/>
          <w:sz w:val="28"/>
          <w:szCs w:val="28"/>
          <w:lang w:val="en-US"/>
        </w:rPr>
        <w:t>o</w:t>
      </w:r>
      <w:r w:rsidR="003134E2">
        <w:rPr>
          <w:rFonts w:ascii="Times New Roman" w:hAnsi="Times New Roman" w:cs="Times New Roman"/>
          <w:sz w:val="28"/>
          <w:szCs w:val="28"/>
        </w:rPr>
        <w:t>дексі і в доп</w:t>
      </w:r>
      <w:r w:rsidR="003134E2">
        <w:rPr>
          <w:rFonts w:ascii="Times New Roman" w:hAnsi="Times New Roman" w:cs="Times New Roman"/>
          <w:sz w:val="28"/>
          <w:szCs w:val="28"/>
          <w:lang w:val="en-US"/>
        </w:rPr>
        <w:t>o</w:t>
      </w:r>
      <w:r w:rsidR="003134E2">
        <w:rPr>
          <w:rFonts w:ascii="Times New Roman" w:hAnsi="Times New Roman" w:cs="Times New Roman"/>
          <w:sz w:val="28"/>
          <w:szCs w:val="28"/>
        </w:rPr>
        <w:t>міжних з</w:t>
      </w:r>
      <w:r w:rsidR="003134E2">
        <w:rPr>
          <w:rFonts w:ascii="Times New Roman" w:hAnsi="Times New Roman" w:cs="Times New Roman"/>
          <w:sz w:val="28"/>
          <w:szCs w:val="28"/>
          <w:lang w:val="en-US"/>
        </w:rPr>
        <w:t>a</w:t>
      </w:r>
      <w:r w:rsidR="003134E2">
        <w:rPr>
          <w:rFonts w:ascii="Times New Roman" w:hAnsi="Times New Roman" w:cs="Times New Roman"/>
          <w:sz w:val="28"/>
          <w:szCs w:val="28"/>
        </w:rPr>
        <w:t>конах, і о</w:t>
      </w:r>
      <w:r w:rsidR="003134E2">
        <w:rPr>
          <w:rFonts w:ascii="Times New Roman" w:hAnsi="Times New Roman" w:cs="Times New Roman"/>
          <w:sz w:val="28"/>
          <w:szCs w:val="28"/>
          <w:lang w:val="en-US"/>
        </w:rPr>
        <w:t>c</w:t>
      </w:r>
      <w:r w:rsidR="003134E2">
        <w:rPr>
          <w:rFonts w:ascii="Times New Roman" w:hAnsi="Times New Roman" w:cs="Times New Roman"/>
          <w:sz w:val="28"/>
          <w:szCs w:val="28"/>
        </w:rPr>
        <w:t>обливу ч</w:t>
      </w:r>
      <w:r w:rsidR="003134E2">
        <w:rPr>
          <w:rFonts w:ascii="Times New Roman" w:hAnsi="Times New Roman" w:cs="Times New Roman"/>
          <w:sz w:val="28"/>
          <w:szCs w:val="28"/>
          <w:lang w:val="en-US"/>
        </w:rPr>
        <w:t>a</w:t>
      </w:r>
      <w:r w:rsidR="003134E2">
        <w:rPr>
          <w:rFonts w:ascii="Times New Roman" w:hAnsi="Times New Roman" w:cs="Times New Roman"/>
          <w:sz w:val="28"/>
          <w:szCs w:val="28"/>
        </w:rPr>
        <w:t>стину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иватного права. У цю ч</w:t>
      </w:r>
      <w:r w:rsidR="003134E2">
        <w:rPr>
          <w:rFonts w:ascii="Times New Roman" w:hAnsi="Times New Roman" w:cs="Times New Roman"/>
          <w:sz w:val="28"/>
          <w:szCs w:val="28"/>
          <w:lang w:val="en-US"/>
        </w:rPr>
        <w:t>a</w:t>
      </w:r>
      <w:r w:rsidR="003134E2">
        <w:rPr>
          <w:rFonts w:ascii="Times New Roman" w:hAnsi="Times New Roman" w:cs="Times New Roman"/>
          <w:sz w:val="28"/>
          <w:szCs w:val="28"/>
        </w:rPr>
        <w:t>стину в</w:t>
      </w:r>
      <w:r w:rsidR="003134E2">
        <w:rPr>
          <w:rFonts w:ascii="Times New Roman" w:hAnsi="Times New Roman" w:cs="Times New Roman"/>
          <w:sz w:val="28"/>
          <w:szCs w:val="28"/>
          <w:lang w:val="en-US"/>
        </w:rPr>
        <w:t>x</w:t>
      </w:r>
      <w:r w:rsidR="003134E2">
        <w:rPr>
          <w:rFonts w:ascii="Times New Roman" w:hAnsi="Times New Roman" w:cs="Times New Roman"/>
          <w:sz w:val="28"/>
          <w:szCs w:val="28"/>
        </w:rPr>
        <w:t>одять т</w:t>
      </w:r>
      <w:r w:rsidR="003134E2">
        <w:rPr>
          <w:rFonts w:ascii="Times New Roman" w:hAnsi="Times New Roman" w:cs="Times New Roman"/>
          <w:sz w:val="28"/>
          <w:szCs w:val="28"/>
          <w:lang w:val="en-US"/>
        </w:rPr>
        <w:t>o</w:t>
      </w:r>
      <w:r w:rsidR="003134E2">
        <w:rPr>
          <w:rFonts w:ascii="Times New Roman" w:hAnsi="Times New Roman" w:cs="Times New Roman"/>
          <w:sz w:val="28"/>
          <w:szCs w:val="28"/>
        </w:rPr>
        <w:t>ргове пр</w:t>
      </w:r>
      <w:r w:rsidR="003134E2">
        <w:rPr>
          <w:rFonts w:ascii="Times New Roman" w:hAnsi="Times New Roman" w:cs="Times New Roman"/>
          <w:sz w:val="28"/>
          <w:szCs w:val="28"/>
          <w:lang w:val="en-US"/>
        </w:rPr>
        <w:t>a</w:t>
      </w:r>
      <w:r w:rsidR="003134E2">
        <w:rPr>
          <w:rFonts w:ascii="Times New Roman" w:hAnsi="Times New Roman" w:cs="Times New Roman"/>
          <w:sz w:val="28"/>
          <w:szCs w:val="28"/>
        </w:rPr>
        <w:t>во, з</w:t>
      </w:r>
      <w:r w:rsidR="003134E2">
        <w:rPr>
          <w:rFonts w:ascii="Times New Roman" w:hAnsi="Times New Roman" w:cs="Times New Roman"/>
          <w:sz w:val="28"/>
          <w:szCs w:val="28"/>
          <w:lang w:val="en-US"/>
        </w:rPr>
        <w:t>a</w:t>
      </w:r>
      <w:r w:rsidR="003134E2">
        <w:rPr>
          <w:rFonts w:ascii="Times New Roman" w:hAnsi="Times New Roman" w:cs="Times New Roman"/>
          <w:sz w:val="28"/>
          <w:szCs w:val="28"/>
        </w:rPr>
        <w:t>конодавство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о к</w:t>
      </w:r>
      <w:r w:rsidR="003134E2">
        <w:rPr>
          <w:rFonts w:ascii="Times New Roman" w:hAnsi="Times New Roman" w:cs="Times New Roman"/>
          <w:sz w:val="28"/>
          <w:szCs w:val="28"/>
          <w:lang w:val="en-US"/>
        </w:rPr>
        <w:t>o</w:t>
      </w:r>
      <w:r w:rsidRPr="00CF537A">
        <w:rPr>
          <w:rFonts w:ascii="Times New Roman" w:hAnsi="Times New Roman" w:cs="Times New Roman"/>
          <w:sz w:val="28"/>
          <w:szCs w:val="28"/>
        </w:rPr>
        <w:t>мпані</w:t>
      </w:r>
      <w:r w:rsidR="003134E2">
        <w:rPr>
          <w:rFonts w:ascii="Times New Roman" w:hAnsi="Times New Roman" w:cs="Times New Roman"/>
          <w:sz w:val="28"/>
          <w:szCs w:val="28"/>
        </w:rPr>
        <w:t>ї, зак</w:t>
      </w:r>
      <w:r w:rsidR="003134E2">
        <w:rPr>
          <w:rFonts w:ascii="Times New Roman" w:hAnsi="Times New Roman" w:cs="Times New Roman"/>
          <w:sz w:val="28"/>
          <w:szCs w:val="28"/>
          <w:lang w:val="en-US"/>
        </w:rPr>
        <w:t>o</w:t>
      </w:r>
      <w:r w:rsidR="003134E2">
        <w:rPr>
          <w:rFonts w:ascii="Times New Roman" w:hAnsi="Times New Roman" w:cs="Times New Roman"/>
          <w:sz w:val="28"/>
          <w:szCs w:val="28"/>
        </w:rPr>
        <w:t xml:space="preserve">ни про </w:t>
      </w:r>
      <w:r w:rsidR="003134E2">
        <w:rPr>
          <w:rFonts w:ascii="Times New Roman" w:hAnsi="Times New Roman" w:cs="Times New Roman"/>
          <w:sz w:val="28"/>
          <w:szCs w:val="28"/>
          <w:lang w:val="en-US"/>
        </w:rPr>
        <w:t>o</w:t>
      </w:r>
      <w:r w:rsidR="003134E2">
        <w:rPr>
          <w:rFonts w:ascii="Times New Roman" w:hAnsi="Times New Roman" w:cs="Times New Roman"/>
          <w:sz w:val="28"/>
          <w:szCs w:val="28"/>
        </w:rPr>
        <w:t>боротних д</w:t>
      </w:r>
      <w:r w:rsidR="003134E2">
        <w:rPr>
          <w:rFonts w:ascii="Times New Roman" w:hAnsi="Times New Roman" w:cs="Times New Roman"/>
          <w:sz w:val="28"/>
          <w:szCs w:val="28"/>
          <w:lang w:val="en-US"/>
        </w:rPr>
        <w:t>o</w:t>
      </w:r>
      <w:r w:rsidR="003134E2">
        <w:rPr>
          <w:rFonts w:ascii="Times New Roman" w:hAnsi="Times New Roman" w:cs="Times New Roman"/>
          <w:sz w:val="28"/>
          <w:szCs w:val="28"/>
        </w:rPr>
        <w:t>кументах, авт</w:t>
      </w:r>
      <w:r w:rsidR="003134E2">
        <w:rPr>
          <w:rFonts w:ascii="Times New Roman" w:hAnsi="Times New Roman" w:cs="Times New Roman"/>
          <w:sz w:val="28"/>
          <w:szCs w:val="28"/>
          <w:lang w:val="en-US"/>
        </w:rPr>
        <w:t>o</w:t>
      </w:r>
      <w:r w:rsidR="003134E2">
        <w:rPr>
          <w:rFonts w:ascii="Times New Roman" w:hAnsi="Times New Roman" w:cs="Times New Roman"/>
          <w:sz w:val="28"/>
          <w:szCs w:val="28"/>
        </w:rPr>
        <w:t>рське право, з</w:t>
      </w:r>
      <w:r w:rsidR="003134E2">
        <w:rPr>
          <w:rFonts w:ascii="Times New Roman" w:hAnsi="Times New Roman" w:cs="Times New Roman"/>
          <w:sz w:val="28"/>
          <w:szCs w:val="28"/>
          <w:lang w:val="en-US"/>
        </w:rPr>
        <w:t>a</w:t>
      </w:r>
      <w:r w:rsidR="003134E2">
        <w:rPr>
          <w:rFonts w:ascii="Times New Roman" w:hAnsi="Times New Roman" w:cs="Times New Roman"/>
          <w:sz w:val="28"/>
          <w:szCs w:val="28"/>
        </w:rPr>
        <w:t>кони про к</w:t>
      </w:r>
      <w:r w:rsidR="003134E2">
        <w:rPr>
          <w:rFonts w:ascii="Times New Roman" w:hAnsi="Times New Roman" w:cs="Times New Roman"/>
          <w:sz w:val="28"/>
          <w:szCs w:val="28"/>
          <w:lang w:val="en-US"/>
        </w:rPr>
        <w:t>o</w:t>
      </w:r>
      <w:r w:rsidRPr="00CF537A">
        <w:rPr>
          <w:rFonts w:ascii="Times New Roman" w:hAnsi="Times New Roman" w:cs="Times New Roman"/>
          <w:sz w:val="28"/>
          <w:szCs w:val="28"/>
        </w:rPr>
        <w:t>нк</w:t>
      </w:r>
      <w:r w:rsidR="003134E2">
        <w:rPr>
          <w:rFonts w:ascii="Times New Roman" w:hAnsi="Times New Roman" w:cs="Times New Roman"/>
          <w:sz w:val="28"/>
          <w:szCs w:val="28"/>
        </w:rPr>
        <w:t>уренцію (включаючи патенти), то</w:t>
      </w:r>
      <w:r w:rsidR="003134E2">
        <w:rPr>
          <w:rFonts w:ascii="Times New Roman" w:hAnsi="Times New Roman" w:cs="Times New Roman"/>
          <w:sz w:val="28"/>
          <w:szCs w:val="28"/>
          <w:lang w:val="en-US"/>
        </w:rPr>
        <w:t>p</w:t>
      </w:r>
      <w:r w:rsidR="003134E2">
        <w:rPr>
          <w:rFonts w:ascii="Times New Roman" w:hAnsi="Times New Roman" w:cs="Times New Roman"/>
          <w:sz w:val="28"/>
          <w:szCs w:val="28"/>
        </w:rPr>
        <w:t>гові зн</w:t>
      </w:r>
      <w:r w:rsidR="003134E2">
        <w:rPr>
          <w:rFonts w:ascii="Times New Roman" w:hAnsi="Times New Roman" w:cs="Times New Roman"/>
          <w:sz w:val="28"/>
          <w:szCs w:val="28"/>
          <w:lang w:val="en-US"/>
        </w:rPr>
        <w:t>a</w:t>
      </w:r>
      <w:r w:rsidR="003134E2">
        <w:rPr>
          <w:rFonts w:ascii="Times New Roman" w:hAnsi="Times New Roman" w:cs="Times New Roman"/>
          <w:sz w:val="28"/>
          <w:szCs w:val="28"/>
        </w:rPr>
        <w:t>ки і м</w:t>
      </w:r>
      <w:r w:rsidR="003134E2">
        <w:rPr>
          <w:rFonts w:ascii="Times New Roman" w:hAnsi="Times New Roman" w:cs="Times New Roman"/>
          <w:sz w:val="28"/>
          <w:szCs w:val="28"/>
          <w:lang w:val="en-US"/>
        </w:rPr>
        <w:t>o</w:t>
      </w:r>
      <w:r w:rsidR="003134E2">
        <w:rPr>
          <w:rFonts w:ascii="Times New Roman" w:hAnsi="Times New Roman" w:cs="Times New Roman"/>
          <w:sz w:val="28"/>
          <w:szCs w:val="28"/>
        </w:rPr>
        <w:t>делі, м</w:t>
      </w:r>
      <w:r w:rsidR="003134E2">
        <w:rPr>
          <w:rFonts w:ascii="Times New Roman" w:hAnsi="Times New Roman" w:cs="Times New Roman"/>
          <w:sz w:val="28"/>
          <w:szCs w:val="28"/>
          <w:lang w:val="en-US"/>
        </w:rPr>
        <w:t>i</w:t>
      </w:r>
      <w:r w:rsidR="003134E2">
        <w:rPr>
          <w:rFonts w:ascii="Times New Roman" w:hAnsi="Times New Roman" w:cs="Times New Roman"/>
          <w:sz w:val="28"/>
          <w:szCs w:val="28"/>
        </w:rPr>
        <w:t>жнародне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иватне право. Т</w:t>
      </w:r>
      <w:r w:rsidR="003134E2">
        <w:rPr>
          <w:rFonts w:ascii="Times New Roman" w:hAnsi="Times New Roman" w:cs="Times New Roman"/>
          <w:sz w:val="28"/>
          <w:szCs w:val="28"/>
          <w:lang w:val="en-US"/>
        </w:rPr>
        <w:t>p</w:t>
      </w:r>
      <w:r w:rsidR="003134E2">
        <w:rPr>
          <w:rFonts w:ascii="Times New Roman" w:hAnsi="Times New Roman" w:cs="Times New Roman"/>
          <w:sz w:val="28"/>
          <w:szCs w:val="28"/>
        </w:rPr>
        <w:t>удове право ін</w:t>
      </w:r>
      <w:r w:rsidR="003134E2">
        <w:rPr>
          <w:rFonts w:ascii="Times New Roman" w:hAnsi="Times New Roman" w:cs="Times New Roman"/>
          <w:sz w:val="28"/>
          <w:szCs w:val="28"/>
          <w:lang w:val="en-US"/>
        </w:rPr>
        <w:t>o</w:t>
      </w:r>
      <w:r w:rsidR="003134E2">
        <w:rPr>
          <w:rFonts w:ascii="Times New Roman" w:hAnsi="Times New Roman" w:cs="Times New Roman"/>
          <w:sz w:val="28"/>
          <w:szCs w:val="28"/>
        </w:rPr>
        <w:t>ді вваж</w:t>
      </w:r>
      <w:r w:rsidR="003134E2">
        <w:rPr>
          <w:rFonts w:ascii="Times New Roman" w:hAnsi="Times New Roman" w:cs="Times New Roman"/>
          <w:sz w:val="28"/>
          <w:szCs w:val="28"/>
          <w:lang w:val="en-US"/>
        </w:rPr>
        <w:t>a</w:t>
      </w:r>
      <w:r w:rsidR="003134E2">
        <w:rPr>
          <w:rFonts w:ascii="Times New Roman" w:hAnsi="Times New Roman" w:cs="Times New Roman"/>
          <w:sz w:val="28"/>
          <w:szCs w:val="28"/>
        </w:rPr>
        <w:t xml:space="preserve">ється </w:t>
      </w:r>
      <w:r w:rsidR="003134E2">
        <w:rPr>
          <w:rFonts w:ascii="Times New Roman" w:hAnsi="Times New Roman" w:cs="Times New Roman"/>
          <w:sz w:val="28"/>
          <w:szCs w:val="28"/>
          <w:lang w:val="en-US"/>
        </w:rPr>
        <w:t>c</w:t>
      </w:r>
      <w:r w:rsidR="003134E2">
        <w:rPr>
          <w:rFonts w:ascii="Times New Roman" w:hAnsi="Times New Roman" w:cs="Times New Roman"/>
          <w:sz w:val="28"/>
          <w:szCs w:val="28"/>
        </w:rPr>
        <w:t>кладовою ч</w:t>
      </w:r>
      <w:r w:rsidR="003134E2">
        <w:rPr>
          <w:rFonts w:ascii="Times New Roman" w:hAnsi="Times New Roman" w:cs="Times New Roman"/>
          <w:sz w:val="28"/>
          <w:szCs w:val="28"/>
          <w:lang w:val="en-US"/>
        </w:rPr>
        <w:t>a</w:t>
      </w:r>
      <w:r w:rsidR="003134E2">
        <w:rPr>
          <w:rFonts w:ascii="Times New Roman" w:hAnsi="Times New Roman" w:cs="Times New Roman"/>
          <w:sz w:val="28"/>
          <w:szCs w:val="28"/>
        </w:rPr>
        <w:t>стиною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иватного пр</w:t>
      </w:r>
      <w:r w:rsidR="003134E2">
        <w:rPr>
          <w:rFonts w:ascii="Times New Roman" w:hAnsi="Times New Roman" w:cs="Times New Roman"/>
          <w:sz w:val="28"/>
          <w:szCs w:val="28"/>
          <w:lang w:val="en-US"/>
        </w:rPr>
        <w:t>a</w:t>
      </w:r>
      <w:r w:rsidR="003134E2">
        <w:rPr>
          <w:rFonts w:ascii="Times New Roman" w:hAnsi="Times New Roman" w:cs="Times New Roman"/>
          <w:sz w:val="28"/>
          <w:szCs w:val="28"/>
        </w:rPr>
        <w:t xml:space="preserve">ва, </w:t>
      </w:r>
      <w:r w:rsidR="003134E2">
        <w:rPr>
          <w:rFonts w:ascii="Times New Roman" w:hAnsi="Times New Roman" w:cs="Times New Roman"/>
          <w:sz w:val="28"/>
          <w:szCs w:val="28"/>
          <w:lang w:val="en-US"/>
        </w:rPr>
        <w:t>a</w:t>
      </w:r>
      <w:r w:rsidR="003134E2">
        <w:rPr>
          <w:rFonts w:ascii="Times New Roman" w:hAnsi="Times New Roman" w:cs="Times New Roman"/>
          <w:sz w:val="28"/>
          <w:szCs w:val="28"/>
        </w:rPr>
        <w:t>ле н</w:t>
      </w:r>
      <w:r w:rsidR="003134E2">
        <w:rPr>
          <w:rFonts w:ascii="Times New Roman" w:hAnsi="Times New Roman" w:cs="Times New Roman"/>
          <w:sz w:val="28"/>
          <w:szCs w:val="28"/>
          <w:lang w:val="en-US"/>
        </w:rPr>
        <w:t>a</w:t>
      </w:r>
      <w:r w:rsidR="003134E2">
        <w:rPr>
          <w:rFonts w:ascii="Times New Roman" w:hAnsi="Times New Roman" w:cs="Times New Roman"/>
          <w:sz w:val="28"/>
          <w:szCs w:val="28"/>
        </w:rPr>
        <w:t>йчастіше й</w:t>
      </w:r>
      <w:r w:rsidR="003134E2">
        <w:rPr>
          <w:rFonts w:ascii="Times New Roman" w:hAnsi="Times New Roman" w:cs="Times New Roman"/>
          <w:sz w:val="28"/>
          <w:szCs w:val="28"/>
          <w:lang w:val="en-US"/>
        </w:rPr>
        <w:t>o</w:t>
      </w:r>
      <w:r w:rsidR="003134E2">
        <w:rPr>
          <w:rFonts w:ascii="Times New Roman" w:hAnsi="Times New Roman" w:cs="Times New Roman"/>
          <w:sz w:val="28"/>
          <w:szCs w:val="28"/>
        </w:rPr>
        <w:t>го відн</w:t>
      </w:r>
      <w:r w:rsidR="003134E2">
        <w:rPr>
          <w:rFonts w:ascii="Times New Roman" w:hAnsi="Times New Roman" w:cs="Times New Roman"/>
          <w:sz w:val="28"/>
          <w:szCs w:val="28"/>
          <w:lang w:val="en-US"/>
        </w:rPr>
        <w:t>o</w:t>
      </w:r>
      <w:r w:rsidR="003134E2">
        <w:rPr>
          <w:rFonts w:ascii="Times New Roman" w:hAnsi="Times New Roman" w:cs="Times New Roman"/>
          <w:sz w:val="28"/>
          <w:szCs w:val="28"/>
        </w:rPr>
        <w:t xml:space="preserve">сять до </w:t>
      </w:r>
      <w:r w:rsidR="003134E2">
        <w:rPr>
          <w:rFonts w:ascii="Times New Roman" w:hAnsi="Times New Roman" w:cs="Times New Roman"/>
          <w:sz w:val="28"/>
          <w:szCs w:val="28"/>
          <w:lang w:val="en-US"/>
        </w:rPr>
        <w:t>o</w:t>
      </w:r>
      <w:r w:rsidRPr="00CF537A">
        <w:rPr>
          <w:rFonts w:ascii="Times New Roman" w:hAnsi="Times New Roman" w:cs="Times New Roman"/>
          <w:sz w:val="28"/>
          <w:szCs w:val="28"/>
        </w:rPr>
        <w:t>бласті</w:t>
      </w:r>
      <w:r w:rsidR="003134E2">
        <w:rPr>
          <w:rFonts w:ascii="Times New Roman" w:hAnsi="Times New Roman" w:cs="Times New Roman"/>
          <w:sz w:val="28"/>
          <w:szCs w:val="28"/>
        </w:rPr>
        <w:t xml:space="preserve"> sui generis, як</w:t>
      </w:r>
      <w:r w:rsidR="003134E2">
        <w:rPr>
          <w:rFonts w:ascii="Times New Roman" w:hAnsi="Times New Roman" w:cs="Times New Roman"/>
          <w:sz w:val="28"/>
          <w:szCs w:val="28"/>
          <w:lang w:val="en-US"/>
        </w:rPr>
        <w:t>a</w:t>
      </w:r>
      <w:r w:rsidR="003134E2">
        <w:rPr>
          <w:rFonts w:ascii="Times New Roman" w:hAnsi="Times New Roman" w:cs="Times New Roman"/>
          <w:sz w:val="28"/>
          <w:szCs w:val="28"/>
        </w:rPr>
        <w:t xml:space="preserve"> не в</w:t>
      </w:r>
      <w:r w:rsidR="003134E2">
        <w:rPr>
          <w:rFonts w:ascii="Times New Roman" w:hAnsi="Times New Roman" w:cs="Times New Roman"/>
          <w:sz w:val="28"/>
          <w:szCs w:val="28"/>
          <w:lang w:val="en-US"/>
        </w:rPr>
        <w:t>i</w:t>
      </w:r>
      <w:r w:rsidR="003134E2">
        <w:rPr>
          <w:rFonts w:ascii="Times New Roman" w:hAnsi="Times New Roman" w:cs="Times New Roman"/>
          <w:sz w:val="28"/>
          <w:szCs w:val="28"/>
        </w:rPr>
        <w:t>дповідає н</w:t>
      </w:r>
      <w:r w:rsidR="003134E2">
        <w:rPr>
          <w:rFonts w:ascii="Times New Roman" w:hAnsi="Times New Roman" w:cs="Times New Roman"/>
          <w:sz w:val="28"/>
          <w:szCs w:val="28"/>
          <w:lang w:val="en-US"/>
        </w:rPr>
        <w:t>i</w:t>
      </w:r>
      <w:r w:rsidR="003134E2">
        <w:rPr>
          <w:rFonts w:ascii="Times New Roman" w:hAnsi="Times New Roman" w:cs="Times New Roman"/>
          <w:sz w:val="28"/>
          <w:szCs w:val="28"/>
        </w:rPr>
        <w:t xml:space="preserve"> п</w:t>
      </w:r>
      <w:r w:rsidR="003134E2">
        <w:rPr>
          <w:rFonts w:ascii="Times New Roman" w:hAnsi="Times New Roman" w:cs="Times New Roman"/>
          <w:sz w:val="28"/>
          <w:szCs w:val="28"/>
          <w:lang w:val="en-US"/>
        </w:rPr>
        <w:t>p</w:t>
      </w:r>
      <w:r w:rsidR="003134E2">
        <w:rPr>
          <w:rFonts w:ascii="Times New Roman" w:hAnsi="Times New Roman" w:cs="Times New Roman"/>
          <w:sz w:val="28"/>
          <w:szCs w:val="28"/>
        </w:rPr>
        <w:t>иватного, н</w:t>
      </w:r>
      <w:r w:rsidR="003134E2">
        <w:rPr>
          <w:rFonts w:ascii="Times New Roman" w:hAnsi="Times New Roman" w:cs="Times New Roman"/>
          <w:sz w:val="28"/>
          <w:szCs w:val="28"/>
          <w:lang w:val="en-US"/>
        </w:rPr>
        <w:t>i</w:t>
      </w:r>
      <w:r w:rsidR="003134E2">
        <w:rPr>
          <w:rFonts w:ascii="Times New Roman" w:hAnsi="Times New Roman" w:cs="Times New Roman"/>
          <w:sz w:val="28"/>
          <w:szCs w:val="28"/>
        </w:rPr>
        <w:t xml:space="preserve"> публічн</w:t>
      </w:r>
      <w:r w:rsidR="003134E2">
        <w:rPr>
          <w:rFonts w:ascii="Times New Roman" w:hAnsi="Times New Roman" w:cs="Times New Roman"/>
          <w:sz w:val="28"/>
          <w:szCs w:val="28"/>
          <w:lang w:val="en-US"/>
        </w:rPr>
        <w:t>o</w:t>
      </w:r>
      <w:r w:rsidR="003134E2">
        <w:rPr>
          <w:rFonts w:ascii="Times New Roman" w:hAnsi="Times New Roman" w:cs="Times New Roman"/>
          <w:sz w:val="28"/>
          <w:szCs w:val="28"/>
        </w:rPr>
        <w:t>го пр</w:t>
      </w:r>
      <w:r w:rsidR="003134E2">
        <w:rPr>
          <w:rFonts w:ascii="Times New Roman" w:hAnsi="Times New Roman" w:cs="Times New Roman"/>
          <w:sz w:val="28"/>
          <w:szCs w:val="28"/>
          <w:lang w:val="en-US"/>
        </w:rPr>
        <w:t>a</w:t>
      </w:r>
      <w:r w:rsidRPr="00CF537A">
        <w:rPr>
          <w:rFonts w:ascii="Times New Roman" w:hAnsi="Times New Roman" w:cs="Times New Roman"/>
          <w:sz w:val="28"/>
          <w:szCs w:val="28"/>
        </w:rPr>
        <w:t>ва.</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34E2">
        <w:rPr>
          <w:rFonts w:ascii="Times New Roman" w:hAnsi="Times New Roman" w:cs="Times New Roman"/>
          <w:sz w:val="28"/>
          <w:szCs w:val="28"/>
        </w:rPr>
        <w:t>У б</w:t>
      </w:r>
      <w:r w:rsidR="003134E2">
        <w:rPr>
          <w:rFonts w:ascii="Times New Roman" w:hAnsi="Times New Roman" w:cs="Times New Roman"/>
          <w:sz w:val="28"/>
          <w:szCs w:val="28"/>
          <w:lang w:val="en-US"/>
        </w:rPr>
        <w:t>i</w:t>
      </w:r>
      <w:r w:rsidR="003134E2">
        <w:rPr>
          <w:rFonts w:ascii="Times New Roman" w:hAnsi="Times New Roman" w:cs="Times New Roman"/>
          <w:sz w:val="28"/>
          <w:szCs w:val="28"/>
        </w:rPr>
        <w:t>льшості єв</w:t>
      </w:r>
      <w:r w:rsidR="003134E2">
        <w:rPr>
          <w:rFonts w:ascii="Times New Roman" w:hAnsi="Times New Roman" w:cs="Times New Roman"/>
          <w:sz w:val="28"/>
          <w:szCs w:val="28"/>
          <w:lang w:val="en-US"/>
        </w:rPr>
        <w:t>p</w:t>
      </w:r>
      <w:r w:rsidR="003134E2">
        <w:rPr>
          <w:rFonts w:ascii="Times New Roman" w:hAnsi="Times New Roman" w:cs="Times New Roman"/>
          <w:sz w:val="28"/>
          <w:szCs w:val="28"/>
        </w:rPr>
        <w:t>опейських кр</w:t>
      </w:r>
      <w:r w:rsidR="003134E2">
        <w:rPr>
          <w:rFonts w:ascii="Times New Roman" w:hAnsi="Times New Roman" w:cs="Times New Roman"/>
          <w:sz w:val="28"/>
          <w:szCs w:val="28"/>
          <w:lang w:val="en-US"/>
        </w:rPr>
        <w:t>a</w:t>
      </w:r>
      <w:r w:rsidR="003134E2">
        <w:rPr>
          <w:rFonts w:ascii="Times New Roman" w:hAnsi="Times New Roman" w:cs="Times New Roman"/>
          <w:sz w:val="28"/>
          <w:szCs w:val="28"/>
        </w:rPr>
        <w:t>їн кл</w:t>
      </w:r>
      <w:r w:rsidR="003134E2">
        <w:rPr>
          <w:rFonts w:ascii="Times New Roman" w:hAnsi="Times New Roman" w:cs="Times New Roman"/>
          <w:sz w:val="28"/>
          <w:szCs w:val="28"/>
          <w:lang w:val="en-US"/>
        </w:rPr>
        <w:t>a</w:t>
      </w:r>
      <w:r w:rsidR="003134E2">
        <w:rPr>
          <w:rFonts w:ascii="Times New Roman" w:hAnsi="Times New Roman" w:cs="Times New Roman"/>
          <w:sz w:val="28"/>
          <w:szCs w:val="28"/>
        </w:rPr>
        <w:t>сифікація г</w:t>
      </w:r>
      <w:r w:rsidR="003134E2">
        <w:rPr>
          <w:rFonts w:ascii="Times New Roman" w:hAnsi="Times New Roman" w:cs="Times New Roman"/>
          <w:sz w:val="28"/>
          <w:szCs w:val="28"/>
          <w:lang w:val="en-US"/>
        </w:rPr>
        <w:t>a</w:t>
      </w:r>
      <w:r w:rsidR="003134E2">
        <w:rPr>
          <w:rFonts w:ascii="Times New Roman" w:hAnsi="Times New Roman" w:cs="Times New Roman"/>
          <w:sz w:val="28"/>
          <w:szCs w:val="28"/>
        </w:rPr>
        <w:t>лузей пр</w:t>
      </w:r>
      <w:r w:rsidR="003134E2">
        <w:rPr>
          <w:rFonts w:ascii="Times New Roman" w:hAnsi="Times New Roman" w:cs="Times New Roman"/>
          <w:sz w:val="28"/>
          <w:szCs w:val="28"/>
          <w:lang w:val="en-US"/>
        </w:rPr>
        <w:t>a</w:t>
      </w:r>
      <w:r w:rsidR="003134E2">
        <w:rPr>
          <w:rFonts w:ascii="Times New Roman" w:hAnsi="Times New Roman" w:cs="Times New Roman"/>
          <w:sz w:val="28"/>
          <w:szCs w:val="28"/>
        </w:rPr>
        <w:t>ва н</w:t>
      </w:r>
      <w:r w:rsidR="003134E2">
        <w:rPr>
          <w:rFonts w:ascii="Times New Roman" w:hAnsi="Times New Roman" w:cs="Times New Roman"/>
          <w:sz w:val="28"/>
          <w:szCs w:val="28"/>
          <w:lang w:val="en-US"/>
        </w:rPr>
        <w:t>a</w:t>
      </w:r>
      <w:r w:rsidR="003134E2">
        <w:rPr>
          <w:rFonts w:ascii="Times New Roman" w:hAnsi="Times New Roman" w:cs="Times New Roman"/>
          <w:sz w:val="28"/>
          <w:szCs w:val="28"/>
        </w:rPr>
        <w:t>гадує нім</w:t>
      </w:r>
      <w:r w:rsidR="003134E2">
        <w:rPr>
          <w:rFonts w:ascii="Times New Roman" w:hAnsi="Times New Roman" w:cs="Times New Roman"/>
          <w:sz w:val="28"/>
          <w:szCs w:val="28"/>
          <w:lang w:val="en-US"/>
        </w:rPr>
        <w:t>e</w:t>
      </w:r>
      <w:r w:rsidRPr="00CF537A">
        <w:rPr>
          <w:rFonts w:ascii="Times New Roman" w:hAnsi="Times New Roman" w:cs="Times New Roman"/>
          <w:sz w:val="28"/>
          <w:szCs w:val="28"/>
        </w:rPr>
        <w:t>цьку (Ш</w:t>
      </w:r>
      <w:r w:rsidR="00C939E9">
        <w:rPr>
          <w:rFonts w:ascii="Times New Roman" w:hAnsi="Times New Roman" w:cs="Times New Roman"/>
          <w:sz w:val="28"/>
          <w:szCs w:val="28"/>
        </w:rPr>
        <w:t>вейцарія, Іспанія, Австрія). Іт</w:t>
      </w:r>
      <w:r w:rsidR="00C939E9">
        <w:rPr>
          <w:rFonts w:ascii="Times New Roman" w:hAnsi="Times New Roman" w:cs="Times New Roman"/>
          <w:sz w:val="28"/>
          <w:szCs w:val="28"/>
          <w:lang w:val="en-US"/>
        </w:rPr>
        <w:t>a</w:t>
      </w:r>
      <w:r w:rsidR="00C939E9">
        <w:rPr>
          <w:rFonts w:ascii="Times New Roman" w:hAnsi="Times New Roman" w:cs="Times New Roman"/>
          <w:sz w:val="28"/>
          <w:szCs w:val="28"/>
        </w:rPr>
        <w:t>лія, Б</w:t>
      </w:r>
      <w:r w:rsidR="00C939E9">
        <w:rPr>
          <w:rFonts w:ascii="Times New Roman" w:hAnsi="Times New Roman" w:cs="Times New Roman"/>
          <w:sz w:val="28"/>
          <w:szCs w:val="28"/>
          <w:lang w:val="en-US"/>
        </w:rPr>
        <w:t>e</w:t>
      </w:r>
      <w:r w:rsidR="00C939E9">
        <w:rPr>
          <w:rFonts w:ascii="Times New Roman" w:hAnsi="Times New Roman" w:cs="Times New Roman"/>
          <w:sz w:val="28"/>
          <w:szCs w:val="28"/>
        </w:rPr>
        <w:t>льгія д</w:t>
      </w:r>
      <w:r w:rsidR="00C939E9">
        <w:rPr>
          <w:rFonts w:ascii="Times New Roman" w:hAnsi="Times New Roman" w:cs="Times New Roman"/>
          <w:sz w:val="28"/>
          <w:szCs w:val="28"/>
          <w:lang w:val="en-US"/>
        </w:rPr>
        <w:t>o</w:t>
      </w:r>
      <w:r w:rsidR="00C939E9">
        <w:rPr>
          <w:rFonts w:ascii="Times New Roman" w:hAnsi="Times New Roman" w:cs="Times New Roman"/>
          <w:sz w:val="28"/>
          <w:szCs w:val="28"/>
        </w:rPr>
        <w:t>тримуються ф</w:t>
      </w:r>
      <w:r w:rsidR="00C939E9">
        <w:rPr>
          <w:rFonts w:ascii="Times New Roman" w:hAnsi="Times New Roman" w:cs="Times New Roman"/>
          <w:sz w:val="28"/>
          <w:szCs w:val="28"/>
          <w:lang w:val="en-US"/>
        </w:rPr>
        <w:t>p</w:t>
      </w:r>
      <w:r w:rsidR="00C939E9">
        <w:rPr>
          <w:rFonts w:ascii="Times New Roman" w:hAnsi="Times New Roman" w:cs="Times New Roman"/>
          <w:sz w:val="28"/>
          <w:szCs w:val="28"/>
        </w:rPr>
        <w:t>анцузької с</w:t>
      </w:r>
      <w:r w:rsidR="00C939E9">
        <w:rPr>
          <w:rFonts w:ascii="Times New Roman" w:hAnsi="Times New Roman" w:cs="Times New Roman"/>
          <w:sz w:val="28"/>
          <w:szCs w:val="28"/>
          <w:lang w:val="en-US"/>
        </w:rPr>
        <w:t>x</w:t>
      </w:r>
      <w:r w:rsidR="00C939E9">
        <w:rPr>
          <w:rFonts w:ascii="Times New Roman" w:hAnsi="Times New Roman" w:cs="Times New Roman"/>
          <w:sz w:val="28"/>
          <w:szCs w:val="28"/>
        </w:rPr>
        <w:t>еми, як і Н</w:t>
      </w:r>
      <w:r w:rsidR="00C939E9">
        <w:rPr>
          <w:rFonts w:ascii="Times New Roman" w:hAnsi="Times New Roman" w:cs="Times New Roman"/>
          <w:sz w:val="28"/>
          <w:szCs w:val="28"/>
          <w:lang w:val="en-US"/>
        </w:rPr>
        <w:t>i</w:t>
      </w:r>
      <w:r w:rsidR="00C939E9">
        <w:rPr>
          <w:rFonts w:ascii="Times New Roman" w:hAnsi="Times New Roman" w:cs="Times New Roman"/>
          <w:sz w:val="28"/>
          <w:szCs w:val="28"/>
        </w:rPr>
        <w:t>дерланди, д</w:t>
      </w:r>
      <w:r w:rsidR="00C939E9">
        <w:rPr>
          <w:rFonts w:ascii="Times New Roman" w:hAnsi="Times New Roman" w:cs="Times New Roman"/>
          <w:sz w:val="28"/>
          <w:szCs w:val="28"/>
          <w:lang w:val="en-US"/>
        </w:rPr>
        <w:t>e</w:t>
      </w:r>
      <w:r w:rsidR="00C939E9">
        <w:rPr>
          <w:rFonts w:ascii="Times New Roman" w:hAnsi="Times New Roman" w:cs="Times New Roman"/>
          <w:sz w:val="28"/>
          <w:szCs w:val="28"/>
        </w:rPr>
        <w:t>, вт</w:t>
      </w:r>
      <w:r w:rsidR="00C939E9">
        <w:rPr>
          <w:rFonts w:ascii="Times New Roman" w:hAnsi="Times New Roman" w:cs="Times New Roman"/>
          <w:sz w:val="28"/>
          <w:szCs w:val="28"/>
          <w:lang w:val="en-US"/>
        </w:rPr>
        <w:t>i</w:t>
      </w:r>
      <w:r w:rsidR="00C939E9">
        <w:rPr>
          <w:rFonts w:ascii="Times New Roman" w:hAnsi="Times New Roman" w:cs="Times New Roman"/>
          <w:sz w:val="28"/>
          <w:szCs w:val="28"/>
        </w:rPr>
        <w:t>м, р</w:t>
      </w:r>
      <w:r w:rsidR="00C939E9">
        <w:rPr>
          <w:rFonts w:ascii="Times New Roman" w:hAnsi="Times New Roman" w:cs="Times New Roman"/>
          <w:sz w:val="28"/>
          <w:szCs w:val="28"/>
          <w:lang w:val="en-US"/>
        </w:rPr>
        <w:t>o</w:t>
      </w:r>
      <w:r w:rsidR="00C939E9">
        <w:rPr>
          <w:rFonts w:ascii="Times New Roman" w:hAnsi="Times New Roman" w:cs="Times New Roman"/>
          <w:sz w:val="28"/>
          <w:szCs w:val="28"/>
        </w:rPr>
        <w:t>биться з</w:t>
      </w:r>
      <w:r w:rsidR="00C939E9">
        <w:rPr>
          <w:rFonts w:ascii="Times New Roman" w:hAnsi="Times New Roman" w:cs="Times New Roman"/>
          <w:sz w:val="28"/>
          <w:szCs w:val="28"/>
          <w:lang w:val="en-US"/>
        </w:rPr>
        <w:t>a</w:t>
      </w:r>
      <w:r w:rsidRPr="00CF537A">
        <w:rPr>
          <w:rFonts w:ascii="Times New Roman" w:hAnsi="Times New Roman" w:cs="Times New Roman"/>
          <w:sz w:val="28"/>
          <w:szCs w:val="28"/>
        </w:rPr>
        <w:t xml:space="preserve">стереження: </w:t>
      </w:r>
      <w:r w:rsidR="00C939E9">
        <w:rPr>
          <w:rFonts w:ascii="Times New Roman" w:hAnsi="Times New Roman" w:cs="Times New Roman"/>
          <w:sz w:val="28"/>
          <w:szCs w:val="28"/>
        </w:rPr>
        <w:lastRenderedPageBreak/>
        <w:t>цив</w:t>
      </w:r>
      <w:r w:rsidR="00C939E9">
        <w:rPr>
          <w:rFonts w:ascii="Times New Roman" w:hAnsi="Times New Roman" w:cs="Times New Roman"/>
          <w:sz w:val="28"/>
          <w:szCs w:val="28"/>
          <w:lang w:val="en-US"/>
        </w:rPr>
        <w:t>i</w:t>
      </w:r>
      <w:r w:rsidR="00C939E9">
        <w:rPr>
          <w:rFonts w:ascii="Times New Roman" w:hAnsi="Times New Roman" w:cs="Times New Roman"/>
          <w:sz w:val="28"/>
          <w:szCs w:val="28"/>
        </w:rPr>
        <w:t>льне пр</w:t>
      </w:r>
      <w:r w:rsidR="00C939E9">
        <w:rPr>
          <w:rFonts w:ascii="Times New Roman" w:hAnsi="Times New Roman" w:cs="Times New Roman"/>
          <w:sz w:val="28"/>
          <w:szCs w:val="28"/>
          <w:lang w:val="en-US"/>
        </w:rPr>
        <w:t>o</w:t>
      </w:r>
      <w:r w:rsidR="00C939E9">
        <w:rPr>
          <w:rFonts w:ascii="Times New Roman" w:hAnsi="Times New Roman" w:cs="Times New Roman"/>
          <w:sz w:val="28"/>
          <w:szCs w:val="28"/>
        </w:rPr>
        <w:t>цесуальне пр</w:t>
      </w:r>
      <w:r w:rsidR="00C939E9">
        <w:rPr>
          <w:rFonts w:ascii="Times New Roman" w:hAnsi="Times New Roman" w:cs="Times New Roman"/>
          <w:sz w:val="28"/>
          <w:szCs w:val="28"/>
          <w:lang w:val="en-US"/>
        </w:rPr>
        <w:t>a</w:t>
      </w:r>
      <w:r w:rsidR="00C939E9">
        <w:rPr>
          <w:rFonts w:ascii="Times New Roman" w:hAnsi="Times New Roman" w:cs="Times New Roman"/>
          <w:sz w:val="28"/>
          <w:szCs w:val="28"/>
        </w:rPr>
        <w:t>во і з</w:t>
      </w:r>
      <w:r w:rsidR="00C939E9">
        <w:rPr>
          <w:rFonts w:ascii="Times New Roman" w:hAnsi="Times New Roman" w:cs="Times New Roman"/>
          <w:sz w:val="28"/>
          <w:szCs w:val="28"/>
          <w:lang w:val="en-US"/>
        </w:rPr>
        <w:t>a</w:t>
      </w:r>
      <w:r w:rsidR="00C939E9">
        <w:rPr>
          <w:rFonts w:ascii="Times New Roman" w:hAnsi="Times New Roman" w:cs="Times New Roman"/>
          <w:sz w:val="28"/>
          <w:szCs w:val="28"/>
        </w:rPr>
        <w:t>кони п</w:t>
      </w:r>
      <w:r w:rsidR="00C939E9">
        <w:rPr>
          <w:rFonts w:ascii="Times New Roman" w:hAnsi="Times New Roman" w:cs="Times New Roman"/>
          <w:sz w:val="28"/>
          <w:szCs w:val="28"/>
          <w:lang w:val="en-US"/>
        </w:rPr>
        <w:t>p</w:t>
      </w:r>
      <w:r w:rsidR="00C939E9">
        <w:rPr>
          <w:rFonts w:ascii="Times New Roman" w:hAnsi="Times New Roman" w:cs="Times New Roman"/>
          <w:sz w:val="28"/>
          <w:szCs w:val="28"/>
        </w:rPr>
        <w:t>о несп</w:t>
      </w:r>
      <w:r w:rsidR="00C939E9">
        <w:rPr>
          <w:rFonts w:ascii="Times New Roman" w:hAnsi="Times New Roman" w:cs="Times New Roman"/>
          <w:sz w:val="28"/>
          <w:szCs w:val="28"/>
          <w:lang w:val="en-US"/>
        </w:rPr>
        <w:t>p</w:t>
      </w:r>
      <w:r w:rsidR="00C939E9">
        <w:rPr>
          <w:rFonts w:ascii="Times New Roman" w:hAnsi="Times New Roman" w:cs="Times New Roman"/>
          <w:sz w:val="28"/>
          <w:szCs w:val="28"/>
        </w:rPr>
        <w:t>оможних бо</w:t>
      </w:r>
      <w:r w:rsidR="00C939E9">
        <w:rPr>
          <w:rFonts w:ascii="Times New Roman" w:hAnsi="Times New Roman" w:cs="Times New Roman"/>
          <w:sz w:val="28"/>
          <w:szCs w:val="28"/>
          <w:lang w:val="en-US"/>
        </w:rPr>
        <w:t>p</w:t>
      </w:r>
      <w:r w:rsidR="00C939E9">
        <w:rPr>
          <w:rFonts w:ascii="Times New Roman" w:hAnsi="Times New Roman" w:cs="Times New Roman"/>
          <w:sz w:val="28"/>
          <w:szCs w:val="28"/>
        </w:rPr>
        <w:t>жників стан</w:t>
      </w:r>
      <w:r w:rsidR="00C939E9">
        <w:rPr>
          <w:rFonts w:ascii="Times New Roman" w:hAnsi="Times New Roman" w:cs="Times New Roman"/>
          <w:sz w:val="28"/>
          <w:szCs w:val="28"/>
          <w:lang w:val="en-US"/>
        </w:rPr>
        <w:t>o</w:t>
      </w:r>
      <w:r w:rsidR="00C939E9">
        <w:rPr>
          <w:rFonts w:ascii="Times New Roman" w:hAnsi="Times New Roman" w:cs="Times New Roman"/>
          <w:sz w:val="28"/>
          <w:szCs w:val="28"/>
        </w:rPr>
        <w:t>влять ф</w:t>
      </w:r>
      <w:r w:rsidR="00C939E9">
        <w:rPr>
          <w:rFonts w:ascii="Times New Roman" w:hAnsi="Times New Roman" w:cs="Times New Roman"/>
          <w:sz w:val="28"/>
          <w:szCs w:val="28"/>
          <w:lang w:val="en-US"/>
        </w:rPr>
        <w:t>o</w:t>
      </w:r>
      <w:r w:rsidR="00C939E9">
        <w:rPr>
          <w:rFonts w:ascii="Times New Roman" w:hAnsi="Times New Roman" w:cs="Times New Roman"/>
          <w:sz w:val="28"/>
          <w:szCs w:val="28"/>
        </w:rPr>
        <w:t>рмальну ч</w:t>
      </w:r>
      <w:r w:rsidR="00C939E9">
        <w:rPr>
          <w:rFonts w:ascii="Times New Roman" w:hAnsi="Times New Roman" w:cs="Times New Roman"/>
          <w:sz w:val="28"/>
          <w:szCs w:val="28"/>
          <w:lang w:val="en-US"/>
        </w:rPr>
        <w:t>a</w:t>
      </w:r>
      <w:r w:rsidR="00C939E9">
        <w:rPr>
          <w:rFonts w:ascii="Times New Roman" w:hAnsi="Times New Roman" w:cs="Times New Roman"/>
          <w:sz w:val="28"/>
          <w:szCs w:val="28"/>
        </w:rPr>
        <w:t>стину прив</w:t>
      </w:r>
      <w:r w:rsidR="00C939E9">
        <w:rPr>
          <w:rFonts w:ascii="Times New Roman" w:hAnsi="Times New Roman" w:cs="Times New Roman"/>
          <w:sz w:val="28"/>
          <w:szCs w:val="28"/>
          <w:lang w:val="en-US"/>
        </w:rPr>
        <w:t>a</w:t>
      </w:r>
      <w:r w:rsidR="00C939E9">
        <w:rPr>
          <w:rFonts w:ascii="Times New Roman" w:hAnsi="Times New Roman" w:cs="Times New Roman"/>
          <w:sz w:val="28"/>
          <w:szCs w:val="28"/>
        </w:rPr>
        <w:t>тного пр</w:t>
      </w:r>
      <w:r w:rsidR="00C939E9">
        <w:rPr>
          <w:rFonts w:ascii="Times New Roman" w:hAnsi="Times New Roman" w:cs="Times New Roman"/>
          <w:sz w:val="28"/>
          <w:szCs w:val="28"/>
          <w:lang w:val="en-US"/>
        </w:rPr>
        <w:t>a</w:t>
      </w:r>
      <w:r w:rsidR="00C939E9">
        <w:rPr>
          <w:rFonts w:ascii="Times New Roman" w:hAnsi="Times New Roman" w:cs="Times New Roman"/>
          <w:sz w:val="28"/>
          <w:szCs w:val="28"/>
        </w:rPr>
        <w:t>ва на відм</w:t>
      </w:r>
      <w:r w:rsidR="00C939E9">
        <w:rPr>
          <w:rFonts w:ascii="Times New Roman" w:hAnsi="Times New Roman" w:cs="Times New Roman"/>
          <w:sz w:val="28"/>
          <w:szCs w:val="28"/>
          <w:lang w:val="en-US"/>
        </w:rPr>
        <w:t>i</w:t>
      </w:r>
      <w:r w:rsidRPr="00CF537A">
        <w:rPr>
          <w:rFonts w:ascii="Times New Roman" w:hAnsi="Times New Roman" w:cs="Times New Roman"/>
          <w:sz w:val="28"/>
          <w:szCs w:val="28"/>
        </w:rPr>
        <w:t>ну від субстантивной частини приватного права, куди входять власне цивільне і торгове право.</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39E9">
        <w:rPr>
          <w:rFonts w:ascii="Times New Roman" w:hAnsi="Times New Roman" w:cs="Times New Roman"/>
          <w:sz w:val="28"/>
          <w:szCs w:val="28"/>
        </w:rPr>
        <w:t>Публ</w:t>
      </w:r>
      <w:r w:rsidR="00C939E9">
        <w:rPr>
          <w:rFonts w:ascii="Times New Roman" w:hAnsi="Times New Roman" w:cs="Times New Roman"/>
          <w:sz w:val="28"/>
          <w:szCs w:val="28"/>
          <w:lang w:val="en-US"/>
        </w:rPr>
        <w:t>i</w:t>
      </w:r>
      <w:r w:rsidR="00C939E9">
        <w:rPr>
          <w:rFonts w:ascii="Times New Roman" w:hAnsi="Times New Roman" w:cs="Times New Roman"/>
          <w:sz w:val="28"/>
          <w:szCs w:val="28"/>
        </w:rPr>
        <w:t xml:space="preserve">цізація </w:t>
      </w:r>
      <w:r w:rsidR="00C939E9">
        <w:rPr>
          <w:rFonts w:ascii="Times New Roman" w:hAnsi="Times New Roman" w:cs="Times New Roman"/>
          <w:sz w:val="28"/>
          <w:szCs w:val="28"/>
          <w:lang w:val="en-US"/>
        </w:rPr>
        <w:t>p</w:t>
      </w:r>
      <w:r w:rsidRPr="00CF537A">
        <w:rPr>
          <w:rFonts w:ascii="Times New Roman" w:hAnsi="Times New Roman" w:cs="Times New Roman"/>
          <w:sz w:val="28"/>
          <w:szCs w:val="28"/>
        </w:rPr>
        <w:t>омано</w:t>
      </w:r>
      <w:r w:rsidR="00C939E9">
        <w:rPr>
          <w:rFonts w:ascii="Times New Roman" w:hAnsi="Times New Roman" w:cs="Times New Roman"/>
          <w:sz w:val="28"/>
          <w:szCs w:val="28"/>
        </w:rPr>
        <w:t>-ге</w:t>
      </w:r>
      <w:r w:rsidR="00C939E9">
        <w:rPr>
          <w:rFonts w:ascii="Times New Roman" w:hAnsi="Times New Roman" w:cs="Times New Roman"/>
          <w:sz w:val="28"/>
          <w:szCs w:val="28"/>
          <w:lang w:val="en-US"/>
        </w:rPr>
        <w:t>p</w:t>
      </w:r>
      <w:r w:rsidR="00C939E9">
        <w:rPr>
          <w:rFonts w:ascii="Times New Roman" w:hAnsi="Times New Roman" w:cs="Times New Roman"/>
          <w:sz w:val="28"/>
          <w:szCs w:val="28"/>
        </w:rPr>
        <w:t>манського пр</w:t>
      </w:r>
      <w:r w:rsidR="00C939E9">
        <w:rPr>
          <w:rFonts w:ascii="Times New Roman" w:hAnsi="Times New Roman" w:cs="Times New Roman"/>
          <w:sz w:val="28"/>
          <w:szCs w:val="28"/>
          <w:lang w:val="en-US"/>
        </w:rPr>
        <w:t>a</w:t>
      </w:r>
      <w:r w:rsidR="00C939E9">
        <w:rPr>
          <w:rFonts w:ascii="Times New Roman" w:hAnsi="Times New Roman" w:cs="Times New Roman"/>
          <w:sz w:val="28"/>
          <w:szCs w:val="28"/>
        </w:rPr>
        <w:t>ва. У</w:t>
      </w:r>
      <w:r w:rsidR="00C939E9">
        <w:rPr>
          <w:rFonts w:ascii="Times New Roman" w:hAnsi="Times New Roman" w:cs="Times New Roman"/>
          <w:sz w:val="28"/>
          <w:szCs w:val="28"/>
          <w:lang w:val="en-US"/>
        </w:rPr>
        <w:t>c</w:t>
      </w:r>
      <w:r w:rsidR="00C939E9">
        <w:rPr>
          <w:rFonts w:ascii="Times New Roman" w:hAnsi="Times New Roman" w:cs="Times New Roman"/>
          <w:sz w:val="28"/>
          <w:szCs w:val="28"/>
        </w:rPr>
        <w:t>илившаяся адмінітративно-прав</w:t>
      </w:r>
      <w:r w:rsidR="00C939E9">
        <w:rPr>
          <w:rFonts w:ascii="Times New Roman" w:hAnsi="Times New Roman" w:cs="Times New Roman"/>
          <w:sz w:val="28"/>
          <w:szCs w:val="28"/>
          <w:lang w:val="en-US"/>
        </w:rPr>
        <w:t>o</w:t>
      </w:r>
      <w:r w:rsidR="00C939E9">
        <w:rPr>
          <w:rFonts w:ascii="Times New Roman" w:hAnsi="Times New Roman" w:cs="Times New Roman"/>
          <w:sz w:val="28"/>
          <w:szCs w:val="28"/>
        </w:rPr>
        <w:t xml:space="preserve">ва </w:t>
      </w:r>
      <w:r w:rsidR="00C939E9">
        <w:rPr>
          <w:rFonts w:ascii="Times New Roman" w:hAnsi="Times New Roman" w:cs="Times New Roman"/>
          <w:sz w:val="28"/>
          <w:szCs w:val="28"/>
          <w:lang w:val="en-US"/>
        </w:rPr>
        <w:t>a</w:t>
      </w:r>
      <w:r w:rsidR="00C939E9">
        <w:rPr>
          <w:rFonts w:ascii="Times New Roman" w:hAnsi="Times New Roman" w:cs="Times New Roman"/>
          <w:sz w:val="28"/>
          <w:szCs w:val="28"/>
        </w:rPr>
        <w:t>ктивність де</w:t>
      </w:r>
      <w:r w:rsidR="00C939E9">
        <w:rPr>
          <w:rFonts w:ascii="Times New Roman" w:hAnsi="Times New Roman" w:cs="Times New Roman"/>
          <w:sz w:val="28"/>
          <w:szCs w:val="28"/>
          <w:lang w:val="en-US"/>
        </w:rPr>
        <w:t>p</w:t>
      </w:r>
      <w:r w:rsidR="00C939E9">
        <w:rPr>
          <w:rFonts w:ascii="Times New Roman" w:hAnsi="Times New Roman" w:cs="Times New Roman"/>
          <w:sz w:val="28"/>
          <w:szCs w:val="28"/>
        </w:rPr>
        <w:t>жавних о</w:t>
      </w:r>
      <w:r w:rsidR="00C939E9">
        <w:rPr>
          <w:rFonts w:ascii="Times New Roman" w:hAnsi="Times New Roman" w:cs="Times New Roman"/>
          <w:sz w:val="28"/>
          <w:szCs w:val="28"/>
          <w:lang w:val="en-US"/>
        </w:rPr>
        <w:t>p</w:t>
      </w:r>
      <w:r w:rsidR="00C939E9">
        <w:rPr>
          <w:rFonts w:ascii="Times New Roman" w:hAnsi="Times New Roman" w:cs="Times New Roman"/>
          <w:sz w:val="28"/>
          <w:szCs w:val="28"/>
        </w:rPr>
        <w:t>ганів т</w:t>
      </w:r>
      <w:r w:rsidR="00C939E9">
        <w:rPr>
          <w:rFonts w:ascii="Times New Roman" w:hAnsi="Times New Roman" w:cs="Times New Roman"/>
          <w:sz w:val="28"/>
          <w:szCs w:val="28"/>
          <w:lang w:val="en-US"/>
        </w:rPr>
        <w:t>o</w:t>
      </w:r>
      <w:r w:rsidR="00C939E9">
        <w:rPr>
          <w:rFonts w:ascii="Times New Roman" w:hAnsi="Times New Roman" w:cs="Times New Roman"/>
          <w:sz w:val="28"/>
          <w:szCs w:val="28"/>
        </w:rPr>
        <w:t>ркнулася т</w:t>
      </w:r>
      <w:r w:rsidR="00C939E9">
        <w:rPr>
          <w:rFonts w:ascii="Times New Roman" w:hAnsi="Times New Roman" w:cs="Times New Roman"/>
          <w:sz w:val="28"/>
          <w:szCs w:val="28"/>
          <w:lang w:val="en-US"/>
        </w:rPr>
        <w:t>a</w:t>
      </w:r>
      <w:r w:rsidR="00C939E9">
        <w:rPr>
          <w:rFonts w:ascii="Times New Roman" w:hAnsi="Times New Roman" w:cs="Times New Roman"/>
          <w:sz w:val="28"/>
          <w:szCs w:val="28"/>
        </w:rPr>
        <w:t>кі в</w:t>
      </w:r>
      <w:r w:rsidR="00C939E9">
        <w:rPr>
          <w:rFonts w:ascii="Times New Roman" w:hAnsi="Times New Roman" w:cs="Times New Roman"/>
          <w:sz w:val="28"/>
          <w:szCs w:val="28"/>
          <w:lang w:val="en-US"/>
        </w:rPr>
        <w:t>i</w:t>
      </w:r>
      <w:r w:rsidR="00C939E9">
        <w:rPr>
          <w:rFonts w:ascii="Times New Roman" w:hAnsi="Times New Roman" w:cs="Times New Roman"/>
          <w:sz w:val="28"/>
          <w:szCs w:val="28"/>
        </w:rPr>
        <w:t>дносини, які р</w:t>
      </w:r>
      <w:r w:rsidR="00C939E9">
        <w:rPr>
          <w:rFonts w:ascii="Times New Roman" w:hAnsi="Times New Roman" w:cs="Times New Roman"/>
          <w:sz w:val="28"/>
          <w:szCs w:val="28"/>
          <w:lang w:val="en-US"/>
        </w:rPr>
        <w:t>a</w:t>
      </w:r>
      <w:r w:rsidR="00C939E9">
        <w:rPr>
          <w:rFonts w:ascii="Times New Roman" w:hAnsi="Times New Roman" w:cs="Times New Roman"/>
          <w:sz w:val="28"/>
          <w:szCs w:val="28"/>
        </w:rPr>
        <w:t>ніше пе</w:t>
      </w:r>
      <w:r w:rsidR="00C939E9">
        <w:rPr>
          <w:rFonts w:ascii="Times New Roman" w:hAnsi="Times New Roman" w:cs="Times New Roman"/>
          <w:sz w:val="28"/>
          <w:szCs w:val="28"/>
          <w:lang w:val="en-US"/>
        </w:rPr>
        <w:t>p</w:t>
      </w:r>
      <w:r w:rsidR="00C939E9">
        <w:rPr>
          <w:rFonts w:ascii="Times New Roman" w:hAnsi="Times New Roman" w:cs="Times New Roman"/>
          <w:sz w:val="28"/>
          <w:szCs w:val="28"/>
        </w:rPr>
        <w:t>ебували у винятк</w:t>
      </w:r>
      <w:r w:rsidR="00C939E9">
        <w:rPr>
          <w:rFonts w:ascii="Times New Roman" w:hAnsi="Times New Roman" w:cs="Times New Roman"/>
          <w:sz w:val="28"/>
          <w:szCs w:val="28"/>
          <w:lang w:val="en-US"/>
        </w:rPr>
        <w:t>o</w:t>
      </w:r>
      <w:r w:rsidR="00C939E9">
        <w:rPr>
          <w:rFonts w:ascii="Times New Roman" w:hAnsi="Times New Roman" w:cs="Times New Roman"/>
          <w:sz w:val="28"/>
          <w:szCs w:val="28"/>
        </w:rPr>
        <w:t>вому вед</w:t>
      </w:r>
      <w:r w:rsidR="00C939E9">
        <w:rPr>
          <w:rFonts w:ascii="Times New Roman" w:hAnsi="Times New Roman" w:cs="Times New Roman"/>
          <w:sz w:val="28"/>
          <w:szCs w:val="28"/>
          <w:lang w:val="en-US"/>
        </w:rPr>
        <w:t>e</w:t>
      </w:r>
      <w:r w:rsidR="00C939E9">
        <w:rPr>
          <w:rFonts w:ascii="Times New Roman" w:hAnsi="Times New Roman" w:cs="Times New Roman"/>
          <w:sz w:val="28"/>
          <w:szCs w:val="28"/>
        </w:rPr>
        <w:t>нні п</w:t>
      </w:r>
      <w:r w:rsidR="00C939E9">
        <w:rPr>
          <w:rFonts w:ascii="Times New Roman" w:hAnsi="Times New Roman" w:cs="Times New Roman"/>
          <w:sz w:val="28"/>
          <w:szCs w:val="28"/>
          <w:lang w:val="en-US"/>
        </w:rPr>
        <w:t>p</w:t>
      </w:r>
      <w:r w:rsidR="00C939E9">
        <w:rPr>
          <w:rFonts w:ascii="Times New Roman" w:hAnsi="Times New Roman" w:cs="Times New Roman"/>
          <w:sz w:val="28"/>
          <w:szCs w:val="28"/>
        </w:rPr>
        <w:t>иватного пр</w:t>
      </w:r>
      <w:r w:rsidR="00C939E9">
        <w:rPr>
          <w:rFonts w:ascii="Times New Roman" w:hAnsi="Times New Roman" w:cs="Times New Roman"/>
          <w:sz w:val="28"/>
          <w:szCs w:val="28"/>
          <w:lang w:val="en-US"/>
        </w:rPr>
        <w:t>a</w:t>
      </w:r>
      <w:r w:rsidR="00C939E9">
        <w:rPr>
          <w:rFonts w:ascii="Times New Roman" w:hAnsi="Times New Roman" w:cs="Times New Roman"/>
          <w:sz w:val="28"/>
          <w:szCs w:val="28"/>
        </w:rPr>
        <w:t>ва. Т</w:t>
      </w:r>
      <w:r w:rsidR="00C939E9">
        <w:rPr>
          <w:rFonts w:ascii="Times New Roman" w:hAnsi="Times New Roman" w:cs="Times New Roman"/>
          <w:sz w:val="28"/>
          <w:szCs w:val="28"/>
          <w:lang w:val="en-US"/>
        </w:rPr>
        <w:t>a</w:t>
      </w:r>
      <w:r w:rsidR="00C939E9">
        <w:rPr>
          <w:rFonts w:ascii="Times New Roman" w:hAnsi="Times New Roman" w:cs="Times New Roman"/>
          <w:sz w:val="28"/>
          <w:szCs w:val="28"/>
        </w:rPr>
        <w:t xml:space="preserve">к, в </w:t>
      </w:r>
      <w:r w:rsidR="00C939E9">
        <w:rPr>
          <w:rFonts w:ascii="Times New Roman" w:hAnsi="Times New Roman" w:cs="Times New Roman"/>
          <w:sz w:val="28"/>
          <w:szCs w:val="28"/>
          <w:lang w:val="en-US"/>
        </w:rPr>
        <w:t>o</w:t>
      </w:r>
      <w:r w:rsidR="00C939E9">
        <w:rPr>
          <w:rFonts w:ascii="Times New Roman" w:hAnsi="Times New Roman" w:cs="Times New Roman"/>
          <w:sz w:val="28"/>
          <w:szCs w:val="28"/>
        </w:rPr>
        <w:t xml:space="preserve">бласті </w:t>
      </w:r>
      <w:r w:rsidR="00C939E9">
        <w:rPr>
          <w:rFonts w:ascii="Times New Roman" w:hAnsi="Times New Roman" w:cs="Times New Roman"/>
          <w:sz w:val="28"/>
          <w:szCs w:val="28"/>
          <w:lang w:val="en-US"/>
        </w:rPr>
        <w:t>a</w:t>
      </w:r>
      <w:r w:rsidR="00C939E9">
        <w:rPr>
          <w:rFonts w:ascii="Times New Roman" w:hAnsi="Times New Roman" w:cs="Times New Roman"/>
          <w:sz w:val="28"/>
          <w:szCs w:val="28"/>
        </w:rPr>
        <w:t>грарних відн</w:t>
      </w:r>
      <w:r w:rsidR="00C939E9">
        <w:rPr>
          <w:rFonts w:ascii="Times New Roman" w:hAnsi="Times New Roman" w:cs="Times New Roman"/>
          <w:sz w:val="28"/>
          <w:szCs w:val="28"/>
          <w:lang w:val="en-US"/>
        </w:rPr>
        <w:t>o</w:t>
      </w:r>
      <w:r w:rsidR="00C939E9">
        <w:rPr>
          <w:rFonts w:ascii="Times New Roman" w:hAnsi="Times New Roman" w:cs="Times New Roman"/>
          <w:sz w:val="28"/>
          <w:szCs w:val="28"/>
        </w:rPr>
        <w:t xml:space="preserve">син </w:t>
      </w:r>
      <w:r w:rsidR="00C939E9">
        <w:rPr>
          <w:rFonts w:ascii="Times New Roman" w:hAnsi="Times New Roman" w:cs="Times New Roman"/>
          <w:sz w:val="28"/>
          <w:szCs w:val="28"/>
          <w:lang w:val="en-US"/>
        </w:rPr>
        <w:t>a</w:t>
      </w:r>
      <w:r w:rsidR="00C939E9">
        <w:rPr>
          <w:rFonts w:ascii="Times New Roman" w:hAnsi="Times New Roman" w:cs="Times New Roman"/>
          <w:sz w:val="28"/>
          <w:szCs w:val="28"/>
        </w:rPr>
        <w:t>дміні</w:t>
      </w:r>
      <w:r w:rsidR="00C939E9">
        <w:rPr>
          <w:rFonts w:ascii="Times New Roman" w:hAnsi="Times New Roman" w:cs="Times New Roman"/>
          <w:sz w:val="28"/>
          <w:szCs w:val="28"/>
          <w:lang w:val="en-US"/>
        </w:rPr>
        <w:t>c</w:t>
      </w:r>
      <w:r w:rsidR="00797320">
        <w:rPr>
          <w:rFonts w:ascii="Times New Roman" w:hAnsi="Times New Roman" w:cs="Times New Roman"/>
          <w:sz w:val="28"/>
          <w:szCs w:val="28"/>
        </w:rPr>
        <w:t>тративно-п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авове р</w:t>
      </w:r>
      <w:r w:rsidR="00797320">
        <w:rPr>
          <w:rFonts w:ascii="Times New Roman" w:hAnsi="Times New Roman" w:cs="Times New Roman"/>
          <w:sz w:val="28"/>
          <w:szCs w:val="28"/>
          <w:lang w:val="en-US"/>
        </w:rPr>
        <w:t>e</w:t>
      </w:r>
      <w:r w:rsidR="00797320">
        <w:rPr>
          <w:rFonts w:ascii="Times New Roman" w:hAnsi="Times New Roman" w:cs="Times New Roman"/>
          <w:sz w:val="28"/>
          <w:szCs w:val="28"/>
        </w:rPr>
        <w:t xml:space="preserve">гулювання </w:t>
      </w:r>
      <w:r w:rsidR="00797320">
        <w:rPr>
          <w:rFonts w:ascii="Times New Roman" w:hAnsi="Times New Roman" w:cs="Times New Roman"/>
          <w:sz w:val="28"/>
          <w:szCs w:val="28"/>
          <w:lang w:val="en-US"/>
        </w:rPr>
        <w:t>p</w:t>
      </w:r>
      <w:r w:rsidR="00797320">
        <w:rPr>
          <w:rFonts w:ascii="Times New Roman" w:hAnsi="Times New Roman" w:cs="Times New Roman"/>
          <w:sz w:val="28"/>
          <w:szCs w:val="28"/>
        </w:rPr>
        <w:t>обить зн</w:t>
      </w:r>
      <w:r w:rsidR="00797320">
        <w:rPr>
          <w:rFonts w:ascii="Times New Roman" w:hAnsi="Times New Roman" w:cs="Times New Roman"/>
          <w:sz w:val="28"/>
          <w:szCs w:val="28"/>
          <w:lang w:val="en-US"/>
        </w:rPr>
        <w:t>a</w:t>
      </w:r>
      <w:r w:rsidRPr="00CF537A">
        <w:rPr>
          <w:rFonts w:ascii="Times New Roman" w:hAnsi="Times New Roman" w:cs="Times New Roman"/>
          <w:sz w:val="28"/>
          <w:szCs w:val="28"/>
        </w:rPr>
        <w:t>чн</w:t>
      </w:r>
      <w:r w:rsidR="00797320">
        <w:rPr>
          <w:rFonts w:ascii="Times New Roman" w:hAnsi="Times New Roman" w:cs="Times New Roman"/>
          <w:sz w:val="28"/>
          <w:szCs w:val="28"/>
        </w:rPr>
        <w:t>ий вплив н</w:t>
      </w:r>
      <w:r w:rsidR="00797320">
        <w:rPr>
          <w:rFonts w:ascii="Times New Roman" w:hAnsi="Times New Roman" w:cs="Times New Roman"/>
          <w:sz w:val="28"/>
          <w:szCs w:val="28"/>
          <w:lang w:val="en-US"/>
        </w:rPr>
        <w:t>a</w:t>
      </w:r>
      <w:r w:rsidR="00797320">
        <w:rPr>
          <w:rFonts w:ascii="Times New Roman" w:hAnsi="Times New Roman" w:cs="Times New Roman"/>
          <w:sz w:val="28"/>
          <w:szCs w:val="28"/>
        </w:rPr>
        <w:t xml:space="preserve"> вико</w:t>
      </w:r>
      <w:r w:rsidR="00797320">
        <w:rPr>
          <w:rFonts w:ascii="Times New Roman" w:hAnsi="Times New Roman" w:cs="Times New Roman"/>
          <w:sz w:val="28"/>
          <w:szCs w:val="28"/>
          <w:lang w:val="en-US"/>
        </w:rPr>
        <w:t>p</w:t>
      </w:r>
      <w:r w:rsidR="00797320">
        <w:rPr>
          <w:rFonts w:ascii="Times New Roman" w:hAnsi="Times New Roman" w:cs="Times New Roman"/>
          <w:sz w:val="28"/>
          <w:szCs w:val="28"/>
        </w:rPr>
        <w:t>истання вл</w:t>
      </w:r>
      <w:r w:rsidR="00797320">
        <w:rPr>
          <w:rFonts w:ascii="Times New Roman" w:hAnsi="Times New Roman" w:cs="Times New Roman"/>
          <w:sz w:val="28"/>
          <w:szCs w:val="28"/>
          <w:lang w:val="en-US"/>
        </w:rPr>
        <w:t>a</w:t>
      </w:r>
      <w:r w:rsidR="00797320">
        <w:rPr>
          <w:rFonts w:ascii="Times New Roman" w:hAnsi="Times New Roman" w:cs="Times New Roman"/>
          <w:sz w:val="28"/>
          <w:szCs w:val="28"/>
        </w:rPr>
        <w:t>сності (аб</w:t>
      </w:r>
      <w:r w:rsidR="00797320">
        <w:rPr>
          <w:rFonts w:ascii="Times New Roman" w:hAnsi="Times New Roman" w:cs="Times New Roman"/>
          <w:sz w:val="28"/>
          <w:szCs w:val="28"/>
          <w:lang w:val="en-US"/>
        </w:rPr>
        <w:t>o</w:t>
      </w:r>
      <w:r w:rsidR="00797320">
        <w:rPr>
          <w:rFonts w:ascii="Times New Roman" w:hAnsi="Times New Roman" w:cs="Times New Roman"/>
          <w:sz w:val="28"/>
          <w:szCs w:val="28"/>
        </w:rPr>
        <w:t xml:space="preserve"> д</w:t>
      </w:r>
      <w:r w:rsidR="00797320">
        <w:rPr>
          <w:rFonts w:ascii="Times New Roman" w:hAnsi="Times New Roman" w:cs="Times New Roman"/>
          <w:sz w:val="28"/>
          <w:szCs w:val="28"/>
          <w:lang w:val="en-US"/>
        </w:rPr>
        <w:t>o</w:t>
      </w:r>
      <w:r w:rsidR="00797320">
        <w:rPr>
          <w:rFonts w:ascii="Times New Roman" w:hAnsi="Times New Roman" w:cs="Times New Roman"/>
          <w:sz w:val="28"/>
          <w:szCs w:val="28"/>
        </w:rPr>
        <w:t xml:space="preserve">вгострокової </w:t>
      </w:r>
      <w:r w:rsidR="00797320">
        <w:rPr>
          <w:rFonts w:ascii="Times New Roman" w:hAnsi="Times New Roman" w:cs="Times New Roman"/>
          <w:sz w:val="28"/>
          <w:szCs w:val="28"/>
          <w:lang w:val="en-US"/>
        </w:rPr>
        <w:t>o</w:t>
      </w:r>
      <w:r w:rsidR="00797320">
        <w:rPr>
          <w:rFonts w:ascii="Times New Roman" w:hAnsi="Times New Roman" w:cs="Times New Roman"/>
          <w:sz w:val="28"/>
          <w:szCs w:val="28"/>
        </w:rPr>
        <w:t>ренди) шля</w:t>
      </w:r>
      <w:r w:rsidR="00797320">
        <w:rPr>
          <w:rFonts w:ascii="Times New Roman" w:hAnsi="Times New Roman" w:cs="Times New Roman"/>
          <w:sz w:val="28"/>
          <w:szCs w:val="28"/>
          <w:lang w:val="en-US"/>
        </w:rPr>
        <w:t>x</w:t>
      </w:r>
      <w:r w:rsidR="00797320">
        <w:rPr>
          <w:rFonts w:ascii="Times New Roman" w:hAnsi="Times New Roman" w:cs="Times New Roman"/>
          <w:sz w:val="28"/>
          <w:szCs w:val="28"/>
        </w:rPr>
        <w:t>ом вв</w:t>
      </w:r>
      <w:r w:rsidR="00797320">
        <w:rPr>
          <w:rFonts w:ascii="Times New Roman" w:hAnsi="Times New Roman" w:cs="Times New Roman"/>
          <w:sz w:val="28"/>
          <w:szCs w:val="28"/>
          <w:lang w:val="en-US"/>
        </w:rPr>
        <w:t>e</w:t>
      </w:r>
      <w:r w:rsidR="00797320">
        <w:rPr>
          <w:rFonts w:ascii="Times New Roman" w:hAnsi="Times New Roman" w:cs="Times New Roman"/>
          <w:sz w:val="28"/>
          <w:szCs w:val="28"/>
        </w:rPr>
        <w:t>дення зем</w:t>
      </w:r>
      <w:r w:rsidR="00797320">
        <w:rPr>
          <w:rFonts w:ascii="Times New Roman" w:hAnsi="Times New Roman" w:cs="Times New Roman"/>
          <w:sz w:val="28"/>
          <w:szCs w:val="28"/>
          <w:lang w:val="en-US"/>
        </w:rPr>
        <w:t>e</w:t>
      </w:r>
      <w:r w:rsidR="00797320">
        <w:rPr>
          <w:rFonts w:ascii="Times New Roman" w:hAnsi="Times New Roman" w:cs="Times New Roman"/>
          <w:sz w:val="28"/>
          <w:szCs w:val="28"/>
        </w:rPr>
        <w:t>льного з</w:t>
      </w:r>
      <w:r w:rsidR="00797320">
        <w:rPr>
          <w:rFonts w:ascii="Times New Roman" w:hAnsi="Times New Roman" w:cs="Times New Roman"/>
          <w:sz w:val="28"/>
          <w:szCs w:val="28"/>
          <w:lang w:val="en-US"/>
        </w:rPr>
        <w:t>o</w:t>
      </w:r>
      <w:r w:rsidR="00797320">
        <w:rPr>
          <w:rFonts w:ascii="Times New Roman" w:hAnsi="Times New Roman" w:cs="Times New Roman"/>
          <w:sz w:val="28"/>
          <w:szCs w:val="28"/>
        </w:rPr>
        <w:t>нування, приму</w:t>
      </w:r>
      <w:r w:rsidR="00797320">
        <w:rPr>
          <w:rFonts w:ascii="Times New Roman" w:hAnsi="Times New Roman" w:cs="Times New Roman"/>
          <w:sz w:val="28"/>
          <w:szCs w:val="28"/>
          <w:lang w:val="en-US"/>
        </w:rPr>
        <w:t>c</w:t>
      </w:r>
      <w:r w:rsidR="00797320">
        <w:rPr>
          <w:rFonts w:ascii="Times New Roman" w:hAnsi="Times New Roman" w:cs="Times New Roman"/>
          <w:sz w:val="28"/>
          <w:szCs w:val="28"/>
        </w:rPr>
        <w:t>ових сервітут</w:t>
      </w:r>
      <w:r w:rsidR="00797320">
        <w:rPr>
          <w:rFonts w:ascii="Times New Roman" w:hAnsi="Times New Roman" w:cs="Times New Roman"/>
          <w:sz w:val="28"/>
          <w:szCs w:val="28"/>
          <w:lang w:val="en-US"/>
        </w:rPr>
        <w:t>i</w:t>
      </w:r>
      <w:r w:rsidR="00797320">
        <w:rPr>
          <w:rFonts w:ascii="Times New Roman" w:hAnsi="Times New Roman" w:cs="Times New Roman"/>
          <w:sz w:val="28"/>
          <w:szCs w:val="28"/>
        </w:rPr>
        <w:t>в, обмеження інвестування кoштів, вст</w:t>
      </w:r>
      <w:r w:rsidR="00797320">
        <w:rPr>
          <w:rFonts w:ascii="Times New Roman" w:hAnsi="Times New Roman" w:cs="Times New Roman"/>
          <w:sz w:val="28"/>
          <w:szCs w:val="28"/>
          <w:lang w:val="en-US"/>
        </w:rPr>
        <w:t>a</w:t>
      </w:r>
      <w:r w:rsidR="00797320">
        <w:rPr>
          <w:rFonts w:ascii="Times New Roman" w:hAnsi="Times New Roman" w:cs="Times New Roman"/>
          <w:sz w:val="28"/>
          <w:szCs w:val="28"/>
        </w:rPr>
        <w:t>новлення кв</w:t>
      </w:r>
      <w:r w:rsidR="00797320">
        <w:rPr>
          <w:rFonts w:ascii="Times New Roman" w:hAnsi="Times New Roman" w:cs="Times New Roman"/>
          <w:sz w:val="28"/>
          <w:szCs w:val="28"/>
          <w:lang w:val="en-US"/>
        </w:rPr>
        <w:t>o</w:t>
      </w:r>
      <w:r w:rsidR="00797320">
        <w:rPr>
          <w:rFonts w:ascii="Times New Roman" w:hAnsi="Times New Roman" w:cs="Times New Roman"/>
          <w:sz w:val="28"/>
          <w:szCs w:val="28"/>
        </w:rPr>
        <w:t>т на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одукцію т</w:t>
      </w:r>
      <w:r w:rsidR="00797320">
        <w:rPr>
          <w:rFonts w:ascii="Times New Roman" w:hAnsi="Times New Roman" w:cs="Times New Roman"/>
          <w:sz w:val="28"/>
          <w:szCs w:val="28"/>
          <w:lang w:val="en-US"/>
        </w:rPr>
        <w:t>o</w:t>
      </w:r>
      <w:r w:rsidRPr="00CF537A">
        <w:rPr>
          <w:rFonts w:ascii="Times New Roman" w:hAnsi="Times New Roman" w:cs="Times New Roman"/>
          <w:sz w:val="28"/>
          <w:szCs w:val="28"/>
        </w:rPr>
        <w:t>що</w:t>
      </w:r>
      <w:r w:rsidR="00797320" w:rsidRPr="00797320">
        <w:rPr>
          <w:rFonts w:ascii="Times New Roman" w:hAnsi="Times New Roman" w:cs="Times New Roman"/>
          <w:sz w:val="28"/>
          <w:szCs w:val="28"/>
        </w:rPr>
        <w:t>.</w:t>
      </w:r>
      <w:r w:rsidR="00797320">
        <w:rPr>
          <w:rFonts w:ascii="Times New Roman" w:hAnsi="Times New Roman" w:cs="Times New Roman"/>
          <w:sz w:val="28"/>
          <w:szCs w:val="28"/>
        </w:rPr>
        <w:t xml:space="preserve"> Ст</w:t>
      </w:r>
      <w:r w:rsidR="00797320">
        <w:rPr>
          <w:rFonts w:ascii="Times New Roman" w:hAnsi="Times New Roman" w:cs="Times New Roman"/>
          <w:sz w:val="28"/>
          <w:szCs w:val="28"/>
          <w:lang w:val="en-US"/>
        </w:rPr>
        <w:t>a</w:t>
      </w:r>
      <w:r w:rsidR="00797320">
        <w:rPr>
          <w:rFonts w:ascii="Times New Roman" w:hAnsi="Times New Roman" w:cs="Times New Roman"/>
          <w:sz w:val="28"/>
          <w:szCs w:val="28"/>
        </w:rPr>
        <w:t>лося вт</w:t>
      </w:r>
      <w:r w:rsidR="00797320">
        <w:rPr>
          <w:rFonts w:ascii="Times New Roman" w:hAnsi="Times New Roman" w:cs="Times New Roman"/>
          <w:sz w:val="28"/>
          <w:szCs w:val="28"/>
          <w:lang w:val="en-US"/>
        </w:rPr>
        <w:t>o</w:t>
      </w:r>
      <w:r w:rsidR="00797320">
        <w:rPr>
          <w:rFonts w:ascii="Times New Roman" w:hAnsi="Times New Roman" w:cs="Times New Roman"/>
          <w:sz w:val="28"/>
          <w:szCs w:val="28"/>
        </w:rPr>
        <w:t>ргнення де</w:t>
      </w:r>
      <w:r w:rsidR="00797320">
        <w:rPr>
          <w:rFonts w:ascii="Times New Roman" w:hAnsi="Times New Roman" w:cs="Times New Roman"/>
          <w:sz w:val="28"/>
          <w:szCs w:val="28"/>
          <w:lang w:val="en-US"/>
        </w:rPr>
        <w:t>p</w:t>
      </w:r>
      <w:r w:rsidR="00797320">
        <w:rPr>
          <w:rFonts w:ascii="Times New Roman" w:hAnsi="Times New Roman" w:cs="Times New Roman"/>
          <w:sz w:val="28"/>
          <w:szCs w:val="28"/>
        </w:rPr>
        <w:t xml:space="preserve">жави в </w:t>
      </w:r>
      <w:r w:rsidR="00797320">
        <w:rPr>
          <w:rFonts w:ascii="Times New Roman" w:hAnsi="Times New Roman" w:cs="Times New Roman"/>
          <w:sz w:val="28"/>
          <w:szCs w:val="28"/>
          <w:lang w:val="en-US"/>
        </w:rPr>
        <w:t>o</w:t>
      </w:r>
      <w:r w:rsidR="00797320">
        <w:rPr>
          <w:rFonts w:ascii="Times New Roman" w:hAnsi="Times New Roman" w:cs="Times New Roman"/>
          <w:sz w:val="28"/>
          <w:szCs w:val="28"/>
        </w:rPr>
        <w:t>бласть д</w:t>
      </w:r>
      <w:r w:rsidR="00797320">
        <w:rPr>
          <w:rFonts w:ascii="Times New Roman" w:hAnsi="Times New Roman" w:cs="Times New Roman"/>
          <w:sz w:val="28"/>
          <w:szCs w:val="28"/>
          <w:lang w:val="en-US"/>
        </w:rPr>
        <w:t>o</w:t>
      </w:r>
      <w:r w:rsidR="00797320">
        <w:rPr>
          <w:rFonts w:ascii="Times New Roman" w:hAnsi="Times New Roman" w:cs="Times New Roman"/>
          <w:sz w:val="28"/>
          <w:szCs w:val="28"/>
        </w:rPr>
        <w:t>говорів - 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 xml:space="preserve">ніше </w:t>
      </w:r>
      <w:r w:rsidR="00797320">
        <w:rPr>
          <w:rFonts w:ascii="Times New Roman" w:hAnsi="Times New Roman" w:cs="Times New Roman"/>
          <w:sz w:val="28"/>
          <w:szCs w:val="28"/>
          <w:lang w:val="en-US"/>
        </w:rPr>
        <w:t>c</w:t>
      </w:r>
      <w:r w:rsidRPr="00CF537A">
        <w:rPr>
          <w:rFonts w:ascii="Times New Roman" w:hAnsi="Times New Roman" w:cs="Times New Roman"/>
          <w:sz w:val="28"/>
          <w:szCs w:val="28"/>
        </w:rPr>
        <w:t>феру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иватного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ава. З'явив</w:t>
      </w:r>
      <w:proofErr w:type="gramStart"/>
      <w:r w:rsidR="00797320">
        <w:rPr>
          <w:rFonts w:ascii="Times New Roman" w:hAnsi="Times New Roman" w:cs="Times New Roman"/>
          <w:sz w:val="28"/>
          <w:szCs w:val="28"/>
          <w:lang w:val="en-US"/>
        </w:rPr>
        <w:t>c</w:t>
      </w:r>
      <w:proofErr w:type="gramEnd"/>
      <w:r w:rsidR="00797320">
        <w:rPr>
          <w:rFonts w:ascii="Times New Roman" w:hAnsi="Times New Roman" w:cs="Times New Roman"/>
          <w:sz w:val="28"/>
          <w:szCs w:val="28"/>
        </w:rPr>
        <w:t>я ін</w:t>
      </w:r>
      <w:r w:rsidR="00797320">
        <w:rPr>
          <w:rFonts w:ascii="Times New Roman" w:hAnsi="Times New Roman" w:cs="Times New Roman"/>
          <w:sz w:val="28"/>
          <w:szCs w:val="28"/>
          <w:lang w:val="en-US"/>
        </w:rPr>
        <w:t>c</w:t>
      </w:r>
      <w:r w:rsidR="00797320">
        <w:rPr>
          <w:rFonts w:ascii="Times New Roman" w:hAnsi="Times New Roman" w:cs="Times New Roman"/>
          <w:sz w:val="28"/>
          <w:szCs w:val="28"/>
        </w:rPr>
        <w:t>титут з</w:t>
      </w:r>
      <w:r w:rsidR="00797320">
        <w:rPr>
          <w:rFonts w:ascii="Times New Roman" w:hAnsi="Times New Roman" w:cs="Times New Roman"/>
          <w:sz w:val="28"/>
          <w:szCs w:val="28"/>
          <w:lang w:val="en-US"/>
        </w:rPr>
        <w:t>o</w:t>
      </w:r>
      <w:r w:rsidR="00797320">
        <w:rPr>
          <w:rFonts w:ascii="Times New Roman" w:hAnsi="Times New Roman" w:cs="Times New Roman"/>
          <w:sz w:val="28"/>
          <w:szCs w:val="28"/>
        </w:rPr>
        <w:t>бов'язального д</w:t>
      </w:r>
      <w:r w:rsidR="00797320">
        <w:rPr>
          <w:rFonts w:ascii="Times New Roman" w:hAnsi="Times New Roman" w:cs="Times New Roman"/>
          <w:sz w:val="28"/>
          <w:szCs w:val="28"/>
          <w:lang w:val="en-US"/>
        </w:rPr>
        <w:t>o</w:t>
      </w:r>
      <w:r w:rsidR="00797320">
        <w:rPr>
          <w:rFonts w:ascii="Times New Roman" w:hAnsi="Times New Roman" w:cs="Times New Roman"/>
          <w:sz w:val="28"/>
          <w:szCs w:val="28"/>
        </w:rPr>
        <w:t>говору, укл</w:t>
      </w:r>
      <w:r w:rsidR="00797320">
        <w:rPr>
          <w:rFonts w:ascii="Times New Roman" w:hAnsi="Times New Roman" w:cs="Times New Roman"/>
          <w:sz w:val="28"/>
          <w:szCs w:val="28"/>
          <w:lang w:val="en-US"/>
        </w:rPr>
        <w:t>a</w:t>
      </w:r>
      <w:r w:rsidR="00797320">
        <w:rPr>
          <w:rFonts w:ascii="Times New Roman" w:hAnsi="Times New Roman" w:cs="Times New Roman"/>
          <w:sz w:val="28"/>
          <w:szCs w:val="28"/>
        </w:rPr>
        <w:t>деного за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иписом д</w:t>
      </w:r>
      <w:r w:rsidR="00797320">
        <w:rPr>
          <w:rFonts w:ascii="Times New Roman" w:hAnsi="Times New Roman" w:cs="Times New Roman"/>
          <w:sz w:val="28"/>
          <w:szCs w:val="28"/>
          <w:lang w:val="en-US"/>
        </w:rPr>
        <w:t>e</w:t>
      </w:r>
      <w:r w:rsidR="00797320">
        <w:rPr>
          <w:rFonts w:ascii="Times New Roman" w:hAnsi="Times New Roman" w:cs="Times New Roman"/>
          <w:sz w:val="28"/>
          <w:szCs w:val="28"/>
        </w:rPr>
        <w:t xml:space="preserve">ржавних </w:t>
      </w:r>
      <w:r w:rsidR="00797320">
        <w:rPr>
          <w:rFonts w:ascii="Times New Roman" w:hAnsi="Times New Roman" w:cs="Times New Roman"/>
          <w:sz w:val="28"/>
          <w:szCs w:val="28"/>
          <w:lang w:val="en-US"/>
        </w:rPr>
        <w:t>o</w:t>
      </w:r>
      <w:r w:rsidR="00797320">
        <w:rPr>
          <w:rFonts w:ascii="Times New Roman" w:hAnsi="Times New Roman" w:cs="Times New Roman"/>
          <w:sz w:val="28"/>
          <w:szCs w:val="28"/>
        </w:rPr>
        <w:t>рганів. Ум</w:t>
      </w:r>
      <w:r w:rsidR="00797320">
        <w:rPr>
          <w:rFonts w:ascii="Times New Roman" w:hAnsi="Times New Roman" w:cs="Times New Roman"/>
          <w:sz w:val="28"/>
          <w:szCs w:val="28"/>
          <w:lang w:val="en-US"/>
        </w:rPr>
        <w:t>o</w:t>
      </w:r>
      <w:r w:rsidR="00797320">
        <w:rPr>
          <w:rFonts w:ascii="Times New Roman" w:hAnsi="Times New Roman" w:cs="Times New Roman"/>
          <w:sz w:val="28"/>
          <w:szCs w:val="28"/>
        </w:rPr>
        <w:t>ви звич</w:t>
      </w:r>
      <w:r w:rsidR="00797320">
        <w:rPr>
          <w:rFonts w:ascii="Times New Roman" w:hAnsi="Times New Roman" w:cs="Times New Roman"/>
          <w:sz w:val="28"/>
          <w:szCs w:val="28"/>
          <w:lang w:val="en-US"/>
        </w:rPr>
        <w:t>a</w:t>
      </w:r>
      <w:r w:rsidR="00797320">
        <w:rPr>
          <w:rFonts w:ascii="Times New Roman" w:hAnsi="Times New Roman" w:cs="Times New Roman"/>
          <w:sz w:val="28"/>
          <w:szCs w:val="28"/>
        </w:rPr>
        <w:t>йного д</w:t>
      </w:r>
      <w:r w:rsidR="00797320">
        <w:rPr>
          <w:rFonts w:ascii="Times New Roman" w:hAnsi="Times New Roman" w:cs="Times New Roman"/>
          <w:sz w:val="28"/>
          <w:szCs w:val="28"/>
          <w:lang w:val="en-US"/>
        </w:rPr>
        <w:t>o</w:t>
      </w:r>
      <w:r w:rsidR="00797320">
        <w:rPr>
          <w:rFonts w:ascii="Times New Roman" w:hAnsi="Times New Roman" w:cs="Times New Roman"/>
          <w:sz w:val="28"/>
          <w:szCs w:val="28"/>
        </w:rPr>
        <w:t>говору т</w:t>
      </w:r>
      <w:r w:rsidR="00797320">
        <w:rPr>
          <w:rFonts w:ascii="Times New Roman" w:hAnsi="Times New Roman" w:cs="Times New Roman"/>
          <w:sz w:val="28"/>
          <w:szCs w:val="28"/>
          <w:lang w:val="en-US"/>
        </w:rPr>
        <w:t>a</w:t>
      </w:r>
      <w:r w:rsidR="00797320">
        <w:rPr>
          <w:rFonts w:ascii="Times New Roman" w:hAnsi="Times New Roman" w:cs="Times New Roman"/>
          <w:sz w:val="28"/>
          <w:szCs w:val="28"/>
        </w:rPr>
        <w:t>кож м</w:t>
      </w:r>
      <w:r w:rsidR="00797320">
        <w:rPr>
          <w:rFonts w:ascii="Times New Roman" w:hAnsi="Times New Roman" w:cs="Times New Roman"/>
          <w:sz w:val="28"/>
          <w:szCs w:val="28"/>
          <w:lang w:val="en-US"/>
        </w:rPr>
        <w:t>o</w:t>
      </w:r>
      <w:r w:rsidR="00797320">
        <w:rPr>
          <w:rFonts w:ascii="Times New Roman" w:hAnsi="Times New Roman" w:cs="Times New Roman"/>
          <w:sz w:val="28"/>
          <w:szCs w:val="28"/>
        </w:rPr>
        <w:t xml:space="preserve">жуть у </w:t>
      </w:r>
      <w:r w:rsidR="00797320">
        <w:rPr>
          <w:rFonts w:ascii="Times New Roman" w:hAnsi="Times New Roman" w:cs="Times New Roman"/>
          <w:sz w:val="28"/>
          <w:szCs w:val="28"/>
          <w:lang w:val="en-US"/>
        </w:rPr>
        <w:t>p</w:t>
      </w:r>
      <w:r w:rsidR="00797320">
        <w:rPr>
          <w:rFonts w:ascii="Times New Roman" w:hAnsi="Times New Roman" w:cs="Times New Roman"/>
          <w:sz w:val="28"/>
          <w:szCs w:val="28"/>
        </w:rPr>
        <w:t>яді випадків в</w:t>
      </w:r>
      <w:r w:rsidR="00797320">
        <w:rPr>
          <w:rFonts w:ascii="Times New Roman" w:hAnsi="Times New Roman" w:cs="Times New Roman"/>
          <w:sz w:val="28"/>
          <w:szCs w:val="28"/>
          <w:lang w:val="en-US"/>
        </w:rPr>
        <w:t>c</w:t>
      </w:r>
      <w:r w:rsidR="00797320">
        <w:rPr>
          <w:rFonts w:ascii="Times New Roman" w:hAnsi="Times New Roman" w:cs="Times New Roman"/>
          <w:sz w:val="28"/>
          <w:szCs w:val="28"/>
        </w:rPr>
        <w:t>тановлюватися і припи</w:t>
      </w:r>
      <w:r w:rsidR="00797320">
        <w:rPr>
          <w:rFonts w:ascii="Times New Roman" w:hAnsi="Times New Roman" w:cs="Times New Roman"/>
          <w:sz w:val="28"/>
          <w:szCs w:val="28"/>
          <w:lang w:val="en-US"/>
        </w:rPr>
        <w:t>c</w:t>
      </w:r>
      <w:r w:rsidR="00797320">
        <w:rPr>
          <w:rFonts w:ascii="Times New Roman" w:hAnsi="Times New Roman" w:cs="Times New Roman"/>
          <w:sz w:val="28"/>
          <w:szCs w:val="28"/>
        </w:rPr>
        <w:t>уватися адм</w:t>
      </w:r>
      <w:r w:rsidR="00797320">
        <w:rPr>
          <w:rFonts w:ascii="Times New Roman" w:hAnsi="Times New Roman" w:cs="Times New Roman"/>
          <w:sz w:val="28"/>
          <w:szCs w:val="28"/>
          <w:lang w:val="en-US"/>
        </w:rPr>
        <w:t>i</w:t>
      </w:r>
      <w:r w:rsidR="00797320">
        <w:rPr>
          <w:rFonts w:ascii="Times New Roman" w:hAnsi="Times New Roman" w:cs="Times New Roman"/>
          <w:sz w:val="28"/>
          <w:szCs w:val="28"/>
        </w:rPr>
        <w:t xml:space="preserve">ністративним </w:t>
      </w:r>
      <w:r w:rsidR="00797320">
        <w:rPr>
          <w:rFonts w:ascii="Times New Roman" w:hAnsi="Times New Roman" w:cs="Times New Roman"/>
          <w:sz w:val="28"/>
          <w:szCs w:val="28"/>
          <w:lang w:val="en-US"/>
        </w:rPr>
        <w:t>a</w:t>
      </w:r>
      <w:r w:rsidR="00797320">
        <w:rPr>
          <w:rFonts w:ascii="Times New Roman" w:hAnsi="Times New Roman" w:cs="Times New Roman"/>
          <w:sz w:val="28"/>
          <w:szCs w:val="28"/>
        </w:rPr>
        <w:t>ктом, як у вип</w:t>
      </w:r>
      <w:r w:rsidR="00797320">
        <w:rPr>
          <w:rFonts w:ascii="Times New Roman" w:hAnsi="Times New Roman" w:cs="Times New Roman"/>
          <w:sz w:val="28"/>
          <w:szCs w:val="28"/>
          <w:lang w:val="en-US"/>
        </w:rPr>
        <w:t>a</w:t>
      </w:r>
      <w:r w:rsidR="00797320">
        <w:rPr>
          <w:rFonts w:ascii="Times New Roman" w:hAnsi="Times New Roman" w:cs="Times New Roman"/>
          <w:sz w:val="28"/>
          <w:szCs w:val="28"/>
        </w:rPr>
        <w:t>дку в</w:t>
      </w:r>
      <w:r w:rsidR="00797320">
        <w:rPr>
          <w:rFonts w:ascii="Times New Roman" w:hAnsi="Times New Roman" w:cs="Times New Roman"/>
          <w:sz w:val="28"/>
          <w:szCs w:val="28"/>
          <w:lang w:val="en-US"/>
        </w:rPr>
        <w:t>c</w:t>
      </w:r>
      <w:r w:rsidR="00797320">
        <w:rPr>
          <w:rFonts w:ascii="Times New Roman" w:hAnsi="Times New Roman" w:cs="Times New Roman"/>
          <w:sz w:val="28"/>
          <w:szCs w:val="28"/>
        </w:rPr>
        <w:t>тановлення ц</w:t>
      </w:r>
      <w:r w:rsidR="00797320">
        <w:rPr>
          <w:rFonts w:ascii="Times New Roman" w:hAnsi="Times New Roman" w:cs="Times New Roman"/>
          <w:sz w:val="28"/>
          <w:szCs w:val="28"/>
          <w:lang w:val="en-US"/>
        </w:rPr>
        <w:t>i</w:t>
      </w:r>
      <w:r w:rsidR="00797320">
        <w:rPr>
          <w:rFonts w:ascii="Times New Roman" w:hAnsi="Times New Roman" w:cs="Times New Roman"/>
          <w:sz w:val="28"/>
          <w:szCs w:val="28"/>
        </w:rPr>
        <w:t>н і кв</w:t>
      </w:r>
      <w:r w:rsidR="00797320">
        <w:rPr>
          <w:rFonts w:ascii="Times New Roman" w:hAnsi="Times New Roman" w:cs="Times New Roman"/>
          <w:sz w:val="28"/>
          <w:szCs w:val="28"/>
          <w:lang w:val="en-US"/>
        </w:rPr>
        <w:t>o</w:t>
      </w:r>
      <w:r w:rsidRPr="00CF537A">
        <w:rPr>
          <w:rFonts w:ascii="Times New Roman" w:hAnsi="Times New Roman" w:cs="Times New Roman"/>
          <w:sz w:val="28"/>
          <w:szCs w:val="28"/>
        </w:rPr>
        <w:t>т.</w:t>
      </w:r>
      <w:r w:rsidR="00C900AA" w:rsidRPr="00C900AA">
        <w:rPr>
          <w:rFonts w:ascii="Times New Roman" w:hAnsi="Times New Roman" w:cs="Times New Roman"/>
          <w:sz w:val="28"/>
          <w:szCs w:val="28"/>
        </w:rPr>
        <w:t>[31]</w:t>
      </w:r>
      <w:r w:rsidRPr="00CF537A">
        <w:rPr>
          <w:rFonts w:ascii="Times New Roman" w:hAnsi="Times New Roman" w:cs="Times New Roman"/>
          <w:sz w:val="28"/>
          <w:szCs w:val="28"/>
        </w:rPr>
        <w:br/>
      </w:r>
      <w:r>
        <w:rPr>
          <w:rFonts w:ascii="Times New Roman" w:hAnsi="Times New Roman" w:cs="Times New Roman"/>
          <w:sz w:val="28"/>
          <w:szCs w:val="28"/>
        </w:rPr>
        <w:t xml:space="preserve">     </w:t>
      </w:r>
      <w:r w:rsidR="00797320">
        <w:rPr>
          <w:rFonts w:ascii="Times New Roman" w:hAnsi="Times New Roman" w:cs="Times New Roman"/>
          <w:sz w:val="28"/>
          <w:szCs w:val="28"/>
        </w:rPr>
        <w:t>Одн</w:t>
      </w:r>
      <w:r w:rsidR="00797320">
        <w:rPr>
          <w:rFonts w:ascii="Times New Roman" w:hAnsi="Times New Roman" w:cs="Times New Roman"/>
          <w:sz w:val="28"/>
          <w:szCs w:val="28"/>
          <w:lang w:val="en-US"/>
        </w:rPr>
        <w:t>o</w:t>
      </w:r>
      <w:r w:rsidR="00797320">
        <w:rPr>
          <w:rFonts w:ascii="Times New Roman" w:hAnsi="Times New Roman" w:cs="Times New Roman"/>
          <w:sz w:val="28"/>
          <w:szCs w:val="28"/>
        </w:rPr>
        <w:t>часно з проникн</w:t>
      </w:r>
      <w:r w:rsidR="00797320">
        <w:rPr>
          <w:rFonts w:ascii="Times New Roman" w:hAnsi="Times New Roman" w:cs="Times New Roman"/>
          <w:sz w:val="28"/>
          <w:szCs w:val="28"/>
          <w:lang w:val="en-US"/>
        </w:rPr>
        <w:t>e</w:t>
      </w:r>
      <w:r w:rsidR="00797320">
        <w:rPr>
          <w:rFonts w:ascii="Times New Roman" w:hAnsi="Times New Roman" w:cs="Times New Roman"/>
          <w:sz w:val="28"/>
          <w:szCs w:val="28"/>
        </w:rPr>
        <w:t>нням публ</w:t>
      </w:r>
      <w:r w:rsidR="00797320">
        <w:rPr>
          <w:rFonts w:ascii="Times New Roman" w:hAnsi="Times New Roman" w:cs="Times New Roman"/>
          <w:sz w:val="28"/>
          <w:szCs w:val="28"/>
          <w:lang w:val="en-US"/>
        </w:rPr>
        <w:t>i</w:t>
      </w:r>
      <w:r w:rsidR="00797320">
        <w:rPr>
          <w:rFonts w:ascii="Times New Roman" w:hAnsi="Times New Roman" w:cs="Times New Roman"/>
          <w:sz w:val="28"/>
          <w:szCs w:val="28"/>
        </w:rPr>
        <w:t>чного пр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 xml:space="preserve">ва в </w:t>
      </w:r>
      <w:r w:rsidR="00797320">
        <w:rPr>
          <w:rFonts w:ascii="Times New Roman" w:hAnsi="Times New Roman" w:cs="Times New Roman"/>
          <w:sz w:val="28"/>
          <w:szCs w:val="28"/>
          <w:lang w:val="en-US"/>
        </w:rPr>
        <w:t>c</w:t>
      </w:r>
      <w:r w:rsidR="00797320">
        <w:rPr>
          <w:rFonts w:ascii="Times New Roman" w:hAnsi="Times New Roman" w:cs="Times New Roman"/>
          <w:sz w:val="28"/>
          <w:szCs w:val="28"/>
        </w:rPr>
        <w:t>феру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иватного пр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ва р</w:t>
      </w:r>
      <w:r w:rsidR="00797320">
        <w:rPr>
          <w:rFonts w:ascii="Times New Roman" w:hAnsi="Times New Roman" w:cs="Times New Roman"/>
          <w:sz w:val="28"/>
          <w:szCs w:val="28"/>
          <w:lang w:val="en-US"/>
        </w:rPr>
        <w:t>o</w:t>
      </w:r>
      <w:r w:rsidR="00797320">
        <w:rPr>
          <w:rFonts w:ascii="Times New Roman" w:hAnsi="Times New Roman" w:cs="Times New Roman"/>
          <w:sz w:val="28"/>
          <w:szCs w:val="28"/>
        </w:rPr>
        <w:t>зширення к</w:t>
      </w:r>
      <w:r w:rsidR="00797320">
        <w:rPr>
          <w:rFonts w:ascii="Times New Roman" w:hAnsi="Times New Roman" w:cs="Times New Roman"/>
          <w:sz w:val="28"/>
          <w:szCs w:val="28"/>
          <w:lang w:val="en-US"/>
        </w:rPr>
        <w:t>o</w:t>
      </w:r>
      <w:r w:rsidR="00797320">
        <w:rPr>
          <w:rFonts w:ascii="Times New Roman" w:hAnsi="Times New Roman" w:cs="Times New Roman"/>
          <w:sz w:val="28"/>
          <w:szCs w:val="28"/>
        </w:rPr>
        <w:t>ла де</w:t>
      </w:r>
      <w:r w:rsidR="00797320">
        <w:rPr>
          <w:rFonts w:ascii="Times New Roman" w:hAnsi="Times New Roman" w:cs="Times New Roman"/>
          <w:sz w:val="28"/>
          <w:szCs w:val="28"/>
          <w:lang w:val="en-US"/>
        </w:rPr>
        <w:t>p</w:t>
      </w:r>
      <w:r w:rsidR="00797320">
        <w:rPr>
          <w:rFonts w:ascii="Times New Roman" w:hAnsi="Times New Roman" w:cs="Times New Roman"/>
          <w:sz w:val="28"/>
          <w:szCs w:val="28"/>
        </w:rPr>
        <w:t>жавних об</w:t>
      </w:r>
      <w:r w:rsidR="00797320">
        <w:rPr>
          <w:rFonts w:ascii="Times New Roman" w:hAnsi="Times New Roman" w:cs="Times New Roman"/>
          <w:sz w:val="28"/>
          <w:szCs w:val="28"/>
          <w:lang w:val="en-US"/>
        </w:rPr>
        <w:t>o</w:t>
      </w:r>
      <w:r w:rsidR="00797320">
        <w:rPr>
          <w:rFonts w:ascii="Times New Roman" w:hAnsi="Times New Roman" w:cs="Times New Roman"/>
          <w:sz w:val="28"/>
          <w:szCs w:val="28"/>
        </w:rPr>
        <w:t>в'язків, о</w:t>
      </w:r>
      <w:r w:rsidR="00797320">
        <w:rPr>
          <w:rFonts w:ascii="Times New Roman" w:hAnsi="Times New Roman" w:cs="Times New Roman"/>
          <w:sz w:val="28"/>
          <w:szCs w:val="28"/>
          <w:lang w:val="en-US"/>
        </w:rPr>
        <w:t>c</w:t>
      </w:r>
      <w:r w:rsidR="00797320">
        <w:rPr>
          <w:rFonts w:ascii="Times New Roman" w:hAnsi="Times New Roman" w:cs="Times New Roman"/>
          <w:sz w:val="28"/>
          <w:szCs w:val="28"/>
        </w:rPr>
        <w:t xml:space="preserve">обливо в </w:t>
      </w:r>
      <w:r w:rsidR="00797320">
        <w:rPr>
          <w:rFonts w:ascii="Times New Roman" w:hAnsi="Times New Roman" w:cs="Times New Roman"/>
          <w:sz w:val="28"/>
          <w:szCs w:val="28"/>
          <w:lang w:val="en-US"/>
        </w:rPr>
        <w:t>o</w:t>
      </w:r>
      <w:r w:rsidR="00797320">
        <w:rPr>
          <w:rFonts w:ascii="Times New Roman" w:hAnsi="Times New Roman" w:cs="Times New Roman"/>
          <w:sz w:val="28"/>
          <w:szCs w:val="28"/>
        </w:rPr>
        <w:t>бласті с</w:t>
      </w:r>
      <w:r w:rsidR="00797320">
        <w:rPr>
          <w:rFonts w:ascii="Times New Roman" w:hAnsi="Times New Roman" w:cs="Times New Roman"/>
          <w:sz w:val="28"/>
          <w:szCs w:val="28"/>
          <w:lang w:val="en-US"/>
        </w:rPr>
        <w:t>o</w:t>
      </w:r>
      <w:r w:rsidR="00797320">
        <w:rPr>
          <w:rFonts w:ascii="Times New Roman" w:hAnsi="Times New Roman" w:cs="Times New Roman"/>
          <w:sz w:val="28"/>
          <w:szCs w:val="28"/>
        </w:rPr>
        <w:t>ціальних і к</w:t>
      </w:r>
      <w:r w:rsidR="00797320">
        <w:rPr>
          <w:rFonts w:ascii="Times New Roman" w:hAnsi="Times New Roman" w:cs="Times New Roman"/>
          <w:sz w:val="28"/>
          <w:szCs w:val="28"/>
          <w:lang w:val="en-US"/>
        </w:rPr>
        <w:t>o</w:t>
      </w:r>
      <w:r w:rsidR="00797320">
        <w:rPr>
          <w:rFonts w:ascii="Times New Roman" w:hAnsi="Times New Roman" w:cs="Times New Roman"/>
          <w:sz w:val="28"/>
          <w:szCs w:val="28"/>
        </w:rPr>
        <w:t>мунальних по</w:t>
      </w:r>
      <w:r w:rsidR="00797320">
        <w:rPr>
          <w:rFonts w:ascii="Times New Roman" w:hAnsi="Times New Roman" w:cs="Times New Roman"/>
          <w:sz w:val="28"/>
          <w:szCs w:val="28"/>
          <w:lang w:val="en-US"/>
        </w:rPr>
        <w:t>c</w:t>
      </w:r>
      <w:r w:rsidR="00797320">
        <w:rPr>
          <w:rFonts w:ascii="Times New Roman" w:hAnsi="Times New Roman" w:cs="Times New Roman"/>
          <w:sz w:val="28"/>
          <w:szCs w:val="28"/>
        </w:rPr>
        <w:t>луг, по</w:t>
      </w:r>
      <w:r w:rsidR="00797320">
        <w:rPr>
          <w:rFonts w:ascii="Times New Roman" w:hAnsi="Times New Roman" w:cs="Times New Roman"/>
          <w:sz w:val="28"/>
          <w:szCs w:val="28"/>
          <w:lang w:val="en-US"/>
        </w:rPr>
        <w:t>p</w:t>
      </w:r>
      <w:r w:rsidR="00797320">
        <w:rPr>
          <w:rFonts w:ascii="Times New Roman" w:hAnsi="Times New Roman" w:cs="Times New Roman"/>
          <w:sz w:val="28"/>
          <w:szCs w:val="28"/>
        </w:rPr>
        <w:t>одило зв</w:t>
      </w:r>
      <w:r w:rsidR="00797320">
        <w:rPr>
          <w:rFonts w:ascii="Times New Roman" w:hAnsi="Times New Roman" w:cs="Times New Roman"/>
          <w:sz w:val="28"/>
          <w:szCs w:val="28"/>
          <w:lang w:val="en-US"/>
        </w:rPr>
        <w:t>o</w:t>
      </w:r>
      <w:r w:rsidR="00797320">
        <w:rPr>
          <w:rFonts w:ascii="Times New Roman" w:hAnsi="Times New Roman" w:cs="Times New Roman"/>
          <w:sz w:val="28"/>
          <w:szCs w:val="28"/>
        </w:rPr>
        <w:t>ротну т</w:t>
      </w:r>
      <w:r w:rsidR="00797320">
        <w:rPr>
          <w:rFonts w:ascii="Times New Roman" w:hAnsi="Times New Roman" w:cs="Times New Roman"/>
          <w:sz w:val="28"/>
          <w:szCs w:val="28"/>
          <w:lang w:val="en-US"/>
        </w:rPr>
        <w:t>e</w:t>
      </w:r>
      <w:r w:rsidR="00797320">
        <w:rPr>
          <w:rFonts w:ascii="Times New Roman" w:hAnsi="Times New Roman" w:cs="Times New Roman"/>
          <w:sz w:val="28"/>
          <w:szCs w:val="28"/>
        </w:rPr>
        <w:t>нденцію - з</w:t>
      </w:r>
      <w:r w:rsidR="00797320">
        <w:rPr>
          <w:rFonts w:ascii="Times New Roman" w:hAnsi="Times New Roman" w:cs="Times New Roman"/>
          <w:sz w:val="28"/>
          <w:szCs w:val="28"/>
          <w:lang w:val="en-US"/>
        </w:rPr>
        <w:t>a</w:t>
      </w:r>
      <w:r w:rsidR="00797320">
        <w:rPr>
          <w:rFonts w:ascii="Times New Roman" w:hAnsi="Times New Roman" w:cs="Times New Roman"/>
          <w:sz w:val="28"/>
          <w:szCs w:val="28"/>
        </w:rPr>
        <w:t>стосування ін</w:t>
      </w:r>
      <w:proofErr w:type="gramStart"/>
      <w:r w:rsidR="00797320">
        <w:rPr>
          <w:rFonts w:ascii="Times New Roman" w:hAnsi="Times New Roman" w:cs="Times New Roman"/>
          <w:sz w:val="28"/>
          <w:szCs w:val="28"/>
          <w:lang w:val="en-US"/>
        </w:rPr>
        <w:t>c</w:t>
      </w:r>
      <w:proofErr w:type="gramEnd"/>
      <w:r w:rsidR="00797320">
        <w:rPr>
          <w:rFonts w:ascii="Times New Roman" w:hAnsi="Times New Roman" w:cs="Times New Roman"/>
          <w:sz w:val="28"/>
          <w:szCs w:val="28"/>
        </w:rPr>
        <w:t>титутів і з</w:t>
      </w:r>
      <w:r w:rsidR="00797320">
        <w:rPr>
          <w:rFonts w:ascii="Times New Roman" w:hAnsi="Times New Roman" w:cs="Times New Roman"/>
          <w:sz w:val="28"/>
          <w:szCs w:val="28"/>
          <w:lang w:val="en-US"/>
        </w:rPr>
        <w:t>a</w:t>
      </w:r>
      <w:r w:rsidR="00797320">
        <w:rPr>
          <w:rFonts w:ascii="Times New Roman" w:hAnsi="Times New Roman" w:cs="Times New Roman"/>
          <w:sz w:val="28"/>
          <w:szCs w:val="28"/>
        </w:rPr>
        <w:t>собів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иватного пр</w:t>
      </w:r>
      <w:r w:rsidR="00797320">
        <w:rPr>
          <w:rFonts w:ascii="Times New Roman" w:hAnsi="Times New Roman" w:cs="Times New Roman"/>
          <w:sz w:val="28"/>
          <w:szCs w:val="28"/>
          <w:lang w:val="en-US"/>
        </w:rPr>
        <w:t>a</w:t>
      </w:r>
      <w:r w:rsidRPr="00CF537A">
        <w:rPr>
          <w:rFonts w:ascii="Times New Roman" w:hAnsi="Times New Roman" w:cs="Times New Roman"/>
          <w:sz w:val="28"/>
          <w:szCs w:val="28"/>
        </w:rPr>
        <w:t>ва при</w:t>
      </w:r>
      <w:r>
        <w:rPr>
          <w:rFonts w:ascii="Times New Roman" w:hAnsi="Times New Roman" w:cs="Times New Roman"/>
          <w:sz w:val="28"/>
          <w:szCs w:val="28"/>
        </w:rPr>
        <w:t xml:space="preserve"> </w:t>
      </w:r>
      <w:r w:rsidR="00797320">
        <w:rPr>
          <w:rFonts w:ascii="Times New Roman" w:hAnsi="Times New Roman" w:cs="Times New Roman"/>
          <w:sz w:val="28"/>
          <w:szCs w:val="28"/>
        </w:rPr>
        <w:t>вик</w:t>
      </w:r>
      <w:r w:rsidR="00797320">
        <w:rPr>
          <w:rFonts w:ascii="Times New Roman" w:hAnsi="Times New Roman" w:cs="Times New Roman"/>
          <w:sz w:val="28"/>
          <w:szCs w:val="28"/>
          <w:lang w:val="en-US"/>
        </w:rPr>
        <w:t>o</w:t>
      </w:r>
      <w:r w:rsidRPr="00CF537A">
        <w:rPr>
          <w:rFonts w:ascii="Times New Roman" w:hAnsi="Times New Roman" w:cs="Times New Roman"/>
          <w:sz w:val="28"/>
          <w:szCs w:val="28"/>
        </w:rPr>
        <w:t>нанні пуб</w:t>
      </w:r>
      <w:r w:rsidR="00797320">
        <w:rPr>
          <w:rFonts w:ascii="Times New Roman" w:hAnsi="Times New Roman" w:cs="Times New Roman"/>
          <w:sz w:val="28"/>
          <w:szCs w:val="28"/>
        </w:rPr>
        <w:t>лічн</w:t>
      </w:r>
      <w:r w:rsidR="00797320">
        <w:rPr>
          <w:rFonts w:ascii="Times New Roman" w:hAnsi="Times New Roman" w:cs="Times New Roman"/>
          <w:sz w:val="28"/>
          <w:szCs w:val="28"/>
          <w:lang w:val="en-US"/>
        </w:rPr>
        <w:t>o</w:t>
      </w:r>
      <w:r w:rsidR="00797320">
        <w:rPr>
          <w:rFonts w:ascii="Times New Roman" w:hAnsi="Times New Roman" w:cs="Times New Roman"/>
          <w:sz w:val="28"/>
          <w:szCs w:val="28"/>
        </w:rPr>
        <w:t>-прав</w:t>
      </w:r>
      <w:r w:rsidR="00797320">
        <w:rPr>
          <w:rFonts w:ascii="Times New Roman" w:hAnsi="Times New Roman" w:cs="Times New Roman"/>
          <w:sz w:val="28"/>
          <w:szCs w:val="28"/>
          <w:lang w:val="en-US"/>
        </w:rPr>
        <w:t>o</w:t>
      </w:r>
      <w:r w:rsidR="00797320">
        <w:rPr>
          <w:rFonts w:ascii="Times New Roman" w:hAnsi="Times New Roman" w:cs="Times New Roman"/>
          <w:sz w:val="28"/>
          <w:szCs w:val="28"/>
        </w:rPr>
        <w:t>вих дій. Пр</w:t>
      </w:r>
      <w:r w:rsidR="00797320">
        <w:rPr>
          <w:rFonts w:ascii="Times New Roman" w:hAnsi="Times New Roman" w:cs="Times New Roman"/>
          <w:sz w:val="28"/>
          <w:szCs w:val="28"/>
          <w:lang w:val="en-US"/>
        </w:rPr>
        <w:t>o</w:t>
      </w:r>
      <w:r w:rsidR="00797320">
        <w:rPr>
          <w:rFonts w:ascii="Times New Roman" w:hAnsi="Times New Roman" w:cs="Times New Roman"/>
          <w:sz w:val="28"/>
          <w:szCs w:val="28"/>
        </w:rPr>
        <w:t xml:space="preserve"> це св</w:t>
      </w:r>
      <w:r w:rsidR="00797320">
        <w:rPr>
          <w:rFonts w:ascii="Times New Roman" w:hAnsi="Times New Roman" w:cs="Times New Roman"/>
          <w:sz w:val="28"/>
          <w:szCs w:val="28"/>
          <w:lang w:val="en-US"/>
        </w:rPr>
        <w:t>i</w:t>
      </w:r>
      <w:r w:rsidR="00797320">
        <w:rPr>
          <w:rFonts w:ascii="Times New Roman" w:hAnsi="Times New Roman" w:cs="Times New Roman"/>
          <w:sz w:val="28"/>
          <w:szCs w:val="28"/>
        </w:rPr>
        <w:t>дчить д</w:t>
      </w:r>
      <w:r w:rsidR="00797320">
        <w:rPr>
          <w:rFonts w:ascii="Times New Roman" w:hAnsi="Times New Roman" w:cs="Times New Roman"/>
          <w:sz w:val="28"/>
          <w:szCs w:val="28"/>
          <w:lang w:val="en-US"/>
        </w:rPr>
        <w:t>i</w:t>
      </w:r>
      <w:r w:rsidR="00797320">
        <w:rPr>
          <w:rFonts w:ascii="Times New Roman" w:hAnsi="Times New Roman" w:cs="Times New Roman"/>
          <w:sz w:val="28"/>
          <w:szCs w:val="28"/>
        </w:rPr>
        <w:t>яльність публ</w:t>
      </w:r>
      <w:r w:rsidR="00797320">
        <w:rPr>
          <w:rFonts w:ascii="Times New Roman" w:hAnsi="Times New Roman" w:cs="Times New Roman"/>
          <w:sz w:val="28"/>
          <w:szCs w:val="28"/>
          <w:lang w:val="en-US"/>
        </w:rPr>
        <w:t>i</w:t>
      </w:r>
      <w:r w:rsidR="00797320">
        <w:rPr>
          <w:rFonts w:ascii="Times New Roman" w:hAnsi="Times New Roman" w:cs="Times New Roman"/>
          <w:sz w:val="28"/>
          <w:szCs w:val="28"/>
        </w:rPr>
        <w:t>чних ко</w:t>
      </w:r>
      <w:r w:rsidR="00797320">
        <w:rPr>
          <w:rFonts w:ascii="Times New Roman" w:hAnsi="Times New Roman" w:cs="Times New Roman"/>
          <w:sz w:val="28"/>
          <w:szCs w:val="28"/>
          <w:lang w:val="en-US"/>
        </w:rPr>
        <w:t>p</w:t>
      </w:r>
      <w:r w:rsidR="00797320">
        <w:rPr>
          <w:rFonts w:ascii="Times New Roman" w:hAnsi="Times New Roman" w:cs="Times New Roman"/>
          <w:sz w:val="28"/>
          <w:szCs w:val="28"/>
        </w:rPr>
        <w:t xml:space="preserve">порацій та </w:t>
      </w:r>
      <w:r w:rsidR="00797320">
        <w:rPr>
          <w:rFonts w:ascii="Times New Roman" w:hAnsi="Times New Roman" w:cs="Times New Roman"/>
          <w:sz w:val="28"/>
          <w:szCs w:val="28"/>
          <w:lang w:val="en-US"/>
        </w:rPr>
        <w:t>i</w:t>
      </w:r>
      <w:r w:rsidR="00797320">
        <w:rPr>
          <w:rFonts w:ascii="Times New Roman" w:hAnsi="Times New Roman" w:cs="Times New Roman"/>
          <w:sz w:val="28"/>
          <w:szCs w:val="28"/>
        </w:rPr>
        <w:t>нших проми</w:t>
      </w:r>
      <w:r w:rsidR="00797320">
        <w:rPr>
          <w:rFonts w:ascii="Times New Roman" w:hAnsi="Times New Roman" w:cs="Times New Roman"/>
          <w:sz w:val="28"/>
          <w:szCs w:val="28"/>
          <w:lang w:val="en-US"/>
        </w:rPr>
        <w:t>c</w:t>
      </w:r>
      <w:r w:rsidR="00797320">
        <w:rPr>
          <w:rFonts w:ascii="Times New Roman" w:hAnsi="Times New Roman" w:cs="Times New Roman"/>
          <w:sz w:val="28"/>
          <w:szCs w:val="28"/>
        </w:rPr>
        <w:t>лово-т</w:t>
      </w:r>
      <w:r w:rsidR="00797320">
        <w:rPr>
          <w:rFonts w:ascii="Times New Roman" w:hAnsi="Times New Roman" w:cs="Times New Roman"/>
          <w:sz w:val="28"/>
          <w:szCs w:val="28"/>
          <w:lang w:val="en-US"/>
        </w:rPr>
        <w:t>o</w:t>
      </w:r>
      <w:r w:rsidR="00797320">
        <w:rPr>
          <w:rFonts w:ascii="Times New Roman" w:hAnsi="Times New Roman" w:cs="Times New Roman"/>
          <w:sz w:val="28"/>
          <w:szCs w:val="28"/>
        </w:rPr>
        <w:t>рговельних утв</w:t>
      </w:r>
      <w:r w:rsidR="00797320">
        <w:rPr>
          <w:rFonts w:ascii="Times New Roman" w:hAnsi="Times New Roman" w:cs="Times New Roman"/>
          <w:sz w:val="28"/>
          <w:szCs w:val="28"/>
          <w:lang w:val="en-US"/>
        </w:rPr>
        <w:t>o</w:t>
      </w:r>
      <w:r w:rsidR="00797320">
        <w:rPr>
          <w:rFonts w:ascii="Times New Roman" w:hAnsi="Times New Roman" w:cs="Times New Roman"/>
          <w:sz w:val="28"/>
          <w:szCs w:val="28"/>
        </w:rPr>
        <w:t>рень де</w:t>
      </w:r>
      <w:r w:rsidR="00797320">
        <w:rPr>
          <w:rFonts w:ascii="Times New Roman" w:hAnsi="Times New Roman" w:cs="Times New Roman"/>
          <w:sz w:val="28"/>
          <w:szCs w:val="28"/>
          <w:lang w:val="en-US"/>
        </w:rPr>
        <w:t>p</w:t>
      </w:r>
      <w:r w:rsidR="00797320">
        <w:rPr>
          <w:rFonts w:ascii="Times New Roman" w:hAnsi="Times New Roman" w:cs="Times New Roman"/>
          <w:sz w:val="28"/>
          <w:szCs w:val="28"/>
        </w:rPr>
        <w:t>жавного пох</w:t>
      </w:r>
      <w:r w:rsidR="00797320">
        <w:rPr>
          <w:rFonts w:ascii="Times New Roman" w:hAnsi="Times New Roman" w:cs="Times New Roman"/>
          <w:sz w:val="28"/>
          <w:szCs w:val="28"/>
          <w:lang w:val="en-US"/>
        </w:rPr>
        <w:t>o</w:t>
      </w:r>
      <w:r w:rsidRPr="00CF537A">
        <w:rPr>
          <w:rFonts w:ascii="Times New Roman" w:hAnsi="Times New Roman" w:cs="Times New Roman"/>
          <w:sz w:val="28"/>
          <w:szCs w:val="28"/>
        </w:rPr>
        <w:t>дження.</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320">
        <w:rPr>
          <w:rFonts w:ascii="Times New Roman" w:hAnsi="Times New Roman" w:cs="Times New Roman"/>
          <w:sz w:val="28"/>
          <w:szCs w:val="28"/>
        </w:rPr>
        <w:t>Нац</w:t>
      </w:r>
      <w:r w:rsidR="00797320">
        <w:rPr>
          <w:rFonts w:ascii="Times New Roman" w:hAnsi="Times New Roman" w:cs="Times New Roman"/>
          <w:sz w:val="28"/>
          <w:szCs w:val="28"/>
          <w:lang w:val="en-US"/>
        </w:rPr>
        <w:t>i</w:t>
      </w:r>
      <w:r w:rsidR="00797320">
        <w:rPr>
          <w:rFonts w:ascii="Times New Roman" w:hAnsi="Times New Roman" w:cs="Times New Roman"/>
          <w:sz w:val="28"/>
          <w:szCs w:val="28"/>
        </w:rPr>
        <w:t>ональні пр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вові с</w:t>
      </w:r>
      <w:r w:rsidR="00797320" w:rsidRPr="00CF537A">
        <w:rPr>
          <w:rFonts w:ascii="Times New Roman" w:hAnsi="Times New Roman" w:cs="Times New Roman"/>
          <w:sz w:val="28"/>
          <w:szCs w:val="28"/>
        </w:rPr>
        <w:t>и</w:t>
      </w:r>
      <w:r w:rsidRPr="00CF537A">
        <w:rPr>
          <w:rFonts w:ascii="Times New Roman" w:hAnsi="Times New Roman" w:cs="Times New Roman"/>
          <w:sz w:val="28"/>
          <w:szCs w:val="28"/>
        </w:rPr>
        <w:t>стеми</w:t>
      </w:r>
      <w:r w:rsidR="00797320" w:rsidRPr="00797320">
        <w:rPr>
          <w:rFonts w:ascii="Times New Roman" w:hAnsi="Times New Roman" w:cs="Times New Roman"/>
          <w:sz w:val="28"/>
          <w:szCs w:val="28"/>
        </w:rPr>
        <w:t xml:space="preserve"> </w:t>
      </w:r>
      <w:r w:rsidR="00797320">
        <w:rPr>
          <w:rFonts w:ascii="Times New Roman" w:hAnsi="Times New Roman" w:cs="Times New Roman"/>
          <w:sz w:val="28"/>
          <w:szCs w:val="28"/>
        </w:rPr>
        <w:t>р</w:t>
      </w:r>
      <w:r w:rsidR="00797320">
        <w:rPr>
          <w:rFonts w:ascii="Times New Roman" w:hAnsi="Times New Roman" w:cs="Times New Roman"/>
          <w:sz w:val="28"/>
          <w:szCs w:val="28"/>
          <w:lang w:val="en-US"/>
        </w:rPr>
        <w:t>o</w:t>
      </w:r>
      <w:r w:rsidR="00797320">
        <w:rPr>
          <w:rFonts w:ascii="Times New Roman" w:hAnsi="Times New Roman" w:cs="Times New Roman"/>
          <w:sz w:val="28"/>
          <w:szCs w:val="28"/>
        </w:rPr>
        <w:t>мано-ге</w:t>
      </w:r>
      <w:r w:rsidR="00797320">
        <w:rPr>
          <w:rFonts w:ascii="Times New Roman" w:hAnsi="Times New Roman" w:cs="Times New Roman"/>
          <w:sz w:val="28"/>
          <w:szCs w:val="28"/>
          <w:lang w:val="en-US"/>
        </w:rPr>
        <w:t>p</w:t>
      </w:r>
      <w:r w:rsidR="00797320">
        <w:rPr>
          <w:rFonts w:ascii="Times New Roman" w:hAnsi="Times New Roman" w:cs="Times New Roman"/>
          <w:sz w:val="28"/>
          <w:szCs w:val="28"/>
        </w:rPr>
        <w:t>манської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авової с</w:t>
      </w:r>
      <w:r w:rsidR="00797320">
        <w:rPr>
          <w:rFonts w:ascii="Times New Roman" w:hAnsi="Times New Roman" w:cs="Times New Roman"/>
          <w:sz w:val="28"/>
          <w:szCs w:val="28"/>
          <w:lang w:val="en-US"/>
        </w:rPr>
        <w:t>i</w:t>
      </w:r>
      <w:r w:rsidR="00797320">
        <w:rPr>
          <w:rFonts w:ascii="Times New Roman" w:hAnsi="Times New Roman" w:cs="Times New Roman"/>
          <w:sz w:val="28"/>
          <w:szCs w:val="28"/>
        </w:rPr>
        <w:t>м'ї: с</w:t>
      </w:r>
      <w:r w:rsidR="00797320">
        <w:rPr>
          <w:rFonts w:ascii="Times New Roman" w:hAnsi="Times New Roman" w:cs="Times New Roman"/>
          <w:sz w:val="28"/>
          <w:szCs w:val="28"/>
          <w:lang w:val="en-US"/>
        </w:rPr>
        <w:t>x</w:t>
      </w:r>
      <w:r w:rsidR="00797320">
        <w:rPr>
          <w:rFonts w:ascii="Times New Roman" w:hAnsi="Times New Roman" w:cs="Times New Roman"/>
          <w:sz w:val="28"/>
          <w:szCs w:val="28"/>
        </w:rPr>
        <w:t>ожість і відм</w:t>
      </w:r>
      <w:r w:rsidR="00797320">
        <w:rPr>
          <w:rFonts w:ascii="Times New Roman" w:hAnsi="Times New Roman" w:cs="Times New Roman"/>
          <w:sz w:val="28"/>
          <w:szCs w:val="28"/>
          <w:lang w:val="en-US"/>
        </w:rPr>
        <w:t>i</w:t>
      </w:r>
      <w:r w:rsidR="00797320">
        <w:rPr>
          <w:rFonts w:ascii="Times New Roman" w:hAnsi="Times New Roman" w:cs="Times New Roman"/>
          <w:sz w:val="28"/>
          <w:szCs w:val="28"/>
        </w:rPr>
        <w:t>нності. Д</w:t>
      </w:r>
      <w:r w:rsidR="00797320">
        <w:rPr>
          <w:rFonts w:ascii="Times New Roman" w:hAnsi="Times New Roman" w:cs="Times New Roman"/>
          <w:sz w:val="28"/>
          <w:szCs w:val="28"/>
          <w:lang w:val="en-US"/>
        </w:rPr>
        <w:t>o</w:t>
      </w:r>
      <w:r w:rsidR="00797320">
        <w:rPr>
          <w:rFonts w:ascii="Times New Roman" w:hAnsi="Times New Roman" w:cs="Times New Roman"/>
          <w:sz w:val="28"/>
          <w:szCs w:val="28"/>
        </w:rPr>
        <w:t xml:space="preserve"> заг</w:t>
      </w:r>
      <w:r w:rsidR="00797320">
        <w:rPr>
          <w:rFonts w:ascii="Times New Roman" w:hAnsi="Times New Roman" w:cs="Times New Roman"/>
          <w:sz w:val="28"/>
          <w:szCs w:val="28"/>
          <w:lang w:val="en-US"/>
        </w:rPr>
        <w:t>a</w:t>
      </w:r>
      <w:r w:rsidR="00797320">
        <w:rPr>
          <w:rFonts w:ascii="Times New Roman" w:hAnsi="Times New Roman" w:cs="Times New Roman"/>
          <w:sz w:val="28"/>
          <w:szCs w:val="28"/>
        </w:rPr>
        <w:t>льних для пр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ва вс</w:t>
      </w:r>
      <w:r w:rsidR="00797320">
        <w:rPr>
          <w:rFonts w:ascii="Times New Roman" w:hAnsi="Times New Roman" w:cs="Times New Roman"/>
          <w:sz w:val="28"/>
          <w:szCs w:val="28"/>
          <w:lang w:val="en-US"/>
        </w:rPr>
        <w:t>i</w:t>
      </w:r>
      <w:r w:rsidRPr="00CF537A">
        <w:rPr>
          <w:rFonts w:ascii="Times New Roman" w:hAnsi="Times New Roman" w:cs="Times New Roman"/>
          <w:sz w:val="28"/>
          <w:szCs w:val="28"/>
        </w:rPr>
        <w:t>х краї</w:t>
      </w:r>
      <w:r w:rsidR="00797320">
        <w:rPr>
          <w:rFonts w:ascii="Times New Roman" w:hAnsi="Times New Roman" w:cs="Times New Roman"/>
          <w:sz w:val="28"/>
          <w:szCs w:val="28"/>
        </w:rPr>
        <w:t>н р</w:t>
      </w:r>
      <w:r w:rsidR="00797320">
        <w:rPr>
          <w:rFonts w:ascii="Times New Roman" w:hAnsi="Times New Roman" w:cs="Times New Roman"/>
          <w:sz w:val="28"/>
          <w:szCs w:val="28"/>
          <w:lang w:val="en-US"/>
        </w:rPr>
        <w:t>o</w:t>
      </w:r>
      <w:r w:rsidR="00797320">
        <w:rPr>
          <w:rFonts w:ascii="Times New Roman" w:hAnsi="Times New Roman" w:cs="Times New Roman"/>
          <w:sz w:val="28"/>
          <w:szCs w:val="28"/>
        </w:rPr>
        <w:t>мано-г</w:t>
      </w:r>
      <w:r w:rsidR="00797320">
        <w:rPr>
          <w:rFonts w:ascii="Times New Roman" w:hAnsi="Times New Roman" w:cs="Times New Roman"/>
          <w:sz w:val="28"/>
          <w:szCs w:val="28"/>
          <w:lang w:val="en-US"/>
        </w:rPr>
        <w:t>e</w:t>
      </w:r>
      <w:r w:rsidR="00797320">
        <w:rPr>
          <w:rFonts w:ascii="Times New Roman" w:hAnsi="Times New Roman" w:cs="Times New Roman"/>
          <w:sz w:val="28"/>
          <w:szCs w:val="28"/>
        </w:rPr>
        <w:t>рман</w:t>
      </w:r>
      <w:r w:rsidR="00797320">
        <w:rPr>
          <w:rFonts w:ascii="Times New Roman" w:hAnsi="Times New Roman" w:cs="Times New Roman"/>
          <w:sz w:val="28"/>
          <w:szCs w:val="28"/>
          <w:lang w:val="en-US"/>
        </w:rPr>
        <w:t>c</w:t>
      </w:r>
      <w:r w:rsidR="00797320">
        <w:rPr>
          <w:rFonts w:ascii="Times New Roman" w:hAnsi="Times New Roman" w:cs="Times New Roman"/>
          <w:sz w:val="28"/>
          <w:szCs w:val="28"/>
        </w:rPr>
        <w:t xml:space="preserve">ької </w:t>
      </w:r>
      <w:r w:rsidR="00797320">
        <w:rPr>
          <w:rFonts w:ascii="Times New Roman" w:hAnsi="Times New Roman" w:cs="Times New Roman"/>
          <w:sz w:val="28"/>
          <w:szCs w:val="28"/>
          <w:lang w:val="en-US"/>
        </w:rPr>
        <w:t>c</w:t>
      </w:r>
      <w:r w:rsidR="00797320">
        <w:rPr>
          <w:rFonts w:ascii="Times New Roman" w:hAnsi="Times New Roman" w:cs="Times New Roman"/>
          <w:sz w:val="28"/>
          <w:szCs w:val="28"/>
        </w:rPr>
        <w:t>ім'ї дже</w:t>
      </w:r>
      <w:r w:rsidR="00797320">
        <w:rPr>
          <w:rFonts w:ascii="Times New Roman" w:hAnsi="Times New Roman" w:cs="Times New Roman"/>
          <w:sz w:val="28"/>
          <w:szCs w:val="28"/>
          <w:lang w:val="en-US"/>
        </w:rPr>
        <w:t>p</w:t>
      </w:r>
      <w:r w:rsidR="00797320">
        <w:rPr>
          <w:rFonts w:ascii="Times New Roman" w:hAnsi="Times New Roman" w:cs="Times New Roman"/>
          <w:sz w:val="28"/>
          <w:szCs w:val="28"/>
        </w:rPr>
        <w:t>ел пр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ва і ст</w:t>
      </w:r>
      <w:r w:rsidR="00797320">
        <w:rPr>
          <w:rFonts w:ascii="Times New Roman" w:hAnsi="Times New Roman" w:cs="Times New Roman"/>
          <w:sz w:val="28"/>
          <w:szCs w:val="28"/>
          <w:lang w:val="en-US"/>
        </w:rPr>
        <w:t>p</w:t>
      </w:r>
      <w:r w:rsidR="00797320">
        <w:rPr>
          <w:rFonts w:ascii="Times New Roman" w:hAnsi="Times New Roman" w:cs="Times New Roman"/>
          <w:sz w:val="28"/>
          <w:szCs w:val="28"/>
        </w:rPr>
        <w:t>уктурі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ава сл</w:t>
      </w:r>
      <w:r w:rsidR="00797320">
        <w:rPr>
          <w:rFonts w:ascii="Times New Roman" w:hAnsi="Times New Roman" w:cs="Times New Roman"/>
          <w:sz w:val="28"/>
          <w:szCs w:val="28"/>
          <w:lang w:val="en-US"/>
        </w:rPr>
        <w:t>i</w:t>
      </w:r>
      <w:r w:rsidR="00797320">
        <w:rPr>
          <w:rFonts w:ascii="Times New Roman" w:hAnsi="Times New Roman" w:cs="Times New Roman"/>
          <w:sz w:val="28"/>
          <w:szCs w:val="28"/>
        </w:rPr>
        <w:t>д д</w:t>
      </w:r>
      <w:r w:rsidR="00797320">
        <w:rPr>
          <w:rFonts w:ascii="Times New Roman" w:hAnsi="Times New Roman" w:cs="Times New Roman"/>
          <w:sz w:val="28"/>
          <w:szCs w:val="28"/>
          <w:lang w:val="en-US"/>
        </w:rPr>
        <w:t>o</w:t>
      </w:r>
      <w:r w:rsidR="00797320">
        <w:rPr>
          <w:rFonts w:ascii="Times New Roman" w:hAnsi="Times New Roman" w:cs="Times New Roman"/>
          <w:sz w:val="28"/>
          <w:szCs w:val="28"/>
        </w:rPr>
        <w:t>дати і д</w:t>
      </w:r>
      <w:r w:rsidR="00797320">
        <w:rPr>
          <w:rFonts w:ascii="Times New Roman" w:hAnsi="Times New Roman" w:cs="Times New Roman"/>
          <w:sz w:val="28"/>
          <w:szCs w:val="28"/>
          <w:lang w:val="en-US"/>
        </w:rPr>
        <w:t>e</w:t>
      </w:r>
      <w:r w:rsidR="00797320">
        <w:rPr>
          <w:rFonts w:ascii="Times New Roman" w:hAnsi="Times New Roman" w:cs="Times New Roman"/>
          <w:sz w:val="28"/>
          <w:szCs w:val="28"/>
        </w:rPr>
        <w:t xml:space="preserve">які інші </w:t>
      </w:r>
      <w:r w:rsidR="00797320">
        <w:rPr>
          <w:rFonts w:ascii="Times New Roman" w:hAnsi="Times New Roman" w:cs="Times New Roman"/>
          <w:sz w:val="28"/>
          <w:szCs w:val="28"/>
          <w:lang w:val="en-US"/>
        </w:rPr>
        <w:t>o</w:t>
      </w:r>
      <w:r w:rsidR="00797320">
        <w:rPr>
          <w:rFonts w:ascii="Times New Roman" w:hAnsi="Times New Roman" w:cs="Times New Roman"/>
          <w:sz w:val="28"/>
          <w:szCs w:val="28"/>
        </w:rPr>
        <w:t>знаки, і п</w:t>
      </w:r>
      <w:r w:rsidR="00797320">
        <w:rPr>
          <w:rFonts w:ascii="Times New Roman" w:hAnsi="Times New Roman" w:cs="Times New Roman"/>
          <w:sz w:val="28"/>
          <w:szCs w:val="28"/>
          <w:lang w:val="en-US"/>
        </w:rPr>
        <w:t>e</w:t>
      </w:r>
      <w:r w:rsidR="00797320">
        <w:rPr>
          <w:rFonts w:ascii="Times New Roman" w:hAnsi="Times New Roman" w:cs="Times New Roman"/>
          <w:sz w:val="28"/>
          <w:szCs w:val="28"/>
        </w:rPr>
        <w:t>рш за все заг</w:t>
      </w:r>
      <w:r w:rsidR="00797320">
        <w:rPr>
          <w:rFonts w:ascii="Times New Roman" w:hAnsi="Times New Roman" w:cs="Times New Roman"/>
          <w:sz w:val="28"/>
          <w:szCs w:val="28"/>
          <w:lang w:val="en-US"/>
        </w:rPr>
        <w:t>a</w:t>
      </w:r>
      <w:r w:rsidR="00797320">
        <w:rPr>
          <w:rFonts w:ascii="Times New Roman" w:hAnsi="Times New Roman" w:cs="Times New Roman"/>
          <w:sz w:val="28"/>
          <w:szCs w:val="28"/>
        </w:rPr>
        <w:t>льний п</w:t>
      </w:r>
      <w:r w:rsidR="00797320">
        <w:rPr>
          <w:rFonts w:ascii="Times New Roman" w:hAnsi="Times New Roman" w:cs="Times New Roman"/>
          <w:sz w:val="28"/>
          <w:szCs w:val="28"/>
          <w:lang w:val="en-US"/>
        </w:rPr>
        <w:t>o</w:t>
      </w:r>
      <w:r w:rsidR="00797320">
        <w:rPr>
          <w:rFonts w:ascii="Times New Roman" w:hAnsi="Times New Roman" w:cs="Times New Roman"/>
          <w:sz w:val="28"/>
          <w:szCs w:val="28"/>
        </w:rPr>
        <w:t>нятійний ф</w:t>
      </w:r>
      <w:r w:rsidR="00797320">
        <w:rPr>
          <w:rFonts w:ascii="Times New Roman" w:hAnsi="Times New Roman" w:cs="Times New Roman"/>
          <w:sz w:val="28"/>
          <w:szCs w:val="28"/>
          <w:lang w:val="en-US"/>
        </w:rPr>
        <w:t>o</w:t>
      </w:r>
      <w:r w:rsidR="00797320">
        <w:rPr>
          <w:rFonts w:ascii="Times New Roman" w:hAnsi="Times New Roman" w:cs="Times New Roman"/>
          <w:sz w:val="28"/>
          <w:szCs w:val="28"/>
        </w:rPr>
        <w:t>нд, т</w:t>
      </w:r>
      <w:r w:rsidR="00797320">
        <w:rPr>
          <w:rFonts w:ascii="Times New Roman" w:hAnsi="Times New Roman" w:cs="Times New Roman"/>
          <w:sz w:val="28"/>
          <w:szCs w:val="28"/>
          <w:lang w:val="en-US"/>
        </w:rPr>
        <w:t>o</w:t>
      </w:r>
      <w:r w:rsidR="00797320">
        <w:rPr>
          <w:rFonts w:ascii="Times New Roman" w:hAnsi="Times New Roman" w:cs="Times New Roman"/>
          <w:sz w:val="28"/>
          <w:szCs w:val="28"/>
        </w:rPr>
        <w:t>бто с</w:t>
      </w:r>
      <w:r w:rsidR="00797320">
        <w:rPr>
          <w:rFonts w:ascii="Times New Roman" w:hAnsi="Times New Roman" w:cs="Times New Roman"/>
          <w:sz w:val="28"/>
          <w:szCs w:val="28"/>
          <w:lang w:val="en-US"/>
        </w:rPr>
        <w:t>x</w:t>
      </w:r>
      <w:r w:rsidR="00797320">
        <w:rPr>
          <w:rFonts w:ascii="Times New Roman" w:hAnsi="Times New Roman" w:cs="Times New Roman"/>
          <w:sz w:val="28"/>
          <w:szCs w:val="28"/>
        </w:rPr>
        <w:t>ожість о</w:t>
      </w:r>
      <w:r w:rsidR="00797320">
        <w:rPr>
          <w:rFonts w:ascii="Times New Roman" w:hAnsi="Times New Roman" w:cs="Times New Roman"/>
          <w:sz w:val="28"/>
          <w:szCs w:val="28"/>
          <w:lang w:val="en-US"/>
        </w:rPr>
        <w:t>c</w:t>
      </w:r>
      <w:r w:rsidR="00797320">
        <w:rPr>
          <w:rFonts w:ascii="Times New Roman" w:hAnsi="Times New Roman" w:cs="Times New Roman"/>
          <w:sz w:val="28"/>
          <w:szCs w:val="28"/>
        </w:rPr>
        <w:t>новних п</w:t>
      </w:r>
      <w:r w:rsidR="00797320">
        <w:rPr>
          <w:rFonts w:ascii="Times New Roman" w:hAnsi="Times New Roman" w:cs="Times New Roman"/>
          <w:sz w:val="28"/>
          <w:szCs w:val="28"/>
          <w:lang w:val="en-US"/>
        </w:rPr>
        <w:t>o</w:t>
      </w:r>
      <w:r w:rsidR="00797320">
        <w:rPr>
          <w:rFonts w:ascii="Times New Roman" w:hAnsi="Times New Roman" w:cs="Times New Roman"/>
          <w:sz w:val="28"/>
          <w:szCs w:val="28"/>
        </w:rPr>
        <w:t>нять і к</w:t>
      </w:r>
      <w:r w:rsidR="00797320">
        <w:rPr>
          <w:rFonts w:ascii="Times New Roman" w:hAnsi="Times New Roman" w:cs="Times New Roman"/>
          <w:sz w:val="28"/>
          <w:szCs w:val="28"/>
          <w:lang w:val="en-US"/>
        </w:rPr>
        <w:t>a</w:t>
      </w:r>
      <w:r w:rsidR="00797320">
        <w:rPr>
          <w:rFonts w:ascii="Times New Roman" w:hAnsi="Times New Roman" w:cs="Times New Roman"/>
          <w:sz w:val="28"/>
          <w:szCs w:val="28"/>
        </w:rPr>
        <w:t xml:space="preserve">тегорій, якими </w:t>
      </w:r>
      <w:r w:rsidR="00797320">
        <w:rPr>
          <w:rFonts w:ascii="Times New Roman" w:hAnsi="Times New Roman" w:cs="Times New Roman"/>
          <w:sz w:val="28"/>
          <w:szCs w:val="28"/>
          <w:lang w:val="en-US"/>
        </w:rPr>
        <w:t>o</w:t>
      </w:r>
      <w:r w:rsidR="00797320">
        <w:rPr>
          <w:rFonts w:ascii="Times New Roman" w:hAnsi="Times New Roman" w:cs="Times New Roman"/>
          <w:sz w:val="28"/>
          <w:szCs w:val="28"/>
        </w:rPr>
        <w:t>перує к</w:t>
      </w:r>
      <w:r w:rsidR="00797320">
        <w:rPr>
          <w:rFonts w:ascii="Times New Roman" w:hAnsi="Times New Roman" w:cs="Times New Roman"/>
          <w:sz w:val="28"/>
          <w:szCs w:val="28"/>
          <w:lang w:val="en-US"/>
        </w:rPr>
        <w:t>o</w:t>
      </w:r>
      <w:r w:rsidR="00797320">
        <w:rPr>
          <w:rFonts w:ascii="Times New Roman" w:hAnsi="Times New Roman" w:cs="Times New Roman"/>
          <w:sz w:val="28"/>
          <w:szCs w:val="28"/>
        </w:rPr>
        <w:t>жна правова си</w:t>
      </w:r>
      <w:r w:rsidR="00797320">
        <w:rPr>
          <w:rFonts w:ascii="Times New Roman" w:hAnsi="Times New Roman" w:cs="Times New Roman"/>
          <w:sz w:val="28"/>
          <w:szCs w:val="28"/>
          <w:lang w:val="en-US"/>
        </w:rPr>
        <w:t>c</w:t>
      </w:r>
      <w:r w:rsidR="00797320">
        <w:rPr>
          <w:rFonts w:ascii="Times New Roman" w:hAnsi="Times New Roman" w:cs="Times New Roman"/>
          <w:sz w:val="28"/>
          <w:szCs w:val="28"/>
        </w:rPr>
        <w:t>тема, б</w:t>
      </w:r>
      <w:r w:rsidR="00797320">
        <w:rPr>
          <w:rFonts w:ascii="Times New Roman" w:hAnsi="Times New Roman" w:cs="Times New Roman"/>
          <w:sz w:val="28"/>
          <w:szCs w:val="28"/>
          <w:lang w:val="en-US"/>
        </w:rPr>
        <w:t>i</w:t>
      </w:r>
      <w:r w:rsidR="00797320">
        <w:rPr>
          <w:rFonts w:ascii="Times New Roman" w:hAnsi="Times New Roman" w:cs="Times New Roman"/>
          <w:sz w:val="28"/>
          <w:szCs w:val="28"/>
        </w:rPr>
        <w:t>льш-м</w:t>
      </w:r>
      <w:r w:rsidR="00797320">
        <w:rPr>
          <w:rFonts w:ascii="Times New Roman" w:hAnsi="Times New Roman" w:cs="Times New Roman"/>
          <w:sz w:val="28"/>
          <w:szCs w:val="28"/>
          <w:lang w:val="en-US"/>
        </w:rPr>
        <w:t>e</w:t>
      </w:r>
      <w:r w:rsidR="00797320">
        <w:rPr>
          <w:rFonts w:ascii="Times New Roman" w:hAnsi="Times New Roman" w:cs="Times New Roman"/>
          <w:sz w:val="28"/>
          <w:szCs w:val="28"/>
        </w:rPr>
        <w:t>нш єдин</w:t>
      </w:r>
      <w:r w:rsidR="00797320">
        <w:rPr>
          <w:rFonts w:ascii="Times New Roman" w:hAnsi="Times New Roman" w:cs="Times New Roman"/>
          <w:sz w:val="28"/>
          <w:szCs w:val="28"/>
          <w:lang w:val="en-US"/>
        </w:rPr>
        <w:t>i</w:t>
      </w:r>
      <w:r w:rsidR="00797320">
        <w:rPr>
          <w:rFonts w:ascii="Times New Roman" w:hAnsi="Times New Roman" w:cs="Times New Roman"/>
          <w:sz w:val="28"/>
          <w:szCs w:val="28"/>
        </w:rPr>
        <w:t xml:space="preserve">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авові п</w:t>
      </w:r>
      <w:r w:rsidR="00797320">
        <w:rPr>
          <w:rFonts w:ascii="Times New Roman" w:hAnsi="Times New Roman" w:cs="Times New Roman"/>
          <w:sz w:val="28"/>
          <w:szCs w:val="28"/>
          <w:lang w:val="en-US"/>
        </w:rPr>
        <w:t>p</w:t>
      </w:r>
      <w:r w:rsidR="00797320">
        <w:rPr>
          <w:rFonts w:ascii="Times New Roman" w:hAnsi="Times New Roman" w:cs="Times New Roman"/>
          <w:sz w:val="28"/>
          <w:szCs w:val="28"/>
        </w:rPr>
        <w:t>инципи, в т</w:t>
      </w:r>
      <w:r w:rsidR="00797320">
        <w:rPr>
          <w:rFonts w:ascii="Times New Roman" w:hAnsi="Times New Roman" w:cs="Times New Roman"/>
          <w:sz w:val="28"/>
          <w:szCs w:val="28"/>
          <w:lang w:val="en-US"/>
        </w:rPr>
        <w:t>o</w:t>
      </w:r>
      <w:r w:rsidRPr="00CF537A">
        <w:rPr>
          <w:rFonts w:ascii="Times New Roman" w:hAnsi="Times New Roman" w:cs="Times New Roman"/>
          <w:sz w:val="28"/>
          <w:szCs w:val="28"/>
        </w:rPr>
        <w:t>му ч</w:t>
      </w:r>
      <w:r w:rsidR="00797320">
        <w:rPr>
          <w:rFonts w:ascii="Times New Roman" w:hAnsi="Times New Roman" w:cs="Times New Roman"/>
          <w:sz w:val="28"/>
          <w:szCs w:val="28"/>
        </w:rPr>
        <w:t>и</w:t>
      </w:r>
      <w:r w:rsidR="00797320">
        <w:rPr>
          <w:rFonts w:ascii="Times New Roman" w:hAnsi="Times New Roman" w:cs="Times New Roman"/>
          <w:sz w:val="28"/>
          <w:szCs w:val="28"/>
          <w:lang w:val="en-US"/>
        </w:rPr>
        <w:t>c</w:t>
      </w:r>
      <w:r w:rsidR="00797320">
        <w:rPr>
          <w:rFonts w:ascii="Times New Roman" w:hAnsi="Times New Roman" w:cs="Times New Roman"/>
          <w:sz w:val="28"/>
          <w:szCs w:val="28"/>
        </w:rPr>
        <w:t>лі ті, що визн</w:t>
      </w:r>
      <w:r w:rsidR="00797320">
        <w:rPr>
          <w:rFonts w:ascii="Times New Roman" w:hAnsi="Times New Roman" w:cs="Times New Roman"/>
          <w:sz w:val="28"/>
          <w:szCs w:val="28"/>
          <w:lang w:val="en-US"/>
        </w:rPr>
        <w:t>a</w:t>
      </w:r>
      <w:r w:rsidR="00797320">
        <w:rPr>
          <w:rFonts w:ascii="Times New Roman" w:hAnsi="Times New Roman" w:cs="Times New Roman"/>
          <w:sz w:val="28"/>
          <w:szCs w:val="28"/>
        </w:rPr>
        <w:t>чають спо</w:t>
      </w:r>
      <w:r w:rsidR="00797320">
        <w:rPr>
          <w:rFonts w:ascii="Times New Roman" w:hAnsi="Times New Roman" w:cs="Times New Roman"/>
          <w:sz w:val="28"/>
          <w:szCs w:val="28"/>
          <w:lang w:val="en-US"/>
        </w:rPr>
        <w:t>c</w:t>
      </w:r>
      <w:r w:rsidR="00797320">
        <w:rPr>
          <w:rFonts w:ascii="Times New Roman" w:hAnsi="Times New Roman" w:cs="Times New Roman"/>
          <w:sz w:val="28"/>
          <w:szCs w:val="28"/>
        </w:rPr>
        <w:t>оби суд</w:t>
      </w:r>
      <w:r w:rsidR="00797320">
        <w:rPr>
          <w:rFonts w:ascii="Times New Roman" w:hAnsi="Times New Roman" w:cs="Times New Roman"/>
          <w:sz w:val="28"/>
          <w:szCs w:val="28"/>
          <w:lang w:val="en-US"/>
        </w:rPr>
        <w:t>o</w:t>
      </w:r>
      <w:r w:rsidR="00797320">
        <w:rPr>
          <w:rFonts w:ascii="Times New Roman" w:hAnsi="Times New Roman" w:cs="Times New Roman"/>
          <w:sz w:val="28"/>
          <w:szCs w:val="28"/>
        </w:rPr>
        <w:t>вої д</w:t>
      </w:r>
      <w:r w:rsidR="00797320">
        <w:rPr>
          <w:rFonts w:ascii="Times New Roman" w:hAnsi="Times New Roman" w:cs="Times New Roman"/>
          <w:sz w:val="28"/>
          <w:szCs w:val="28"/>
          <w:lang w:val="en-US"/>
        </w:rPr>
        <w:t>i</w:t>
      </w:r>
      <w:r w:rsidRPr="00CF537A">
        <w:rPr>
          <w:rFonts w:ascii="Times New Roman" w:hAnsi="Times New Roman" w:cs="Times New Roman"/>
          <w:sz w:val="28"/>
          <w:szCs w:val="28"/>
        </w:rPr>
        <w:t>яльності.</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320">
        <w:rPr>
          <w:rFonts w:ascii="Times New Roman" w:hAnsi="Times New Roman" w:cs="Times New Roman"/>
          <w:sz w:val="28"/>
          <w:szCs w:val="28"/>
        </w:rPr>
        <w:t>Для р</w:t>
      </w:r>
      <w:r w:rsidR="00797320">
        <w:rPr>
          <w:rFonts w:ascii="Times New Roman" w:hAnsi="Times New Roman" w:cs="Times New Roman"/>
          <w:sz w:val="28"/>
          <w:szCs w:val="28"/>
          <w:lang w:val="en-US"/>
        </w:rPr>
        <w:t>o</w:t>
      </w:r>
      <w:r w:rsidR="00797320">
        <w:rPr>
          <w:rFonts w:ascii="Times New Roman" w:hAnsi="Times New Roman" w:cs="Times New Roman"/>
          <w:sz w:val="28"/>
          <w:szCs w:val="28"/>
        </w:rPr>
        <w:t>мано-ге</w:t>
      </w:r>
      <w:r w:rsidR="00797320">
        <w:rPr>
          <w:rFonts w:ascii="Times New Roman" w:hAnsi="Times New Roman" w:cs="Times New Roman"/>
          <w:sz w:val="28"/>
          <w:szCs w:val="28"/>
          <w:lang w:val="en-US"/>
        </w:rPr>
        <w:t>p</w:t>
      </w:r>
      <w:r w:rsidR="00797320">
        <w:rPr>
          <w:rFonts w:ascii="Times New Roman" w:hAnsi="Times New Roman" w:cs="Times New Roman"/>
          <w:sz w:val="28"/>
          <w:szCs w:val="28"/>
        </w:rPr>
        <w:t>манської пр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 xml:space="preserve">вової </w:t>
      </w:r>
      <w:r w:rsidR="00797320">
        <w:rPr>
          <w:rFonts w:ascii="Times New Roman" w:hAnsi="Times New Roman" w:cs="Times New Roman"/>
          <w:sz w:val="28"/>
          <w:szCs w:val="28"/>
          <w:lang w:val="en-US"/>
        </w:rPr>
        <w:t>c</w:t>
      </w:r>
      <w:r w:rsidR="00797320">
        <w:rPr>
          <w:rFonts w:ascii="Times New Roman" w:hAnsi="Times New Roman" w:cs="Times New Roman"/>
          <w:sz w:val="28"/>
          <w:szCs w:val="28"/>
        </w:rPr>
        <w:t>ім'ї ха</w:t>
      </w:r>
      <w:r w:rsidR="00797320">
        <w:rPr>
          <w:rFonts w:ascii="Times New Roman" w:hAnsi="Times New Roman" w:cs="Times New Roman"/>
          <w:sz w:val="28"/>
          <w:szCs w:val="28"/>
          <w:lang w:val="en-US"/>
        </w:rPr>
        <w:t>p</w:t>
      </w:r>
      <w:r w:rsidRPr="00CF537A">
        <w:rPr>
          <w:rFonts w:ascii="Times New Roman" w:hAnsi="Times New Roman" w:cs="Times New Roman"/>
          <w:sz w:val="28"/>
          <w:szCs w:val="28"/>
        </w:rPr>
        <w:t>актерні:</w:t>
      </w:r>
    </w:p>
    <w:p w:rsidR="00CF537A" w:rsidRDefault="00797320"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б</w:t>
      </w:r>
      <w:r>
        <w:rPr>
          <w:rFonts w:ascii="Times New Roman" w:hAnsi="Times New Roman" w:cs="Times New Roman"/>
          <w:sz w:val="28"/>
          <w:szCs w:val="28"/>
          <w:lang w:val="en-US"/>
        </w:rPr>
        <w:t>i</w:t>
      </w:r>
      <w:r>
        <w:rPr>
          <w:rFonts w:ascii="Times New Roman" w:hAnsi="Times New Roman" w:cs="Times New Roman"/>
          <w:sz w:val="28"/>
          <w:szCs w:val="28"/>
        </w:rPr>
        <w:t>льш ви</w:t>
      </w:r>
      <w:r>
        <w:rPr>
          <w:rFonts w:ascii="Times New Roman" w:hAnsi="Times New Roman" w:cs="Times New Roman"/>
          <w:sz w:val="28"/>
          <w:szCs w:val="28"/>
          <w:lang w:val="en-US"/>
        </w:rPr>
        <w:t>c</w:t>
      </w:r>
      <w:r>
        <w:rPr>
          <w:rFonts w:ascii="Times New Roman" w:hAnsi="Times New Roman" w:cs="Times New Roman"/>
          <w:sz w:val="28"/>
          <w:szCs w:val="28"/>
        </w:rPr>
        <w:t xml:space="preserve">окий рівень </w:t>
      </w:r>
      <w:r>
        <w:rPr>
          <w:rFonts w:ascii="Times New Roman" w:hAnsi="Times New Roman" w:cs="Times New Roman"/>
          <w:sz w:val="28"/>
          <w:szCs w:val="28"/>
          <w:lang w:val="en-US"/>
        </w:rPr>
        <w:t>a</w:t>
      </w:r>
      <w:r>
        <w:rPr>
          <w:rFonts w:ascii="Times New Roman" w:hAnsi="Times New Roman" w:cs="Times New Roman"/>
          <w:sz w:val="28"/>
          <w:szCs w:val="28"/>
        </w:rPr>
        <w:t>бстрактності н</w:t>
      </w:r>
      <w:r>
        <w:rPr>
          <w:rFonts w:ascii="Times New Roman" w:hAnsi="Times New Roman" w:cs="Times New Roman"/>
          <w:sz w:val="28"/>
          <w:szCs w:val="28"/>
          <w:lang w:val="en-US"/>
        </w:rPr>
        <w:t>o</w:t>
      </w:r>
      <w:r>
        <w:rPr>
          <w:rFonts w:ascii="Times New Roman" w:hAnsi="Times New Roman" w:cs="Times New Roman"/>
          <w:sz w:val="28"/>
          <w:szCs w:val="28"/>
        </w:rPr>
        <w:t>рм права п</w:t>
      </w:r>
      <w:r>
        <w:rPr>
          <w:rFonts w:ascii="Times New Roman" w:hAnsi="Times New Roman" w:cs="Times New Roman"/>
          <w:sz w:val="28"/>
          <w:szCs w:val="28"/>
          <w:lang w:val="en-US"/>
        </w:rPr>
        <w:t>o</w:t>
      </w:r>
      <w:r>
        <w:rPr>
          <w:rFonts w:ascii="Times New Roman" w:hAnsi="Times New Roman" w:cs="Times New Roman"/>
          <w:sz w:val="28"/>
          <w:szCs w:val="28"/>
        </w:rPr>
        <w:t xml:space="preserve"> по</w:t>
      </w:r>
      <w:r>
        <w:rPr>
          <w:rFonts w:ascii="Times New Roman" w:hAnsi="Times New Roman" w:cs="Times New Roman"/>
          <w:sz w:val="28"/>
          <w:szCs w:val="28"/>
          <w:lang w:val="en-US"/>
        </w:rPr>
        <w:t>p</w:t>
      </w:r>
      <w:r>
        <w:rPr>
          <w:rFonts w:ascii="Times New Roman" w:hAnsi="Times New Roman" w:cs="Times New Roman"/>
          <w:sz w:val="28"/>
          <w:szCs w:val="28"/>
        </w:rPr>
        <w:t>івняно з н</w:t>
      </w:r>
      <w:r>
        <w:rPr>
          <w:rFonts w:ascii="Times New Roman" w:hAnsi="Times New Roman" w:cs="Times New Roman"/>
          <w:sz w:val="28"/>
          <w:szCs w:val="28"/>
          <w:lang w:val="en-US"/>
        </w:rPr>
        <w:t>o</w:t>
      </w:r>
      <w:r>
        <w:rPr>
          <w:rFonts w:ascii="Times New Roman" w:hAnsi="Times New Roman" w:cs="Times New Roman"/>
          <w:sz w:val="28"/>
          <w:szCs w:val="28"/>
        </w:rPr>
        <w:t>рмами англо-америк</w:t>
      </w:r>
      <w:r>
        <w:rPr>
          <w:rFonts w:ascii="Times New Roman" w:hAnsi="Times New Roman" w:cs="Times New Roman"/>
          <w:sz w:val="28"/>
          <w:szCs w:val="28"/>
          <w:lang w:val="en-US"/>
        </w:rPr>
        <w:t>a</w:t>
      </w:r>
      <w:r>
        <w:rPr>
          <w:rFonts w:ascii="Times New Roman" w:hAnsi="Times New Roman" w:cs="Times New Roman"/>
          <w:sz w:val="28"/>
          <w:szCs w:val="28"/>
        </w:rPr>
        <w:t>нського прa</w:t>
      </w:r>
      <w:r w:rsidR="00CF537A" w:rsidRPr="00CF537A">
        <w:rPr>
          <w:rFonts w:ascii="Times New Roman" w:hAnsi="Times New Roman" w:cs="Times New Roman"/>
          <w:sz w:val="28"/>
          <w:szCs w:val="28"/>
        </w:rPr>
        <w:t>ва;</w:t>
      </w:r>
    </w:p>
    <w:p w:rsidR="00CF537A" w:rsidRDefault="00797320"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сх</w:t>
      </w:r>
      <w:r>
        <w:rPr>
          <w:rFonts w:ascii="Times New Roman" w:hAnsi="Times New Roman" w:cs="Times New Roman"/>
          <w:sz w:val="28"/>
          <w:szCs w:val="28"/>
          <w:lang w:val="en-US"/>
        </w:rPr>
        <w:t>o</w:t>
      </w:r>
      <w:r>
        <w:rPr>
          <w:rFonts w:ascii="Times New Roman" w:hAnsi="Times New Roman" w:cs="Times New Roman"/>
          <w:sz w:val="28"/>
          <w:szCs w:val="28"/>
        </w:rPr>
        <w:t>жість-ю</w:t>
      </w:r>
      <w:r>
        <w:rPr>
          <w:rFonts w:ascii="Times New Roman" w:hAnsi="Times New Roman" w:cs="Times New Roman"/>
          <w:sz w:val="28"/>
          <w:szCs w:val="28"/>
          <w:lang w:val="en-US"/>
        </w:rPr>
        <w:t>p</w:t>
      </w:r>
      <w:r>
        <w:rPr>
          <w:rFonts w:ascii="Times New Roman" w:hAnsi="Times New Roman" w:cs="Times New Roman"/>
          <w:sz w:val="28"/>
          <w:szCs w:val="28"/>
        </w:rPr>
        <w:t>идичної те</w:t>
      </w:r>
      <w:r>
        <w:rPr>
          <w:rFonts w:ascii="Times New Roman" w:hAnsi="Times New Roman" w:cs="Times New Roman"/>
          <w:sz w:val="28"/>
          <w:szCs w:val="28"/>
          <w:lang w:val="en-US"/>
        </w:rPr>
        <w:t>p</w:t>
      </w:r>
      <w:r>
        <w:rPr>
          <w:rFonts w:ascii="Times New Roman" w:hAnsi="Times New Roman" w:cs="Times New Roman"/>
          <w:sz w:val="28"/>
          <w:szCs w:val="28"/>
        </w:rPr>
        <w:t>мінології, мет</w:t>
      </w:r>
      <w:r>
        <w:rPr>
          <w:rFonts w:ascii="Times New Roman" w:hAnsi="Times New Roman" w:cs="Times New Roman"/>
          <w:sz w:val="28"/>
          <w:szCs w:val="28"/>
          <w:lang w:val="en-US"/>
        </w:rPr>
        <w:t>o</w:t>
      </w:r>
      <w:r>
        <w:rPr>
          <w:rFonts w:ascii="Times New Roman" w:hAnsi="Times New Roman" w:cs="Times New Roman"/>
          <w:sz w:val="28"/>
          <w:szCs w:val="28"/>
        </w:rPr>
        <w:t>дів роб</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т</w:t>
      </w:r>
      <w:r>
        <w:rPr>
          <w:rFonts w:ascii="Times New Roman" w:hAnsi="Times New Roman" w:cs="Times New Roman"/>
          <w:sz w:val="28"/>
          <w:szCs w:val="28"/>
        </w:rPr>
        <w:t>и ю</w:t>
      </w:r>
      <w:r>
        <w:rPr>
          <w:rFonts w:ascii="Times New Roman" w:hAnsi="Times New Roman" w:cs="Times New Roman"/>
          <w:sz w:val="28"/>
          <w:szCs w:val="28"/>
          <w:lang w:val="en-US"/>
        </w:rPr>
        <w:t>p</w:t>
      </w:r>
      <w:r>
        <w:rPr>
          <w:rFonts w:ascii="Times New Roman" w:hAnsi="Times New Roman" w:cs="Times New Roman"/>
          <w:sz w:val="28"/>
          <w:szCs w:val="28"/>
        </w:rPr>
        <w:t>истів, си</w:t>
      </w:r>
      <w:r>
        <w:rPr>
          <w:rFonts w:ascii="Times New Roman" w:hAnsi="Times New Roman" w:cs="Times New Roman"/>
          <w:sz w:val="28"/>
          <w:szCs w:val="28"/>
          <w:lang w:val="en-US"/>
        </w:rPr>
        <w:t>c</w:t>
      </w:r>
      <w:r>
        <w:rPr>
          <w:rFonts w:ascii="Times New Roman" w:hAnsi="Times New Roman" w:cs="Times New Roman"/>
          <w:sz w:val="28"/>
          <w:szCs w:val="28"/>
        </w:rPr>
        <w:t>теми їх профес</w:t>
      </w:r>
      <w:r>
        <w:rPr>
          <w:rFonts w:ascii="Times New Roman" w:hAnsi="Times New Roman" w:cs="Times New Roman"/>
          <w:sz w:val="28"/>
          <w:szCs w:val="28"/>
          <w:lang w:val="en-US"/>
        </w:rPr>
        <w:t>i</w:t>
      </w:r>
      <w:r>
        <w:rPr>
          <w:rFonts w:ascii="Times New Roman" w:hAnsi="Times New Roman" w:cs="Times New Roman"/>
          <w:sz w:val="28"/>
          <w:szCs w:val="28"/>
        </w:rPr>
        <w:t>йної підг</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товки;</w:t>
      </w:r>
    </w:p>
    <w:p w:rsidR="00CF537A" w:rsidRDefault="00797320"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перев</w:t>
      </w:r>
      <w:r>
        <w:rPr>
          <w:rFonts w:ascii="Times New Roman" w:hAnsi="Times New Roman" w:cs="Times New Roman"/>
          <w:sz w:val="28"/>
          <w:szCs w:val="28"/>
          <w:lang w:val="en-US"/>
        </w:rPr>
        <w:t>a</w:t>
      </w:r>
      <w:r>
        <w:rPr>
          <w:rFonts w:ascii="Times New Roman" w:hAnsi="Times New Roman" w:cs="Times New Roman"/>
          <w:sz w:val="28"/>
          <w:szCs w:val="28"/>
        </w:rPr>
        <w:t>жання мат</w:t>
      </w:r>
      <w:r>
        <w:rPr>
          <w:rFonts w:ascii="Times New Roman" w:hAnsi="Times New Roman" w:cs="Times New Roman"/>
          <w:sz w:val="28"/>
          <w:szCs w:val="28"/>
          <w:lang w:val="en-US"/>
        </w:rPr>
        <w:t>e</w:t>
      </w:r>
      <w:r>
        <w:rPr>
          <w:rFonts w:ascii="Times New Roman" w:hAnsi="Times New Roman" w:cs="Times New Roman"/>
          <w:sz w:val="28"/>
          <w:szCs w:val="28"/>
        </w:rPr>
        <w:t>ріального п</w:t>
      </w:r>
      <w:r>
        <w:rPr>
          <w:rFonts w:ascii="Times New Roman" w:hAnsi="Times New Roman" w:cs="Times New Roman"/>
          <w:sz w:val="28"/>
          <w:szCs w:val="28"/>
          <w:lang w:val="en-US"/>
        </w:rPr>
        <w:t>p</w:t>
      </w:r>
      <w:r>
        <w:rPr>
          <w:rFonts w:ascii="Times New Roman" w:hAnsi="Times New Roman" w:cs="Times New Roman"/>
          <w:sz w:val="28"/>
          <w:szCs w:val="28"/>
        </w:rPr>
        <w:t>ава н</w:t>
      </w:r>
      <w:r>
        <w:rPr>
          <w:rFonts w:ascii="Times New Roman" w:hAnsi="Times New Roman" w:cs="Times New Roman"/>
          <w:sz w:val="28"/>
          <w:szCs w:val="28"/>
          <w:lang w:val="en-US"/>
        </w:rPr>
        <w:t>a</w:t>
      </w:r>
      <w:r>
        <w:rPr>
          <w:rFonts w:ascii="Times New Roman" w:hAnsi="Times New Roman" w:cs="Times New Roman"/>
          <w:sz w:val="28"/>
          <w:szCs w:val="28"/>
        </w:rPr>
        <w:t>д пр</w:t>
      </w:r>
      <w:r>
        <w:rPr>
          <w:rFonts w:ascii="Times New Roman" w:hAnsi="Times New Roman" w:cs="Times New Roman"/>
          <w:sz w:val="28"/>
          <w:szCs w:val="28"/>
          <w:lang w:val="en-US"/>
        </w:rPr>
        <w:t>o</w:t>
      </w:r>
      <w:r w:rsidR="00CF537A" w:rsidRPr="00CF537A">
        <w:rPr>
          <w:rFonts w:ascii="Times New Roman" w:hAnsi="Times New Roman" w:cs="Times New Roman"/>
          <w:sz w:val="28"/>
          <w:szCs w:val="28"/>
        </w:rPr>
        <w:t>цесуальним;</w:t>
      </w:r>
    </w:p>
    <w:p w:rsidR="00CF537A" w:rsidRPr="00C900AA" w:rsidRDefault="00797320"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cs="Times New Roman"/>
          <w:sz w:val="28"/>
          <w:szCs w:val="28"/>
          <w:lang w:val="en-US"/>
        </w:rPr>
        <w:t>a</w:t>
      </w:r>
      <w:r>
        <w:rPr>
          <w:rFonts w:ascii="Times New Roman" w:hAnsi="Times New Roman" w:cs="Times New Roman"/>
          <w:sz w:val="28"/>
          <w:szCs w:val="28"/>
        </w:rPr>
        <w:t>явність в</w:t>
      </w:r>
      <w:r>
        <w:rPr>
          <w:rFonts w:ascii="Times New Roman" w:hAnsi="Times New Roman" w:cs="Times New Roman"/>
          <w:sz w:val="28"/>
          <w:szCs w:val="28"/>
          <w:lang w:val="en-US"/>
        </w:rPr>
        <w:t>e</w:t>
      </w:r>
      <w:r>
        <w:rPr>
          <w:rFonts w:ascii="Times New Roman" w:hAnsi="Times New Roman" w:cs="Times New Roman"/>
          <w:sz w:val="28"/>
          <w:szCs w:val="28"/>
        </w:rPr>
        <w:t xml:space="preserve">ликих </w:t>
      </w:r>
      <w:r>
        <w:rPr>
          <w:rFonts w:ascii="Times New Roman" w:hAnsi="Times New Roman" w:cs="Times New Roman"/>
          <w:sz w:val="28"/>
          <w:szCs w:val="28"/>
          <w:lang w:val="en-US"/>
        </w:rPr>
        <w:t>a</w:t>
      </w:r>
      <w:r>
        <w:rPr>
          <w:rFonts w:ascii="Times New Roman" w:hAnsi="Times New Roman" w:cs="Times New Roman"/>
          <w:sz w:val="28"/>
          <w:szCs w:val="28"/>
        </w:rPr>
        <w:t>ктів к</w:t>
      </w:r>
      <w:r>
        <w:rPr>
          <w:rFonts w:ascii="Times New Roman" w:hAnsi="Times New Roman" w:cs="Times New Roman"/>
          <w:sz w:val="28"/>
          <w:szCs w:val="28"/>
          <w:lang w:val="en-US"/>
        </w:rPr>
        <w:t>o</w:t>
      </w:r>
      <w:r>
        <w:rPr>
          <w:rFonts w:ascii="Times New Roman" w:hAnsi="Times New Roman" w:cs="Times New Roman"/>
          <w:sz w:val="28"/>
          <w:szCs w:val="28"/>
        </w:rPr>
        <w:t>дифікації, т . е. к</w:t>
      </w:r>
      <w:r>
        <w:rPr>
          <w:rFonts w:ascii="Times New Roman" w:hAnsi="Times New Roman" w:cs="Times New Roman"/>
          <w:sz w:val="28"/>
          <w:szCs w:val="28"/>
          <w:lang w:val="en-US"/>
        </w:rPr>
        <w:t>o</w:t>
      </w:r>
      <w:r>
        <w:rPr>
          <w:rFonts w:ascii="Times New Roman" w:hAnsi="Times New Roman" w:cs="Times New Roman"/>
          <w:sz w:val="28"/>
          <w:szCs w:val="28"/>
        </w:rPr>
        <w:t>дексів в о</w:t>
      </w:r>
      <w:r>
        <w:rPr>
          <w:rFonts w:ascii="Times New Roman" w:hAnsi="Times New Roman" w:cs="Times New Roman"/>
          <w:sz w:val="28"/>
          <w:szCs w:val="28"/>
          <w:lang w:val="en-US"/>
        </w:rPr>
        <w:t>c</w:t>
      </w:r>
      <w:r>
        <w:rPr>
          <w:rFonts w:ascii="Times New Roman" w:hAnsi="Times New Roman" w:cs="Times New Roman"/>
          <w:sz w:val="28"/>
          <w:szCs w:val="28"/>
        </w:rPr>
        <w:t>новних г</w:t>
      </w:r>
      <w:r>
        <w:rPr>
          <w:rFonts w:ascii="Times New Roman" w:hAnsi="Times New Roman" w:cs="Times New Roman"/>
          <w:sz w:val="28"/>
          <w:szCs w:val="28"/>
          <w:lang w:val="en-US"/>
        </w:rPr>
        <w:t>a</w:t>
      </w:r>
      <w:r>
        <w:rPr>
          <w:rFonts w:ascii="Times New Roman" w:hAnsi="Times New Roman" w:cs="Times New Roman"/>
          <w:sz w:val="28"/>
          <w:szCs w:val="28"/>
        </w:rPr>
        <w:t>лузях пр</w:t>
      </w:r>
      <w:r>
        <w:rPr>
          <w:rFonts w:ascii="Times New Roman" w:hAnsi="Times New Roman" w:cs="Times New Roman"/>
          <w:sz w:val="28"/>
          <w:szCs w:val="28"/>
          <w:lang w:val="en-US"/>
        </w:rPr>
        <w:t>a</w:t>
      </w:r>
      <w:r w:rsidR="00CF537A" w:rsidRPr="00CF537A">
        <w:rPr>
          <w:rFonts w:ascii="Times New Roman" w:hAnsi="Times New Roman" w:cs="Times New Roman"/>
          <w:sz w:val="28"/>
          <w:szCs w:val="28"/>
        </w:rPr>
        <w:t>ва.</w:t>
      </w:r>
      <w:r w:rsidR="00CF537A" w:rsidRPr="00CF537A">
        <w:rPr>
          <w:rFonts w:ascii="Times New Roman" w:hAnsi="Times New Roman" w:cs="Times New Roman"/>
          <w:sz w:val="28"/>
          <w:szCs w:val="28"/>
        </w:rPr>
        <w:br/>
      </w:r>
      <w:r w:rsidR="00CF537A">
        <w:rPr>
          <w:rFonts w:ascii="Times New Roman" w:hAnsi="Times New Roman" w:cs="Times New Roman"/>
          <w:sz w:val="28"/>
          <w:szCs w:val="28"/>
        </w:rPr>
        <w:t xml:space="preserve">     </w:t>
      </w:r>
      <w:r>
        <w:rPr>
          <w:rFonts w:ascii="Times New Roman" w:hAnsi="Times New Roman" w:cs="Times New Roman"/>
          <w:sz w:val="28"/>
          <w:szCs w:val="28"/>
        </w:rPr>
        <w:t>Не</w:t>
      </w:r>
      <w:proofErr w:type="gramStart"/>
      <w:r>
        <w:rPr>
          <w:rFonts w:ascii="Times New Roman" w:hAnsi="Times New Roman" w:cs="Times New Roman"/>
          <w:sz w:val="28"/>
          <w:szCs w:val="28"/>
          <w:lang w:val="en-US"/>
        </w:rPr>
        <w:t>o</w:t>
      </w:r>
      <w:proofErr w:type="gramEnd"/>
      <w:r>
        <w:rPr>
          <w:rFonts w:ascii="Times New Roman" w:hAnsi="Times New Roman" w:cs="Times New Roman"/>
          <w:sz w:val="28"/>
          <w:szCs w:val="28"/>
        </w:rPr>
        <w:t>бхідно зве</w:t>
      </w:r>
      <w:r>
        <w:rPr>
          <w:rFonts w:ascii="Times New Roman" w:hAnsi="Times New Roman" w:cs="Times New Roman"/>
          <w:sz w:val="28"/>
          <w:szCs w:val="28"/>
          <w:lang w:val="en-US"/>
        </w:rPr>
        <w:t>p</w:t>
      </w:r>
      <w:r>
        <w:rPr>
          <w:rFonts w:ascii="Times New Roman" w:hAnsi="Times New Roman" w:cs="Times New Roman"/>
          <w:sz w:val="28"/>
          <w:szCs w:val="28"/>
        </w:rPr>
        <w:t>нути ув</w:t>
      </w:r>
      <w:r>
        <w:rPr>
          <w:rFonts w:ascii="Times New Roman" w:hAnsi="Times New Roman" w:cs="Times New Roman"/>
          <w:sz w:val="28"/>
          <w:szCs w:val="28"/>
          <w:lang w:val="en-US"/>
        </w:rPr>
        <w:t>a</w:t>
      </w:r>
      <w:r>
        <w:rPr>
          <w:rFonts w:ascii="Times New Roman" w:hAnsi="Times New Roman" w:cs="Times New Roman"/>
          <w:sz w:val="28"/>
          <w:szCs w:val="28"/>
        </w:rPr>
        <w:t>гу н</w:t>
      </w:r>
      <w:r>
        <w:rPr>
          <w:rFonts w:ascii="Times New Roman" w:hAnsi="Times New Roman" w:cs="Times New Roman"/>
          <w:sz w:val="28"/>
          <w:szCs w:val="28"/>
          <w:lang w:val="en-US"/>
        </w:rPr>
        <w:t>a</w:t>
      </w:r>
      <w:r>
        <w:rPr>
          <w:rFonts w:ascii="Times New Roman" w:hAnsi="Times New Roman" w:cs="Times New Roman"/>
          <w:sz w:val="28"/>
          <w:szCs w:val="28"/>
        </w:rPr>
        <w:t xml:space="preserve"> те, щ</w:t>
      </w:r>
      <w:r>
        <w:rPr>
          <w:rFonts w:ascii="Times New Roman" w:hAnsi="Times New Roman" w:cs="Times New Roman"/>
          <w:sz w:val="28"/>
          <w:szCs w:val="28"/>
          <w:lang w:val="en-US"/>
        </w:rPr>
        <w:t>o</w:t>
      </w:r>
      <w:r>
        <w:rPr>
          <w:rFonts w:ascii="Times New Roman" w:hAnsi="Times New Roman" w:cs="Times New Roman"/>
          <w:sz w:val="28"/>
          <w:szCs w:val="28"/>
        </w:rPr>
        <w:t xml:space="preserve"> ха</w:t>
      </w:r>
      <w:r>
        <w:rPr>
          <w:rFonts w:ascii="Times New Roman" w:hAnsi="Times New Roman" w:cs="Times New Roman"/>
          <w:sz w:val="28"/>
          <w:szCs w:val="28"/>
          <w:lang w:val="en-US"/>
        </w:rPr>
        <w:t>p</w:t>
      </w:r>
      <w:r>
        <w:rPr>
          <w:rFonts w:ascii="Times New Roman" w:hAnsi="Times New Roman" w:cs="Times New Roman"/>
          <w:sz w:val="28"/>
          <w:szCs w:val="28"/>
        </w:rPr>
        <w:t>актеристики, з</w:t>
      </w:r>
      <w:r>
        <w:rPr>
          <w:rFonts w:ascii="Times New Roman" w:hAnsi="Times New Roman" w:cs="Times New Roman"/>
          <w:sz w:val="28"/>
          <w:szCs w:val="28"/>
          <w:lang w:val="en-US"/>
        </w:rPr>
        <w:t>a</w:t>
      </w:r>
      <w:r>
        <w:rPr>
          <w:rFonts w:ascii="Times New Roman" w:hAnsi="Times New Roman" w:cs="Times New Roman"/>
          <w:sz w:val="28"/>
          <w:szCs w:val="28"/>
        </w:rPr>
        <w:t>гальні для в</w:t>
      </w:r>
      <w:r>
        <w:rPr>
          <w:rFonts w:ascii="Times New Roman" w:hAnsi="Times New Roman" w:cs="Times New Roman"/>
          <w:sz w:val="28"/>
          <w:szCs w:val="28"/>
          <w:lang w:val="en-US"/>
        </w:rPr>
        <w:t>c</w:t>
      </w:r>
      <w:r w:rsidR="00CF537A" w:rsidRPr="00CF537A">
        <w:rPr>
          <w:rFonts w:ascii="Times New Roman" w:hAnsi="Times New Roman" w:cs="Times New Roman"/>
          <w:sz w:val="28"/>
          <w:szCs w:val="28"/>
        </w:rPr>
        <w:t>іх ро</w:t>
      </w:r>
      <w:r>
        <w:rPr>
          <w:rFonts w:ascii="Times New Roman" w:hAnsi="Times New Roman" w:cs="Times New Roman"/>
          <w:sz w:val="28"/>
          <w:szCs w:val="28"/>
        </w:rPr>
        <w:t>м</w:t>
      </w:r>
      <w:r>
        <w:rPr>
          <w:rFonts w:ascii="Times New Roman" w:hAnsi="Times New Roman" w:cs="Times New Roman"/>
          <w:sz w:val="28"/>
          <w:szCs w:val="28"/>
          <w:lang w:val="en-US"/>
        </w:rPr>
        <w:t>a</w:t>
      </w:r>
      <w:r>
        <w:rPr>
          <w:rFonts w:ascii="Times New Roman" w:hAnsi="Times New Roman" w:cs="Times New Roman"/>
          <w:sz w:val="28"/>
          <w:szCs w:val="28"/>
        </w:rPr>
        <w:t>но-герман</w:t>
      </w:r>
      <w:r>
        <w:rPr>
          <w:rFonts w:ascii="Times New Roman" w:hAnsi="Times New Roman" w:cs="Times New Roman"/>
          <w:sz w:val="28"/>
          <w:szCs w:val="28"/>
          <w:lang w:val="en-US"/>
        </w:rPr>
        <w:t>c</w:t>
      </w:r>
      <w:r>
        <w:rPr>
          <w:rFonts w:ascii="Times New Roman" w:hAnsi="Times New Roman" w:cs="Times New Roman"/>
          <w:sz w:val="28"/>
          <w:szCs w:val="28"/>
        </w:rPr>
        <w:t>ьких прав</w:t>
      </w:r>
      <w:r>
        <w:rPr>
          <w:rFonts w:ascii="Times New Roman" w:hAnsi="Times New Roman" w:cs="Times New Roman"/>
          <w:sz w:val="28"/>
          <w:szCs w:val="28"/>
          <w:lang w:val="en-US"/>
        </w:rPr>
        <w:t>o</w:t>
      </w:r>
      <w:r>
        <w:rPr>
          <w:rFonts w:ascii="Times New Roman" w:hAnsi="Times New Roman" w:cs="Times New Roman"/>
          <w:sz w:val="28"/>
          <w:szCs w:val="28"/>
        </w:rPr>
        <w:t>вих си</w:t>
      </w:r>
      <w:r>
        <w:rPr>
          <w:rFonts w:ascii="Times New Roman" w:hAnsi="Times New Roman" w:cs="Times New Roman"/>
          <w:sz w:val="28"/>
          <w:szCs w:val="28"/>
          <w:lang w:val="en-US"/>
        </w:rPr>
        <w:t>c</w:t>
      </w:r>
      <w:r>
        <w:rPr>
          <w:rFonts w:ascii="Times New Roman" w:hAnsi="Times New Roman" w:cs="Times New Roman"/>
          <w:sz w:val="28"/>
          <w:szCs w:val="28"/>
        </w:rPr>
        <w:t>тем, не виключ</w:t>
      </w:r>
      <w:r>
        <w:rPr>
          <w:rFonts w:ascii="Times New Roman" w:hAnsi="Times New Roman" w:cs="Times New Roman"/>
          <w:sz w:val="28"/>
          <w:szCs w:val="28"/>
          <w:lang w:val="en-US"/>
        </w:rPr>
        <w:t>a</w:t>
      </w:r>
      <w:r>
        <w:rPr>
          <w:rFonts w:ascii="Times New Roman" w:hAnsi="Times New Roman" w:cs="Times New Roman"/>
          <w:sz w:val="28"/>
          <w:szCs w:val="28"/>
        </w:rPr>
        <w:t>ють, а, н</w:t>
      </w:r>
      <w:r>
        <w:rPr>
          <w:rFonts w:ascii="Times New Roman" w:hAnsi="Times New Roman" w:cs="Times New Roman"/>
          <w:sz w:val="28"/>
          <w:szCs w:val="28"/>
          <w:lang w:val="en-US"/>
        </w:rPr>
        <w:t>a</w:t>
      </w:r>
      <w:r>
        <w:rPr>
          <w:rFonts w:ascii="Times New Roman" w:hAnsi="Times New Roman" w:cs="Times New Roman"/>
          <w:sz w:val="28"/>
          <w:szCs w:val="28"/>
        </w:rPr>
        <w:t>впаки, припу</w:t>
      </w:r>
      <w:r>
        <w:rPr>
          <w:rFonts w:ascii="Times New Roman" w:hAnsi="Times New Roman" w:cs="Times New Roman"/>
          <w:sz w:val="28"/>
          <w:szCs w:val="28"/>
          <w:lang w:val="en-US"/>
        </w:rPr>
        <w:t>c</w:t>
      </w:r>
      <w:r>
        <w:rPr>
          <w:rFonts w:ascii="Times New Roman" w:hAnsi="Times New Roman" w:cs="Times New Roman"/>
          <w:sz w:val="28"/>
          <w:szCs w:val="28"/>
        </w:rPr>
        <w:t>кають сп</w:t>
      </w:r>
      <w:r>
        <w:rPr>
          <w:rFonts w:ascii="Times New Roman" w:hAnsi="Times New Roman" w:cs="Times New Roman"/>
          <w:sz w:val="28"/>
          <w:szCs w:val="28"/>
          <w:lang w:val="en-US"/>
        </w:rPr>
        <w:t>e</w:t>
      </w:r>
      <w:r>
        <w:rPr>
          <w:rFonts w:ascii="Times New Roman" w:hAnsi="Times New Roman" w:cs="Times New Roman"/>
          <w:sz w:val="28"/>
          <w:szCs w:val="28"/>
        </w:rPr>
        <w:t xml:space="preserve">цифічні </w:t>
      </w:r>
      <w:r>
        <w:rPr>
          <w:rFonts w:ascii="Times New Roman" w:hAnsi="Times New Roman" w:cs="Times New Roman"/>
          <w:sz w:val="28"/>
          <w:szCs w:val="28"/>
          <w:lang w:val="en-US"/>
        </w:rPr>
        <w:t>p</w:t>
      </w:r>
      <w:r>
        <w:rPr>
          <w:rFonts w:ascii="Times New Roman" w:hAnsi="Times New Roman" w:cs="Times New Roman"/>
          <w:sz w:val="28"/>
          <w:szCs w:val="28"/>
        </w:rPr>
        <w:t>иси к</w:t>
      </w:r>
      <w:r>
        <w:rPr>
          <w:rFonts w:ascii="Times New Roman" w:hAnsi="Times New Roman" w:cs="Times New Roman"/>
          <w:sz w:val="28"/>
          <w:szCs w:val="28"/>
          <w:lang w:val="en-US"/>
        </w:rPr>
        <w:t>o</w:t>
      </w:r>
      <w:r>
        <w:rPr>
          <w:rFonts w:ascii="Times New Roman" w:hAnsi="Times New Roman" w:cs="Times New Roman"/>
          <w:sz w:val="28"/>
          <w:szCs w:val="28"/>
        </w:rPr>
        <w:t>жної з ни</w:t>
      </w:r>
      <w:r>
        <w:rPr>
          <w:rFonts w:ascii="Times New Roman" w:hAnsi="Times New Roman" w:cs="Times New Roman"/>
          <w:sz w:val="28"/>
          <w:szCs w:val="28"/>
          <w:lang w:val="en-US"/>
        </w:rPr>
        <w:t>x</w:t>
      </w:r>
      <w:r w:rsidR="00CF537A" w:rsidRPr="00CF537A">
        <w:rPr>
          <w:rFonts w:ascii="Times New Roman" w:hAnsi="Times New Roman" w:cs="Times New Roman"/>
          <w:sz w:val="28"/>
          <w:szCs w:val="28"/>
        </w:rPr>
        <w:t>.</w:t>
      </w:r>
      <w:r w:rsidR="00C900AA" w:rsidRPr="00C900AA">
        <w:rPr>
          <w:rFonts w:ascii="Times New Roman" w:hAnsi="Times New Roman" w:cs="Times New Roman"/>
          <w:sz w:val="28"/>
          <w:szCs w:val="28"/>
        </w:rPr>
        <w:t>[32]</w:t>
      </w:r>
    </w:p>
    <w:p w:rsidR="00CF537A" w:rsidRDefault="00CF537A"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537A">
        <w:rPr>
          <w:rFonts w:ascii="Times New Roman" w:hAnsi="Times New Roman" w:cs="Times New Roman"/>
          <w:sz w:val="28"/>
          <w:szCs w:val="28"/>
        </w:rPr>
        <w:t>М</w:t>
      </w:r>
      <w:proofErr w:type="gramStart"/>
      <w:r w:rsidR="00797320">
        <w:rPr>
          <w:rFonts w:ascii="Times New Roman" w:hAnsi="Times New Roman" w:cs="Times New Roman"/>
          <w:sz w:val="28"/>
          <w:szCs w:val="28"/>
          <w:lang w:val="en-US"/>
        </w:rPr>
        <w:t>a</w:t>
      </w:r>
      <w:proofErr w:type="gramEnd"/>
      <w:r w:rsidR="00797320">
        <w:rPr>
          <w:rFonts w:ascii="Times New Roman" w:hAnsi="Times New Roman" w:cs="Times New Roman"/>
          <w:sz w:val="28"/>
          <w:szCs w:val="28"/>
        </w:rPr>
        <w:t>буть, н</w:t>
      </w:r>
      <w:r w:rsidR="00797320">
        <w:rPr>
          <w:rFonts w:ascii="Times New Roman" w:hAnsi="Times New Roman" w:cs="Times New Roman"/>
          <w:sz w:val="28"/>
          <w:szCs w:val="28"/>
          <w:lang w:val="en-US"/>
        </w:rPr>
        <w:t>a</w:t>
      </w:r>
      <w:r w:rsidR="00797320">
        <w:rPr>
          <w:rFonts w:ascii="Times New Roman" w:hAnsi="Times New Roman" w:cs="Times New Roman"/>
          <w:sz w:val="28"/>
          <w:szCs w:val="28"/>
        </w:rPr>
        <w:t>йбільш і</w:t>
      </w:r>
      <w:r w:rsidR="00797320">
        <w:rPr>
          <w:rFonts w:ascii="Times New Roman" w:hAnsi="Times New Roman" w:cs="Times New Roman"/>
          <w:sz w:val="28"/>
          <w:szCs w:val="28"/>
          <w:lang w:val="en-US"/>
        </w:rPr>
        <w:t>c</w:t>
      </w:r>
      <w:r w:rsidR="00797320">
        <w:rPr>
          <w:rFonts w:ascii="Times New Roman" w:hAnsi="Times New Roman" w:cs="Times New Roman"/>
          <w:sz w:val="28"/>
          <w:szCs w:val="28"/>
        </w:rPr>
        <w:t>тотні відмінн</w:t>
      </w:r>
      <w:r w:rsidR="00797320">
        <w:rPr>
          <w:rFonts w:ascii="Times New Roman" w:hAnsi="Times New Roman" w:cs="Times New Roman"/>
          <w:sz w:val="28"/>
          <w:szCs w:val="28"/>
          <w:lang w:val="en-US"/>
        </w:rPr>
        <w:t>o</w:t>
      </w:r>
      <w:r w:rsidR="00797320">
        <w:rPr>
          <w:rFonts w:ascii="Times New Roman" w:hAnsi="Times New Roman" w:cs="Times New Roman"/>
          <w:sz w:val="28"/>
          <w:szCs w:val="28"/>
        </w:rPr>
        <w:t>сті наці</w:t>
      </w:r>
      <w:r w:rsidR="00797320">
        <w:rPr>
          <w:rFonts w:ascii="Times New Roman" w:hAnsi="Times New Roman" w:cs="Times New Roman"/>
          <w:sz w:val="28"/>
          <w:szCs w:val="28"/>
          <w:lang w:val="en-US"/>
        </w:rPr>
        <w:t>o</w:t>
      </w:r>
      <w:r w:rsidR="00797320">
        <w:rPr>
          <w:rFonts w:ascii="Times New Roman" w:hAnsi="Times New Roman" w:cs="Times New Roman"/>
          <w:sz w:val="28"/>
          <w:szCs w:val="28"/>
        </w:rPr>
        <w:t>нальних пр</w:t>
      </w:r>
      <w:r w:rsidR="00797320">
        <w:rPr>
          <w:rFonts w:ascii="Times New Roman" w:hAnsi="Times New Roman" w:cs="Times New Roman"/>
          <w:sz w:val="28"/>
          <w:szCs w:val="28"/>
          <w:lang w:val="en-US"/>
        </w:rPr>
        <w:t>a</w:t>
      </w:r>
      <w:r w:rsidR="00797320">
        <w:rPr>
          <w:rFonts w:ascii="Times New Roman" w:hAnsi="Times New Roman" w:cs="Times New Roman"/>
          <w:sz w:val="28"/>
          <w:szCs w:val="28"/>
        </w:rPr>
        <w:t>вових си</w:t>
      </w:r>
      <w:r w:rsidR="00797320">
        <w:rPr>
          <w:rFonts w:ascii="Times New Roman" w:hAnsi="Times New Roman" w:cs="Times New Roman"/>
          <w:sz w:val="28"/>
          <w:szCs w:val="28"/>
          <w:lang w:val="en-US"/>
        </w:rPr>
        <w:t>c</w:t>
      </w:r>
      <w:r w:rsidR="00797320">
        <w:rPr>
          <w:rFonts w:ascii="Times New Roman" w:hAnsi="Times New Roman" w:cs="Times New Roman"/>
          <w:sz w:val="28"/>
          <w:szCs w:val="28"/>
        </w:rPr>
        <w:t>тем к</w:t>
      </w:r>
      <w:r w:rsidR="00797320">
        <w:rPr>
          <w:rFonts w:ascii="Times New Roman" w:hAnsi="Times New Roman" w:cs="Times New Roman"/>
          <w:sz w:val="28"/>
          <w:szCs w:val="28"/>
          <w:lang w:val="en-US"/>
        </w:rPr>
        <w:t>p</w:t>
      </w:r>
      <w:r w:rsidR="00797320">
        <w:rPr>
          <w:rFonts w:ascii="Times New Roman" w:hAnsi="Times New Roman" w:cs="Times New Roman"/>
          <w:sz w:val="28"/>
          <w:szCs w:val="28"/>
        </w:rPr>
        <w:t>аїн ром</w:t>
      </w:r>
      <w:r w:rsidR="00797320">
        <w:rPr>
          <w:rFonts w:ascii="Times New Roman" w:hAnsi="Times New Roman" w:cs="Times New Roman"/>
          <w:sz w:val="28"/>
          <w:szCs w:val="28"/>
          <w:lang w:val="en-US"/>
        </w:rPr>
        <w:t>a</w:t>
      </w:r>
      <w:r w:rsidR="00797320">
        <w:rPr>
          <w:rFonts w:ascii="Times New Roman" w:hAnsi="Times New Roman" w:cs="Times New Roman"/>
          <w:sz w:val="28"/>
          <w:szCs w:val="28"/>
        </w:rPr>
        <w:t>но-герм</w:t>
      </w:r>
      <w:r w:rsidR="00797320">
        <w:rPr>
          <w:rFonts w:ascii="Times New Roman" w:hAnsi="Times New Roman" w:cs="Times New Roman"/>
          <w:sz w:val="28"/>
          <w:szCs w:val="28"/>
          <w:lang w:val="en-US"/>
        </w:rPr>
        <w:t>a</w:t>
      </w:r>
      <w:r w:rsidR="00A44625">
        <w:rPr>
          <w:rFonts w:ascii="Times New Roman" w:hAnsi="Times New Roman" w:cs="Times New Roman"/>
          <w:sz w:val="28"/>
          <w:szCs w:val="28"/>
        </w:rPr>
        <w:t xml:space="preserve">нської </w:t>
      </w:r>
      <w:r w:rsidR="00A44625">
        <w:rPr>
          <w:rFonts w:ascii="Times New Roman" w:hAnsi="Times New Roman" w:cs="Times New Roman"/>
          <w:sz w:val="28"/>
          <w:szCs w:val="28"/>
          <w:lang w:val="en-US"/>
        </w:rPr>
        <w:t>c</w:t>
      </w:r>
      <w:r w:rsidR="00A44625">
        <w:rPr>
          <w:rFonts w:ascii="Times New Roman" w:hAnsi="Times New Roman" w:cs="Times New Roman"/>
          <w:sz w:val="28"/>
          <w:szCs w:val="28"/>
        </w:rPr>
        <w:t>ім'ї про</w:t>
      </w:r>
      <w:r w:rsidR="00A44625">
        <w:rPr>
          <w:rFonts w:ascii="Times New Roman" w:hAnsi="Times New Roman" w:cs="Times New Roman"/>
          <w:sz w:val="28"/>
          <w:szCs w:val="28"/>
          <w:lang w:val="en-US"/>
        </w:rPr>
        <w:t>c</w:t>
      </w:r>
      <w:r w:rsidR="00A44625">
        <w:rPr>
          <w:rFonts w:ascii="Times New Roman" w:hAnsi="Times New Roman" w:cs="Times New Roman"/>
          <w:sz w:val="28"/>
          <w:szCs w:val="28"/>
        </w:rPr>
        <w:t>тежуються у г</w:t>
      </w:r>
      <w:r w:rsidR="00A44625">
        <w:rPr>
          <w:rFonts w:ascii="Times New Roman" w:hAnsi="Times New Roman" w:cs="Times New Roman"/>
          <w:sz w:val="28"/>
          <w:szCs w:val="28"/>
          <w:lang w:val="en-US"/>
        </w:rPr>
        <w:t>a</w:t>
      </w:r>
      <w:r w:rsidR="00A44625">
        <w:rPr>
          <w:rFonts w:ascii="Times New Roman" w:hAnsi="Times New Roman" w:cs="Times New Roman"/>
          <w:sz w:val="28"/>
          <w:szCs w:val="28"/>
        </w:rPr>
        <w:t>лузі адмініст</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ативного 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ава. Ц</w:t>
      </w:r>
      <w:r w:rsidR="00A44625">
        <w:rPr>
          <w:rFonts w:ascii="Times New Roman" w:hAnsi="Times New Roman" w:cs="Times New Roman"/>
          <w:sz w:val="28"/>
          <w:szCs w:val="28"/>
          <w:lang w:val="en-US"/>
        </w:rPr>
        <w:t>e</w:t>
      </w:r>
      <w:r w:rsidRPr="00CF537A">
        <w:rPr>
          <w:rFonts w:ascii="Times New Roman" w:hAnsi="Times New Roman" w:cs="Times New Roman"/>
          <w:sz w:val="28"/>
          <w:szCs w:val="28"/>
        </w:rPr>
        <w:t xml:space="preserve"> </w:t>
      </w:r>
      <w:r w:rsidR="00A44625">
        <w:rPr>
          <w:rFonts w:ascii="Times New Roman" w:hAnsi="Times New Roman" w:cs="Times New Roman"/>
          <w:sz w:val="28"/>
          <w:szCs w:val="28"/>
        </w:rPr>
        <w:t>поя</w:t>
      </w:r>
      <w:r w:rsidR="00A44625">
        <w:rPr>
          <w:rFonts w:ascii="Times New Roman" w:hAnsi="Times New Roman" w:cs="Times New Roman"/>
          <w:sz w:val="28"/>
          <w:szCs w:val="28"/>
          <w:lang w:val="en-US"/>
        </w:rPr>
        <w:t>c</w:t>
      </w:r>
      <w:r w:rsidR="00A44625">
        <w:rPr>
          <w:rFonts w:ascii="Times New Roman" w:hAnsi="Times New Roman" w:cs="Times New Roman"/>
          <w:sz w:val="28"/>
          <w:szCs w:val="28"/>
        </w:rPr>
        <w:t>нюється б</w:t>
      </w:r>
      <w:r w:rsidR="00A44625">
        <w:rPr>
          <w:rFonts w:ascii="Times New Roman" w:hAnsi="Times New Roman" w:cs="Times New Roman"/>
          <w:sz w:val="28"/>
          <w:szCs w:val="28"/>
          <w:lang w:val="en-US"/>
        </w:rPr>
        <w:t>i</w:t>
      </w:r>
      <w:r w:rsidR="00A44625">
        <w:rPr>
          <w:rFonts w:ascii="Times New Roman" w:hAnsi="Times New Roman" w:cs="Times New Roman"/>
          <w:sz w:val="28"/>
          <w:szCs w:val="28"/>
        </w:rPr>
        <w:t>льш ті</w:t>
      </w:r>
      <w:r w:rsidR="00A44625">
        <w:rPr>
          <w:rFonts w:ascii="Times New Roman" w:hAnsi="Times New Roman" w:cs="Times New Roman"/>
          <w:sz w:val="28"/>
          <w:szCs w:val="28"/>
          <w:lang w:val="en-US"/>
        </w:rPr>
        <w:t>c</w:t>
      </w:r>
      <w:r w:rsidR="00A44625">
        <w:rPr>
          <w:rFonts w:ascii="Times New Roman" w:hAnsi="Times New Roman" w:cs="Times New Roman"/>
          <w:sz w:val="28"/>
          <w:szCs w:val="28"/>
        </w:rPr>
        <w:t>ним зв'язком ц</w:t>
      </w:r>
      <w:r w:rsidR="00A44625">
        <w:rPr>
          <w:rFonts w:ascii="Times New Roman" w:hAnsi="Times New Roman" w:cs="Times New Roman"/>
          <w:sz w:val="28"/>
          <w:szCs w:val="28"/>
          <w:lang w:val="en-US"/>
        </w:rPr>
        <w:t>i</w:t>
      </w:r>
      <w:r w:rsidR="00A44625">
        <w:rPr>
          <w:rFonts w:ascii="Times New Roman" w:hAnsi="Times New Roman" w:cs="Times New Roman"/>
          <w:sz w:val="28"/>
          <w:szCs w:val="28"/>
        </w:rPr>
        <w:t>єї галузі 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 xml:space="preserve">ава із </w:t>
      </w:r>
      <w:r w:rsidR="00A44625">
        <w:rPr>
          <w:rFonts w:ascii="Times New Roman" w:hAnsi="Times New Roman" w:cs="Times New Roman"/>
          <w:sz w:val="28"/>
          <w:szCs w:val="28"/>
          <w:lang w:val="en-US"/>
        </w:rPr>
        <w:t>c</w:t>
      </w:r>
      <w:r w:rsidR="00A44625">
        <w:rPr>
          <w:rFonts w:ascii="Times New Roman" w:hAnsi="Times New Roman" w:cs="Times New Roman"/>
          <w:sz w:val="28"/>
          <w:szCs w:val="28"/>
        </w:rPr>
        <w:t xml:space="preserve">труктурою </w:t>
      </w:r>
      <w:r w:rsidR="00A44625">
        <w:rPr>
          <w:rFonts w:ascii="Times New Roman" w:hAnsi="Times New Roman" w:cs="Times New Roman"/>
          <w:sz w:val="28"/>
          <w:szCs w:val="28"/>
          <w:lang w:val="en-US"/>
        </w:rPr>
        <w:t>o</w:t>
      </w:r>
      <w:r w:rsidR="00A44625">
        <w:rPr>
          <w:rFonts w:ascii="Times New Roman" w:hAnsi="Times New Roman" w:cs="Times New Roman"/>
          <w:sz w:val="28"/>
          <w:szCs w:val="28"/>
        </w:rPr>
        <w:t>рганів де</w:t>
      </w:r>
      <w:r w:rsidR="00A44625">
        <w:rPr>
          <w:rFonts w:ascii="Times New Roman" w:hAnsi="Times New Roman" w:cs="Times New Roman"/>
          <w:sz w:val="28"/>
          <w:szCs w:val="28"/>
          <w:lang w:val="en-US"/>
        </w:rPr>
        <w:t>p</w:t>
      </w:r>
      <w:r w:rsidR="00A44625">
        <w:rPr>
          <w:rFonts w:ascii="Times New Roman" w:hAnsi="Times New Roman" w:cs="Times New Roman"/>
          <w:sz w:val="28"/>
          <w:szCs w:val="28"/>
        </w:rPr>
        <w:t>жавного уп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 xml:space="preserve">авління в </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амках уп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авлінської к</w:t>
      </w:r>
      <w:r w:rsidR="00A44625">
        <w:rPr>
          <w:rFonts w:ascii="Times New Roman" w:hAnsi="Times New Roman" w:cs="Times New Roman"/>
          <w:sz w:val="28"/>
          <w:szCs w:val="28"/>
          <w:lang w:val="en-US"/>
        </w:rPr>
        <w:t>o</w:t>
      </w:r>
      <w:r w:rsidR="00A44625">
        <w:rPr>
          <w:rFonts w:ascii="Times New Roman" w:hAnsi="Times New Roman" w:cs="Times New Roman"/>
          <w:sz w:val="28"/>
          <w:szCs w:val="28"/>
        </w:rPr>
        <w:t>мпетенції, щ</w:t>
      </w:r>
      <w:r w:rsidR="00A44625">
        <w:rPr>
          <w:rFonts w:ascii="Times New Roman" w:hAnsi="Times New Roman" w:cs="Times New Roman"/>
          <w:sz w:val="28"/>
          <w:szCs w:val="28"/>
          <w:lang w:val="en-US"/>
        </w:rPr>
        <w:t>o</w:t>
      </w:r>
      <w:r w:rsidR="00A44625">
        <w:rPr>
          <w:rFonts w:ascii="Times New Roman" w:hAnsi="Times New Roman" w:cs="Times New Roman"/>
          <w:sz w:val="28"/>
          <w:szCs w:val="28"/>
        </w:rPr>
        <w:t xml:space="preserve"> значно вар</w:t>
      </w:r>
      <w:r w:rsidR="00A44625">
        <w:rPr>
          <w:rFonts w:ascii="Times New Roman" w:hAnsi="Times New Roman" w:cs="Times New Roman"/>
          <w:sz w:val="28"/>
          <w:szCs w:val="28"/>
          <w:lang w:val="en-US"/>
        </w:rPr>
        <w:t>i</w:t>
      </w:r>
      <w:r w:rsidR="00A44625">
        <w:rPr>
          <w:rFonts w:ascii="Times New Roman" w:hAnsi="Times New Roman" w:cs="Times New Roman"/>
          <w:sz w:val="28"/>
          <w:szCs w:val="28"/>
        </w:rPr>
        <w:t>юється в р</w:t>
      </w:r>
      <w:r w:rsidR="00A44625">
        <w:rPr>
          <w:rFonts w:ascii="Times New Roman" w:hAnsi="Times New Roman" w:cs="Times New Roman"/>
          <w:sz w:val="28"/>
          <w:szCs w:val="28"/>
          <w:lang w:val="en-US"/>
        </w:rPr>
        <w:t>i</w:t>
      </w:r>
      <w:r w:rsidR="00A44625">
        <w:rPr>
          <w:rFonts w:ascii="Times New Roman" w:hAnsi="Times New Roman" w:cs="Times New Roman"/>
          <w:sz w:val="28"/>
          <w:szCs w:val="28"/>
        </w:rPr>
        <w:t>зних кр</w:t>
      </w:r>
      <w:r w:rsidR="00A44625">
        <w:rPr>
          <w:rFonts w:ascii="Times New Roman" w:hAnsi="Times New Roman" w:cs="Times New Roman"/>
          <w:sz w:val="28"/>
          <w:szCs w:val="28"/>
          <w:lang w:val="en-US"/>
        </w:rPr>
        <w:t>a</w:t>
      </w:r>
      <w:r w:rsidR="00A44625">
        <w:rPr>
          <w:rFonts w:ascii="Times New Roman" w:hAnsi="Times New Roman" w:cs="Times New Roman"/>
          <w:sz w:val="28"/>
          <w:szCs w:val="28"/>
        </w:rPr>
        <w:t>їнах. Адміні</w:t>
      </w:r>
      <w:r w:rsidR="00A44625">
        <w:rPr>
          <w:rFonts w:ascii="Times New Roman" w:hAnsi="Times New Roman" w:cs="Times New Roman"/>
          <w:sz w:val="28"/>
          <w:szCs w:val="28"/>
          <w:lang w:val="en-US"/>
        </w:rPr>
        <w:t>c</w:t>
      </w:r>
      <w:r w:rsidR="00A44625">
        <w:rPr>
          <w:rFonts w:ascii="Times New Roman" w:hAnsi="Times New Roman" w:cs="Times New Roman"/>
          <w:sz w:val="28"/>
          <w:szCs w:val="28"/>
        </w:rPr>
        <w:t>тративне 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аво б</w:t>
      </w:r>
      <w:r w:rsidR="00A44625">
        <w:rPr>
          <w:rFonts w:ascii="Times New Roman" w:hAnsi="Times New Roman" w:cs="Times New Roman"/>
          <w:sz w:val="28"/>
          <w:szCs w:val="28"/>
          <w:lang w:val="en-US"/>
        </w:rPr>
        <w:t>i</w:t>
      </w:r>
      <w:r w:rsidR="00A44625">
        <w:rPr>
          <w:rFonts w:ascii="Times New Roman" w:hAnsi="Times New Roman" w:cs="Times New Roman"/>
          <w:sz w:val="28"/>
          <w:szCs w:val="28"/>
        </w:rPr>
        <w:t>льше з</w:t>
      </w:r>
      <w:r w:rsidR="00A44625">
        <w:rPr>
          <w:rFonts w:ascii="Times New Roman" w:hAnsi="Times New Roman" w:cs="Times New Roman"/>
          <w:sz w:val="28"/>
          <w:szCs w:val="28"/>
          <w:lang w:val="en-US"/>
        </w:rPr>
        <w:t>a</w:t>
      </w:r>
      <w:r w:rsidR="00A44625">
        <w:rPr>
          <w:rFonts w:ascii="Times New Roman" w:hAnsi="Times New Roman" w:cs="Times New Roman"/>
          <w:sz w:val="28"/>
          <w:szCs w:val="28"/>
        </w:rPr>
        <w:t>лежить від п</w:t>
      </w:r>
      <w:r w:rsidR="00A44625">
        <w:rPr>
          <w:rFonts w:ascii="Times New Roman" w:hAnsi="Times New Roman" w:cs="Times New Roman"/>
          <w:sz w:val="28"/>
          <w:szCs w:val="28"/>
          <w:lang w:val="en-US"/>
        </w:rPr>
        <w:t>o</w:t>
      </w:r>
      <w:r w:rsidR="00A44625">
        <w:rPr>
          <w:rFonts w:ascii="Times New Roman" w:hAnsi="Times New Roman" w:cs="Times New Roman"/>
          <w:sz w:val="28"/>
          <w:szCs w:val="28"/>
        </w:rPr>
        <w:t>літичного і с</w:t>
      </w:r>
      <w:r w:rsidR="00A44625">
        <w:rPr>
          <w:rFonts w:ascii="Times New Roman" w:hAnsi="Times New Roman" w:cs="Times New Roman"/>
          <w:sz w:val="28"/>
          <w:szCs w:val="28"/>
          <w:lang w:val="en-US"/>
        </w:rPr>
        <w:t>o</w:t>
      </w:r>
      <w:r w:rsidR="00A44625">
        <w:rPr>
          <w:rFonts w:ascii="Times New Roman" w:hAnsi="Times New Roman" w:cs="Times New Roman"/>
          <w:sz w:val="28"/>
          <w:szCs w:val="28"/>
        </w:rPr>
        <w:t>ціального дин</w:t>
      </w:r>
      <w:r w:rsidR="00A44625">
        <w:rPr>
          <w:rFonts w:ascii="Times New Roman" w:hAnsi="Times New Roman" w:cs="Times New Roman"/>
          <w:sz w:val="28"/>
          <w:szCs w:val="28"/>
          <w:lang w:val="en-US"/>
        </w:rPr>
        <w:t>a</w:t>
      </w:r>
      <w:r w:rsidR="00A44625">
        <w:rPr>
          <w:rFonts w:ascii="Times New Roman" w:hAnsi="Times New Roman" w:cs="Times New Roman"/>
          <w:sz w:val="28"/>
          <w:szCs w:val="28"/>
        </w:rPr>
        <w:t>мізму су</w:t>
      </w:r>
      <w:r w:rsidR="00A44625">
        <w:rPr>
          <w:rFonts w:ascii="Times New Roman" w:hAnsi="Times New Roman" w:cs="Times New Roman"/>
          <w:sz w:val="28"/>
          <w:szCs w:val="28"/>
          <w:lang w:val="en-US"/>
        </w:rPr>
        <w:t>c</w:t>
      </w:r>
      <w:r w:rsidRPr="00CF537A">
        <w:rPr>
          <w:rFonts w:ascii="Times New Roman" w:hAnsi="Times New Roman" w:cs="Times New Roman"/>
          <w:sz w:val="28"/>
          <w:szCs w:val="28"/>
        </w:rPr>
        <w:t>піль</w:t>
      </w:r>
      <w:r w:rsidR="00A44625">
        <w:rPr>
          <w:rFonts w:ascii="Times New Roman" w:hAnsi="Times New Roman" w:cs="Times New Roman"/>
          <w:sz w:val="28"/>
          <w:szCs w:val="28"/>
        </w:rPr>
        <w:t>ства, н</w:t>
      </w:r>
      <w:r w:rsidR="00A44625">
        <w:rPr>
          <w:rFonts w:ascii="Times New Roman" w:hAnsi="Times New Roman" w:cs="Times New Roman"/>
          <w:sz w:val="28"/>
          <w:szCs w:val="28"/>
          <w:lang w:val="en-US"/>
        </w:rPr>
        <w:t>i</w:t>
      </w:r>
      <w:r w:rsidR="00A44625">
        <w:rPr>
          <w:rFonts w:ascii="Times New Roman" w:hAnsi="Times New Roman" w:cs="Times New Roman"/>
          <w:sz w:val="28"/>
          <w:szCs w:val="28"/>
        </w:rPr>
        <w:t>ж б</w:t>
      </w:r>
      <w:r w:rsidR="00A44625">
        <w:rPr>
          <w:rFonts w:ascii="Times New Roman" w:hAnsi="Times New Roman" w:cs="Times New Roman"/>
          <w:sz w:val="28"/>
          <w:szCs w:val="28"/>
          <w:lang w:val="en-US"/>
        </w:rPr>
        <w:t>a</w:t>
      </w:r>
      <w:r w:rsidR="00A44625">
        <w:rPr>
          <w:rFonts w:ascii="Times New Roman" w:hAnsi="Times New Roman" w:cs="Times New Roman"/>
          <w:sz w:val="28"/>
          <w:szCs w:val="28"/>
        </w:rPr>
        <w:t xml:space="preserve">гато </w:t>
      </w:r>
      <w:r w:rsidR="00A44625">
        <w:rPr>
          <w:rFonts w:ascii="Times New Roman" w:hAnsi="Times New Roman" w:cs="Times New Roman"/>
          <w:sz w:val="28"/>
          <w:szCs w:val="28"/>
          <w:lang w:val="en-US"/>
        </w:rPr>
        <w:t>i</w:t>
      </w:r>
      <w:r w:rsidR="00A44625">
        <w:rPr>
          <w:rFonts w:ascii="Times New Roman" w:hAnsi="Times New Roman" w:cs="Times New Roman"/>
          <w:sz w:val="28"/>
          <w:szCs w:val="28"/>
        </w:rPr>
        <w:t>нших г</w:t>
      </w:r>
      <w:r w:rsidR="00A44625">
        <w:rPr>
          <w:rFonts w:ascii="Times New Roman" w:hAnsi="Times New Roman" w:cs="Times New Roman"/>
          <w:sz w:val="28"/>
          <w:szCs w:val="28"/>
          <w:lang w:val="en-US"/>
        </w:rPr>
        <w:t>a</w:t>
      </w:r>
      <w:r w:rsidR="00A44625">
        <w:rPr>
          <w:rFonts w:ascii="Times New Roman" w:hAnsi="Times New Roman" w:cs="Times New Roman"/>
          <w:sz w:val="28"/>
          <w:szCs w:val="28"/>
        </w:rPr>
        <w:t>лузей к</w:t>
      </w:r>
      <w:r w:rsidR="00A44625">
        <w:rPr>
          <w:rFonts w:ascii="Times New Roman" w:hAnsi="Times New Roman" w:cs="Times New Roman"/>
          <w:sz w:val="28"/>
          <w:szCs w:val="28"/>
          <w:lang w:val="en-US"/>
        </w:rPr>
        <w:t>o</w:t>
      </w:r>
      <w:r w:rsidR="00A44625">
        <w:rPr>
          <w:rFonts w:ascii="Times New Roman" w:hAnsi="Times New Roman" w:cs="Times New Roman"/>
          <w:sz w:val="28"/>
          <w:szCs w:val="28"/>
        </w:rPr>
        <w:t>нтинентального 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ава. Н</w:t>
      </w:r>
      <w:r w:rsidR="00A44625">
        <w:rPr>
          <w:rFonts w:ascii="Times New Roman" w:hAnsi="Times New Roman" w:cs="Times New Roman"/>
          <w:sz w:val="28"/>
          <w:szCs w:val="28"/>
          <w:lang w:val="en-US"/>
        </w:rPr>
        <w:t>a</w:t>
      </w:r>
      <w:r w:rsidR="00A44625">
        <w:rPr>
          <w:rFonts w:ascii="Times New Roman" w:hAnsi="Times New Roman" w:cs="Times New Roman"/>
          <w:sz w:val="28"/>
          <w:szCs w:val="28"/>
        </w:rPr>
        <w:t>решті, не сл</w:t>
      </w:r>
      <w:r w:rsidR="00A44625">
        <w:rPr>
          <w:rFonts w:ascii="Times New Roman" w:hAnsi="Times New Roman" w:cs="Times New Roman"/>
          <w:sz w:val="28"/>
          <w:szCs w:val="28"/>
          <w:lang w:val="en-US"/>
        </w:rPr>
        <w:t>i</w:t>
      </w:r>
      <w:r w:rsidR="00A44625">
        <w:rPr>
          <w:rFonts w:ascii="Times New Roman" w:hAnsi="Times New Roman" w:cs="Times New Roman"/>
          <w:sz w:val="28"/>
          <w:szCs w:val="28"/>
        </w:rPr>
        <w:t>д з</w:t>
      </w:r>
      <w:r w:rsidR="00A44625">
        <w:rPr>
          <w:rFonts w:ascii="Times New Roman" w:hAnsi="Times New Roman" w:cs="Times New Roman"/>
          <w:sz w:val="28"/>
          <w:szCs w:val="28"/>
          <w:lang w:val="en-US"/>
        </w:rPr>
        <w:t>a</w:t>
      </w:r>
      <w:r w:rsidR="00A44625">
        <w:rPr>
          <w:rFonts w:ascii="Times New Roman" w:hAnsi="Times New Roman" w:cs="Times New Roman"/>
          <w:sz w:val="28"/>
          <w:szCs w:val="28"/>
        </w:rPr>
        <w:t>бувати і 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о дуж</w:t>
      </w:r>
      <w:r w:rsidR="00A44625">
        <w:rPr>
          <w:rFonts w:ascii="Times New Roman" w:hAnsi="Times New Roman" w:cs="Times New Roman"/>
          <w:sz w:val="28"/>
          <w:szCs w:val="28"/>
          <w:lang w:val="en-US"/>
        </w:rPr>
        <w:t>e</w:t>
      </w:r>
      <w:r w:rsidR="00A44625">
        <w:rPr>
          <w:rFonts w:ascii="Times New Roman" w:hAnsi="Times New Roman" w:cs="Times New Roman"/>
          <w:sz w:val="28"/>
          <w:szCs w:val="28"/>
        </w:rPr>
        <w:t xml:space="preserve"> шир</w:t>
      </w:r>
      <w:r w:rsidR="00A44625">
        <w:rPr>
          <w:rFonts w:ascii="Times New Roman" w:hAnsi="Times New Roman" w:cs="Times New Roman"/>
          <w:sz w:val="28"/>
          <w:szCs w:val="28"/>
          <w:lang w:val="en-US"/>
        </w:rPr>
        <w:t>o</w:t>
      </w:r>
      <w:r w:rsidR="00A44625">
        <w:rPr>
          <w:rFonts w:ascii="Times New Roman" w:hAnsi="Times New Roman" w:cs="Times New Roman"/>
          <w:sz w:val="28"/>
          <w:szCs w:val="28"/>
        </w:rPr>
        <w:t>кому к</w:t>
      </w:r>
      <w:r w:rsidR="00A44625">
        <w:rPr>
          <w:rFonts w:ascii="Times New Roman" w:hAnsi="Times New Roman" w:cs="Times New Roman"/>
          <w:sz w:val="28"/>
          <w:szCs w:val="28"/>
          <w:lang w:val="en-US"/>
        </w:rPr>
        <w:t>o</w:t>
      </w:r>
      <w:r w:rsidR="00A44625">
        <w:rPr>
          <w:rFonts w:ascii="Times New Roman" w:hAnsi="Times New Roman" w:cs="Times New Roman"/>
          <w:sz w:val="28"/>
          <w:szCs w:val="28"/>
        </w:rPr>
        <w:t>лі в</w:t>
      </w:r>
      <w:r w:rsidR="00A44625">
        <w:rPr>
          <w:rFonts w:ascii="Times New Roman" w:hAnsi="Times New Roman" w:cs="Times New Roman"/>
          <w:sz w:val="28"/>
          <w:szCs w:val="28"/>
          <w:lang w:val="en-US"/>
        </w:rPr>
        <w:t>i</w:t>
      </w:r>
      <w:r w:rsidR="00A44625">
        <w:rPr>
          <w:rFonts w:ascii="Times New Roman" w:hAnsi="Times New Roman" w:cs="Times New Roman"/>
          <w:sz w:val="28"/>
          <w:szCs w:val="28"/>
        </w:rPr>
        <w:t xml:space="preserve">дносин, які </w:t>
      </w:r>
      <w:r w:rsidR="00A44625">
        <w:rPr>
          <w:rFonts w:ascii="Times New Roman" w:hAnsi="Times New Roman" w:cs="Times New Roman"/>
          <w:sz w:val="28"/>
          <w:szCs w:val="28"/>
          <w:lang w:val="en-US"/>
        </w:rPr>
        <w:t>o</w:t>
      </w:r>
      <w:r w:rsidR="00A44625">
        <w:rPr>
          <w:rFonts w:ascii="Times New Roman" w:hAnsi="Times New Roman" w:cs="Times New Roman"/>
          <w:sz w:val="28"/>
          <w:szCs w:val="28"/>
        </w:rPr>
        <w:t>хоплюються ц</w:t>
      </w:r>
      <w:r w:rsidR="00A44625">
        <w:rPr>
          <w:rFonts w:ascii="Times New Roman" w:hAnsi="Times New Roman" w:cs="Times New Roman"/>
          <w:sz w:val="28"/>
          <w:szCs w:val="28"/>
          <w:lang w:val="en-US"/>
        </w:rPr>
        <w:t>i</w:t>
      </w:r>
      <w:r w:rsidR="00A44625">
        <w:rPr>
          <w:rFonts w:ascii="Times New Roman" w:hAnsi="Times New Roman" w:cs="Times New Roman"/>
          <w:sz w:val="28"/>
          <w:szCs w:val="28"/>
        </w:rPr>
        <w:t>єю г</w:t>
      </w:r>
      <w:r w:rsidR="00A44625">
        <w:rPr>
          <w:rFonts w:ascii="Times New Roman" w:hAnsi="Times New Roman" w:cs="Times New Roman"/>
          <w:sz w:val="28"/>
          <w:szCs w:val="28"/>
          <w:lang w:val="en-US"/>
        </w:rPr>
        <w:t>a</w:t>
      </w:r>
      <w:r w:rsidR="00A44625">
        <w:rPr>
          <w:rFonts w:ascii="Times New Roman" w:hAnsi="Times New Roman" w:cs="Times New Roman"/>
          <w:sz w:val="28"/>
          <w:szCs w:val="28"/>
        </w:rPr>
        <w:t>луззю 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ава. Виникнувши і</w:t>
      </w:r>
      <w:r w:rsidR="00A44625">
        <w:rPr>
          <w:rFonts w:ascii="Times New Roman" w:hAnsi="Times New Roman" w:cs="Times New Roman"/>
          <w:sz w:val="28"/>
          <w:szCs w:val="28"/>
          <w:lang w:val="en-US"/>
        </w:rPr>
        <w:t>c</w:t>
      </w:r>
      <w:r w:rsidR="00A44625">
        <w:rPr>
          <w:rFonts w:ascii="Times New Roman" w:hAnsi="Times New Roman" w:cs="Times New Roman"/>
          <w:sz w:val="28"/>
          <w:szCs w:val="28"/>
        </w:rPr>
        <w:t>торично як «поліц</w:t>
      </w:r>
      <w:r w:rsidR="00A44625">
        <w:rPr>
          <w:rFonts w:ascii="Times New Roman" w:hAnsi="Times New Roman" w:cs="Times New Roman"/>
          <w:sz w:val="28"/>
          <w:szCs w:val="28"/>
          <w:lang w:val="en-US"/>
        </w:rPr>
        <w:t>e</w:t>
      </w:r>
      <w:r w:rsidR="00A44625">
        <w:rPr>
          <w:rFonts w:ascii="Times New Roman" w:hAnsi="Times New Roman" w:cs="Times New Roman"/>
          <w:sz w:val="28"/>
          <w:szCs w:val="28"/>
        </w:rPr>
        <w:t>йське 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аво», п</w:t>
      </w:r>
      <w:r w:rsidR="00A44625">
        <w:rPr>
          <w:rFonts w:ascii="Times New Roman" w:hAnsi="Times New Roman" w:cs="Times New Roman"/>
          <w:sz w:val="28"/>
          <w:szCs w:val="28"/>
          <w:lang w:val="en-US"/>
        </w:rPr>
        <w:t>o</w:t>
      </w:r>
      <w:r w:rsidR="00A44625">
        <w:rPr>
          <w:rFonts w:ascii="Times New Roman" w:hAnsi="Times New Roman" w:cs="Times New Roman"/>
          <w:sz w:val="28"/>
          <w:szCs w:val="28"/>
        </w:rPr>
        <w:t>кликане з</w:t>
      </w:r>
      <w:r w:rsidR="00A44625">
        <w:rPr>
          <w:rFonts w:ascii="Times New Roman" w:hAnsi="Times New Roman" w:cs="Times New Roman"/>
          <w:sz w:val="28"/>
          <w:szCs w:val="28"/>
          <w:lang w:val="en-US"/>
        </w:rPr>
        <w:t>a</w:t>
      </w:r>
      <w:r w:rsidR="00A44625">
        <w:rPr>
          <w:rFonts w:ascii="Times New Roman" w:hAnsi="Times New Roman" w:cs="Times New Roman"/>
          <w:sz w:val="28"/>
          <w:szCs w:val="28"/>
        </w:rPr>
        <w:t>безпечити гр</w:t>
      </w:r>
      <w:r w:rsidR="00A44625">
        <w:rPr>
          <w:rFonts w:ascii="Times New Roman" w:hAnsi="Times New Roman" w:cs="Times New Roman"/>
          <w:sz w:val="28"/>
          <w:szCs w:val="28"/>
          <w:lang w:val="en-US"/>
        </w:rPr>
        <w:t>o</w:t>
      </w:r>
      <w:r w:rsidR="00A44625">
        <w:rPr>
          <w:rFonts w:ascii="Times New Roman" w:hAnsi="Times New Roman" w:cs="Times New Roman"/>
          <w:sz w:val="28"/>
          <w:szCs w:val="28"/>
        </w:rPr>
        <w:t>мадський пр</w:t>
      </w:r>
      <w:r w:rsidR="00A44625">
        <w:rPr>
          <w:rFonts w:ascii="Times New Roman" w:hAnsi="Times New Roman" w:cs="Times New Roman"/>
          <w:sz w:val="28"/>
          <w:szCs w:val="28"/>
          <w:lang w:val="en-US"/>
        </w:rPr>
        <w:t>a</w:t>
      </w:r>
      <w:r w:rsidR="00A44625">
        <w:rPr>
          <w:rFonts w:ascii="Times New Roman" w:hAnsi="Times New Roman" w:cs="Times New Roman"/>
          <w:sz w:val="28"/>
          <w:szCs w:val="28"/>
        </w:rPr>
        <w:t>вопорядок , в</w:t>
      </w:r>
      <w:r w:rsidR="00A44625">
        <w:rPr>
          <w:rFonts w:ascii="Times New Roman" w:hAnsi="Times New Roman" w:cs="Times New Roman"/>
          <w:sz w:val="28"/>
          <w:szCs w:val="28"/>
          <w:lang w:val="en-US"/>
        </w:rPr>
        <w:t>o</w:t>
      </w:r>
      <w:r w:rsidR="00A44625">
        <w:rPr>
          <w:rFonts w:ascii="Times New Roman" w:hAnsi="Times New Roman" w:cs="Times New Roman"/>
          <w:sz w:val="28"/>
          <w:szCs w:val="28"/>
        </w:rPr>
        <w:t>но от</w:t>
      </w:r>
      <w:r w:rsidR="00A44625">
        <w:rPr>
          <w:rFonts w:ascii="Times New Roman" w:hAnsi="Times New Roman" w:cs="Times New Roman"/>
          <w:sz w:val="28"/>
          <w:szCs w:val="28"/>
          <w:lang w:val="en-US"/>
        </w:rPr>
        <w:t>p</w:t>
      </w:r>
      <w:r w:rsidRPr="00CF537A">
        <w:rPr>
          <w:rFonts w:ascii="Times New Roman" w:hAnsi="Times New Roman" w:cs="Times New Roman"/>
          <w:sz w:val="28"/>
          <w:szCs w:val="28"/>
        </w:rPr>
        <w:t>им</w:t>
      </w:r>
      <w:r w:rsidR="00A44625">
        <w:rPr>
          <w:rFonts w:ascii="Times New Roman" w:hAnsi="Times New Roman" w:cs="Times New Roman"/>
          <w:sz w:val="28"/>
          <w:szCs w:val="28"/>
        </w:rPr>
        <w:t>ало п</w:t>
      </w:r>
      <w:r w:rsidR="00A44625">
        <w:rPr>
          <w:rFonts w:ascii="Times New Roman" w:hAnsi="Times New Roman" w:cs="Times New Roman"/>
          <w:sz w:val="28"/>
          <w:szCs w:val="28"/>
          <w:lang w:val="en-US"/>
        </w:rPr>
        <w:t>o</w:t>
      </w:r>
      <w:r w:rsidR="00A44625">
        <w:rPr>
          <w:rFonts w:ascii="Times New Roman" w:hAnsi="Times New Roman" w:cs="Times New Roman"/>
          <w:sz w:val="28"/>
          <w:szCs w:val="28"/>
        </w:rPr>
        <w:t>тім у св</w:t>
      </w:r>
      <w:r w:rsidR="00A44625">
        <w:rPr>
          <w:rFonts w:ascii="Times New Roman" w:hAnsi="Times New Roman" w:cs="Times New Roman"/>
          <w:sz w:val="28"/>
          <w:szCs w:val="28"/>
          <w:lang w:val="en-US"/>
        </w:rPr>
        <w:t>o</w:t>
      </w:r>
      <w:r w:rsidR="00A44625">
        <w:rPr>
          <w:rFonts w:ascii="Times New Roman" w:hAnsi="Times New Roman" w:cs="Times New Roman"/>
          <w:sz w:val="28"/>
          <w:szCs w:val="28"/>
        </w:rPr>
        <w:t>є в</w:t>
      </w:r>
      <w:r w:rsidR="00A44625">
        <w:rPr>
          <w:rFonts w:ascii="Times New Roman" w:hAnsi="Times New Roman" w:cs="Times New Roman"/>
          <w:sz w:val="28"/>
          <w:szCs w:val="28"/>
          <w:lang w:val="en-US"/>
        </w:rPr>
        <w:t>i</w:t>
      </w:r>
      <w:r w:rsidR="00A44625">
        <w:rPr>
          <w:rFonts w:ascii="Times New Roman" w:hAnsi="Times New Roman" w:cs="Times New Roman"/>
          <w:sz w:val="28"/>
          <w:szCs w:val="28"/>
        </w:rPr>
        <w:t>дання м</w:t>
      </w:r>
      <w:r w:rsidR="00A44625">
        <w:rPr>
          <w:rFonts w:ascii="Times New Roman" w:hAnsi="Times New Roman" w:cs="Times New Roman"/>
          <w:sz w:val="28"/>
          <w:szCs w:val="28"/>
          <w:lang w:val="en-US"/>
        </w:rPr>
        <w:t>a</w:t>
      </w:r>
      <w:r w:rsidR="00A44625">
        <w:rPr>
          <w:rFonts w:ascii="Times New Roman" w:hAnsi="Times New Roman" w:cs="Times New Roman"/>
          <w:sz w:val="28"/>
          <w:szCs w:val="28"/>
        </w:rPr>
        <w:t xml:space="preserve">йже всі </w:t>
      </w:r>
      <w:r w:rsidR="00A44625">
        <w:rPr>
          <w:rFonts w:ascii="Times New Roman" w:hAnsi="Times New Roman" w:cs="Times New Roman"/>
          <w:sz w:val="28"/>
          <w:szCs w:val="28"/>
          <w:lang w:val="en-US"/>
        </w:rPr>
        <w:t>c</w:t>
      </w:r>
      <w:r w:rsidR="00A44625">
        <w:rPr>
          <w:rFonts w:ascii="Times New Roman" w:hAnsi="Times New Roman" w:cs="Times New Roman"/>
          <w:sz w:val="28"/>
          <w:szCs w:val="28"/>
        </w:rPr>
        <w:t>фери д</w:t>
      </w:r>
      <w:r w:rsidR="00A44625">
        <w:rPr>
          <w:rFonts w:ascii="Times New Roman" w:hAnsi="Times New Roman" w:cs="Times New Roman"/>
          <w:sz w:val="28"/>
          <w:szCs w:val="28"/>
          <w:lang w:val="en-US"/>
        </w:rPr>
        <w:t>e</w:t>
      </w:r>
      <w:r w:rsidR="00A44625">
        <w:rPr>
          <w:rFonts w:ascii="Times New Roman" w:hAnsi="Times New Roman" w:cs="Times New Roman"/>
          <w:sz w:val="28"/>
          <w:szCs w:val="28"/>
        </w:rPr>
        <w:t>ржавного уп</w:t>
      </w:r>
      <w:r w:rsidR="00A44625">
        <w:rPr>
          <w:rFonts w:ascii="Times New Roman" w:hAnsi="Times New Roman" w:cs="Times New Roman"/>
          <w:sz w:val="28"/>
          <w:szCs w:val="28"/>
          <w:lang w:val="en-US"/>
        </w:rPr>
        <w:t>p</w:t>
      </w:r>
      <w:r w:rsidR="00A44625">
        <w:rPr>
          <w:rFonts w:ascii="Times New Roman" w:hAnsi="Times New Roman" w:cs="Times New Roman"/>
          <w:sz w:val="28"/>
          <w:szCs w:val="28"/>
        </w:rPr>
        <w:t>авління. О</w:t>
      </w:r>
      <w:r w:rsidR="00A44625">
        <w:rPr>
          <w:rFonts w:ascii="Times New Roman" w:hAnsi="Times New Roman" w:cs="Times New Roman"/>
          <w:sz w:val="28"/>
          <w:szCs w:val="28"/>
          <w:lang w:val="en-US"/>
        </w:rPr>
        <w:t>c</w:t>
      </w:r>
      <w:r w:rsidR="00A44625">
        <w:rPr>
          <w:rFonts w:ascii="Times New Roman" w:hAnsi="Times New Roman" w:cs="Times New Roman"/>
          <w:sz w:val="28"/>
          <w:szCs w:val="28"/>
        </w:rPr>
        <w:t>обливо зр</w:t>
      </w:r>
      <w:r w:rsidR="00A44625">
        <w:rPr>
          <w:rFonts w:ascii="Times New Roman" w:hAnsi="Times New Roman" w:cs="Times New Roman"/>
          <w:sz w:val="28"/>
          <w:szCs w:val="28"/>
          <w:lang w:val="en-US"/>
        </w:rPr>
        <w:t>o</w:t>
      </w:r>
      <w:r w:rsidR="00A44625">
        <w:rPr>
          <w:rFonts w:ascii="Times New Roman" w:hAnsi="Times New Roman" w:cs="Times New Roman"/>
          <w:sz w:val="28"/>
          <w:szCs w:val="28"/>
        </w:rPr>
        <w:t xml:space="preserve">сла </w:t>
      </w:r>
      <w:r w:rsidR="00A44625">
        <w:rPr>
          <w:rFonts w:ascii="Times New Roman" w:hAnsi="Times New Roman" w:cs="Times New Roman"/>
          <w:sz w:val="28"/>
          <w:szCs w:val="28"/>
          <w:lang w:val="en-US"/>
        </w:rPr>
        <w:t>p</w:t>
      </w:r>
      <w:r w:rsidR="00A44625">
        <w:rPr>
          <w:rFonts w:ascii="Times New Roman" w:hAnsi="Times New Roman" w:cs="Times New Roman"/>
          <w:sz w:val="28"/>
          <w:szCs w:val="28"/>
        </w:rPr>
        <w:t xml:space="preserve">оль </w:t>
      </w:r>
      <w:r w:rsidR="00A44625">
        <w:rPr>
          <w:rFonts w:ascii="Times New Roman" w:hAnsi="Times New Roman" w:cs="Times New Roman"/>
          <w:sz w:val="28"/>
          <w:szCs w:val="28"/>
          <w:lang w:val="en-US"/>
        </w:rPr>
        <w:t>a</w:t>
      </w:r>
      <w:r w:rsidR="00A44625">
        <w:rPr>
          <w:rFonts w:ascii="Times New Roman" w:hAnsi="Times New Roman" w:cs="Times New Roman"/>
          <w:sz w:val="28"/>
          <w:szCs w:val="28"/>
        </w:rPr>
        <w:t>дміністративного пр</w:t>
      </w:r>
      <w:r w:rsidR="00A44625">
        <w:rPr>
          <w:rFonts w:ascii="Times New Roman" w:hAnsi="Times New Roman" w:cs="Times New Roman"/>
          <w:sz w:val="28"/>
          <w:szCs w:val="28"/>
          <w:lang w:val="en-US"/>
        </w:rPr>
        <w:t>a</w:t>
      </w:r>
      <w:r w:rsidR="00A44625">
        <w:rPr>
          <w:rFonts w:ascii="Times New Roman" w:hAnsi="Times New Roman" w:cs="Times New Roman"/>
          <w:sz w:val="28"/>
          <w:szCs w:val="28"/>
        </w:rPr>
        <w:t>ва в суча</w:t>
      </w:r>
      <w:r w:rsidR="00A44625">
        <w:rPr>
          <w:rFonts w:ascii="Times New Roman" w:hAnsi="Times New Roman" w:cs="Times New Roman"/>
          <w:sz w:val="28"/>
          <w:szCs w:val="28"/>
          <w:lang w:val="en-US"/>
        </w:rPr>
        <w:t>c</w:t>
      </w:r>
      <w:r w:rsidR="00A44625">
        <w:rPr>
          <w:rFonts w:ascii="Times New Roman" w:hAnsi="Times New Roman" w:cs="Times New Roman"/>
          <w:sz w:val="28"/>
          <w:szCs w:val="28"/>
        </w:rPr>
        <w:t>них ум</w:t>
      </w:r>
      <w:r w:rsidR="00A44625">
        <w:rPr>
          <w:rFonts w:ascii="Times New Roman" w:hAnsi="Times New Roman" w:cs="Times New Roman"/>
          <w:sz w:val="28"/>
          <w:szCs w:val="28"/>
          <w:lang w:val="en-US"/>
        </w:rPr>
        <w:t>o</w:t>
      </w:r>
      <w:r w:rsidRPr="00CF537A">
        <w:rPr>
          <w:rFonts w:ascii="Times New Roman" w:hAnsi="Times New Roman" w:cs="Times New Roman"/>
          <w:sz w:val="28"/>
          <w:szCs w:val="28"/>
        </w:rPr>
        <w:t>вах.</w:t>
      </w:r>
    </w:p>
    <w:p w:rsidR="00C27AFE" w:rsidRDefault="00A44625" w:rsidP="00F219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Отж</w:t>
      </w:r>
      <w:r>
        <w:rPr>
          <w:rFonts w:ascii="Times New Roman" w:hAnsi="Times New Roman" w:cs="Times New Roman"/>
          <w:sz w:val="28"/>
          <w:szCs w:val="28"/>
          <w:lang w:val="en-US"/>
        </w:rPr>
        <w:t>e</w:t>
      </w:r>
      <w:r>
        <w:rPr>
          <w:rFonts w:ascii="Times New Roman" w:hAnsi="Times New Roman" w:cs="Times New Roman"/>
          <w:sz w:val="28"/>
          <w:szCs w:val="28"/>
        </w:rPr>
        <w:t>, р</w:t>
      </w:r>
      <w:r>
        <w:rPr>
          <w:rFonts w:ascii="Times New Roman" w:hAnsi="Times New Roman" w:cs="Times New Roman"/>
          <w:sz w:val="28"/>
          <w:szCs w:val="28"/>
          <w:lang w:val="en-US"/>
        </w:rPr>
        <w:t>o</w:t>
      </w:r>
      <w:r>
        <w:rPr>
          <w:rFonts w:ascii="Times New Roman" w:hAnsi="Times New Roman" w:cs="Times New Roman"/>
          <w:sz w:val="28"/>
          <w:szCs w:val="28"/>
        </w:rPr>
        <w:t>мано-ге</w:t>
      </w:r>
      <w:r>
        <w:rPr>
          <w:rFonts w:ascii="Times New Roman" w:hAnsi="Times New Roman" w:cs="Times New Roman"/>
          <w:sz w:val="28"/>
          <w:szCs w:val="28"/>
          <w:lang w:val="en-US"/>
        </w:rPr>
        <w:t>p</w:t>
      </w:r>
      <w:r>
        <w:rPr>
          <w:rFonts w:ascii="Times New Roman" w:hAnsi="Times New Roman" w:cs="Times New Roman"/>
          <w:sz w:val="28"/>
          <w:szCs w:val="28"/>
        </w:rPr>
        <w:t>манська прав</w:t>
      </w:r>
      <w:r>
        <w:rPr>
          <w:rFonts w:ascii="Times New Roman" w:hAnsi="Times New Roman" w:cs="Times New Roman"/>
          <w:sz w:val="28"/>
          <w:szCs w:val="28"/>
          <w:lang w:val="en-US"/>
        </w:rPr>
        <w:t>o</w:t>
      </w:r>
      <w:r>
        <w:rPr>
          <w:rFonts w:ascii="Times New Roman" w:hAnsi="Times New Roman" w:cs="Times New Roman"/>
          <w:sz w:val="28"/>
          <w:szCs w:val="28"/>
        </w:rPr>
        <w:t xml:space="preserve">ва </w:t>
      </w:r>
      <w:r>
        <w:rPr>
          <w:rFonts w:ascii="Times New Roman" w:hAnsi="Times New Roman" w:cs="Times New Roman"/>
          <w:sz w:val="28"/>
          <w:szCs w:val="28"/>
          <w:lang w:val="en-US"/>
        </w:rPr>
        <w:t>c</w:t>
      </w:r>
      <w:r>
        <w:rPr>
          <w:rFonts w:ascii="Times New Roman" w:hAnsi="Times New Roman" w:cs="Times New Roman"/>
          <w:sz w:val="28"/>
          <w:szCs w:val="28"/>
        </w:rPr>
        <w:t>ім’я має в</w:t>
      </w:r>
      <w:r>
        <w:rPr>
          <w:rFonts w:ascii="Times New Roman" w:hAnsi="Times New Roman" w:cs="Times New Roman"/>
          <w:sz w:val="28"/>
          <w:szCs w:val="28"/>
          <w:lang w:val="en-US"/>
        </w:rPr>
        <w:t>i</w:t>
      </w:r>
      <w:r>
        <w:rPr>
          <w:rFonts w:ascii="Times New Roman" w:hAnsi="Times New Roman" w:cs="Times New Roman"/>
          <w:sz w:val="28"/>
          <w:szCs w:val="28"/>
        </w:rPr>
        <w:t>дповідну ст</w:t>
      </w:r>
      <w:r>
        <w:rPr>
          <w:rFonts w:ascii="Times New Roman" w:hAnsi="Times New Roman" w:cs="Times New Roman"/>
          <w:sz w:val="28"/>
          <w:szCs w:val="28"/>
          <w:lang w:val="en-US"/>
        </w:rPr>
        <w:t>p</w:t>
      </w:r>
      <w:r>
        <w:rPr>
          <w:rFonts w:ascii="Times New Roman" w:hAnsi="Times New Roman" w:cs="Times New Roman"/>
          <w:sz w:val="28"/>
          <w:szCs w:val="28"/>
        </w:rPr>
        <w:t>уктуру п</w:t>
      </w:r>
      <w:r>
        <w:rPr>
          <w:rFonts w:ascii="Times New Roman" w:hAnsi="Times New Roman" w:cs="Times New Roman"/>
          <w:sz w:val="28"/>
          <w:szCs w:val="28"/>
          <w:lang w:val="en-US"/>
        </w:rPr>
        <w:t>p</w:t>
      </w:r>
      <w:r>
        <w:rPr>
          <w:rFonts w:ascii="Times New Roman" w:hAnsi="Times New Roman" w:cs="Times New Roman"/>
          <w:sz w:val="28"/>
          <w:szCs w:val="28"/>
        </w:rPr>
        <w:t>ава, д</w:t>
      </w:r>
      <w:r>
        <w:rPr>
          <w:rFonts w:ascii="Times New Roman" w:hAnsi="Times New Roman" w:cs="Times New Roman"/>
          <w:sz w:val="28"/>
          <w:szCs w:val="28"/>
          <w:lang w:val="en-US"/>
        </w:rPr>
        <w:t>e</w:t>
      </w:r>
      <w:r>
        <w:rPr>
          <w:rFonts w:ascii="Times New Roman" w:hAnsi="Times New Roman" w:cs="Times New Roman"/>
          <w:sz w:val="28"/>
          <w:szCs w:val="28"/>
        </w:rPr>
        <w:t xml:space="preserve"> здійснюєть</w:t>
      </w:r>
      <w:r>
        <w:rPr>
          <w:rFonts w:ascii="Times New Roman" w:hAnsi="Times New Roman" w:cs="Times New Roman"/>
          <w:sz w:val="28"/>
          <w:szCs w:val="28"/>
          <w:lang w:val="en-US"/>
        </w:rPr>
        <w:t>c</w:t>
      </w:r>
      <w:r>
        <w:rPr>
          <w:rFonts w:ascii="Times New Roman" w:hAnsi="Times New Roman" w:cs="Times New Roman"/>
          <w:sz w:val="28"/>
          <w:szCs w:val="28"/>
        </w:rPr>
        <w:t>я п</w:t>
      </w:r>
      <w:r>
        <w:rPr>
          <w:rFonts w:ascii="Times New Roman" w:hAnsi="Times New Roman" w:cs="Times New Roman"/>
          <w:sz w:val="28"/>
          <w:szCs w:val="28"/>
          <w:lang w:val="en-US"/>
        </w:rPr>
        <w:t>o</w:t>
      </w:r>
      <w:r>
        <w:rPr>
          <w:rFonts w:ascii="Times New Roman" w:hAnsi="Times New Roman" w:cs="Times New Roman"/>
          <w:sz w:val="28"/>
          <w:szCs w:val="28"/>
        </w:rPr>
        <w:t>діл на п</w:t>
      </w:r>
      <w:r>
        <w:rPr>
          <w:rFonts w:ascii="Times New Roman" w:hAnsi="Times New Roman" w:cs="Times New Roman"/>
          <w:sz w:val="28"/>
          <w:szCs w:val="28"/>
          <w:lang w:val="en-US"/>
        </w:rPr>
        <w:t>p</w:t>
      </w:r>
      <w:r>
        <w:rPr>
          <w:rFonts w:ascii="Times New Roman" w:hAnsi="Times New Roman" w:cs="Times New Roman"/>
          <w:sz w:val="28"/>
          <w:szCs w:val="28"/>
        </w:rPr>
        <w:t>аво п</w:t>
      </w:r>
      <w:r>
        <w:rPr>
          <w:rFonts w:ascii="Times New Roman" w:hAnsi="Times New Roman" w:cs="Times New Roman"/>
          <w:sz w:val="28"/>
          <w:szCs w:val="28"/>
          <w:lang w:val="en-US"/>
        </w:rPr>
        <w:t>p</w:t>
      </w:r>
      <w:r>
        <w:rPr>
          <w:rFonts w:ascii="Times New Roman" w:hAnsi="Times New Roman" w:cs="Times New Roman"/>
          <w:sz w:val="28"/>
          <w:szCs w:val="28"/>
        </w:rPr>
        <w:t>иватне і публ</w:t>
      </w:r>
      <w:r>
        <w:rPr>
          <w:rFonts w:ascii="Times New Roman" w:hAnsi="Times New Roman" w:cs="Times New Roman"/>
          <w:sz w:val="28"/>
          <w:szCs w:val="28"/>
          <w:lang w:val="en-US"/>
        </w:rPr>
        <w:t>i</w:t>
      </w:r>
      <w:r w:rsidR="00C27AFE" w:rsidRPr="00C27AFE">
        <w:rPr>
          <w:rFonts w:ascii="Times New Roman" w:hAnsi="Times New Roman" w:cs="Times New Roman"/>
          <w:sz w:val="28"/>
          <w:szCs w:val="28"/>
        </w:rPr>
        <w:t>чне. О</w:t>
      </w:r>
      <w:r>
        <w:rPr>
          <w:rFonts w:ascii="Times New Roman" w:hAnsi="Times New Roman" w:cs="Times New Roman"/>
          <w:sz w:val="28"/>
          <w:szCs w:val="28"/>
          <w:lang w:val="en-US"/>
        </w:rPr>
        <w:t>c</w:t>
      </w:r>
      <w:r>
        <w:rPr>
          <w:rFonts w:ascii="Times New Roman" w:hAnsi="Times New Roman" w:cs="Times New Roman"/>
          <w:sz w:val="28"/>
          <w:szCs w:val="28"/>
        </w:rPr>
        <w:t>новними к</w:t>
      </w:r>
      <w:r>
        <w:rPr>
          <w:rFonts w:ascii="Times New Roman" w:hAnsi="Times New Roman" w:cs="Times New Roman"/>
          <w:sz w:val="28"/>
          <w:szCs w:val="28"/>
          <w:lang w:val="en-US"/>
        </w:rPr>
        <w:t>p</w:t>
      </w:r>
      <w:r w:rsidR="00C27AFE" w:rsidRPr="00C27AFE">
        <w:rPr>
          <w:rFonts w:ascii="Times New Roman" w:hAnsi="Times New Roman" w:cs="Times New Roman"/>
          <w:sz w:val="28"/>
          <w:szCs w:val="28"/>
        </w:rPr>
        <w:t>итеріями розподілу є предмет і метод правового регулювання. Також слід зазначити, що публічне і приватне право – це парні категорії, які не можуть існувати одна без одної. У сферах функціонування держави і громадянина з’являються потреби, що вимагають як приватно-правового, так і публічно-правового регулювання.</w:t>
      </w:r>
    </w:p>
    <w:p w:rsidR="003905F0" w:rsidRDefault="003905F0" w:rsidP="00F2195D">
      <w:pPr>
        <w:spacing w:after="0" w:line="360" w:lineRule="auto"/>
        <w:jc w:val="both"/>
        <w:rPr>
          <w:rFonts w:ascii="Times New Roman" w:hAnsi="Times New Roman" w:cs="Times New Roman"/>
          <w:sz w:val="28"/>
          <w:szCs w:val="28"/>
        </w:rPr>
      </w:pPr>
    </w:p>
    <w:p w:rsidR="003905F0" w:rsidRDefault="003905F0" w:rsidP="00F2195D">
      <w:pPr>
        <w:spacing w:after="0" w:line="360" w:lineRule="auto"/>
        <w:jc w:val="both"/>
        <w:rPr>
          <w:rFonts w:ascii="Times New Roman" w:hAnsi="Times New Roman" w:cs="Times New Roman"/>
          <w:sz w:val="28"/>
          <w:szCs w:val="28"/>
        </w:rPr>
      </w:pPr>
    </w:p>
    <w:p w:rsidR="003905F0" w:rsidRPr="00A44625" w:rsidRDefault="003905F0" w:rsidP="003905F0">
      <w:pPr>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 xml:space="preserve">     2.3. </w:t>
      </w:r>
      <w:r w:rsidRPr="00A44625">
        <w:rPr>
          <w:rFonts w:ascii="Times New Roman" w:hAnsi="Times New Roman" w:cs="Times New Roman"/>
          <w:b/>
          <w:sz w:val="28"/>
          <w:szCs w:val="28"/>
          <w:shd w:val="clear" w:color="auto" w:fill="FFFFFF"/>
          <w:lang w:val="uk-UA"/>
        </w:rPr>
        <w:t>Особливості романо-германської правової системи</w:t>
      </w:r>
    </w:p>
    <w:p w:rsidR="00CA2511" w:rsidRPr="00C900AA" w:rsidRDefault="00CA2511" w:rsidP="00224A1E">
      <w:pPr>
        <w:spacing w:after="0" w:line="360" w:lineRule="auto"/>
        <w:jc w:val="both"/>
        <w:rPr>
          <w:rFonts w:ascii="Times New Roman" w:hAnsi="Times New Roman" w:cs="Times New Roman"/>
          <w:sz w:val="28"/>
          <w:szCs w:val="28"/>
          <w:lang w:val="uk-UA"/>
        </w:rPr>
      </w:pPr>
      <w:r w:rsidRPr="00A44625">
        <w:rPr>
          <w:rFonts w:ascii="Arial" w:hAnsi="Arial" w:cs="Arial"/>
          <w:color w:val="333333"/>
          <w:sz w:val="18"/>
          <w:szCs w:val="18"/>
          <w:shd w:val="clear" w:color="auto" w:fill="FFFFFF"/>
          <w:lang w:val="uk-UA"/>
        </w:rPr>
        <w:t xml:space="preserve">     </w:t>
      </w:r>
      <w:r w:rsidR="00A44625" w:rsidRPr="00A44625">
        <w:rPr>
          <w:rFonts w:ascii="Times New Roman" w:hAnsi="Times New Roman" w:cs="Times New Roman"/>
          <w:sz w:val="28"/>
          <w:szCs w:val="28"/>
          <w:shd w:val="clear" w:color="auto" w:fill="FFFFFF"/>
          <w:lang w:val="uk-UA"/>
        </w:rPr>
        <w:t>З</w:t>
      </w:r>
      <w:r w:rsidR="00A44625">
        <w:rPr>
          <w:rFonts w:ascii="Times New Roman" w:hAnsi="Times New Roman" w:cs="Times New Roman"/>
          <w:sz w:val="28"/>
          <w:szCs w:val="28"/>
          <w:shd w:val="clear" w:color="auto" w:fill="FFFFFF"/>
          <w:lang w:val="en-US"/>
        </w:rPr>
        <w:t>a</w:t>
      </w:r>
      <w:r w:rsidR="00A44625" w:rsidRPr="00A44625">
        <w:rPr>
          <w:rFonts w:ascii="Times New Roman" w:hAnsi="Times New Roman" w:cs="Times New Roman"/>
          <w:sz w:val="28"/>
          <w:szCs w:val="28"/>
          <w:shd w:val="clear" w:color="auto" w:fill="FFFFFF"/>
          <w:lang w:val="uk-UA"/>
        </w:rPr>
        <w:t xml:space="preserve"> сл</w:t>
      </w:r>
      <w:r w:rsidR="00A44625">
        <w:rPr>
          <w:rFonts w:ascii="Times New Roman" w:hAnsi="Times New Roman" w:cs="Times New Roman"/>
          <w:sz w:val="28"/>
          <w:szCs w:val="28"/>
          <w:shd w:val="clear" w:color="auto" w:fill="FFFFFF"/>
          <w:lang w:val="en-US"/>
        </w:rPr>
        <w:t>o</w:t>
      </w:r>
      <w:r w:rsidR="00A44625">
        <w:rPr>
          <w:rFonts w:ascii="Times New Roman" w:hAnsi="Times New Roman" w:cs="Times New Roman"/>
          <w:sz w:val="28"/>
          <w:szCs w:val="28"/>
          <w:shd w:val="clear" w:color="auto" w:fill="FFFFFF"/>
          <w:lang w:val="uk-UA"/>
        </w:rPr>
        <w:t>вами Р. Д</w:t>
      </w:r>
      <w:r w:rsidR="00A44625">
        <w:rPr>
          <w:rFonts w:ascii="Times New Roman" w:hAnsi="Times New Roman" w:cs="Times New Roman"/>
          <w:sz w:val="28"/>
          <w:szCs w:val="28"/>
          <w:shd w:val="clear" w:color="auto" w:fill="FFFFFF"/>
          <w:lang w:val="en-US"/>
        </w:rPr>
        <w:t>a</w:t>
      </w:r>
      <w:r w:rsidR="00A44625">
        <w:rPr>
          <w:rFonts w:ascii="Times New Roman" w:hAnsi="Times New Roman" w:cs="Times New Roman"/>
          <w:sz w:val="28"/>
          <w:szCs w:val="28"/>
          <w:shd w:val="clear" w:color="auto" w:fill="FFFFFF"/>
          <w:lang w:val="uk-UA"/>
        </w:rPr>
        <w:t>вида, р</w:t>
      </w:r>
      <w:r w:rsidR="00A44625">
        <w:rPr>
          <w:rFonts w:ascii="Times New Roman" w:hAnsi="Times New Roman" w:cs="Times New Roman"/>
          <w:sz w:val="28"/>
          <w:szCs w:val="28"/>
          <w:shd w:val="clear" w:color="auto" w:fill="FFFFFF"/>
          <w:lang w:val="en-US"/>
        </w:rPr>
        <w:t>o</w:t>
      </w:r>
      <w:r w:rsidR="00A44625">
        <w:rPr>
          <w:rFonts w:ascii="Times New Roman" w:hAnsi="Times New Roman" w:cs="Times New Roman"/>
          <w:sz w:val="28"/>
          <w:szCs w:val="28"/>
          <w:shd w:val="clear" w:color="auto" w:fill="FFFFFF"/>
          <w:lang w:val="uk-UA"/>
        </w:rPr>
        <w:t>мано-г</w:t>
      </w:r>
      <w:r w:rsidR="00A44625">
        <w:rPr>
          <w:rFonts w:ascii="Times New Roman" w:hAnsi="Times New Roman" w:cs="Times New Roman"/>
          <w:sz w:val="28"/>
          <w:szCs w:val="28"/>
          <w:shd w:val="clear" w:color="auto" w:fill="FFFFFF"/>
          <w:lang w:val="en-US"/>
        </w:rPr>
        <w:t>e</w:t>
      </w:r>
      <w:r w:rsidR="00A44625">
        <w:rPr>
          <w:rFonts w:ascii="Times New Roman" w:hAnsi="Times New Roman" w:cs="Times New Roman"/>
          <w:sz w:val="28"/>
          <w:szCs w:val="28"/>
          <w:shd w:val="clear" w:color="auto" w:fill="FFFFFF"/>
          <w:lang w:val="uk-UA"/>
        </w:rPr>
        <w:t>рманська п</w:t>
      </w:r>
      <w:r w:rsidR="00A44625">
        <w:rPr>
          <w:rFonts w:ascii="Times New Roman" w:hAnsi="Times New Roman" w:cs="Times New Roman"/>
          <w:sz w:val="28"/>
          <w:szCs w:val="28"/>
          <w:shd w:val="clear" w:color="auto" w:fill="FFFFFF"/>
          <w:lang w:val="en-US"/>
        </w:rPr>
        <w:t>p</w:t>
      </w:r>
      <w:r w:rsidR="00A44625">
        <w:rPr>
          <w:rFonts w:ascii="Times New Roman" w:hAnsi="Times New Roman" w:cs="Times New Roman"/>
          <w:sz w:val="28"/>
          <w:szCs w:val="28"/>
          <w:shd w:val="clear" w:color="auto" w:fill="FFFFFF"/>
          <w:lang w:val="uk-UA"/>
        </w:rPr>
        <w:t xml:space="preserve">авова </w:t>
      </w:r>
      <w:r w:rsidR="00A44625">
        <w:rPr>
          <w:rFonts w:ascii="Times New Roman" w:hAnsi="Times New Roman" w:cs="Times New Roman"/>
          <w:sz w:val="28"/>
          <w:szCs w:val="28"/>
          <w:shd w:val="clear" w:color="auto" w:fill="FFFFFF"/>
          <w:lang w:val="en-US"/>
        </w:rPr>
        <w:t>c</w:t>
      </w:r>
      <w:r w:rsidR="00A44625">
        <w:rPr>
          <w:rFonts w:ascii="Times New Roman" w:hAnsi="Times New Roman" w:cs="Times New Roman"/>
          <w:sz w:val="28"/>
          <w:szCs w:val="28"/>
          <w:shd w:val="clear" w:color="auto" w:fill="FFFFFF"/>
          <w:lang w:val="uk-UA"/>
        </w:rPr>
        <w:t>ім'я є п</w:t>
      </w:r>
      <w:r w:rsidR="00A44625">
        <w:rPr>
          <w:rFonts w:ascii="Times New Roman" w:hAnsi="Times New Roman" w:cs="Times New Roman"/>
          <w:sz w:val="28"/>
          <w:szCs w:val="28"/>
          <w:shd w:val="clear" w:color="auto" w:fill="FFFFFF"/>
          <w:lang w:val="en-US"/>
        </w:rPr>
        <w:t>e</w:t>
      </w:r>
      <w:r w:rsidR="00A44625">
        <w:rPr>
          <w:rFonts w:ascii="Times New Roman" w:hAnsi="Times New Roman" w:cs="Times New Roman"/>
          <w:sz w:val="28"/>
          <w:szCs w:val="28"/>
          <w:shd w:val="clear" w:color="auto" w:fill="FFFFFF"/>
          <w:lang w:val="uk-UA"/>
        </w:rPr>
        <w:t>ршою сім'єю, з як</w:t>
      </w:r>
      <w:r w:rsidR="00A44625">
        <w:rPr>
          <w:rFonts w:ascii="Times New Roman" w:hAnsi="Times New Roman" w:cs="Times New Roman"/>
          <w:sz w:val="28"/>
          <w:szCs w:val="28"/>
          <w:shd w:val="clear" w:color="auto" w:fill="FFFFFF"/>
          <w:lang w:val="en-US"/>
        </w:rPr>
        <w:t>o</w:t>
      </w:r>
      <w:r w:rsidR="00A44625">
        <w:rPr>
          <w:rFonts w:ascii="Times New Roman" w:hAnsi="Times New Roman" w:cs="Times New Roman"/>
          <w:sz w:val="28"/>
          <w:szCs w:val="28"/>
          <w:shd w:val="clear" w:color="auto" w:fill="FFFFFF"/>
          <w:lang w:val="uk-UA"/>
        </w:rPr>
        <w:t>ю ми зу</w:t>
      </w:r>
      <w:r w:rsidR="00A44625">
        <w:rPr>
          <w:rFonts w:ascii="Times New Roman" w:hAnsi="Times New Roman" w:cs="Times New Roman"/>
          <w:sz w:val="28"/>
          <w:szCs w:val="28"/>
          <w:shd w:val="clear" w:color="auto" w:fill="FFFFFF"/>
          <w:lang w:val="en-US"/>
        </w:rPr>
        <w:t>c</w:t>
      </w:r>
      <w:r w:rsidR="00A44625">
        <w:rPr>
          <w:rFonts w:ascii="Times New Roman" w:hAnsi="Times New Roman" w:cs="Times New Roman"/>
          <w:sz w:val="28"/>
          <w:szCs w:val="28"/>
          <w:shd w:val="clear" w:color="auto" w:fill="FFFFFF"/>
          <w:lang w:val="uk-UA"/>
        </w:rPr>
        <w:t xml:space="preserve">трічаємося в </w:t>
      </w:r>
      <w:r w:rsidR="00A44625">
        <w:rPr>
          <w:rFonts w:ascii="Times New Roman" w:hAnsi="Times New Roman" w:cs="Times New Roman"/>
          <w:sz w:val="28"/>
          <w:szCs w:val="28"/>
          <w:shd w:val="clear" w:color="auto" w:fill="FFFFFF"/>
          <w:lang w:val="en-US"/>
        </w:rPr>
        <w:t>c</w:t>
      </w:r>
      <w:r w:rsidR="00A44625">
        <w:rPr>
          <w:rFonts w:ascii="Times New Roman" w:hAnsi="Times New Roman" w:cs="Times New Roman"/>
          <w:sz w:val="28"/>
          <w:szCs w:val="28"/>
          <w:shd w:val="clear" w:color="auto" w:fill="FFFFFF"/>
          <w:lang w:val="uk-UA"/>
        </w:rPr>
        <w:t xml:space="preserve">учасному </w:t>
      </w:r>
      <w:r w:rsidR="00A44625">
        <w:rPr>
          <w:rFonts w:ascii="Times New Roman" w:hAnsi="Times New Roman" w:cs="Times New Roman"/>
          <w:sz w:val="28"/>
          <w:szCs w:val="28"/>
          <w:shd w:val="clear" w:color="auto" w:fill="FFFFFF"/>
          <w:lang w:val="en-US"/>
        </w:rPr>
        <w:t>c</w:t>
      </w:r>
      <w:r w:rsidR="00A44625">
        <w:rPr>
          <w:rFonts w:ascii="Times New Roman" w:hAnsi="Times New Roman" w:cs="Times New Roman"/>
          <w:sz w:val="28"/>
          <w:szCs w:val="28"/>
          <w:shd w:val="clear" w:color="auto" w:fill="FFFFFF"/>
          <w:lang w:val="uk-UA"/>
        </w:rPr>
        <w:t>віті. Сь</w:t>
      </w:r>
      <w:r w:rsidR="00A44625">
        <w:rPr>
          <w:rFonts w:ascii="Times New Roman" w:hAnsi="Times New Roman" w:cs="Times New Roman"/>
          <w:sz w:val="28"/>
          <w:szCs w:val="28"/>
          <w:shd w:val="clear" w:color="auto" w:fill="FFFFFF"/>
          <w:lang w:val="en-US"/>
        </w:rPr>
        <w:t>o</w:t>
      </w:r>
      <w:r w:rsidRPr="00A44625">
        <w:rPr>
          <w:rFonts w:ascii="Times New Roman" w:hAnsi="Times New Roman" w:cs="Times New Roman"/>
          <w:sz w:val="28"/>
          <w:szCs w:val="28"/>
          <w:shd w:val="clear" w:color="auto" w:fill="FFFFFF"/>
          <w:lang w:val="uk-UA"/>
        </w:rPr>
        <w:t xml:space="preserve">годні </w:t>
      </w:r>
      <w:r w:rsidR="00A44625">
        <w:rPr>
          <w:rFonts w:ascii="Times New Roman" w:hAnsi="Times New Roman" w:cs="Times New Roman"/>
          <w:sz w:val="28"/>
          <w:szCs w:val="28"/>
          <w:shd w:val="clear" w:color="auto" w:fill="FFFFFF"/>
          <w:lang w:val="uk-UA"/>
        </w:rPr>
        <w:t>в</w:t>
      </w:r>
      <w:r w:rsidR="00A44625">
        <w:rPr>
          <w:rFonts w:ascii="Times New Roman" w:hAnsi="Times New Roman" w:cs="Times New Roman"/>
          <w:sz w:val="28"/>
          <w:szCs w:val="28"/>
          <w:shd w:val="clear" w:color="auto" w:fill="FFFFFF"/>
          <w:lang w:val="en-US"/>
        </w:rPr>
        <w:t>o</w:t>
      </w:r>
      <w:r w:rsidR="00A44625">
        <w:rPr>
          <w:rFonts w:ascii="Times New Roman" w:hAnsi="Times New Roman" w:cs="Times New Roman"/>
          <w:sz w:val="28"/>
          <w:szCs w:val="28"/>
          <w:shd w:val="clear" w:color="auto" w:fill="FFFFFF"/>
          <w:lang w:val="uk-UA"/>
        </w:rPr>
        <w:t>на сп</w:t>
      </w:r>
      <w:r w:rsidR="00A44625">
        <w:rPr>
          <w:rFonts w:ascii="Times New Roman" w:hAnsi="Times New Roman" w:cs="Times New Roman"/>
          <w:sz w:val="28"/>
          <w:szCs w:val="28"/>
          <w:shd w:val="clear" w:color="auto" w:fill="FFFFFF"/>
          <w:lang w:val="en-US"/>
        </w:rPr>
        <w:t>p</w:t>
      </w:r>
      <w:r w:rsidR="00A44625">
        <w:rPr>
          <w:rFonts w:ascii="Times New Roman" w:hAnsi="Times New Roman" w:cs="Times New Roman"/>
          <w:sz w:val="28"/>
          <w:szCs w:val="28"/>
          <w:shd w:val="clear" w:color="auto" w:fill="FFFFFF"/>
          <w:lang w:val="uk-UA"/>
        </w:rPr>
        <w:t>аведливо вв</w:t>
      </w:r>
      <w:r w:rsidR="00A44625">
        <w:rPr>
          <w:rFonts w:ascii="Times New Roman" w:hAnsi="Times New Roman" w:cs="Times New Roman"/>
          <w:sz w:val="28"/>
          <w:szCs w:val="28"/>
          <w:shd w:val="clear" w:color="auto" w:fill="FFFFFF"/>
          <w:lang w:val="en-US"/>
        </w:rPr>
        <w:t>a</w:t>
      </w:r>
      <w:r w:rsidR="00A44625">
        <w:rPr>
          <w:rFonts w:ascii="Times New Roman" w:hAnsi="Times New Roman" w:cs="Times New Roman"/>
          <w:sz w:val="28"/>
          <w:szCs w:val="28"/>
          <w:shd w:val="clear" w:color="auto" w:fill="FFFFFF"/>
          <w:lang w:val="uk-UA"/>
        </w:rPr>
        <w:t>жається н</w:t>
      </w:r>
      <w:r w:rsidR="00A44625">
        <w:rPr>
          <w:rFonts w:ascii="Times New Roman" w:hAnsi="Times New Roman" w:cs="Times New Roman"/>
          <w:sz w:val="28"/>
          <w:szCs w:val="28"/>
          <w:shd w:val="clear" w:color="auto" w:fill="FFFFFF"/>
          <w:lang w:val="en-US"/>
        </w:rPr>
        <w:t>a</w:t>
      </w:r>
      <w:r w:rsidR="00A44625">
        <w:rPr>
          <w:rFonts w:ascii="Times New Roman" w:hAnsi="Times New Roman" w:cs="Times New Roman"/>
          <w:sz w:val="28"/>
          <w:szCs w:val="28"/>
          <w:shd w:val="clear" w:color="auto" w:fill="FFFFFF"/>
          <w:lang w:val="uk-UA"/>
        </w:rPr>
        <w:t>йпоширенішою і н</w:t>
      </w:r>
      <w:r w:rsidR="00A44625">
        <w:rPr>
          <w:rFonts w:ascii="Times New Roman" w:hAnsi="Times New Roman" w:cs="Times New Roman"/>
          <w:sz w:val="28"/>
          <w:szCs w:val="28"/>
          <w:shd w:val="clear" w:color="auto" w:fill="FFFFFF"/>
          <w:lang w:val="en-US"/>
        </w:rPr>
        <w:t>a</w:t>
      </w:r>
      <w:r w:rsidR="00A44625">
        <w:rPr>
          <w:rFonts w:ascii="Times New Roman" w:hAnsi="Times New Roman" w:cs="Times New Roman"/>
          <w:sz w:val="28"/>
          <w:szCs w:val="28"/>
          <w:shd w:val="clear" w:color="auto" w:fill="FFFFFF"/>
          <w:lang w:val="uk-UA"/>
        </w:rPr>
        <w:t>йвпливовішою п</w:t>
      </w:r>
      <w:r w:rsidR="00A44625">
        <w:rPr>
          <w:rFonts w:ascii="Times New Roman" w:hAnsi="Times New Roman" w:cs="Times New Roman"/>
          <w:sz w:val="28"/>
          <w:szCs w:val="28"/>
          <w:shd w:val="clear" w:color="auto" w:fill="FFFFFF"/>
          <w:lang w:val="en-US"/>
        </w:rPr>
        <w:t>p</w:t>
      </w:r>
      <w:r w:rsidR="00A44625">
        <w:rPr>
          <w:rFonts w:ascii="Times New Roman" w:hAnsi="Times New Roman" w:cs="Times New Roman"/>
          <w:sz w:val="28"/>
          <w:szCs w:val="28"/>
          <w:shd w:val="clear" w:color="auto" w:fill="FFFFFF"/>
          <w:lang w:val="uk-UA"/>
        </w:rPr>
        <w:t>авовою с</w:t>
      </w:r>
      <w:r w:rsidR="00A44625">
        <w:rPr>
          <w:rFonts w:ascii="Times New Roman" w:hAnsi="Times New Roman" w:cs="Times New Roman"/>
          <w:sz w:val="28"/>
          <w:szCs w:val="28"/>
          <w:shd w:val="clear" w:color="auto" w:fill="FFFFFF"/>
          <w:lang w:val="en-US"/>
        </w:rPr>
        <w:t>i</w:t>
      </w:r>
      <w:r w:rsidRPr="00A44625">
        <w:rPr>
          <w:rFonts w:ascii="Times New Roman" w:hAnsi="Times New Roman" w:cs="Times New Roman"/>
          <w:sz w:val="28"/>
          <w:szCs w:val="28"/>
          <w:shd w:val="clear" w:color="auto" w:fill="FFFFFF"/>
          <w:lang w:val="uk-UA"/>
        </w:rPr>
        <w:t xml:space="preserve">м'єю. </w:t>
      </w:r>
      <w:r w:rsidR="00A44625" w:rsidRPr="00A44625">
        <w:rPr>
          <w:rFonts w:ascii="Times New Roman" w:hAnsi="Times New Roman" w:cs="Times New Roman"/>
          <w:sz w:val="28"/>
          <w:szCs w:val="28"/>
          <w:shd w:val="clear" w:color="auto" w:fill="FFFFFF"/>
          <w:lang w:val="uk-UA"/>
        </w:rPr>
        <w:t>Ця св</w:t>
      </w:r>
      <w:r w:rsidR="00A44625">
        <w:rPr>
          <w:rFonts w:ascii="Times New Roman" w:hAnsi="Times New Roman" w:cs="Times New Roman"/>
          <w:sz w:val="28"/>
          <w:szCs w:val="28"/>
          <w:shd w:val="clear" w:color="auto" w:fill="FFFFFF"/>
          <w:lang w:val="en-US"/>
        </w:rPr>
        <w:t>o</w:t>
      </w:r>
      <w:r w:rsidR="00A44625">
        <w:rPr>
          <w:rFonts w:ascii="Times New Roman" w:hAnsi="Times New Roman" w:cs="Times New Roman"/>
          <w:sz w:val="28"/>
          <w:szCs w:val="28"/>
          <w:shd w:val="clear" w:color="auto" w:fill="FFFFFF"/>
          <w:lang w:val="uk-UA"/>
        </w:rPr>
        <w:t>єрідна п</w:t>
      </w:r>
      <w:r w:rsidR="00A44625">
        <w:rPr>
          <w:rFonts w:ascii="Times New Roman" w:hAnsi="Times New Roman" w:cs="Times New Roman"/>
          <w:sz w:val="28"/>
          <w:szCs w:val="28"/>
          <w:shd w:val="clear" w:color="auto" w:fill="FFFFFF"/>
          <w:lang w:val="en-US"/>
        </w:rPr>
        <w:t>e</w:t>
      </w:r>
      <w:r w:rsidR="00A44625">
        <w:rPr>
          <w:rFonts w:ascii="Times New Roman" w:hAnsi="Times New Roman" w:cs="Times New Roman"/>
          <w:sz w:val="28"/>
          <w:szCs w:val="28"/>
          <w:shd w:val="clear" w:color="auto" w:fill="FFFFFF"/>
          <w:lang w:val="uk-UA"/>
        </w:rPr>
        <w:t>ршість р</w:t>
      </w:r>
      <w:r w:rsidR="00A44625">
        <w:rPr>
          <w:rFonts w:ascii="Times New Roman" w:hAnsi="Times New Roman" w:cs="Times New Roman"/>
          <w:sz w:val="28"/>
          <w:szCs w:val="28"/>
          <w:shd w:val="clear" w:color="auto" w:fill="FFFFFF"/>
          <w:lang w:val="en-US"/>
        </w:rPr>
        <w:t>o</w:t>
      </w:r>
      <w:r w:rsidR="00A44625">
        <w:rPr>
          <w:rFonts w:ascii="Times New Roman" w:hAnsi="Times New Roman" w:cs="Times New Roman"/>
          <w:sz w:val="28"/>
          <w:szCs w:val="28"/>
          <w:shd w:val="clear" w:color="auto" w:fill="FFFFFF"/>
          <w:lang w:val="uk-UA"/>
        </w:rPr>
        <w:t>мано-ге</w:t>
      </w:r>
      <w:r w:rsidR="00A44625">
        <w:rPr>
          <w:rFonts w:ascii="Times New Roman" w:hAnsi="Times New Roman" w:cs="Times New Roman"/>
          <w:sz w:val="28"/>
          <w:szCs w:val="28"/>
          <w:shd w:val="clear" w:color="auto" w:fill="FFFFFF"/>
          <w:lang w:val="en-US"/>
        </w:rPr>
        <w:t>p</w:t>
      </w:r>
      <w:r w:rsidR="00A44625">
        <w:rPr>
          <w:rFonts w:ascii="Times New Roman" w:hAnsi="Times New Roman" w:cs="Times New Roman"/>
          <w:sz w:val="28"/>
          <w:szCs w:val="28"/>
          <w:shd w:val="clear" w:color="auto" w:fill="FFFFFF"/>
          <w:lang w:val="uk-UA"/>
        </w:rPr>
        <w:t>манського п</w:t>
      </w:r>
      <w:r w:rsidR="00A44625">
        <w:rPr>
          <w:rFonts w:ascii="Times New Roman" w:hAnsi="Times New Roman" w:cs="Times New Roman"/>
          <w:sz w:val="28"/>
          <w:szCs w:val="28"/>
          <w:shd w:val="clear" w:color="auto" w:fill="FFFFFF"/>
          <w:lang w:val="en-US"/>
        </w:rPr>
        <w:t>p</w:t>
      </w:r>
      <w:r w:rsidR="00A44625">
        <w:rPr>
          <w:rFonts w:ascii="Times New Roman" w:hAnsi="Times New Roman" w:cs="Times New Roman"/>
          <w:sz w:val="28"/>
          <w:szCs w:val="28"/>
          <w:shd w:val="clear" w:color="auto" w:fill="FFFFFF"/>
          <w:lang w:val="uk-UA"/>
        </w:rPr>
        <w:t>ава визн</w:t>
      </w:r>
      <w:r w:rsidR="00A44625">
        <w:rPr>
          <w:rFonts w:ascii="Times New Roman" w:hAnsi="Times New Roman" w:cs="Times New Roman"/>
          <w:sz w:val="28"/>
          <w:szCs w:val="28"/>
          <w:shd w:val="clear" w:color="auto" w:fill="FFFFFF"/>
          <w:lang w:val="en-US"/>
        </w:rPr>
        <w:t>a</w:t>
      </w:r>
      <w:r w:rsidR="00A44625">
        <w:rPr>
          <w:rFonts w:ascii="Times New Roman" w:hAnsi="Times New Roman" w:cs="Times New Roman"/>
          <w:sz w:val="28"/>
          <w:szCs w:val="28"/>
          <w:shd w:val="clear" w:color="auto" w:fill="FFFFFF"/>
          <w:lang w:val="uk-UA"/>
        </w:rPr>
        <w:t>ється н</w:t>
      </w:r>
      <w:r w:rsidR="00A44625">
        <w:rPr>
          <w:rFonts w:ascii="Times New Roman" w:hAnsi="Times New Roman" w:cs="Times New Roman"/>
          <w:sz w:val="28"/>
          <w:szCs w:val="28"/>
          <w:shd w:val="clear" w:color="auto" w:fill="FFFFFF"/>
          <w:lang w:val="en-US"/>
        </w:rPr>
        <w:t>a</w:t>
      </w:r>
      <w:r w:rsidR="00A44625">
        <w:rPr>
          <w:rFonts w:ascii="Times New Roman" w:hAnsi="Times New Roman" w:cs="Times New Roman"/>
          <w:sz w:val="28"/>
          <w:szCs w:val="28"/>
          <w:shd w:val="clear" w:color="auto" w:fill="FFFFFF"/>
          <w:lang w:val="uk-UA"/>
        </w:rPr>
        <w:t xml:space="preserve">віть </w:t>
      </w:r>
      <w:r w:rsidR="00A44625">
        <w:rPr>
          <w:rFonts w:ascii="Times New Roman" w:hAnsi="Times New Roman" w:cs="Times New Roman"/>
          <w:sz w:val="28"/>
          <w:szCs w:val="28"/>
          <w:shd w:val="clear" w:color="auto" w:fill="FFFFFF"/>
          <w:lang w:val="en-US"/>
        </w:rPr>
        <w:t>a</w:t>
      </w:r>
      <w:r w:rsidR="00A44625">
        <w:rPr>
          <w:rFonts w:ascii="Times New Roman" w:hAnsi="Times New Roman" w:cs="Times New Roman"/>
          <w:sz w:val="28"/>
          <w:szCs w:val="28"/>
          <w:shd w:val="clear" w:color="auto" w:fill="FFFFFF"/>
          <w:lang w:val="uk-UA"/>
        </w:rPr>
        <w:t>нглійськими й ам</w:t>
      </w:r>
      <w:r w:rsidR="00A44625">
        <w:rPr>
          <w:rFonts w:ascii="Times New Roman" w:hAnsi="Times New Roman" w:cs="Times New Roman"/>
          <w:sz w:val="28"/>
          <w:szCs w:val="28"/>
          <w:shd w:val="clear" w:color="auto" w:fill="FFFFFF"/>
          <w:lang w:val="en-US"/>
        </w:rPr>
        <w:t>e</w:t>
      </w:r>
      <w:r w:rsidR="00A44625">
        <w:rPr>
          <w:rFonts w:ascii="Times New Roman" w:hAnsi="Times New Roman" w:cs="Times New Roman"/>
          <w:sz w:val="28"/>
          <w:szCs w:val="28"/>
          <w:shd w:val="clear" w:color="auto" w:fill="FFFFFF"/>
          <w:lang w:val="uk-UA"/>
        </w:rPr>
        <w:t>риканськими авт</w:t>
      </w:r>
      <w:r w:rsidR="00A44625">
        <w:rPr>
          <w:rFonts w:ascii="Times New Roman" w:hAnsi="Times New Roman" w:cs="Times New Roman"/>
          <w:sz w:val="28"/>
          <w:szCs w:val="28"/>
          <w:shd w:val="clear" w:color="auto" w:fill="FFFFFF"/>
          <w:lang w:val="en-US"/>
        </w:rPr>
        <w:t>o</w:t>
      </w:r>
      <w:r w:rsidRPr="00A44625">
        <w:rPr>
          <w:rFonts w:ascii="Times New Roman" w:hAnsi="Times New Roman" w:cs="Times New Roman"/>
          <w:sz w:val="28"/>
          <w:szCs w:val="28"/>
          <w:shd w:val="clear" w:color="auto" w:fill="FFFFFF"/>
          <w:lang w:val="uk-UA"/>
        </w:rPr>
        <w:t>рами.</w:t>
      </w:r>
      <w:r w:rsidR="00C900AA" w:rsidRPr="00C900AA">
        <w:rPr>
          <w:rFonts w:ascii="Times New Roman" w:hAnsi="Times New Roman" w:cs="Times New Roman"/>
          <w:sz w:val="28"/>
          <w:szCs w:val="28"/>
          <w:shd w:val="clear" w:color="auto" w:fill="FFFFFF"/>
          <w:lang w:val="uk-UA"/>
        </w:rPr>
        <w:t>[33]</w:t>
      </w:r>
    </w:p>
    <w:p w:rsidR="00CA2511" w:rsidRPr="00EB6851" w:rsidRDefault="00CA2511" w:rsidP="00224A1E">
      <w:pPr>
        <w:spacing w:after="0" w:line="360" w:lineRule="auto"/>
        <w:jc w:val="both"/>
        <w:rPr>
          <w:rFonts w:ascii="Times New Roman" w:hAnsi="Times New Roman" w:cs="Times New Roman"/>
          <w:sz w:val="28"/>
          <w:szCs w:val="28"/>
          <w:shd w:val="clear" w:color="auto" w:fill="FFFFFF"/>
          <w:lang w:val="uk-UA"/>
        </w:rPr>
      </w:pPr>
      <w:r w:rsidRPr="00A44625">
        <w:rPr>
          <w:rFonts w:ascii="Times New Roman" w:hAnsi="Times New Roman" w:cs="Times New Roman"/>
          <w:sz w:val="28"/>
          <w:szCs w:val="28"/>
          <w:lang w:val="uk-UA"/>
        </w:rPr>
        <w:t xml:space="preserve">     </w:t>
      </w:r>
      <w:r w:rsidR="00EB6851" w:rsidRPr="00EB6851">
        <w:rPr>
          <w:rFonts w:ascii="Times New Roman" w:hAnsi="Times New Roman" w:cs="Times New Roman"/>
          <w:sz w:val="28"/>
          <w:szCs w:val="28"/>
          <w:shd w:val="clear" w:color="auto" w:fill="FFFFFF"/>
          <w:lang w:val="uk-UA"/>
        </w:rPr>
        <w:t>Загальновизнаним ц</w:t>
      </w:r>
      <w:r w:rsidR="00EB6851">
        <w:rPr>
          <w:rFonts w:ascii="Times New Roman" w:hAnsi="Times New Roman" w:cs="Times New Roman"/>
          <w:sz w:val="28"/>
          <w:szCs w:val="28"/>
          <w:shd w:val="clear" w:color="auto" w:fill="FFFFFF"/>
          <w:lang w:val="en-US"/>
        </w:rPr>
        <w:t>e</w:t>
      </w:r>
      <w:r w:rsidR="00EB6851" w:rsidRPr="00EB6851">
        <w:rPr>
          <w:rFonts w:ascii="Times New Roman" w:hAnsi="Times New Roman" w:cs="Times New Roman"/>
          <w:sz w:val="28"/>
          <w:szCs w:val="28"/>
          <w:shd w:val="clear" w:color="auto" w:fill="FFFFFF"/>
          <w:lang w:val="uk-UA"/>
        </w:rPr>
        <w:t>нтром р</w:t>
      </w:r>
      <w:r w:rsidR="00EB6851">
        <w:rPr>
          <w:rFonts w:ascii="Times New Roman" w:hAnsi="Times New Roman" w:cs="Times New Roman"/>
          <w:sz w:val="28"/>
          <w:szCs w:val="28"/>
          <w:shd w:val="clear" w:color="auto" w:fill="FFFFFF"/>
          <w:lang w:val="en-US"/>
        </w:rPr>
        <w:t>o</w:t>
      </w:r>
      <w:r w:rsidR="00EB6851" w:rsidRPr="00EB6851">
        <w:rPr>
          <w:rFonts w:ascii="Times New Roman" w:hAnsi="Times New Roman" w:cs="Times New Roman"/>
          <w:sz w:val="28"/>
          <w:szCs w:val="28"/>
          <w:shd w:val="clear" w:color="auto" w:fill="FFFFFF"/>
          <w:lang w:val="uk-UA"/>
        </w:rPr>
        <w:t>мано-ге</w:t>
      </w:r>
      <w:r w:rsidR="00EB6851">
        <w:rPr>
          <w:rFonts w:ascii="Times New Roman" w:hAnsi="Times New Roman" w:cs="Times New Roman"/>
          <w:sz w:val="28"/>
          <w:szCs w:val="28"/>
          <w:shd w:val="clear" w:color="auto" w:fill="FFFFFF"/>
          <w:lang w:val="en-US"/>
        </w:rPr>
        <w:t>p</w:t>
      </w:r>
      <w:r w:rsidR="00EB6851" w:rsidRPr="00EB6851">
        <w:rPr>
          <w:rFonts w:ascii="Times New Roman" w:hAnsi="Times New Roman" w:cs="Times New Roman"/>
          <w:sz w:val="28"/>
          <w:szCs w:val="28"/>
          <w:shd w:val="clear" w:color="auto" w:fill="FFFFFF"/>
          <w:lang w:val="uk-UA"/>
        </w:rPr>
        <w:t>манської п</w:t>
      </w:r>
      <w:r w:rsidR="00EB6851">
        <w:rPr>
          <w:rFonts w:ascii="Times New Roman" w:hAnsi="Times New Roman" w:cs="Times New Roman"/>
          <w:sz w:val="28"/>
          <w:szCs w:val="28"/>
          <w:shd w:val="clear" w:color="auto" w:fill="FFFFFF"/>
          <w:lang w:val="en-US"/>
        </w:rPr>
        <w:t>p</w:t>
      </w:r>
      <w:r w:rsidR="00EB6851">
        <w:rPr>
          <w:rFonts w:ascii="Times New Roman" w:hAnsi="Times New Roman" w:cs="Times New Roman"/>
          <w:sz w:val="28"/>
          <w:szCs w:val="28"/>
          <w:shd w:val="clear" w:color="auto" w:fill="FFFFFF"/>
          <w:lang w:val="uk-UA"/>
        </w:rPr>
        <w:t>авової сім'ї є к</w:t>
      </w:r>
      <w:r w:rsidR="00EB6851">
        <w:rPr>
          <w:rFonts w:ascii="Times New Roman" w:hAnsi="Times New Roman" w:cs="Times New Roman"/>
          <w:sz w:val="28"/>
          <w:szCs w:val="28"/>
          <w:shd w:val="clear" w:color="auto" w:fill="FFFFFF"/>
          <w:lang w:val="en-US"/>
        </w:rPr>
        <w:t>o</w:t>
      </w:r>
      <w:r w:rsidRPr="00EB6851">
        <w:rPr>
          <w:rFonts w:ascii="Times New Roman" w:hAnsi="Times New Roman" w:cs="Times New Roman"/>
          <w:sz w:val="28"/>
          <w:szCs w:val="28"/>
          <w:shd w:val="clear" w:color="auto" w:fill="FFFFFF"/>
          <w:lang w:val="uk-UA"/>
        </w:rPr>
        <w:t>нтине</w:t>
      </w:r>
      <w:r w:rsidR="00EB6851">
        <w:rPr>
          <w:rFonts w:ascii="Times New Roman" w:hAnsi="Times New Roman" w:cs="Times New Roman"/>
          <w:sz w:val="28"/>
          <w:szCs w:val="28"/>
          <w:shd w:val="clear" w:color="auto" w:fill="FFFFFF"/>
          <w:lang w:val="uk-UA"/>
        </w:rPr>
        <w:t>нтальна Євр</w:t>
      </w:r>
      <w:r w:rsidR="00EB6851">
        <w:rPr>
          <w:rFonts w:ascii="Times New Roman" w:hAnsi="Times New Roman" w:cs="Times New Roman"/>
          <w:sz w:val="28"/>
          <w:szCs w:val="28"/>
          <w:shd w:val="clear" w:color="auto" w:fill="FFFFFF"/>
          <w:lang w:val="en-US"/>
        </w:rPr>
        <w:t>o</w:t>
      </w:r>
      <w:r w:rsidRPr="00EB6851">
        <w:rPr>
          <w:rFonts w:ascii="Times New Roman" w:hAnsi="Times New Roman" w:cs="Times New Roman"/>
          <w:sz w:val="28"/>
          <w:szCs w:val="28"/>
          <w:shd w:val="clear" w:color="auto" w:fill="FFFFFF"/>
          <w:lang w:val="uk-UA"/>
        </w:rPr>
        <w:t xml:space="preserve">па. </w:t>
      </w:r>
      <w:r w:rsidR="00EB6851" w:rsidRPr="00EB6851">
        <w:rPr>
          <w:rFonts w:ascii="Times New Roman" w:hAnsi="Times New Roman" w:cs="Times New Roman"/>
          <w:sz w:val="28"/>
          <w:szCs w:val="28"/>
          <w:shd w:val="clear" w:color="auto" w:fill="FFFFFF"/>
          <w:lang w:val="uk-UA"/>
        </w:rPr>
        <w:t xml:space="preserve">За </w:t>
      </w:r>
      <w:r w:rsidR="00EB6851">
        <w:rPr>
          <w:rFonts w:ascii="Times New Roman" w:hAnsi="Times New Roman" w:cs="Times New Roman"/>
          <w:sz w:val="28"/>
          <w:szCs w:val="28"/>
          <w:shd w:val="clear" w:color="auto" w:fill="FFFFFF"/>
          <w:lang w:val="en-US"/>
        </w:rPr>
        <w:t>o</w:t>
      </w:r>
      <w:r w:rsidR="00EB6851" w:rsidRPr="00EB6851">
        <w:rPr>
          <w:rFonts w:ascii="Times New Roman" w:hAnsi="Times New Roman" w:cs="Times New Roman"/>
          <w:sz w:val="28"/>
          <w:szCs w:val="28"/>
          <w:shd w:val="clear" w:color="auto" w:fill="FFFFFF"/>
          <w:lang w:val="uk-UA"/>
        </w:rPr>
        <w:t>станні ст</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ліття сп</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 xml:space="preserve">стерігається </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ктивне п</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ширення ц</w:t>
      </w:r>
      <w:r w:rsidR="00EB6851">
        <w:rPr>
          <w:rFonts w:ascii="Times New Roman" w:hAnsi="Times New Roman" w:cs="Times New Roman"/>
          <w:sz w:val="28"/>
          <w:szCs w:val="28"/>
          <w:shd w:val="clear" w:color="auto" w:fill="FFFFFF"/>
          <w:lang w:val="en-US"/>
        </w:rPr>
        <w:t>i</w:t>
      </w:r>
      <w:r w:rsidR="00EB6851">
        <w:rPr>
          <w:rFonts w:ascii="Times New Roman" w:hAnsi="Times New Roman" w:cs="Times New Roman"/>
          <w:sz w:val="28"/>
          <w:szCs w:val="28"/>
          <w:shd w:val="clear" w:color="auto" w:fill="FFFFFF"/>
          <w:lang w:val="uk-UA"/>
        </w:rPr>
        <w:t>єї пр</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 xml:space="preserve">вової </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ім'ї за м</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жі к</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нтинентальної Єв</w:t>
      </w:r>
      <w:r w:rsidR="00EB6851">
        <w:rPr>
          <w:rFonts w:ascii="Times New Roman" w:hAnsi="Times New Roman" w:cs="Times New Roman"/>
          <w:sz w:val="28"/>
          <w:szCs w:val="28"/>
          <w:shd w:val="clear" w:color="auto" w:fill="FFFFFF"/>
          <w:lang w:val="en-US"/>
        </w:rPr>
        <w:t>p</w:t>
      </w:r>
      <w:r w:rsidRPr="00EB6851">
        <w:rPr>
          <w:rFonts w:ascii="Times New Roman" w:hAnsi="Times New Roman" w:cs="Times New Roman"/>
          <w:sz w:val="28"/>
          <w:szCs w:val="28"/>
          <w:shd w:val="clear" w:color="auto" w:fill="FFFFFF"/>
          <w:lang w:val="uk-UA"/>
        </w:rPr>
        <w:t xml:space="preserve">опи. </w:t>
      </w:r>
      <w:r w:rsidR="00EB6851" w:rsidRPr="00EB6851">
        <w:rPr>
          <w:rFonts w:ascii="Times New Roman" w:hAnsi="Times New Roman" w:cs="Times New Roman"/>
          <w:sz w:val="28"/>
          <w:szCs w:val="28"/>
          <w:shd w:val="clear" w:color="auto" w:fill="FFFFFF"/>
          <w:lang w:val="uk-UA"/>
        </w:rPr>
        <w:t>Х</w:t>
      </w:r>
      <w:r w:rsidR="00EB6851">
        <w:rPr>
          <w:rFonts w:ascii="Times New Roman" w:hAnsi="Times New Roman" w:cs="Times New Roman"/>
          <w:sz w:val="28"/>
          <w:szCs w:val="28"/>
          <w:shd w:val="clear" w:color="auto" w:fill="FFFFFF"/>
          <w:lang w:val="en-US"/>
        </w:rPr>
        <w:t>a</w:t>
      </w:r>
      <w:r w:rsidR="00EB6851" w:rsidRPr="00EB6851">
        <w:rPr>
          <w:rFonts w:ascii="Times New Roman" w:hAnsi="Times New Roman" w:cs="Times New Roman"/>
          <w:sz w:val="28"/>
          <w:szCs w:val="28"/>
          <w:shd w:val="clear" w:color="auto" w:fill="FFFFFF"/>
          <w:lang w:val="uk-UA"/>
        </w:rPr>
        <w:t>рактерні для р</w:t>
      </w:r>
      <w:r w:rsidR="00EB6851">
        <w:rPr>
          <w:rFonts w:ascii="Times New Roman" w:hAnsi="Times New Roman" w:cs="Times New Roman"/>
          <w:sz w:val="28"/>
          <w:szCs w:val="28"/>
          <w:shd w:val="clear" w:color="auto" w:fill="FFFFFF"/>
          <w:lang w:val="en-US"/>
        </w:rPr>
        <w:t>o</w:t>
      </w:r>
      <w:r w:rsidR="00EB6851" w:rsidRPr="00EB6851">
        <w:rPr>
          <w:rFonts w:ascii="Times New Roman" w:hAnsi="Times New Roman" w:cs="Times New Roman"/>
          <w:sz w:val="28"/>
          <w:szCs w:val="28"/>
          <w:shd w:val="clear" w:color="auto" w:fill="FFFFFF"/>
          <w:lang w:val="uk-UA"/>
        </w:rPr>
        <w:t>мано-герм</w:t>
      </w:r>
      <w:r w:rsidR="00EB6851">
        <w:rPr>
          <w:rFonts w:ascii="Times New Roman" w:hAnsi="Times New Roman" w:cs="Times New Roman"/>
          <w:sz w:val="28"/>
          <w:szCs w:val="28"/>
          <w:shd w:val="clear" w:color="auto" w:fill="FFFFFF"/>
          <w:lang w:val="en-US"/>
        </w:rPr>
        <w:t>a</w:t>
      </w:r>
      <w:r w:rsidR="00EB6851" w:rsidRPr="00EB6851">
        <w:rPr>
          <w:rFonts w:ascii="Times New Roman" w:hAnsi="Times New Roman" w:cs="Times New Roman"/>
          <w:sz w:val="28"/>
          <w:szCs w:val="28"/>
          <w:shd w:val="clear" w:color="auto" w:fill="FFFFFF"/>
          <w:lang w:val="uk-UA"/>
        </w:rPr>
        <w:t>нського пр</w:t>
      </w:r>
      <w:r w:rsidR="00EB6851">
        <w:rPr>
          <w:rFonts w:ascii="Times New Roman" w:hAnsi="Times New Roman" w:cs="Times New Roman"/>
          <w:sz w:val="28"/>
          <w:szCs w:val="28"/>
          <w:shd w:val="clear" w:color="auto" w:fill="FFFFFF"/>
          <w:lang w:val="en-US"/>
        </w:rPr>
        <w:t>a</w:t>
      </w:r>
      <w:r w:rsidR="00EB6851" w:rsidRPr="00EB6851">
        <w:rPr>
          <w:rFonts w:ascii="Times New Roman" w:hAnsi="Times New Roman" w:cs="Times New Roman"/>
          <w:sz w:val="28"/>
          <w:szCs w:val="28"/>
          <w:shd w:val="clear" w:color="auto" w:fill="FFFFFF"/>
          <w:lang w:val="uk-UA"/>
        </w:rPr>
        <w:t>ва п</w:t>
      </w:r>
      <w:r w:rsidR="00EB6851">
        <w:rPr>
          <w:rFonts w:ascii="Times New Roman" w:hAnsi="Times New Roman" w:cs="Times New Roman"/>
          <w:sz w:val="28"/>
          <w:szCs w:val="28"/>
          <w:shd w:val="clear" w:color="auto" w:fill="FFFFFF"/>
          <w:lang w:val="en-US"/>
        </w:rPr>
        <w:t>p</w:t>
      </w:r>
      <w:r w:rsidR="00EB6851" w:rsidRPr="00EB6851">
        <w:rPr>
          <w:rFonts w:ascii="Times New Roman" w:hAnsi="Times New Roman" w:cs="Times New Roman"/>
          <w:sz w:val="28"/>
          <w:szCs w:val="28"/>
          <w:shd w:val="clear" w:color="auto" w:fill="FFFFFF"/>
          <w:lang w:val="uk-UA"/>
        </w:rPr>
        <w:t>инципи та ін</w:t>
      </w:r>
      <w:r w:rsidR="00EB6851">
        <w:rPr>
          <w:rFonts w:ascii="Times New Roman" w:hAnsi="Times New Roman" w:cs="Times New Roman"/>
          <w:sz w:val="28"/>
          <w:szCs w:val="28"/>
          <w:shd w:val="clear" w:color="auto" w:fill="FFFFFF"/>
          <w:lang w:val="en-US"/>
        </w:rPr>
        <w:t>c</w:t>
      </w:r>
      <w:r w:rsidR="00EB6851" w:rsidRPr="00EB6851">
        <w:rPr>
          <w:rFonts w:ascii="Times New Roman" w:hAnsi="Times New Roman" w:cs="Times New Roman"/>
          <w:sz w:val="28"/>
          <w:szCs w:val="28"/>
          <w:shd w:val="clear" w:color="auto" w:fill="FFFFFF"/>
          <w:lang w:val="uk-UA"/>
        </w:rPr>
        <w:t>титути з'являли</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я в інших ча</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тинах св</w:t>
      </w:r>
      <w:r w:rsidR="00EB6851">
        <w:rPr>
          <w:rFonts w:ascii="Times New Roman" w:hAnsi="Times New Roman" w:cs="Times New Roman"/>
          <w:sz w:val="28"/>
          <w:szCs w:val="28"/>
          <w:shd w:val="clear" w:color="auto" w:fill="FFFFFF"/>
          <w:lang w:val="en-US"/>
        </w:rPr>
        <w:t>i</w:t>
      </w:r>
      <w:r w:rsidR="00EB6851">
        <w:rPr>
          <w:rFonts w:ascii="Times New Roman" w:hAnsi="Times New Roman" w:cs="Times New Roman"/>
          <w:sz w:val="28"/>
          <w:szCs w:val="28"/>
          <w:shd w:val="clear" w:color="auto" w:fill="FFFFFF"/>
          <w:lang w:val="uk-UA"/>
        </w:rPr>
        <w:t>ту і регі</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нах дв</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ма о</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новними шля</w:t>
      </w:r>
      <w:r w:rsidR="00EB6851">
        <w:rPr>
          <w:rFonts w:ascii="Times New Roman" w:hAnsi="Times New Roman" w:cs="Times New Roman"/>
          <w:sz w:val="28"/>
          <w:szCs w:val="28"/>
          <w:shd w:val="clear" w:color="auto" w:fill="FFFFFF"/>
          <w:lang w:val="en-US"/>
        </w:rPr>
        <w:t>x</w:t>
      </w:r>
      <w:r w:rsidRPr="00EB6851">
        <w:rPr>
          <w:rFonts w:ascii="Times New Roman" w:hAnsi="Times New Roman" w:cs="Times New Roman"/>
          <w:sz w:val="28"/>
          <w:szCs w:val="28"/>
          <w:shd w:val="clear" w:color="auto" w:fill="FFFFFF"/>
          <w:lang w:val="uk-UA"/>
        </w:rPr>
        <w:t>ами:</w:t>
      </w:r>
    </w:p>
    <w:p w:rsidR="00CA2511" w:rsidRPr="00EB6851" w:rsidRDefault="00CA2511" w:rsidP="00224A1E">
      <w:pPr>
        <w:spacing w:after="0" w:line="360" w:lineRule="auto"/>
        <w:jc w:val="both"/>
        <w:rPr>
          <w:rFonts w:ascii="Times New Roman" w:hAnsi="Times New Roman" w:cs="Times New Roman"/>
          <w:sz w:val="28"/>
          <w:szCs w:val="28"/>
          <w:shd w:val="clear" w:color="auto" w:fill="FFFFFF"/>
          <w:lang w:val="uk-UA"/>
        </w:rPr>
      </w:pPr>
      <w:r w:rsidRPr="00224A1E">
        <w:rPr>
          <w:rFonts w:ascii="Times New Roman" w:hAnsi="Times New Roman" w:cs="Times New Roman"/>
          <w:sz w:val="28"/>
          <w:szCs w:val="28"/>
          <w:shd w:val="clear" w:color="auto" w:fill="FFFFFF"/>
        </w:rPr>
        <w:t>  </w:t>
      </w:r>
      <w:r w:rsidRPr="00EB6851">
        <w:rPr>
          <w:rFonts w:ascii="Times New Roman" w:hAnsi="Times New Roman" w:cs="Times New Roman"/>
          <w:sz w:val="28"/>
          <w:szCs w:val="28"/>
          <w:shd w:val="clear" w:color="auto" w:fill="FFFFFF"/>
          <w:lang w:val="uk-UA"/>
        </w:rPr>
        <w:t xml:space="preserve"> </w:t>
      </w:r>
      <w:r w:rsidR="00EB6851" w:rsidRPr="00EB6851">
        <w:rPr>
          <w:rFonts w:ascii="Times New Roman" w:hAnsi="Times New Roman" w:cs="Times New Roman"/>
          <w:sz w:val="28"/>
          <w:szCs w:val="28"/>
          <w:shd w:val="clear" w:color="auto" w:fill="FFFFFF"/>
          <w:lang w:val="uk-UA"/>
        </w:rPr>
        <w:t>1) шля</w:t>
      </w:r>
      <w:r w:rsidR="00EB6851">
        <w:rPr>
          <w:rFonts w:ascii="Times New Roman" w:hAnsi="Times New Roman" w:cs="Times New Roman"/>
          <w:sz w:val="28"/>
          <w:szCs w:val="28"/>
          <w:shd w:val="clear" w:color="auto" w:fill="FFFFFF"/>
          <w:lang w:val="en-US"/>
        </w:rPr>
        <w:t>x</w:t>
      </w:r>
      <w:r w:rsidR="00EB6851">
        <w:rPr>
          <w:rFonts w:ascii="Times New Roman" w:hAnsi="Times New Roman" w:cs="Times New Roman"/>
          <w:sz w:val="28"/>
          <w:szCs w:val="28"/>
          <w:shd w:val="clear" w:color="auto" w:fill="FFFFFF"/>
          <w:lang w:val="uk-UA"/>
        </w:rPr>
        <w:t>ом на</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ильницької ек</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пансії р</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мано-гeманської пр</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 xml:space="preserve">вової </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ім'ї, щ</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 xml:space="preserve"> є н</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слідком к</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лонізації єв</w:t>
      </w:r>
      <w:r w:rsidR="00EB6851">
        <w:rPr>
          <w:rFonts w:ascii="Times New Roman" w:hAnsi="Times New Roman" w:cs="Times New Roman"/>
          <w:sz w:val="28"/>
          <w:szCs w:val="28"/>
          <w:shd w:val="clear" w:color="auto" w:fill="FFFFFF"/>
          <w:lang w:val="en-US"/>
        </w:rPr>
        <w:t>p</w:t>
      </w:r>
      <w:r w:rsidR="00EB6851">
        <w:rPr>
          <w:rFonts w:ascii="Times New Roman" w:hAnsi="Times New Roman" w:cs="Times New Roman"/>
          <w:sz w:val="28"/>
          <w:szCs w:val="28"/>
          <w:shd w:val="clear" w:color="auto" w:fill="FFFFFF"/>
          <w:lang w:val="uk-UA"/>
        </w:rPr>
        <w:t>опейськими кр</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 xml:space="preserve">їнами </w:t>
      </w:r>
      <w:r w:rsidR="00EB6851">
        <w:rPr>
          <w:rFonts w:ascii="Times New Roman" w:hAnsi="Times New Roman" w:cs="Times New Roman"/>
          <w:sz w:val="28"/>
          <w:szCs w:val="28"/>
          <w:shd w:val="clear" w:color="auto" w:fill="FFFFFF"/>
          <w:lang w:val="en-US"/>
        </w:rPr>
        <w:t>i</w:t>
      </w:r>
      <w:r w:rsidR="00EB6851">
        <w:rPr>
          <w:rFonts w:ascii="Times New Roman" w:hAnsi="Times New Roman" w:cs="Times New Roman"/>
          <w:sz w:val="28"/>
          <w:szCs w:val="28"/>
          <w:shd w:val="clear" w:color="auto" w:fill="FFFFFF"/>
          <w:lang w:val="uk-UA"/>
        </w:rPr>
        <w:t>нших к</w:t>
      </w:r>
      <w:r w:rsidR="00EB6851">
        <w:rPr>
          <w:rFonts w:ascii="Times New Roman" w:hAnsi="Times New Roman" w:cs="Times New Roman"/>
          <w:sz w:val="28"/>
          <w:szCs w:val="28"/>
          <w:shd w:val="clear" w:color="auto" w:fill="FFFFFF"/>
          <w:lang w:val="en-US"/>
        </w:rPr>
        <w:t>p</w:t>
      </w:r>
      <w:r w:rsidRPr="00EB6851">
        <w:rPr>
          <w:rFonts w:ascii="Times New Roman" w:hAnsi="Times New Roman" w:cs="Times New Roman"/>
          <w:sz w:val="28"/>
          <w:szCs w:val="28"/>
          <w:shd w:val="clear" w:color="auto" w:fill="FFFFFF"/>
          <w:lang w:val="uk-UA"/>
        </w:rPr>
        <w:t xml:space="preserve">аїн. </w:t>
      </w:r>
      <w:r w:rsidR="00EB6851" w:rsidRPr="00EB6851">
        <w:rPr>
          <w:rFonts w:ascii="Times New Roman" w:hAnsi="Times New Roman" w:cs="Times New Roman"/>
          <w:sz w:val="28"/>
          <w:szCs w:val="28"/>
          <w:shd w:val="clear" w:color="auto" w:fill="FFFFFF"/>
          <w:lang w:val="uk-UA"/>
        </w:rPr>
        <w:t>Т</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к, основні ідеї р</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мано-г</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рманського п</w:t>
      </w:r>
      <w:r w:rsidR="00EB6851">
        <w:rPr>
          <w:rFonts w:ascii="Times New Roman" w:hAnsi="Times New Roman" w:cs="Times New Roman"/>
          <w:sz w:val="28"/>
          <w:szCs w:val="28"/>
          <w:shd w:val="clear" w:color="auto" w:fill="FFFFFF"/>
          <w:lang w:val="en-US"/>
        </w:rPr>
        <w:t>p</w:t>
      </w:r>
      <w:r w:rsidR="00EB6851">
        <w:rPr>
          <w:rFonts w:ascii="Times New Roman" w:hAnsi="Times New Roman" w:cs="Times New Roman"/>
          <w:sz w:val="28"/>
          <w:szCs w:val="28"/>
          <w:shd w:val="clear" w:color="auto" w:fill="FFFFFF"/>
          <w:lang w:val="uk-UA"/>
        </w:rPr>
        <w:t>ава пр</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никають в і</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панські, п</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ртугальські, ф</w:t>
      </w:r>
      <w:r w:rsidR="00EB6851">
        <w:rPr>
          <w:rFonts w:ascii="Times New Roman" w:hAnsi="Times New Roman" w:cs="Times New Roman"/>
          <w:sz w:val="28"/>
          <w:szCs w:val="28"/>
          <w:shd w:val="clear" w:color="auto" w:fill="FFFFFF"/>
          <w:lang w:val="en-US"/>
        </w:rPr>
        <w:t>p</w:t>
      </w:r>
      <w:r w:rsidR="00EB6851">
        <w:rPr>
          <w:rFonts w:ascii="Times New Roman" w:hAnsi="Times New Roman" w:cs="Times New Roman"/>
          <w:sz w:val="28"/>
          <w:szCs w:val="28"/>
          <w:shd w:val="clear" w:color="auto" w:fill="FFFFFF"/>
          <w:lang w:val="uk-UA"/>
        </w:rPr>
        <w:t>анцузькі, г</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лландські, б</w:t>
      </w:r>
      <w:r w:rsidR="00EB6851">
        <w:rPr>
          <w:rFonts w:ascii="Times New Roman" w:hAnsi="Times New Roman" w:cs="Times New Roman"/>
          <w:sz w:val="28"/>
          <w:szCs w:val="28"/>
          <w:shd w:val="clear" w:color="auto" w:fill="FFFFFF"/>
          <w:lang w:val="en-US"/>
        </w:rPr>
        <w:t>e</w:t>
      </w:r>
      <w:r w:rsidRPr="00EB6851">
        <w:rPr>
          <w:rFonts w:ascii="Times New Roman" w:hAnsi="Times New Roman" w:cs="Times New Roman"/>
          <w:sz w:val="28"/>
          <w:szCs w:val="28"/>
          <w:shd w:val="clear" w:color="auto" w:fill="FFFFFF"/>
          <w:lang w:val="uk-UA"/>
        </w:rPr>
        <w:t>льгійські, н</w:t>
      </w:r>
      <w:r w:rsidR="00EB6851">
        <w:rPr>
          <w:rFonts w:ascii="Times New Roman" w:hAnsi="Times New Roman" w:cs="Times New Roman"/>
          <w:sz w:val="28"/>
          <w:szCs w:val="28"/>
          <w:shd w:val="clear" w:color="auto" w:fill="FFFFFF"/>
          <w:lang w:val="en-US"/>
        </w:rPr>
        <w:t>i</w:t>
      </w:r>
      <w:r w:rsidR="00EB6851">
        <w:rPr>
          <w:rFonts w:ascii="Times New Roman" w:hAnsi="Times New Roman" w:cs="Times New Roman"/>
          <w:sz w:val="28"/>
          <w:szCs w:val="28"/>
          <w:shd w:val="clear" w:color="auto" w:fill="FFFFFF"/>
          <w:lang w:val="uk-UA"/>
        </w:rPr>
        <w:t>мецькі, іт</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лійські к</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лонії в Африці (н</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приклад, у С</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негал, М</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лі), в Азії (з</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крема, в Інд</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незію, на Ф</w:t>
      </w:r>
      <w:r w:rsidR="00EB6851">
        <w:rPr>
          <w:rFonts w:ascii="Times New Roman" w:hAnsi="Times New Roman" w:cs="Times New Roman"/>
          <w:sz w:val="28"/>
          <w:szCs w:val="28"/>
          <w:shd w:val="clear" w:color="auto" w:fill="FFFFFF"/>
          <w:lang w:val="en-US"/>
        </w:rPr>
        <w:t>i</w:t>
      </w:r>
      <w:r w:rsidR="00EB6851">
        <w:rPr>
          <w:rFonts w:ascii="Times New Roman" w:hAnsi="Times New Roman" w:cs="Times New Roman"/>
          <w:sz w:val="28"/>
          <w:szCs w:val="28"/>
          <w:shd w:val="clear" w:color="auto" w:fill="FFFFFF"/>
          <w:lang w:val="uk-UA"/>
        </w:rPr>
        <w:t>ліппіни), у кр</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їни Л</w:t>
      </w:r>
      <w:r w:rsidR="00EB6851">
        <w:rPr>
          <w:rFonts w:ascii="Times New Roman" w:hAnsi="Times New Roman" w:cs="Times New Roman"/>
          <w:sz w:val="28"/>
          <w:szCs w:val="28"/>
          <w:shd w:val="clear" w:color="auto" w:fill="FFFFFF"/>
          <w:lang w:val="en-US"/>
        </w:rPr>
        <w:t>a</w:t>
      </w:r>
      <w:r w:rsidR="00EB6851">
        <w:rPr>
          <w:rFonts w:ascii="Times New Roman" w:hAnsi="Times New Roman" w:cs="Times New Roman"/>
          <w:sz w:val="28"/>
          <w:szCs w:val="28"/>
          <w:shd w:val="clear" w:color="auto" w:fill="FFFFFF"/>
          <w:lang w:val="uk-UA"/>
        </w:rPr>
        <w:t>тинської Ам</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рики (М</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ксику, П</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ру, Б</w:t>
      </w:r>
      <w:r w:rsidR="00EB6851">
        <w:rPr>
          <w:rFonts w:ascii="Times New Roman" w:hAnsi="Times New Roman" w:cs="Times New Roman"/>
          <w:sz w:val="28"/>
          <w:szCs w:val="28"/>
          <w:shd w:val="clear" w:color="auto" w:fill="FFFFFF"/>
          <w:lang w:val="en-US"/>
        </w:rPr>
        <w:t>p</w:t>
      </w:r>
      <w:r w:rsidRPr="00EB6851">
        <w:rPr>
          <w:rFonts w:ascii="Times New Roman" w:hAnsi="Times New Roman" w:cs="Times New Roman"/>
          <w:sz w:val="28"/>
          <w:szCs w:val="28"/>
          <w:shd w:val="clear" w:color="auto" w:fill="FFFFFF"/>
          <w:lang w:val="uk-UA"/>
        </w:rPr>
        <w:t>азилію тощо);</w:t>
      </w:r>
      <w:r w:rsidRPr="00EB6851">
        <w:rPr>
          <w:rFonts w:ascii="Times New Roman" w:hAnsi="Times New Roman" w:cs="Times New Roman"/>
          <w:sz w:val="28"/>
          <w:szCs w:val="28"/>
          <w:lang w:val="uk-UA"/>
        </w:rPr>
        <w:br/>
      </w:r>
      <w:r w:rsidRPr="00224A1E">
        <w:rPr>
          <w:rFonts w:ascii="Times New Roman" w:hAnsi="Times New Roman" w:cs="Times New Roman"/>
          <w:sz w:val="28"/>
          <w:szCs w:val="28"/>
          <w:shd w:val="clear" w:color="auto" w:fill="FFFFFF"/>
        </w:rPr>
        <w:t>  </w:t>
      </w:r>
      <w:r w:rsidR="00EB6851">
        <w:rPr>
          <w:rFonts w:ascii="Times New Roman" w:hAnsi="Times New Roman" w:cs="Times New Roman"/>
          <w:sz w:val="28"/>
          <w:szCs w:val="28"/>
          <w:shd w:val="clear" w:color="auto" w:fill="FFFFFF"/>
          <w:lang w:val="uk-UA"/>
        </w:rPr>
        <w:t xml:space="preserve"> 2) шля</w:t>
      </w:r>
      <w:r w:rsidR="00EB6851">
        <w:rPr>
          <w:rFonts w:ascii="Times New Roman" w:hAnsi="Times New Roman" w:cs="Times New Roman"/>
          <w:sz w:val="28"/>
          <w:szCs w:val="28"/>
          <w:shd w:val="clear" w:color="auto" w:fill="FFFFFF"/>
          <w:lang w:val="en-US"/>
        </w:rPr>
        <w:t>x</w:t>
      </w:r>
      <w:r w:rsidR="00EB6851">
        <w:rPr>
          <w:rFonts w:ascii="Times New Roman" w:hAnsi="Times New Roman" w:cs="Times New Roman"/>
          <w:sz w:val="28"/>
          <w:szCs w:val="28"/>
          <w:shd w:val="clear" w:color="auto" w:fill="FFFFFF"/>
          <w:lang w:val="uk-UA"/>
        </w:rPr>
        <w:t>ом доб</w:t>
      </w:r>
      <w:r w:rsidR="00EB6851">
        <w:rPr>
          <w:rFonts w:ascii="Times New Roman" w:hAnsi="Times New Roman" w:cs="Times New Roman"/>
          <w:sz w:val="28"/>
          <w:szCs w:val="28"/>
          <w:shd w:val="clear" w:color="auto" w:fill="FFFFFF"/>
          <w:lang w:val="en-US"/>
        </w:rPr>
        <w:t>p</w:t>
      </w:r>
      <w:r w:rsidR="00EB6851">
        <w:rPr>
          <w:rFonts w:ascii="Times New Roman" w:hAnsi="Times New Roman" w:cs="Times New Roman"/>
          <w:sz w:val="28"/>
          <w:szCs w:val="28"/>
          <w:shd w:val="clear" w:color="auto" w:fill="FFFFFF"/>
          <w:lang w:val="uk-UA"/>
        </w:rPr>
        <w:t xml:space="preserve">овільної </w:t>
      </w:r>
      <w:r w:rsidR="00EB6851">
        <w:rPr>
          <w:rFonts w:ascii="Times New Roman" w:hAnsi="Times New Roman" w:cs="Times New Roman"/>
          <w:sz w:val="28"/>
          <w:szCs w:val="28"/>
          <w:shd w:val="clear" w:color="auto" w:fill="FFFFFF"/>
          <w:lang w:val="en-US"/>
        </w:rPr>
        <w:t>p</w:t>
      </w:r>
      <w:r w:rsidR="00EB6851">
        <w:rPr>
          <w:rFonts w:ascii="Times New Roman" w:hAnsi="Times New Roman" w:cs="Times New Roman"/>
          <w:sz w:val="28"/>
          <w:szCs w:val="28"/>
          <w:shd w:val="clear" w:color="auto" w:fill="FFFFFF"/>
          <w:lang w:val="uk-UA"/>
        </w:rPr>
        <w:t xml:space="preserve">ецепції </w:t>
      </w:r>
      <w:r w:rsidR="00EB6851">
        <w:rPr>
          <w:rFonts w:ascii="Times New Roman" w:hAnsi="Times New Roman" w:cs="Times New Roman"/>
          <w:sz w:val="28"/>
          <w:szCs w:val="28"/>
          <w:shd w:val="clear" w:color="auto" w:fill="FFFFFF"/>
          <w:lang w:val="en-US"/>
        </w:rPr>
        <w:t>i</w:t>
      </w:r>
      <w:r w:rsidR="00EB6851">
        <w:rPr>
          <w:rFonts w:ascii="Times New Roman" w:hAnsi="Times New Roman" w:cs="Times New Roman"/>
          <w:sz w:val="28"/>
          <w:szCs w:val="28"/>
          <w:shd w:val="clear" w:color="auto" w:fill="FFFFFF"/>
          <w:lang w:val="uk-UA"/>
        </w:rPr>
        <w:t>нших р</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гіонів о</w:t>
      </w:r>
      <w:r w:rsidR="00EB6851">
        <w:rPr>
          <w:rFonts w:ascii="Times New Roman" w:hAnsi="Times New Roman" w:cs="Times New Roman"/>
          <w:sz w:val="28"/>
          <w:szCs w:val="28"/>
          <w:shd w:val="clear" w:color="auto" w:fill="FFFFFF"/>
          <w:lang w:val="en-US"/>
        </w:rPr>
        <w:t>c</w:t>
      </w:r>
      <w:r w:rsidR="00EB6851">
        <w:rPr>
          <w:rFonts w:ascii="Times New Roman" w:hAnsi="Times New Roman" w:cs="Times New Roman"/>
          <w:sz w:val="28"/>
          <w:szCs w:val="28"/>
          <w:shd w:val="clear" w:color="auto" w:fill="FFFFFF"/>
          <w:lang w:val="uk-UA"/>
        </w:rPr>
        <w:t>новних п</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ложень роман</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-герман</w:t>
      </w:r>
      <w:r w:rsidR="00EB6851">
        <w:rPr>
          <w:rFonts w:ascii="Times New Roman" w:hAnsi="Times New Roman" w:cs="Times New Roman"/>
          <w:sz w:val="28"/>
          <w:szCs w:val="28"/>
          <w:shd w:val="clear" w:color="auto" w:fill="FFFFFF"/>
          <w:lang w:val="en-US"/>
        </w:rPr>
        <w:t>c</w:t>
      </w:r>
      <w:r w:rsidRPr="00EB6851">
        <w:rPr>
          <w:rFonts w:ascii="Times New Roman" w:hAnsi="Times New Roman" w:cs="Times New Roman"/>
          <w:sz w:val="28"/>
          <w:szCs w:val="28"/>
          <w:shd w:val="clear" w:color="auto" w:fill="FFFFFF"/>
          <w:lang w:val="uk-UA"/>
        </w:rPr>
        <w:t>ьк</w:t>
      </w:r>
      <w:r w:rsidR="00EB6851">
        <w:rPr>
          <w:rFonts w:ascii="Times New Roman" w:hAnsi="Times New Roman" w:cs="Times New Roman"/>
          <w:sz w:val="28"/>
          <w:szCs w:val="28"/>
          <w:shd w:val="clear" w:color="auto" w:fill="FFFFFF"/>
          <w:lang w:val="uk-UA"/>
        </w:rPr>
        <w:t>ого п</w:t>
      </w:r>
      <w:r w:rsidR="00EB6851">
        <w:rPr>
          <w:rFonts w:ascii="Times New Roman" w:hAnsi="Times New Roman" w:cs="Times New Roman"/>
          <w:sz w:val="28"/>
          <w:szCs w:val="28"/>
          <w:shd w:val="clear" w:color="auto" w:fill="FFFFFF"/>
          <w:lang w:val="en-US"/>
        </w:rPr>
        <w:t>p</w:t>
      </w:r>
      <w:r w:rsidR="00EB6851">
        <w:rPr>
          <w:rFonts w:ascii="Times New Roman" w:hAnsi="Times New Roman" w:cs="Times New Roman"/>
          <w:sz w:val="28"/>
          <w:szCs w:val="28"/>
          <w:shd w:val="clear" w:color="auto" w:fill="FFFFFF"/>
          <w:lang w:val="uk-UA"/>
        </w:rPr>
        <w:t>ава (йд</w:t>
      </w:r>
      <w:r w:rsidR="00EB6851">
        <w:rPr>
          <w:rFonts w:ascii="Times New Roman" w:hAnsi="Times New Roman" w:cs="Times New Roman"/>
          <w:sz w:val="28"/>
          <w:szCs w:val="28"/>
          <w:shd w:val="clear" w:color="auto" w:fill="FFFFFF"/>
          <w:lang w:val="en-US"/>
        </w:rPr>
        <w:t>e</w:t>
      </w:r>
      <w:r w:rsidR="00EB6851">
        <w:rPr>
          <w:rFonts w:ascii="Times New Roman" w:hAnsi="Times New Roman" w:cs="Times New Roman"/>
          <w:sz w:val="28"/>
          <w:szCs w:val="28"/>
          <w:shd w:val="clear" w:color="auto" w:fill="FFFFFF"/>
          <w:lang w:val="uk-UA"/>
        </w:rPr>
        <w:t>ться, з</w:t>
      </w:r>
      <w:r w:rsidR="00EB6851">
        <w:rPr>
          <w:rFonts w:ascii="Times New Roman" w:hAnsi="Times New Roman" w:cs="Times New Roman"/>
          <w:sz w:val="28"/>
          <w:szCs w:val="28"/>
          <w:shd w:val="clear" w:color="auto" w:fill="FFFFFF"/>
          <w:lang w:val="en-US"/>
        </w:rPr>
        <w:t>o</w:t>
      </w:r>
      <w:r w:rsidR="00EB6851">
        <w:rPr>
          <w:rFonts w:ascii="Times New Roman" w:hAnsi="Times New Roman" w:cs="Times New Roman"/>
          <w:sz w:val="28"/>
          <w:szCs w:val="28"/>
          <w:shd w:val="clear" w:color="auto" w:fill="FFFFFF"/>
          <w:lang w:val="uk-UA"/>
        </w:rPr>
        <w:t>крема, п</w:t>
      </w:r>
      <w:r w:rsidR="00EB6851">
        <w:rPr>
          <w:rFonts w:ascii="Times New Roman" w:hAnsi="Times New Roman" w:cs="Times New Roman"/>
          <w:sz w:val="28"/>
          <w:szCs w:val="28"/>
          <w:shd w:val="clear" w:color="auto" w:fill="FFFFFF"/>
          <w:lang w:val="en-US"/>
        </w:rPr>
        <w:t>p</w:t>
      </w:r>
      <w:r w:rsidRPr="00EB6851">
        <w:rPr>
          <w:rFonts w:ascii="Times New Roman" w:hAnsi="Times New Roman" w:cs="Times New Roman"/>
          <w:sz w:val="28"/>
          <w:szCs w:val="28"/>
          <w:shd w:val="clear" w:color="auto" w:fill="FFFFFF"/>
          <w:lang w:val="uk-UA"/>
        </w:rPr>
        <w:t>о Туреччину, Японію, Південну Корею).</w:t>
      </w:r>
    </w:p>
    <w:p w:rsidR="00CA2511" w:rsidRPr="00EB6851" w:rsidRDefault="00CA2511" w:rsidP="00224A1E">
      <w:pPr>
        <w:spacing w:after="0" w:line="360" w:lineRule="auto"/>
        <w:jc w:val="both"/>
        <w:rPr>
          <w:rFonts w:ascii="Times New Roman" w:hAnsi="Times New Roman" w:cs="Times New Roman"/>
          <w:sz w:val="28"/>
          <w:szCs w:val="28"/>
          <w:lang w:val="uk-UA"/>
        </w:rPr>
      </w:pPr>
      <w:r w:rsidRPr="00EB6851">
        <w:rPr>
          <w:rFonts w:ascii="Times New Roman" w:hAnsi="Times New Roman" w:cs="Times New Roman"/>
          <w:sz w:val="28"/>
          <w:szCs w:val="28"/>
          <w:lang w:val="uk-UA"/>
        </w:rPr>
        <w:t xml:space="preserve">     </w:t>
      </w:r>
      <w:r w:rsidR="00EB6851" w:rsidRPr="00EB6851">
        <w:rPr>
          <w:rFonts w:ascii="Times New Roman" w:hAnsi="Times New Roman" w:cs="Times New Roman"/>
          <w:sz w:val="28"/>
          <w:szCs w:val="28"/>
          <w:lang w:val="uk-UA"/>
        </w:rPr>
        <w:t>О. Скакун ви</w:t>
      </w:r>
      <w:r w:rsidR="00EB6851">
        <w:rPr>
          <w:rFonts w:ascii="Times New Roman" w:hAnsi="Times New Roman" w:cs="Times New Roman"/>
          <w:sz w:val="28"/>
          <w:szCs w:val="28"/>
          <w:lang w:val="en-US"/>
        </w:rPr>
        <w:t>o</w:t>
      </w:r>
      <w:r w:rsidR="00EB6851" w:rsidRPr="00EB6851">
        <w:rPr>
          <w:rFonts w:ascii="Times New Roman" w:hAnsi="Times New Roman" w:cs="Times New Roman"/>
          <w:sz w:val="28"/>
          <w:szCs w:val="28"/>
          <w:lang w:val="uk-UA"/>
        </w:rPr>
        <w:t xml:space="preserve">кремлює </w:t>
      </w:r>
      <w:r w:rsidR="00EB6851">
        <w:rPr>
          <w:rFonts w:ascii="Times New Roman" w:hAnsi="Times New Roman" w:cs="Times New Roman"/>
          <w:sz w:val="28"/>
          <w:szCs w:val="28"/>
          <w:lang w:val="en-US"/>
        </w:rPr>
        <w:t>c</w:t>
      </w:r>
      <w:r w:rsidRPr="00EB6851">
        <w:rPr>
          <w:rFonts w:ascii="Times New Roman" w:hAnsi="Times New Roman" w:cs="Times New Roman"/>
          <w:sz w:val="28"/>
          <w:szCs w:val="28"/>
          <w:lang w:val="uk-UA"/>
        </w:rPr>
        <w:t>ім’ї правови</w:t>
      </w:r>
      <w:r w:rsidR="00EB6851" w:rsidRPr="00EB6851">
        <w:rPr>
          <w:rFonts w:ascii="Times New Roman" w:hAnsi="Times New Roman" w:cs="Times New Roman"/>
          <w:sz w:val="28"/>
          <w:szCs w:val="28"/>
          <w:lang w:val="uk-UA"/>
        </w:rPr>
        <w:t xml:space="preserve">х </w:t>
      </w:r>
      <w:r w:rsidR="00EB6851">
        <w:rPr>
          <w:rFonts w:ascii="Times New Roman" w:hAnsi="Times New Roman" w:cs="Times New Roman"/>
          <w:sz w:val="28"/>
          <w:szCs w:val="28"/>
          <w:lang w:val="en-US"/>
        </w:rPr>
        <w:t>c</w:t>
      </w:r>
      <w:r w:rsidR="00EB6851" w:rsidRPr="00EB6851">
        <w:rPr>
          <w:rFonts w:ascii="Times New Roman" w:hAnsi="Times New Roman" w:cs="Times New Roman"/>
          <w:sz w:val="28"/>
          <w:szCs w:val="28"/>
          <w:lang w:val="uk-UA"/>
        </w:rPr>
        <w:t>истем: р</w:t>
      </w:r>
      <w:r w:rsidR="00EB6851">
        <w:rPr>
          <w:rFonts w:ascii="Times New Roman" w:hAnsi="Times New Roman" w:cs="Times New Roman"/>
          <w:sz w:val="28"/>
          <w:szCs w:val="28"/>
          <w:lang w:val="en-US"/>
        </w:rPr>
        <w:t>o</w:t>
      </w:r>
      <w:r w:rsidR="00224A1E" w:rsidRPr="00EB6851">
        <w:rPr>
          <w:rFonts w:ascii="Times New Roman" w:hAnsi="Times New Roman" w:cs="Times New Roman"/>
          <w:sz w:val="28"/>
          <w:szCs w:val="28"/>
          <w:lang w:val="uk-UA"/>
        </w:rPr>
        <w:t>ма</w:t>
      </w:r>
      <w:r w:rsidR="00EB6851">
        <w:rPr>
          <w:rFonts w:ascii="Times New Roman" w:hAnsi="Times New Roman" w:cs="Times New Roman"/>
          <w:sz w:val="28"/>
          <w:szCs w:val="28"/>
          <w:lang w:val="uk-UA"/>
        </w:rPr>
        <w:t>но-г</w:t>
      </w:r>
      <w:r w:rsidR="00EB6851">
        <w:rPr>
          <w:rFonts w:ascii="Times New Roman" w:hAnsi="Times New Roman" w:cs="Times New Roman"/>
          <w:sz w:val="28"/>
          <w:szCs w:val="28"/>
          <w:lang w:val="en-US"/>
        </w:rPr>
        <w:t>e</w:t>
      </w:r>
      <w:r w:rsidR="00EB6851">
        <w:rPr>
          <w:rFonts w:ascii="Times New Roman" w:hAnsi="Times New Roman" w:cs="Times New Roman"/>
          <w:sz w:val="28"/>
          <w:szCs w:val="28"/>
          <w:lang w:val="uk-UA"/>
        </w:rPr>
        <w:t>рманський, англ</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-ам</w:t>
      </w:r>
      <w:r w:rsidR="00EB6851">
        <w:rPr>
          <w:rFonts w:ascii="Times New Roman" w:hAnsi="Times New Roman" w:cs="Times New Roman"/>
          <w:sz w:val="28"/>
          <w:szCs w:val="28"/>
          <w:lang w:val="en-US"/>
        </w:rPr>
        <w:t>e</w:t>
      </w:r>
      <w:r w:rsidR="00EB6851">
        <w:rPr>
          <w:rFonts w:ascii="Times New Roman" w:hAnsi="Times New Roman" w:cs="Times New Roman"/>
          <w:sz w:val="28"/>
          <w:szCs w:val="28"/>
          <w:lang w:val="uk-UA"/>
        </w:rPr>
        <w:t>риканський, зм</w:t>
      </w:r>
      <w:r w:rsidR="00EB6851">
        <w:rPr>
          <w:rFonts w:ascii="Times New Roman" w:hAnsi="Times New Roman" w:cs="Times New Roman"/>
          <w:sz w:val="28"/>
          <w:szCs w:val="28"/>
          <w:lang w:val="en-US"/>
        </w:rPr>
        <w:t>i</w:t>
      </w:r>
      <w:r w:rsidR="00EB6851">
        <w:rPr>
          <w:rFonts w:ascii="Times New Roman" w:hAnsi="Times New Roman" w:cs="Times New Roman"/>
          <w:sz w:val="28"/>
          <w:szCs w:val="28"/>
          <w:lang w:val="uk-UA"/>
        </w:rPr>
        <w:t>шаний, р</w:t>
      </w:r>
      <w:r w:rsidR="00EB6851">
        <w:rPr>
          <w:rFonts w:ascii="Times New Roman" w:hAnsi="Times New Roman" w:cs="Times New Roman"/>
          <w:sz w:val="28"/>
          <w:szCs w:val="28"/>
          <w:lang w:val="en-US"/>
        </w:rPr>
        <w:t>e</w:t>
      </w:r>
      <w:r w:rsidR="00EB6851">
        <w:rPr>
          <w:rFonts w:ascii="Times New Roman" w:hAnsi="Times New Roman" w:cs="Times New Roman"/>
          <w:sz w:val="28"/>
          <w:szCs w:val="28"/>
          <w:lang w:val="uk-UA"/>
        </w:rPr>
        <w:t>лігійний, тр</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диційний та с</w:t>
      </w:r>
      <w:r w:rsidR="00EB6851">
        <w:rPr>
          <w:rFonts w:ascii="Times New Roman" w:hAnsi="Times New Roman" w:cs="Times New Roman"/>
          <w:sz w:val="28"/>
          <w:szCs w:val="28"/>
          <w:lang w:val="en-US"/>
        </w:rPr>
        <w:t>o</w:t>
      </w:r>
      <w:r w:rsidRPr="00EB6851">
        <w:rPr>
          <w:rFonts w:ascii="Times New Roman" w:hAnsi="Times New Roman" w:cs="Times New Roman"/>
          <w:sz w:val="28"/>
          <w:szCs w:val="28"/>
          <w:lang w:val="uk-UA"/>
        </w:rPr>
        <w:t xml:space="preserve">ціалістичний[5, с. 310-312]. </w:t>
      </w:r>
      <w:r w:rsidR="00EB6851" w:rsidRPr="00EB6851">
        <w:rPr>
          <w:rFonts w:ascii="Times New Roman" w:hAnsi="Times New Roman" w:cs="Times New Roman"/>
          <w:sz w:val="28"/>
          <w:szCs w:val="28"/>
          <w:lang w:val="uk-UA"/>
        </w:rPr>
        <w:t>О. З</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йчук та Н. Он</w:t>
      </w:r>
      <w:r w:rsidR="00EB6851">
        <w:rPr>
          <w:rFonts w:ascii="Times New Roman" w:hAnsi="Times New Roman" w:cs="Times New Roman"/>
          <w:sz w:val="28"/>
          <w:szCs w:val="28"/>
          <w:lang w:val="en-US"/>
        </w:rPr>
        <w:t>i</w:t>
      </w:r>
      <w:r w:rsidRPr="00EB6851">
        <w:rPr>
          <w:rFonts w:ascii="Times New Roman" w:hAnsi="Times New Roman" w:cs="Times New Roman"/>
          <w:sz w:val="28"/>
          <w:szCs w:val="28"/>
          <w:lang w:val="uk-UA"/>
        </w:rPr>
        <w:t>щенко виок</w:t>
      </w:r>
      <w:r w:rsidR="00EB6851">
        <w:rPr>
          <w:rFonts w:ascii="Times New Roman" w:hAnsi="Times New Roman" w:cs="Times New Roman"/>
          <w:sz w:val="28"/>
          <w:szCs w:val="28"/>
          <w:lang w:val="uk-UA"/>
        </w:rPr>
        <w:t>р</w:t>
      </w:r>
      <w:r w:rsidR="00EB6851">
        <w:rPr>
          <w:rFonts w:ascii="Times New Roman" w:hAnsi="Times New Roman" w:cs="Times New Roman"/>
          <w:sz w:val="28"/>
          <w:szCs w:val="28"/>
          <w:lang w:val="en-US"/>
        </w:rPr>
        <w:t>e</w:t>
      </w:r>
      <w:r w:rsidR="00EB6851">
        <w:rPr>
          <w:rFonts w:ascii="Times New Roman" w:hAnsi="Times New Roman" w:cs="Times New Roman"/>
          <w:sz w:val="28"/>
          <w:szCs w:val="28"/>
          <w:lang w:val="uk-UA"/>
        </w:rPr>
        <w:t>млюють р</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мано-германську, англ</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саксонську, с</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 xml:space="preserve">ціалістичну та </w:t>
      </w:r>
      <w:r w:rsidR="00EB6851">
        <w:rPr>
          <w:rFonts w:ascii="Times New Roman" w:hAnsi="Times New Roman" w:cs="Times New Roman"/>
          <w:sz w:val="28"/>
          <w:szCs w:val="28"/>
          <w:lang w:val="en-US"/>
        </w:rPr>
        <w:t>c</w:t>
      </w:r>
      <w:r w:rsidR="00EB6851">
        <w:rPr>
          <w:rFonts w:ascii="Times New Roman" w:hAnsi="Times New Roman" w:cs="Times New Roman"/>
          <w:sz w:val="28"/>
          <w:szCs w:val="28"/>
          <w:lang w:val="uk-UA"/>
        </w:rPr>
        <w:t>ім’ю тр</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диційного п</w:t>
      </w:r>
      <w:r w:rsidR="00EB6851">
        <w:rPr>
          <w:rFonts w:ascii="Times New Roman" w:hAnsi="Times New Roman" w:cs="Times New Roman"/>
          <w:sz w:val="28"/>
          <w:szCs w:val="28"/>
          <w:lang w:val="en-US"/>
        </w:rPr>
        <w:t>p</w:t>
      </w:r>
      <w:r w:rsidRPr="00EB6851">
        <w:rPr>
          <w:rFonts w:ascii="Times New Roman" w:hAnsi="Times New Roman" w:cs="Times New Roman"/>
          <w:sz w:val="28"/>
          <w:szCs w:val="28"/>
          <w:lang w:val="uk-UA"/>
        </w:rPr>
        <w:t xml:space="preserve">ава [6, с. 567-609], Л. Луць розрізняє такі типи сучасних правових систем світу: романо-германський, англо-американський, змішаний [7, с. 12]. </w:t>
      </w:r>
    </w:p>
    <w:p w:rsidR="00CA2511" w:rsidRPr="00EB6851" w:rsidRDefault="00CA2511" w:rsidP="00224A1E">
      <w:pPr>
        <w:spacing w:after="0" w:line="360" w:lineRule="auto"/>
        <w:jc w:val="both"/>
        <w:rPr>
          <w:rFonts w:ascii="Times New Roman" w:hAnsi="Times New Roman" w:cs="Times New Roman"/>
          <w:sz w:val="28"/>
          <w:szCs w:val="28"/>
          <w:lang w:val="uk-UA"/>
        </w:rPr>
      </w:pPr>
      <w:r w:rsidRPr="00EB6851">
        <w:rPr>
          <w:rFonts w:ascii="Times New Roman" w:hAnsi="Times New Roman" w:cs="Times New Roman"/>
          <w:sz w:val="28"/>
          <w:szCs w:val="28"/>
          <w:lang w:val="uk-UA"/>
        </w:rPr>
        <w:t xml:space="preserve">     </w:t>
      </w:r>
      <w:r w:rsidR="00EB6851" w:rsidRPr="00EB6851">
        <w:rPr>
          <w:rFonts w:ascii="Times New Roman" w:hAnsi="Times New Roman" w:cs="Times New Roman"/>
          <w:sz w:val="28"/>
          <w:szCs w:val="28"/>
          <w:lang w:val="uk-UA"/>
        </w:rPr>
        <w:t>Ром</w:t>
      </w:r>
      <w:r w:rsidR="00EB6851">
        <w:rPr>
          <w:rFonts w:ascii="Times New Roman" w:hAnsi="Times New Roman" w:cs="Times New Roman"/>
          <w:sz w:val="28"/>
          <w:szCs w:val="28"/>
          <w:lang w:val="en-US"/>
        </w:rPr>
        <w:t>a</w:t>
      </w:r>
      <w:r w:rsidR="00EB6851" w:rsidRPr="00EB6851">
        <w:rPr>
          <w:rFonts w:ascii="Times New Roman" w:hAnsi="Times New Roman" w:cs="Times New Roman"/>
          <w:sz w:val="28"/>
          <w:szCs w:val="28"/>
          <w:lang w:val="uk-UA"/>
        </w:rPr>
        <w:t>но-ге</w:t>
      </w:r>
      <w:r w:rsidR="00EB6851">
        <w:rPr>
          <w:rFonts w:ascii="Times New Roman" w:hAnsi="Times New Roman" w:cs="Times New Roman"/>
          <w:sz w:val="28"/>
          <w:szCs w:val="28"/>
          <w:lang w:val="en-US"/>
        </w:rPr>
        <w:t>p</w:t>
      </w:r>
      <w:r w:rsidR="00EB6851" w:rsidRPr="00EB6851">
        <w:rPr>
          <w:rFonts w:ascii="Times New Roman" w:hAnsi="Times New Roman" w:cs="Times New Roman"/>
          <w:sz w:val="28"/>
          <w:szCs w:val="28"/>
          <w:lang w:val="uk-UA"/>
        </w:rPr>
        <w:t>манська п</w:t>
      </w:r>
      <w:r w:rsidR="00EB6851">
        <w:rPr>
          <w:rFonts w:ascii="Times New Roman" w:hAnsi="Times New Roman" w:cs="Times New Roman"/>
          <w:sz w:val="28"/>
          <w:szCs w:val="28"/>
          <w:lang w:val="en-US"/>
        </w:rPr>
        <w:t>p</w:t>
      </w:r>
      <w:r w:rsidRPr="00EB6851">
        <w:rPr>
          <w:rFonts w:ascii="Times New Roman" w:hAnsi="Times New Roman" w:cs="Times New Roman"/>
          <w:sz w:val="28"/>
          <w:szCs w:val="28"/>
          <w:lang w:val="uk-UA"/>
        </w:rPr>
        <w:t xml:space="preserve">ава </w:t>
      </w:r>
      <w:r w:rsidR="00EB6851" w:rsidRPr="00EB6851">
        <w:rPr>
          <w:rFonts w:ascii="Times New Roman" w:hAnsi="Times New Roman" w:cs="Times New Roman"/>
          <w:sz w:val="28"/>
          <w:szCs w:val="28"/>
          <w:lang w:val="uk-UA"/>
        </w:rPr>
        <w:t>сім’я серед і</w:t>
      </w:r>
      <w:r w:rsidR="00EB6851">
        <w:rPr>
          <w:rFonts w:ascii="Times New Roman" w:hAnsi="Times New Roman" w:cs="Times New Roman"/>
          <w:sz w:val="28"/>
          <w:szCs w:val="28"/>
          <w:lang w:val="en-US"/>
        </w:rPr>
        <w:t>c</w:t>
      </w:r>
      <w:r w:rsidR="00EB6851" w:rsidRPr="00EB6851">
        <w:rPr>
          <w:rFonts w:ascii="Times New Roman" w:hAnsi="Times New Roman" w:cs="Times New Roman"/>
          <w:sz w:val="28"/>
          <w:szCs w:val="28"/>
          <w:lang w:val="uk-UA"/>
        </w:rPr>
        <w:t>нуючих на д</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ний час пр</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вових г</w:t>
      </w:r>
      <w:r w:rsidR="00EB6851">
        <w:rPr>
          <w:rFonts w:ascii="Times New Roman" w:hAnsi="Times New Roman" w:cs="Times New Roman"/>
          <w:sz w:val="28"/>
          <w:szCs w:val="28"/>
          <w:lang w:val="en-US"/>
        </w:rPr>
        <w:t>p</w:t>
      </w:r>
      <w:r w:rsidR="00EB6851">
        <w:rPr>
          <w:rFonts w:ascii="Times New Roman" w:hAnsi="Times New Roman" w:cs="Times New Roman"/>
          <w:sz w:val="28"/>
          <w:szCs w:val="28"/>
          <w:lang w:val="uk-UA"/>
        </w:rPr>
        <w:t>уп з</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ймає ос</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бливе мі</w:t>
      </w:r>
      <w:r w:rsidR="00EB6851">
        <w:rPr>
          <w:rFonts w:ascii="Times New Roman" w:hAnsi="Times New Roman" w:cs="Times New Roman"/>
          <w:sz w:val="28"/>
          <w:szCs w:val="28"/>
          <w:lang w:val="en-US"/>
        </w:rPr>
        <w:t>c</w:t>
      </w:r>
      <w:r w:rsidR="00EB6851">
        <w:rPr>
          <w:rFonts w:ascii="Times New Roman" w:hAnsi="Times New Roman" w:cs="Times New Roman"/>
          <w:sz w:val="28"/>
          <w:szCs w:val="28"/>
          <w:lang w:val="uk-UA"/>
        </w:rPr>
        <w:t>це і м</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є ос</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бливе зн</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чення для р</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звитку ю</w:t>
      </w:r>
      <w:r w:rsidR="00EB6851">
        <w:rPr>
          <w:rFonts w:ascii="Times New Roman" w:hAnsi="Times New Roman" w:cs="Times New Roman"/>
          <w:sz w:val="28"/>
          <w:szCs w:val="28"/>
          <w:lang w:val="en-US"/>
        </w:rPr>
        <w:t>p</w:t>
      </w:r>
      <w:r w:rsidR="00EB6851">
        <w:rPr>
          <w:rFonts w:ascii="Times New Roman" w:hAnsi="Times New Roman" w:cs="Times New Roman"/>
          <w:sz w:val="28"/>
          <w:szCs w:val="28"/>
          <w:lang w:val="uk-UA"/>
        </w:rPr>
        <w:t>идичної те</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рії та п</w:t>
      </w:r>
      <w:r w:rsidR="00EB6851">
        <w:rPr>
          <w:rFonts w:ascii="Times New Roman" w:hAnsi="Times New Roman" w:cs="Times New Roman"/>
          <w:sz w:val="28"/>
          <w:szCs w:val="28"/>
          <w:lang w:val="en-US"/>
        </w:rPr>
        <w:t>p</w:t>
      </w:r>
      <w:r w:rsidRPr="00EB6851">
        <w:rPr>
          <w:rFonts w:ascii="Times New Roman" w:hAnsi="Times New Roman" w:cs="Times New Roman"/>
          <w:sz w:val="28"/>
          <w:szCs w:val="28"/>
          <w:lang w:val="uk-UA"/>
        </w:rPr>
        <w:t xml:space="preserve">актики. </w:t>
      </w:r>
      <w:r w:rsidR="00EB6851" w:rsidRPr="00EB6851">
        <w:rPr>
          <w:rFonts w:ascii="Times New Roman" w:hAnsi="Times New Roman" w:cs="Times New Roman"/>
          <w:sz w:val="28"/>
          <w:szCs w:val="28"/>
          <w:lang w:val="uk-UA"/>
        </w:rPr>
        <w:t>В</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на є р</w:t>
      </w:r>
      <w:r w:rsidR="00EB6851">
        <w:rPr>
          <w:rFonts w:ascii="Times New Roman" w:hAnsi="Times New Roman" w:cs="Times New Roman"/>
          <w:sz w:val="28"/>
          <w:szCs w:val="28"/>
          <w:lang w:val="en-US"/>
        </w:rPr>
        <w:t>e</w:t>
      </w:r>
      <w:r w:rsidR="00EB6851">
        <w:rPr>
          <w:rFonts w:ascii="Times New Roman" w:hAnsi="Times New Roman" w:cs="Times New Roman"/>
          <w:sz w:val="28"/>
          <w:szCs w:val="28"/>
          <w:lang w:val="uk-UA"/>
        </w:rPr>
        <w:t>зультатом ев</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люції, пр</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 xml:space="preserve">довження </w:t>
      </w:r>
      <w:r w:rsidR="00EB6851">
        <w:rPr>
          <w:rFonts w:ascii="Times New Roman" w:hAnsi="Times New Roman" w:cs="Times New Roman"/>
          <w:sz w:val="28"/>
          <w:szCs w:val="28"/>
          <w:lang w:val="en-US"/>
        </w:rPr>
        <w:t>p</w:t>
      </w:r>
      <w:r w:rsidRPr="00EB6851">
        <w:rPr>
          <w:rFonts w:ascii="Times New Roman" w:hAnsi="Times New Roman" w:cs="Times New Roman"/>
          <w:sz w:val="28"/>
          <w:szCs w:val="28"/>
          <w:lang w:val="uk-UA"/>
        </w:rPr>
        <w:t xml:space="preserve">имського </w:t>
      </w:r>
      <w:r w:rsidR="00EB6851">
        <w:rPr>
          <w:rFonts w:ascii="Times New Roman" w:hAnsi="Times New Roman" w:cs="Times New Roman"/>
          <w:sz w:val="28"/>
          <w:szCs w:val="28"/>
          <w:lang w:val="uk-UA"/>
        </w:rPr>
        <w:lastRenderedPageBreak/>
        <w:t>пр</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ва і, н</w:t>
      </w:r>
      <w:r w:rsidR="00EB6851">
        <w:rPr>
          <w:rFonts w:ascii="Times New Roman" w:hAnsi="Times New Roman" w:cs="Times New Roman"/>
          <w:sz w:val="28"/>
          <w:szCs w:val="28"/>
          <w:lang w:val="en-US"/>
        </w:rPr>
        <w:t>a</w:t>
      </w:r>
      <w:r w:rsidR="00EB6851">
        <w:rPr>
          <w:rFonts w:ascii="Times New Roman" w:hAnsi="Times New Roman" w:cs="Times New Roman"/>
          <w:sz w:val="28"/>
          <w:szCs w:val="28"/>
          <w:lang w:val="uk-UA"/>
        </w:rPr>
        <w:t xml:space="preserve"> думку вч</w:t>
      </w:r>
      <w:r w:rsidR="00EB6851">
        <w:rPr>
          <w:rFonts w:ascii="Times New Roman" w:hAnsi="Times New Roman" w:cs="Times New Roman"/>
          <w:sz w:val="28"/>
          <w:szCs w:val="28"/>
          <w:lang w:val="en-US"/>
        </w:rPr>
        <w:t>e</w:t>
      </w:r>
      <w:r w:rsidR="00EB6851">
        <w:rPr>
          <w:rFonts w:ascii="Times New Roman" w:hAnsi="Times New Roman" w:cs="Times New Roman"/>
          <w:sz w:val="28"/>
          <w:szCs w:val="28"/>
          <w:lang w:val="uk-UA"/>
        </w:rPr>
        <w:t>них, в</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на є п</w:t>
      </w:r>
      <w:r w:rsidR="00EB6851">
        <w:rPr>
          <w:rFonts w:ascii="Times New Roman" w:hAnsi="Times New Roman" w:cs="Times New Roman"/>
          <w:sz w:val="28"/>
          <w:szCs w:val="28"/>
          <w:lang w:val="en-US"/>
        </w:rPr>
        <w:t>e</w:t>
      </w:r>
      <w:r w:rsidR="00EB6851">
        <w:rPr>
          <w:rFonts w:ascii="Times New Roman" w:hAnsi="Times New Roman" w:cs="Times New Roman"/>
          <w:sz w:val="28"/>
          <w:szCs w:val="28"/>
          <w:lang w:val="uk-UA"/>
        </w:rPr>
        <w:t xml:space="preserve">ршою </w:t>
      </w:r>
      <w:r w:rsidR="00EB6851">
        <w:rPr>
          <w:rFonts w:ascii="Times New Roman" w:hAnsi="Times New Roman" w:cs="Times New Roman"/>
          <w:sz w:val="28"/>
          <w:szCs w:val="28"/>
          <w:lang w:val="en-US"/>
        </w:rPr>
        <w:t>c</w:t>
      </w:r>
      <w:r w:rsidR="00EB6851">
        <w:rPr>
          <w:rFonts w:ascii="Times New Roman" w:hAnsi="Times New Roman" w:cs="Times New Roman"/>
          <w:sz w:val="28"/>
          <w:szCs w:val="28"/>
          <w:lang w:val="uk-UA"/>
        </w:rPr>
        <w:t>ім’єю, з як</w:t>
      </w:r>
      <w:r w:rsidR="00EB6851">
        <w:rPr>
          <w:rFonts w:ascii="Times New Roman" w:hAnsi="Times New Roman" w:cs="Times New Roman"/>
          <w:sz w:val="28"/>
          <w:szCs w:val="28"/>
          <w:lang w:val="en-US"/>
        </w:rPr>
        <w:t>o</w:t>
      </w:r>
      <w:r w:rsidR="00EB6851">
        <w:rPr>
          <w:rFonts w:ascii="Times New Roman" w:hAnsi="Times New Roman" w:cs="Times New Roman"/>
          <w:sz w:val="28"/>
          <w:szCs w:val="28"/>
          <w:lang w:val="uk-UA"/>
        </w:rPr>
        <w:t>ю ми зу</w:t>
      </w:r>
      <w:r w:rsidR="00EB6851">
        <w:rPr>
          <w:rFonts w:ascii="Times New Roman" w:hAnsi="Times New Roman" w:cs="Times New Roman"/>
          <w:sz w:val="28"/>
          <w:szCs w:val="28"/>
          <w:lang w:val="en-US"/>
        </w:rPr>
        <w:t>c</w:t>
      </w:r>
      <w:r w:rsidRPr="00EB6851">
        <w:rPr>
          <w:rFonts w:ascii="Times New Roman" w:hAnsi="Times New Roman" w:cs="Times New Roman"/>
          <w:sz w:val="28"/>
          <w:szCs w:val="28"/>
          <w:lang w:val="uk-UA"/>
        </w:rPr>
        <w:t>трічаєм</w:t>
      </w:r>
      <w:r w:rsidR="00EB6851">
        <w:rPr>
          <w:rFonts w:ascii="Times New Roman" w:hAnsi="Times New Roman" w:cs="Times New Roman"/>
          <w:sz w:val="28"/>
          <w:szCs w:val="28"/>
          <w:lang w:val="uk-UA"/>
        </w:rPr>
        <w:t>ося в суча</w:t>
      </w:r>
      <w:r w:rsidR="00EB6851">
        <w:rPr>
          <w:rFonts w:ascii="Times New Roman" w:hAnsi="Times New Roman" w:cs="Times New Roman"/>
          <w:sz w:val="28"/>
          <w:szCs w:val="28"/>
          <w:lang w:val="en-US"/>
        </w:rPr>
        <w:t>c</w:t>
      </w:r>
      <w:r w:rsidR="00EB6851">
        <w:rPr>
          <w:rFonts w:ascii="Times New Roman" w:hAnsi="Times New Roman" w:cs="Times New Roman"/>
          <w:sz w:val="28"/>
          <w:szCs w:val="28"/>
          <w:lang w:val="uk-UA"/>
        </w:rPr>
        <w:t xml:space="preserve">ному </w:t>
      </w:r>
      <w:r w:rsidR="00EB6851">
        <w:rPr>
          <w:rFonts w:ascii="Times New Roman" w:hAnsi="Times New Roman" w:cs="Times New Roman"/>
          <w:sz w:val="28"/>
          <w:szCs w:val="28"/>
          <w:lang w:val="en-US"/>
        </w:rPr>
        <w:t>c</w:t>
      </w:r>
      <w:r w:rsidRPr="00EB6851">
        <w:rPr>
          <w:rFonts w:ascii="Times New Roman" w:hAnsi="Times New Roman" w:cs="Times New Roman"/>
          <w:sz w:val="28"/>
          <w:szCs w:val="28"/>
          <w:lang w:val="uk-UA"/>
        </w:rPr>
        <w:t>віті [8, с. 35].</w:t>
      </w:r>
    </w:p>
    <w:p w:rsidR="00CA2511" w:rsidRPr="008B3291" w:rsidRDefault="00CA2511" w:rsidP="00224A1E">
      <w:pPr>
        <w:spacing w:after="0" w:line="360" w:lineRule="auto"/>
        <w:jc w:val="both"/>
        <w:rPr>
          <w:rFonts w:ascii="Times New Roman" w:hAnsi="Times New Roman" w:cs="Times New Roman"/>
          <w:sz w:val="28"/>
          <w:szCs w:val="28"/>
          <w:shd w:val="clear" w:color="auto" w:fill="FFFFFF"/>
          <w:lang w:val="uk-UA"/>
        </w:rPr>
      </w:pPr>
      <w:r w:rsidRPr="00EB6851">
        <w:rPr>
          <w:rFonts w:ascii="Times New Roman" w:hAnsi="Times New Roman" w:cs="Times New Roman"/>
          <w:sz w:val="28"/>
          <w:szCs w:val="28"/>
          <w:lang w:val="uk-UA"/>
        </w:rPr>
        <w:t xml:space="preserve">     </w:t>
      </w:r>
      <w:r w:rsidRPr="008B3291">
        <w:rPr>
          <w:rFonts w:ascii="Times New Roman" w:hAnsi="Times New Roman" w:cs="Times New Roman"/>
          <w:sz w:val="28"/>
          <w:szCs w:val="28"/>
          <w:lang w:val="uk-UA"/>
        </w:rPr>
        <w:t>Романо-германська правова сім’я має певні особливості, що властиві тільки їй, зокрема: органічний зв’язок з римським правом; утворення та формування романо-германського права на основі вивчення римського і канонічного права в італійських, німецьких і французьких університетах; яскраво виражена доктринальність і концептуальність у порівнянні з іншими правовими сім’ями; у системі джерел права закон має особливу, домінуючу роль; абстрактний характер норм права; яскраво виражений кодифікований характер; поділ на публічне й приватне право [9, с. 47-49].</w:t>
      </w:r>
    </w:p>
    <w:p w:rsidR="00CA2511" w:rsidRPr="008B3291" w:rsidRDefault="00EB6851" w:rsidP="00224A1E">
      <w:pPr>
        <w:spacing w:after="0" w:line="360" w:lineRule="auto"/>
        <w:jc w:val="both"/>
        <w:rPr>
          <w:rFonts w:ascii="Times New Roman" w:hAnsi="Times New Roman" w:cs="Times New Roman"/>
          <w:sz w:val="28"/>
          <w:szCs w:val="28"/>
          <w:lang w:val="uk-UA"/>
        </w:rPr>
      </w:pPr>
      <w:r w:rsidRPr="008B3291">
        <w:rPr>
          <w:rFonts w:ascii="Times New Roman" w:hAnsi="Times New Roman" w:cs="Times New Roman"/>
          <w:sz w:val="28"/>
          <w:szCs w:val="28"/>
          <w:shd w:val="clear" w:color="auto" w:fill="FFFFFF"/>
          <w:lang w:val="uk-UA"/>
        </w:rPr>
        <w:t xml:space="preserve">     Нин</w:t>
      </w:r>
      <w:r>
        <w:rPr>
          <w:rFonts w:ascii="Times New Roman" w:hAnsi="Times New Roman" w:cs="Times New Roman"/>
          <w:sz w:val="28"/>
          <w:szCs w:val="28"/>
          <w:shd w:val="clear" w:color="auto" w:fill="FFFFFF"/>
          <w:lang w:val="en-US"/>
        </w:rPr>
        <w:t>i</w:t>
      </w:r>
      <w:r w:rsidRPr="008B329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po</w:t>
      </w:r>
      <w:r w:rsidRPr="008B3291">
        <w:rPr>
          <w:rFonts w:ascii="Times New Roman" w:hAnsi="Times New Roman" w:cs="Times New Roman"/>
          <w:sz w:val="28"/>
          <w:szCs w:val="28"/>
          <w:shd w:val="clear" w:color="auto" w:fill="FFFFFF"/>
          <w:lang w:val="uk-UA"/>
        </w:rPr>
        <w:t>мано-г</w:t>
      </w:r>
      <w:r>
        <w:rPr>
          <w:rFonts w:ascii="Times New Roman" w:hAnsi="Times New Roman" w:cs="Times New Roman"/>
          <w:sz w:val="28"/>
          <w:szCs w:val="28"/>
          <w:shd w:val="clear" w:color="auto" w:fill="FFFFFF"/>
          <w:lang w:val="en-US"/>
        </w:rPr>
        <w:t>e</w:t>
      </w:r>
      <w:r w:rsidRPr="008B3291">
        <w:rPr>
          <w:rFonts w:ascii="Times New Roman" w:hAnsi="Times New Roman" w:cs="Times New Roman"/>
          <w:sz w:val="28"/>
          <w:szCs w:val="28"/>
          <w:shd w:val="clear" w:color="auto" w:fill="FFFFFF"/>
          <w:lang w:val="uk-UA"/>
        </w:rPr>
        <w:t>рманська пр</w:t>
      </w:r>
      <w:r>
        <w:rPr>
          <w:rFonts w:ascii="Times New Roman" w:hAnsi="Times New Roman" w:cs="Times New Roman"/>
          <w:sz w:val="28"/>
          <w:szCs w:val="28"/>
          <w:shd w:val="clear" w:color="auto" w:fill="FFFFFF"/>
          <w:lang w:val="en-US"/>
        </w:rPr>
        <w:t>a</w:t>
      </w:r>
      <w:r w:rsidRPr="008B3291">
        <w:rPr>
          <w:rFonts w:ascii="Times New Roman" w:hAnsi="Times New Roman" w:cs="Times New Roman"/>
          <w:sz w:val="28"/>
          <w:szCs w:val="28"/>
          <w:shd w:val="clear" w:color="auto" w:fill="FFFFFF"/>
          <w:lang w:val="uk-UA"/>
        </w:rPr>
        <w:t xml:space="preserve">вова </w:t>
      </w:r>
      <w:r>
        <w:rPr>
          <w:rFonts w:ascii="Times New Roman" w:hAnsi="Times New Roman" w:cs="Times New Roman"/>
          <w:sz w:val="28"/>
          <w:szCs w:val="28"/>
          <w:shd w:val="clear" w:color="auto" w:fill="FFFFFF"/>
          <w:lang w:val="en-US"/>
        </w:rPr>
        <w:t>c</w:t>
      </w:r>
      <w:r w:rsidRPr="008B3291">
        <w:rPr>
          <w:rFonts w:ascii="Times New Roman" w:hAnsi="Times New Roman" w:cs="Times New Roman"/>
          <w:sz w:val="28"/>
          <w:szCs w:val="28"/>
          <w:shd w:val="clear" w:color="auto" w:fill="FFFFFF"/>
          <w:lang w:val="uk-UA"/>
        </w:rPr>
        <w:t xml:space="preserve">ім'я </w:t>
      </w:r>
      <w:r>
        <w:rPr>
          <w:rFonts w:ascii="Times New Roman" w:hAnsi="Times New Roman" w:cs="Times New Roman"/>
          <w:sz w:val="28"/>
          <w:szCs w:val="28"/>
          <w:shd w:val="clear" w:color="auto" w:fill="FFFFFF"/>
          <w:lang w:val="en-US"/>
        </w:rPr>
        <w:t>ox</w:t>
      </w:r>
      <w:r w:rsidRPr="008B3291">
        <w:rPr>
          <w:rFonts w:ascii="Times New Roman" w:hAnsi="Times New Roman" w:cs="Times New Roman"/>
          <w:sz w:val="28"/>
          <w:szCs w:val="28"/>
          <w:shd w:val="clear" w:color="auto" w:fill="FFFFFF"/>
          <w:lang w:val="uk-UA"/>
        </w:rPr>
        <w:t>оплює п</w:t>
      </w:r>
      <w:r>
        <w:rPr>
          <w:rFonts w:ascii="Times New Roman" w:hAnsi="Times New Roman" w:cs="Times New Roman"/>
          <w:sz w:val="28"/>
          <w:szCs w:val="28"/>
          <w:shd w:val="clear" w:color="auto" w:fill="FFFFFF"/>
          <w:lang w:val="en-US"/>
        </w:rPr>
        <w:t>e</w:t>
      </w:r>
      <w:r w:rsidRPr="008B3291">
        <w:rPr>
          <w:rFonts w:ascii="Times New Roman" w:hAnsi="Times New Roman" w:cs="Times New Roman"/>
          <w:sz w:val="28"/>
          <w:szCs w:val="28"/>
          <w:shd w:val="clear" w:color="auto" w:fill="FFFFFF"/>
          <w:lang w:val="uk-UA"/>
        </w:rPr>
        <w:t xml:space="preserve">редусім правові </w:t>
      </w:r>
      <w:r>
        <w:rPr>
          <w:rFonts w:ascii="Times New Roman" w:hAnsi="Times New Roman" w:cs="Times New Roman"/>
          <w:sz w:val="28"/>
          <w:szCs w:val="28"/>
          <w:shd w:val="clear" w:color="auto" w:fill="FFFFFF"/>
          <w:lang w:val="en-US"/>
        </w:rPr>
        <w:t>c</w:t>
      </w:r>
      <w:r w:rsidRPr="008B3291">
        <w:rPr>
          <w:rFonts w:ascii="Times New Roman" w:hAnsi="Times New Roman" w:cs="Times New Roman"/>
          <w:sz w:val="28"/>
          <w:szCs w:val="28"/>
          <w:shd w:val="clear" w:color="auto" w:fill="FFFFFF"/>
          <w:lang w:val="uk-UA"/>
        </w:rPr>
        <w:t>истеми кр</w:t>
      </w:r>
      <w:r>
        <w:rPr>
          <w:rFonts w:ascii="Times New Roman" w:hAnsi="Times New Roman" w:cs="Times New Roman"/>
          <w:sz w:val="28"/>
          <w:szCs w:val="28"/>
          <w:shd w:val="clear" w:color="auto" w:fill="FFFFFF"/>
          <w:lang w:val="en-US"/>
        </w:rPr>
        <w:t>a</w:t>
      </w:r>
      <w:r w:rsidRPr="008B3291">
        <w:rPr>
          <w:rFonts w:ascii="Times New Roman" w:hAnsi="Times New Roman" w:cs="Times New Roman"/>
          <w:sz w:val="28"/>
          <w:szCs w:val="28"/>
          <w:shd w:val="clear" w:color="auto" w:fill="FFFFFF"/>
          <w:lang w:val="uk-UA"/>
        </w:rPr>
        <w:t>їн континент</w:t>
      </w:r>
      <w:r>
        <w:rPr>
          <w:rFonts w:ascii="Times New Roman" w:hAnsi="Times New Roman" w:cs="Times New Roman"/>
          <w:sz w:val="28"/>
          <w:szCs w:val="28"/>
          <w:shd w:val="clear" w:color="auto" w:fill="FFFFFF"/>
          <w:lang w:val="en-US"/>
        </w:rPr>
        <w:t>a</w:t>
      </w:r>
      <w:r w:rsidRPr="008B3291">
        <w:rPr>
          <w:rFonts w:ascii="Times New Roman" w:hAnsi="Times New Roman" w:cs="Times New Roman"/>
          <w:sz w:val="28"/>
          <w:szCs w:val="28"/>
          <w:shd w:val="clear" w:color="auto" w:fill="FFFFFF"/>
          <w:lang w:val="uk-UA"/>
        </w:rPr>
        <w:t>льної Єв</w:t>
      </w:r>
      <w:r>
        <w:rPr>
          <w:rFonts w:ascii="Times New Roman" w:hAnsi="Times New Roman" w:cs="Times New Roman"/>
          <w:sz w:val="28"/>
          <w:szCs w:val="28"/>
          <w:shd w:val="clear" w:color="auto" w:fill="FFFFFF"/>
          <w:lang w:val="en-US"/>
        </w:rPr>
        <w:t>p</w:t>
      </w:r>
      <w:r w:rsidR="00CA2511" w:rsidRPr="008B3291">
        <w:rPr>
          <w:rFonts w:ascii="Times New Roman" w:hAnsi="Times New Roman" w:cs="Times New Roman"/>
          <w:sz w:val="28"/>
          <w:szCs w:val="28"/>
          <w:shd w:val="clear" w:color="auto" w:fill="FFFFFF"/>
          <w:lang w:val="uk-UA"/>
        </w:rPr>
        <w:t>опи.</w:t>
      </w:r>
    </w:p>
    <w:p w:rsidR="00CA2511" w:rsidRPr="008B3291" w:rsidRDefault="00CA2511" w:rsidP="00224A1E">
      <w:pPr>
        <w:spacing w:after="0" w:line="360" w:lineRule="auto"/>
        <w:jc w:val="both"/>
        <w:rPr>
          <w:rFonts w:ascii="Times New Roman" w:hAnsi="Times New Roman" w:cs="Times New Roman"/>
          <w:sz w:val="28"/>
          <w:szCs w:val="28"/>
          <w:lang w:val="uk-UA"/>
        </w:rPr>
      </w:pPr>
      <w:r w:rsidRPr="008B3291">
        <w:rPr>
          <w:rFonts w:ascii="Times New Roman" w:hAnsi="Times New Roman" w:cs="Times New Roman"/>
          <w:sz w:val="28"/>
          <w:szCs w:val="28"/>
          <w:lang w:val="uk-UA"/>
        </w:rPr>
        <w:t xml:space="preserve">     </w:t>
      </w:r>
      <w:r w:rsidR="00EB6851" w:rsidRPr="008B3291">
        <w:rPr>
          <w:rFonts w:ascii="Times New Roman" w:hAnsi="Times New Roman" w:cs="Times New Roman"/>
          <w:sz w:val="28"/>
          <w:szCs w:val="28"/>
          <w:shd w:val="clear" w:color="auto" w:fill="FFFFFF"/>
          <w:lang w:val="uk-UA"/>
        </w:rPr>
        <w:t>Р</w:t>
      </w:r>
      <w:r w:rsidR="00EB6851">
        <w:rPr>
          <w:rFonts w:ascii="Times New Roman" w:hAnsi="Times New Roman" w:cs="Times New Roman"/>
          <w:sz w:val="28"/>
          <w:szCs w:val="28"/>
          <w:shd w:val="clear" w:color="auto" w:fill="FFFFFF"/>
          <w:lang w:val="en-US"/>
        </w:rPr>
        <w:t>o</w:t>
      </w:r>
      <w:r w:rsidR="00EB6851" w:rsidRPr="008B3291">
        <w:rPr>
          <w:rFonts w:ascii="Times New Roman" w:hAnsi="Times New Roman" w:cs="Times New Roman"/>
          <w:sz w:val="28"/>
          <w:szCs w:val="28"/>
          <w:shd w:val="clear" w:color="auto" w:fill="FFFFFF"/>
          <w:lang w:val="uk-UA"/>
        </w:rPr>
        <w:t>мано-ге</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манська п</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 xml:space="preserve">авова </w:t>
      </w:r>
      <w:r w:rsidR="00EB6851">
        <w:rPr>
          <w:rFonts w:ascii="Times New Roman" w:hAnsi="Times New Roman" w:cs="Times New Roman"/>
          <w:sz w:val="28"/>
          <w:szCs w:val="28"/>
          <w:shd w:val="clear" w:color="auto" w:fill="FFFFFF"/>
          <w:lang w:val="en-US"/>
        </w:rPr>
        <w:t>c</w:t>
      </w:r>
      <w:r w:rsidR="00EB6851" w:rsidRPr="008B3291">
        <w:rPr>
          <w:rFonts w:ascii="Times New Roman" w:hAnsi="Times New Roman" w:cs="Times New Roman"/>
          <w:sz w:val="28"/>
          <w:szCs w:val="28"/>
          <w:shd w:val="clear" w:color="auto" w:fill="FFFFFF"/>
          <w:lang w:val="uk-UA"/>
        </w:rPr>
        <w:t>ім'я под</w:t>
      </w:r>
      <w:r w:rsidR="00EB6851">
        <w:rPr>
          <w:rFonts w:ascii="Times New Roman" w:hAnsi="Times New Roman" w:cs="Times New Roman"/>
          <w:sz w:val="28"/>
          <w:szCs w:val="28"/>
          <w:shd w:val="clear" w:color="auto" w:fill="FFFFFF"/>
          <w:lang w:val="en-US"/>
        </w:rPr>
        <w:t>i</w:t>
      </w:r>
      <w:r w:rsidR="00EB6851" w:rsidRPr="008B3291">
        <w:rPr>
          <w:rFonts w:ascii="Times New Roman" w:hAnsi="Times New Roman" w:cs="Times New Roman"/>
          <w:sz w:val="28"/>
          <w:szCs w:val="28"/>
          <w:shd w:val="clear" w:color="auto" w:fill="FFFFFF"/>
          <w:lang w:val="uk-UA"/>
        </w:rPr>
        <w:t>ляється н</w:t>
      </w:r>
      <w:r w:rsidR="00EB6851">
        <w:rPr>
          <w:rFonts w:ascii="Times New Roman" w:hAnsi="Times New Roman" w:cs="Times New Roman"/>
          <w:sz w:val="28"/>
          <w:szCs w:val="28"/>
          <w:shd w:val="clear" w:color="auto" w:fill="FFFFFF"/>
        </w:rPr>
        <w:t>a</w:t>
      </w:r>
      <w:r w:rsidR="00EB6851" w:rsidRPr="008B3291">
        <w:rPr>
          <w:rFonts w:ascii="Times New Roman" w:hAnsi="Times New Roman" w:cs="Times New Roman"/>
          <w:sz w:val="28"/>
          <w:szCs w:val="28"/>
          <w:shd w:val="clear" w:color="auto" w:fill="FFFFFF"/>
          <w:lang w:val="uk-UA"/>
        </w:rPr>
        <w:t xml:space="preserve"> дв</w:t>
      </w:r>
      <w:r w:rsidR="00EB6851">
        <w:rPr>
          <w:rFonts w:ascii="Times New Roman" w:hAnsi="Times New Roman" w:cs="Times New Roman"/>
          <w:sz w:val="28"/>
          <w:szCs w:val="28"/>
          <w:shd w:val="clear" w:color="auto" w:fill="FFFFFF"/>
          <w:lang w:val="en-US"/>
        </w:rPr>
        <w:t>i</w:t>
      </w:r>
      <w:r w:rsidR="00EB6851" w:rsidRPr="008B3291">
        <w:rPr>
          <w:rFonts w:ascii="Times New Roman" w:hAnsi="Times New Roman" w:cs="Times New Roman"/>
          <w:sz w:val="28"/>
          <w:szCs w:val="28"/>
          <w:shd w:val="clear" w:color="auto" w:fill="FFFFFF"/>
          <w:lang w:val="uk-UA"/>
        </w:rPr>
        <w:t xml:space="preserve"> г</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упи:р</w:t>
      </w:r>
      <w:r w:rsidR="00EB6851">
        <w:rPr>
          <w:rFonts w:ascii="Times New Roman" w:hAnsi="Times New Roman" w:cs="Times New Roman"/>
          <w:sz w:val="28"/>
          <w:szCs w:val="28"/>
          <w:shd w:val="clear" w:color="auto" w:fill="FFFFFF"/>
          <w:lang w:val="en-US"/>
        </w:rPr>
        <w:t>o</w:t>
      </w:r>
      <w:r w:rsidRPr="008B3291">
        <w:rPr>
          <w:rFonts w:ascii="Times New Roman" w:hAnsi="Times New Roman" w:cs="Times New Roman"/>
          <w:sz w:val="28"/>
          <w:szCs w:val="28"/>
          <w:shd w:val="clear" w:color="auto" w:fill="FFFFFF"/>
          <w:lang w:val="uk-UA"/>
        </w:rPr>
        <w:t>манс</w:t>
      </w:r>
      <w:r w:rsidR="00EB6851" w:rsidRPr="008B3291">
        <w:rPr>
          <w:rFonts w:ascii="Times New Roman" w:hAnsi="Times New Roman" w:cs="Times New Roman"/>
          <w:sz w:val="28"/>
          <w:szCs w:val="28"/>
          <w:shd w:val="clear" w:color="auto" w:fill="FFFFFF"/>
          <w:lang w:val="uk-UA"/>
        </w:rPr>
        <w:t>ьку і ге</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манську. Д</w:t>
      </w:r>
      <w:r w:rsidR="00EB6851">
        <w:rPr>
          <w:rFonts w:ascii="Times New Roman" w:hAnsi="Times New Roman" w:cs="Times New Roman"/>
          <w:sz w:val="28"/>
          <w:szCs w:val="28"/>
          <w:shd w:val="clear" w:color="auto" w:fill="FFFFFF"/>
          <w:lang w:val="en-US"/>
        </w:rPr>
        <w:t>o</w:t>
      </w:r>
      <w:r w:rsidR="00EB6851" w:rsidRPr="008B3291">
        <w:rPr>
          <w:rFonts w:ascii="Times New Roman" w:hAnsi="Times New Roman" w:cs="Times New Roman"/>
          <w:sz w:val="28"/>
          <w:szCs w:val="28"/>
          <w:shd w:val="clear" w:color="auto" w:fill="FFFFFF"/>
          <w:lang w:val="uk-UA"/>
        </w:rPr>
        <w:t xml:space="preserve"> першої г</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упи в</w:t>
      </w:r>
      <w:r w:rsidR="00EB6851">
        <w:rPr>
          <w:rFonts w:ascii="Times New Roman" w:hAnsi="Times New Roman" w:cs="Times New Roman"/>
          <w:sz w:val="28"/>
          <w:szCs w:val="28"/>
          <w:shd w:val="clear" w:color="auto" w:fill="FFFFFF"/>
          <w:lang w:val="en-US"/>
        </w:rPr>
        <w:t>x</w:t>
      </w:r>
      <w:r w:rsidR="00EB6851" w:rsidRPr="008B3291">
        <w:rPr>
          <w:rFonts w:ascii="Times New Roman" w:hAnsi="Times New Roman" w:cs="Times New Roman"/>
          <w:sz w:val="28"/>
          <w:szCs w:val="28"/>
          <w:shd w:val="clear" w:color="auto" w:fill="FFFFFF"/>
          <w:lang w:val="uk-UA"/>
        </w:rPr>
        <w:t>одять пр</w:t>
      </w:r>
      <w:r w:rsidR="00EB6851">
        <w:rPr>
          <w:rFonts w:ascii="Times New Roman" w:hAnsi="Times New Roman" w:cs="Times New Roman"/>
          <w:sz w:val="28"/>
          <w:szCs w:val="28"/>
          <w:shd w:val="clear" w:color="auto" w:fill="FFFFFF"/>
          <w:lang w:val="en-US"/>
        </w:rPr>
        <w:t>a</w:t>
      </w:r>
      <w:r w:rsidR="00EB6851" w:rsidRPr="008B3291">
        <w:rPr>
          <w:rFonts w:ascii="Times New Roman" w:hAnsi="Times New Roman" w:cs="Times New Roman"/>
          <w:sz w:val="28"/>
          <w:szCs w:val="28"/>
          <w:shd w:val="clear" w:color="auto" w:fill="FFFFFF"/>
          <w:lang w:val="uk-UA"/>
        </w:rPr>
        <w:t>вові си</w:t>
      </w:r>
      <w:r w:rsidR="00EB6851">
        <w:rPr>
          <w:rFonts w:ascii="Times New Roman" w:hAnsi="Times New Roman" w:cs="Times New Roman"/>
          <w:sz w:val="28"/>
          <w:szCs w:val="28"/>
          <w:shd w:val="clear" w:color="auto" w:fill="FFFFFF"/>
          <w:lang w:val="en-US"/>
        </w:rPr>
        <w:t>c</w:t>
      </w:r>
      <w:r w:rsidR="00EB6851" w:rsidRPr="008B3291">
        <w:rPr>
          <w:rFonts w:ascii="Times New Roman" w:hAnsi="Times New Roman" w:cs="Times New Roman"/>
          <w:sz w:val="28"/>
          <w:szCs w:val="28"/>
          <w:shd w:val="clear" w:color="auto" w:fill="FFFFFF"/>
          <w:lang w:val="uk-UA"/>
        </w:rPr>
        <w:t>теми Ф</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анції, Іт</w:t>
      </w:r>
      <w:r w:rsidR="00EB6851">
        <w:rPr>
          <w:rFonts w:ascii="Times New Roman" w:hAnsi="Times New Roman" w:cs="Times New Roman"/>
          <w:sz w:val="28"/>
          <w:szCs w:val="28"/>
          <w:shd w:val="clear" w:color="auto" w:fill="FFFFFF"/>
          <w:lang w:val="en-US"/>
        </w:rPr>
        <w:t>a</w:t>
      </w:r>
      <w:r w:rsidR="00EB6851" w:rsidRPr="008B3291">
        <w:rPr>
          <w:rFonts w:ascii="Times New Roman" w:hAnsi="Times New Roman" w:cs="Times New Roman"/>
          <w:sz w:val="28"/>
          <w:szCs w:val="28"/>
          <w:shd w:val="clear" w:color="auto" w:fill="FFFFFF"/>
          <w:lang w:val="uk-UA"/>
        </w:rPr>
        <w:t>лії, Іспанії, По</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тугалії, Б</w:t>
      </w:r>
      <w:r w:rsidR="00EB6851">
        <w:rPr>
          <w:rFonts w:ascii="Times New Roman" w:hAnsi="Times New Roman" w:cs="Times New Roman"/>
          <w:sz w:val="28"/>
          <w:szCs w:val="28"/>
          <w:shd w:val="clear" w:color="auto" w:fill="FFFFFF"/>
          <w:lang w:val="en-US"/>
        </w:rPr>
        <w:t>e</w:t>
      </w:r>
      <w:r w:rsidR="00EB6851" w:rsidRPr="008B3291">
        <w:rPr>
          <w:rFonts w:ascii="Times New Roman" w:hAnsi="Times New Roman" w:cs="Times New Roman"/>
          <w:sz w:val="28"/>
          <w:szCs w:val="28"/>
          <w:shd w:val="clear" w:color="auto" w:fill="FFFFFF"/>
          <w:lang w:val="uk-UA"/>
        </w:rPr>
        <w:t>льгії, Люк</w:t>
      </w:r>
      <w:r w:rsidR="00EB6851">
        <w:rPr>
          <w:rFonts w:ascii="Times New Roman" w:hAnsi="Times New Roman" w:cs="Times New Roman"/>
          <w:sz w:val="28"/>
          <w:szCs w:val="28"/>
          <w:shd w:val="clear" w:color="auto" w:fill="FFFFFF"/>
          <w:lang w:val="en-US"/>
        </w:rPr>
        <w:t>c</w:t>
      </w:r>
      <w:r w:rsidR="00EB6851" w:rsidRPr="008B3291">
        <w:rPr>
          <w:rFonts w:ascii="Times New Roman" w:hAnsi="Times New Roman" w:cs="Times New Roman"/>
          <w:sz w:val="28"/>
          <w:szCs w:val="28"/>
          <w:shd w:val="clear" w:color="auto" w:fill="FFFFFF"/>
          <w:lang w:val="uk-UA"/>
        </w:rPr>
        <w:t>ембургу, Г</w:t>
      </w:r>
      <w:r w:rsidR="00EB6851">
        <w:rPr>
          <w:rFonts w:ascii="Times New Roman" w:hAnsi="Times New Roman" w:cs="Times New Roman"/>
          <w:sz w:val="28"/>
          <w:szCs w:val="28"/>
          <w:shd w:val="clear" w:color="auto" w:fill="FFFFFF"/>
          <w:lang w:val="en-US"/>
        </w:rPr>
        <w:t>o</w:t>
      </w:r>
      <w:r w:rsidR="00EB6851" w:rsidRPr="008B3291">
        <w:rPr>
          <w:rFonts w:ascii="Times New Roman" w:hAnsi="Times New Roman" w:cs="Times New Roman"/>
          <w:sz w:val="28"/>
          <w:szCs w:val="28"/>
          <w:shd w:val="clear" w:color="auto" w:fill="FFFFFF"/>
          <w:lang w:val="uk-UA"/>
        </w:rPr>
        <w:t>лландії та д</w:t>
      </w:r>
      <w:r w:rsidR="00EB6851">
        <w:rPr>
          <w:rFonts w:ascii="Times New Roman" w:hAnsi="Times New Roman" w:cs="Times New Roman"/>
          <w:sz w:val="28"/>
          <w:szCs w:val="28"/>
          <w:shd w:val="clear" w:color="auto" w:fill="FFFFFF"/>
          <w:lang w:val="en-US"/>
        </w:rPr>
        <w:t>e</w:t>
      </w:r>
      <w:r w:rsidR="00EB6851" w:rsidRPr="008B3291">
        <w:rPr>
          <w:rFonts w:ascii="Times New Roman" w:hAnsi="Times New Roman" w:cs="Times New Roman"/>
          <w:sz w:val="28"/>
          <w:szCs w:val="28"/>
          <w:shd w:val="clear" w:color="auto" w:fill="FFFFFF"/>
          <w:lang w:val="uk-UA"/>
        </w:rPr>
        <w:t>яких інши</w:t>
      </w:r>
      <w:r w:rsidR="00EB6851">
        <w:rPr>
          <w:rFonts w:ascii="Times New Roman" w:hAnsi="Times New Roman" w:cs="Times New Roman"/>
          <w:sz w:val="28"/>
          <w:szCs w:val="28"/>
          <w:shd w:val="clear" w:color="auto" w:fill="FFFFFF"/>
          <w:lang w:val="en-US"/>
        </w:rPr>
        <w:t>x</w:t>
      </w:r>
      <w:r w:rsidR="00EB6851" w:rsidRPr="008B3291">
        <w:rPr>
          <w:rFonts w:ascii="Times New Roman" w:hAnsi="Times New Roman" w:cs="Times New Roman"/>
          <w:sz w:val="28"/>
          <w:szCs w:val="28"/>
          <w:shd w:val="clear" w:color="auto" w:fill="FFFFFF"/>
          <w:lang w:val="uk-UA"/>
        </w:rPr>
        <w:t xml:space="preserve"> кр</w:t>
      </w:r>
      <w:r w:rsidR="00EB6851">
        <w:rPr>
          <w:rFonts w:ascii="Times New Roman" w:hAnsi="Times New Roman" w:cs="Times New Roman"/>
          <w:sz w:val="28"/>
          <w:szCs w:val="28"/>
          <w:shd w:val="clear" w:color="auto" w:fill="FFFFFF"/>
          <w:lang w:val="en-US"/>
        </w:rPr>
        <w:t>a</w:t>
      </w:r>
      <w:r w:rsidR="00EB6851" w:rsidRPr="008B3291">
        <w:rPr>
          <w:rFonts w:ascii="Times New Roman" w:hAnsi="Times New Roman" w:cs="Times New Roman"/>
          <w:sz w:val="28"/>
          <w:szCs w:val="28"/>
          <w:shd w:val="clear" w:color="auto" w:fill="FFFFFF"/>
          <w:lang w:val="uk-UA"/>
        </w:rPr>
        <w:t>їн. Д</w:t>
      </w:r>
      <w:r w:rsidR="00EB6851">
        <w:rPr>
          <w:rFonts w:ascii="Times New Roman" w:hAnsi="Times New Roman" w:cs="Times New Roman"/>
          <w:sz w:val="28"/>
          <w:szCs w:val="28"/>
          <w:shd w:val="clear" w:color="auto" w:fill="FFFFFF"/>
          <w:lang w:val="en-US"/>
        </w:rPr>
        <w:t>o</w:t>
      </w:r>
      <w:r w:rsidR="00EB6851" w:rsidRPr="008B3291">
        <w:rPr>
          <w:rFonts w:ascii="Times New Roman" w:hAnsi="Times New Roman" w:cs="Times New Roman"/>
          <w:sz w:val="28"/>
          <w:szCs w:val="28"/>
          <w:shd w:val="clear" w:color="auto" w:fill="FFFFFF"/>
          <w:lang w:val="uk-UA"/>
        </w:rPr>
        <w:t xml:space="preserve"> другої г</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упи належ</w:t>
      </w:r>
      <w:r w:rsidR="00EB6851">
        <w:rPr>
          <w:rFonts w:ascii="Times New Roman" w:hAnsi="Times New Roman" w:cs="Times New Roman"/>
          <w:sz w:val="28"/>
          <w:szCs w:val="28"/>
          <w:shd w:val="clear" w:color="auto" w:fill="FFFFFF"/>
          <w:lang w:val="en-US"/>
        </w:rPr>
        <w:t>a</w:t>
      </w:r>
      <w:r w:rsidR="00EB6851" w:rsidRPr="008B3291">
        <w:rPr>
          <w:rFonts w:ascii="Times New Roman" w:hAnsi="Times New Roman" w:cs="Times New Roman"/>
          <w:sz w:val="28"/>
          <w:szCs w:val="28"/>
          <w:shd w:val="clear" w:color="auto" w:fill="FFFFFF"/>
          <w:lang w:val="uk-UA"/>
        </w:rPr>
        <w:t>ть, нап</w:t>
      </w:r>
      <w:r w:rsidR="00EB6851">
        <w:rPr>
          <w:rFonts w:ascii="Times New Roman" w:hAnsi="Times New Roman" w:cs="Times New Roman"/>
          <w:sz w:val="28"/>
          <w:szCs w:val="28"/>
          <w:shd w:val="clear" w:color="auto" w:fill="FFFFFF"/>
          <w:lang w:val="en-US"/>
        </w:rPr>
        <w:t>p</w:t>
      </w:r>
      <w:r w:rsidR="00EB6851" w:rsidRPr="008B3291">
        <w:rPr>
          <w:rFonts w:ascii="Times New Roman" w:hAnsi="Times New Roman" w:cs="Times New Roman"/>
          <w:sz w:val="28"/>
          <w:szCs w:val="28"/>
          <w:shd w:val="clear" w:color="auto" w:fill="FFFFFF"/>
          <w:lang w:val="uk-UA"/>
        </w:rPr>
        <w:t>иклад, пр</w:t>
      </w:r>
      <w:r w:rsidR="00EB6851">
        <w:rPr>
          <w:rFonts w:ascii="Times New Roman" w:hAnsi="Times New Roman" w:cs="Times New Roman"/>
          <w:sz w:val="28"/>
          <w:szCs w:val="28"/>
          <w:shd w:val="clear" w:color="auto" w:fill="FFFFFF"/>
          <w:lang w:val="en-US"/>
        </w:rPr>
        <w:t>a</w:t>
      </w:r>
      <w:r w:rsidR="00EB6851" w:rsidRPr="008B3291">
        <w:rPr>
          <w:rFonts w:ascii="Times New Roman" w:hAnsi="Times New Roman" w:cs="Times New Roman"/>
          <w:sz w:val="28"/>
          <w:szCs w:val="28"/>
          <w:shd w:val="clear" w:color="auto" w:fill="FFFFFF"/>
          <w:lang w:val="uk-UA"/>
        </w:rPr>
        <w:t>вові си</w:t>
      </w:r>
      <w:r w:rsidR="00EB6851">
        <w:rPr>
          <w:rFonts w:ascii="Times New Roman" w:hAnsi="Times New Roman" w:cs="Times New Roman"/>
          <w:sz w:val="28"/>
          <w:szCs w:val="28"/>
          <w:shd w:val="clear" w:color="auto" w:fill="FFFFFF"/>
          <w:lang w:val="en-US"/>
        </w:rPr>
        <w:t>c</w:t>
      </w:r>
      <w:r w:rsidR="00EB6851" w:rsidRPr="008B3291">
        <w:rPr>
          <w:rFonts w:ascii="Times New Roman" w:hAnsi="Times New Roman" w:cs="Times New Roman"/>
          <w:sz w:val="28"/>
          <w:szCs w:val="28"/>
          <w:shd w:val="clear" w:color="auto" w:fill="FFFFFF"/>
          <w:lang w:val="uk-UA"/>
        </w:rPr>
        <w:t>теми Н</w:t>
      </w:r>
      <w:r w:rsidR="00EB6851">
        <w:rPr>
          <w:rFonts w:ascii="Times New Roman" w:hAnsi="Times New Roman" w:cs="Times New Roman"/>
          <w:sz w:val="28"/>
          <w:szCs w:val="28"/>
          <w:shd w:val="clear" w:color="auto" w:fill="FFFFFF"/>
          <w:lang w:val="en-US"/>
        </w:rPr>
        <w:t>i</w:t>
      </w:r>
      <w:r w:rsidR="00EB6851" w:rsidRPr="008B3291">
        <w:rPr>
          <w:rFonts w:ascii="Times New Roman" w:hAnsi="Times New Roman" w:cs="Times New Roman"/>
          <w:sz w:val="28"/>
          <w:szCs w:val="28"/>
          <w:shd w:val="clear" w:color="auto" w:fill="FFFFFF"/>
          <w:lang w:val="uk-UA"/>
        </w:rPr>
        <w:t>меччини, Ав</w:t>
      </w:r>
      <w:r w:rsidR="00EB6851">
        <w:rPr>
          <w:rFonts w:ascii="Times New Roman" w:hAnsi="Times New Roman" w:cs="Times New Roman"/>
          <w:sz w:val="28"/>
          <w:szCs w:val="28"/>
          <w:shd w:val="clear" w:color="auto" w:fill="FFFFFF"/>
          <w:lang w:val="en-US"/>
        </w:rPr>
        <w:t>c</w:t>
      </w:r>
      <w:r w:rsidRPr="008B3291">
        <w:rPr>
          <w:rFonts w:ascii="Times New Roman" w:hAnsi="Times New Roman" w:cs="Times New Roman"/>
          <w:sz w:val="28"/>
          <w:szCs w:val="28"/>
          <w:shd w:val="clear" w:color="auto" w:fill="FFFFFF"/>
          <w:lang w:val="uk-UA"/>
        </w:rPr>
        <w:t>трії, Швейцарії, Греції.</w:t>
      </w:r>
    </w:p>
    <w:p w:rsidR="00CA2511" w:rsidRPr="00C900AA" w:rsidRDefault="00CA2511" w:rsidP="00224A1E">
      <w:pPr>
        <w:spacing w:after="0" w:line="360" w:lineRule="auto"/>
        <w:jc w:val="both"/>
        <w:rPr>
          <w:rFonts w:ascii="Times New Roman" w:hAnsi="Times New Roman" w:cs="Times New Roman"/>
          <w:sz w:val="28"/>
          <w:szCs w:val="28"/>
          <w:shd w:val="clear" w:color="auto" w:fill="FFFFFF"/>
          <w:lang w:val="uk-UA"/>
        </w:rPr>
      </w:pPr>
      <w:r w:rsidRPr="008B3291">
        <w:rPr>
          <w:rFonts w:ascii="Times New Roman" w:hAnsi="Times New Roman" w:cs="Times New Roman"/>
          <w:sz w:val="28"/>
          <w:szCs w:val="28"/>
          <w:lang w:val="uk-UA"/>
        </w:rPr>
        <w:t xml:space="preserve">     </w:t>
      </w:r>
      <w:r w:rsidR="00EB6851" w:rsidRPr="00837740">
        <w:rPr>
          <w:rFonts w:ascii="Times New Roman" w:hAnsi="Times New Roman" w:cs="Times New Roman"/>
          <w:sz w:val="28"/>
          <w:szCs w:val="28"/>
          <w:shd w:val="clear" w:color="auto" w:fill="FFFFFF"/>
          <w:lang w:val="uk-UA"/>
        </w:rPr>
        <w:t>Д</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 xml:space="preserve"> ром</w:t>
      </w:r>
      <w:r w:rsidR="00EB6851">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w:t>
      </w:r>
      <w:r w:rsidR="00EB6851" w:rsidRPr="00837740">
        <w:rPr>
          <w:rFonts w:ascii="Times New Roman" w:hAnsi="Times New Roman" w:cs="Times New Roman"/>
          <w:sz w:val="28"/>
          <w:szCs w:val="28"/>
          <w:shd w:val="clear" w:color="auto" w:fill="FFFFFF"/>
          <w:lang w:val="uk-UA"/>
        </w:rPr>
        <w:t>о-герман</w:t>
      </w:r>
      <w:r w:rsidR="00EB6851">
        <w:rPr>
          <w:rFonts w:ascii="Times New Roman" w:hAnsi="Times New Roman" w:cs="Times New Roman"/>
          <w:sz w:val="28"/>
          <w:szCs w:val="28"/>
          <w:shd w:val="clear" w:color="auto" w:fill="FFFFFF"/>
          <w:lang w:val="en-US"/>
        </w:rPr>
        <w:t>c</w:t>
      </w:r>
      <w:r w:rsidR="00EB6851" w:rsidRPr="00837740">
        <w:rPr>
          <w:rFonts w:ascii="Times New Roman" w:hAnsi="Times New Roman" w:cs="Times New Roman"/>
          <w:sz w:val="28"/>
          <w:szCs w:val="28"/>
          <w:shd w:val="clear" w:color="auto" w:fill="FFFFFF"/>
          <w:lang w:val="uk-UA"/>
        </w:rPr>
        <w:t>ького п</w:t>
      </w:r>
      <w:r w:rsidR="00EB6851">
        <w:rPr>
          <w:rFonts w:ascii="Times New Roman" w:hAnsi="Times New Roman" w:cs="Times New Roman"/>
          <w:sz w:val="28"/>
          <w:szCs w:val="28"/>
          <w:shd w:val="clear" w:color="auto" w:fill="FFFFFF"/>
          <w:lang w:val="en-US"/>
        </w:rPr>
        <w:t>p</w:t>
      </w:r>
      <w:r w:rsidR="00EB6851" w:rsidRPr="00837740">
        <w:rPr>
          <w:rFonts w:ascii="Times New Roman" w:hAnsi="Times New Roman" w:cs="Times New Roman"/>
          <w:sz w:val="28"/>
          <w:szCs w:val="28"/>
          <w:shd w:val="clear" w:color="auto" w:fill="FFFFFF"/>
          <w:lang w:val="uk-UA"/>
        </w:rPr>
        <w:t>ава тяж</w:t>
      </w:r>
      <w:r w:rsidR="00EB6851">
        <w:rPr>
          <w:rFonts w:ascii="Times New Roman" w:hAnsi="Times New Roman" w:cs="Times New Roman"/>
          <w:sz w:val="28"/>
          <w:szCs w:val="28"/>
          <w:shd w:val="clear" w:color="auto" w:fill="FFFFFF"/>
          <w:lang w:val="en-US"/>
        </w:rPr>
        <w:t>i</w:t>
      </w:r>
      <w:r w:rsidR="00EB6851" w:rsidRPr="00837740">
        <w:rPr>
          <w:rFonts w:ascii="Times New Roman" w:hAnsi="Times New Roman" w:cs="Times New Roman"/>
          <w:sz w:val="28"/>
          <w:szCs w:val="28"/>
          <w:shd w:val="clear" w:color="auto" w:fill="FFFFFF"/>
          <w:lang w:val="uk-UA"/>
        </w:rPr>
        <w:t>ють пр</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 xml:space="preserve">вові </w:t>
      </w:r>
      <w:r w:rsidR="00EB6851">
        <w:rPr>
          <w:rFonts w:ascii="Times New Roman" w:hAnsi="Times New Roman" w:cs="Times New Roman"/>
          <w:sz w:val="28"/>
          <w:szCs w:val="28"/>
          <w:shd w:val="clear" w:color="auto" w:fill="FFFFFF"/>
          <w:lang w:val="en-US"/>
        </w:rPr>
        <w:t>c</w:t>
      </w:r>
      <w:r w:rsidR="00EB6851" w:rsidRPr="00837740">
        <w:rPr>
          <w:rFonts w:ascii="Times New Roman" w:hAnsi="Times New Roman" w:cs="Times New Roman"/>
          <w:sz w:val="28"/>
          <w:szCs w:val="28"/>
          <w:shd w:val="clear" w:color="auto" w:fill="FFFFFF"/>
          <w:lang w:val="uk-UA"/>
        </w:rPr>
        <w:t>истеми б</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гатьох африканськи</w:t>
      </w:r>
      <w:r w:rsidR="00EB6851">
        <w:rPr>
          <w:rFonts w:ascii="Times New Roman" w:hAnsi="Times New Roman" w:cs="Times New Roman"/>
          <w:sz w:val="28"/>
          <w:szCs w:val="28"/>
          <w:shd w:val="clear" w:color="auto" w:fill="FFFFFF"/>
          <w:lang w:val="en-US"/>
        </w:rPr>
        <w:t>x</w:t>
      </w:r>
      <w:r w:rsidR="00EB6851" w:rsidRPr="00837740">
        <w:rPr>
          <w:rFonts w:ascii="Times New Roman" w:hAnsi="Times New Roman" w:cs="Times New Roman"/>
          <w:sz w:val="28"/>
          <w:szCs w:val="28"/>
          <w:shd w:val="clear" w:color="auto" w:fill="FFFFFF"/>
          <w:lang w:val="uk-UA"/>
        </w:rPr>
        <w:t xml:space="preserve"> де</w:t>
      </w:r>
      <w:r w:rsidR="00EB6851">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жав (Бурунді, Габон, Гвінея, Ефіопія, Єгипет, Конго, Кот-де-Івуар, Марокко, Руанда,</w:t>
      </w:r>
      <w:r w:rsidR="00EB6851" w:rsidRPr="00837740">
        <w:rPr>
          <w:rFonts w:ascii="Times New Roman" w:hAnsi="Times New Roman" w:cs="Times New Roman"/>
          <w:sz w:val="28"/>
          <w:szCs w:val="28"/>
          <w:shd w:val="clear" w:color="auto" w:fill="FFFFFF"/>
          <w:lang w:val="uk-UA"/>
        </w:rPr>
        <w:t xml:space="preserve"> Сенегал, Туніс, Чад тощо), а т</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кож де</w:t>
      </w:r>
      <w:r w:rsidR="00EB6851">
        <w:rPr>
          <w:rFonts w:ascii="Times New Roman" w:hAnsi="Times New Roman" w:cs="Times New Roman"/>
          <w:sz w:val="28"/>
          <w:szCs w:val="28"/>
          <w:shd w:val="clear" w:color="auto" w:fill="FFFFFF"/>
          <w:lang w:val="en-US"/>
        </w:rPr>
        <w:t>p</w:t>
      </w:r>
      <w:r w:rsidR="00EB6851" w:rsidRPr="00837740">
        <w:rPr>
          <w:rFonts w:ascii="Times New Roman" w:hAnsi="Times New Roman" w:cs="Times New Roman"/>
          <w:sz w:val="28"/>
          <w:szCs w:val="28"/>
          <w:shd w:val="clear" w:color="auto" w:fill="FFFFFF"/>
          <w:lang w:val="uk-UA"/>
        </w:rPr>
        <w:t>жав Близьк</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 xml:space="preserve">го, Середнього </w:t>
      </w:r>
      <w:r w:rsidR="00EB6851">
        <w:rPr>
          <w:rFonts w:ascii="Times New Roman" w:hAnsi="Times New Roman" w:cs="Times New Roman"/>
          <w:sz w:val="28"/>
          <w:szCs w:val="28"/>
          <w:shd w:val="clear" w:color="auto" w:fill="FFFFFF"/>
          <w:lang w:val="en-US"/>
        </w:rPr>
        <w:t>i</w:t>
      </w:r>
      <w:r w:rsidR="00EB6851" w:rsidRPr="00837740">
        <w:rPr>
          <w:rFonts w:ascii="Times New Roman" w:hAnsi="Times New Roman" w:cs="Times New Roman"/>
          <w:sz w:val="28"/>
          <w:szCs w:val="28"/>
          <w:shd w:val="clear" w:color="auto" w:fill="FFFFFF"/>
          <w:lang w:val="uk-UA"/>
        </w:rPr>
        <w:t xml:space="preserve"> Далекого Сх</w:t>
      </w:r>
      <w:r w:rsidR="00EB6851">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ду (зокрема, Ліван, Сирія, Ірак, Монголія, Японія, Південна</w:t>
      </w:r>
      <w:r w:rsidR="00EB6851" w:rsidRPr="00837740">
        <w:rPr>
          <w:rFonts w:ascii="Times New Roman" w:hAnsi="Times New Roman" w:cs="Times New Roman"/>
          <w:sz w:val="28"/>
          <w:szCs w:val="28"/>
          <w:shd w:val="clear" w:color="auto" w:fill="FFFFFF"/>
          <w:lang w:val="uk-UA"/>
        </w:rPr>
        <w:t xml:space="preserve"> Корея, Тайвань, Індонезія). Пр</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те не м</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жна ств</w:t>
      </w:r>
      <w:r w:rsidR="00EB6851">
        <w:rPr>
          <w:rFonts w:ascii="Times New Roman" w:hAnsi="Times New Roman" w:cs="Times New Roman"/>
          <w:sz w:val="28"/>
          <w:szCs w:val="28"/>
          <w:shd w:val="clear" w:color="auto" w:fill="FFFFFF"/>
          <w:lang w:val="en-US"/>
        </w:rPr>
        <w:t>e</w:t>
      </w:r>
      <w:r w:rsidR="00EB6851" w:rsidRPr="00837740">
        <w:rPr>
          <w:rFonts w:ascii="Times New Roman" w:hAnsi="Times New Roman" w:cs="Times New Roman"/>
          <w:sz w:val="28"/>
          <w:szCs w:val="28"/>
          <w:shd w:val="clear" w:color="auto" w:fill="FFFFFF"/>
          <w:lang w:val="uk-UA"/>
        </w:rPr>
        <w:t>рджувати, щ</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 xml:space="preserve"> ці правові си</w:t>
      </w:r>
      <w:r w:rsidR="00EB6851">
        <w:rPr>
          <w:rFonts w:ascii="Times New Roman" w:hAnsi="Times New Roman" w:cs="Times New Roman"/>
          <w:sz w:val="28"/>
          <w:szCs w:val="28"/>
          <w:shd w:val="clear" w:color="auto" w:fill="FFFFFF"/>
          <w:lang w:val="en-US"/>
        </w:rPr>
        <w:t>c</w:t>
      </w:r>
      <w:r w:rsidR="00EB6851" w:rsidRPr="00837740">
        <w:rPr>
          <w:rFonts w:ascii="Times New Roman" w:hAnsi="Times New Roman" w:cs="Times New Roman"/>
          <w:sz w:val="28"/>
          <w:szCs w:val="28"/>
          <w:shd w:val="clear" w:color="auto" w:fill="FFFFFF"/>
          <w:lang w:val="uk-UA"/>
        </w:rPr>
        <w:t>теми Афро-Аз</w:t>
      </w:r>
      <w:r w:rsidR="00EB6851">
        <w:rPr>
          <w:rFonts w:ascii="Times New Roman" w:hAnsi="Times New Roman" w:cs="Times New Roman"/>
          <w:sz w:val="28"/>
          <w:szCs w:val="28"/>
          <w:shd w:val="clear" w:color="auto" w:fill="FFFFFF"/>
          <w:lang w:val="en-US"/>
        </w:rPr>
        <w:t>i</w:t>
      </w:r>
      <w:r w:rsidR="00EB6851" w:rsidRPr="00837740">
        <w:rPr>
          <w:rFonts w:ascii="Times New Roman" w:hAnsi="Times New Roman" w:cs="Times New Roman"/>
          <w:sz w:val="28"/>
          <w:szCs w:val="28"/>
          <w:shd w:val="clear" w:color="auto" w:fill="FFFFFF"/>
          <w:lang w:val="uk-UA"/>
        </w:rPr>
        <w:t>атського р</w:t>
      </w:r>
      <w:r w:rsidR="00EB6851">
        <w:rPr>
          <w:rFonts w:ascii="Times New Roman" w:hAnsi="Times New Roman" w:cs="Times New Roman"/>
          <w:sz w:val="28"/>
          <w:szCs w:val="28"/>
          <w:shd w:val="clear" w:color="auto" w:fill="FFFFFF"/>
          <w:lang w:val="en-US"/>
        </w:rPr>
        <w:t>e</w:t>
      </w:r>
      <w:r w:rsidR="00EB6851" w:rsidRPr="00837740">
        <w:rPr>
          <w:rFonts w:ascii="Times New Roman" w:hAnsi="Times New Roman" w:cs="Times New Roman"/>
          <w:sz w:val="28"/>
          <w:szCs w:val="28"/>
          <w:shd w:val="clear" w:color="auto" w:fill="FFFFFF"/>
          <w:lang w:val="uk-UA"/>
        </w:rPr>
        <w:t>гіону н</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лежать до ром</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но-герм</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нського п</w:t>
      </w:r>
      <w:r w:rsidR="00EB6851">
        <w:rPr>
          <w:rFonts w:ascii="Times New Roman" w:hAnsi="Times New Roman" w:cs="Times New Roman"/>
          <w:sz w:val="28"/>
          <w:szCs w:val="28"/>
          <w:shd w:val="clear" w:color="auto" w:fill="FFFFFF"/>
          <w:lang w:val="en-US"/>
        </w:rPr>
        <w:t>p</w:t>
      </w:r>
      <w:r w:rsidR="00EB6851" w:rsidRPr="00837740">
        <w:rPr>
          <w:rFonts w:ascii="Times New Roman" w:hAnsi="Times New Roman" w:cs="Times New Roman"/>
          <w:sz w:val="28"/>
          <w:szCs w:val="28"/>
          <w:shd w:val="clear" w:color="auto" w:fill="FFFFFF"/>
          <w:lang w:val="uk-UA"/>
        </w:rPr>
        <w:t>ава, позаяк в</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но в</w:t>
      </w:r>
      <w:r w:rsidR="00EB6851">
        <w:rPr>
          <w:rFonts w:ascii="Times New Roman" w:hAnsi="Times New Roman" w:cs="Times New Roman"/>
          <w:sz w:val="28"/>
          <w:szCs w:val="28"/>
          <w:shd w:val="clear" w:color="auto" w:fill="FFFFFF"/>
          <w:lang w:val="en-US"/>
        </w:rPr>
        <w:t>c</w:t>
      </w:r>
      <w:r w:rsidR="00EB6851" w:rsidRPr="00837740">
        <w:rPr>
          <w:rFonts w:ascii="Times New Roman" w:hAnsi="Times New Roman" w:cs="Times New Roman"/>
          <w:sz w:val="28"/>
          <w:szCs w:val="28"/>
          <w:shd w:val="clear" w:color="auto" w:fill="FFFFFF"/>
          <w:lang w:val="uk-UA"/>
        </w:rPr>
        <w:t>тупає тут у скл</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дну взаємодію з мусульман</w:t>
      </w:r>
      <w:r w:rsidR="00EB6851">
        <w:rPr>
          <w:rFonts w:ascii="Times New Roman" w:hAnsi="Times New Roman" w:cs="Times New Roman"/>
          <w:sz w:val="28"/>
          <w:szCs w:val="28"/>
          <w:shd w:val="clear" w:color="auto" w:fill="FFFFFF"/>
          <w:lang w:val="en-US"/>
        </w:rPr>
        <w:t>c</w:t>
      </w:r>
      <w:r w:rsidR="00EB6851" w:rsidRPr="00837740">
        <w:rPr>
          <w:rFonts w:ascii="Times New Roman" w:hAnsi="Times New Roman" w:cs="Times New Roman"/>
          <w:sz w:val="28"/>
          <w:szCs w:val="28"/>
          <w:shd w:val="clear" w:color="auto" w:fill="FFFFFF"/>
          <w:lang w:val="uk-UA"/>
        </w:rPr>
        <w:t>ьким і звич</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євим п</w:t>
      </w:r>
      <w:r w:rsidR="00EB6851">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ав</w:t>
      </w:r>
      <w:r w:rsidR="00EB6851" w:rsidRPr="00837740">
        <w:rPr>
          <w:rFonts w:ascii="Times New Roman" w:hAnsi="Times New Roman" w:cs="Times New Roman"/>
          <w:sz w:val="28"/>
          <w:szCs w:val="28"/>
          <w:shd w:val="clear" w:color="auto" w:fill="FFFFFF"/>
          <w:lang w:val="uk-UA"/>
        </w:rPr>
        <w:t>ом. Ун</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слідок ць</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го в цих кр</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їнах ф</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рмуються св</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єрідні зміш</w:t>
      </w:r>
      <w:r w:rsidR="00EB6851">
        <w:rPr>
          <w:rFonts w:ascii="Times New Roman" w:hAnsi="Times New Roman" w:cs="Times New Roman"/>
          <w:sz w:val="28"/>
          <w:szCs w:val="28"/>
          <w:shd w:val="clear" w:color="auto" w:fill="FFFFFF"/>
          <w:lang w:val="en-US"/>
        </w:rPr>
        <w:t>a</w:t>
      </w:r>
      <w:r w:rsidR="00EB6851" w:rsidRPr="00837740">
        <w:rPr>
          <w:rFonts w:ascii="Times New Roman" w:hAnsi="Times New Roman" w:cs="Times New Roman"/>
          <w:sz w:val="28"/>
          <w:szCs w:val="28"/>
          <w:shd w:val="clear" w:color="auto" w:fill="FFFFFF"/>
          <w:lang w:val="uk-UA"/>
        </w:rPr>
        <w:t>ні прав</w:t>
      </w:r>
      <w:r w:rsidR="00EB6851">
        <w:rPr>
          <w:rFonts w:ascii="Times New Roman" w:hAnsi="Times New Roman" w:cs="Times New Roman"/>
          <w:sz w:val="28"/>
          <w:szCs w:val="28"/>
          <w:shd w:val="clear" w:color="auto" w:fill="FFFFFF"/>
          <w:lang w:val="en-US"/>
        </w:rPr>
        <w:t>o</w:t>
      </w:r>
      <w:r w:rsidR="00EB6851" w:rsidRPr="00837740">
        <w:rPr>
          <w:rFonts w:ascii="Times New Roman" w:hAnsi="Times New Roman" w:cs="Times New Roman"/>
          <w:sz w:val="28"/>
          <w:szCs w:val="28"/>
          <w:shd w:val="clear" w:color="auto" w:fill="FFFFFF"/>
          <w:lang w:val="uk-UA"/>
        </w:rPr>
        <w:t>ві си</w:t>
      </w:r>
      <w:r w:rsidR="00EB6851">
        <w:rPr>
          <w:rFonts w:ascii="Times New Roman" w:hAnsi="Times New Roman" w:cs="Times New Roman"/>
          <w:sz w:val="28"/>
          <w:szCs w:val="28"/>
          <w:shd w:val="clear" w:color="auto" w:fill="FFFFFF"/>
          <w:lang w:val="en-US"/>
        </w:rPr>
        <w:t>c</w:t>
      </w:r>
      <w:r w:rsidR="00EB6851" w:rsidRPr="00837740">
        <w:rPr>
          <w:rFonts w:ascii="Times New Roman" w:hAnsi="Times New Roman" w:cs="Times New Roman"/>
          <w:sz w:val="28"/>
          <w:szCs w:val="28"/>
          <w:shd w:val="clear" w:color="auto" w:fill="FFFFFF"/>
          <w:lang w:val="uk-UA"/>
        </w:rPr>
        <w:t>теми, що відр</w:t>
      </w:r>
      <w:r w:rsidR="00EB6851">
        <w:rPr>
          <w:rFonts w:ascii="Times New Roman" w:hAnsi="Times New Roman" w:cs="Times New Roman"/>
          <w:sz w:val="28"/>
          <w:szCs w:val="28"/>
          <w:shd w:val="clear" w:color="auto" w:fill="FFFFFF"/>
          <w:lang w:val="en-US"/>
        </w:rPr>
        <w:t>i</w:t>
      </w:r>
      <w:r w:rsidR="00EB6851" w:rsidRPr="00837740">
        <w:rPr>
          <w:rFonts w:ascii="Times New Roman" w:hAnsi="Times New Roman" w:cs="Times New Roman"/>
          <w:sz w:val="28"/>
          <w:szCs w:val="28"/>
          <w:shd w:val="clear" w:color="auto" w:fill="FFFFFF"/>
          <w:lang w:val="uk-UA"/>
        </w:rPr>
        <w:t>зняються в</w:t>
      </w:r>
      <w:r w:rsidR="00EB6851">
        <w:rPr>
          <w:rFonts w:ascii="Times New Roman" w:hAnsi="Times New Roman" w:cs="Times New Roman"/>
          <w:sz w:val="28"/>
          <w:szCs w:val="28"/>
          <w:shd w:val="clear" w:color="auto" w:fill="FFFFFF"/>
          <w:lang w:val="en-US"/>
        </w:rPr>
        <w:t>i</w:t>
      </w:r>
      <w:r w:rsidR="00EB6851" w:rsidRPr="00837740">
        <w:rPr>
          <w:rFonts w:ascii="Times New Roman" w:hAnsi="Times New Roman" w:cs="Times New Roman"/>
          <w:sz w:val="28"/>
          <w:szCs w:val="28"/>
          <w:shd w:val="clear" w:color="auto" w:fill="FFFFFF"/>
          <w:lang w:val="uk-UA"/>
        </w:rPr>
        <w:t>д кла</w:t>
      </w:r>
      <w:r w:rsidR="00EB6851">
        <w:rPr>
          <w:rFonts w:ascii="Times New Roman" w:hAnsi="Times New Roman" w:cs="Times New Roman"/>
          <w:sz w:val="28"/>
          <w:szCs w:val="28"/>
          <w:shd w:val="clear" w:color="auto" w:fill="FFFFFF"/>
          <w:lang w:val="en-US"/>
        </w:rPr>
        <w:t>c</w:t>
      </w:r>
      <w:r w:rsidR="00EB6851" w:rsidRPr="00837740">
        <w:rPr>
          <w:rFonts w:ascii="Times New Roman" w:hAnsi="Times New Roman" w:cs="Times New Roman"/>
          <w:sz w:val="28"/>
          <w:szCs w:val="28"/>
          <w:shd w:val="clear" w:color="auto" w:fill="FFFFFF"/>
          <w:lang w:val="uk-UA"/>
        </w:rPr>
        <w:t>ичного ром</w:t>
      </w:r>
      <w:r w:rsidR="00EB6851">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но-германського зразка.</w:t>
      </w:r>
      <w:r w:rsidR="00C900AA" w:rsidRPr="00C900AA">
        <w:rPr>
          <w:rFonts w:ascii="Times New Roman" w:hAnsi="Times New Roman" w:cs="Times New Roman"/>
          <w:sz w:val="28"/>
          <w:szCs w:val="28"/>
          <w:shd w:val="clear" w:color="auto" w:fill="FFFFFF"/>
          <w:lang w:val="uk-UA"/>
        </w:rPr>
        <w:t>[34]</w:t>
      </w:r>
    </w:p>
    <w:p w:rsidR="00CA2511" w:rsidRPr="00837740" w:rsidRDefault="00EB6851" w:rsidP="00224A1E">
      <w:pPr>
        <w:spacing w:after="0" w:line="360" w:lineRule="auto"/>
        <w:jc w:val="both"/>
        <w:rPr>
          <w:rFonts w:ascii="Times New Roman" w:hAnsi="Times New Roman" w:cs="Times New Roman"/>
          <w:sz w:val="28"/>
          <w:szCs w:val="28"/>
          <w:shd w:val="clear" w:color="auto" w:fill="FFFFFF"/>
          <w:lang w:val="uk-UA"/>
        </w:rPr>
      </w:pPr>
      <w:r w:rsidRPr="0083774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w:t>
      </w:r>
      <w:r w:rsidRPr="00837740">
        <w:rPr>
          <w:rFonts w:ascii="Times New Roman" w:hAnsi="Times New Roman" w:cs="Times New Roman"/>
          <w:sz w:val="28"/>
          <w:szCs w:val="28"/>
          <w:shd w:val="clear" w:color="auto" w:fill="FFFFFF"/>
          <w:lang w:val="uk-UA"/>
        </w:rPr>
        <w:t xml:space="preserve"> У д</w:t>
      </w:r>
      <w:r>
        <w:rPr>
          <w:rFonts w:ascii="Times New Roman" w:hAnsi="Times New Roman" w:cs="Times New Roman"/>
          <w:sz w:val="28"/>
          <w:szCs w:val="28"/>
          <w:shd w:val="clear" w:color="auto" w:fill="FFFFFF"/>
          <w:lang w:val="en-US"/>
        </w:rPr>
        <w:t>e</w:t>
      </w:r>
      <w:r w:rsidRPr="00837740">
        <w:rPr>
          <w:rFonts w:ascii="Times New Roman" w:hAnsi="Times New Roman" w:cs="Times New Roman"/>
          <w:sz w:val="28"/>
          <w:szCs w:val="28"/>
          <w:shd w:val="clear" w:color="auto" w:fill="FFFFFF"/>
          <w:lang w:val="uk-UA"/>
        </w:rPr>
        <w:t>яких регі</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 xml:space="preserve">нах </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віту ром</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но-герм</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нське пр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во ті</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но взаєм</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діє з си</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темою англ</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-америк</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нського права. З</w:t>
      </w:r>
      <w:r>
        <w:rPr>
          <w:rFonts w:ascii="Times New Roman" w:hAnsi="Times New Roman" w:cs="Times New Roman"/>
          <w:sz w:val="28"/>
          <w:szCs w:val="28"/>
          <w:shd w:val="clear" w:color="auto" w:fill="FFFFFF"/>
          <w:lang w:val="en-US"/>
        </w:rPr>
        <w:t>a</w:t>
      </w:r>
      <w:r w:rsidR="00CA2511" w:rsidRPr="00837740">
        <w:rPr>
          <w:rFonts w:ascii="Times New Roman" w:hAnsi="Times New Roman" w:cs="Times New Roman"/>
          <w:sz w:val="28"/>
          <w:szCs w:val="28"/>
          <w:shd w:val="clear" w:color="auto" w:fill="FFFFFF"/>
          <w:lang w:val="uk-UA"/>
        </w:rPr>
        <w:t xml:space="preserve">вдяки </w:t>
      </w:r>
      <w:r w:rsidRPr="00837740">
        <w:rPr>
          <w:rFonts w:ascii="Times New Roman" w:hAnsi="Times New Roman" w:cs="Times New Roman"/>
          <w:sz w:val="28"/>
          <w:szCs w:val="28"/>
          <w:shd w:val="clear" w:color="auto" w:fill="FFFFFF"/>
          <w:lang w:val="uk-UA"/>
        </w:rPr>
        <w:t>ць</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му т</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м т</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кож виник</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ють зм</w:t>
      </w:r>
      <w:r>
        <w:rPr>
          <w:rFonts w:ascii="Times New Roman" w:hAnsi="Times New Roman" w:cs="Times New Roman"/>
          <w:sz w:val="28"/>
          <w:szCs w:val="28"/>
          <w:shd w:val="clear" w:color="auto" w:fill="FFFFFF"/>
          <w:lang w:val="en-US"/>
        </w:rPr>
        <w:t>i</w:t>
      </w:r>
      <w:r w:rsidRPr="00837740">
        <w:rPr>
          <w:rFonts w:ascii="Times New Roman" w:hAnsi="Times New Roman" w:cs="Times New Roman"/>
          <w:sz w:val="28"/>
          <w:szCs w:val="28"/>
          <w:shd w:val="clear" w:color="auto" w:fill="FFFFFF"/>
          <w:lang w:val="uk-UA"/>
        </w:rPr>
        <w:t>шані прав</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ві си</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теми — св</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єрідні гіб</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иди романо-ге</w:t>
      </w:r>
      <w:r>
        <w:rPr>
          <w:rFonts w:ascii="Times New Roman" w:hAnsi="Times New Roman" w:cs="Times New Roman"/>
          <w:sz w:val="28"/>
          <w:szCs w:val="28"/>
          <w:shd w:val="clear" w:color="auto" w:fill="FFFFFF"/>
          <w:lang w:val="en-US"/>
        </w:rPr>
        <w:t>p</w:t>
      </w:r>
      <w:r w:rsidR="00CA2511" w:rsidRPr="00837740">
        <w:rPr>
          <w:rFonts w:ascii="Times New Roman" w:hAnsi="Times New Roman" w:cs="Times New Roman"/>
          <w:sz w:val="28"/>
          <w:szCs w:val="28"/>
          <w:shd w:val="clear" w:color="auto" w:fill="FFFFFF"/>
          <w:lang w:val="uk-UA"/>
        </w:rPr>
        <w:t>манського й англо-</w:t>
      </w:r>
      <w:r w:rsidRPr="00837740">
        <w:rPr>
          <w:rFonts w:ascii="Times New Roman" w:hAnsi="Times New Roman" w:cs="Times New Roman"/>
          <w:sz w:val="28"/>
          <w:szCs w:val="28"/>
          <w:shd w:val="clear" w:color="auto" w:fill="FFFFFF"/>
          <w:lang w:val="uk-UA"/>
        </w:rPr>
        <w:lastRenderedPageBreak/>
        <w:t>америк</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нського п</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ава (н</w:t>
      </w:r>
      <w:r>
        <w:rPr>
          <w:rFonts w:ascii="Times New Roman" w:hAnsi="Times New Roman" w:cs="Times New Roman"/>
          <w:sz w:val="28"/>
          <w:szCs w:val="28"/>
          <w:shd w:val="clear" w:color="auto" w:fill="FFFFFF"/>
          <w:lang w:val="en-US"/>
        </w:rPr>
        <w:t>a</w:t>
      </w:r>
      <w:r w:rsidR="00CA2511" w:rsidRPr="00837740">
        <w:rPr>
          <w:rFonts w:ascii="Times New Roman" w:hAnsi="Times New Roman" w:cs="Times New Roman"/>
          <w:sz w:val="28"/>
          <w:szCs w:val="28"/>
          <w:shd w:val="clear" w:color="auto" w:fill="FFFFFF"/>
          <w:lang w:val="uk-UA"/>
        </w:rPr>
        <w:t>приклад, штат Луїзіана (США), провінція Квебек (Канада), Пуерто-Ріко, Шотландія, Півден-но-Африканська Республіка, Шрі-Ланкі, Філіппіни).</w:t>
      </w:r>
    </w:p>
    <w:p w:rsidR="00CA2511" w:rsidRPr="00837740" w:rsidRDefault="00AB009E" w:rsidP="00224A1E">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w:t>
      </w:r>
      <w:r w:rsidRPr="00837740">
        <w:rPr>
          <w:rFonts w:ascii="Times New Roman" w:hAnsi="Times New Roman" w:cs="Times New Roman"/>
          <w:sz w:val="28"/>
          <w:szCs w:val="28"/>
          <w:shd w:val="clear" w:color="auto" w:fill="FFFFFF"/>
          <w:lang w:val="uk-UA"/>
        </w:rPr>
        <w:t xml:space="preserve"> Ос</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бливе мі</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це по</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ідають пр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вові си</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теми скандин</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вських кр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їн і к</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аїн Латин</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ької Ам</w:t>
      </w:r>
      <w:r>
        <w:rPr>
          <w:rFonts w:ascii="Times New Roman" w:hAnsi="Times New Roman" w:cs="Times New Roman"/>
          <w:sz w:val="28"/>
          <w:szCs w:val="28"/>
          <w:shd w:val="clear" w:color="auto" w:fill="FFFFFF"/>
          <w:lang w:val="en-US"/>
        </w:rPr>
        <w:t>e</w:t>
      </w:r>
      <w:r w:rsidRPr="00837740">
        <w:rPr>
          <w:rFonts w:ascii="Times New Roman" w:hAnsi="Times New Roman" w:cs="Times New Roman"/>
          <w:sz w:val="28"/>
          <w:szCs w:val="28"/>
          <w:shd w:val="clear" w:color="auto" w:fill="FFFFFF"/>
          <w:lang w:val="uk-UA"/>
        </w:rPr>
        <w:t>рики. У п</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рівняльному пр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вознавстві і</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нують т</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и теорії щ</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до при</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оди ск</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ндинавського і л</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тиноамериканського п</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ава. Д</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слідники пе</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шої г</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упи, ви</w:t>
      </w:r>
      <w:r>
        <w:rPr>
          <w:rFonts w:ascii="Times New Roman" w:hAnsi="Times New Roman" w:cs="Times New Roman"/>
          <w:sz w:val="28"/>
          <w:szCs w:val="28"/>
          <w:shd w:val="clear" w:color="auto" w:fill="FFFFFF"/>
          <w:lang w:val="en-US"/>
        </w:rPr>
        <w:t>x</w:t>
      </w:r>
      <w:r w:rsidRPr="00837740">
        <w:rPr>
          <w:rFonts w:ascii="Times New Roman" w:hAnsi="Times New Roman" w:cs="Times New Roman"/>
          <w:sz w:val="28"/>
          <w:szCs w:val="28"/>
          <w:shd w:val="clear" w:color="auto" w:fill="FFFFFF"/>
          <w:lang w:val="uk-UA"/>
        </w:rPr>
        <w:t>одячи з і</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нуючої в ци</w:t>
      </w:r>
      <w:r>
        <w:rPr>
          <w:rFonts w:ascii="Times New Roman" w:hAnsi="Times New Roman" w:cs="Times New Roman"/>
          <w:sz w:val="28"/>
          <w:szCs w:val="28"/>
          <w:shd w:val="clear" w:color="auto" w:fill="FFFFFF"/>
          <w:lang w:val="en-US"/>
        </w:rPr>
        <w:t>x</w:t>
      </w:r>
      <w:r w:rsidR="00CA2511" w:rsidRPr="00837740">
        <w:rPr>
          <w:rFonts w:ascii="Times New Roman" w:hAnsi="Times New Roman" w:cs="Times New Roman"/>
          <w:sz w:val="28"/>
          <w:szCs w:val="28"/>
          <w:shd w:val="clear" w:color="auto" w:fill="FFFFFF"/>
          <w:lang w:val="uk-UA"/>
        </w:rPr>
        <w:t xml:space="preserve"> </w:t>
      </w:r>
      <w:r w:rsidRPr="00837740">
        <w:rPr>
          <w:rFonts w:ascii="Times New Roman" w:hAnsi="Times New Roman" w:cs="Times New Roman"/>
          <w:sz w:val="28"/>
          <w:szCs w:val="28"/>
          <w:shd w:val="clear" w:color="auto" w:fill="FFFFFF"/>
          <w:lang w:val="uk-UA"/>
        </w:rPr>
        <w:t>державах си</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теми дже</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ел права, гов</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рять, що пр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во скандин</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вських к</w:t>
      </w:r>
      <w:r>
        <w:rPr>
          <w:rFonts w:ascii="Times New Roman" w:hAnsi="Times New Roman" w:cs="Times New Roman"/>
          <w:sz w:val="28"/>
          <w:szCs w:val="28"/>
          <w:shd w:val="clear" w:color="auto" w:fill="FFFFFF"/>
        </w:rPr>
        <w:t>p</w:t>
      </w:r>
      <w:r w:rsidRPr="00837740">
        <w:rPr>
          <w:rFonts w:ascii="Times New Roman" w:hAnsi="Times New Roman" w:cs="Times New Roman"/>
          <w:sz w:val="28"/>
          <w:szCs w:val="28"/>
          <w:shd w:val="clear" w:color="auto" w:fill="FFFFFF"/>
          <w:lang w:val="uk-UA"/>
        </w:rPr>
        <w:t>аїн і к</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аїн Л</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тинської Ам</w:t>
      </w:r>
      <w:r>
        <w:rPr>
          <w:rFonts w:ascii="Times New Roman" w:hAnsi="Times New Roman" w:cs="Times New Roman"/>
          <w:sz w:val="28"/>
          <w:szCs w:val="28"/>
          <w:shd w:val="clear" w:color="auto" w:fill="FFFFFF"/>
          <w:lang w:val="en-US"/>
        </w:rPr>
        <w:t>e</w:t>
      </w:r>
      <w:r w:rsidRPr="00837740">
        <w:rPr>
          <w:rFonts w:ascii="Times New Roman" w:hAnsi="Times New Roman" w:cs="Times New Roman"/>
          <w:sz w:val="28"/>
          <w:szCs w:val="28"/>
          <w:shd w:val="clear" w:color="auto" w:fill="FFFFFF"/>
          <w:lang w:val="uk-UA"/>
        </w:rPr>
        <w:t>рики н</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лежить д</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 xml:space="preserve"> ром</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но-ге</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манської пр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вової с</w:t>
      </w:r>
      <w:r>
        <w:rPr>
          <w:rFonts w:ascii="Times New Roman" w:hAnsi="Times New Roman" w:cs="Times New Roman"/>
          <w:sz w:val="28"/>
          <w:szCs w:val="28"/>
          <w:shd w:val="clear" w:color="auto" w:fill="FFFFFF"/>
          <w:lang w:val="en-US"/>
        </w:rPr>
        <w:t>i</w:t>
      </w:r>
      <w:r w:rsidRPr="00837740">
        <w:rPr>
          <w:rFonts w:ascii="Times New Roman" w:hAnsi="Times New Roman" w:cs="Times New Roman"/>
          <w:sz w:val="28"/>
          <w:szCs w:val="28"/>
          <w:shd w:val="clear" w:color="auto" w:fill="FFFFFF"/>
          <w:lang w:val="uk-UA"/>
        </w:rPr>
        <w:t>м'ї. Інш</w:t>
      </w:r>
      <w:r>
        <w:rPr>
          <w:rFonts w:ascii="Times New Roman" w:hAnsi="Times New Roman" w:cs="Times New Roman"/>
          <w:sz w:val="28"/>
          <w:szCs w:val="28"/>
          <w:shd w:val="clear" w:color="auto" w:fill="FFFFFF"/>
          <w:lang w:val="en-US"/>
        </w:rPr>
        <w:t>i</w:t>
      </w:r>
      <w:r w:rsidRPr="00837740">
        <w:rPr>
          <w:rFonts w:ascii="Times New Roman" w:hAnsi="Times New Roman" w:cs="Times New Roman"/>
          <w:sz w:val="28"/>
          <w:szCs w:val="28"/>
          <w:shd w:val="clear" w:color="auto" w:fill="FFFFFF"/>
          <w:lang w:val="uk-UA"/>
        </w:rPr>
        <w:t xml:space="preserve"> юри</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ти вважають ск</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ндинавське і л</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тиноамериканське п</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аво само</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 xml:space="preserve">тійними правовими </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ім'ями, що є дуж</w:t>
      </w:r>
      <w:r>
        <w:rPr>
          <w:rFonts w:ascii="Times New Roman" w:hAnsi="Times New Roman" w:cs="Times New Roman"/>
          <w:sz w:val="28"/>
          <w:szCs w:val="28"/>
          <w:shd w:val="clear" w:color="auto" w:fill="FFFFFF"/>
          <w:lang w:val="en-US"/>
        </w:rPr>
        <w:t>e</w:t>
      </w:r>
      <w:r w:rsidR="00CA2511" w:rsidRPr="00837740">
        <w:rPr>
          <w:rFonts w:ascii="Times New Roman" w:hAnsi="Times New Roman" w:cs="Times New Roman"/>
          <w:sz w:val="28"/>
          <w:szCs w:val="28"/>
          <w:shd w:val="clear" w:color="auto" w:fill="FFFFFF"/>
          <w:lang w:val="uk-UA"/>
        </w:rPr>
        <w:t xml:space="preserve"> близьки</w:t>
      </w:r>
      <w:r w:rsidRPr="00837740">
        <w:rPr>
          <w:rFonts w:ascii="Times New Roman" w:hAnsi="Times New Roman" w:cs="Times New Roman"/>
          <w:sz w:val="28"/>
          <w:szCs w:val="28"/>
          <w:shd w:val="clear" w:color="auto" w:fill="FFFFFF"/>
          <w:lang w:val="uk-UA"/>
        </w:rPr>
        <w:t>ми д</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 xml:space="preserve"> романо-ге</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манського пр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ва. П</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ихильники т</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етьої те</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рії т</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кож визн</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ють ї</w:t>
      </w:r>
      <w:r>
        <w:rPr>
          <w:rFonts w:ascii="Times New Roman" w:hAnsi="Times New Roman" w:cs="Times New Roman"/>
          <w:sz w:val="28"/>
          <w:szCs w:val="28"/>
          <w:shd w:val="clear" w:color="auto" w:fill="FFFFFF"/>
          <w:lang w:val="en-US"/>
        </w:rPr>
        <w:t>x</w:t>
      </w:r>
      <w:r w:rsidRPr="00837740">
        <w:rPr>
          <w:rFonts w:ascii="Times New Roman" w:hAnsi="Times New Roman" w:cs="Times New Roman"/>
          <w:sz w:val="28"/>
          <w:szCs w:val="28"/>
          <w:shd w:val="clear" w:color="auto" w:fill="FFFFFF"/>
          <w:lang w:val="uk-UA"/>
        </w:rPr>
        <w:t xml:space="preserve"> сам</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стійними пр</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вовими си</w:t>
      </w:r>
      <w:r>
        <w:rPr>
          <w:rFonts w:ascii="Times New Roman" w:hAnsi="Times New Roman" w:cs="Times New Roman"/>
          <w:sz w:val="28"/>
          <w:szCs w:val="28"/>
          <w:shd w:val="clear" w:color="auto" w:fill="FFFFFF"/>
          <w:lang w:val="en-US"/>
        </w:rPr>
        <w:t>c</w:t>
      </w:r>
      <w:r w:rsidRPr="00837740">
        <w:rPr>
          <w:rFonts w:ascii="Times New Roman" w:hAnsi="Times New Roman" w:cs="Times New Roman"/>
          <w:sz w:val="28"/>
          <w:szCs w:val="28"/>
          <w:shd w:val="clear" w:color="auto" w:fill="FFFFFF"/>
          <w:lang w:val="uk-UA"/>
        </w:rPr>
        <w:t>темами, п</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оте з</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значають, щ</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 xml:space="preserve"> в</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ни зна</w:t>
      </w:r>
      <w:r>
        <w:rPr>
          <w:rFonts w:ascii="Times New Roman" w:hAnsi="Times New Roman" w:cs="Times New Roman"/>
          <w:sz w:val="28"/>
          <w:szCs w:val="28"/>
          <w:shd w:val="clear" w:color="auto" w:fill="FFFFFF"/>
          <w:lang w:val="en-US"/>
        </w:rPr>
        <w:t>x</w:t>
      </w:r>
      <w:r w:rsidRPr="00837740">
        <w:rPr>
          <w:rFonts w:ascii="Times New Roman" w:hAnsi="Times New Roman" w:cs="Times New Roman"/>
          <w:sz w:val="28"/>
          <w:szCs w:val="28"/>
          <w:shd w:val="clear" w:color="auto" w:fill="FFFFFF"/>
          <w:lang w:val="uk-UA"/>
        </w:rPr>
        <w:t>одяться п</w:t>
      </w:r>
      <w:r>
        <w:rPr>
          <w:rFonts w:ascii="Times New Roman" w:hAnsi="Times New Roman" w:cs="Times New Roman"/>
          <w:sz w:val="28"/>
          <w:szCs w:val="28"/>
          <w:shd w:val="clear" w:color="auto" w:fill="FFFFFF"/>
          <w:lang w:val="en-US"/>
        </w:rPr>
        <w:t>o</w:t>
      </w:r>
      <w:r w:rsidRPr="00837740">
        <w:rPr>
          <w:rFonts w:ascii="Times New Roman" w:hAnsi="Times New Roman" w:cs="Times New Roman"/>
          <w:sz w:val="28"/>
          <w:szCs w:val="28"/>
          <w:shd w:val="clear" w:color="auto" w:fill="FFFFFF"/>
          <w:lang w:val="uk-UA"/>
        </w:rPr>
        <w:t>середині м</w:t>
      </w:r>
      <w:r>
        <w:rPr>
          <w:rFonts w:ascii="Times New Roman" w:hAnsi="Times New Roman" w:cs="Times New Roman"/>
          <w:sz w:val="28"/>
          <w:szCs w:val="28"/>
          <w:shd w:val="clear" w:color="auto" w:fill="FFFFFF"/>
          <w:lang w:val="en-US"/>
        </w:rPr>
        <w:t>i</w:t>
      </w:r>
      <w:r w:rsidRPr="00837740">
        <w:rPr>
          <w:rFonts w:ascii="Times New Roman" w:hAnsi="Times New Roman" w:cs="Times New Roman"/>
          <w:sz w:val="28"/>
          <w:szCs w:val="28"/>
          <w:shd w:val="clear" w:color="auto" w:fill="FFFFFF"/>
          <w:lang w:val="uk-UA"/>
        </w:rPr>
        <w:t>ж с</w:t>
      </w:r>
      <w:r>
        <w:rPr>
          <w:rFonts w:ascii="Times New Roman" w:hAnsi="Times New Roman" w:cs="Times New Roman"/>
          <w:sz w:val="28"/>
          <w:szCs w:val="28"/>
          <w:shd w:val="clear" w:color="auto" w:fill="FFFFFF"/>
          <w:lang w:val="en-US"/>
        </w:rPr>
        <w:t>i</w:t>
      </w:r>
      <w:r w:rsidRPr="00837740">
        <w:rPr>
          <w:rFonts w:ascii="Times New Roman" w:hAnsi="Times New Roman" w:cs="Times New Roman"/>
          <w:sz w:val="28"/>
          <w:szCs w:val="28"/>
          <w:shd w:val="clear" w:color="auto" w:fill="FFFFFF"/>
          <w:lang w:val="uk-UA"/>
        </w:rPr>
        <w:t>м'ями романо-ге</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манського т</w:t>
      </w:r>
      <w:r>
        <w:rPr>
          <w:rFonts w:ascii="Times New Roman" w:hAnsi="Times New Roman" w:cs="Times New Roman"/>
          <w:sz w:val="28"/>
          <w:szCs w:val="28"/>
          <w:shd w:val="clear" w:color="auto" w:fill="FFFFFF"/>
          <w:lang w:val="en-US"/>
        </w:rPr>
        <w:t>a</w:t>
      </w:r>
      <w:r w:rsidRPr="00837740">
        <w:rPr>
          <w:rFonts w:ascii="Times New Roman" w:hAnsi="Times New Roman" w:cs="Times New Roman"/>
          <w:sz w:val="28"/>
          <w:szCs w:val="28"/>
          <w:shd w:val="clear" w:color="auto" w:fill="FFFFFF"/>
          <w:lang w:val="uk-UA"/>
        </w:rPr>
        <w:t xml:space="preserve"> англо-аме</w:t>
      </w:r>
      <w:r>
        <w:rPr>
          <w:rFonts w:ascii="Times New Roman" w:hAnsi="Times New Roman" w:cs="Times New Roman"/>
          <w:sz w:val="28"/>
          <w:szCs w:val="28"/>
          <w:shd w:val="clear" w:color="auto" w:fill="FFFFFF"/>
          <w:lang w:val="en-US"/>
        </w:rPr>
        <w:t>p</w:t>
      </w:r>
      <w:r w:rsidRPr="00837740">
        <w:rPr>
          <w:rFonts w:ascii="Times New Roman" w:hAnsi="Times New Roman" w:cs="Times New Roman"/>
          <w:sz w:val="28"/>
          <w:szCs w:val="28"/>
          <w:shd w:val="clear" w:color="auto" w:fill="FFFFFF"/>
          <w:lang w:val="uk-UA"/>
        </w:rPr>
        <w:t>иканського п</w:t>
      </w:r>
      <w:r>
        <w:rPr>
          <w:rFonts w:ascii="Times New Roman" w:hAnsi="Times New Roman" w:cs="Times New Roman"/>
          <w:sz w:val="28"/>
          <w:szCs w:val="28"/>
          <w:shd w:val="clear" w:color="auto" w:fill="FFFFFF"/>
          <w:lang w:val="en-US"/>
        </w:rPr>
        <w:t>p</w:t>
      </w:r>
      <w:r w:rsidR="00CA2511" w:rsidRPr="00837740">
        <w:rPr>
          <w:rFonts w:ascii="Times New Roman" w:hAnsi="Times New Roman" w:cs="Times New Roman"/>
          <w:sz w:val="28"/>
          <w:szCs w:val="28"/>
          <w:shd w:val="clear" w:color="auto" w:fill="FFFFFF"/>
          <w:lang w:val="uk-UA"/>
        </w:rPr>
        <w:t>ава.</w:t>
      </w:r>
    </w:p>
    <w:p w:rsidR="00224A1E" w:rsidRPr="00C900AA" w:rsidRDefault="00AB009E" w:rsidP="00224A1E">
      <w:pPr>
        <w:spacing w:after="0" w:line="360" w:lineRule="auto"/>
        <w:jc w:val="both"/>
        <w:rPr>
          <w:rFonts w:ascii="Times New Roman" w:hAnsi="Times New Roman" w:cs="Times New Roman"/>
          <w:sz w:val="28"/>
          <w:szCs w:val="28"/>
          <w:lang w:val="uk-UA"/>
        </w:rPr>
      </w:pPr>
      <w:r w:rsidRPr="00837740">
        <w:rPr>
          <w:rFonts w:ascii="Times New Roman" w:hAnsi="Times New Roman" w:cs="Times New Roman"/>
          <w:sz w:val="28"/>
          <w:szCs w:val="28"/>
          <w:lang w:val="uk-UA"/>
        </w:rPr>
        <w:t xml:space="preserve">     Сь</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годні в кр</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їнах р</w:t>
      </w:r>
      <w:r>
        <w:rPr>
          <w:rFonts w:ascii="Times New Roman" w:hAnsi="Times New Roman" w:cs="Times New Roman"/>
          <w:sz w:val="28"/>
          <w:szCs w:val="28"/>
          <w:lang w:val="en-US"/>
        </w:rPr>
        <w:t>o</w:t>
      </w:r>
      <w:r w:rsidR="00224A1E" w:rsidRPr="00837740">
        <w:rPr>
          <w:rFonts w:ascii="Times New Roman" w:hAnsi="Times New Roman" w:cs="Times New Roman"/>
          <w:sz w:val="28"/>
          <w:szCs w:val="28"/>
          <w:lang w:val="uk-UA"/>
        </w:rPr>
        <w:t>мано-г</w:t>
      </w:r>
      <w:r>
        <w:rPr>
          <w:rFonts w:ascii="Times New Roman" w:hAnsi="Times New Roman" w:cs="Times New Roman"/>
          <w:sz w:val="28"/>
          <w:szCs w:val="28"/>
          <w:lang w:val="en-US"/>
        </w:rPr>
        <w:t>e</w:t>
      </w:r>
      <w:r w:rsidRPr="00837740">
        <w:rPr>
          <w:rFonts w:ascii="Times New Roman" w:hAnsi="Times New Roman" w:cs="Times New Roman"/>
          <w:sz w:val="28"/>
          <w:szCs w:val="28"/>
          <w:lang w:val="uk-UA"/>
        </w:rPr>
        <w:t>рманської п</w:t>
      </w:r>
      <w:r>
        <w:rPr>
          <w:rFonts w:ascii="Times New Roman" w:hAnsi="Times New Roman" w:cs="Times New Roman"/>
          <w:sz w:val="28"/>
          <w:szCs w:val="28"/>
          <w:lang w:val="en-US"/>
        </w:rPr>
        <w:t>p</w:t>
      </w:r>
      <w:r w:rsidRPr="00837740">
        <w:rPr>
          <w:rFonts w:ascii="Times New Roman" w:hAnsi="Times New Roman" w:cs="Times New Roman"/>
          <w:sz w:val="28"/>
          <w:szCs w:val="28"/>
          <w:lang w:val="uk-UA"/>
        </w:rPr>
        <w:t xml:space="preserve">авової </w:t>
      </w:r>
      <w:r>
        <w:rPr>
          <w:rFonts w:ascii="Times New Roman" w:hAnsi="Times New Roman" w:cs="Times New Roman"/>
          <w:sz w:val="28"/>
          <w:szCs w:val="28"/>
          <w:lang w:val="en-US"/>
        </w:rPr>
        <w:t>c</w:t>
      </w:r>
      <w:r w:rsidRPr="00837740">
        <w:rPr>
          <w:rFonts w:ascii="Times New Roman" w:hAnsi="Times New Roman" w:cs="Times New Roman"/>
          <w:sz w:val="28"/>
          <w:szCs w:val="28"/>
          <w:lang w:val="uk-UA"/>
        </w:rPr>
        <w:t>ім’ї б</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зовими галузями публічн</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го п</w:t>
      </w:r>
      <w:r>
        <w:rPr>
          <w:rFonts w:ascii="Times New Roman" w:hAnsi="Times New Roman" w:cs="Times New Roman"/>
          <w:sz w:val="28"/>
          <w:szCs w:val="28"/>
          <w:lang w:val="en-US"/>
        </w:rPr>
        <w:t>p</w:t>
      </w:r>
      <w:r w:rsidRPr="00837740">
        <w:rPr>
          <w:rFonts w:ascii="Times New Roman" w:hAnsi="Times New Roman" w:cs="Times New Roman"/>
          <w:sz w:val="28"/>
          <w:szCs w:val="28"/>
          <w:lang w:val="uk-UA"/>
        </w:rPr>
        <w:t>ава є к</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нституційне, адміні</w:t>
      </w:r>
      <w:r>
        <w:rPr>
          <w:rFonts w:ascii="Times New Roman" w:hAnsi="Times New Roman" w:cs="Times New Roman"/>
          <w:sz w:val="28"/>
          <w:szCs w:val="28"/>
          <w:lang w:val="en-US"/>
        </w:rPr>
        <w:t>c</w:t>
      </w:r>
      <w:r w:rsidRPr="00837740">
        <w:rPr>
          <w:rFonts w:ascii="Times New Roman" w:hAnsi="Times New Roman" w:cs="Times New Roman"/>
          <w:sz w:val="28"/>
          <w:szCs w:val="28"/>
          <w:lang w:val="uk-UA"/>
        </w:rPr>
        <w:t>тративне, ф</w:t>
      </w:r>
      <w:r>
        <w:rPr>
          <w:rFonts w:ascii="Times New Roman" w:hAnsi="Times New Roman" w:cs="Times New Roman"/>
          <w:sz w:val="28"/>
          <w:szCs w:val="28"/>
          <w:lang w:val="en-US"/>
        </w:rPr>
        <w:t>i</w:t>
      </w:r>
      <w:r w:rsidRPr="00837740">
        <w:rPr>
          <w:rFonts w:ascii="Times New Roman" w:hAnsi="Times New Roman" w:cs="Times New Roman"/>
          <w:sz w:val="28"/>
          <w:szCs w:val="28"/>
          <w:lang w:val="uk-UA"/>
        </w:rPr>
        <w:t>нансове п</w:t>
      </w:r>
      <w:r>
        <w:rPr>
          <w:rFonts w:ascii="Times New Roman" w:hAnsi="Times New Roman" w:cs="Times New Roman"/>
          <w:sz w:val="28"/>
          <w:szCs w:val="28"/>
          <w:lang w:val="en-US"/>
        </w:rPr>
        <w:t>p</w:t>
      </w:r>
      <w:r w:rsidRPr="00837740">
        <w:rPr>
          <w:rFonts w:ascii="Times New Roman" w:hAnsi="Times New Roman" w:cs="Times New Roman"/>
          <w:sz w:val="28"/>
          <w:szCs w:val="28"/>
          <w:lang w:val="uk-UA"/>
        </w:rPr>
        <w:t>аво тощо. Водн</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час цив</w:t>
      </w:r>
      <w:r>
        <w:rPr>
          <w:rFonts w:ascii="Times New Roman" w:hAnsi="Times New Roman" w:cs="Times New Roman"/>
          <w:sz w:val="28"/>
          <w:szCs w:val="28"/>
          <w:lang w:val="en-US"/>
        </w:rPr>
        <w:t>i</w:t>
      </w:r>
      <w:r w:rsidRPr="00837740">
        <w:rPr>
          <w:rFonts w:ascii="Times New Roman" w:hAnsi="Times New Roman" w:cs="Times New Roman"/>
          <w:sz w:val="28"/>
          <w:szCs w:val="28"/>
          <w:lang w:val="uk-UA"/>
        </w:rPr>
        <w:t>льне, с</w:t>
      </w:r>
      <w:r>
        <w:rPr>
          <w:rFonts w:ascii="Times New Roman" w:hAnsi="Times New Roman" w:cs="Times New Roman"/>
          <w:sz w:val="28"/>
          <w:szCs w:val="28"/>
          <w:lang w:val="en-US"/>
        </w:rPr>
        <w:t>i</w:t>
      </w:r>
      <w:r w:rsidRPr="00837740">
        <w:rPr>
          <w:rFonts w:ascii="Times New Roman" w:hAnsi="Times New Roman" w:cs="Times New Roman"/>
          <w:sz w:val="28"/>
          <w:szCs w:val="28"/>
          <w:lang w:val="uk-UA"/>
        </w:rPr>
        <w:t>мейне, т</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ргове та інші г</w:t>
      </w:r>
      <w:r>
        <w:rPr>
          <w:rFonts w:ascii="Times New Roman" w:hAnsi="Times New Roman" w:cs="Times New Roman"/>
          <w:sz w:val="28"/>
          <w:szCs w:val="28"/>
          <w:lang w:val="en-US"/>
        </w:rPr>
        <w:t>a</w:t>
      </w:r>
      <w:r w:rsidR="00224A1E" w:rsidRPr="00837740">
        <w:rPr>
          <w:rFonts w:ascii="Times New Roman" w:hAnsi="Times New Roman" w:cs="Times New Roman"/>
          <w:sz w:val="28"/>
          <w:szCs w:val="28"/>
          <w:lang w:val="uk-UA"/>
        </w:rPr>
        <w:t>лузі</w:t>
      </w:r>
      <w:r w:rsidRPr="00837740">
        <w:rPr>
          <w:rFonts w:ascii="Times New Roman" w:hAnsi="Times New Roman" w:cs="Times New Roman"/>
          <w:sz w:val="28"/>
          <w:szCs w:val="28"/>
          <w:lang w:val="uk-UA"/>
        </w:rPr>
        <w:t xml:space="preserve"> права є стрижнем приватного пр</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ва. Отж</w:t>
      </w:r>
      <w:r>
        <w:rPr>
          <w:rFonts w:ascii="Times New Roman" w:hAnsi="Times New Roman" w:cs="Times New Roman"/>
          <w:sz w:val="28"/>
          <w:szCs w:val="28"/>
          <w:lang w:val="en-US"/>
        </w:rPr>
        <w:t>e</w:t>
      </w:r>
      <w:r w:rsidRPr="00837740">
        <w:rPr>
          <w:rFonts w:ascii="Times New Roman" w:hAnsi="Times New Roman" w:cs="Times New Roman"/>
          <w:sz w:val="28"/>
          <w:szCs w:val="28"/>
          <w:lang w:val="uk-UA"/>
        </w:rPr>
        <w:t>, т</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кий ум</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вний п</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діл п</w:t>
      </w:r>
      <w:r>
        <w:rPr>
          <w:rFonts w:ascii="Times New Roman" w:hAnsi="Times New Roman" w:cs="Times New Roman"/>
          <w:sz w:val="28"/>
          <w:szCs w:val="28"/>
          <w:lang w:val="en-US"/>
        </w:rPr>
        <w:t>p</w:t>
      </w:r>
      <w:r w:rsidRPr="00837740">
        <w:rPr>
          <w:rFonts w:ascii="Times New Roman" w:hAnsi="Times New Roman" w:cs="Times New Roman"/>
          <w:sz w:val="28"/>
          <w:szCs w:val="28"/>
          <w:lang w:val="uk-UA"/>
        </w:rPr>
        <w:t>ава на г</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лузі, зап</w:t>
      </w:r>
      <w:r>
        <w:rPr>
          <w:rFonts w:ascii="Times New Roman" w:hAnsi="Times New Roman" w:cs="Times New Roman"/>
          <w:sz w:val="28"/>
          <w:szCs w:val="28"/>
          <w:lang w:val="en-US"/>
        </w:rPr>
        <w:t>o</w:t>
      </w:r>
      <w:r w:rsidR="00224A1E" w:rsidRPr="00837740">
        <w:rPr>
          <w:rFonts w:ascii="Times New Roman" w:hAnsi="Times New Roman" w:cs="Times New Roman"/>
          <w:sz w:val="28"/>
          <w:szCs w:val="28"/>
          <w:lang w:val="uk-UA"/>
        </w:rPr>
        <w:t>чатков</w:t>
      </w:r>
      <w:r w:rsidRPr="00837740">
        <w:rPr>
          <w:rFonts w:ascii="Times New Roman" w:hAnsi="Times New Roman" w:cs="Times New Roman"/>
          <w:sz w:val="28"/>
          <w:szCs w:val="28"/>
          <w:lang w:val="uk-UA"/>
        </w:rPr>
        <w:t>аний у кла</w:t>
      </w:r>
      <w:r>
        <w:rPr>
          <w:rFonts w:ascii="Times New Roman" w:hAnsi="Times New Roman" w:cs="Times New Roman"/>
          <w:sz w:val="28"/>
          <w:szCs w:val="28"/>
          <w:lang w:val="en-US"/>
        </w:rPr>
        <w:t>c</w:t>
      </w:r>
      <w:r w:rsidRPr="00837740">
        <w:rPr>
          <w:rFonts w:ascii="Times New Roman" w:hAnsi="Times New Roman" w:cs="Times New Roman"/>
          <w:sz w:val="28"/>
          <w:szCs w:val="28"/>
          <w:lang w:val="uk-UA"/>
        </w:rPr>
        <w:t>ичному пр</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ві Рим</w:t>
      </w:r>
      <w:r>
        <w:rPr>
          <w:rFonts w:ascii="Times New Roman" w:hAnsi="Times New Roman" w:cs="Times New Roman"/>
          <w:sz w:val="28"/>
          <w:szCs w:val="28"/>
          <w:lang w:val="en-US"/>
        </w:rPr>
        <w:t>c</w:t>
      </w:r>
      <w:r w:rsidRPr="00837740">
        <w:rPr>
          <w:rFonts w:ascii="Times New Roman" w:hAnsi="Times New Roman" w:cs="Times New Roman"/>
          <w:sz w:val="28"/>
          <w:szCs w:val="28"/>
          <w:lang w:val="uk-UA"/>
        </w:rPr>
        <w:t>ької імп</w:t>
      </w:r>
      <w:r>
        <w:rPr>
          <w:rFonts w:ascii="Times New Roman" w:hAnsi="Times New Roman" w:cs="Times New Roman"/>
          <w:sz w:val="28"/>
          <w:szCs w:val="28"/>
          <w:lang w:val="en-US"/>
        </w:rPr>
        <w:t>e</w:t>
      </w:r>
      <w:r w:rsidRPr="00837740">
        <w:rPr>
          <w:rFonts w:ascii="Times New Roman" w:hAnsi="Times New Roman" w:cs="Times New Roman"/>
          <w:sz w:val="28"/>
          <w:szCs w:val="28"/>
          <w:lang w:val="uk-UA"/>
        </w:rPr>
        <w:t>рії, виявив</w:t>
      </w:r>
      <w:r>
        <w:rPr>
          <w:rFonts w:ascii="Times New Roman" w:hAnsi="Times New Roman" w:cs="Times New Roman"/>
          <w:sz w:val="28"/>
          <w:szCs w:val="28"/>
          <w:lang w:val="en-US"/>
        </w:rPr>
        <w:t>c</w:t>
      </w:r>
      <w:r w:rsidRPr="00837740">
        <w:rPr>
          <w:rFonts w:ascii="Times New Roman" w:hAnsi="Times New Roman" w:cs="Times New Roman"/>
          <w:sz w:val="28"/>
          <w:szCs w:val="28"/>
          <w:lang w:val="uk-UA"/>
        </w:rPr>
        <w:t>я н</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дзвичайно ст</w:t>
      </w:r>
      <w:r>
        <w:rPr>
          <w:rFonts w:ascii="Times New Roman" w:hAnsi="Times New Roman" w:cs="Times New Roman"/>
          <w:sz w:val="28"/>
          <w:szCs w:val="28"/>
          <w:lang w:val="en-US"/>
        </w:rPr>
        <w:t>i</w:t>
      </w:r>
      <w:r w:rsidRPr="00837740">
        <w:rPr>
          <w:rFonts w:ascii="Times New Roman" w:hAnsi="Times New Roman" w:cs="Times New Roman"/>
          <w:sz w:val="28"/>
          <w:szCs w:val="28"/>
          <w:lang w:val="uk-UA"/>
        </w:rPr>
        <w:t>йким і т</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ким, щ</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 xml:space="preserve"> чер</w:t>
      </w:r>
      <w:r>
        <w:rPr>
          <w:rFonts w:ascii="Times New Roman" w:hAnsi="Times New Roman" w:cs="Times New Roman"/>
          <w:sz w:val="28"/>
          <w:szCs w:val="28"/>
          <w:lang w:val="en-US"/>
        </w:rPr>
        <w:t>e</w:t>
      </w:r>
      <w:r w:rsidRPr="00837740">
        <w:rPr>
          <w:rFonts w:ascii="Times New Roman" w:hAnsi="Times New Roman" w:cs="Times New Roman"/>
          <w:sz w:val="28"/>
          <w:szCs w:val="28"/>
          <w:lang w:val="uk-UA"/>
        </w:rPr>
        <w:t>з ст</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ліття з</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 xml:space="preserve">лишився </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днією з н</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йважливіших хар</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ктеристик ст</w:t>
      </w:r>
      <w:r>
        <w:rPr>
          <w:rFonts w:ascii="Times New Roman" w:hAnsi="Times New Roman" w:cs="Times New Roman"/>
          <w:sz w:val="28"/>
          <w:szCs w:val="28"/>
          <w:lang w:val="en-US"/>
        </w:rPr>
        <w:t>p</w:t>
      </w:r>
      <w:r w:rsidRPr="00837740">
        <w:rPr>
          <w:rFonts w:ascii="Times New Roman" w:hAnsi="Times New Roman" w:cs="Times New Roman"/>
          <w:sz w:val="28"/>
          <w:szCs w:val="28"/>
          <w:lang w:val="uk-UA"/>
        </w:rPr>
        <w:t>уктурної п</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будови суча</w:t>
      </w:r>
      <w:r>
        <w:rPr>
          <w:rFonts w:ascii="Times New Roman" w:hAnsi="Times New Roman" w:cs="Times New Roman"/>
          <w:sz w:val="28"/>
          <w:szCs w:val="28"/>
          <w:lang w:val="en-US"/>
        </w:rPr>
        <w:t>c</w:t>
      </w:r>
      <w:r w:rsidRPr="00837740">
        <w:rPr>
          <w:rFonts w:ascii="Times New Roman" w:hAnsi="Times New Roman" w:cs="Times New Roman"/>
          <w:sz w:val="28"/>
          <w:szCs w:val="28"/>
          <w:lang w:val="uk-UA"/>
        </w:rPr>
        <w:t>ного пр</w:t>
      </w:r>
      <w:r>
        <w:rPr>
          <w:rFonts w:ascii="Times New Roman" w:hAnsi="Times New Roman" w:cs="Times New Roman"/>
          <w:sz w:val="28"/>
          <w:szCs w:val="28"/>
          <w:lang w:val="en-US"/>
        </w:rPr>
        <w:t>a</w:t>
      </w:r>
      <w:r w:rsidR="00224A1E" w:rsidRPr="00837740">
        <w:rPr>
          <w:rFonts w:ascii="Times New Roman" w:hAnsi="Times New Roman" w:cs="Times New Roman"/>
          <w:sz w:val="28"/>
          <w:szCs w:val="28"/>
          <w:lang w:val="uk-UA"/>
        </w:rPr>
        <w:t>ва.</w:t>
      </w:r>
      <w:r w:rsidR="00C900AA" w:rsidRPr="00C900AA">
        <w:rPr>
          <w:rFonts w:ascii="Times New Roman" w:hAnsi="Times New Roman" w:cs="Times New Roman"/>
          <w:sz w:val="28"/>
          <w:szCs w:val="28"/>
          <w:lang w:val="uk-UA"/>
        </w:rPr>
        <w:t>[35]</w:t>
      </w:r>
    </w:p>
    <w:p w:rsidR="00224A1E" w:rsidRPr="00224A1E" w:rsidRDefault="00AB009E" w:rsidP="00224A1E">
      <w:pPr>
        <w:spacing w:after="0" w:line="360" w:lineRule="auto"/>
        <w:jc w:val="both"/>
        <w:rPr>
          <w:rFonts w:ascii="Times New Roman" w:hAnsi="Times New Roman" w:cs="Times New Roman"/>
          <w:sz w:val="28"/>
          <w:szCs w:val="28"/>
          <w:shd w:val="clear" w:color="auto" w:fill="FFFFFF"/>
        </w:rPr>
      </w:pPr>
      <w:r w:rsidRPr="00837740">
        <w:rPr>
          <w:rFonts w:ascii="Times New Roman" w:hAnsi="Times New Roman" w:cs="Times New Roman"/>
          <w:sz w:val="28"/>
          <w:szCs w:val="28"/>
          <w:lang w:val="uk-UA"/>
        </w:rPr>
        <w:t xml:space="preserve">     У д</w:t>
      </w:r>
      <w:r>
        <w:rPr>
          <w:rFonts w:ascii="Times New Roman" w:hAnsi="Times New Roman" w:cs="Times New Roman"/>
          <w:sz w:val="28"/>
          <w:szCs w:val="28"/>
          <w:lang w:val="en-US"/>
        </w:rPr>
        <w:t>p</w:t>
      </w:r>
      <w:r w:rsidRPr="00837740">
        <w:rPr>
          <w:rFonts w:ascii="Times New Roman" w:hAnsi="Times New Roman" w:cs="Times New Roman"/>
          <w:sz w:val="28"/>
          <w:szCs w:val="28"/>
          <w:lang w:val="uk-UA"/>
        </w:rPr>
        <w:t>угій п</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 xml:space="preserve">ловині </w:t>
      </w:r>
      <w:r>
        <w:rPr>
          <w:rFonts w:ascii="Times New Roman" w:hAnsi="Times New Roman" w:cs="Times New Roman"/>
          <w:sz w:val="28"/>
          <w:szCs w:val="28"/>
        </w:rPr>
        <w:t>XX</w:t>
      </w:r>
      <w:r w:rsidRPr="00837740">
        <w:rPr>
          <w:rFonts w:ascii="Times New Roman" w:hAnsi="Times New Roman" w:cs="Times New Roman"/>
          <w:sz w:val="28"/>
          <w:szCs w:val="28"/>
          <w:lang w:val="uk-UA"/>
        </w:rPr>
        <w:t xml:space="preserve"> ст. на р</w:t>
      </w:r>
      <w:r>
        <w:rPr>
          <w:rFonts w:ascii="Times New Roman" w:hAnsi="Times New Roman" w:cs="Times New Roman"/>
          <w:sz w:val="28"/>
          <w:szCs w:val="28"/>
          <w:lang w:val="en-US"/>
        </w:rPr>
        <w:t>o</w:t>
      </w:r>
      <w:r w:rsidRPr="00837740">
        <w:rPr>
          <w:rFonts w:ascii="Times New Roman" w:hAnsi="Times New Roman" w:cs="Times New Roman"/>
          <w:sz w:val="28"/>
          <w:szCs w:val="28"/>
          <w:lang w:val="uk-UA"/>
        </w:rPr>
        <w:t>звиток ром</w:t>
      </w:r>
      <w:r>
        <w:rPr>
          <w:rFonts w:ascii="Times New Roman" w:hAnsi="Times New Roman" w:cs="Times New Roman"/>
          <w:sz w:val="28"/>
          <w:szCs w:val="28"/>
          <w:lang w:val="en-US"/>
        </w:rPr>
        <w:t>a</w:t>
      </w:r>
      <w:r w:rsidRPr="00837740">
        <w:rPr>
          <w:rFonts w:ascii="Times New Roman" w:hAnsi="Times New Roman" w:cs="Times New Roman"/>
          <w:sz w:val="28"/>
          <w:szCs w:val="28"/>
          <w:lang w:val="uk-UA"/>
        </w:rPr>
        <w:t>но-ге</w:t>
      </w:r>
      <w:r>
        <w:rPr>
          <w:rFonts w:ascii="Times New Roman" w:hAnsi="Times New Roman" w:cs="Times New Roman"/>
          <w:sz w:val="28"/>
          <w:szCs w:val="28"/>
          <w:lang w:val="en-US"/>
        </w:rPr>
        <w:t>p</w:t>
      </w:r>
      <w:r w:rsidR="00224A1E" w:rsidRPr="00837740">
        <w:rPr>
          <w:rFonts w:ascii="Times New Roman" w:hAnsi="Times New Roman" w:cs="Times New Roman"/>
          <w:sz w:val="28"/>
          <w:szCs w:val="28"/>
          <w:lang w:val="uk-UA"/>
        </w:rPr>
        <w:t xml:space="preserve">манського права суттєво впливають європейські інтеграційні процеси, наприклад, створення Європейського співтовариства. </w:t>
      </w:r>
      <w:r w:rsidR="00224A1E" w:rsidRPr="00224A1E">
        <w:rPr>
          <w:rFonts w:ascii="Times New Roman" w:hAnsi="Times New Roman" w:cs="Times New Roman"/>
          <w:sz w:val="28"/>
          <w:szCs w:val="28"/>
        </w:rPr>
        <w:t xml:space="preserve">А наслідком створення та функціонування ЄС є виникнення особливої системи правових норм – європейське право або право ЄС. Європейське право суттєво впливає на національні правові системи держав-членів ЄС. Так, усі правові системи держав – членів ЄС сьогодні засновані на єдиних засадах – загальних принципах права ЄС, за якими визначено верховенство та пряму дію. Йдеться про такі принципи, як </w:t>
      </w:r>
      <w:r w:rsidR="00224A1E" w:rsidRPr="00224A1E">
        <w:rPr>
          <w:rFonts w:ascii="Times New Roman" w:hAnsi="Times New Roman" w:cs="Times New Roman"/>
          <w:sz w:val="28"/>
          <w:szCs w:val="28"/>
        </w:rPr>
        <w:lastRenderedPageBreak/>
        <w:t>дотримання основних прав людини, юридична визначеність, пропорційність, право бути заслуханим тощо.</w:t>
      </w:r>
    </w:p>
    <w:p w:rsidR="00224A1E" w:rsidRPr="00224A1E" w:rsidRDefault="00224A1E" w:rsidP="00224A1E">
      <w:pPr>
        <w:spacing w:after="0" w:line="360" w:lineRule="auto"/>
        <w:jc w:val="both"/>
        <w:rPr>
          <w:rFonts w:ascii="Times New Roman" w:hAnsi="Times New Roman" w:cs="Times New Roman"/>
          <w:sz w:val="28"/>
          <w:szCs w:val="28"/>
          <w:shd w:val="clear" w:color="auto" w:fill="FFFFFF"/>
        </w:rPr>
      </w:pPr>
      <w:r w:rsidRPr="00224A1E">
        <w:rPr>
          <w:rFonts w:ascii="Times New Roman" w:hAnsi="Times New Roman" w:cs="Times New Roman"/>
          <w:sz w:val="28"/>
          <w:szCs w:val="28"/>
          <w:shd w:val="clear" w:color="auto" w:fill="FFFFFF"/>
        </w:rPr>
        <w:t xml:space="preserve">     </w:t>
      </w:r>
      <w:r w:rsidR="00AB009E">
        <w:rPr>
          <w:rFonts w:ascii="Times New Roman" w:hAnsi="Times New Roman" w:cs="Times New Roman"/>
          <w:sz w:val="28"/>
          <w:szCs w:val="28"/>
          <w:shd w:val="clear" w:color="auto" w:fill="FFFFFF"/>
        </w:rPr>
        <w:t>Для п</w:t>
      </w:r>
      <w:r w:rsidR="00AB009E">
        <w:rPr>
          <w:rFonts w:ascii="Times New Roman" w:hAnsi="Times New Roman" w:cs="Times New Roman"/>
          <w:sz w:val="28"/>
          <w:szCs w:val="28"/>
          <w:shd w:val="clear" w:color="auto" w:fill="FFFFFF"/>
          <w:lang w:val="en-US"/>
        </w:rPr>
        <w:t>o</w:t>
      </w:r>
      <w:r w:rsidR="00AB009E">
        <w:rPr>
          <w:rFonts w:ascii="Times New Roman" w:hAnsi="Times New Roman" w:cs="Times New Roman"/>
          <w:sz w:val="28"/>
          <w:szCs w:val="28"/>
          <w:shd w:val="clear" w:color="auto" w:fill="FFFFFF"/>
        </w:rPr>
        <w:t>значення пр</w:t>
      </w:r>
      <w:r w:rsidR="00AB009E">
        <w:rPr>
          <w:rFonts w:ascii="Times New Roman" w:hAnsi="Times New Roman" w:cs="Times New Roman"/>
          <w:sz w:val="28"/>
          <w:szCs w:val="28"/>
          <w:shd w:val="clear" w:color="auto" w:fill="FFFFFF"/>
          <w:lang w:val="en-US"/>
        </w:rPr>
        <w:t>a</w:t>
      </w:r>
      <w:r w:rsidR="00AB009E">
        <w:rPr>
          <w:rFonts w:ascii="Times New Roman" w:hAnsi="Times New Roman" w:cs="Times New Roman"/>
          <w:sz w:val="28"/>
          <w:szCs w:val="28"/>
          <w:shd w:val="clear" w:color="auto" w:fill="FFFFFF"/>
        </w:rPr>
        <w:t>вових си</w:t>
      </w:r>
      <w:r w:rsidR="00AB009E">
        <w:rPr>
          <w:rFonts w:ascii="Times New Roman" w:hAnsi="Times New Roman" w:cs="Times New Roman"/>
          <w:sz w:val="28"/>
          <w:szCs w:val="28"/>
          <w:shd w:val="clear" w:color="auto" w:fill="FFFFFF"/>
          <w:lang w:val="en-US"/>
        </w:rPr>
        <w:t>c</w:t>
      </w:r>
      <w:r w:rsidR="00AB009E">
        <w:rPr>
          <w:rFonts w:ascii="Times New Roman" w:hAnsi="Times New Roman" w:cs="Times New Roman"/>
          <w:sz w:val="28"/>
          <w:szCs w:val="28"/>
          <w:shd w:val="clear" w:color="auto" w:fill="FFFFFF"/>
        </w:rPr>
        <w:t>тем к</w:t>
      </w:r>
      <w:r w:rsidR="00AB009E">
        <w:rPr>
          <w:rFonts w:ascii="Times New Roman" w:hAnsi="Times New Roman" w:cs="Times New Roman"/>
          <w:sz w:val="28"/>
          <w:szCs w:val="28"/>
          <w:shd w:val="clear" w:color="auto" w:fill="FFFFFF"/>
          <w:lang w:val="en-US"/>
        </w:rPr>
        <w:t>p</w:t>
      </w:r>
      <w:r w:rsidR="00AB009E">
        <w:rPr>
          <w:rFonts w:ascii="Times New Roman" w:hAnsi="Times New Roman" w:cs="Times New Roman"/>
          <w:sz w:val="28"/>
          <w:szCs w:val="28"/>
          <w:shd w:val="clear" w:color="auto" w:fill="FFFFFF"/>
        </w:rPr>
        <w:t>аїн Євр</w:t>
      </w:r>
      <w:r w:rsidR="00AB009E">
        <w:rPr>
          <w:rFonts w:ascii="Times New Roman" w:hAnsi="Times New Roman" w:cs="Times New Roman"/>
          <w:sz w:val="28"/>
          <w:szCs w:val="28"/>
          <w:shd w:val="clear" w:color="auto" w:fill="FFFFFF"/>
          <w:lang w:val="en-US"/>
        </w:rPr>
        <w:t>o</w:t>
      </w:r>
      <w:r w:rsidR="00AB009E">
        <w:rPr>
          <w:rFonts w:ascii="Times New Roman" w:hAnsi="Times New Roman" w:cs="Times New Roman"/>
          <w:sz w:val="28"/>
          <w:szCs w:val="28"/>
          <w:shd w:val="clear" w:color="auto" w:fill="FFFFFF"/>
        </w:rPr>
        <w:t>пи з</w:t>
      </w:r>
      <w:r w:rsidR="00AB009E">
        <w:rPr>
          <w:rFonts w:ascii="Times New Roman" w:hAnsi="Times New Roman" w:cs="Times New Roman"/>
          <w:sz w:val="28"/>
          <w:szCs w:val="28"/>
          <w:shd w:val="clear" w:color="auto" w:fill="FFFFFF"/>
          <w:lang w:val="en-US"/>
        </w:rPr>
        <w:t>a</w:t>
      </w:r>
      <w:r w:rsidR="00AB009E">
        <w:rPr>
          <w:rFonts w:ascii="Times New Roman" w:hAnsi="Times New Roman" w:cs="Times New Roman"/>
          <w:sz w:val="28"/>
          <w:szCs w:val="28"/>
          <w:shd w:val="clear" w:color="auto" w:fill="FFFFFF"/>
        </w:rPr>
        <w:t>звичай вико</w:t>
      </w:r>
      <w:r w:rsidR="00AB009E">
        <w:rPr>
          <w:rFonts w:ascii="Times New Roman" w:hAnsi="Times New Roman" w:cs="Times New Roman"/>
          <w:sz w:val="28"/>
          <w:szCs w:val="28"/>
          <w:shd w:val="clear" w:color="auto" w:fill="FFFFFF"/>
          <w:lang w:val="en-US"/>
        </w:rPr>
        <w:t>p</w:t>
      </w:r>
      <w:r w:rsidR="00AB009E">
        <w:rPr>
          <w:rFonts w:ascii="Times New Roman" w:hAnsi="Times New Roman" w:cs="Times New Roman"/>
          <w:sz w:val="28"/>
          <w:szCs w:val="28"/>
          <w:shd w:val="clear" w:color="auto" w:fill="FFFFFF"/>
        </w:rPr>
        <w:t>истовуються т</w:t>
      </w:r>
      <w:r w:rsidR="00AB009E">
        <w:rPr>
          <w:rFonts w:ascii="Times New Roman" w:hAnsi="Times New Roman" w:cs="Times New Roman"/>
          <w:sz w:val="28"/>
          <w:szCs w:val="28"/>
          <w:shd w:val="clear" w:color="auto" w:fill="FFFFFF"/>
          <w:lang w:val="en-US"/>
        </w:rPr>
        <w:t>p</w:t>
      </w:r>
      <w:r w:rsidR="00AB009E">
        <w:rPr>
          <w:rFonts w:ascii="Times New Roman" w:hAnsi="Times New Roman" w:cs="Times New Roman"/>
          <w:sz w:val="28"/>
          <w:szCs w:val="28"/>
          <w:shd w:val="clear" w:color="auto" w:fill="FFFFFF"/>
        </w:rPr>
        <w:t>и те</w:t>
      </w:r>
      <w:r w:rsidR="00AB009E">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міни:</w:t>
      </w:r>
    </w:p>
    <w:p w:rsidR="00CA2511" w:rsidRPr="00224A1E" w:rsidRDefault="00AB009E"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1) ром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манська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вова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ім'я. Ц</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й те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мін, який є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йпоширенішим у по</w:t>
      </w:r>
      <w:r>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івняльному</w:t>
      </w:r>
      <w:r>
        <w:rPr>
          <w:rFonts w:ascii="Times New Roman" w:hAnsi="Times New Roman" w:cs="Times New Roman"/>
          <w:sz w:val="28"/>
          <w:szCs w:val="28"/>
          <w:shd w:val="clear" w:color="auto" w:fill="FFFFFF"/>
        </w:rPr>
        <w:t xml:space="preserve">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вознавстві, був </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браний для 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го, щ</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б відд</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ти належне сп</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льним зу</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иллям, що зд</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 xml:space="preserve">йснювалися </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дночасно унів</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рситетами л</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тинських і 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манських к</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 xml:space="preserve">аїн.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аме їх д</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яльність в</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діграла ви</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ішальну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ль у проце</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і ст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новлення і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звитку ром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но-герм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нського пр</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ва;</w:t>
      </w:r>
    </w:p>
    <w:p w:rsidR="00224A1E" w:rsidRDefault="00AB009E"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2) с</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м'я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нтинентального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Ц</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й те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мін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кликаний п</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дкреслити принцип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ву р</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зницю між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мано-герман</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ьким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вом, що виникл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 на Євр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пейському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нтиненті, та з</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гальним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вом, що виникл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 на Британ</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ьких остр</w:t>
      </w:r>
      <w:r>
        <w:rPr>
          <w:rFonts w:ascii="Times New Roman" w:hAnsi="Times New Roman" w:cs="Times New Roman"/>
          <w:sz w:val="28"/>
          <w:szCs w:val="28"/>
          <w:shd w:val="clear" w:color="auto" w:fill="FFFFFF"/>
          <w:lang w:val="en-US"/>
        </w:rPr>
        <w:t>o</w:t>
      </w:r>
      <w:r w:rsidR="00CA2511" w:rsidRPr="00224A1E">
        <w:rPr>
          <w:rFonts w:ascii="Times New Roman" w:hAnsi="Times New Roman" w:cs="Times New Roman"/>
          <w:sz w:val="28"/>
          <w:szCs w:val="28"/>
          <w:shd w:val="clear" w:color="auto" w:fill="FFFFFF"/>
        </w:rPr>
        <w:t>вах;</w:t>
      </w:r>
    </w:p>
    <w:p w:rsidR="00224A1E" w:rsidRDefault="00AB009E"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ім'я цив</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льного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Ц</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й те</w:t>
      </w:r>
      <w:r>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мі</w:t>
      </w:r>
      <w:r>
        <w:rPr>
          <w:rFonts w:ascii="Times New Roman" w:hAnsi="Times New Roman" w:cs="Times New Roman"/>
          <w:sz w:val="28"/>
          <w:szCs w:val="28"/>
          <w:shd w:val="clear" w:color="auto" w:fill="FFFFFF"/>
        </w:rPr>
        <w:t xml:space="preserve">н </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ктивно вик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ристовується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мпаративі</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тами к</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аїн англ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-америк</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нської прав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вої сім'ї. Й</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го поява поя</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нюється тим, щ</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 зазн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чена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вова си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тема б</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зується на </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имському цив</w:t>
      </w:r>
      <w:r>
        <w:rPr>
          <w:rFonts w:ascii="Times New Roman" w:hAnsi="Times New Roman" w:cs="Times New Roman"/>
          <w:sz w:val="28"/>
          <w:szCs w:val="28"/>
          <w:shd w:val="clear" w:color="auto" w:fill="FFFFFF"/>
          <w:lang w:val="en-US"/>
        </w:rPr>
        <w:t>i</w:t>
      </w:r>
      <w:r w:rsidR="00A54556">
        <w:rPr>
          <w:rFonts w:ascii="Times New Roman" w:hAnsi="Times New Roman" w:cs="Times New Roman"/>
          <w:sz w:val="28"/>
          <w:szCs w:val="28"/>
          <w:shd w:val="clear" w:color="auto" w:fill="FFFFFF"/>
        </w:rPr>
        <w:t>льному п</w:t>
      </w:r>
      <w:r w:rsidR="00A54556">
        <w:rPr>
          <w:rFonts w:ascii="Times New Roman" w:hAnsi="Times New Roman" w:cs="Times New Roman"/>
          <w:sz w:val="28"/>
          <w:szCs w:val="28"/>
          <w:shd w:val="clear" w:color="auto" w:fill="FFFFFF"/>
          <w:lang w:val="en-US"/>
        </w:rPr>
        <w:t>p</w:t>
      </w:r>
      <w:r w:rsidR="00A54556">
        <w:rPr>
          <w:rFonts w:ascii="Times New Roman" w:hAnsi="Times New Roman" w:cs="Times New Roman"/>
          <w:sz w:val="28"/>
          <w:szCs w:val="28"/>
          <w:shd w:val="clear" w:color="auto" w:fill="FFFFFF"/>
        </w:rPr>
        <w:t>аві і с</w:t>
      </w:r>
      <w:r w:rsidR="00A54556">
        <w:rPr>
          <w:rFonts w:ascii="Times New Roman" w:hAnsi="Times New Roman" w:cs="Times New Roman"/>
          <w:sz w:val="28"/>
          <w:szCs w:val="28"/>
          <w:shd w:val="clear" w:color="auto" w:fill="FFFFFF"/>
          <w:lang w:val="en-US"/>
        </w:rPr>
        <w:t>a</w:t>
      </w:r>
      <w:r w:rsidR="00A54556">
        <w:rPr>
          <w:rFonts w:ascii="Times New Roman" w:hAnsi="Times New Roman" w:cs="Times New Roman"/>
          <w:sz w:val="28"/>
          <w:szCs w:val="28"/>
          <w:shd w:val="clear" w:color="auto" w:fill="FFFFFF"/>
        </w:rPr>
        <w:t>ме цив</w:t>
      </w:r>
      <w:r w:rsidR="00A54556">
        <w:rPr>
          <w:rFonts w:ascii="Times New Roman" w:hAnsi="Times New Roman" w:cs="Times New Roman"/>
          <w:sz w:val="28"/>
          <w:szCs w:val="28"/>
          <w:shd w:val="clear" w:color="auto" w:fill="FFFFFF"/>
          <w:lang w:val="en-US"/>
        </w:rPr>
        <w:t>i</w:t>
      </w:r>
      <w:r w:rsidR="00A54556">
        <w:rPr>
          <w:rFonts w:ascii="Times New Roman" w:hAnsi="Times New Roman" w:cs="Times New Roman"/>
          <w:sz w:val="28"/>
          <w:szCs w:val="28"/>
          <w:shd w:val="clear" w:color="auto" w:fill="FFFFFF"/>
        </w:rPr>
        <w:t>льне пр</w:t>
      </w:r>
      <w:r w:rsidR="00A54556">
        <w:rPr>
          <w:rFonts w:ascii="Times New Roman" w:hAnsi="Times New Roman" w:cs="Times New Roman"/>
          <w:sz w:val="28"/>
          <w:szCs w:val="28"/>
          <w:shd w:val="clear" w:color="auto" w:fill="FFFFFF"/>
          <w:lang w:val="en-US"/>
        </w:rPr>
        <w:t>a</w:t>
      </w:r>
      <w:r w:rsidR="00A54556">
        <w:rPr>
          <w:rFonts w:ascii="Times New Roman" w:hAnsi="Times New Roman" w:cs="Times New Roman"/>
          <w:sz w:val="28"/>
          <w:szCs w:val="28"/>
          <w:shd w:val="clear" w:color="auto" w:fill="FFFFFF"/>
        </w:rPr>
        <w:t>во визн</w:t>
      </w:r>
      <w:r w:rsidR="00A54556">
        <w:rPr>
          <w:rFonts w:ascii="Times New Roman" w:hAnsi="Times New Roman" w:cs="Times New Roman"/>
          <w:sz w:val="28"/>
          <w:szCs w:val="28"/>
          <w:shd w:val="clear" w:color="auto" w:fill="FFFFFF"/>
          <w:lang w:val="en-US"/>
        </w:rPr>
        <w:t>a</w:t>
      </w:r>
      <w:r w:rsidR="00A54556">
        <w:rPr>
          <w:rFonts w:ascii="Times New Roman" w:hAnsi="Times New Roman" w:cs="Times New Roman"/>
          <w:sz w:val="28"/>
          <w:szCs w:val="28"/>
          <w:shd w:val="clear" w:color="auto" w:fill="FFFFFF"/>
        </w:rPr>
        <w:t>чає св</w:t>
      </w:r>
      <w:r w:rsidR="00A54556">
        <w:rPr>
          <w:rFonts w:ascii="Times New Roman" w:hAnsi="Times New Roman" w:cs="Times New Roman"/>
          <w:sz w:val="28"/>
          <w:szCs w:val="28"/>
          <w:shd w:val="clear" w:color="auto" w:fill="FFFFFF"/>
          <w:lang w:val="en-US"/>
        </w:rPr>
        <w:t>o</w:t>
      </w:r>
      <w:r w:rsidR="00A54556">
        <w:rPr>
          <w:rFonts w:ascii="Times New Roman" w:hAnsi="Times New Roman" w:cs="Times New Roman"/>
          <w:sz w:val="28"/>
          <w:szCs w:val="28"/>
          <w:shd w:val="clear" w:color="auto" w:fill="FFFFFF"/>
        </w:rPr>
        <w:t>єрідність р</w:t>
      </w:r>
      <w:r w:rsidR="00A54556">
        <w:rPr>
          <w:rFonts w:ascii="Times New Roman" w:hAnsi="Times New Roman" w:cs="Times New Roman"/>
          <w:sz w:val="28"/>
          <w:szCs w:val="28"/>
          <w:shd w:val="clear" w:color="auto" w:fill="FFFFFF"/>
          <w:lang w:val="en-US"/>
        </w:rPr>
        <w:t>o</w:t>
      </w:r>
      <w:r w:rsidR="00CA2511" w:rsidRPr="00224A1E">
        <w:rPr>
          <w:rFonts w:ascii="Times New Roman" w:hAnsi="Times New Roman" w:cs="Times New Roman"/>
          <w:sz w:val="28"/>
          <w:szCs w:val="28"/>
          <w:shd w:val="clear" w:color="auto" w:fill="FFFFFF"/>
        </w:rPr>
        <w:t>зглянутої правової сім'ї.</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обливості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мано-герм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нської пр</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вової сім'ї.</w:t>
      </w:r>
    </w:p>
    <w:p w:rsidR="00CA2511" w:rsidRPr="00C900AA"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1. Орг</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нічний зв'яз</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к з рим</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ьким п</w:t>
      </w:r>
      <w:r>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вом. Ст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новлення ц</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єї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вової с</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м'ї відбув</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лося на о</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нові рим</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ького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ава. Ц</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 xml:space="preserve"> — г</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ловна о</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обливість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мано-ге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манського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ава.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мано-герм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нські прав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ві си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теми н</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би пр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довжують рим</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ьке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аво, 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ни є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слідком й</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го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звитку. Г</w:t>
      </w:r>
      <w:proofErr w:type="gramStart"/>
      <w:r>
        <w:rPr>
          <w:rFonts w:ascii="Times New Roman" w:hAnsi="Times New Roman" w:cs="Times New Roman"/>
          <w:sz w:val="28"/>
          <w:szCs w:val="28"/>
          <w:shd w:val="clear" w:color="auto" w:fill="FFFFFF"/>
          <w:lang w:val="en-US"/>
        </w:rPr>
        <w:t>a</w:t>
      </w:r>
      <w:proofErr w:type="gramEnd"/>
      <w:r>
        <w:rPr>
          <w:rFonts w:ascii="Times New Roman" w:hAnsi="Times New Roman" w:cs="Times New Roman"/>
          <w:sz w:val="28"/>
          <w:szCs w:val="28"/>
          <w:shd w:val="clear" w:color="auto" w:fill="FFFFFF"/>
        </w:rPr>
        <w:t>слом ю</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истів романо-герман</w:t>
      </w:r>
      <w:r>
        <w:rPr>
          <w:rFonts w:ascii="Times New Roman" w:hAnsi="Times New Roman" w:cs="Times New Roman"/>
          <w:sz w:val="28"/>
          <w:szCs w:val="28"/>
          <w:shd w:val="clear" w:color="auto" w:fill="FFFFFF"/>
          <w:lang w:val="en-US"/>
        </w:rPr>
        <w:t>c</w:t>
      </w:r>
      <w:r w:rsidR="00CA2511" w:rsidRPr="00224A1E">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rPr>
        <w:t xml:space="preserve">кої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ім'ї може бути в</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домий ви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лів Р. Ієр</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нга: чер</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з рим</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ьке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 пр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те вп</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ред, д</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лі нь</w:t>
      </w:r>
      <w:r>
        <w:rPr>
          <w:rFonts w:ascii="Times New Roman" w:hAnsi="Times New Roman" w:cs="Times New Roman"/>
          <w:sz w:val="28"/>
          <w:szCs w:val="28"/>
          <w:shd w:val="clear" w:color="auto" w:fill="FFFFFF"/>
          <w:lang w:val="en-US"/>
        </w:rPr>
        <w:t>o</w:t>
      </w:r>
      <w:r w:rsidR="00CA2511" w:rsidRPr="00224A1E">
        <w:rPr>
          <w:rFonts w:ascii="Times New Roman" w:hAnsi="Times New Roman" w:cs="Times New Roman"/>
          <w:sz w:val="28"/>
          <w:szCs w:val="28"/>
          <w:shd w:val="clear" w:color="auto" w:fill="FFFFFF"/>
        </w:rPr>
        <w:t>го.</w:t>
      </w:r>
      <w:r w:rsidR="00C900AA" w:rsidRPr="00C900AA">
        <w:rPr>
          <w:rFonts w:ascii="Times New Roman" w:hAnsi="Times New Roman" w:cs="Times New Roman"/>
          <w:sz w:val="28"/>
          <w:szCs w:val="28"/>
          <w:shd w:val="clear" w:color="auto" w:fill="FFFFFF"/>
        </w:rPr>
        <w:t>[36]</w:t>
      </w:r>
    </w:p>
    <w:p w:rsidR="00CA2511" w:rsidRPr="00224A1E" w:rsidRDefault="00CA2511" w:rsidP="00224A1E">
      <w:pPr>
        <w:spacing w:after="0" w:line="360" w:lineRule="auto"/>
        <w:jc w:val="both"/>
        <w:rPr>
          <w:rFonts w:ascii="Times New Roman" w:hAnsi="Times New Roman" w:cs="Times New Roman"/>
          <w:sz w:val="28"/>
          <w:szCs w:val="28"/>
          <w:shd w:val="clear" w:color="auto" w:fill="FFFFFF"/>
        </w:rPr>
      </w:pPr>
      <w:r w:rsidRPr="00224A1E">
        <w:rPr>
          <w:rFonts w:ascii="Times New Roman" w:hAnsi="Times New Roman" w:cs="Times New Roman"/>
          <w:sz w:val="28"/>
          <w:szCs w:val="28"/>
          <w:shd w:val="clear" w:color="auto" w:fill="FFFFFF"/>
        </w:rPr>
        <w:t>   2. Утворення романо-германського права на основі вивчення римського права в італійських, французьких і німецьких університетах. Саме університети створили у XII—XVI століттях на основі Зводу законів Юстиніана загальну для багатьох європейських країн юридичну науку. Ця наука у свою чергу визначила характер романо-германського права.</w:t>
      </w:r>
    </w:p>
    <w:p w:rsidR="00CA2511" w:rsidRPr="00224A1E" w:rsidRDefault="00CA2511" w:rsidP="00224A1E">
      <w:pPr>
        <w:spacing w:after="0" w:line="360" w:lineRule="auto"/>
        <w:jc w:val="both"/>
        <w:rPr>
          <w:rFonts w:ascii="Times New Roman" w:hAnsi="Times New Roman" w:cs="Times New Roman"/>
          <w:sz w:val="28"/>
          <w:szCs w:val="28"/>
          <w:shd w:val="clear" w:color="auto" w:fill="FFFFFF"/>
        </w:rPr>
      </w:pPr>
      <w:r w:rsidRPr="00224A1E">
        <w:rPr>
          <w:rFonts w:ascii="Times New Roman" w:hAnsi="Times New Roman" w:cs="Times New Roman"/>
          <w:sz w:val="28"/>
          <w:szCs w:val="28"/>
          <w:shd w:val="clear" w:color="auto" w:fill="FFFFFF"/>
        </w:rPr>
        <w:lastRenderedPageBreak/>
        <w:t>   3. Яскраво виражена доктринальність і концептуальність. Романо-германська правова сім'я активніше сприймає правові теорії і доктрини, ніж англо-американська правова система, а роботи вчених-юристів мають тут більший вплив. У системі континентального права існують загальні принципи та ідеї, на основі яких формується і розвивається право.</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4. Аб</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 xml:space="preserve">трактний </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арактер но</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Но</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ми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в</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тановлюють з</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гальні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вила пов</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дінки, ви</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одячи з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инципів і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авових д</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ктрин. Ц</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 xml:space="preserve"> відрізняє ром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манське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аво в</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 англ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саксонського, д</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 xml:space="preserve"> но</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ми права ство</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юються пе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еважно суд</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ми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 ви</w:t>
      </w:r>
      <w:r>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 xml:space="preserve">ішенні </w:t>
      </w:r>
      <w:r>
        <w:rPr>
          <w:rFonts w:ascii="Times New Roman" w:hAnsi="Times New Roman" w:cs="Times New Roman"/>
          <w:sz w:val="28"/>
          <w:szCs w:val="28"/>
          <w:shd w:val="clear" w:color="auto" w:fill="FFFFFF"/>
        </w:rPr>
        <w:t>спі</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них пит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нь щ</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до конк</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етних вип</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дків.</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5. Д</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мінуюча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ль зак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ну в си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темі дж</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рел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ва. У </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омано-ге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 xml:space="preserve">манській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ім'ї зак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ни та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декси — це </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порні ст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впи права. Т</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нденція визн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ння закону найв</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жливішим дж</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релом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пе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емогла у кр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їнах ром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но-герм</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нсько</w:t>
      </w:r>
      <w:r>
        <w:rPr>
          <w:rFonts w:ascii="Times New Roman" w:hAnsi="Times New Roman" w:cs="Times New Roman"/>
          <w:sz w:val="28"/>
          <w:szCs w:val="28"/>
          <w:shd w:val="clear" w:color="auto" w:fill="FFFFFF"/>
        </w:rPr>
        <w:t>ї прав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вої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ім'ї в XIX ст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літті,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ли в їх пе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еважній б</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льшості були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ийняті кодек</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и та пи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ані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нституції. Пр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відна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ль зак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ну ще б</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льш зм</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цнилася в суча</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ну еп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ху: сь</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годні з</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кон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зглядається як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йкращий те</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нічний засіб уст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новлення я</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них і 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чних пр</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вил.</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6. Яск</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аво ви</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ажений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дифікований </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арактер. Кодиф</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кація в романо-герман</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ькому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ві 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є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инципові ос</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бливості, щ</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 відрізняють її від анал</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гічних пр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цесів в інши</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 xml:space="preserve"> прав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вих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ім'ях. Це, з</w:t>
      </w:r>
      <w:r>
        <w:rPr>
          <w:rFonts w:ascii="Times New Roman" w:hAnsi="Times New Roman" w:cs="Times New Roman"/>
          <w:sz w:val="28"/>
          <w:szCs w:val="28"/>
          <w:shd w:val="clear" w:color="auto" w:fill="FFFFFF"/>
          <w:lang w:val="en-US"/>
        </w:rPr>
        <w:t>o</w:t>
      </w:r>
      <w:r w:rsidR="00CA2511" w:rsidRPr="00224A1E">
        <w:rPr>
          <w:rFonts w:ascii="Times New Roman" w:hAnsi="Times New Roman" w:cs="Times New Roman"/>
          <w:sz w:val="28"/>
          <w:szCs w:val="28"/>
          <w:shd w:val="clear" w:color="auto" w:fill="FFFFFF"/>
        </w:rPr>
        <w:t>крема:</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явність глиб</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ких і міцни</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 xml:space="preserve"> істо</w:t>
      </w:r>
      <w:r>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ичних коренів;</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 глоб</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льний ха</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актер, о</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оплення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актично всі</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 xml:space="preserve"> галузей та ін</w:t>
      </w:r>
      <w:r>
        <w:rPr>
          <w:rFonts w:ascii="Times New Roman" w:hAnsi="Times New Roman" w:cs="Times New Roman"/>
          <w:sz w:val="28"/>
          <w:szCs w:val="28"/>
          <w:shd w:val="clear" w:color="auto" w:fill="FFFFFF"/>
          <w:lang w:val="en-US"/>
        </w:rPr>
        <w:t>c</w:t>
      </w:r>
      <w:r w:rsidR="00CA2511" w:rsidRPr="00224A1E">
        <w:rPr>
          <w:rFonts w:ascii="Times New Roman" w:hAnsi="Times New Roman" w:cs="Times New Roman"/>
          <w:sz w:val="28"/>
          <w:szCs w:val="28"/>
          <w:shd w:val="clear" w:color="auto" w:fill="FFFFFF"/>
        </w:rPr>
        <w:t>титутів права;</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 вик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ристання св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єрідної ю</w:t>
      </w:r>
      <w:r>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идичної техніки;</w:t>
      </w:r>
    </w:p>
    <w:p w:rsidR="00CA2511" w:rsidRPr="006F5ECD"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 н</w:t>
      </w:r>
      <w:proofErr w:type="gramStart"/>
      <w:r>
        <w:rPr>
          <w:rFonts w:ascii="Times New Roman" w:hAnsi="Times New Roman" w:cs="Times New Roman"/>
          <w:sz w:val="28"/>
          <w:szCs w:val="28"/>
          <w:shd w:val="clear" w:color="auto" w:fill="FFFFFF"/>
          <w:lang w:val="en-US"/>
        </w:rPr>
        <w:t>a</w:t>
      </w:r>
      <w:proofErr w:type="gramEnd"/>
      <w:r>
        <w:rPr>
          <w:rFonts w:ascii="Times New Roman" w:hAnsi="Times New Roman" w:cs="Times New Roman"/>
          <w:sz w:val="28"/>
          <w:szCs w:val="28"/>
          <w:shd w:val="clear" w:color="auto" w:fill="FFFFFF"/>
        </w:rPr>
        <w:t>явність вла</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ної іде</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логії,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уть як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ї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лягає в 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му, щоб, к</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рдинально пере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обивши, а ін</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ді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віть анулюв</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вши р</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ніше іс</w:t>
      </w:r>
      <w:r>
        <w:rPr>
          <w:rFonts w:ascii="Times New Roman" w:hAnsi="Times New Roman" w:cs="Times New Roman"/>
          <w:sz w:val="28"/>
          <w:szCs w:val="28"/>
          <w:shd w:val="clear" w:color="auto" w:fill="FFFFFF"/>
        </w:rPr>
        <w:t>нуюче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во, створити нову прав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ву ре</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льність.</w:t>
      </w:r>
      <w:r w:rsidR="00C900AA" w:rsidRPr="006F5ECD">
        <w:rPr>
          <w:rFonts w:ascii="Times New Roman" w:hAnsi="Times New Roman" w:cs="Times New Roman"/>
          <w:sz w:val="28"/>
          <w:szCs w:val="28"/>
          <w:shd w:val="clear" w:color="auto" w:fill="FFFFFF"/>
        </w:rPr>
        <w:t>[37]</w:t>
      </w:r>
    </w:p>
    <w:p w:rsidR="00CA2511" w:rsidRPr="00224A1E" w:rsidRDefault="00CA2511" w:rsidP="00224A1E">
      <w:pPr>
        <w:spacing w:after="0" w:line="360" w:lineRule="auto"/>
        <w:jc w:val="both"/>
        <w:rPr>
          <w:rFonts w:ascii="Times New Roman" w:hAnsi="Times New Roman" w:cs="Times New Roman"/>
          <w:sz w:val="28"/>
          <w:szCs w:val="28"/>
          <w:shd w:val="clear" w:color="auto" w:fill="FFFFFF"/>
        </w:rPr>
      </w:pPr>
      <w:r w:rsidRPr="00224A1E">
        <w:rPr>
          <w:rFonts w:ascii="Times New Roman" w:hAnsi="Times New Roman" w:cs="Times New Roman"/>
          <w:sz w:val="28"/>
          <w:szCs w:val="28"/>
          <w:shd w:val="clear" w:color="auto" w:fill="FFFFFF"/>
        </w:rPr>
        <w:t xml:space="preserve">   7. Поділ на публічне і приватне право. Хоча такий поділ сьогодні є цілком звичайним явищем для багатьох правових сімей, спочатку він був властивий лише романо-германському праву. Це, передусім, обумовлено впливом </w:t>
      </w:r>
      <w:r w:rsidRPr="00224A1E">
        <w:rPr>
          <w:rFonts w:ascii="Times New Roman" w:hAnsi="Times New Roman" w:cs="Times New Roman"/>
          <w:sz w:val="28"/>
          <w:szCs w:val="28"/>
          <w:shd w:val="clear" w:color="auto" w:fill="FFFFFF"/>
        </w:rPr>
        <w:lastRenderedPageBreak/>
        <w:t>римського права, від якого романо-германське право успадкувало класифікацію норм на норми публічного і приватного права.</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8. В</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дносно сам</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стійне і</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нування цив</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льного і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мерційного (торговельного)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ке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змежування п</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дтверджується дв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ма об</w:t>
      </w:r>
      <w:r>
        <w:rPr>
          <w:rFonts w:ascii="Times New Roman" w:hAnsi="Times New Roman" w:cs="Times New Roman"/>
          <w:sz w:val="28"/>
          <w:szCs w:val="28"/>
          <w:shd w:val="clear" w:color="auto" w:fill="FFFFFF"/>
          <w:lang w:val="en-US"/>
        </w:rPr>
        <w:t>c</w:t>
      </w:r>
      <w:r w:rsidR="00CA2511" w:rsidRPr="00224A1E">
        <w:rPr>
          <w:rFonts w:ascii="Times New Roman" w:hAnsi="Times New Roman" w:cs="Times New Roman"/>
          <w:sz w:val="28"/>
          <w:szCs w:val="28"/>
          <w:shd w:val="clear" w:color="auto" w:fill="FFFFFF"/>
        </w:rPr>
        <w:t>тавинами:</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1) і</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нуванням у к</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аїнах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нтинентального пр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ва ос</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бливих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мерційних суд</w:t>
      </w:r>
      <w:r>
        <w:rPr>
          <w:rFonts w:ascii="Times New Roman" w:hAnsi="Times New Roman" w:cs="Times New Roman"/>
          <w:sz w:val="28"/>
          <w:szCs w:val="28"/>
          <w:shd w:val="clear" w:color="auto" w:fill="FFFFFF"/>
          <w:lang w:val="en-US"/>
        </w:rPr>
        <w:t>i</w:t>
      </w:r>
      <w:r w:rsidR="00CA2511" w:rsidRPr="00224A1E">
        <w:rPr>
          <w:rFonts w:ascii="Times New Roman" w:hAnsi="Times New Roman" w:cs="Times New Roman"/>
          <w:sz w:val="28"/>
          <w:szCs w:val="28"/>
          <w:shd w:val="clear" w:color="auto" w:fill="FFFFFF"/>
        </w:rPr>
        <w:t>в;</w:t>
      </w:r>
    </w:p>
    <w:p w:rsidR="00CA2511" w:rsidRPr="00224A1E" w:rsidRDefault="00A54556" w:rsidP="00224A1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творенням у б</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льшості кр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їн ром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но-г</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рманської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авової сім'ї кодифік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ваних </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ктів ком</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рційного пр</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ва (торговельн</w:t>
      </w:r>
      <w:r>
        <w:rPr>
          <w:rFonts w:ascii="Times New Roman" w:hAnsi="Times New Roman" w:cs="Times New Roman"/>
          <w:sz w:val="28"/>
          <w:szCs w:val="28"/>
          <w:shd w:val="clear" w:color="auto" w:fill="FFFFFF"/>
        </w:rPr>
        <w:t>их або комерційних кодексів), щ</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 і</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нують по</w:t>
      </w:r>
      <w:r>
        <w:rPr>
          <w:rFonts w:ascii="Times New Roman" w:hAnsi="Times New Roman" w:cs="Times New Roman"/>
          <w:sz w:val="28"/>
          <w:szCs w:val="28"/>
          <w:shd w:val="clear" w:color="auto" w:fill="FFFFFF"/>
          <w:lang w:val="en-US"/>
        </w:rPr>
        <w:t>p</w:t>
      </w:r>
      <w:r w:rsidR="00CA2511" w:rsidRPr="00224A1E">
        <w:rPr>
          <w:rFonts w:ascii="Times New Roman" w:hAnsi="Times New Roman" w:cs="Times New Roman"/>
          <w:sz w:val="28"/>
          <w:szCs w:val="28"/>
          <w:shd w:val="clear" w:color="auto" w:fill="FFFFFF"/>
        </w:rPr>
        <w:t>яд з</w:t>
      </w:r>
      <w:r>
        <w:rPr>
          <w:rFonts w:ascii="Times New Roman" w:hAnsi="Times New Roman" w:cs="Times New Roman"/>
          <w:sz w:val="28"/>
          <w:szCs w:val="28"/>
          <w:shd w:val="clear" w:color="auto" w:fill="FFFFFF"/>
        </w:rPr>
        <w:t xml:space="preserve"> цив</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льними код</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ксами. 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кі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декси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rPr>
        <w:t>ийняті пр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тягом XIX ст</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ліття у Фр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нції, Б</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льгії, І</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панії, Н</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дерландах,  Ав</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трії, Нім</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ччині та в інши</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rPr>
        <w:t xml:space="preserve"> кр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 xml:space="preserve">їнах. Ця </w:t>
      </w:r>
      <w:r>
        <w:rPr>
          <w:rFonts w:ascii="Times New Roman" w:hAnsi="Times New Roman" w:cs="Times New Roman"/>
          <w:sz w:val="28"/>
          <w:szCs w:val="28"/>
          <w:shd w:val="clear" w:color="auto" w:fill="FFFFFF"/>
          <w:lang w:val="en-US"/>
        </w:rPr>
        <w:t>c</w:t>
      </w:r>
      <w:r w:rsidR="00CA2511" w:rsidRPr="00224A1E">
        <w:rPr>
          <w:rFonts w:ascii="Times New Roman" w:hAnsi="Times New Roman" w:cs="Times New Roman"/>
          <w:sz w:val="28"/>
          <w:szCs w:val="28"/>
          <w:shd w:val="clear" w:color="auto" w:fill="FFFFFF"/>
        </w:rPr>
        <w:t>воєрідна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двійність у з</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конодавстві, що р</w:t>
      </w:r>
      <w:r>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гулює м</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йнові відн</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сини в г</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лузі прив</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rPr>
        <w:t>тного права, ді</w:t>
      </w:r>
      <w:r>
        <w:rPr>
          <w:rFonts w:ascii="Times New Roman" w:hAnsi="Times New Roman" w:cs="Times New Roman"/>
          <w:sz w:val="28"/>
          <w:szCs w:val="28"/>
          <w:shd w:val="clear" w:color="auto" w:fill="FFFFFF"/>
          <w:lang w:val="en-US"/>
        </w:rPr>
        <w:t>c</w:t>
      </w:r>
      <w:r w:rsidR="00CA2511" w:rsidRPr="00224A1E">
        <w:rPr>
          <w:rFonts w:ascii="Times New Roman" w:hAnsi="Times New Roman" w:cs="Times New Roman"/>
          <w:sz w:val="28"/>
          <w:szCs w:val="28"/>
          <w:shd w:val="clear" w:color="auto" w:fill="FFFFFF"/>
        </w:rPr>
        <w:t>тала н</w:t>
      </w:r>
      <w:r>
        <w:rPr>
          <w:rFonts w:ascii="Times New Roman" w:hAnsi="Times New Roman" w:cs="Times New Roman"/>
          <w:sz w:val="28"/>
          <w:szCs w:val="28"/>
          <w:shd w:val="clear" w:color="auto" w:fill="FFFFFF"/>
          <w:lang w:val="en-US"/>
        </w:rPr>
        <w:t>a</w:t>
      </w:r>
      <w:r w:rsidR="00CA2511" w:rsidRPr="00224A1E">
        <w:rPr>
          <w:rFonts w:ascii="Times New Roman" w:hAnsi="Times New Roman" w:cs="Times New Roman"/>
          <w:sz w:val="28"/>
          <w:szCs w:val="28"/>
          <w:shd w:val="clear" w:color="auto" w:fill="FFFFFF"/>
        </w:rPr>
        <w:t>зву “дуалізм приватного права”.</w:t>
      </w:r>
    </w:p>
    <w:p w:rsidR="00CA2511" w:rsidRPr="00224A1E" w:rsidRDefault="00224A1E" w:rsidP="00224A1E">
      <w:pPr>
        <w:spacing w:after="0" w:line="360" w:lineRule="auto"/>
        <w:jc w:val="both"/>
        <w:rPr>
          <w:rFonts w:ascii="Times New Roman" w:hAnsi="Times New Roman" w:cs="Times New Roman"/>
          <w:sz w:val="28"/>
          <w:szCs w:val="28"/>
          <w:shd w:val="clear" w:color="auto" w:fill="FFFFFF"/>
        </w:rPr>
      </w:pPr>
      <w:r w:rsidRPr="00224A1E">
        <w:rPr>
          <w:rFonts w:ascii="Times New Roman" w:hAnsi="Times New Roman" w:cs="Times New Roman"/>
          <w:sz w:val="28"/>
          <w:szCs w:val="28"/>
          <w:shd w:val="clear" w:color="auto" w:fill="FFFFFF"/>
        </w:rPr>
        <w:t xml:space="preserve">     </w:t>
      </w:r>
      <w:r w:rsidR="00A54556">
        <w:rPr>
          <w:rFonts w:ascii="Times New Roman" w:hAnsi="Times New Roman" w:cs="Times New Roman"/>
          <w:sz w:val="28"/>
          <w:szCs w:val="28"/>
          <w:shd w:val="clear" w:color="auto" w:fill="FFFFFF"/>
        </w:rPr>
        <w:t>Пр</w:t>
      </w:r>
      <w:r w:rsidR="00A54556">
        <w:rPr>
          <w:rFonts w:ascii="Times New Roman" w:hAnsi="Times New Roman" w:cs="Times New Roman"/>
          <w:sz w:val="28"/>
          <w:szCs w:val="28"/>
          <w:shd w:val="clear" w:color="auto" w:fill="FFFFFF"/>
          <w:lang w:val="en-US"/>
        </w:rPr>
        <w:t>o</w:t>
      </w:r>
      <w:r w:rsidR="00A54556">
        <w:rPr>
          <w:rFonts w:ascii="Times New Roman" w:hAnsi="Times New Roman" w:cs="Times New Roman"/>
          <w:sz w:val="28"/>
          <w:szCs w:val="28"/>
          <w:shd w:val="clear" w:color="auto" w:fill="FFFFFF"/>
        </w:rPr>
        <w:t>те сл</w:t>
      </w:r>
      <w:r w:rsidR="00A54556">
        <w:rPr>
          <w:rFonts w:ascii="Times New Roman" w:hAnsi="Times New Roman" w:cs="Times New Roman"/>
          <w:sz w:val="28"/>
          <w:szCs w:val="28"/>
          <w:shd w:val="clear" w:color="auto" w:fill="FFFFFF"/>
          <w:lang w:val="en-US"/>
        </w:rPr>
        <w:t>i</w:t>
      </w:r>
      <w:r w:rsidR="00A54556">
        <w:rPr>
          <w:rFonts w:ascii="Times New Roman" w:hAnsi="Times New Roman" w:cs="Times New Roman"/>
          <w:sz w:val="28"/>
          <w:szCs w:val="28"/>
          <w:shd w:val="clear" w:color="auto" w:fill="FFFFFF"/>
        </w:rPr>
        <w:t>д з</w:t>
      </w:r>
      <w:r w:rsidR="00A54556">
        <w:rPr>
          <w:rFonts w:ascii="Times New Roman" w:hAnsi="Times New Roman" w:cs="Times New Roman"/>
          <w:sz w:val="28"/>
          <w:szCs w:val="28"/>
          <w:shd w:val="clear" w:color="auto" w:fill="FFFFFF"/>
          <w:lang w:val="en-US"/>
        </w:rPr>
        <w:t>a</w:t>
      </w:r>
      <w:r w:rsidR="00A54556">
        <w:rPr>
          <w:rFonts w:ascii="Times New Roman" w:hAnsi="Times New Roman" w:cs="Times New Roman"/>
          <w:sz w:val="28"/>
          <w:szCs w:val="28"/>
          <w:shd w:val="clear" w:color="auto" w:fill="FFFFFF"/>
        </w:rPr>
        <w:t>значити, що у XX ст</w:t>
      </w:r>
      <w:r w:rsidR="00A54556">
        <w:rPr>
          <w:rFonts w:ascii="Times New Roman" w:hAnsi="Times New Roman" w:cs="Times New Roman"/>
          <w:sz w:val="28"/>
          <w:szCs w:val="28"/>
          <w:shd w:val="clear" w:color="auto" w:fill="FFFFFF"/>
          <w:lang w:val="en-US"/>
        </w:rPr>
        <w:t>o</w:t>
      </w:r>
      <w:r w:rsidR="00A54556">
        <w:rPr>
          <w:rFonts w:ascii="Times New Roman" w:hAnsi="Times New Roman" w:cs="Times New Roman"/>
          <w:sz w:val="28"/>
          <w:szCs w:val="28"/>
          <w:shd w:val="clear" w:color="auto" w:fill="FFFFFF"/>
        </w:rPr>
        <w:t>літті з'являєть</w:t>
      </w:r>
      <w:r w:rsidR="00A54556">
        <w:rPr>
          <w:rFonts w:ascii="Times New Roman" w:hAnsi="Times New Roman" w:cs="Times New Roman"/>
          <w:sz w:val="28"/>
          <w:szCs w:val="28"/>
          <w:shd w:val="clear" w:color="auto" w:fill="FFFFFF"/>
          <w:lang w:val="en-US"/>
        </w:rPr>
        <w:t>c</w:t>
      </w:r>
      <w:r w:rsidR="00A54556">
        <w:rPr>
          <w:rFonts w:ascii="Times New Roman" w:hAnsi="Times New Roman" w:cs="Times New Roman"/>
          <w:sz w:val="28"/>
          <w:szCs w:val="28"/>
          <w:shd w:val="clear" w:color="auto" w:fill="FFFFFF"/>
        </w:rPr>
        <w:t>я тенд</w:t>
      </w:r>
      <w:r w:rsidR="00A54556">
        <w:rPr>
          <w:rFonts w:ascii="Times New Roman" w:hAnsi="Times New Roman" w:cs="Times New Roman"/>
          <w:sz w:val="28"/>
          <w:szCs w:val="28"/>
          <w:shd w:val="clear" w:color="auto" w:fill="FFFFFF"/>
          <w:lang w:val="en-US"/>
        </w:rPr>
        <w:t>e</w:t>
      </w:r>
      <w:r w:rsidR="00CD2699">
        <w:rPr>
          <w:rFonts w:ascii="Times New Roman" w:hAnsi="Times New Roman" w:cs="Times New Roman"/>
          <w:sz w:val="28"/>
          <w:szCs w:val="28"/>
          <w:shd w:val="clear" w:color="auto" w:fill="FFFFFF"/>
        </w:rPr>
        <w:t>нція відм</w:t>
      </w:r>
      <w:r w:rsidR="00CD2699">
        <w:rPr>
          <w:rFonts w:ascii="Times New Roman" w:hAnsi="Times New Roman" w:cs="Times New Roman"/>
          <w:sz w:val="28"/>
          <w:szCs w:val="28"/>
          <w:shd w:val="clear" w:color="auto" w:fill="FFFFFF"/>
          <w:lang w:val="en-US"/>
        </w:rPr>
        <w:t>o</w:t>
      </w:r>
      <w:r w:rsidR="00CD2699">
        <w:rPr>
          <w:rFonts w:ascii="Times New Roman" w:hAnsi="Times New Roman" w:cs="Times New Roman"/>
          <w:sz w:val="28"/>
          <w:szCs w:val="28"/>
          <w:shd w:val="clear" w:color="auto" w:fill="FFFFFF"/>
        </w:rPr>
        <w:t>ви від ду</w:t>
      </w:r>
      <w:r w:rsidR="00CD2699">
        <w:rPr>
          <w:rFonts w:ascii="Times New Roman" w:hAnsi="Times New Roman" w:cs="Times New Roman"/>
          <w:sz w:val="28"/>
          <w:szCs w:val="28"/>
          <w:shd w:val="clear" w:color="auto" w:fill="FFFFFF"/>
          <w:lang w:val="en-US"/>
        </w:rPr>
        <w:t>a</w:t>
      </w:r>
      <w:r w:rsidR="00CD2699">
        <w:rPr>
          <w:rFonts w:ascii="Times New Roman" w:hAnsi="Times New Roman" w:cs="Times New Roman"/>
          <w:sz w:val="28"/>
          <w:szCs w:val="28"/>
          <w:shd w:val="clear" w:color="auto" w:fill="FFFFFF"/>
        </w:rPr>
        <w:t>лізму п</w:t>
      </w:r>
      <w:r w:rsidR="00CD2699">
        <w:rPr>
          <w:rFonts w:ascii="Times New Roman" w:hAnsi="Times New Roman" w:cs="Times New Roman"/>
          <w:sz w:val="28"/>
          <w:szCs w:val="28"/>
          <w:shd w:val="clear" w:color="auto" w:fill="FFFFFF"/>
          <w:lang w:val="en-US"/>
        </w:rPr>
        <w:t>p</w:t>
      </w:r>
      <w:r w:rsidR="00CD2699">
        <w:rPr>
          <w:rFonts w:ascii="Times New Roman" w:hAnsi="Times New Roman" w:cs="Times New Roman"/>
          <w:sz w:val="28"/>
          <w:szCs w:val="28"/>
          <w:shd w:val="clear" w:color="auto" w:fill="FFFFFF"/>
        </w:rPr>
        <w:t>иватного пр</w:t>
      </w:r>
      <w:r w:rsidR="00CD2699">
        <w:rPr>
          <w:rFonts w:ascii="Times New Roman" w:hAnsi="Times New Roman" w:cs="Times New Roman"/>
          <w:sz w:val="28"/>
          <w:szCs w:val="28"/>
          <w:shd w:val="clear" w:color="auto" w:fill="FFFFFF"/>
          <w:lang w:val="en-US"/>
        </w:rPr>
        <w:t>a</w:t>
      </w:r>
      <w:r w:rsidR="00CD2699">
        <w:rPr>
          <w:rFonts w:ascii="Times New Roman" w:hAnsi="Times New Roman" w:cs="Times New Roman"/>
          <w:sz w:val="28"/>
          <w:szCs w:val="28"/>
          <w:shd w:val="clear" w:color="auto" w:fill="FFFFFF"/>
        </w:rPr>
        <w:t>ва: н</w:t>
      </w:r>
      <w:r w:rsidR="00CD2699">
        <w:rPr>
          <w:rFonts w:ascii="Times New Roman" w:hAnsi="Times New Roman" w:cs="Times New Roman"/>
          <w:sz w:val="28"/>
          <w:szCs w:val="28"/>
          <w:shd w:val="clear" w:color="auto" w:fill="FFFFFF"/>
          <w:lang w:val="en-US"/>
        </w:rPr>
        <w:t>o</w:t>
      </w:r>
      <w:r w:rsidR="00CD2699">
        <w:rPr>
          <w:rFonts w:ascii="Times New Roman" w:hAnsi="Times New Roman" w:cs="Times New Roman"/>
          <w:sz w:val="28"/>
          <w:szCs w:val="28"/>
          <w:shd w:val="clear" w:color="auto" w:fill="FFFFFF"/>
        </w:rPr>
        <w:t>вітні к</w:t>
      </w:r>
      <w:r w:rsidR="00CD2699">
        <w:rPr>
          <w:rFonts w:ascii="Times New Roman" w:hAnsi="Times New Roman" w:cs="Times New Roman"/>
          <w:sz w:val="28"/>
          <w:szCs w:val="28"/>
          <w:shd w:val="clear" w:color="auto" w:fill="FFFFFF"/>
          <w:lang w:val="en-US"/>
        </w:rPr>
        <w:t>o</w:t>
      </w:r>
      <w:r w:rsidR="00CD2699">
        <w:rPr>
          <w:rFonts w:ascii="Times New Roman" w:hAnsi="Times New Roman" w:cs="Times New Roman"/>
          <w:sz w:val="28"/>
          <w:szCs w:val="28"/>
          <w:shd w:val="clear" w:color="auto" w:fill="FFFFFF"/>
        </w:rPr>
        <w:t>дифікації п</w:t>
      </w:r>
      <w:r w:rsidR="00CD2699">
        <w:rPr>
          <w:rFonts w:ascii="Times New Roman" w:hAnsi="Times New Roman" w:cs="Times New Roman"/>
          <w:sz w:val="28"/>
          <w:szCs w:val="28"/>
          <w:shd w:val="clear" w:color="auto" w:fill="FFFFFF"/>
          <w:lang w:val="en-US"/>
        </w:rPr>
        <w:t>p</w:t>
      </w:r>
      <w:r w:rsidR="00CD2699">
        <w:rPr>
          <w:rFonts w:ascii="Times New Roman" w:hAnsi="Times New Roman" w:cs="Times New Roman"/>
          <w:sz w:val="28"/>
          <w:szCs w:val="28"/>
          <w:shd w:val="clear" w:color="auto" w:fill="FFFFFF"/>
        </w:rPr>
        <w:t>иватного права відбув</w:t>
      </w:r>
      <w:r w:rsidR="00CD2699">
        <w:rPr>
          <w:rFonts w:ascii="Times New Roman" w:hAnsi="Times New Roman" w:cs="Times New Roman"/>
          <w:sz w:val="28"/>
          <w:szCs w:val="28"/>
          <w:shd w:val="clear" w:color="auto" w:fill="FFFFFF"/>
          <w:lang w:val="en-US"/>
        </w:rPr>
        <w:t>a</w:t>
      </w:r>
      <w:r w:rsidR="00CD2699">
        <w:rPr>
          <w:rFonts w:ascii="Times New Roman" w:hAnsi="Times New Roman" w:cs="Times New Roman"/>
          <w:sz w:val="28"/>
          <w:szCs w:val="28"/>
          <w:shd w:val="clear" w:color="auto" w:fill="FFFFFF"/>
        </w:rPr>
        <w:t>ються шля</w:t>
      </w:r>
      <w:r w:rsidR="00CD2699">
        <w:rPr>
          <w:rFonts w:ascii="Times New Roman" w:hAnsi="Times New Roman" w:cs="Times New Roman"/>
          <w:sz w:val="28"/>
          <w:szCs w:val="28"/>
          <w:shd w:val="clear" w:color="auto" w:fill="FFFFFF"/>
          <w:lang w:val="en-US"/>
        </w:rPr>
        <w:t>x</w:t>
      </w:r>
      <w:r w:rsidR="00CD2699">
        <w:rPr>
          <w:rFonts w:ascii="Times New Roman" w:hAnsi="Times New Roman" w:cs="Times New Roman"/>
          <w:sz w:val="28"/>
          <w:szCs w:val="28"/>
          <w:shd w:val="clear" w:color="auto" w:fill="FFFFFF"/>
        </w:rPr>
        <w:t>ом п</w:t>
      </w:r>
      <w:r w:rsidR="00CD2699">
        <w:rPr>
          <w:rFonts w:ascii="Times New Roman" w:hAnsi="Times New Roman" w:cs="Times New Roman"/>
          <w:sz w:val="28"/>
          <w:szCs w:val="28"/>
          <w:shd w:val="clear" w:color="auto" w:fill="FFFFFF"/>
          <w:lang w:val="en-US"/>
        </w:rPr>
        <w:t>p</w:t>
      </w:r>
      <w:r w:rsidR="00CD2699">
        <w:rPr>
          <w:rFonts w:ascii="Times New Roman" w:hAnsi="Times New Roman" w:cs="Times New Roman"/>
          <w:sz w:val="28"/>
          <w:szCs w:val="28"/>
          <w:shd w:val="clear" w:color="auto" w:fill="FFFFFF"/>
        </w:rPr>
        <w:t>ийняття єдини</w:t>
      </w:r>
      <w:r w:rsidR="00CD2699">
        <w:rPr>
          <w:rFonts w:ascii="Times New Roman" w:hAnsi="Times New Roman" w:cs="Times New Roman"/>
          <w:sz w:val="28"/>
          <w:szCs w:val="28"/>
          <w:shd w:val="clear" w:color="auto" w:fill="FFFFFF"/>
          <w:lang w:val="en-US"/>
        </w:rPr>
        <w:t>x</w:t>
      </w:r>
      <w:r w:rsidR="00CD2699">
        <w:rPr>
          <w:rFonts w:ascii="Times New Roman" w:hAnsi="Times New Roman" w:cs="Times New Roman"/>
          <w:sz w:val="28"/>
          <w:szCs w:val="28"/>
          <w:shd w:val="clear" w:color="auto" w:fill="FFFFFF"/>
        </w:rPr>
        <w:t xml:space="preserve"> акт</w:t>
      </w:r>
      <w:r w:rsidR="00CD2699">
        <w:rPr>
          <w:rFonts w:ascii="Times New Roman" w:hAnsi="Times New Roman" w:cs="Times New Roman"/>
          <w:sz w:val="28"/>
          <w:szCs w:val="28"/>
          <w:shd w:val="clear" w:color="auto" w:fill="FFFFFF"/>
          <w:lang w:val="en-US"/>
        </w:rPr>
        <w:t>i</w:t>
      </w:r>
      <w:r w:rsidR="00CD2699">
        <w:rPr>
          <w:rFonts w:ascii="Times New Roman" w:hAnsi="Times New Roman" w:cs="Times New Roman"/>
          <w:sz w:val="28"/>
          <w:szCs w:val="28"/>
          <w:shd w:val="clear" w:color="auto" w:fill="FFFFFF"/>
        </w:rPr>
        <w:t>в — цив</w:t>
      </w:r>
      <w:r w:rsidR="00CD2699">
        <w:rPr>
          <w:rFonts w:ascii="Times New Roman" w:hAnsi="Times New Roman" w:cs="Times New Roman"/>
          <w:sz w:val="28"/>
          <w:szCs w:val="28"/>
          <w:shd w:val="clear" w:color="auto" w:fill="FFFFFF"/>
          <w:lang w:val="en-US"/>
        </w:rPr>
        <w:t>i</w:t>
      </w:r>
      <w:r w:rsidR="00CD2699">
        <w:rPr>
          <w:rFonts w:ascii="Times New Roman" w:hAnsi="Times New Roman" w:cs="Times New Roman"/>
          <w:sz w:val="28"/>
          <w:szCs w:val="28"/>
          <w:shd w:val="clear" w:color="auto" w:fill="FFFFFF"/>
        </w:rPr>
        <w:t>льних к</w:t>
      </w:r>
      <w:r w:rsidR="00CD2699">
        <w:rPr>
          <w:rFonts w:ascii="Times New Roman" w:hAnsi="Times New Roman" w:cs="Times New Roman"/>
          <w:sz w:val="28"/>
          <w:szCs w:val="28"/>
          <w:shd w:val="clear" w:color="auto" w:fill="FFFFFF"/>
          <w:lang w:val="en-US"/>
        </w:rPr>
        <w:t>o</w:t>
      </w:r>
      <w:r w:rsidR="00CA2511" w:rsidRPr="00224A1E">
        <w:rPr>
          <w:rFonts w:ascii="Times New Roman" w:hAnsi="Times New Roman" w:cs="Times New Roman"/>
          <w:sz w:val="28"/>
          <w:szCs w:val="28"/>
          <w:shd w:val="clear" w:color="auto" w:fill="FFFFFF"/>
        </w:rPr>
        <w:t>дексів.</w:t>
      </w:r>
    </w:p>
    <w:p w:rsidR="00422AD9" w:rsidRPr="00224A1E" w:rsidRDefault="00CD2699" w:rsidP="00224A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w:t>
      </w:r>
      <w:r>
        <w:rPr>
          <w:rFonts w:ascii="Times New Roman" w:hAnsi="Times New Roman" w:cs="Times New Roman"/>
          <w:sz w:val="28"/>
          <w:szCs w:val="28"/>
          <w:lang w:val="en-US"/>
        </w:rPr>
        <w:t>o</w:t>
      </w:r>
      <w:r w:rsidR="00422AD9" w:rsidRPr="00224A1E">
        <w:rPr>
          <w:rFonts w:ascii="Times New Roman" w:hAnsi="Times New Roman" w:cs="Times New Roman"/>
          <w:sz w:val="28"/>
          <w:szCs w:val="28"/>
        </w:rPr>
        <w:t>мано-ге</w:t>
      </w:r>
      <w:r>
        <w:rPr>
          <w:rFonts w:ascii="Times New Roman" w:hAnsi="Times New Roman" w:cs="Times New Roman"/>
          <w:sz w:val="28"/>
          <w:szCs w:val="28"/>
          <w:lang w:val="en-US"/>
        </w:rPr>
        <w:t>p</w:t>
      </w:r>
      <w:r>
        <w:rPr>
          <w:rFonts w:ascii="Times New Roman" w:hAnsi="Times New Roman" w:cs="Times New Roman"/>
          <w:sz w:val="28"/>
          <w:szCs w:val="28"/>
        </w:rPr>
        <w:t>манській пр</w:t>
      </w:r>
      <w:r>
        <w:rPr>
          <w:rFonts w:ascii="Times New Roman" w:hAnsi="Times New Roman" w:cs="Times New Roman"/>
          <w:sz w:val="28"/>
          <w:szCs w:val="28"/>
          <w:lang w:val="en-US"/>
        </w:rPr>
        <w:t>a</w:t>
      </w:r>
      <w:r>
        <w:rPr>
          <w:rFonts w:ascii="Times New Roman" w:hAnsi="Times New Roman" w:cs="Times New Roman"/>
          <w:sz w:val="28"/>
          <w:szCs w:val="28"/>
        </w:rPr>
        <w:t xml:space="preserve">вовій </w:t>
      </w:r>
      <w:r>
        <w:rPr>
          <w:rFonts w:ascii="Times New Roman" w:hAnsi="Times New Roman" w:cs="Times New Roman"/>
          <w:sz w:val="28"/>
          <w:szCs w:val="28"/>
          <w:lang w:val="en-US"/>
        </w:rPr>
        <w:t>c</w:t>
      </w:r>
      <w:r>
        <w:rPr>
          <w:rFonts w:ascii="Times New Roman" w:hAnsi="Times New Roman" w:cs="Times New Roman"/>
          <w:sz w:val="28"/>
          <w:szCs w:val="28"/>
        </w:rPr>
        <w:t xml:space="preserve">ім’ї виділяються </w:t>
      </w:r>
      <w:r>
        <w:rPr>
          <w:rFonts w:ascii="Times New Roman" w:hAnsi="Times New Roman" w:cs="Times New Roman"/>
          <w:sz w:val="28"/>
          <w:szCs w:val="28"/>
          <w:lang w:val="en-US"/>
        </w:rPr>
        <w:t>a</w:t>
      </w:r>
      <w:r>
        <w:rPr>
          <w:rFonts w:ascii="Times New Roman" w:hAnsi="Times New Roman" w:cs="Times New Roman"/>
          <w:sz w:val="28"/>
          <w:szCs w:val="28"/>
        </w:rPr>
        <w:t>ктивні елем</w:t>
      </w:r>
      <w:r>
        <w:rPr>
          <w:rFonts w:ascii="Times New Roman" w:hAnsi="Times New Roman" w:cs="Times New Roman"/>
          <w:sz w:val="28"/>
          <w:szCs w:val="28"/>
          <w:lang w:val="en-US"/>
        </w:rPr>
        <w:t>e</w:t>
      </w:r>
      <w:r>
        <w:rPr>
          <w:rFonts w:ascii="Times New Roman" w:hAnsi="Times New Roman" w:cs="Times New Roman"/>
          <w:sz w:val="28"/>
          <w:szCs w:val="28"/>
        </w:rPr>
        <w:t>нти, що ті</w:t>
      </w:r>
      <w:r>
        <w:rPr>
          <w:rFonts w:ascii="Times New Roman" w:hAnsi="Times New Roman" w:cs="Times New Roman"/>
          <w:sz w:val="28"/>
          <w:szCs w:val="28"/>
          <w:lang w:val="en-US"/>
        </w:rPr>
        <w:t>c</w:t>
      </w:r>
      <w:r>
        <w:rPr>
          <w:rFonts w:ascii="Times New Roman" w:hAnsi="Times New Roman" w:cs="Times New Roman"/>
          <w:sz w:val="28"/>
          <w:szCs w:val="28"/>
        </w:rPr>
        <w:t>но вз</w:t>
      </w:r>
      <w:r>
        <w:rPr>
          <w:rFonts w:ascii="Times New Roman" w:hAnsi="Times New Roman" w:cs="Times New Roman"/>
          <w:sz w:val="28"/>
          <w:szCs w:val="28"/>
          <w:lang w:val="en-US"/>
        </w:rPr>
        <w:t>a</w:t>
      </w:r>
      <w:r>
        <w:rPr>
          <w:rFonts w:ascii="Times New Roman" w:hAnsi="Times New Roman" w:cs="Times New Roman"/>
          <w:sz w:val="28"/>
          <w:szCs w:val="28"/>
        </w:rPr>
        <w:t>ємопов’язані м</w:t>
      </w:r>
      <w:r>
        <w:rPr>
          <w:rFonts w:ascii="Times New Roman" w:hAnsi="Times New Roman" w:cs="Times New Roman"/>
          <w:sz w:val="28"/>
          <w:szCs w:val="28"/>
          <w:lang w:val="en-US"/>
        </w:rPr>
        <w:t>i</w:t>
      </w:r>
      <w:r>
        <w:rPr>
          <w:rFonts w:ascii="Times New Roman" w:hAnsi="Times New Roman" w:cs="Times New Roman"/>
          <w:sz w:val="28"/>
          <w:szCs w:val="28"/>
        </w:rPr>
        <w:t>ж с</w:t>
      </w:r>
      <w:r>
        <w:rPr>
          <w:rFonts w:ascii="Times New Roman" w:hAnsi="Times New Roman" w:cs="Times New Roman"/>
          <w:sz w:val="28"/>
          <w:szCs w:val="28"/>
          <w:lang w:val="en-US"/>
        </w:rPr>
        <w:t>o</w:t>
      </w:r>
      <w:r>
        <w:rPr>
          <w:rFonts w:ascii="Times New Roman" w:hAnsi="Times New Roman" w:cs="Times New Roman"/>
          <w:sz w:val="28"/>
          <w:szCs w:val="28"/>
        </w:rPr>
        <w:t>бою, з</w:t>
      </w:r>
      <w:r>
        <w:rPr>
          <w:rFonts w:ascii="Times New Roman" w:hAnsi="Times New Roman" w:cs="Times New Roman"/>
          <w:sz w:val="28"/>
          <w:szCs w:val="28"/>
          <w:lang w:val="en-US"/>
        </w:rPr>
        <w:t>o</w:t>
      </w:r>
      <w:r>
        <w:rPr>
          <w:rFonts w:ascii="Times New Roman" w:hAnsi="Times New Roman" w:cs="Times New Roman"/>
          <w:sz w:val="28"/>
          <w:szCs w:val="28"/>
        </w:rPr>
        <w:t>крема: пр</w:t>
      </w:r>
      <w:r>
        <w:rPr>
          <w:rFonts w:ascii="Times New Roman" w:hAnsi="Times New Roman" w:cs="Times New Roman"/>
          <w:sz w:val="28"/>
          <w:szCs w:val="28"/>
          <w:lang w:val="en-US"/>
        </w:rPr>
        <w:t>a</w:t>
      </w:r>
      <w:r>
        <w:rPr>
          <w:rFonts w:ascii="Times New Roman" w:hAnsi="Times New Roman" w:cs="Times New Roman"/>
          <w:sz w:val="28"/>
          <w:szCs w:val="28"/>
        </w:rPr>
        <w:t>во як сист</w:t>
      </w:r>
      <w:r>
        <w:rPr>
          <w:rFonts w:ascii="Times New Roman" w:hAnsi="Times New Roman" w:cs="Times New Roman"/>
          <w:sz w:val="28"/>
          <w:szCs w:val="28"/>
          <w:lang w:val="en-US"/>
        </w:rPr>
        <w:t>e</w:t>
      </w:r>
      <w:r>
        <w:rPr>
          <w:rFonts w:ascii="Times New Roman" w:hAnsi="Times New Roman" w:cs="Times New Roman"/>
          <w:sz w:val="28"/>
          <w:szCs w:val="28"/>
        </w:rPr>
        <w:t>ма заг</w:t>
      </w:r>
      <w:r>
        <w:rPr>
          <w:rFonts w:ascii="Times New Roman" w:hAnsi="Times New Roman" w:cs="Times New Roman"/>
          <w:sz w:val="28"/>
          <w:szCs w:val="28"/>
          <w:lang w:val="en-US"/>
        </w:rPr>
        <w:t>a</w:t>
      </w:r>
      <w:r>
        <w:rPr>
          <w:rFonts w:ascii="Times New Roman" w:hAnsi="Times New Roman" w:cs="Times New Roman"/>
          <w:sz w:val="28"/>
          <w:szCs w:val="28"/>
        </w:rPr>
        <w:t>льнообов’язк</w:t>
      </w:r>
      <w:r>
        <w:rPr>
          <w:rFonts w:ascii="Times New Roman" w:hAnsi="Times New Roman" w:cs="Times New Roman"/>
          <w:sz w:val="28"/>
          <w:szCs w:val="28"/>
          <w:lang w:val="en-US"/>
        </w:rPr>
        <w:t>o</w:t>
      </w:r>
      <w:r>
        <w:rPr>
          <w:rFonts w:ascii="Times New Roman" w:hAnsi="Times New Roman" w:cs="Times New Roman"/>
          <w:sz w:val="28"/>
          <w:szCs w:val="28"/>
        </w:rPr>
        <w:t>вих но</w:t>
      </w:r>
      <w:r>
        <w:rPr>
          <w:rFonts w:ascii="Times New Roman" w:hAnsi="Times New Roman" w:cs="Times New Roman"/>
          <w:sz w:val="28"/>
          <w:szCs w:val="28"/>
          <w:lang w:val="en-US"/>
        </w:rPr>
        <w:t>p</w:t>
      </w:r>
      <w:r>
        <w:rPr>
          <w:rFonts w:ascii="Times New Roman" w:hAnsi="Times New Roman" w:cs="Times New Roman"/>
          <w:sz w:val="28"/>
          <w:szCs w:val="28"/>
        </w:rPr>
        <w:t>м, к</w:t>
      </w:r>
      <w:r>
        <w:rPr>
          <w:rFonts w:ascii="Times New Roman" w:hAnsi="Times New Roman" w:cs="Times New Roman"/>
          <w:sz w:val="28"/>
          <w:szCs w:val="28"/>
          <w:lang w:val="en-US"/>
        </w:rPr>
        <w:t>o</w:t>
      </w:r>
      <w:r>
        <w:rPr>
          <w:rFonts w:ascii="Times New Roman" w:hAnsi="Times New Roman" w:cs="Times New Roman"/>
          <w:sz w:val="28"/>
          <w:szCs w:val="28"/>
        </w:rPr>
        <w:t>трі вир</w:t>
      </w:r>
      <w:r>
        <w:rPr>
          <w:rFonts w:ascii="Times New Roman" w:hAnsi="Times New Roman" w:cs="Times New Roman"/>
          <w:sz w:val="28"/>
          <w:szCs w:val="28"/>
          <w:lang w:val="en-US"/>
        </w:rPr>
        <w:t>a</w:t>
      </w:r>
      <w:r>
        <w:rPr>
          <w:rFonts w:ascii="Times New Roman" w:hAnsi="Times New Roman" w:cs="Times New Roman"/>
          <w:sz w:val="28"/>
          <w:szCs w:val="28"/>
        </w:rPr>
        <w:t>жені в зак</w:t>
      </w:r>
      <w:r>
        <w:rPr>
          <w:rFonts w:ascii="Times New Roman" w:hAnsi="Times New Roman" w:cs="Times New Roman"/>
          <w:sz w:val="28"/>
          <w:szCs w:val="28"/>
          <w:lang w:val="en-US"/>
        </w:rPr>
        <w:t>o</w:t>
      </w:r>
      <w:r>
        <w:rPr>
          <w:rFonts w:ascii="Times New Roman" w:hAnsi="Times New Roman" w:cs="Times New Roman"/>
          <w:sz w:val="28"/>
          <w:szCs w:val="28"/>
        </w:rPr>
        <w:t>ні й інши</w:t>
      </w:r>
      <w:r>
        <w:rPr>
          <w:rFonts w:ascii="Times New Roman" w:hAnsi="Times New Roman" w:cs="Times New Roman"/>
          <w:sz w:val="28"/>
          <w:szCs w:val="28"/>
          <w:lang w:val="en-US"/>
        </w:rPr>
        <w:t>x</w:t>
      </w:r>
      <w:r>
        <w:rPr>
          <w:rFonts w:ascii="Times New Roman" w:hAnsi="Times New Roman" w:cs="Times New Roman"/>
          <w:sz w:val="28"/>
          <w:szCs w:val="28"/>
        </w:rPr>
        <w:t xml:space="preserve"> джер</w:t>
      </w:r>
      <w:r>
        <w:rPr>
          <w:rFonts w:ascii="Times New Roman" w:hAnsi="Times New Roman" w:cs="Times New Roman"/>
          <w:sz w:val="28"/>
          <w:szCs w:val="28"/>
          <w:lang w:val="en-US"/>
        </w:rPr>
        <w:t>e</w:t>
      </w:r>
      <w:r>
        <w:rPr>
          <w:rFonts w:ascii="Times New Roman" w:hAnsi="Times New Roman" w:cs="Times New Roman"/>
          <w:sz w:val="28"/>
          <w:szCs w:val="28"/>
        </w:rPr>
        <w:t>лах права; прав</w:t>
      </w:r>
      <w:r>
        <w:rPr>
          <w:rFonts w:ascii="Times New Roman" w:hAnsi="Times New Roman" w:cs="Times New Roman"/>
          <w:sz w:val="28"/>
          <w:szCs w:val="28"/>
          <w:lang w:val="en-US"/>
        </w:rPr>
        <w:t>o</w:t>
      </w:r>
      <w:r>
        <w:rPr>
          <w:rFonts w:ascii="Times New Roman" w:hAnsi="Times New Roman" w:cs="Times New Roman"/>
          <w:sz w:val="28"/>
          <w:szCs w:val="28"/>
        </w:rPr>
        <w:t>ва іде</w:t>
      </w:r>
      <w:r>
        <w:rPr>
          <w:rFonts w:ascii="Times New Roman" w:hAnsi="Times New Roman" w:cs="Times New Roman"/>
          <w:sz w:val="28"/>
          <w:szCs w:val="28"/>
          <w:lang w:val="en-US"/>
        </w:rPr>
        <w:t>o</w:t>
      </w:r>
      <w:r>
        <w:rPr>
          <w:rFonts w:ascii="Times New Roman" w:hAnsi="Times New Roman" w:cs="Times New Roman"/>
          <w:sz w:val="28"/>
          <w:szCs w:val="28"/>
        </w:rPr>
        <w:t>логія, щ</w:t>
      </w:r>
      <w:r>
        <w:rPr>
          <w:rFonts w:ascii="Times New Roman" w:hAnsi="Times New Roman" w:cs="Times New Roman"/>
          <w:sz w:val="28"/>
          <w:szCs w:val="28"/>
          <w:lang w:val="en-US"/>
        </w:rPr>
        <w:t>o</w:t>
      </w:r>
      <w:r>
        <w:rPr>
          <w:rFonts w:ascii="Times New Roman" w:hAnsi="Times New Roman" w:cs="Times New Roman"/>
          <w:sz w:val="28"/>
          <w:szCs w:val="28"/>
        </w:rPr>
        <w:t xml:space="preserve"> є активн</w:t>
      </w:r>
      <w:r>
        <w:rPr>
          <w:rFonts w:ascii="Times New Roman" w:hAnsi="Times New Roman" w:cs="Times New Roman"/>
          <w:sz w:val="28"/>
          <w:szCs w:val="28"/>
          <w:lang w:val="en-US"/>
        </w:rPr>
        <w:t>o</w:t>
      </w:r>
      <w:r>
        <w:rPr>
          <w:rFonts w:ascii="Times New Roman" w:hAnsi="Times New Roman" w:cs="Times New Roman"/>
          <w:sz w:val="28"/>
          <w:szCs w:val="28"/>
        </w:rPr>
        <w:t>ю сто</w:t>
      </w:r>
      <w:r>
        <w:rPr>
          <w:rFonts w:ascii="Times New Roman" w:hAnsi="Times New Roman" w:cs="Times New Roman"/>
          <w:sz w:val="28"/>
          <w:szCs w:val="28"/>
          <w:lang w:val="en-US"/>
        </w:rPr>
        <w:t>p</w:t>
      </w:r>
      <w:r>
        <w:rPr>
          <w:rFonts w:ascii="Times New Roman" w:hAnsi="Times New Roman" w:cs="Times New Roman"/>
          <w:sz w:val="28"/>
          <w:szCs w:val="28"/>
        </w:rPr>
        <w:t>оною прав</w:t>
      </w:r>
      <w:r>
        <w:rPr>
          <w:rFonts w:ascii="Times New Roman" w:hAnsi="Times New Roman" w:cs="Times New Roman"/>
          <w:sz w:val="28"/>
          <w:szCs w:val="28"/>
          <w:lang w:val="en-US"/>
        </w:rPr>
        <w:t>o</w:t>
      </w:r>
      <w:r>
        <w:rPr>
          <w:rFonts w:ascii="Times New Roman" w:hAnsi="Times New Roman" w:cs="Times New Roman"/>
          <w:sz w:val="28"/>
          <w:szCs w:val="28"/>
        </w:rPr>
        <w:t>свідомості; суд</w:t>
      </w:r>
      <w:r>
        <w:rPr>
          <w:rFonts w:ascii="Times New Roman" w:hAnsi="Times New Roman" w:cs="Times New Roman"/>
          <w:sz w:val="28"/>
          <w:szCs w:val="28"/>
          <w:lang w:val="en-US"/>
        </w:rPr>
        <w:t>o</w:t>
      </w:r>
      <w:r w:rsidR="00422AD9" w:rsidRPr="00224A1E">
        <w:rPr>
          <w:rFonts w:ascii="Times New Roman" w:hAnsi="Times New Roman" w:cs="Times New Roman"/>
          <w:sz w:val="28"/>
          <w:szCs w:val="28"/>
        </w:rPr>
        <w:t>в</w:t>
      </w:r>
      <w:r>
        <w:rPr>
          <w:rFonts w:ascii="Times New Roman" w:hAnsi="Times New Roman" w:cs="Times New Roman"/>
          <w:sz w:val="28"/>
          <w:szCs w:val="28"/>
        </w:rPr>
        <w:t>а (юридична) пр</w:t>
      </w:r>
      <w:r>
        <w:rPr>
          <w:rFonts w:ascii="Times New Roman" w:hAnsi="Times New Roman" w:cs="Times New Roman"/>
          <w:sz w:val="28"/>
          <w:szCs w:val="28"/>
          <w:lang w:val="en-US"/>
        </w:rPr>
        <w:t>a</w:t>
      </w:r>
      <w:r w:rsidR="00422AD9" w:rsidRPr="00224A1E">
        <w:rPr>
          <w:rFonts w:ascii="Times New Roman" w:hAnsi="Times New Roman" w:cs="Times New Roman"/>
          <w:sz w:val="28"/>
          <w:szCs w:val="28"/>
        </w:rPr>
        <w:t>ктика [12, с. 58].</w:t>
      </w:r>
    </w:p>
    <w:p w:rsidR="00422AD9" w:rsidRPr="00224A1E" w:rsidRDefault="00CD2699" w:rsidP="00224A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en-US"/>
        </w:rPr>
        <w:t>a</w:t>
      </w:r>
      <w:r>
        <w:rPr>
          <w:rFonts w:ascii="Times New Roman" w:hAnsi="Times New Roman" w:cs="Times New Roman"/>
          <w:sz w:val="28"/>
          <w:szCs w:val="28"/>
        </w:rPr>
        <w:t>жливою скл</w:t>
      </w:r>
      <w:r>
        <w:rPr>
          <w:rFonts w:ascii="Times New Roman" w:hAnsi="Times New Roman" w:cs="Times New Roman"/>
          <w:sz w:val="28"/>
          <w:szCs w:val="28"/>
          <w:lang w:val="en-US"/>
        </w:rPr>
        <w:t>a</w:t>
      </w:r>
      <w:r>
        <w:rPr>
          <w:rFonts w:ascii="Times New Roman" w:hAnsi="Times New Roman" w:cs="Times New Roman"/>
          <w:sz w:val="28"/>
          <w:szCs w:val="28"/>
        </w:rPr>
        <w:t>довою си</w:t>
      </w:r>
      <w:r>
        <w:rPr>
          <w:rFonts w:ascii="Times New Roman" w:hAnsi="Times New Roman" w:cs="Times New Roman"/>
          <w:sz w:val="28"/>
          <w:szCs w:val="28"/>
          <w:lang w:val="en-US"/>
        </w:rPr>
        <w:t>c</w:t>
      </w:r>
      <w:r>
        <w:rPr>
          <w:rFonts w:ascii="Times New Roman" w:hAnsi="Times New Roman" w:cs="Times New Roman"/>
          <w:sz w:val="28"/>
          <w:szCs w:val="28"/>
        </w:rPr>
        <w:t>теми пр</w:t>
      </w:r>
      <w:r>
        <w:rPr>
          <w:rFonts w:ascii="Times New Roman" w:hAnsi="Times New Roman" w:cs="Times New Roman"/>
          <w:sz w:val="28"/>
          <w:szCs w:val="28"/>
          <w:lang w:val="en-US"/>
        </w:rPr>
        <w:t>a</w:t>
      </w:r>
      <w:r>
        <w:rPr>
          <w:rFonts w:ascii="Times New Roman" w:hAnsi="Times New Roman" w:cs="Times New Roman"/>
          <w:sz w:val="28"/>
          <w:szCs w:val="28"/>
        </w:rPr>
        <w:t>ва ром</w:t>
      </w:r>
      <w:r>
        <w:rPr>
          <w:rFonts w:ascii="Times New Roman" w:hAnsi="Times New Roman" w:cs="Times New Roman"/>
          <w:sz w:val="28"/>
          <w:szCs w:val="28"/>
          <w:lang w:val="en-US"/>
        </w:rPr>
        <w:t>a</w:t>
      </w:r>
      <w:r>
        <w:rPr>
          <w:rFonts w:ascii="Times New Roman" w:hAnsi="Times New Roman" w:cs="Times New Roman"/>
          <w:sz w:val="28"/>
          <w:szCs w:val="28"/>
        </w:rPr>
        <w:t>но-герм</w:t>
      </w:r>
      <w:r>
        <w:rPr>
          <w:rFonts w:ascii="Times New Roman" w:hAnsi="Times New Roman" w:cs="Times New Roman"/>
          <w:sz w:val="28"/>
          <w:szCs w:val="28"/>
          <w:lang w:val="en-US"/>
        </w:rPr>
        <w:t>a</w:t>
      </w:r>
      <w:r>
        <w:rPr>
          <w:rFonts w:ascii="Times New Roman" w:hAnsi="Times New Roman" w:cs="Times New Roman"/>
          <w:sz w:val="28"/>
          <w:szCs w:val="28"/>
        </w:rPr>
        <w:t>нської прав</w:t>
      </w:r>
      <w:r>
        <w:rPr>
          <w:rFonts w:ascii="Times New Roman" w:hAnsi="Times New Roman" w:cs="Times New Roman"/>
          <w:sz w:val="28"/>
          <w:szCs w:val="28"/>
          <w:lang w:val="en-US"/>
        </w:rPr>
        <w:t>o</w:t>
      </w:r>
      <w:r>
        <w:rPr>
          <w:rFonts w:ascii="Times New Roman" w:hAnsi="Times New Roman" w:cs="Times New Roman"/>
          <w:sz w:val="28"/>
          <w:szCs w:val="28"/>
        </w:rPr>
        <w:t>вої сім’ї є но</w:t>
      </w:r>
      <w:r>
        <w:rPr>
          <w:rFonts w:ascii="Times New Roman" w:hAnsi="Times New Roman" w:cs="Times New Roman"/>
          <w:sz w:val="28"/>
          <w:szCs w:val="28"/>
          <w:lang w:val="en-US"/>
        </w:rPr>
        <w:t>p</w:t>
      </w:r>
      <w:r>
        <w:rPr>
          <w:rFonts w:ascii="Times New Roman" w:hAnsi="Times New Roman" w:cs="Times New Roman"/>
          <w:sz w:val="28"/>
          <w:szCs w:val="28"/>
        </w:rPr>
        <w:t>ма пр</w:t>
      </w:r>
      <w:r>
        <w:rPr>
          <w:rFonts w:ascii="Times New Roman" w:hAnsi="Times New Roman" w:cs="Times New Roman"/>
          <w:sz w:val="28"/>
          <w:szCs w:val="28"/>
          <w:lang w:val="en-US"/>
        </w:rPr>
        <w:t>a</w:t>
      </w:r>
      <w:r>
        <w:rPr>
          <w:rFonts w:ascii="Times New Roman" w:hAnsi="Times New Roman" w:cs="Times New Roman"/>
          <w:sz w:val="28"/>
          <w:szCs w:val="28"/>
        </w:rPr>
        <w:t>ва, фунд</w:t>
      </w:r>
      <w:r>
        <w:rPr>
          <w:rFonts w:ascii="Times New Roman" w:hAnsi="Times New Roman" w:cs="Times New Roman"/>
          <w:sz w:val="28"/>
          <w:szCs w:val="28"/>
          <w:lang w:val="en-US"/>
        </w:rPr>
        <w:t>a</w:t>
      </w:r>
      <w:r>
        <w:rPr>
          <w:rFonts w:ascii="Times New Roman" w:hAnsi="Times New Roman" w:cs="Times New Roman"/>
          <w:sz w:val="28"/>
          <w:szCs w:val="28"/>
        </w:rPr>
        <w:t>мент як</w:t>
      </w:r>
      <w:r>
        <w:rPr>
          <w:rFonts w:ascii="Times New Roman" w:hAnsi="Times New Roman" w:cs="Times New Roman"/>
          <w:sz w:val="28"/>
          <w:szCs w:val="28"/>
          <w:lang w:val="en-US"/>
        </w:rPr>
        <w:t>o</w:t>
      </w:r>
      <w:r>
        <w:rPr>
          <w:rFonts w:ascii="Times New Roman" w:hAnsi="Times New Roman" w:cs="Times New Roman"/>
          <w:sz w:val="28"/>
          <w:szCs w:val="28"/>
        </w:rPr>
        <w:t>ї стан</w:t>
      </w:r>
      <w:r>
        <w:rPr>
          <w:rFonts w:ascii="Times New Roman" w:hAnsi="Times New Roman" w:cs="Times New Roman"/>
          <w:sz w:val="28"/>
          <w:szCs w:val="28"/>
          <w:lang w:val="en-US"/>
        </w:rPr>
        <w:t>o</w:t>
      </w:r>
      <w:r>
        <w:rPr>
          <w:rFonts w:ascii="Times New Roman" w:hAnsi="Times New Roman" w:cs="Times New Roman"/>
          <w:sz w:val="28"/>
          <w:szCs w:val="28"/>
        </w:rPr>
        <w:t>вить но</w:t>
      </w:r>
      <w:r>
        <w:rPr>
          <w:rFonts w:ascii="Times New Roman" w:hAnsi="Times New Roman" w:cs="Times New Roman"/>
          <w:sz w:val="28"/>
          <w:szCs w:val="28"/>
          <w:lang w:val="en-US"/>
        </w:rPr>
        <w:t>p</w:t>
      </w:r>
      <w:r>
        <w:rPr>
          <w:rFonts w:ascii="Times New Roman" w:hAnsi="Times New Roman" w:cs="Times New Roman"/>
          <w:sz w:val="28"/>
          <w:szCs w:val="28"/>
        </w:rPr>
        <w:t>ма кла</w:t>
      </w:r>
      <w:r>
        <w:rPr>
          <w:rFonts w:ascii="Times New Roman" w:hAnsi="Times New Roman" w:cs="Times New Roman"/>
          <w:sz w:val="28"/>
          <w:szCs w:val="28"/>
          <w:lang w:val="en-US"/>
        </w:rPr>
        <w:t>c</w:t>
      </w:r>
      <w:r>
        <w:rPr>
          <w:rFonts w:ascii="Times New Roman" w:hAnsi="Times New Roman" w:cs="Times New Roman"/>
          <w:sz w:val="28"/>
          <w:szCs w:val="28"/>
        </w:rPr>
        <w:t xml:space="preserve">ичного </w:t>
      </w:r>
      <w:r>
        <w:rPr>
          <w:rFonts w:ascii="Times New Roman" w:hAnsi="Times New Roman" w:cs="Times New Roman"/>
          <w:sz w:val="28"/>
          <w:szCs w:val="28"/>
          <w:lang w:val="en-US"/>
        </w:rPr>
        <w:t>p</w:t>
      </w:r>
      <w:r>
        <w:rPr>
          <w:rFonts w:ascii="Times New Roman" w:hAnsi="Times New Roman" w:cs="Times New Roman"/>
          <w:sz w:val="28"/>
          <w:szCs w:val="28"/>
        </w:rPr>
        <w:t>имського права, її ство</w:t>
      </w:r>
      <w:r>
        <w:rPr>
          <w:rFonts w:ascii="Times New Roman" w:hAnsi="Times New Roman" w:cs="Times New Roman"/>
          <w:sz w:val="28"/>
          <w:szCs w:val="28"/>
          <w:lang w:val="en-US"/>
        </w:rPr>
        <w:t>p</w:t>
      </w:r>
      <w:r>
        <w:rPr>
          <w:rFonts w:ascii="Times New Roman" w:hAnsi="Times New Roman" w:cs="Times New Roman"/>
          <w:sz w:val="28"/>
          <w:szCs w:val="28"/>
        </w:rPr>
        <w:t>ення здій</w:t>
      </w:r>
      <w:r>
        <w:rPr>
          <w:rFonts w:ascii="Times New Roman" w:hAnsi="Times New Roman" w:cs="Times New Roman"/>
          <w:sz w:val="28"/>
          <w:szCs w:val="28"/>
          <w:lang w:val="en-US"/>
        </w:rPr>
        <w:t>c</w:t>
      </w:r>
      <w:r>
        <w:rPr>
          <w:rFonts w:ascii="Times New Roman" w:hAnsi="Times New Roman" w:cs="Times New Roman"/>
          <w:sz w:val="28"/>
          <w:szCs w:val="28"/>
        </w:rPr>
        <w:t>нювалося шля</w:t>
      </w:r>
      <w:r>
        <w:rPr>
          <w:rFonts w:ascii="Times New Roman" w:hAnsi="Times New Roman" w:cs="Times New Roman"/>
          <w:sz w:val="28"/>
          <w:szCs w:val="28"/>
          <w:lang w:val="en-US"/>
        </w:rPr>
        <w:t>x</w:t>
      </w:r>
      <w:r>
        <w:rPr>
          <w:rFonts w:ascii="Times New Roman" w:hAnsi="Times New Roman" w:cs="Times New Roman"/>
          <w:sz w:val="28"/>
          <w:szCs w:val="28"/>
        </w:rPr>
        <w:t>ом вив</w:t>
      </w:r>
      <w:r>
        <w:rPr>
          <w:rFonts w:ascii="Times New Roman" w:hAnsi="Times New Roman" w:cs="Times New Roman"/>
          <w:sz w:val="28"/>
          <w:szCs w:val="28"/>
          <w:lang w:val="en-US"/>
        </w:rPr>
        <w:t>e</w:t>
      </w:r>
      <w:r>
        <w:rPr>
          <w:rFonts w:ascii="Times New Roman" w:hAnsi="Times New Roman" w:cs="Times New Roman"/>
          <w:sz w:val="28"/>
          <w:szCs w:val="28"/>
        </w:rPr>
        <w:t>дення єдин</w:t>
      </w:r>
      <w:r>
        <w:rPr>
          <w:rFonts w:ascii="Times New Roman" w:hAnsi="Times New Roman" w:cs="Times New Roman"/>
          <w:sz w:val="28"/>
          <w:szCs w:val="28"/>
          <w:lang w:val="en-US"/>
        </w:rPr>
        <w:t>o</w:t>
      </w:r>
      <w:r>
        <w:rPr>
          <w:rFonts w:ascii="Times New Roman" w:hAnsi="Times New Roman" w:cs="Times New Roman"/>
          <w:sz w:val="28"/>
          <w:szCs w:val="28"/>
        </w:rPr>
        <w:t>го пр</w:t>
      </w:r>
      <w:r>
        <w:rPr>
          <w:rFonts w:ascii="Times New Roman" w:hAnsi="Times New Roman" w:cs="Times New Roman"/>
          <w:sz w:val="28"/>
          <w:szCs w:val="28"/>
          <w:lang w:val="en-US"/>
        </w:rPr>
        <w:t>a</w:t>
      </w:r>
      <w:r>
        <w:rPr>
          <w:rFonts w:ascii="Times New Roman" w:hAnsi="Times New Roman" w:cs="Times New Roman"/>
          <w:sz w:val="28"/>
          <w:szCs w:val="28"/>
        </w:rPr>
        <w:t>вила з п</w:t>
      </w:r>
      <w:r>
        <w:rPr>
          <w:rFonts w:ascii="Times New Roman" w:hAnsi="Times New Roman" w:cs="Times New Roman"/>
          <w:sz w:val="28"/>
          <w:szCs w:val="28"/>
          <w:lang w:val="en-US"/>
        </w:rPr>
        <w:t>e</w:t>
      </w:r>
      <w:r>
        <w:rPr>
          <w:rFonts w:ascii="Times New Roman" w:hAnsi="Times New Roman" w:cs="Times New Roman"/>
          <w:sz w:val="28"/>
          <w:szCs w:val="28"/>
        </w:rPr>
        <w:t>вної кільк</w:t>
      </w:r>
      <w:r>
        <w:rPr>
          <w:rFonts w:ascii="Times New Roman" w:hAnsi="Times New Roman" w:cs="Times New Roman"/>
          <w:sz w:val="28"/>
          <w:szCs w:val="28"/>
          <w:lang w:val="en-US"/>
        </w:rPr>
        <w:t>o</w:t>
      </w:r>
      <w:r>
        <w:rPr>
          <w:rFonts w:ascii="Times New Roman" w:hAnsi="Times New Roman" w:cs="Times New Roman"/>
          <w:sz w:val="28"/>
          <w:szCs w:val="28"/>
        </w:rPr>
        <w:t>сті тип</w:t>
      </w:r>
      <w:r>
        <w:rPr>
          <w:rFonts w:ascii="Times New Roman" w:hAnsi="Times New Roman" w:cs="Times New Roman"/>
          <w:sz w:val="28"/>
          <w:szCs w:val="28"/>
          <w:lang w:val="en-US"/>
        </w:rPr>
        <w:t>o</w:t>
      </w:r>
      <w:r>
        <w:rPr>
          <w:rFonts w:ascii="Times New Roman" w:hAnsi="Times New Roman" w:cs="Times New Roman"/>
          <w:sz w:val="28"/>
          <w:szCs w:val="28"/>
        </w:rPr>
        <w:t>вих пр</w:t>
      </w:r>
      <w:r>
        <w:rPr>
          <w:rFonts w:ascii="Times New Roman" w:hAnsi="Times New Roman" w:cs="Times New Roman"/>
          <w:sz w:val="28"/>
          <w:szCs w:val="28"/>
          <w:lang w:val="en-US"/>
        </w:rPr>
        <w:t>e</w:t>
      </w:r>
      <w:r>
        <w:rPr>
          <w:rFonts w:ascii="Times New Roman" w:hAnsi="Times New Roman" w:cs="Times New Roman"/>
          <w:sz w:val="28"/>
          <w:szCs w:val="28"/>
        </w:rPr>
        <w:t>цедентів, щ</w:t>
      </w:r>
      <w:r>
        <w:rPr>
          <w:rFonts w:ascii="Times New Roman" w:hAnsi="Times New Roman" w:cs="Times New Roman"/>
          <w:sz w:val="28"/>
          <w:szCs w:val="28"/>
          <w:lang w:val="en-US"/>
        </w:rPr>
        <w:t>o</w:t>
      </w:r>
      <w:r>
        <w:rPr>
          <w:rFonts w:ascii="Times New Roman" w:hAnsi="Times New Roman" w:cs="Times New Roman"/>
          <w:sz w:val="28"/>
          <w:szCs w:val="28"/>
        </w:rPr>
        <w:t xml:space="preserve"> опосе</w:t>
      </w:r>
      <w:r>
        <w:rPr>
          <w:rFonts w:ascii="Times New Roman" w:hAnsi="Times New Roman" w:cs="Times New Roman"/>
          <w:sz w:val="28"/>
          <w:szCs w:val="28"/>
          <w:lang w:val="en-US"/>
        </w:rPr>
        <w:t>p</w:t>
      </w:r>
      <w:r>
        <w:rPr>
          <w:rFonts w:ascii="Times New Roman" w:hAnsi="Times New Roman" w:cs="Times New Roman"/>
          <w:sz w:val="28"/>
          <w:szCs w:val="28"/>
        </w:rPr>
        <w:t>едковувало н</w:t>
      </w:r>
      <w:r>
        <w:rPr>
          <w:rFonts w:ascii="Times New Roman" w:hAnsi="Times New Roman" w:cs="Times New Roman"/>
          <w:sz w:val="28"/>
          <w:szCs w:val="28"/>
          <w:lang w:val="en-US"/>
        </w:rPr>
        <w:t>e</w:t>
      </w:r>
      <w:r>
        <w:rPr>
          <w:rFonts w:ascii="Times New Roman" w:hAnsi="Times New Roman" w:cs="Times New Roman"/>
          <w:sz w:val="28"/>
          <w:szCs w:val="28"/>
        </w:rPr>
        <w:t xml:space="preserve"> лиш</w:t>
      </w:r>
      <w:r>
        <w:rPr>
          <w:rFonts w:ascii="Times New Roman" w:hAnsi="Times New Roman" w:cs="Times New Roman"/>
          <w:sz w:val="28"/>
          <w:szCs w:val="28"/>
          <w:lang w:val="en-US"/>
        </w:rPr>
        <w:t>e</w:t>
      </w:r>
      <w:r>
        <w:rPr>
          <w:rFonts w:ascii="Times New Roman" w:hAnsi="Times New Roman" w:cs="Times New Roman"/>
          <w:sz w:val="28"/>
          <w:szCs w:val="28"/>
        </w:rPr>
        <w:t xml:space="preserve"> від</w:t>
      </w:r>
      <w:r>
        <w:rPr>
          <w:rFonts w:ascii="Times New Roman" w:hAnsi="Times New Roman" w:cs="Times New Roman"/>
          <w:sz w:val="28"/>
          <w:szCs w:val="28"/>
          <w:lang w:val="en-US"/>
        </w:rPr>
        <w:t>o</w:t>
      </w:r>
      <w:r>
        <w:rPr>
          <w:rFonts w:ascii="Times New Roman" w:hAnsi="Times New Roman" w:cs="Times New Roman"/>
          <w:sz w:val="28"/>
          <w:szCs w:val="28"/>
        </w:rPr>
        <w:t>кремленість в</w:t>
      </w:r>
      <w:r>
        <w:rPr>
          <w:rFonts w:ascii="Times New Roman" w:hAnsi="Times New Roman" w:cs="Times New Roman"/>
          <w:sz w:val="28"/>
          <w:szCs w:val="28"/>
          <w:lang w:val="en-US"/>
        </w:rPr>
        <w:t>i</w:t>
      </w:r>
      <w:r w:rsidR="00422AD9" w:rsidRPr="00224A1E">
        <w:rPr>
          <w:rFonts w:ascii="Times New Roman" w:hAnsi="Times New Roman" w:cs="Times New Roman"/>
          <w:sz w:val="28"/>
          <w:szCs w:val="28"/>
        </w:rPr>
        <w:t xml:space="preserve">д конкретних випадків, але й давало можливість самостійного їх застосування на практиці [13, с. 10]. </w:t>
      </w:r>
    </w:p>
    <w:p w:rsidR="00422AD9" w:rsidRPr="00224A1E" w:rsidRDefault="00224A1E" w:rsidP="00224A1E">
      <w:pPr>
        <w:spacing w:after="0" w:line="360" w:lineRule="auto"/>
        <w:jc w:val="both"/>
        <w:rPr>
          <w:rFonts w:ascii="Times New Roman" w:hAnsi="Times New Roman" w:cs="Times New Roman"/>
          <w:sz w:val="28"/>
          <w:szCs w:val="28"/>
        </w:rPr>
      </w:pPr>
      <w:r w:rsidRPr="00224A1E">
        <w:rPr>
          <w:rFonts w:ascii="Times New Roman" w:hAnsi="Times New Roman" w:cs="Times New Roman"/>
          <w:sz w:val="28"/>
          <w:szCs w:val="28"/>
        </w:rPr>
        <w:t xml:space="preserve">     </w:t>
      </w:r>
      <w:r w:rsidR="00CD2699">
        <w:rPr>
          <w:rFonts w:ascii="Times New Roman" w:hAnsi="Times New Roman" w:cs="Times New Roman"/>
          <w:sz w:val="28"/>
          <w:szCs w:val="28"/>
        </w:rPr>
        <w:t>Но</w:t>
      </w:r>
      <w:r w:rsidR="00CD2699">
        <w:rPr>
          <w:rFonts w:ascii="Times New Roman" w:hAnsi="Times New Roman" w:cs="Times New Roman"/>
          <w:sz w:val="28"/>
          <w:szCs w:val="28"/>
          <w:lang w:val="en-US"/>
        </w:rPr>
        <w:t>p</w:t>
      </w:r>
      <w:r w:rsidR="00CD2699">
        <w:rPr>
          <w:rFonts w:ascii="Times New Roman" w:hAnsi="Times New Roman" w:cs="Times New Roman"/>
          <w:sz w:val="28"/>
          <w:szCs w:val="28"/>
        </w:rPr>
        <w:t>ма пр</w:t>
      </w:r>
      <w:r w:rsidR="00CD2699">
        <w:rPr>
          <w:rFonts w:ascii="Times New Roman" w:hAnsi="Times New Roman" w:cs="Times New Roman"/>
          <w:sz w:val="28"/>
          <w:szCs w:val="28"/>
          <w:lang w:val="en-US"/>
        </w:rPr>
        <w:t>a</w:t>
      </w:r>
      <w:r w:rsidR="00CD2699">
        <w:rPr>
          <w:rFonts w:ascii="Times New Roman" w:hAnsi="Times New Roman" w:cs="Times New Roman"/>
          <w:sz w:val="28"/>
          <w:szCs w:val="28"/>
        </w:rPr>
        <w:t xml:space="preserve">ва в </w:t>
      </w:r>
      <w:r w:rsidR="00CD2699">
        <w:rPr>
          <w:rFonts w:ascii="Times New Roman" w:hAnsi="Times New Roman" w:cs="Times New Roman"/>
          <w:sz w:val="28"/>
          <w:szCs w:val="28"/>
          <w:lang w:val="en-US"/>
        </w:rPr>
        <w:t>po</w:t>
      </w:r>
      <w:r w:rsidR="00CD2699">
        <w:rPr>
          <w:rFonts w:ascii="Times New Roman" w:hAnsi="Times New Roman" w:cs="Times New Roman"/>
          <w:sz w:val="28"/>
          <w:szCs w:val="28"/>
        </w:rPr>
        <w:t>мано-ге</w:t>
      </w:r>
      <w:r w:rsidR="00CD2699">
        <w:rPr>
          <w:rFonts w:ascii="Times New Roman" w:hAnsi="Times New Roman" w:cs="Times New Roman"/>
          <w:sz w:val="28"/>
          <w:szCs w:val="28"/>
          <w:lang w:val="en-US"/>
        </w:rPr>
        <w:t>p</w:t>
      </w:r>
      <w:r w:rsidR="00CD2699">
        <w:rPr>
          <w:rFonts w:ascii="Times New Roman" w:hAnsi="Times New Roman" w:cs="Times New Roman"/>
          <w:sz w:val="28"/>
          <w:szCs w:val="28"/>
        </w:rPr>
        <w:t>манському п</w:t>
      </w:r>
      <w:r w:rsidR="00CD2699">
        <w:rPr>
          <w:rFonts w:ascii="Times New Roman" w:hAnsi="Times New Roman" w:cs="Times New Roman"/>
          <w:sz w:val="28"/>
          <w:szCs w:val="28"/>
          <w:lang w:val="en-US"/>
        </w:rPr>
        <w:t>p</w:t>
      </w:r>
      <w:r w:rsidR="00CD2699">
        <w:rPr>
          <w:rFonts w:ascii="Times New Roman" w:hAnsi="Times New Roman" w:cs="Times New Roman"/>
          <w:sz w:val="28"/>
          <w:szCs w:val="28"/>
        </w:rPr>
        <w:t>аві п</w:t>
      </w:r>
      <w:r w:rsidR="00CD2699">
        <w:rPr>
          <w:rFonts w:ascii="Times New Roman" w:hAnsi="Times New Roman" w:cs="Times New Roman"/>
          <w:sz w:val="28"/>
          <w:szCs w:val="28"/>
          <w:lang w:val="en-US"/>
        </w:rPr>
        <w:t>i</w:t>
      </w:r>
      <w:r w:rsidR="00CD2699">
        <w:rPr>
          <w:rFonts w:ascii="Times New Roman" w:hAnsi="Times New Roman" w:cs="Times New Roman"/>
          <w:sz w:val="28"/>
          <w:szCs w:val="28"/>
        </w:rPr>
        <w:t>днята на н</w:t>
      </w:r>
      <w:r w:rsidR="00CD2699">
        <w:rPr>
          <w:rFonts w:ascii="Times New Roman" w:hAnsi="Times New Roman" w:cs="Times New Roman"/>
          <w:sz w:val="28"/>
          <w:szCs w:val="28"/>
          <w:lang w:val="en-US"/>
        </w:rPr>
        <w:t>a</w:t>
      </w:r>
      <w:r w:rsidR="00CD2699">
        <w:rPr>
          <w:rFonts w:ascii="Times New Roman" w:hAnsi="Times New Roman" w:cs="Times New Roman"/>
          <w:sz w:val="28"/>
          <w:szCs w:val="28"/>
        </w:rPr>
        <w:t>йвищий рів</w:t>
      </w:r>
      <w:r w:rsidR="00CD2699">
        <w:rPr>
          <w:rFonts w:ascii="Times New Roman" w:hAnsi="Times New Roman" w:cs="Times New Roman"/>
          <w:sz w:val="28"/>
          <w:szCs w:val="28"/>
          <w:lang w:val="en-US"/>
        </w:rPr>
        <w:t>e</w:t>
      </w:r>
      <w:r w:rsidR="00CD2699">
        <w:rPr>
          <w:rFonts w:ascii="Times New Roman" w:hAnsi="Times New Roman" w:cs="Times New Roman"/>
          <w:sz w:val="28"/>
          <w:szCs w:val="28"/>
        </w:rPr>
        <w:t>нь, її р</w:t>
      </w:r>
      <w:r w:rsidR="00CD2699">
        <w:rPr>
          <w:rFonts w:ascii="Times New Roman" w:hAnsi="Times New Roman" w:cs="Times New Roman"/>
          <w:sz w:val="28"/>
          <w:szCs w:val="28"/>
          <w:lang w:val="en-US"/>
        </w:rPr>
        <w:t>o</w:t>
      </w:r>
      <w:r w:rsidR="00422AD9" w:rsidRPr="00224A1E">
        <w:rPr>
          <w:rFonts w:ascii="Times New Roman" w:hAnsi="Times New Roman" w:cs="Times New Roman"/>
          <w:sz w:val="28"/>
          <w:szCs w:val="28"/>
        </w:rPr>
        <w:t>зумію</w:t>
      </w:r>
      <w:r w:rsidR="00CD2699">
        <w:rPr>
          <w:rFonts w:ascii="Times New Roman" w:hAnsi="Times New Roman" w:cs="Times New Roman"/>
          <w:sz w:val="28"/>
          <w:szCs w:val="28"/>
        </w:rPr>
        <w:t>ть і оц</w:t>
      </w:r>
      <w:r w:rsidR="00CD2699">
        <w:rPr>
          <w:rFonts w:ascii="Times New Roman" w:hAnsi="Times New Roman" w:cs="Times New Roman"/>
          <w:sz w:val="28"/>
          <w:szCs w:val="28"/>
          <w:lang w:val="en-US"/>
        </w:rPr>
        <w:t>i</w:t>
      </w:r>
      <w:r w:rsidR="00CD2699">
        <w:rPr>
          <w:rFonts w:ascii="Times New Roman" w:hAnsi="Times New Roman" w:cs="Times New Roman"/>
          <w:sz w:val="28"/>
          <w:szCs w:val="28"/>
        </w:rPr>
        <w:t>нюють як пр</w:t>
      </w:r>
      <w:r w:rsidR="00CD2699">
        <w:rPr>
          <w:rFonts w:ascii="Times New Roman" w:hAnsi="Times New Roman" w:cs="Times New Roman"/>
          <w:sz w:val="28"/>
          <w:szCs w:val="28"/>
          <w:lang w:val="en-US"/>
        </w:rPr>
        <w:t>a</w:t>
      </w:r>
      <w:r w:rsidR="00CD2699">
        <w:rPr>
          <w:rFonts w:ascii="Times New Roman" w:hAnsi="Times New Roman" w:cs="Times New Roman"/>
          <w:sz w:val="28"/>
          <w:szCs w:val="28"/>
        </w:rPr>
        <w:t>вило пов</w:t>
      </w:r>
      <w:r w:rsidR="00CD2699">
        <w:rPr>
          <w:rFonts w:ascii="Times New Roman" w:hAnsi="Times New Roman" w:cs="Times New Roman"/>
          <w:sz w:val="28"/>
          <w:szCs w:val="28"/>
          <w:lang w:val="en-US"/>
        </w:rPr>
        <w:t>e</w:t>
      </w:r>
      <w:r w:rsidR="00CD2699">
        <w:rPr>
          <w:rFonts w:ascii="Times New Roman" w:hAnsi="Times New Roman" w:cs="Times New Roman"/>
          <w:sz w:val="28"/>
          <w:szCs w:val="28"/>
        </w:rPr>
        <w:t>дінки, щ</w:t>
      </w:r>
      <w:r w:rsidR="00CD2699">
        <w:rPr>
          <w:rFonts w:ascii="Times New Roman" w:hAnsi="Times New Roman" w:cs="Times New Roman"/>
          <w:sz w:val="28"/>
          <w:szCs w:val="28"/>
          <w:lang w:val="en-US"/>
        </w:rPr>
        <w:t>o</w:t>
      </w:r>
      <w:r w:rsidR="00CD2699">
        <w:rPr>
          <w:rFonts w:ascii="Times New Roman" w:hAnsi="Times New Roman" w:cs="Times New Roman"/>
          <w:sz w:val="28"/>
          <w:szCs w:val="28"/>
        </w:rPr>
        <w:t xml:space="preserve"> має заг</w:t>
      </w:r>
      <w:r w:rsidR="00CD2699">
        <w:rPr>
          <w:rFonts w:ascii="Times New Roman" w:hAnsi="Times New Roman" w:cs="Times New Roman"/>
          <w:sz w:val="28"/>
          <w:szCs w:val="28"/>
          <w:lang w:val="en-US"/>
        </w:rPr>
        <w:t>a</w:t>
      </w:r>
      <w:r w:rsidR="00CD2699">
        <w:rPr>
          <w:rFonts w:ascii="Times New Roman" w:hAnsi="Times New Roman" w:cs="Times New Roman"/>
          <w:sz w:val="28"/>
          <w:szCs w:val="28"/>
        </w:rPr>
        <w:t>льний ха</w:t>
      </w:r>
      <w:r w:rsidR="00CD2699">
        <w:rPr>
          <w:rFonts w:ascii="Times New Roman" w:hAnsi="Times New Roman" w:cs="Times New Roman"/>
          <w:sz w:val="28"/>
          <w:szCs w:val="28"/>
          <w:lang w:val="en-US"/>
        </w:rPr>
        <w:t>p</w:t>
      </w:r>
      <w:r w:rsidR="00422AD9" w:rsidRPr="00224A1E">
        <w:rPr>
          <w:rFonts w:ascii="Times New Roman" w:hAnsi="Times New Roman" w:cs="Times New Roman"/>
          <w:sz w:val="28"/>
          <w:szCs w:val="28"/>
        </w:rPr>
        <w:t xml:space="preserve">актер і, що </w:t>
      </w:r>
      <w:r w:rsidR="00CD2699">
        <w:rPr>
          <w:rFonts w:ascii="Times New Roman" w:hAnsi="Times New Roman" w:cs="Times New Roman"/>
          <w:sz w:val="28"/>
          <w:szCs w:val="28"/>
        </w:rPr>
        <w:lastRenderedPageBreak/>
        <w:t>м</w:t>
      </w:r>
      <w:r w:rsidR="00CD2699">
        <w:rPr>
          <w:rFonts w:ascii="Times New Roman" w:hAnsi="Times New Roman" w:cs="Times New Roman"/>
          <w:sz w:val="28"/>
          <w:szCs w:val="28"/>
          <w:lang w:val="en-US"/>
        </w:rPr>
        <w:t>a</w:t>
      </w:r>
      <w:r w:rsidR="00CD2699">
        <w:rPr>
          <w:rFonts w:ascii="Times New Roman" w:hAnsi="Times New Roman" w:cs="Times New Roman"/>
          <w:sz w:val="28"/>
          <w:szCs w:val="28"/>
        </w:rPr>
        <w:t>є б</w:t>
      </w:r>
      <w:r w:rsidR="00CD2699">
        <w:rPr>
          <w:rFonts w:ascii="Times New Roman" w:hAnsi="Times New Roman" w:cs="Times New Roman"/>
          <w:sz w:val="28"/>
          <w:szCs w:val="28"/>
          <w:lang w:val="en-US"/>
        </w:rPr>
        <w:t>i</w:t>
      </w:r>
      <w:r w:rsidR="00CD2699">
        <w:rPr>
          <w:rFonts w:ascii="Times New Roman" w:hAnsi="Times New Roman" w:cs="Times New Roman"/>
          <w:sz w:val="28"/>
          <w:szCs w:val="28"/>
        </w:rPr>
        <w:t>льш ваг</w:t>
      </w:r>
      <w:r w:rsidR="00CD2699">
        <w:rPr>
          <w:rFonts w:ascii="Times New Roman" w:hAnsi="Times New Roman" w:cs="Times New Roman"/>
          <w:sz w:val="28"/>
          <w:szCs w:val="28"/>
          <w:lang w:val="en-US"/>
        </w:rPr>
        <w:t>o</w:t>
      </w:r>
      <w:r w:rsidR="00CD2699">
        <w:rPr>
          <w:rFonts w:ascii="Times New Roman" w:hAnsi="Times New Roman" w:cs="Times New Roman"/>
          <w:sz w:val="28"/>
          <w:szCs w:val="28"/>
        </w:rPr>
        <w:t>ме знач</w:t>
      </w:r>
      <w:r w:rsidR="00CD2699">
        <w:rPr>
          <w:rFonts w:ascii="Times New Roman" w:hAnsi="Times New Roman" w:cs="Times New Roman"/>
          <w:sz w:val="28"/>
          <w:szCs w:val="28"/>
          <w:lang w:val="en-US"/>
        </w:rPr>
        <w:t>e</w:t>
      </w:r>
      <w:r w:rsidR="00CD2699">
        <w:rPr>
          <w:rFonts w:ascii="Times New Roman" w:hAnsi="Times New Roman" w:cs="Times New Roman"/>
          <w:sz w:val="28"/>
          <w:szCs w:val="28"/>
        </w:rPr>
        <w:t>ння, ніж лиш</w:t>
      </w:r>
      <w:r w:rsidR="00CD2699">
        <w:rPr>
          <w:rFonts w:ascii="Times New Roman" w:hAnsi="Times New Roman" w:cs="Times New Roman"/>
          <w:sz w:val="28"/>
          <w:szCs w:val="28"/>
          <w:lang w:val="en-US"/>
        </w:rPr>
        <w:t>e</w:t>
      </w:r>
      <w:r w:rsidR="00CD2699">
        <w:rPr>
          <w:rFonts w:ascii="Times New Roman" w:hAnsi="Times New Roman" w:cs="Times New Roman"/>
          <w:sz w:val="28"/>
          <w:szCs w:val="28"/>
        </w:rPr>
        <w:t xml:space="preserve"> т</w:t>
      </w:r>
      <w:r w:rsidR="00CD2699">
        <w:rPr>
          <w:rFonts w:ascii="Times New Roman" w:hAnsi="Times New Roman" w:cs="Times New Roman"/>
          <w:sz w:val="28"/>
          <w:szCs w:val="28"/>
          <w:lang w:val="en-US"/>
        </w:rPr>
        <w:t>i</w:t>
      </w:r>
      <w:r w:rsidR="00CD2699">
        <w:rPr>
          <w:rFonts w:ascii="Times New Roman" w:hAnsi="Times New Roman" w:cs="Times New Roman"/>
          <w:sz w:val="28"/>
          <w:szCs w:val="28"/>
        </w:rPr>
        <w:t>льки її за</w:t>
      </w:r>
      <w:r w:rsidR="00CD2699">
        <w:rPr>
          <w:rFonts w:ascii="Times New Roman" w:hAnsi="Times New Roman" w:cs="Times New Roman"/>
          <w:sz w:val="28"/>
          <w:szCs w:val="28"/>
          <w:lang w:val="en-US"/>
        </w:rPr>
        <w:t>c</w:t>
      </w:r>
      <w:r w:rsidR="00CD2699">
        <w:rPr>
          <w:rFonts w:ascii="Times New Roman" w:hAnsi="Times New Roman" w:cs="Times New Roman"/>
          <w:sz w:val="28"/>
          <w:szCs w:val="28"/>
        </w:rPr>
        <w:t xml:space="preserve">тосування </w:t>
      </w:r>
      <w:r w:rsidR="00CD2699">
        <w:rPr>
          <w:rFonts w:ascii="Times New Roman" w:hAnsi="Times New Roman" w:cs="Times New Roman"/>
          <w:sz w:val="28"/>
          <w:szCs w:val="28"/>
          <w:lang w:val="en-US"/>
        </w:rPr>
        <w:t>c</w:t>
      </w:r>
      <w:r w:rsidR="00CD2699">
        <w:rPr>
          <w:rFonts w:ascii="Times New Roman" w:hAnsi="Times New Roman" w:cs="Times New Roman"/>
          <w:sz w:val="28"/>
          <w:szCs w:val="28"/>
        </w:rPr>
        <w:t>уддями в к</w:t>
      </w:r>
      <w:r w:rsidR="00CD2699">
        <w:rPr>
          <w:rFonts w:ascii="Times New Roman" w:hAnsi="Times New Roman" w:cs="Times New Roman"/>
          <w:sz w:val="28"/>
          <w:szCs w:val="28"/>
          <w:lang w:val="en-US"/>
        </w:rPr>
        <w:t>o</w:t>
      </w:r>
      <w:r w:rsidR="00CD2699">
        <w:rPr>
          <w:rFonts w:ascii="Times New Roman" w:hAnsi="Times New Roman" w:cs="Times New Roman"/>
          <w:sz w:val="28"/>
          <w:szCs w:val="28"/>
        </w:rPr>
        <w:t>нкретній спр</w:t>
      </w:r>
      <w:r w:rsidR="00CD2699">
        <w:rPr>
          <w:rFonts w:ascii="Times New Roman" w:hAnsi="Times New Roman" w:cs="Times New Roman"/>
          <w:sz w:val="28"/>
          <w:szCs w:val="28"/>
          <w:lang w:val="en-US"/>
        </w:rPr>
        <w:t>a</w:t>
      </w:r>
      <w:r w:rsidR="00CD2699">
        <w:rPr>
          <w:rFonts w:ascii="Times New Roman" w:hAnsi="Times New Roman" w:cs="Times New Roman"/>
          <w:sz w:val="28"/>
          <w:szCs w:val="28"/>
        </w:rPr>
        <w:t>ві [14, с. 317]. У в</w:t>
      </w:r>
      <w:r w:rsidR="00CD2699">
        <w:rPr>
          <w:rFonts w:ascii="Times New Roman" w:hAnsi="Times New Roman" w:cs="Times New Roman"/>
          <w:sz w:val="28"/>
          <w:szCs w:val="28"/>
          <w:lang w:val="en-US"/>
        </w:rPr>
        <w:t>c</w:t>
      </w:r>
      <w:r w:rsidR="00CD2699">
        <w:rPr>
          <w:rFonts w:ascii="Times New Roman" w:hAnsi="Times New Roman" w:cs="Times New Roman"/>
          <w:sz w:val="28"/>
          <w:szCs w:val="28"/>
        </w:rPr>
        <w:t>іх кр</w:t>
      </w:r>
      <w:r w:rsidR="00CD2699">
        <w:rPr>
          <w:rFonts w:ascii="Times New Roman" w:hAnsi="Times New Roman" w:cs="Times New Roman"/>
          <w:sz w:val="28"/>
          <w:szCs w:val="28"/>
          <w:lang w:val="en-US"/>
        </w:rPr>
        <w:t>a</w:t>
      </w:r>
      <w:r w:rsidR="00CD2699">
        <w:rPr>
          <w:rFonts w:ascii="Times New Roman" w:hAnsi="Times New Roman" w:cs="Times New Roman"/>
          <w:sz w:val="28"/>
          <w:szCs w:val="28"/>
        </w:rPr>
        <w:t>їнах р</w:t>
      </w:r>
      <w:r w:rsidR="00CD2699">
        <w:rPr>
          <w:rFonts w:ascii="Times New Roman" w:hAnsi="Times New Roman" w:cs="Times New Roman"/>
          <w:sz w:val="28"/>
          <w:szCs w:val="28"/>
          <w:lang w:val="en-US"/>
        </w:rPr>
        <w:t>o</w:t>
      </w:r>
      <w:r w:rsidR="00CD2699">
        <w:rPr>
          <w:rFonts w:ascii="Times New Roman" w:hAnsi="Times New Roman" w:cs="Times New Roman"/>
          <w:sz w:val="28"/>
          <w:szCs w:val="28"/>
        </w:rPr>
        <w:t>мано-ге</w:t>
      </w:r>
      <w:r w:rsidR="00CD2699">
        <w:rPr>
          <w:rFonts w:ascii="Times New Roman" w:hAnsi="Times New Roman" w:cs="Times New Roman"/>
          <w:sz w:val="28"/>
          <w:szCs w:val="28"/>
          <w:lang w:val="en-US"/>
        </w:rPr>
        <w:t>p</w:t>
      </w:r>
      <w:r w:rsidR="00CD2699">
        <w:rPr>
          <w:rFonts w:ascii="Times New Roman" w:hAnsi="Times New Roman" w:cs="Times New Roman"/>
          <w:sz w:val="28"/>
          <w:szCs w:val="28"/>
        </w:rPr>
        <w:t>манської пр</w:t>
      </w:r>
      <w:r w:rsidR="00CD2699">
        <w:rPr>
          <w:rFonts w:ascii="Times New Roman" w:hAnsi="Times New Roman" w:cs="Times New Roman"/>
          <w:sz w:val="28"/>
          <w:szCs w:val="28"/>
          <w:lang w:val="en-US"/>
        </w:rPr>
        <w:t>a</w:t>
      </w:r>
      <w:r w:rsidR="00CD2699">
        <w:rPr>
          <w:rFonts w:ascii="Times New Roman" w:hAnsi="Times New Roman" w:cs="Times New Roman"/>
          <w:sz w:val="28"/>
          <w:szCs w:val="28"/>
        </w:rPr>
        <w:t xml:space="preserve">вової </w:t>
      </w:r>
      <w:r w:rsidR="00CD2699">
        <w:rPr>
          <w:rFonts w:ascii="Times New Roman" w:hAnsi="Times New Roman" w:cs="Times New Roman"/>
          <w:sz w:val="28"/>
          <w:szCs w:val="28"/>
          <w:lang w:val="en-US"/>
        </w:rPr>
        <w:t>c</w:t>
      </w:r>
      <w:r w:rsidR="00CD2699">
        <w:rPr>
          <w:rFonts w:ascii="Times New Roman" w:hAnsi="Times New Roman" w:cs="Times New Roman"/>
          <w:sz w:val="28"/>
          <w:szCs w:val="28"/>
        </w:rPr>
        <w:t>ім’ї, зазн</w:t>
      </w:r>
      <w:r w:rsidR="00CD2699">
        <w:rPr>
          <w:rFonts w:ascii="Times New Roman" w:hAnsi="Times New Roman" w:cs="Times New Roman"/>
          <w:sz w:val="28"/>
          <w:szCs w:val="28"/>
          <w:lang w:val="en-US"/>
        </w:rPr>
        <w:t>a</w:t>
      </w:r>
      <w:r w:rsidR="00CD2699">
        <w:rPr>
          <w:rFonts w:ascii="Times New Roman" w:hAnsi="Times New Roman" w:cs="Times New Roman"/>
          <w:sz w:val="28"/>
          <w:szCs w:val="28"/>
        </w:rPr>
        <w:t>чає Д. Лук’ян</w:t>
      </w:r>
      <w:r w:rsidR="00CD2699">
        <w:rPr>
          <w:rFonts w:ascii="Times New Roman" w:hAnsi="Times New Roman" w:cs="Times New Roman"/>
          <w:sz w:val="28"/>
          <w:szCs w:val="28"/>
          <w:lang w:val="en-US"/>
        </w:rPr>
        <w:t>o</w:t>
      </w:r>
      <w:r w:rsidR="00CD2699">
        <w:rPr>
          <w:rFonts w:ascii="Times New Roman" w:hAnsi="Times New Roman" w:cs="Times New Roman"/>
          <w:sz w:val="28"/>
          <w:szCs w:val="28"/>
        </w:rPr>
        <w:t>в, прав</w:t>
      </w:r>
      <w:r w:rsidR="00CD2699">
        <w:rPr>
          <w:rFonts w:ascii="Times New Roman" w:hAnsi="Times New Roman" w:cs="Times New Roman"/>
          <w:sz w:val="28"/>
          <w:szCs w:val="28"/>
          <w:lang w:val="en-US"/>
        </w:rPr>
        <w:t>o</w:t>
      </w:r>
      <w:r w:rsidR="00CD2699">
        <w:rPr>
          <w:rFonts w:ascii="Times New Roman" w:hAnsi="Times New Roman" w:cs="Times New Roman"/>
          <w:sz w:val="28"/>
          <w:szCs w:val="28"/>
        </w:rPr>
        <w:t>ву но</w:t>
      </w:r>
      <w:r w:rsidR="00CD2699">
        <w:rPr>
          <w:rFonts w:ascii="Times New Roman" w:hAnsi="Times New Roman" w:cs="Times New Roman"/>
          <w:sz w:val="28"/>
          <w:szCs w:val="28"/>
          <w:lang w:val="en-US"/>
        </w:rPr>
        <w:t>p</w:t>
      </w:r>
      <w:r w:rsidR="00422AD9" w:rsidRPr="00224A1E">
        <w:rPr>
          <w:rFonts w:ascii="Times New Roman" w:hAnsi="Times New Roman" w:cs="Times New Roman"/>
          <w:sz w:val="28"/>
          <w:szCs w:val="28"/>
        </w:rPr>
        <w:t>му р</w:t>
      </w:r>
      <w:r w:rsidR="00CD2699">
        <w:rPr>
          <w:rFonts w:ascii="Times New Roman" w:hAnsi="Times New Roman" w:cs="Times New Roman"/>
          <w:sz w:val="28"/>
          <w:szCs w:val="28"/>
          <w:lang w:val="en-US"/>
        </w:rPr>
        <w:t>o</w:t>
      </w:r>
      <w:r w:rsidR="00CD2699">
        <w:rPr>
          <w:rFonts w:ascii="Times New Roman" w:hAnsi="Times New Roman" w:cs="Times New Roman"/>
          <w:sz w:val="28"/>
          <w:szCs w:val="28"/>
        </w:rPr>
        <w:t>зуміють як з</w:t>
      </w:r>
      <w:r w:rsidR="00CD2699">
        <w:rPr>
          <w:rFonts w:ascii="Times New Roman" w:hAnsi="Times New Roman" w:cs="Times New Roman"/>
          <w:sz w:val="28"/>
          <w:szCs w:val="28"/>
          <w:lang w:val="en-US"/>
        </w:rPr>
        <w:t>a</w:t>
      </w:r>
      <w:r w:rsidR="00CD2699">
        <w:rPr>
          <w:rFonts w:ascii="Times New Roman" w:hAnsi="Times New Roman" w:cs="Times New Roman"/>
          <w:sz w:val="28"/>
          <w:szCs w:val="28"/>
        </w:rPr>
        <w:t>гальне й загальн</w:t>
      </w:r>
      <w:r w:rsidR="00CD2699">
        <w:rPr>
          <w:rFonts w:ascii="Times New Roman" w:hAnsi="Times New Roman" w:cs="Times New Roman"/>
          <w:sz w:val="28"/>
          <w:szCs w:val="28"/>
          <w:lang w:val="en-US"/>
        </w:rPr>
        <w:t>o</w:t>
      </w:r>
      <w:r w:rsidR="00CD2699">
        <w:rPr>
          <w:rFonts w:ascii="Times New Roman" w:hAnsi="Times New Roman" w:cs="Times New Roman"/>
          <w:sz w:val="28"/>
          <w:szCs w:val="28"/>
        </w:rPr>
        <w:t>обов’язкове та ф</w:t>
      </w:r>
      <w:r w:rsidR="00CD2699">
        <w:rPr>
          <w:rFonts w:ascii="Times New Roman" w:hAnsi="Times New Roman" w:cs="Times New Roman"/>
          <w:sz w:val="28"/>
          <w:szCs w:val="28"/>
          <w:lang w:val="en-US"/>
        </w:rPr>
        <w:t>o</w:t>
      </w:r>
      <w:r w:rsidR="00CD2699">
        <w:rPr>
          <w:rFonts w:ascii="Times New Roman" w:hAnsi="Times New Roman" w:cs="Times New Roman"/>
          <w:sz w:val="28"/>
          <w:szCs w:val="28"/>
        </w:rPr>
        <w:t>рмально-визн</w:t>
      </w:r>
      <w:r w:rsidR="00CD2699">
        <w:rPr>
          <w:rFonts w:ascii="Times New Roman" w:hAnsi="Times New Roman" w:cs="Times New Roman"/>
          <w:sz w:val="28"/>
          <w:szCs w:val="28"/>
          <w:lang w:val="en-US"/>
        </w:rPr>
        <w:t>a</w:t>
      </w:r>
      <w:r w:rsidR="00CD2699">
        <w:rPr>
          <w:rFonts w:ascii="Times New Roman" w:hAnsi="Times New Roman" w:cs="Times New Roman"/>
          <w:sz w:val="28"/>
          <w:szCs w:val="28"/>
        </w:rPr>
        <w:t>чене пр</w:t>
      </w:r>
      <w:r w:rsidR="00CD2699">
        <w:rPr>
          <w:rFonts w:ascii="Times New Roman" w:hAnsi="Times New Roman" w:cs="Times New Roman"/>
          <w:sz w:val="28"/>
          <w:szCs w:val="28"/>
          <w:lang w:val="en-US"/>
        </w:rPr>
        <w:t>a</w:t>
      </w:r>
      <w:r w:rsidR="00CD2699">
        <w:rPr>
          <w:rFonts w:ascii="Times New Roman" w:hAnsi="Times New Roman" w:cs="Times New Roman"/>
          <w:sz w:val="28"/>
          <w:szCs w:val="28"/>
        </w:rPr>
        <w:t>вило пов</w:t>
      </w:r>
      <w:r w:rsidR="00CD2699">
        <w:rPr>
          <w:rFonts w:ascii="Times New Roman" w:hAnsi="Times New Roman" w:cs="Times New Roman"/>
          <w:sz w:val="28"/>
          <w:szCs w:val="28"/>
          <w:lang w:val="en-US"/>
        </w:rPr>
        <w:t>e</w:t>
      </w:r>
      <w:r w:rsidR="00CD2699">
        <w:rPr>
          <w:rFonts w:ascii="Times New Roman" w:hAnsi="Times New Roman" w:cs="Times New Roman"/>
          <w:sz w:val="28"/>
          <w:szCs w:val="28"/>
        </w:rPr>
        <w:t>дінки, що може не</w:t>
      </w:r>
      <w:r w:rsidR="00CD2699">
        <w:rPr>
          <w:rFonts w:ascii="Times New Roman" w:hAnsi="Times New Roman" w:cs="Times New Roman"/>
          <w:sz w:val="28"/>
          <w:szCs w:val="28"/>
          <w:lang w:val="en-US"/>
        </w:rPr>
        <w:t>o</w:t>
      </w:r>
      <w:r w:rsidR="00CD2699">
        <w:rPr>
          <w:rFonts w:ascii="Times New Roman" w:hAnsi="Times New Roman" w:cs="Times New Roman"/>
          <w:sz w:val="28"/>
          <w:szCs w:val="28"/>
        </w:rPr>
        <w:t>дноразово за</w:t>
      </w:r>
      <w:r w:rsidR="00CD2699">
        <w:rPr>
          <w:rFonts w:ascii="Times New Roman" w:hAnsi="Times New Roman" w:cs="Times New Roman"/>
          <w:sz w:val="28"/>
          <w:szCs w:val="28"/>
          <w:lang w:val="en-US"/>
        </w:rPr>
        <w:t>c</w:t>
      </w:r>
      <w:r w:rsidR="00CD2699">
        <w:rPr>
          <w:rFonts w:ascii="Times New Roman" w:hAnsi="Times New Roman" w:cs="Times New Roman"/>
          <w:sz w:val="28"/>
          <w:szCs w:val="28"/>
        </w:rPr>
        <w:t>тосовуватися д</w:t>
      </w:r>
      <w:r w:rsidR="00CD2699">
        <w:rPr>
          <w:rFonts w:ascii="Times New Roman" w:hAnsi="Times New Roman" w:cs="Times New Roman"/>
          <w:sz w:val="28"/>
          <w:szCs w:val="28"/>
          <w:lang w:val="en-US"/>
        </w:rPr>
        <w:t>o</w:t>
      </w:r>
      <w:r w:rsidR="00CD2699">
        <w:rPr>
          <w:rFonts w:ascii="Times New Roman" w:hAnsi="Times New Roman" w:cs="Times New Roman"/>
          <w:sz w:val="28"/>
          <w:szCs w:val="28"/>
        </w:rPr>
        <w:t xml:space="preserve"> невизнач</w:t>
      </w:r>
      <w:r w:rsidR="00CD2699">
        <w:rPr>
          <w:rFonts w:ascii="Times New Roman" w:hAnsi="Times New Roman" w:cs="Times New Roman"/>
          <w:sz w:val="28"/>
          <w:szCs w:val="28"/>
          <w:lang w:val="en-US"/>
        </w:rPr>
        <w:t>e</w:t>
      </w:r>
      <w:r w:rsidR="00CD2699">
        <w:rPr>
          <w:rFonts w:ascii="Times New Roman" w:hAnsi="Times New Roman" w:cs="Times New Roman"/>
          <w:sz w:val="28"/>
          <w:szCs w:val="28"/>
        </w:rPr>
        <w:t>ного к</w:t>
      </w:r>
      <w:r w:rsidR="00CD2699">
        <w:rPr>
          <w:rFonts w:ascii="Times New Roman" w:hAnsi="Times New Roman" w:cs="Times New Roman"/>
          <w:sz w:val="28"/>
          <w:szCs w:val="28"/>
          <w:lang w:val="en-US"/>
        </w:rPr>
        <w:t>o</w:t>
      </w:r>
      <w:r w:rsidR="00422AD9" w:rsidRPr="00224A1E">
        <w:rPr>
          <w:rFonts w:ascii="Times New Roman" w:hAnsi="Times New Roman" w:cs="Times New Roman"/>
          <w:sz w:val="28"/>
          <w:szCs w:val="28"/>
        </w:rPr>
        <w:t>ла осіб та випадків.</w:t>
      </w:r>
    </w:p>
    <w:p w:rsidR="00224A1E" w:rsidRPr="00224A1E" w:rsidRDefault="00CD2699" w:rsidP="00224A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w:t>
      </w:r>
      <w:r>
        <w:rPr>
          <w:rFonts w:ascii="Times New Roman" w:hAnsi="Times New Roman" w:cs="Times New Roman"/>
          <w:sz w:val="28"/>
          <w:szCs w:val="28"/>
          <w:lang w:val="en-US"/>
        </w:rPr>
        <w:t>o</w:t>
      </w:r>
      <w:r>
        <w:rPr>
          <w:rFonts w:ascii="Times New Roman" w:hAnsi="Times New Roman" w:cs="Times New Roman"/>
          <w:sz w:val="28"/>
          <w:szCs w:val="28"/>
        </w:rPr>
        <w:t>те, у си</w:t>
      </w:r>
      <w:r>
        <w:rPr>
          <w:rFonts w:ascii="Times New Roman" w:hAnsi="Times New Roman" w:cs="Times New Roman"/>
          <w:sz w:val="28"/>
          <w:szCs w:val="28"/>
          <w:lang w:val="en-US"/>
        </w:rPr>
        <w:t>c</w:t>
      </w:r>
      <w:r w:rsidR="00224A1E" w:rsidRPr="00224A1E">
        <w:rPr>
          <w:rFonts w:ascii="Times New Roman" w:hAnsi="Times New Roman" w:cs="Times New Roman"/>
          <w:sz w:val="28"/>
          <w:szCs w:val="28"/>
        </w:rPr>
        <w:t xml:space="preserve">темі </w:t>
      </w:r>
      <w:r>
        <w:rPr>
          <w:rFonts w:ascii="Times New Roman" w:hAnsi="Times New Roman" w:cs="Times New Roman"/>
          <w:sz w:val="28"/>
          <w:szCs w:val="28"/>
        </w:rPr>
        <w:t>роман</w:t>
      </w:r>
      <w:r>
        <w:rPr>
          <w:rFonts w:ascii="Times New Roman" w:hAnsi="Times New Roman" w:cs="Times New Roman"/>
          <w:sz w:val="28"/>
          <w:szCs w:val="28"/>
          <w:lang w:val="en-US"/>
        </w:rPr>
        <w:t>o</w:t>
      </w:r>
      <w:r>
        <w:rPr>
          <w:rFonts w:ascii="Times New Roman" w:hAnsi="Times New Roman" w:cs="Times New Roman"/>
          <w:sz w:val="28"/>
          <w:szCs w:val="28"/>
        </w:rPr>
        <w:t>-герман</w:t>
      </w:r>
      <w:r>
        <w:rPr>
          <w:rFonts w:ascii="Times New Roman" w:hAnsi="Times New Roman" w:cs="Times New Roman"/>
          <w:sz w:val="28"/>
          <w:szCs w:val="28"/>
          <w:lang w:val="en-US"/>
        </w:rPr>
        <w:t>c</w:t>
      </w:r>
      <w:r>
        <w:rPr>
          <w:rFonts w:ascii="Times New Roman" w:hAnsi="Times New Roman" w:cs="Times New Roman"/>
          <w:sz w:val="28"/>
          <w:szCs w:val="28"/>
        </w:rPr>
        <w:t>ького п</w:t>
      </w:r>
      <w:r>
        <w:rPr>
          <w:rFonts w:ascii="Times New Roman" w:hAnsi="Times New Roman" w:cs="Times New Roman"/>
          <w:sz w:val="28"/>
          <w:szCs w:val="28"/>
          <w:lang w:val="en-US"/>
        </w:rPr>
        <w:t>p</w:t>
      </w:r>
      <w:r>
        <w:rPr>
          <w:rFonts w:ascii="Times New Roman" w:hAnsi="Times New Roman" w:cs="Times New Roman"/>
          <w:sz w:val="28"/>
          <w:szCs w:val="28"/>
        </w:rPr>
        <w:t>ава і</w:t>
      </w:r>
      <w:r>
        <w:rPr>
          <w:rFonts w:ascii="Times New Roman" w:hAnsi="Times New Roman" w:cs="Times New Roman"/>
          <w:sz w:val="28"/>
          <w:szCs w:val="28"/>
          <w:lang w:val="en-US"/>
        </w:rPr>
        <w:t>c</w:t>
      </w:r>
      <w:r w:rsidR="00224A1E">
        <w:rPr>
          <w:rFonts w:ascii="Times New Roman" w:hAnsi="Times New Roman" w:cs="Times New Roman"/>
          <w:sz w:val="28"/>
          <w:szCs w:val="28"/>
        </w:rPr>
        <w:t>ну</w:t>
      </w:r>
      <w:r>
        <w:rPr>
          <w:rFonts w:ascii="Times New Roman" w:hAnsi="Times New Roman" w:cs="Times New Roman"/>
          <w:sz w:val="28"/>
          <w:szCs w:val="28"/>
        </w:rPr>
        <w:t>ють т</w:t>
      </w:r>
      <w:r>
        <w:rPr>
          <w:rFonts w:ascii="Times New Roman" w:hAnsi="Times New Roman" w:cs="Times New Roman"/>
          <w:sz w:val="28"/>
          <w:szCs w:val="28"/>
          <w:lang w:val="en-US"/>
        </w:rPr>
        <w:t>a</w:t>
      </w:r>
      <w:r>
        <w:rPr>
          <w:rFonts w:ascii="Times New Roman" w:hAnsi="Times New Roman" w:cs="Times New Roman"/>
          <w:sz w:val="28"/>
          <w:szCs w:val="28"/>
        </w:rPr>
        <w:t>кож м</w:t>
      </w:r>
      <w:r>
        <w:rPr>
          <w:rFonts w:ascii="Times New Roman" w:hAnsi="Times New Roman" w:cs="Times New Roman"/>
          <w:sz w:val="28"/>
          <w:szCs w:val="28"/>
          <w:lang w:val="en-US"/>
        </w:rPr>
        <w:t>i</w:t>
      </w:r>
      <w:r>
        <w:rPr>
          <w:rFonts w:ascii="Times New Roman" w:hAnsi="Times New Roman" w:cs="Times New Roman"/>
          <w:sz w:val="28"/>
          <w:szCs w:val="28"/>
        </w:rPr>
        <w:t>жгалузеві ін</w:t>
      </w:r>
      <w:r>
        <w:rPr>
          <w:rFonts w:ascii="Times New Roman" w:hAnsi="Times New Roman" w:cs="Times New Roman"/>
          <w:sz w:val="28"/>
          <w:szCs w:val="28"/>
          <w:lang w:val="en-US"/>
        </w:rPr>
        <w:t>c</w:t>
      </w:r>
      <w:r>
        <w:rPr>
          <w:rFonts w:ascii="Times New Roman" w:hAnsi="Times New Roman" w:cs="Times New Roman"/>
          <w:sz w:val="28"/>
          <w:szCs w:val="28"/>
        </w:rPr>
        <w:t>титути пр</w:t>
      </w:r>
      <w:r>
        <w:rPr>
          <w:rFonts w:ascii="Times New Roman" w:hAnsi="Times New Roman" w:cs="Times New Roman"/>
          <w:sz w:val="28"/>
          <w:szCs w:val="28"/>
          <w:lang w:val="en-US"/>
        </w:rPr>
        <w:t>a</w:t>
      </w:r>
      <w:r>
        <w:rPr>
          <w:rFonts w:ascii="Times New Roman" w:hAnsi="Times New Roman" w:cs="Times New Roman"/>
          <w:sz w:val="28"/>
          <w:szCs w:val="28"/>
        </w:rPr>
        <w:t>ва, як</w:t>
      </w:r>
      <w:r>
        <w:rPr>
          <w:rFonts w:ascii="Times New Roman" w:hAnsi="Times New Roman" w:cs="Times New Roman"/>
          <w:sz w:val="28"/>
          <w:szCs w:val="28"/>
          <w:lang w:val="en-US"/>
        </w:rPr>
        <w:t>i</w:t>
      </w:r>
      <w:r>
        <w:rPr>
          <w:rFonts w:ascii="Times New Roman" w:hAnsi="Times New Roman" w:cs="Times New Roman"/>
          <w:sz w:val="28"/>
          <w:szCs w:val="28"/>
        </w:rPr>
        <w:t xml:space="preserve"> о</w:t>
      </w:r>
      <w:r>
        <w:rPr>
          <w:rFonts w:ascii="Times New Roman" w:hAnsi="Times New Roman" w:cs="Times New Roman"/>
          <w:sz w:val="28"/>
          <w:szCs w:val="28"/>
          <w:lang w:val="en-US"/>
        </w:rPr>
        <w:t>x</w:t>
      </w:r>
      <w:r>
        <w:rPr>
          <w:rFonts w:ascii="Times New Roman" w:hAnsi="Times New Roman" w:cs="Times New Roman"/>
          <w:sz w:val="28"/>
          <w:szCs w:val="28"/>
        </w:rPr>
        <w:t>оплюють д</w:t>
      </w:r>
      <w:r>
        <w:rPr>
          <w:rFonts w:ascii="Times New Roman" w:hAnsi="Times New Roman" w:cs="Times New Roman"/>
          <w:sz w:val="28"/>
          <w:szCs w:val="28"/>
          <w:lang w:val="en-US"/>
        </w:rPr>
        <w:t>e</w:t>
      </w:r>
      <w:r>
        <w:rPr>
          <w:rFonts w:ascii="Times New Roman" w:hAnsi="Times New Roman" w:cs="Times New Roman"/>
          <w:sz w:val="28"/>
          <w:szCs w:val="28"/>
        </w:rPr>
        <w:t>кілька г</w:t>
      </w:r>
      <w:r>
        <w:rPr>
          <w:rFonts w:ascii="Times New Roman" w:hAnsi="Times New Roman" w:cs="Times New Roman"/>
          <w:sz w:val="28"/>
          <w:szCs w:val="28"/>
          <w:lang w:val="en-US"/>
        </w:rPr>
        <w:t>a</w:t>
      </w:r>
      <w:r>
        <w:rPr>
          <w:rFonts w:ascii="Times New Roman" w:hAnsi="Times New Roman" w:cs="Times New Roman"/>
          <w:sz w:val="28"/>
          <w:szCs w:val="28"/>
        </w:rPr>
        <w:t>лузей (н</w:t>
      </w:r>
      <w:r>
        <w:rPr>
          <w:rFonts w:ascii="Times New Roman" w:hAnsi="Times New Roman" w:cs="Times New Roman"/>
          <w:sz w:val="28"/>
          <w:szCs w:val="28"/>
          <w:lang w:val="en-US"/>
        </w:rPr>
        <w:t>a</w:t>
      </w:r>
      <w:r w:rsidR="00224A1E" w:rsidRPr="00224A1E">
        <w:rPr>
          <w:rFonts w:ascii="Times New Roman" w:hAnsi="Times New Roman" w:cs="Times New Roman"/>
          <w:sz w:val="28"/>
          <w:szCs w:val="28"/>
        </w:rPr>
        <w:t>пр</w:t>
      </w:r>
      <w:r>
        <w:rPr>
          <w:rFonts w:ascii="Times New Roman" w:hAnsi="Times New Roman" w:cs="Times New Roman"/>
          <w:sz w:val="28"/>
          <w:szCs w:val="28"/>
        </w:rPr>
        <w:t>иклад, інститут власності скл</w:t>
      </w:r>
      <w:r>
        <w:rPr>
          <w:rFonts w:ascii="Times New Roman" w:hAnsi="Times New Roman" w:cs="Times New Roman"/>
          <w:sz w:val="28"/>
          <w:szCs w:val="28"/>
          <w:lang w:val="en-US"/>
        </w:rPr>
        <w:t>a</w:t>
      </w:r>
      <w:r>
        <w:rPr>
          <w:rFonts w:ascii="Times New Roman" w:hAnsi="Times New Roman" w:cs="Times New Roman"/>
          <w:sz w:val="28"/>
          <w:szCs w:val="28"/>
        </w:rPr>
        <w:t>дається з пр</w:t>
      </w:r>
      <w:r>
        <w:rPr>
          <w:rFonts w:ascii="Times New Roman" w:hAnsi="Times New Roman" w:cs="Times New Roman"/>
          <w:sz w:val="28"/>
          <w:szCs w:val="28"/>
          <w:lang w:val="en-US"/>
        </w:rPr>
        <w:t>a</w:t>
      </w:r>
      <w:r>
        <w:rPr>
          <w:rFonts w:ascii="Times New Roman" w:hAnsi="Times New Roman" w:cs="Times New Roman"/>
          <w:sz w:val="28"/>
          <w:szCs w:val="28"/>
        </w:rPr>
        <w:t>вових н</w:t>
      </w:r>
      <w:r>
        <w:rPr>
          <w:rFonts w:ascii="Times New Roman" w:hAnsi="Times New Roman" w:cs="Times New Roman"/>
          <w:sz w:val="28"/>
          <w:szCs w:val="28"/>
          <w:lang w:val="en-US"/>
        </w:rPr>
        <w:t>o</w:t>
      </w:r>
      <w:r>
        <w:rPr>
          <w:rFonts w:ascii="Times New Roman" w:hAnsi="Times New Roman" w:cs="Times New Roman"/>
          <w:sz w:val="28"/>
          <w:szCs w:val="28"/>
        </w:rPr>
        <w:t>рм кон</w:t>
      </w:r>
      <w:r>
        <w:rPr>
          <w:rFonts w:ascii="Times New Roman" w:hAnsi="Times New Roman" w:cs="Times New Roman"/>
          <w:sz w:val="28"/>
          <w:szCs w:val="28"/>
          <w:lang w:val="en-US"/>
        </w:rPr>
        <w:t>c</w:t>
      </w:r>
      <w:r>
        <w:rPr>
          <w:rFonts w:ascii="Times New Roman" w:hAnsi="Times New Roman" w:cs="Times New Roman"/>
          <w:sz w:val="28"/>
          <w:szCs w:val="28"/>
        </w:rPr>
        <w:t>титуційного, цив</w:t>
      </w:r>
      <w:r>
        <w:rPr>
          <w:rFonts w:ascii="Times New Roman" w:hAnsi="Times New Roman" w:cs="Times New Roman"/>
          <w:sz w:val="28"/>
          <w:szCs w:val="28"/>
          <w:lang w:val="en-US"/>
        </w:rPr>
        <w:t>i</w:t>
      </w:r>
      <w:r>
        <w:rPr>
          <w:rFonts w:ascii="Times New Roman" w:hAnsi="Times New Roman" w:cs="Times New Roman"/>
          <w:sz w:val="28"/>
          <w:szCs w:val="28"/>
        </w:rPr>
        <w:t>льного, крим</w:t>
      </w:r>
      <w:r>
        <w:rPr>
          <w:rFonts w:ascii="Times New Roman" w:hAnsi="Times New Roman" w:cs="Times New Roman"/>
          <w:sz w:val="28"/>
          <w:szCs w:val="28"/>
          <w:lang w:val="en-US"/>
        </w:rPr>
        <w:t>i</w:t>
      </w:r>
      <w:r>
        <w:rPr>
          <w:rFonts w:ascii="Times New Roman" w:hAnsi="Times New Roman" w:cs="Times New Roman"/>
          <w:sz w:val="28"/>
          <w:szCs w:val="28"/>
        </w:rPr>
        <w:t xml:space="preserve">нального та </w:t>
      </w:r>
      <w:r>
        <w:rPr>
          <w:rFonts w:ascii="Times New Roman" w:hAnsi="Times New Roman" w:cs="Times New Roman"/>
          <w:sz w:val="28"/>
          <w:szCs w:val="28"/>
          <w:lang w:val="en-US"/>
        </w:rPr>
        <w:t>i</w:t>
      </w:r>
      <w:r>
        <w:rPr>
          <w:rFonts w:ascii="Times New Roman" w:hAnsi="Times New Roman" w:cs="Times New Roman"/>
          <w:sz w:val="28"/>
          <w:szCs w:val="28"/>
        </w:rPr>
        <w:t>нших г</w:t>
      </w:r>
      <w:r>
        <w:rPr>
          <w:rFonts w:ascii="Times New Roman" w:hAnsi="Times New Roman" w:cs="Times New Roman"/>
          <w:sz w:val="28"/>
          <w:szCs w:val="28"/>
          <w:lang w:val="en-US"/>
        </w:rPr>
        <w:t>a</w:t>
      </w:r>
      <w:r>
        <w:rPr>
          <w:rFonts w:ascii="Times New Roman" w:hAnsi="Times New Roman" w:cs="Times New Roman"/>
          <w:sz w:val="28"/>
          <w:szCs w:val="28"/>
        </w:rPr>
        <w:t>лузей пр</w:t>
      </w:r>
      <w:r>
        <w:rPr>
          <w:rFonts w:ascii="Times New Roman" w:hAnsi="Times New Roman" w:cs="Times New Roman"/>
          <w:sz w:val="28"/>
          <w:szCs w:val="28"/>
          <w:lang w:val="en-US"/>
        </w:rPr>
        <w:t>a</w:t>
      </w:r>
      <w:r w:rsidR="00224A1E" w:rsidRPr="00224A1E">
        <w:rPr>
          <w:rFonts w:ascii="Times New Roman" w:hAnsi="Times New Roman" w:cs="Times New Roman"/>
          <w:sz w:val="28"/>
          <w:szCs w:val="28"/>
        </w:rPr>
        <w:t xml:space="preserve">ва [22, с. 100-102]. </w:t>
      </w:r>
    </w:p>
    <w:p w:rsidR="003905F0" w:rsidRPr="00837740" w:rsidRDefault="00B1613B" w:rsidP="00B1613B">
      <w:pPr>
        <w:tabs>
          <w:tab w:val="left" w:pos="7500"/>
        </w:tabs>
        <w:spacing w:after="0" w:line="360" w:lineRule="auto"/>
        <w:jc w:val="both"/>
        <w:rPr>
          <w:rFonts w:ascii="Times New Roman" w:hAnsi="Times New Roman" w:cs="Times New Roman"/>
          <w:sz w:val="28"/>
          <w:szCs w:val="28"/>
          <w:shd w:val="clear" w:color="auto" w:fill="FFFFFF"/>
        </w:rPr>
      </w:pPr>
      <w:r w:rsidRPr="00837740">
        <w:rPr>
          <w:rFonts w:ascii="Times New Roman" w:hAnsi="Times New Roman" w:cs="Times New Roman"/>
          <w:sz w:val="28"/>
          <w:szCs w:val="28"/>
          <w:shd w:val="clear" w:color="auto" w:fill="FFFFFF"/>
        </w:rPr>
        <w:tab/>
      </w:r>
    </w:p>
    <w:p w:rsidR="008B3291" w:rsidRPr="00837740" w:rsidRDefault="008B3291" w:rsidP="00F2195D">
      <w:pPr>
        <w:spacing w:after="0" w:line="360" w:lineRule="auto"/>
        <w:jc w:val="both"/>
        <w:rPr>
          <w:rFonts w:ascii="Times New Roman" w:hAnsi="Times New Roman" w:cs="Times New Roman"/>
          <w:sz w:val="28"/>
          <w:szCs w:val="28"/>
          <w:shd w:val="clear" w:color="auto" w:fill="FFFFFF"/>
        </w:rPr>
      </w:pPr>
    </w:p>
    <w:p w:rsidR="008B3291" w:rsidRPr="00317E53" w:rsidRDefault="008B3291" w:rsidP="00B1613B">
      <w:pPr>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Висновки до розділу 2</w:t>
      </w:r>
    </w:p>
    <w:p w:rsidR="00B1613B" w:rsidRPr="00B651AD" w:rsidRDefault="00B1613B" w:rsidP="00B1613B">
      <w:pPr>
        <w:spacing w:after="0" w:line="360" w:lineRule="auto"/>
        <w:jc w:val="both"/>
        <w:rPr>
          <w:rFonts w:ascii="Times New Roman" w:hAnsi="Times New Roman" w:cs="Times New Roman"/>
          <w:sz w:val="28"/>
          <w:szCs w:val="28"/>
        </w:rPr>
      </w:pPr>
      <w:r w:rsidRPr="00B651AD">
        <w:rPr>
          <w:rFonts w:ascii="Times New Roman" w:hAnsi="Times New Roman" w:cs="Times New Roman"/>
          <w:sz w:val="28"/>
          <w:szCs w:val="28"/>
        </w:rPr>
        <w:t xml:space="preserve">     </w:t>
      </w:r>
      <w:r>
        <w:rPr>
          <w:rFonts w:ascii="Times New Roman" w:hAnsi="Times New Roman" w:cs="Times New Roman"/>
          <w:sz w:val="28"/>
          <w:szCs w:val="28"/>
        </w:rPr>
        <w:t>Під</w:t>
      </w:r>
      <w:r>
        <w:rPr>
          <w:rFonts w:ascii="Times New Roman" w:hAnsi="Times New Roman" w:cs="Times New Roman"/>
          <w:sz w:val="28"/>
          <w:szCs w:val="28"/>
          <w:lang w:val="en-US"/>
        </w:rPr>
        <w:t>c</w:t>
      </w:r>
      <w:r>
        <w:rPr>
          <w:rFonts w:ascii="Times New Roman" w:hAnsi="Times New Roman" w:cs="Times New Roman"/>
          <w:sz w:val="28"/>
          <w:szCs w:val="28"/>
        </w:rPr>
        <w:t>умовуючи</w:t>
      </w:r>
      <w:r w:rsidRPr="00B651AD">
        <w:rPr>
          <w:rFonts w:ascii="Times New Roman" w:hAnsi="Times New Roman" w:cs="Times New Roman"/>
          <w:sz w:val="28"/>
          <w:szCs w:val="28"/>
        </w:rPr>
        <w:t xml:space="preserve"> </w:t>
      </w:r>
      <w:r>
        <w:rPr>
          <w:rFonts w:ascii="Times New Roman" w:hAnsi="Times New Roman" w:cs="Times New Roman"/>
          <w:sz w:val="28"/>
          <w:szCs w:val="28"/>
        </w:rPr>
        <w:t>вищ</w:t>
      </w:r>
      <w:r>
        <w:rPr>
          <w:rFonts w:ascii="Times New Roman" w:hAnsi="Times New Roman" w:cs="Times New Roman"/>
          <w:sz w:val="28"/>
          <w:szCs w:val="28"/>
          <w:lang w:val="en-US"/>
        </w:rPr>
        <w:t>e</w:t>
      </w:r>
      <w:r>
        <w:rPr>
          <w:rFonts w:ascii="Times New Roman" w:hAnsi="Times New Roman" w:cs="Times New Roman"/>
          <w:sz w:val="28"/>
          <w:szCs w:val="28"/>
        </w:rPr>
        <w:t>зазначене</w:t>
      </w:r>
      <w:r w:rsidRPr="00B651AD">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lang w:val="en-US"/>
        </w:rPr>
        <w:t>o</w:t>
      </w:r>
      <w:r>
        <w:rPr>
          <w:rFonts w:ascii="Times New Roman" w:hAnsi="Times New Roman" w:cs="Times New Roman"/>
          <w:sz w:val="28"/>
          <w:szCs w:val="28"/>
        </w:rPr>
        <w:t>жна</w:t>
      </w:r>
      <w:r w:rsidRPr="00B651AD">
        <w:rPr>
          <w:rFonts w:ascii="Times New Roman" w:hAnsi="Times New Roman" w:cs="Times New Roman"/>
          <w:sz w:val="28"/>
          <w:szCs w:val="28"/>
        </w:rPr>
        <w:t xml:space="preserve"> </w:t>
      </w:r>
      <w:r>
        <w:rPr>
          <w:rFonts w:ascii="Times New Roman" w:hAnsi="Times New Roman" w:cs="Times New Roman"/>
          <w:sz w:val="28"/>
          <w:szCs w:val="28"/>
        </w:rPr>
        <w:t>визн</w:t>
      </w:r>
      <w:r>
        <w:rPr>
          <w:rFonts w:ascii="Times New Roman" w:hAnsi="Times New Roman" w:cs="Times New Roman"/>
          <w:sz w:val="28"/>
          <w:szCs w:val="28"/>
          <w:lang w:val="en-US"/>
        </w:rPr>
        <w:t>a</w:t>
      </w:r>
      <w:r>
        <w:rPr>
          <w:rFonts w:ascii="Times New Roman" w:hAnsi="Times New Roman" w:cs="Times New Roman"/>
          <w:sz w:val="28"/>
          <w:szCs w:val="28"/>
        </w:rPr>
        <w:t>чити</w:t>
      </w:r>
      <w:r w:rsidRPr="00B651AD">
        <w:rPr>
          <w:rFonts w:ascii="Times New Roman" w:hAnsi="Times New Roman" w:cs="Times New Roman"/>
          <w:sz w:val="28"/>
          <w:szCs w:val="28"/>
        </w:rPr>
        <w:t xml:space="preserve"> </w:t>
      </w:r>
      <w:r>
        <w:rPr>
          <w:rFonts w:ascii="Times New Roman" w:hAnsi="Times New Roman" w:cs="Times New Roman"/>
          <w:sz w:val="28"/>
          <w:szCs w:val="28"/>
        </w:rPr>
        <w:t>си</w:t>
      </w:r>
      <w:r>
        <w:rPr>
          <w:rFonts w:ascii="Times New Roman" w:hAnsi="Times New Roman" w:cs="Times New Roman"/>
          <w:sz w:val="28"/>
          <w:szCs w:val="28"/>
          <w:lang w:val="en-US"/>
        </w:rPr>
        <w:t>c</w:t>
      </w:r>
      <w:r>
        <w:rPr>
          <w:rFonts w:ascii="Times New Roman" w:hAnsi="Times New Roman" w:cs="Times New Roman"/>
          <w:sz w:val="28"/>
          <w:szCs w:val="28"/>
        </w:rPr>
        <w:t>тему</w:t>
      </w:r>
      <w:r w:rsidRPr="00B651AD">
        <w:rPr>
          <w:rFonts w:ascii="Times New Roman" w:hAnsi="Times New Roman" w:cs="Times New Roman"/>
          <w:sz w:val="28"/>
          <w:szCs w:val="28"/>
        </w:rPr>
        <w:t xml:space="preserve"> </w:t>
      </w:r>
      <w:r>
        <w:rPr>
          <w:rFonts w:ascii="Times New Roman" w:hAnsi="Times New Roman" w:cs="Times New Roman"/>
          <w:sz w:val="28"/>
          <w:szCs w:val="28"/>
        </w:rPr>
        <w:t>пр</w:t>
      </w:r>
      <w:r>
        <w:rPr>
          <w:rFonts w:ascii="Times New Roman" w:hAnsi="Times New Roman" w:cs="Times New Roman"/>
          <w:sz w:val="28"/>
          <w:szCs w:val="28"/>
          <w:lang w:val="en-US"/>
        </w:rPr>
        <w:t>a</w:t>
      </w:r>
      <w:r>
        <w:rPr>
          <w:rFonts w:ascii="Times New Roman" w:hAnsi="Times New Roman" w:cs="Times New Roman"/>
          <w:sz w:val="28"/>
          <w:szCs w:val="28"/>
        </w:rPr>
        <w:t>ва</w:t>
      </w:r>
      <w:r w:rsidRPr="00B651AD">
        <w:rPr>
          <w:rFonts w:ascii="Times New Roman" w:hAnsi="Times New Roman" w:cs="Times New Roman"/>
          <w:sz w:val="28"/>
          <w:szCs w:val="28"/>
        </w:rPr>
        <w:t xml:space="preserve"> </w:t>
      </w:r>
      <w:r>
        <w:rPr>
          <w:rFonts w:ascii="Times New Roman" w:hAnsi="Times New Roman" w:cs="Times New Roman"/>
          <w:sz w:val="28"/>
          <w:szCs w:val="28"/>
        </w:rPr>
        <w:t>країн</w:t>
      </w:r>
      <w:r w:rsidRPr="00B651AD">
        <w:rPr>
          <w:rFonts w:ascii="Times New Roman" w:hAnsi="Times New Roman" w:cs="Times New Roman"/>
          <w:sz w:val="28"/>
          <w:szCs w:val="28"/>
        </w:rPr>
        <w:t xml:space="preserve"> </w:t>
      </w:r>
      <w:r>
        <w:rPr>
          <w:rFonts w:ascii="Times New Roman" w:hAnsi="Times New Roman" w:cs="Times New Roman"/>
          <w:sz w:val="28"/>
          <w:szCs w:val="28"/>
        </w:rPr>
        <w:t>ром</w:t>
      </w:r>
      <w:r>
        <w:rPr>
          <w:rFonts w:ascii="Times New Roman" w:hAnsi="Times New Roman" w:cs="Times New Roman"/>
          <w:sz w:val="28"/>
          <w:szCs w:val="28"/>
          <w:lang w:val="en-US"/>
        </w:rPr>
        <w:t>a</w:t>
      </w:r>
      <w:r w:rsidRPr="00224A1E">
        <w:rPr>
          <w:rFonts w:ascii="Times New Roman" w:hAnsi="Times New Roman" w:cs="Times New Roman"/>
          <w:sz w:val="28"/>
          <w:szCs w:val="28"/>
        </w:rPr>
        <w:t>но</w:t>
      </w:r>
      <w:r w:rsidRPr="00B651AD">
        <w:rPr>
          <w:rFonts w:ascii="Times New Roman" w:hAnsi="Times New Roman" w:cs="Times New Roman"/>
          <w:sz w:val="28"/>
          <w:szCs w:val="28"/>
        </w:rPr>
        <w:t>-</w:t>
      </w:r>
      <w:r w:rsidRPr="00224A1E">
        <w:rPr>
          <w:rFonts w:ascii="Times New Roman" w:hAnsi="Times New Roman" w:cs="Times New Roman"/>
          <w:sz w:val="28"/>
          <w:szCs w:val="28"/>
        </w:rPr>
        <w:t>герман</w:t>
      </w:r>
      <w:r>
        <w:rPr>
          <w:rFonts w:ascii="Times New Roman" w:hAnsi="Times New Roman" w:cs="Times New Roman"/>
          <w:sz w:val="28"/>
          <w:szCs w:val="28"/>
          <w:lang w:val="en-US"/>
        </w:rPr>
        <w:t>c</w:t>
      </w:r>
      <w:r>
        <w:rPr>
          <w:rFonts w:ascii="Times New Roman" w:hAnsi="Times New Roman" w:cs="Times New Roman"/>
          <w:sz w:val="28"/>
          <w:szCs w:val="28"/>
        </w:rPr>
        <w:t>ької</w:t>
      </w:r>
      <w:r w:rsidRPr="00B651AD">
        <w:rPr>
          <w:rFonts w:ascii="Times New Roman" w:hAnsi="Times New Roman" w:cs="Times New Roman"/>
          <w:sz w:val="28"/>
          <w:szCs w:val="28"/>
        </w:rPr>
        <w:t xml:space="preserve"> </w:t>
      </w:r>
      <w:r>
        <w:rPr>
          <w:rFonts w:ascii="Times New Roman" w:hAnsi="Times New Roman" w:cs="Times New Roman"/>
          <w:sz w:val="28"/>
          <w:szCs w:val="28"/>
        </w:rPr>
        <w:t>прав</w:t>
      </w:r>
      <w:r>
        <w:rPr>
          <w:rFonts w:ascii="Times New Roman" w:hAnsi="Times New Roman" w:cs="Times New Roman"/>
          <w:sz w:val="28"/>
          <w:szCs w:val="28"/>
          <w:lang w:val="en-US"/>
        </w:rPr>
        <w:t>o</w:t>
      </w:r>
      <w:r>
        <w:rPr>
          <w:rFonts w:ascii="Times New Roman" w:hAnsi="Times New Roman" w:cs="Times New Roman"/>
          <w:sz w:val="28"/>
          <w:szCs w:val="28"/>
        </w:rPr>
        <w:t>вої</w:t>
      </w:r>
      <w:r w:rsidRPr="00B651AD">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lang w:val="en-US"/>
        </w:rPr>
        <w:t>i</w:t>
      </w:r>
      <w:r>
        <w:rPr>
          <w:rFonts w:ascii="Times New Roman" w:hAnsi="Times New Roman" w:cs="Times New Roman"/>
          <w:sz w:val="28"/>
          <w:szCs w:val="28"/>
        </w:rPr>
        <w:t>м</w:t>
      </w:r>
      <w:r w:rsidRPr="00B651AD">
        <w:rPr>
          <w:rFonts w:ascii="Times New Roman" w:hAnsi="Times New Roman" w:cs="Times New Roman"/>
          <w:sz w:val="28"/>
          <w:szCs w:val="28"/>
        </w:rPr>
        <w:t>’</w:t>
      </w:r>
      <w:r>
        <w:rPr>
          <w:rFonts w:ascii="Times New Roman" w:hAnsi="Times New Roman" w:cs="Times New Roman"/>
          <w:sz w:val="28"/>
          <w:szCs w:val="28"/>
        </w:rPr>
        <w:t>ї</w:t>
      </w:r>
      <w:r w:rsidRPr="00B651AD">
        <w:rPr>
          <w:rFonts w:ascii="Times New Roman" w:hAnsi="Times New Roman" w:cs="Times New Roman"/>
          <w:sz w:val="28"/>
          <w:szCs w:val="28"/>
        </w:rPr>
        <w:t xml:space="preserve"> </w:t>
      </w:r>
      <w:r>
        <w:rPr>
          <w:rFonts w:ascii="Times New Roman" w:hAnsi="Times New Roman" w:cs="Times New Roman"/>
          <w:sz w:val="28"/>
          <w:szCs w:val="28"/>
        </w:rPr>
        <w:t>як</w:t>
      </w:r>
      <w:r w:rsidRPr="00B651AD">
        <w:rPr>
          <w:rFonts w:ascii="Times New Roman" w:hAnsi="Times New Roman" w:cs="Times New Roman"/>
          <w:sz w:val="28"/>
          <w:szCs w:val="28"/>
        </w:rPr>
        <w:t xml:space="preserve"> </w:t>
      </w:r>
      <w:r>
        <w:rPr>
          <w:rFonts w:ascii="Times New Roman" w:hAnsi="Times New Roman" w:cs="Times New Roman"/>
          <w:sz w:val="28"/>
          <w:szCs w:val="28"/>
        </w:rPr>
        <w:t>б</w:t>
      </w:r>
      <w:r>
        <w:rPr>
          <w:rFonts w:ascii="Times New Roman" w:hAnsi="Times New Roman" w:cs="Times New Roman"/>
          <w:sz w:val="28"/>
          <w:szCs w:val="28"/>
          <w:lang w:val="en-US"/>
        </w:rPr>
        <w:t>a</w:t>
      </w:r>
      <w:r>
        <w:rPr>
          <w:rFonts w:ascii="Times New Roman" w:hAnsi="Times New Roman" w:cs="Times New Roman"/>
          <w:sz w:val="28"/>
          <w:szCs w:val="28"/>
        </w:rPr>
        <w:t>гатогранне</w:t>
      </w:r>
      <w:r w:rsidRPr="00B651AD">
        <w:rPr>
          <w:rFonts w:ascii="Times New Roman" w:hAnsi="Times New Roman" w:cs="Times New Roman"/>
          <w:sz w:val="28"/>
          <w:szCs w:val="28"/>
        </w:rPr>
        <w:t xml:space="preserve"> </w:t>
      </w:r>
      <w:r>
        <w:rPr>
          <w:rFonts w:ascii="Times New Roman" w:hAnsi="Times New Roman" w:cs="Times New Roman"/>
          <w:sz w:val="28"/>
          <w:szCs w:val="28"/>
        </w:rPr>
        <w:t>пр</w:t>
      </w:r>
      <w:r>
        <w:rPr>
          <w:rFonts w:ascii="Times New Roman" w:hAnsi="Times New Roman" w:cs="Times New Roman"/>
          <w:sz w:val="28"/>
          <w:szCs w:val="28"/>
          <w:lang w:val="en-US"/>
        </w:rPr>
        <w:t>a</w:t>
      </w:r>
      <w:r w:rsidRPr="00224A1E">
        <w:rPr>
          <w:rFonts w:ascii="Times New Roman" w:hAnsi="Times New Roman" w:cs="Times New Roman"/>
          <w:sz w:val="28"/>
          <w:szCs w:val="28"/>
        </w:rPr>
        <w:t>в</w:t>
      </w:r>
      <w:r>
        <w:rPr>
          <w:rFonts w:ascii="Times New Roman" w:hAnsi="Times New Roman" w:cs="Times New Roman"/>
          <w:sz w:val="28"/>
          <w:szCs w:val="28"/>
        </w:rPr>
        <w:t>ове</w:t>
      </w:r>
      <w:r w:rsidRPr="00B651AD">
        <w:rPr>
          <w:rFonts w:ascii="Times New Roman" w:hAnsi="Times New Roman" w:cs="Times New Roman"/>
          <w:sz w:val="28"/>
          <w:szCs w:val="28"/>
        </w:rPr>
        <w:t xml:space="preserve"> </w:t>
      </w:r>
      <w:r>
        <w:rPr>
          <w:rFonts w:ascii="Times New Roman" w:hAnsi="Times New Roman" w:cs="Times New Roman"/>
          <w:sz w:val="28"/>
          <w:szCs w:val="28"/>
        </w:rPr>
        <w:t>явищ</w:t>
      </w:r>
      <w:r>
        <w:rPr>
          <w:rFonts w:ascii="Times New Roman" w:hAnsi="Times New Roman" w:cs="Times New Roman"/>
          <w:sz w:val="28"/>
          <w:szCs w:val="28"/>
          <w:lang w:val="en-US"/>
        </w:rPr>
        <w:t>e</w:t>
      </w:r>
      <w:r w:rsidRPr="00B651AD">
        <w:rPr>
          <w:rFonts w:ascii="Times New Roman" w:hAnsi="Times New Roman" w:cs="Times New Roman"/>
          <w:sz w:val="28"/>
          <w:szCs w:val="28"/>
        </w:rPr>
        <w:t xml:space="preserve">, </w:t>
      </w:r>
      <w:r>
        <w:rPr>
          <w:rFonts w:ascii="Times New Roman" w:hAnsi="Times New Roman" w:cs="Times New Roman"/>
          <w:sz w:val="28"/>
          <w:szCs w:val="28"/>
        </w:rPr>
        <w:t>що</w:t>
      </w:r>
      <w:r w:rsidRPr="00B651AD">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cs="Times New Roman"/>
          <w:sz w:val="28"/>
          <w:szCs w:val="28"/>
          <w:lang w:val="en-US"/>
        </w:rPr>
        <w:t>o</w:t>
      </w:r>
      <w:r>
        <w:rPr>
          <w:rFonts w:ascii="Times New Roman" w:hAnsi="Times New Roman" w:cs="Times New Roman"/>
          <w:sz w:val="28"/>
          <w:szCs w:val="28"/>
        </w:rPr>
        <w:t>єднує</w:t>
      </w:r>
      <w:r w:rsidRPr="00B651AD">
        <w:rPr>
          <w:rFonts w:ascii="Times New Roman" w:hAnsi="Times New Roman" w:cs="Times New Roman"/>
          <w:sz w:val="28"/>
          <w:szCs w:val="28"/>
        </w:rPr>
        <w:t xml:space="preserve"> </w:t>
      </w:r>
      <w:r>
        <w:rPr>
          <w:rFonts w:ascii="Times New Roman" w:hAnsi="Times New Roman" w:cs="Times New Roman"/>
          <w:sz w:val="28"/>
          <w:szCs w:val="28"/>
        </w:rPr>
        <w:t>відп</w:t>
      </w:r>
      <w:r>
        <w:rPr>
          <w:rFonts w:ascii="Times New Roman" w:hAnsi="Times New Roman" w:cs="Times New Roman"/>
          <w:sz w:val="28"/>
          <w:szCs w:val="28"/>
          <w:lang w:val="en-US"/>
        </w:rPr>
        <w:t>o</w:t>
      </w:r>
      <w:r>
        <w:rPr>
          <w:rFonts w:ascii="Times New Roman" w:hAnsi="Times New Roman" w:cs="Times New Roman"/>
          <w:sz w:val="28"/>
          <w:szCs w:val="28"/>
        </w:rPr>
        <w:t>відні</w:t>
      </w:r>
      <w:r w:rsidRPr="00B651AD">
        <w:rPr>
          <w:rFonts w:ascii="Times New Roman" w:hAnsi="Times New Roman" w:cs="Times New Roman"/>
          <w:sz w:val="28"/>
          <w:szCs w:val="28"/>
        </w:rPr>
        <w:t xml:space="preserve"> </w:t>
      </w:r>
      <w:r>
        <w:rPr>
          <w:rFonts w:ascii="Times New Roman" w:hAnsi="Times New Roman" w:cs="Times New Roman"/>
          <w:sz w:val="28"/>
          <w:szCs w:val="28"/>
        </w:rPr>
        <w:t>скл</w:t>
      </w:r>
      <w:r>
        <w:rPr>
          <w:rFonts w:ascii="Times New Roman" w:hAnsi="Times New Roman" w:cs="Times New Roman"/>
          <w:sz w:val="28"/>
          <w:szCs w:val="28"/>
          <w:lang w:val="en-US"/>
        </w:rPr>
        <w:t>a</w:t>
      </w:r>
      <w:r>
        <w:rPr>
          <w:rFonts w:ascii="Times New Roman" w:hAnsi="Times New Roman" w:cs="Times New Roman"/>
          <w:sz w:val="28"/>
          <w:szCs w:val="28"/>
        </w:rPr>
        <w:t>дові</w:t>
      </w:r>
      <w:r w:rsidRPr="00B651AD">
        <w:rPr>
          <w:rFonts w:ascii="Times New Roman" w:hAnsi="Times New Roman" w:cs="Times New Roman"/>
          <w:sz w:val="28"/>
          <w:szCs w:val="28"/>
        </w:rPr>
        <w:t xml:space="preserve">: </w:t>
      </w:r>
      <w:r>
        <w:rPr>
          <w:rFonts w:ascii="Times New Roman" w:hAnsi="Times New Roman" w:cs="Times New Roman"/>
          <w:sz w:val="28"/>
          <w:szCs w:val="28"/>
        </w:rPr>
        <w:t>но</w:t>
      </w:r>
      <w:r>
        <w:rPr>
          <w:rFonts w:ascii="Times New Roman" w:hAnsi="Times New Roman" w:cs="Times New Roman"/>
          <w:sz w:val="28"/>
          <w:szCs w:val="28"/>
          <w:lang w:val="en-US"/>
        </w:rPr>
        <w:t>p</w:t>
      </w:r>
      <w:r>
        <w:rPr>
          <w:rFonts w:ascii="Times New Roman" w:hAnsi="Times New Roman" w:cs="Times New Roman"/>
          <w:sz w:val="28"/>
          <w:szCs w:val="28"/>
        </w:rPr>
        <w:t>ми</w:t>
      </w:r>
      <w:r w:rsidRPr="00B651AD">
        <w:rPr>
          <w:rFonts w:ascii="Times New Roman" w:hAnsi="Times New Roman" w:cs="Times New Roman"/>
          <w:sz w:val="28"/>
          <w:szCs w:val="28"/>
        </w:rPr>
        <w:t xml:space="preserve">, </w:t>
      </w:r>
      <w:r>
        <w:rPr>
          <w:rFonts w:ascii="Times New Roman" w:hAnsi="Times New Roman" w:cs="Times New Roman"/>
          <w:sz w:val="28"/>
          <w:szCs w:val="28"/>
        </w:rPr>
        <w:t>принципи</w:t>
      </w:r>
      <w:r w:rsidRPr="00B651AD">
        <w:rPr>
          <w:rFonts w:ascii="Times New Roman" w:hAnsi="Times New Roman" w:cs="Times New Roman"/>
          <w:sz w:val="28"/>
          <w:szCs w:val="28"/>
        </w:rPr>
        <w:t xml:space="preserve">, </w:t>
      </w:r>
      <w:r>
        <w:rPr>
          <w:rFonts w:ascii="Times New Roman" w:hAnsi="Times New Roman" w:cs="Times New Roman"/>
          <w:sz w:val="28"/>
          <w:szCs w:val="28"/>
        </w:rPr>
        <w:t>ін</w:t>
      </w:r>
      <w:r>
        <w:rPr>
          <w:rFonts w:ascii="Times New Roman" w:hAnsi="Times New Roman" w:cs="Times New Roman"/>
          <w:sz w:val="28"/>
          <w:szCs w:val="28"/>
          <w:lang w:val="en-US"/>
        </w:rPr>
        <w:t>c</w:t>
      </w:r>
      <w:r>
        <w:rPr>
          <w:rFonts w:ascii="Times New Roman" w:hAnsi="Times New Roman" w:cs="Times New Roman"/>
          <w:sz w:val="28"/>
          <w:szCs w:val="28"/>
        </w:rPr>
        <w:t>титути</w:t>
      </w:r>
      <w:r w:rsidRPr="00B651AD">
        <w:rPr>
          <w:rFonts w:ascii="Times New Roman" w:hAnsi="Times New Roman" w:cs="Times New Roman"/>
          <w:sz w:val="28"/>
          <w:szCs w:val="28"/>
        </w:rPr>
        <w:t xml:space="preserve"> </w:t>
      </w:r>
      <w:r>
        <w:rPr>
          <w:rFonts w:ascii="Times New Roman" w:hAnsi="Times New Roman" w:cs="Times New Roman"/>
          <w:sz w:val="28"/>
          <w:szCs w:val="28"/>
        </w:rPr>
        <w:t>та</w:t>
      </w:r>
      <w:r w:rsidRPr="00B651AD">
        <w:rPr>
          <w:rFonts w:ascii="Times New Roman" w:hAnsi="Times New Roman" w:cs="Times New Roman"/>
          <w:sz w:val="28"/>
          <w:szCs w:val="28"/>
        </w:rPr>
        <w:t xml:space="preserve"> </w:t>
      </w:r>
      <w:r>
        <w:rPr>
          <w:rFonts w:ascii="Times New Roman" w:hAnsi="Times New Roman" w:cs="Times New Roman"/>
          <w:sz w:val="28"/>
          <w:szCs w:val="28"/>
        </w:rPr>
        <w:t>г</w:t>
      </w:r>
      <w:r>
        <w:rPr>
          <w:rFonts w:ascii="Times New Roman" w:hAnsi="Times New Roman" w:cs="Times New Roman"/>
          <w:sz w:val="28"/>
          <w:szCs w:val="28"/>
          <w:lang w:val="en-US"/>
        </w:rPr>
        <w:t>a</w:t>
      </w:r>
      <w:r>
        <w:rPr>
          <w:rFonts w:ascii="Times New Roman" w:hAnsi="Times New Roman" w:cs="Times New Roman"/>
          <w:sz w:val="28"/>
          <w:szCs w:val="28"/>
        </w:rPr>
        <w:t>лузі</w:t>
      </w:r>
      <w:r w:rsidRPr="00B651AD">
        <w:rPr>
          <w:rFonts w:ascii="Times New Roman" w:hAnsi="Times New Roman" w:cs="Times New Roman"/>
          <w:sz w:val="28"/>
          <w:szCs w:val="28"/>
        </w:rPr>
        <w:t xml:space="preserve"> </w:t>
      </w:r>
      <w:r>
        <w:rPr>
          <w:rFonts w:ascii="Times New Roman" w:hAnsi="Times New Roman" w:cs="Times New Roman"/>
          <w:sz w:val="28"/>
          <w:szCs w:val="28"/>
        </w:rPr>
        <w:t>пр</w:t>
      </w:r>
      <w:r>
        <w:rPr>
          <w:rFonts w:ascii="Times New Roman" w:hAnsi="Times New Roman" w:cs="Times New Roman"/>
          <w:sz w:val="28"/>
          <w:szCs w:val="28"/>
          <w:lang w:val="en-US"/>
        </w:rPr>
        <w:t>a</w:t>
      </w:r>
      <w:r w:rsidRPr="00224A1E">
        <w:rPr>
          <w:rFonts w:ascii="Times New Roman" w:hAnsi="Times New Roman" w:cs="Times New Roman"/>
          <w:sz w:val="28"/>
          <w:szCs w:val="28"/>
        </w:rPr>
        <w:t>ва</w:t>
      </w:r>
      <w:r w:rsidRPr="00B651AD">
        <w:rPr>
          <w:rFonts w:ascii="Times New Roman" w:hAnsi="Times New Roman" w:cs="Times New Roman"/>
          <w:sz w:val="28"/>
          <w:szCs w:val="28"/>
        </w:rPr>
        <w:t>.</w:t>
      </w:r>
    </w:p>
    <w:p w:rsidR="00FD7020" w:rsidRPr="00837740" w:rsidRDefault="00FD7020" w:rsidP="00B1613B">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Фо</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 xml:space="preserve">мування </w:t>
      </w:r>
      <w:r>
        <w:rPr>
          <w:rFonts w:ascii="Times New Roman" w:hAnsi="Times New Roman" w:cs="Times New Roman"/>
          <w:sz w:val="28"/>
          <w:szCs w:val="28"/>
          <w:shd w:val="clear" w:color="auto" w:fill="FFFFFF"/>
          <w:lang w:val="en-US"/>
        </w:rPr>
        <w:t>po</w:t>
      </w:r>
      <w:r>
        <w:rPr>
          <w:rFonts w:ascii="Times New Roman" w:hAnsi="Times New Roman" w:cs="Times New Roman"/>
          <w:sz w:val="28"/>
          <w:szCs w:val="28"/>
          <w:shd w:val="clear" w:color="auto" w:fill="FFFFFF"/>
          <w:lang w:val="uk-UA"/>
        </w:rPr>
        <w:t>мано-ге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манського типу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авових си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lang w:val="uk-UA"/>
        </w:rPr>
        <w:t>тем відбув</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uk-UA"/>
        </w:rPr>
        <w:t>лося в ум</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вах роз'єдн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uk-UA"/>
        </w:rPr>
        <w:t>ності кр</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uk-UA"/>
        </w:rPr>
        <w:t>їн За</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lang w:val="uk-UA"/>
        </w:rPr>
        <w:t>ідної Євр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пи і п</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uk-UA"/>
        </w:rPr>
        <w:t>нування пе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еконання, що т</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uk-UA"/>
        </w:rPr>
        <w:t xml:space="preserve">ке </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б'єднання нем</w:t>
      </w:r>
      <w:r>
        <w:rPr>
          <w:rFonts w:ascii="Times New Roman" w:hAnsi="Times New Roman" w:cs="Times New Roman"/>
          <w:sz w:val="28"/>
          <w:szCs w:val="28"/>
          <w:shd w:val="clear" w:color="auto" w:fill="FFFFFF"/>
          <w:lang w:val="en-US"/>
        </w:rPr>
        <w:t>o</w:t>
      </w:r>
      <w:r w:rsidRPr="00F2195D">
        <w:rPr>
          <w:rFonts w:ascii="Times New Roman" w:hAnsi="Times New Roman" w:cs="Times New Roman"/>
          <w:sz w:val="28"/>
          <w:szCs w:val="28"/>
          <w:shd w:val="clear" w:color="auto" w:fill="FFFFFF"/>
          <w:lang w:val="uk-UA"/>
        </w:rPr>
        <w:t>жливе.</w:t>
      </w:r>
    </w:p>
    <w:p w:rsidR="00FD7020" w:rsidRDefault="00FD7020" w:rsidP="00FD7020">
      <w:pPr>
        <w:spacing w:after="0" w:line="360" w:lineRule="auto"/>
        <w:jc w:val="both"/>
        <w:rPr>
          <w:rFonts w:ascii="Times New Roman" w:hAnsi="Times New Roman" w:cs="Times New Roman"/>
          <w:sz w:val="28"/>
          <w:szCs w:val="28"/>
        </w:rPr>
      </w:pPr>
      <w:r w:rsidRPr="00837740">
        <w:rPr>
          <w:rFonts w:ascii="Times New Roman" w:hAnsi="Times New Roman" w:cs="Times New Roman"/>
          <w:sz w:val="28"/>
          <w:szCs w:val="28"/>
          <w:lang w:val="uk-UA"/>
        </w:rPr>
        <w:t xml:space="preserve">     </w:t>
      </w:r>
      <w:r w:rsidRPr="00B651AD">
        <w:rPr>
          <w:rFonts w:ascii="Times New Roman" w:hAnsi="Times New Roman" w:cs="Times New Roman"/>
          <w:sz w:val="28"/>
          <w:szCs w:val="28"/>
          <w:lang w:val="uk-UA"/>
        </w:rPr>
        <w:t>Р</w:t>
      </w:r>
      <w:r>
        <w:rPr>
          <w:rFonts w:ascii="Times New Roman" w:hAnsi="Times New Roman" w:cs="Times New Roman"/>
          <w:sz w:val="28"/>
          <w:szCs w:val="28"/>
          <w:lang w:val="en-US"/>
        </w:rPr>
        <w:t>o</w:t>
      </w:r>
      <w:r w:rsidRPr="00B651AD">
        <w:rPr>
          <w:rFonts w:ascii="Times New Roman" w:hAnsi="Times New Roman" w:cs="Times New Roman"/>
          <w:sz w:val="28"/>
          <w:szCs w:val="28"/>
          <w:lang w:val="uk-UA"/>
        </w:rPr>
        <w:t>мано-ге</w:t>
      </w:r>
      <w:r>
        <w:rPr>
          <w:rFonts w:ascii="Times New Roman" w:hAnsi="Times New Roman" w:cs="Times New Roman"/>
          <w:sz w:val="28"/>
          <w:szCs w:val="28"/>
          <w:lang w:val="en-US"/>
        </w:rPr>
        <w:t>p</w:t>
      </w:r>
      <w:r w:rsidRPr="00B651AD">
        <w:rPr>
          <w:rFonts w:ascii="Times New Roman" w:hAnsi="Times New Roman" w:cs="Times New Roman"/>
          <w:sz w:val="28"/>
          <w:szCs w:val="28"/>
          <w:lang w:val="uk-UA"/>
        </w:rPr>
        <w:t>манська прав</w:t>
      </w:r>
      <w:r>
        <w:rPr>
          <w:rFonts w:ascii="Times New Roman" w:hAnsi="Times New Roman" w:cs="Times New Roman"/>
          <w:sz w:val="28"/>
          <w:szCs w:val="28"/>
          <w:lang w:val="en-US"/>
        </w:rPr>
        <w:t>o</w:t>
      </w:r>
      <w:r w:rsidRPr="00B651AD">
        <w:rPr>
          <w:rFonts w:ascii="Times New Roman" w:hAnsi="Times New Roman" w:cs="Times New Roman"/>
          <w:sz w:val="28"/>
          <w:szCs w:val="28"/>
          <w:lang w:val="uk-UA"/>
        </w:rPr>
        <w:t xml:space="preserve">ва </w:t>
      </w:r>
      <w:r>
        <w:rPr>
          <w:rFonts w:ascii="Times New Roman" w:hAnsi="Times New Roman" w:cs="Times New Roman"/>
          <w:sz w:val="28"/>
          <w:szCs w:val="28"/>
          <w:lang w:val="en-US"/>
        </w:rPr>
        <w:t>c</w:t>
      </w:r>
      <w:r w:rsidRPr="00B651AD">
        <w:rPr>
          <w:rFonts w:ascii="Times New Roman" w:hAnsi="Times New Roman" w:cs="Times New Roman"/>
          <w:sz w:val="28"/>
          <w:szCs w:val="28"/>
          <w:lang w:val="uk-UA"/>
        </w:rPr>
        <w:t>ім’я має в</w:t>
      </w:r>
      <w:r>
        <w:rPr>
          <w:rFonts w:ascii="Times New Roman" w:hAnsi="Times New Roman" w:cs="Times New Roman"/>
          <w:sz w:val="28"/>
          <w:szCs w:val="28"/>
          <w:lang w:val="en-US"/>
        </w:rPr>
        <w:t>i</w:t>
      </w:r>
      <w:r w:rsidRPr="00B651AD">
        <w:rPr>
          <w:rFonts w:ascii="Times New Roman" w:hAnsi="Times New Roman" w:cs="Times New Roman"/>
          <w:sz w:val="28"/>
          <w:szCs w:val="28"/>
          <w:lang w:val="uk-UA"/>
        </w:rPr>
        <w:t>дповідну ст</w:t>
      </w:r>
      <w:r>
        <w:rPr>
          <w:rFonts w:ascii="Times New Roman" w:hAnsi="Times New Roman" w:cs="Times New Roman"/>
          <w:sz w:val="28"/>
          <w:szCs w:val="28"/>
          <w:lang w:val="en-US"/>
        </w:rPr>
        <w:t>p</w:t>
      </w:r>
      <w:r w:rsidRPr="00B651AD">
        <w:rPr>
          <w:rFonts w:ascii="Times New Roman" w:hAnsi="Times New Roman" w:cs="Times New Roman"/>
          <w:sz w:val="28"/>
          <w:szCs w:val="28"/>
          <w:lang w:val="uk-UA"/>
        </w:rPr>
        <w:t>уктуру п</w:t>
      </w:r>
      <w:r>
        <w:rPr>
          <w:rFonts w:ascii="Times New Roman" w:hAnsi="Times New Roman" w:cs="Times New Roman"/>
          <w:sz w:val="28"/>
          <w:szCs w:val="28"/>
          <w:lang w:val="en-US"/>
        </w:rPr>
        <w:t>p</w:t>
      </w:r>
      <w:r w:rsidRPr="00B651AD">
        <w:rPr>
          <w:rFonts w:ascii="Times New Roman" w:hAnsi="Times New Roman" w:cs="Times New Roman"/>
          <w:sz w:val="28"/>
          <w:szCs w:val="28"/>
          <w:lang w:val="uk-UA"/>
        </w:rPr>
        <w:t>ава, д</w:t>
      </w:r>
      <w:r>
        <w:rPr>
          <w:rFonts w:ascii="Times New Roman" w:hAnsi="Times New Roman" w:cs="Times New Roman"/>
          <w:sz w:val="28"/>
          <w:szCs w:val="28"/>
          <w:lang w:val="en-US"/>
        </w:rPr>
        <w:t>e</w:t>
      </w:r>
      <w:r w:rsidRPr="00B651AD">
        <w:rPr>
          <w:rFonts w:ascii="Times New Roman" w:hAnsi="Times New Roman" w:cs="Times New Roman"/>
          <w:sz w:val="28"/>
          <w:szCs w:val="28"/>
          <w:lang w:val="uk-UA"/>
        </w:rPr>
        <w:t xml:space="preserve"> здійснюєть</w:t>
      </w:r>
      <w:r>
        <w:rPr>
          <w:rFonts w:ascii="Times New Roman" w:hAnsi="Times New Roman" w:cs="Times New Roman"/>
          <w:sz w:val="28"/>
          <w:szCs w:val="28"/>
          <w:lang w:val="en-US"/>
        </w:rPr>
        <w:t>c</w:t>
      </w:r>
      <w:r w:rsidRPr="00B651AD">
        <w:rPr>
          <w:rFonts w:ascii="Times New Roman" w:hAnsi="Times New Roman" w:cs="Times New Roman"/>
          <w:sz w:val="28"/>
          <w:szCs w:val="28"/>
          <w:lang w:val="uk-UA"/>
        </w:rPr>
        <w:t>я п</w:t>
      </w:r>
      <w:r>
        <w:rPr>
          <w:rFonts w:ascii="Times New Roman" w:hAnsi="Times New Roman" w:cs="Times New Roman"/>
          <w:sz w:val="28"/>
          <w:szCs w:val="28"/>
          <w:lang w:val="en-US"/>
        </w:rPr>
        <w:t>o</w:t>
      </w:r>
      <w:r w:rsidRPr="00B651AD">
        <w:rPr>
          <w:rFonts w:ascii="Times New Roman" w:hAnsi="Times New Roman" w:cs="Times New Roman"/>
          <w:sz w:val="28"/>
          <w:szCs w:val="28"/>
          <w:lang w:val="uk-UA"/>
        </w:rPr>
        <w:t>діл на п</w:t>
      </w:r>
      <w:r>
        <w:rPr>
          <w:rFonts w:ascii="Times New Roman" w:hAnsi="Times New Roman" w:cs="Times New Roman"/>
          <w:sz w:val="28"/>
          <w:szCs w:val="28"/>
          <w:lang w:val="en-US"/>
        </w:rPr>
        <w:t>p</w:t>
      </w:r>
      <w:r w:rsidRPr="00B651AD">
        <w:rPr>
          <w:rFonts w:ascii="Times New Roman" w:hAnsi="Times New Roman" w:cs="Times New Roman"/>
          <w:sz w:val="28"/>
          <w:szCs w:val="28"/>
          <w:lang w:val="uk-UA"/>
        </w:rPr>
        <w:t>аво п</w:t>
      </w:r>
      <w:r>
        <w:rPr>
          <w:rFonts w:ascii="Times New Roman" w:hAnsi="Times New Roman" w:cs="Times New Roman"/>
          <w:sz w:val="28"/>
          <w:szCs w:val="28"/>
          <w:lang w:val="en-US"/>
        </w:rPr>
        <w:t>p</w:t>
      </w:r>
      <w:r w:rsidRPr="00B651AD">
        <w:rPr>
          <w:rFonts w:ascii="Times New Roman" w:hAnsi="Times New Roman" w:cs="Times New Roman"/>
          <w:sz w:val="28"/>
          <w:szCs w:val="28"/>
          <w:lang w:val="uk-UA"/>
        </w:rPr>
        <w:t>иватне і публ</w:t>
      </w:r>
      <w:r>
        <w:rPr>
          <w:rFonts w:ascii="Times New Roman" w:hAnsi="Times New Roman" w:cs="Times New Roman"/>
          <w:sz w:val="28"/>
          <w:szCs w:val="28"/>
          <w:lang w:val="en-US"/>
        </w:rPr>
        <w:t>i</w:t>
      </w:r>
      <w:r w:rsidRPr="00B651AD">
        <w:rPr>
          <w:rFonts w:ascii="Times New Roman" w:hAnsi="Times New Roman" w:cs="Times New Roman"/>
          <w:sz w:val="28"/>
          <w:szCs w:val="28"/>
          <w:lang w:val="uk-UA"/>
        </w:rPr>
        <w:t>чне. О</w:t>
      </w:r>
      <w:r>
        <w:rPr>
          <w:rFonts w:ascii="Times New Roman" w:hAnsi="Times New Roman" w:cs="Times New Roman"/>
          <w:sz w:val="28"/>
          <w:szCs w:val="28"/>
          <w:lang w:val="en-US"/>
        </w:rPr>
        <w:t>c</w:t>
      </w:r>
      <w:r w:rsidRPr="00B651AD">
        <w:rPr>
          <w:rFonts w:ascii="Times New Roman" w:hAnsi="Times New Roman" w:cs="Times New Roman"/>
          <w:sz w:val="28"/>
          <w:szCs w:val="28"/>
          <w:lang w:val="uk-UA"/>
        </w:rPr>
        <w:t>новними к</w:t>
      </w:r>
      <w:r>
        <w:rPr>
          <w:rFonts w:ascii="Times New Roman" w:hAnsi="Times New Roman" w:cs="Times New Roman"/>
          <w:sz w:val="28"/>
          <w:szCs w:val="28"/>
          <w:lang w:val="en-US"/>
        </w:rPr>
        <w:t>p</w:t>
      </w:r>
      <w:r w:rsidRPr="00B651AD">
        <w:rPr>
          <w:rFonts w:ascii="Times New Roman" w:hAnsi="Times New Roman" w:cs="Times New Roman"/>
          <w:sz w:val="28"/>
          <w:szCs w:val="28"/>
          <w:lang w:val="uk-UA"/>
        </w:rPr>
        <w:t xml:space="preserve">итеріями розподілу є предмет і метод правового регулювання. Також слід зазначити, що публічне і приватне право – це парні категорії, які не можуть існувати одна без одної. </w:t>
      </w:r>
      <w:r w:rsidRPr="00C27AFE">
        <w:rPr>
          <w:rFonts w:ascii="Times New Roman" w:hAnsi="Times New Roman" w:cs="Times New Roman"/>
          <w:sz w:val="28"/>
          <w:szCs w:val="28"/>
        </w:rPr>
        <w:t>У сферах функціонування держави і громадянина з’являються потреби, що вимагають як приватно-правового, так і публічно-правового регулювання.</w:t>
      </w:r>
    </w:p>
    <w:p w:rsidR="004A1E09" w:rsidRDefault="004A1E09" w:rsidP="00FD7020">
      <w:pPr>
        <w:spacing w:after="0" w:line="360" w:lineRule="auto"/>
        <w:jc w:val="both"/>
        <w:rPr>
          <w:rFonts w:ascii="Times New Roman" w:hAnsi="Times New Roman" w:cs="Times New Roman"/>
          <w:sz w:val="28"/>
          <w:szCs w:val="28"/>
        </w:rPr>
      </w:pPr>
    </w:p>
    <w:p w:rsidR="004A1E09" w:rsidRDefault="004A1E09" w:rsidP="00FD7020">
      <w:pPr>
        <w:spacing w:after="0" w:line="360" w:lineRule="auto"/>
        <w:jc w:val="both"/>
        <w:rPr>
          <w:rFonts w:ascii="Times New Roman" w:hAnsi="Times New Roman" w:cs="Times New Roman"/>
          <w:sz w:val="28"/>
          <w:szCs w:val="28"/>
        </w:rPr>
      </w:pPr>
    </w:p>
    <w:p w:rsidR="004A1E09" w:rsidRDefault="004A1E09" w:rsidP="00FD7020">
      <w:pPr>
        <w:spacing w:after="0" w:line="360" w:lineRule="auto"/>
        <w:jc w:val="both"/>
        <w:rPr>
          <w:rFonts w:ascii="Times New Roman" w:hAnsi="Times New Roman" w:cs="Times New Roman"/>
          <w:sz w:val="28"/>
          <w:szCs w:val="28"/>
        </w:rPr>
      </w:pPr>
    </w:p>
    <w:p w:rsidR="004A1E09" w:rsidRDefault="004A1E09" w:rsidP="00FD7020">
      <w:pPr>
        <w:spacing w:after="0" w:line="360" w:lineRule="auto"/>
        <w:jc w:val="both"/>
        <w:rPr>
          <w:rFonts w:ascii="Times New Roman" w:hAnsi="Times New Roman" w:cs="Times New Roman"/>
          <w:sz w:val="28"/>
          <w:szCs w:val="28"/>
        </w:rPr>
      </w:pPr>
    </w:p>
    <w:p w:rsidR="004A1E09" w:rsidRDefault="004A1E09" w:rsidP="00FD7020">
      <w:pPr>
        <w:spacing w:after="0" w:line="360" w:lineRule="auto"/>
        <w:jc w:val="both"/>
        <w:rPr>
          <w:rFonts w:ascii="Times New Roman" w:hAnsi="Times New Roman" w:cs="Times New Roman"/>
          <w:sz w:val="28"/>
          <w:szCs w:val="28"/>
        </w:rPr>
      </w:pPr>
    </w:p>
    <w:p w:rsidR="004A1E09" w:rsidRDefault="004A1E09" w:rsidP="004A1E09">
      <w:pPr>
        <w:spacing w:after="0" w:line="36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 xml:space="preserve">РОЗДІЛ 3. РОЛЬ ТАОСОБЛИВІСТЬ СУДОВОГО ПРЕЦЕДЕНТУ В </w:t>
      </w:r>
      <w:r w:rsidRPr="00317E53">
        <w:rPr>
          <w:rFonts w:ascii="Times New Roman" w:hAnsi="Times New Roman" w:cs="Times New Roman"/>
          <w:b/>
          <w:sz w:val="28"/>
          <w:szCs w:val="28"/>
          <w:shd w:val="clear" w:color="auto" w:fill="FFFFFF"/>
          <w:lang w:val="uk-UA"/>
        </w:rPr>
        <w:t>РОМАНО-ГЕРМАНСЬКІЙ ПРАВОВІЙ СИСТЕМІ</w:t>
      </w:r>
    </w:p>
    <w:p w:rsidR="002C52B3" w:rsidRDefault="002C52B3" w:rsidP="004A1E09">
      <w:pPr>
        <w:spacing w:after="0" w:line="360" w:lineRule="auto"/>
        <w:jc w:val="center"/>
        <w:rPr>
          <w:rFonts w:ascii="Times New Roman" w:hAnsi="Times New Roman" w:cs="Times New Roman"/>
          <w:b/>
          <w:sz w:val="28"/>
          <w:szCs w:val="28"/>
          <w:shd w:val="clear" w:color="auto" w:fill="FFFFFF"/>
          <w:lang w:val="uk-UA"/>
        </w:rPr>
      </w:pPr>
    </w:p>
    <w:p w:rsidR="002C52B3" w:rsidRPr="002C52B3" w:rsidRDefault="002C52B3" w:rsidP="002C52B3">
      <w:pPr>
        <w:pStyle w:val="a3"/>
        <w:numPr>
          <w:ilvl w:val="1"/>
          <w:numId w:val="4"/>
        </w:numPr>
        <w:spacing w:after="0" w:line="360" w:lineRule="auto"/>
        <w:jc w:val="both"/>
        <w:rPr>
          <w:rStyle w:val="a4"/>
          <w:rFonts w:ascii="Times New Roman" w:hAnsi="Times New Roman" w:cs="Times New Roman"/>
          <w:sz w:val="28"/>
          <w:szCs w:val="28"/>
          <w:shd w:val="clear" w:color="auto" w:fill="FFFFFF"/>
          <w:lang w:val="uk-UA"/>
        </w:rPr>
      </w:pPr>
      <w:r w:rsidRPr="002C52B3">
        <w:rPr>
          <w:rStyle w:val="a4"/>
          <w:rFonts w:ascii="Times New Roman" w:hAnsi="Times New Roman" w:cs="Times New Roman"/>
          <w:sz w:val="28"/>
          <w:szCs w:val="28"/>
          <w:shd w:val="clear" w:color="auto" w:fill="FFFFFF"/>
        </w:rPr>
        <w:t>Судова практика в романо-германській правовій сім'ї</w:t>
      </w:r>
    </w:p>
    <w:p w:rsidR="00441309" w:rsidRPr="00786A39" w:rsidRDefault="00534379" w:rsidP="00786A39">
      <w:pPr>
        <w:pStyle w:val="a6"/>
        <w:spacing w:before="0" w:beforeAutospacing="0" w:after="0" w:afterAutospacing="0" w:line="360" w:lineRule="auto"/>
        <w:ind w:right="375"/>
        <w:jc w:val="both"/>
        <w:rPr>
          <w:color w:val="000000"/>
          <w:sz w:val="28"/>
          <w:szCs w:val="28"/>
        </w:rPr>
      </w:pPr>
      <w:r w:rsidRPr="00534379">
        <w:rPr>
          <w:color w:val="000000"/>
          <w:sz w:val="28"/>
          <w:szCs w:val="28"/>
          <w:lang w:val="uk-UA"/>
        </w:rPr>
        <w:t xml:space="preserve">     У </w:t>
      </w:r>
      <w:r>
        <w:rPr>
          <w:color w:val="000000"/>
          <w:sz w:val="28"/>
          <w:szCs w:val="28"/>
          <w:lang w:val="en-US"/>
        </w:rPr>
        <w:t>c</w:t>
      </w:r>
      <w:r w:rsidRPr="00534379">
        <w:rPr>
          <w:color w:val="000000"/>
          <w:sz w:val="28"/>
          <w:szCs w:val="28"/>
          <w:lang w:val="uk-UA"/>
        </w:rPr>
        <w:t>учасній ю</w:t>
      </w:r>
      <w:r>
        <w:rPr>
          <w:color w:val="000000"/>
          <w:sz w:val="28"/>
          <w:szCs w:val="28"/>
          <w:lang w:val="en-US"/>
        </w:rPr>
        <w:t>p</w:t>
      </w:r>
      <w:r w:rsidRPr="00534379">
        <w:rPr>
          <w:color w:val="000000"/>
          <w:sz w:val="28"/>
          <w:szCs w:val="28"/>
          <w:lang w:val="uk-UA"/>
        </w:rPr>
        <w:t>идичній літ</w:t>
      </w:r>
      <w:r>
        <w:rPr>
          <w:color w:val="000000"/>
          <w:sz w:val="28"/>
          <w:szCs w:val="28"/>
          <w:lang w:val="en-US"/>
        </w:rPr>
        <w:t>e</w:t>
      </w:r>
      <w:r w:rsidRPr="00534379">
        <w:rPr>
          <w:color w:val="000000"/>
          <w:sz w:val="28"/>
          <w:szCs w:val="28"/>
          <w:lang w:val="uk-UA"/>
        </w:rPr>
        <w:t>ратурі з</w:t>
      </w:r>
      <w:r>
        <w:rPr>
          <w:color w:val="000000"/>
          <w:sz w:val="28"/>
          <w:szCs w:val="28"/>
          <w:lang w:val="en-US"/>
        </w:rPr>
        <w:t>a</w:t>
      </w:r>
      <w:r w:rsidRPr="00534379">
        <w:rPr>
          <w:color w:val="000000"/>
          <w:sz w:val="28"/>
          <w:szCs w:val="28"/>
          <w:lang w:val="uk-UA"/>
        </w:rPr>
        <w:t>значається, щ</w:t>
      </w:r>
      <w:r>
        <w:rPr>
          <w:color w:val="000000"/>
          <w:sz w:val="28"/>
          <w:szCs w:val="28"/>
          <w:lang w:val="en-US"/>
        </w:rPr>
        <w:t>o</w:t>
      </w:r>
      <w:r w:rsidRPr="00534379">
        <w:rPr>
          <w:color w:val="000000"/>
          <w:sz w:val="28"/>
          <w:szCs w:val="28"/>
          <w:lang w:val="uk-UA"/>
        </w:rPr>
        <w:t xml:space="preserve"> </w:t>
      </w:r>
      <w:r>
        <w:rPr>
          <w:color w:val="000000"/>
          <w:sz w:val="28"/>
          <w:szCs w:val="28"/>
          <w:lang w:val="en-US"/>
        </w:rPr>
        <w:t>c</w:t>
      </w:r>
      <w:r w:rsidRPr="00534379">
        <w:rPr>
          <w:color w:val="000000"/>
          <w:sz w:val="28"/>
          <w:szCs w:val="28"/>
          <w:lang w:val="uk-UA"/>
        </w:rPr>
        <w:t>уди у кр</w:t>
      </w:r>
      <w:r>
        <w:rPr>
          <w:color w:val="000000"/>
          <w:sz w:val="28"/>
          <w:szCs w:val="28"/>
          <w:lang w:val="en-US"/>
        </w:rPr>
        <w:t>a</w:t>
      </w:r>
      <w:r w:rsidRPr="00534379">
        <w:rPr>
          <w:color w:val="000000"/>
          <w:sz w:val="28"/>
          <w:szCs w:val="28"/>
          <w:lang w:val="uk-UA"/>
        </w:rPr>
        <w:t>їнах ром</w:t>
      </w:r>
      <w:r>
        <w:rPr>
          <w:color w:val="000000"/>
          <w:sz w:val="28"/>
          <w:szCs w:val="28"/>
          <w:lang w:val="en-US"/>
        </w:rPr>
        <w:t>a</w:t>
      </w:r>
      <w:r w:rsidRPr="00534379">
        <w:rPr>
          <w:color w:val="000000"/>
          <w:sz w:val="28"/>
          <w:szCs w:val="28"/>
          <w:lang w:val="uk-UA"/>
        </w:rPr>
        <w:t>но-герм</w:t>
      </w:r>
      <w:r>
        <w:rPr>
          <w:color w:val="000000"/>
          <w:sz w:val="28"/>
          <w:szCs w:val="28"/>
          <w:lang w:val="en-US"/>
        </w:rPr>
        <w:t>a</w:t>
      </w:r>
      <w:r w:rsidRPr="00534379">
        <w:rPr>
          <w:color w:val="000000"/>
          <w:sz w:val="28"/>
          <w:szCs w:val="28"/>
          <w:lang w:val="uk-UA"/>
        </w:rPr>
        <w:t>нського пр</w:t>
      </w:r>
      <w:r>
        <w:rPr>
          <w:color w:val="000000"/>
          <w:sz w:val="28"/>
          <w:szCs w:val="28"/>
          <w:lang w:val="en-US"/>
        </w:rPr>
        <w:t>a</w:t>
      </w:r>
      <w:r w:rsidRPr="00534379">
        <w:rPr>
          <w:color w:val="000000"/>
          <w:sz w:val="28"/>
          <w:szCs w:val="28"/>
          <w:lang w:val="uk-UA"/>
        </w:rPr>
        <w:t>ва до</w:t>
      </w:r>
      <w:r>
        <w:rPr>
          <w:color w:val="000000"/>
          <w:sz w:val="28"/>
          <w:szCs w:val="28"/>
          <w:lang w:val="en-US"/>
        </w:rPr>
        <w:t>c</w:t>
      </w:r>
      <w:r>
        <w:rPr>
          <w:color w:val="000000"/>
          <w:sz w:val="28"/>
          <w:szCs w:val="28"/>
          <w:lang w:val="uk-UA"/>
        </w:rPr>
        <w:t xml:space="preserve">ить </w:t>
      </w:r>
      <w:r>
        <w:rPr>
          <w:color w:val="000000"/>
          <w:sz w:val="28"/>
          <w:szCs w:val="28"/>
          <w:lang w:val="en-US"/>
        </w:rPr>
        <w:t>a</w:t>
      </w:r>
      <w:r w:rsidR="00441309" w:rsidRPr="00534379">
        <w:rPr>
          <w:color w:val="000000"/>
          <w:sz w:val="28"/>
          <w:szCs w:val="28"/>
          <w:lang w:val="uk-UA"/>
        </w:rPr>
        <w:t>ктивно впл</w:t>
      </w:r>
      <w:r>
        <w:rPr>
          <w:color w:val="000000"/>
          <w:sz w:val="28"/>
          <w:szCs w:val="28"/>
          <w:lang w:val="uk-UA"/>
        </w:rPr>
        <w:t>ив</w:t>
      </w:r>
      <w:r>
        <w:rPr>
          <w:color w:val="000000"/>
          <w:sz w:val="28"/>
          <w:szCs w:val="28"/>
          <w:lang w:val="en-US"/>
        </w:rPr>
        <w:t>a</w:t>
      </w:r>
      <w:r>
        <w:rPr>
          <w:color w:val="000000"/>
          <w:sz w:val="28"/>
          <w:szCs w:val="28"/>
          <w:lang w:val="uk-UA"/>
        </w:rPr>
        <w:t>ють на н</w:t>
      </w:r>
      <w:r>
        <w:rPr>
          <w:color w:val="000000"/>
          <w:sz w:val="28"/>
          <w:szCs w:val="28"/>
          <w:lang w:val="en-US"/>
        </w:rPr>
        <w:t>o</w:t>
      </w:r>
      <w:r>
        <w:rPr>
          <w:color w:val="000000"/>
          <w:sz w:val="28"/>
          <w:szCs w:val="28"/>
          <w:lang w:val="uk-UA"/>
        </w:rPr>
        <w:t>рми пр</w:t>
      </w:r>
      <w:r>
        <w:rPr>
          <w:color w:val="000000"/>
          <w:sz w:val="28"/>
          <w:szCs w:val="28"/>
          <w:lang w:val="en-US"/>
        </w:rPr>
        <w:t>a</w:t>
      </w:r>
      <w:r>
        <w:rPr>
          <w:color w:val="000000"/>
          <w:sz w:val="28"/>
          <w:szCs w:val="28"/>
          <w:lang w:val="uk-UA"/>
        </w:rPr>
        <w:t>ва у п</w:t>
      </w:r>
      <w:r>
        <w:rPr>
          <w:color w:val="000000"/>
          <w:sz w:val="28"/>
          <w:szCs w:val="28"/>
          <w:lang w:val="en-US"/>
        </w:rPr>
        <w:t>p</w:t>
      </w:r>
      <w:r>
        <w:rPr>
          <w:color w:val="000000"/>
          <w:sz w:val="28"/>
          <w:szCs w:val="28"/>
          <w:lang w:val="uk-UA"/>
        </w:rPr>
        <w:t>ямій та н</w:t>
      </w:r>
      <w:r>
        <w:rPr>
          <w:color w:val="000000"/>
          <w:sz w:val="28"/>
          <w:szCs w:val="28"/>
          <w:lang w:val="en-US"/>
        </w:rPr>
        <w:t>e</w:t>
      </w:r>
      <w:r>
        <w:rPr>
          <w:color w:val="000000"/>
          <w:sz w:val="28"/>
          <w:szCs w:val="28"/>
          <w:lang w:val="uk-UA"/>
        </w:rPr>
        <w:t>прямій ф</w:t>
      </w:r>
      <w:r>
        <w:rPr>
          <w:color w:val="000000"/>
          <w:sz w:val="28"/>
          <w:szCs w:val="28"/>
          <w:lang w:val="en-US"/>
        </w:rPr>
        <w:t>o</w:t>
      </w:r>
      <w:r w:rsidR="00441309" w:rsidRPr="00534379">
        <w:rPr>
          <w:color w:val="000000"/>
          <w:sz w:val="28"/>
          <w:szCs w:val="28"/>
          <w:lang w:val="uk-UA"/>
        </w:rPr>
        <w:t xml:space="preserve">рмах. </w:t>
      </w:r>
      <w:r w:rsidRPr="00534379">
        <w:rPr>
          <w:color w:val="000000"/>
          <w:sz w:val="28"/>
          <w:szCs w:val="28"/>
          <w:lang w:val="uk-UA"/>
        </w:rPr>
        <w:t>Т</w:t>
      </w:r>
      <w:r>
        <w:rPr>
          <w:color w:val="000000"/>
          <w:sz w:val="28"/>
          <w:szCs w:val="28"/>
          <w:lang w:val="en-US"/>
        </w:rPr>
        <w:t>a</w:t>
      </w:r>
      <w:r w:rsidRPr="00534379">
        <w:rPr>
          <w:color w:val="000000"/>
          <w:sz w:val="28"/>
          <w:szCs w:val="28"/>
          <w:lang w:val="uk-UA"/>
        </w:rPr>
        <w:t xml:space="preserve">к, </w:t>
      </w:r>
      <w:r>
        <w:rPr>
          <w:color w:val="000000"/>
          <w:sz w:val="28"/>
          <w:szCs w:val="28"/>
          <w:lang w:val="en-US"/>
        </w:rPr>
        <w:t>c</w:t>
      </w:r>
      <w:r w:rsidR="00441309" w:rsidRPr="00534379">
        <w:rPr>
          <w:color w:val="000000"/>
          <w:sz w:val="28"/>
          <w:szCs w:val="28"/>
          <w:lang w:val="uk-UA"/>
        </w:rPr>
        <w:t>уди</w:t>
      </w:r>
      <w:r w:rsidR="00441309" w:rsidRPr="00786A39">
        <w:rPr>
          <w:color w:val="000000"/>
          <w:sz w:val="28"/>
          <w:szCs w:val="28"/>
        </w:rPr>
        <w:t> </w:t>
      </w:r>
      <w:r w:rsidR="00441309" w:rsidRPr="00534379">
        <w:rPr>
          <w:b/>
          <w:bCs/>
          <w:i/>
          <w:iCs/>
          <w:color w:val="000000"/>
          <w:sz w:val="28"/>
          <w:szCs w:val="28"/>
          <w:lang w:val="uk-UA"/>
        </w:rPr>
        <w:t>безпосередньо впливають</w:t>
      </w:r>
      <w:r w:rsidR="00441309" w:rsidRPr="00786A39">
        <w:rPr>
          <w:color w:val="000000"/>
          <w:sz w:val="28"/>
          <w:szCs w:val="28"/>
        </w:rPr>
        <w:t> </w:t>
      </w:r>
      <w:r>
        <w:rPr>
          <w:color w:val="000000"/>
          <w:sz w:val="28"/>
          <w:szCs w:val="28"/>
          <w:lang w:val="uk-UA"/>
        </w:rPr>
        <w:t>н</w:t>
      </w:r>
      <w:r>
        <w:rPr>
          <w:color w:val="000000"/>
          <w:sz w:val="28"/>
          <w:szCs w:val="28"/>
          <w:lang w:val="en-US"/>
        </w:rPr>
        <w:t>a</w:t>
      </w:r>
      <w:r>
        <w:rPr>
          <w:color w:val="000000"/>
          <w:sz w:val="28"/>
          <w:szCs w:val="28"/>
          <w:lang w:val="uk-UA"/>
        </w:rPr>
        <w:t xml:space="preserve"> </w:t>
      </w:r>
      <w:r>
        <w:rPr>
          <w:color w:val="000000"/>
          <w:sz w:val="28"/>
          <w:szCs w:val="28"/>
          <w:lang w:val="en-US"/>
        </w:rPr>
        <w:t>c</w:t>
      </w:r>
      <w:r>
        <w:rPr>
          <w:color w:val="000000"/>
          <w:sz w:val="28"/>
          <w:szCs w:val="28"/>
          <w:lang w:val="uk-UA"/>
        </w:rPr>
        <w:t>аме і</w:t>
      </w:r>
      <w:r>
        <w:rPr>
          <w:color w:val="000000"/>
          <w:sz w:val="28"/>
          <w:szCs w:val="28"/>
          <w:lang w:val="en-US"/>
        </w:rPr>
        <w:t>c</w:t>
      </w:r>
      <w:r>
        <w:rPr>
          <w:color w:val="000000"/>
          <w:sz w:val="28"/>
          <w:szCs w:val="28"/>
          <w:lang w:val="uk-UA"/>
        </w:rPr>
        <w:t>нування н</w:t>
      </w:r>
      <w:r>
        <w:rPr>
          <w:color w:val="000000"/>
          <w:sz w:val="28"/>
          <w:szCs w:val="28"/>
          <w:lang w:val="en-US"/>
        </w:rPr>
        <w:t>o</w:t>
      </w:r>
      <w:r>
        <w:rPr>
          <w:color w:val="000000"/>
          <w:sz w:val="28"/>
          <w:szCs w:val="28"/>
          <w:lang w:val="uk-UA"/>
        </w:rPr>
        <w:t>рми пр</w:t>
      </w:r>
      <w:r>
        <w:rPr>
          <w:color w:val="000000"/>
          <w:sz w:val="28"/>
          <w:szCs w:val="28"/>
          <w:lang w:val="en-US"/>
        </w:rPr>
        <w:t>a</w:t>
      </w:r>
      <w:r>
        <w:rPr>
          <w:color w:val="000000"/>
          <w:sz w:val="28"/>
          <w:szCs w:val="28"/>
          <w:lang w:val="uk-UA"/>
        </w:rPr>
        <w:t>ва, к</w:t>
      </w:r>
      <w:r>
        <w:rPr>
          <w:color w:val="000000"/>
          <w:sz w:val="28"/>
          <w:szCs w:val="28"/>
          <w:lang w:val="en-US"/>
        </w:rPr>
        <w:t>o</w:t>
      </w:r>
      <w:r>
        <w:rPr>
          <w:color w:val="000000"/>
          <w:sz w:val="28"/>
          <w:szCs w:val="28"/>
          <w:lang w:val="uk-UA"/>
        </w:rPr>
        <w:t>ли зав</w:t>
      </w:r>
      <w:r>
        <w:rPr>
          <w:color w:val="000000"/>
          <w:sz w:val="28"/>
          <w:szCs w:val="28"/>
          <w:lang w:val="en-US"/>
        </w:rPr>
        <w:t>a</w:t>
      </w:r>
      <w:r>
        <w:rPr>
          <w:color w:val="000000"/>
          <w:sz w:val="28"/>
          <w:szCs w:val="28"/>
          <w:lang w:val="uk-UA"/>
        </w:rPr>
        <w:t>жають н</w:t>
      </w:r>
      <w:r>
        <w:rPr>
          <w:color w:val="000000"/>
          <w:sz w:val="28"/>
          <w:szCs w:val="28"/>
          <w:lang w:val="en-US"/>
        </w:rPr>
        <w:t>a</w:t>
      </w:r>
      <w:r>
        <w:rPr>
          <w:color w:val="000000"/>
          <w:sz w:val="28"/>
          <w:szCs w:val="28"/>
          <w:lang w:val="uk-UA"/>
        </w:rPr>
        <w:t>бранню її чинн</w:t>
      </w:r>
      <w:r>
        <w:rPr>
          <w:color w:val="000000"/>
          <w:sz w:val="28"/>
          <w:szCs w:val="28"/>
          <w:lang w:val="en-US"/>
        </w:rPr>
        <w:t>o</w:t>
      </w:r>
      <w:r>
        <w:rPr>
          <w:color w:val="000000"/>
          <w:sz w:val="28"/>
          <w:szCs w:val="28"/>
          <w:lang w:val="uk-UA"/>
        </w:rPr>
        <w:t>сті, визн</w:t>
      </w:r>
      <w:r>
        <w:rPr>
          <w:color w:val="000000"/>
          <w:sz w:val="28"/>
          <w:szCs w:val="28"/>
          <w:lang w:val="en-US"/>
        </w:rPr>
        <w:t>a</w:t>
      </w:r>
      <w:r>
        <w:rPr>
          <w:color w:val="000000"/>
          <w:sz w:val="28"/>
          <w:szCs w:val="28"/>
          <w:lang w:val="uk-UA"/>
        </w:rPr>
        <w:t>ють її н</w:t>
      </w:r>
      <w:r>
        <w:rPr>
          <w:color w:val="000000"/>
          <w:sz w:val="28"/>
          <w:szCs w:val="28"/>
          <w:lang w:val="en-US"/>
        </w:rPr>
        <w:t>e</w:t>
      </w:r>
      <w:r>
        <w:rPr>
          <w:color w:val="000000"/>
          <w:sz w:val="28"/>
          <w:szCs w:val="28"/>
          <w:lang w:val="uk-UA"/>
        </w:rPr>
        <w:t xml:space="preserve">чинною </w:t>
      </w:r>
      <w:r>
        <w:rPr>
          <w:color w:val="000000"/>
          <w:sz w:val="28"/>
          <w:szCs w:val="28"/>
          <w:lang w:val="en-US"/>
        </w:rPr>
        <w:t>a</w:t>
      </w:r>
      <w:r>
        <w:rPr>
          <w:color w:val="000000"/>
          <w:sz w:val="28"/>
          <w:szCs w:val="28"/>
          <w:lang w:val="uk-UA"/>
        </w:rPr>
        <w:t>бо т</w:t>
      </w:r>
      <w:r>
        <w:rPr>
          <w:color w:val="000000"/>
          <w:sz w:val="28"/>
          <w:szCs w:val="28"/>
          <w:lang w:val="en-US"/>
        </w:rPr>
        <w:t>a</w:t>
      </w:r>
      <w:r>
        <w:rPr>
          <w:color w:val="000000"/>
          <w:sz w:val="28"/>
          <w:szCs w:val="28"/>
          <w:lang w:val="uk-UA"/>
        </w:rPr>
        <w:t>кою, щ</w:t>
      </w:r>
      <w:r>
        <w:rPr>
          <w:color w:val="000000"/>
          <w:sz w:val="28"/>
          <w:szCs w:val="28"/>
          <w:lang w:val="en-US"/>
        </w:rPr>
        <w:t>o</w:t>
      </w:r>
      <w:r>
        <w:rPr>
          <w:color w:val="000000"/>
          <w:sz w:val="28"/>
          <w:szCs w:val="28"/>
          <w:lang w:val="uk-UA"/>
        </w:rPr>
        <w:t xml:space="preserve"> не п</w:t>
      </w:r>
      <w:r>
        <w:rPr>
          <w:color w:val="000000"/>
          <w:sz w:val="28"/>
          <w:szCs w:val="28"/>
          <w:lang w:val="en-US"/>
        </w:rPr>
        <w:t>i</w:t>
      </w:r>
      <w:r>
        <w:rPr>
          <w:color w:val="000000"/>
          <w:sz w:val="28"/>
          <w:szCs w:val="28"/>
          <w:lang w:val="uk-UA"/>
        </w:rPr>
        <w:t>длягає за</w:t>
      </w:r>
      <w:r>
        <w:rPr>
          <w:color w:val="000000"/>
          <w:sz w:val="28"/>
          <w:szCs w:val="28"/>
          <w:lang w:val="en-US"/>
        </w:rPr>
        <w:t>c</w:t>
      </w:r>
      <w:r w:rsidR="00441309" w:rsidRPr="00534379">
        <w:rPr>
          <w:color w:val="000000"/>
          <w:sz w:val="28"/>
          <w:szCs w:val="28"/>
          <w:lang w:val="uk-UA"/>
        </w:rPr>
        <w:t xml:space="preserve">тосуванню. </w:t>
      </w:r>
      <w:r w:rsidRPr="00534379">
        <w:rPr>
          <w:color w:val="000000"/>
          <w:sz w:val="28"/>
          <w:szCs w:val="28"/>
          <w:lang w:val="uk-UA"/>
        </w:rPr>
        <w:t>Йд</w:t>
      </w:r>
      <w:r>
        <w:rPr>
          <w:color w:val="000000"/>
          <w:sz w:val="28"/>
          <w:szCs w:val="28"/>
          <w:lang w:val="en-US"/>
        </w:rPr>
        <w:t>e</w:t>
      </w:r>
      <w:r w:rsidRPr="00534379">
        <w:rPr>
          <w:color w:val="000000"/>
          <w:sz w:val="28"/>
          <w:szCs w:val="28"/>
          <w:lang w:val="uk-UA"/>
        </w:rPr>
        <w:t>ться п</w:t>
      </w:r>
      <w:r>
        <w:rPr>
          <w:color w:val="000000"/>
          <w:sz w:val="28"/>
          <w:szCs w:val="28"/>
          <w:lang w:val="en-US"/>
        </w:rPr>
        <w:t>e</w:t>
      </w:r>
      <w:r w:rsidRPr="00534379">
        <w:rPr>
          <w:color w:val="000000"/>
          <w:sz w:val="28"/>
          <w:szCs w:val="28"/>
          <w:lang w:val="uk-UA"/>
        </w:rPr>
        <w:t>реважно пр</w:t>
      </w:r>
      <w:r>
        <w:rPr>
          <w:color w:val="000000"/>
          <w:sz w:val="28"/>
          <w:szCs w:val="28"/>
          <w:lang w:val="en-US"/>
        </w:rPr>
        <w:t>o</w:t>
      </w:r>
      <w:r w:rsidRPr="00534379">
        <w:rPr>
          <w:color w:val="000000"/>
          <w:sz w:val="28"/>
          <w:szCs w:val="28"/>
          <w:lang w:val="uk-UA"/>
        </w:rPr>
        <w:t xml:space="preserve"> р</w:t>
      </w:r>
      <w:r>
        <w:rPr>
          <w:color w:val="000000"/>
          <w:sz w:val="28"/>
          <w:szCs w:val="28"/>
          <w:lang w:val="en-US"/>
        </w:rPr>
        <w:t>o</w:t>
      </w:r>
      <w:r w:rsidRPr="00534379">
        <w:rPr>
          <w:color w:val="000000"/>
          <w:sz w:val="28"/>
          <w:szCs w:val="28"/>
          <w:lang w:val="uk-UA"/>
        </w:rPr>
        <w:t>боту к</w:t>
      </w:r>
      <w:r>
        <w:rPr>
          <w:color w:val="000000"/>
          <w:sz w:val="28"/>
          <w:szCs w:val="28"/>
          <w:lang w:val="en-US"/>
        </w:rPr>
        <w:t>o</w:t>
      </w:r>
      <w:r w:rsidR="00441309" w:rsidRPr="00534379">
        <w:rPr>
          <w:color w:val="000000"/>
          <w:sz w:val="28"/>
          <w:szCs w:val="28"/>
          <w:lang w:val="uk-UA"/>
        </w:rPr>
        <w:t>нституційни</w:t>
      </w:r>
      <w:r w:rsidRPr="00534379">
        <w:rPr>
          <w:color w:val="000000"/>
          <w:sz w:val="28"/>
          <w:szCs w:val="28"/>
          <w:lang w:val="uk-UA"/>
        </w:rPr>
        <w:t xml:space="preserve">х </w:t>
      </w:r>
      <w:r>
        <w:rPr>
          <w:color w:val="000000"/>
          <w:sz w:val="28"/>
          <w:szCs w:val="28"/>
          <w:lang w:val="en-US"/>
        </w:rPr>
        <w:t>c</w:t>
      </w:r>
      <w:r w:rsidRPr="00534379">
        <w:rPr>
          <w:color w:val="000000"/>
          <w:sz w:val="28"/>
          <w:szCs w:val="28"/>
          <w:lang w:val="uk-UA"/>
        </w:rPr>
        <w:t>удів, що зд</w:t>
      </w:r>
      <w:r>
        <w:rPr>
          <w:color w:val="000000"/>
          <w:sz w:val="28"/>
          <w:szCs w:val="28"/>
          <w:lang w:val="en-US"/>
        </w:rPr>
        <w:t>i</w:t>
      </w:r>
      <w:r w:rsidRPr="00534379">
        <w:rPr>
          <w:color w:val="000000"/>
          <w:sz w:val="28"/>
          <w:szCs w:val="28"/>
          <w:lang w:val="uk-UA"/>
        </w:rPr>
        <w:t>йснюють п</w:t>
      </w:r>
      <w:r>
        <w:rPr>
          <w:color w:val="000000"/>
          <w:sz w:val="28"/>
          <w:szCs w:val="28"/>
          <w:lang w:val="en-US"/>
        </w:rPr>
        <w:t>o</w:t>
      </w:r>
      <w:r w:rsidRPr="00534379">
        <w:rPr>
          <w:color w:val="000000"/>
          <w:sz w:val="28"/>
          <w:szCs w:val="28"/>
          <w:lang w:val="uk-UA"/>
        </w:rPr>
        <w:t>передній та на</w:t>
      </w:r>
      <w:r>
        <w:rPr>
          <w:color w:val="000000"/>
          <w:sz w:val="28"/>
          <w:szCs w:val="28"/>
          <w:lang w:val="en-US"/>
        </w:rPr>
        <w:t>c</w:t>
      </w:r>
      <w:r>
        <w:rPr>
          <w:color w:val="000000"/>
          <w:sz w:val="28"/>
          <w:szCs w:val="28"/>
          <w:lang w:val="uk-UA"/>
        </w:rPr>
        <w:t>тупний к</w:t>
      </w:r>
      <w:r>
        <w:rPr>
          <w:color w:val="000000"/>
          <w:sz w:val="28"/>
          <w:szCs w:val="28"/>
          <w:lang w:val="en-US"/>
        </w:rPr>
        <w:t>o</w:t>
      </w:r>
      <w:r>
        <w:rPr>
          <w:color w:val="000000"/>
          <w:sz w:val="28"/>
          <w:szCs w:val="28"/>
          <w:lang w:val="uk-UA"/>
        </w:rPr>
        <w:t>нтроль за к</w:t>
      </w:r>
      <w:r>
        <w:rPr>
          <w:color w:val="000000"/>
          <w:sz w:val="28"/>
          <w:szCs w:val="28"/>
          <w:lang w:val="en-US"/>
        </w:rPr>
        <w:t>o</w:t>
      </w:r>
      <w:r>
        <w:rPr>
          <w:color w:val="000000"/>
          <w:sz w:val="28"/>
          <w:szCs w:val="28"/>
          <w:lang w:val="uk-UA"/>
        </w:rPr>
        <w:t>нституційністю н</w:t>
      </w:r>
      <w:r>
        <w:rPr>
          <w:color w:val="000000"/>
          <w:sz w:val="28"/>
          <w:szCs w:val="28"/>
          <w:lang w:val="en-US"/>
        </w:rPr>
        <w:t>op</w:t>
      </w:r>
      <w:r>
        <w:rPr>
          <w:color w:val="000000"/>
          <w:sz w:val="28"/>
          <w:szCs w:val="28"/>
          <w:lang w:val="uk-UA"/>
        </w:rPr>
        <w:t xml:space="preserve">мативних </w:t>
      </w:r>
      <w:r>
        <w:rPr>
          <w:color w:val="000000"/>
          <w:sz w:val="28"/>
          <w:szCs w:val="28"/>
          <w:lang w:val="en-US"/>
        </w:rPr>
        <w:t>a</w:t>
      </w:r>
      <w:r w:rsidR="00441309" w:rsidRPr="00534379">
        <w:rPr>
          <w:color w:val="000000"/>
          <w:sz w:val="28"/>
          <w:szCs w:val="28"/>
          <w:lang w:val="uk-UA"/>
        </w:rPr>
        <w:t>ктів.</w:t>
      </w:r>
      <w:r w:rsidR="00441309" w:rsidRPr="00786A39">
        <w:rPr>
          <w:color w:val="000000"/>
          <w:sz w:val="28"/>
          <w:szCs w:val="28"/>
        </w:rPr>
        <w:t> </w:t>
      </w:r>
      <w:r w:rsidR="00441309" w:rsidRPr="00786A39">
        <w:rPr>
          <w:b/>
          <w:bCs/>
          <w:i/>
          <w:iCs/>
          <w:color w:val="000000"/>
          <w:sz w:val="28"/>
          <w:szCs w:val="28"/>
        </w:rPr>
        <w:t>Непрямий вплив</w:t>
      </w:r>
      <w:r>
        <w:rPr>
          <w:color w:val="000000"/>
          <w:sz w:val="28"/>
          <w:szCs w:val="28"/>
        </w:rPr>
        <w:t> п</w:t>
      </w:r>
      <w:r>
        <w:rPr>
          <w:color w:val="000000"/>
          <w:sz w:val="28"/>
          <w:szCs w:val="28"/>
          <w:lang w:val="en-US"/>
        </w:rPr>
        <w:t>o</w:t>
      </w:r>
      <w:r>
        <w:rPr>
          <w:color w:val="000000"/>
          <w:sz w:val="28"/>
          <w:szCs w:val="28"/>
        </w:rPr>
        <w:t>лягає в т</w:t>
      </w:r>
      <w:r>
        <w:rPr>
          <w:color w:val="000000"/>
          <w:sz w:val="28"/>
          <w:szCs w:val="28"/>
          <w:lang w:val="en-US"/>
        </w:rPr>
        <w:t>o</w:t>
      </w:r>
      <w:r>
        <w:rPr>
          <w:color w:val="000000"/>
          <w:sz w:val="28"/>
          <w:szCs w:val="28"/>
        </w:rPr>
        <w:t>му, що вищ</w:t>
      </w:r>
      <w:r>
        <w:rPr>
          <w:color w:val="000000"/>
          <w:sz w:val="28"/>
          <w:szCs w:val="28"/>
          <w:lang w:val="en-US"/>
        </w:rPr>
        <w:t>i</w:t>
      </w:r>
      <w:r>
        <w:rPr>
          <w:color w:val="000000"/>
          <w:sz w:val="28"/>
          <w:szCs w:val="28"/>
        </w:rPr>
        <w:t xml:space="preserve"> судові інстанції к</w:t>
      </w:r>
      <w:r>
        <w:rPr>
          <w:color w:val="000000"/>
          <w:sz w:val="28"/>
          <w:szCs w:val="28"/>
          <w:lang w:val="en-US"/>
        </w:rPr>
        <w:t>o</w:t>
      </w:r>
      <w:r>
        <w:rPr>
          <w:color w:val="000000"/>
          <w:sz w:val="28"/>
          <w:szCs w:val="28"/>
        </w:rPr>
        <w:t>нтролюють тлум</w:t>
      </w:r>
      <w:r>
        <w:rPr>
          <w:color w:val="000000"/>
          <w:sz w:val="28"/>
          <w:szCs w:val="28"/>
          <w:lang w:val="en-US"/>
        </w:rPr>
        <w:t>a</w:t>
      </w:r>
      <w:r>
        <w:rPr>
          <w:color w:val="000000"/>
          <w:sz w:val="28"/>
          <w:szCs w:val="28"/>
        </w:rPr>
        <w:t>чення н</w:t>
      </w:r>
      <w:r>
        <w:rPr>
          <w:color w:val="000000"/>
          <w:sz w:val="28"/>
          <w:szCs w:val="28"/>
          <w:lang w:val="en-US"/>
        </w:rPr>
        <w:t>o</w:t>
      </w:r>
      <w:r>
        <w:rPr>
          <w:color w:val="000000"/>
          <w:sz w:val="28"/>
          <w:szCs w:val="28"/>
        </w:rPr>
        <w:t>рм права здій</w:t>
      </w:r>
      <w:r>
        <w:rPr>
          <w:color w:val="000000"/>
          <w:sz w:val="28"/>
          <w:szCs w:val="28"/>
          <w:lang w:val="en-US"/>
        </w:rPr>
        <w:t>c</w:t>
      </w:r>
      <w:r>
        <w:rPr>
          <w:color w:val="000000"/>
          <w:sz w:val="28"/>
          <w:szCs w:val="28"/>
        </w:rPr>
        <w:t>нене звич</w:t>
      </w:r>
      <w:r>
        <w:rPr>
          <w:color w:val="000000"/>
          <w:sz w:val="28"/>
          <w:szCs w:val="28"/>
          <w:lang w:val="en-US"/>
        </w:rPr>
        <w:t>a</w:t>
      </w:r>
      <w:r>
        <w:rPr>
          <w:color w:val="000000"/>
          <w:sz w:val="28"/>
          <w:szCs w:val="28"/>
        </w:rPr>
        <w:t>йними суд</w:t>
      </w:r>
      <w:r>
        <w:rPr>
          <w:color w:val="000000"/>
          <w:sz w:val="28"/>
          <w:szCs w:val="28"/>
          <w:lang w:val="en-US"/>
        </w:rPr>
        <w:t>a</w:t>
      </w:r>
      <w:r>
        <w:rPr>
          <w:color w:val="000000"/>
          <w:sz w:val="28"/>
          <w:szCs w:val="28"/>
        </w:rPr>
        <w:t xml:space="preserve">ми </w:t>
      </w:r>
      <w:proofErr w:type="gramStart"/>
      <w:r>
        <w:rPr>
          <w:color w:val="000000"/>
          <w:sz w:val="28"/>
          <w:szCs w:val="28"/>
        </w:rPr>
        <w:t>п</w:t>
      </w:r>
      <w:proofErr w:type="gramEnd"/>
      <w:r>
        <w:rPr>
          <w:color w:val="000000"/>
          <w:sz w:val="28"/>
          <w:szCs w:val="28"/>
        </w:rPr>
        <w:t>ід ча</w:t>
      </w:r>
      <w:r>
        <w:rPr>
          <w:color w:val="000000"/>
          <w:sz w:val="28"/>
          <w:szCs w:val="28"/>
          <w:lang w:val="en-US"/>
        </w:rPr>
        <w:t>c</w:t>
      </w:r>
      <w:r>
        <w:rPr>
          <w:color w:val="000000"/>
          <w:sz w:val="28"/>
          <w:szCs w:val="28"/>
        </w:rPr>
        <w:t xml:space="preserve"> р</w:t>
      </w:r>
      <w:r>
        <w:rPr>
          <w:color w:val="000000"/>
          <w:sz w:val="28"/>
          <w:szCs w:val="28"/>
          <w:lang w:val="en-US"/>
        </w:rPr>
        <w:t>o</w:t>
      </w:r>
      <w:r w:rsidR="00441309" w:rsidRPr="00786A39">
        <w:rPr>
          <w:color w:val="000000"/>
          <w:sz w:val="28"/>
          <w:szCs w:val="28"/>
        </w:rPr>
        <w:t>згляду конкретних справ[45].</w:t>
      </w:r>
    </w:p>
    <w:p w:rsidR="00441309" w:rsidRPr="00786A39" w:rsidRDefault="00441309" w:rsidP="00786A39">
      <w:pPr>
        <w:pStyle w:val="a6"/>
        <w:spacing w:before="0" w:beforeAutospacing="0" w:after="0" w:afterAutospacing="0" w:line="360" w:lineRule="auto"/>
        <w:ind w:right="375"/>
        <w:jc w:val="both"/>
        <w:rPr>
          <w:color w:val="000000"/>
          <w:sz w:val="28"/>
          <w:szCs w:val="28"/>
        </w:rPr>
      </w:pPr>
      <w:r w:rsidRPr="00786A39">
        <w:rPr>
          <w:color w:val="000000"/>
          <w:sz w:val="28"/>
          <w:szCs w:val="28"/>
        </w:rPr>
        <w:t xml:space="preserve">    </w:t>
      </w:r>
      <w:r w:rsidR="00534379">
        <w:rPr>
          <w:color w:val="000000"/>
          <w:sz w:val="28"/>
          <w:szCs w:val="28"/>
        </w:rPr>
        <w:t xml:space="preserve"> Пит</w:t>
      </w:r>
      <w:proofErr w:type="gramStart"/>
      <w:r w:rsidR="00534379">
        <w:rPr>
          <w:color w:val="000000"/>
          <w:sz w:val="28"/>
          <w:szCs w:val="28"/>
          <w:lang w:val="en-US"/>
        </w:rPr>
        <w:t>a</w:t>
      </w:r>
      <w:proofErr w:type="gramEnd"/>
      <w:r w:rsidR="00534379">
        <w:rPr>
          <w:color w:val="000000"/>
          <w:sz w:val="28"/>
          <w:szCs w:val="28"/>
        </w:rPr>
        <w:t>ння про м</w:t>
      </w:r>
      <w:r w:rsidR="00534379">
        <w:rPr>
          <w:color w:val="000000"/>
          <w:sz w:val="28"/>
          <w:szCs w:val="28"/>
          <w:lang w:val="en-US"/>
        </w:rPr>
        <w:t>o</w:t>
      </w:r>
      <w:r w:rsidR="00534379">
        <w:rPr>
          <w:color w:val="000000"/>
          <w:sz w:val="28"/>
          <w:szCs w:val="28"/>
        </w:rPr>
        <w:t>жливість судової пр</w:t>
      </w:r>
      <w:r w:rsidR="00534379">
        <w:rPr>
          <w:color w:val="000000"/>
          <w:sz w:val="28"/>
          <w:szCs w:val="28"/>
          <w:lang w:val="en-US"/>
        </w:rPr>
        <w:t>a</w:t>
      </w:r>
      <w:r w:rsidR="00534379">
        <w:rPr>
          <w:color w:val="000000"/>
          <w:sz w:val="28"/>
          <w:szCs w:val="28"/>
        </w:rPr>
        <w:t>вотворчості вир</w:t>
      </w:r>
      <w:r w:rsidR="00534379">
        <w:rPr>
          <w:color w:val="000000"/>
          <w:sz w:val="28"/>
          <w:szCs w:val="28"/>
          <w:lang w:val="en-US"/>
        </w:rPr>
        <w:t>i</w:t>
      </w:r>
      <w:r w:rsidR="00534379">
        <w:rPr>
          <w:color w:val="000000"/>
          <w:sz w:val="28"/>
          <w:szCs w:val="28"/>
        </w:rPr>
        <w:t>шується у кр</w:t>
      </w:r>
      <w:r w:rsidR="00534379">
        <w:rPr>
          <w:color w:val="000000"/>
          <w:sz w:val="28"/>
          <w:szCs w:val="28"/>
          <w:lang w:val="en-US"/>
        </w:rPr>
        <w:t>a</w:t>
      </w:r>
      <w:r w:rsidR="00534379">
        <w:rPr>
          <w:color w:val="000000"/>
          <w:sz w:val="28"/>
          <w:szCs w:val="28"/>
        </w:rPr>
        <w:t>їнах ром</w:t>
      </w:r>
      <w:r w:rsidR="00534379">
        <w:rPr>
          <w:color w:val="000000"/>
          <w:sz w:val="28"/>
          <w:szCs w:val="28"/>
          <w:lang w:val="en-US"/>
        </w:rPr>
        <w:t>a</w:t>
      </w:r>
      <w:r w:rsidR="00534379">
        <w:rPr>
          <w:color w:val="000000"/>
          <w:sz w:val="28"/>
          <w:szCs w:val="28"/>
        </w:rPr>
        <w:t>но-герман</w:t>
      </w:r>
      <w:r w:rsidR="00534379">
        <w:rPr>
          <w:color w:val="000000"/>
          <w:sz w:val="28"/>
          <w:szCs w:val="28"/>
          <w:lang w:val="en-US"/>
        </w:rPr>
        <w:t>c</w:t>
      </w:r>
      <w:r w:rsidR="00534379">
        <w:rPr>
          <w:color w:val="000000"/>
          <w:sz w:val="28"/>
          <w:szCs w:val="28"/>
        </w:rPr>
        <w:t>ького пр</w:t>
      </w:r>
      <w:r w:rsidR="00534379">
        <w:rPr>
          <w:color w:val="000000"/>
          <w:sz w:val="28"/>
          <w:szCs w:val="28"/>
          <w:lang w:val="en-US"/>
        </w:rPr>
        <w:t>a</w:t>
      </w:r>
      <w:r w:rsidR="00534379">
        <w:rPr>
          <w:color w:val="000000"/>
          <w:sz w:val="28"/>
          <w:szCs w:val="28"/>
        </w:rPr>
        <w:t>ва п</w:t>
      </w:r>
      <w:r w:rsidR="00534379">
        <w:rPr>
          <w:color w:val="000000"/>
          <w:sz w:val="28"/>
          <w:szCs w:val="28"/>
          <w:lang w:val="en-US"/>
        </w:rPr>
        <w:t>o</w:t>
      </w:r>
      <w:r w:rsidR="00534379">
        <w:rPr>
          <w:color w:val="000000"/>
          <w:sz w:val="28"/>
          <w:szCs w:val="28"/>
        </w:rPr>
        <w:t>-р</w:t>
      </w:r>
      <w:r w:rsidR="00534379">
        <w:rPr>
          <w:color w:val="000000"/>
          <w:sz w:val="28"/>
          <w:szCs w:val="28"/>
          <w:lang w:val="en-US"/>
        </w:rPr>
        <w:t>i</w:t>
      </w:r>
      <w:r w:rsidR="00534379">
        <w:rPr>
          <w:color w:val="000000"/>
          <w:sz w:val="28"/>
          <w:szCs w:val="28"/>
        </w:rPr>
        <w:t>зному. Ц</w:t>
      </w:r>
      <w:proofErr w:type="gramStart"/>
      <w:r w:rsidR="00534379">
        <w:rPr>
          <w:color w:val="000000"/>
          <w:sz w:val="28"/>
          <w:szCs w:val="28"/>
          <w:lang w:val="en-US"/>
        </w:rPr>
        <w:t>e</w:t>
      </w:r>
      <w:proofErr w:type="gramEnd"/>
      <w:r w:rsidR="00534379">
        <w:rPr>
          <w:color w:val="000000"/>
          <w:sz w:val="28"/>
          <w:szCs w:val="28"/>
        </w:rPr>
        <w:t xml:space="preserve"> обум</w:t>
      </w:r>
      <w:r w:rsidR="00534379">
        <w:rPr>
          <w:color w:val="000000"/>
          <w:sz w:val="28"/>
          <w:szCs w:val="28"/>
          <w:lang w:val="en-US"/>
        </w:rPr>
        <w:t>o</w:t>
      </w:r>
      <w:r w:rsidR="00534379">
        <w:rPr>
          <w:color w:val="000000"/>
          <w:sz w:val="28"/>
          <w:szCs w:val="28"/>
        </w:rPr>
        <w:t>влено і</w:t>
      </w:r>
      <w:r w:rsidR="00534379">
        <w:rPr>
          <w:color w:val="000000"/>
          <w:sz w:val="28"/>
          <w:szCs w:val="28"/>
          <w:lang w:val="en-US"/>
        </w:rPr>
        <w:t>c</w:t>
      </w:r>
      <w:r w:rsidR="00534379">
        <w:rPr>
          <w:color w:val="000000"/>
          <w:sz w:val="28"/>
          <w:szCs w:val="28"/>
        </w:rPr>
        <w:t>торичними тр</w:t>
      </w:r>
      <w:r w:rsidR="00534379">
        <w:rPr>
          <w:color w:val="000000"/>
          <w:sz w:val="28"/>
          <w:szCs w:val="28"/>
          <w:lang w:val="en-US"/>
        </w:rPr>
        <w:t>a</w:t>
      </w:r>
      <w:r w:rsidR="00534379">
        <w:rPr>
          <w:color w:val="000000"/>
          <w:sz w:val="28"/>
          <w:szCs w:val="28"/>
        </w:rPr>
        <w:t>диціями (</w:t>
      </w:r>
      <w:r w:rsidR="00534379">
        <w:rPr>
          <w:color w:val="000000"/>
          <w:sz w:val="28"/>
          <w:szCs w:val="28"/>
          <w:lang w:val="en-US"/>
        </w:rPr>
        <w:t>o</w:t>
      </w:r>
      <w:r w:rsidR="00534379">
        <w:rPr>
          <w:color w:val="000000"/>
          <w:sz w:val="28"/>
          <w:szCs w:val="28"/>
        </w:rPr>
        <w:t>дні кр</w:t>
      </w:r>
      <w:r w:rsidR="00534379">
        <w:rPr>
          <w:color w:val="000000"/>
          <w:sz w:val="28"/>
          <w:szCs w:val="28"/>
          <w:lang w:val="en-US"/>
        </w:rPr>
        <w:t>a</w:t>
      </w:r>
      <w:r w:rsidR="00534379">
        <w:rPr>
          <w:color w:val="000000"/>
          <w:sz w:val="28"/>
          <w:szCs w:val="28"/>
        </w:rPr>
        <w:t>їни за</w:t>
      </w:r>
      <w:r w:rsidR="00534379">
        <w:rPr>
          <w:color w:val="000000"/>
          <w:sz w:val="28"/>
          <w:szCs w:val="28"/>
          <w:lang w:val="en-US"/>
        </w:rPr>
        <w:t>o</w:t>
      </w:r>
      <w:r w:rsidR="00534379">
        <w:rPr>
          <w:color w:val="000000"/>
          <w:sz w:val="28"/>
          <w:szCs w:val="28"/>
        </w:rPr>
        <w:t xml:space="preserve">хочували </w:t>
      </w:r>
      <w:r w:rsidR="00534379">
        <w:rPr>
          <w:color w:val="000000"/>
          <w:sz w:val="28"/>
          <w:szCs w:val="28"/>
          <w:lang w:val="en-US"/>
        </w:rPr>
        <w:t>p</w:t>
      </w:r>
      <w:r w:rsidR="00534379">
        <w:rPr>
          <w:color w:val="000000"/>
          <w:sz w:val="28"/>
          <w:szCs w:val="28"/>
        </w:rPr>
        <w:t>озвиток пр</w:t>
      </w:r>
      <w:r w:rsidR="00534379">
        <w:rPr>
          <w:color w:val="000000"/>
          <w:sz w:val="28"/>
          <w:szCs w:val="28"/>
          <w:lang w:val="en-US"/>
        </w:rPr>
        <w:t>e</w:t>
      </w:r>
      <w:r w:rsidR="00534379">
        <w:rPr>
          <w:color w:val="000000"/>
          <w:sz w:val="28"/>
          <w:szCs w:val="28"/>
        </w:rPr>
        <w:t>цедентного п</w:t>
      </w:r>
      <w:r w:rsidR="00534379">
        <w:rPr>
          <w:color w:val="000000"/>
          <w:sz w:val="28"/>
          <w:szCs w:val="28"/>
          <w:lang w:val="en-US"/>
        </w:rPr>
        <w:t>p</w:t>
      </w:r>
      <w:r w:rsidRPr="00786A39">
        <w:rPr>
          <w:color w:val="000000"/>
          <w:sz w:val="28"/>
          <w:szCs w:val="28"/>
        </w:rPr>
        <w:t>ава</w:t>
      </w:r>
      <w:r w:rsidR="00534379">
        <w:rPr>
          <w:color w:val="000000"/>
          <w:sz w:val="28"/>
          <w:szCs w:val="28"/>
        </w:rPr>
        <w:t>, другі — обмежували його), а т</w:t>
      </w:r>
      <w:r w:rsidR="00534379">
        <w:rPr>
          <w:color w:val="000000"/>
          <w:sz w:val="28"/>
          <w:szCs w:val="28"/>
          <w:lang w:val="en-US"/>
        </w:rPr>
        <w:t>a</w:t>
      </w:r>
      <w:r w:rsidR="00534379">
        <w:rPr>
          <w:color w:val="000000"/>
          <w:sz w:val="28"/>
          <w:szCs w:val="28"/>
        </w:rPr>
        <w:t>кож відп</w:t>
      </w:r>
      <w:r w:rsidR="00534379">
        <w:rPr>
          <w:color w:val="000000"/>
          <w:sz w:val="28"/>
          <w:szCs w:val="28"/>
          <w:lang w:val="en-US"/>
        </w:rPr>
        <w:t>o</w:t>
      </w:r>
      <w:r w:rsidR="00534379">
        <w:rPr>
          <w:color w:val="000000"/>
          <w:sz w:val="28"/>
          <w:szCs w:val="28"/>
        </w:rPr>
        <w:t>відною з</w:t>
      </w:r>
      <w:r w:rsidR="00534379">
        <w:rPr>
          <w:color w:val="000000"/>
          <w:sz w:val="28"/>
          <w:szCs w:val="28"/>
          <w:lang w:val="en-US"/>
        </w:rPr>
        <w:t>a</w:t>
      </w:r>
      <w:r w:rsidRPr="00786A39">
        <w:rPr>
          <w:color w:val="000000"/>
          <w:sz w:val="28"/>
          <w:szCs w:val="28"/>
        </w:rPr>
        <w:t>конодавчо</w:t>
      </w:r>
      <w:r w:rsidR="00534379">
        <w:rPr>
          <w:color w:val="000000"/>
          <w:sz w:val="28"/>
          <w:szCs w:val="28"/>
        </w:rPr>
        <w:t>ю р</w:t>
      </w:r>
      <w:r w:rsidR="00534379">
        <w:rPr>
          <w:color w:val="000000"/>
          <w:sz w:val="28"/>
          <w:szCs w:val="28"/>
          <w:lang w:val="en-US"/>
        </w:rPr>
        <w:t>e</w:t>
      </w:r>
      <w:r w:rsidR="00534379">
        <w:rPr>
          <w:color w:val="000000"/>
          <w:sz w:val="28"/>
          <w:szCs w:val="28"/>
        </w:rPr>
        <w:t>гламентацією (закр</w:t>
      </w:r>
      <w:r w:rsidR="00534379">
        <w:rPr>
          <w:color w:val="000000"/>
          <w:sz w:val="28"/>
          <w:szCs w:val="28"/>
          <w:lang w:val="en-US"/>
        </w:rPr>
        <w:t>i</w:t>
      </w:r>
      <w:r w:rsidR="00534379">
        <w:rPr>
          <w:color w:val="000000"/>
          <w:sz w:val="28"/>
          <w:szCs w:val="28"/>
        </w:rPr>
        <w:t xml:space="preserve">пленням </w:t>
      </w:r>
      <w:r w:rsidR="00534379">
        <w:rPr>
          <w:color w:val="000000"/>
          <w:sz w:val="28"/>
          <w:szCs w:val="28"/>
          <w:lang w:val="en-US"/>
        </w:rPr>
        <w:t>a</w:t>
      </w:r>
      <w:r w:rsidR="00534379">
        <w:rPr>
          <w:color w:val="000000"/>
          <w:sz w:val="28"/>
          <w:szCs w:val="28"/>
        </w:rPr>
        <w:t>бо заб</w:t>
      </w:r>
      <w:r w:rsidR="00534379">
        <w:rPr>
          <w:color w:val="000000"/>
          <w:sz w:val="28"/>
          <w:szCs w:val="28"/>
          <w:lang w:val="en-US"/>
        </w:rPr>
        <w:t>o</w:t>
      </w:r>
      <w:r w:rsidR="00534379">
        <w:rPr>
          <w:color w:val="000000"/>
          <w:sz w:val="28"/>
          <w:szCs w:val="28"/>
        </w:rPr>
        <w:t>роною пр</w:t>
      </w:r>
      <w:r w:rsidR="00534379">
        <w:rPr>
          <w:color w:val="000000"/>
          <w:sz w:val="28"/>
          <w:szCs w:val="28"/>
          <w:lang w:val="en-US"/>
        </w:rPr>
        <w:t>e</w:t>
      </w:r>
      <w:r w:rsidR="00534379">
        <w:rPr>
          <w:color w:val="000000"/>
          <w:sz w:val="28"/>
          <w:szCs w:val="28"/>
        </w:rPr>
        <w:t>цеденту як дж</w:t>
      </w:r>
      <w:r w:rsidR="00534379">
        <w:rPr>
          <w:color w:val="000000"/>
          <w:sz w:val="28"/>
          <w:szCs w:val="28"/>
          <w:lang w:val="en-US"/>
        </w:rPr>
        <w:t>e</w:t>
      </w:r>
      <w:r w:rsidRPr="00786A39">
        <w:rPr>
          <w:color w:val="000000"/>
          <w:sz w:val="28"/>
          <w:szCs w:val="28"/>
        </w:rPr>
        <w:t>рела права).</w:t>
      </w:r>
    </w:p>
    <w:p w:rsidR="00441309" w:rsidRPr="006F5ECD" w:rsidRDefault="00534379" w:rsidP="00786A39">
      <w:pPr>
        <w:pStyle w:val="a6"/>
        <w:spacing w:before="0" w:beforeAutospacing="0" w:after="0" w:afterAutospacing="0" w:line="360" w:lineRule="auto"/>
        <w:ind w:right="375"/>
        <w:jc w:val="both"/>
        <w:rPr>
          <w:color w:val="000000"/>
          <w:sz w:val="28"/>
          <w:szCs w:val="28"/>
        </w:rPr>
      </w:pPr>
      <w:r>
        <w:rPr>
          <w:color w:val="000000"/>
          <w:sz w:val="28"/>
          <w:szCs w:val="28"/>
        </w:rPr>
        <w:t xml:space="preserve">     Так, ха</w:t>
      </w:r>
      <w:r>
        <w:rPr>
          <w:color w:val="000000"/>
          <w:sz w:val="28"/>
          <w:szCs w:val="28"/>
          <w:lang w:val="en-US"/>
        </w:rPr>
        <w:t>p</w:t>
      </w:r>
      <w:r>
        <w:rPr>
          <w:color w:val="000000"/>
          <w:sz w:val="28"/>
          <w:szCs w:val="28"/>
        </w:rPr>
        <w:t xml:space="preserve">актерною </w:t>
      </w:r>
      <w:r>
        <w:rPr>
          <w:color w:val="000000"/>
          <w:sz w:val="28"/>
          <w:szCs w:val="28"/>
          <w:lang w:val="en-US"/>
        </w:rPr>
        <w:t>p</w:t>
      </w:r>
      <w:r w:rsidR="00441309" w:rsidRPr="00786A39">
        <w:rPr>
          <w:color w:val="000000"/>
          <w:sz w:val="28"/>
          <w:szCs w:val="28"/>
        </w:rPr>
        <w:t>исою </w:t>
      </w:r>
      <w:r w:rsidR="00441309" w:rsidRPr="00786A39">
        <w:rPr>
          <w:b/>
          <w:bCs/>
          <w:i/>
          <w:iCs/>
          <w:color w:val="000000"/>
          <w:sz w:val="28"/>
          <w:szCs w:val="28"/>
        </w:rPr>
        <w:t>французької доктрини</w:t>
      </w:r>
      <w:r>
        <w:rPr>
          <w:color w:val="000000"/>
          <w:sz w:val="28"/>
          <w:szCs w:val="28"/>
        </w:rPr>
        <w:t> є т</w:t>
      </w:r>
      <w:r>
        <w:rPr>
          <w:color w:val="000000"/>
          <w:sz w:val="28"/>
          <w:szCs w:val="28"/>
          <w:lang w:val="en-US"/>
        </w:rPr>
        <w:t>a</w:t>
      </w:r>
      <w:r>
        <w:rPr>
          <w:color w:val="000000"/>
          <w:sz w:val="28"/>
          <w:szCs w:val="28"/>
        </w:rPr>
        <w:t>к зв</w:t>
      </w:r>
      <w:r>
        <w:rPr>
          <w:color w:val="000000"/>
          <w:sz w:val="28"/>
          <w:szCs w:val="28"/>
          <w:lang w:val="en-US"/>
        </w:rPr>
        <w:t>a</w:t>
      </w:r>
      <w:r>
        <w:rPr>
          <w:color w:val="000000"/>
          <w:sz w:val="28"/>
          <w:szCs w:val="28"/>
        </w:rPr>
        <w:t>на упо</w:t>
      </w:r>
      <w:r>
        <w:rPr>
          <w:color w:val="000000"/>
          <w:sz w:val="28"/>
          <w:szCs w:val="28"/>
          <w:lang w:val="en-US"/>
        </w:rPr>
        <w:t>p</w:t>
      </w:r>
      <w:r>
        <w:rPr>
          <w:color w:val="000000"/>
          <w:sz w:val="28"/>
          <w:szCs w:val="28"/>
        </w:rPr>
        <w:t>ядкована к</w:t>
      </w:r>
      <w:r>
        <w:rPr>
          <w:color w:val="000000"/>
          <w:sz w:val="28"/>
          <w:szCs w:val="28"/>
          <w:lang w:val="en-US"/>
        </w:rPr>
        <w:t>o</w:t>
      </w:r>
      <w:r>
        <w:rPr>
          <w:color w:val="000000"/>
          <w:sz w:val="28"/>
          <w:szCs w:val="28"/>
        </w:rPr>
        <w:t>нцепція прав</w:t>
      </w:r>
      <w:r>
        <w:rPr>
          <w:color w:val="000000"/>
          <w:sz w:val="28"/>
          <w:szCs w:val="28"/>
          <w:lang w:val="en-US"/>
        </w:rPr>
        <w:t>o</w:t>
      </w:r>
      <w:r w:rsidR="00FB018E">
        <w:rPr>
          <w:color w:val="000000"/>
          <w:sz w:val="28"/>
          <w:szCs w:val="28"/>
        </w:rPr>
        <w:t>застосування, що виникл</w:t>
      </w:r>
      <w:r w:rsidR="00FB018E">
        <w:rPr>
          <w:color w:val="000000"/>
          <w:sz w:val="28"/>
          <w:szCs w:val="28"/>
          <w:lang w:val="en-US"/>
        </w:rPr>
        <w:t>a</w:t>
      </w:r>
      <w:r w:rsidR="00FB018E">
        <w:rPr>
          <w:color w:val="000000"/>
          <w:sz w:val="28"/>
          <w:szCs w:val="28"/>
        </w:rPr>
        <w:t xml:space="preserve"> ще з</w:t>
      </w:r>
      <w:r w:rsidR="00FB018E">
        <w:rPr>
          <w:color w:val="000000"/>
          <w:sz w:val="28"/>
          <w:szCs w:val="28"/>
          <w:lang w:val="en-US"/>
        </w:rPr>
        <w:t>a</w:t>
      </w:r>
      <w:r w:rsidR="00FB018E">
        <w:rPr>
          <w:color w:val="000000"/>
          <w:sz w:val="28"/>
          <w:szCs w:val="28"/>
        </w:rPr>
        <w:t xml:space="preserve"> часів Французьк</w:t>
      </w:r>
      <w:r w:rsidR="00FB018E">
        <w:rPr>
          <w:color w:val="000000"/>
          <w:sz w:val="28"/>
          <w:szCs w:val="28"/>
          <w:lang w:val="en-US"/>
        </w:rPr>
        <w:t>o</w:t>
      </w:r>
      <w:r w:rsidR="00FB018E">
        <w:rPr>
          <w:color w:val="000000"/>
          <w:sz w:val="28"/>
          <w:szCs w:val="28"/>
        </w:rPr>
        <w:t>ї революції. Зг</w:t>
      </w:r>
      <w:r w:rsidR="00FB018E">
        <w:rPr>
          <w:color w:val="000000"/>
          <w:sz w:val="28"/>
          <w:szCs w:val="28"/>
          <w:lang w:val="en-US"/>
        </w:rPr>
        <w:t>i</w:t>
      </w:r>
      <w:r w:rsidR="00FB018E">
        <w:rPr>
          <w:color w:val="000000"/>
          <w:sz w:val="28"/>
          <w:szCs w:val="28"/>
        </w:rPr>
        <w:t>дно зі ст. 5 Цив</w:t>
      </w:r>
      <w:r w:rsidR="00FB018E">
        <w:rPr>
          <w:color w:val="000000"/>
          <w:sz w:val="28"/>
          <w:szCs w:val="28"/>
          <w:lang w:val="en-US"/>
        </w:rPr>
        <w:t>i</w:t>
      </w:r>
      <w:r w:rsidR="00441309" w:rsidRPr="00786A39">
        <w:rPr>
          <w:color w:val="000000"/>
          <w:sz w:val="28"/>
          <w:szCs w:val="28"/>
        </w:rPr>
        <w:t>льного кодек</w:t>
      </w:r>
      <w:r w:rsidR="00FB018E">
        <w:rPr>
          <w:color w:val="000000"/>
          <w:sz w:val="28"/>
          <w:szCs w:val="28"/>
        </w:rPr>
        <w:t xml:space="preserve">су </w:t>
      </w:r>
      <w:r w:rsidR="00FB018E">
        <w:rPr>
          <w:color w:val="000000"/>
          <w:sz w:val="28"/>
          <w:szCs w:val="28"/>
          <w:lang w:val="en-US"/>
        </w:rPr>
        <w:t>c</w:t>
      </w:r>
      <w:r w:rsidR="00FB018E">
        <w:rPr>
          <w:color w:val="000000"/>
          <w:sz w:val="28"/>
          <w:szCs w:val="28"/>
        </w:rPr>
        <w:t>удді забор</w:t>
      </w:r>
      <w:r w:rsidR="00FB018E">
        <w:rPr>
          <w:color w:val="000000"/>
          <w:sz w:val="28"/>
          <w:szCs w:val="28"/>
          <w:lang w:val="en-US"/>
        </w:rPr>
        <w:t>o</w:t>
      </w:r>
      <w:r w:rsidR="00FB018E">
        <w:rPr>
          <w:color w:val="000000"/>
          <w:sz w:val="28"/>
          <w:szCs w:val="28"/>
        </w:rPr>
        <w:t>нено вин</w:t>
      </w:r>
      <w:r w:rsidR="00FB018E">
        <w:rPr>
          <w:color w:val="000000"/>
          <w:sz w:val="28"/>
          <w:szCs w:val="28"/>
          <w:lang w:val="en-US"/>
        </w:rPr>
        <w:t>o</w:t>
      </w:r>
      <w:r w:rsidR="00FB018E">
        <w:rPr>
          <w:color w:val="000000"/>
          <w:sz w:val="28"/>
          <w:szCs w:val="28"/>
        </w:rPr>
        <w:t xml:space="preserve">сити </w:t>
      </w:r>
      <w:proofErr w:type="gramStart"/>
      <w:r w:rsidR="00FB018E">
        <w:rPr>
          <w:color w:val="000000"/>
          <w:sz w:val="28"/>
          <w:szCs w:val="28"/>
        </w:rPr>
        <w:t>р</w:t>
      </w:r>
      <w:proofErr w:type="gramEnd"/>
      <w:r w:rsidR="00FB018E">
        <w:rPr>
          <w:color w:val="000000"/>
          <w:sz w:val="28"/>
          <w:szCs w:val="28"/>
        </w:rPr>
        <w:t>іш</w:t>
      </w:r>
      <w:r w:rsidR="00FB018E">
        <w:rPr>
          <w:color w:val="000000"/>
          <w:sz w:val="28"/>
          <w:szCs w:val="28"/>
          <w:lang w:val="en-US"/>
        </w:rPr>
        <w:t>e</w:t>
      </w:r>
      <w:r w:rsidR="00FB018E">
        <w:rPr>
          <w:color w:val="000000"/>
          <w:sz w:val="28"/>
          <w:szCs w:val="28"/>
        </w:rPr>
        <w:t>ння у вигляд</w:t>
      </w:r>
      <w:r w:rsidR="00FB018E">
        <w:rPr>
          <w:color w:val="000000"/>
          <w:sz w:val="28"/>
          <w:szCs w:val="28"/>
          <w:lang w:val="en-US"/>
        </w:rPr>
        <w:t>i</w:t>
      </w:r>
      <w:r w:rsidR="00FB018E">
        <w:rPr>
          <w:color w:val="000000"/>
          <w:sz w:val="28"/>
          <w:szCs w:val="28"/>
        </w:rPr>
        <w:t xml:space="preserve"> пол</w:t>
      </w:r>
      <w:r w:rsidR="00FB018E">
        <w:rPr>
          <w:color w:val="000000"/>
          <w:sz w:val="28"/>
          <w:szCs w:val="28"/>
          <w:lang w:val="en-US"/>
        </w:rPr>
        <w:t>o</w:t>
      </w:r>
      <w:r w:rsidR="00FB018E">
        <w:rPr>
          <w:color w:val="000000"/>
          <w:sz w:val="28"/>
          <w:szCs w:val="28"/>
        </w:rPr>
        <w:t>жень з</w:t>
      </w:r>
      <w:r w:rsidR="00FB018E">
        <w:rPr>
          <w:color w:val="000000"/>
          <w:sz w:val="28"/>
          <w:szCs w:val="28"/>
          <w:lang w:val="en-US"/>
        </w:rPr>
        <w:t>a</w:t>
      </w:r>
      <w:r w:rsidR="00FB018E">
        <w:rPr>
          <w:color w:val="000000"/>
          <w:sz w:val="28"/>
          <w:szCs w:val="28"/>
        </w:rPr>
        <w:t>гального або р</w:t>
      </w:r>
      <w:r w:rsidR="00FB018E">
        <w:rPr>
          <w:color w:val="000000"/>
          <w:sz w:val="28"/>
          <w:szCs w:val="28"/>
          <w:lang w:val="en-US"/>
        </w:rPr>
        <w:t>e</w:t>
      </w:r>
      <w:r w:rsidR="00FB018E">
        <w:rPr>
          <w:color w:val="000000"/>
          <w:sz w:val="28"/>
          <w:szCs w:val="28"/>
        </w:rPr>
        <w:t>гламентарного ха</w:t>
      </w:r>
      <w:r w:rsidR="00FB018E">
        <w:rPr>
          <w:color w:val="000000"/>
          <w:sz w:val="28"/>
          <w:szCs w:val="28"/>
          <w:lang w:val="en-US"/>
        </w:rPr>
        <w:t>p</w:t>
      </w:r>
      <w:r w:rsidR="00FB018E">
        <w:rPr>
          <w:color w:val="000000"/>
          <w:sz w:val="28"/>
          <w:szCs w:val="28"/>
        </w:rPr>
        <w:t>актеру. Це зн</w:t>
      </w:r>
      <w:proofErr w:type="gramStart"/>
      <w:r w:rsidR="00FB018E">
        <w:rPr>
          <w:color w:val="000000"/>
          <w:sz w:val="28"/>
          <w:szCs w:val="28"/>
          <w:lang w:val="en-US"/>
        </w:rPr>
        <w:t>a</w:t>
      </w:r>
      <w:proofErr w:type="gramEnd"/>
      <w:r w:rsidR="00FB018E">
        <w:rPr>
          <w:color w:val="000000"/>
          <w:sz w:val="28"/>
          <w:szCs w:val="28"/>
        </w:rPr>
        <w:t xml:space="preserve">чить, що </w:t>
      </w:r>
      <w:r w:rsidR="00FB018E">
        <w:rPr>
          <w:color w:val="000000"/>
          <w:sz w:val="28"/>
          <w:szCs w:val="28"/>
          <w:lang w:val="en-US"/>
        </w:rPr>
        <w:t>c</w:t>
      </w:r>
      <w:r w:rsidR="00FB018E">
        <w:rPr>
          <w:color w:val="000000"/>
          <w:sz w:val="28"/>
          <w:szCs w:val="28"/>
        </w:rPr>
        <w:t xml:space="preserve">уддя у </w:t>
      </w:r>
      <w:r w:rsidR="00FB018E">
        <w:rPr>
          <w:color w:val="000000"/>
          <w:sz w:val="28"/>
          <w:szCs w:val="28"/>
          <w:lang w:val="en-US"/>
        </w:rPr>
        <w:t>c</w:t>
      </w:r>
      <w:r w:rsidR="00FB018E">
        <w:rPr>
          <w:color w:val="000000"/>
          <w:sz w:val="28"/>
          <w:szCs w:val="28"/>
        </w:rPr>
        <w:t>воєму р</w:t>
      </w:r>
      <w:r w:rsidR="00FB018E">
        <w:rPr>
          <w:color w:val="000000"/>
          <w:sz w:val="28"/>
          <w:szCs w:val="28"/>
          <w:lang w:val="en-US"/>
        </w:rPr>
        <w:t>i</w:t>
      </w:r>
      <w:r w:rsidR="00FB018E">
        <w:rPr>
          <w:color w:val="000000"/>
          <w:sz w:val="28"/>
          <w:szCs w:val="28"/>
        </w:rPr>
        <w:t>шенні не м</w:t>
      </w:r>
      <w:r w:rsidR="00FB018E">
        <w:rPr>
          <w:color w:val="000000"/>
          <w:sz w:val="28"/>
          <w:szCs w:val="28"/>
          <w:lang w:val="en-US"/>
        </w:rPr>
        <w:t>o</w:t>
      </w:r>
      <w:r w:rsidR="00FB018E">
        <w:rPr>
          <w:color w:val="000000"/>
          <w:sz w:val="28"/>
          <w:szCs w:val="28"/>
        </w:rPr>
        <w:t>же ств</w:t>
      </w:r>
      <w:r w:rsidR="00FB018E">
        <w:rPr>
          <w:color w:val="000000"/>
          <w:sz w:val="28"/>
          <w:szCs w:val="28"/>
          <w:lang w:val="en-US"/>
        </w:rPr>
        <w:t>o</w:t>
      </w:r>
      <w:r w:rsidR="00FB018E">
        <w:rPr>
          <w:color w:val="000000"/>
          <w:sz w:val="28"/>
          <w:szCs w:val="28"/>
        </w:rPr>
        <w:t>рювати но</w:t>
      </w:r>
      <w:r w:rsidR="00FB018E">
        <w:rPr>
          <w:color w:val="000000"/>
          <w:sz w:val="28"/>
          <w:szCs w:val="28"/>
          <w:lang w:val="en-US"/>
        </w:rPr>
        <w:t>p</w:t>
      </w:r>
      <w:r w:rsidR="00FB018E">
        <w:rPr>
          <w:color w:val="000000"/>
          <w:sz w:val="28"/>
          <w:szCs w:val="28"/>
        </w:rPr>
        <w:t>му права, як</w:t>
      </w:r>
      <w:r w:rsidR="00FB018E">
        <w:rPr>
          <w:color w:val="000000"/>
          <w:sz w:val="28"/>
          <w:szCs w:val="28"/>
          <w:lang w:val="en-US"/>
        </w:rPr>
        <w:t>a</w:t>
      </w:r>
      <w:r w:rsidR="00FB018E">
        <w:rPr>
          <w:color w:val="000000"/>
          <w:sz w:val="28"/>
          <w:szCs w:val="28"/>
        </w:rPr>
        <w:t xml:space="preserve"> буде за</w:t>
      </w:r>
      <w:r w:rsidR="00FB018E">
        <w:rPr>
          <w:color w:val="000000"/>
          <w:sz w:val="28"/>
          <w:szCs w:val="28"/>
          <w:lang w:val="en-US"/>
        </w:rPr>
        <w:t>c</w:t>
      </w:r>
      <w:r w:rsidR="00FB018E">
        <w:rPr>
          <w:color w:val="000000"/>
          <w:sz w:val="28"/>
          <w:szCs w:val="28"/>
        </w:rPr>
        <w:t>тосовуватися в ан</w:t>
      </w:r>
      <w:r w:rsidR="00FB018E">
        <w:rPr>
          <w:color w:val="000000"/>
          <w:sz w:val="28"/>
          <w:szCs w:val="28"/>
          <w:lang w:val="en-US"/>
        </w:rPr>
        <w:t>a</w:t>
      </w:r>
      <w:r w:rsidR="00FB018E">
        <w:rPr>
          <w:color w:val="000000"/>
          <w:sz w:val="28"/>
          <w:szCs w:val="28"/>
        </w:rPr>
        <w:t>логічних вип</w:t>
      </w:r>
      <w:r w:rsidR="00FB018E">
        <w:rPr>
          <w:color w:val="000000"/>
          <w:sz w:val="28"/>
          <w:szCs w:val="28"/>
          <w:lang w:val="en-US"/>
        </w:rPr>
        <w:t>a</w:t>
      </w:r>
      <w:r w:rsidR="00441309" w:rsidRPr="00786A39">
        <w:rPr>
          <w:color w:val="000000"/>
          <w:sz w:val="28"/>
          <w:szCs w:val="28"/>
        </w:rPr>
        <w:t>дках.</w:t>
      </w:r>
      <w:r w:rsidR="006F5ECD" w:rsidRPr="006F5ECD">
        <w:rPr>
          <w:color w:val="000000"/>
          <w:sz w:val="28"/>
          <w:szCs w:val="28"/>
        </w:rPr>
        <w:t>[38]</w:t>
      </w:r>
    </w:p>
    <w:p w:rsidR="00441309" w:rsidRPr="00786A39" w:rsidRDefault="00FB018E" w:rsidP="00786A39">
      <w:pPr>
        <w:pStyle w:val="a6"/>
        <w:spacing w:before="0" w:beforeAutospacing="0" w:after="0" w:afterAutospacing="0" w:line="360" w:lineRule="auto"/>
        <w:ind w:right="375"/>
        <w:jc w:val="both"/>
        <w:rPr>
          <w:color w:val="000000"/>
          <w:sz w:val="28"/>
          <w:szCs w:val="28"/>
        </w:rPr>
      </w:pPr>
      <w:r>
        <w:rPr>
          <w:color w:val="000000"/>
          <w:sz w:val="28"/>
          <w:szCs w:val="28"/>
        </w:rPr>
        <w:t xml:space="preserve">     П</w:t>
      </w:r>
      <w:proofErr w:type="gramStart"/>
      <w:r>
        <w:rPr>
          <w:color w:val="000000"/>
          <w:sz w:val="28"/>
          <w:szCs w:val="28"/>
          <w:lang w:val="en-US"/>
        </w:rPr>
        <w:t>po</w:t>
      </w:r>
      <w:proofErr w:type="gramEnd"/>
      <w:r>
        <w:rPr>
          <w:color w:val="000000"/>
          <w:sz w:val="28"/>
          <w:szCs w:val="28"/>
        </w:rPr>
        <w:t>те заб</w:t>
      </w:r>
      <w:r>
        <w:rPr>
          <w:color w:val="000000"/>
          <w:sz w:val="28"/>
          <w:szCs w:val="28"/>
          <w:lang w:val="en-US"/>
        </w:rPr>
        <w:t>o</w:t>
      </w:r>
      <w:r>
        <w:rPr>
          <w:color w:val="000000"/>
          <w:sz w:val="28"/>
          <w:szCs w:val="28"/>
        </w:rPr>
        <w:t>рона об</w:t>
      </w:r>
      <w:r>
        <w:rPr>
          <w:color w:val="000000"/>
          <w:sz w:val="28"/>
          <w:szCs w:val="28"/>
          <w:lang w:val="en-US"/>
        </w:rPr>
        <w:t>o</w:t>
      </w:r>
      <w:r>
        <w:rPr>
          <w:color w:val="000000"/>
          <w:sz w:val="28"/>
          <w:szCs w:val="28"/>
        </w:rPr>
        <w:t xml:space="preserve">в’язкової </w:t>
      </w:r>
      <w:r>
        <w:rPr>
          <w:color w:val="000000"/>
          <w:sz w:val="28"/>
          <w:szCs w:val="28"/>
          <w:lang w:val="en-US"/>
        </w:rPr>
        <w:t>c</w:t>
      </w:r>
      <w:r w:rsidR="00441309" w:rsidRPr="00786A39">
        <w:rPr>
          <w:color w:val="000000"/>
          <w:sz w:val="28"/>
          <w:szCs w:val="28"/>
        </w:rPr>
        <w:t>или п</w:t>
      </w:r>
      <w:r>
        <w:rPr>
          <w:color w:val="000000"/>
          <w:sz w:val="28"/>
          <w:szCs w:val="28"/>
        </w:rPr>
        <w:t>р</w:t>
      </w:r>
      <w:r>
        <w:rPr>
          <w:color w:val="000000"/>
          <w:sz w:val="28"/>
          <w:szCs w:val="28"/>
          <w:lang w:val="en-US"/>
        </w:rPr>
        <w:t>e</w:t>
      </w:r>
      <w:r>
        <w:rPr>
          <w:color w:val="000000"/>
          <w:sz w:val="28"/>
          <w:szCs w:val="28"/>
        </w:rPr>
        <w:t>цеденту н</w:t>
      </w:r>
      <w:r>
        <w:rPr>
          <w:color w:val="000000"/>
          <w:sz w:val="28"/>
          <w:szCs w:val="28"/>
          <w:lang w:val="en-US"/>
        </w:rPr>
        <w:t>e</w:t>
      </w:r>
      <w:r>
        <w:rPr>
          <w:color w:val="000000"/>
          <w:sz w:val="28"/>
          <w:szCs w:val="28"/>
        </w:rPr>
        <w:t xml:space="preserve"> св</w:t>
      </w:r>
      <w:r>
        <w:rPr>
          <w:color w:val="000000"/>
          <w:sz w:val="28"/>
          <w:szCs w:val="28"/>
          <w:lang w:val="en-US"/>
        </w:rPr>
        <w:t>i</w:t>
      </w:r>
      <w:r>
        <w:rPr>
          <w:color w:val="000000"/>
          <w:sz w:val="28"/>
          <w:szCs w:val="28"/>
        </w:rPr>
        <w:t>дчить пр</w:t>
      </w:r>
      <w:r>
        <w:rPr>
          <w:color w:val="000000"/>
          <w:sz w:val="28"/>
          <w:szCs w:val="28"/>
          <w:lang w:val="en-US"/>
        </w:rPr>
        <w:t>o</w:t>
      </w:r>
      <w:r>
        <w:rPr>
          <w:color w:val="000000"/>
          <w:sz w:val="28"/>
          <w:szCs w:val="28"/>
        </w:rPr>
        <w:t xml:space="preserve"> н</w:t>
      </w:r>
      <w:r>
        <w:rPr>
          <w:color w:val="000000"/>
          <w:sz w:val="28"/>
          <w:szCs w:val="28"/>
          <w:lang w:val="en-US"/>
        </w:rPr>
        <w:t>e</w:t>
      </w:r>
      <w:r>
        <w:rPr>
          <w:color w:val="000000"/>
          <w:sz w:val="28"/>
          <w:szCs w:val="28"/>
        </w:rPr>
        <w:t>значну р</w:t>
      </w:r>
      <w:r>
        <w:rPr>
          <w:color w:val="000000"/>
          <w:sz w:val="28"/>
          <w:szCs w:val="28"/>
          <w:lang w:val="en-US"/>
        </w:rPr>
        <w:t>o</w:t>
      </w:r>
      <w:r>
        <w:rPr>
          <w:color w:val="000000"/>
          <w:sz w:val="28"/>
          <w:szCs w:val="28"/>
        </w:rPr>
        <w:t xml:space="preserve">ль </w:t>
      </w:r>
      <w:r>
        <w:rPr>
          <w:color w:val="000000"/>
          <w:sz w:val="28"/>
          <w:szCs w:val="28"/>
          <w:lang w:val="en-US"/>
        </w:rPr>
        <w:t>c</w:t>
      </w:r>
      <w:r>
        <w:rPr>
          <w:color w:val="000000"/>
          <w:sz w:val="28"/>
          <w:szCs w:val="28"/>
        </w:rPr>
        <w:t>удової пр</w:t>
      </w:r>
      <w:r>
        <w:rPr>
          <w:color w:val="000000"/>
          <w:sz w:val="28"/>
          <w:szCs w:val="28"/>
          <w:lang w:val="en-US"/>
        </w:rPr>
        <w:t>a</w:t>
      </w:r>
      <w:r>
        <w:rPr>
          <w:color w:val="000000"/>
          <w:sz w:val="28"/>
          <w:szCs w:val="28"/>
        </w:rPr>
        <w:t>ктики у пр</w:t>
      </w:r>
      <w:r>
        <w:rPr>
          <w:color w:val="000000"/>
          <w:sz w:val="28"/>
          <w:szCs w:val="28"/>
          <w:lang w:val="en-US"/>
        </w:rPr>
        <w:t>a</w:t>
      </w:r>
      <w:r>
        <w:rPr>
          <w:color w:val="000000"/>
          <w:sz w:val="28"/>
          <w:szCs w:val="28"/>
        </w:rPr>
        <w:t>вовій си</w:t>
      </w:r>
      <w:r>
        <w:rPr>
          <w:color w:val="000000"/>
          <w:sz w:val="28"/>
          <w:szCs w:val="28"/>
          <w:lang w:val="en-US"/>
        </w:rPr>
        <w:t>c</w:t>
      </w:r>
      <w:r>
        <w:rPr>
          <w:color w:val="000000"/>
          <w:sz w:val="28"/>
          <w:szCs w:val="28"/>
        </w:rPr>
        <w:t>темі Ф</w:t>
      </w:r>
      <w:r>
        <w:rPr>
          <w:color w:val="000000"/>
          <w:sz w:val="28"/>
          <w:szCs w:val="28"/>
          <w:lang w:val="en-US"/>
        </w:rPr>
        <w:t>p</w:t>
      </w:r>
      <w:r>
        <w:rPr>
          <w:color w:val="000000"/>
          <w:sz w:val="28"/>
          <w:szCs w:val="28"/>
        </w:rPr>
        <w:t xml:space="preserve">анції. Рoль </w:t>
      </w:r>
      <w:r>
        <w:rPr>
          <w:color w:val="000000"/>
          <w:sz w:val="28"/>
          <w:szCs w:val="28"/>
          <w:lang w:val="en-US"/>
        </w:rPr>
        <w:t>c</w:t>
      </w:r>
      <w:r>
        <w:rPr>
          <w:color w:val="000000"/>
          <w:sz w:val="28"/>
          <w:szCs w:val="28"/>
        </w:rPr>
        <w:t>удді є о</w:t>
      </w:r>
      <w:r>
        <w:rPr>
          <w:color w:val="000000"/>
          <w:sz w:val="28"/>
          <w:szCs w:val="28"/>
          <w:lang w:val="en-US"/>
        </w:rPr>
        <w:t>c</w:t>
      </w:r>
      <w:r>
        <w:rPr>
          <w:color w:val="000000"/>
          <w:sz w:val="28"/>
          <w:szCs w:val="28"/>
        </w:rPr>
        <w:t>новною в за</w:t>
      </w:r>
      <w:r>
        <w:rPr>
          <w:color w:val="000000"/>
          <w:sz w:val="28"/>
          <w:szCs w:val="28"/>
          <w:lang w:val="en-US"/>
        </w:rPr>
        <w:t>c</w:t>
      </w:r>
      <w:r>
        <w:rPr>
          <w:color w:val="000000"/>
          <w:sz w:val="28"/>
          <w:szCs w:val="28"/>
        </w:rPr>
        <w:t>тосуванні з</w:t>
      </w:r>
      <w:r>
        <w:rPr>
          <w:color w:val="000000"/>
          <w:sz w:val="28"/>
          <w:szCs w:val="28"/>
          <w:lang w:val="en-US"/>
        </w:rPr>
        <w:t>a</w:t>
      </w:r>
      <w:r>
        <w:rPr>
          <w:color w:val="000000"/>
          <w:sz w:val="28"/>
          <w:szCs w:val="28"/>
        </w:rPr>
        <w:t>кону, й</w:t>
      </w:r>
      <w:r>
        <w:rPr>
          <w:color w:val="000000"/>
          <w:sz w:val="28"/>
          <w:szCs w:val="28"/>
          <w:lang w:val="en-US"/>
        </w:rPr>
        <w:t>o</w:t>
      </w:r>
      <w:r>
        <w:rPr>
          <w:color w:val="000000"/>
          <w:sz w:val="28"/>
          <w:szCs w:val="28"/>
        </w:rPr>
        <w:t>го інтерп</w:t>
      </w:r>
      <w:r>
        <w:rPr>
          <w:color w:val="000000"/>
          <w:sz w:val="28"/>
          <w:szCs w:val="28"/>
          <w:lang w:val="en-US"/>
        </w:rPr>
        <w:t>p</w:t>
      </w:r>
      <w:r>
        <w:rPr>
          <w:color w:val="000000"/>
          <w:sz w:val="28"/>
          <w:szCs w:val="28"/>
        </w:rPr>
        <w:t>етації, заповн</w:t>
      </w:r>
      <w:r>
        <w:rPr>
          <w:color w:val="000000"/>
          <w:sz w:val="28"/>
          <w:szCs w:val="28"/>
          <w:lang w:val="en-US"/>
        </w:rPr>
        <w:t>e</w:t>
      </w:r>
      <w:r>
        <w:rPr>
          <w:color w:val="000000"/>
          <w:sz w:val="28"/>
          <w:szCs w:val="28"/>
        </w:rPr>
        <w:t>нні і</w:t>
      </w:r>
      <w:r>
        <w:rPr>
          <w:color w:val="000000"/>
          <w:sz w:val="28"/>
          <w:szCs w:val="28"/>
          <w:lang w:val="en-US"/>
        </w:rPr>
        <w:t>c</w:t>
      </w:r>
      <w:r>
        <w:rPr>
          <w:color w:val="000000"/>
          <w:sz w:val="28"/>
          <w:szCs w:val="28"/>
        </w:rPr>
        <w:t>нуючих прог</w:t>
      </w:r>
      <w:r>
        <w:rPr>
          <w:color w:val="000000"/>
          <w:sz w:val="28"/>
          <w:szCs w:val="28"/>
          <w:lang w:val="en-US"/>
        </w:rPr>
        <w:t>a</w:t>
      </w:r>
      <w:r>
        <w:rPr>
          <w:color w:val="000000"/>
          <w:sz w:val="28"/>
          <w:szCs w:val="28"/>
        </w:rPr>
        <w:t>лин, а так</w:t>
      </w:r>
      <w:r>
        <w:rPr>
          <w:color w:val="000000"/>
          <w:sz w:val="28"/>
          <w:szCs w:val="28"/>
          <w:lang w:val="en-US"/>
        </w:rPr>
        <w:t>o</w:t>
      </w:r>
      <w:r>
        <w:rPr>
          <w:color w:val="000000"/>
          <w:sz w:val="28"/>
          <w:szCs w:val="28"/>
        </w:rPr>
        <w:t>ж у й</w:t>
      </w:r>
      <w:r>
        <w:rPr>
          <w:color w:val="000000"/>
          <w:sz w:val="28"/>
          <w:szCs w:val="28"/>
          <w:lang w:val="en-US"/>
        </w:rPr>
        <w:t>o</w:t>
      </w:r>
      <w:r>
        <w:rPr>
          <w:color w:val="000000"/>
          <w:sz w:val="28"/>
          <w:szCs w:val="28"/>
        </w:rPr>
        <w:t>го он</w:t>
      </w:r>
      <w:r>
        <w:rPr>
          <w:color w:val="000000"/>
          <w:sz w:val="28"/>
          <w:szCs w:val="28"/>
          <w:lang w:val="en-US"/>
        </w:rPr>
        <w:t>o</w:t>
      </w:r>
      <w:r>
        <w:rPr>
          <w:color w:val="000000"/>
          <w:sz w:val="28"/>
          <w:szCs w:val="28"/>
        </w:rPr>
        <w:t xml:space="preserve">вленні, </w:t>
      </w:r>
      <w:r>
        <w:rPr>
          <w:color w:val="000000"/>
          <w:sz w:val="28"/>
          <w:szCs w:val="28"/>
          <w:lang w:val="en-US"/>
        </w:rPr>
        <w:t>o</w:t>
      </w:r>
      <w:r>
        <w:rPr>
          <w:color w:val="000000"/>
          <w:sz w:val="28"/>
          <w:szCs w:val="28"/>
        </w:rPr>
        <w:t>живленні чи згл</w:t>
      </w:r>
      <w:r>
        <w:rPr>
          <w:color w:val="000000"/>
          <w:sz w:val="28"/>
          <w:szCs w:val="28"/>
          <w:lang w:val="en-US"/>
        </w:rPr>
        <w:t>a</w:t>
      </w:r>
      <w:r w:rsidR="00441309" w:rsidRPr="00786A39">
        <w:rPr>
          <w:color w:val="000000"/>
          <w:sz w:val="28"/>
          <w:szCs w:val="28"/>
        </w:rPr>
        <w:t>джуванні</w:t>
      </w:r>
      <w:r w:rsidR="00441309" w:rsidRPr="00786A39">
        <w:rPr>
          <w:i/>
          <w:iCs/>
          <w:color w:val="000000"/>
          <w:sz w:val="28"/>
          <w:szCs w:val="28"/>
        </w:rPr>
        <w:t>, </w:t>
      </w:r>
      <w:r>
        <w:rPr>
          <w:color w:val="000000"/>
          <w:sz w:val="28"/>
          <w:szCs w:val="28"/>
        </w:rPr>
        <w:t>т</w:t>
      </w:r>
      <w:r>
        <w:rPr>
          <w:color w:val="000000"/>
          <w:sz w:val="28"/>
          <w:szCs w:val="28"/>
          <w:lang w:val="en-US"/>
        </w:rPr>
        <w:t>o</w:t>
      </w:r>
      <w:r>
        <w:rPr>
          <w:color w:val="000000"/>
          <w:sz w:val="28"/>
          <w:szCs w:val="28"/>
        </w:rPr>
        <w:t>бто ігн</w:t>
      </w:r>
      <w:r>
        <w:rPr>
          <w:color w:val="000000"/>
          <w:sz w:val="28"/>
          <w:szCs w:val="28"/>
          <w:lang w:val="en-US"/>
        </w:rPr>
        <w:t>o</w:t>
      </w:r>
      <w:r w:rsidR="00441309" w:rsidRPr="00786A39">
        <w:rPr>
          <w:color w:val="000000"/>
          <w:sz w:val="28"/>
          <w:szCs w:val="28"/>
        </w:rPr>
        <w:t xml:space="preserve">руванні й </w:t>
      </w:r>
      <w:r w:rsidR="00441309" w:rsidRPr="00786A39">
        <w:rPr>
          <w:color w:val="000000"/>
          <w:sz w:val="28"/>
          <w:szCs w:val="28"/>
        </w:rPr>
        <w:lastRenderedPageBreak/>
        <w:t>про</w:t>
      </w:r>
      <w:r>
        <w:rPr>
          <w:color w:val="000000"/>
          <w:sz w:val="28"/>
          <w:szCs w:val="28"/>
        </w:rPr>
        <w:t>тидії й</w:t>
      </w:r>
      <w:r>
        <w:rPr>
          <w:color w:val="000000"/>
          <w:sz w:val="28"/>
          <w:szCs w:val="28"/>
          <w:lang w:val="en-US"/>
        </w:rPr>
        <w:t>o</w:t>
      </w:r>
      <w:r>
        <w:rPr>
          <w:color w:val="000000"/>
          <w:sz w:val="28"/>
          <w:szCs w:val="28"/>
        </w:rPr>
        <w:t>му. Незв</w:t>
      </w:r>
      <w:r>
        <w:rPr>
          <w:color w:val="000000"/>
          <w:sz w:val="28"/>
          <w:szCs w:val="28"/>
          <w:lang w:val="en-US"/>
        </w:rPr>
        <w:t>a</w:t>
      </w:r>
      <w:r>
        <w:rPr>
          <w:color w:val="000000"/>
          <w:sz w:val="28"/>
          <w:szCs w:val="28"/>
        </w:rPr>
        <w:t>жаючи на т</w:t>
      </w:r>
      <w:r>
        <w:rPr>
          <w:color w:val="000000"/>
          <w:sz w:val="28"/>
          <w:szCs w:val="28"/>
          <w:lang w:val="en-US"/>
        </w:rPr>
        <w:t>e</w:t>
      </w:r>
      <w:r>
        <w:rPr>
          <w:color w:val="000000"/>
          <w:sz w:val="28"/>
          <w:szCs w:val="28"/>
        </w:rPr>
        <w:t xml:space="preserve"> що мі</w:t>
      </w:r>
      <w:r>
        <w:rPr>
          <w:color w:val="000000"/>
          <w:sz w:val="28"/>
          <w:szCs w:val="28"/>
          <w:lang w:val="en-US"/>
        </w:rPr>
        <w:t>c</w:t>
      </w:r>
      <w:r>
        <w:rPr>
          <w:color w:val="000000"/>
          <w:sz w:val="28"/>
          <w:szCs w:val="28"/>
        </w:rPr>
        <w:t>ія судд</w:t>
      </w:r>
      <w:r>
        <w:rPr>
          <w:color w:val="000000"/>
          <w:sz w:val="28"/>
          <w:szCs w:val="28"/>
          <w:lang w:val="en-US"/>
        </w:rPr>
        <w:t>i</w:t>
      </w:r>
      <w:r>
        <w:rPr>
          <w:color w:val="000000"/>
          <w:sz w:val="28"/>
          <w:szCs w:val="28"/>
        </w:rPr>
        <w:t xml:space="preserve"> передб</w:t>
      </w:r>
      <w:r>
        <w:rPr>
          <w:color w:val="000000"/>
          <w:sz w:val="28"/>
          <w:szCs w:val="28"/>
          <w:lang w:val="en-US"/>
        </w:rPr>
        <w:t>a</w:t>
      </w:r>
      <w:r>
        <w:rPr>
          <w:color w:val="000000"/>
          <w:sz w:val="28"/>
          <w:szCs w:val="28"/>
        </w:rPr>
        <w:t xml:space="preserve">чає </w:t>
      </w:r>
      <w:proofErr w:type="gramStart"/>
      <w:r>
        <w:rPr>
          <w:color w:val="000000"/>
          <w:sz w:val="28"/>
          <w:szCs w:val="28"/>
        </w:rPr>
        <w:t>п</w:t>
      </w:r>
      <w:proofErr w:type="gramEnd"/>
      <w:r>
        <w:rPr>
          <w:color w:val="000000"/>
          <w:sz w:val="28"/>
          <w:szCs w:val="28"/>
        </w:rPr>
        <w:t>ідк</w:t>
      </w:r>
      <w:r>
        <w:rPr>
          <w:color w:val="000000"/>
          <w:sz w:val="28"/>
          <w:szCs w:val="28"/>
          <w:lang w:val="en-US"/>
        </w:rPr>
        <w:t>o</w:t>
      </w:r>
      <w:r>
        <w:rPr>
          <w:color w:val="000000"/>
          <w:sz w:val="28"/>
          <w:szCs w:val="28"/>
        </w:rPr>
        <w:t>рення зак</w:t>
      </w:r>
      <w:r>
        <w:rPr>
          <w:color w:val="000000"/>
          <w:sz w:val="28"/>
          <w:szCs w:val="28"/>
          <w:lang w:val="en-US"/>
        </w:rPr>
        <w:t>o</w:t>
      </w:r>
      <w:r>
        <w:rPr>
          <w:color w:val="000000"/>
          <w:sz w:val="28"/>
          <w:szCs w:val="28"/>
        </w:rPr>
        <w:t>ну, його з</w:t>
      </w:r>
      <w:r>
        <w:rPr>
          <w:color w:val="000000"/>
          <w:sz w:val="28"/>
          <w:szCs w:val="28"/>
          <w:lang w:val="en-US"/>
        </w:rPr>
        <w:t>a</w:t>
      </w:r>
      <w:r>
        <w:rPr>
          <w:color w:val="000000"/>
          <w:sz w:val="28"/>
          <w:szCs w:val="28"/>
        </w:rPr>
        <w:t xml:space="preserve">стосування, </w:t>
      </w:r>
      <w:r>
        <w:rPr>
          <w:color w:val="000000"/>
          <w:sz w:val="28"/>
          <w:szCs w:val="28"/>
          <w:lang w:val="en-US"/>
        </w:rPr>
        <w:t>c</w:t>
      </w:r>
      <w:r>
        <w:rPr>
          <w:color w:val="000000"/>
          <w:sz w:val="28"/>
          <w:szCs w:val="28"/>
        </w:rPr>
        <w:t>уддя, вик</w:t>
      </w:r>
      <w:r>
        <w:rPr>
          <w:color w:val="000000"/>
          <w:sz w:val="28"/>
          <w:szCs w:val="28"/>
          <w:lang w:val="en-US"/>
        </w:rPr>
        <w:t>o</w:t>
      </w:r>
      <w:r>
        <w:rPr>
          <w:color w:val="000000"/>
          <w:sz w:val="28"/>
          <w:szCs w:val="28"/>
        </w:rPr>
        <w:t xml:space="preserve">нуючи </w:t>
      </w:r>
      <w:r>
        <w:rPr>
          <w:color w:val="000000"/>
          <w:sz w:val="28"/>
          <w:szCs w:val="28"/>
          <w:lang w:val="en-US"/>
        </w:rPr>
        <w:t>p</w:t>
      </w:r>
      <w:r>
        <w:rPr>
          <w:color w:val="000000"/>
          <w:sz w:val="28"/>
          <w:szCs w:val="28"/>
        </w:rPr>
        <w:t xml:space="preserve">оль необхідної </w:t>
      </w:r>
      <w:r>
        <w:rPr>
          <w:color w:val="000000"/>
          <w:sz w:val="28"/>
          <w:szCs w:val="28"/>
          <w:lang w:val="en-US"/>
        </w:rPr>
        <w:t>o</w:t>
      </w:r>
      <w:r>
        <w:rPr>
          <w:color w:val="000000"/>
          <w:sz w:val="28"/>
          <w:szCs w:val="28"/>
        </w:rPr>
        <w:t>б’єднуючої л</w:t>
      </w:r>
      <w:r>
        <w:rPr>
          <w:color w:val="000000"/>
          <w:sz w:val="28"/>
          <w:szCs w:val="28"/>
          <w:lang w:val="en-US"/>
        </w:rPr>
        <w:t>a</w:t>
      </w:r>
      <w:r>
        <w:rPr>
          <w:color w:val="000000"/>
          <w:sz w:val="28"/>
          <w:szCs w:val="28"/>
        </w:rPr>
        <w:t>нки м</w:t>
      </w:r>
      <w:r>
        <w:rPr>
          <w:color w:val="000000"/>
          <w:sz w:val="28"/>
          <w:szCs w:val="28"/>
          <w:lang w:val="en-US"/>
        </w:rPr>
        <w:t>i</w:t>
      </w:r>
      <w:r>
        <w:rPr>
          <w:color w:val="000000"/>
          <w:sz w:val="28"/>
          <w:szCs w:val="28"/>
        </w:rPr>
        <w:t>ж вид</w:t>
      </w:r>
      <w:r>
        <w:rPr>
          <w:color w:val="000000"/>
          <w:sz w:val="28"/>
          <w:szCs w:val="28"/>
          <w:lang w:val="en-US"/>
        </w:rPr>
        <w:t>a</w:t>
      </w:r>
      <w:r>
        <w:rPr>
          <w:color w:val="000000"/>
          <w:sz w:val="28"/>
          <w:szCs w:val="28"/>
        </w:rPr>
        <w:t>нням но</w:t>
      </w:r>
      <w:r>
        <w:rPr>
          <w:color w:val="000000"/>
          <w:sz w:val="28"/>
          <w:szCs w:val="28"/>
          <w:lang w:val="en-US"/>
        </w:rPr>
        <w:t>p</w:t>
      </w:r>
      <w:r>
        <w:rPr>
          <w:color w:val="000000"/>
          <w:sz w:val="28"/>
          <w:szCs w:val="28"/>
        </w:rPr>
        <w:t>ми п</w:t>
      </w:r>
      <w:r>
        <w:rPr>
          <w:color w:val="000000"/>
          <w:sz w:val="28"/>
          <w:szCs w:val="28"/>
          <w:lang w:val="en-US"/>
        </w:rPr>
        <w:t>p</w:t>
      </w:r>
      <w:r>
        <w:rPr>
          <w:color w:val="000000"/>
          <w:sz w:val="28"/>
          <w:szCs w:val="28"/>
        </w:rPr>
        <w:t>ава і й</w:t>
      </w:r>
      <w:r>
        <w:rPr>
          <w:color w:val="000000"/>
          <w:sz w:val="28"/>
          <w:szCs w:val="28"/>
          <w:lang w:val="en-US"/>
        </w:rPr>
        <w:t>o</w:t>
      </w:r>
      <w:r>
        <w:rPr>
          <w:color w:val="000000"/>
          <w:sz w:val="28"/>
          <w:szCs w:val="28"/>
        </w:rPr>
        <w:t>го еф</w:t>
      </w:r>
      <w:r>
        <w:rPr>
          <w:color w:val="000000"/>
          <w:sz w:val="28"/>
          <w:szCs w:val="28"/>
          <w:lang w:val="en-US"/>
        </w:rPr>
        <w:t>e</w:t>
      </w:r>
      <w:r>
        <w:rPr>
          <w:color w:val="000000"/>
          <w:sz w:val="28"/>
          <w:szCs w:val="28"/>
        </w:rPr>
        <w:t>ктивним за</w:t>
      </w:r>
      <w:r>
        <w:rPr>
          <w:color w:val="000000"/>
          <w:sz w:val="28"/>
          <w:szCs w:val="28"/>
          <w:lang w:val="en-US"/>
        </w:rPr>
        <w:t>c</w:t>
      </w:r>
      <w:r>
        <w:rPr>
          <w:color w:val="000000"/>
          <w:sz w:val="28"/>
          <w:szCs w:val="28"/>
        </w:rPr>
        <w:t>тосуванням, н</w:t>
      </w:r>
      <w:r>
        <w:rPr>
          <w:color w:val="000000"/>
          <w:sz w:val="28"/>
          <w:szCs w:val="28"/>
          <w:lang w:val="en-US"/>
        </w:rPr>
        <w:t>a</w:t>
      </w:r>
      <w:r>
        <w:rPr>
          <w:color w:val="000000"/>
          <w:sz w:val="28"/>
          <w:szCs w:val="28"/>
        </w:rPr>
        <w:t>справді м</w:t>
      </w:r>
      <w:r>
        <w:rPr>
          <w:color w:val="000000"/>
          <w:sz w:val="28"/>
          <w:szCs w:val="28"/>
          <w:lang w:val="en-US"/>
        </w:rPr>
        <w:t>o</w:t>
      </w:r>
      <w:r>
        <w:rPr>
          <w:color w:val="000000"/>
          <w:sz w:val="28"/>
          <w:szCs w:val="28"/>
        </w:rPr>
        <w:t>же диск</w:t>
      </w:r>
      <w:r>
        <w:rPr>
          <w:color w:val="000000"/>
          <w:sz w:val="28"/>
          <w:szCs w:val="28"/>
          <w:lang w:val="en-US"/>
        </w:rPr>
        <w:t>p</w:t>
      </w:r>
      <w:r>
        <w:rPr>
          <w:color w:val="000000"/>
          <w:sz w:val="28"/>
          <w:szCs w:val="28"/>
        </w:rPr>
        <w:t>имінувати з</w:t>
      </w:r>
      <w:r>
        <w:rPr>
          <w:color w:val="000000"/>
          <w:sz w:val="28"/>
          <w:szCs w:val="28"/>
          <w:lang w:val="en-US"/>
        </w:rPr>
        <w:t>a</w:t>
      </w:r>
      <w:r>
        <w:rPr>
          <w:color w:val="000000"/>
          <w:sz w:val="28"/>
          <w:szCs w:val="28"/>
        </w:rPr>
        <w:t>кон. Т</w:t>
      </w:r>
      <w:proofErr w:type="gramStart"/>
      <w:r>
        <w:rPr>
          <w:color w:val="000000"/>
          <w:sz w:val="28"/>
          <w:szCs w:val="28"/>
          <w:lang w:val="en-US"/>
        </w:rPr>
        <w:t>o</w:t>
      </w:r>
      <w:proofErr w:type="gramEnd"/>
      <w:r>
        <w:rPr>
          <w:color w:val="000000"/>
          <w:sz w:val="28"/>
          <w:szCs w:val="28"/>
        </w:rPr>
        <w:t>му стосунки м</w:t>
      </w:r>
      <w:r>
        <w:rPr>
          <w:color w:val="000000"/>
          <w:sz w:val="28"/>
          <w:szCs w:val="28"/>
          <w:lang w:val="en-US"/>
        </w:rPr>
        <w:t>i</w:t>
      </w:r>
      <w:r w:rsidR="00441309" w:rsidRPr="00786A39">
        <w:rPr>
          <w:color w:val="000000"/>
          <w:sz w:val="28"/>
          <w:szCs w:val="28"/>
        </w:rPr>
        <w:t>ж</w:t>
      </w:r>
      <w:r>
        <w:rPr>
          <w:color w:val="000000"/>
          <w:sz w:val="28"/>
          <w:szCs w:val="28"/>
        </w:rPr>
        <w:t xml:space="preserve"> закон</w:t>
      </w:r>
      <w:r>
        <w:rPr>
          <w:color w:val="000000"/>
          <w:sz w:val="28"/>
          <w:szCs w:val="28"/>
          <w:lang w:val="en-US"/>
        </w:rPr>
        <w:t>o</w:t>
      </w:r>
      <w:r>
        <w:rPr>
          <w:color w:val="000000"/>
          <w:sz w:val="28"/>
          <w:szCs w:val="28"/>
        </w:rPr>
        <w:t xml:space="preserve">давчими та </w:t>
      </w:r>
      <w:r>
        <w:rPr>
          <w:color w:val="000000"/>
          <w:sz w:val="28"/>
          <w:szCs w:val="28"/>
          <w:lang w:val="en-US"/>
        </w:rPr>
        <w:t>c</w:t>
      </w:r>
      <w:r>
        <w:rPr>
          <w:color w:val="000000"/>
          <w:sz w:val="28"/>
          <w:szCs w:val="28"/>
        </w:rPr>
        <w:t xml:space="preserve">удовими </w:t>
      </w:r>
      <w:r>
        <w:rPr>
          <w:color w:val="000000"/>
          <w:sz w:val="28"/>
          <w:szCs w:val="28"/>
          <w:lang w:val="en-US"/>
        </w:rPr>
        <w:t>o</w:t>
      </w:r>
      <w:r>
        <w:rPr>
          <w:color w:val="000000"/>
          <w:sz w:val="28"/>
          <w:szCs w:val="28"/>
        </w:rPr>
        <w:t>рганами набув</w:t>
      </w:r>
      <w:r>
        <w:rPr>
          <w:color w:val="000000"/>
          <w:sz w:val="28"/>
          <w:szCs w:val="28"/>
          <w:lang w:val="en-US"/>
        </w:rPr>
        <w:t>a</w:t>
      </w:r>
      <w:r>
        <w:rPr>
          <w:color w:val="000000"/>
          <w:sz w:val="28"/>
          <w:szCs w:val="28"/>
        </w:rPr>
        <w:t>ють ін</w:t>
      </w:r>
      <w:r>
        <w:rPr>
          <w:color w:val="000000"/>
          <w:sz w:val="28"/>
          <w:szCs w:val="28"/>
          <w:lang w:val="en-US"/>
        </w:rPr>
        <w:t>o</w:t>
      </w:r>
      <w:r>
        <w:rPr>
          <w:color w:val="000000"/>
          <w:sz w:val="28"/>
          <w:szCs w:val="28"/>
        </w:rPr>
        <w:t>ді характ</w:t>
      </w:r>
      <w:r>
        <w:rPr>
          <w:color w:val="000000"/>
          <w:sz w:val="28"/>
          <w:szCs w:val="28"/>
          <w:lang w:val="en-US"/>
        </w:rPr>
        <w:t>e</w:t>
      </w:r>
      <w:r w:rsidR="00441309" w:rsidRPr="00786A39">
        <w:rPr>
          <w:color w:val="000000"/>
          <w:sz w:val="28"/>
          <w:szCs w:val="28"/>
        </w:rPr>
        <w:t>ру бурі.</w:t>
      </w:r>
    </w:p>
    <w:p w:rsidR="00CB2134" w:rsidRPr="006F5ECD" w:rsidRDefault="00FB018E" w:rsidP="00786A39">
      <w:pPr>
        <w:pStyle w:val="psection"/>
        <w:shd w:val="clear" w:color="auto" w:fill="FFFFFF"/>
        <w:spacing w:before="0" w:beforeAutospacing="0" w:after="0" w:afterAutospacing="0" w:line="360" w:lineRule="auto"/>
        <w:ind w:firstLine="450"/>
        <w:jc w:val="both"/>
        <w:rPr>
          <w:color w:val="000000"/>
          <w:sz w:val="28"/>
          <w:szCs w:val="28"/>
        </w:rPr>
      </w:pPr>
      <w:r>
        <w:rPr>
          <w:color w:val="000000"/>
          <w:sz w:val="28"/>
          <w:szCs w:val="28"/>
        </w:rPr>
        <w:t>Р</w:t>
      </w:r>
      <w:r>
        <w:rPr>
          <w:color w:val="000000"/>
          <w:sz w:val="28"/>
          <w:szCs w:val="28"/>
          <w:lang w:val="en-US"/>
        </w:rPr>
        <w:t>o</w:t>
      </w:r>
      <w:r w:rsidR="00CB2134" w:rsidRPr="00786A39">
        <w:rPr>
          <w:color w:val="000000"/>
          <w:sz w:val="28"/>
          <w:szCs w:val="28"/>
        </w:rPr>
        <w:t xml:space="preserve">ль і значення прецеденту неоднакові в </w:t>
      </w:r>
      <w:proofErr w:type="gramStart"/>
      <w:r w:rsidR="00CB2134" w:rsidRPr="00786A39">
        <w:rPr>
          <w:color w:val="000000"/>
          <w:sz w:val="28"/>
          <w:szCs w:val="28"/>
        </w:rPr>
        <w:t>р</w:t>
      </w:r>
      <w:proofErr w:type="gramEnd"/>
      <w:r w:rsidR="00CB2134" w:rsidRPr="00786A39">
        <w:rPr>
          <w:color w:val="000000"/>
          <w:sz w:val="28"/>
          <w:szCs w:val="28"/>
        </w:rPr>
        <w:t xml:space="preserve">ізних країнах. Якщо в країнах англо-саксонської правової сім’ї прецедент загалом визначає її сутність, в колишніх </w:t>
      </w:r>
      <w:proofErr w:type="gramStart"/>
      <w:r w:rsidR="00CB2134" w:rsidRPr="00786A39">
        <w:rPr>
          <w:color w:val="000000"/>
          <w:sz w:val="28"/>
          <w:szCs w:val="28"/>
        </w:rPr>
        <w:t>соц</w:t>
      </w:r>
      <w:proofErr w:type="gramEnd"/>
      <w:r w:rsidR="00CB2134" w:rsidRPr="00786A39">
        <w:rPr>
          <w:color w:val="000000"/>
          <w:sz w:val="28"/>
          <w:szCs w:val="28"/>
        </w:rPr>
        <w:t>іалістичних країнах він не визнавався як джерело права (хоча і намагався пробитися через рішення верховних судів і узагальнення їхньої практики).</w:t>
      </w:r>
      <w:r w:rsidR="006F5ECD" w:rsidRPr="006F5ECD">
        <w:rPr>
          <w:color w:val="000000"/>
          <w:sz w:val="28"/>
          <w:szCs w:val="28"/>
        </w:rPr>
        <w:t>[39]</w:t>
      </w:r>
    </w:p>
    <w:p w:rsidR="00CB2134" w:rsidRPr="00786A39" w:rsidRDefault="00CB2134" w:rsidP="00786A39">
      <w:pPr>
        <w:pStyle w:val="psection"/>
        <w:shd w:val="clear" w:color="auto" w:fill="FFFFFF"/>
        <w:spacing w:before="0" w:beforeAutospacing="0" w:after="0" w:afterAutospacing="0" w:line="360" w:lineRule="auto"/>
        <w:ind w:firstLine="450"/>
        <w:jc w:val="both"/>
        <w:rPr>
          <w:color w:val="000000"/>
          <w:sz w:val="28"/>
          <w:szCs w:val="28"/>
        </w:rPr>
      </w:pPr>
      <w:r w:rsidRPr="00786A39">
        <w:rPr>
          <w:color w:val="000000"/>
          <w:sz w:val="28"/>
          <w:szCs w:val="28"/>
        </w:rPr>
        <w:t xml:space="preserve">Що стосується </w:t>
      </w:r>
      <w:proofErr w:type="gramStart"/>
      <w:r w:rsidRPr="00786A39">
        <w:rPr>
          <w:color w:val="000000"/>
          <w:sz w:val="28"/>
          <w:szCs w:val="28"/>
        </w:rPr>
        <w:t>країн</w:t>
      </w:r>
      <w:proofErr w:type="gramEnd"/>
      <w:r w:rsidRPr="00786A39">
        <w:rPr>
          <w:color w:val="000000"/>
          <w:sz w:val="28"/>
          <w:szCs w:val="28"/>
        </w:rPr>
        <w:t xml:space="preserve"> романо-германської правової сім’ї, то тут він займає проміжне, невизначене становище. Це пов’язане перш за все з генезою правових систем. Якщо в Англії право формувалося переважно внаслідок діяльності судів загального права, базованої на доктрині прецеденту (stare decisis), то романо-германське право виростало з норм римського права, базованих на них доктрин університетських вчених і кодифікованих звичаїв.</w:t>
      </w:r>
    </w:p>
    <w:p w:rsidR="00CB2134" w:rsidRPr="006F5ECD" w:rsidRDefault="00CB2134" w:rsidP="00786A39">
      <w:pPr>
        <w:pStyle w:val="psection"/>
        <w:shd w:val="clear" w:color="auto" w:fill="FFFFFF"/>
        <w:spacing w:before="0" w:beforeAutospacing="0" w:after="0" w:afterAutospacing="0" w:line="360" w:lineRule="auto"/>
        <w:ind w:firstLine="450"/>
        <w:jc w:val="both"/>
        <w:rPr>
          <w:color w:val="000000"/>
          <w:sz w:val="28"/>
          <w:szCs w:val="28"/>
        </w:rPr>
      </w:pPr>
      <w:r w:rsidRPr="00786A39">
        <w:rPr>
          <w:color w:val="000000"/>
          <w:sz w:val="28"/>
          <w:szCs w:val="28"/>
        </w:rPr>
        <w:t xml:space="preserve">В країнах романо-германського права особливо підкреслювалося недопущення перетворення судді на законодавця. В окремих країнах (Франція) судам заборонялося встановлювати прецеденти. Разом з тим попри офіційну заборону судового прецеденту він все ж представлений в їхніх системах джерел права. Наприклад, окремі рішення Касаційного суду Франції за своєю юридичною силою не поступаються англійським прецедентам. Зокрема, у 1902 році Касаційним судом було визнано допустимість «законної оборони» не лише особи (як це передбачала ст. 328 КК Франції), але й майна, і протягом багатьох десятиліть це рішення не ставиться під сумнів. В інших країнах суди, у випадку вищих судових інстанцій або загальної юридичної практики, були також змушені притримуватися своїх попередніх рішень (Німеччина, Австрія), і, відповідно суди відіграють значиму роль в інтерпретації, формуванні і розвитку правових норм, хоча формально судове право не визнається значимим </w:t>
      </w:r>
      <w:r w:rsidRPr="00786A39">
        <w:rPr>
          <w:color w:val="000000"/>
          <w:sz w:val="28"/>
          <w:szCs w:val="28"/>
        </w:rPr>
        <w:lastRenderedPageBreak/>
        <w:t xml:space="preserve">джерелом права. В Греції, хоча творча роль судових інстанцій обмежується лише інтерпретацією законів, а суди не зв’язані юридичним прецедентом, фактично існує прецедентне право: Верховний суд приймає важливі рішення, які фактично рівні прецеденту, а нижчі суди звичайно пристосовуються до рішень вищих судів. Подібна ситуація в системах джерел права Данії, Норвегії, Швеції тощо. Можна, наприклад сказати, що у Нідерландах законодавець </w:t>
      </w:r>
      <w:proofErr w:type="gramStart"/>
      <w:r w:rsidRPr="00786A39">
        <w:rPr>
          <w:color w:val="000000"/>
          <w:sz w:val="28"/>
          <w:szCs w:val="28"/>
        </w:rPr>
        <w:t>св</w:t>
      </w:r>
      <w:proofErr w:type="gramEnd"/>
      <w:r w:rsidRPr="00786A39">
        <w:rPr>
          <w:color w:val="000000"/>
          <w:sz w:val="28"/>
          <w:szCs w:val="28"/>
        </w:rPr>
        <w:t>ідомо не врегульовував певні питання, які згодом врегульовувалися «суддівським правом».</w:t>
      </w:r>
      <w:r w:rsidR="006F5ECD" w:rsidRPr="006F5ECD">
        <w:rPr>
          <w:color w:val="000000"/>
          <w:sz w:val="28"/>
          <w:szCs w:val="28"/>
        </w:rPr>
        <w:t>[40]</w:t>
      </w:r>
    </w:p>
    <w:p w:rsidR="00CB2134" w:rsidRPr="00786A39" w:rsidRDefault="00CB2134" w:rsidP="00786A39">
      <w:pPr>
        <w:pStyle w:val="psection"/>
        <w:shd w:val="clear" w:color="auto" w:fill="FFFFFF"/>
        <w:spacing w:before="0" w:beforeAutospacing="0" w:after="0" w:afterAutospacing="0" w:line="360" w:lineRule="auto"/>
        <w:ind w:firstLine="450"/>
        <w:jc w:val="both"/>
        <w:rPr>
          <w:color w:val="000000"/>
          <w:sz w:val="28"/>
          <w:szCs w:val="28"/>
        </w:rPr>
      </w:pPr>
      <w:r w:rsidRPr="00786A39">
        <w:rPr>
          <w:color w:val="000000"/>
          <w:sz w:val="28"/>
          <w:szCs w:val="28"/>
        </w:rPr>
        <w:t xml:space="preserve">В окремих країнах юридична сила і нормативний характер судових </w:t>
      </w:r>
      <w:proofErr w:type="gramStart"/>
      <w:r w:rsidRPr="00786A39">
        <w:rPr>
          <w:color w:val="000000"/>
          <w:sz w:val="28"/>
          <w:szCs w:val="28"/>
        </w:rPr>
        <w:t>р</w:t>
      </w:r>
      <w:proofErr w:type="gramEnd"/>
      <w:r w:rsidRPr="00786A39">
        <w:rPr>
          <w:color w:val="000000"/>
          <w:sz w:val="28"/>
          <w:szCs w:val="28"/>
        </w:rPr>
        <w:t>ішень визнаються і закріплюються в законодавчому порядку. В Іспанії офіційно визнається правотворча роль судової практики, що на основі рішень Верховного Суду Іспанії формує «загальну правову доктрину» – «doctrina legal». Ст.1 Цивільного кодексу Швейцарії передбачає, що суддя за відсутності в законодавчих актах норм повинен вирішувати питання у відповідності з існуючим звичаєвим правом, а в процесі створення ним норм він повинен діяти як законодавець, обмежуючись у своїй діяльності рамками, встановленими «визнаними правовими доктринами і нормами прецедентного права».</w:t>
      </w:r>
    </w:p>
    <w:p w:rsidR="00CB2134" w:rsidRPr="00786A39" w:rsidRDefault="00CB2134" w:rsidP="00786A39">
      <w:pPr>
        <w:pStyle w:val="psection"/>
        <w:shd w:val="clear" w:color="auto" w:fill="FFFFFF"/>
        <w:spacing w:before="0" w:beforeAutospacing="0" w:after="0" w:afterAutospacing="0" w:line="360" w:lineRule="auto"/>
        <w:ind w:firstLine="450"/>
        <w:jc w:val="both"/>
        <w:rPr>
          <w:color w:val="000000"/>
          <w:sz w:val="28"/>
          <w:szCs w:val="28"/>
        </w:rPr>
      </w:pPr>
      <w:r w:rsidRPr="00786A39">
        <w:rPr>
          <w:color w:val="000000"/>
          <w:sz w:val="28"/>
          <w:szCs w:val="28"/>
        </w:rPr>
        <w:t>В романо-германській правовій сім’ї прецедент, загалом, базується на законі, здійснюється в рамках законодавчих норм. Таким чином, закон має первинне значення, хоча роль прецеденту в романо-германському праві досить вагома. Крім того, вважається, що звичай в ієрархії джерел права стоїть вище за прецедент. Характерним, в цьому відношенні, є той факт, що в низці правових систем романо-германського типу (зокрема, Греції і Данії) тривала судова практика вищих судових органів, підтримувана нижчими судами, розглядається як звичаєве право.</w:t>
      </w:r>
    </w:p>
    <w:p w:rsidR="00CB2134" w:rsidRPr="00786A39" w:rsidRDefault="00CB2134" w:rsidP="00786A39">
      <w:pPr>
        <w:pStyle w:val="a6"/>
        <w:spacing w:before="0" w:beforeAutospacing="0" w:after="0" w:afterAutospacing="0" w:line="360" w:lineRule="auto"/>
        <w:ind w:right="375"/>
        <w:jc w:val="both"/>
        <w:rPr>
          <w:color w:val="000000"/>
          <w:sz w:val="28"/>
          <w:szCs w:val="28"/>
        </w:rPr>
      </w:pPr>
      <w:r w:rsidRPr="00786A39">
        <w:rPr>
          <w:b/>
          <w:bCs/>
          <w:color w:val="000000"/>
          <w:sz w:val="28"/>
          <w:szCs w:val="28"/>
        </w:rPr>
        <w:t xml:space="preserve">     У німецькій правовій традиції</w:t>
      </w:r>
      <w:r w:rsidRPr="00786A39">
        <w:rPr>
          <w:color w:val="000000"/>
          <w:sz w:val="28"/>
          <w:szCs w:val="28"/>
        </w:rPr>
        <w:t xml:space="preserve"> рішенням судів відводиться більш значна роль, ніж у Франції. До легітимних функцій німецького суду належить, зокрема, функція розвитку й удосконалення права, що включає повноваження на правотворчу діяльність. У рішенні від 14 лютого 1973 </w:t>
      </w:r>
      <w:r w:rsidRPr="00786A39">
        <w:rPr>
          <w:color w:val="000000"/>
          <w:sz w:val="28"/>
          <w:szCs w:val="28"/>
        </w:rPr>
        <w:lastRenderedPageBreak/>
        <w:t>року (BVerfGE 34, 269) Федеральний конституційний суд Німеччини пояснює цю функцію так: суддівська діяльність не зводиться лише до пізнання і виразу волі законодавця. Цілі правосуддя можуть вимагати від судді вияву і реалізації в його рішеннях принципів, що іманентні конституційному правопорядку, проте не знайшли втілення в тексті писаних законів. Суддя не повинен вчиняти свавілля; його рішення повинні базуватися на раціональній аргументації. Стає очевидно, що писаний закон не завжди виконує свою функцію — справедливо вирішувати юридичні проблеми. У такому разі суддівське рішення ліквідує цю прогалину виходячи зі здорового глузду та загальних уявлень про справедливість. Завдання та повноваження у сфері правотворчості — але завжди в межах конституції — ніколи не оскаржуватимуться суддями. Верховні суди визнали це з самого початку. Федеральний конституційний суд визнавав це завжди[47].</w:t>
      </w:r>
    </w:p>
    <w:p w:rsidR="00CB2134" w:rsidRPr="00786A39" w:rsidRDefault="00CB2134" w:rsidP="00786A39">
      <w:pPr>
        <w:pStyle w:val="a6"/>
        <w:spacing w:before="0" w:beforeAutospacing="0" w:after="0" w:afterAutospacing="0" w:line="360" w:lineRule="auto"/>
        <w:ind w:right="375"/>
        <w:jc w:val="both"/>
        <w:rPr>
          <w:color w:val="000000"/>
          <w:sz w:val="28"/>
          <w:szCs w:val="28"/>
        </w:rPr>
      </w:pPr>
      <w:r w:rsidRPr="00786A39">
        <w:rPr>
          <w:color w:val="000000"/>
          <w:sz w:val="28"/>
          <w:szCs w:val="28"/>
        </w:rPr>
        <w:t xml:space="preserve">     Дослідники підкреслюють, що німецька система судових рішень має змішаний характер, якщо порівнювати її з французькою й англійською системами. На відміну від французької у ній визнається необхідність правового обґрунтування рішення судді, в постановах досить часто використовуються посилання на прийняті раніше рішення, проте на відміну від англійської системи відсутня обов’язкова сила прецеденту, за винятком рішень Федерального конституційного суду.[48] Втім, німецькі фахівці говорять про існування непрямої обов’язкової сили судового рішення: судді намагаються утримуватись від того, щоб їх рішення скасовувались вищими судовими інстанціями, оскільки це завжди негативно впливає на їх судову кар’єру[49].</w:t>
      </w:r>
    </w:p>
    <w:p w:rsidR="00CB2134" w:rsidRPr="00786A39" w:rsidRDefault="00CB2134" w:rsidP="00786A39">
      <w:pPr>
        <w:pStyle w:val="a6"/>
        <w:spacing w:before="0" w:beforeAutospacing="0" w:after="0" w:afterAutospacing="0" w:line="360" w:lineRule="auto"/>
        <w:ind w:right="375"/>
        <w:jc w:val="both"/>
        <w:rPr>
          <w:color w:val="000000"/>
          <w:sz w:val="28"/>
          <w:szCs w:val="28"/>
        </w:rPr>
      </w:pPr>
      <w:r w:rsidRPr="00786A39">
        <w:rPr>
          <w:color w:val="000000"/>
          <w:sz w:val="28"/>
          <w:szCs w:val="28"/>
        </w:rPr>
        <w:t xml:space="preserve">     Правотворча роль судової практики офіційно визнається також </w:t>
      </w:r>
      <w:r w:rsidRPr="00786A39">
        <w:rPr>
          <w:b/>
          <w:bCs/>
          <w:i/>
          <w:iCs/>
          <w:color w:val="000000"/>
          <w:sz w:val="28"/>
          <w:szCs w:val="28"/>
        </w:rPr>
        <w:t>в Іспанії</w:t>
      </w:r>
      <w:r w:rsidRPr="00786A39">
        <w:rPr>
          <w:color w:val="000000"/>
          <w:sz w:val="28"/>
          <w:szCs w:val="28"/>
        </w:rPr>
        <w:t>, де ця практика, що заснована на низці рішень Верховного суду Іспанії, формує так звану загальну правову доктрину (doctrina legal). Її порушення згідно з законом є однією з найважливіших підстав для оскарження судових рішень до Верховного суду[50].</w:t>
      </w:r>
    </w:p>
    <w:p w:rsidR="00CB2134" w:rsidRPr="006F5ECD" w:rsidRDefault="00CB2134" w:rsidP="00786A39">
      <w:pPr>
        <w:pStyle w:val="a6"/>
        <w:spacing w:before="0" w:beforeAutospacing="0" w:after="0" w:afterAutospacing="0" w:line="360" w:lineRule="auto"/>
        <w:ind w:right="375"/>
        <w:jc w:val="both"/>
        <w:rPr>
          <w:color w:val="000000"/>
          <w:sz w:val="28"/>
          <w:szCs w:val="28"/>
        </w:rPr>
      </w:pPr>
      <w:r w:rsidRPr="00786A39">
        <w:rPr>
          <w:color w:val="000000"/>
          <w:sz w:val="28"/>
          <w:szCs w:val="28"/>
        </w:rPr>
        <w:lastRenderedPageBreak/>
        <w:t xml:space="preserve">     До країн, що офіційно визнають і законодавчо закріплюють прецедент як джерело права, належить також </w:t>
      </w:r>
      <w:r w:rsidRPr="00786A39">
        <w:rPr>
          <w:b/>
          <w:bCs/>
          <w:i/>
          <w:iCs/>
          <w:color w:val="000000"/>
          <w:sz w:val="28"/>
          <w:szCs w:val="28"/>
        </w:rPr>
        <w:t>Швейцарія</w:t>
      </w:r>
      <w:r w:rsidRPr="00786A39">
        <w:rPr>
          <w:color w:val="000000"/>
          <w:sz w:val="28"/>
          <w:szCs w:val="28"/>
        </w:rPr>
        <w:t xml:space="preserve">. У ст. 1 Цивільного кодексу цієї країни вказується на те, що в разі відсутності норм, які мають застосовуватись до справи, що розглядається в законодавчих актах, суддя повинен вирішувати питання відповідно до існуючого звичаєвого права. А у разі відсутності звичаю, — відповідно до правил, які він створив би, коли б був законодавцем. У процесі здійснення такого роду діяльності суддя не </w:t>
      </w:r>
      <w:proofErr w:type="gramStart"/>
      <w:r w:rsidRPr="00786A39">
        <w:rPr>
          <w:color w:val="000000"/>
          <w:sz w:val="28"/>
          <w:szCs w:val="28"/>
        </w:rPr>
        <w:t>повинен</w:t>
      </w:r>
      <w:proofErr w:type="gramEnd"/>
      <w:r w:rsidRPr="00786A39">
        <w:rPr>
          <w:color w:val="000000"/>
          <w:sz w:val="28"/>
          <w:szCs w:val="28"/>
        </w:rPr>
        <w:t xml:space="preserve"> виходити за межі, встановлені визнаними правовими доктринами та нормами прецедентного права.</w:t>
      </w:r>
      <w:r w:rsidR="006F5ECD" w:rsidRPr="006F5ECD">
        <w:rPr>
          <w:color w:val="000000"/>
          <w:sz w:val="28"/>
          <w:szCs w:val="28"/>
        </w:rPr>
        <w:t>[41]</w:t>
      </w:r>
    </w:p>
    <w:p w:rsidR="00CB2134" w:rsidRPr="00786A39" w:rsidRDefault="00CB2134" w:rsidP="00786A39">
      <w:pPr>
        <w:pStyle w:val="a6"/>
        <w:spacing w:before="0" w:beforeAutospacing="0" w:after="0" w:afterAutospacing="0" w:line="360" w:lineRule="auto"/>
        <w:ind w:right="375"/>
        <w:jc w:val="both"/>
        <w:rPr>
          <w:sz w:val="28"/>
          <w:szCs w:val="28"/>
        </w:rPr>
      </w:pPr>
      <w:r w:rsidRPr="00786A39">
        <w:rPr>
          <w:sz w:val="28"/>
          <w:szCs w:val="28"/>
        </w:rPr>
        <w:t xml:space="preserve">     Особливо помітною є правотворча роль судів при заповненні прогалин </w:t>
      </w:r>
      <w:proofErr w:type="gramStart"/>
      <w:r w:rsidRPr="00786A39">
        <w:rPr>
          <w:sz w:val="28"/>
          <w:szCs w:val="28"/>
        </w:rPr>
        <w:t>у</w:t>
      </w:r>
      <w:proofErr w:type="gramEnd"/>
      <w:r w:rsidRPr="00786A39">
        <w:rPr>
          <w:sz w:val="28"/>
          <w:szCs w:val="28"/>
        </w:rPr>
        <w:t xml:space="preserve"> законах. У цьому випадку суди нерідко виступають як офіційні чи неофіційні «заступники» законодавця, здійснюють за впливом німецьких юристів «добудову права». Таке становище є природним для романо-германського права, оскільки закон не спроможний надати будь-якої миті ідеальний, математично відпрацьований типізований еталон (норму) для вирішення нерідко непередбачуваних, унікальних ситуацій . За влучним висловом С. Алексеева, суд — це не простий посередник між законом і реальним живим життям, а співтовариш і продовжувач справи законодавця.</w:t>
      </w:r>
    </w:p>
    <w:p w:rsidR="00CB2134" w:rsidRPr="006F5ECD" w:rsidRDefault="00CB2134" w:rsidP="00786A39">
      <w:pPr>
        <w:pStyle w:val="a6"/>
        <w:spacing w:before="0" w:beforeAutospacing="0" w:after="0" w:afterAutospacing="0" w:line="360" w:lineRule="auto"/>
        <w:ind w:right="375"/>
        <w:jc w:val="both"/>
        <w:rPr>
          <w:sz w:val="28"/>
          <w:szCs w:val="28"/>
        </w:rPr>
      </w:pPr>
      <w:r w:rsidRPr="00786A39">
        <w:rPr>
          <w:sz w:val="28"/>
          <w:szCs w:val="28"/>
        </w:rPr>
        <w:t xml:space="preserve">     По-друге, судова практика суттєво впливає на нормативно-правові акти завдяки тлумаченню їх приписів. Тлумачення — це процесс </w:t>
      </w:r>
      <w:r w:rsidRPr="00786A39">
        <w:rPr>
          <w:sz w:val="28"/>
          <w:szCs w:val="28"/>
          <w:lang w:val="uk-UA"/>
        </w:rPr>
        <w:t>п</w:t>
      </w:r>
      <w:r w:rsidRPr="00786A39">
        <w:rPr>
          <w:sz w:val="28"/>
          <w:szCs w:val="28"/>
        </w:rPr>
        <w:t>ізнання закону. Під тлумачення</w:t>
      </w:r>
      <w:r w:rsidR="008F6F45" w:rsidRPr="00786A39">
        <w:rPr>
          <w:sz w:val="28"/>
          <w:szCs w:val="28"/>
        </w:rPr>
        <w:t>м права зазвичай розуміють пев</w:t>
      </w:r>
      <w:r w:rsidRPr="00786A39">
        <w:rPr>
          <w:sz w:val="28"/>
          <w:szCs w:val="28"/>
        </w:rPr>
        <w:t>ний розумовий процес, спрямований на визначення змісту норм права шляхом вияву значень і смислу термінів та виразів, які містяться у нормативних актах. Тлумачення має місце в будь-якому правозастосовному процесі, оскільки застосувати норму права можна тільки зрозумівши її смисл. Тому природно, що суди як органи правозастосування виконують інтерпретаційну функцію.</w:t>
      </w:r>
      <w:r w:rsidR="006F5ECD" w:rsidRPr="006F5ECD">
        <w:rPr>
          <w:sz w:val="28"/>
          <w:szCs w:val="28"/>
        </w:rPr>
        <w:t>[42]</w:t>
      </w:r>
    </w:p>
    <w:p w:rsidR="008F6F45" w:rsidRPr="006F5ECD" w:rsidRDefault="005D1896" w:rsidP="00786A39">
      <w:pPr>
        <w:pStyle w:val="a6"/>
        <w:spacing w:before="0" w:beforeAutospacing="0" w:after="0" w:afterAutospacing="0" w:line="360" w:lineRule="auto"/>
        <w:ind w:right="375"/>
        <w:jc w:val="both"/>
        <w:rPr>
          <w:sz w:val="28"/>
          <w:szCs w:val="28"/>
        </w:rPr>
      </w:pPr>
      <w:r w:rsidRPr="00786A39">
        <w:rPr>
          <w:sz w:val="28"/>
          <w:szCs w:val="28"/>
        </w:rPr>
        <w:t xml:space="preserve">     </w:t>
      </w:r>
      <w:r w:rsidR="008F6F45" w:rsidRPr="00786A39">
        <w:rPr>
          <w:sz w:val="28"/>
          <w:szCs w:val="28"/>
        </w:rPr>
        <w:t xml:space="preserve">Норма права в романо-германській сім'ї в універсальній формі встановлює для невизначеного числа випадків, які правові наслідки </w:t>
      </w:r>
      <w:r w:rsidR="00A7751C">
        <w:rPr>
          <w:sz w:val="28"/>
          <w:szCs w:val="28"/>
        </w:rPr>
        <w:lastRenderedPageBreak/>
        <w:t>на</w:t>
      </w:r>
      <w:proofErr w:type="gramStart"/>
      <w:r w:rsidR="00A7751C">
        <w:rPr>
          <w:sz w:val="28"/>
          <w:szCs w:val="28"/>
        </w:rPr>
        <w:t>c</w:t>
      </w:r>
      <w:proofErr w:type="gramEnd"/>
      <w:r w:rsidR="008F6F45" w:rsidRPr="00A7751C">
        <w:rPr>
          <w:sz w:val="28"/>
          <w:szCs w:val="28"/>
        </w:rPr>
        <w:t>тають</w:t>
      </w:r>
      <w:r w:rsidR="00A7751C">
        <w:rPr>
          <w:sz w:val="28"/>
          <w:szCs w:val="28"/>
        </w:rPr>
        <w:t xml:space="preserve"> з</w:t>
      </w:r>
      <w:r w:rsidR="00A7751C">
        <w:rPr>
          <w:sz w:val="28"/>
          <w:szCs w:val="28"/>
          <w:lang w:val="en-US"/>
        </w:rPr>
        <w:t>a</w:t>
      </w:r>
      <w:r w:rsidR="00A7751C">
        <w:rPr>
          <w:sz w:val="28"/>
          <w:szCs w:val="28"/>
        </w:rPr>
        <w:t xml:space="preserve"> ти</w:t>
      </w:r>
      <w:r w:rsidR="00A7751C">
        <w:rPr>
          <w:sz w:val="28"/>
          <w:szCs w:val="28"/>
          <w:lang w:val="en-US"/>
        </w:rPr>
        <w:t>x</w:t>
      </w:r>
      <w:r w:rsidR="00A7751C">
        <w:rPr>
          <w:sz w:val="28"/>
          <w:szCs w:val="28"/>
        </w:rPr>
        <w:t xml:space="preserve"> чи </w:t>
      </w:r>
      <w:r w:rsidR="00A7751C">
        <w:rPr>
          <w:sz w:val="28"/>
          <w:szCs w:val="28"/>
          <w:lang w:val="en-US"/>
        </w:rPr>
        <w:t>i</w:t>
      </w:r>
      <w:r w:rsidR="00A7751C">
        <w:rPr>
          <w:sz w:val="28"/>
          <w:szCs w:val="28"/>
        </w:rPr>
        <w:t>нших ф</w:t>
      </w:r>
      <w:r w:rsidR="00A7751C">
        <w:rPr>
          <w:sz w:val="28"/>
          <w:szCs w:val="28"/>
          <w:lang w:val="en-US"/>
        </w:rPr>
        <w:t>a</w:t>
      </w:r>
      <w:r w:rsidR="00A7751C">
        <w:rPr>
          <w:sz w:val="28"/>
          <w:szCs w:val="28"/>
        </w:rPr>
        <w:t xml:space="preserve">ктичних </w:t>
      </w:r>
      <w:r w:rsidR="00A7751C">
        <w:rPr>
          <w:sz w:val="28"/>
          <w:szCs w:val="28"/>
          <w:lang w:val="en-US"/>
        </w:rPr>
        <w:t>o</w:t>
      </w:r>
      <w:r w:rsidR="008F6F45" w:rsidRPr="00786A39">
        <w:rPr>
          <w:sz w:val="28"/>
          <w:szCs w:val="28"/>
        </w:rPr>
        <w:t>бста</w:t>
      </w:r>
      <w:r w:rsidR="00A7751C">
        <w:rPr>
          <w:sz w:val="28"/>
          <w:szCs w:val="28"/>
        </w:rPr>
        <w:t>вин, щ</w:t>
      </w:r>
      <w:r w:rsidR="00A7751C">
        <w:rPr>
          <w:sz w:val="28"/>
          <w:szCs w:val="28"/>
          <w:lang w:val="en-US"/>
        </w:rPr>
        <w:t>o</w:t>
      </w:r>
      <w:r w:rsidR="00A7751C">
        <w:rPr>
          <w:sz w:val="28"/>
          <w:szCs w:val="28"/>
        </w:rPr>
        <w:t xml:space="preserve"> </w:t>
      </w:r>
      <w:r w:rsidR="00A7751C">
        <w:rPr>
          <w:sz w:val="28"/>
          <w:szCs w:val="28"/>
          <w:lang w:val="en-US"/>
        </w:rPr>
        <w:t>o</w:t>
      </w:r>
      <w:r w:rsidR="00A7751C">
        <w:rPr>
          <w:sz w:val="28"/>
          <w:szCs w:val="28"/>
        </w:rPr>
        <w:t xml:space="preserve">писуються </w:t>
      </w:r>
      <w:r w:rsidR="00A7751C">
        <w:rPr>
          <w:sz w:val="28"/>
          <w:szCs w:val="28"/>
          <w:lang w:val="en-US"/>
        </w:rPr>
        <w:t>a</w:t>
      </w:r>
      <w:r w:rsidR="00A7751C">
        <w:rPr>
          <w:sz w:val="28"/>
          <w:szCs w:val="28"/>
        </w:rPr>
        <w:t>бстр</w:t>
      </w:r>
      <w:r w:rsidR="00A7751C">
        <w:rPr>
          <w:sz w:val="28"/>
          <w:szCs w:val="28"/>
          <w:lang w:val="en-US"/>
        </w:rPr>
        <w:t>a</w:t>
      </w:r>
      <w:r w:rsidRPr="00786A39">
        <w:rPr>
          <w:sz w:val="28"/>
          <w:szCs w:val="28"/>
        </w:rPr>
        <w:t>ктно</w:t>
      </w:r>
      <w:r w:rsidR="00A7751C">
        <w:rPr>
          <w:sz w:val="28"/>
          <w:szCs w:val="28"/>
        </w:rPr>
        <w:t>. Отж</w:t>
      </w:r>
      <w:proofErr w:type="gramStart"/>
      <w:r w:rsidR="00A7751C">
        <w:rPr>
          <w:sz w:val="28"/>
          <w:szCs w:val="28"/>
          <w:lang w:val="en-US"/>
        </w:rPr>
        <w:t>e</w:t>
      </w:r>
      <w:proofErr w:type="gramEnd"/>
      <w:r w:rsidR="00A7751C">
        <w:rPr>
          <w:sz w:val="28"/>
          <w:szCs w:val="28"/>
        </w:rPr>
        <w:t>, н</w:t>
      </w:r>
      <w:r w:rsidR="00A7751C">
        <w:rPr>
          <w:sz w:val="28"/>
          <w:szCs w:val="28"/>
          <w:lang w:val="en-US"/>
        </w:rPr>
        <w:t>o</w:t>
      </w:r>
      <w:r w:rsidR="00A7751C">
        <w:rPr>
          <w:sz w:val="28"/>
          <w:szCs w:val="28"/>
        </w:rPr>
        <w:t>рми пр</w:t>
      </w:r>
      <w:r w:rsidR="00A7751C">
        <w:rPr>
          <w:sz w:val="28"/>
          <w:szCs w:val="28"/>
          <w:lang w:val="en-US"/>
        </w:rPr>
        <w:t>a</w:t>
      </w:r>
      <w:r w:rsidR="008F6F45" w:rsidRPr="00786A39">
        <w:rPr>
          <w:sz w:val="28"/>
          <w:szCs w:val="28"/>
        </w:rPr>
        <w:t xml:space="preserve">ва, що </w:t>
      </w:r>
      <w:r w:rsidR="00A7751C">
        <w:rPr>
          <w:sz w:val="28"/>
          <w:szCs w:val="28"/>
        </w:rPr>
        <w:t>м</w:t>
      </w:r>
      <w:r w:rsidR="00A7751C">
        <w:rPr>
          <w:sz w:val="28"/>
          <w:szCs w:val="28"/>
          <w:lang w:val="en-US"/>
        </w:rPr>
        <w:t>ic</w:t>
      </w:r>
      <w:r w:rsidR="00A7751C">
        <w:rPr>
          <w:sz w:val="28"/>
          <w:szCs w:val="28"/>
        </w:rPr>
        <w:t>тяться п</w:t>
      </w:r>
      <w:r w:rsidR="00A7751C">
        <w:rPr>
          <w:sz w:val="28"/>
          <w:szCs w:val="28"/>
          <w:lang w:val="en-US"/>
        </w:rPr>
        <w:t>e</w:t>
      </w:r>
      <w:r w:rsidR="00A7751C">
        <w:rPr>
          <w:sz w:val="28"/>
          <w:szCs w:val="28"/>
        </w:rPr>
        <w:t>реважно в н</w:t>
      </w:r>
      <w:r w:rsidR="00A7751C">
        <w:rPr>
          <w:sz w:val="28"/>
          <w:szCs w:val="28"/>
          <w:lang w:val="en-US"/>
        </w:rPr>
        <w:t>op</w:t>
      </w:r>
      <w:r w:rsidRPr="00786A39">
        <w:rPr>
          <w:sz w:val="28"/>
          <w:szCs w:val="28"/>
        </w:rPr>
        <w:t>матив</w:t>
      </w:r>
      <w:r w:rsidR="00A7751C">
        <w:rPr>
          <w:sz w:val="28"/>
          <w:szCs w:val="28"/>
        </w:rPr>
        <w:t>но-п</w:t>
      </w:r>
      <w:r w:rsidR="00A7751C">
        <w:rPr>
          <w:sz w:val="28"/>
          <w:szCs w:val="28"/>
          <w:lang w:val="en-US"/>
        </w:rPr>
        <w:t>pa</w:t>
      </w:r>
      <w:r w:rsidR="00A7751C">
        <w:rPr>
          <w:sz w:val="28"/>
          <w:szCs w:val="28"/>
        </w:rPr>
        <w:t>вових акт</w:t>
      </w:r>
      <w:r w:rsidR="00A7751C">
        <w:rPr>
          <w:sz w:val="28"/>
          <w:szCs w:val="28"/>
          <w:lang w:val="en-US"/>
        </w:rPr>
        <w:t>a</w:t>
      </w:r>
      <w:r w:rsidR="00A7751C">
        <w:rPr>
          <w:sz w:val="28"/>
          <w:szCs w:val="28"/>
        </w:rPr>
        <w:t>х, вст</w:t>
      </w:r>
      <w:r w:rsidR="00A7751C">
        <w:rPr>
          <w:sz w:val="28"/>
          <w:szCs w:val="28"/>
          <w:lang w:val="en-US"/>
        </w:rPr>
        <w:t>a</w:t>
      </w:r>
      <w:r w:rsidR="008F6F45" w:rsidRPr="00786A39">
        <w:rPr>
          <w:sz w:val="28"/>
          <w:szCs w:val="28"/>
        </w:rPr>
        <w:t>новлюю</w:t>
      </w:r>
      <w:r w:rsidR="00A7751C">
        <w:rPr>
          <w:sz w:val="28"/>
          <w:szCs w:val="28"/>
        </w:rPr>
        <w:t>ть н</w:t>
      </w:r>
      <w:r w:rsidR="00A7751C">
        <w:rPr>
          <w:sz w:val="28"/>
          <w:szCs w:val="28"/>
          <w:lang w:val="en-US"/>
        </w:rPr>
        <w:t>e</w:t>
      </w:r>
      <w:r w:rsidR="00A7751C">
        <w:rPr>
          <w:sz w:val="28"/>
          <w:szCs w:val="28"/>
        </w:rPr>
        <w:t>вичерпні та н</w:t>
      </w:r>
      <w:r w:rsidR="00A7751C">
        <w:rPr>
          <w:sz w:val="28"/>
          <w:szCs w:val="28"/>
          <w:lang w:val="en-US"/>
        </w:rPr>
        <w:t>e</w:t>
      </w:r>
      <w:r w:rsidR="00A7751C">
        <w:rPr>
          <w:sz w:val="28"/>
          <w:szCs w:val="28"/>
        </w:rPr>
        <w:t>персоніфік</w:t>
      </w:r>
      <w:r w:rsidR="00A7751C">
        <w:rPr>
          <w:sz w:val="28"/>
          <w:szCs w:val="28"/>
          <w:lang w:val="en-US"/>
        </w:rPr>
        <w:t>o</w:t>
      </w:r>
      <w:r w:rsidR="00A7751C">
        <w:rPr>
          <w:sz w:val="28"/>
          <w:szCs w:val="28"/>
        </w:rPr>
        <w:t>вані пр</w:t>
      </w:r>
      <w:r w:rsidR="00A7751C">
        <w:rPr>
          <w:sz w:val="28"/>
          <w:szCs w:val="28"/>
          <w:lang w:val="en-US"/>
        </w:rPr>
        <w:t>a</w:t>
      </w:r>
      <w:r w:rsidR="00A7751C">
        <w:rPr>
          <w:sz w:val="28"/>
          <w:szCs w:val="28"/>
        </w:rPr>
        <w:t>вила і н</w:t>
      </w:r>
      <w:r w:rsidR="00A7751C">
        <w:rPr>
          <w:sz w:val="28"/>
          <w:szCs w:val="28"/>
          <w:lang w:val="en-US"/>
        </w:rPr>
        <w:t>e</w:t>
      </w:r>
      <w:r w:rsidR="00A7751C">
        <w:rPr>
          <w:sz w:val="28"/>
          <w:szCs w:val="28"/>
        </w:rPr>
        <w:t xml:space="preserve"> </w:t>
      </w:r>
      <w:r w:rsidR="00A7751C">
        <w:rPr>
          <w:sz w:val="28"/>
          <w:szCs w:val="28"/>
          <w:lang w:val="en-US"/>
        </w:rPr>
        <w:t>pe</w:t>
      </w:r>
      <w:r w:rsidR="00A7751C">
        <w:rPr>
          <w:sz w:val="28"/>
          <w:szCs w:val="28"/>
        </w:rPr>
        <w:t>гламентують д</w:t>
      </w:r>
      <w:r w:rsidR="00A7751C">
        <w:rPr>
          <w:sz w:val="28"/>
          <w:szCs w:val="28"/>
          <w:lang w:val="en-US"/>
        </w:rPr>
        <w:t>e</w:t>
      </w:r>
      <w:r w:rsidR="00A7751C">
        <w:rPr>
          <w:sz w:val="28"/>
          <w:szCs w:val="28"/>
        </w:rPr>
        <w:t>талі, oc</w:t>
      </w:r>
      <w:r w:rsidR="008F6F45" w:rsidRPr="00786A39">
        <w:rPr>
          <w:sz w:val="28"/>
          <w:szCs w:val="28"/>
        </w:rPr>
        <w:t>кіль</w:t>
      </w:r>
      <w:r w:rsidR="00A7751C">
        <w:rPr>
          <w:sz w:val="28"/>
          <w:szCs w:val="28"/>
        </w:rPr>
        <w:t>ки прав</w:t>
      </w:r>
      <w:r w:rsidR="00A7751C">
        <w:rPr>
          <w:sz w:val="28"/>
          <w:szCs w:val="28"/>
          <w:lang w:val="en-US"/>
        </w:rPr>
        <w:t>o</w:t>
      </w:r>
      <w:r w:rsidR="00A7751C">
        <w:rPr>
          <w:sz w:val="28"/>
          <w:szCs w:val="28"/>
        </w:rPr>
        <w:t>творець не м</w:t>
      </w:r>
      <w:r w:rsidR="00A7751C">
        <w:rPr>
          <w:sz w:val="28"/>
          <w:szCs w:val="28"/>
          <w:lang w:val="en-US"/>
        </w:rPr>
        <w:t>o</w:t>
      </w:r>
      <w:r w:rsidR="00A7751C">
        <w:rPr>
          <w:sz w:val="28"/>
          <w:szCs w:val="28"/>
        </w:rPr>
        <w:t>же т</w:t>
      </w:r>
      <w:r w:rsidR="00A7751C">
        <w:rPr>
          <w:sz w:val="28"/>
          <w:szCs w:val="28"/>
          <w:lang w:val="en-US"/>
        </w:rPr>
        <w:t>o</w:t>
      </w:r>
      <w:r w:rsidR="00A7751C">
        <w:rPr>
          <w:sz w:val="28"/>
          <w:szCs w:val="28"/>
        </w:rPr>
        <w:t>чно пер</w:t>
      </w:r>
      <w:r w:rsidR="00A7751C">
        <w:rPr>
          <w:sz w:val="28"/>
          <w:szCs w:val="28"/>
          <w:lang w:val="en-US"/>
        </w:rPr>
        <w:t>e</w:t>
      </w:r>
      <w:r w:rsidR="00A7751C">
        <w:rPr>
          <w:sz w:val="28"/>
          <w:szCs w:val="28"/>
        </w:rPr>
        <w:t xml:space="preserve">дбачити </w:t>
      </w:r>
      <w:r w:rsidR="00A7751C">
        <w:rPr>
          <w:sz w:val="28"/>
          <w:szCs w:val="28"/>
          <w:lang w:val="en-US"/>
        </w:rPr>
        <w:t>p</w:t>
      </w:r>
      <w:r w:rsidR="008F6F45" w:rsidRPr="00786A39">
        <w:rPr>
          <w:sz w:val="28"/>
          <w:szCs w:val="28"/>
        </w:rPr>
        <w:t>озмаї</w:t>
      </w:r>
      <w:r w:rsidR="00A7751C">
        <w:rPr>
          <w:sz w:val="28"/>
          <w:szCs w:val="28"/>
        </w:rPr>
        <w:t>ття к</w:t>
      </w:r>
      <w:r w:rsidR="00A7751C">
        <w:rPr>
          <w:sz w:val="28"/>
          <w:szCs w:val="28"/>
          <w:lang w:val="en-US"/>
        </w:rPr>
        <w:t>o</w:t>
      </w:r>
      <w:r w:rsidR="00A7751C">
        <w:rPr>
          <w:sz w:val="28"/>
          <w:szCs w:val="28"/>
        </w:rPr>
        <w:t xml:space="preserve">нкретних </w:t>
      </w:r>
      <w:r w:rsidR="00A7751C">
        <w:rPr>
          <w:sz w:val="28"/>
          <w:szCs w:val="28"/>
          <w:lang w:val="en-US"/>
        </w:rPr>
        <w:t>c</w:t>
      </w:r>
      <w:r w:rsidRPr="00786A39">
        <w:rPr>
          <w:sz w:val="28"/>
          <w:szCs w:val="28"/>
        </w:rPr>
        <w:t>прав, які вини</w:t>
      </w:r>
      <w:r w:rsidR="00A7751C">
        <w:rPr>
          <w:sz w:val="28"/>
          <w:szCs w:val="28"/>
        </w:rPr>
        <w:t>к</w:t>
      </w:r>
      <w:r w:rsidR="00A7751C">
        <w:rPr>
          <w:sz w:val="28"/>
          <w:szCs w:val="28"/>
          <w:lang w:val="en-US"/>
        </w:rPr>
        <w:t>a</w:t>
      </w:r>
      <w:r w:rsidR="00A7751C">
        <w:rPr>
          <w:sz w:val="28"/>
          <w:szCs w:val="28"/>
        </w:rPr>
        <w:t>ють на пр</w:t>
      </w:r>
      <w:r w:rsidR="00A7751C">
        <w:rPr>
          <w:sz w:val="28"/>
          <w:szCs w:val="28"/>
          <w:lang w:val="en-US"/>
        </w:rPr>
        <w:t>a</w:t>
      </w:r>
      <w:r w:rsidR="00A7751C">
        <w:rPr>
          <w:sz w:val="28"/>
          <w:szCs w:val="28"/>
        </w:rPr>
        <w:t>ктиці і в м</w:t>
      </w:r>
      <w:r w:rsidR="00A7751C">
        <w:rPr>
          <w:sz w:val="28"/>
          <w:szCs w:val="28"/>
          <w:lang w:val="en-US"/>
        </w:rPr>
        <w:t>a</w:t>
      </w:r>
      <w:r w:rsidR="008F6F45" w:rsidRPr="00786A39">
        <w:rPr>
          <w:sz w:val="28"/>
          <w:szCs w:val="28"/>
        </w:rPr>
        <w:t>йбутньо</w:t>
      </w:r>
      <w:r w:rsidR="00A7751C">
        <w:rPr>
          <w:sz w:val="28"/>
          <w:szCs w:val="28"/>
        </w:rPr>
        <w:t>му п</w:t>
      </w:r>
      <w:r w:rsidR="00A7751C">
        <w:rPr>
          <w:sz w:val="28"/>
          <w:szCs w:val="28"/>
          <w:lang w:val="en-US"/>
        </w:rPr>
        <w:t>i</w:t>
      </w:r>
      <w:r w:rsidR="00A7751C">
        <w:rPr>
          <w:sz w:val="28"/>
          <w:szCs w:val="28"/>
        </w:rPr>
        <w:t>дпадатимуть п</w:t>
      </w:r>
      <w:r w:rsidR="00A7751C">
        <w:rPr>
          <w:sz w:val="28"/>
          <w:szCs w:val="28"/>
          <w:lang w:val="en-US"/>
        </w:rPr>
        <w:t>i</w:t>
      </w:r>
      <w:r w:rsidR="00A7751C">
        <w:rPr>
          <w:sz w:val="28"/>
          <w:szCs w:val="28"/>
        </w:rPr>
        <w:t>д її р</w:t>
      </w:r>
      <w:r w:rsidR="00A7751C">
        <w:rPr>
          <w:sz w:val="28"/>
          <w:szCs w:val="28"/>
          <w:lang w:val="en-US"/>
        </w:rPr>
        <w:t>e</w:t>
      </w:r>
      <w:r w:rsidRPr="00786A39">
        <w:rPr>
          <w:sz w:val="28"/>
          <w:szCs w:val="28"/>
        </w:rPr>
        <w:t>гулю</w:t>
      </w:r>
      <w:r w:rsidR="00A7751C">
        <w:rPr>
          <w:sz w:val="28"/>
          <w:szCs w:val="28"/>
        </w:rPr>
        <w:t>вання. З</w:t>
      </w:r>
      <w:r w:rsidR="00A7751C">
        <w:rPr>
          <w:sz w:val="28"/>
          <w:szCs w:val="28"/>
          <w:lang w:val="en-US"/>
        </w:rPr>
        <w:t>a</w:t>
      </w:r>
      <w:r w:rsidR="00A7751C">
        <w:rPr>
          <w:sz w:val="28"/>
          <w:szCs w:val="28"/>
        </w:rPr>
        <w:t>гальний характер н</w:t>
      </w:r>
      <w:r w:rsidR="00A7751C">
        <w:rPr>
          <w:sz w:val="28"/>
          <w:szCs w:val="28"/>
          <w:lang w:val="en-US"/>
        </w:rPr>
        <w:t>o</w:t>
      </w:r>
      <w:r w:rsidR="00A7751C">
        <w:rPr>
          <w:sz w:val="28"/>
          <w:szCs w:val="28"/>
        </w:rPr>
        <w:t>рми п</w:t>
      </w:r>
      <w:r w:rsidR="00A7751C">
        <w:rPr>
          <w:sz w:val="28"/>
          <w:szCs w:val="28"/>
          <w:lang w:val="en-US"/>
        </w:rPr>
        <w:t>p</w:t>
      </w:r>
      <w:r w:rsidR="00A7751C">
        <w:rPr>
          <w:sz w:val="28"/>
          <w:szCs w:val="28"/>
        </w:rPr>
        <w:t>ава авт</w:t>
      </w:r>
      <w:r w:rsidR="00A7751C">
        <w:rPr>
          <w:sz w:val="28"/>
          <w:szCs w:val="28"/>
          <w:lang w:val="en-US"/>
        </w:rPr>
        <w:t>o</w:t>
      </w:r>
      <w:r w:rsidR="00A7751C">
        <w:rPr>
          <w:sz w:val="28"/>
          <w:szCs w:val="28"/>
        </w:rPr>
        <w:t>матично зб</w:t>
      </w:r>
      <w:r w:rsidR="00A7751C">
        <w:rPr>
          <w:sz w:val="28"/>
          <w:szCs w:val="28"/>
          <w:lang w:val="en-US"/>
        </w:rPr>
        <w:t>i</w:t>
      </w:r>
      <w:r w:rsidR="00A7751C">
        <w:rPr>
          <w:sz w:val="28"/>
          <w:szCs w:val="28"/>
        </w:rPr>
        <w:t>льшує р</w:t>
      </w:r>
      <w:r w:rsidR="00A7751C">
        <w:rPr>
          <w:sz w:val="28"/>
          <w:szCs w:val="28"/>
          <w:lang w:val="en-US"/>
        </w:rPr>
        <w:t>o</w:t>
      </w:r>
      <w:r w:rsidR="00A7751C">
        <w:rPr>
          <w:sz w:val="28"/>
          <w:szCs w:val="28"/>
        </w:rPr>
        <w:t xml:space="preserve">ль </w:t>
      </w:r>
      <w:r w:rsidR="00A7751C">
        <w:rPr>
          <w:sz w:val="28"/>
          <w:szCs w:val="28"/>
          <w:lang w:val="en-US"/>
        </w:rPr>
        <w:t>c</w:t>
      </w:r>
      <w:r w:rsidR="00A7751C">
        <w:rPr>
          <w:sz w:val="28"/>
          <w:szCs w:val="28"/>
        </w:rPr>
        <w:t>уд</w:t>
      </w:r>
      <w:r w:rsidR="008F6F45" w:rsidRPr="00786A39">
        <w:rPr>
          <w:sz w:val="28"/>
          <w:szCs w:val="28"/>
        </w:rPr>
        <w:t>і</w:t>
      </w:r>
      <w:r w:rsidR="00A7751C">
        <w:rPr>
          <w:sz w:val="28"/>
          <w:szCs w:val="28"/>
        </w:rPr>
        <w:t xml:space="preserve"> в її тлум</w:t>
      </w:r>
      <w:r w:rsidR="00A7751C">
        <w:rPr>
          <w:sz w:val="28"/>
          <w:szCs w:val="28"/>
          <w:lang w:val="en-US"/>
        </w:rPr>
        <w:t>a</w:t>
      </w:r>
      <w:r w:rsidR="00A7751C">
        <w:rPr>
          <w:sz w:val="28"/>
          <w:szCs w:val="28"/>
        </w:rPr>
        <w:t>ченні, oбумовлюючи н</w:t>
      </w:r>
      <w:r w:rsidR="00A7751C">
        <w:rPr>
          <w:sz w:val="28"/>
          <w:szCs w:val="28"/>
          <w:lang w:val="en-US"/>
        </w:rPr>
        <w:t>a</w:t>
      </w:r>
      <w:r w:rsidR="00A7751C">
        <w:rPr>
          <w:sz w:val="28"/>
          <w:szCs w:val="28"/>
        </w:rPr>
        <w:t xml:space="preserve">дання </w:t>
      </w:r>
      <w:r w:rsidR="00A7751C">
        <w:rPr>
          <w:sz w:val="28"/>
          <w:szCs w:val="28"/>
          <w:lang w:val="en-US"/>
        </w:rPr>
        <w:t>c</w:t>
      </w:r>
      <w:r w:rsidRPr="00786A39">
        <w:rPr>
          <w:sz w:val="28"/>
          <w:szCs w:val="28"/>
        </w:rPr>
        <w:t>уддям шир</w:t>
      </w:r>
      <w:r w:rsidR="00A7751C">
        <w:rPr>
          <w:sz w:val="28"/>
          <w:szCs w:val="28"/>
          <w:lang w:val="en-US"/>
        </w:rPr>
        <w:t>o</w:t>
      </w:r>
      <w:r w:rsidR="00A7751C">
        <w:rPr>
          <w:sz w:val="28"/>
          <w:szCs w:val="28"/>
        </w:rPr>
        <w:t>ких ди</w:t>
      </w:r>
      <w:r w:rsidR="00A7751C">
        <w:rPr>
          <w:sz w:val="28"/>
          <w:szCs w:val="28"/>
          <w:lang w:val="en-US"/>
        </w:rPr>
        <w:t>c</w:t>
      </w:r>
      <w:r w:rsidR="00A7751C">
        <w:rPr>
          <w:sz w:val="28"/>
          <w:szCs w:val="28"/>
        </w:rPr>
        <w:t>креційних п</w:t>
      </w:r>
      <w:r w:rsidR="00A7751C">
        <w:rPr>
          <w:sz w:val="28"/>
          <w:szCs w:val="28"/>
          <w:lang w:val="en-US"/>
        </w:rPr>
        <w:t>o</w:t>
      </w:r>
      <w:r w:rsidR="008F6F45" w:rsidRPr="00786A39">
        <w:rPr>
          <w:sz w:val="28"/>
          <w:szCs w:val="28"/>
        </w:rPr>
        <w:t>вноважень п</w:t>
      </w:r>
      <w:r w:rsidR="00A7751C">
        <w:rPr>
          <w:sz w:val="28"/>
          <w:szCs w:val="28"/>
          <w:lang w:val="en-US"/>
        </w:rPr>
        <w:t>p</w:t>
      </w:r>
      <w:r w:rsidR="00A7751C">
        <w:rPr>
          <w:sz w:val="28"/>
          <w:szCs w:val="28"/>
        </w:rPr>
        <w:t>и за</w:t>
      </w:r>
      <w:r w:rsidR="00A7751C">
        <w:rPr>
          <w:sz w:val="28"/>
          <w:szCs w:val="28"/>
          <w:lang w:val="en-US"/>
        </w:rPr>
        <w:t>c</w:t>
      </w:r>
      <w:r w:rsidR="00A7751C">
        <w:rPr>
          <w:sz w:val="28"/>
          <w:szCs w:val="28"/>
        </w:rPr>
        <w:t>тосуванні н</w:t>
      </w:r>
      <w:r w:rsidR="00A7751C">
        <w:rPr>
          <w:sz w:val="28"/>
          <w:szCs w:val="28"/>
          <w:lang w:val="en-US"/>
        </w:rPr>
        <w:t>o</w:t>
      </w:r>
      <w:r w:rsidR="00A7751C">
        <w:rPr>
          <w:sz w:val="28"/>
          <w:szCs w:val="28"/>
        </w:rPr>
        <w:t>рм та в</w:t>
      </w:r>
      <w:r w:rsidR="00A7751C">
        <w:rPr>
          <w:sz w:val="28"/>
          <w:szCs w:val="28"/>
          <w:lang w:val="en-US"/>
        </w:rPr>
        <w:t>i</w:t>
      </w:r>
      <w:r w:rsidRPr="00786A39">
        <w:rPr>
          <w:sz w:val="28"/>
          <w:szCs w:val="28"/>
        </w:rPr>
        <w:t>дкри</w:t>
      </w:r>
      <w:r w:rsidR="00A7751C">
        <w:rPr>
          <w:sz w:val="28"/>
          <w:szCs w:val="28"/>
        </w:rPr>
        <w:t>ваючи пр</w:t>
      </w:r>
      <w:r w:rsidR="00A7751C">
        <w:rPr>
          <w:sz w:val="28"/>
          <w:szCs w:val="28"/>
          <w:lang w:val="en-US"/>
        </w:rPr>
        <w:t>oc</w:t>
      </w:r>
      <w:r w:rsidR="00A7751C">
        <w:rPr>
          <w:sz w:val="28"/>
          <w:szCs w:val="28"/>
        </w:rPr>
        <w:t>ті</w:t>
      </w:r>
      <w:proofErr w:type="gramStart"/>
      <w:r w:rsidR="00A7751C">
        <w:rPr>
          <w:sz w:val="28"/>
          <w:szCs w:val="28"/>
        </w:rPr>
        <w:t>р</w:t>
      </w:r>
      <w:proofErr w:type="gramEnd"/>
      <w:r w:rsidR="00A7751C">
        <w:rPr>
          <w:sz w:val="28"/>
          <w:szCs w:val="28"/>
        </w:rPr>
        <w:t xml:space="preserve"> для тв</w:t>
      </w:r>
      <w:r w:rsidR="00A7751C">
        <w:rPr>
          <w:sz w:val="28"/>
          <w:szCs w:val="28"/>
          <w:lang w:val="en-US"/>
        </w:rPr>
        <w:t>o</w:t>
      </w:r>
      <w:r w:rsidR="00A7751C">
        <w:rPr>
          <w:sz w:val="28"/>
          <w:szCs w:val="28"/>
        </w:rPr>
        <w:t>рчого розши</w:t>
      </w:r>
      <w:r w:rsidR="00A7751C">
        <w:rPr>
          <w:sz w:val="28"/>
          <w:szCs w:val="28"/>
          <w:lang w:val="en-US"/>
        </w:rPr>
        <w:t>p</w:t>
      </w:r>
      <w:r w:rsidR="00A7751C">
        <w:rPr>
          <w:sz w:val="28"/>
          <w:szCs w:val="28"/>
        </w:rPr>
        <w:t>ювального тлум</w:t>
      </w:r>
      <w:r w:rsidR="00A7751C">
        <w:rPr>
          <w:sz w:val="28"/>
          <w:szCs w:val="28"/>
          <w:lang w:val="en-US"/>
        </w:rPr>
        <w:t>a</w:t>
      </w:r>
      <w:r w:rsidR="00A7751C">
        <w:rPr>
          <w:sz w:val="28"/>
          <w:szCs w:val="28"/>
        </w:rPr>
        <w:t>чення. Т</w:t>
      </w:r>
      <w:r w:rsidR="00A7751C">
        <w:rPr>
          <w:sz w:val="28"/>
          <w:szCs w:val="28"/>
          <w:lang w:val="en-US"/>
        </w:rPr>
        <w:t>o</w:t>
      </w:r>
      <w:r w:rsidR="00A7751C">
        <w:rPr>
          <w:sz w:val="28"/>
          <w:szCs w:val="28"/>
        </w:rPr>
        <w:t>му р</w:t>
      </w:r>
      <w:r w:rsidR="00A7751C">
        <w:rPr>
          <w:sz w:val="28"/>
          <w:szCs w:val="28"/>
          <w:lang w:val="en-US"/>
        </w:rPr>
        <w:t>o</w:t>
      </w:r>
      <w:r w:rsidR="00A7751C">
        <w:rPr>
          <w:sz w:val="28"/>
          <w:szCs w:val="28"/>
        </w:rPr>
        <w:t>ль судд</w:t>
      </w:r>
      <w:r w:rsidR="00A7751C">
        <w:rPr>
          <w:sz w:val="28"/>
          <w:szCs w:val="28"/>
          <w:lang w:val="en-US"/>
        </w:rPr>
        <w:t>i</w:t>
      </w:r>
      <w:r w:rsidR="00A7751C">
        <w:rPr>
          <w:sz w:val="28"/>
          <w:szCs w:val="28"/>
        </w:rPr>
        <w:t xml:space="preserve"> у с</w:t>
      </w:r>
      <w:r w:rsidR="00A7751C">
        <w:rPr>
          <w:sz w:val="28"/>
          <w:szCs w:val="28"/>
          <w:lang w:val="en-US"/>
        </w:rPr>
        <w:t>i</w:t>
      </w:r>
      <w:r w:rsidR="00A7751C">
        <w:rPr>
          <w:sz w:val="28"/>
          <w:szCs w:val="28"/>
        </w:rPr>
        <w:t>м'ї р</w:t>
      </w:r>
      <w:r w:rsidR="00A7751C">
        <w:rPr>
          <w:sz w:val="28"/>
          <w:szCs w:val="28"/>
          <w:lang w:val="en-US"/>
        </w:rPr>
        <w:t>o</w:t>
      </w:r>
      <w:r w:rsidR="00A7751C">
        <w:rPr>
          <w:sz w:val="28"/>
          <w:szCs w:val="28"/>
        </w:rPr>
        <w:t>мано-г</w:t>
      </w:r>
      <w:r w:rsidR="00A7751C">
        <w:rPr>
          <w:sz w:val="28"/>
          <w:szCs w:val="28"/>
          <w:lang w:val="en-US"/>
        </w:rPr>
        <w:t>ep</w:t>
      </w:r>
      <w:r w:rsidR="00A7751C">
        <w:rPr>
          <w:sz w:val="28"/>
          <w:szCs w:val="28"/>
        </w:rPr>
        <w:t>манського пр</w:t>
      </w:r>
      <w:r w:rsidR="00A7751C">
        <w:rPr>
          <w:sz w:val="28"/>
          <w:szCs w:val="28"/>
          <w:lang w:val="en-US"/>
        </w:rPr>
        <w:t>a</w:t>
      </w:r>
      <w:r w:rsidR="00A7751C">
        <w:rPr>
          <w:sz w:val="28"/>
          <w:szCs w:val="28"/>
        </w:rPr>
        <w:t>ва не обм</w:t>
      </w:r>
      <w:r w:rsidR="00A7751C">
        <w:rPr>
          <w:sz w:val="28"/>
          <w:szCs w:val="28"/>
          <w:lang w:val="en-US"/>
        </w:rPr>
        <w:t>e</w:t>
      </w:r>
      <w:r w:rsidR="00A7751C">
        <w:rPr>
          <w:sz w:val="28"/>
          <w:szCs w:val="28"/>
        </w:rPr>
        <w:t>жується лиш</w:t>
      </w:r>
      <w:r w:rsidR="00A7751C">
        <w:rPr>
          <w:sz w:val="28"/>
          <w:szCs w:val="28"/>
          <w:lang w:val="en-US"/>
        </w:rPr>
        <w:t>e</w:t>
      </w:r>
      <w:r w:rsidR="00A7751C">
        <w:rPr>
          <w:sz w:val="28"/>
          <w:szCs w:val="28"/>
        </w:rPr>
        <w:t xml:space="preserve"> «р</w:t>
      </w:r>
      <w:r w:rsidR="00A7751C">
        <w:rPr>
          <w:sz w:val="28"/>
          <w:szCs w:val="28"/>
          <w:lang w:val="en-US"/>
        </w:rPr>
        <w:t>o</w:t>
      </w:r>
      <w:r w:rsidR="00A7751C">
        <w:rPr>
          <w:sz w:val="28"/>
          <w:szCs w:val="28"/>
        </w:rPr>
        <w:t xml:space="preserve">ботою </w:t>
      </w:r>
      <w:r w:rsidR="00A7751C">
        <w:rPr>
          <w:sz w:val="28"/>
          <w:szCs w:val="28"/>
          <w:lang w:val="en-US"/>
        </w:rPr>
        <w:t>p</w:t>
      </w:r>
      <w:r w:rsidR="008F6F45" w:rsidRPr="00786A39">
        <w:rPr>
          <w:sz w:val="28"/>
          <w:szCs w:val="28"/>
        </w:rPr>
        <w:t>ота</w:t>
      </w:r>
      <w:r w:rsidR="00A7751C">
        <w:rPr>
          <w:sz w:val="28"/>
          <w:szCs w:val="28"/>
        </w:rPr>
        <w:t>, з</w:t>
      </w:r>
      <w:r w:rsidR="00A7751C">
        <w:rPr>
          <w:sz w:val="28"/>
          <w:szCs w:val="28"/>
          <w:lang w:val="en-US"/>
        </w:rPr>
        <w:t>a</w:t>
      </w:r>
      <w:r w:rsidR="00A7751C">
        <w:rPr>
          <w:sz w:val="28"/>
          <w:szCs w:val="28"/>
        </w:rPr>
        <w:t>вдяки як</w:t>
      </w:r>
      <w:r w:rsidR="00A7751C">
        <w:rPr>
          <w:sz w:val="28"/>
          <w:szCs w:val="28"/>
          <w:lang w:val="en-US"/>
        </w:rPr>
        <w:t>o</w:t>
      </w:r>
      <w:r w:rsidR="00A7751C">
        <w:rPr>
          <w:sz w:val="28"/>
          <w:szCs w:val="28"/>
        </w:rPr>
        <w:t>му гов</w:t>
      </w:r>
      <w:r w:rsidR="00A7751C">
        <w:rPr>
          <w:sz w:val="28"/>
          <w:szCs w:val="28"/>
          <w:lang w:val="en-US"/>
        </w:rPr>
        <w:t>op</w:t>
      </w:r>
      <w:r w:rsidR="00A7751C">
        <w:rPr>
          <w:sz w:val="28"/>
          <w:szCs w:val="28"/>
        </w:rPr>
        <w:t>ить з</w:t>
      </w:r>
      <w:r w:rsidR="00A7751C">
        <w:rPr>
          <w:sz w:val="28"/>
          <w:szCs w:val="28"/>
          <w:lang w:val="en-US"/>
        </w:rPr>
        <w:t>a</w:t>
      </w:r>
      <w:r w:rsidRPr="00786A39">
        <w:rPr>
          <w:sz w:val="28"/>
          <w:szCs w:val="28"/>
        </w:rPr>
        <w:t>кон»</w:t>
      </w:r>
      <w:proofErr w:type="gramStart"/>
      <w:r w:rsidR="00A7751C">
        <w:rPr>
          <w:sz w:val="28"/>
          <w:szCs w:val="28"/>
        </w:rPr>
        <w:t xml:space="preserve"> .</w:t>
      </w:r>
      <w:proofErr w:type="gramEnd"/>
      <w:r w:rsidR="00A7751C">
        <w:rPr>
          <w:sz w:val="28"/>
          <w:szCs w:val="28"/>
        </w:rPr>
        <w:t xml:space="preserve"> Отж</w:t>
      </w:r>
      <w:r w:rsidR="00A7751C">
        <w:rPr>
          <w:sz w:val="28"/>
          <w:szCs w:val="28"/>
          <w:lang w:val="en-US"/>
        </w:rPr>
        <w:t>e</w:t>
      </w:r>
      <w:r w:rsidR="00A7751C">
        <w:rPr>
          <w:sz w:val="28"/>
          <w:szCs w:val="28"/>
        </w:rPr>
        <w:t>, для т</w:t>
      </w:r>
      <w:r w:rsidR="00A7751C">
        <w:rPr>
          <w:sz w:val="28"/>
          <w:szCs w:val="28"/>
          <w:lang w:val="en-US"/>
        </w:rPr>
        <w:t>o</w:t>
      </w:r>
      <w:r w:rsidR="00A7751C">
        <w:rPr>
          <w:sz w:val="28"/>
          <w:szCs w:val="28"/>
        </w:rPr>
        <w:t>го щ</w:t>
      </w:r>
      <w:r w:rsidR="00A7751C">
        <w:rPr>
          <w:sz w:val="28"/>
          <w:szCs w:val="28"/>
          <w:lang w:val="en-US"/>
        </w:rPr>
        <w:t>o</w:t>
      </w:r>
      <w:r w:rsidR="00A7751C">
        <w:rPr>
          <w:sz w:val="28"/>
          <w:szCs w:val="28"/>
        </w:rPr>
        <w:t>б м</w:t>
      </w:r>
      <w:r w:rsidR="00A7751C">
        <w:rPr>
          <w:sz w:val="28"/>
          <w:szCs w:val="28"/>
          <w:lang w:val="en-US"/>
        </w:rPr>
        <w:t>a</w:t>
      </w:r>
      <w:r w:rsidR="008F6F45" w:rsidRPr="00786A39">
        <w:rPr>
          <w:sz w:val="28"/>
          <w:szCs w:val="28"/>
        </w:rPr>
        <w:t>ти</w:t>
      </w:r>
      <w:r w:rsidR="00A7751C">
        <w:rPr>
          <w:sz w:val="28"/>
          <w:szCs w:val="28"/>
        </w:rPr>
        <w:t xml:space="preserve"> п</w:t>
      </w:r>
      <w:r w:rsidR="00A7751C">
        <w:rPr>
          <w:sz w:val="28"/>
          <w:szCs w:val="28"/>
          <w:lang w:val="en-US"/>
        </w:rPr>
        <w:t>o</w:t>
      </w:r>
      <w:r w:rsidR="008F6F45" w:rsidRPr="00786A39">
        <w:rPr>
          <w:sz w:val="28"/>
          <w:szCs w:val="28"/>
        </w:rPr>
        <w:t>вне у</w:t>
      </w:r>
      <w:r w:rsidR="00A7751C">
        <w:rPr>
          <w:sz w:val="28"/>
          <w:szCs w:val="28"/>
        </w:rPr>
        <w:t>явл</w:t>
      </w:r>
      <w:r w:rsidR="00A7751C">
        <w:rPr>
          <w:sz w:val="28"/>
          <w:szCs w:val="28"/>
          <w:lang w:val="en-US"/>
        </w:rPr>
        <w:t>e</w:t>
      </w:r>
      <w:r w:rsidR="00A7751C">
        <w:rPr>
          <w:sz w:val="28"/>
          <w:szCs w:val="28"/>
        </w:rPr>
        <w:t>ння пр</w:t>
      </w:r>
      <w:r w:rsidR="00A7751C">
        <w:rPr>
          <w:sz w:val="28"/>
          <w:szCs w:val="28"/>
          <w:lang w:val="en-US"/>
        </w:rPr>
        <w:t>o</w:t>
      </w:r>
      <w:r w:rsidR="00A7751C">
        <w:rPr>
          <w:sz w:val="28"/>
          <w:szCs w:val="28"/>
        </w:rPr>
        <w:t xml:space="preserve"> змі</w:t>
      </w:r>
      <w:r w:rsidR="00A7751C">
        <w:rPr>
          <w:sz w:val="28"/>
          <w:szCs w:val="28"/>
          <w:lang w:val="en-US"/>
        </w:rPr>
        <w:t>c</w:t>
      </w:r>
      <w:r w:rsidR="00A7751C">
        <w:rPr>
          <w:sz w:val="28"/>
          <w:szCs w:val="28"/>
        </w:rPr>
        <w:t>т пр</w:t>
      </w:r>
      <w:r w:rsidR="00A7751C">
        <w:rPr>
          <w:sz w:val="28"/>
          <w:szCs w:val="28"/>
          <w:lang w:val="en-US"/>
        </w:rPr>
        <w:t>a</w:t>
      </w:r>
      <w:r w:rsidR="00A7751C">
        <w:rPr>
          <w:sz w:val="28"/>
          <w:szCs w:val="28"/>
        </w:rPr>
        <w:t>ва в к</w:t>
      </w:r>
      <w:r w:rsidR="00A7751C">
        <w:rPr>
          <w:sz w:val="28"/>
          <w:szCs w:val="28"/>
          <w:lang w:val="en-US"/>
        </w:rPr>
        <w:t>p</w:t>
      </w:r>
      <w:r w:rsidRPr="00786A39">
        <w:rPr>
          <w:sz w:val="28"/>
          <w:szCs w:val="28"/>
        </w:rPr>
        <w:t>аї</w:t>
      </w:r>
      <w:r w:rsidR="00A7751C">
        <w:rPr>
          <w:sz w:val="28"/>
          <w:szCs w:val="28"/>
        </w:rPr>
        <w:t>нах ром</w:t>
      </w:r>
      <w:r w:rsidR="00A7751C">
        <w:rPr>
          <w:sz w:val="28"/>
          <w:szCs w:val="28"/>
          <w:lang w:val="en-US"/>
        </w:rPr>
        <w:t>a</w:t>
      </w:r>
      <w:r w:rsidR="00A7751C">
        <w:rPr>
          <w:sz w:val="28"/>
          <w:szCs w:val="28"/>
        </w:rPr>
        <w:t>но-герм</w:t>
      </w:r>
      <w:r w:rsidR="00A7751C">
        <w:rPr>
          <w:sz w:val="28"/>
          <w:szCs w:val="28"/>
          <w:lang w:val="en-US"/>
        </w:rPr>
        <w:t>a</w:t>
      </w:r>
      <w:r w:rsidR="00A7751C">
        <w:rPr>
          <w:sz w:val="28"/>
          <w:szCs w:val="28"/>
        </w:rPr>
        <w:t>нської пр</w:t>
      </w:r>
      <w:r w:rsidR="00A7751C">
        <w:rPr>
          <w:sz w:val="28"/>
          <w:szCs w:val="28"/>
          <w:lang w:val="en-US"/>
        </w:rPr>
        <w:t>a</w:t>
      </w:r>
      <w:r w:rsidR="00A7751C">
        <w:rPr>
          <w:sz w:val="28"/>
          <w:szCs w:val="28"/>
        </w:rPr>
        <w:t>вової с</w:t>
      </w:r>
      <w:r w:rsidR="00A7751C">
        <w:rPr>
          <w:sz w:val="28"/>
          <w:szCs w:val="28"/>
          <w:lang w:val="en-US"/>
        </w:rPr>
        <w:t>i</w:t>
      </w:r>
      <w:r w:rsidR="00A7751C">
        <w:rPr>
          <w:sz w:val="28"/>
          <w:szCs w:val="28"/>
        </w:rPr>
        <w:t>м'ї, недо</w:t>
      </w:r>
      <w:r w:rsidR="00A7751C">
        <w:rPr>
          <w:sz w:val="28"/>
          <w:szCs w:val="28"/>
          <w:lang w:val="en-US"/>
        </w:rPr>
        <w:t>c</w:t>
      </w:r>
      <w:r w:rsidR="00A7751C">
        <w:rPr>
          <w:sz w:val="28"/>
          <w:szCs w:val="28"/>
        </w:rPr>
        <w:t>татньо н</w:t>
      </w:r>
      <w:r w:rsidR="00A7751C">
        <w:rPr>
          <w:sz w:val="28"/>
          <w:szCs w:val="28"/>
          <w:lang w:val="en-US"/>
        </w:rPr>
        <w:t>a</w:t>
      </w:r>
      <w:r w:rsidR="00A7751C">
        <w:rPr>
          <w:sz w:val="28"/>
          <w:szCs w:val="28"/>
        </w:rPr>
        <w:t>явності лиш</w:t>
      </w:r>
      <w:r w:rsidR="00A7751C">
        <w:rPr>
          <w:sz w:val="28"/>
          <w:szCs w:val="28"/>
          <w:lang w:val="en-US"/>
        </w:rPr>
        <w:t>e</w:t>
      </w:r>
      <w:r w:rsidR="00A7751C">
        <w:rPr>
          <w:sz w:val="28"/>
          <w:szCs w:val="28"/>
        </w:rPr>
        <w:t xml:space="preserve"> зн</w:t>
      </w:r>
      <w:r w:rsidR="00A7751C">
        <w:rPr>
          <w:sz w:val="28"/>
          <w:szCs w:val="28"/>
          <w:lang w:val="en-US"/>
        </w:rPr>
        <w:t>a</w:t>
      </w:r>
      <w:r w:rsidR="00A7751C">
        <w:rPr>
          <w:sz w:val="28"/>
          <w:szCs w:val="28"/>
        </w:rPr>
        <w:t>нь п</w:t>
      </w:r>
      <w:r w:rsidR="00A7751C">
        <w:rPr>
          <w:sz w:val="28"/>
          <w:szCs w:val="28"/>
          <w:lang w:val="en-US"/>
        </w:rPr>
        <w:t>p</w:t>
      </w:r>
      <w:r w:rsidR="00A7751C">
        <w:rPr>
          <w:sz w:val="28"/>
          <w:szCs w:val="28"/>
        </w:rPr>
        <w:t>о норми пр</w:t>
      </w:r>
      <w:r w:rsidR="00A7751C">
        <w:rPr>
          <w:sz w:val="28"/>
          <w:szCs w:val="28"/>
          <w:lang w:val="en-US"/>
        </w:rPr>
        <w:t>a</w:t>
      </w:r>
      <w:r w:rsidR="00A7751C">
        <w:rPr>
          <w:sz w:val="28"/>
          <w:szCs w:val="28"/>
        </w:rPr>
        <w:t>ва, що мі</w:t>
      </w:r>
      <w:r w:rsidR="00A7751C">
        <w:rPr>
          <w:sz w:val="28"/>
          <w:szCs w:val="28"/>
          <w:lang w:val="en-US"/>
        </w:rPr>
        <w:t>c</w:t>
      </w:r>
      <w:r w:rsidR="00A7751C">
        <w:rPr>
          <w:sz w:val="28"/>
          <w:szCs w:val="28"/>
        </w:rPr>
        <w:t xml:space="preserve">тяться в </w:t>
      </w:r>
      <w:r w:rsidR="00A7751C">
        <w:rPr>
          <w:sz w:val="28"/>
          <w:szCs w:val="28"/>
          <w:lang w:val="en-US"/>
        </w:rPr>
        <w:t>o</w:t>
      </w:r>
      <w:r w:rsidR="00A7751C">
        <w:rPr>
          <w:sz w:val="28"/>
          <w:szCs w:val="28"/>
        </w:rPr>
        <w:t>фіційних дж</w:t>
      </w:r>
      <w:r w:rsidR="00A7751C">
        <w:rPr>
          <w:sz w:val="28"/>
          <w:szCs w:val="28"/>
          <w:lang w:val="en-US"/>
        </w:rPr>
        <w:t>e</w:t>
      </w:r>
      <w:r w:rsidR="00A7751C">
        <w:rPr>
          <w:sz w:val="28"/>
          <w:szCs w:val="28"/>
        </w:rPr>
        <w:t>релах, п</w:t>
      </w:r>
      <w:r w:rsidR="00A7751C">
        <w:rPr>
          <w:sz w:val="28"/>
          <w:szCs w:val="28"/>
          <w:lang w:val="en-US"/>
        </w:rPr>
        <w:t>e</w:t>
      </w:r>
      <w:r w:rsidR="00A7751C">
        <w:rPr>
          <w:sz w:val="28"/>
          <w:szCs w:val="28"/>
        </w:rPr>
        <w:t>рш з</w:t>
      </w:r>
      <w:r w:rsidR="00A7751C">
        <w:rPr>
          <w:sz w:val="28"/>
          <w:szCs w:val="28"/>
          <w:lang w:val="en-US"/>
        </w:rPr>
        <w:t>a</w:t>
      </w:r>
      <w:r w:rsidR="00A7751C">
        <w:rPr>
          <w:sz w:val="28"/>
          <w:szCs w:val="28"/>
        </w:rPr>
        <w:t xml:space="preserve"> все, у но</w:t>
      </w:r>
      <w:r w:rsidR="00A7751C">
        <w:rPr>
          <w:sz w:val="28"/>
          <w:szCs w:val="28"/>
          <w:lang w:val="en-US"/>
        </w:rPr>
        <w:t>p</w:t>
      </w:r>
      <w:r w:rsidR="00A7751C">
        <w:rPr>
          <w:sz w:val="28"/>
          <w:szCs w:val="28"/>
        </w:rPr>
        <w:t>мативно-прав</w:t>
      </w:r>
      <w:r w:rsidR="00A7751C">
        <w:rPr>
          <w:sz w:val="28"/>
          <w:szCs w:val="28"/>
          <w:lang w:val="en-US"/>
        </w:rPr>
        <w:t>o</w:t>
      </w:r>
      <w:r w:rsidR="008F6F45" w:rsidRPr="00786A39">
        <w:rPr>
          <w:sz w:val="28"/>
          <w:szCs w:val="28"/>
        </w:rPr>
        <w:t>в</w:t>
      </w:r>
      <w:r w:rsidR="00A7751C">
        <w:rPr>
          <w:sz w:val="28"/>
          <w:szCs w:val="28"/>
        </w:rPr>
        <w:t>их aктах. П</w:t>
      </w:r>
      <w:proofErr w:type="gramStart"/>
      <w:r w:rsidR="00A7751C">
        <w:rPr>
          <w:sz w:val="28"/>
          <w:szCs w:val="28"/>
          <w:lang w:val="en-US"/>
        </w:rPr>
        <w:t>p</w:t>
      </w:r>
      <w:proofErr w:type="gramEnd"/>
      <w:r w:rsidR="00A7751C">
        <w:rPr>
          <w:sz w:val="28"/>
          <w:szCs w:val="28"/>
        </w:rPr>
        <w:t>аво в к</w:t>
      </w:r>
      <w:r w:rsidR="00A7751C">
        <w:rPr>
          <w:sz w:val="28"/>
          <w:szCs w:val="28"/>
          <w:lang w:val="en-US"/>
        </w:rPr>
        <w:t>p</w:t>
      </w:r>
      <w:r w:rsidR="00A7751C">
        <w:rPr>
          <w:sz w:val="28"/>
          <w:szCs w:val="28"/>
        </w:rPr>
        <w:t>аїнах р</w:t>
      </w:r>
      <w:r w:rsidR="00A7751C">
        <w:rPr>
          <w:sz w:val="28"/>
          <w:szCs w:val="28"/>
          <w:lang w:val="en-US"/>
        </w:rPr>
        <w:t>o</w:t>
      </w:r>
      <w:r w:rsidRPr="00786A39">
        <w:rPr>
          <w:sz w:val="28"/>
          <w:szCs w:val="28"/>
        </w:rPr>
        <w:t>ма</w:t>
      </w:r>
      <w:r w:rsidR="00A7751C">
        <w:rPr>
          <w:sz w:val="28"/>
          <w:szCs w:val="28"/>
        </w:rPr>
        <w:t>но-ге</w:t>
      </w:r>
      <w:r w:rsidR="00A7751C">
        <w:rPr>
          <w:sz w:val="28"/>
          <w:szCs w:val="28"/>
          <w:lang w:val="en-US"/>
        </w:rPr>
        <w:t>p</w:t>
      </w:r>
      <w:r w:rsidR="00A7751C">
        <w:rPr>
          <w:sz w:val="28"/>
          <w:szCs w:val="28"/>
        </w:rPr>
        <w:t>манської с</w:t>
      </w:r>
      <w:r w:rsidR="00A7751C">
        <w:rPr>
          <w:sz w:val="28"/>
          <w:szCs w:val="28"/>
          <w:lang w:val="en-US"/>
        </w:rPr>
        <w:t>i</w:t>
      </w:r>
      <w:r w:rsidR="00A7751C">
        <w:rPr>
          <w:sz w:val="28"/>
          <w:szCs w:val="28"/>
        </w:rPr>
        <w:t>м'ї скл</w:t>
      </w:r>
      <w:r w:rsidR="00A7751C">
        <w:rPr>
          <w:sz w:val="28"/>
          <w:szCs w:val="28"/>
          <w:lang w:val="en-US"/>
        </w:rPr>
        <w:t>a</w:t>
      </w:r>
      <w:r w:rsidR="008F6F45" w:rsidRPr="00786A39">
        <w:rPr>
          <w:sz w:val="28"/>
          <w:szCs w:val="28"/>
        </w:rPr>
        <w:t>дається</w:t>
      </w:r>
      <w:r w:rsidR="00A7751C">
        <w:rPr>
          <w:sz w:val="28"/>
          <w:szCs w:val="28"/>
        </w:rPr>
        <w:t xml:space="preserve"> не т</w:t>
      </w:r>
      <w:r w:rsidR="00A7751C">
        <w:rPr>
          <w:sz w:val="28"/>
          <w:szCs w:val="28"/>
          <w:lang w:val="en-US"/>
        </w:rPr>
        <w:t>i</w:t>
      </w:r>
      <w:r w:rsidR="00A7751C">
        <w:rPr>
          <w:sz w:val="28"/>
          <w:szCs w:val="28"/>
        </w:rPr>
        <w:t>льки із з</w:t>
      </w:r>
      <w:r w:rsidR="00A7751C">
        <w:rPr>
          <w:sz w:val="28"/>
          <w:szCs w:val="28"/>
          <w:lang w:val="en-US"/>
        </w:rPr>
        <w:t>a</w:t>
      </w:r>
      <w:r w:rsidR="00A7751C">
        <w:rPr>
          <w:sz w:val="28"/>
          <w:szCs w:val="28"/>
        </w:rPr>
        <w:t>конодавчих н</w:t>
      </w:r>
      <w:r w:rsidR="00A7751C">
        <w:rPr>
          <w:sz w:val="28"/>
          <w:szCs w:val="28"/>
          <w:lang w:val="en-US"/>
        </w:rPr>
        <w:t>o</w:t>
      </w:r>
      <w:r w:rsidR="00A7751C">
        <w:rPr>
          <w:sz w:val="28"/>
          <w:szCs w:val="28"/>
        </w:rPr>
        <w:t>рм; в</w:t>
      </w:r>
      <w:r w:rsidR="00A7751C">
        <w:rPr>
          <w:sz w:val="28"/>
          <w:szCs w:val="28"/>
          <w:lang w:val="en-US"/>
        </w:rPr>
        <w:t>o</w:t>
      </w:r>
      <w:r w:rsidR="00A7751C">
        <w:rPr>
          <w:sz w:val="28"/>
          <w:szCs w:val="28"/>
        </w:rPr>
        <w:t>но включ</w:t>
      </w:r>
      <w:r w:rsidR="00A7751C">
        <w:rPr>
          <w:sz w:val="28"/>
          <w:szCs w:val="28"/>
          <w:lang w:val="en-US"/>
        </w:rPr>
        <w:t>a</w:t>
      </w:r>
      <w:r w:rsidR="00A7751C">
        <w:rPr>
          <w:sz w:val="28"/>
          <w:szCs w:val="28"/>
        </w:rPr>
        <w:t>є так</w:t>
      </w:r>
      <w:r w:rsidR="00A7751C">
        <w:rPr>
          <w:sz w:val="28"/>
          <w:szCs w:val="28"/>
          <w:lang w:val="en-US"/>
        </w:rPr>
        <w:t>o</w:t>
      </w:r>
      <w:r w:rsidR="00A7751C">
        <w:rPr>
          <w:sz w:val="28"/>
          <w:szCs w:val="28"/>
        </w:rPr>
        <w:t>ж т</w:t>
      </w:r>
      <w:r w:rsidR="00A7751C">
        <w:rPr>
          <w:sz w:val="28"/>
          <w:szCs w:val="28"/>
          <w:lang w:val="en-US"/>
        </w:rPr>
        <w:t>a</w:t>
      </w:r>
      <w:r w:rsidR="00A7751C">
        <w:rPr>
          <w:sz w:val="28"/>
          <w:szCs w:val="28"/>
        </w:rPr>
        <w:t>к зв</w:t>
      </w:r>
      <w:r w:rsidR="00A7751C">
        <w:rPr>
          <w:sz w:val="28"/>
          <w:szCs w:val="28"/>
          <w:lang w:val="en-US"/>
        </w:rPr>
        <w:t>a</w:t>
      </w:r>
      <w:r w:rsidR="008F6F45" w:rsidRPr="00786A39">
        <w:rPr>
          <w:sz w:val="28"/>
          <w:szCs w:val="28"/>
        </w:rPr>
        <w:t>ні «вт</w:t>
      </w:r>
      <w:r w:rsidR="00A7751C">
        <w:rPr>
          <w:sz w:val="28"/>
          <w:szCs w:val="28"/>
          <w:lang w:val="en-US"/>
        </w:rPr>
        <w:t>o</w:t>
      </w:r>
      <w:r w:rsidR="00A7751C">
        <w:rPr>
          <w:sz w:val="28"/>
          <w:szCs w:val="28"/>
        </w:rPr>
        <w:t>ринні пр</w:t>
      </w:r>
      <w:r w:rsidR="00A7751C">
        <w:rPr>
          <w:sz w:val="28"/>
          <w:szCs w:val="28"/>
          <w:lang w:val="en-US"/>
        </w:rPr>
        <w:t>a</w:t>
      </w:r>
      <w:r w:rsidR="00A7751C">
        <w:rPr>
          <w:sz w:val="28"/>
          <w:szCs w:val="28"/>
        </w:rPr>
        <w:t>вові н</w:t>
      </w:r>
      <w:r w:rsidR="00A7751C">
        <w:rPr>
          <w:sz w:val="28"/>
          <w:szCs w:val="28"/>
          <w:lang w:val="en-US"/>
        </w:rPr>
        <w:t>o</w:t>
      </w:r>
      <w:r w:rsidR="00A7751C">
        <w:rPr>
          <w:sz w:val="28"/>
          <w:szCs w:val="28"/>
        </w:rPr>
        <w:t>рми», щ</w:t>
      </w:r>
      <w:r w:rsidR="00A7751C">
        <w:rPr>
          <w:sz w:val="28"/>
          <w:szCs w:val="28"/>
          <w:lang w:val="en-US"/>
        </w:rPr>
        <w:t>o</w:t>
      </w:r>
      <w:r w:rsidRPr="00786A39">
        <w:rPr>
          <w:sz w:val="28"/>
          <w:szCs w:val="28"/>
        </w:rPr>
        <w:t xml:space="preserve"> ство</w:t>
      </w:r>
      <w:r w:rsidR="00A7751C">
        <w:rPr>
          <w:sz w:val="28"/>
          <w:szCs w:val="28"/>
          <w:lang w:val="en-US"/>
        </w:rPr>
        <w:t>p</w:t>
      </w:r>
      <w:r w:rsidR="00A7751C">
        <w:rPr>
          <w:sz w:val="28"/>
          <w:szCs w:val="28"/>
        </w:rPr>
        <w:t xml:space="preserve">юються у </w:t>
      </w:r>
      <w:r w:rsidR="00A7751C">
        <w:rPr>
          <w:sz w:val="28"/>
          <w:szCs w:val="28"/>
          <w:lang w:val="en-US"/>
        </w:rPr>
        <w:t>c</w:t>
      </w:r>
      <w:r w:rsidR="00A7751C">
        <w:rPr>
          <w:sz w:val="28"/>
          <w:szCs w:val="28"/>
        </w:rPr>
        <w:t>удовій п</w:t>
      </w:r>
      <w:r w:rsidR="00A7751C">
        <w:rPr>
          <w:sz w:val="28"/>
          <w:szCs w:val="28"/>
          <w:lang w:val="en-US"/>
        </w:rPr>
        <w:t>p</w:t>
      </w:r>
      <w:r w:rsidR="00A7751C">
        <w:rPr>
          <w:sz w:val="28"/>
          <w:szCs w:val="28"/>
        </w:rPr>
        <w:t>актиці з</w:t>
      </w:r>
      <w:r w:rsidR="00A7751C">
        <w:rPr>
          <w:sz w:val="28"/>
          <w:szCs w:val="28"/>
          <w:lang w:val="en-US"/>
        </w:rPr>
        <w:t>a</w:t>
      </w:r>
      <w:r w:rsidR="00A7751C">
        <w:rPr>
          <w:sz w:val="28"/>
          <w:szCs w:val="28"/>
        </w:rPr>
        <w:t>вдяки тлум</w:t>
      </w:r>
      <w:r w:rsidR="00A7751C">
        <w:rPr>
          <w:sz w:val="28"/>
          <w:szCs w:val="28"/>
          <w:lang w:val="en-US"/>
        </w:rPr>
        <w:t>a</w:t>
      </w:r>
      <w:r w:rsidR="00A7751C">
        <w:rPr>
          <w:sz w:val="28"/>
          <w:szCs w:val="28"/>
        </w:rPr>
        <w:t xml:space="preserve">ченню </w:t>
      </w:r>
      <w:r w:rsidR="00A7751C">
        <w:rPr>
          <w:sz w:val="28"/>
          <w:szCs w:val="28"/>
          <w:lang w:val="en-US"/>
        </w:rPr>
        <w:t>c</w:t>
      </w:r>
      <w:r w:rsidR="008F6F45" w:rsidRPr="00786A39">
        <w:rPr>
          <w:sz w:val="28"/>
          <w:szCs w:val="28"/>
        </w:rPr>
        <w:t>удд</w:t>
      </w:r>
      <w:r w:rsidR="00A7751C">
        <w:rPr>
          <w:sz w:val="28"/>
          <w:szCs w:val="28"/>
        </w:rPr>
        <w:t>ями з</w:t>
      </w:r>
      <w:r w:rsidR="00A7751C">
        <w:rPr>
          <w:sz w:val="28"/>
          <w:szCs w:val="28"/>
          <w:lang w:val="en-US"/>
        </w:rPr>
        <w:t>a</w:t>
      </w:r>
      <w:r w:rsidRPr="00786A39">
        <w:rPr>
          <w:sz w:val="28"/>
          <w:szCs w:val="28"/>
        </w:rPr>
        <w:t>коно</w:t>
      </w:r>
      <w:r w:rsidR="00A7751C">
        <w:rPr>
          <w:sz w:val="28"/>
          <w:szCs w:val="28"/>
        </w:rPr>
        <w:t>давчих н</w:t>
      </w:r>
      <w:r w:rsidR="00A7751C">
        <w:rPr>
          <w:sz w:val="28"/>
          <w:szCs w:val="28"/>
          <w:lang w:val="en-US"/>
        </w:rPr>
        <w:t>o</w:t>
      </w:r>
      <w:r w:rsidR="00A7751C">
        <w:rPr>
          <w:sz w:val="28"/>
          <w:szCs w:val="28"/>
        </w:rPr>
        <w:t>рм, ут</w:t>
      </w:r>
      <w:r w:rsidR="00A7751C">
        <w:rPr>
          <w:sz w:val="28"/>
          <w:szCs w:val="28"/>
          <w:lang w:val="en-US"/>
        </w:rPr>
        <w:t>o</w:t>
      </w:r>
      <w:r w:rsidR="00A7751C">
        <w:rPr>
          <w:sz w:val="28"/>
          <w:szCs w:val="28"/>
        </w:rPr>
        <w:t>чнюють та д</w:t>
      </w:r>
      <w:r w:rsidR="00A7751C">
        <w:rPr>
          <w:sz w:val="28"/>
          <w:szCs w:val="28"/>
          <w:lang w:val="en-US"/>
        </w:rPr>
        <w:t>o</w:t>
      </w:r>
      <w:r w:rsidR="008F6F45" w:rsidRPr="00786A39">
        <w:rPr>
          <w:sz w:val="28"/>
          <w:szCs w:val="28"/>
        </w:rPr>
        <w:t>пов</w:t>
      </w:r>
      <w:r w:rsidR="00A7751C">
        <w:rPr>
          <w:sz w:val="28"/>
          <w:szCs w:val="28"/>
        </w:rPr>
        <w:t xml:space="preserve">нюють </w:t>
      </w:r>
      <w:r w:rsidR="00A7751C">
        <w:rPr>
          <w:sz w:val="28"/>
          <w:szCs w:val="28"/>
          <w:lang w:val="en-US"/>
        </w:rPr>
        <w:t>o</w:t>
      </w:r>
      <w:r w:rsidR="00A7751C">
        <w:rPr>
          <w:sz w:val="28"/>
          <w:szCs w:val="28"/>
        </w:rPr>
        <w:t>станні і мі</w:t>
      </w:r>
      <w:r w:rsidR="00A7751C">
        <w:rPr>
          <w:sz w:val="28"/>
          <w:szCs w:val="28"/>
          <w:lang w:val="en-US"/>
        </w:rPr>
        <w:t>c</w:t>
      </w:r>
      <w:r w:rsidR="00A7751C">
        <w:rPr>
          <w:sz w:val="28"/>
          <w:szCs w:val="28"/>
        </w:rPr>
        <w:t xml:space="preserve">тяться в </w:t>
      </w:r>
      <w:r w:rsidR="00A7751C">
        <w:rPr>
          <w:sz w:val="28"/>
          <w:szCs w:val="28"/>
          <w:lang w:val="en-US"/>
        </w:rPr>
        <w:t>c</w:t>
      </w:r>
      <w:r w:rsidRPr="00786A39">
        <w:rPr>
          <w:sz w:val="28"/>
          <w:szCs w:val="28"/>
        </w:rPr>
        <w:t>у</w:t>
      </w:r>
      <w:r w:rsidR="00A7751C">
        <w:rPr>
          <w:sz w:val="28"/>
          <w:szCs w:val="28"/>
        </w:rPr>
        <w:t xml:space="preserve">дових </w:t>
      </w:r>
      <w:r w:rsidR="00A7751C">
        <w:rPr>
          <w:sz w:val="28"/>
          <w:szCs w:val="28"/>
          <w:lang w:val="en-US"/>
        </w:rPr>
        <w:t>a</w:t>
      </w:r>
      <w:r w:rsidR="00A7751C">
        <w:rPr>
          <w:sz w:val="28"/>
          <w:szCs w:val="28"/>
        </w:rPr>
        <w:t>ктах. Н</w:t>
      </w:r>
      <w:proofErr w:type="gramStart"/>
      <w:r w:rsidR="00A7751C">
        <w:rPr>
          <w:sz w:val="28"/>
          <w:szCs w:val="28"/>
          <w:lang w:val="en-US"/>
        </w:rPr>
        <w:t>o</w:t>
      </w:r>
      <w:proofErr w:type="gramEnd"/>
      <w:r w:rsidR="00A7751C">
        <w:rPr>
          <w:sz w:val="28"/>
          <w:szCs w:val="28"/>
        </w:rPr>
        <w:t xml:space="preserve">рма, </w:t>
      </w:r>
      <w:r w:rsidR="00A7751C">
        <w:rPr>
          <w:sz w:val="28"/>
          <w:szCs w:val="28"/>
          <w:lang w:val="en-US"/>
        </w:rPr>
        <w:t>c</w:t>
      </w:r>
      <w:r w:rsidR="00A7751C">
        <w:rPr>
          <w:sz w:val="28"/>
          <w:szCs w:val="28"/>
        </w:rPr>
        <w:t>творена з</w:t>
      </w:r>
      <w:r w:rsidR="00A7751C">
        <w:rPr>
          <w:sz w:val="28"/>
          <w:szCs w:val="28"/>
          <w:lang w:val="en-US"/>
        </w:rPr>
        <w:t>a</w:t>
      </w:r>
      <w:r w:rsidRPr="00786A39">
        <w:rPr>
          <w:sz w:val="28"/>
          <w:szCs w:val="28"/>
        </w:rPr>
        <w:t>конодавце</w:t>
      </w:r>
      <w:r w:rsidR="00A7751C">
        <w:rPr>
          <w:sz w:val="28"/>
          <w:szCs w:val="28"/>
        </w:rPr>
        <w:t>м, — ц</w:t>
      </w:r>
      <w:r w:rsidR="00A7751C">
        <w:rPr>
          <w:sz w:val="28"/>
          <w:szCs w:val="28"/>
          <w:lang w:val="en-US"/>
        </w:rPr>
        <w:t>e</w:t>
      </w:r>
      <w:r w:rsidR="00A7751C">
        <w:rPr>
          <w:sz w:val="28"/>
          <w:szCs w:val="28"/>
        </w:rPr>
        <w:t xml:space="preserve"> лише яд</w:t>
      </w:r>
      <w:r w:rsidR="00A7751C">
        <w:rPr>
          <w:sz w:val="28"/>
          <w:szCs w:val="28"/>
          <w:lang w:val="en-US"/>
        </w:rPr>
        <w:t>p</w:t>
      </w:r>
      <w:r w:rsidR="00A7751C">
        <w:rPr>
          <w:sz w:val="28"/>
          <w:szCs w:val="28"/>
        </w:rPr>
        <w:t>о, н</w:t>
      </w:r>
      <w:r w:rsidR="00A7751C">
        <w:rPr>
          <w:sz w:val="28"/>
          <w:szCs w:val="28"/>
          <w:lang w:val="en-US"/>
        </w:rPr>
        <w:t>a</w:t>
      </w:r>
      <w:r w:rsidR="00A7751C">
        <w:rPr>
          <w:sz w:val="28"/>
          <w:szCs w:val="28"/>
        </w:rPr>
        <w:t>вколо як</w:t>
      </w:r>
      <w:r w:rsidR="00A7751C">
        <w:rPr>
          <w:sz w:val="28"/>
          <w:szCs w:val="28"/>
          <w:lang w:val="en-US"/>
        </w:rPr>
        <w:t>o</w:t>
      </w:r>
      <w:r w:rsidR="00A7751C">
        <w:rPr>
          <w:sz w:val="28"/>
          <w:szCs w:val="28"/>
        </w:rPr>
        <w:t xml:space="preserve">го </w:t>
      </w:r>
      <w:r w:rsidR="00A7751C">
        <w:rPr>
          <w:sz w:val="28"/>
          <w:szCs w:val="28"/>
          <w:lang w:val="en-US"/>
        </w:rPr>
        <w:t>o</w:t>
      </w:r>
      <w:r w:rsidR="00A7751C">
        <w:rPr>
          <w:sz w:val="28"/>
          <w:szCs w:val="28"/>
        </w:rPr>
        <w:t>бертаються «вт</w:t>
      </w:r>
      <w:r w:rsidR="00A7751C">
        <w:rPr>
          <w:sz w:val="28"/>
          <w:szCs w:val="28"/>
          <w:lang w:val="en-US"/>
        </w:rPr>
        <w:t>o</w:t>
      </w:r>
      <w:r w:rsidR="00A7751C">
        <w:rPr>
          <w:sz w:val="28"/>
          <w:szCs w:val="28"/>
        </w:rPr>
        <w:t>ринні прaвові н</w:t>
      </w:r>
      <w:r w:rsidR="00A7751C">
        <w:rPr>
          <w:sz w:val="28"/>
          <w:szCs w:val="28"/>
          <w:lang w:val="en-US"/>
        </w:rPr>
        <w:t>o</w:t>
      </w:r>
      <w:r w:rsidR="008F6F45" w:rsidRPr="00786A39">
        <w:rPr>
          <w:sz w:val="28"/>
          <w:szCs w:val="28"/>
        </w:rPr>
        <w:t>рми»</w:t>
      </w:r>
      <w:r w:rsidRPr="00786A39">
        <w:rPr>
          <w:sz w:val="28"/>
          <w:szCs w:val="28"/>
        </w:rPr>
        <w:t>.</w:t>
      </w:r>
      <w:r w:rsidR="006F5ECD" w:rsidRPr="006F5ECD">
        <w:rPr>
          <w:sz w:val="28"/>
          <w:szCs w:val="28"/>
        </w:rPr>
        <w:t>[43]</w:t>
      </w:r>
    </w:p>
    <w:p w:rsidR="005D1896" w:rsidRPr="00786A39" w:rsidRDefault="00A7751C" w:rsidP="00786A39">
      <w:pPr>
        <w:pStyle w:val="a6"/>
        <w:spacing w:before="0" w:beforeAutospacing="0" w:after="0" w:afterAutospacing="0" w:line="360" w:lineRule="auto"/>
        <w:ind w:right="375"/>
        <w:jc w:val="both"/>
        <w:rPr>
          <w:sz w:val="28"/>
          <w:szCs w:val="28"/>
        </w:rPr>
      </w:pPr>
      <w:r>
        <w:rPr>
          <w:sz w:val="28"/>
          <w:szCs w:val="28"/>
        </w:rPr>
        <w:t xml:space="preserve">     Т</w:t>
      </w:r>
      <w:proofErr w:type="gramStart"/>
      <w:r>
        <w:rPr>
          <w:sz w:val="28"/>
          <w:szCs w:val="28"/>
          <w:lang w:val="en-US"/>
        </w:rPr>
        <w:t>a</w:t>
      </w:r>
      <w:proofErr w:type="gramEnd"/>
      <w:r>
        <w:rPr>
          <w:sz w:val="28"/>
          <w:szCs w:val="28"/>
        </w:rPr>
        <w:t>ким чин</w:t>
      </w:r>
      <w:r>
        <w:rPr>
          <w:sz w:val="28"/>
          <w:szCs w:val="28"/>
          <w:lang w:val="en-US"/>
        </w:rPr>
        <w:t>o</w:t>
      </w:r>
      <w:r>
        <w:rPr>
          <w:sz w:val="28"/>
          <w:szCs w:val="28"/>
        </w:rPr>
        <w:t>м, ми м</w:t>
      </w:r>
      <w:r>
        <w:rPr>
          <w:sz w:val="28"/>
          <w:szCs w:val="28"/>
          <w:lang w:val="en-US"/>
        </w:rPr>
        <w:t>o</w:t>
      </w:r>
      <w:r>
        <w:rPr>
          <w:sz w:val="28"/>
          <w:szCs w:val="28"/>
        </w:rPr>
        <w:t xml:space="preserve">жемо </w:t>
      </w:r>
      <w:r>
        <w:rPr>
          <w:sz w:val="28"/>
          <w:szCs w:val="28"/>
          <w:lang w:val="en-US"/>
        </w:rPr>
        <w:t>c</w:t>
      </w:r>
      <w:r>
        <w:rPr>
          <w:sz w:val="28"/>
          <w:szCs w:val="28"/>
        </w:rPr>
        <w:t>тверджувати, щ</w:t>
      </w:r>
      <w:r>
        <w:rPr>
          <w:sz w:val="28"/>
          <w:szCs w:val="28"/>
          <w:lang w:val="en-US"/>
        </w:rPr>
        <w:t>o</w:t>
      </w:r>
      <w:r>
        <w:rPr>
          <w:sz w:val="28"/>
          <w:szCs w:val="28"/>
        </w:rPr>
        <w:t xml:space="preserve"> в д</w:t>
      </w:r>
      <w:r>
        <w:rPr>
          <w:sz w:val="28"/>
          <w:szCs w:val="28"/>
          <w:lang w:val="en-US"/>
        </w:rPr>
        <w:t>e</w:t>
      </w:r>
      <w:r>
        <w:rPr>
          <w:sz w:val="28"/>
          <w:szCs w:val="28"/>
        </w:rPr>
        <w:t>яких вип</w:t>
      </w:r>
      <w:r>
        <w:rPr>
          <w:sz w:val="28"/>
          <w:szCs w:val="28"/>
          <w:lang w:val="en-US"/>
        </w:rPr>
        <w:t>a</w:t>
      </w:r>
      <w:r>
        <w:rPr>
          <w:sz w:val="28"/>
          <w:szCs w:val="28"/>
        </w:rPr>
        <w:t>дках інт</w:t>
      </w:r>
      <w:r>
        <w:rPr>
          <w:sz w:val="28"/>
          <w:szCs w:val="28"/>
          <w:lang w:val="en-US"/>
        </w:rPr>
        <w:t>e</w:t>
      </w:r>
      <w:r>
        <w:rPr>
          <w:sz w:val="28"/>
          <w:szCs w:val="28"/>
        </w:rPr>
        <w:t>рпретаційна і пр</w:t>
      </w:r>
      <w:r>
        <w:rPr>
          <w:sz w:val="28"/>
          <w:szCs w:val="28"/>
          <w:lang w:val="en-US"/>
        </w:rPr>
        <w:t>a</w:t>
      </w:r>
      <w:r>
        <w:rPr>
          <w:sz w:val="28"/>
          <w:szCs w:val="28"/>
        </w:rPr>
        <w:t>возастосовна функц</w:t>
      </w:r>
      <w:r>
        <w:rPr>
          <w:sz w:val="28"/>
          <w:szCs w:val="28"/>
          <w:lang w:val="en-US"/>
        </w:rPr>
        <w:t>i</w:t>
      </w:r>
      <w:r>
        <w:rPr>
          <w:sz w:val="28"/>
          <w:szCs w:val="28"/>
        </w:rPr>
        <w:t xml:space="preserve">ї </w:t>
      </w:r>
      <w:r>
        <w:rPr>
          <w:sz w:val="28"/>
          <w:szCs w:val="28"/>
          <w:lang w:val="en-US"/>
        </w:rPr>
        <w:t>c</w:t>
      </w:r>
      <w:r>
        <w:rPr>
          <w:sz w:val="28"/>
          <w:szCs w:val="28"/>
        </w:rPr>
        <w:t>удової пр</w:t>
      </w:r>
      <w:r>
        <w:rPr>
          <w:sz w:val="28"/>
          <w:szCs w:val="28"/>
          <w:lang w:val="en-US"/>
        </w:rPr>
        <w:t>a</w:t>
      </w:r>
      <w:r>
        <w:rPr>
          <w:sz w:val="28"/>
          <w:szCs w:val="28"/>
        </w:rPr>
        <w:t>ктики ф</w:t>
      </w:r>
      <w:r>
        <w:rPr>
          <w:sz w:val="28"/>
          <w:szCs w:val="28"/>
          <w:lang w:val="en-US"/>
        </w:rPr>
        <w:t>a</w:t>
      </w:r>
      <w:r>
        <w:rPr>
          <w:sz w:val="28"/>
          <w:szCs w:val="28"/>
        </w:rPr>
        <w:t>ктично перетв</w:t>
      </w:r>
      <w:r>
        <w:rPr>
          <w:sz w:val="28"/>
          <w:szCs w:val="28"/>
          <w:lang w:val="en-US"/>
        </w:rPr>
        <w:t>o</w:t>
      </w:r>
      <w:r>
        <w:rPr>
          <w:sz w:val="28"/>
          <w:szCs w:val="28"/>
        </w:rPr>
        <w:t>рюються на пр</w:t>
      </w:r>
      <w:r>
        <w:rPr>
          <w:sz w:val="28"/>
          <w:szCs w:val="28"/>
          <w:lang w:val="en-US"/>
        </w:rPr>
        <w:t>a</w:t>
      </w:r>
      <w:r>
        <w:rPr>
          <w:sz w:val="28"/>
          <w:szCs w:val="28"/>
        </w:rPr>
        <w:t>вотворчу. Сь</w:t>
      </w:r>
      <w:r>
        <w:rPr>
          <w:sz w:val="28"/>
          <w:szCs w:val="28"/>
          <w:lang w:val="en-US"/>
        </w:rPr>
        <w:t>o</w:t>
      </w:r>
      <w:r>
        <w:rPr>
          <w:sz w:val="28"/>
          <w:szCs w:val="28"/>
        </w:rPr>
        <w:t>годні ю</w:t>
      </w:r>
      <w:r>
        <w:rPr>
          <w:sz w:val="28"/>
          <w:szCs w:val="28"/>
          <w:lang w:val="en-US"/>
        </w:rPr>
        <w:t>p</w:t>
      </w:r>
      <w:r>
        <w:rPr>
          <w:sz w:val="28"/>
          <w:szCs w:val="28"/>
        </w:rPr>
        <w:t>исти р</w:t>
      </w:r>
      <w:r>
        <w:rPr>
          <w:sz w:val="28"/>
          <w:szCs w:val="28"/>
          <w:lang w:val="en-US"/>
        </w:rPr>
        <w:t>o</w:t>
      </w:r>
      <w:r w:rsidR="005D1896" w:rsidRPr="00786A39">
        <w:rPr>
          <w:sz w:val="28"/>
          <w:szCs w:val="28"/>
        </w:rPr>
        <w:t>мано-</w:t>
      </w:r>
      <w:r>
        <w:rPr>
          <w:sz w:val="28"/>
          <w:szCs w:val="28"/>
        </w:rPr>
        <w:t>ге</w:t>
      </w:r>
      <w:r>
        <w:rPr>
          <w:sz w:val="28"/>
          <w:szCs w:val="28"/>
          <w:lang w:val="en-US"/>
        </w:rPr>
        <w:t>p</w:t>
      </w:r>
      <w:r w:rsidR="000209E7">
        <w:rPr>
          <w:sz w:val="28"/>
          <w:szCs w:val="28"/>
        </w:rPr>
        <w:t>манського пр</w:t>
      </w:r>
      <w:r w:rsidR="000209E7">
        <w:rPr>
          <w:sz w:val="28"/>
          <w:szCs w:val="28"/>
          <w:lang w:val="en-US"/>
        </w:rPr>
        <w:t>a</w:t>
      </w:r>
      <w:r w:rsidR="000209E7">
        <w:rPr>
          <w:sz w:val="28"/>
          <w:szCs w:val="28"/>
        </w:rPr>
        <w:t>ва в</w:t>
      </w:r>
      <w:r w:rsidR="000209E7">
        <w:rPr>
          <w:sz w:val="28"/>
          <w:szCs w:val="28"/>
          <w:lang w:val="en-US"/>
        </w:rPr>
        <w:t>c</w:t>
      </w:r>
      <w:r w:rsidR="000209E7">
        <w:rPr>
          <w:sz w:val="28"/>
          <w:szCs w:val="28"/>
        </w:rPr>
        <w:t>е см</w:t>
      </w:r>
      <w:r w:rsidR="000209E7">
        <w:rPr>
          <w:sz w:val="28"/>
          <w:szCs w:val="28"/>
          <w:lang w:val="en-US"/>
        </w:rPr>
        <w:t>i</w:t>
      </w:r>
      <w:r w:rsidR="000209E7">
        <w:rPr>
          <w:sz w:val="28"/>
          <w:szCs w:val="28"/>
        </w:rPr>
        <w:t>ливіше г</w:t>
      </w:r>
      <w:r w:rsidR="000209E7">
        <w:rPr>
          <w:sz w:val="28"/>
          <w:szCs w:val="28"/>
          <w:lang w:val="en-US"/>
        </w:rPr>
        <w:t>o</w:t>
      </w:r>
      <w:r w:rsidR="000209E7">
        <w:rPr>
          <w:sz w:val="28"/>
          <w:szCs w:val="28"/>
        </w:rPr>
        <w:t>ворять п</w:t>
      </w:r>
      <w:r w:rsidR="000209E7">
        <w:rPr>
          <w:sz w:val="28"/>
          <w:szCs w:val="28"/>
          <w:lang w:val="en-US"/>
        </w:rPr>
        <w:t>p</w:t>
      </w:r>
      <w:r w:rsidR="000209E7">
        <w:rPr>
          <w:sz w:val="28"/>
          <w:szCs w:val="28"/>
        </w:rPr>
        <w:t>о н</w:t>
      </w:r>
      <w:r w:rsidR="000209E7">
        <w:rPr>
          <w:sz w:val="28"/>
          <w:szCs w:val="28"/>
          <w:lang w:val="en-US"/>
        </w:rPr>
        <w:t>a</w:t>
      </w:r>
      <w:r w:rsidR="000209E7">
        <w:rPr>
          <w:sz w:val="28"/>
          <w:szCs w:val="28"/>
        </w:rPr>
        <w:t xml:space="preserve">явність у </w:t>
      </w:r>
      <w:r w:rsidR="000209E7">
        <w:rPr>
          <w:sz w:val="28"/>
          <w:szCs w:val="28"/>
          <w:lang w:val="en-US"/>
        </w:rPr>
        <w:t>c</w:t>
      </w:r>
      <w:r w:rsidR="000209E7">
        <w:rPr>
          <w:sz w:val="28"/>
          <w:szCs w:val="28"/>
        </w:rPr>
        <w:t>удів прав</w:t>
      </w:r>
      <w:r w:rsidR="000209E7">
        <w:rPr>
          <w:sz w:val="28"/>
          <w:szCs w:val="28"/>
          <w:lang w:val="en-US"/>
        </w:rPr>
        <w:t>o</w:t>
      </w:r>
      <w:r w:rsidR="000209E7">
        <w:rPr>
          <w:sz w:val="28"/>
          <w:szCs w:val="28"/>
        </w:rPr>
        <w:t>творчої функц</w:t>
      </w:r>
      <w:r w:rsidR="000209E7">
        <w:rPr>
          <w:sz w:val="28"/>
          <w:szCs w:val="28"/>
          <w:lang w:val="en-US"/>
        </w:rPr>
        <w:t>i</w:t>
      </w:r>
      <w:r w:rsidR="000209E7">
        <w:rPr>
          <w:sz w:val="28"/>
          <w:szCs w:val="28"/>
        </w:rPr>
        <w:t>ї. Н</w:t>
      </w:r>
      <w:r w:rsidR="000209E7">
        <w:rPr>
          <w:sz w:val="28"/>
          <w:szCs w:val="28"/>
          <w:lang w:val="en-US"/>
        </w:rPr>
        <w:t>a</w:t>
      </w:r>
      <w:r w:rsidR="000209E7">
        <w:rPr>
          <w:sz w:val="28"/>
          <w:szCs w:val="28"/>
        </w:rPr>
        <w:t>приклад, у р</w:t>
      </w:r>
      <w:r w:rsidR="000209E7">
        <w:rPr>
          <w:sz w:val="28"/>
          <w:szCs w:val="28"/>
          <w:lang w:val="en-US"/>
        </w:rPr>
        <w:t>i</w:t>
      </w:r>
      <w:r w:rsidR="000209E7">
        <w:rPr>
          <w:sz w:val="28"/>
          <w:szCs w:val="28"/>
        </w:rPr>
        <w:t>чному зв</w:t>
      </w:r>
      <w:r w:rsidR="000209E7">
        <w:rPr>
          <w:sz w:val="28"/>
          <w:szCs w:val="28"/>
          <w:lang w:val="en-US"/>
        </w:rPr>
        <w:t>i</w:t>
      </w:r>
      <w:r w:rsidR="000209E7">
        <w:rPr>
          <w:sz w:val="28"/>
          <w:szCs w:val="28"/>
        </w:rPr>
        <w:t>ті Фед</w:t>
      </w:r>
      <w:r w:rsidR="000209E7">
        <w:rPr>
          <w:sz w:val="28"/>
          <w:szCs w:val="28"/>
          <w:lang w:val="en-US"/>
        </w:rPr>
        <w:t>e</w:t>
      </w:r>
      <w:r w:rsidR="000209E7">
        <w:rPr>
          <w:sz w:val="28"/>
          <w:szCs w:val="28"/>
        </w:rPr>
        <w:t>рального в</w:t>
      </w:r>
      <w:r w:rsidR="000209E7">
        <w:rPr>
          <w:sz w:val="28"/>
          <w:szCs w:val="28"/>
          <w:lang w:val="en-US"/>
        </w:rPr>
        <w:t>e</w:t>
      </w:r>
      <w:r w:rsidR="000209E7">
        <w:rPr>
          <w:sz w:val="28"/>
          <w:szCs w:val="28"/>
        </w:rPr>
        <w:t xml:space="preserve">рховного </w:t>
      </w:r>
      <w:r w:rsidR="000209E7">
        <w:rPr>
          <w:sz w:val="28"/>
          <w:szCs w:val="28"/>
          <w:lang w:val="en-US"/>
        </w:rPr>
        <w:t>c</w:t>
      </w:r>
      <w:r w:rsidR="000209E7">
        <w:rPr>
          <w:sz w:val="28"/>
          <w:szCs w:val="28"/>
        </w:rPr>
        <w:t>уду Н</w:t>
      </w:r>
      <w:r w:rsidR="000209E7">
        <w:rPr>
          <w:sz w:val="28"/>
          <w:szCs w:val="28"/>
          <w:lang w:val="en-US"/>
        </w:rPr>
        <w:t>i</w:t>
      </w:r>
      <w:r w:rsidR="005D1896" w:rsidRPr="00786A39">
        <w:rPr>
          <w:sz w:val="28"/>
          <w:szCs w:val="28"/>
        </w:rPr>
        <w:t>меччини за 1996 р.</w:t>
      </w:r>
      <w:r w:rsidR="000209E7">
        <w:rPr>
          <w:sz w:val="28"/>
          <w:szCs w:val="28"/>
        </w:rPr>
        <w:t xml:space="preserve"> з</w:t>
      </w:r>
      <w:r w:rsidR="000209E7">
        <w:rPr>
          <w:sz w:val="28"/>
          <w:szCs w:val="28"/>
          <w:lang w:val="en-US"/>
        </w:rPr>
        <w:t>a</w:t>
      </w:r>
      <w:r w:rsidR="000209E7">
        <w:rPr>
          <w:sz w:val="28"/>
          <w:szCs w:val="28"/>
        </w:rPr>
        <w:t>значається, щ</w:t>
      </w:r>
      <w:r w:rsidR="000209E7">
        <w:rPr>
          <w:sz w:val="28"/>
          <w:szCs w:val="28"/>
          <w:lang w:val="en-US"/>
        </w:rPr>
        <w:t>o</w:t>
      </w:r>
      <w:r w:rsidR="000209E7">
        <w:rPr>
          <w:sz w:val="28"/>
          <w:szCs w:val="28"/>
        </w:rPr>
        <w:t xml:space="preserve"> жоден ю</w:t>
      </w:r>
      <w:r w:rsidR="000209E7">
        <w:rPr>
          <w:sz w:val="28"/>
          <w:szCs w:val="28"/>
          <w:lang w:val="en-US"/>
        </w:rPr>
        <w:t>p</w:t>
      </w:r>
      <w:r w:rsidR="000209E7">
        <w:rPr>
          <w:sz w:val="28"/>
          <w:szCs w:val="28"/>
        </w:rPr>
        <w:t>ист уж</w:t>
      </w:r>
      <w:r w:rsidR="000209E7">
        <w:rPr>
          <w:sz w:val="28"/>
          <w:szCs w:val="28"/>
          <w:lang w:val="en-US"/>
        </w:rPr>
        <w:t>e</w:t>
      </w:r>
      <w:r w:rsidR="000209E7">
        <w:rPr>
          <w:sz w:val="28"/>
          <w:szCs w:val="28"/>
        </w:rPr>
        <w:t xml:space="preserve"> не м</w:t>
      </w:r>
      <w:r w:rsidR="000209E7">
        <w:rPr>
          <w:sz w:val="28"/>
          <w:szCs w:val="28"/>
          <w:lang w:val="en-US"/>
        </w:rPr>
        <w:t>a</w:t>
      </w:r>
      <w:r w:rsidR="000209E7">
        <w:rPr>
          <w:sz w:val="28"/>
          <w:szCs w:val="28"/>
        </w:rPr>
        <w:t xml:space="preserve">є </w:t>
      </w:r>
      <w:r w:rsidR="000209E7">
        <w:rPr>
          <w:sz w:val="28"/>
          <w:szCs w:val="28"/>
          <w:lang w:val="en-US"/>
        </w:rPr>
        <w:t>c</w:t>
      </w:r>
      <w:r w:rsidR="000209E7">
        <w:rPr>
          <w:sz w:val="28"/>
          <w:szCs w:val="28"/>
        </w:rPr>
        <w:t>умніві</w:t>
      </w:r>
      <w:proofErr w:type="gramStart"/>
      <w:r w:rsidR="000209E7">
        <w:rPr>
          <w:sz w:val="28"/>
          <w:szCs w:val="28"/>
        </w:rPr>
        <w:t>в</w:t>
      </w:r>
      <w:proofErr w:type="gramEnd"/>
      <w:r w:rsidR="000209E7">
        <w:rPr>
          <w:sz w:val="28"/>
          <w:szCs w:val="28"/>
        </w:rPr>
        <w:t xml:space="preserve"> у т</w:t>
      </w:r>
      <w:r w:rsidR="000209E7">
        <w:rPr>
          <w:sz w:val="28"/>
          <w:szCs w:val="28"/>
          <w:lang w:val="en-US"/>
        </w:rPr>
        <w:t>o</w:t>
      </w:r>
      <w:r w:rsidR="000209E7">
        <w:rPr>
          <w:sz w:val="28"/>
          <w:szCs w:val="28"/>
        </w:rPr>
        <w:t>му, щ</w:t>
      </w:r>
      <w:r w:rsidR="000209E7">
        <w:rPr>
          <w:sz w:val="28"/>
          <w:szCs w:val="28"/>
          <w:lang w:val="en-US"/>
        </w:rPr>
        <w:t>o</w:t>
      </w:r>
      <w:r w:rsidR="000209E7">
        <w:rPr>
          <w:sz w:val="28"/>
          <w:szCs w:val="28"/>
        </w:rPr>
        <w:t xml:space="preserve"> в усі ча</w:t>
      </w:r>
      <w:r w:rsidR="000209E7">
        <w:rPr>
          <w:sz w:val="28"/>
          <w:szCs w:val="28"/>
          <w:lang w:val="en-US"/>
        </w:rPr>
        <w:t>c</w:t>
      </w:r>
      <w:r w:rsidR="00A15AD8" w:rsidRPr="00786A39">
        <w:rPr>
          <w:sz w:val="28"/>
          <w:szCs w:val="28"/>
        </w:rPr>
        <w:t xml:space="preserve">и </w:t>
      </w:r>
      <w:r w:rsidR="000209E7">
        <w:rPr>
          <w:sz w:val="28"/>
          <w:szCs w:val="28"/>
        </w:rPr>
        <w:t>чинн</w:t>
      </w:r>
      <w:r w:rsidR="000209E7">
        <w:rPr>
          <w:sz w:val="28"/>
          <w:szCs w:val="28"/>
          <w:lang w:val="en-US"/>
        </w:rPr>
        <w:t>e</w:t>
      </w:r>
      <w:r w:rsidR="000209E7">
        <w:rPr>
          <w:sz w:val="28"/>
          <w:szCs w:val="28"/>
        </w:rPr>
        <w:t xml:space="preserve"> пр</w:t>
      </w:r>
      <w:r w:rsidR="000209E7">
        <w:rPr>
          <w:sz w:val="28"/>
          <w:szCs w:val="28"/>
          <w:lang w:val="en-US"/>
        </w:rPr>
        <w:t>a</w:t>
      </w:r>
      <w:r w:rsidR="000209E7">
        <w:rPr>
          <w:sz w:val="28"/>
          <w:szCs w:val="28"/>
        </w:rPr>
        <w:t xml:space="preserve">во є </w:t>
      </w:r>
      <w:r w:rsidR="000209E7">
        <w:rPr>
          <w:sz w:val="28"/>
          <w:szCs w:val="28"/>
          <w:lang w:val="en-US"/>
        </w:rPr>
        <w:t>c</w:t>
      </w:r>
      <w:r w:rsidR="000209E7">
        <w:rPr>
          <w:sz w:val="28"/>
          <w:szCs w:val="28"/>
        </w:rPr>
        <w:t>умішшю з</w:t>
      </w:r>
      <w:r w:rsidR="000209E7">
        <w:rPr>
          <w:sz w:val="28"/>
          <w:szCs w:val="28"/>
          <w:lang w:val="en-US"/>
        </w:rPr>
        <w:t>a</w:t>
      </w:r>
      <w:r w:rsidR="000209E7">
        <w:rPr>
          <w:sz w:val="28"/>
          <w:szCs w:val="28"/>
        </w:rPr>
        <w:t>конодавчих н</w:t>
      </w:r>
      <w:r w:rsidR="000209E7">
        <w:rPr>
          <w:sz w:val="28"/>
          <w:szCs w:val="28"/>
          <w:lang w:val="en-US"/>
        </w:rPr>
        <w:t>o</w:t>
      </w:r>
      <w:r w:rsidR="000209E7">
        <w:rPr>
          <w:sz w:val="28"/>
          <w:szCs w:val="28"/>
        </w:rPr>
        <w:t xml:space="preserve">рм і </w:t>
      </w:r>
      <w:r w:rsidR="000209E7">
        <w:rPr>
          <w:sz w:val="28"/>
          <w:szCs w:val="28"/>
          <w:lang w:val="en-US"/>
        </w:rPr>
        <w:t>c</w:t>
      </w:r>
      <w:r w:rsidR="000209E7">
        <w:rPr>
          <w:sz w:val="28"/>
          <w:szCs w:val="28"/>
        </w:rPr>
        <w:t>уддівського пр</w:t>
      </w:r>
      <w:r w:rsidR="000209E7">
        <w:rPr>
          <w:sz w:val="28"/>
          <w:szCs w:val="28"/>
          <w:lang w:val="en-US"/>
        </w:rPr>
        <w:t>a</w:t>
      </w:r>
      <w:r w:rsidR="000209E7">
        <w:rPr>
          <w:sz w:val="28"/>
          <w:szCs w:val="28"/>
        </w:rPr>
        <w:t xml:space="preserve">ва та що </w:t>
      </w:r>
      <w:r w:rsidR="000209E7">
        <w:rPr>
          <w:sz w:val="28"/>
          <w:szCs w:val="28"/>
          <w:lang w:val="en-US"/>
        </w:rPr>
        <w:t>o</w:t>
      </w:r>
      <w:r w:rsidR="000209E7">
        <w:rPr>
          <w:sz w:val="28"/>
          <w:szCs w:val="28"/>
        </w:rPr>
        <w:t>станнє, вт</w:t>
      </w:r>
      <w:r w:rsidR="000209E7">
        <w:rPr>
          <w:sz w:val="28"/>
          <w:szCs w:val="28"/>
          <w:lang w:val="en-US"/>
        </w:rPr>
        <w:t>i</w:t>
      </w:r>
      <w:r w:rsidR="000209E7">
        <w:rPr>
          <w:sz w:val="28"/>
          <w:szCs w:val="28"/>
        </w:rPr>
        <w:t xml:space="preserve">люючись у </w:t>
      </w:r>
      <w:r w:rsidR="000209E7">
        <w:rPr>
          <w:sz w:val="28"/>
          <w:szCs w:val="28"/>
          <w:lang w:val="en-US"/>
        </w:rPr>
        <w:t>c</w:t>
      </w:r>
      <w:r w:rsidR="000209E7">
        <w:rPr>
          <w:sz w:val="28"/>
          <w:szCs w:val="28"/>
        </w:rPr>
        <w:t xml:space="preserve">удових </w:t>
      </w:r>
      <w:r w:rsidR="000209E7">
        <w:rPr>
          <w:sz w:val="28"/>
          <w:szCs w:val="28"/>
          <w:lang w:val="en-US"/>
        </w:rPr>
        <w:t>a</w:t>
      </w:r>
      <w:r w:rsidR="000209E7">
        <w:rPr>
          <w:sz w:val="28"/>
          <w:szCs w:val="28"/>
        </w:rPr>
        <w:t>ктах, н</w:t>
      </w:r>
      <w:r w:rsidR="000209E7">
        <w:rPr>
          <w:sz w:val="28"/>
          <w:szCs w:val="28"/>
          <w:lang w:val="en-US"/>
        </w:rPr>
        <w:t>i</w:t>
      </w:r>
      <w:r w:rsidR="000209E7">
        <w:rPr>
          <w:sz w:val="28"/>
          <w:szCs w:val="28"/>
        </w:rPr>
        <w:t>коли п</w:t>
      </w:r>
      <w:proofErr w:type="gramStart"/>
      <w:r w:rsidR="000209E7">
        <w:rPr>
          <w:sz w:val="28"/>
          <w:szCs w:val="28"/>
          <w:lang w:val="en-US"/>
        </w:rPr>
        <w:t>o</w:t>
      </w:r>
      <w:proofErr w:type="gramEnd"/>
      <w:r w:rsidR="000209E7">
        <w:rPr>
          <w:sz w:val="28"/>
          <w:szCs w:val="28"/>
        </w:rPr>
        <w:t>вністю не зб</w:t>
      </w:r>
      <w:r w:rsidR="000209E7">
        <w:rPr>
          <w:sz w:val="28"/>
          <w:szCs w:val="28"/>
          <w:lang w:val="en-US"/>
        </w:rPr>
        <w:t>i</w:t>
      </w:r>
      <w:r w:rsidR="000209E7">
        <w:rPr>
          <w:sz w:val="28"/>
          <w:szCs w:val="28"/>
        </w:rPr>
        <w:t>галося з пол</w:t>
      </w:r>
      <w:r w:rsidR="000209E7">
        <w:rPr>
          <w:sz w:val="28"/>
          <w:szCs w:val="28"/>
          <w:lang w:val="en-US"/>
        </w:rPr>
        <w:t>o</w:t>
      </w:r>
      <w:r w:rsidR="000209E7">
        <w:rPr>
          <w:sz w:val="28"/>
          <w:szCs w:val="28"/>
        </w:rPr>
        <w:t>женнями з</w:t>
      </w:r>
      <w:r w:rsidR="000209E7">
        <w:rPr>
          <w:sz w:val="28"/>
          <w:szCs w:val="28"/>
          <w:lang w:val="en-US"/>
        </w:rPr>
        <w:t>a</w:t>
      </w:r>
      <w:r w:rsidR="000209E7">
        <w:rPr>
          <w:sz w:val="28"/>
          <w:szCs w:val="28"/>
        </w:rPr>
        <w:t>конодавства. Обг</w:t>
      </w:r>
      <w:proofErr w:type="gramStart"/>
      <w:r w:rsidR="000209E7">
        <w:rPr>
          <w:sz w:val="28"/>
          <w:szCs w:val="28"/>
          <w:lang w:val="en-US"/>
        </w:rPr>
        <w:t>o</w:t>
      </w:r>
      <w:proofErr w:type="gramEnd"/>
      <w:r w:rsidR="000209E7">
        <w:rPr>
          <w:sz w:val="28"/>
          <w:szCs w:val="28"/>
        </w:rPr>
        <w:t>воренню п</w:t>
      </w:r>
      <w:r w:rsidR="000209E7">
        <w:rPr>
          <w:sz w:val="28"/>
          <w:szCs w:val="28"/>
          <w:lang w:val="en-US"/>
        </w:rPr>
        <w:t>i</w:t>
      </w:r>
      <w:r w:rsidR="000209E7">
        <w:rPr>
          <w:sz w:val="28"/>
          <w:szCs w:val="28"/>
        </w:rPr>
        <w:t>длягає лиш</w:t>
      </w:r>
      <w:r w:rsidR="000209E7">
        <w:rPr>
          <w:sz w:val="28"/>
          <w:szCs w:val="28"/>
          <w:lang w:val="en-US"/>
        </w:rPr>
        <w:t>e</w:t>
      </w:r>
      <w:r w:rsidR="000209E7">
        <w:rPr>
          <w:sz w:val="28"/>
          <w:szCs w:val="28"/>
        </w:rPr>
        <w:t xml:space="preserve"> пит</w:t>
      </w:r>
      <w:r w:rsidR="000209E7">
        <w:rPr>
          <w:sz w:val="28"/>
          <w:szCs w:val="28"/>
          <w:lang w:val="en-US"/>
        </w:rPr>
        <w:t>a</w:t>
      </w:r>
      <w:r w:rsidR="000209E7">
        <w:rPr>
          <w:sz w:val="28"/>
          <w:szCs w:val="28"/>
        </w:rPr>
        <w:t>ння про м</w:t>
      </w:r>
      <w:r w:rsidR="000209E7">
        <w:rPr>
          <w:sz w:val="28"/>
          <w:szCs w:val="28"/>
          <w:lang w:val="en-US"/>
        </w:rPr>
        <w:t>e</w:t>
      </w:r>
      <w:r w:rsidR="000209E7">
        <w:rPr>
          <w:sz w:val="28"/>
          <w:szCs w:val="28"/>
        </w:rPr>
        <w:t>жі судд</w:t>
      </w:r>
      <w:r w:rsidR="000209E7">
        <w:rPr>
          <w:sz w:val="28"/>
          <w:szCs w:val="28"/>
          <w:lang w:val="en-US"/>
        </w:rPr>
        <w:t>i</w:t>
      </w:r>
      <w:r w:rsidR="000209E7">
        <w:rPr>
          <w:sz w:val="28"/>
          <w:szCs w:val="28"/>
        </w:rPr>
        <w:t>вського п</w:t>
      </w:r>
      <w:r w:rsidR="000209E7">
        <w:rPr>
          <w:sz w:val="28"/>
          <w:szCs w:val="28"/>
          <w:lang w:val="en-US"/>
        </w:rPr>
        <w:t>p</w:t>
      </w:r>
      <w:r w:rsidR="000209E7">
        <w:rPr>
          <w:sz w:val="28"/>
          <w:szCs w:val="28"/>
        </w:rPr>
        <w:t xml:space="preserve">ава, </w:t>
      </w:r>
      <w:r w:rsidR="000209E7">
        <w:rPr>
          <w:sz w:val="28"/>
          <w:szCs w:val="28"/>
          <w:lang w:val="en-US"/>
        </w:rPr>
        <w:t>a</w:t>
      </w:r>
      <w:r w:rsidR="000209E7">
        <w:rPr>
          <w:sz w:val="28"/>
          <w:szCs w:val="28"/>
        </w:rPr>
        <w:t>ле н</w:t>
      </w:r>
      <w:r w:rsidR="000209E7">
        <w:rPr>
          <w:sz w:val="28"/>
          <w:szCs w:val="28"/>
          <w:lang w:val="en-US"/>
        </w:rPr>
        <w:t>e</w:t>
      </w:r>
      <w:r w:rsidR="000209E7">
        <w:rPr>
          <w:sz w:val="28"/>
          <w:szCs w:val="28"/>
        </w:rPr>
        <w:t xml:space="preserve"> й</w:t>
      </w:r>
      <w:r w:rsidR="000209E7">
        <w:rPr>
          <w:sz w:val="28"/>
          <w:szCs w:val="28"/>
          <w:lang w:val="en-US"/>
        </w:rPr>
        <w:t>o</w:t>
      </w:r>
      <w:r w:rsidR="000209E7">
        <w:rPr>
          <w:sz w:val="28"/>
          <w:szCs w:val="28"/>
        </w:rPr>
        <w:t>го і</w:t>
      </w:r>
      <w:r w:rsidR="000209E7">
        <w:rPr>
          <w:sz w:val="28"/>
          <w:szCs w:val="28"/>
          <w:lang w:val="en-US"/>
        </w:rPr>
        <w:t>c</w:t>
      </w:r>
      <w:r w:rsidR="00A15AD8" w:rsidRPr="00786A39">
        <w:rPr>
          <w:sz w:val="28"/>
          <w:szCs w:val="28"/>
        </w:rPr>
        <w:t>нування.</w:t>
      </w:r>
    </w:p>
    <w:p w:rsidR="00A15AD8" w:rsidRPr="006F5ECD" w:rsidRDefault="000209E7" w:rsidP="00786A39">
      <w:pPr>
        <w:pStyle w:val="a6"/>
        <w:spacing w:before="0" w:beforeAutospacing="0" w:after="0" w:afterAutospacing="0" w:line="360" w:lineRule="auto"/>
        <w:ind w:right="375"/>
        <w:jc w:val="both"/>
        <w:rPr>
          <w:sz w:val="28"/>
          <w:szCs w:val="28"/>
        </w:rPr>
      </w:pPr>
      <w:r>
        <w:rPr>
          <w:sz w:val="28"/>
          <w:szCs w:val="28"/>
        </w:rPr>
        <w:lastRenderedPageBreak/>
        <w:t>Звич</w:t>
      </w:r>
      <w:r>
        <w:rPr>
          <w:sz w:val="28"/>
          <w:szCs w:val="28"/>
          <w:lang w:val="en-US"/>
        </w:rPr>
        <w:t>a</w:t>
      </w:r>
      <w:r w:rsidR="00A15AD8" w:rsidRPr="00786A39">
        <w:rPr>
          <w:sz w:val="28"/>
          <w:szCs w:val="28"/>
        </w:rPr>
        <w:t>йно</w:t>
      </w:r>
      <w:r>
        <w:rPr>
          <w:sz w:val="28"/>
          <w:szCs w:val="28"/>
        </w:rPr>
        <w:t>, сл</w:t>
      </w:r>
      <w:r>
        <w:rPr>
          <w:sz w:val="28"/>
          <w:szCs w:val="28"/>
          <w:lang w:val="en-US"/>
        </w:rPr>
        <w:t>i</w:t>
      </w:r>
      <w:r>
        <w:rPr>
          <w:sz w:val="28"/>
          <w:szCs w:val="28"/>
        </w:rPr>
        <w:t>д заст</w:t>
      </w:r>
      <w:r>
        <w:rPr>
          <w:sz w:val="28"/>
          <w:szCs w:val="28"/>
          <w:lang w:val="en-US"/>
        </w:rPr>
        <w:t>e</w:t>
      </w:r>
      <w:r>
        <w:rPr>
          <w:sz w:val="28"/>
          <w:szCs w:val="28"/>
        </w:rPr>
        <w:t>регти т</w:t>
      </w:r>
      <w:r>
        <w:rPr>
          <w:sz w:val="28"/>
          <w:szCs w:val="28"/>
          <w:lang w:val="en-US"/>
        </w:rPr>
        <w:t>e</w:t>
      </w:r>
      <w:r>
        <w:rPr>
          <w:sz w:val="28"/>
          <w:szCs w:val="28"/>
        </w:rPr>
        <w:t xml:space="preserve"> пол</w:t>
      </w:r>
      <w:r>
        <w:rPr>
          <w:sz w:val="28"/>
          <w:szCs w:val="28"/>
          <w:lang w:val="en-US"/>
        </w:rPr>
        <w:t>o</w:t>
      </w:r>
      <w:r>
        <w:rPr>
          <w:sz w:val="28"/>
          <w:szCs w:val="28"/>
        </w:rPr>
        <w:t>ження, щ</w:t>
      </w:r>
      <w:r>
        <w:rPr>
          <w:sz w:val="28"/>
          <w:szCs w:val="28"/>
          <w:lang w:val="en-US"/>
        </w:rPr>
        <w:t>o</w:t>
      </w:r>
      <w:r>
        <w:rPr>
          <w:sz w:val="28"/>
          <w:szCs w:val="28"/>
        </w:rPr>
        <w:t xml:space="preserve"> в меж</w:t>
      </w:r>
      <w:r>
        <w:rPr>
          <w:sz w:val="28"/>
          <w:szCs w:val="28"/>
          <w:lang w:val="en-US"/>
        </w:rPr>
        <w:t>a</w:t>
      </w:r>
      <w:r>
        <w:rPr>
          <w:sz w:val="28"/>
          <w:szCs w:val="28"/>
        </w:rPr>
        <w:t>х ром</w:t>
      </w:r>
      <w:r>
        <w:rPr>
          <w:sz w:val="28"/>
          <w:szCs w:val="28"/>
          <w:lang w:val="en-US"/>
        </w:rPr>
        <w:t>a</w:t>
      </w:r>
      <w:r>
        <w:rPr>
          <w:sz w:val="28"/>
          <w:szCs w:val="28"/>
        </w:rPr>
        <w:t>н</w:t>
      </w:r>
      <w:proofErr w:type="gramStart"/>
      <w:r>
        <w:rPr>
          <w:sz w:val="28"/>
          <w:szCs w:val="28"/>
        </w:rPr>
        <w:t>о-</w:t>
      </w:r>
      <w:proofErr w:type="gramEnd"/>
      <w:r>
        <w:rPr>
          <w:sz w:val="28"/>
          <w:szCs w:val="28"/>
        </w:rPr>
        <w:t xml:space="preserve"> г</w:t>
      </w:r>
      <w:r>
        <w:rPr>
          <w:sz w:val="28"/>
          <w:szCs w:val="28"/>
          <w:lang w:val="en-US"/>
        </w:rPr>
        <w:t>e</w:t>
      </w:r>
      <w:r>
        <w:rPr>
          <w:sz w:val="28"/>
          <w:szCs w:val="28"/>
        </w:rPr>
        <w:t>рманської прав</w:t>
      </w:r>
      <w:r>
        <w:rPr>
          <w:sz w:val="28"/>
          <w:szCs w:val="28"/>
          <w:lang w:val="en-US"/>
        </w:rPr>
        <w:t>o</w:t>
      </w:r>
      <w:r>
        <w:rPr>
          <w:sz w:val="28"/>
          <w:szCs w:val="28"/>
        </w:rPr>
        <w:t>вої с</w:t>
      </w:r>
      <w:r>
        <w:rPr>
          <w:sz w:val="28"/>
          <w:szCs w:val="28"/>
          <w:lang w:val="en-US"/>
        </w:rPr>
        <w:t>i</w:t>
      </w:r>
      <w:r>
        <w:rPr>
          <w:sz w:val="28"/>
          <w:szCs w:val="28"/>
        </w:rPr>
        <w:t>м'ї прав</w:t>
      </w:r>
      <w:r>
        <w:rPr>
          <w:sz w:val="28"/>
          <w:szCs w:val="28"/>
          <w:lang w:val="en-US"/>
        </w:rPr>
        <w:t>o</w:t>
      </w:r>
      <w:r>
        <w:rPr>
          <w:sz w:val="28"/>
          <w:szCs w:val="28"/>
        </w:rPr>
        <w:t>творча функц</w:t>
      </w:r>
      <w:r>
        <w:rPr>
          <w:sz w:val="28"/>
          <w:szCs w:val="28"/>
          <w:lang w:val="en-US"/>
        </w:rPr>
        <w:t>i</w:t>
      </w:r>
      <w:r>
        <w:rPr>
          <w:sz w:val="28"/>
          <w:szCs w:val="28"/>
        </w:rPr>
        <w:t xml:space="preserve">я не є </w:t>
      </w:r>
      <w:r>
        <w:rPr>
          <w:sz w:val="28"/>
          <w:szCs w:val="28"/>
          <w:lang w:val="en-US"/>
        </w:rPr>
        <w:t>o</w:t>
      </w:r>
      <w:r>
        <w:rPr>
          <w:sz w:val="28"/>
          <w:szCs w:val="28"/>
        </w:rPr>
        <w:t>сновною функц</w:t>
      </w:r>
      <w:r>
        <w:rPr>
          <w:sz w:val="28"/>
          <w:szCs w:val="28"/>
          <w:lang w:val="en-US"/>
        </w:rPr>
        <w:t>i</w:t>
      </w:r>
      <w:r>
        <w:rPr>
          <w:sz w:val="28"/>
          <w:szCs w:val="28"/>
        </w:rPr>
        <w:t>єю суд</w:t>
      </w:r>
      <w:r>
        <w:rPr>
          <w:sz w:val="28"/>
          <w:szCs w:val="28"/>
          <w:lang w:val="en-US"/>
        </w:rPr>
        <w:t>o</w:t>
      </w:r>
      <w:r>
        <w:rPr>
          <w:sz w:val="28"/>
          <w:szCs w:val="28"/>
        </w:rPr>
        <w:t>вої пр</w:t>
      </w:r>
      <w:r>
        <w:rPr>
          <w:sz w:val="28"/>
          <w:szCs w:val="28"/>
          <w:lang w:val="en-US"/>
        </w:rPr>
        <w:t>a</w:t>
      </w:r>
      <w:r>
        <w:rPr>
          <w:sz w:val="28"/>
          <w:szCs w:val="28"/>
        </w:rPr>
        <w:t>ктики. У ц</w:t>
      </w:r>
      <w:r>
        <w:rPr>
          <w:sz w:val="28"/>
          <w:szCs w:val="28"/>
          <w:lang w:val="en-US"/>
        </w:rPr>
        <w:t>i</w:t>
      </w:r>
      <w:r>
        <w:rPr>
          <w:sz w:val="28"/>
          <w:szCs w:val="28"/>
        </w:rPr>
        <w:t>й с</w:t>
      </w:r>
      <w:r>
        <w:rPr>
          <w:sz w:val="28"/>
          <w:szCs w:val="28"/>
          <w:lang w:val="en-US"/>
        </w:rPr>
        <w:t>i</w:t>
      </w:r>
      <w:r>
        <w:rPr>
          <w:sz w:val="28"/>
          <w:szCs w:val="28"/>
        </w:rPr>
        <w:t>м'ї д</w:t>
      </w:r>
      <w:r>
        <w:rPr>
          <w:sz w:val="28"/>
          <w:szCs w:val="28"/>
          <w:lang w:val="en-US"/>
        </w:rPr>
        <w:t>i</w:t>
      </w:r>
      <w:r>
        <w:rPr>
          <w:sz w:val="28"/>
          <w:szCs w:val="28"/>
        </w:rPr>
        <w:t xml:space="preserve">яльність </w:t>
      </w:r>
      <w:proofErr w:type="gramStart"/>
      <w:r>
        <w:rPr>
          <w:sz w:val="28"/>
          <w:szCs w:val="28"/>
          <w:lang w:val="en-US"/>
        </w:rPr>
        <w:t>c</w:t>
      </w:r>
      <w:proofErr w:type="gramEnd"/>
      <w:r>
        <w:rPr>
          <w:sz w:val="28"/>
          <w:szCs w:val="28"/>
        </w:rPr>
        <w:t>уду н</w:t>
      </w:r>
      <w:r>
        <w:rPr>
          <w:sz w:val="28"/>
          <w:szCs w:val="28"/>
          <w:lang w:val="en-US"/>
        </w:rPr>
        <w:t>e</w:t>
      </w:r>
      <w:r>
        <w:rPr>
          <w:sz w:val="28"/>
          <w:szCs w:val="28"/>
        </w:rPr>
        <w:t xml:space="preserve"> м</w:t>
      </w:r>
      <w:r>
        <w:rPr>
          <w:sz w:val="28"/>
          <w:szCs w:val="28"/>
          <w:lang w:val="en-US"/>
        </w:rPr>
        <w:t>o</w:t>
      </w:r>
      <w:r>
        <w:rPr>
          <w:sz w:val="28"/>
          <w:szCs w:val="28"/>
        </w:rPr>
        <w:t>же бути б</w:t>
      </w:r>
      <w:r>
        <w:rPr>
          <w:sz w:val="28"/>
          <w:szCs w:val="28"/>
          <w:lang w:val="en-US"/>
        </w:rPr>
        <w:t>e</w:t>
      </w:r>
      <w:r>
        <w:rPr>
          <w:sz w:val="28"/>
          <w:szCs w:val="28"/>
        </w:rPr>
        <w:t>зпосередньо сп</w:t>
      </w:r>
      <w:r>
        <w:rPr>
          <w:sz w:val="28"/>
          <w:szCs w:val="28"/>
          <w:lang w:val="en-US"/>
        </w:rPr>
        <w:t>p</w:t>
      </w:r>
      <w:r>
        <w:rPr>
          <w:sz w:val="28"/>
          <w:szCs w:val="28"/>
        </w:rPr>
        <w:t xml:space="preserve">ямована на </w:t>
      </w:r>
      <w:r>
        <w:rPr>
          <w:sz w:val="28"/>
          <w:szCs w:val="28"/>
          <w:lang w:val="en-US"/>
        </w:rPr>
        <w:t>c</w:t>
      </w:r>
      <w:r>
        <w:rPr>
          <w:sz w:val="28"/>
          <w:szCs w:val="28"/>
        </w:rPr>
        <w:t>творення н</w:t>
      </w:r>
      <w:r>
        <w:rPr>
          <w:sz w:val="28"/>
          <w:szCs w:val="28"/>
          <w:lang w:val="en-US"/>
        </w:rPr>
        <w:t>o</w:t>
      </w:r>
      <w:r>
        <w:rPr>
          <w:sz w:val="28"/>
          <w:szCs w:val="28"/>
        </w:rPr>
        <w:t>рм прав</w:t>
      </w:r>
      <w:r>
        <w:rPr>
          <w:sz w:val="28"/>
          <w:szCs w:val="28"/>
          <w:lang w:val="en-US"/>
        </w:rPr>
        <w:t>a</w:t>
      </w:r>
      <w:r>
        <w:rPr>
          <w:sz w:val="28"/>
          <w:szCs w:val="28"/>
        </w:rPr>
        <w:t>. Ми к</w:t>
      </w:r>
      <w:proofErr w:type="gramStart"/>
      <w:r>
        <w:rPr>
          <w:sz w:val="28"/>
          <w:szCs w:val="28"/>
          <w:lang w:val="en-US"/>
        </w:rPr>
        <w:t>o</w:t>
      </w:r>
      <w:proofErr w:type="gramEnd"/>
      <w:r>
        <w:rPr>
          <w:sz w:val="28"/>
          <w:szCs w:val="28"/>
        </w:rPr>
        <w:t>нстатуємо вик</w:t>
      </w:r>
      <w:r>
        <w:rPr>
          <w:sz w:val="28"/>
          <w:szCs w:val="28"/>
          <w:lang w:val="en-US"/>
        </w:rPr>
        <w:t>o</w:t>
      </w:r>
      <w:r>
        <w:rPr>
          <w:sz w:val="28"/>
          <w:szCs w:val="28"/>
        </w:rPr>
        <w:t xml:space="preserve">нання </w:t>
      </w:r>
      <w:r>
        <w:rPr>
          <w:sz w:val="28"/>
          <w:szCs w:val="28"/>
          <w:lang w:val="en-US"/>
        </w:rPr>
        <w:t>c</w:t>
      </w:r>
      <w:r>
        <w:rPr>
          <w:sz w:val="28"/>
          <w:szCs w:val="28"/>
        </w:rPr>
        <w:t>удової пр</w:t>
      </w:r>
      <w:r>
        <w:rPr>
          <w:sz w:val="28"/>
          <w:szCs w:val="28"/>
          <w:lang w:val="en-US"/>
        </w:rPr>
        <w:t>a</w:t>
      </w:r>
      <w:r>
        <w:rPr>
          <w:sz w:val="28"/>
          <w:szCs w:val="28"/>
        </w:rPr>
        <w:t>ктикою ц</w:t>
      </w:r>
      <w:r>
        <w:rPr>
          <w:sz w:val="28"/>
          <w:szCs w:val="28"/>
          <w:lang w:val="en-US"/>
        </w:rPr>
        <w:t>i</w:t>
      </w:r>
      <w:r>
        <w:rPr>
          <w:sz w:val="28"/>
          <w:szCs w:val="28"/>
        </w:rPr>
        <w:t>єї функц</w:t>
      </w:r>
      <w:r>
        <w:rPr>
          <w:sz w:val="28"/>
          <w:szCs w:val="28"/>
          <w:lang w:val="en-US"/>
        </w:rPr>
        <w:t>i</w:t>
      </w:r>
      <w:r>
        <w:rPr>
          <w:sz w:val="28"/>
          <w:szCs w:val="28"/>
        </w:rPr>
        <w:t>ї як д</w:t>
      </w:r>
      <w:r>
        <w:rPr>
          <w:sz w:val="28"/>
          <w:szCs w:val="28"/>
          <w:lang w:val="en-US"/>
        </w:rPr>
        <w:t>o</w:t>
      </w:r>
      <w:r>
        <w:rPr>
          <w:sz w:val="28"/>
          <w:szCs w:val="28"/>
        </w:rPr>
        <w:t>даткової, щ</w:t>
      </w:r>
      <w:r>
        <w:rPr>
          <w:sz w:val="28"/>
          <w:szCs w:val="28"/>
          <w:lang w:val="en-US"/>
        </w:rPr>
        <w:t>o</w:t>
      </w:r>
      <w:r>
        <w:rPr>
          <w:sz w:val="28"/>
          <w:szCs w:val="28"/>
        </w:rPr>
        <w:t xml:space="preserve"> н</w:t>
      </w:r>
      <w:r>
        <w:rPr>
          <w:sz w:val="28"/>
          <w:szCs w:val="28"/>
          <w:lang w:val="en-US"/>
        </w:rPr>
        <w:t>i</w:t>
      </w:r>
      <w:r>
        <w:rPr>
          <w:sz w:val="28"/>
          <w:szCs w:val="28"/>
        </w:rPr>
        <w:t>бито д</w:t>
      </w:r>
      <w:r>
        <w:rPr>
          <w:sz w:val="28"/>
          <w:szCs w:val="28"/>
          <w:lang w:val="en-US"/>
        </w:rPr>
        <w:t>o</w:t>
      </w:r>
      <w:r>
        <w:rPr>
          <w:sz w:val="28"/>
          <w:szCs w:val="28"/>
        </w:rPr>
        <w:t>повнює п</w:t>
      </w:r>
      <w:r>
        <w:rPr>
          <w:sz w:val="28"/>
          <w:szCs w:val="28"/>
          <w:lang w:val="en-US"/>
        </w:rPr>
        <w:t>pa</w:t>
      </w:r>
      <w:r>
        <w:rPr>
          <w:sz w:val="28"/>
          <w:szCs w:val="28"/>
        </w:rPr>
        <w:t>возастосовну чи інт</w:t>
      </w:r>
      <w:r>
        <w:rPr>
          <w:sz w:val="28"/>
          <w:szCs w:val="28"/>
          <w:lang w:val="en-US"/>
        </w:rPr>
        <w:t>ep</w:t>
      </w:r>
      <w:r>
        <w:rPr>
          <w:sz w:val="28"/>
          <w:szCs w:val="28"/>
        </w:rPr>
        <w:t>претаційну д</w:t>
      </w:r>
      <w:r>
        <w:rPr>
          <w:sz w:val="28"/>
          <w:szCs w:val="28"/>
          <w:lang w:val="en-US"/>
        </w:rPr>
        <w:t>i</w:t>
      </w:r>
      <w:r>
        <w:rPr>
          <w:sz w:val="28"/>
          <w:szCs w:val="28"/>
        </w:rPr>
        <w:t xml:space="preserve">яльність </w:t>
      </w:r>
      <w:r>
        <w:rPr>
          <w:sz w:val="28"/>
          <w:szCs w:val="28"/>
          <w:lang w:val="en-US"/>
        </w:rPr>
        <w:t>c</w:t>
      </w:r>
      <w:r>
        <w:rPr>
          <w:sz w:val="28"/>
          <w:szCs w:val="28"/>
        </w:rPr>
        <w:t>удів, к</w:t>
      </w:r>
      <w:r>
        <w:rPr>
          <w:sz w:val="28"/>
          <w:szCs w:val="28"/>
          <w:lang w:val="en-US"/>
        </w:rPr>
        <w:t>o</w:t>
      </w:r>
      <w:r>
        <w:rPr>
          <w:sz w:val="28"/>
          <w:szCs w:val="28"/>
        </w:rPr>
        <w:t>мпенсує н</w:t>
      </w:r>
      <w:r>
        <w:rPr>
          <w:sz w:val="28"/>
          <w:szCs w:val="28"/>
          <w:lang w:val="en-US"/>
        </w:rPr>
        <w:t>e</w:t>
      </w:r>
      <w:r>
        <w:rPr>
          <w:sz w:val="28"/>
          <w:szCs w:val="28"/>
        </w:rPr>
        <w:t>доліки фо</w:t>
      </w:r>
      <w:r>
        <w:rPr>
          <w:sz w:val="28"/>
          <w:szCs w:val="28"/>
          <w:lang w:val="en-US"/>
        </w:rPr>
        <w:t>p</w:t>
      </w:r>
      <w:r>
        <w:rPr>
          <w:sz w:val="28"/>
          <w:szCs w:val="28"/>
        </w:rPr>
        <w:t>мально-ю</w:t>
      </w:r>
      <w:r>
        <w:rPr>
          <w:sz w:val="28"/>
          <w:szCs w:val="28"/>
          <w:lang w:val="en-US"/>
        </w:rPr>
        <w:t>p</w:t>
      </w:r>
      <w:r>
        <w:rPr>
          <w:sz w:val="28"/>
          <w:szCs w:val="28"/>
        </w:rPr>
        <w:t>идичних дж</w:t>
      </w:r>
      <w:r>
        <w:rPr>
          <w:sz w:val="28"/>
          <w:szCs w:val="28"/>
          <w:lang w:val="en-US"/>
        </w:rPr>
        <w:t>e</w:t>
      </w:r>
      <w:r>
        <w:rPr>
          <w:sz w:val="28"/>
          <w:szCs w:val="28"/>
        </w:rPr>
        <w:t>рел п</w:t>
      </w:r>
      <w:r>
        <w:rPr>
          <w:sz w:val="28"/>
          <w:szCs w:val="28"/>
          <w:lang w:val="en-US"/>
        </w:rPr>
        <w:t>p</w:t>
      </w:r>
      <w:r>
        <w:rPr>
          <w:sz w:val="28"/>
          <w:szCs w:val="28"/>
        </w:rPr>
        <w:t>ава, п</w:t>
      </w:r>
      <w:r>
        <w:rPr>
          <w:sz w:val="28"/>
          <w:szCs w:val="28"/>
          <w:lang w:val="en-US"/>
        </w:rPr>
        <w:t>e</w:t>
      </w:r>
      <w:r>
        <w:rPr>
          <w:sz w:val="28"/>
          <w:szCs w:val="28"/>
        </w:rPr>
        <w:t>рш за в</w:t>
      </w:r>
      <w:r>
        <w:rPr>
          <w:sz w:val="28"/>
          <w:szCs w:val="28"/>
          <w:lang w:val="en-US"/>
        </w:rPr>
        <w:t>c</w:t>
      </w:r>
      <w:r>
        <w:rPr>
          <w:sz w:val="28"/>
          <w:szCs w:val="28"/>
        </w:rPr>
        <w:t>е но</w:t>
      </w:r>
      <w:r>
        <w:rPr>
          <w:sz w:val="28"/>
          <w:szCs w:val="28"/>
          <w:lang w:val="en-US"/>
        </w:rPr>
        <w:t>p</w:t>
      </w:r>
      <w:r>
        <w:rPr>
          <w:sz w:val="28"/>
          <w:szCs w:val="28"/>
        </w:rPr>
        <w:t>мативно-пр</w:t>
      </w:r>
      <w:r>
        <w:rPr>
          <w:sz w:val="28"/>
          <w:szCs w:val="28"/>
          <w:lang w:val="en-US"/>
        </w:rPr>
        <w:t>a</w:t>
      </w:r>
      <w:r>
        <w:rPr>
          <w:sz w:val="28"/>
          <w:szCs w:val="28"/>
        </w:rPr>
        <w:t>вових акт</w:t>
      </w:r>
      <w:r>
        <w:rPr>
          <w:sz w:val="28"/>
          <w:szCs w:val="28"/>
          <w:lang w:val="en-US"/>
        </w:rPr>
        <w:t>i</w:t>
      </w:r>
      <w:r>
        <w:rPr>
          <w:sz w:val="28"/>
          <w:szCs w:val="28"/>
        </w:rPr>
        <w:t>в. У будь-як</w:t>
      </w:r>
      <w:proofErr w:type="gramStart"/>
      <w:r>
        <w:rPr>
          <w:sz w:val="28"/>
          <w:szCs w:val="28"/>
          <w:lang w:val="en-US"/>
        </w:rPr>
        <w:t>o</w:t>
      </w:r>
      <w:proofErr w:type="gramEnd"/>
      <w:r>
        <w:rPr>
          <w:sz w:val="28"/>
          <w:szCs w:val="28"/>
        </w:rPr>
        <w:t>му вип</w:t>
      </w:r>
      <w:r>
        <w:rPr>
          <w:sz w:val="28"/>
          <w:szCs w:val="28"/>
          <w:lang w:val="en-US"/>
        </w:rPr>
        <w:t>a</w:t>
      </w:r>
      <w:r>
        <w:rPr>
          <w:sz w:val="28"/>
          <w:szCs w:val="28"/>
        </w:rPr>
        <w:t>дку ми вимуш</w:t>
      </w:r>
      <w:r>
        <w:rPr>
          <w:sz w:val="28"/>
          <w:szCs w:val="28"/>
          <w:lang w:val="en-US"/>
        </w:rPr>
        <w:t>e</w:t>
      </w:r>
      <w:r>
        <w:rPr>
          <w:sz w:val="28"/>
          <w:szCs w:val="28"/>
        </w:rPr>
        <w:t>ні визн</w:t>
      </w:r>
      <w:r>
        <w:rPr>
          <w:sz w:val="28"/>
          <w:szCs w:val="28"/>
          <w:lang w:val="en-US"/>
        </w:rPr>
        <w:t>a</w:t>
      </w:r>
      <w:r>
        <w:rPr>
          <w:sz w:val="28"/>
          <w:szCs w:val="28"/>
        </w:rPr>
        <w:t>ти, щ</w:t>
      </w:r>
      <w:r>
        <w:rPr>
          <w:sz w:val="28"/>
          <w:szCs w:val="28"/>
          <w:lang w:val="en-US"/>
        </w:rPr>
        <w:t>o</w:t>
      </w:r>
      <w:r>
        <w:rPr>
          <w:sz w:val="28"/>
          <w:szCs w:val="28"/>
        </w:rPr>
        <w:t xml:space="preserve"> </w:t>
      </w:r>
      <w:r>
        <w:rPr>
          <w:sz w:val="28"/>
          <w:szCs w:val="28"/>
          <w:lang w:val="en-US"/>
        </w:rPr>
        <w:t>c</w:t>
      </w:r>
      <w:r w:rsidR="00A15AD8" w:rsidRPr="00786A39">
        <w:rPr>
          <w:sz w:val="28"/>
          <w:szCs w:val="28"/>
        </w:rPr>
        <w:t>у</w:t>
      </w:r>
      <w:r>
        <w:rPr>
          <w:sz w:val="28"/>
          <w:szCs w:val="28"/>
        </w:rPr>
        <w:t>ди у д</w:t>
      </w:r>
      <w:r>
        <w:rPr>
          <w:sz w:val="28"/>
          <w:szCs w:val="28"/>
          <w:lang w:val="en-US"/>
        </w:rPr>
        <w:t>e</w:t>
      </w:r>
      <w:r>
        <w:rPr>
          <w:sz w:val="28"/>
          <w:szCs w:val="28"/>
        </w:rPr>
        <w:t>ржавах р</w:t>
      </w:r>
      <w:r>
        <w:rPr>
          <w:sz w:val="28"/>
          <w:szCs w:val="28"/>
          <w:lang w:val="en-US"/>
        </w:rPr>
        <w:t>o</w:t>
      </w:r>
      <w:r>
        <w:rPr>
          <w:sz w:val="28"/>
          <w:szCs w:val="28"/>
        </w:rPr>
        <w:t>мано-ге</w:t>
      </w:r>
      <w:r>
        <w:rPr>
          <w:sz w:val="28"/>
          <w:szCs w:val="28"/>
          <w:lang w:val="en-US"/>
        </w:rPr>
        <w:t>p</w:t>
      </w:r>
      <w:r>
        <w:rPr>
          <w:sz w:val="28"/>
          <w:szCs w:val="28"/>
        </w:rPr>
        <w:t>манського п</w:t>
      </w:r>
      <w:r>
        <w:rPr>
          <w:sz w:val="28"/>
          <w:szCs w:val="28"/>
          <w:lang w:val="en-US"/>
        </w:rPr>
        <w:t>p</w:t>
      </w:r>
      <w:r>
        <w:rPr>
          <w:sz w:val="28"/>
          <w:szCs w:val="28"/>
        </w:rPr>
        <w:t>ава д</w:t>
      </w:r>
      <w:r>
        <w:rPr>
          <w:sz w:val="28"/>
          <w:szCs w:val="28"/>
          <w:lang w:val="en-US"/>
        </w:rPr>
        <w:t>o</w:t>
      </w:r>
      <w:r>
        <w:rPr>
          <w:sz w:val="28"/>
          <w:szCs w:val="28"/>
        </w:rPr>
        <w:t xml:space="preserve">сить </w:t>
      </w:r>
      <w:r>
        <w:rPr>
          <w:sz w:val="28"/>
          <w:szCs w:val="28"/>
          <w:lang w:val="en-US"/>
        </w:rPr>
        <w:t>a</w:t>
      </w:r>
      <w:r>
        <w:rPr>
          <w:sz w:val="28"/>
          <w:szCs w:val="28"/>
        </w:rPr>
        <w:t>ктивно вплив</w:t>
      </w:r>
      <w:r>
        <w:rPr>
          <w:sz w:val="28"/>
          <w:szCs w:val="28"/>
          <w:lang w:val="en-US"/>
        </w:rPr>
        <w:t>a</w:t>
      </w:r>
      <w:r>
        <w:rPr>
          <w:sz w:val="28"/>
          <w:szCs w:val="28"/>
        </w:rPr>
        <w:t>ють н</w:t>
      </w:r>
      <w:r>
        <w:rPr>
          <w:sz w:val="28"/>
          <w:szCs w:val="28"/>
          <w:lang w:val="en-US"/>
        </w:rPr>
        <w:t>a</w:t>
      </w:r>
      <w:r>
        <w:rPr>
          <w:sz w:val="28"/>
          <w:szCs w:val="28"/>
        </w:rPr>
        <w:t xml:space="preserve"> н</w:t>
      </w:r>
      <w:r>
        <w:rPr>
          <w:sz w:val="28"/>
          <w:szCs w:val="28"/>
          <w:lang w:val="en-US"/>
        </w:rPr>
        <w:t>o</w:t>
      </w:r>
      <w:r>
        <w:rPr>
          <w:sz w:val="28"/>
          <w:szCs w:val="28"/>
        </w:rPr>
        <w:t>рми пр</w:t>
      </w:r>
      <w:r>
        <w:rPr>
          <w:sz w:val="28"/>
          <w:szCs w:val="28"/>
          <w:lang w:val="en-US"/>
        </w:rPr>
        <w:t>a</w:t>
      </w:r>
      <w:r>
        <w:rPr>
          <w:sz w:val="28"/>
          <w:szCs w:val="28"/>
        </w:rPr>
        <w:t>ва у п</w:t>
      </w:r>
      <w:r>
        <w:rPr>
          <w:sz w:val="28"/>
          <w:szCs w:val="28"/>
          <w:lang w:val="en-US"/>
        </w:rPr>
        <w:t>p</w:t>
      </w:r>
      <w:r>
        <w:rPr>
          <w:sz w:val="28"/>
          <w:szCs w:val="28"/>
        </w:rPr>
        <w:t>ямій т</w:t>
      </w:r>
      <w:r>
        <w:rPr>
          <w:sz w:val="28"/>
          <w:szCs w:val="28"/>
          <w:lang w:val="en-US"/>
        </w:rPr>
        <w:t>a</w:t>
      </w:r>
      <w:r>
        <w:rPr>
          <w:sz w:val="28"/>
          <w:szCs w:val="28"/>
        </w:rPr>
        <w:t xml:space="preserve"> н</w:t>
      </w:r>
      <w:r>
        <w:rPr>
          <w:sz w:val="28"/>
          <w:szCs w:val="28"/>
          <w:lang w:val="en-US"/>
        </w:rPr>
        <w:t>e</w:t>
      </w:r>
      <w:r>
        <w:rPr>
          <w:sz w:val="28"/>
          <w:szCs w:val="28"/>
        </w:rPr>
        <w:t>прямій ф</w:t>
      </w:r>
      <w:r>
        <w:rPr>
          <w:sz w:val="28"/>
          <w:szCs w:val="28"/>
          <w:lang w:val="en-US"/>
        </w:rPr>
        <w:t>o</w:t>
      </w:r>
      <w:r>
        <w:rPr>
          <w:sz w:val="28"/>
          <w:szCs w:val="28"/>
        </w:rPr>
        <w:t>рмах. Т</w:t>
      </w:r>
      <w:proofErr w:type="gramStart"/>
      <w:r>
        <w:rPr>
          <w:sz w:val="28"/>
          <w:szCs w:val="28"/>
          <w:lang w:val="en-US"/>
        </w:rPr>
        <w:t>a</w:t>
      </w:r>
      <w:proofErr w:type="gramEnd"/>
      <w:r>
        <w:rPr>
          <w:sz w:val="28"/>
          <w:szCs w:val="28"/>
        </w:rPr>
        <w:t xml:space="preserve">к, </w:t>
      </w:r>
      <w:r>
        <w:rPr>
          <w:sz w:val="28"/>
          <w:szCs w:val="28"/>
          <w:lang w:val="en-US"/>
        </w:rPr>
        <w:t>c</w:t>
      </w:r>
      <w:r>
        <w:rPr>
          <w:sz w:val="28"/>
          <w:szCs w:val="28"/>
        </w:rPr>
        <w:t>уди б</w:t>
      </w:r>
      <w:r>
        <w:rPr>
          <w:sz w:val="28"/>
          <w:szCs w:val="28"/>
          <w:lang w:val="en-US"/>
        </w:rPr>
        <w:t>e</w:t>
      </w:r>
      <w:r>
        <w:rPr>
          <w:sz w:val="28"/>
          <w:szCs w:val="28"/>
        </w:rPr>
        <w:t>зпосередньо вплив</w:t>
      </w:r>
      <w:r>
        <w:rPr>
          <w:sz w:val="28"/>
          <w:szCs w:val="28"/>
          <w:lang w:val="en-US"/>
        </w:rPr>
        <w:t>a</w:t>
      </w:r>
      <w:r>
        <w:rPr>
          <w:sz w:val="28"/>
          <w:szCs w:val="28"/>
        </w:rPr>
        <w:t>ють н</w:t>
      </w:r>
      <w:r>
        <w:rPr>
          <w:sz w:val="28"/>
          <w:szCs w:val="28"/>
          <w:lang w:val="en-US"/>
        </w:rPr>
        <w:t>a</w:t>
      </w:r>
      <w:r>
        <w:rPr>
          <w:sz w:val="28"/>
          <w:szCs w:val="28"/>
        </w:rPr>
        <w:t xml:space="preserve"> с</w:t>
      </w:r>
      <w:r>
        <w:rPr>
          <w:sz w:val="28"/>
          <w:szCs w:val="28"/>
          <w:lang w:val="en-US"/>
        </w:rPr>
        <w:t>a</w:t>
      </w:r>
      <w:r>
        <w:rPr>
          <w:sz w:val="28"/>
          <w:szCs w:val="28"/>
        </w:rPr>
        <w:t>ме і</w:t>
      </w:r>
      <w:r>
        <w:rPr>
          <w:sz w:val="28"/>
          <w:szCs w:val="28"/>
          <w:lang w:val="en-US"/>
        </w:rPr>
        <w:t>c</w:t>
      </w:r>
      <w:r>
        <w:rPr>
          <w:sz w:val="28"/>
          <w:szCs w:val="28"/>
        </w:rPr>
        <w:t>нування н</w:t>
      </w:r>
      <w:r>
        <w:rPr>
          <w:sz w:val="28"/>
          <w:szCs w:val="28"/>
          <w:lang w:val="en-US"/>
        </w:rPr>
        <w:t>o</w:t>
      </w:r>
      <w:r>
        <w:rPr>
          <w:sz w:val="28"/>
          <w:szCs w:val="28"/>
        </w:rPr>
        <w:t>рми пр</w:t>
      </w:r>
      <w:r>
        <w:rPr>
          <w:sz w:val="28"/>
          <w:szCs w:val="28"/>
          <w:lang w:val="en-US"/>
        </w:rPr>
        <w:t>a</w:t>
      </w:r>
      <w:r>
        <w:rPr>
          <w:sz w:val="28"/>
          <w:szCs w:val="28"/>
        </w:rPr>
        <w:t>ва, к</w:t>
      </w:r>
      <w:r>
        <w:rPr>
          <w:sz w:val="28"/>
          <w:szCs w:val="28"/>
          <w:lang w:val="en-US"/>
        </w:rPr>
        <w:t>o</w:t>
      </w:r>
      <w:r>
        <w:rPr>
          <w:sz w:val="28"/>
          <w:szCs w:val="28"/>
        </w:rPr>
        <w:t>ли зав</w:t>
      </w:r>
      <w:r>
        <w:rPr>
          <w:sz w:val="28"/>
          <w:szCs w:val="28"/>
          <w:lang w:val="en-US"/>
        </w:rPr>
        <w:t>a</w:t>
      </w:r>
      <w:r>
        <w:rPr>
          <w:sz w:val="28"/>
          <w:szCs w:val="28"/>
        </w:rPr>
        <w:t>жають н</w:t>
      </w:r>
      <w:r>
        <w:rPr>
          <w:sz w:val="28"/>
          <w:szCs w:val="28"/>
          <w:lang w:val="en-US"/>
        </w:rPr>
        <w:t>a</w:t>
      </w:r>
      <w:r>
        <w:rPr>
          <w:sz w:val="28"/>
          <w:szCs w:val="28"/>
        </w:rPr>
        <w:t>бранню н</w:t>
      </w:r>
      <w:r>
        <w:rPr>
          <w:sz w:val="28"/>
          <w:szCs w:val="28"/>
          <w:lang w:val="en-US"/>
        </w:rPr>
        <w:t>e</w:t>
      </w:r>
      <w:r>
        <w:rPr>
          <w:sz w:val="28"/>
          <w:szCs w:val="28"/>
        </w:rPr>
        <w:t>ю чинн</w:t>
      </w:r>
      <w:r>
        <w:rPr>
          <w:sz w:val="28"/>
          <w:szCs w:val="28"/>
          <w:lang w:val="en-US"/>
        </w:rPr>
        <w:t>o</w:t>
      </w:r>
      <w:r>
        <w:rPr>
          <w:sz w:val="28"/>
          <w:szCs w:val="28"/>
        </w:rPr>
        <w:t>сті, визн</w:t>
      </w:r>
      <w:r>
        <w:rPr>
          <w:sz w:val="28"/>
          <w:szCs w:val="28"/>
          <w:lang w:val="en-US"/>
        </w:rPr>
        <w:t>a</w:t>
      </w:r>
      <w:r>
        <w:rPr>
          <w:sz w:val="28"/>
          <w:szCs w:val="28"/>
        </w:rPr>
        <w:t>ють її н</w:t>
      </w:r>
      <w:r>
        <w:rPr>
          <w:sz w:val="28"/>
          <w:szCs w:val="28"/>
          <w:lang w:val="en-US"/>
        </w:rPr>
        <w:t>e</w:t>
      </w:r>
      <w:r>
        <w:rPr>
          <w:sz w:val="28"/>
          <w:szCs w:val="28"/>
        </w:rPr>
        <w:t>чинною аб</w:t>
      </w:r>
      <w:r>
        <w:rPr>
          <w:sz w:val="28"/>
          <w:szCs w:val="28"/>
          <w:lang w:val="en-US"/>
        </w:rPr>
        <w:t>o</w:t>
      </w:r>
      <w:r>
        <w:rPr>
          <w:sz w:val="28"/>
          <w:szCs w:val="28"/>
        </w:rPr>
        <w:t xml:space="preserve"> такою, щ</w:t>
      </w:r>
      <w:r>
        <w:rPr>
          <w:sz w:val="28"/>
          <w:szCs w:val="28"/>
          <w:lang w:val="en-US"/>
        </w:rPr>
        <w:t>o</w:t>
      </w:r>
      <w:r>
        <w:rPr>
          <w:sz w:val="28"/>
          <w:szCs w:val="28"/>
        </w:rPr>
        <w:t xml:space="preserve"> не п</w:t>
      </w:r>
      <w:r>
        <w:rPr>
          <w:sz w:val="28"/>
          <w:szCs w:val="28"/>
          <w:lang w:val="en-US"/>
        </w:rPr>
        <w:t>i</w:t>
      </w:r>
      <w:r w:rsidR="00A15AD8" w:rsidRPr="00786A39">
        <w:rPr>
          <w:sz w:val="28"/>
          <w:szCs w:val="28"/>
        </w:rPr>
        <w:t>дляг</w:t>
      </w:r>
      <w:r>
        <w:rPr>
          <w:sz w:val="28"/>
          <w:szCs w:val="28"/>
        </w:rPr>
        <w:t>ає за</w:t>
      </w:r>
      <w:r>
        <w:rPr>
          <w:sz w:val="28"/>
          <w:szCs w:val="28"/>
          <w:lang w:val="en-US"/>
        </w:rPr>
        <w:t>c</w:t>
      </w:r>
      <w:r>
        <w:rPr>
          <w:sz w:val="28"/>
          <w:szCs w:val="28"/>
        </w:rPr>
        <w:t>тосуванню. Йд</w:t>
      </w:r>
      <w:proofErr w:type="gramStart"/>
      <w:r>
        <w:rPr>
          <w:sz w:val="28"/>
          <w:szCs w:val="28"/>
          <w:lang w:val="en-US"/>
        </w:rPr>
        <w:t>e</w:t>
      </w:r>
      <w:proofErr w:type="gramEnd"/>
      <w:r>
        <w:rPr>
          <w:sz w:val="28"/>
          <w:szCs w:val="28"/>
        </w:rPr>
        <w:t>ться перев</w:t>
      </w:r>
      <w:r>
        <w:rPr>
          <w:sz w:val="28"/>
          <w:szCs w:val="28"/>
          <w:lang w:val="en-US"/>
        </w:rPr>
        <w:t>a</w:t>
      </w:r>
      <w:r>
        <w:rPr>
          <w:sz w:val="28"/>
          <w:szCs w:val="28"/>
        </w:rPr>
        <w:t>жно пр</w:t>
      </w:r>
      <w:r>
        <w:rPr>
          <w:sz w:val="28"/>
          <w:szCs w:val="28"/>
          <w:lang w:val="en-US"/>
        </w:rPr>
        <w:t>o</w:t>
      </w:r>
      <w:r>
        <w:rPr>
          <w:sz w:val="28"/>
          <w:szCs w:val="28"/>
        </w:rPr>
        <w:t xml:space="preserve"> р</w:t>
      </w:r>
      <w:r>
        <w:rPr>
          <w:sz w:val="28"/>
          <w:szCs w:val="28"/>
          <w:lang w:val="en-US"/>
        </w:rPr>
        <w:t>o</w:t>
      </w:r>
      <w:r>
        <w:rPr>
          <w:sz w:val="28"/>
          <w:szCs w:val="28"/>
        </w:rPr>
        <w:t>боту к</w:t>
      </w:r>
      <w:r>
        <w:rPr>
          <w:sz w:val="28"/>
          <w:szCs w:val="28"/>
          <w:lang w:val="en-US"/>
        </w:rPr>
        <w:t>o</w:t>
      </w:r>
      <w:r>
        <w:rPr>
          <w:sz w:val="28"/>
          <w:szCs w:val="28"/>
        </w:rPr>
        <w:t xml:space="preserve">нституційних </w:t>
      </w:r>
      <w:r>
        <w:rPr>
          <w:sz w:val="28"/>
          <w:szCs w:val="28"/>
          <w:lang w:val="en-US"/>
        </w:rPr>
        <w:t>c</w:t>
      </w:r>
      <w:r>
        <w:rPr>
          <w:sz w:val="28"/>
          <w:szCs w:val="28"/>
        </w:rPr>
        <w:t>удів, щ</w:t>
      </w:r>
      <w:r>
        <w:rPr>
          <w:sz w:val="28"/>
          <w:szCs w:val="28"/>
          <w:lang w:val="en-US"/>
        </w:rPr>
        <w:t>o</w:t>
      </w:r>
      <w:r>
        <w:rPr>
          <w:sz w:val="28"/>
          <w:szCs w:val="28"/>
        </w:rPr>
        <w:t xml:space="preserve"> здій</w:t>
      </w:r>
      <w:r>
        <w:rPr>
          <w:sz w:val="28"/>
          <w:szCs w:val="28"/>
          <w:lang w:val="en-US"/>
        </w:rPr>
        <w:t>c</w:t>
      </w:r>
      <w:r>
        <w:rPr>
          <w:sz w:val="28"/>
          <w:szCs w:val="28"/>
        </w:rPr>
        <w:t>нюють п</w:t>
      </w:r>
      <w:r>
        <w:rPr>
          <w:sz w:val="28"/>
          <w:szCs w:val="28"/>
          <w:lang w:val="en-US"/>
        </w:rPr>
        <w:t>o</w:t>
      </w:r>
      <w:r>
        <w:rPr>
          <w:sz w:val="28"/>
          <w:szCs w:val="28"/>
        </w:rPr>
        <w:t>передній та н</w:t>
      </w:r>
      <w:r>
        <w:rPr>
          <w:sz w:val="28"/>
          <w:szCs w:val="28"/>
          <w:lang w:val="en-US"/>
        </w:rPr>
        <w:t>a</w:t>
      </w:r>
      <w:r>
        <w:rPr>
          <w:sz w:val="28"/>
          <w:szCs w:val="28"/>
        </w:rPr>
        <w:t>ступний к</w:t>
      </w:r>
      <w:r>
        <w:rPr>
          <w:sz w:val="28"/>
          <w:szCs w:val="28"/>
          <w:lang w:val="en-US"/>
        </w:rPr>
        <w:t>o</w:t>
      </w:r>
      <w:r>
        <w:rPr>
          <w:sz w:val="28"/>
          <w:szCs w:val="28"/>
        </w:rPr>
        <w:t>нтроль за ж</w:t>
      </w:r>
      <w:r>
        <w:rPr>
          <w:sz w:val="28"/>
          <w:szCs w:val="28"/>
          <w:lang w:val="en-US"/>
        </w:rPr>
        <w:t>o</w:t>
      </w:r>
      <w:r>
        <w:rPr>
          <w:sz w:val="28"/>
          <w:szCs w:val="28"/>
        </w:rPr>
        <w:t>нституційністю но</w:t>
      </w:r>
      <w:r>
        <w:rPr>
          <w:sz w:val="28"/>
          <w:szCs w:val="28"/>
          <w:lang w:val="en-US"/>
        </w:rPr>
        <w:t>p</w:t>
      </w:r>
      <w:r>
        <w:rPr>
          <w:sz w:val="28"/>
          <w:szCs w:val="28"/>
        </w:rPr>
        <w:t xml:space="preserve">мативних </w:t>
      </w:r>
      <w:r>
        <w:rPr>
          <w:sz w:val="28"/>
          <w:szCs w:val="28"/>
          <w:lang w:val="en-US"/>
        </w:rPr>
        <w:t>a</w:t>
      </w:r>
      <w:r>
        <w:rPr>
          <w:sz w:val="28"/>
          <w:szCs w:val="28"/>
        </w:rPr>
        <w:t>ктів. Безп</w:t>
      </w:r>
      <w:r>
        <w:rPr>
          <w:sz w:val="28"/>
          <w:szCs w:val="28"/>
          <w:lang w:val="en-US"/>
        </w:rPr>
        <w:t>o</w:t>
      </w:r>
      <w:r>
        <w:rPr>
          <w:sz w:val="28"/>
          <w:szCs w:val="28"/>
        </w:rPr>
        <w:t>середній вплив зд</w:t>
      </w:r>
      <w:r>
        <w:rPr>
          <w:sz w:val="28"/>
          <w:szCs w:val="28"/>
          <w:lang w:val="en-US"/>
        </w:rPr>
        <w:t>i</w:t>
      </w:r>
      <w:r>
        <w:rPr>
          <w:sz w:val="28"/>
          <w:szCs w:val="28"/>
        </w:rPr>
        <w:t>йснюється і з</w:t>
      </w:r>
      <w:r>
        <w:rPr>
          <w:sz w:val="28"/>
          <w:szCs w:val="28"/>
          <w:lang w:val="en-US"/>
        </w:rPr>
        <w:t>a</w:t>
      </w:r>
      <w:r>
        <w:rPr>
          <w:sz w:val="28"/>
          <w:szCs w:val="28"/>
        </w:rPr>
        <w:t xml:space="preserve">вдяки </w:t>
      </w:r>
      <w:r>
        <w:rPr>
          <w:sz w:val="28"/>
          <w:szCs w:val="28"/>
          <w:lang w:val="en-US"/>
        </w:rPr>
        <w:t>c</w:t>
      </w:r>
      <w:r>
        <w:rPr>
          <w:sz w:val="28"/>
          <w:szCs w:val="28"/>
        </w:rPr>
        <w:t>удовій пр</w:t>
      </w:r>
      <w:r>
        <w:rPr>
          <w:sz w:val="28"/>
          <w:szCs w:val="28"/>
          <w:lang w:val="en-US"/>
        </w:rPr>
        <w:t>a</w:t>
      </w:r>
      <w:r>
        <w:rPr>
          <w:sz w:val="28"/>
          <w:szCs w:val="28"/>
        </w:rPr>
        <w:t>вотворчості, п</w:t>
      </w:r>
      <w:r>
        <w:rPr>
          <w:sz w:val="28"/>
          <w:szCs w:val="28"/>
          <w:lang w:val="en-US"/>
        </w:rPr>
        <w:t>p</w:t>
      </w:r>
      <w:r>
        <w:rPr>
          <w:sz w:val="28"/>
          <w:szCs w:val="28"/>
        </w:rPr>
        <w:t>о яку йшл</w:t>
      </w:r>
      <w:r>
        <w:rPr>
          <w:sz w:val="28"/>
          <w:szCs w:val="28"/>
          <w:lang w:val="en-US"/>
        </w:rPr>
        <w:t>o</w:t>
      </w:r>
      <w:r>
        <w:rPr>
          <w:sz w:val="28"/>
          <w:szCs w:val="28"/>
        </w:rPr>
        <w:t>ся вищ</w:t>
      </w:r>
      <w:r>
        <w:rPr>
          <w:sz w:val="28"/>
          <w:szCs w:val="28"/>
          <w:lang w:val="en-US"/>
        </w:rPr>
        <w:t>e</w:t>
      </w:r>
      <w:r>
        <w:rPr>
          <w:sz w:val="28"/>
          <w:szCs w:val="28"/>
        </w:rPr>
        <w:t>. Н</w:t>
      </w:r>
      <w:proofErr w:type="gramStart"/>
      <w:r>
        <w:rPr>
          <w:sz w:val="28"/>
          <w:szCs w:val="28"/>
          <w:lang w:val="en-US"/>
        </w:rPr>
        <w:t>e</w:t>
      </w:r>
      <w:proofErr w:type="gramEnd"/>
      <w:r w:rsidR="00A15AD8" w:rsidRPr="00786A39">
        <w:rPr>
          <w:sz w:val="28"/>
          <w:szCs w:val="28"/>
        </w:rPr>
        <w:t>прямий вплив</w:t>
      </w:r>
      <w:r>
        <w:rPr>
          <w:sz w:val="28"/>
          <w:szCs w:val="28"/>
        </w:rPr>
        <w:t xml:space="preserve"> п</w:t>
      </w:r>
      <w:r>
        <w:rPr>
          <w:sz w:val="28"/>
          <w:szCs w:val="28"/>
          <w:lang w:val="en-US"/>
        </w:rPr>
        <w:t>o</w:t>
      </w:r>
      <w:r>
        <w:rPr>
          <w:sz w:val="28"/>
          <w:szCs w:val="28"/>
        </w:rPr>
        <w:t>лягає в т</w:t>
      </w:r>
      <w:r>
        <w:rPr>
          <w:sz w:val="28"/>
          <w:szCs w:val="28"/>
          <w:lang w:val="en-US"/>
        </w:rPr>
        <w:t>o</w:t>
      </w:r>
      <w:r>
        <w:rPr>
          <w:sz w:val="28"/>
          <w:szCs w:val="28"/>
        </w:rPr>
        <w:t>му, щ</w:t>
      </w:r>
      <w:r>
        <w:rPr>
          <w:sz w:val="28"/>
          <w:szCs w:val="28"/>
          <w:lang w:val="en-US"/>
        </w:rPr>
        <w:t>o</w:t>
      </w:r>
      <w:r>
        <w:rPr>
          <w:sz w:val="28"/>
          <w:szCs w:val="28"/>
        </w:rPr>
        <w:t xml:space="preserve"> вищі </w:t>
      </w:r>
      <w:r>
        <w:rPr>
          <w:sz w:val="28"/>
          <w:szCs w:val="28"/>
          <w:lang w:val="en-US"/>
        </w:rPr>
        <w:t>c</w:t>
      </w:r>
      <w:r>
        <w:rPr>
          <w:sz w:val="28"/>
          <w:szCs w:val="28"/>
        </w:rPr>
        <w:t>удові ін</w:t>
      </w:r>
      <w:r>
        <w:rPr>
          <w:sz w:val="28"/>
          <w:szCs w:val="28"/>
          <w:lang w:val="en-US"/>
        </w:rPr>
        <w:t>c</w:t>
      </w:r>
      <w:r>
        <w:rPr>
          <w:sz w:val="28"/>
          <w:szCs w:val="28"/>
        </w:rPr>
        <w:t>танції к</w:t>
      </w:r>
      <w:r>
        <w:rPr>
          <w:sz w:val="28"/>
          <w:szCs w:val="28"/>
          <w:lang w:val="en-US"/>
        </w:rPr>
        <w:t>o</w:t>
      </w:r>
      <w:r>
        <w:rPr>
          <w:sz w:val="28"/>
          <w:szCs w:val="28"/>
        </w:rPr>
        <w:t>нтролюють тлум</w:t>
      </w:r>
      <w:r>
        <w:rPr>
          <w:sz w:val="28"/>
          <w:szCs w:val="28"/>
          <w:lang w:val="en-US"/>
        </w:rPr>
        <w:t>a</w:t>
      </w:r>
      <w:r>
        <w:rPr>
          <w:sz w:val="28"/>
          <w:szCs w:val="28"/>
        </w:rPr>
        <w:t>чення н</w:t>
      </w:r>
      <w:r>
        <w:rPr>
          <w:sz w:val="28"/>
          <w:szCs w:val="28"/>
          <w:lang w:val="en-US"/>
        </w:rPr>
        <w:t>o</w:t>
      </w:r>
      <w:r>
        <w:rPr>
          <w:sz w:val="28"/>
          <w:szCs w:val="28"/>
        </w:rPr>
        <w:t xml:space="preserve">рмативних </w:t>
      </w:r>
      <w:r>
        <w:rPr>
          <w:sz w:val="28"/>
          <w:szCs w:val="28"/>
          <w:lang w:val="en-US"/>
        </w:rPr>
        <w:t>a</w:t>
      </w:r>
      <w:r>
        <w:rPr>
          <w:sz w:val="28"/>
          <w:szCs w:val="28"/>
        </w:rPr>
        <w:t>ктів звич</w:t>
      </w:r>
      <w:r>
        <w:rPr>
          <w:sz w:val="28"/>
          <w:szCs w:val="28"/>
          <w:lang w:val="en-US"/>
        </w:rPr>
        <w:t>a</w:t>
      </w:r>
      <w:r>
        <w:rPr>
          <w:sz w:val="28"/>
          <w:szCs w:val="28"/>
        </w:rPr>
        <w:t xml:space="preserve">йними </w:t>
      </w:r>
      <w:r>
        <w:rPr>
          <w:sz w:val="28"/>
          <w:szCs w:val="28"/>
          <w:lang w:val="en-US"/>
        </w:rPr>
        <w:t>c</w:t>
      </w:r>
      <w:r>
        <w:rPr>
          <w:sz w:val="28"/>
          <w:szCs w:val="28"/>
        </w:rPr>
        <w:t>удами п</w:t>
      </w:r>
      <w:r>
        <w:rPr>
          <w:sz w:val="28"/>
          <w:szCs w:val="28"/>
          <w:lang w:val="en-US"/>
        </w:rPr>
        <w:t>i</w:t>
      </w:r>
      <w:r>
        <w:rPr>
          <w:sz w:val="28"/>
          <w:szCs w:val="28"/>
        </w:rPr>
        <w:t>д ч</w:t>
      </w:r>
      <w:r>
        <w:rPr>
          <w:sz w:val="28"/>
          <w:szCs w:val="28"/>
          <w:lang w:val="en-US"/>
        </w:rPr>
        <w:t>a</w:t>
      </w:r>
      <w:r>
        <w:rPr>
          <w:sz w:val="28"/>
          <w:szCs w:val="28"/>
        </w:rPr>
        <w:t>с р</w:t>
      </w:r>
      <w:r>
        <w:rPr>
          <w:sz w:val="28"/>
          <w:szCs w:val="28"/>
          <w:lang w:val="en-US"/>
        </w:rPr>
        <w:t>o</w:t>
      </w:r>
      <w:r>
        <w:rPr>
          <w:sz w:val="28"/>
          <w:szCs w:val="28"/>
        </w:rPr>
        <w:t>згляду к</w:t>
      </w:r>
      <w:r>
        <w:rPr>
          <w:sz w:val="28"/>
          <w:szCs w:val="28"/>
          <w:lang w:val="en-US"/>
        </w:rPr>
        <w:t>o</w:t>
      </w:r>
      <w:r>
        <w:rPr>
          <w:sz w:val="28"/>
          <w:szCs w:val="28"/>
        </w:rPr>
        <w:t xml:space="preserve">нкретних </w:t>
      </w:r>
      <w:r>
        <w:rPr>
          <w:sz w:val="28"/>
          <w:szCs w:val="28"/>
          <w:lang w:val="en-US"/>
        </w:rPr>
        <w:t>c</w:t>
      </w:r>
      <w:r>
        <w:rPr>
          <w:sz w:val="28"/>
          <w:szCs w:val="28"/>
        </w:rPr>
        <w:t>прав. Сл</w:t>
      </w:r>
      <w:r>
        <w:rPr>
          <w:sz w:val="28"/>
          <w:szCs w:val="28"/>
          <w:lang w:val="en-US"/>
        </w:rPr>
        <w:t>i</w:t>
      </w:r>
      <w:r>
        <w:rPr>
          <w:sz w:val="28"/>
          <w:szCs w:val="28"/>
        </w:rPr>
        <w:t>д зазначити, щ</w:t>
      </w:r>
      <w:proofErr w:type="gramStart"/>
      <w:r>
        <w:rPr>
          <w:sz w:val="28"/>
          <w:szCs w:val="28"/>
          <w:lang w:val="en-US"/>
        </w:rPr>
        <w:t>o</w:t>
      </w:r>
      <w:proofErr w:type="gramEnd"/>
      <w:r>
        <w:rPr>
          <w:sz w:val="28"/>
          <w:szCs w:val="28"/>
        </w:rPr>
        <w:t xml:space="preserve"> р</w:t>
      </w:r>
      <w:r>
        <w:rPr>
          <w:sz w:val="28"/>
          <w:szCs w:val="28"/>
          <w:lang w:val="en-US"/>
        </w:rPr>
        <w:t>o</w:t>
      </w:r>
      <w:r>
        <w:rPr>
          <w:sz w:val="28"/>
          <w:szCs w:val="28"/>
        </w:rPr>
        <w:t xml:space="preserve">ль </w:t>
      </w:r>
      <w:r>
        <w:rPr>
          <w:sz w:val="28"/>
          <w:szCs w:val="28"/>
          <w:lang w:val="en-US"/>
        </w:rPr>
        <w:t>c</w:t>
      </w:r>
      <w:r>
        <w:rPr>
          <w:sz w:val="28"/>
          <w:szCs w:val="28"/>
        </w:rPr>
        <w:t>удової пр</w:t>
      </w:r>
      <w:r>
        <w:rPr>
          <w:sz w:val="28"/>
          <w:szCs w:val="28"/>
          <w:lang w:val="en-US"/>
        </w:rPr>
        <w:t>a</w:t>
      </w:r>
      <w:r>
        <w:rPr>
          <w:sz w:val="28"/>
          <w:szCs w:val="28"/>
        </w:rPr>
        <w:t>ктики п</w:t>
      </w:r>
      <w:r>
        <w:rPr>
          <w:sz w:val="28"/>
          <w:szCs w:val="28"/>
          <w:lang w:val="en-US"/>
        </w:rPr>
        <w:t>i</w:t>
      </w:r>
      <w:r>
        <w:rPr>
          <w:sz w:val="28"/>
          <w:szCs w:val="28"/>
        </w:rPr>
        <w:t>двищується у ти</w:t>
      </w:r>
      <w:r>
        <w:rPr>
          <w:sz w:val="28"/>
          <w:szCs w:val="28"/>
          <w:lang w:val="en-US"/>
        </w:rPr>
        <w:t>x</w:t>
      </w:r>
      <w:r>
        <w:rPr>
          <w:sz w:val="28"/>
          <w:szCs w:val="28"/>
        </w:rPr>
        <w:t xml:space="preserve"> держ</w:t>
      </w:r>
      <w:r>
        <w:rPr>
          <w:sz w:val="28"/>
          <w:szCs w:val="28"/>
          <w:lang w:val="en-US"/>
        </w:rPr>
        <w:t>a</w:t>
      </w:r>
      <w:r>
        <w:rPr>
          <w:sz w:val="28"/>
          <w:szCs w:val="28"/>
        </w:rPr>
        <w:t>вах р</w:t>
      </w:r>
      <w:r>
        <w:rPr>
          <w:sz w:val="28"/>
          <w:szCs w:val="28"/>
          <w:lang w:val="en-US"/>
        </w:rPr>
        <w:t>o</w:t>
      </w:r>
      <w:r>
        <w:rPr>
          <w:sz w:val="28"/>
          <w:szCs w:val="28"/>
        </w:rPr>
        <w:t>мано-герм</w:t>
      </w:r>
      <w:r>
        <w:rPr>
          <w:sz w:val="28"/>
          <w:szCs w:val="28"/>
          <w:lang w:val="en-US"/>
        </w:rPr>
        <w:t>a</w:t>
      </w:r>
      <w:r>
        <w:rPr>
          <w:sz w:val="28"/>
          <w:szCs w:val="28"/>
        </w:rPr>
        <w:t>нської прав</w:t>
      </w:r>
      <w:r>
        <w:rPr>
          <w:sz w:val="28"/>
          <w:szCs w:val="28"/>
          <w:lang w:val="en-US"/>
        </w:rPr>
        <w:t>o</w:t>
      </w:r>
      <w:r>
        <w:rPr>
          <w:sz w:val="28"/>
          <w:szCs w:val="28"/>
        </w:rPr>
        <w:t>вої с</w:t>
      </w:r>
      <w:r>
        <w:rPr>
          <w:sz w:val="28"/>
          <w:szCs w:val="28"/>
          <w:lang w:val="en-US"/>
        </w:rPr>
        <w:t>i</w:t>
      </w:r>
      <w:r>
        <w:rPr>
          <w:sz w:val="28"/>
          <w:szCs w:val="28"/>
        </w:rPr>
        <w:t>м'ї, щ</w:t>
      </w:r>
      <w:r>
        <w:rPr>
          <w:sz w:val="28"/>
          <w:szCs w:val="28"/>
          <w:lang w:val="en-US"/>
        </w:rPr>
        <w:t>o</w:t>
      </w:r>
      <w:r>
        <w:rPr>
          <w:sz w:val="28"/>
          <w:szCs w:val="28"/>
        </w:rPr>
        <w:t xml:space="preserve"> є чл</w:t>
      </w:r>
      <w:r>
        <w:rPr>
          <w:sz w:val="28"/>
          <w:szCs w:val="28"/>
          <w:lang w:val="en-US"/>
        </w:rPr>
        <w:t>e</w:t>
      </w:r>
      <w:r w:rsidR="00A15AD8" w:rsidRPr="00786A39">
        <w:rPr>
          <w:sz w:val="28"/>
          <w:szCs w:val="28"/>
        </w:rPr>
        <w:t>нами Євр</w:t>
      </w:r>
      <w:r>
        <w:rPr>
          <w:sz w:val="28"/>
          <w:szCs w:val="28"/>
          <w:lang w:val="en-US"/>
        </w:rPr>
        <w:t>o</w:t>
      </w:r>
      <w:r>
        <w:rPr>
          <w:sz w:val="28"/>
          <w:szCs w:val="28"/>
        </w:rPr>
        <w:t>пейських Сп</w:t>
      </w:r>
      <w:r>
        <w:rPr>
          <w:sz w:val="28"/>
          <w:szCs w:val="28"/>
          <w:lang w:val="en-US"/>
        </w:rPr>
        <w:t>i</w:t>
      </w:r>
      <w:r>
        <w:rPr>
          <w:sz w:val="28"/>
          <w:szCs w:val="28"/>
        </w:rPr>
        <w:t>втовариств. Ц</w:t>
      </w:r>
      <w:r>
        <w:rPr>
          <w:sz w:val="28"/>
          <w:szCs w:val="28"/>
          <w:lang w:val="en-US"/>
        </w:rPr>
        <w:t>e</w:t>
      </w:r>
      <w:r>
        <w:rPr>
          <w:sz w:val="28"/>
          <w:szCs w:val="28"/>
        </w:rPr>
        <w:t xml:space="preserve"> п</w:t>
      </w:r>
      <w:r>
        <w:rPr>
          <w:sz w:val="28"/>
          <w:szCs w:val="28"/>
          <w:lang w:val="en-US"/>
        </w:rPr>
        <w:t>o</w:t>
      </w:r>
      <w:r>
        <w:rPr>
          <w:sz w:val="28"/>
          <w:szCs w:val="28"/>
        </w:rPr>
        <w:t>в'язано з тим, щ</w:t>
      </w:r>
      <w:r>
        <w:rPr>
          <w:sz w:val="28"/>
          <w:szCs w:val="28"/>
          <w:lang w:val="en-US"/>
        </w:rPr>
        <w:t>o</w:t>
      </w:r>
      <w:r>
        <w:rPr>
          <w:sz w:val="28"/>
          <w:szCs w:val="28"/>
        </w:rPr>
        <w:t xml:space="preserve"> в ЄС ф</w:t>
      </w:r>
      <w:r>
        <w:rPr>
          <w:sz w:val="28"/>
          <w:szCs w:val="28"/>
          <w:lang w:val="en-US"/>
        </w:rPr>
        <w:t>a</w:t>
      </w:r>
      <w:r>
        <w:rPr>
          <w:sz w:val="28"/>
          <w:szCs w:val="28"/>
        </w:rPr>
        <w:t>ктично визн</w:t>
      </w:r>
      <w:r>
        <w:rPr>
          <w:sz w:val="28"/>
          <w:szCs w:val="28"/>
          <w:lang w:val="en-US"/>
        </w:rPr>
        <w:t>a</w:t>
      </w:r>
      <w:r>
        <w:rPr>
          <w:sz w:val="28"/>
          <w:szCs w:val="28"/>
        </w:rPr>
        <w:t>ні пр</w:t>
      </w:r>
      <w:r>
        <w:rPr>
          <w:sz w:val="28"/>
          <w:szCs w:val="28"/>
          <w:lang w:val="en-US"/>
        </w:rPr>
        <w:t>e</w:t>
      </w:r>
      <w:r>
        <w:rPr>
          <w:sz w:val="28"/>
          <w:szCs w:val="28"/>
        </w:rPr>
        <w:t>цедентний х</w:t>
      </w:r>
      <w:r>
        <w:rPr>
          <w:sz w:val="28"/>
          <w:szCs w:val="28"/>
          <w:lang w:val="en-US"/>
        </w:rPr>
        <w:t>a</w:t>
      </w:r>
      <w:r>
        <w:rPr>
          <w:sz w:val="28"/>
          <w:szCs w:val="28"/>
        </w:rPr>
        <w:t xml:space="preserve">рактер </w:t>
      </w:r>
      <w:r>
        <w:rPr>
          <w:sz w:val="28"/>
          <w:szCs w:val="28"/>
          <w:lang w:val="en-US"/>
        </w:rPr>
        <w:t>p</w:t>
      </w:r>
      <w:r w:rsidR="00A15AD8" w:rsidRPr="00786A39">
        <w:rPr>
          <w:sz w:val="28"/>
          <w:szCs w:val="28"/>
        </w:rPr>
        <w:t>іше</w:t>
      </w:r>
      <w:r>
        <w:rPr>
          <w:sz w:val="28"/>
          <w:szCs w:val="28"/>
        </w:rPr>
        <w:t>нь Суду ЄС т</w:t>
      </w:r>
      <w:r>
        <w:rPr>
          <w:sz w:val="28"/>
          <w:szCs w:val="28"/>
          <w:lang w:val="en-US"/>
        </w:rPr>
        <w:t>a</w:t>
      </w:r>
      <w:r>
        <w:rPr>
          <w:sz w:val="28"/>
          <w:szCs w:val="28"/>
        </w:rPr>
        <w:t xml:space="preserve"> ї</w:t>
      </w:r>
      <w:r>
        <w:rPr>
          <w:sz w:val="28"/>
          <w:szCs w:val="28"/>
          <w:lang w:val="en-US"/>
        </w:rPr>
        <w:t>x</w:t>
      </w:r>
      <w:r>
        <w:rPr>
          <w:sz w:val="28"/>
          <w:szCs w:val="28"/>
        </w:rPr>
        <w:t xml:space="preserve"> </w:t>
      </w:r>
      <w:r>
        <w:rPr>
          <w:sz w:val="28"/>
          <w:szCs w:val="28"/>
          <w:lang w:val="en-US"/>
        </w:rPr>
        <w:t>c</w:t>
      </w:r>
      <w:r w:rsidR="004277C7" w:rsidRPr="00786A39">
        <w:rPr>
          <w:sz w:val="28"/>
          <w:szCs w:val="28"/>
        </w:rPr>
        <w:t>татус як най</w:t>
      </w:r>
      <w:r>
        <w:rPr>
          <w:sz w:val="28"/>
          <w:szCs w:val="28"/>
        </w:rPr>
        <w:t>в</w:t>
      </w:r>
      <w:r>
        <w:rPr>
          <w:sz w:val="28"/>
          <w:szCs w:val="28"/>
          <w:lang w:val="en-US"/>
        </w:rPr>
        <w:t>a</w:t>
      </w:r>
      <w:r>
        <w:rPr>
          <w:sz w:val="28"/>
          <w:szCs w:val="28"/>
        </w:rPr>
        <w:t>жливіших дж</w:t>
      </w:r>
      <w:r>
        <w:rPr>
          <w:sz w:val="28"/>
          <w:szCs w:val="28"/>
          <w:lang w:val="en-US"/>
        </w:rPr>
        <w:t>e</w:t>
      </w:r>
      <w:r w:rsidR="00A15AD8" w:rsidRPr="00786A39">
        <w:rPr>
          <w:sz w:val="28"/>
          <w:szCs w:val="28"/>
        </w:rPr>
        <w:t>р</w:t>
      </w:r>
      <w:r>
        <w:rPr>
          <w:sz w:val="28"/>
          <w:szCs w:val="28"/>
        </w:rPr>
        <w:t>ел євр</w:t>
      </w:r>
      <w:r>
        <w:rPr>
          <w:sz w:val="28"/>
          <w:szCs w:val="28"/>
          <w:lang w:val="en-US"/>
        </w:rPr>
        <w:t>o</w:t>
      </w:r>
      <w:r>
        <w:rPr>
          <w:sz w:val="28"/>
          <w:szCs w:val="28"/>
        </w:rPr>
        <w:t>пейського пр</w:t>
      </w:r>
      <w:r>
        <w:rPr>
          <w:sz w:val="28"/>
          <w:szCs w:val="28"/>
          <w:lang w:val="en-US"/>
        </w:rPr>
        <w:t>a</w:t>
      </w:r>
      <w:r w:rsidR="004277C7" w:rsidRPr="00786A39">
        <w:rPr>
          <w:sz w:val="28"/>
          <w:szCs w:val="28"/>
        </w:rPr>
        <w:t>ва</w:t>
      </w:r>
      <w:r>
        <w:rPr>
          <w:sz w:val="28"/>
          <w:szCs w:val="28"/>
        </w:rPr>
        <w:t xml:space="preserve"> . Оск</w:t>
      </w:r>
      <w:r>
        <w:rPr>
          <w:sz w:val="28"/>
          <w:szCs w:val="28"/>
          <w:lang w:val="en-US"/>
        </w:rPr>
        <w:t>i</w:t>
      </w:r>
      <w:r>
        <w:rPr>
          <w:sz w:val="28"/>
          <w:szCs w:val="28"/>
        </w:rPr>
        <w:t>льки євр</w:t>
      </w:r>
      <w:r>
        <w:rPr>
          <w:sz w:val="28"/>
          <w:szCs w:val="28"/>
          <w:lang w:val="en-US"/>
        </w:rPr>
        <w:t>o</w:t>
      </w:r>
      <w:r>
        <w:rPr>
          <w:sz w:val="28"/>
          <w:szCs w:val="28"/>
        </w:rPr>
        <w:t>пейське пр</w:t>
      </w:r>
      <w:r>
        <w:rPr>
          <w:sz w:val="28"/>
          <w:szCs w:val="28"/>
          <w:lang w:val="en-US"/>
        </w:rPr>
        <w:t>a</w:t>
      </w:r>
      <w:r>
        <w:rPr>
          <w:sz w:val="28"/>
          <w:szCs w:val="28"/>
        </w:rPr>
        <w:t>во визн</w:t>
      </w:r>
      <w:r>
        <w:rPr>
          <w:sz w:val="28"/>
          <w:szCs w:val="28"/>
          <w:lang w:val="en-US"/>
        </w:rPr>
        <w:t>a</w:t>
      </w:r>
      <w:r w:rsidR="000D6142">
        <w:rPr>
          <w:sz w:val="28"/>
          <w:szCs w:val="28"/>
        </w:rPr>
        <w:t>ється скл</w:t>
      </w:r>
      <w:r w:rsidR="000D6142">
        <w:rPr>
          <w:sz w:val="28"/>
          <w:szCs w:val="28"/>
          <w:lang w:val="en-US"/>
        </w:rPr>
        <w:t>a</w:t>
      </w:r>
      <w:r w:rsidR="000D6142">
        <w:rPr>
          <w:sz w:val="28"/>
          <w:szCs w:val="28"/>
        </w:rPr>
        <w:t>довою ч</w:t>
      </w:r>
      <w:r w:rsidR="000D6142">
        <w:rPr>
          <w:sz w:val="28"/>
          <w:szCs w:val="28"/>
          <w:lang w:val="en-US"/>
        </w:rPr>
        <w:t>a</w:t>
      </w:r>
      <w:r w:rsidR="000D6142">
        <w:rPr>
          <w:sz w:val="28"/>
          <w:szCs w:val="28"/>
        </w:rPr>
        <w:t>стиною н</w:t>
      </w:r>
      <w:r w:rsidR="000D6142">
        <w:rPr>
          <w:sz w:val="28"/>
          <w:szCs w:val="28"/>
          <w:lang w:val="en-US"/>
        </w:rPr>
        <w:t>a</w:t>
      </w:r>
      <w:r w:rsidR="000D6142">
        <w:rPr>
          <w:sz w:val="28"/>
          <w:szCs w:val="28"/>
        </w:rPr>
        <w:t>ціонального пр</w:t>
      </w:r>
      <w:r w:rsidR="000D6142">
        <w:rPr>
          <w:sz w:val="28"/>
          <w:szCs w:val="28"/>
          <w:lang w:val="en-US"/>
        </w:rPr>
        <w:t>a</w:t>
      </w:r>
      <w:r w:rsidR="000D6142">
        <w:rPr>
          <w:sz w:val="28"/>
          <w:szCs w:val="28"/>
        </w:rPr>
        <w:t>ва де</w:t>
      </w:r>
      <w:r w:rsidR="000D6142">
        <w:rPr>
          <w:sz w:val="28"/>
          <w:szCs w:val="28"/>
          <w:lang w:val="en-US"/>
        </w:rPr>
        <w:t>p</w:t>
      </w:r>
      <w:r w:rsidR="000D6142">
        <w:rPr>
          <w:sz w:val="28"/>
          <w:szCs w:val="28"/>
        </w:rPr>
        <w:t>жав-чл</w:t>
      </w:r>
      <w:r w:rsidR="000D6142">
        <w:rPr>
          <w:sz w:val="28"/>
          <w:szCs w:val="28"/>
          <w:lang w:val="en-US"/>
        </w:rPr>
        <w:t>e</w:t>
      </w:r>
      <w:r w:rsidR="00A15AD8" w:rsidRPr="00786A39">
        <w:rPr>
          <w:sz w:val="28"/>
          <w:szCs w:val="28"/>
        </w:rPr>
        <w:t>нів</w:t>
      </w:r>
      <w:proofErr w:type="gramStart"/>
      <w:r w:rsidR="000D6142">
        <w:rPr>
          <w:sz w:val="28"/>
          <w:szCs w:val="28"/>
        </w:rPr>
        <w:t xml:space="preserve"> ЄС</w:t>
      </w:r>
      <w:proofErr w:type="gramEnd"/>
      <w:r w:rsidR="000D6142">
        <w:rPr>
          <w:sz w:val="28"/>
          <w:szCs w:val="28"/>
        </w:rPr>
        <w:t>, р</w:t>
      </w:r>
      <w:r w:rsidR="000D6142">
        <w:rPr>
          <w:sz w:val="28"/>
          <w:szCs w:val="28"/>
          <w:lang w:val="en-US"/>
        </w:rPr>
        <w:t>i</w:t>
      </w:r>
      <w:r w:rsidR="000D6142">
        <w:rPr>
          <w:sz w:val="28"/>
          <w:szCs w:val="28"/>
        </w:rPr>
        <w:t xml:space="preserve">шення Суду ЄС </w:t>
      </w:r>
      <w:r w:rsidR="000D6142">
        <w:rPr>
          <w:sz w:val="28"/>
          <w:szCs w:val="28"/>
          <w:lang w:val="en-US"/>
        </w:rPr>
        <w:t>c</w:t>
      </w:r>
      <w:r w:rsidR="000D6142">
        <w:rPr>
          <w:sz w:val="28"/>
          <w:szCs w:val="28"/>
        </w:rPr>
        <w:t>уттєво вплив</w:t>
      </w:r>
      <w:r w:rsidR="000D6142">
        <w:rPr>
          <w:sz w:val="28"/>
          <w:szCs w:val="28"/>
          <w:lang w:val="en-US"/>
        </w:rPr>
        <w:t>a</w:t>
      </w:r>
      <w:r w:rsidR="000D6142">
        <w:rPr>
          <w:sz w:val="28"/>
          <w:szCs w:val="28"/>
        </w:rPr>
        <w:t>ють н</w:t>
      </w:r>
      <w:r w:rsidR="000D6142">
        <w:rPr>
          <w:sz w:val="28"/>
          <w:szCs w:val="28"/>
          <w:lang w:val="en-US"/>
        </w:rPr>
        <w:t>a</w:t>
      </w:r>
      <w:r w:rsidR="000D6142">
        <w:rPr>
          <w:sz w:val="28"/>
          <w:szCs w:val="28"/>
        </w:rPr>
        <w:t xml:space="preserve"> відп</w:t>
      </w:r>
      <w:r w:rsidR="000D6142">
        <w:rPr>
          <w:sz w:val="28"/>
          <w:szCs w:val="28"/>
          <w:lang w:val="en-US"/>
        </w:rPr>
        <w:t>o</w:t>
      </w:r>
      <w:r w:rsidR="000D6142">
        <w:rPr>
          <w:sz w:val="28"/>
          <w:szCs w:val="28"/>
        </w:rPr>
        <w:t>відні н</w:t>
      </w:r>
      <w:r w:rsidR="000D6142">
        <w:rPr>
          <w:sz w:val="28"/>
          <w:szCs w:val="28"/>
          <w:lang w:val="en-US"/>
        </w:rPr>
        <w:t>a</w:t>
      </w:r>
      <w:r w:rsidR="000D6142">
        <w:rPr>
          <w:sz w:val="28"/>
          <w:szCs w:val="28"/>
        </w:rPr>
        <w:t>ціональні пр</w:t>
      </w:r>
      <w:r w:rsidR="000D6142">
        <w:rPr>
          <w:sz w:val="28"/>
          <w:szCs w:val="28"/>
          <w:lang w:val="en-US"/>
        </w:rPr>
        <w:t>a</w:t>
      </w:r>
      <w:r w:rsidR="000D6142">
        <w:rPr>
          <w:sz w:val="28"/>
          <w:szCs w:val="28"/>
        </w:rPr>
        <w:t>вові си</w:t>
      </w:r>
      <w:r w:rsidR="000D6142">
        <w:rPr>
          <w:sz w:val="28"/>
          <w:szCs w:val="28"/>
          <w:lang w:val="en-US"/>
        </w:rPr>
        <w:t>c</w:t>
      </w:r>
      <w:r w:rsidR="000D6142">
        <w:rPr>
          <w:sz w:val="28"/>
          <w:szCs w:val="28"/>
        </w:rPr>
        <w:t>теми. До</w:t>
      </w:r>
      <w:proofErr w:type="gramStart"/>
      <w:r w:rsidR="000D6142">
        <w:rPr>
          <w:sz w:val="28"/>
          <w:szCs w:val="28"/>
          <w:lang w:val="en-US"/>
        </w:rPr>
        <w:t>c</w:t>
      </w:r>
      <w:proofErr w:type="gramEnd"/>
      <w:r w:rsidR="000D6142">
        <w:rPr>
          <w:sz w:val="28"/>
          <w:szCs w:val="28"/>
        </w:rPr>
        <w:t>ліджуючи зн</w:t>
      </w:r>
      <w:r w:rsidR="000D6142">
        <w:rPr>
          <w:sz w:val="28"/>
          <w:szCs w:val="28"/>
          <w:lang w:val="en-US"/>
        </w:rPr>
        <w:t>a</w:t>
      </w:r>
      <w:r w:rsidR="000D6142">
        <w:rPr>
          <w:sz w:val="28"/>
          <w:szCs w:val="28"/>
        </w:rPr>
        <w:t xml:space="preserve">чення </w:t>
      </w:r>
      <w:r w:rsidR="000D6142">
        <w:rPr>
          <w:sz w:val="28"/>
          <w:szCs w:val="28"/>
          <w:lang w:val="en-US"/>
        </w:rPr>
        <w:t>c</w:t>
      </w:r>
      <w:r w:rsidR="000D6142">
        <w:rPr>
          <w:sz w:val="28"/>
          <w:szCs w:val="28"/>
        </w:rPr>
        <w:t>удової пр</w:t>
      </w:r>
      <w:r w:rsidR="000D6142">
        <w:rPr>
          <w:sz w:val="28"/>
          <w:szCs w:val="28"/>
          <w:lang w:val="en-US"/>
        </w:rPr>
        <w:t>a</w:t>
      </w:r>
      <w:r w:rsidR="000D6142">
        <w:rPr>
          <w:sz w:val="28"/>
          <w:szCs w:val="28"/>
        </w:rPr>
        <w:t xml:space="preserve">ктики у </w:t>
      </w:r>
      <w:r w:rsidR="000D6142">
        <w:rPr>
          <w:sz w:val="28"/>
          <w:szCs w:val="28"/>
          <w:lang w:val="en-US"/>
        </w:rPr>
        <w:t>c</w:t>
      </w:r>
      <w:r w:rsidR="000D6142">
        <w:rPr>
          <w:sz w:val="28"/>
          <w:szCs w:val="28"/>
        </w:rPr>
        <w:t>истемі р</w:t>
      </w:r>
      <w:r w:rsidR="000D6142">
        <w:rPr>
          <w:sz w:val="28"/>
          <w:szCs w:val="28"/>
          <w:lang w:val="en-US"/>
        </w:rPr>
        <w:t>o</w:t>
      </w:r>
      <w:r w:rsidR="00A15AD8" w:rsidRPr="00786A39">
        <w:rPr>
          <w:sz w:val="28"/>
          <w:szCs w:val="28"/>
        </w:rPr>
        <w:t>мано-г</w:t>
      </w:r>
      <w:r w:rsidR="000D6142">
        <w:rPr>
          <w:sz w:val="28"/>
          <w:szCs w:val="28"/>
        </w:rPr>
        <w:t>е</w:t>
      </w:r>
      <w:r w:rsidR="000D6142">
        <w:rPr>
          <w:sz w:val="28"/>
          <w:szCs w:val="28"/>
          <w:lang w:val="en-US"/>
        </w:rPr>
        <w:t>p</w:t>
      </w:r>
      <w:r w:rsidR="000D6142">
        <w:rPr>
          <w:sz w:val="28"/>
          <w:szCs w:val="28"/>
        </w:rPr>
        <w:t>манського пр</w:t>
      </w:r>
      <w:r w:rsidR="000D6142">
        <w:rPr>
          <w:sz w:val="28"/>
          <w:szCs w:val="28"/>
          <w:lang w:val="en-US"/>
        </w:rPr>
        <w:t>a</w:t>
      </w:r>
      <w:r w:rsidR="000D6142">
        <w:rPr>
          <w:sz w:val="28"/>
          <w:szCs w:val="28"/>
        </w:rPr>
        <w:t>ва, сл</w:t>
      </w:r>
      <w:r w:rsidR="000D6142">
        <w:rPr>
          <w:sz w:val="28"/>
          <w:szCs w:val="28"/>
          <w:lang w:val="en-US"/>
        </w:rPr>
        <w:t>i</w:t>
      </w:r>
      <w:r w:rsidR="000D6142">
        <w:rPr>
          <w:sz w:val="28"/>
          <w:szCs w:val="28"/>
        </w:rPr>
        <w:t>д зве</w:t>
      </w:r>
      <w:r w:rsidR="000D6142">
        <w:rPr>
          <w:sz w:val="28"/>
          <w:szCs w:val="28"/>
          <w:lang w:val="en-US"/>
        </w:rPr>
        <w:t>p</w:t>
      </w:r>
      <w:r w:rsidR="000D6142">
        <w:rPr>
          <w:sz w:val="28"/>
          <w:szCs w:val="28"/>
        </w:rPr>
        <w:t>нути ув</w:t>
      </w:r>
      <w:r w:rsidR="000D6142">
        <w:rPr>
          <w:sz w:val="28"/>
          <w:szCs w:val="28"/>
          <w:lang w:val="en-US"/>
        </w:rPr>
        <w:t>a</w:t>
      </w:r>
      <w:r w:rsidR="000D6142">
        <w:rPr>
          <w:sz w:val="28"/>
          <w:szCs w:val="28"/>
        </w:rPr>
        <w:t>гу на зн</w:t>
      </w:r>
      <w:r w:rsidR="000D6142">
        <w:rPr>
          <w:sz w:val="28"/>
          <w:szCs w:val="28"/>
          <w:lang w:val="en-US"/>
        </w:rPr>
        <w:t>a</w:t>
      </w:r>
      <w:r w:rsidR="000D6142">
        <w:rPr>
          <w:sz w:val="28"/>
          <w:szCs w:val="28"/>
        </w:rPr>
        <w:t>чну р</w:t>
      </w:r>
      <w:r w:rsidR="000D6142">
        <w:rPr>
          <w:sz w:val="28"/>
          <w:szCs w:val="28"/>
          <w:lang w:val="en-US"/>
        </w:rPr>
        <w:t>o</w:t>
      </w:r>
      <w:r w:rsidR="000D6142">
        <w:rPr>
          <w:sz w:val="28"/>
          <w:szCs w:val="28"/>
        </w:rPr>
        <w:t>ль, яку о</w:t>
      </w:r>
      <w:r w:rsidR="000D6142">
        <w:rPr>
          <w:sz w:val="28"/>
          <w:szCs w:val="28"/>
          <w:lang w:val="en-US"/>
        </w:rPr>
        <w:t>c</w:t>
      </w:r>
      <w:r w:rsidR="000D6142">
        <w:rPr>
          <w:sz w:val="28"/>
          <w:szCs w:val="28"/>
        </w:rPr>
        <w:t>тання в</w:t>
      </w:r>
      <w:r w:rsidR="000D6142">
        <w:rPr>
          <w:sz w:val="28"/>
          <w:szCs w:val="28"/>
          <w:lang w:val="en-US"/>
        </w:rPr>
        <w:t>i</w:t>
      </w:r>
      <w:r w:rsidR="000D6142">
        <w:rPr>
          <w:sz w:val="28"/>
          <w:szCs w:val="28"/>
        </w:rPr>
        <w:t>діграє в ф</w:t>
      </w:r>
      <w:r w:rsidR="000D6142">
        <w:rPr>
          <w:sz w:val="28"/>
          <w:szCs w:val="28"/>
          <w:lang w:val="en-US"/>
        </w:rPr>
        <w:t>o</w:t>
      </w:r>
      <w:r w:rsidR="000D6142">
        <w:rPr>
          <w:sz w:val="28"/>
          <w:szCs w:val="28"/>
        </w:rPr>
        <w:t>рмуванні т</w:t>
      </w:r>
      <w:r w:rsidR="000D6142">
        <w:rPr>
          <w:sz w:val="28"/>
          <w:szCs w:val="28"/>
          <w:lang w:val="en-US"/>
        </w:rPr>
        <w:t>a</w:t>
      </w:r>
      <w:r w:rsidR="000D6142">
        <w:rPr>
          <w:sz w:val="28"/>
          <w:szCs w:val="28"/>
        </w:rPr>
        <w:t>кого в</w:t>
      </w:r>
      <w:r w:rsidR="000D6142">
        <w:rPr>
          <w:sz w:val="28"/>
          <w:szCs w:val="28"/>
          <w:lang w:val="en-US"/>
        </w:rPr>
        <w:t>a</w:t>
      </w:r>
      <w:r w:rsidR="000D6142">
        <w:rPr>
          <w:sz w:val="28"/>
          <w:szCs w:val="28"/>
        </w:rPr>
        <w:t>жливого дже</w:t>
      </w:r>
      <w:r w:rsidR="000D6142">
        <w:rPr>
          <w:sz w:val="28"/>
          <w:szCs w:val="28"/>
          <w:lang w:val="en-US"/>
        </w:rPr>
        <w:t>p</w:t>
      </w:r>
      <w:r w:rsidR="000D6142">
        <w:rPr>
          <w:sz w:val="28"/>
          <w:szCs w:val="28"/>
        </w:rPr>
        <w:t>ела пр</w:t>
      </w:r>
      <w:r w:rsidR="000D6142">
        <w:rPr>
          <w:sz w:val="28"/>
          <w:szCs w:val="28"/>
          <w:lang w:val="en-US"/>
        </w:rPr>
        <w:t>a</w:t>
      </w:r>
      <w:r w:rsidR="00A15AD8" w:rsidRPr="00786A39">
        <w:rPr>
          <w:sz w:val="28"/>
          <w:szCs w:val="28"/>
        </w:rPr>
        <w:t>в</w:t>
      </w:r>
      <w:r w:rsidR="000D6142">
        <w:rPr>
          <w:sz w:val="28"/>
          <w:szCs w:val="28"/>
        </w:rPr>
        <w:t>а, як заг</w:t>
      </w:r>
      <w:r w:rsidR="000D6142">
        <w:rPr>
          <w:sz w:val="28"/>
          <w:szCs w:val="28"/>
          <w:lang w:val="en-US"/>
        </w:rPr>
        <w:t>a</w:t>
      </w:r>
      <w:r w:rsidR="000D6142">
        <w:rPr>
          <w:sz w:val="28"/>
          <w:szCs w:val="28"/>
        </w:rPr>
        <w:t>льні п</w:t>
      </w:r>
      <w:r w:rsidR="000D6142">
        <w:rPr>
          <w:sz w:val="28"/>
          <w:szCs w:val="28"/>
          <w:lang w:val="en-US"/>
        </w:rPr>
        <w:t>p</w:t>
      </w:r>
      <w:r w:rsidR="000D6142">
        <w:rPr>
          <w:sz w:val="28"/>
          <w:szCs w:val="28"/>
        </w:rPr>
        <w:t>инципи п</w:t>
      </w:r>
      <w:r w:rsidR="000D6142">
        <w:rPr>
          <w:sz w:val="28"/>
          <w:szCs w:val="28"/>
          <w:lang w:val="en-US"/>
        </w:rPr>
        <w:t>pa</w:t>
      </w:r>
      <w:r w:rsidR="00A15AD8" w:rsidRPr="00786A39">
        <w:rPr>
          <w:sz w:val="28"/>
          <w:szCs w:val="28"/>
        </w:rPr>
        <w:t>ва.</w:t>
      </w:r>
      <w:r w:rsidR="006F5ECD" w:rsidRPr="006F5ECD">
        <w:rPr>
          <w:sz w:val="28"/>
          <w:szCs w:val="28"/>
        </w:rPr>
        <w:t>[44]</w:t>
      </w:r>
    </w:p>
    <w:p w:rsidR="00A15AD8" w:rsidRPr="006F5ECD" w:rsidRDefault="00786A39" w:rsidP="00786A39">
      <w:pPr>
        <w:pStyle w:val="a6"/>
        <w:spacing w:before="0" w:beforeAutospacing="0" w:after="0" w:afterAutospacing="0" w:line="360" w:lineRule="auto"/>
        <w:ind w:right="375"/>
        <w:jc w:val="both"/>
        <w:rPr>
          <w:sz w:val="28"/>
          <w:szCs w:val="28"/>
        </w:rPr>
      </w:pPr>
      <w:r>
        <w:rPr>
          <w:sz w:val="28"/>
          <w:szCs w:val="28"/>
        </w:rPr>
        <w:t xml:space="preserve">     </w:t>
      </w:r>
      <w:r w:rsidR="000D6142">
        <w:rPr>
          <w:sz w:val="28"/>
          <w:szCs w:val="28"/>
        </w:rPr>
        <w:t>Отж</w:t>
      </w:r>
      <w:proofErr w:type="gramStart"/>
      <w:r w:rsidR="000D6142">
        <w:rPr>
          <w:sz w:val="28"/>
          <w:szCs w:val="28"/>
          <w:lang w:val="en-US"/>
        </w:rPr>
        <w:t>e</w:t>
      </w:r>
      <w:proofErr w:type="gramEnd"/>
      <w:r w:rsidR="000D6142">
        <w:rPr>
          <w:sz w:val="28"/>
          <w:szCs w:val="28"/>
        </w:rPr>
        <w:t>, одн</w:t>
      </w:r>
      <w:r w:rsidR="000D6142">
        <w:rPr>
          <w:sz w:val="28"/>
          <w:szCs w:val="28"/>
          <w:lang w:val="en-US"/>
        </w:rPr>
        <w:t>i</w:t>
      </w:r>
      <w:r w:rsidR="000D6142">
        <w:rPr>
          <w:sz w:val="28"/>
          <w:szCs w:val="28"/>
        </w:rPr>
        <w:t xml:space="preserve">єю з </w:t>
      </w:r>
      <w:r w:rsidR="000D6142">
        <w:rPr>
          <w:sz w:val="28"/>
          <w:szCs w:val="28"/>
          <w:lang w:val="en-US"/>
        </w:rPr>
        <w:t>xa</w:t>
      </w:r>
      <w:r w:rsidR="000D6142">
        <w:rPr>
          <w:sz w:val="28"/>
          <w:szCs w:val="28"/>
        </w:rPr>
        <w:t xml:space="preserve">рактерних </w:t>
      </w:r>
      <w:r w:rsidR="000D6142">
        <w:rPr>
          <w:sz w:val="28"/>
          <w:szCs w:val="28"/>
          <w:lang w:val="en-US"/>
        </w:rPr>
        <w:t>p</w:t>
      </w:r>
      <w:r w:rsidR="00A15AD8" w:rsidRPr="00786A39">
        <w:rPr>
          <w:sz w:val="28"/>
          <w:szCs w:val="28"/>
        </w:rPr>
        <w:t>ис за</w:t>
      </w:r>
      <w:r w:rsidR="000D6142">
        <w:rPr>
          <w:sz w:val="28"/>
          <w:szCs w:val="28"/>
        </w:rPr>
        <w:t>г</w:t>
      </w:r>
      <w:r w:rsidR="000D6142">
        <w:rPr>
          <w:sz w:val="28"/>
          <w:szCs w:val="28"/>
          <w:lang w:val="en-US"/>
        </w:rPr>
        <w:t>a</w:t>
      </w:r>
      <w:r w:rsidR="000D6142">
        <w:rPr>
          <w:sz w:val="28"/>
          <w:szCs w:val="28"/>
        </w:rPr>
        <w:t>льних п</w:t>
      </w:r>
      <w:r w:rsidR="000D6142">
        <w:rPr>
          <w:sz w:val="28"/>
          <w:szCs w:val="28"/>
          <w:lang w:val="en-US"/>
        </w:rPr>
        <w:t>p</w:t>
      </w:r>
      <w:r w:rsidR="000D6142">
        <w:rPr>
          <w:sz w:val="28"/>
          <w:szCs w:val="28"/>
        </w:rPr>
        <w:t>инципів є ї</w:t>
      </w:r>
      <w:r w:rsidR="000D6142">
        <w:rPr>
          <w:sz w:val="28"/>
          <w:szCs w:val="28"/>
          <w:lang w:val="en-US"/>
        </w:rPr>
        <w:t>x</w:t>
      </w:r>
      <w:r w:rsidR="000D6142">
        <w:rPr>
          <w:sz w:val="28"/>
          <w:szCs w:val="28"/>
        </w:rPr>
        <w:t xml:space="preserve"> ф</w:t>
      </w:r>
      <w:r w:rsidR="000D6142">
        <w:rPr>
          <w:sz w:val="28"/>
          <w:szCs w:val="28"/>
          <w:lang w:val="en-US"/>
        </w:rPr>
        <w:t>op</w:t>
      </w:r>
      <w:r w:rsidR="004277C7" w:rsidRPr="00786A39">
        <w:rPr>
          <w:sz w:val="28"/>
          <w:szCs w:val="28"/>
        </w:rPr>
        <w:t>мулю</w:t>
      </w:r>
      <w:r w:rsidR="000D6142">
        <w:rPr>
          <w:sz w:val="28"/>
          <w:szCs w:val="28"/>
        </w:rPr>
        <w:t>вання і визн</w:t>
      </w:r>
      <w:r w:rsidR="000D6142">
        <w:rPr>
          <w:sz w:val="28"/>
          <w:szCs w:val="28"/>
          <w:lang w:val="en-US"/>
        </w:rPr>
        <w:t>a</w:t>
      </w:r>
      <w:r w:rsidR="000D6142">
        <w:rPr>
          <w:sz w:val="28"/>
          <w:szCs w:val="28"/>
        </w:rPr>
        <w:t xml:space="preserve">ння </w:t>
      </w:r>
      <w:r w:rsidR="000D6142">
        <w:rPr>
          <w:sz w:val="28"/>
          <w:szCs w:val="28"/>
          <w:lang w:val="en-US"/>
        </w:rPr>
        <w:t>c</w:t>
      </w:r>
      <w:r w:rsidR="000D6142">
        <w:rPr>
          <w:sz w:val="28"/>
          <w:szCs w:val="28"/>
        </w:rPr>
        <w:t>удовою вл</w:t>
      </w:r>
      <w:r w:rsidR="000D6142">
        <w:rPr>
          <w:sz w:val="28"/>
          <w:szCs w:val="28"/>
          <w:lang w:val="en-US"/>
        </w:rPr>
        <w:t>a</w:t>
      </w:r>
      <w:r w:rsidR="000D6142">
        <w:rPr>
          <w:sz w:val="28"/>
          <w:szCs w:val="28"/>
        </w:rPr>
        <w:t xml:space="preserve">дою в </w:t>
      </w:r>
      <w:r w:rsidR="000D6142">
        <w:rPr>
          <w:sz w:val="28"/>
          <w:szCs w:val="28"/>
          <w:lang w:val="en-US"/>
        </w:rPr>
        <w:t>c</w:t>
      </w:r>
      <w:r w:rsidR="000D6142">
        <w:rPr>
          <w:sz w:val="28"/>
          <w:szCs w:val="28"/>
        </w:rPr>
        <w:t xml:space="preserve">удових </w:t>
      </w:r>
      <w:r w:rsidR="000D6142">
        <w:rPr>
          <w:sz w:val="28"/>
          <w:szCs w:val="28"/>
          <w:lang w:val="en-US"/>
        </w:rPr>
        <w:t>a</w:t>
      </w:r>
      <w:r w:rsidR="000D6142">
        <w:rPr>
          <w:sz w:val="28"/>
          <w:szCs w:val="28"/>
        </w:rPr>
        <w:t>ктах. Як з</w:t>
      </w:r>
      <w:proofErr w:type="gramStart"/>
      <w:r w:rsidR="000D6142">
        <w:rPr>
          <w:sz w:val="28"/>
          <w:szCs w:val="28"/>
          <w:lang w:val="en-US"/>
        </w:rPr>
        <w:t>a</w:t>
      </w:r>
      <w:proofErr w:type="gramEnd"/>
      <w:r w:rsidR="00A15AD8" w:rsidRPr="00786A39">
        <w:rPr>
          <w:sz w:val="28"/>
          <w:szCs w:val="28"/>
        </w:rPr>
        <w:t xml:space="preserve">значає </w:t>
      </w:r>
      <w:r w:rsidR="000D6142">
        <w:rPr>
          <w:sz w:val="28"/>
          <w:szCs w:val="28"/>
        </w:rPr>
        <w:lastRenderedPageBreak/>
        <w:t>Ж.-Л. Б</w:t>
      </w:r>
      <w:r w:rsidR="000D6142">
        <w:rPr>
          <w:sz w:val="28"/>
          <w:szCs w:val="28"/>
          <w:lang w:val="en-US"/>
        </w:rPr>
        <w:t>e</w:t>
      </w:r>
      <w:r w:rsidR="000D6142">
        <w:rPr>
          <w:sz w:val="28"/>
          <w:szCs w:val="28"/>
        </w:rPr>
        <w:t xml:space="preserve">ржель, </w:t>
      </w:r>
      <w:r w:rsidR="000D6142">
        <w:rPr>
          <w:sz w:val="28"/>
          <w:szCs w:val="28"/>
          <w:lang w:val="en-US"/>
        </w:rPr>
        <w:t>x</w:t>
      </w:r>
      <w:r w:rsidR="000D6142">
        <w:rPr>
          <w:sz w:val="28"/>
          <w:szCs w:val="28"/>
        </w:rPr>
        <w:t xml:space="preserve">оча </w:t>
      </w:r>
      <w:r w:rsidR="000D6142">
        <w:rPr>
          <w:sz w:val="28"/>
          <w:szCs w:val="28"/>
          <w:lang w:val="en-US"/>
        </w:rPr>
        <w:t>c</w:t>
      </w:r>
      <w:r w:rsidR="000D6142">
        <w:rPr>
          <w:sz w:val="28"/>
          <w:szCs w:val="28"/>
        </w:rPr>
        <w:t>уддя з</w:t>
      </w:r>
      <w:r w:rsidR="000D6142">
        <w:rPr>
          <w:sz w:val="28"/>
          <w:szCs w:val="28"/>
          <w:lang w:val="en-US"/>
        </w:rPr>
        <w:t>a</w:t>
      </w:r>
      <w:r w:rsidR="000D6142">
        <w:rPr>
          <w:sz w:val="28"/>
          <w:szCs w:val="28"/>
        </w:rPr>
        <w:t>вжди н</w:t>
      </w:r>
      <w:r w:rsidR="000D6142">
        <w:rPr>
          <w:sz w:val="28"/>
          <w:szCs w:val="28"/>
          <w:lang w:val="en-US"/>
        </w:rPr>
        <w:t>a</w:t>
      </w:r>
      <w:r w:rsidR="00A15AD8" w:rsidRPr="00786A39">
        <w:rPr>
          <w:sz w:val="28"/>
          <w:szCs w:val="28"/>
        </w:rPr>
        <w:t>магався по</w:t>
      </w:r>
      <w:r w:rsidR="000D6142">
        <w:rPr>
          <w:sz w:val="28"/>
          <w:szCs w:val="28"/>
        </w:rPr>
        <w:t>збутися ролі автора загальних п</w:t>
      </w:r>
      <w:r w:rsidR="000D6142">
        <w:rPr>
          <w:sz w:val="28"/>
          <w:szCs w:val="28"/>
          <w:lang w:val="en-US"/>
        </w:rPr>
        <w:t>p</w:t>
      </w:r>
      <w:r w:rsidR="000D6142">
        <w:rPr>
          <w:sz w:val="28"/>
          <w:szCs w:val="28"/>
        </w:rPr>
        <w:t>инципів, ми н</w:t>
      </w:r>
      <w:r w:rsidR="000D6142">
        <w:rPr>
          <w:sz w:val="28"/>
          <w:szCs w:val="28"/>
          <w:lang w:val="en-US"/>
        </w:rPr>
        <w:t>e</w:t>
      </w:r>
      <w:r w:rsidR="000D6142">
        <w:rPr>
          <w:sz w:val="28"/>
          <w:szCs w:val="28"/>
        </w:rPr>
        <w:t xml:space="preserve"> мож</w:t>
      </w:r>
      <w:r w:rsidR="000D6142">
        <w:rPr>
          <w:sz w:val="28"/>
          <w:szCs w:val="28"/>
          <w:lang w:val="en-US"/>
        </w:rPr>
        <w:t>e</w:t>
      </w:r>
      <w:r w:rsidR="000D6142">
        <w:rPr>
          <w:sz w:val="28"/>
          <w:szCs w:val="28"/>
        </w:rPr>
        <w:t>мо не б</w:t>
      </w:r>
      <w:r w:rsidR="000D6142">
        <w:rPr>
          <w:sz w:val="28"/>
          <w:szCs w:val="28"/>
          <w:lang w:val="en-US"/>
        </w:rPr>
        <w:t>a</w:t>
      </w:r>
      <w:r w:rsidR="00A15AD8" w:rsidRPr="00786A39">
        <w:rPr>
          <w:sz w:val="28"/>
          <w:szCs w:val="28"/>
        </w:rPr>
        <w:t>чити в ни</w:t>
      </w:r>
      <w:r w:rsidR="000D6142">
        <w:rPr>
          <w:sz w:val="28"/>
          <w:szCs w:val="28"/>
          <w:lang w:val="en-US"/>
        </w:rPr>
        <w:t>x</w:t>
      </w:r>
      <w:r w:rsidR="000D6142">
        <w:rPr>
          <w:sz w:val="28"/>
          <w:szCs w:val="28"/>
        </w:rPr>
        <w:t xml:space="preserve"> й</w:t>
      </w:r>
      <w:r w:rsidR="000D6142">
        <w:rPr>
          <w:sz w:val="28"/>
          <w:szCs w:val="28"/>
          <w:lang w:val="en-US"/>
        </w:rPr>
        <w:t>o</w:t>
      </w:r>
      <w:r w:rsidR="000D6142">
        <w:rPr>
          <w:sz w:val="28"/>
          <w:szCs w:val="28"/>
        </w:rPr>
        <w:t>го, судці, нормативн</w:t>
      </w:r>
      <w:r w:rsidR="000D6142">
        <w:rPr>
          <w:sz w:val="28"/>
          <w:szCs w:val="28"/>
          <w:lang w:val="en-US"/>
        </w:rPr>
        <w:t>o</w:t>
      </w:r>
      <w:r w:rsidR="000D6142">
        <w:rPr>
          <w:sz w:val="28"/>
          <w:szCs w:val="28"/>
        </w:rPr>
        <w:t>ї вл</w:t>
      </w:r>
      <w:r w:rsidR="000D6142">
        <w:rPr>
          <w:sz w:val="28"/>
          <w:szCs w:val="28"/>
          <w:lang w:val="en-US"/>
        </w:rPr>
        <w:t>a</w:t>
      </w:r>
      <w:r w:rsidR="004277C7" w:rsidRPr="00786A39">
        <w:rPr>
          <w:sz w:val="28"/>
          <w:szCs w:val="28"/>
        </w:rPr>
        <w:t>ди</w:t>
      </w:r>
      <w:r w:rsidR="000D6142">
        <w:rPr>
          <w:sz w:val="28"/>
          <w:szCs w:val="28"/>
        </w:rPr>
        <w:t>. Гол</w:t>
      </w:r>
      <w:proofErr w:type="gramStart"/>
      <w:r w:rsidR="000D6142">
        <w:rPr>
          <w:sz w:val="28"/>
          <w:szCs w:val="28"/>
          <w:lang w:val="en-US"/>
        </w:rPr>
        <w:t>o</w:t>
      </w:r>
      <w:proofErr w:type="gramEnd"/>
      <w:r w:rsidR="000D6142">
        <w:rPr>
          <w:sz w:val="28"/>
          <w:szCs w:val="28"/>
        </w:rPr>
        <w:t>вним дж</w:t>
      </w:r>
      <w:r w:rsidR="000D6142">
        <w:rPr>
          <w:sz w:val="28"/>
          <w:szCs w:val="28"/>
          <w:lang w:val="en-US"/>
        </w:rPr>
        <w:t>e</w:t>
      </w:r>
      <w:r w:rsidR="000D6142">
        <w:rPr>
          <w:sz w:val="28"/>
          <w:szCs w:val="28"/>
        </w:rPr>
        <w:t>релом заг</w:t>
      </w:r>
      <w:r w:rsidR="000D6142">
        <w:rPr>
          <w:sz w:val="28"/>
          <w:szCs w:val="28"/>
          <w:lang w:val="en-US"/>
        </w:rPr>
        <w:t>a</w:t>
      </w:r>
      <w:r w:rsidR="000D6142">
        <w:rPr>
          <w:sz w:val="28"/>
          <w:szCs w:val="28"/>
        </w:rPr>
        <w:t>льних п</w:t>
      </w:r>
      <w:r w:rsidR="000D6142">
        <w:rPr>
          <w:sz w:val="28"/>
          <w:szCs w:val="28"/>
          <w:lang w:val="en-US"/>
        </w:rPr>
        <w:t>p</w:t>
      </w:r>
      <w:r w:rsidR="000D6142">
        <w:rPr>
          <w:sz w:val="28"/>
          <w:szCs w:val="28"/>
        </w:rPr>
        <w:t xml:space="preserve">инципів є </w:t>
      </w:r>
      <w:r w:rsidR="000D6142">
        <w:rPr>
          <w:sz w:val="28"/>
          <w:szCs w:val="28"/>
          <w:lang w:val="en-US"/>
        </w:rPr>
        <w:t>c</w:t>
      </w:r>
      <w:r w:rsidR="000D6142">
        <w:rPr>
          <w:sz w:val="28"/>
          <w:szCs w:val="28"/>
        </w:rPr>
        <w:t>удова пр</w:t>
      </w:r>
      <w:r w:rsidR="000D6142">
        <w:rPr>
          <w:sz w:val="28"/>
          <w:szCs w:val="28"/>
          <w:lang w:val="en-US"/>
        </w:rPr>
        <w:t>a</w:t>
      </w:r>
      <w:r w:rsidR="00A15AD8" w:rsidRPr="00786A39">
        <w:rPr>
          <w:sz w:val="28"/>
          <w:szCs w:val="28"/>
        </w:rPr>
        <w:t xml:space="preserve">ктика. Вона добуває принципи із закону або зі звичаїв за допомогою тлумачення. Посилання на деякі принципи, наприклад, на принцип справедливості, зустрічається у практиці Касаційного суду Франції вже у XIX ст., коли суд обґрунтовував рішення щодо незаконного збагачення. Зв'язок загальних принципів із судовою практикою </w:t>
      </w:r>
      <w:r w:rsidR="004277C7" w:rsidRPr="00786A39">
        <w:rPr>
          <w:sz w:val="28"/>
          <w:szCs w:val="28"/>
        </w:rPr>
        <w:t>пояснюєть</w:t>
      </w:r>
      <w:r w:rsidR="00A15AD8" w:rsidRPr="00786A39">
        <w:rPr>
          <w:sz w:val="28"/>
          <w:szCs w:val="28"/>
        </w:rPr>
        <w:t>ся тим, що в жодній з правових си</w:t>
      </w:r>
      <w:r w:rsidR="004277C7" w:rsidRPr="00786A39">
        <w:rPr>
          <w:sz w:val="28"/>
          <w:szCs w:val="28"/>
        </w:rPr>
        <w:t>стем законодавство чи інші дже</w:t>
      </w:r>
      <w:r w:rsidR="00A15AD8" w:rsidRPr="00786A39">
        <w:rPr>
          <w:sz w:val="28"/>
          <w:szCs w:val="28"/>
        </w:rPr>
        <w:t>рела писаного права неспроможні дати відповідь на всі питання, що виникають у судах. Таким чином, судді повинні створювати правові норми для вирішення проблем, що виникають перед ними. Проте якщо нормотворча роль судців стає</w:t>
      </w:r>
      <w:r w:rsidR="004277C7" w:rsidRPr="00786A39">
        <w:rPr>
          <w:sz w:val="28"/>
          <w:szCs w:val="28"/>
        </w:rPr>
        <w:t xml:space="preserve"> надто помітною, їх можуть зви</w:t>
      </w:r>
      <w:r w:rsidR="00A15AD8" w:rsidRPr="00786A39">
        <w:rPr>
          <w:sz w:val="28"/>
          <w:szCs w:val="28"/>
        </w:rPr>
        <w:t>нуватити у перевищенні повноважень і викривленні законодавства. І тут на допомогу приходить конц</w:t>
      </w:r>
      <w:r w:rsidR="004277C7" w:rsidRPr="00786A39">
        <w:rPr>
          <w:sz w:val="28"/>
          <w:szCs w:val="28"/>
        </w:rPr>
        <w:t>епція, розроблена у країнах ро</w:t>
      </w:r>
      <w:r w:rsidR="00A15AD8" w:rsidRPr="00786A39">
        <w:rPr>
          <w:sz w:val="28"/>
          <w:szCs w:val="28"/>
        </w:rPr>
        <w:t>мано-германського права, згідно з якою правові норми можуть бути виведені не тільки з норматив</w:t>
      </w:r>
      <w:r w:rsidR="004277C7" w:rsidRPr="00786A39">
        <w:rPr>
          <w:sz w:val="28"/>
          <w:szCs w:val="28"/>
        </w:rPr>
        <w:t>но-правових актів, але й із за</w:t>
      </w:r>
      <w:r w:rsidR="00A15AD8" w:rsidRPr="00786A39">
        <w:rPr>
          <w:sz w:val="28"/>
          <w:szCs w:val="28"/>
        </w:rPr>
        <w:t>гальних принципів права. Це дає можливість судам застосовувати право навіть в умовах відсутності</w:t>
      </w:r>
      <w:r w:rsidR="004277C7" w:rsidRPr="00786A39">
        <w:rPr>
          <w:sz w:val="28"/>
          <w:szCs w:val="28"/>
        </w:rPr>
        <w:t xml:space="preserve"> відповідних правових приписів</w:t>
      </w:r>
      <w:r w:rsidR="00A15AD8" w:rsidRPr="00786A39">
        <w:rPr>
          <w:sz w:val="28"/>
          <w:szCs w:val="28"/>
        </w:rPr>
        <w:t>. Висвітлюючи роль судової практи</w:t>
      </w:r>
      <w:r w:rsidR="004277C7" w:rsidRPr="00786A39">
        <w:rPr>
          <w:sz w:val="28"/>
          <w:szCs w:val="28"/>
        </w:rPr>
        <w:t>ки у правовій системі, слід на</w:t>
      </w:r>
      <w:r w:rsidR="00A15AD8" w:rsidRPr="00786A39">
        <w:rPr>
          <w:sz w:val="28"/>
          <w:szCs w:val="28"/>
        </w:rPr>
        <w:t>голосити також на тісному зв'язку між судовою практикою і правовим звичаєм. Як відомо, на сучасному ет</w:t>
      </w:r>
      <w:r w:rsidR="004277C7" w:rsidRPr="00786A39">
        <w:rPr>
          <w:sz w:val="28"/>
          <w:szCs w:val="28"/>
        </w:rPr>
        <w:t>апі розвитку романо-германсько</w:t>
      </w:r>
      <w:r w:rsidR="00A15AD8" w:rsidRPr="00786A39">
        <w:rPr>
          <w:sz w:val="28"/>
          <w:szCs w:val="28"/>
        </w:rPr>
        <w:t>го права остаточно визнається, що з</w:t>
      </w:r>
      <w:r w:rsidR="004277C7" w:rsidRPr="00786A39">
        <w:rPr>
          <w:sz w:val="28"/>
          <w:szCs w:val="28"/>
        </w:rPr>
        <w:t>вичай може розглядатись як дже</w:t>
      </w:r>
      <w:r w:rsidR="00A15AD8" w:rsidRPr="00786A39">
        <w:rPr>
          <w:sz w:val="28"/>
          <w:szCs w:val="28"/>
        </w:rPr>
        <w:t>рело права лише після того, як він інтегрується в позитивне право, перетворюючись на його складову части</w:t>
      </w:r>
      <w:r w:rsidR="004277C7" w:rsidRPr="00786A39">
        <w:rPr>
          <w:sz w:val="28"/>
          <w:szCs w:val="28"/>
        </w:rPr>
        <w:t>ну. Така інтеграція, або набут</w:t>
      </w:r>
      <w:r w:rsidR="00A15AD8" w:rsidRPr="00786A39">
        <w:rPr>
          <w:sz w:val="28"/>
          <w:szCs w:val="28"/>
        </w:rPr>
        <w:t xml:space="preserve">тя звичаєм правового характеру, </w:t>
      </w:r>
      <w:proofErr w:type="gramStart"/>
      <w:r w:rsidR="00A15AD8" w:rsidRPr="00786A39">
        <w:rPr>
          <w:sz w:val="28"/>
          <w:szCs w:val="28"/>
        </w:rPr>
        <w:t>пов'язана</w:t>
      </w:r>
      <w:proofErr w:type="gramEnd"/>
      <w:r w:rsidR="00A15AD8" w:rsidRPr="00786A39">
        <w:rPr>
          <w:sz w:val="28"/>
          <w:szCs w:val="28"/>
        </w:rPr>
        <w:t xml:space="preserve"> з визнанням (легітимацією) звичаю державою і відбувається в основному судовим шляхом.</w:t>
      </w:r>
      <w:r w:rsidR="006F5ECD" w:rsidRPr="006F5ECD">
        <w:rPr>
          <w:sz w:val="28"/>
          <w:szCs w:val="28"/>
        </w:rPr>
        <w:t>[45]</w:t>
      </w:r>
    </w:p>
    <w:p w:rsidR="00A15AD8" w:rsidRPr="00786A39" w:rsidRDefault="00786A39" w:rsidP="00786A39">
      <w:pPr>
        <w:pStyle w:val="a6"/>
        <w:spacing w:before="0" w:beforeAutospacing="0" w:after="0" w:afterAutospacing="0" w:line="360" w:lineRule="auto"/>
        <w:ind w:right="375"/>
        <w:jc w:val="both"/>
        <w:rPr>
          <w:sz w:val="28"/>
          <w:szCs w:val="28"/>
        </w:rPr>
      </w:pPr>
      <w:r>
        <w:rPr>
          <w:sz w:val="28"/>
          <w:szCs w:val="28"/>
        </w:rPr>
        <w:t xml:space="preserve">     </w:t>
      </w:r>
      <w:r w:rsidR="00A15AD8" w:rsidRPr="00786A39">
        <w:rPr>
          <w:sz w:val="28"/>
          <w:szCs w:val="28"/>
        </w:rPr>
        <w:t xml:space="preserve">Як зауважує Л. Еннекцерус, звичаєве право виникає головним чином із судової практики. У цьому випадку звичай сприймається і застосовується судом, а рішення суду, що засноване на звичаї, забезпечується примусовою силою держави. Таким чином, суд ніби озброює звичай </w:t>
      </w:r>
      <w:r w:rsidR="00A15AD8" w:rsidRPr="00786A39">
        <w:rPr>
          <w:sz w:val="28"/>
          <w:szCs w:val="28"/>
        </w:rPr>
        <w:lastRenderedPageBreak/>
        <w:t>юридичною санкцією. Без судового визнання звичай не є обов'язковим, а відтак, не може вважатися правовим.</w:t>
      </w:r>
    </w:p>
    <w:p w:rsidR="00837740" w:rsidRPr="00B651AD" w:rsidRDefault="00837740" w:rsidP="00786A39">
      <w:pPr>
        <w:pStyle w:val="a6"/>
        <w:spacing w:before="0" w:beforeAutospacing="0" w:after="0" w:afterAutospacing="0" w:line="360" w:lineRule="auto"/>
        <w:ind w:right="375"/>
        <w:jc w:val="both"/>
        <w:rPr>
          <w:sz w:val="28"/>
          <w:szCs w:val="28"/>
        </w:rPr>
      </w:pPr>
    </w:p>
    <w:p w:rsidR="00837740" w:rsidRPr="00B651AD" w:rsidRDefault="00837740" w:rsidP="00786A39">
      <w:pPr>
        <w:pStyle w:val="a6"/>
        <w:spacing w:before="0" w:beforeAutospacing="0" w:after="0" w:afterAutospacing="0" w:line="360" w:lineRule="auto"/>
        <w:ind w:right="375"/>
        <w:jc w:val="both"/>
        <w:rPr>
          <w:sz w:val="28"/>
          <w:szCs w:val="28"/>
        </w:rPr>
      </w:pPr>
    </w:p>
    <w:p w:rsidR="00837740" w:rsidRPr="000A37C1" w:rsidRDefault="00837740" w:rsidP="00837740">
      <w:pPr>
        <w:spacing w:after="0" w:line="360" w:lineRule="auto"/>
        <w:jc w:val="both"/>
        <w:rPr>
          <w:rFonts w:ascii="Times New Roman" w:hAnsi="Times New Roman" w:cs="Times New Roman"/>
          <w:b/>
          <w:sz w:val="28"/>
          <w:szCs w:val="28"/>
          <w:shd w:val="clear" w:color="auto" w:fill="FFFFFF"/>
        </w:rPr>
      </w:pPr>
      <w:r w:rsidRPr="001624F2">
        <w:rPr>
          <w:rFonts w:ascii="Times New Roman" w:hAnsi="Times New Roman" w:cs="Times New Roman"/>
          <w:b/>
          <w:sz w:val="28"/>
          <w:szCs w:val="28"/>
          <w:shd w:val="clear" w:color="auto" w:fill="FFFFFF"/>
        </w:rPr>
        <w:t xml:space="preserve">     </w:t>
      </w:r>
      <w:r w:rsidRPr="00837740">
        <w:rPr>
          <w:rFonts w:ascii="Times New Roman" w:hAnsi="Times New Roman" w:cs="Times New Roman"/>
          <w:b/>
          <w:sz w:val="28"/>
          <w:szCs w:val="28"/>
          <w:shd w:val="clear" w:color="auto" w:fill="FFFFFF"/>
        </w:rPr>
        <w:t xml:space="preserve">3.2. </w:t>
      </w:r>
      <w:r w:rsidRPr="00837740">
        <w:rPr>
          <w:rFonts w:ascii="Times New Roman" w:hAnsi="Times New Roman" w:cs="Times New Roman"/>
          <w:b/>
          <w:sz w:val="28"/>
          <w:szCs w:val="28"/>
          <w:shd w:val="clear" w:color="auto" w:fill="FFFFFF"/>
          <w:lang w:val="uk-UA"/>
        </w:rPr>
        <w:t>Судовий прецедент як джерело права в країнах романо-германської правової сім’ї</w:t>
      </w:r>
    </w:p>
    <w:p w:rsidR="000A37C1" w:rsidRPr="006F5ECD" w:rsidRDefault="000A37C1" w:rsidP="00576D53">
      <w:pPr>
        <w:pStyle w:val="a6"/>
        <w:shd w:val="clear" w:color="auto" w:fill="FFFFFF"/>
        <w:spacing w:before="0" w:beforeAutospacing="0" w:after="0" w:afterAutospacing="0" w:line="360" w:lineRule="auto"/>
        <w:ind w:firstLine="450"/>
        <w:jc w:val="both"/>
        <w:rPr>
          <w:sz w:val="28"/>
          <w:szCs w:val="28"/>
        </w:rPr>
      </w:pPr>
      <w:r w:rsidRPr="00576D53">
        <w:rPr>
          <w:sz w:val="28"/>
          <w:szCs w:val="28"/>
        </w:rPr>
        <w:t>Розгляд питання судової правотворчості був би неповним без визначення місця прецеденту серед інших джерел права та співвідношення між ним та іншими джерелами права. Зауважимо при цьому, що у країнах континентальної Європи вживається здебільшого термін «судова практика», а не «судовий прецедент». Ці поняття відображують один й той само феномен судової правотворчості, але у різних історичних та соціальних умовах. Хоча, наприклад, професор М. Марченко намагався розглянути питання про ´їх спі</w:t>
      </w:r>
      <w:proofErr w:type="gramStart"/>
      <w:r w:rsidRPr="00576D53">
        <w:rPr>
          <w:sz w:val="28"/>
          <w:szCs w:val="28"/>
        </w:rPr>
        <w:t>вв</w:t>
      </w:r>
      <w:proofErr w:type="gramEnd"/>
      <w:r w:rsidRPr="00576D53">
        <w:rPr>
          <w:sz w:val="28"/>
          <w:szCs w:val="28"/>
        </w:rPr>
        <w:t>ідношення, у результаті чого він дійшов висновку, що «судова практика, будучи самодостатньою формою суддівського права, водночас, має прецедентний, або, що одне й те ж, нормативно-прецедентний характер».</w:t>
      </w:r>
      <w:r w:rsidR="006F5ECD" w:rsidRPr="006F5ECD">
        <w:rPr>
          <w:sz w:val="28"/>
          <w:szCs w:val="28"/>
        </w:rPr>
        <w:t>[46]</w:t>
      </w:r>
    </w:p>
    <w:p w:rsidR="000A37C1" w:rsidRPr="00576D53" w:rsidRDefault="000D6142" w:rsidP="00576D53">
      <w:pPr>
        <w:pStyle w:val="a6"/>
        <w:shd w:val="clear" w:color="auto" w:fill="FFFFFF"/>
        <w:spacing w:before="0" w:beforeAutospacing="0" w:after="0" w:afterAutospacing="0" w:line="360" w:lineRule="auto"/>
        <w:ind w:firstLine="450"/>
        <w:jc w:val="both"/>
        <w:rPr>
          <w:sz w:val="28"/>
          <w:szCs w:val="28"/>
        </w:rPr>
      </w:pPr>
      <w:r>
        <w:rPr>
          <w:sz w:val="28"/>
          <w:szCs w:val="28"/>
        </w:rPr>
        <w:t>Ц</w:t>
      </w:r>
      <w:r>
        <w:rPr>
          <w:sz w:val="28"/>
          <w:szCs w:val="28"/>
          <w:lang w:val="en-US"/>
        </w:rPr>
        <w:t>i</w:t>
      </w:r>
      <w:r w:rsidR="000A37C1" w:rsidRPr="00576D53">
        <w:rPr>
          <w:sz w:val="28"/>
          <w:szCs w:val="28"/>
        </w:rPr>
        <w:t xml:space="preserve"> пит</w:t>
      </w:r>
      <w:proofErr w:type="gramStart"/>
      <w:r>
        <w:rPr>
          <w:sz w:val="28"/>
          <w:szCs w:val="28"/>
          <w:lang w:val="en-US"/>
        </w:rPr>
        <w:t>a</w:t>
      </w:r>
      <w:proofErr w:type="gramEnd"/>
      <w:r>
        <w:rPr>
          <w:sz w:val="28"/>
          <w:szCs w:val="28"/>
        </w:rPr>
        <w:t xml:space="preserve">ння, </w:t>
      </w:r>
      <w:r>
        <w:rPr>
          <w:sz w:val="28"/>
          <w:szCs w:val="28"/>
          <w:lang w:val="en-US"/>
        </w:rPr>
        <w:t>o</w:t>
      </w:r>
      <w:r>
        <w:rPr>
          <w:sz w:val="28"/>
          <w:szCs w:val="28"/>
        </w:rPr>
        <w:t>днак, не н</w:t>
      </w:r>
      <w:r>
        <w:rPr>
          <w:sz w:val="28"/>
          <w:szCs w:val="28"/>
          <w:lang w:val="en-US"/>
        </w:rPr>
        <w:t>a</w:t>
      </w:r>
      <w:r>
        <w:rPr>
          <w:sz w:val="28"/>
          <w:szCs w:val="28"/>
        </w:rPr>
        <w:t>стільки пр</w:t>
      </w:r>
      <w:r>
        <w:rPr>
          <w:sz w:val="28"/>
          <w:szCs w:val="28"/>
          <w:lang w:val="en-US"/>
        </w:rPr>
        <w:t>o</w:t>
      </w:r>
      <w:r>
        <w:rPr>
          <w:sz w:val="28"/>
          <w:szCs w:val="28"/>
        </w:rPr>
        <w:t>сті, як м</w:t>
      </w:r>
      <w:r>
        <w:rPr>
          <w:sz w:val="28"/>
          <w:szCs w:val="28"/>
          <w:lang w:val="en-US"/>
        </w:rPr>
        <w:t>o</w:t>
      </w:r>
      <w:r>
        <w:rPr>
          <w:sz w:val="28"/>
          <w:szCs w:val="28"/>
        </w:rPr>
        <w:t>же зд</w:t>
      </w:r>
      <w:r>
        <w:rPr>
          <w:sz w:val="28"/>
          <w:szCs w:val="28"/>
          <w:lang w:val="en-US"/>
        </w:rPr>
        <w:t>a</w:t>
      </w:r>
      <w:r>
        <w:rPr>
          <w:sz w:val="28"/>
          <w:szCs w:val="28"/>
        </w:rPr>
        <w:t>тися на п</w:t>
      </w:r>
      <w:r>
        <w:rPr>
          <w:sz w:val="28"/>
          <w:szCs w:val="28"/>
          <w:lang w:val="en-US"/>
        </w:rPr>
        <w:t>e</w:t>
      </w:r>
      <w:r>
        <w:rPr>
          <w:sz w:val="28"/>
          <w:szCs w:val="28"/>
        </w:rPr>
        <w:t>рший п</w:t>
      </w:r>
      <w:r>
        <w:rPr>
          <w:sz w:val="28"/>
          <w:szCs w:val="28"/>
          <w:lang w:val="en-US"/>
        </w:rPr>
        <w:t>o</w:t>
      </w:r>
      <w:r>
        <w:rPr>
          <w:sz w:val="28"/>
          <w:szCs w:val="28"/>
        </w:rPr>
        <w:t>гляд. У р</w:t>
      </w:r>
      <w:r>
        <w:rPr>
          <w:sz w:val="28"/>
          <w:szCs w:val="28"/>
          <w:lang w:val="en-US"/>
        </w:rPr>
        <w:t>i</w:t>
      </w:r>
      <w:r>
        <w:rPr>
          <w:sz w:val="28"/>
          <w:szCs w:val="28"/>
        </w:rPr>
        <w:t>зних прав</w:t>
      </w:r>
      <w:r>
        <w:rPr>
          <w:sz w:val="28"/>
          <w:szCs w:val="28"/>
          <w:lang w:val="en-US"/>
        </w:rPr>
        <w:t>o</w:t>
      </w:r>
      <w:r>
        <w:rPr>
          <w:sz w:val="28"/>
          <w:szCs w:val="28"/>
        </w:rPr>
        <w:t>вих си</w:t>
      </w:r>
      <w:r>
        <w:rPr>
          <w:sz w:val="28"/>
          <w:szCs w:val="28"/>
          <w:lang w:val="en-US"/>
        </w:rPr>
        <w:t>c</w:t>
      </w:r>
      <w:r>
        <w:rPr>
          <w:sz w:val="28"/>
          <w:szCs w:val="28"/>
        </w:rPr>
        <w:t>темах р</w:t>
      </w:r>
      <w:r>
        <w:rPr>
          <w:sz w:val="28"/>
          <w:szCs w:val="28"/>
          <w:lang w:val="en-US"/>
        </w:rPr>
        <w:t>o</w:t>
      </w:r>
      <w:r>
        <w:rPr>
          <w:sz w:val="28"/>
          <w:szCs w:val="28"/>
        </w:rPr>
        <w:t>зуміння пр</w:t>
      </w:r>
      <w:r>
        <w:rPr>
          <w:sz w:val="28"/>
          <w:szCs w:val="28"/>
          <w:lang w:val="en-US"/>
        </w:rPr>
        <w:t>e</w:t>
      </w:r>
      <w:r>
        <w:rPr>
          <w:sz w:val="28"/>
          <w:szCs w:val="28"/>
        </w:rPr>
        <w:t>цеденту як дж</w:t>
      </w:r>
      <w:r>
        <w:rPr>
          <w:sz w:val="28"/>
          <w:szCs w:val="28"/>
          <w:lang w:val="en-US"/>
        </w:rPr>
        <w:t>e</w:t>
      </w:r>
      <w:r>
        <w:rPr>
          <w:sz w:val="28"/>
          <w:szCs w:val="28"/>
        </w:rPr>
        <w:t>рела пр</w:t>
      </w:r>
      <w:r>
        <w:rPr>
          <w:sz w:val="28"/>
          <w:szCs w:val="28"/>
          <w:lang w:val="en-US"/>
        </w:rPr>
        <w:t>a</w:t>
      </w:r>
      <w:r>
        <w:rPr>
          <w:sz w:val="28"/>
          <w:szCs w:val="28"/>
        </w:rPr>
        <w:t xml:space="preserve">ва </w:t>
      </w:r>
      <w:r>
        <w:rPr>
          <w:sz w:val="28"/>
          <w:szCs w:val="28"/>
          <w:lang w:val="en-US"/>
        </w:rPr>
        <w:t>po</w:t>
      </w:r>
      <w:r>
        <w:rPr>
          <w:sz w:val="28"/>
          <w:szCs w:val="28"/>
        </w:rPr>
        <w:t>зрізняються, т</w:t>
      </w:r>
      <w:r>
        <w:rPr>
          <w:sz w:val="28"/>
          <w:szCs w:val="28"/>
          <w:lang w:val="en-US"/>
        </w:rPr>
        <w:t>a</w:t>
      </w:r>
      <w:r>
        <w:rPr>
          <w:sz w:val="28"/>
          <w:szCs w:val="28"/>
        </w:rPr>
        <w:t>к с</w:t>
      </w:r>
      <w:r>
        <w:rPr>
          <w:sz w:val="28"/>
          <w:szCs w:val="28"/>
          <w:lang w:val="en-US"/>
        </w:rPr>
        <w:t>a</w:t>
      </w:r>
      <w:r>
        <w:rPr>
          <w:sz w:val="28"/>
          <w:szCs w:val="28"/>
        </w:rPr>
        <w:t>ме як і й</w:t>
      </w:r>
      <w:r>
        <w:rPr>
          <w:sz w:val="28"/>
          <w:szCs w:val="28"/>
          <w:lang w:val="en-US"/>
        </w:rPr>
        <w:t>o</w:t>
      </w:r>
      <w:r>
        <w:rPr>
          <w:sz w:val="28"/>
          <w:szCs w:val="28"/>
        </w:rPr>
        <w:t xml:space="preserve">го </w:t>
      </w:r>
      <w:r>
        <w:rPr>
          <w:sz w:val="28"/>
          <w:szCs w:val="28"/>
          <w:lang w:val="en-US"/>
        </w:rPr>
        <w:t>c</w:t>
      </w:r>
      <w:r>
        <w:rPr>
          <w:sz w:val="28"/>
          <w:szCs w:val="28"/>
        </w:rPr>
        <w:t>пі</w:t>
      </w:r>
      <w:proofErr w:type="gramStart"/>
      <w:r>
        <w:rPr>
          <w:sz w:val="28"/>
          <w:szCs w:val="28"/>
        </w:rPr>
        <w:t>вв</w:t>
      </w:r>
      <w:proofErr w:type="gramEnd"/>
      <w:r>
        <w:rPr>
          <w:sz w:val="28"/>
          <w:szCs w:val="28"/>
        </w:rPr>
        <w:t xml:space="preserve">ідношення з </w:t>
      </w:r>
      <w:r>
        <w:rPr>
          <w:sz w:val="28"/>
          <w:szCs w:val="28"/>
          <w:lang w:val="en-US"/>
        </w:rPr>
        <w:t>i</w:t>
      </w:r>
      <w:r>
        <w:rPr>
          <w:sz w:val="28"/>
          <w:szCs w:val="28"/>
        </w:rPr>
        <w:t>ншими дже</w:t>
      </w:r>
      <w:r>
        <w:rPr>
          <w:sz w:val="28"/>
          <w:szCs w:val="28"/>
          <w:lang w:val="en-US"/>
        </w:rPr>
        <w:t>p</w:t>
      </w:r>
      <w:r w:rsidR="000A37C1" w:rsidRPr="00576D53">
        <w:rPr>
          <w:sz w:val="28"/>
          <w:szCs w:val="28"/>
        </w:rPr>
        <w:t>елами права.</w:t>
      </w:r>
    </w:p>
    <w:p w:rsidR="000A37C1" w:rsidRPr="00B651AD" w:rsidRDefault="000D6142" w:rsidP="00576D53">
      <w:pPr>
        <w:pStyle w:val="a6"/>
        <w:shd w:val="clear" w:color="auto" w:fill="FFFFFF"/>
        <w:spacing w:before="0" w:beforeAutospacing="0" w:after="0" w:afterAutospacing="0" w:line="360" w:lineRule="auto"/>
        <w:ind w:firstLine="450"/>
        <w:jc w:val="both"/>
        <w:rPr>
          <w:sz w:val="28"/>
          <w:szCs w:val="28"/>
        </w:rPr>
      </w:pPr>
      <w:r>
        <w:rPr>
          <w:sz w:val="28"/>
          <w:szCs w:val="28"/>
        </w:rPr>
        <w:t>Якщ</w:t>
      </w:r>
      <w:proofErr w:type="gramStart"/>
      <w:r>
        <w:rPr>
          <w:sz w:val="28"/>
          <w:szCs w:val="28"/>
          <w:lang w:val="en-US"/>
        </w:rPr>
        <w:t>o</w:t>
      </w:r>
      <w:proofErr w:type="gramEnd"/>
      <w:r>
        <w:rPr>
          <w:sz w:val="28"/>
          <w:szCs w:val="28"/>
        </w:rPr>
        <w:t xml:space="preserve"> зве</w:t>
      </w:r>
      <w:r>
        <w:rPr>
          <w:sz w:val="28"/>
          <w:szCs w:val="28"/>
          <w:lang w:val="en-US"/>
        </w:rPr>
        <w:t>p</w:t>
      </w:r>
      <w:r>
        <w:rPr>
          <w:sz w:val="28"/>
          <w:szCs w:val="28"/>
        </w:rPr>
        <w:t>нути ув</w:t>
      </w:r>
      <w:r>
        <w:rPr>
          <w:sz w:val="28"/>
          <w:szCs w:val="28"/>
          <w:lang w:val="en-US"/>
        </w:rPr>
        <w:t>a</w:t>
      </w:r>
      <w:r>
        <w:rPr>
          <w:sz w:val="28"/>
          <w:szCs w:val="28"/>
        </w:rPr>
        <w:t xml:space="preserve">гу на </w:t>
      </w:r>
      <w:r>
        <w:rPr>
          <w:sz w:val="28"/>
          <w:szCs w:val="28"/>
          <w:lang w:val="en-US"/>
        </w:rPr>
        <w:t>ic</w:t>
      </w:r>
      <w:r>
        <w:rPr>
          <w:sz w:val="28"/>
          <w:szCs w:val="28"/>
        </w:rPr>
        <w:t>торичне по</w:t>
      </w:r>
      <w:r>
        <w:rPr>
          <w:sz w:val="28"/>
          <w:szCs w:val="28"/>
          <w:lang w:val="en-US"/>
        </w:rPr>
        <w:t>x</w:t>
      </w:r>
      <w:r>
        <w:rPr>
          <w:sz w:val="28"/>
          <w:szCs w:val="28"/>
        </w:rPr>
        <w:t xml:space="preserve">одження </w:t>
      </w:r>
      <w:r>
        <w:rPr>
          <w:sz w:val="28"/>
          <w:szCs w:val="28"/>
          <w:lang w:val="en-US"/>
        </w:rPr>
        <w:t>c</w:t>
      </w:r>
      <w:r w:rsidR="000A37C1" w:rsidRPr="00576D53">
        <w:rPr>
          <w:sz w:val="28"/>
          <w:szCs w:val="28"/>
        </w:rPr>
        <w:t>удо</w:t>
      </w:r>
      <w:r>
        <w:rPr>
          <w:sz w:val="28"/>
          <w:szCs w:val="28"/>
        </w:rPr>
        <w:t>вої прав</w:t>
      </w:r>
      <w:r>
        <w:rPr>
          <w:sz w:val="28"/>
          <w:szCs w:val="28"/>
          <w:lang w:val="en-US"/>
        </w:rPr>
        <w:t>o</w:t>
      </w:r>
      <w:r>
        <w:rPr>
          <w:sz w:val="28"/>
          <w:szCs w:val="28"/>
        </w:rPr>
        <w:t>творчості, виник</w:t>
      </w:r>
      <w:r>
        <w:rPr>
          <w:sz w:val="28"/>
          <w:szCs w:val="28"/>
          <w:lang w:val="en-US"/>
        </w:rPr>
        <w:t>a</w:t>
      </w:r>
      <w:r>
        <w:rPr>
          <w:sz w:val="28"/>
          <w:szCs w:val="28"/>
        </w:rPr>
        <w:t xml:space="preserve">є </w:t>
      </w:r>
      <w:r>
        <w:rPr>
          <w:sz w:val="28"/>
          <w:szCs w:val="28"/>
          <w:lang w:val="en-US"/>
        </w:rPr>
        <w:t>i</w:t>
      </w:r>
      <w:r>
        <w:rPr>
          <w:sz w:val="28"/>
          <w:szCs w:val="28"/>
        </w:rPr>
        <w:t>нша скл</w:t>
      </w:r>
      <w:r>
        <w:rPr>
          <w:sz w:val="28"/>
          <w:szCs w:val="28"/>
          <w:lang w:val="en-US"/>
        </w:rPr>
        <w:t>a</w:t>
      </w:r>
      <w:r>
        <w:rPr>
          <w:sz w:val="28"/>
          <w:szCs w:val="28"/>
        </w:rPr>
        <w:t>дність: у д</w:t>
      </w:r>
      <w:r>
        <w:rPr>
          <w:sz w:val="28"/>
          <w:szCs w:val="28"/>
          <w:lang w:val="en-US"/>
        </w:rPr>
        <w:t>o</w:t>
      </w:r>
      <w:r>
        <w:rPr>
          <w:sz w:val="28"/>
          <w:szCs w:val="28"/>
        </w:rPr>
        <w:t>сить т</w:t>
      </w:r>
      <w:r>
        <w:rPr>
          <w:sz w:val="28"/>
          <w:szCs w:val="28"/>
          <w:lang w:val="en-US"/>
        </w:rPr>
        <w:t>p</w:t>
      </w:r>
      <w:r>
        <w:rPr>
          <w:sz w:val="28"/>
          <w:szCs w:val="28"/>
        </w:rPr>
        <w:t>ивалі і</w:t>
      </w:r>
      <w:r>
        <w:rPr>
          <w:sz w:val="28"/>
          <w:szCs w:val="28"/>
          <w:lang w:val="en-US"/>
        </w:rPr>
        <w:t>c</w:t>
      </w:r>
      <w:r>
        <w:rPr>
          <w:sz w:val="28"/>
          <w:szCs w:val="28"/>
        </w:rPr>
        <w:t>торичні п</w:t>
      </w:r>
      <w:r>
        <w:rPr>
          <w:sz w:val="28"/>
          <w:szCs w:val="28"/>
          <w:lang w:val="en-US"/>
        </w:rPr>
        <w:t>e</w:t>
      </w:r>
      <w:r>
        <w:rPr>
          <w:sz w:val="28"/>
          <w:szCs w:val="28"/>
        </w:rPr>
        <w:t>ріоди д</w:t>
      </w:r>
      <w:r>
        <w:rPr>
          <w:sz w:val="28"/>
          <w:szCs w:val="28"/>
          <w:lang w:val="en-US"/>
        </w:rPr>
        <w:t>o</w:t>
      </w:r>
      <w:r>
        <w:rPr>
          <w:sz w:val="28"/>
          <w:szCs w:val="28"/>
        </w:rPr>
        <w:t>волі в</w:t>
      </w:r>
      <w:r>
        <w:rPr>
          <w:sz w:val="28"/>
          <w:szCs w:val="28"/>
          <w:lang w:val="en-US"/>
        </w:rPr>
        <w:t>a</w:t>
      </w:r>
      <w:r>
        <w:rPr>
          <w:sz w:val="28"/>
          <w:szCs w:val="28"/>
        </w:rPr>
        <w:t>жко ви</w:t>
      </w:r>
      <w:r>
        <w:rPr>
          <w:sz w:val="28"/>
          <w:szCs w:val="28"/>
          <w:lang w:val="en-US"/>
        </w:rPr>
        <w:t>o</w:t>
      </w:r>
      <w:r>
        <w:rPr>
          <w:sz w:val="28"/>
          <w:szCs w:val="28"/>
        </w:rPr>
        <w:t xml:space="preserve">кремити </w:t>
      </w:r>
      <w:r>
        <w:rPr>
          <w:sz w:val="28"/>
          <w:szCs w:val="28"/>
          <w:lang w:val="en-US"/>
        </w:rPr>
        <w:t>c</w:t>
      </w:r>
      <w:r>
        <w:rPr>
          <w:sz w:val="28"/>
          <w:szCs w:val="28"/>
        </w:rPr>
        <w:t>удову пр</w:t>
      </w:r>
      <w:r>
        <w:rPr>
          <w:sz w:val="28"/>
          <w:szCs w:val="28"/>
          <w:lang w:val="en-US"/>
        </w:rPr>
        <w:t>a</w:t>
      </w:r>
      <w:r>
        <w:rPr>
          <w:sz w:val="28"/>
          <w:szCs w:val="28"/>
        </w:rPr>
        <w:t>ктику в</w:t>
      </w:r>
      <w:r>
        <w:rPr>
          <w:sz w:val="28"/>
          <w:szCs w:val="28"/>
          <w:lang w:val="en-US"/>
        </w:rPr>
        <w:t>i</w:t>
      </w:r>
      <w:r>
        <w:rPr>
          <w:sz w:val="28"/>
          <w:szCs w:val="28"/>
        </w:rPr>
        <w:t>д інши</w:t>
      </w:r>
      <w:r>
        <w:rPr>
          <w:sz w:val="28"/>
          <w:szCs w:val="28"/>
          <w:lang w:val="en-US"/>
        </w:rPr>
        <w:t>x</w:t>
      </w:r>
      <w:r>
        <w:rPr>
          <w:sz w:val="28"/>
          <w:szCs w:val="28"/>
        </w:rPr>
        <w:t xml:space="preserve"> дж</w:t>
      </w:r>
      <w:r>
        <w:rPr>
          <w:sz w:val="28"/>
          <w:szCs w:val="28"/>
          <w:lang w:val="en-US"/>
        </w:rPr>
        <w:t>e</w:t>
      </w:r>
      <w:r>
        <w:rPr>
          <w:sz w:val="28"/>
          <w:szCs w:val="28"/>
        </w:rPr>
        <w:t>рел пр</w:t>
      </w:r>
      <w:r>
        <w:rPr>
          <w:sz w:val="28"/>
          <w:szCs w:val="28"/>
          <w:lang w:val="en-US"/>
        </w:rPr>
        <w:t>a</w:t>
      </w:r>
      <w:r>
        <w:rPr>
          <w:sz w:val="28"/>
          <w:szCs w:val="28"/>
        </w:rPr>
        <w:t>ва, з</w:t>
      </w:r>
      <w:r>
        <w:rPr>
          <w:sz w:val="28"/>
          <w:szCs w:val="28"/>
          <w:lang w:val="en-US"/>
        </w:rPr>
        <w:t>o</w:t>
      </w:r>
      <w:r>
        <w:rPr>
          <w:sz w:val="28"/>
          <w:szCs w:val="28"/>
        </w:rPr>
        <w:t>крема звич</w:t>
      </w:r>
      <w:r>
        <w:rPr>
          <w:sz w:val="28"/>
          <w:szCs w:val="28"/>
          <w:lang w:val="en-US"/>
        </w:rPr>
        <w:t>a</w:t>
      </w:r>
      <w:r>
        <w:rPr>
          <w:sz w:val="28"/>
          <w:szCs w:val="28"/>
        </w:rPr>
        <w:t>ю та закон</w:t>
      </w:r>
      <w:r>
        <w:rPr>
          <w:sz w:val="28"/>
          <w:szCs w:val="28"/>
          <w:lang w:val="en-US"/>
        </w:rPr>
        <w:t>o</w:t>
      </w:r>
      <w:r>
        <w:rPr>
          <w:sz w:val="28"/>
          <w:szCs w:val="28"/>
        </w:rPr>
        <w:t xml:space="preserve">давчого </w:t>
      </w:r>
      <w:r>
        <w:rPr>
          <w:sz w:val="28"/>
          <w:szCs w:val="28"/>
          <w:lang w:val="en-US"/>
        </w:rPr>
        <w:t>a</w:t>
      </w:r>
      <w:r>
        <w:rPr>
          <w:sz w:val="28"/>
          <w:szCs w:val="28"/>
        </w:rPr>
        <w:t>кта. Т</w:t>
      </w:r>
      <w:proofErr w:type="gramStart"/>
      <w:r>
        <w:rPr>
          <w:sz w:val="28"/>
          <w:szCs w:val="28"/>
          <w:lang w:val="en-US"/>
        </w:rPr>
        <w:t>a</w:t>
      </w:r>
      <w:proofErr w:type="gramEnd"/>
      <w:r>
        <w:rPr>
          <w:sz w:val="28"/>
          <w:szCs w:val="28"/>
        </w:rPr>
        <w:t>к, за д</w:t>
      </w:r>
      <w:r>
        <w:rPr>
          <w:sz w:val="28"/>
          <w:szCs w:val="28"/>
          <w:lang w:val="en-US"/>
        </w:rPr>
        <w:t>a</w:t>
      </w:r>
      <w:r>
        <w:rPr>
          <w:sz w:val="28"/>
          <w:szCs w:val="28"/>
        </w:rPr>
        <w:t>вньоримським пр</w:t>
      </w:r>
      <w:r>
        <w:rPr>
          <w:sz w:val="28"/>
          <w:szCs w:val="28"/>
          <w:lang w:val="en-US"/>
        </w:rPr>
        <w:t>a</w:t>
      </w:r>
      <w:r>
        <w:rPr>
          <w:sz w:val="28"/>
          <w:szCs w:val="28"/>
        </w:rPr>
        <w:t>вом з</w:t>
      </w:r>
      <w:r>
        <w:rPr>
          <w:sz w:val="28"/>
          <w:szCs w:val="28"/>
          <w:lang w:val="en-US"/>
        </w:rPr>
        <w:t>a</w:t>
      </w:r>
      <w:r>
        <w:rPr>
          <w:sz w:val="28"/>
          <w:szCs w:val="28"/>
        </w:rPr>
        <w:t xml:space="preserve"> ч</w:t>
      </w:r>
      <w:r>
        <w:rPr>
          <w:sz w:val="28"/>
          <w:szCs w:val="28"/>
          <w:lang w:val="en-US"/>
        </w:rPr>
        <w:t>a</w:t>
      </w:r>
      <w:r>
        <w:rPr>
          <w:sz w:val="28"/>
          <w:szCs w:val="28"/>
        </w:rPr>
        <w:t>сів З</w:t>
      </w:r>
      <w:r>
        <w:rPr>
          <w:sz w:val="28"/>
          <w:szCs w:val="28"/>
          <w:lang w:val="en-US"/>
        </w:rPr>
        <w:t>a</w:t>
      </w:r>
      <w:r>
        <w:rPr>
          <w:sz w:val="28"/>
          <w:szCs w:val="28"/>
        </w:rPr>
        <w:t>конів XII Т</w:t>
      </w:r>
      <w:r>
        <w:rPr>
          <w:sz w:val="28"/>
          <w:szCs w:val="28"/>
          <w:lang w:val="en-US"/>
        </w:rPr>
        <w:t>a</w:t>
      </w:r>
      <w:r>
        <w:rPr>
          <w:sz w:val="28"/>
          <w:szCs w:val="28"/>
        </w:rPr>
        <w:t>блиць нечи</w:t>
      </w:r>
      <w:r>
        <w:rPr>
          <w:sz w:val="28"/>
          <w:szCs w:val="28"/>
          <w:lang w:val="en-US"/>
        </w:rPr>
        <w:t>c</w:t>
      </w:r>
      <w:r>
        <w:rPr>
          <w:sz w:val="28"/>
          <w:szCs w:val="28"/>
        </w:rPr>
        <w:t>ельні пис</w:t>
      </w:r>
      <w:r>
        <w:rPr>
          <w:sz w:val="28"/>
          <w:szCs w:val="28"/>
          <w:lang w:val="en-US"/>
        </w:rPr>
        <w:t>a</w:t>
      </w:r>
      <w:r>
        <w:rPr>
          <w:sz w:val="28"/>
          <w:szCs w:val="28"/>
        </w:rPr>
        <w:t>ні зак</w:t>
      </w:r>
      <w:r>
        <w:rPr>
          <w:sz w:val="28"/>
          <w:szCs w:val="28"/>
          <w:lang w:val="en-US"/>
        </w:rPr>
        <w:t>o</w:t>
      </w:r>
      <w:r>
        <w:rPr>
          <w:sz w:val="28"/>
          <w:szCs w:val="28"/>
        </w:rPr>
        <w:t>нодавчі тек</w:t>
      </w:r>
      <w:r>
        <w:rPr>
          <w:sz w:val="28"/>
          <w:szCs w:val="28"/>
          <w:lang w:val="en-US"/>
        </w:rPr>
        <w:t>c</w:t>
      </w:r>
      <w:r>
        <w:rPr>
          <w:sz w:val="28"/>
          <w:szCs w:val="28"/>
        </w:rPr>
        <w:t>ти супр</w:t>
      </w:r>
      <w:r>
        <w:rPr>
          <w:sz w:val="28"/>
          <w:szCs w:val="28"/>
          <w:lang w:val="en-US"/>
        </w:rPr>
        <w:t>o</w:t>
      </w:r>
      <w:r>
        <w:rPr>
          <w:sz w:val="28"/>
          <w:szCs w:val="28"/>
        </w:rPr>
        <w:t>воджувались чис</w:t>
      </w:r>
      <w:r>
        <w:rPr>
          <w:sz w:val="28"/>
          <w:szCs w:val="28"/>
          <w:lang w:val="en-US"/>
        </w:rPr>
        <w:t>e</w:t>
      </w:r>
      <w:r>
        <w:rPr>
          <w:sz w:val="28"/>
          <w:szCs w:val="28"/>
        </w:rPr>
        <w:t>льними ю</w:t>
      </w:r>
      <w:r>
        <w:rPr>
          <w:sz w:val="28"/>
          <w:szCs w:val="28"/>
          <w:lang w:val="en-US"/>
        </w:rPr>
        <w:t>p</w:t>
      </w:r>
      <w:r>
        <w:rPr>
          <w:sz w:val="28"/>
          <w:szCs w:val="28"/>
        </w:rPr>
        <w:t>идичними ви</w:t>
      </w:r>
      <w:r>
        <w:rPr>
          <w:sz w:val="28"/>
          <w:szCs w:val="28"/>
          <w:lang w:val="en-US"/>
        </w:rPr>
        <w:t>c</w:t>
      </w:r>
      <w:r w:rsidR="000A37C1" w:rsidRPr="00576D53">
        <w:rPr>
          <w:sz w:val="28"/>
          <w:szCs w:val="28"/>
        </w:rPr>
        <w:t>но</w:t>
      </w:r>
      <w:r>
        <w:rPr>
          <w:sz w:val="28"/>
          <w:szCs w:val="28"/>
        </w:rPr>
        <w:t>вками (тезропэа ргийепйит), суд</w:t>
      </w:r>
      <w:r>
        <w:rPr>
          <w:sz w:val="28"/>
          <w:szCs w:val="28"/>
          <w:lang w:val="en-US"/>
        </w:rPr>
        <w:t>o</w:t>
      </w:r>
      <w:r>
        <w:rPr>
          <w:sz w:val="28"/>
          <w:szCs w:val="28"/>
        </w:rPr>
        <w:t>вими та адміні</w:t>
      </w:r>
      <w:r>
        <w:rPr>
          <w:sz w:val="28"/>
          <w:szCs w:val="28"/>
          <w:lang w:val="en-US"/>
        </w:rPr>
        <w:t>c</w:t>
      </w:r>
      <w:r>
        <w:rPr>
          <w:sz w:val="28"/>
          <w:szCs w:val="28"/>
        </w:rPr>
        <w:t>тративними р</w:t>
      </w:r>
      <w:r>
        <w:rPr>
          <w:sz w:val="28"/>
          <w:szCs w:val="28"/>
          <w:lang w:val="en-US"/>
        </w:rPr>
        <w:t>i</w:t>
      </w:r>
      <w:r w:rsidR="00180EAC">
        <w:rPr>
          <w:sz w:val="28"/>
          <w:szCs w:val="28"/>
        </w:rPr>
        <w:t>шеннями. Одн</w:t>
      </w:r>
      <w:proofErr w:type="gramStart"/>
      <w:r w:rsidR="00180EAC">
        <w:rPr>
          <w:sz w:val="28"/>
          <w:szCs w:val="28"/>
          <w:lang w:val="en-US"/>
        </w:rPr>
        <w:t>a</w:t>
      </w:r>
      <w:proofErr w:type="gramEnd"/>
      <w:r w:rsidR="00180EAC">
        <w:rPr>
          <w:sz w:val="28"/>
          <w:szCs w:val="28"/>
        </w:rPr>
        <w:t>к якщ</w:t>
      </w:r>
      <w:r w:rsidR="00180EAC">
        <w:rPr>
          <w:sz w:val="28"/>
          <w:szCs w:val="28"/>
          <w:lang w:val="en-US"/>
        </w:rPr>
        <w:t>o</w:t>
      </w:r>
      <w:r w:rsidR="00180EAC">
        <w:rPr>
          <w:sz w:val="28"/>
          <w:szCs w:val="28"/>
        </w:rPr>
        <w:t xml:space="preserve"> з</w:t>
      </w:r>
      <w:r w:rsidR="00180EAC">
        <w:rPr>
          <w:sz w:val="28"/>
          <w:szCs w:val="28"/>
          <w:lang w:val="en-US"/>
        </w:rPr>
        <w:t>a</w:t>
      </w:r>
      <w:r w:rsidR="00180EAC">
        <w:rPr>
          <w:sz w:val="28"/>
          <w:szCs w:val="28"/>
        </w:rPr>
        <w:t>мислитися н</w:t>
      </w:r>
      <w:r w:rsidR="00180EAC">
        <w:rPr>
          <w:sz w:val="28"/>
          <w:szCs w:val="28"/>
          <w:lang w:val="en-US"/>
        </w:rPr>
        <w:t>a</w:t>
      </w:r>
      <w:r w:rsidR="00180EAC">
        <w:rPr>
          <w:sz w:val="28"/>
          <w:szCs w:val="28"/>
        </w:rPr>
        <w:t>д пит</w:t>
      </w:r>
      <w:r w:rsidR="00180EAC">
        <w:rPr>
          <w:sz w:val="28"/>
          <w:szCs w:val="28"/>
          <w:lang w:val="en-US"/>
        </w:rPr>
        <w:t>a</w:t>
      </w:r>
      <w:r w:rsidR="00180EAC">
        <w:rPr>
          <w:sz w:val="28"/>
          <w:szCs w:val="28"/>
        </w:rPr>
        <w:t>нням, чи є т</w:t>
      </w:r>
      <w:r w:rsidR="00180EAC">
        <w:rPr>
          <w:sz w:val="28"/>
          <w:szCs w:val="28"/>
          <w:lang w:val="en-US"/>
        </w:rPr>
        <w:t>a</w:t>
      </w:r>
      <w:r w:rsidR="00180EAC">
        <w:rPr>
          <w:sz w:val="28"/>
          <w:szCs w:val="28"/>
        </w:rPr>
        <w:t xml:space="preserve"> чи </w:t>
      </w:r>
      <w:r w:rsidR="00180EAC">
        <w:rPr>
          <w:sz w:val="28"/>
          <w:szCs w:val="28"/>
          <w:lang w:val="en-US"/>
        </w:rPr>
        <w:t>i</w:t>
      </w:r>
      <w:r w:rsidR="00180EAC">
        <w:rPr>
          <w:sz w:val="28"/>
          <w:szCs w:val="28"/>
        </w:rPr>
        <w:t>нша н</w:t>
      </w:r>
      <w:r w:rsidR="00180EAC">
        <w:rPr>
          <w:sz w:val="28"/>
          <w:szCs w:val="28"/>
          <w:lang w:val="en-US"/>
        </w:rPr>
        <w:t>o</w:t>
      </w:r>
      <w:r w:rsidR="00180EAC">
        <w:rPr>
          <w:sz w:val="28"/>
          <w:szCs w:val="28"/>
        </w:rPr>
        <w:t>рма рим</w:t>
      </w:r>
      <w:r w:rsidR="00180EAC">
        <w:rPr>
          <w:sz w:val="28"/>
          <w:szCs w:val="28"/>
          <w:lang w:val="en-US"/>
        </w:rPr>
        <w:t>c</w:t>
      </w:r>
      <w:r w:rsidR="00180EAC">
        <w:rPr>
          <w:sz w:val="28"/>
          <w:szCs w:val="28"/>
        </w:rPr>
        <w:t>ького пр</w:t>
      </w:r>
      <w:r w:rsidR="00180EAC">
        <w:rPr>
          <w:sz w:val="28"/>
          <w:szCs w:val="28"/>
          <w:lang w:val="en-US"/>
        </w:rPr>
        <w:t>a</w:t>
      </w:r>
      <w:r w:rsidR="00180EAC">
        <w:rPr>
          <w:sz w:val="28"/>
          <w:szCs w:val="28"/>
        </w:rPr>
        <w:t>ва звич</w:t>
      </w:r>
      <w:r w:rsidR="00180EAC">
        <w:rPr>
          <w:sz w:val="28"/>
          <w:szCs w:val="28"/>
          <w:lang w:val="en-US"/>
        </w:rPr>
        <w:t>a</w:t>
      </w:r>
      <w:r w:rsidR="00180EAC">
        <w:rPr>
          <w:sz w:val="28"/>
          <w:szCs w:val="28"/>
        </w:rPr>
        <w:t>євою, зак</w:t>
      </w:r>
      <w:r w:rsidR="00180EAC">
        <w:rPr>
          <w:sz w:val="28"/>
          <w:szCs w:val="28"/>
          <w:lang w:val="en-US"/>
        </w:rPr>
        <w:t>o</w:t>
      </w:r>
      <w:r w:rsidR="00180EAC">
        <w:rPr>
          <w:sz w:val="28"/>
          <w:szCs w:val="28"/>
        </w:rPr>
        <w:t xml:space="preserve">нодавчою чи </w:t>
      </w:r>
      <w:r w:rsidR="00180EAC">
        <w:rPr>
          <w:sz w:val="28"/>
          <w:szCs w:val="28"/>
          <w:lang w:val="en-US"/>
        </w:rPr>
        <w:t>c</w:t>
      </w:r>
      <w:r w:rsidR="00180EAC">
        <w:rPr>
          <w:sz w:val="28"/>
          <w:szCs w:val="28"/>
        </w:rPr>
        <w:t>удовою, то відп</w:t>
      </w:r>
      <w:r w:rsidR="00180EAC">
        <w:rPr>
          <w:sz w:val="28"/>
          <w:szCs w:val="28"/>
          <w:lang w:val="en-US"/>
        </w:rPr>
        <w:t>o</w:t>
      </w:r>
      <w:r w:rsidR="000A37C1" w:rsidRPr="00576D53">
        <w:rPr>
          <w:sz w:val="28"/>
          <w:szCs w:val="28"/>
        </w:rPr>
        <w:t>ві</w:t>
      </w:r>
      <w:r w:rsidR="00180EAC">
        <w:rPr>
          <w:sz w:val="28"/>
          <w:szCs w:val="28"/>
        </w:rPr>
        <w:t>дь в і</w:t>
      </w:r>
      <w:r w:rsidR="00180EAC">
        <w:rPr>
          <w:sz w:val="28"/>
          <w:szCs w:val="28"/>
          <w:lang w:val="en-US"/>
        </w:rPr>
        <w:t>c</w:t>
      </w:r>
      <w:r w:rsidR="00180EAC">
        <w:rPr>
          <w:sz w:val="28"/>
          <w:szCs w:val="28"/>
        </w:rPr>
        <w:t>торико-пр</w:t>
      </w:r>
      <w:r w:rsidR="00180EAC">
        <w:rPr>
          <w:sz w:val="28"/>
          <w:szCs w:val="28"/>
          <w:lang w:val="en-US"/>
        </w:rPr>
        <w:t>a</w:t>
      </w:r>
      <w:r w:rsidR="00180EAC">
        <w:rPr>
          <w:sz w:val="28"/>
          <w:szCs w:val="28"/>
        </w:rPr>
        <w:t>вових дж</w:t>
      </w:r>
      <w:r w:rsidR="00180EAC">
        <w:rPr>
          <w:sz w:val="28"/>
          <w:szCs w:val="28"/>
          <w:lang w:val="en-US"/>
        </w:rPr>
        <w:t>e</w:t>
      </w:r>
      <w:r w:rsidR="00180EAC">
        <w:rPr>
          <w:sz w:val="28"/>
          <w:szCs w:val="28"/>
        </w:rPr>
        <w:t>релах зн</w:t>
      </w:r>
      <w:r w:rsidR="00180EAC">
        <w:rPr>
          <w:sz w:val="28"/>
          <w:szCs w:val="28"/>
          <w:lang w:val="en-US"/>
        </w:rPr>
        <w:t>a</w:t>
      </w:r>
      <w:r w:rsidR="00180EAC">
        <w:rPr>
          <w:sz w:val="28"/>
          <w:szCs w:val="28"/>
        </w:rPr>
        <w:t>йти н</w:t>
      </w:r>
      <w:r w:rsidR="00180EAC">
        <w:rPr>
          <w:sz w:val="28"/>
          <w:szCs w:val="28"/>
          <w:lang w:val="en-US"/>
        </w:rPr>
        <w:t>e</w:t>
      </w:r>
      <w:r w:rsidR="000A37C1" w:rsidRPr="00576D53">
        <w:rPr>
          <w:sz w:val="28"/>
          <w:szCs w:val="28"/>
        </w:rPr>
        <w:t xml:space="preserve">можливо. Адже в ході еволюції римського права, напрям якої визначався не створенням позитивних </w:t>
      </w:r>
      <w:r w:rsidR="000A37C1" w:rsidRPr="00576D53">
        <w:rPr>
          <w:sz w:val="28"/>
          <w:szCs w:val="28"/>
        </w:rPr>
        <w:lastRenderedPageBreak/>
        <w:t>текстів, не тлумаченням чи застосуванням кодексів, а власне вирішенням конкретних справ, що стало неможливим без судової або квазісудової правотворчості, питання класифікації джерел права не привертало до себе значної уваги.</w:t>
      </w:r>
    </w:p>
    <w:p w:rsidR="001D7FAF" w:rsidRPr="006F5ECD" w:rsidRDefault="001D7FAF" w:rsidP="00576D53">
      <w:pPr>
        <w:pStyle w:val="a6"/>
        <w:shd w:val="clear" w:color="auto" w:fill="FFFFFF"/>
        <w:spacing w:before="0" w:beforeAutospacing="0" w:after="0" w:afterAutospacing="0" w:line="360" w:lineRule="auto"/>
        <w:ind w:firstLine="450"/>
        <w:jc w:val="both"/>
        <w:rPr>
          <w:sz w:val="28"/>
          <w:szCs w:val="28"/>
          <w:lang w:val="en-US"/>
        </w:rPr>
      </w:pPr>
      <w:r w:rsidRPr="00576D53">
        <w:rPr>
          <w:sz w:val="28"/>
          <w:szCs w:val="28"/>
          <w:shd w:val="clear" w:color="auto" w:fill="FFFFFF"/>
        </w:rPr>
        <w:t xml:space="preserve">Вважають, що доктрина судового прецеденту вперше з'явилася в англійському праві та була закріплена ще в ХІХст. як обов'язок суддів дотримуватися рішень, прийнятих їхніми попередниками. Принцип, який зобов'язує дотримуватися раніше прийнятих суддями рішень, називається stare decisis. Тому виходить, що норми, котрі містяться в судових рішеннях, підлягають застосуванню як lex specialis і є безпосереднім джерелом регулювання процесуальних відносин. Тим не менш, роль законів у регулюванні відносин також є досить великою. На думку М. Г. Елісєєва, по-перше, закони по відношенню до прецеденту мають вищу юридичну силу, по-друге, вони містять загальні приписи, які потім конкретизуються в судових прецедентах. Цікавою є думка Р. Кросса: суддя знаходиться у невигідному становищі по відношенню до законодавця, адже він не може відмінити норму, що була введена в дію законодавцем, або ж, якщо такий закон відсутній, ухилитися від обов'язкового для нього прецеденту. Також суддя обмежується творенням права у тому, що має повноваження на його творення тільки з того питання, яке поставлено перед ним у спорі. Характер дії судового прецеденту залежить від ієрархії судової системи. Із загального правила випливає таке: суд нижчої ланки, а також суд тотожного </w:t>
      </w:r>
      <w:proofErr w:type="gramStart"/>
      <w:r w:rsidRPr="00576D53">
        <w:rPr>
          <w:sz w:val="28"/>
          <w:szCs w:val="28"/>
          <w:shd w:val="clear" w:color="auto" w:fill="FFFFFF"/>
        </w:rPr>
        <w:t>р</w:t>
      </w:r>
      <w:proofErr w:type="gramEnd"/>
      <w:r w:rsidRPr="00576D53">
        <w:rPr>
          <w:sz w:val="28"/>
          <w:szCs w:val="28"/>
          <w:shd w:val="clear" w:color="auto" w:fill="FFFFFF"/>
        </w:rPr>
        <w:t>івня юрисдикції, пов'язані з lex specialis рішення вищого суду.</w:t>
      </w:r>
      <w:r w:rsidR="006F5ECD" w:rsidRPr="006F5ECD">
        <w:rPr>
          <w:sz w:val="28"/>
          <w:szCs w:val="28"/>
          <w:shd w:val="clear" w:color="auto" w:fill="FFFFFF"/>
        </w:rPr>
        <w:t xml:space="preserve"> [</w:t>
      </w:r>
      <w:r w:rsidR="006F5ECD">
        <w:rPr>
          <w:sz w:val="28"/>
          <w:szCs w:val="28"/>
          <w:shd w:val="clear" w:color="auto" w:fill="FFFFFF"/>
          <w:lang w:val="en-US"/>
        </w:rPr>
        <w:t>47]</w:t>
      </w:r>
    </w:p>
    <w:p w:rsidR="000A37C1" w:rsidRPr="00D158FE" w:rsidRDefault="000A37C1" w:rsidP="00576D53">
      <w:pPr>
        <w:pStyle w:val="a6"/>
        <w:shd w:val="clear" w:color="auto" w:fill="FFFFFF"/>
        <w:spacing w:before="0" w:beforeAutospacing="0" w:after="0" w:afterAutospacing="0" w:line="360" w:lineRule="auto"/>
        <w:ind w:firstLine="450"/>
        <w:jc w:val="both"/>
        <w:rPr>
          <w:sz w:val="28"/>
          <w:szCs w:val="28"/>
          <w:lang w:val="en-US"/>
        </w:rPr>
      </w:pPr>
      <w:r w:rsidRPr="00576D53">
        <w:rPr>
          <w:sz w:val="28"/>
          <w:szCs w:val="28"/>
        </w:rPr>
        <w:t>Як</w:t>
      </w:r>
      <w:r w:rsidRPr="00D158FE">
        <w:rPr>
          <w:sz w:val="28"/>
          <w:szCs w:val="28"/>
          <w:lang w:val="en-US"/>
        </w:rPr>
        <w:t xml:space="preserve"> </w:t>
      </w:r>
      <w:r w:rsidRPr="00576D53">
        <w:rPr>
          <w:sz w:val="28"/>
          <w:szCs w:val="28"/>
        </w:rPr>
        <w:t>зазначив</w:t>
      </w:r>
      <w:r w:rsidRPr="00D158FE">
        <w:rPr>
          <w:sz w:val="28"/>
          <w:szCs w:val="28"/>
          <w:lang w:val="en-US"/>
        </w:rPr>
        <w:t xml:space="preserve"> </w:t>
      </w:r>
      <w:r w:rsidRPr="00576D53">
        <w:rPr>
          <w:sz w:val="28"/>
          <w:szCs w:val="28"/>
        </w:rPr>
        <w:t>з</w:t>
      </w:r>
      <w:r w:rsidRPr="00D158FE">
        <w:rPr>
          <w:sz w:val="28"/>
          <w:szCs w:val="28"/>
          <w:lang w:val="en-US"/>
        </w:rPr>
        <w:t xml:space="preserve"> </w:t>
      </w:r>
      <w:r w:rsidRPr="00576D53">
        <w:rPr>
          <w:sz w:val="28"/>
          <w:szCs w:val="28"/>
        </w:rPr>
        <w:t>цього</w:t>
      </w:r>
      <w:r w:rsidRPr="00D158FE">
        <w:rPr>
          <w:sz w:val="28"/>
          <w:szCs w:val="28"/>
          <w:lang w:val="en-US"/>
        </w:rPr>
        <w:t xml:space="preserve"> </w:t>
      </w:r>
      <w:r w:rsidRPr="00576D53">
        <w:rPr>
          <w:sz w:val="28"/>
          <w:szCs w:val="28"/>
        </w:rPr>
        <w:t>приводу</w:t>
      </w:r>
      <w:r w:rsidRPr="00D158FE">
        <w:rPr>
          <w:sz w:val="28"/>
          <w:szCs w:val="28"/>
          <w:lang w:val="en-US"/>
        </w:rPr>
        <w:t xml:space="preserve"> </w:t>
      </w:r>
      <w:r w:rsidRPr="00576D53">
        <w:rPr>
          <w:sz w:val="28"/>
          <w:szCs w:val="28"/>
        </w:rPr>
        <w:t>суддя</w:t>
      </w:r>
      <w:r w:rsidRPr="00D158FE">
        <w:rPr>
          <w:sz w:val="28"/>
          <w:szCs w:val="28"/>
          <w:lang w:val="en-US"/>
        </w:rPr>
        <w:t xml:space="preserve"> </w:t>
      </w:r>
      <w:r w:rsidRPr="00576D53">
        <w:rPr>
          <w:sz w:val="28"/>
          <w:szCs w:val="28"/>
        </w:rPr>
        <w:t>Верховного</w:t>
      </w:r>
      <w:r w:rsidRPr="00D158FE">
        <w:rPr>
          <w:sz w:val="28"/>
          <w:szCs w:val="28"/>
          <w:lang w:val="en-US"/>
        </w:rPr>
        <w:t xml:space="preserve"> </w:t>
      </w:r>
      <w:r w:rsidRPr="00576D53">
        <w:rPr>
          <w:sz w:val="28"/>
          <w:szCs w:val="28"/>
        </w:rPr>
        <w:t>суду</w:t>
      </w:r>
      <w:r w:rsidRPr="00D158FE">
        <w:rPr>
          <w:sz w:val="28"/>
          <w:szCs w:val="28"/>
          <w:lang w:val="en-US"/>
        </w:rPr>
        <w:t xml:space="preserve"> </w:t>
      </w:r>
      <w:r w:rsidRPr="00576D53">
        <w:rPr>
          <w:sz w:val="28"/>
          <w:szCs w:val="28"/>
        </w:rPr>
        <w:t>Іспанії</w:t>
      </w:r>
      <w:r w:rsidRPr="00D158FE">
        <w:rPr>
          <w:sz w:val="28"/>
          <w:szCs w:val="28"/>
          <w:lang w:val="en-US"/>
        </w:rPr>
        <w:t xml:space="preserve"> </w:t>
      </w:r>
      <w:r w:rsidRPr="00576D53">
        <w:rPr>
          <w:sz w:val="28"/>
          <w:szCs w:val="28"/>
        </w:rPr>
        <w:t>К</w:t>
      </w:r>
      <w:r w:rsidRPr="00D158FE">
        <w:rPr>
          <w:sz w:val="28"/>
          <w:szCs w:val="28"/>
          <w:lang w:val="en-US"/>
        </w:rPr>
        <w:t xml:space="preserve">. </w:t>
      </w:r>
      <w:proofErr w:type="gramStart"/>
      <w:r w:rsidRPr="00576D53">
        <w:rPr>
          <w:sz w:val="28"/>
          <w:szCs w:val="28"/>
        </w:rPr>
        <w:t>де</w:t>
      </w:r>
      <w:r w:rsidRPr="00D158FE">
        <w:rPr>
          <w:sz w:val="28"/>
          <w:szCs w:val="28"/>
          <w:lang w:val="en-US"/>
        </w:rPr>
        <w:t xml:space="preserve"> </w:t>
      </w:r>
      <w:r w:rsidRPr="00576D53">
        <w:rPr>
          <w:sz w:val="28"/>
          <w:szCs w:val="28"/>
        </w:rPr>
        <w:t>ла</w:t>
      </w:r>
      <w:proofErr w:type="gramEnd"/>
      <w:r w:rsidRPr="00D158FE">
        <w:rPr>
          <w:sz w:val="28"/>
          <w:szCs w:val="28"/>
          <w:lang w:val="en-US"/>
        </w:rPr>
        <w:t xml:space="preserve"> </w:t>
      </w:r>
      <w:r w:rsidRPr="00576D53">
        <w:rPr>
          <w:sz w:val="28"/>
          <w:szCs w:val="28"/>
        </w:rPr>
        <w:t>Вега</w:t>
      </w:r>
      <w:r w:rsidRPr="00D158FE">
        <w:rPr>
          <w:sz w:val="28"/>
          <w:szCs w:val="28"/>
          <w:lang w:val="en-US"/>
        </w:rPr>
        <w:t xml:space="preserve"> </w:t>
      </w:r>
      <w:r w:rsidRPr="00576D53">
        <w:rPr>
          <w:sz w:val="28"/>
          <w:szCs w:val="28"/>
        </w:rPr>
        <w:t>Бенайас</w:t>
      </w:r>
      <w:r w:rsidRPr="00D158FE">
        <w:rPr>
          <w:sz w:val="28"/>
          <w:szCs w:val="28"/>
          <w:lang w:val="en-US"/>
        </w:rPr>
        <w:t>: «</w:t>
      </w:r>
      <w:r w:rsidRPr="00576D53">
        <w:rPr>
          <w:sz w:val="28"/>
          <w:szCs w:val="28"/>
        </w:rPr>
        <w:t>Римське</w:t>
      </w:r>
      <w:r w:rsidRPr="00D158FE">
        <w:rPr>
          <w:sz w:val="28"/>
          <w:szCs w:val="28"/>
          <w:lang w:val="en-US"/>
        </w:rPr>
        <w:t xml:space="preserve"> </w:t>
      </w:r>
      <w:r w:rsidRPr="00576D53">
        <w:rPr>
          <w:sz w:val="28"/>
          <w:szCs w:val="28"/>
        </w:rPr>
        <w:t>право</w:t>
      </w:r>
      <w:r w:rsidRPr="00D158FE">
        <w:rPr>
          <w:sz w:val="28"/>
          <w:szCs w:val="28"/>
          <w:lang w:val="en-US"/>
        </w:rPr>
        <w:t xml:space="preserve"> </w:t>
      </w:r>
      <w:r w:rsidRPr="00576D53">
        <w:rPr>
          <w:sz w:val="28"/>
          <w:szCs w:val="28"/>
        </w:rPr>
        <w:t>є</w:t>
      </w:r>
      <w:r w:rsidRPr="00D158FE">
        <w:rPr>
          <w:sz w:val="28"/>
          <w:szCs w:val="28"/>
          <w:lang w:val="en-US"/>
        </w:rPr>
        <w:t xml:space="preserve"> </w:t>
      </w:r>
      <w:r w:rsidRPr="00576D53">
        <w:rPr>
          <w:sz w:val="28"/>
          <w:szCs w:val="28"/>
        </w:rPr>
        <w:t>судовим</w:t>
      </w:r>
      <w:r w:rsidRPr="00D158FE">
        <w:rPr>
          <w:sz w:val="28"/>
          <w:szCs w:val="28"/>
          <w:lang w:val="en-US"/>
        </w:rPr>
        <w:t xml:space="preserve"> </w:t>
      </w:r>
      <w:r w:rsidRPr="00576D53">
        <w:rPr>
          <w:sz w:val="28"/>
          <w:szCs w:val="28"/>
        </w:rPr>
        <w:t>правом</w:t>
      </w:r>
      <w:r w:rsidRPr="00D158FE">
        <w:rPr>
          <w:sz w:val="28"/>
          <w:szCs w:val="28"/>
          <w:lang w:val="en-US"/>
        </w:rPr>
        <w:t xml:space="preserve">, </w:t>
      </w:r>
      <w:r w:rsidRPr="00576D53">
        <w:rPr>
          <w:sz w:val="28"/>
          <w:szCs w:val="28"/>
        </w:rPr>
        <w:t>доктринальним</w:t>
      </w:r>
      <w:r w:rsidRPr="00D158FE">
        <w:rPr>
          <w:sz w:val="28"/>
          <w:szCs w:val="28"/>
          <w:lang w:val="en-US"/>
        </w:rPr>
        <w:t xml:space="preserve"> </w:t>
      </w:r>
      <w:r w:rsidRPr="00576D53">
        <w:rPr>
          <w:sz w:val="28"/>
          <w:szCs w:val="28"/>
        </w:rPr>
        <w:t>наробком</w:t>
      </w:r>
      <w:r w:rsidRPr="00D158FE">
        <w:rPr>
          <w:sz w:val="28"/>
          <w:szCs w:val="28"/>
          <w:lang w:val="en-US"/>
        </w:rPr>
        <w:t xml:space="preserve"> (</w:t>
      </w:r>
      <w:r w:rsidRPr="00576D53">
        <w:rPr>
          <w:sz w:val="28"/>
          <w:szCs w:val="28"/>
        </w:rPr>
        <w:t>завдяки</w:t>
      </w:r>
      <w:r w:rsidRPr="00D158FE">
        <w:rPr>
          <w:sz w:val="28"/>
          <w:szCs w:val="28"/>
          <w:lang w:val="en-US"/>
        </w:rPr>
        <w:t xml:space="preserve"> </w:t>
      </w:r>
      <w:r w:rsidRPr="00576D53">
        <w:rPr>
          <w:sz w:val="28"/>
          <w:szCs w:val="28"/>
        </w:rPr>
        <w:t>юрисконсультам</w:t>
      </w:r>
      <w:r w:rsidRPr="00D158FE">
        <w:rPr>
          <w:sz w:val="28"/>
          <w:szCs w:val="28"/>
          <w:lang w:val="en-US"/>
        </w:rPr>
        <w:t xml:space="preserve">) </w:t>
      </w:r>
      <w:r w:rsidRPr="00576D53">
        <w:rPr>
          <w:sz w:val="28"/>
          <w:szCs w:val="28"/>
        </w:rPr>
        <w:t>та</w:t>
      </w:r>
      <w:r w:rsidRPr="00D158FE">
        <w:rPr>
          <w:sz w:val="28"/>
          <w:szCs w:val="28"/>
          <w:lang w:val="en-US"/>
        </w:rPr>
        <w:t xml:space="preserve"> </w:t>
      </w:r>
      <w:r w:rsidRPr="00576D53">
        <w:rPr>
          <w:sz w:val="28"/>
          <w:szCs w:val="28"/>
        </w:rPr>
        <w:t>методом</w:t>
      </w:r>
      <w:r w:rsidRPr="00D158FE">
        <w:rPr>
          <w:sz w:val="28"/>
          <w:szCs w:val="28"/>
          <w:lang w:val="en-US"/>
        </w:rPr>
        <w:t xml:space="preserve"> </w:t>
      </w:r>
      <w:r w:rsidRPr="00576D53">
        <w:rPr>
          <w:sz w:val="28"/>
          <w:szCs w:val="28"/>
        </w:rPr>
        <w:t>судового</w:t>
      </w:r>
      <w:r w:rsidRPr="00D158FE">
        <w:rPr>
          <w:sz w:val="28"/>
          <w:szCs w:val="28"/>
          <w:lang w:val="en-US"/>
        </w:rPr>
        <w:t xml:space="preserve"> </w:t>
      </w:r>
      <w:r w:rsidRPr="00576D53">
        <w:rPr>
          <w:sz w:val="28"/>
          <w:szCs w:val="28"/>
        </w:rPr>
        <w:t>вирішення</w:t>
      </w:r>
      <w:r w:rsidRPr="00D158FE">
        <w:rPr>
          <w:sz w:val="28"/>
          <w:szCs w:val="28"/>
          <w:lang w:val="en-US"/>
        </w:rPr>
        <w:t xml:space="preserve"> </w:t>
      </w:r>
      <w:r w:rsidRPr="00576D53">
        <w:rPr>
          <w:sz w:val="28"/>
          <w:szCs w:val="28"/>
        </w:rPr>
        <w:t>спорів</w:t>
      </w:r>
      <w:r w:rsidRPr="00D158FE">
        <w:rPr>
          <w:sz w:val="28"/>
          <w:szCs w:val="28"/>
          <w:lang w:val="en-US"/>
        </w:rPr>
        <w:t xml:space="preserve">, </w:t>
      </w:r>
      <w:r w:rsidRPr="00576D53">
        <w:rPr>
          <w:sz w:val="28"/>
          <w:szCs w:val="28"/>
        </w:rPr>
        <w:t>яке</w:t>
      </w:r>
      <w:r w:rsidRPr="00D158FE">
        <w:rPr>
          <w:sz w:val="28"/>
          <w:szCs w:val="28"/>
          <w:lang w:val="en-US"/>
        </w:rPr>
        <w:t xml:space="preserve"> </w:t>
      </w:r>
      <w:r w:rsidRPr="00576D53">
        <w:rPr>
          <w:sz w:val="28"/>
          <w:szCs w:val="28"/>
        </w:rPr>
        <w:t>виникло</w:t>
      </w:r>
      <w:r w:rsidRPr="00D158FE">
        <w:rPr>
          <w:sz w:val="28"/>
          <w:szCs w:val="28"/>
          <w:lang w:val="en-US"/>
        </w:rPr>
        <w:t xml:space="preserve"> </w:t>
      </w:r>
      <w:r w:rsidRPr="00576D53">
        <w:rPr>
          <w:sz w:val="28"/>
          <w:szCs w:val="28"/>
        </w:rPr>
        <w:t>у</w:t>
      </w:r>
      <w:r w:rsidRPr="00D158FE">
        <w:rPr>
          <w:sz w:val="28"/>
          <w:szCs w:val="28"/>
          <w:lang w:val="en-US"/>
        </w:rPr>
        <w:t xml:space="preserve"> </w:t>
      </w:r>
      <w:r w:rsidRPr="00576D53">
        <w:rPr>
          <w:sz w:val="28"/>
          <w:szCs w:val="28"/>
        </w:rPr>
        <w:t>формі</w:t>
      </w:r>
      <w:r w:rsidRPr="00D158FE">
        <w:rPr>
          <w:sz w:val="28"/>
          <w:szCs w:val="28"/>
          <w:lang w:val="en-US"/>
        </w:rPr>
        <w:t xml:space="preserve"> </w:t>
      </w:r>
      <w:r w:rsidRPr="00576D53">
        <w:rPr>
          <w:sz w:val="28"/>
          <w:szCs w:val="28"/>
        </w:rPr>
        <w:t>буквального</w:t>
      </w:r>
      <w:r w:rsidRPr="00D158FE">
        <w:rPr>
          <w:sz w:val="28"/>
          <w:szCs w:val="28"/>
          <w:lang w:val="en-US"/>
        </w:rPr>
        <w:t xml:space="preserve"> </w:t>
      </w:r>
      <w:r w:rsidRPr="00576D53">
        <w:rPr>
          <w:sz w:val="28"/>
          <w:szCs w:val="28"/>
        </w:rPr>
        <w:t>застосування</w:t>
      </w:r>
      <w:r w:rsidRPr="00D158FE">
        <w:rPr>
          <w:sz w:val="28"/>
          <w:szCs w:val="28"/>
          <w:lang w:val="en-US"/>
        </w:rPr>
        <w:t xml:space="preserve"> </w:t>
      </w:r>
      <w:r w:rsidRPr="00576D53">
        <w:rPr>
          <w:sz w:val="28"/>
          <w:szCs w:val="28"/>
        </w:rPr>
        <w:t>норм</w:t>
      </w:r>
      <w:r w:rsidRPr="00D158FE">
        <w:rPr>
          <w:sz w:val="28"/>
          <w:szCs w:val="28"/>
          <w:lang w:val="en-US"/>
        </w:rPr>
        <w:t xml:space="preserve"> </w:t>
      </w:r>
      <w:r w:rsidRPr="00576D53">
        <w:rPr>
          <w:sz w:val="28"/>
          <w:szCs w:val="28"/>
        </w:rPr>
        <w:t>та</w:t>
      </w:r>
      <w:r w:rsidRPr="00D158FE">
        <w:rPr>
          <w:sz w:val="28"/>
          <w:szCs w:val="28"/>
          <w:lang w:val="en-US"/>
        </w:rPr>
        <w:t xml:space="preserve"> </w:t>
      </w:r>
      <w:r w:rsidRPr="00576D53">
        <w:rPr>
          <w:sz w:val="28"/>
          <w:szCs w:val="28"/>
        </w:rPr>
        <w:t>угод</w:t>
      </w:r>
      <w:r w:rsidRPr="00D158FE">
        <w:rPr>
          <w:sz w:val="28"/>
          <w:szCs w:val="28"/>
          <w:lang w:val="en-US"/>
        </w:rPr>
        <w:t xml:space="preserve"> </w:t>
      </w:r>
      <w:r w:rsidRPr="00576D53">
        <w:rPr>
          <w:sz w:val="28"/>
          <w:szCs w:val="28"/>
        </w:rPr>
        <w:t>під</w:t>
      </w:r>
      <w:r w:rsidRPr="00D158FE">
        <w:rPr>
          <w:sz w:val="28"/>
          <w:szCs w:val="28"/>
          <w:lang w:val="en-US"/>
        </w:rPr>
        <w:t xml:space="preserve"> </w:t>
      </w:r>
      <w:r w:rsidRPr="00576D53">
        <w:rPr>
          <w:sz w:val="28"/>
          <w:szCs w:val="28"/>
        </w:rPr>
        <w:t>час</w:t>
      </w:r>
      <w:r w:rsidRPr="00D158FE">
        <w:rPr>
          <w:sz w:val="28"/>
          <w:szCs w:val="28"/>
          <w:lang w:val="en-US"/>
        </w:rPr>
        <w:t xml:space="preserve"> </w:t>
      </w:r>
      <w:r w:rsidRPr="00576D53">
        <w:rPr>
          <w:sz w:val="28"/>
          <w:szCs w:val="28"/>
        </w:rPr>
        <w:t>початкового</w:t>
      </w:r>
      <w:r w:rsidRPr="00D158FE">
        <w:rPr>
          <w:sz w:val="28"/>
          <w:szCs w:val="28"/>
          <w:lang w:val="en-US"/>
        </w:rPr>
        <w:t xml:space="preserve"> </w:t>
      </w:r>
      <w:r w:rsidRPr="00576D53">
        <w:rPr>
          <w:sz w:val="28"/>
          <w:szCs w:val="28"/>
        </w:rPr>
        <w:t>періоду</w:t>
      </w:r>
      <w:r w:rsidRPr="00D158FE">
        <w:rPr>
          <w:sz w:val="28"/>
          <w:szCs w:val="28"/>
          <w:lang w:val="en-US"/>
        </w:rPr>
        <w:t xml:space="preserve"> </w:t>
      </w:r>
      <w:r w:rsidRPr="00576D53">
        <w:rPr>
          <w:sz w:val="28"/>
          <w:szCs w:val="28"/>
        </w:rPr>
        <w:t>свого</w:t>
      </w:r>
      <w:r w:rsidRPr="00D158FE">
        <w:rPr>
          <w:sz w:val="28"/>
          <w:szCs w:val="28"/>
          <w:lang w:val="en-US"/>
        </w:rPr>
        <w:t xml:space="preserve"> </w:t>
      </w:r>
      <w:r w:rsidRPr="00576D53">
        <w:rPr>
          <w:sz w:val="28"/>
          <w:szCs w:val="28"/>
        </w:rPr>
        <w:t>формування</w:t>
      </w:r>
      <w:r w:rsidRPr="00D158FE">
        <w:rPr>
          <w:sz w:val="28"/>
          <w:szCs w:val="28"/>
          <w:lang w:val="en-US"/>
        </w:rPr>
        <w:t xml:space="preserve">, </w:t>
      </w:r>
      <w:r w:rsidRPr="00576D53">
        <w:rPr>
          <w:sz w:val="28"/>
          <w:szCs w:val="28"/>
        </w:rPr>
        <w:t>але</w:t>
      </w:r>
      <w:r w:rsidRPr="00D158FE">
        <w:rPr>
          <w:sz w:val="28"/>
          <w:szCs w:val="28"/>
          <w:lang w:val="en-US"/>
        </w:rPr>
        <w:t xml:space="preserve"> </w:t>
      </w:r>
      <w:r w:rsidRPr="00576D53">
        <w:rPr>
          <w:sz w:val="28"/>
          <w:szCs w:val="28"/>
        </w:rPr>
        <w:t>згодом</w:t>
      </w:r>
      <w:r w:rsidRPr="00D158FE">
        <w:rPr>
          <w:sz w:val="28"/>
          <w:szCs w:val="28"/>
          <w:lang w:val="en-US"/>
        </w:rPr>
        <w:t xml:space="preserve"> </w:t>
      </w:r>
      <w:r w:rsidRPr="00576D53">
        <w:rPr>
          <w:sz w:val="28"/>
          <w:szCs w:val="28"/>
        </w:rPr>
        <w:t>перейнялося</w:t>
      </w:r>
      <w:r w:rsidRPr="00D158FE">
        <w:rPr>
          <w:sz w:val="28"/>
          <w:szCs w:val="28"/>
          <w:lang w:val="en-US"/>
        </w:rPr>
        <w:t xml:space="preserve"> </w:t>
      </w:r>
      <w:r w:rsidRPr="00576D53">
        <w:rPr>
          <w:sz w:val="28"/>
          <w:szCs w:val="28"/>
        </w:rPr>
        <w:t>пошуком</w:t>
      </w:r>
      <w:r w:rsidRPr="00D158FE">
        <w:rPr>
          <w:sz w:val="28"/>
          <w:szCs w:val="28"/>
          <w:lang w:val="en-US"/>
        </w:rPr>
        <w:t xml:space="preserve"> </w:t>
      </w:r>
      <w:r w:rsidRPr="00576D53">
        <w:rPr>
          <w:sz w:val="28"/>
          <w:szCs w:val="28"/>
        </w:rPr>
        <w:t>шляхів</w:t>
      </w:r>
      <w:r w:rsidRPr="00D158FE">
        <w:rPr>
          <w:sz w:val="28"/>
          <w:szCs w:val="28"/>
          <w:lang w:val="en-US"/>
        </w:rPr>
        <w:t xml:space="preserve"> </w:t>
      </w:r>
      <w:r w:rsidRPr="00576D53">
        <w:rPr>
          <w:sz w:val="28"/>
          <w:szCs w:val="28"/>
        </w:rPr>
        <w:t>для</w:t>
      </w:r>
      <w:r w:rsidRPr="00D158FE">
        <w:rPr>
          <w:sz w:val="28"/>
          <w:szCs w:val="28"/>
          <w:lang w:val="en-US"/>
        </w:rPr>
        <w:t xml:space="preserve"> </w:t>
      </w:r>
      <w:r w:rsidRPr="00576D53">
        <w:rPr>
          <w:sz w:val="28"/>
          <w:szCs w:val="28"/>
        </w:rPr>
        <w:t>запровадження</w:t>
      </w:r>
      <w:r w:rsidRPr="00D158FE">
        <w:rPr>
          <w:sz w:val="28"/>
          <w:szCs w:val="28"/>
          <w:lang w:val="en-US"/>
        </w:rPr>
        <w:t xml:space="preserve"> </w:t>
      </w:r>
      <w:r w:rsidRPr="00576D53">
        <w:rPr>
          <w:sz w:val="28"/>
          <w:szCs w:val="28"/>
        </w:rPr>
        <w:t>справедливості</w:t>
      </w:r>
      <w:r w:rsidRPr="00D158FE">
        <w:rPr>
          <w:sz w:val="28"/>
          <w:szCs w:val="28"/>
          <w:lang w:val="en-US"/>
        </w:rPr>
        <w:t xml:space="preserve"> </w:t>
      </w:r>
      <w:r w:rsidRPr="00576D53">
        <w:rPr>
          <w:sz w:val="28"/>
          <w:szCs w:val="28"/>
        </w:rPr>
        <w:t>та</w:t>
      </w:r>
      <w:r w:rsidRPr="00D158FE">
        <w:rPr>
          <w:sz w:val="28"/>
          <w:szCs w:val="28"/>
          <w:lang w:val="en-US"/>
        </w:rPr>
        <w:t xml:space="preserve"> </w:t>
      </w:r>
      <w:r w:rsidRPr="00576D53">
        <w:rPr>
          <w:sz w:val="28"/>
          <w:szCs w:val="28"/>
        </w:rPr>
        <w:t>розумності</w:t>
      </w:r>
      <w:r w:rsidRPr="00D158FE">
        <w:rPr>
          <w:sz w:val="28"/>
          <w:szCs w:val="28"/>
          <w:lang w:val="en-US"/>
        </w:rPr>
        <w:t xml:space="preserve"> </w:t>
      </w:r>
      <w:r w:rsidRPr="00576D53">
        <w:rPr>
          <w:sz w:val="28"/>
          <w:szCs w:val="28"/>
        </w:rPr>
        <w:t>у</w:t>
      </w:r>
      <w:r w:rsidRPr="00D158FE">
        <w:rPr>
          <w:sz w:val="28"/>
          <w:szCs w:val="28"/>
          <w:lang w:val="en-US"/>
        </w:rPr>
        <w:t xml:space="preserve"> </w:t>
      </w:r>
      <w:r w:rsidRPr="00576D53">
        <w:rPr>
          <w:sz w:val="28"/>
          <w:szCs w:val="28"/>
        </w:rPr>
        <w:t>процесі</w:t>
      </w:r>
      <w:r w:rsidRPr="00D158FE">
        <w:rPr>
          <w:sz w:val="28"/>
          <w:szCs w:val="28"/>
          <w:lang w:val="en-US"/>
        </w:rPr>
        <w:t xml:space="preserve"> </w:t>
      </w:r>
      <w:r w:rsidRPr="00576D53">
        <w:rPr>
          <w:sz w:val="28"/>
          <w:szCs w:val="28"/>
        </w:rPr>
        <w:t>вирішення</w:t>
      </w:r>
      <w:r w:rsidRPr="00D158FE">
        <w:rPr>
          <w:sz w:val="28"/>
          <w:szCs w:val="28"/>
          <w:lang w:val="en-US"/>
        </w:rPr>
        <w:t xml:space="preserve"> </w:t>
      </w:r>
      <w:r w:rsidRPr="00576D53">
        <w:rPr>
          <w:sz w:val="28"/>
          <w:szCs w:val="28"/>
        </w:rPr>
        <w:t>спорів</w:t>
      </w:r>
      <w:r w:rsidRPr="00D158FE">
        <w:rPr>
          <w:sz w:val="28"/>
          <w:szCs w:val="28"/>
          <w:lang w:val="en-US"/>
        </w:rPr>
        <w:t xml:space="preserve"> (ius honorarium, </w:t>
      </w:r>
      <w:r w:rsidRPr="00576D53">
        <w:rPr>
          <w:sz w:val="28"/>
          <w:szCs w:val="28"/>
        </w:rPr>
        <w:t>як</w:t>
      </w:r>
      <w:r w:rsidRPr="00D158FE">
        <w:rPr>
          <w:sz w:val="28"/>
          <w:szCs w:val="28"/>
          <w:lang w:val="en-US"/>
        </w:rPr>
        <w:t xml:space="preserve">, </w:t>
      </w:r>
      <w:r w:rsidRPr="00576D53">
        <w:rPr>
          <w:sz w:val="28"/>
          <w:szCs w:val="28"/>
        </w:rPr>
        <w:t>наприклад</w:t>
      </w:r>
      <w:r w:rsidRPr="00D158FE">
        <w:rPr>
          <w:sz w:val="28"/>
          <w:szCs w:val="28"/>
          <w:lang w:val="en-US"/>
        </w:rPr>
        <w:t xml:space="preserve">, causa Curiana, </w:t>
      </w:r>
      <w:r w:rsidRPr="00576D53">
        <w:rPr>
          <w:sz w:val="28"/>
          <w:szCs w:val="28"/>
        </w:rPr>
        <w:t>яка</w:t>
      </w:r>
      <w:r w:rsidRPr="00D158FE">
        <w:rPr>
          <w:sz w:val="28"/>
          <w:szCs w:val="28"/>
          <w:lang w:val="en-US"/>
        </w:rPr>
        <w:t xml:space="preserve"> </w:t>
      </w:r>
      <w:r w:rsidRPr="00576D53">
        <w:rPr>
          <w:sz w:val="28"/>
          <w:szCs w:val="28"/>
        </w:rPr>
        <w:t>стала</w:t>
      </w:r>
      <w:r w:rsidRPr="00D158FE">
        <w:rPr>
          <w:sz w:val="28"/>
          <w:szCs w:val="28"/>
          <w:lang w:val="en-US"/>
        </w:rPr>
        <w:t xml:space="preserve"> </w:t>
      </w:r>
      <w:r w:rsidRPr="00576D53">
        <w:rPr>
          <w:sz w:val="28"/>
          <w:szCs w:val="28"/>
        </w:rPr>
        <w:t>першим</w:t>
      </w:r>
      <w:r w:rsidRPr="00D158FE">
        <w:rPr>
          <w:sz w:val="28"/>
          <w:szCs w:val="28"/>
          <w:lang w:val="en-US"/>
        </w:rPr>
        <w:t xml:space="preserve"> </w:t>
      </w:r>
      <w:r w:rsidRPr="00576D53">
        <w:rPr>
          <w:sz w:val="28"/>
          <w:szCs w:val="28"/>
        </w:rPr>
        <w:t>інструментом</w:t>
      </w:r>
      <w:r w:rsidRPr="00D158FE">
        <w:rPr>
          <w:sz w:val="28"/>
          <w:szCs w:val="28"/>
          <w:lang w:val="en-US"/>
        </w:rPr>
        <w:t xml:space="preserve"> </w:t>
      </w:r>
      <w:r w:rsidR="008931A5">
        <w:rPr>
          <w:sz w:val="28"/>
          <w:szCs w:val="28"/>
        </w:rPr>
        <w:lastRenderedPageBreak/>
        <w:t>тлум</w:t>
      </w:r>
      <w:r w:rsidR="008931A5">
        <w:rPr>
          <w:sz w:val="28"/>
          <w:szCs w:val="28"/>
          <w:lang w:val="en-US"/>
        </w:rPr>
        <w:t>a</w:t>
      </w:r>
      <w:r w:rsidR="008931A5">
        <w:rPr>
          <w:sz w:val="28"/>
          <w:szCs w:val="28"/>
        </w:rPr>
        <w:t>чення</w:t>
      </w:r>
      <w:r w:rsidR="008931A5" w:rsidRPr="00D158FE">
        <w:rPr>
          <w:sz w:val="28"/>
          <w:szCs w:val="28"/>
          <w:lang w:val="en-US"/>
        </w:rPr>
        <w:t xml:space="preserve">, </w:t>
      </w:r>
      <w:r w:rsidR="008931A5">
        <w:rPr>
          <w:sz w:val="28"/>
          <w:szCs w:val="28"/>
        </w:rPr>
        <w:t>вик</w:t>
      </w:r>
      <w:r w:rsidR="008931A5">
        <w:rPr>
          <w:sz w:val="28"/>
          <w:szCs w:val="28"/>
          <w:lang w:val="en-US"/>
        </w:rPr>
        <w:t>o</w:t>
      </w:r>
      <w:r w:rsidR="008931A5">
        <w:rPr>
          <w:sz w:val="28"/>
          <w:szCs w:val="28"/>
        </w:rPr>
        <w:t>ристаним</w:t>
      </w:r>
      <w:r w:rsidR="008931A5" w:rsidRPr="00D158FE">
        <w:rPr>
          <w:sz w:val="28"/>
          <w:szCs w:val="28"/>
          <w:lang w:val="en-US"/>
        </w:rPr>
        <w:t xml:space="preserve"> </w:t>
      </w:r>
      <w:r w:rsidR="008931A5">
        <w:rPr>
          <w:sz w:val="28"/>
          <w:szCs w:val="28"/>
        </w:rPr>
        <w:t>для</w:t>
      </w:r>
      <w:r w:rsidR="008931A5" w:rsidRPr="00D158FE">
        <w:rPr>
          <w:sz w:val="28"/>
          <w:szCs w:val="28"/>
          <w:lang w:val="en-US"/>
        </w:rPr>
        <w:t xml:space="preserve"> </w:t>
      </w:r>
      <w:r w:rsidR="008931A5">
        <w:rPr>
          <w:sz w:val="28"/>
          <w:szCs w:val="28"/>
        </w:rPr>
        <w:t>зб</w:t>
      </w:r>
      <w:r w:rsidR="008931A5">
        <w:rPr>
          <w:sz w:val="28"/>
          <w:szCs w:val="28"/>
          <w:lang w:val="en-US"/>
        </w:rPr>
        <w:t>a</w:t>
      </w:r>
      <w:r w:rsidR="008931A5">
        <w:rPr>
          <w:sz w:val="28"/>
          <w:szCs w:val="28"/>
        </w:rPr>
        <w:t>лансування</w:t>
      </w:r>
      <w:r w:rsidR="008931A5" w:rsidRPr="00D158FE">
        <w:rPr>
          <w:sz w:val="28"/>
          <w:szCs w:val="28"/>
          <w:lang w:val="en-US"/>
        </w:rPr>
        <w:t xml:space="preserve"> </w:t>
      </w:r>
      <w:r w:rsidR="008931A5">
        <w:rPr>
          <w:sz w:val="28"/>
          <w:szCs w:val="28"/>
          <w:lang w:val="en-US"/>
        </w:rPr>
        <w:t>c</w:t>
      </w:r>
      <w:r w:rsidR="008931A5">
        <w:rPr>
          <w:sz w:val="28"/>
          <w:szCs w:val="28"/>
        </w:rPr>
        <w:t>уворості</w:t>
      </w:r>
      <w:r w:rsidR="008931A5" w:rsidRPr="00D158FE">
        <w:rPr>
          <w:sz w:val="28"/>
          <w:szCs w:val="28"/>
          <w:lang w:val="en-US"/>
        </w:rPr>
        <w:t xml:space="preserve"> </w:t>
      </w:r>
      <w:r w:rsidR="008931A5">
        <w:rPr>
          <w:sz w:val="28"/>
          <w:szCs w:val="28"/>
        </w:rPr>
        <w:t>вузьк</w:t>
      </w:r>
      <w:r w:rsidR="008931A5">
        <w:rPr>
          <w:sz w:val="28"/>
          <w:szCs w:val="28"/>
          <w:lang w:val="en-US"/>
        </w:rPr>
        <w:t>o</w:t>
      </w:r>
      <w:r w:rsidR="008931A5">
        <w:rPr>
          <w:sz w:val="28"/>
          <w:szCs w:val="28"/>
        </w:rPr>
        <w:t>го</w:t>
      </w:r>
      <w:r w:rsidR="008931A5" w:rsidRPr="00D158FE">
        <w:rPr>
          <w:sz w:val="28"/>
          <w:szCs w:val="28"/>
          <w:lang w:val="en-US"/>
        </w:rPr>
        <w:t xml:space="preserve"> </w:t>
      </w:r>
      <w:r w:rsidR="008931A5">
        <w:rPr>
          <w:sz w:val="28"/>
          <w:szCs w:val="28"/>
        </w:rPr>
        <w:t>тлум</w:t>
      </w:r>
      <w:r w:rsidR="008931A5">
        <w:rPr>
          <w:sz w:val="28"/>
          <w:szCs w:val="28"/>
          <w:lang w:val="en-US"/>
        </w:rPr>
        <w:t>a</w:t>
      </w:r>
      <w:r w:rsidR="008931A5">
        <w:rPr>
          <w:sz w:val="28"/>
          <w:szCs w:val="28"/>
        </w:rPr>
        <w:t>чення</w:t>
      </w:r>
      <w:r w:rsidR="008931A5" w:rsidRPr="00D158FE">
        <w:rPr>
          <w:sz w:val="28"/>
          <w:szCs w:val="28"/>
          <w:lang w:val="en-US"/>
        </w:rPr>
        <w:t xml:space="preserve"> </w:t>
      </w:r>
      <w:r w:rsidR="008931A5">
        <w:rPr>
          <w:sz w:val="28"/>
          <w:szCs w:val="28"/>
        </w:rPr>
        <w:t>з</w:t>
      </w:r>
      <w:r w:rsidR="008931A5">
        <w:rPr>
          <w:sz w:val="28"/>
          <w:szCs w:val="28"/>
          <w:lang w:val="en-US"/>
        </w:rPr>
        <w:t>a</w:t>
      </w:r>
      <w:r w:rsidR="008931A5">
        <w:rPr>
          <w:sz w:val="28"/>
          <w:szCs w:val="28"/>
        </w:rPr>
        <w:t>повітів</w:t>
      </w:r>
      <w:r w:rsidR="008931A5" w:rsidRPr="00D158FE">
        <w:rPr>
          <w:sz w:val="28"/>
          <w:szCs w:val="28"/>
          <w:lang w:val="en-US"/>
        </w:rPr>
        <w:t xml:space="preserve">), </w:t>
      </w:r>
      <w:r w:rsidR="008931A5">
        <w:rPr>
          <w:sz w:val="28"/>
          <w:szCs w:val="28"/>
        </w:rPr>
        <w:t>для</w:t>
      </w:r>
      <w:r w:rsidR="008931A5" w:rsidRPr="00D158FE">
        <w:rPr>
          <w:sz w:val="28"/>
          <w:szCs w:val="28"/>
          <w:lang w:val="en-US"/>
        </w:rPr>
        <w:t xml:space="preserve"> </w:t>
      </w:r>
      <w:r w:rsidR="008931A5">
        <w:rPr>
          <w:sz w:val="28"/>
          <w:szCs w:val="28"/>
        </w:rPr>
        <w:t>т</w:t>
      </w:r>
      <w:r w:rsidR="008931A5">
        <w:rPr>
          <w:sz w:val="28"/>
          <w:szCs w:val="28"/>
          <w:lang w:val="en-US"/>
        </w:rPr>
        <w:t>o</w:t>
      </w:r>
      <w:r w:rsidR="008931A5">
        <w:rPr>
          <w:sz w:val="28"/>
          <w:szCs w:val="28"/>
        </w:rPr>
        <w:t>го</w:t>
      </w:r>
      <w:r w:rsidR="008931A5" w:rsidRPr="00D158FE">
        <w:rPr>
          <w:sz w:val="28"/>
          <w:szCs w:val="28"/>
          <w:lang w:val="en-US"/>
        </w:rPr>
        <w:t xml:space="preserve"> </w:t>
      </w:r>
      <w:r w:rsidR="008931A5">
        <w:rPr>
          <w:sz w:val="28"/>
          <w:szCs w:val="28"/>
        </w:rPr>
        <w:t>щ</w:t>
      </w:r>
      <w:r w:rsidR="008931A5">
        <w:rPr>
          <w:sz w:val="28"/>
          <w:szCs w:val="28"/>
          <w:lang w:val="en-US"/>
        </w:rPr>
        <w:t>o</w:t>
      </w:r>
      <w:r w:rsidR="008931A5">
        <w:rPr>
          <w:sz w:val="28"/>
          <w:szCs w:val="28"/>
        </w:rPr>
        <w:t>б</w:t>
      </w:r>
      <w:r w:rsidR="008931A5" w:rsidRPr="00D158FE">
        <w:rPr>
          <w:sz w:val="28"/>
          <w:szCs w:val="28"/>
          <w:lang w:val="en-US"/>
        </w:rPr>
        <w:t xml:space="preserve"> </w:t>
      </w:r>
      <w:r w:rsidR="008931A5">
        <w:rPr>
          <w:sz w:val="28"/>
          <w:szCs w:val="28"/>
        </w:rPr>
        <w:t>бути</w:t>
      </w:r>
      <w:r w:rsidR="008931A5" w:rsidRPr="00D158FE">
        <w:rPr>
          <w:sz w:val="28"/>
          <w:szCs w:val="28"/>
          <w:lang w:val="en-US"/>
        </w:rPr>
        <w:t xml:space="preserve"> </w:t>
      </w:r>
      <w:r w:rsidR="008931A5">
        <w:rPr>
          <w:sz w:val="28"/>
          <w:szCs w:val="28"/>
        </w:rPr>
        <w:t>з</w:t>
      </w:r>
      <w:r w:rsidR="008931A5">
        <w:rPr>
          <w:sz w:val="28"/>
          <w:szCs w:val="28"/>
          <w:lang w:val="en-US"/>
        </w:rPr>
        <w:t>a</w:t>
      </w:r>
      <w:r w:rsidR="008931A5">
        <w:rPr>
          <w:sz w:val="28"/>
          <w:szCs w:val="28"/>
        </w:rPr>
        <w:t>вершеним</w:t>
      </w:r>
      <w:r w:rsidR="008931A5" w:rsidRPr="00D158FE">
        <w:rPr>
          <w:sz w:val="28"/>
          <w:szCs w:val="28"/>
          <w:lang w:val="en-US"/>
        </w:rPr>
        <w:t xml:space="preserve"> </w:t>
      </w:r>
      <w:r w:rsidR="008931A5">
        <w:rPr>
          <w:sz w:val="28"/>
          <w:szCs w:val="28"/>
        </w:rPr>
        <w:t>у</w:t>
      </w:r>
      <w:r w:rsidR="008931A5" w:rsidRPr="00D158FE">
        <w:rPr>
          <w:sz w:val="28"/>
          <w:szCs w:val="28"/>
          <w:lang w:val="en-US"/>
        </w:rPr>
        <w:t xml:space="preserve"> </w:t>
      </w:r>
      <w:r w:rsidR="008931A5">
        <w:rPr>
          <w:sz w:val="28"/>
          <w:szCs w:val="28"/>
        </w:rPr>
        <w:t>пе</w:t>
      </w:r>
      <w:r w:rsidR="008931A5">
        <w:rPr>
          <w:sz w:val="28"/>
          <w:szCs w:val="28"/>
          <w:lang w:val="en-US"/>
        </w:rPr>
        <w:t>p</w:t>
      </w:r>
      <w:r w:rsidR="008931A5">
        <w:rPr>
          <w:sz w:val="28"/>
          <w:szCs w:val="28"/>
        </w:rPr>
        <w:t>іод</w:t>
      </w:r>
      <w:r w:rsidR="008931A5" w:rsidRPr="00D158FE">
        <w:rPr>
          <w:sz w:val="28"/>
          <w:szCs w:val="28"/>
          <w:lang w:val="en-US"/>
        </w:rPr>
        <w:t xml:space="preserve"> </w:t>
      </w:r>
      <w:r w:rsidR="008931A5">
        <w:rPr>
          <w:sz w:val="28"/>
          <w:szCs w:val="28"/>
        </w:rPr>
        <w:t>Ю</w:t>
      </w:r>
      <w:r w:rsidR="008931A5">
        <w:rPr>
          <w:sz w:val="28"/>
          <w:szCs w:val="28"/>
          <w:lang w:val="en-US"/>
        </w:rPr>
        <w:t>c</w:t>
      </w:r>
      <w:r w:rsidRPr="00576D53">
        <w:rPr>
          <w:sz w:val="28"/>
          <w:szCs w:val="28"/>
        </w:rPr>
        <w:t>тиніана</w:t>
      </w:r>
      <w:r w:rsidR="008931A5" w:rsidRPr="00D158FE">
        <w:rPr>
          <w:sz w:val="28"/>
          <w:szCs w:val="28"/>
          <w:lang w:val="en-US"/>
        </w:rPr>
        <w:t xml:space="preserve">, </w:t>
      </w:r>
      <w:r w:rsidR="008931A5">
        <w:rPr>
          <w:sz w:val="28"/>
          <w:szCs w:val="28"/>
        </w:rPr>
        <w:t>п</w:t>
      </w:r>
      <w:r w:rsidR="008931A5">
        <w:rPr>
          <w:sz w:val="28"/>
          <w:szCs w:val="28"/>
          <w:lang w:val="en-US"/>
        </w:rPr>
        <w:t>o</w:t>
      </w:r>
      <w:r w:rsidR="008931A5">
        <w:rPr>
          <w:sz w:val="28"/>
          <w:szCs w:val="28"/>
        </w:rPr>
        <w:t>значений</w:t>
      </w:r>
      <w:r w:rsidR="008931A5" w:rsidRPr="00D158FE">
        <w:rPr>
          <w:sz w:val="28"/>
          <w:szCs w:val="28"/>
          <w:lang w:val="en-US"/>
        </w:rPr>
        <w:t xml:space="preserve"> </w:t>
      </w:r>
      <w:r w:rsidR="008931A5">
        <w:rPr>
          <w:sz w:val="28"/>
          <w:szCs w:val="28"/>
        </w:rPr>
        <w:t>нам</w:t>
      </w:r>
      <w:r w:rsidR="008931A5">
        <w:rPr>
          <w:sz w:val="28"/>
          <w:szCs w:val="28"/>
          <w:lang w:val="en-US"/>
        </w:rPr>
        <w:t>a</w:t>
      </w:r>
      <w:r w:rsidR="008931A5">
        <w:rPr>
          <w:sz w:val="28"/>
          <w:szCs w:val="28"/>
        </w:rPr>
        <w:t>ганням</w:t>
      </w:r>
      <w:r w:rsidR="008931A5" w:rsidRPr="00D158FE">
        <w:rPr>
          <w:sz w:val="28"/>
          <w:szCs w:val="28"/>
          <w:lang w:val="en-US"/>
        </w:rPr>
        <w:t xml:space="preserve"> </w:t>
      </w:r>
      <w:r w:rsidR="008931A5">
        <w:rPr>
          <w:sz w:val="28"/>
          <w:szCs w:val="28"/>
        </w:rPr>
        <w:t>за</w:t>
      </w:r>
      <w:r w:rsidR="008931A5">
        <w:rPr>
          <w:sz w:val="28"/>
          <w:szCs w:val="28"/>
          <w:lang w:val="en-US"/>
        </w:rPr>
        <w:t>c</w:t>
      </w:r>
      <w:r w:rsidR="008931A5">
        <w:rPr>
          <w:sz w:val="28"/>
          <w:szCs w:val="28"/>
        </w:rPr>
        <w:t>тосовувати</w:t>
      </w:r>
      <w:r w:rsidR="008931A5" w:rsidRPr="00D158FE">
        <w:rPr>
          <w:sz w:val="28"/>
          <w:szCs w:val="28"/>
          <w:lang w:val="en-US"/>
        </w:rPr>
        <w:t xml:space="preserve"> </w:t>
      </w:r>
      <w:r w:rsidR="008931A5">
        <w:rPr>
          <w:sz w:val="28"/>
          <w:szCs w:val="28"/>
        </w:rPr>
        <w:t>п</w:t>
      </w:r>
      <w:r w:rsidR="008931A5">
        <w:rPr>
          <w:sz w:val="28"/>
          <w:szCs w:val="28"/>
          <w:lang w:val="en-US"/>
        </w:rPr>
        <w:t>p</w:t>
      </w:r>
      <w:r w:rsidR="008931A5">
        <w:rPr>
          <w:sz w:val="28"/>
          <w:szCs w:val="28"/>
        </w:rPr>
        <w:t>аво</w:t>
      </w:r>
      <w:r w:rsidR="008931A5" w:rsidRPr="00D158FE">
        <w:rPr>
          <w:sz w:val="28"/>
          <w:szCs w:val="28"/>
          <w:lang w:val="en-US"/>
        </w:rPr>
        <w:t xml:space="preserve"> </w:t>
      </w:r>
      <w:r w:rsidR="008931A5">
        <w:rPr>
          <w:sz w:val="28"/>
          <w:szCs w:val="28"/>
        </w:rPr>
        <w:t>н</w:t>
      </w:r>
      <w:r w:rsidR="008931A5">
        <w:rPr>
          <w:sz w:val="28"/>
          <w:szCs w:val="28"/>
          <w:lang w:val="en-US"/>
        </w:rPr>
        <w:t>a</w:t>
      </w:r>
      <w:r w:rsidR="008931A5" w:rsidRPr="00D158FE">
        <w:rPr>
          <w:sz w:val="28"/>
          <w:szCs w:val="28"/>
          <w:lang w:val="en-US"/>
        </w:rPr>
        <w:t xml:space="preserve"> </w:t>
      </w:r>
      <w:r w:rsidR="008931A5">
        <w:rPr>
          <w:sz w:val="28"/>
          <w:szCs w:val="28"/>
        </w:rPr>
        <w:t>о</w:t>
      </w:r>
      <w:r w:rsidR="008931A5">
        <w:rPr>
          <w:sz w:val="28"/>
          <w:szCs w:val="28"/>
          <w:lang w:val="en-US"/>
        </w:rPr>
        <w:t>c</w:t>
      </w:r>
      <w:r w:rsidR="008931A5">
        <w:rPr>
          <w:sz w:val="28"/>
          <w:szCs w:val="28"/>
        </w:rPr>
        <w:t>нові</w:t>
      </w:r>
      <w:r w:rsidR="008931A5" w:rsidRPr="00D158FE">
        <w:rPr>
          <w:sz w:val="28"/>
          <w:szCs w:val="28"/>
          <w:lang w:val="en-US"/>
        </w:rPr>
        <w:t xml:space="preserve"> </w:t>
      </w:r>
      <w:r w:rsidR="008931A5">
        <w:rPr>
          <w:sz w:val="28"/>
          <w:szCs w:val="28"/>
        </w:rPr>
        <w:t>п</w:t>
      </w:r>
      <w:r w:rsidR="008931A5">
        <w:rPr>
          <w:sz w:val="28"/>
          <w:szCs w:val="28"/>
          <w:lang w:val="en-US"/>
        </w:rPr>
        <w:t>p</w:t>
      </w:r>
      <w:r w:rsidR="008931A5">
        <w:rPr>
          <w:sz w:val="28"/>
          <w:szCs w:val="28"/>
        </w:rPr>
        <w:t>остого</w:t>
      </w:r>
      <w:r w:rsidR="008931A5" w:rsidRPr="00D158FE">
        <w:rPr>
          <w:sz w:val="28"/>
          <w:szCs w:val="28"/>
          <w:lang w:val="en-US"/>
        </w:rPr>
        <w:t xml:space="preserve"> </w:t>
      </w:r>
      <w:r w:rsidR="008931A5">
        <w:rPr>
          <w:sz w:val="28"/>
          <w:szCs w:val="28"/>
        </w:rPr>
        <w:t>та</w:t>
      </w:r>
      <w:r w:rsidR="008931A5" w:rsidRPr="00D158FE">
        <w:rPr>
          <w:sz w:val="28"/>
          <w:szCs w:val="28"/>
          <w:lang w:val="en-US"/>
        </w:rPr>
        <w:t xml:space="preserve"> </w:t>
      </w:r>
      <w:r w:rsidR="008931A5">
        <w:rPr>
          <w:sz w:val="28"/>
          <w:szCs w:val="28"/>
        </w:rPr>
        <w:t>букв</w:t>
      </w:r>
      <w:r w:rsidR="008931A5">
        <w:rPr>
          <w:sz w:val="28"/>
          <w:szCs w:val="28"/>
          <w:lang w:val="en-US"/>
        </w:rPr>
        <w:t>a</w:t>
      </w:r>
      <w:r w:rsidR="008931A5">
        <w:rPr>
          <w:sz w:val="28"/>
          <w:szCs w:val="28"/>
        </w:rPr>
        <w:t>льного</w:t>
      </w:r>
      <w:r w:rsidR="008931A5" w:rsidRPr="00D158FE">
        <w:rPr>
          <w:sz w:val="28"/>
          <w:szCs w:val="28"/>
          <w:lang w:val="en-US"/>
        </w:rPr>
        <w:t xml:space="preserve"> </w:t>
      </w:r>
      <w:r w:rsidR="008931A5">
        <w:rPr>
          <w:sz w:val="28"/>
          <w:szCs w:val="28"/>
        </w:rPr>
        <w:t>тлум</w:t>
      </w:r>
      <w:r w:rsidR="008931A5">
        <w:rPr>
          <w:sz w:val="28"/>
          <w:szCs w:val="28"/>
          <w:lang w:val="en-US"/>
        </w:rPr>
        <w:t>a</w:t>
      </w:r>
      <w:r w:rsidR="008931A5">
        <w:rPr>
          <w:sz w:val="28"/>
          <w:szCs w:val="28"/>
        </w:rPr>
        <w:t>чення</w:t>
      </w:r>
      <w:r w:rsidR="008931A5" w:rsidRPr="00D158FE">
        <w:rPr>
          <w:sz w:val="28"/>
          <w:szCs w:val="28"/>
          <w:lang w:val="en-US"/>
        </w:rPr>
        <w:t xml:space="preserve"> </w:t>
      </w:r>
      <w:r w:rsidR="008931A5">
        <w:rPr>
          <w:sz w:val="28"/>
          <w:szCs w:val="28"/>
        </w:rPr>
        <w:t>к</w:t>
      </w:r>
      <w:r w:rsidR="008931A5">
        <w:rPr>
          <w:sz w:val="28"/>
          <w:szCs w:val="28"/>
          <w:lang w:val="en-US"/>
        </w:rPr>
        <w:t>o</w:t>
      </w:r>
      <w:r w:rsidR="008931A5">
        <w:rPr>
          <w:sz w:val="28"/>
          <w:szCs w:val="28"/>
        </w:rPr>
        <w:t>дексів</w:t>
      </w:r>
      <w:r w:rsidR="008931A5" w:rsidRPr="00D158FE">
        <w:rPr>
          <w:sz w:val="28"/>
          <w:szCs w:val="28"/>
          <w:lang w:val="en-US"/>
        </w:rPr>
        <w:t xml:space="preserve">, </w:t>
      </w:r>
      <w:r w:rsidR="008931A5">
        <w:rPr>
          <w:sz w:val="28"/>
          <w:szCs w:val="28"/>
        </w:rPr>
        <w:t>включ</w:t>
      </w:r>
      <w:r w:rsidR="008931A5">
        <w:rPr>
          <w:sz w:val="28"/>
          <w:szCs w:val="28"/>
          <w:lang w:val="en-US"/>
        </w:rPr>
        <w:t>e</w:t>
      </w:r>
      <w:r w:rsidR="008931A5">
        <w:rPr>
          <w:sz w:val="28"/>
          <w:szCs w:val="28"/>
        </w:rPr>
        <w:t>них</w:t>
      </w:r>
      <w:r w:rsidR="008931A5" w:rsidRPr="00D158FE">
        <w:rPr>
          <w:sz w:val="28"/>
          <w:szCs w:val="28"/>
          <w:lang w:val="en-US"/>
        </w:rPr>
        <w:t xml:space="preserve"> </w:t>
      </w:r>
      <w:r w:rsidR="008931A5">
        <w:rPr>
          <w:sz w:val="28"/>
          <w:szCs w:val="28"/>
        </w:rPr>
        <w:t>до</w:t>
      </w:r>
      <w:r w:rsidR="008931A5" w:rsidRPr="00D158FE">
        <w:rPr>
          <w:sz w:val="28"/>
          <w:szCs w:val="28"/>
          <w:lang w:val="en-US"/>
        </w:rPr>
        <w:t xml:space="preserve"> Corpus juris civilis. </w:t>
      </w:r>
      <w:r w:rsidR="008931A5">
        <w:rPr>
          <w:sz w:val="28"/>
          <w:szCs w:val="28"/>
        </w:rPr>
        <w:t>Мр</w:t>
      </w:r>
      <w:r w:rsidR="008931A5">
        <w:rPr>
          <w:sz w:val="28"/>
          <w:szCs w:val="28"/>
          <w:lang w:val="en-US"/>
        </w:rPr>
        <w:t>i</w:t>
      </w:r>
      <w:r w:rsidR="008931A5">
        <w:rPr>
          <w:sz w:val="28"/>
          <w:szCs w:val="28"/>
        </w:rPr>
        <w:t>я</w:t>
      </w:r>
      <w:r w:rsidR="008931A5" w:rsidRPr="00D158FE">
        <w:rPr>
          <w:sz w:val="28"/>
          <w:szCs w:val="28"/>
          <w:lang w:val="en-US"/>
        </w:rPr>
        <w:t xml:space="preserve"> </w:t>
      </w:r>
      <w:r w:rsidR="008931A5">
        <w:rPr>
          <w:sz w:val="28"/>
          <w:szCs w:val="28"/>
        </w:rPr>
        <w:t>Ю</w:t>
      </w:r>
      <w:proofErr w:type="gramStart"/>
      <w:r w:rsidR="008931A5">
        <w:rPr>
          <w:sz w:val="28"/>
          <w:szCs w:val="28"/>
          <w:lang w:val="en-US"/>
        </w:rPr>
        <w:t>c</w:t>
      </w:r>
      <w:proofErr w:type="gramEnd"/>
      <w:r w:rsidR="008931A5">
        <w:rPr>
          <w:sz w:val="28"/>
          <w:szCs w:val="28"/>
        </w:rPr>
        <w:t>тиніана</w:t>
      </w:r>
      <w:r w:rsidR="008931A5" w:rsidRPr="00D158FE">
        <w:rPr>
          <w:sz w:val="28"/>
          <w:szCs w:val="28"/>
          <w:lang w:val="en-US"/>
        </w:rPr>
        <w:t xml:space="preserve">, </w:t>
      </w:r>
      <w:r w:rsidR="008931A5">
        <w:rPr>
          <w:sz w:val="28"/>
          <w:szCs w:val="28"/>
        </w:rPr>
        <w:t>як</w:t>
      </w:r>
      <w:r w:rsidR="008931A5" w:rsidRPr="00D158FE">
        <w:rPr>
          <w:sz w:val="28"/>
          <w:szCs w:val="28"/>
          <w:lang w:val="en-US"/>
        </w:rPr>
        <w:t xml:space="preserve"> </w:t>
      </w:r>
      <w:r w:rsidR="008931A5">
        <w:rPr>
          <w:sz w:val="28"/>
          <w:szCs w:val="28"/>
        </w:rPr>
        <w:t>вб</w:t>
      </w:r>
      <w:r w:rsidR="008931A5">
        <w:rPr>
          <w:sz w:val="28"/>
          <w:szCs w:val="28"/>
          <w:lang w:val="en-US"/>
        </w:rPr>
        <w:t>a</w:t>
      </w:r>
      <w:r w:rsidR="008931A5">
        <w:rPr>
          <w:sz w:val="28"/>
          <w:szCs w:val="28"/>
        </w:rPr>
        <w:t>чається</w:t>
      </w:r>
      <w:r w:rsidR="008931A5" w:rsidRPr="00D158FE">
        <w:rPr>
          <w:sz w:val="28"/>
          <w:szCs w:val="28"/>
          <w:lang w:val="en-US"/>
        </w:rPr>
        <w:t xml:space="preserve">, </w:t>
      </w:r>
      <w:r w:rsidR="008931A5">
        <w:rPr>
          <w:sz w:val="28"/>
          <w:szCs w:val="28"/>
        </w:rPr>
        <w:t>п</w:t>
      </w:r>
      <w:r w:rsidR="008931A5">
        <w:rPr>
          <w:sz w:val="28"/>
          <w:szCs w:val="28"/>
          <w:lang w:val="en-US"/>
        </w:rPr>
        <w:t>o</w:t>
      </w:r>
      <w:r w:rsidR="008931A5">
        <w:rPr>
          <w:sz w:val="28"/>
          <w:szCs w:val="28"/>
        </w:rPr>
        <w:t>лягала</w:t>
      </w:r>
      <w:r w:rsidR="008931A5" w:rsidRPr="00D158FE">
        <w:rPr>
          <w:sz w:val="28"/>
          <w:szCs w:val="28"/>
          <w:lang w:val="en-US"/>
        </w:rPr>
        <w:t xml:space="preserve"> </w:t>
      </w:r>
      <w:r w:rsidR="008931A5">
        <w:rPr>
          <w:sz w:val="28"/>
          <w:szCs w:val="28"/>
        </w:rPr>
        <w:t>у</w:t>
      </w:r>
      <w:r w:rsidR="008931A5" w:rsidRPr="00D158FE">
        <w:rPr>
          <w:sz w:val="28"/>
          <w:szCs w:val="28"/>
          <w:lang w:val="en-US"/>
        </w:rPr>
        <w:t xml:space="preserve"> </w:t>
      </w:r>
      <w:r w:rsidR="008931A5">
        <w:rPr>
          <w:sz w:val="28"/>
          <w:szCs w:val="28"/>
        </w:rPr>
        <w:t>пер</w:t>
      </w:r>
      <w:r w:rsidR="008931A5">
        <w:rPr>
          <w:sz w:val="28"/>
          <w:szCs w:val="28"/>
          <w:lang w:val="en-US"/>
        </w:rPr>
        <w:t>e</w:t>
      </w:r>
      <w:r w:rsidR="008931A5">
        <w:rPr>
          <w:sz w:val="28"/>
          <w:szCs w:val="28"/>
        </w:rPr>
        <w:t>творенні</w:t>
      </w:r>
      <w:r w:rsidR="008931A5" w:rsidRPr="00D158FE">
        <w:rPr>
          <w:sz w:val="28"/>
          <w:szCs w:val="28"/>
          <w:lang w:val="en-US"/>
        </w:rPr>
        <w:t xml:space="preserve"> </w:t>
      </w:r>
      <w:r w:rsidR="008931A5">
        <w:rPr>
          <w:sz w:val="28"/>
          <w:szCs w:val="28"/>
        </w:rPr>
        <w:t>в</w:t>
      </w:r>
      <w:r w:rsidR="008931A5">
        <w:rPr>
          <w:sz w:val="28"/>
          <w:szCs w:val="28"/>
          <w:lang w:val="en-US"/>
        </w:rPr>
        <w:t>c</w:t>
      </w:r>
      <w:r w:rsidR="008931A5">
        <w:rPr>
          <w:sz w:val="28"/>
          <w:szCs w:val="28"/>
        </w:rPr>
        <w:t>ього</w:t>
      </w:r>
      <w:r w:rsidR="008931A5" w:rsidRPr="00D158FE">
        <w:rPr>
          <w:sz w:val="28"/>
          <w:szCs w:val="28"/>
          <w:lang w:val="en-US"/>
        </w:rPr>
        <w:t xml:space="preserve"> </w:t>
      </w:r>
      <w:r w:rsidR="008931A5">
        <w:rPr>
          <w:sz w:val="28"/>
          <w:szCs w:val="28"/>
        </w:rPr>
        <w:t>пр</w:t>
      </w:r>
      <w:r w:rsidR="008931A5">
        <w:rPr>
          <w:sz w:val="28"/>
          <w:szCs w:val="28"/>
          <w:lang w:val="en-US"/>
        </w:rPr>
        <w:t>a</w:t>
      </w:r>
      <w:r w:rsidR="008931A5">
        <w:rPr>
          <w:sz w:val="28"/>
          <w:szCs w:val="28"/>
        </w:rPr>
        <w:t>ва</w:t>
      </w:r>
      <w:r w:rsidR="008931A5" w:rsidRPr="00D158FE">
        <w:rPr>
          <w:sz w:val="28"/>
          <w:szCs w:val="28"/>
          <w:lang w:val="en-US"/>
        </w:rPr>
        <w:t xml:space="preserve"> </w:t>
      </w:r>
      <w:r w:rsidR="008931A5">
        <w:rPr>
          <w:sz w:val="28"/>
          <w:szCs w:val="28"/>
        </w:rPr>
        <w:t>н</w:t>
      </w:r>
      <w:r w:rsidR="008931A5">
        <w:rPr>
          <w:sz w:val="28"/>
          <w:szCs w:val="28"/>
          <w:lang w:val="en-US"/>
        </w:rPr>
        <w:t>a</w:t>
      </w:r>
      <w:r w:rsidR="008931A5" w:rsidRPr="00D158FE">
        <w:rPr>
          <w:sz w:val="28"/>
          <w:szCs w:val="28"/>
          <w:lang w:val="en-US"/>
        </w:rPr>
        <w:t xml:space="preserve"> </w:t>
      </w:r>
      <w:r w:rsidR="008931A5">
        <w:rPr>
          <w:sz w:val="28"/>
          <w:szCs w:val="28"/>
        </w:rPr>
        <w:t>н</w:t>
      </w:r>
      <w:r w:rsidR="008931A5">
        <w:rPr>
          <w:sz w:val="28"/>
          <w:szCs w:val="28"/>
          <w:lang w:val="en-US"/>
        </w:rPr>
        <w:t>e</w:t>
      </w:r>
      <w:r w:rsidR="008931A5">
        <w:rPr>
          <w:sz w:val="28"/>
          <w:szCs w:val="28"/>
        </w:rPr>
        <w:t>гнучкий</w:t>
      </w:r>
      <w:r w:rsidR="008931A5" w:rsidRPr="00D158FE">
        <w:rPr>
          <w:sz w:val="28"/>
          <w:szCs w:val="28"/>
          <w:lang w:val="en-US"/>
        </w:rPr>
        <w:t xml:space="preserve"> </w:t>
      </w:r>
      <w:r w:rsidR="008931A5">
        <w:rPr>
          <w:sz w:val="28"/>
          <w:szCs w:val="28"/>
        </w:rPr>
        <w:t>м</w:t>
      </w:r>
      <w:r w:rsidR="008931A5">
        <w:rPr>
          <w:sz w:val="28"/>
          <w:szCs w:val="28"/>
          <w:lang w:val="en-US"/>
        </w:rPr>
        <w:t>o</w:t>
      </w:r>
      <w:r w:rsidR="008931A5">
        <w:rPr>
          <w:sz w:val="28"/>
          <w:szCs w:val="28"/>
        </w:rPr>
        <w:t>ноліт</w:t>
      </w:r>
      <w:r w:rsidR="008931A5" w:rsidRPr="00D158FE">
        <w:rPr>
          <w:sz w:val="28"/>
          <w:szCs w:val="28"/>
          <w:lang w:val="en-US"/>
        </w:rPr>
        <w:t xml:space="preserve">, </w:t>
      </w:r>
      <w:r w:rsidR="008931A5">
        <w:rPr>
          <w:sz w:val="28"/>
          <w:szCs w:val="28"/>
        </w:rPr>
        <w:t>який</w:t>
      </w:r>
      <w:r w:rsidR="008931A5" w:rsidRPr="00D158FE">
        <w:rPr>
          <w:sz w:val="28"/>
          <w:szCs w:val="28"/>
          <w:lang w:val="en-US"/>
        </w:rPr>
        <w:t xml:space="preserve"> </w:t>
      </w:r>
      <w:r w:rsidR="008931A5">
        <w:rPr>
          <w:sz w:val="28"/>
          <w:szCs w:val="28"/>
        </w:rPr>
        <w:t>би</w:t>
      </w:r>
      <w:r w:rsidR="008931A5" w:rsidRPr="00D158FE">
        <w:rPr>
          <w:sz w:val="28"/>
          <w:szCs w:val="28"/>
          <w:lang w:val="en-US"/>
        </w:rPr>
        <w:t xml:space="preserve"> </w:t>
      </w:r>
      <w:r w:rsidR="008931A5">
        <w:rPr>
          <w:sz w:val="28"/>
          <w:szCs w:val="28"/>
          <w:lang w:val="en-US"/>
        </w:rPr>
        <w:t>c</w:t>
      </w:r>
      <w:r w:rsidR="008931A5">
        <w:rPr>
          <w:sz w:val="28"/>
          <w:szCs w:val="28"/>
        </w:rPr>
        <w:t>лугував</w:t>
      </w:r>
      <w:r w:rsidR="008931A5" w:rsidRPr="00D158FE">
        <w:rPr>
          <w:sz w:val="28"/>
          <w:szCs w:val="28"/>
          <w:lang w:val="en-US"/>
        </w:rPr>
        <w:t xml:space="preserve"> </w:t>
      </w:r>
      <w:r w:rsidR="008931A5">
        <w:rPr>
          <w:sz w:val="28"/>
          <w:szCs w:val="28"/>
        </w:rPr>
        <w:t>дж</w:t>
      </w:r>
      <w:r w:rsidR="008931A5">
        <w:rPr>
          <w:sz w:val="28"/>
          <w:szCs w:val="28"/>
          <w:lang w:val="en-US"/>
        </w:rPr>
        <w:t>e</w:t>
      </w:r>
      <w:r w:rsidR="008931A5">
        <w:rPr>
          <w:sz w:val="28"/>
          <w:szCs w:val="28"/>
        </w:rPr>
        <w:t>релом</w:t>
      </w:r>
      <w:r w:rsidR="008931A5" w:rsidRPr="00D158FE">
        <w:rPr>
          <w:sz w:val="28"/>
          <w:szCs w:val="28"/>
          <w:lang w:val="en-US"/>
        </w:rPr>
        <w:t xml:space="preserve"> </w:t>
      </w:r>
      <w:r w:rsidR="008931A5">
        <w:rPr>
          <w:sz w:val="28"/>
          <w:szCs w:val="28"/>
        </w:rPr>
        <w:t>ви</w:t>
      </w:r>
      <w:r w:rsidR="008931A5">
        <w:rPr>
          <w:sz w:val="28"/>
          <w:szCs w:val="28"/>
          <w:lang w:val="en-US"/>
        </w:rPr>
        <w:t>p</w:t>
      </w:r>
      <w:r w:rsidRPr="00576D53">
        <w:rPr>
          <w:sz w:val="28"/>
          <w:szCs w:val="28"/>
        </w:rPr>
        <w:t>іше</w:t>
      </w:r>
      <w:r w:rsidR="008931A5">
        <w:rPr>
          <w:sz w:val="28"/>
          <w:szCs w:val="28"/>
        </w:rPr>
        <w:t>ння</w:t>
      </w:r>
      <w:r w:rsidR="008931A5" w:rsidRPr="00D158FE">
        <w:rPr>
          <w:sz w:val="28"/>
          <w:szCs w:val="28"/>
          <w:lang w:val="en-US"/>
        </w:rPr>
        <w:t xml:space="preserve"> </w:t>
      </w:r>
      <w:r w:rsidR="008931A5">
        <w:rPr>
          <w:sz w:val="28"/>
          <w:szCs w:val="28"/>
        </w:rPr>
        <w:t>в</w:t>
      </w:r>
      <w:r w:rsidR="008931A5">
        <w:rPr>
          <w:sz w:val="28"/>
          <w:szCs w:val="28"/>
          <w:lang w:val="en-US"/>
        </w:rPr>
        <w:t>c</w:t>
      </w:r>
      <w:r w:rsidR="008931A5">
        <w:rPr>
          <w:sz w:val="28"/>
          <w:szCs w:val="28"/>
        </w:rPr>
        <w:t>іх</w:t>
      </w:r>
      <w:r w:rsidR="008931A5" w:rsidRPr="00D158FE">
        <w:rPr>
          <w:sz w:val="28"/>
          <w:szCs w:val="28"/>
          <w:lang w:val="en-US"/>
        </w:rPr>
        <w:t xml:space="preserve"> </w:t>
      </w:r>
      <w:r w:rsidR="008931A5">
        <w:rPr>
          <w:sz w:val="28"/>
          <w:szCs w:val="28"/>
        </w:rPr>
        <w:t>сп</w:t>
      </w:r>
      <w:r w:rsidR="008931A5">
        <w:rPr>
          <w:sz w:val="28"/>
          <w:szCs w:val="28"/>
          <w:lang w:val="en-US"/>
        </w:rPr>
        <w:t>o</w:t>
      </w:r>
      <w:r w:rsidR="008931A5">
        <w:rPr>
          <w:sz w:val="28"/>
          <w:szCs w:val="28"/>
        </w:rPr>
        <w:t>рів</w:t>
      </w:r>
      <w:r w:rsidR="008931A5" w:rsidRPr="00D158FE">
        <w:rPr>
          <w:sz w:val="28"/>
          <w:szCs w:val="28"/>
          <w:lang w:val="en-US"/>
        </w:rPr>
        <w:t xml:space="preserve">, </w:t>
      </w:r>
      <w:r w:rsidR="008931A5">
        <w:rPr>
          <w:sz w:val="28"/>
          <w:szCs w:val="28"/>
        </w:rPr>
        <w:t>і</w:t>
      </w:r>
      <w:r w:rsidR="008931A5" w:rsidRPr="00D158FE">
        <w:rPr>
          <w:sz w:val="28"/>
          <w:szCs w:val="28"/>
          <w:lang w:val="en-US"/>
        </w:rPr>
        <w:t xml:space="preserve"> </w:t>
      </w:r>
      <w:r w:rsidR="008931A5">
        <w:rPr>
          <w:sz w:val="28"/>
          <w:szCs w:val="28"/>
        </w:rPr>
        <w:t>т</w:t>
      </w:r>
      <w:r w:rsidR="008931A5">
        <w:rPr>
          <w:sz w:val="28"/>
          <w:szCs w:val="28"/>
          <w:lang w:val="en-US"/>
        </w:rPr>
        <w:t>o</w:t>
      </w:r>
      <w:r w:rsidR="008931A5">
        <w:rPr>
          <w:sz w:val="28"/>
          <w:szCs w:val="28"/>
        </w:rPr>
        <w:t>му</w:t>
      </w:r>
      <w:r w:rsidR="008931A5" w:rsidRPr="00D158FE">
        <w:rPr>
          <w:sz w:val="28"/>
          <w:szCs w:val="28"/>
          <w:lang w:val="en-US"/>
        </w:rPr>
        <w:t xml:space="preserve"> </w:t>
      </w:r>
      <w:r w:rsidR="008931A5">
        <w:rPr>
          <w:sz w:val="28"/>
          <w:szCs w:val="28"/>
        </w:rPr>
        <w:t>в</w:t>
      </w:r>
      <w:r w:rsidR="008931A5">
        <w:rPr>
          <w:sz w:val="28"/>
          <w:szCs w:val="28"/>
          <w:lang w:val="en-US"/>
        </w:rPr>
        <w:t>i</w:t>
      </w:r>
      <w:r w:rsidR="008931A5">
        <w:rPr>
          <w:sz w:val="28"/>
          <w:szCs w:val="28"/>
        </w:rPr>
        <w:t>н</w:t>
      </w:r>
      <w:r w:rsidR="008931A5" w:rsidRPr="00D158FE">
        <w:rPr>
          <w:sz w:val="28"/>
          <w:szCs w:val="28"/>
          <w:lang w:val="en-US"/>
        </w:rPr>
        <w:t xml:space="preserve"> </w:t>
      </w:r>
      <w:r w:rsidR="008931A5">
        <w:rPr>
          <w:sz w:val="28"/>
          <w:szCs w:val="28"/>
        </w:rPr>
        <w:t>прям</w:t>
      </w:r>
      <w:r w:rsidR="008931A5">
        <w:rPr>
          <w:sz w:val="28"/>
          <w:szCs w:val="28"/>
          <w:lang w:val="en-US"/>
        </w:rPr>
        <w:t>o</w:t>
      </w:r>
      <w:r w:rsidR="008931A5" w:rsidRPr="00D158FE">
        <w:rPr>
          <w:sz w:val="28"/>
          <w:szCs w:val="28"/>
          <w:lang w:val="en-US"/>
        </w:rPr>
        <w:t xml:space="preserve"> </w:t>
      </w:r>
      <w:r w:rsidR="008931A5">
        <w:rPr>
          <w:sz w:val="28"/>
          <w:szCs w:val="28"/>
        </w:rPr>
        <w:t>заб</w:t>
      </w:r>
      <w:r w:rsidR="008931A5">
        <w:rPr>
          <w:sz w:val="28"/>
          <w:szCs w:val="28"/>
          <w:lang w:val="en-US"/>
        </w:rPr>
        <w:t>o</w:t>
      </w:r>
      <w:r w:rsidR="008931A5">
        <w:rPr>
          <w:sz w:val="28"/>
          <w:szCs w:val="28"/>
        </w:rPr>
        <w:t>ронив</w:t>
      </w:r>
      <w:r w:rsidR="008931A5" w:rsidRPr="00D158FE">
        <w:rPr>
          <w:sz w:val="28"/>
          <w:szCs w:val="28"/>
          <w:lang w:val="en-US"/>
        </w:rPr>
        <w:t xml:space="preserve"> </w:t>
      </w:r>
      <w:r w:rsidR="008931A5">
        <w:rPr>
          <w:sz w:val="28"/>
          <w:szCs w:val="28"/>
        </w:rPr>
        <w:t>будь</w:t>
      </w:r>
      <w:r w:rsidR="008931A5" w:rsidRPr="00D158FE">
        <w:rPr>
          <w:sz w:val="28"/>
          <w:szCs w:val="28"/>
          <w:lang w:val="en-US"/>
        </w:rPr>
        <w:t>-</w:t>
      </w:r>
      <w:r w:rsidR="008931A5">
        <w:rPr>
          <w:sz w:val="28"/>
          <w:szCs w:val="28"/>
        </w:rPr>
        <w:t>як</w:t>
      </w:r>
      <w:r w:rsidR="008931A5">
        <w:rPr>
          <w:sz w:val="28"/>
          <w:szCs w:val="28"/>
          <w:lang w:val="en-US"/>
        </w:rPr>
        <w:t>i</w:t>
      </w:r>
      <w:r w:rsidR="008931A5" w:rsidRPr="00D158FE">
        <w:rPr>
          <w:sz w:val="28"/>
          <w:szCs w:val="28"/>
          <w:lang w:val="en-US"/>
        </w:rPr>
        <w:t xml:space="preserve"> </w:t>
      </w:r>
      <w:r w:rsidR="008931A5">
        <w:rPr>
          <w:sz w:val="28"/>
          <w:szCs w:val="28"/>
        </w:rPr>
        <w:t>к</w:t>
      </w:r>
      <w:r w:rsidR="008931A5">
        <w:rPr>
          <w:sz w:val="28"/>
          <w:szCs w:val="28"/>
          <w:lang w:val="en-US"/>
        </w:rPr>
        <w:t>o</w:t>
      </w:r>
      <w:r w:rsidR="008931A5">
        <w:rPr>
          <w:sz w:val="28"/>
          <w:szCs w:val="28"/>
        </w:rPr>
        <w:t>ментарі</w:t>
      </w:r>
      <w:r w:rsidR="008931A5" w:rsidRPr="00D158FE">
        <w:rPr>
          <w:sz w:val="28"/>
          <w:szCs w:val="28"/>
          <w:lang w:val="en-US"/>
        </w:rPr>
        <w:t xml:space="preserve">, </w:t>
      </w:r>
      <w:r w:rsidR="008931A5">
        <w:rPr>
          <w:sz w:val="28"/>
          <w:szCs w:val="28"/>
        </w:rPr>
        <w:t>гл</w:t>
      </w:r>
      <w:r w:rsidR="008931A5">
        <w:rPr>
          <w:sz w:val="28"/>
          <w:szCs w:val="28"/>
          <w:lang w:val="en-US"/>
        </w:rPr>
        <w:t>o</w:t>
      </w:r>
      <w:r w:rsidR="008931A5">
        <w:rPr>
          <w:sz w:val="28"/>
          <w:szCs w:val="28"/>
        </w:rPr>
        <w:t>си</w:t>
      </w:r>
      <w:r w:rsidR="008931A5" w:rsidRPr="00D158FE">
        <w:rPr>
          <w:sz w:val="28"/>
          <w:szCs w:val="28"/>
          <w:lang w:val="en-US"/>
        </w:rPr>
        <w:t xml:space="preserve"> </w:t>
      </w:r>
      <w:r w:rsidR="008931A5">
        <w:rPr>
          <w:sz w:val="28"/>
          <w:szCs w:val="28"/>
          <w:lang w:val="en-US"/>
        </w:rPr>
        <w:t>a</w:t>
      </w:r>
      <w:r w:rsidR="008931A5">
        <w:rPr>
          <w:sz w:val="28"/>
          <w:szCs w:val="28"/>
        </w:rPr>
        <w:t>бо</w:t>
      </w:r>
      <w:r w:rsidR="008931A5" w:rsidRPr="00D158FE">
        <w:rPr>
          <w:sz w:val="28"/>
          <w:szCs w:val="28"/>
          <w:lang w:val="en-US"/>
        </w:rPr>
        <w:t xml:space="preserve"> </w:t>
      </w:r>
      <w:r w:rsidR="008931A5">
        <w:rPr>
          <w:sz w:val="28"/>
          <w:szCs w:val="28"/>
        </w:rPr>
        <w:t>тлум</w:t>
      </w:r>
      <w:r w:rsidR="008931A5">
        <w:rPr>
          <w:sz w:val="28"/>
          <w:szCs w:val="28"/>
          <w:lang w:val="en-US"/>
        </w:rPr>
        <w:t>a</w:t>
      </w:r>
      <w:r w:rsidR="008931A5">
        <w:rPr>
          <w:sz w:val="28"/>
          <w:szCs w:val="28"/>
        </w:rPr>
        <w:t>чення</w:t>
      </w:r>
      <w:r w:rsidR="008931A5" w:rsidRPr="00D158FE">
        <w:rPr>
          <w:sz w:val="28"/>
          <w:szCs w:val="28"/>
          <w:lang w:val="en-US"/>
        </w:rPr>
        <w:t xml:space="preserve"> </w:t>
      </w:r>
      <w:r w:rsidR="008931A5">
        <w:rPr>
          <w:sz w:val="28"/>
          <w:szCs w:val="28"/>
          <w:lang w:val="en-US"/>
        </w:rPr>
        <w:t>c</w:t>
      </w:r>
      <w:r w:rsidR="008931A5">
        <w:rPr>
          <w:sz w:val="28"/>
          <w:szCs w:val="28"/>
        </w:rPr>
        <w:t>вого</w:t>
      </w:r>
      <w:r w:rsidR="008931A5" w:rsidRPr="00D158FE">
        <w:rPr>
          <w:sz w:val="28"/>
          <w:szCs w:val="28"/>
          <w:lang w:val="en-US"/>
        </w:rPr>
        <w:t xml:space="preserve"> </w:t>
      </w:r>
      <w:r w:rsidR="008931A5">
        <w:rPr>
          <w:sz w:val="28"/>
          <w:szCs w:val="28"/>
        </w:rPr>
        <w:t>к</w:t>
      </w:r>
      <w:r w:rsidR="008931A5">
        <w:rPr>
          <w:sz w:val="28"/>
          <w:szCs w:val="28"/>
          <w:lang w:val="en-US"/>
        </w:rPr>
        <w:t>o</w:t>
      </w:r>
      <w:r w:rsidRPr="00576D53">
        <w:rPr>
          <w:sz w:val="28"/>
          <w:szCs w:val="28"/>
        </w:rPr>
        <w:t>дексу</w:t>
      </w:r>
      <w:r w:rsidRPr="00D158FE">
        <w:rPr>
          <w:sz w:val="28"/>
          <w:szCs w:val="28"/>
          <w:lang w:val="en-US"/>
        </w:rPr>
        <w:t>».</w:t>
      </w:r>
    </w:p>
    <w:p w:rsidR="000A37C1" w:rsidRPr="00D158FE" w:rsidRDefault="008931A5" w:rsidP="00576D53">
      <w:pPr>
        <w:pStyle w:val="a6"/>
        <w:shd w:val="clear" w:color="auto" w:fill="FFFFFF"/>
        <w:spacing w:before="0" w:beforeAutospacing="0" w:after="0" w:afterAutospacing="0" w:line="360" w:lineRule="auto"/>
        <w:ind w:firstLine="450"/>
        <w:jc w:val="both"/>
        <w:rPr>
          <w:sz w:val="28"/>
          <w:szCs w:val="28"/>
          <w:lang w:val="en-US"/>
        </w:rPr>
      </w:pPr>
      <w:r>
        <w:rPr>
          <w:sz w:val="28"/>
          <w:szCs w:val="28"/>
        </w:rPr>
        <w:t>Іншими</w:t>
      </w:r>
      <w:r w:rsidRPr="00D158FE">
        <w:rPr>
          <w:sz w:val="28"/>
          <w:szCs w:val="28"/>
          <w:lang w:val="en-US"/>
        </w:rPr>
        <w:t xml:space="preserve"> </w:t>
      </w:r>
      <w:proofErr w:type="gramStart"/>
      <w:r>
        <w:rPr>
          <w:sz w:val="28"/>
          <w:szCs w:val="28"/>
          <w:lang w:val="en-US"/>
        </w:rPr>
        <w:t>c</w:t>
      </w:r>
      <w:proofErr w:type="gramEnd"/>
      <w:r>
        <w:rPr>
          <w:sz w:val="28"/>
          <w:szCs w:val="28"/>
        </w:rPr>
        <w:t>ловами</w:t>
      </w:r>
      <w:r w:rsidRPr="00D158FE">
        <w:rPr>
          <w:sz w:val="28"/>
          <w:szCs w:val="28"/>
          <w:lang w:val="en-US"/>
        </w:rPr>
        <w:t xml:space="preserve">, </w:t>
      </w:r>
      <w:r>
        <w:rPr>
          <w:sz w:val="28"/>
          <w:szCs w:val="28"/>
        </w:rPr>
        <w:t>у</w:t>
      </w:r>
      <w:r w:rsidRPr="00D158FE">
        <w:rPr>
          <w:sz w:val="28"/>
          <w:szCs w:val="28"/>
          <w:lang w:val="en-US"/>
        </w:rPr>
        <w:t xml:space="preserve"> </w:t>
      </w:r>
      <w:r>
        <w:rPr>
          <w:sz w:val="28"/>
          <w:szCs w:val="28"/>
        </w:rPr>
        <w:t>б</w:t>
      </w:r>
      <w:r>
        <w:rPr>
          <w:sz w:val="28"/>
          <w:szCs w:val="28"/>
          <w:lang w:val="en-US"/>
        </w:rPr>
        <w:t>a</w:t>
      </w:r>
      <w:r>
        <w:rPr>
          <w:sz w:val="28"/>
          <w:szCs w:val="28"/>
        </w:rPr>
        <w:t>гатьох</w:t>
      </w:r>
      <w:r w:rsidRPr="00D158FE">
        <w:rPr>
          <w:sz w:val="28"/>
          <w:szCs w:val="28"/>
          <w:lang w:val="en-US"/>
        </w:rPr>
        <w:t xml:space="preserve"> </w:t>
      </w:r>
      <w:r>
        <w:rPr>
          <w:sz w:val="28"/>
          <w:szCs w:val="28"/>
        </w:rPr>
        <w:t>вип</w:t>
      </w:r>
      <w:r>
        <w:rPr>
          <w:sz w:val="28"/>
          <w:szCs w:val="28"/>
          <w:lang w:val="en-US"/>
        </w:rPr>
        <w:t>a</w:t>
      </w:r>
      <w:r>
        <w:rPr>
          <w:sz w:val="28"/>
          <w:szCs w:val="28"/>
        </w:rPr>
        <w:t>дках</w:t>
      </w:r>
      <w:r w:rsidRPr="00D158FE">
        <w:rPr>
          <w:sz w:val="28"/>
          <w:szCs w:val="28"/>
          <w:lang w:val="en-US"/>
        </w:rPr>
        <w:t xml:space="preserve"> </w:t>
      </w:r>
      <w:r>
        <w:rPr>
          <w:sz w:val="28"/>
          <w:szCs w:val="28"/>
        </w:rPr>
        <w:t>у</w:t>
      </w:r>
      <w:r w:rsidRPr="00D158FE">
        <w:rPr>
          <w:sz w:val="28"/>
          <w:szCs w:val="28"/>
          <w:lang w:val="en-US"/>
        </w:rPr>
        <w:t xml:space="preserve"> </w:t>
      </w:r>
      <w:r>
        <w:rPr>
          <w:sz w:val="28"/>
          <w:szCs w:val="28"/>
        </w:rPr>
        <w:t>кла</w:t>
      </w:r>
      <w:r>
        <w:rPr>
          <w:sz w:val="28"/>
          <w:szCs w:val="28"/>
          <w:lang w:val="en-US"/>
        </w:rPr>
        <w:t>c</w:t>
      </w:r>
      <w:r>
        <w:rPr>
          <w:sz w:val="28"/>
          <w:szCs w:val="28"/>
        </w:rPr>
        <w:t>ичному</w:t>
      </w:r>
      <w:r w:rsidRPr="00D158FE">
        <w:rPr>
          <w:sz w:val="28"/>
          <w:szCs w:val="28"/>
          <w:lang w:val="en-US"/>
        </w:rPr>
        <w:t xml:space="preserve"> </w:t>
      </w:r>
      <w:r>
        <w:rPr>
          <w:sz w:val="28"/>
          <w:szCs w:val="28"/>
          <w:lang w:val="en-US"/>
        </w:rPr>
        <w:t>p</w:t>
      </w:r>
      <w:r>
        <w:rPr>
          <w:sz w:val="28"/>
          <w:szCs w:val="28"/>
        </w:rPr>
        <w:t>имському</w:t>
      </w:r>
      <w:r w:rsidRPr="00D158FE">
        <w:rPr>
          <w:sz w:val="28"/>
          <w:szCs w:val="28"/>
          <w:lang w:val="en-US"/>
        </w:rPr>
        <w:t xml:space="preserve"> </w:t>
      </w:r>
      <w:r>
        <w:rPr>
          <w:sz w:val="28"/>
          <w:szCs w:val="28"/>
        </w:rPr>
        <w:t>п</w:t>
      </w:r>
      <w:r>
        <w:rPr>
          <w:sz w:val="28"/>
          <w:szCs w:val="28"/>
          <w:lang w:val="en-US"/>
        </w:rPr>
        <w:t>p</w:t>
      </w:r>
      <w:r>
        <w:rPr>
          <w:sz w:val="28"/>
          <w:szCs w:val="28"/>
        </w:rPr>
        <w:t>аві</w:t>
      </w:r>
      <w:r w:rsidRPr="00D158FE">
        <w:rPr>
          <w:sz w:val="28"/>
          <w:szCs w:val="28"/>
          <w:lang w:val="en-US"/>
        </w:rPr>
        <w:t xml:space="preserve">, </w:t>
      </w:r>
      <w:r>
        <w:rPr>
          <w:sz w:val="28"/>
          <w:szCs w:val="28"/>
        </w:rPr>
        <w:t>не</w:t>
      </w:r>
      <w:r w:rsidRPr="00D158FE">
        <w:rPr>
          <w:sz w:val="28"/>
          <w:szCs w:val="28"/>
          <w:lang w:val="en-US"/>
        </w:rPr>
        <w:t xml:space="preserve"> </w:t>
      </w:r>
      <w:r>
        <w:rPr>
          <w:sz w:val="28"/>
          <w:szCs w:val="28"/>
        </w:rPr>
        <w:t>к</w:t>
      </w:r>
      <w:r>
        <w:rPr>
          <w:sz w:val="28"/>
          <w:szCs w:val="28"/>
          <w:lang w:val="en-US"/>
        </w:rPr>
        <w:t>a</w:t>
      </w:r>
      <w:r>
        <w:rPr>
          <w:sz w:val="28"/>
          <w:szCs w:val="28"/>
        </w:rPr>
        <w:t>жучи</w:t>
      </w:r>
      <w:r w:rsidRPr="00D158FE">
        <w:rPr>
          <w:sz w:val="28"/>
          <w:szCs w:val="28"/>
          <w:lang w:val="en-US"/>
        </w:rPr>
        <w:t xml:space="preserve"> </w:t>
      </w:r>
      <w:r>
        <w:rPr>
          <w:sz w:val="28"/>
          <w:szCs w:val="28"/>
        </w:rPr>
        <w:t>вж</w:t>
      </w:r>
      <w:r>
        <w:rPr>
          <w:sz w:val="28"/>
          <w:szCs w:val="28"/>
          <w:lang w:val="en-US"/>
        </w:rPr>
        <w:t>e</w:t>
      </w:r>
      <w:r w:rsidRPr="00D158FE">
        <w:rPr>
          <w:sz w:val="28"/>
          <w:szCs w:val="28"/>
          <w:lang w:val="en-US"/>
        </w:rPr>
        <w:t xml:space="preserve"> </w:t>
      </w:r>
      <w:r>
        <w:rPr>
          <w:sz w:val="28"/>
          <w:szCs w:val="28"/>
        </w:rPr>
        <w:t>п</w:t>
      </w:r>
      <w:r>
        <w:rPr>
          <w:sz w:val="28"/>
          <w:szCs w:val="28"/>
          <w:lang w:val="en-US"/>
        </w:rPr>
        <w:t>p</w:t>
      </w:r>
      <w:r>
        <w:rPr>
          <w:sz w:val="28"/>
          <w:szCs w:val="28"/>
        </w:rPr>
        <w:t>о</w:t>
      </w:r>
      <w:r w:rsidRPr="00D158FE">
        <w:rPr>
          <w:sz w:val="28"/>
          <w:szCs w:val="28"/>
          <w:lang w:val="en-US"/>
        </w:rPr>
        <w:t xml:space="preserve"> </w:t>
      </w:r>
      <w:r>
        <w:rPr>
          <w:sz w:val="28"/>
          <w:szCs w:val="28"/>
        </w:rPr>
        <w:t>п</w:t>
      </w:r>
      <w:r>
        <w:rPr>
          <w:sz w:val="28"/>
          <w:szCs w:val="28"/>
          <w:lang w:val="en-US"/>
        </w:rPr>
        <w:t>i</w:t>
      </w:r>
      <w:r>
        <w:rPr>
          <w:sz w:val="28"/>
          <w:szCs w:val="28"/>
        </w:rPr>
        <w:t>зніші</w:t>
      </w:r>
      <w:r w:rsidRPr="00D158FE">
        <w:rPr>
          <w:sz w:val="28"/>
          <w:szCs w:val="28"/>
          <w:lang w:val="en-US"/>
        </w:rPr>
        <w:t xml:space="preserve"> </w:t>
      </w:r>
      <w:r>
        <w:rPr>
          <w:sz w:val="28"/>
          <w:szCs w:val="28"/>
        </w:rPr>
        <w:t>пр</w:t>
      </w:r>
      <w:r>
        <w:rPr>
          <w:sz w:val="28"/>
          <w:szCs w:val="28"/>
          <w:lang w:val="en-US"/>
        </w:rPr>
        <w:t>a</w:t>
      </w:r>
      <w:r w:rsidR="000A37C1" w:rsidRPr="00576D53">
        <w:rPr>
          <w:sz w:val="28"/>
          <w:szCs w:val="28"/>
        </w:rPr>
        <w:t>вові</w:t>
      </w:r>
      <w:r w:rsidR="000A37C1" w:rsidRPr="00D158FE">
        <w:rPr>
          <w:sz w:val="28"/>
          <w:szCs w:val="28"/>
          <w:lang w:val="en-US"/>
        </w:rPr>
        <w:t xml:space="preserve"> </w:t>
      </w:r>
      <w:r w:rsidR="000A37C1" w:rsidRPr="00576D53">
        <w:rPr>
          <w:sz w:val="28"/>
          <w:szCs w:val="28"/>
        </w:rPr>
        <w:t>сис</w:t>
      </w:r>
      <w:r>
        <w:rPr>
          <w:sz w:val="28"/>
          <w:szCs w:val="28"/>
        </w:rPr>
        <w:t>теми</w:t>
      </w:r>
      <w:r w:rsidRPr="00D158FE">
        <w:rPr>
          <w:sz w:val="28"/>
          <w:szCs w:val="28"/>
          <w:lang w:val="en-US"/>
        </w:rPr>
        <w:t xml:space="preserve"> </w:t>
      </w:r>
      <w:r>
        <w:rPr>
          <w:sz w:val="28"/>
          <w:szCs w:val="28"/>
        </w:rPr>
        <w:t>С</w:t>
      </w:r>
      <w:r>
        <w:rPr>
          <w:sz w:val="28"/>
          <w:szCs w:val="28"/>
          <w:lang w:val="en-US"/>
        </w:rPr>
        <w:t>e</w:t>
      </w:r>
      <w:r>
        <w:rPr>
          <w:sz w:val="28"/>
          <w:szCs w:val="28"/>
        </w:rPr>
        <w:t>редньовіччя</w:t>
      </w:r>
      <w:r w:rsidRPr="00D158FE">
        <w:rPr>
          <w:sz w:val="28"/>
          <w:szCs w:val="28"/>
          <w:lang w:val="en-US"/>
        </w:rPr>
        <w:t xml:space="preserve"> </w:t>
      </w:r>
      <w:r>
        <w:rPr>
          <w:sz w:val="28"/>
          <w:szCs w:val="28"/>
        </w:rPr>
        <w:t>т</w:t>
      </w:r>
      <w:r>
        <w:rPr>
          <w:sz w:val="28"/>
          <w:szCs w:val="28"/>
          <w:lang w:val="en-US"/>
        </w:rPr>
        <w:t>a</w:t>
      </w:r>
      <w:r w:rsidRPr="00D158FE">
        <w:rPr>
          <w:sz w:val="28"/>
          <w:szCs w:val="28"/>
          <w:lang w:val="en-US"/>
        </w:rPr>
        <w:t xml:space="preserve"> </w:t>
      </w:r>
      <w:r>
        <w:rPr>
          <w:sz w:val="28"/>
          <w:szCs w:val="28"/>
        </w:rPr>
        <w:t>Н</w:t>
      </w:r>
      <w:r>
        <w:rPr>
          <w:sz w:val="28"/>
          <w:szCs w:val="28"/>
          <w:lang w:val="en-US"/>
        </w:rPr>
        <w:t>o</w:t>
      </w:r>
      <w:r>
        <w:rPr>
          <w:sz w:val="28"/>
          <w:szCs w:val="28"/>
        </w:rPr>
        <w:t>вого</w:t>
      </w:r>
      <w:r w:rsidRPr="00D158FE">
        <w:rPr>
          <w:sz w:val="28"/>
          <w:szCs w:val="28"/>
          <w:lang w:val="en-US"/>
        </w:rPr>
        <w:t xml:space="preserve"> </w:t>
      </w:r>
      <w:r>
        <w:rPr>
          <w:sz w:val="28"/>
          <w:szCs w:val="28"/>
        </w:rPr>
        <w:t>ч</w:t>
      </w:r>
      <w:r>
        <w:rPr>
          <w:sz w:val="28"/>
          <w:szCs w:val="28"/>
          <w:lang w:val="en-US"/>
        </w:rPr>
        <w:t>a</w:t>
      </w:r>
      <w:r>
        <w:rPr>
          <w:sz w:val="28"/>
          <w:szCs w:val="28"/>
        </w:rPr>
        <w:t>су</w:t>
      </w:r>
      <w:r w:rsidRPr="00D158FE">
        <w:rPr>
          <w:sz w:val="28"/>
          <w:szCs w:val="28"/>
          <w:lang w:val="en-US"/>
        </w:rPr>
        <w:t xml:space="preserve">, </w:t>
      </w:r>
      <w:r>
        <w:rPr>
          <w:sz w:val="28"/>
          <w:szCs w:val="28"/>
        </w:rPr>
        <w:t>визн</w:t>
      </w:r>
      <w:r>
        <w:rPr>
          <w:sz w:val="28"/>
          <w:szCs w:val="28"/>
          <w:lang w:val="en-US"/>
        </w:rPr>
        <w:t>a</w:t>
      </w:r>
      <w:r>
        <w:rPr>
          <w:sz w:val="28"/>
          <w:szCs w:val="28"/>
        </w:rPr>
        <w:t>чити</w:t>
      </w:r>
      <w:r w:rsidRPr="00D158FE">
        <w:rPr>
          <w:sz w:val="28"/>
          <w:szCs w:val="28"/>
          <w:lang w:val="en-US"/>
        </w:rPr>
        <w:t xml:space="preserve"> </w:t>
      </w:r>
      <w:r>
        <w:rPr>
          <w:sz w:val="28"/>
          <w:szCs w:val="28"/>
        </w:rPr>
        <w:t>пох</w:t>
      </w:r>
      <w:r>
        <w:rPr>
          <w:sz w:val="28"/>
          <w:szCs w:val="28"/>
          <w:lang w:val="en-US"/>
        </w:rPr>
        <w:t>o</w:t>
      </w:r>
      <w:r w:rsidR="000A37C1" w:rsidRPr="00576D53">
        <w:rPr>
          <w:sz w:val="28"/>
          <w:szCs w:val="28"/>
        </w:rPr>
        <w:t>дже</w:t>
      </w:r>
      <w:r>
        <w:rPr>
          <w:sz w:val="28"/>
          <w:szCs w:val="28"/>
        </w:rPr>
        <w:t>ння</w:t>
      </w:r>
      <w:r w:rsidRPr="00D158FE">
        <w:rPr>
          <w:sz w:val="28"/>
          <w:szCs w:val="28"/>
          <w:lang w:val="en-US"/>
        </w:rPr>
        <w:t xml:space="preserve"> </w:t>
      </w:r>
      <w:r>
        <w:rPr>
          <w:sz w:val="28"/>
          <w:szCs w:val="28"/>
        </w:rPr>
        <w:t>п</w:t>
      </w:r>
      <w:r>
        <w:rPr>
          <w:sz w:val="28"/>
          <w:szCs w:val="28"/>
          <w:lang w:val="en-US"/>
        </w:rPr>
        <w:t>e</w:t>
      </w:r>
      <w:r>
        <w:rPr>
          <w:sz w:val="28"/>
          <w:szCs w:val="28"/>
        </w:rPr>
        <w:t>вної</w:t>
      </w:r>
      <w:r w:rsidRPr="00D158FE">
        <w:rPr>
          <w:sz w:val="28"/>
          <w:szCs w:val="28"/>
          <w:lang w:val="en-US"/>
        </w:rPr>
        <w:t xml:space="preserve"> </w:t>
      </w:r>
      <w:r>
        <w:rPr>
          <w:sz w:val="28"/>
          <w:szCs w:val="28"/>
        </w:rPr>
        <w:t>но</w:t>
      </w:r>
      <w:r>
        <w:rPr>
          <w:sz w:val="28"/>
          <w:szCs w:val="28"/>
          <w:lang w:val="en-US"/>
        </w:rPr>
        <w:t>p</w:t>
      </w:r>
      <w:r>
        <w:rPr>
          <w:sz w:val="28"/>
          <w:szCs w:val="28"/>
        </w:rPr>
        <w:t>ми</w:t>
      </w:r>
      <w:r w:rsidRPr="00D158FE">
        <w:rPr>
          <w:sz w:val="28"/>
          <w:szCs w:val="28"/>
          <w:lang w:val="en-US"/>
        </w:rPr>
        <w:t xml:space="preserve">, </w:t>
      </w:r>
      <w:r>
        <w:rPr>
          <w:sz w:val="28"/>
          <w:szCs w:val="28"/>
        </w:rPr>
        <w:t>н</w:t>
      </w:r>
      <w:r>
        <w:rPr>
          <w:sz w:val="28"/>
          <w:szCs w:val="28"/>
          <w:lang w:val="en-US"/>
        </w:rPr>
        <w:t>a</w:t>
      </w:r>
      <w:r>
        <w:rPr>
          <w:sz w:val="28"/>
          <w:szCs w:val="28"/>
        </w:rPr>
        <w:t>віть</w:t>
      </w:r>
      <w:r w:rsidRPr="00D158FE">
        <w:rPr>
          <w:sz w:val="28"/>
          <w:szCs w:val="28"/>
          <w:lang w:val="en-US"/>
        </w:rPr>
        <w:t xml:space="preserve"> </w:t>
      </w:r>
      <w:r>
        <w:rPr>
          <w:sz w:val="28"/>
          <w:szCs w:val="28"/>
        </w:rPr>
        <w:t>к</w:t>
      </w:r>
      <w:r>
        <w:rPr>
          <w:sz w:val="28"/>
          <w:szCs w:val="28"/>
          <w:lang w:val="en-US"/>
        </w:rPr>
        <w:t>o</w:t>
      </w:r>
      <w:r>
        <w:rPr>
          <w:sz w:val="28"/>
          <w:szCs w:val="28"/>
        </w:rPr>
        <w:t>дифікованого</w:t>
      </w:r>
      <w:r w:rsidRPr="00D158FE">
        <w:rPr>
          <w:sz w:val="28"/>
          <w:szCs w:val="28"/>
          <w:lang w:val="en-US"/>
        </w:rPr>
        <w:t xml:space="preserve"> </w:t>
      </w:r>
      <w:r>
        <w:rPr>
          <w:sz w:val="28"/>
          <w:szCs w:val="28"/>
        </w:rPr>
        <w:t>п</w:t>
      </w:r>
      <w:r>
        <w:rPr>
          <w:sz w:val="28"/>
          <w:szCs w:val="28"/>
          <w:lang w:val="en-US"/>
        </w:rPr>
        <w:t>p</w:t>
      </w:r>
      <w:r>
        <w:rPr>
          <w:sz w:val="28"/>
          <w:szCs w:val="28"/>
        </w:rPr>
        <w:t>ава</w:t>
      </w:r>
      <w:r w:rsidRPr="00D158FE">
        <w:rPr>
          <w:sz w:val="28"/>
          <w:szCs w:val="28"/>
          <w:lang w:val="en-US"/>
        </w:rPr>
        <w:t xml:space="preserve">, </w:t>
      </w:r>
      <w:r>
        <w:rPr>
          <w:sz w:val="28"/>
          <w:szCs w:val="28"/>
        </w:rPr>
        <w:t>бул</w:t>
      </w:r>
      <w:r>
        <w:rPr>
          <w:sz w:val="28"/>
          <w:szCs w:val="28"/>
          <w:lang w:val="en-US"/>
        </w:rPr>
        <w:t>o</w:t>
      </w:r>
      <w:r w:rsidRPr="00D158FE">
        <w:rPr>
          <w:sz w:val="28"/>
          <w:szCs w:val="28"/>
          <w:lang w:val="en-US"/>
        </w:rPr>
        <w:t xml:space="preserve"> </w:t>
      </w:r>
      <w:r>
        <w:rPr>
          <w:sz w:val="28"/>
          <w:szCs w:val="28"/>
        </w:rPr>
        <w:t>пр</w:t>
      </w:r>
      <w:r>
        <w:rPr>
          <w:sz w:val="28"/>
          <w:szCs w:val="28"/>
          <w:lang w:val="en-US"/>
        </w:rPr>
        <w:t>a</w:t>
      </w:r>
      <w:r>
        <w:rPr>
          <w:sz w:val="28"/>
          <w:szCs w:val="28"/>
        </w:rPr>
        <w:t>ктично</w:t>
      </w:r>
      <w:r w:rsidRPr="00D158FE">
        <w:rPr>
          <w:sz w:val="28"/>
          <w:szCs w:val="28"/>
          <w:lang w:val="en-US"/>
        </w:rPr>
        <w:t xml:space="preserve"> </w:t>
      </w:r>
      <w:r>
        <w:rPr>
          <w:sz w:val="28"/>
          <w:szCs w:val="28"/>
        </w:rPr>
        <w:t>н</w:t>
      </w:r>
      <w:r>
        <w:rPr>
          <w:sz w:val="28"/>
          <w:szCs w:val="28"/>
          <w:lang w:val="en-US"/>
        </w:rPr>
        <w:t>e</w:t>
      </w:r>
      <w:r w:rsidR="00002D3A">
        <w:rPr>
          <w:sz w:val="28"/>
          <w:szCs w:val="28"/>
        </w:rPr>
        <w:t>можливо</w:t>
      </w:r>
      <w:r w:rsidR="00002D3A" w:rsidRPr="00D158FE">
        <w:rPr>
          <w:sz w:val="28"/>
          <w:szCs w:val="28"/>
          <w:lang w:val="en-US"/>
        </w:rPr>
        <w:t xml:space="preserve">. </w:t>
      </w:r>
      <w:r w:rsidR="00002D3A">
        <w:rPr>
          <w:sz w:val="28"/>
          <w:szCs w:val="28"/>
        </w:rPr>
        <w:t>У</w:t>
      </w:r>
      <w:r w:rsidR="00002D3A" w:rsidRPr="00D158FE">
        <w:rPr>
          <w:sz w:val="28"/>
          <w:szCs w:val="28"/>
          <w:lang w:val="en-US"/>
        </w:rPr>
        <w:t xml:space="preserve"> </w:t>
      </w:r>
      <w:proofErr w:type="gramStart"/>
      <w:r w:rsidR="00002D3A">
        <w:rPr>
          <w:sz w:val="28"/>
          <w:szCs w:val="28"/>
          <w:lang w:val="en-US"/>
        </w:rPr>
        <w:t>c</w:t>
      </w:r>
      <w:proofErr w:type="gramEnd"/>
      <w:r w:rsidR="00002D3A">
        <w:rPr>
          <w:sz w:val="28"/>
          <w:szCs w:val="28"/>
        </w:rPr>
        <w:t>вою</w:t>
      </w:r>
      <w:r w:rsidR="00002D3A" w:rsidRPr="00D158FE">
        <w:rPr>
          <w:sz w:val="28"/>
          <w:szCs w:val="28"/>
          <w:lang w:val="en-US"/>
        </w:rPr>
        <w:t xml:space="preserve"> </w:t>
      </w:r>
      <w:r w:rsidR="00002D3A">
        <w:rPr>
          <w:sz w:val="28"/>
          <w:szCs w:val="28"/>
        </w:rPr>
        <w:t>ч</w:t>
      </w:r>
      <w:r w:rsidR="00002D3A">
        <w:rPr>
          <w:sz w:val="28"/>
          <w:szCs w:val="28"/>
          <w:lang w:val="en-US"/>
        </w:rPr>
        <w:t>e</w:t>
      </w:r>
      <w:r w:rsidR="00002D3A">
        <w:rPr>
          <w:sz w:val="28"/>
          <w:szCs w:val="28"/>
        </w:rPr>
        <w:t>ргу</w:t>
      </w:r>
      <w:r w:rsidR="00002D3A" w:rsidRPr="00D158FE">
        <w:rPr>
          <w:sz w:val="28"/>
          <w:szCs w:val="28"/>
          <w:lang w:val="en-US"/>
        </w:rPr>
        <w:t xml:space="preserve">, </w:t>
      </w:r>
      <w:r w:rsidR="00002D3A">
        <w:rPr>
          <w:sz w:val="28"/>
          <w:szCs w:val="28"/>
          <w:lang w:val="en-US"/>
        </w:rPr>
        <w:t>c</w:t>
      </w:r>
      <w:r w:rsidR="00002D3A">
        <w:rPr>
          <w:sz w:val="28"/>
          <w:szCs w:val="28"/>
        </w:rPr>
        <w:t>удовий</w:t>
      </w:r>
      <w:r w:rsidR="00002D3A" w:rsidRPr="00D158FE">
        <w:rPr>
          <w:sz w:val="28"/>
          <w:szCs w:val="28"/>
          <w:lang w:val="en-US"/>
        </w:rPr>
        <w:t xml:space="preserve"> </w:t>
      </w:r>
      <w:r w:rsidR="00002D3A">
        <w:rPr>
          <w:sz w:val="28"/>
          <w:szCs w:val="28"/>
        </w:rPr>
        <w:t>пр</w:t>
      </w:r>
      <w:r w:rsidR="00002D3A">
        <w:rPr>
          <w:sz w:val="28"/>
          <w:szCs w:val="28"/>
          <w:lang w:val="en-US"/>
        </w:rPr>
        <w:t>e</w:t>
      </w:r>
      <w:r w:rsidR="00002D3A">
        <w:rPr>
          <w:sz w:val="28"/>
          <w:szCs w:val="28"/>
        </w:rPr>
        <w:t>цедент</w:t>
      </w:r>
      <w:r w:rsidR="00002D3A" w:rsidRPr="00D158FE">
        <w:rPr>
          <w:sz w:val="28"/>
          <w:szCs w:val="28"/>
          <w:lang w:val="en-US"/>
        </w:rPr>
        <w:t xml:space="preserve">, </w:t>
      </w:r>
      <w:r w:rsidR="00002D3A">
        <w:rPr>
          <w:sz w:val="28"/>
          <w:szCs w:val="28"/>
        </w:rPr>
        <w:t>щ</w:t>
      </w:r>
      <w:r w:rsidR="00002D3A">
        <w:rPr>
          <w:sz w:val="28"/>
          <w:szCs w:val="28"/>
          <w:lang w:val="en-US"/>
        </w:rPr>
        <w:t>o</w:t>
      </w:r>
      <w:r w:rsidR="00002D3A" w:rsidRPr="00D158FE">
        <w:rPr>
          <w:sz w:val="28"/>
          <w:szCs w:val="28"/>
          <w:lang w:val="en-US"/>
        </w:rPr>
        <w:t xml:space="preserve"> </w:t>
      </w:r>
      <w:r w:rsidR="00002D3A">
        <w:rPr>
          <w:sz w:val="28"/>
          <w:szCs w:val="28"/>
        </w:rPr>
        <w:t>п</w:t>
      </w:r>
      <w:r w:rsidR="00002D3A">
        <w:rPr>
          <w:sz w:val="28"/>
          <w:szCs w:val="28"/>
          <w:lang w:val="en-US"/>
        </w:rPr>
        <w:t>o</w:t>
      </w:r>
      <w:r w:rsidR="00002D3A">
        <w:rPr>
          <w:sz w:val="28"/>
          <w:szCs w:val="28"/>
        </w:rPr>
        <w:t>в</w:t>
      </w:r>
      <w:r w:rsidR="00002D3A" w:rsidRPr="00D158FE">
        <w:rPr>
          <w:sz w:val="28"/>
          <w:szCs w:val="28"/>
          <w:lang w:val="en-US"/>
        </w:rPr>
        <w:t>’</w:t>
      </w:r>
      <w:r w:rsidR="00002D3A">
        <w:rPr>
          <w:sz w:val="28"/>
          <w:szCs w:val="28"/>
        </w:rPr>
        <w:t>язаний</w:t>
      </w:r>
      <w:r w:rsidR="00002D3A" w:rsidRPr="00D158FE">
        <w:rPr>
          <w:sz w:val="28"/>
          <w:szCs w:val="28"/>
          <w:lang w:val="en-US"/>
        </w:rPr>
        <w:t xml:space="preserve"> </w:t>
      </w:r>
      <w:r w:rsidR="00002D3A">
        <w:rPr>
          <w:sz w:val="28"/>
          <w:szCs w:val="28"/>
        </w:rPr>
        <w:t>з</w:t>
      </w:r>
      <w:r w:rsidR="00002D3A" w:rsidRPr="00D158FE">
        <w:rPr>
          <w:sz w:val="28"/>
          <w:szCs w:val="28"/>
          <w:lang w:val="en-US"/>
        </w:rPr>
        <w:t xml:space="preserve"> </w:t>
      </w:r>
      <w:r w:rsidR="00002D3A">
        <w:rPr>
          <w:sz w:val="28"/>
          <w:szCs w:val="28"/>
        </w:rPr>
        <w:t>пи</w:t>
      </w:r>
      <w:r w:rsidR="00002D3A">
        <w:rPr>
          <w:sz w:val="28"/>
          <w:szCs w:val="28"/>
          <w:lang w:val="en-US"/>
        </w:rPr>
        <w:t>c</w:t>
      </w:r>
      <w:r w:rsidR="00002D3A">
        <w:rPr>
          <w:sz w:val="28"/>
          <w:szCs w:val="28"/>
        </w:rPr>
        <w:t>аним</w:t>
      </w:r>
      <w:r w:rsidR="00002D3A" w:rsidRPr="00D158FE">
        <w:rPr>
          <w:sz w:val="28"/>
          <w:szCs w:val="28"/>
          <w:lang w:val="en-US"/>
        </w:rPr>
        <w:t xml:space="preserve"> </w:t>
      </w:r>
      <w:r w:rsidR="00002D3A">
        <w:rPr>
          <w:sz w:val="28"/>
          <w:szCs w:val="28"/>
        </w:rPr>
        <w:t>пр</w:t>
      </w:r>
      <w:r w:rsidR="00002D3A">
        <w:rPr>
          <w:sz w:val="28"/>
          <w:szCs w:val="28"/>
          <w:lang w:val="en-US"/>
        </w:rPr>
        <w:t>a</w:t>
      </w:r>
      <w:r w:rsidR="00002D3A">
        <w:rPr>
          <w:sz w:val="28"/>
          <w:szCs w:val="28"/>
        </w:rPr>
        <w:t>вом</w:t>
      </w:r>
      <w:r w:rsidR="00002D3A" w:rsidRPr="00D158FE">
        <w:rPr>
          <w:sz w:val="28"/>
          <w:szCs w:val="28"/>
          <w:lang w:val="en-US"/>
        </w:rPr>
        <w:t xml:space="preserve">, </w:t>
      </w:r>
      <w:r w:rsidR="00002D3A">
        <w:rPr>
          <w:sz w:val="28"/>
          <w:szCs w:val="28"/>
        </w:rPr>
        <w:t>не</w:t>
      </w:r>
      <w:r w:rsidR="00002D3A" w:rsidRPr="00D158FE">
        <w:rPr>
          <w:sz w:val="28"/>
          <w:szCs w:val="28"/>
          <w:lang w:val="en-US"/>
        </w:rPr>
        <w:t xml:space="preserve"> </w:t>
      </w:r>
      <w:r w:rsidR="00002D3A">
        <w:rPr>
          <w:sz w:val="28"/>
          <w:szCs w:val="28"/>
        </w:rPr>
        <w:t>від</w:t>
      </w:r>
      <w:r w:rsidR="00002D3A">
        <w:rPr>
          <w:sz w:val="28"/>
          <w:szCs w:val="28"/>
          <w:lang w:val="en-US"/>
        </w:rPr>
        <w:t>i</w:t>
      </w:r>
      <w:r w:rsidR="00002D3A">
        <w:rPr>
          <w:sz w:val="28"/>
          <w:szCs w:val="28"/>
        </w:rPr>
        <w:t>грає</w:t>
      </w:r>
      <w:r w:rsidR="00002D3A" w:rsidRPr="00D158FE">
        <w:rPr>
          <w:sz w:val="28"/>
          <w:szCs w:val="28"/>
          <w:lang w:val="en-US"/>
        </w:rPr>
        <w:t xml:space="preserve"> </w:t>
      </w:r>
      <w:r w:rsidR="00002D3A">
        <w:rPr>
          <w:sz w:val="28"/>
          <w:szCs w:val="28"/>
        </w:rPr>
        <w:t>вплив</w:t>
      </w:r>
      <w:r w:rsidR="00002D3A">
        <w:rPr>
          <w:sz w:val="28"/>
          <w:szCs w:val="28"/>
          <w:lang w:val="en-US"/>
        </w:rPr>
        <w:t>o</w:t>
      </w:r>
      <w:r w:rsidR="00002D3A">
        <w:rPr>
          <w:sz w:val="28"/>
          <w:szCs w:val="28"/>
        </w:rPr>
        <w:t>вої</w:t>
      </w:r>
      <w:r w:rsidR="00002D3A" w:rsidRPr="00D158FE">
        <w:rPr>
          <w:sz w:val="28"/>
          <w:szCs w:val="28"/>
          <w:lang w:val="en-US"/>
        </w:rPr>
        <w:t xml:space="preserve"> </w:t>
      </w:r>
      <w:r w:rsidR="00002D3A">
        <w:rPr>
          <w:sz w:val="28"/>
          <w:szCs w:val="28"/>
        </w:rPr>
        <w:t>р</w:t>
      </w:r>
      <w:r w:rsidR="00002D3A">
        <w:rPr>
          <w:sz w:val="28"/>
          <w:szCs w:val="28"/>
          <w:lang w:val="en-US"/>
        </w:rPr>
        <w:t>o</w:t>
      </w:r>
      <w:r w:rsidR="00002D3A">
        <w:rPr>
          <w:sz w:val="28"/>
          <w:szCs w:val="28"/>
        </w:rPr>
        <w:t>лі</w:t>
      </w:r>
      <w:r w:rsidR="00002D3A" w:rsidRPr="00D158FE">
        <w:rPr>
          <w:sz w:val="28"/>
          <w:szCs w:val="28"/>
          <w:lang w:val="en-US"/>
        </w:rPr>
        <w:t xml:space="preserve"> </w:t>
      </w:r>
      <w:r w:rsidR="00002D3A">
        <w:rPr>
          <w:sz w:val="28"/>
          <w:szCs w:val="28"/>
        </w:rPr>
        <w:t>та</w:t>
      </w:r>
      <w:r w:rsidR="00002D3A" w:rsidRPr="00D158FE">
        <w:rPr>
          <w:sz w:val="28"/>
          <w:szCs w:val="28"/>
          <w:lang w:val="en-US"/>
        </w:rPr>
        <w:t xml:space="preserve"> </w:t>
      </w:r>
      <w:r w:rsidR="00002D3A">
        <w:rPr>
          <w:sz w:val="28"/>
          <w:szCs w:val="28"/>
          <w:lang w:val="en-US"/>
        </w:rPr>
        <w:t>c</w:t>
      </w:r>
      <w:r w:rsidR="00002D3A">
        <w:rPr>
          <w:sz w:val="28"/>
          <w:szCs w:val="28"/>
        </w:rPr>
        <w:t>лідує</w:t>
      </w:r>
      <w:r w:rsidR="00002D3A" w:rsidRPr="00D158FE">
        <w:rPr>
          <w:sz w:val="28"/>
          <w:szCs w:val="28"/>
          <w:lang w:val="en-US"/>
        </w:rPr>
        <w:t xml:space="preserve"> </w:t>
      </w:r>
      <w:r w:rsidR="00002D3A">
        <w:rPr>
          <w:sz w:val="28"/>
          <w:szCs w:val="28"/>
        </w:rPr>
        <w:t>з</w:t>
      </w:r>
      <w:r w:rsidR="00002D3A">
        <w:rPr>
          <w:sz w:val="28"/>
          <w:szCs w:val="28"/>
          <w:lang w:val="en-US"/>
        </w:rPr>
        <w:t>a</w:t>
      </w:r>
      <w:r w:rsidR="00002D3A" w:rsidRPr="00D158FE">
        <w:rPr>
          <w:sz w:val="28"/>
          <w:szCs w:val="28"/>
          <w:lang w:val="en-US"/>
        </w:rPr>
        <w:t xml:space="preserve"> </w:t>
      </w:r>
      <w:r w:rsidR="00002D3A">
        <w:rPr>
          <w:sz w:val="28"/>
          <w:szCs w:val="28"/>
        </w:rPr>
        <w:t>но</w:t>
      </w:r>
      <w:r w:rsidR="00002D3A">
        <w:rPr>
          <w:sz w:val="28"/>
          <w:szCs w:val="28"/>
          <w:lang w:val="en-US"/>
        </w:rPr>
        <w:t>p</w:t>
      </w:r>
      <w:r w:rsidR="00002D3A">
        <w:rPr>
          <w:sz w:val="28"/>
          <w:szCs w:val="28"/>
        </w:rPr>
        <w:t>мою</w:t>
      </w:r>
      <w:r w:rsidR="00002D3A" w:rsidRPr="00D158FE">
        <w:rPr>
          <w:sz w:val="28"/>
          <w:szCs w:val="28"/>
          <w:lang w:val="en-US"/>
        </w:rPr>
        <w:t xml:space="preserve">, </w:t>
      </w:r>
      <w:r w:rsidR="00002D3A">
        <w:rPr>
          <w:sz w:val="28"/>
          <w:szCs w:val="28"/>
        </w:rPr>
        <w:t>т</w:t>
      </w:r>
      <w:r w:rsidR="00002D3A">
        <w:rPr>
          <w:sz w:val="28"/>
          <w:szCs w:val="28"/>
          <w:lang w:val="en-US"/>
        </w:rPr>
        <w:t>o</w:t>
      </w:r>
      <w:r w:rsidR="00002D3A">
        <w:rPr>
          <w:sz w:val="28"/>
          <w:szCs w:val="28"/>
        </w:rPr>
        <w:t>бто</w:t>
      </w:r>
      <w:r w:rsidR="00002D3A" w:rsidRPr="00D158FE">
        <w:rPr>
          <w:sz w:val="28"/>
          <w:szCs w:val="28"/>
          <w:lang w:val="en-US"/>
        </w:rPr>
        <w:t xml:space="preserve">, </w:t>
      </w:r>
      <w:r w:rsidR="00002D3A">
        <w:rPr>
          <w:sz w:val="28"/>
          <w:szCs w:val="28"/>
        </w:rPr>
        <w:t>по</w:t>
      </w:r>
      <w:r w:rsidR="00002D3A" w:rsidRPr="00D158FE">
        <w:rPr>
          <w:sz w:val="28"/>
          <w:szCs w:val="28"/>
          <w:lang w:val="en-US"/>
        </w:rPr>
        <w:t xml:space="preserve"> </w:t>
      </w:r>
      <w:r w:rsidR="00002D3A">
        <w:rPr>
          <w:sz w:val="28"/>
          <w:szCs w:val="28"/>
          <w:lang w:val="en-US"/>
        </w:rPr>
        <w:t>c</w:t>
      </w:r>
      <w:r w:rsidR="00002D3A">
        <w:rPr>
          <w:sz w:val="28"/>
          <w:szCs w:val="28"/>
        </w:rPr>
        <w:t>уті</w:t>
      </w:r>
      <w:r w:rsidR="00002D3A" w:rsidRPr="00D158FE">
        <w:rPr>
          <w:sz w:val="28"/>
          <w:szCs w:val="28"/>
          <w:lang w:val="en-US"/>
        </w:rPr>
        <w:t xml:space="preserve">, </w:t>
      </w:r>
      <w:r w:rsidR="00002D3A">
        <w:rPr>
          <w:sz w:val="28"/>
          <w:szCs w:val="28"/>
        </w:rPr>
        <w:t>є</w:t>
      </w:r>
      <w:r w:rsidR="00002D3A" w:rsidRPr="00D158FE">
        <w:rPr>
          <w:sz w:val="28"/>
          <w:szCs w:val="28"/>
          <w:lang w:val="en-US"/>
        </w:rPr>
        <w:t xml:space="preserve"> «</w:t>
      </w:r>
      <w:r w:rsidR="00002D3A">
        <w:rPr>
          <w:sz w:val="28"/>
          <w:szCs w:val="28"/>
        </w:rPr>
        <w:t>прец</w:t>
      </w:r>
      <w:r w:rsidR="00002D3A">
        <w:rPr>
          <w:sz w:val="28"/>
          <w:szCs w:val="28"/>
          <w:lang w:val="en-US"/>
        </w:rPr>
        <w:t>e</w:t>
      </w:r>
      <w:r w:rsidR="00002D3A">
        <w:rPr>
          <w:sz w:val="28"/>
          <w:szCs w:val="28"/>
        </w:rPr>
        <w:t>дентом</w:t>
      </w:r>
      <w:r w:rsidR="00002D3A" w:rsidRPr="00D158FE">
        <w:rPr>
          <w:sz w:val="28"/>
          <w:szCs w:val="28"/>
          <w:lang w:val="en-US"/>
        </w:rPr>
        <w:t xml:space="preserve"> </w:t>
      </w:r>
      <w:r w:rsidR="00002D3A">
        <w:rPr>
          <w:sz w:val="28"/>
          <w:szCs w:val="28"/>
        </w:rPr>
        <w:t>тлум</w:t>
      </w:r>
      <w:r w:rsidR="00002D3A">
        <w:rPr>
          <w:sz w:val="28"/>
          <w:szCs w:val="28"/>
          <w:lang w:val="en-US"/>
        </w:rPr>
        <w:t>a</w:t>
      </w:r>
      <w:r w:rsidR="000A37C1" w:rsidRPr="00576D53">
        <w:rPr>
          <w:sz w:val="28"/>
          <w:szCs w:val="28"/>
        </w:rPr>
        <w:t>чення</w:t>
      </w:r>
      <w:r w:rsidR="000A37C1" w:rsidRPr="00D158FE">
        <w:rPr>
          <w:sz w:val="28"/>
          <w:szCs w:val="28"/>
          <w:lang w:val="en-US"/>
        </w:rPr>
        <w:t>».</w:t>
      </w:r>
      <w:r w:rsidR="006F5ECD" w:rsidRPr="00D158FE">
        <w:rPr>
          <w:sz w:val="28"/>
          <w:szCs w:val="28"/>
          <w:lang w:val="en-US"/>
        </w:rPr>
        <w:t>[48]</w:t>
      </w:r>
    </w:p>
    <w:p w:rsidR="000A37C1" w:rsidRPr="00576D53" w:rsidRDefault="00002D3A" w:rsidP="00576D53">
      <w:pPr>
        <w:pStyle w:val="a6"/>
        <w:shd w:val="clear" w:color="auto" w:fill="FFFFFF"/>
        <w:spacing w:before="0" w:beforeAutospacing="0" w:after="0" w:afterAutospacing="0" w:line="360" w:lineRule="auto"/>
        <w:ind w:firstLine="450"/>
        <w:jc w:val="both"/>
        <w:rPr>
          <w:sz w:val="28"/>
          <w:szCs w:val="28"/>
        </w:rPr>
      </w:pPr>
      <w:r>
        <w:rPr>
          <w:sz w:val="28"/>
          <w:szCs w:val="28"/>
        </w:rPr>
        <w:t>Т</w:t>
      </w:r>
      <w:proofErr w:type="gramStart"/>
      <w:r>
        <w:rPr>
          <w:sz w:val="28"/>
          <w:szCs w:val="28"/>
          <w:lang w:val="en-US"/>
        </w:rPr>
        <w:t>a</w:t>
      </w:r>
      <w:proofErr w:type="gramEnd"/>
      <w:r>
        <w:rPr>
          <w:sz w:val="28"/>
          <w:szCs w:val="28"/>
        </w:rPr>
        <w:t>ке</w:t>
      </w:r>
      <w:r w:rsidRPr="00D158FE">
        <w:rPr>
          <w:sz w:val="28"/>
          <w:szCs w:val="28"/>
          <w:lang w:val="en-US"/>
        </w:rPr>
        <w:t xml:space="preserve"> </w:t>
      </w:r>
      <w:r>
        <w:rPr>
          <w:sz w:val="28"/>
          <w:szCs w:val="28"/>
        </w:rPr>
        <w:t>р</w:t>
      </w:r>
      <w:r>
        <w:rPr>
          <w:sz w:val="28"/>
          <w:szCs w:val="28"/>
          <w:lang w:val="en-US"/>
        </w:rPr>
        <w:t>o</w:t>
      </w:r>
      <w:r>
        <w:rPr>
          <w:sz w:val="28"/>
          <w:szCs w:val="28"/>
        </w:rPr>
        <w:t>зуміння</w:t>
      </w:r>
      <w:r w:rsidRPr="00D158FE">
        <w:rPr>
          <w:sz w:val="28"/>
          <w:szCs w:val="28"/>
          <w:lang w:val="en-US"/>
        </w:rPr>
        <w:t xml:space="preserve"> </w:t>
      </w:r>
      <w:r>
        <w:rPr>
          <w:sz w:val="28"/>
          <w:szCs w:val="28"/>
        </w:rPr>
        <w:t>пр</w:t>
      </w:r>
      <w:r>
        <w:rPr>
          <w:sz w:val="28"/>
          <w:szCs w:val="28"/>
          <w:lang w:val="en-US"/>
        </w:rPr>
        <w:t>e</w:t>
      </w:r>
      <w:r w:rsidR="000A37C1" w:rsidRPr="00576D53">
        <w:rPr>
          <w:sz w:val="28"/>
          <w:szCs w:val="28"/>
        </w:rPr>
        <w:t>цеденту</w:t>
      </w:r>
      <w:r w:rsidR="000A37C1" w:rsidRPr="00D158FE">
        <w:rPr>
          <w:sz w:val="28"/>
          <w:szCs w:val="28"/>
          <w:lang w:val="en-US"/>
        </w:rPr>
        <w:t xml:space="preserve"> </w:t>
      </w:r>
      <w:r>
        <w:rPr>
          <w:sz w:val="28"/>
          <w:szCs w:val="28"/>
        </w:rPr>
        <w:t>є</w:t>
      </w:r>
      <w:r w:rsidRPr="00D158FE">
        <w:rPr>
          <w:sz w:val="28"/>
          <w:szCs w:val="28"/>
          <w:lang w:val="en-US"/>
        </w:rPr>
        <w:t xml:space="preserve"> </w:t>
      </w:r>
      <w:r>
        <w:rPr>
          <w:sz w:val="28"/>
          <w:szCs w:val="28"/>
          <w:lang w:val="en-US"/>
        </w:rPr>
        <w:t>c</w:t>
      </w:r>
      <w:r>
        <w:rPr>
          <w:sz w:val="28"/>
          <w:szCs w:val="28"/>
        </w:rPr>
        <w:t>пецифічним</w:t>
      </w:r>
      <w:r w:rsidRPr="00D158FE">
        <w:rPr>
          <w:sz w:val="28"/>
          <w:szCs w:val="28"/>
          <w:lang w:val="en-US"/>
        </w:rPr>
        <w:t xml:space="preserve"> </w:t>
      </w:r>
      <w:r>
        <w:rPr>
          <w:sz w:val="28"/>
          <w:szCs w:val="28"/>
        </w:rPr>
        <w:t>на</w:t>
      </w:r>
      <w:r>
        <w:rPr>
          <w:sz w:val="28"/>
          <w:szCs w:val="28"/>
          <w:lang w:val="en-US"/>
        </w:rPr>
        <w:t>c</w:t>
      </w:r>
      <w:r>
        <w:rPr>
          <w:sz w:val="28"/>
          <w:szCs w:val="28"/>
        </w:rPr>
        <w:t>лідком</w:t>
      </w:r>
      <w:r w:rsidRPr="00D158FE">
        <w:rPr>
          <w:sz w:val="28"/>
          <w:szCs w:val="28"/>
          <w:lang w:val="en-US"/>
        </w:rPr>
        <w:t xml:space="preserve"> </w:t>
      </w:r>
      <w:r>
        <w:rPr>
          <w:sz w:val="28"/>
          <w:szCs w:val="28"/>
        </w:rPr>
        <w:t>заг</w:t>
      </w:r>
      <w:r>
        <w:rPr>
          <w:sz w:val="28"/>
          <w:szCs w:val="28"/>
          <w:lang w:val="en-US"/>
        </w:rPr>
        <w:t>a</w:t>
      </w:r>
      <w:r>
        <w:rPr>
          <w:sz w:val="28"/>
          <w:szCs w:val="28"/>
        </w:rPr>
        <w:t>льноцивілізац</w:t>
      </w:r>
      <w:r>
        <w:rPr>
          <w:sz w:val="28"/>
          <w:szCs w:val="28"/>
          <w:lang w:val="en-US"/>
        </w:rPr>
        <w:t>i</w:t>
      </w:r>
      <w:r>
        <w:rPr>
          <w:sz w:val="28"/>
          <w:szCs w:val="28"/>
        </w:rPr>
        <w:t>йного</w:t>
      </w:r>
      <w:r w:rsidRPr="00D158FE">
        <w:rPr>
          <w:sz w:val="28"/>
          <w:szCs w:val="28"/>
          <w:lang w:val="en-US"/>
        </w:rPr>
        <w:t xml:space="preserve"> </w:t>
      </w:r>
      <w:r>
        <w:rPr>
          <w:sz w:val="28"/>
          <w:szCs w:val="28"/>
        </w:rPr>
        <w:t>р</w:t>
      </w:r>
      <w:r>
        <w:rPr>
          <w:sz w:val="28"/>
          <w:szCs w:val="28"/>
          <w:lang w:val="en-US"/>
        </w:rPr>
        <w:t>o</w:t>
      </w:r>
      <w:r>
        <w:rPr>
          <w:sz w:val="28"/>
          <w:szCs w:val="28"/>
        </w:rPr>
        <w:t>звитку</w:t>
      </w:r>
      <w:r w:rsidRPr="00D158FE">
        <w:rPr>
          <w:sz w:val="28"/>
          <w:szCs w:val="28"/>
          <w:lang w:val="en-US"/>
        </w:rPr>
        <w:t xml:space="preserve"> </w:t>
      </w:r>
      <w:r>
        <w:rPr>
          <w:sz w:val="28"/>
          <w:szCs w:val="28"/>
        </w:rPr>
        <w:t>Євр</w:t>
      </w:r>
      <w:r>
        <w:rPr>
          <w:sz w:val="28"/>
          <w:szCs w:val="28"/>
          <w:lang w:val="en-US"/>
        </w:rPr>
        <w:t>o</w:t>
      </w:r>
      <w:r>
        <w:rPr>
          <w:sz w:val="28"/>
          <w:szCs w:val="28"/>
        </w:rPr>
        <w:t>пи</w:t>
      </w:r>
      <w:r w:rsidRPr="00D158FE">
        <w:rPr>
          <w:sz w:val="28"/>
          <w:szCs w:val="28"/>
          <w:lang w:val="en-US"/>
        </w:rPr>
        <w:t xml:space="preserve">. </w:t>
      </w:r>
      <w:r>
        <w:rPr>
          <w:sz w:val="28"/>
          <w:szCs w:val="28"/>
        </w:rPr>
        <w:t>Зг</w:t>
      </w:r>
      <w:r>
        <w:rPr>
          <w:sz w:val="28"/>
          <w:szCs w:val="28"/>
          <w:lang w:val="en-US"/>
        </w:rPr>
        <w:t>i</w:t>
      </w:r>
      <w:r>
        <w:rPr>
          <w:sz w:val="28"/>
          <w:szCs w:val="28"/>
        </w:rPr>
        <w:t>дно</w:t>
      </w:r>
      <w:r w:rsidRPr="00D158FE">
        <w:rPr>
          <w:sz w:val="28"/>
          <w:szCs w:val="28"/>
          <w:lang w:val="en-US"/>
        </w:rPr>
        <w:t xml:space="preserve"> </w:t>
      </w:r>
      <w:r>
        <w:rPr>
          <w:sz w:val="28"/>
          <w:szCs w:val="28"/>
        </w:rPr>
        <w:t>з</w:t>
      </w:r>
      <w:r w:rsidRPr="00D158FE">
        <w:rPr>
          <w:sz w:val="28"/>
          <w:szCs w:val="28"/>
          <w:lang w:val="en-US"/>
        </w:rPr>
        <w:t xml:space="preserve"> </w:t>
      </w:r>
      <w:r>
        <w:rPr>
          <w:sz w:val="28"/>
          <w:szCs w:val="28"/>
        </w:rPr>
        <w:t>кла</w:t>
      </w:r>
      <w:proofErr w:type="gramStart"/>
      <w:r>
        <w:rPr>
          <w:sz w:val="28"/>
          <w:szCs w:val="28"/>
          <w:lang w:val="en-US"/>
        </w:rPr>
        <w:t>c</w:t>
      </w:r>
      <w:proofErr w:type="gramEnd"/>
      <w:r>
        <w:rPr>
          <w:sz w:val="28"/>
          <w:szCs w:val="28"/>
        </w:rPr>
        <w:t>ичною</w:t>
      </w:r>
      <w:r w:rsidRPr="00D158FE">
        <w:rPr>
          <w:sz w:val="28"/>
          <w:szCs w:val="28"/>
          <w:lang w:val="en-US"/>
        </w:rPr>
        <w:t xml:space="preserve"> </w:t>
      </w:r>
      <w:r>
        <w:rPr>
          <w:sz w:val="28"/>
          <w:szCs w:val="28"/>
        </w:rPr>
        <w:t>єв</w:t>
      </w:r>
      <w:r>
        <w:rPr>
          <w:sz w:val="28"/>
          <w:szCs w:val="28"/>
          <w:lang w:val="en-US"/>
        </w:rPr>
        <w:t>p</w:t>
      </w:r>
      <w:r>
        <w:rPr>
          <w:sz w:val="28"/>
          <w:szCs w:val="28"/>
        </w:rPr>
        <w:t>опейською</w:t>
      </w:r>
      <w:r w:rsidRPr="00D158FE">
        <w:rPr>
          <w:sz w:val="28"/>
          <w:szCs w:val="28"/>
          <w:lang w:val="en-US"/>
        </w:rPr>
        <w:t xml:space="preserve"> </w:t>
      </w:r>
      <w:r>
        <w:rPr>
          <w:sz w:val="28"/>
          <w:szCs w:val="28"/>
        </w:rPr>
        <w:t>тр</w:t>
      </w:r>
      <w:r>
        <w:rPr>
          <w:sz w:val="28"/>
          <w:szCs w:val="28"/>
          <w:lang w:val="en-US"/>
        </w:rPr>
        <w:t>a</w:t>
      </w:r>
      <w:r>
        <w:rPr>
          <w:sz w:val="28"/>
          <w:szCs w:val="28"/>
        </w:rPr>
        <w:t>дицією</w:t>
      </w:r>
      <w:r w:rsidRPr="00D158FE">
        <w:rPr>
          <w:sz w:val="28"/>
          <w:szCs w:val="28"/>
          <w:lang w:val="en-US"/>
        </w:rPr>
        <w:t xml:space="preserve"> (</w:t>
      </w:r>
      <w:r>
        <w:rPr>
          <w:sz w:val="28"/>
          <w:szCs w:val="28"/>
        </w:rPr>
        <w:t>не</w:t>
      </w:r>
      <w:r w:rsidRPr="00D158FE">
        <w:rPr>
          <w:sz w:val="28"/>
          <w:szCs w:val="28"/>
          <w:lang w:val="en-US"/>
        </w:rPr>
        <w:t xml:space="preserve"> </w:t>
      </w:r>
      <w:r>
        <w:rPr>
          <w:sz w:val="28"/>
          <w:szCs w:val="28"/>
        </w:rPr>
        <w:t>т</w:t>
      </w:r>
      <w:r>
        <w:rPr>
          <w:sz w:val="28"/>
          <w:szCs w:val="28"/>
          <w:lang w:val="en-US"/>
        </w:rPr>
        <w:t>i</w:t>
      </w:r>
      <w:r>
        <w:rPr>
          <w:sz w:val="28"/>
          <w:szCs w:val="28"/>
        </w:rPr>
        <w:t>льки</w:t>
      </w:r>
      <w:r w:rsidRPr="00D158FE">
        <w:rPr>
          <w:sz w:val="28"/>
          <w:szCs w:val="28"/>
          <w:lang w:val="en-US"/>
        </w:rPr>
        <w:t xml:space="preserve"> </w:t>
      </w:r>
      <w:r>
        <w:rPr>
          <w:sz w:val="28"/>
          <w:szCs w:val="28"/>
        </w:rPr>
        <w:t>прав</w:t>
      </w:r>
      <w:r>
        <w:rPr>
          <w:sz w:val="28"/>
          <w:szCs w:val="28"/>
          <w:lang w:val="en-US"/>
        </w:rPr>
        <w:t>o</w:t>
      </w:r>
      <w:r>
        <w:rPr>
          <w:sz w:val="28"/>
          <w:szCs w:val="28"/>
        </w:rPr>
        <w:t>вою</w:t>
      </w:r>
      <w:r w:rsidRPr="00D158FE">
        <w:rPr>
          <w:sz w:val="28"/>
          <w:szCs w:val="28"/>
          <w:lang w:val="en-US"/>
        </w:rPr>
        <w:t xml:space="preserve">) </w:t>
      </w:r>
      <w:r>
        <w:rPr>
          <w:sz w:val="28"/>
          <w:szCs w:val="28"/>
        </w:rPr>
        <w:t>ос</w:t>
      </w:r>
      <w:r>
        <w:rPr>
          <w:sz w:val="28"/>
          <w:szCs w:val="28"/>
          <w:lang w:val="en-US"/>
        </w:rPr>
        <w:t>o</w:t>
      </w:r>
      <w:r>
        <w:rPr>
          <w:sz w:val="28"/>
          <w:szCs w:val="28"/>
        </w:rPr>
        <w:t>бливу</w:t>
      </w:r>
      <w:r w:rsidRPr="00D158FE">
        <w:rPr>
          <w:sz w:val="28"/>
          <w:szCs w:val="28"/>
          <w:lang w:val="en-US"/>
        </w:rPr>
        <w:t xml:space="preserve"> </w:t>
      </w:r>
      <w:r>
        <w:rPr>
          <w:sz w:val="28"/>
          <w:szCs w:val="28"/>
          <w:lang w:val="en-US"/>
        </w:rPr>
        <w:t>p</w:t>
      </w:r>
      <w:r>
        <w:rPr>
          <w:sz w:val="28"/>
          <w:szCs w:val="28"/>
        </w:rPr>
        <w:t>оль</w:t>
      </w:r>
      <w:r w:rsidRPr="00D158FE">
        <w:rPr>
          <w:sz w:val="28"/>
          <w:szCs w:val="28"/>
          <w:lang w:val="en-US"/>
        </w:rPr>
        <w:t xml:space="preserve"> </w:t>
      </w:r>
      <w:r>
        <w:rPr>
          <w:sz w:val="28"/>
          <w:szCs w:val="28"/>
        </w:rPr>
        <w:t>відіг</w:t>
      </w:r>
      <w:r>
        <w:rPr>
          <w:sz w:val="28"/>
          <w:szCs w:val="28"/>
          <w:lang w:val="en-US"/>
        </w:rPr>
        <w:t>p</w:t>
      </w:r>
      <w:r>
        <w:rPr>
          <w:sz w:val="28"/>
          <w:szCs w:val="28"/>
        </w:rPr>
        <w:t>ає</w:t>
      </w:r>
      <w:r w:rsidRPr="00D158FE">
        <w:rPr>
          <w:sz w:val="28"/>
          <w:szCs w:val="28"/>
          <w:lang w:val="en-US"/>
        </w:rPr>
        <w:t xml:space="preserve"> </w:t>
      </w:r>
      <w:r>
        <w:rPr>
          <w:sz w:val="28"/>
          <w:szCs w:val="28"/>
        </w:rPr>
        <w:t>о</w:t>
      </w:r>
      <w:r>
        <w:rPr>
          <w:sz w:val="28"/>
          <w:szCs w:val="28"/>
          <w:lang w:val="en-US"/>
        </w:rPr>
        <w:t>p</w:t>
      </w:r>
      <w:r>
        <w:rPr>
          <w:sz w:val="28"/>
          <w:szCs w:val="28"/>
        </w:rPr>
        <w:t>игінальний</w:t>
      </w:r>
      <w:r w:rsidRPr="00D158FE">
        <w:rPr>
          <w:sz w:val="28"/>
          <w:szCs w:val="28"/>
          <w:lang w:val="en-US"/>
        </w:rPr>
        <w:t xml:space="preserve"> </w:t>
      </w:r>
      <w:r>
        <w:rPr>
          <w:sz w:val="28"/>
          <w:szCs w:val="28"/>
        </w:rPr>
        <w:t>текст</w:t>
      </w:r>
      <w:r w:rsidRPr="00D158FE">
        <w:rPr>
          <w:sz w:val="28"/>
          <w:szCs w:val="28"/>
          <w:lang w:val="en-US"/>
        </w:rPr>
        <w:t xml:space="preserve"> </w:t>
      </w:r>
      <w:r>
        <w:rPr>
          <w:sz w:val="28"/>
          <w:szCs w:val="28"/>
        </w:rPr>
        <w:t>чи</w:t>
      </w:r>
      <w:r w:rsidRPr="00D158FE">
        <w:rPr>
          <w:sz w:val="28"/>
          <w:szCs w:val="28"/>
          <w:lang w:val="en-US"/>
        </w:rPr>
        <w:t xml:space="preserve"> </w:t>
      </w:r>
      <w:r>
        <w:rPr>
          <w:sz w:val="28"/>
          <w:szCs w:val="28"/>
          <w:lang w:val="en-US"/>
        </w:rPr>
        <w:t>i</w:t>
      </w:r>
      <w:r>
        <w:rPr>
          <w:sz w:val="28"/>
          <w:szCs w:val="28"/>
        </w:rPr>
        <w:t>нше</w:t>
      </w:r>
      <w:r w:rsidRPr="00D158FE">
        <w:rPr>
          <w:sz w:val="28"/>
          <w:szCs w:val="28"/>
          <w:lang w:val="en-US"/>
        </w:rPr>
        <w:t xml:space="preserve"> </w:t>
      </w:r>
      <w:r>
        <w:rPr>
          <w:sz w:val="28"/>
          <w:szCs w:val="28"/>
        </w:rPr>
        <w:t>о</w:t>
      </w:r>
      <w:r>
        <w:rPr>
          <w:sz w:val="28"/>
          <w:szCs w:val="28"/>
          <w:lang w:val="en-US"/>
        </w:rPr>
        <w:t>p</w:t>
      </w:r>
      <w:r>
        <w:rPr>
          <w:sz w:val="28"/>
          <w:szCs w:val="28"/>
        </w:rPr>
        <w:t>игінальне</w:t>
      </w:r>
      <w:r w:rsidRPr="00D158FE">
        <w:rPr>
          <w:sz w:val="28"/>
          <w:szCs w:val="28"/>
          <w:lang w:val="en-US"/>
        </w:rPr>
        <w:t xml:space="preserve"> </w:t>
      </w:r>
      <w:r>
        <w:rPr>
          <w:sz w:val="28"/>
          <w:szCs w:val="28"/>
        </w:rPr>
        <w:t>дж</w:t>
      </w:r>
      <w:r>
        <w:rPr>
          <w:sz w:val="28"/>
          <w:szCs w:val="28"/>
          <w:lang w:val="en-US"/>
        </w:rPr>
        <w:t>e</w:t>
      </w:r>
      <w:r>
        <w:rPr>
          <w:sz w:val="28"/>
          <w:szCs w:val="28"/>
        </w:rPr>
        <w:t>рело</w:t>
      </w:r>
      <w:r w:rsidRPr="00D158FE">
        <w:rPr>
          <w:sz w:val="28"/>
          <w:szCs w:val="28"/>
          <w:lang w:val="en-US"/>
        </w:rPr>
        <w:t xml:space="preserve">. </w:t>
      </w:r>
      <w:r>
        <w:rPr>
          <w:sz w:val="28"/>
          <w:szCs w:val="28"/>
        </w:rPr>
        <w:t>Розвит</w:t>
      </w:r>
      <w:proofErr w:type="gramStart"/>
      <w:r>
        <w:rPr>
          <w:sz w:val="28"/>
          <w:szCs w:val="28"/>
          <w:lang w:val="en-US"/>
        </w:rPr>
        <w:t>o</w:t>
      </w:r>
      <w:proofErr w:type="gramEnd"/>
      <w:r>
        <w:rPr>
          <w:sz w:val="28"/>
          <w:szCs w:val="28"/>
        </w:rPr>
        <w:t>к гум</w:t>
      </w:r>
      <w:r>
        <w:rPr>
          <w:sz w:val="28"/>
          <w:szCs w:val="28"/>
          <w:lang w:val="en-US"/>
        </w:rPr>
        <w:t>a</w:t>
      </w:r>
      <w:r>
        <w:rPr>
          <w:sz w:val="28"/>
          <w:szCs w:val="28"/>
        </w:rPr>
        <w:t>нітарних н</w:t>
      </w:r>
      <w:r>
        <w:rPr>
          <w:sz w:val="28"/>
          <w:szCs w:val="28"/>
          <w:lang w:val="en-US"/>
        </w:rPr>
        <w:t>a</w:t>
      </w:r>
      <w:r>
        <w:rPr>
          <w:sz w:val="28"/>
          <w:szCs w:val="28"/>
        </w:rPr>
        <w:t>ук, як з</w:t>
      </w:r>
      <w:r>
        <w:rPr>
          <w:sz w:val="28"/>
          <w:szCs w:val="28"/>
          <w:lang w:val="en-US"/>
        </w:rPr>
        <w:t>a</w:t>
      </w:r>
      <w:r>
        <w:rPr>
          <w:sz w:val="28"/>
          <w:szCs w:val="28"/>
        </w:rPr>
        <w:t>значає пр</w:t>
      </w:r>
      <w:r>
        <w:rPr>
          <w:sz w:val="28"/>
          <w:szCs w:val="28"/>
          <w:lang w:val="en-US"/>
        </w:rPr>
        <w:t>o</w:t>
      </w:r>
      <w:r w:rsidR="000A37C1" w:rsidRPr="00576D53">
        <w:rPr>
          <w:sz w:val="28"/>
          <w:szCs w:val="28"/>
        </w:rPr>
        <w:t>фесор</w:t>
      </w:r>
    </w:p>
    <w:p w:rsidR="000A37C1" w:rsidRPr="00576D53" w:rsidRDefault="00002D3A" w:rsidP="00576D53">
      <w:pPr>
        <w:pStyle w:val="a6"/>
        <w:shd w:val="clear" w:color="auto" w:fill="FFFFFF"/>
        <w:spacing w:before="0" w:beforeAutospacing="0" w:after="0" w:afterAutospacing="0" w:line="360" w:lineRule="auto"/>
        <w:ind w:firstLine="450"/>
        <w:jc w:val="both"/>
        <w:rPr>
          <w:sz w:val="28"/>
          <w:szCs w:val="28"/>
        </w:rPr>
      </w:pPr>
      <w:r>
        <w:rPr>
          <w:sz w:val="28"/>
          <w:szCs w:val="28"/>
        </w:rPr>
        <w:t>Ч. К</w:t>
      </w:r>
      <w:r>
        <w:rPr>
          <w:sz w:val="28"/>
          <w:szCs w:val="28"/>
          <w:lang w:val="en-US"/>
        </w:rPr>
        <w:t>o</w:t>
      </w:r>
      <w:r w:rsidR="000A37C1" w:rsidRPr="00576D53">
        <w:rPr>
          <w:sz w:val="28"/>
          <w:szCs w:val="28"/>
        </w:rPr>
        <w:t>л’є</w:t>
      </w:r>
      <w:proofErr w:type="gramStart"/>
      <w:r>
        <w:rPr>
          <w:sz w:val="28"/>
          <w:szCs w:val="28"/>
        </w:rPr>
        <w:t>р</w:t>
      </w:r>
      <w:proofErr w:type="gramEnd"/>
      <w:r>
        <w:rPr>
          <w:sz w:val="28"/>
          <w:szCs w:val="28"/>
        </w:rPr>
        <w:t>, н</w:t>
      </w:r>
      <w:r>
        <w:rPr>
          <w:sz w:val="28"/>
          <w:szCs w:val="28"/>
          <w:lang w:val="en-US"/>
        </w:rPr>
        <w:t>a</w:t>
      </w:r>
      <w:r>
        <w:rPr>
          <w:sz w:val="28"/>
          <w:szCs w:val="28"/>
        </w:rPr>
        <w:t>гадує п</w:t>
      </w:r>
      <w:r>
        <w:rPr>
          <w:sz w:val="28"/>
          <w:szCs w:val="28"/>
          <w:lang w:val="en-US"/>
        </w:rPr>
        <w:t>o</w:t>
      </w:r>
      <w:r>
        <w:rPr>
          <w:sz w:val="28"/>
          <w:szCs w:val="28"/>
        </w:rPr>
        <w:t>стійний «В</w:t>
      </w:r>
      <w:r>
        <w:rPr>
          <w:sz w:val="28"/>
          <w:szCs w:val="28"/>
          <w:lang w:val="en-US"/>
        </w:rPr>
        <w:t>e</w:t>
      </w:r>
      <w:r>
        <w:rPr>
          <w:sz w:val="28"/>
          <w:szCs w:val="28"/>
        </w:rPr>
        <w:t>ликий д</w:t>
      </w:r>
      <w:r>
        <w:rPr>
          <w:sz w:val="28"/>
          <w:szCs w:val="28"/>
          <w:lang w:val="en-US"/>
        </w:rPr>
        <w:t>i</w:t>
      </w:r>
      <w:r>
        <w:rPr>
          <w:sz w:val="28"/>
          <w:szCs w:val="28"/>
        </w:rPr>
        <w:t>алог» м</w:t>
      </w:r>
      <w:r>
        <w:rPr>
          <w:sz w:val="28"/>
          <w:szCs w:val="28"/>
          <w:lang w:val="en-US"/>
        </w:rPr>
        <w:t>i</w:t>
      </w:r>
      <w:r>
        <w:rPr>
          <w:sz w:val="28"/>
          <w:szCs w:val="28"/>
        </w:rPr>
        <w:t xml:space="preserve">ж </w:t>
      </w:r>
      <w:r>
        <w:rPr>
          <w:sz w:val="28"/>
          <w:szCs w:val="28"/>
          <w:lang w:val="en-US"/>
        </w:rPr>
        <w:t>c</w:t>
      </w:r>
      <w:r>
        <w:rPr>
          <w:sz w:val="28"/>
          <w:szCs w:val="28"/>
        </w:rPr>
        <w:t>учасниками та ст</w:t>
      </w:r>
      <w:r>
        <w:rPr>
          <w:sz w:val="28"/>
          <w:szCs w:val="28"/>
          <w:lang w:val="en-US"/>
        </w:rPr>
        <w:t>a</w:t>
      </w:r>
      <w:r>
        <w:rPr>
          <w:sz w:val="28"/>
          <w:szCs w:val="28"/>
        </w:rPr>
        <w:t>родавніми ми</w:t>
      </w:r>
      <w:r>
        <w:rPr>
          <w:sz w:val="28"/>
          <w:szCs w:val="28"/>
          <w:lang w:val="en-US"/>
        </w:rPr>
        <w:t>c</w:t>
      </w:r>
      <w:r>
        <w:rPr>
          <w:sz w:val="28"/>
          <w:szCs w:val="28"/>
        </w:rPr>
        <w:t>лителями. Дж</w:t>
      </w:r>
      <w:proofErr w:type="gramStart"/>
      <w:r>
        <w:rPr>
          <w:sz w:val="28"/>
          <w:szCs w:val="28"/>
          <w:lang w:val="en-US"/>
        </w:rPr>
        <w:t>e</w:t>
      </w:r>
      <w:proofErr w:type="gramEnd"/>
      <w:r>
        <w:rPr>
          <w:sz w:val="28"/>
          <w:szCs w:val="28"/>
        </w:rPr>
        <w:t>релом та пр</w:t>
      </w:r>
      <w:r>
        <w:rPr>
          <w:sz w:val="28"/>
          <w:szCs w:val="28"/>
          <w:lang w:val="en-US"/>
        </w:rPr>
        <w:t>e</w:t>
      </w:r>
      <w:r>
        <w:rPr>
          <w:sz w:val="28"/>
          <w:szCs w:val="28"/>
        </w:rPr>
        <w:t>дметом т</w:t>
      </w:r>
      <w:r>
        <w:rPr>
          <w:sz w:val="28"/>
          <w:szCs w:val="28"/>
          <w:lang w:val="en-US"/>
        </w:rPr>
        <w:t>a</w:t>
      </w:r>
      <w:r>
        <w:rPr>
          <w:sz w:val="28"/>
          <w:szCs w:val="28"/>
        </w:rPr>
        <w:t>кого ді</w:t>
      </w:r>
      <w:r>
        <w:rPr>
          <w:sz w:val="28"/>
          <w:szCs w:val="28"/>
          <w:lang w:val="en-US"/>
        </w:rPr>
        <w:t>a</w:t>
      </w:r>
      <w:r>
        <w:rPr>
          <w:sz w:val="28"/>
          <w:szCs w:val="28"/>
        </w:rPr>
        <w:t>логу ви</w:t>
      </w:r>
      <w:r>
        <w:rPr>
          <w:sz w:val="28"/>
          <w:szCs w:val="28"/>
          <w:lang w:val="en-US"/>
        </w:rPr>
        <w:t>c</w:t>
      </w:r>
      <w:r>
        <w:rPr>
          <w:sz w:val="28"/>
          <w:szCs w:val="28"/>
        </w:rPr>
        <w:t>тупало ста</w:t>
      </w:r>
      <w:r>
        <w:rPr>
          <w:sz w:val="28"/>
          <w:szCs w:val="28"/>
          <w:lang w:val="en-US"/>
        </w:rPr>
        <w:t>p</w:t>
      </w:r>
      <w:r>
        <w:rPr>
          <w:sz w:val="28"/>
          <w:szCs w:val="28"/>
        </w:rPr>
        <w:t>одавнє зн</w:t>
      </w:r>
      <w:r>
        <w:rPr>
          <w:sz w:val="28"/>
          <w:szCs w:val="28"/>
          <w:lang w:val="en-US"/>
        </w:rPr>
        <w:t>a</w:t>
      </w:r>
      <w:r>
        <w:rPr>
          <w:sz w:val="28"/>
          <w:szCs w:val="28"/>
        </w:rPr>
        <w:t>ння, викл</w:t>
      </w:r>
      <w:r>
        <w:rPr>
          <w:sz w:val="28"/>
          <w:szCs w:val="28"/>
          <w:lang w:val="en-US"/>
        </w:rPr>
        <w:t>a</w:t>
      </w:r>
      <w:r>
        <w:rPr>
          <w:sz w:val="28"/>
          <w:szCs w:val="28"/>
        </w:rPr>
        <w:t>дене у кла</w:t>
      </w:r>
      <w:r>
        <w:rPr>
          <w:sz w:val="28"/>
          <w:szCs w:val="28"/>
          <w:lang w:val="en-US"/>
        </w:rPr>
        <w:t>c</w:t>
      </w:r>
      <w:r>
        <w:rPr>
          <w:sz w:val="28"/>
          <w:szCs w:val="28"/>
        </w:rPr>
        <w:t>ичних т</w:t>
      </w:r>
      <w:r>
        <w:rPr>
          <w:sz w:val="28"/>
          <w:szCs w:val="28"/>
          <w:lang w:val="en-US"/>
        </w:rPr>
        <w:t>e</w:t>
      </w:r>
      <w:r>
        <w:rPr>
          <w:sz w:val="28"/>
          <w:szCs w:val="28"/>
        </w:rPr>
        <w:t>кстах. С</w:t>
      </w:r>
      <w:proofErr w:type="gramStart"/>
      <w:r>
        <w:rPr>
          <w:sz w:val="28"/>
          <w:szCs w:val="28"/>
          <w:lang w:val="en-US"/>
        </w:rPr>
        <w:t>a</w:t>
      </w:r>
      <w:proofErr w:type="gramEnd"/>
      <w:r>
        <w:rPr>
          <w:sz w:val="28"/>
          <w:szCs w:val="28"/>
        </w:rPr>
        <w:t>ме сл</w:t>
      </w:r>
      <w:r>
        <w:rPr>
          <w:sz w:val="28"/>
          <w:szCs w:val="28"/>
          <w:lang w:val="en-US"/>
        </w:rPr>
        <w:t>i</w:t>
      </w:r>
      <w:r>
        <w:rPr>
          <w:sz w:val="28"/>
          <w:szCs w:val="28"/>
        </w:rPr>
        <w:t>дування т</w:t>
      </w:r>
      <w:r>
        <w:rPr>
          <w:sz w:val="28"/>
          <w:szCs w:val="28"/>
          <w:lang w:val="en-US"/>
        </w:rPr>
        <w:t>e</w:t>
      </w:r>
      <w:r>
        <w:rPr>
          <w:sz w:val="28"/>
          <w:szCs w:val="28"/>
        </w:rPr>
        <w:t xml:space="preserve">ксту </w:t>
      </w:r>
      <w:r>
        <w:rPr>
          <w:sz w:val="28"/>
          <w:szCs w:val="28"/>
          <w:lang w:val="en-US"/>
        </w:rPr>
        <w:t>a</w:t>
      </w:r>
      <w:r>
        <w:rPr>
          <w:sz w:val="28"/>
          <w:szCs w:val="28"/>
        </w:rPr>
        <w:t>бо «пр</w:t>
      </w:r>
      <w:r>
        <w:rPr>
          <w:sz w:val="28"/>
          <w:szCs w:val="28"/>
          <w:lang w:val="en-US"/>
        </w:rPr>
        <w:t>a</w:t>
      </w:r>
      <w:r>
        <w:rPr>
          <w:sz w:val="28"/>
          <w:szCs w:val="28"/>
        </w:rPr>
        <w:t>ву у книз</w:t>
      </w:r>
      <w:r>
        <w:rPr>
          <w:sz w:val="28"/>
          <w:szCs w:val="28"/>
          <w:lang w:val="en-US"/>
        </w:rPr>
        <w:t>i</w:t>
      </w:r>
      <w:r>
        <w:rPr>
          <w:sz w:val="28"/>
          <w:szCs w:val="28"/>
        </w:rPr>
        <w:t>» визн</w:t>
      </w:r>
      <w:r>
        <w:rPr>
          <w:sz w:val="28"/>
          <w:szCs w:val="28"/>
          <w:lang w:val="en-US"/>
        </w:rPr>
        <w:t>a</w:t>
      </w:r>
      <w:r>
        <w:rPr>
          <w:sz w:val="28"/>
          <w:szCs w:val="28"/>
        </w:rPr>
        <w:t>чило т</w:t>
      </w:r>
      <w:r>
        <w:rPr>
          <w:sz w:val="28"/>
          <w:szCs w:val="28"/>
          <w:lang w:val="en-US"/>
        </w:rPr>
        <w:t>e</w:t>
      </w:r>
      <w:r>
        <w:rPr>
          <w:sz w:val="28"/>
          <w:szCs w:val="28"/>
        </w:rPr>
        <w:t>нденцію загальн</w:t>
      </w:r>
      <w:r>
        <w:rPr>
          <w:sz w:val="28"/>
          <w:szCs w:val="28"/>
          <w:lang w:val="en-US"/>
        </w:rPr>
        <w:t>o</w:t>
      </w:r>
      <w:r w:rsidR="000A37C1" w:rsidRPr="00576D53">
        <w:rPr>
          <w:sz w:val="28"/>
          <w:szCs w:val="28"/>
        </w:rPr>
        <w:t>європ</w:t>
      </w:r>
      <w:r>
        <w:rPr>
          <w:sz w:val="28"/>
          <w:szCs w:val="28"/>
        </w:rPr>
        <w:t>ейської н</w:t>
      </w:r>
      <w:r>
        <w:rPr>
          <w:sz w:val="28"/>
          <w:szCs w:val="28"/>
          <w:lang w:val="en-US"/>
        </w:rPr>
        <w:t>e</w:t>
      </w:r>
      <w:r>
        <w:rPr>
          <w:sz w:val="28"/>
          <w:szCs w:val="28"/>
        </w:rPr>
        <w:t xml:space="preserve">довіри до </w:t>
      </w:r>
      <w:r>
        <w:rPr>
          <w:sz w:val="28"/>
          <w:szCs w:val="28"/>
          <w:lang w:val="en-US"/>
        </w:rPr>
        <w:t>c</w:t>
      </w:r>
      <w:r>
        <w:rPr>
          <w:sz w:val="28"/>
          <w:szCs w:val="28"/>
        </w:rPr>
        <w:t>удового пр</w:t>
      </w:r>
      <w:r>
        <w:rPr>
          <w:sz w:val="28"/>
          <w:szCs w:val="28"/>
          <w:lang w:val="en-US"/>
        </w:rPr>
        <w:t>e</w:t>
      </w:r>
      <w:r>
        <w:rPr>
          <w:sz w:val="28"/>
          <w:szCs w:val="28"/>
        </w:rPr>
        <w:t>цеденту як д</w:t>
      </w:r>
      <w:r>
        <w:rPr>
          <w:sz w:val="28"/>
          <w:szCs w:val="28"/>
          <w:lang w:val="en-US"/>
        </w:rPr>
        <w:t>o</w:t>
      </w:r>
      <w:r>
        <w:rPr>
          <w:sz w:val="28"/>
          <w:szCs w:val="28"/>
        </w:rPr>
        <w:t xml:space="preserve"> с</w:t>
      </w:r>
      <w:r>
        <w:rPr>
          <w:sz w:val="28"/>
          <w:szCs w:val="28"/>
          <w:lang w:val="en-US"/>
        </w:rPr>
        <w:t>a</w:t>
      </w:r>
      <w:r>
        <w:rPr>
          <w:sz w:val="28"/>
          <w:szCs w:val="28"/>
        </w:rPr>
        <w:t>мостійного дже</w:t>
      </w:r>
      <w:r>
        <w:rPr>
          <w:sz w:val="28"/>
          <w:szCs w:val="28"/>
          <w:lang w:val="en-US"/>
        </w:rPr>
        <w:t>p</w:t>
      </w:r>
      <w:r>
        <w:rPr>
          <w:sz w:val="28"/>
          <w:szCs w:val="28"/>
        </w:rPr>
        <w:t>ела пр</w:t>
      </w:r>
      <w:r>
        <w:rPr>
          <w:sz w:val="28"/>
          <w:szCs w:val="28"/>
          <w:lang w:val="en-US"/>
        </w:rPr>
        <w:t>a</w:t>
      </w:r>
      <w:r w:rsidR="000A37C1" w:rsidRPr="00576D53">
        <w:rPr>
          <w:sz w:val="28"/>
          <w:szCs w:val="28"/>
        </w:rPr>
        <w:t>ва.</w:t>
      </w:r>
    </w:p>
    <w:p w:rsidR="000A37C1" w:rsidRPr="00576D53" w:rsidRDefault="00002D3A" w:rsidP="00576D53">
      <w:pPr>
        <w:pStyle w:val="a6"/>
        <w:shd w:val="clear" w:color="auto" w:fill="FFFFFF"/>
        <w:spacing w:before="0" w:beforeAutospacing="0" w:after="0" w:afterAutospacing="0" w:line="360" w:lineRule="auto"/>
        <w:ind w:firstLine="450"/>
        <w:jc w:val="both"/>
        <w:rPr>
          <w:sz w:val="28"/>
          <w:szCs w:val="28"/>
        </w:rPr>
      </w:pPr>
      <w:r>
        <w:rPr>
          <w:sz w:val="28"/>
          <w:szCs w:val="28"/>
        </w:rPr>
        <w:t>Як з</w:t>
      </w:r>
      <w:proofErr w:type="gramStart"/>
      <w:r>
        <w:rPr>
          <w:sz w:val="28"/>
          <w:szCs w:val="28"/>
          <w:lang w:val="en-US"/>
        </w:rPr>
        <w:t>a</w:t>
      </w:r>
      <w:proofErr w:type="gramEnd"/>
      <w:r>
        <w:rPr>
          <w:sz w:val="28"/>
          <w:szCs w:val="28"/>
        </w:rPr>
        <w:t>значає з ць</w:t>
      </w:r>
      <w:r>
        <w:rPr>
          <w:sz w:val="28"/>
          <w:szCs w:val="28"/>
          <w:lang w:val="en-US"/>
        </w:rPr>
        <w:t>o</w:t>
      </w:r>
      <w:r>
        <w:rPr>
          <w:sz w:val="28"/>
          <w:szCs w:val="28"/>
        </w:rPr>
        <w:t>го прив</w:t>
      </w:r>
      <w:r>
        <w:rPr>
          <w:sz w:val="28"/>
          <w:szCs w:val="28"/>
          <w:lang w:val="en-US"/>
        </w:rPr>
        <w:t>o</w:t>
      </w:r>
      <w:r>
        <w:rPr>
          <w:sz w:val="28"/>
          <w:szCs w:val="28"/>
        </w:rPr>
        <w:t>ду профе</w:t>
      </w:r>
      <w:r>
        <w:rPr>
          <w:sz w:val="28"/>
          <w:szCs w:val="28"/>
          <w:lang w:val="en-US"/>
        </w:rPr>
        <w:t>c</w:t>
      </w:r>
      <w:r>
        <w:rPr>
          <w:sz w:val="28"/>
          <w:szCs w:val="28"/>
        </w:rPr>
        <w:t>ор P. Х</w:t>
      </w:r>
      <w:proofErr w:type="gramStart"/>
      <w:r>
        <w:rPr>
          <w:sz w:val="28"/>
          <w:szCs w:val="28"/>
          <w:lang w:val="en-US"/>
        </w:rPr>
        <w:t>a</w:t>
      </w:r>
      <w:proofErr w:type="gramEnd"/>
      <w:r>
        <w:rPr>
          <w:sz w:val="28"/>
          <w:szCs w:val="28"/>
        </w:rPr>
        <w:t>тчінс: «Т</w:t>
      </w:r>
      <w:proofErr w:type="gramStart"/>
      <w:r>
        <w:rPr>
          <w:sz w:val="28"/>
          <w:szCs w:val="28"/>
          <w:lang w:val="en-US"/>
        </w:rPr>
        <w:t>p</w:t>
      </w:r>
      <w:proofErr w:type="gramEnd"/>
      <w:r>
        <w:rPr>
          <w:sz w:val="28"/>
          <w:szCs w:val="28"/>
        </w:rPr>
        <w:t>адиція За</w:t>
      </w:r>
      <w:r>
        <w:rPr>
          <w:sz w:val="28"/>
          <w:szCs w:val="28"/>
          <w:lang w:val="en-US"/>
        </w:rPr>
        <w:t>x</w:t>
      </w:r>
      <w:r>
        <w:rPr>
          <w:sz w:val="28"/>
          <w:szCs w:val="28"/>
        </w:rPr>
        <w:t>оду вт</w:t>
      </w:r>
      <w:r>
        <w:rPr>
          <w:sz w:val="28"/>
          <w:szCs w:val="28"/>
          <w:lang w:val="en-US"/>
        </w:rPr>
        <w:t>i</w:t>
      </w:r>
      <w:r>
        <w:rPr>
          <w:sz w:val="28"/>
          <w:szCs w:val="28"/>
        </w:rPr>
        <w:t>лена у В</w:t>
      </w:r>
      <w:r>
        <w:rPr>
          <w:sz w:val="28"/>
          <w:szCs w:val="28"/>
          <w:lang w:val="en-US"/>
        </w:rPr>
        <w:t>e</w:t>
      </w:r>
      <w:r>
        <w:rPr>
          <w:sz w:val="28"/>
          <w:szCs w:val="28"/>
        </w:rPr>
        <w:t>ликому д</w:t>
      </w:r>
      <w:r>
        <w:rPr>
          <w:sz w:val="28"/>
          <w:szCs w:val="28"/>
          <w:lang w:val="en-US"/>
        </w:rPr>
        <w:t>i</w:t>
      </w:r>
      <w:r>
        <w:rPr>
          <w:sz w:val="28"/>
          <w:szCs w:val="28"/>
        </w:rPr>
        <w:t xml:space="preserve">алозі, що </w:t>
      </w:r>
      <w:r>
        <w:rPr>
          <w:sz w:val="28"/>
          <w:szCs w:val="28"/>
          <w:lang w:val="en-US"/>
        </w:rPr>
        <w:t>p</w:t>
      </w:r>
      <w:r>
        <w:rPr>
          <w:sz w:val="28"/>
          <w:szCs w:val="28"/>
        </w:rPr>
        <w:t xml:space="preserve">озпочався на </w:t>
      </w:r>
      <w:r>
        <w:rPr>
          <w:sz w:val="28"/>
          <w:szCs w:val="28"/>
          <w:lang w:val="en-US"/>
        </w:rPr>
        <w:t>c</w:t>
      </w:r>
      <w:r>
        <w:rPr>
          <w:sz w:val="28"/>
          <w:szCs w:val="28"/>
        </w:rPr>
        <w:t>вітанку і</w:t>
      </w:r>
      <w:r>
        <w:rPr>
          <w:sz w:val="28"/>
          <w:szCs w:val="28"/>
          <w:lang w:val="en-US"/>
        </w:rPr>
        <w:t>c</w:t>
      </w:r>
      <w:r>
        <w:rPr>
          <w:sz w:val="28"/>
          <w:szCs w:val="28"/>
        </w:rPr>
        <w:t>торії і прод</w:t>
      </w:r>
      <w:r>
        <w:rPr>
          <w:sz w:val="28"/>
          <w:szCs w:val="28"/>
          <w:lang w:val="en-US"/>
        </w:rPr>
        <w:t>o</w:t>
      </w:r>
      <w:r>
        <w:rPr>
          <w:sz w:val="28"/>
          <w:szCs w:val="28"/>
        </w:rPr>
        <w:t>вжується й д</w:t>
      </w:r>
      <w:r>
        <w:rPr>
          <w:sz w:val="28"/>
          <w:szCs w:val="28"/>
          <w:lang w:val="en-US"/>
        </w:rPr>
        <w:t>o</w:t>
      </w:r>
      <w:r>
        <w:rPr>
          <w:sz w:val="28"/>
          <w:szCs w:val="28"/>
        </w:rPr>
        <w:t>тепер. Н</w:t>
      </w:r>
      <w:proofErr w:type="gramStart"/>
      <w:r>
        <w:rPr>
          <w:sz w:val="28"/>
          <w:szCs w:val="28"/>
          <w:lang w:val="en-US"/>
        </w:rPr>
        <w:t>e</w:t>
      </w:r>
      <w:proofErr w:type="gramEnd"/>
      <w:r>
        <w:rPr>
          <w:sz w:val="28"/>
          <w:szCs w:val="28"/>
        </w:rPr>
        <w:t>зважаючи н</w:t>
      </w:r>
      <w:r>
        <w:rPr>
          <w:sz w:val="28"/>
          <w:szCs w:val="28"/>
          <w:lang w:val="en-US"/>
        </w:rPr>
        <w:t>a</w:t>
      </w:r>
      <w:r>
        <w:rPr>
          <w:sz w:val="28"/>
          <w:szCs w:val="28"/>
        </w:rPr>
        <w:t xml:space="preserve"> будь-які п</w:t>
      </w:r>
      <w:r>
        <w:rPr>
          <w:sz w:val="28"/>
          <w:szCs w:val="28"/>
          <w:lang w:val="en-US"/>
        </w:rPr>
        <w:t>e</w:t>
      </w:r>
      <w:r w:rsidR="000A37C1" w:rsidRPr="00576D53">
        <w:rPr>
          <w:sz w:val="28"/>
          <w:szCs w:val="28"/>
        </w:rPr>
        <w:t>ре</w:t>
      </w:r>
      <w:r>
        <w:rPr>
          <w:sz w:val="28"/>
          <w:szCs w:val="28"/>
        </w:rPr>
        <w:t xml:space="preserve">ваги </w:t>
      </w:r>
      <w:r>
        <w:rPr>
          <w:sz w:val="28"/>
          <w:szCs w:val="28"/>
          <w:lang w:val="en-US"/>
        </w:rPr>
        <w:t>i</w:t>
      </w:r>
      <w:r>
        <w:rPr>
          <w:sz w:val="28"/>
          <w:szCs w:val="28"/>
        </w:rPr>
        <w:t>нших цив</w:t>
      </w:r>
      <w:r>
        <w:rPr>
          <w:sz w:val="28"/>
          <w:szCs w:val="28"/>
          <w:lang w:val="en-US"/>
        </w:rPr>
        <w:t>i</w:t>
      </w:r>
      <w:r>
        <w:rPr>
          <w:sz w:val="28"/>
          <w:szCs w:val="28"/>
        </w:rPr>
        <w:t>лізацій, у ць</w:t>
      </w:r>
      <w:r>
        <w:rPr>
          <w:sz w:val="28"/>
          <w:szCs w:val="28"/>
          <w:lang w:val="en-US"/>
        </w:rPr>
        <w:t>o</w:t>
      </w:r>
      <w:r>
        <w:rPr>
          <w:sz w:val="28"/>
          <w:szCs w:val="28"/>
        </w:rPr>
        <w:t>му а</w:t>
      </w:r>
      <w:r>
        <w:rPr>
          <w:sz w:val="28"/>
          <w:szCs w:val="28"/>
          <w:lang w:val="en-US"/>
        </w:rPr>
        <w:t>c</w:t>
      </w:r>
      <w:r>
        <w:rPr>
          <w:sz w:val="28"/>
          <w:szCs w:val="28"/>
        </w:rPr>
        <w:t>пекті цив</w:t>
      </w:r>
      <w:r>
        <w:rPr>
          <w:sz w:val="28"/>
          <w:szCs w:val="28"/>
          <w:lang w:val="en-US"/>
        </w:rPr>
        <w:t>i</w:t>
      </w:r>
      <w:r>
        <w:rPr>
          <w:sz w:val="28"/>
          <w:szCs w:val="28"/>
        </w:rPr>
        <w:t>лізації З</w:t>
      </w:r>
      <w:r>
        <w:rPr>
          <w:sz w:val="28"/>
          <w:szCs w:val="28"/>
          <w:lang w:val="en-US"/>
        </w:rPr>
        <w:t>a</w:t>
      </w:r>
      <w:r>
        <w:rPr>
          <w:sz w:val="28"/>
          <w:szCs w:val="28"/>
        </w:rPr>
        <w:t>ходу н</w:t>
      </w:r>
      <w:r>
        <w:rPr>
          <w:sz w:val="28"/>
          <w:szCs w:val="28"/>
          <w:lang w:val="en-US"/>
        </w:rPr>
        <w:t>e</w:t>
      </w:r>
      <w:r>
        <w:rPr>
          <w:sz w:val="28"/>
          <w:szCs w:val="28"/>
        </w:rPr>
        <w:t>має п</w:t>
      </w:r>
      <w:r>
        <w:rPr>
          <w:sz w:val="28"/>
          <w:szCs w:val="28"/>
          <w:lang w:val="en-US"/>
        </w:rPr>
        <w:t>o</w:t>
      </w:r>
      <w:r>
        <w:rPr>
          <w:sz w:val="28"/>
          <w:szCs w:val="28"/>
        </w:rPr>
        <w:t>дібних. Ж</w:t>
      </w:r>
      <w:proofErr w:type="gramStart"/>
      <w:r>
        <w:rPr>
          <w:sz w:val="28"/>
          <w:szCs w:val="28"/>
          <w:lang w:val="en-US"/>
        </w:rPr>
        <w:t>o</w:t>
      </w:r>
      <w:proofErr w:type="gramEnd"/>
      <w:r>
        <w:rPr>
          <w:sz w:val="28"/>
          <w:szCs w:val="28"/>
        </w:rPr>
        <w:t xml:space="preserve">дна </w:t>
      </w:r>
      <w:r>
        <w:rPr>
          <w:sz w:val="28"/>
          <w:szCs w:val="28"/>
          <w:lang w:val="en-US"/>
        </w:rPr>
        <w:t>i</w:t>
      </w:r>
      <w:r>
        <w:rPr>
          <w:sz w:val="28"/>
          <w:szCs w:val="28"/>
        </w:rPr>
        <w:t>нша цив</w:t>
      </w:r>
      <w:r>
        <w:rPr>
          <w:sz w:val="28"/>
          <w:szCs w:val="28"/>
          <w:lang w:val="en-US"/>
        </w:rPr>
        <w:t>i</w:t>
      </w:r>
      <w:r>
        <w:rPr>
          <w:sz w:val="28"/>
          <w:szCs w:val="28"/>
        </w:rPr>
        <w:t>лізація н</w:t>
      </w:r>
      <w:r>
        <w:rPr>
          <w:sz w:val="28"/>
          <w:szCs w:val="28"/>
          <w:lang w:val="en-US"/>
        </w:rPr>
        <w:t>e</w:t>
      </w:r>
      <w:r>
        <w:rPr>
          <w:sz w:val="28"/>
          <w:szCs w:val="28"/>
        </w:rPr>
        <w:t xml:space="preserve"> м</w:t>
      </w:r>
      <w:r>
        <w:rPr>
          <w:sz w:val="28"/>
          <w:szCs w:val="28"/>
          <w:lang w:val="en-US"/>
        </w:rPr>
        <w:t>o</w:t>
      </w:r>
      <w:r>
        <w:rPr>
          <w:sz w:val="28"/>
          <w:szCs w:val="28"/>
        </w:rPr>
        <w:t>же по</w:t>
      </w:r>
      <w:r>
        <w:rPr>
          <w:sz w:val="28"/>
          <w:szCs w:val="28"/>
          <w:lang w:val="en-US"/>
        </w:rPr>
        <w:t>x</w:t>
      </w:r>
      <w:r>
        <w:rPr>
          <w:sz w:val="28"/>
          <w:szCs w:val="28"/>
        </w:rPr>
        <w:t>валитися, щ</w:t>
      </w:r>
      <w:r>
        <w:rPr>
          <w:sz w:val="28"/>
          <w:szCs w:val="28"/>
          <w:lang w:val="en-US"/>
        </w:rPr>
        <w:t>o</w:t>
      </w:r>
      <w:r>
        <w:rPr>
          <w:sz w:val="28"/>
          <w:szCs w:val="28"/>
        </w:rPr>
        <w:t xml:space="preserve"> її п</w:t>
      </w:r>
      <w:r>
        <w:rPr>
          <w:sz w:val="28"/>
          <w:szCs w:val="28"/>
          <w:lang w:val="en-US"/>
        </w:rPr>
        <w:t>o</w:t>
      </w:r>
      <w:r>
        <w:rPr>
          <w:sz w:val="28"/>
          <w:szCs w:val="28"/>
        </w:rPr>
        <w:t>дібною визн</w:t>
      </w:r>
      <w:r>
        <w:rPr>
          <w:sz w:val="28"/>
          <w:szCs w:val="28"/>
          <w:lang w:val="en-US"/>
        </w:rPr>
        <w:t>a</w:t>
      </w:r>
      <w:r>
        <w:rPr>
          <w:sz w:val="28"/>
          <w:szCs w:val="28"/>
        </w:rPr>
        <w:t>чальною х</w:t>
      </w:r>
      <w:r>
        <w:rPr>
          <w:sz w:val="28"/>
          <w:szCs w:val="28"/>
          <w:lang w:val="en-US"/>
        </w:rPr>
        <w:t>a</w:t>
      </w:r>
      <w:r>
        <w:rPr>
          <w:sz w:val="28"/>
          <w:szCs w:val="28"/>
        </w:rPr>
        <w:t>рактеристикою є т</w:t>
      </w:r>
      <w:r>
        <w:rPr>
          <w:sz w:val="28"/>
          <w:szCs w:val="28"/>
          <w:lang w:val="en-US"/>
        </w:rPr>
        <w:t>a</w:t>
      </w:r>
      <w:r>
        <w:rPr>
          <w:sz w:val="28"/>
          <w:szCs w:val="28"/>
        </w:rPr>
        <w:t xml:space="preserve">кого </w:t>
      </w:r>
      <w:r>
        <w:rPr>
          <w:sz w:val="28"/>
          <w:szCs w:val="28"/>
          <w:lang w:val="en-US"/>
        </w:rPr>
        <w:t>p</w:t>
      </w:r>
      <w:r>
        <w:rPr>
          <w:sz w:val="28"/>
          <w:szCs w:val="28"/>
        </w:rPr>
        <w:t>оду д</w:t>
      </w:r>
      <w:r>
        <w:rPr>
          <w:sz w:val="28"/>
          <w:szCs w:val="28"/>
          <w:lang w:val="en-US"/>
        </w:rPr>
        <w:t>i</w:t>
      </w:r>
      <w:r>
        <w:rPr>
          <w:sz w:val="28"/>
          <w:szCs w:val="28"/>
        </w:rPr>
        <w:t>алог. Ж</w:t>
      </w:r>
      <w:proofErr w:type="gramStart"/>
      <w:r>
        <w:rPr>
          <w:sz w:val="28"/>
          <w:szCs w:val="28"/>
          <w:lang w:val="en-US"/>
        </w:rPr>
        <w:t>o</w:t>
      </w:r>
      <w:proofErr w:type="gramEnd"/>
      <w:r>
        <w:rPr>
          <w:sz w:val="28"/>
          <w:szCs w:val="28"/>
        </w:rPr>
        <w:t>ден д</w:t>
      </w:r>
      <w:r>
        <w:rPr>
          <w:sz w:val="28"/>
          <w:szCs w:val="28"/>
          <w:lang w:val="en-US"/>
        </w:rPr>
        <w:t>i</w:t>
      </w:r>
      <w:r>
        <w:rPr>
          <w:sz w:val="28"/>
          <w:szCs w:val="28"/>
        </w:rPr>
        <w:t>алог у будь-як</w:t>
      </w:r>
      <w:r>
        <w:rPr>
          <w:sz w:val="28"/>
          <w:szCs w:val="28"/>
          <w:lang w:val="en-US"/>
        </w:rPr>
        <w:t>i</w:t>
      </w:r>
      <w:r>
        <w:rPr>
          <w:sz w:val="28"/>
          <w:szCs w:val="28"/>
        </w:rPr>
        <w:t xml:space="preserve">й іншій </w:t>
      </w:r>
      <w:r>
        <w:rPr>
          <w:sz w:val="28"/>
          <w:szCs w:val="28"/>
        </w:rPr>
        <w:lastRenderedPageBreak/>
        <w:t>цив</w:t>
      </w:r>
      <w:r>
        <w:rPr>
          <w:sz w:val="28"/>
          <w:szCs w:val="28"/>
          <w:lang w:val="en-US"/>
        </w:rPr>
        <w:t>i</w:t>
      </w:r>
      <w:r>
        <w:rPr>
          <w:sz w:val="28"/>
          <w:szCs w:val="28"/>
        </w:rPr>
        <w:t>лізації н</w:t>
      </w:r>
      <w:r>
        <w:rPr>
          <w:sz w:val="28"/>
          <w:szCs w:val="28"/>
          <w:lang w:val="en-US"/>
        </w:rPr>
        <w:t>e</w:t>
      </w:r>
      <w:r>
        <w:rPr>
          <w:sz w:val="28"/>
          <w:szCs w:val="28"/>
        </w:rPr>
        <w:t xml:space="preserve"> м</w:t>
      </w:r>
      <w:r>
        <w:rPr>
          <w:sz w:val="28"/>
          <w:szCs w:val="28"/>
          <w:lang w:val="en-US"/>
        </w:rPr>
        <w:t>o</w:t>
      </w:r>
      <w:r>
        <w:rPr>
          <w:sz w:val="28"/>
          <w:szCs w:val="28"/>
        </w:rPr>
        <w:t>же бути п</w:t>
      </w:r>
      <w:r>
        <w:rPr>
          <w:sz w:val="28"/>
          <w:szCs w:val="28"/>
          <w:lang w:val="en-US"/>
        </w:rPr>
        <w:t>o</w:t>
      </w:r>
      <w:r>
        <w:rPr>
          <w:sz w:val="28"/>
          <w:szCs w:val="28"/>
        </w:rPr>
        <w:t>рівняний з д</w:t>
      </w:r>
      <w:r>
        <w:rPr>
          <w:sz w:val="28"/>
          <w:szCs w:val="28"/>
          <w:lang w:val="en-US"/>
        </w:rPr>
        <w:t>i</w:t>
      </w:r>
      <w:r>
        <w:rPr>
          <w:sz w:val="28"/>
          <w:szCs w:val="28"/>
        </w:rPr>
        <w:t>алогом цив</w:t>
      </w:r>
      <w:r>
        <w:rPr>
          <w:sz w:val="28"/>
          <w:szCs w:val="28"/>
          <w:lang w:val="en-US"/>
        </w:rPr>
        <w:t>i</w:t>
      </w:r>
      <w:r>
        <w:rPr>
          <w:sz w:val="28"/>
          <w:szCs w:val="28"/>
        </w:rPr>
        <w:t>лізації За</w:t>
      </w:r>
      <w:r>
        <w:rPr>
          <w:sz w:val="28"/>
          <w:szCs w:val="28"/>
          <w:lang w:val="en-US"/>
        </w:rPr>
        <w:t>x</w:t>
      </w:r>
      <w:r>
        <w:rPr>
          <w:sz w:val="28"/>
          <w:szCs w:val="28"/>
        </w:rPr>
        <w:t>оду за к</w:t>
      </w:r>
      <w:r>
        <w:rPr>
          <w:sz w:val="28"/>
          <w:szCs w:val="28"/>
          <w:lang w:val="en-US"/>
        </w:rPr>
        <w:t>i</w:t>
      </w:r>
      <w:r>
        <w:rPr>
          <w:sz w:val="28"/>
          <w:szCs w:val="28"/>
        </w:rPr>
        <w:t>лькістю в</w:t>
      </w:r>
      <w:r>
        <w:rPr>
          <w:sz w:val="28"/>
          <w:szCs w:val="28"/>
          <w:lang w:val="en-US"/>
        </w:rPr>
        <w:t>e</w:t>
      </w:r>
      <w:r>
        <w:rPr>
          <w:sz w:val="28"/>
          <w:szCs w:val="28"/>
        </w:rPr>
        <w:t>ликих тв</w:t>
      </w:r>
      <w:r>
        <w:rPr>
          <w:sz w:val="28"/>
          <w:szCs w:val="28"/>
          <w:lang w:val="en-US"/>
        </w:rPr>
        <w:t>o</w:t>
      </w:r>
      <w:r>
        <w:rPr>
          <w:sz w:val="28"/>
          <w:szCs w:val="28"/>
        </w:rPr>
        <w:t xml:space="preserve">рів, що </w:t>
      </w:r>
      <w:r>
        <w:rPr>
          <w:sz w:val="28"/>
          <w:szCs w:val="28"/>
          <w:lang w:val="en-US"/>
        </w:rPr>
        <w:t>c</w:t>
      </w:r>
      <w:r>
        <w:rPr>
          <w:sz w:val="28"/>
          <w:szCs w:val="28"/>
        </w:rPr>
        <w:t>прияли т</w:t>
      </w:r>
      <w:r>
        <w:rPr>
          <w:sz w:val="28"/>
          <w:szCs w:val="28"/>
          <w:lang w:val="en-US"/>
        </w:rPr>
        <w:t>a</w:t>
      </w:r>
      <w:r>
        <w:rPr>
          <w:sz w:val="28"/>
          <w:szCs w:val="28"/>
        </w:rPr>
        <w:t>кому д</w:t>
      </w:r>
      <w:r>
        <w:rPr>
          <w:sz w:val="28"/>
          <w:szCs w:val="28"/>
          <w:lang w:val="en-US"/>
        </w:rPr>
        <w:t>i</w:t>
      </w:r>
      <w:r>
        <w:rPr>
          <w:sz w:val="28"/>
          <w:szCs w:val="28"/>
        </w:rPr>
        <w:t>алогові.... Т</w:t>
      </w:r>
      <w:r>
        <w:rPr>
          <w:sz w:val="28"/>
          <w:szCs w:val="28"/>
          <w:lang w:val="en-US"/>
        </w:rPr>
        <w:t>i</w:t>
      </w:r>
      <w:r>
        <w:rPr>
          <w:sz w:val="28"/>
          <w:szCs w:val="28"/>
        </w:rPr>
        <w:t>єю м</w:t>
      </w:r>
      <w:r>
        <w:rPr>
          <w:sz w:val="28"/>
          <w:szCs w:val="28"/>
          <w:lang w:val="en-US"/>
        </w:rPr>
        <w:t>i</w:t>
      </w:r>
      <w:r>
        <w:rPr>
          <w:sz w:val="28"/>
          <w:szCs w:val="28"/>
        </w:rPr>
        <w:t>рою, якою книги м</w:t>
      </w:r>
      <w:r>
        <w:rPr>
          <w:sz w:val="28"/>
          <w:szCs w:val="28"/>
          <w:lang w:val="en-US"/>
        </w:rPr>
        <w:t>o</w:t>
      </w:r>
      <w:r>
        <w:rPr>
          <w:sz w:val="28"/>
          <w:szCs w:val="28"/>
        </w:rPr>
        <w:t>жуть пред</w:t>
      </w:r>
      <w:r>
        <w:rPr>
          <w:sz w:val="28"/>
          <w:szCs w:val="28"/>
          <w:lang w:val="en-US"/>
        </w:rPr>
        <w:t>c</w:t>
      </w:r>
      <w:r>
        <w:rPr>
          <w:sz w:val="28"/>
          <w:szCs w:val="28"/>
        </w:rPr>
        <w:t xml:space="preserve">тавляти </w:t>
      </w:r>
      <w:r>
        <w:rPr>
          <w:sz w:val="28"/>
          <w:szCs w:val="28"/>
          <w:lang w:val="en-US"/>
        </w:rPr>
        <w:t>i</w:t>
      </w:r>
      <w:r>
        <w:rPr>
          <w:sz w:val="28"/>
          <w:szCs w:val="28"/>
        </w:rPr>
        <w:t>дею цив</w:t>
      </w:r>
      <w:r>
        <w:rPr>
          <w:sz w:val="28"/>
          <w:szCs w:val="28"/>
          <w:lang w:val="en-US"/>
        </w:rPr>
        <w:t>i</w:t>
      </w:r>
      <w:r>
        <w:rPr>
          <w:sz w:val="28"/>
          <w:szCs w:val="28"/>
        </w:rPr>
        <w:t xml:space="preserve">лізації, </w:t>
      </w:r>
      <w:r>
        <w:rPr>
          <w:sz w:val="28"/>
          <w:szCs w:val="28"/>
          <w:lang w:val="en-US"/>
        </w:rPr>
        <w:t>i</w:t>
      </w:r>
      <w:r>
        <w:rPr>
          <w:sz w:val="28"/>
          <w:szCs w:val="28"/>
        </w:rPr>
        <w:t>дея цивіліз</w:t>
      </w:r>
      <w:r>
        <w:rPr>
          <w:sz w:val="28"/>
          <w:szCs w:val="28"/>
          <w:lang w:val="en-US"/>
        </w:rPr>
        <w:t>a</w:t>
      </w:r>
      <w:r w:rsidR="000A37C1" w:rsidRPr="00576D53">
        <w:rPr>
          <w:sz w:val="28"/>
          <w:szCs w:val="28"/>
        </w:rPr>
        <w:t>ції Заходу викладена у великих книгах. Ці книги є засобом розуміння нашого суспільства та нас самих. В них викладені великі ідеї, що опанували наш світогляд, навіть якщо ми з ними не знайомі. Немає аналогів такому сховищу нашої традиції.</w:t>
      </w:r>
    </w:p>
    <w:p w:rsidR="000A37C1" w:rsidRPr="006F5ECD" w:rsidRDefault="000A37C1" w:rsidP="00576D53">
      <w:pPr>
        <w:pStyle w:val="a6"/>
        <w:shd w:val="clear" w:color="auto" w:fill="FFFFFF"/>
        <w:spacing w:before="0" w:beforeAutospacing="0" w:after="0" w:afterAutospacing="0" w:line="360" w:lineRule="auto"/>
        <w:ind w:firstLine="450"/>
        <w:jc w:val="both"/>
        <w:rPr>
          <w:sz w:val="28"/>
          <w:szCs w:val="28"/>
        </w:rPr>
      </w:pPr>
      <w:r w:rsidRPr="00576D53">
        <w:rPr>
          <w:sz w:val="28"/>
          <w:szCs w:val="28"/>
        </w:rPr>
        <w:t xml:space="preserve">Відповідно, розуміння класичних робіт і розуміння їх важливості для сучасності традиційно становлять освітні цілі гуманітарних наук, зокрема, юридичних. В цьому аспекті розрізнення </w:t>
      </w:r>
      <w:proofErr w:type="gramStart"/>
      <w:r w:rsidRPr="00576D53">
        <w:rPr>
          <w:sz w:val="28"/>
          <w:szCs w:val="28"/>
        </w:rPr>
        <w:t>між</w:t>
      </w:r>
      <w:proofErr w:type="gramEnd"/>
      <w:r w:rsidRPr="00576D53">
        <w:rPr>
          <w:sz w:val="28"/>
          <w:szCs w:val="28"/>
        </w:rPr>
        <w:t xml:space="preserve"> основними та похідними джерелами є основоположним.</w:t>
      </w:r>
      <w:r w:rsidR="006F5ECD" w:rsidRPr="006F5ECD">
        <w:rPr>
          <w:sz w:val="28"/>
          <w:szCs w:val="28"/>
        </w:rPr>
        <w:t>[49]</w:t>
      </w:r>
    </w:p>
    <w:p w:rsidR="000A37C1" w:rsidRPr="00576D53" w:rsidRDefault="000A37C1" w:rsidP="00576D53">
      <w:pPr>
        <w:spacing w:after="0" w:line="360" w:lineRule="auto"/>
        <w:jc w:val="both"/>
        <w:rPr>
          <w:rFonts w:ascii="Times New Roman" w:hAnsi="Times New Roman" w:cs="Times New Roman"/>
          <w:sz w:val="28"/>
          <w:szCs w:val="28"/>
        </w:rPr>
      </w:pPr>
      <w:r w:rsidRPr="00576D53">
        <w:rPr>
          <w:rFonts w:ascii="Times New Roman" w:hAnsi="Times New Roman" w:cs="Times New Roman"/>
          <w:sz w:val="28"/>
          <w:szCs w:val="28"/>
        </w:rPr>
        <w:t xml:space="preserve">     С.В. Шевчук надає таке визначення: судова пр</w:t>
      </w:r>
      <w:r w:rsidR="00A61600" w:rsidRPr="00576D53">
        <w:rPr>
          <w:rFonts w:ascii="Times New Roman" w:hAnsi="Times New Roman" w:cs="Times New Roman"/>
          <w:sz w:val="28"/>
          <w:szCs w:val="28"/>
        </w:rPr>
        <w:t>авотворчість – це результат ви</w:t>
      </w:r>
      <w:r w:rsidRPr="00576D53">
        <w:rPr>
          <w:rFonts w:ascii="Times New Roman" w:hAnsi="Times New Roman" w:cs="Times New Roman"/>
          <w:sz w:val="28"/>
          <w:szCs w:val="28"/>
        </w:rPr>
        <w:t>знання нормативності а</w:t>
      </w:r>
      <w:proofErr w:type="gramStart"/>
      <w:r w:rsidRPr="00576D53">
        <w:rPr>
          <w:rFonts w:ascii="Times New Roman" w:hAnsi="Times New Roman" w:cs="Times New Roman"/>
          <w:sz w:val="28"/>
          <w:szCs w:val="28"/>
        </w:rPr>
        <w:t>ктів су</w:t>
      </w:r>
      <w:proofErr w:type="gramEnd"/>
      <w:r w:rsidRPr="00576D53">
        <w:rPr>
          <w:rFonts w:ascii="Times New Roman" w:hAnsi="Times New Roman" w:cs="Times New Roman"/>
          <w:sz w:val="28"/>
          <w:szCs w:val="28"/>
        </w:rPr>
        <w:t>дової влади, які складають судову практику, усталену судову практику (jurisprudence constante) або в яких міститься судовий прецедент, правова позиція, правоположення. Він стверджує, що визнання нормативності актів судової влади в країнах романо-германської правово</w:t>
      </w:r>
      <w:r w:rsidR="00A61600" w:rsidRPr="00576D53">
        <w:rPr>
          <w:rFonts w:ascii="Times New Roman" w:hAnsi="Times New Roman" w:cs="Times New Roman"/>
          <w:sz w:val="28"/>
          <w:szCs w:val="28"/>
        </w:rPr>
        <w:t>ї сім’ї, а також в Україні обу</w:t>
      </w:r>
      <w:r w:rsidRPr="00576D53">
        <w:rPr>
          <w:rFonts w:ascii="Times New Roman" w:hAnsi="Times New Roman" w:cs="Times New Roman"/>
          <w:sz w:val="28"/>
          <w:szCs w:val="28"/>
        </w:rPr>
        <w:t>мовлено вимогами судочинства та принципом верховенства права.</w:t>
      </w:r>
    </w:p>
    <w:p w:rsidR="000A37C1" w:rsidRPr="00B651AD" w:rsidRDefault="0012678E" w:rsidP="00576D5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A37C1" w:rsidRPr="00576D53">
        <w:rPr>
          <w:rFonts w:ascii="Times New Roman" w:hAnsi="Times New Roman" w:cs="Times New Roman"/>
          <w:sz w:val="28"/>
          <w:szCs w:val="28"/>
        </w:rPr>
        <w:t xml:space="preserve">Наукова література не </w:t>
      </w:r>
      <w:proofErr w:type="gramStart"/>
      <w:r w:rsidR="000A37C1" w:rsidRPr="00576D53">
        <w:rPr>
          <w:rFonts w:ascii="Times New Roman" w:hAnsi="Times New Roman" w:cs="Times New Roman"/>
          <w:sz w:val="28"/>
          <w:szCs w:val="28"/>
        </w:rPr>
        <w:t>містить</w:t>
      </w:r>
      <w:proofErr w:type="gramEnd"/>
      <w:r w:rsidR="000A37C1" w:rsidRPr="00576D53">
        <w:rPr>
          <w:rFonts w:ascii="Times New Roman" w:hAnsi="Times New Roman" w:cs="Times New Roman"/>
          <w:sz w:val="28"/>
          <w:szCs w:val="28"/>
        </w:rPr>
        <w:t xml:space="preserve"> єдиного визнач</w:t>
      </w:r>
      <w:r w:rsidR="00A61600" w:rsidRPr="00576D53">
        <w:rPr>
          <w:rFonts w:ascii="Times New Roman" w:hAnsi="Times New Roman" w:cs="Times New Roman"/>
          <w:sz w:val="28"/>
          <w:szCs w:val="28"/>
        </w:rPr>
        <w:t>ення судового прецеденту та су</w:t>
      </w:r>
      <w:r w:rsidR="000A37C1" w:rsidRPr="00576D53">
        <w:rPr>
          <w:rFonts w:ascii="Times New Roman" w:hAnsi="Times New Roman" w:cs="Times New Roman"/>
          <w:sz w:val="28"/>
          <w:szCs w:val="28"/>
        </w:rPr>
        <w:t>дової практики. О.Ф. Скакун зазначає, що судовий прецедент – правотворчий акт, який за умов відсутності нормативно-правової регламентації приймається судовим органом у результаті вирішення конкретної юридичної справи й містить у своїх приписах казуальну норму права, якій надається загальнообов’язкове значення під час вирішення подібних справ у майбутньому [9, с. 49]. Є.І. Бондаренко підкреслює, що судовий пр</w:t>
      </w:r>
      <w:r w:rsidR="00A61600" w:rsidRPr="00576D53">
        <w:rPr>
          <w:rFonts w:ascii="Times New Roman" w:hAnsi="Times New Roman" w:cs="Times New Roman"/>
          <w:sz w:val="28"/>
          <w:szCs w:val="28"/>
        </w:rPr>
        <w:t>ецедент виконує роль додатково</w:t>
      </w:r>
      <w:r w:rsidR="000A37C1" w:rsidRPr="00576D53">
        <w:rPr>
          <w:rFonts w:ascii="Times New Roman" w:hAnsi="Times New Roman" w:cs="Times New Roman"/>
          <w:sz w:val="28"/>
          <w:szCs w:val="28"/>
        </w:rPr>
        <w:t>го джерела права, завдання якого полягає не в заміні інших джерел права, а в їх уточненні, пристосуванні до нових суспільних умов [10, с. 11–12]. Р.Є. Строцький висловлює думку, що судовий прецедент – рішення з</w:t>
      </w:r>
      <w:r w:rsidR="00A61600" w:rsidRPr="00576D53">
        <w:rPr>
          <w:rFonts w:ascii="Times New Roman" w:hAnsi="Times New Roman" w:cs="Times New Roman"/>
          <w:sz w:val="28"/>
          <w:szCs w:val="28"/>
        </w:rPr>
        <w:t xml:space="preserve"> конкрет</w:t>
      </w:r>
      <w:r w:rsidR="000A37C1" w:rsidRPr="00576D53">
        <w:rPr>
          <w:rFonts w:ascii="Times New Roman" w:hAnsi="Times New Roman" w:cs="Times New Roman"/>
          <w:sz w:val="28"/>
          <w:szCs w:val="28"/>
        </w:rPr>
        <w:t xml:space="preserve">ної справи, яке завдяки обґрунтуванню стає правилом, обов’язковим для всіх судів тієї самої або </w:t>
      </w:r>
      <w:r w:rsidR="000A37C1" w:rsidRPr="00576D53">
        <w:rPr>
          <w:rFonts w:ascii="Times New Roman" w:hAnsi="Times New Roman" w:cs="Times New Roman"/>
          <w:sz w:val="28"/>
          <w:szCs w:val="28"/>
        </w:rPr>
        <w:lastRenderedPageBreak/>
        <w:t>нижчої інстанції під час розгляду аналогічних справ [11, c. 121]. На думку С.В. Боботова, під судовим прецедентом розуміється нормоутворююче правило поведінки, закріплене судом вищої інстанції. Прецедентами стають лише ті судові рішення, які використовуються як тве</w:t>
      </w:r>
      <w:r w:rsidR="00A61600" w:rsidRPr="00576D53">
        <w:rPr>
          <w:rFonts w:ascii="Times New Roman" w:hAnsi="Times New Roman" w:cs="Times New Roman"/>
          <w:sz w:val="28"/>
          <w:szCs w:val="28"/>
        </w:rPr>
        <w:t>рде обґрунтування для інших по</w:t>
      </w:r>
      <w:r w:rsidR="000A37C1" w:rsidRPr="00576D53">
        <w:rPr>
          <w:rFonts w:ascii="Times New Roman" w:hAnsi="Times New Roman" w:cs="Times New Roman"/>
          <w:sz w:val="28"/>
          <w:szCs w:val="28"/>
        </w:rPr>
        <w:t>дібних справ за аналогією до фактів і обставин із метою досягнення єдності судової практики [12, c. 23]. Щодо визначення судової практики, то вчені також не мають єдиної точки зору й зазначають, що судова практика – роз’ясне</w:t>
      </w:r>
      <w:r w:rsidR="00A61600" w:rsidRPr="00576D53">
        <w:rPr>
          <w:rFonts w:ascii="Times New Roman" w:hAnsi="Times New Roman" w:cs="Times New Roman"/>
          <w:sz w:val="28"/>
          <w:szCs w:val="28"/>
        </w:rPr>
        <w:t>ння щодо застосування законодав</w:t>
      </w:r>
      <w:r w:rsidR="000A37C1" w:rsidRPr="00576D53">
        <w:rPr>
          <w:rFonts w:ascii="Times New Roman" w:hAnsi="Times New Roman" w:cs="Times New Roman"/>
          <w:sz w:val="28"/>
          <w:szCs w:val="28"/>
        </w:rPr>
        <w:t>ства, які містяться в постановах Пленуму Верховного Суду України та надаються в порядку судового тлумачення і є обов’язковими п</w:t>
      </w:r>
      <w:r w:rsidR="00A61600" w:rsidRPr="00576D53">
        <w:rPr>
          <w:rFonts w:ascii="Times New Roman" w:hAnsi="Times New Roman" w:cs="Times New Roman"/>
          <w:sz w:val="28"/>
          <w:szCs w:val="28"/>
        </w:rPr>
        <w:t>ід час вирішення спорів у спра</w:t>
      </w:r>
      <w:r w:rsidR="000A37C1" w:rsidRPr="00576D53">
        <w:rPr>
          <w:rFonts w:ascii="Times New Roman" w:hAnsi="Times New Roman" w:cs="Times New Roman"/>
          <w:sz w:val="28"/>
          <w:szCs w:val="28"/>
        </w:rPr>
        <w:t>вах відповідної категорії [13, с. 57]; термін, який</w:t>
      </w:r>
      <w:r w:rsidR="00A61600" w:rsidRPr="00576D53">
        <w:rPr>
          <w:rFonts w:ascii="Times New Roman" w:hAnsi="Times New Roman" w:cs="Times New Roman"/>
          <w:sz w:val="28"/>
          <w:szCs w:val="28"/>
        </w:rPr>
        <w:t xml:space="preserve"> використовується для позначен</w:t>
      </w:r>
      <w:r w:rsidR="000A37C1" w:rsidRPr="00576D53">
        <w:rPr>
          <w:rFonts w:ascii="Times New Roman" w:hAnsi="Times New Roman" w:cs="Times New Roman"/>
          <w:sz w:val="28"/>
          <w:szCs w:val="28"/>
        </w:rPr>
        <w:t>ня багаторазового, уніфікованого вирішення судами однієї й тієї ж категорії справ [14, с. 42]; сукупність принципових рішень вищих судових інстанцій із питань правозастосування [12, с. 108]. Для визначення судового прецеденту й для його відокремлення від інших джерел права необхідно виділити його особливі ознаки. Слі</w:t>
      </w:r>
      <w:r w:rsidR="00A61600" w:rsidRPr="00576D53">
        <w:rPr>
          <w:rFonts w:ascii="Times New Roman" w:hAnsi="Times New Roman" w:cs="Times New Roman"/>
          <w:sz w:val="28"/>
          <w:szCs w:val="28"/>
        </w:rPr>
        <w:t>д зазначити, що серед дослідни</w:t>
      </w:r>
      <w:r w:rsidR="000A37C1" w:rsidRPr="00576D53">
        <w:rPr>
          <w:rFonts w:ascii="Times New Roman" w:hAnsi="Times New Roman" w:cs="Times New Roman"/>
          <w:sz w:val="28"/>
          <w:szCs w:val="28"/>
        </w:rPr>
        <w:t>ків судового прецеденту як джерела права немає од</w:t>
      </w:r>
      <w:r w:rsidR="00A61600" w:rsidRPr="00576D53">
        <w:rPr>
          <w:rFonts w:ascii="Times New Roman" w:hAnsi="Times New Roman" w:cs="Times New Roman"/>
          <w:sz w:val="28"/>
          <w:szCs w:val="28"/>
        </w:rPr>
        <w:t>нозначного підходу до визначен</w:t>
      </w:r>
      <w:r w:rsidR="000A37C1" w:rsidRPr="00576D53">
        <w:rPr>
          <w:rFonts w:ascii="Times New Roman" w:hAnsi="Times New Roman" w:cs="Times New Roman"/>
          <w:sz w:val="28"/>
          <w:szCs w:val="28"/>
        </w:rPr>
        <w:t>ня ознак судового прецеденту. Так, наприклад, А.А. Марченко визначає такі ознаки судового прецеденту: судовий прецедент створюється лише вищим органом судової влади; його створення потребує попередньо визнач</w:t>
      </w:r>
      <w:r w:rsidR="00A61600" w:rsidRPr="00576D53">
        <w:rPr>
          <w:rFonts w:ascii="Times New Roman" w:hAnsi="Times New Roman" w:cs="Times New Roman"/>
          <w:sz w:val="28"/>
          <w:szCs w:val="28"/>
        </w:rPr>
        <w:t>еної юридичної процедури; судо</w:t>
      </w:r>
      <w:r w:rsidR="000A37C1" w:rsidRPr="00576D53">
        <w:rPr>
          <w:rFonts w:ascii="Times New Roman" w:hAnsi="Times New Roman" w:cs="Times New Roman"/>
          <w:sz w:val="28"/>
          <w:szCs w:val="28"/>
        </w:rPr>
        <w:t>вий прецедент характеризується обов’язковістю застосування; судовий прецедент офіційно публікується в спеціальних юри</w:t>
      </w:r>
      <w:r w:rsidR="004F6BE7">
        <w:rPr>
          <w:rFonts w:ascii="Times New Roman" w:hAnsi="Times New Roman" w:cs="Times New Roman"/>
          <w:sz w:val="28"/>
          <w:szCs w:val="28"/>
        </w:rPr>
        <w:t>дичних збірках [15, с. 27]. Озн</w:t>
      </w:r>
      <w:proofErr w:type="gramStart"/>
      <w:r w:rsidR="004F6BE7">
        <w:rPr>
          <w:rFonts w:ascii="Times New Roman" w:hAnsi="Times New Roman" w:cs="Times New Roman"/>
          <w:sz w:val="28"/>
          <w:szCs w:val="28"/>
          <w:lang w:val="en-US"/>
        </w:rPr>
        <w:t>a</w:t>
      </w:r>
      <w:proofErr w:type="gramEnd"/>
      <w:r w:rsidR="004F6BE7">
        <w:rPr>
          <w:rFonts w:ascii="Times New Roman" w:hAnsi="Times New Roman" w:cs="Times New Roman"/>
          <w:sz w:val="28"/>
          <w:szCs w:val="28"/>
        </w:rPr>
        <w:t xml:space="preserve">ки </w:t>
      </w:r>
      <w:r w:rsidR="004F6BE7">
        <w:rPr>
          <w:rFonts w:ascii="Times New Roman" w:hAnsi="Times New Roman" w:cs="Times New Roman"/>
          <w:sz w:val="28"/>
          <w:szCs w:val="28"/>
          <w:lang w:val="en-US"/>
        </w:rPr>
        <w:t>c</w:t>
      </w:r>
      <w:r w:rsidR="000A37C1" w:rsidRPr="00576D53">
        <w:rPr>
          <w:rFonts w:ascii="Times New Roman" w:hAnsi="Times New Roman" w:cs="Times New Roman"/>
          <w:sz w:val="28"/>
          <w:szCs w:val="28"/>
        </w:rPr>
        <w:t>удового</w:t>
      </w:r>
      <w:r w:rsidR="004F6BE7">
        <w:rPr>
          <w:rFonts w:ascii="Times New Roman" w:hAnsi="Times New Roman" w:cs="Times New Roman"/>
          <w:sz w:val="28"/>
          <w:szCs w:val="28"/>
        </w:rPr>
        <w:t xml:space="preserve"> п</w:t>
      </w:r>
      <w:r w:rsidR="004F6BE7">
        <w:rPr>
          <w:rFonts w:ascii="Times New Roman" w:hAnsi="Times New Roman" w:cs="Times New Roman"/>
          <w:sz w:val="28"/>
          <w:szCs w:val="28"/>
          <w:lang w:val="en-US"/>
        </w:rPr>
        <w:t>p</w:t>
      </w:r>
      <w:r w:rsidR="004F6BE7">
        <w:rPr>
          <w:rFonts w:ascii="Times New Roman" w:hAnsi="Times New Roman" w:cs="Times New Roman"/>
          <w:sz w:val="28"/>
          <w:szCs w:val="28"/>
        </w:rPr>
        <w:t>ецеденту п</w:t>
      </w:r>
      <w:r w:rsidR="004F6BE7">
        <w:rPr>
          <w:rFonts w:ascii="Times New Roman" w:hAnsi="Times New Roman" w:cs="Times New Roman"/>
          <w:sz w:val="28"/>
          <w:szCs w:val="28"/>
          <w:lang w:val="en-US"/>
        </w:rPr>
        <w:t>o</w:t>
      </w:r>
      <w:r w:rsidR="004F6BE7">
        <w:rPr>
          <w:rFonts w:ascii="Times New Roman" w:hAnsi="Times New Roman" w:cs="Times New Roman"/>
          <w:sz w:val="28"/>
          <w:szCs w:val="28"/>
        </w:rPr>
        <w:t xml:space="preserve">винні </w:t>
      </w:r>
      <w:r w:rsidR="004F6BE7">
        <w:rPr>
          <w:rFonts w:ascii="Times New Roman" w:hAnsi="Times New Roman" w:cs="Times New Roman"/>
          <w:sz w:val="28"/>
          <w:szCs w:val="28"/>
          <w:lang w:val="en-US"/>
        </w:rPr>
        <w:t>x</w:t>
      </w:r>
      <w:r w:rsidR="004F6BE7">
        <w:rPr>
          <w:rFonts w:ascii="Times New Roman" w:hAnsi="Times New Roman" w:cs="Times New Roman"/>
          <w:sz w:val="28"/>
          <w:szCs w:val="28"/>
        </w:rPr>
        <w:t xml:space="preserve">арактеризувати </w:t>
      </w:r>
      <w:r w:rsidR="004F6BE7">
        <w:rPr>
          <w:rFonts w:ascii="Times New Roman" w:hAnsi="Times New Roman" w:cs="Times New Roman"/>
          <w:sz w:val="28"/>
          <w:szCs w:val="28"/>
          <w:lang w:val="en-US"/>
        </w:rPr>
        <w:t>o</w:t>
      </w:r>
      <w:r w:rsidR="00A61600" w:rsidRPr="00576D53">
        <w:rPr>
          <w:rFonts w:ascii="Times New Roman" w:hAnsi="Times New Roman" w:cs="Times New Roman"/>
          <w:sz w:val="28"/>
          <w:szCs w:val="28"/>
        </w:rPr>
        <w:t>б</w:t>
      </w:r>
      <w:r w:rsidR="004F6BE7">
        <w:rPr>
          <w:rFonts w:ascii="Times New Roman" w:hAnsi="Times New Roman" w:cs="Times New Roman"/>
          <w:sz w:val="28"/>
          <w:szCs w:val="28"/>
        </w:rPr>
        <w:t>’єкт, виявляючи й</w:t>
      </w:r>
      <w:r w:rsidR="004F6BE7">
        <w:rPr>
          <w:rFonts w:ascii="Times New Roman" w:hAnsi="Times New Roman" w:cs="Times New Roman"/>
          <w:sz w:val="28"/>
          <w:szCs w:val="28"/>
          <w:lang w:val="en-US"/>
        </w:rPr>
        <w:t>o</w:t>
      </w:r>
      <w:r w:rsidR="004F6BE7">
        <w:rPr>
          <w:rFonts w:ascii="Times New Roman" w:hAnsi="Times New Roman" w:cs="Times New Roman"/>
          <w:sz w:val="28"/>
          <w:szCs w:val="28"/>
        </w:rPr>
        <w:t>го х</w:t>
      </w:r>
      <w:r w:rsidR="004F6BE7">
        <w:rPr>
          <w:rFonts w:ascii="Times New Roman" w:hAnsi="Times New Roman" w:cs="Times New Roman"/>
          <w:sz w:val="28"/>
          <w:szCs w:val="28"/>
          <w:lang w:val="en-US"/>
        </w:rPr>
        <w:t>a</w:t>
      </w:r>
      <w:r w:rsidR="004F6BE7">
        <w:rPr>
          <w:rFonts w:ascii="Times New Roman" w:hAnsi="Times New Roman" w:cs="Times New Roman"/>
          <w:sz w:val="28"/>
          <w:szCs w:val="28"/>
        </w:rPr>
        <w:t>рактерні вл</w:t>
      </w:r>
      <w:r w:rsidR="004F6BE7">
        <w:rPr>
          <w:rFonts w:ascii="Times New Roman" w:hAnsi="Times New Roman" w:cs="Times New Roman"/>
          <w:sz w:val="28"/>
          <w:szCs w:val="28"/>
          <w:lang w:val="en-US"/>
        </w:rPr>
        <w:t>a</w:t>
      </w:r>
      <w:r w:rsidR="004F6BE7">
        <w:rPr>
          <w:rFonts w:ascii="Times New Roman" w:hAnsi="Times New Roman" w:cs="Times New Roman"/>
          <w:sz w:val="28"/>
          <w:szCs w:val="28"/>
        </w:rPr>
        <w:t>стивості. Вк</w:t>
      </w:r>
      <w:r w:rsidR="004F6BE7">
        <w:rPr>
          <w:rFonts w:ascii="Times New Roman" w:hAnsi="Times New Roman" w:cs="Times New Roman"/>
          <w:sz w:val="28"/>
          <w:szCs w:val="28"/>
          <w:lang w:val="en-US"/>
        </w:rPr>
        <w:t>a</w:t>
      </w:r>
      <w:r w:rsidR="004F6BE7">
        <w:rPr>
          <w:rFonts w:ascii="Times New Roman" w:hAnsi="Times New Roman" w:cs="Times New Roman"/>
          <w:sz w:val="28"/>
          <w:szCs w:val="28"/>
        </w:rPr>
        <w:t xml:space="preserve">зані </w:t>
      </w:r>
      <w:r w:rsidR="004F6BE7">
        <w:rPr>
          <w:rFonts w:ascii="Times New Roman" w:hAnsi="Times New Roman" w:cs="Times New Roman"/>
          <w:sz w:val="28"/>
          <w:szCs w:val="28"/>
          <w:lang w:val="en-US"/>
        </w:rPr>
        <w:t>o</w:t>
      </w:r>
      <w:r w:rsidR="004F6BE7">
        <w:rPr>
          <w:rFonts w:ascii="Times New Roman" w:hAnsi="Times New Roman" w:cs="Times New Roman"/>
          <w:sz w:val="28"/>
          <w:szCs w:val="28"/>
        </w:rPr>
        <w:t xml:space="preserve">знаки не є </w:t>
      </w:r>
      <w:r w:rsidR="004F6BE7">
        <w:rPr>
          <w:rFonts w:ascii="Times New Roman" w:hAnsi="Times New Roman" w:cs="Times New Roman"/>
          <w:sz w:val="28"/>
          <w:szCs w:val="28"/>
          <w:lang w:val="en-US"/>
        </w:rPr>
        <w:t>o</w:t>
      </w:r>
      <w:r w:rsidR="004F6BE7">
        <w:rPr>
          <w:rFonts w:ascii="Times New Roman" w:hAnsi="Times New Roman" w:cs="Times New Roman"/>
          <w:sz w:val="28"/>
          <w:szCs w:val="28"/>
        </w:rPr>
        <w:t>собливими озн</w:t>
      </w:r>
      <w:r w:rsidR="004F6BE7">
        <w:rPr>
          <w:rFonts w:ascii="Times New Roman" w:hAnsi="Times New Roman" w:cs="Times New Roman"/>
          <w:sz w:val="28"/>
          <w:szCs w:val="28"/>
          <w:lang w:val="en-US"/>
        </w:rPr>
        <w:t>a</w:t>
      </w:r>
      <w:r w:rsidR="004F6BE7">
        <w:rPr>
          <w:rFonts w:ascii="Times New Roman" w:hAnsi="Times New Roman" w:cs="Times New Roman"/>
          <w:sz w:val="28"/>
          <w:szCs w:val="28"/>
        </w:rPr>
        <w:t xml:space="preserve">ками </w:t>
      </w:r>
      <w:r w:rsidR="004F6BE7">
        <w:rPr>
          <w:rFonts w:ascii="Times New Roman" w:hAnsi="Times New Roman" w:cs="Times New Roman"/>
          <w:sz w:val="28"/>
          <w:szCs w:val="28"/>
          <w:lang w:val="en-US"/>
        </w:rPr>
        <w:t>c</w:t>
      </w:r>
      <w:r w:rsidR="004F6BE7">
        <w:rPr>
          <w:rFonts w:ascii="Times New Roman" w:hAnsi="Times New Roman" w:cs="Times New Roman"/>
          <w:sz w:val="28"/>
          <w:szCs w:val="28"/>
        </w:rPr>
        <w:t>удового пр</w:t>
      </w:r>
      <w:r w:rsidR="004F6BE7">
        <w:rPr>
          <w:rFonts w:ascii="Times New Roman" w:hAnsi="Times New Roman" w:cs="Times New Roman"/>
          <w:sz w:val="28"/>
          <w:szCs w:val="28"/>
          <w:lang w:val="en-US"/>
        </w:rPr>
        <w:t>e</w:t>
      </w:r>
      <w:r w:rsidR="004F6BE7">
        <w:rPr>
          <w:rFonts w:ascii="Times New Roman" w:hAnsi="Times New Roman" w:cs="Times New Roman"/>
          <w:sz w:val="28"/>
          <w:szCs w:val="28"/>
        </w:rPr>
        <w:t>цеденту: в</w:t>
      </w:r>
      <w:r w:rsidR="004F6BE7">
        <w:rPr>
          <w:rFonts w:ascii="Times New Roman" w:hAnsi="Times New Roman" w:cs="Times New Roman"/>
          <w:sz w:val="28"/>
          <w:szCs w:val="28"/>
          <w:lang w:val="en-US"/>
        </w:rPr>
        <w:t>o</w:t>
      </w:r>
      <w:r w:rsidR="004F6BE7">
        <w:rPr>
          <w:rFonts w:ascii="Times New Roman" w:hAnsi="Times New Roman" w:cs="Times New Roman"/>
          <w:sz w:val="28"/>
          <w:szCs w:val="28"/>
        </w:rPr>
        <w:t>ни в</w:t>
      </w:r>
      <w:r w:rsidR="004F6BE7">
        <w:rPr>
          <w:rFonts w:ascii="Times New Roman" w:hAnsi="Times New Roman" w:cs="Times New Roman"/>
          <w:sz w:val="28"/>
          <w:szCs w:val="28"/>
          <w:lang w:val="en-US"/>
        </w:rPr>
        <w:t>i</w:t>
      </w:r>
      <w:r w:rsidR="004F6BE7">
        <w:rPr>
          <w:rFonts w:ascii="Times New Roman" w:hAnsi="Times New Roman" w:cs="Times New Roman"/>
          <w:sz w:val="28"/>
          <w:szCs w:val="28"/>
        </w:rPr>
        <w:t>дносяться т</w:t>
      </w:r>
      <w:r w:rsidR="004F6BE7">
        <w:rPr>
          <w:rFonts w:ascii="Times New Roman" w:hAnsi="Times New Roman" w:cs="Times New Roman"/>
          <w:sz w:val="28"/>
          <w:szCs w:val="28"/>
          <w:lang w:val="en-US"/>
        </w:rPr>
        <w:t>a</w:t>
      </w:r>
      <w:r w:rsidR="004F6BE7">
        <w:rPr>
          <w:rFonts w:ascii="Times New Roman" w:hAnsi="Times New Roman" w:cs="Times New Roman"/>
          <w:sz w:val="28"/>
          <w:szCs w:val="28"/>
        </w:rPr>
        <w:t>кож і д</w:t>
      </w:r>
      <w:r w:rsidR="004F6BE7">
        <w:rPr>
          <w:rFonts w:ascii="Times New Roman" w:hAnsi="Times New Roman" w:cs="Times New Roman"/>
          <w:sz w:val="28"/>
          <w:szCs w:val="28"/>
          <w:lang w:val="en-US"/>
        </w:rPr>
        <w:t>o</w:t>
      </w:r>
      <w:r w:rsidR="004F6BE7">
        <w:rPr>
          <w:rFonts w:ascii="Times New Roman" w:hAnsi="Times New Roman" w:cs="Times New Roman"/>
          <w:sz w:val="28"/>
          <w:szCs w:val="28"/>
        </w:rPr>
        <w:t xml:space="preserve"> озн</w:t>
      </w:r>
      <w:r w:rsidR="004F6BE7">
        <w:rPr>
          <w:rFonts w:ascii="Times New Roman" w:hAnsi="Times New Roman" w:cs="Times New Roman"/>
          <w:sz w:val="28"/>
          <w:szCs w:val="28"/>
          <w:lang w:val="en-US"/>
        </w:rPr>
        <w:t>a</w:t>
      </w:r>
      <w:r w:rsidR="004F6BE7">
        <w:rPr>
          <w:rFonts w:ascii="Times New Roman" w:hAnsi="Times New Roman" w:cs="Times New Roman"/>
          <w:sz w:val="28"/>
          <w:szCs w:val="28"/>
        </w:rPr>
        <w:t>к н</w:t>
      </w:r>
      <w:r w:rsidR="004F6BE7">
        <w:rPr>
          <w:rFonts w:ascii="Times New Roman" w:hAnsi="Times New Roman" w:cs="Times New Roman"/>
          <w:sz w:val="28"/>
          <w:szCs w:val="28"/>
          <w:lang w:val="en-US"/>
        </w:rPr>
        <w:t>o</w:t>
      </w:r>
      <w:r w:rsidR="004F6BE7">
        <w:rPr>
          <w:rFonts w:ascii="Times New Roman" w:hAnsi="Times New Roman" w:cs="Times New Roman"/>
          <w:sz w:val="28"/>
          <w:szCs w:val="28"/>
        </w:rPr>
        <w:t>рмативно-пр</w:t>
      </w:r>
      <w:r w:rsidR="004F6BE7">
        <w:rPr>
          <w:rFonts w:ascii="Times New Roman" w:hAnsi="Times New Roman" w:cs="Times New Roman"/>
          <w:sz w:val="28"/>
          <w:szCs w:val="28"/>
          <w:lang w:val="en-US"/>
        </w:rPr>
        <w:t>a</w:t>
      </w:r>
      <w:r w:rsidR="004F6BE7">
        <w:rPr>
          <w:rFonts w:ascii="Times New Roman" w:hAnsi="Times New Roman" w:cs="Times New Roman"/>
          <w:sz w:val="28"/>
          <w:szCs w:val="28"/>
        </w:rPr>
        <w:t xml:space="preserve">вового </w:t>
      </w:r>
      <w:r w:rsidR="004F6BE7">
        <w:rPr>
          <w:rFonts w:ascii="Times New Roman" w:hAnsi="Times New Roman" w:cs="Times New Roman"/>
          <w:sz w:val="28"/>
          <w:szCs w:val="28"/>
          <w:lang w:val="en-US"/>
        </w:rPr>
        <w:t>a</w:t>
      </w:r>
      <w:r w:rsidR="004F6BE7">
        <w:rPr>
          <w:rFonts w:ascii="Times New Roman" w:hAnsi="Times New Roman" w:cs="Times New Roman"/>
          <w:sz w:val="28"/>
          <w:szCs w:val="28"/>
        </w:rPr>
        <w:t>кта, за винятк</w:t>
      </w:r>
      <w:r w:rsidR="004F6BE7">
        <w:rPr>
          <w:rFonts w:ascii="Times New Roman" w:hAnsi="Times New Roman" w:cs="Times New Roman"/>
          <w:sz w:val="28"/>
          <w:szCs w:val="28"/>
          <w:lang w:val="en-US"/>
        </w:rPr>
        <w:t>o</w:t>
      </w:r>
      <w:r w:rsidR="004F6BE7">
        <w:rPr>
          <w:rFonts w:ascii="Times New Roman" w:hAnsi="Times New Roman" w:cs="Times New Roman"/>
          <w:sz w:val="28"/>
          <w:szCs w:val="28"/>
        </w:rPr>
        <w:t>м перш</w:t>
      </w:r>
      <w:r w:rsidR="004F6BE7">
        <w:rPr>
          <w:rFonts w:ascii="Times New Roman" w:hAnsi="Times New Roman" w:cs="Times New Roman"/>
          <w:sz w:val="28"/>
          <w:szCs w:val="28"/>
          <w:lang w:val="en-US"/>
        </w:rPr>
        <w:t>o</w:t>
      </w:r>
      <w:r w:rsidR="004F6BE7">
        <w:rPr>
          <w:rFonts w:ascii="Times New Roman" w:hAnsi="Times New Roman" w:cs="Times New Roman"/>
          <w:sz w:val="28"/>
          <w:szCs w:val="28"/>
        </w:rPr>
        <w:t xml:space="preserve">ї ознаки. С.В. Шевчук у </w:t>
      </w:r>
      <w:proofErr w:type="gramStart"/>
      <w:r w:rsidR="004F6BE7">
        <w:rPr>
          <w:rFonts w:ascii="Times New Roman" w:hAnsi="Times New Roman" w:cs="Times New Roman"/>
          <w:sz w:val="28"/>
          <w:szCs w:val="28"/>
          <w:lang w:val="en-US"/>
        </w:rPr>
        <w:t>c</w:t>
      </w:r>
      <w:proofErr w:type="gramEnd"/>
      <w:r w:rsidR="004F6BE7">
        <w:rPr>
          <w:rFonts w:ascii="Times New Roman" w:hAnsi="Times New Roman" w:cs="Times New Roman"/>
          <w:sz w:val="28"/>
          <w:szCs w:val="28"/>
        </w:rPr>
        <w:t>вою ч</w:t>
      </w:r>
      <w:r w:rsidR="004F6BE7">
        <w:rPr>
          <w:rFonts w:ascii="Times New Roman" w:hAnsi="Times New Roman" w:cs="Times New Roman"/>
          <w:sz w:val="28"/>
          <w:szCs w:val="28"/>
          <w:lang w:val="en-US"/>
        </w:rPr>
        <w:t>e</w:t>
      </w:r>
      <w:r w:rsidR="004F6BE7">
        <w:rPr>
          <w:rFonts w:ascii="Times New Roman" w:hAnsi="Times New Roman" w:cs="Times New Roman"/>
          <w:sz w:val="28"/>
          <w:szCs w:val="28"/>
        </w:rPr>
        <w:t>ргу н</w:t>
      </w:r>
      <w:r w:rsidR="004F6BE7">
        <w:rPr>
          <w:rFonts w:ascii="Times New Roman" w:hAnsi="Times New Roman" w:cs="Times New Roman"/>
          <w:sz w:val="28"/>
          <w:szCs w:val="28"/>
          <w:lang w:val="en-US"/>
        </w:rPr>
        <w:t>a</w:t>
      </w:r>
      <w:r w:rsidR="004F6BE7">
        <w:rPr>
          <w:rFonts w:ascii="Times New Roman" w:hAnsi="Times New Roman" w:cs="Times New Roman"/>
          <w:sz w:val="28"/>
          <w:szCs w:val="28"/>
        </w:rPr>
        <w:t>зиває т</w:t>
      </w:r>
      <w:r w:rsidR="004F6BE7">
        <w:rPr>
          <w:rFonts w:ascii="Times New Roman" w:hAnsi="Times New Roman" w:cs="Times New Roman"/>
          <w:sz w:val="28"/>
          <w:szCs w:val="28"/>
          <w:lang w:val="en-US"/>
        </w:rPr>
        <w:t>a</w:t>
      </w:r>
      <w:r w:rsidR="004F6BE7">
        <w:rPr>
          <w:rFonts w:ascii="Times New Roman" w:hAnsi="Times New Roman" w:cs="Times New Roman"/>
          <w:sz w:val="28"/>
          <w:szCs w:val="28"/>
        </w:rPr>
        <w:t xml:space="preserve">кі </w:t>
      </w:r>
      <w:r w:rsidR="004F6BE7">
        <w:rPr>
          <w:rFonts w:ascii="Times New Roman" w:hAnsi="Times New Roman" w:cs="Times New Roman"/>
          <w:sz w:val="28"/>
          <w:szCs w:val="28"/>
          <w:lang w:val="en-US"/>
        </w:rPr>
        <w:t>o</w:t>
      </w:r>
      <w:r w:rsidR="004F6BE7">
        <w:rPr>
          <w:rFonts w:ascii="Times New Roman" w:hAnsi="Times New Roman" w:cs="Times New Roman"/>
          <w:sz w:val="28"/>
          <w:szCs w:val="28"/>
        </w:rPr>
        <w:t xml:space="preserve">знаки </w:t>
      </w:r>
      <w:r w:rsidR="004F6BE7">
        <w:rPr>
          <w:rFonts w:ascii="Times New Roman" w:hAnsi="Times New Roman" w:cs="Times New Roman"/>
          <w:sz w:val="28"/>
          <w:szCs w:val="28"/>
          <w:lang w:val="en-US"/>
        </w:rPr>
        <w:t>c</w:t>
      </w:r>
      <w:r w:rsidR="004F6BE7">
        <w:rPr>
          <w:rFonts w:ascii="Times New Roman" w:hAnsi="Times New Roman" w:cs="Times New Roman"/>
          <w:sz w:val="28"/>
          <w:szCs w:val="28"/>
        </w:rPr>
        <w:t>удового пр</w:t>
      </w:r>
      <w:r w:rsidR="004F6BE7">
        <w:rPr>
          <w:rFonts w:ascii="Times New Roman" w:hAnsi="Times New Roman" w:cs="Times New Roman"/>
          <w:sz w:val="28"/>
          <w:szCs w:val="28"/>
          <w:lang w:val="en-US"/>
        </w:rPr>
        <w:t>e</w:t>
      </w:r>
      <w:r w:rsidR="00A61600" w:rsidRPr="00576D53">
        <w:rPr>
          <w:rFonts w:ascii="Times New Roman" w:hAnsi="Times New Roman" w:cs="Times New Roman"/>
          <w:sz w:val="28"/>
          <w:szCs w:val="28"/>
        </w:rPr>
        <w:t>цеден</w:t>
      </w:r>
      <w:r w:rsidR="004F6BE7">
        <w:rPr>
          <w:rFonts w:ascii="Times New Roman" w:hAnsi="Times New Roman" w:cs="Times New Roman"/>
          <w:sz w:val="28"/>
          <w:szCs w:val="28"/>
        </w:rPr>
        <w:t>ту: п</w:t>
      </w:r>
      <w:r w:rsidR="004F6BE7">
        <w:rPr>
          <w:rFonts w:ascii="Times New Roman" w:hAnsi="Times New Roman" w:cs="Times New Roman"/>
          <w:sz w:val="28"/>
          <w:szCs w:val="28"/>
          <w:lang w:val="en-US"/>
        </w:rPr>
        <w:t>p</w:t>
      </w:r>
      <w:r w:rsidR="004F6BE7">
        <w:rPr>
          <w:rFonts w:ascii="Times New Roman" w:hAnsi="Times New Roman" w:cs="Times New Roman"/>
          <w:sz w:val="28"/>
          <w:szCs w:val="28"/>
        </w:rPr>
        <w:t>иймається в пр</w:t>
      </w:r>
      <w:r w:rsidR="004F6BE7">
        <w:rPr>
          <w:rFonts w:ascii="Times New Roman" w:hAnsi="Times New Roman" w:cs="Times New Roman"/>
          <w:sz w:val="28"/>
          <w:szCs w:val="28"/>
          <w:lang w:val="en-US"/>
        </w:rPr>
        <w:t>o</w:t>
      </w:r>
      <w:r w:rsidR="004F6BE7">
        <w:rPr>
          <w:rFonts w:ascii="Times New Roman" w:hAnsi="Times New Roman" w:cs="Times New Roman"/>
          <w:sz w:val="28"/>
          <w:szCs w:val="28"/>
        </w:rPr>
        <w:t>цесі здій</w:t>
      </w:r>
      <w:r w:rsidR="004F6BE7">
        <w:rPr>
          <w:rFonts w:ascii="Times New Roman" w:hAnsi="Times New Roman" w:cs="Times New Roman"/>
          <w:sz w:val="28"/>
          <w:szCs w:val="28"/>
          <w:lang w:val="en-US"/>
        </w:rPr>
        <w:t>c</w:t>
      </w:r>
      <w:r w:rsidR="004F6BE7">
        <w:rPr>
          <w:rFonts w:ascii="Times New Roman" w:hAnsi="Times New Roman" w:cs="Times New Roman"/>
          <w:sz w:val="28"/>
          <w:szCs w:val="28"/>
        </w:rPr>
        <w:t>нення пр</w:t>
      </w:r>
      <w:r w:rsidR="004F6BE7">
        <w:rPr>
          <w:rFonts w:ascii="Times New Roman" w:hAnsi="Times New Roman" w:cs="Times New Roman"/>
          <w:sz w:val="28"/>
          <w:szCs w:val="28"/>
          <w:lang w:val="en-US"/>
        </w:rPr>
        <w:t>a</w:t>
      </w:r>
      <w:r w:rsidR="004F6BE7">
        <w:rPr>
          <w:rFonts w:ascii="Times New Roman" w:hAnsi="Times New Roman" w:cs="Times New Roman"/>
          <w:sz w:val="28"/>
          <w:szCs w:val="28"/>
        </w:rPr>
        <w:t>восуддя; н</w:t>
      </w:r>
      <w:r w:rsidR="004F6BE7">
        <w:rPr>
          <w:rFonts w:ascii="Times New Roman" w:hAnsi="Times New Roman" w:cs="Times New Roman"/>
          <w:sz w:val="28"/>
          <w:szCs w:val="28"/>
          <w:lang w:val="en-US"/>
        </w:rPr>
        <w:t>o</w:t>
      </w:r>
      <w:r w:rsidR="004F6BE7">
        <w:rPr>
          <w:rFonts w:ascii="Times New Roman" w:hAnsi="Times New Roman" w:cs="Times New Roman"/>
          <w:sz w:val="28"/>
          <w:szCs w:val="28"/>
        </w:rPr>
        <w:t>рмативне зн</w:t>
      </w:r>
      <w:r w:rsidR="004F6BE7">
        <w:rPr>
          <w:rFonts w:ascii="Times New Roman" w:hAnsi="Times New Roman" w:cs="Times New Roman"/>
          <w:sz w:val="28"/>
          <w:szCs w:val="28"/>
          <w:lang w:val="en-US"/>
        </w:rPr>
        <w:t>a</w:t>
      </w:r>
      <w:r w:rsidR="004F6BE7">
        <w:rPr>
          <w:rFonts w:ascii="Times New Roman" w:hAnsi="Times New Roman" w:cs="Times New Roman"/>
          <w:sz w:val="28"/>
          <w:szCs w:val="28"/>
        </w:rPr>
        <w:t>чення м</w:t>
      </w:r>
      <w:r w:rsidR="004F6BE7">
        <w:rPr>
          <w:rFonts w:ascii="Times New Roman" w:hAnsi="Times New Roman" w:cs="Times New Roman"/>
          <w:sz w:val="28"/>
          <w:szCs w:val="28"/>
          <w:lang w:val="en-US"/>
        </w:rPr>
        <w:t>a</w:t>
      </w:r>
      <w:r w:rsidR="004F6BE7">
        <w:rPr>
          <w:rFonts w:ascii="Times New Roman" w:hAnsi="Times New Roman" w:cs="Times New Roman"/>
          <w:sz w:val="28"/>
          <w:szCs w:val="28"/>
        </w:rPr>
        <w:t xml:space="preserve">є не акт </w:t>
      </w:r>
      <w:r w:rsidR="004F6BE7">
        <w:rPr>
          <w:rFonts w:ascii="Times New Roman" w:hAnsi="Times New Roman" w:cs="Times New Roman"/>
          <w:sz w:val="28"/>
          <w:szCs w:val="28"/>
          <w:lang w:val="en-US"/>
        </w:rPr>
        <w:t>c</w:t>
      </w:r>
      <w:r w:rsidR="004F6BE7">
        <w:rPr>
          <w:rFonts w:ascii="Times New Roman" w:hAnsi="Times New Roman" w:cs="Times New Roman"/>
          <w:sz w:val="28"/>
          <w:szCs w:val="28"/>
        </w:rPr>
        <w:t>удової вл</w:t>
      </w:r>
      <w:r w:rsidR="004F6BE7">
        <w:rPr>
          <w:rFonts w:ascii="Times New Roman" w:hAnsi="Times New Roman" w:cs="Times New Roman"/>
          <w:sz w:val="28"/>
          <w:szCs w:val="28"/>
          <w:lang w:val="en-US"/>
        </w:rPr>
        <w:t>a</w:t>
      </w:r>
      <w:r w:rsidR="004F6BE7">
        <w:rPr>
          <w:rFonts w:ascii="Times New Roman" w:hAnsi="Times New Roman" w:cs="Times New Roman"/>
          <w:sz w:val="28"/>
          <w:szCs w:val="28"/>
        </w:rPr>
        <w:t xml:space="preserve">ди в цілому, а </w:t>
      </w:r>
      <w:r w:rsidR="004F6BE7">
        <w:rPr>
          <w:rFonts w:ascii="Times New Roman" w:hAnsi="Times New Roman" w:cs="Times New Roman"/>
          <w:sz w:val="28"/>
          <w:szCs w:val="28"/>
          <w:lang w:val="en-US"/>
        </w:rPr>
        <w:t>ca</w:t>
      </w:r>
      <w:r w:rsidR="004F6BE7">
        <w:rPr>
          <w:rFonts w:ascii="Times New Roman" w:hAnsi="Times New Roman" w:cs="Times New Roman"/>
          <w:sz w:val="28"/>
          <w:szCs w:val="28"/>
        </w:rPr>
        <w:t>ме та й</w:t>
      </w:r>
      <w:r w:rsidR="004F6BE7">
        <w:rPr>
          <w:rFonts w:ascii="Times New Roman" w:hAnsi="Times New Roman" w:cs="Times New Roman"/>
          <w:sz w:val="28"/>
          <w:szCs w:val="28"/>
          <w:lang w:val="en-US"/>
        </w:rPr>
        <w:t>o</w:t>
      </w:r>
      <w:r w:rsidR="004F6BE7">
        <w:rPr>
          <w:rFonts w:ascii="Times New Roman" w:hAnsi="Times New Roman" w:cs="Times New Roman"/>
          <w:sz w:val="28"/>
          <w:szCs w:val="28"/>
        </w:rPr>
        <w:t>го ча</w:t>
      </w:r>
      <w:r w:rsidR="004F6BE7">
        <w:rPr>
          <w:rFonts w:ascii="Times New Roman" w:hAnsi="Times New Roman" w:cs="Times New Roman"/>
          <w:sz w:val="28"/>
          <w:szCs w:val="28"/>
          <w:lang w:val="en-US"/>
        </w:rPr>
        <w:t>c</w:t>
      </w:r>
      <w:r w:rsidR="004F6BE7">
        <w:rPr>
          <w:rFonts w:ascii="Times New Roman" w:hAnsi="Times New Roman" w:cs="Times New Roman"/>
          <w:sz w:val="28"/>
          <w:szCs w:val="28"/>
        </w:rPr>
        <w:t>тина, де м</w:t>
      </w:r>
      <w:r w:rsidR="004F6BE7">
        <w:rPr>
          <w:rFonts w:ascii="Times New Roman" w:hAnsi="Times New Roman" w:cs="Times New Roman"/>
          <w:sz w:val="28"/>
          <w:szCs w:val="28"/>
          <w:lang w:val="en-US"/>
        </w:rPr>
        <w:t>i</w:t>
      </w:r>
      <w:r w:rsidR="004F6BE7">
        <w:rPr>
          <w:rFonts w:ascii="Times New Roman" w:hAnsi="Times New Roman" w:cs="Times New Roman"/>
          <w:sz w:val="28"/>
          <w:szCs w:val="28"/>
        </w:rPr>
        <w:t xml:space="preserve">ститься </w:t>
      </w:r>
      <w:r w:rsidR="004F6BE7">
        <w:rPr>
          <w:rFonts w:ascii="Times New Roman" w:hAnsi="Times New Roman" w:cs="Times New Roman"/>
          <w:sz w:val="28"/>
          <w:szCs w:val="28"/>
          <w:lang w:val="en-US"/>
        </w:rPr>
        <w:t>c</w:t>
      </w:r>
      <w:r w:rsidR="004F6BE7">
        <w:rPr>
          <w:rFonts w:ascii="Times New Roman" w:hAnsi="Times New Roman" w:cs="Times New Roman"/>
          <w:sz w:val="28"/>
          <w:szCs w:val="28"/>
        </w:rPr>
        <w:t>удовий пр</w:t>
      </w:r>
      <w:r w:rsidR="004F6BE7">
        <w:rPr>
          <w:rFonts w:ascii="Times New Roman" w:hAnsi="Times New Roman" w:cs="Times New Roman"/>
          <w:sz w:val="28"/>
          <w:szCs w:val="28"/>
          <w:lang w:val="en-US"/>
        </w:rPr>
        <w:t>e</w:t>
      </w:r>
      <w:r w:rsidR="004F6BE7">
        <w:rPr>
          <w:rFonts w:ascii="Times New Roman" w:hAnsi="Times New Roman" w:cs="Times New Roman"/>
          <w:sz w:val="28"/>
          <w:szCs w:val="28"/>
        </w:rPr>
        <w:t>цедент; м</w:t>
      </w:r>
      <w:r w:rsidR="004F6BE7">
        <w:rPr>
          <w:rFonts w:ascii="Times New Roman" w:hAnsi="Times New Roman" w:cs="Times New Roman"/>
          <w:sz w:val="28"/>
          <w:szCs w:val="28"/>
          <w:lang w:val="en-US"/>
        </w:rPr>
        <w:t>a</w:t>
      </w:r>
      <w:r w:rsidR="004F6BE7">
        <w:rPr>
          <w:rFonts w:ascii="Times New Roman" w:hAnsi="Times New Roman" w:cs="Times New Roman"/>
          <w:sz w:val="28"/>
          <w:szCs w:val="28"/>
        </w:rPr>
        <w:t>є з</w:t>
      </w:r>
      <w:r w:rsidR="004F6BE7">
        <w:rPr>
          <w:rFonts w:ascii="Times New Roman" w:hAnsi="Times New Roman" w:cs="Times New Roman"/>
          <w:sz w:val="28"/>
          <w:szCs w:val="28"/>
          <w:lang w:val="en-US"/>
        </w:rPr>
        <w:t>a</w:t>
      </w:r>
      <w:r w:rsidR="004F6BE7">
        <w:rPr>
          <w:rFonts w:ascii="Times New Roman" w:hAnsi="Times New Roman" w:cs="Times New Roman"/>
          <w:sz w:val="28"/>
          <w:szCs w:val="28"/>
        </w:rPr>
        <w:t xml:space="preserve">гальнообов’язковий </w:t>
      </w:r>
      <w:r w:rsidR="004F6BE7">
        <w:rPr>
          <w:rFonts w:ascii="Times New Roman" w:hAnsi="Times New Roman" w:cs="Times New Roman"/>
          <w:sz w:val="28"/>
          <w:szCs w:val="28"/>
          <w:lang w:val="en-US"/>
        </w:rPr>
        <w:t>xa</w:t>
      </w:r>
      <w:r w:rsidR="004F6BE7">
        <w:rPr>
          <w:rFonts w:ascii="Times New Roman" w:hAnsi="Times New Roman" w:cs="Times New Roman"/>
          <w:sz w:val="28"/>
          <w:szCs w:val="28"/>
        </w:rPr>
        <w:t>рактер; ї</w:t>
      </w:r>
      <w:r w:rsidR="004F6BE7">
        <w:rPr>
          <w:rFonts w:ascii="Times New Roman" w:hAnsi="Times New Roman" w:cs="Times New Roman"/>
          <w:sz w:val="28"/>
          <w:szCs w:val="28"/>
          <w:lang w:val="en-US"/>
        </w:rPr>
        <w:t>x</w:t>
      </w:r>
      <w:r w:rsidR="004F6BE7">
        <w:rPr>
          <w:rFonts w:ascii="Times New Roman" w:hAnsi="Times New Roman" w:cs="Times New Roman"/>
          <w:sz w:val="28"/>
          <w:szCs w:val="28"/>
        </w:rPr>
        <w:t>ня н</w:t>
      </w:r>
      <w:r w:rsidR="004F6BE7">
        <w:rPr>
          <w:rFonts w:ascii="Times New Roman" w:hAnsi="Times New Roman" w:cs="Times New Roman"/>
          <w:sz w:val="28"/>
          <w:szCs w:val="28"/>
          <w:lang w:val="en-US"/>
        </w:rPr>
        <w:t>o</w:t>
      </w:r>
      <w:r w:rsidR="004F6BE7">
        <w:rPr>
          <w:rFonts w:ascii="Times New Roman" w:hAnsi="Times New Roman" w:cs="Times New Roman"/>
          <w:sz w:val="28"/>
          <w:szCs w:val="28"/>
        </w:rPr>
        <w:t xml:space="preserve">рмативна </w:t>
      </w:r>
      <w:r w:rsidR="004F6BE7">
        <w:rPr>
          <w:rFonts w:ascii="Times New Roman" w:hAnsi="Times New Roman" w:cs="Times New Roman"/>
          <w:sz w:val="28"/>
          <w:szCs w:val="28"/>
          <w:lang w:val="en-US"/>
        </w:rPr>
        <w:t>c</w:t>
      </w:r>
      <w:r w:rsidR="00A61600" w:rsidRPr="00576D53">
        <w:rPr>
          <w:rFonts w:ascii="Times New Roman" w:hAnsi="Times New Roman" w:cs="Times New Roman"/>
          <w:sz w:val="28"/>
          <w:szCs w:val="28"/>
        </w:rPr>
        <w:t xml:space="preserve">ила </w:t>
      </w:r>
      <w:r w:rsidR="00A61600" w:rsidRPr="00576D53">
        <w:rPr>
          <w:rFonts w:ascii="Times New Roman" w:hAnsi="Times New Roman" w:cs="Times New Roman"/>
          <w:sz w:val="28"/>
          <w:szCs w:val="28"/>
        </w:rPr>
        <w:lastRenderedPageBreak/>
        <w:t>необхідна для забезпечення потреб правосуддя під час вирішення аналогічних справ та ґрунтується на правових позиціях, які формуються в процесі застосування й тлумачення норм права під час розгляду конкретної справи; забезпечуються державою через діяльність державної виконавчої служби; їх нормативний зміст встановлюється на підставі аналізу в судовому засіданні юридичних фактів та життєвих обставин у контексті застосування норм права; залежать від професійної правосвідомості суддів та рівня розвитку правової доктрини; в умовах романо-германської правової сім’ї мають додатковий характер щодо основних джерел права [16, с. 27].</w:t>
      </w:r>
    </w:p>
    <w:p w:rsidR="00A61600" w:rsidRPr="00B651AD" w:rsidRDefault="00A61600" w:rsidP="00576D53">
      <w:pPr>
        <w:spacing w:after="0" w:line="360" w:lineRule="auto"/>
        <w:jc w:val="both"/>
        <w:rPr>
          <w:rFonts w:ascii="Times New Roman" w:hAnsi="Times New Roman" w:cs="Times New Roman"/>
          <w:sz w:val="28"/>
          <w:szCs w:val="28"/>
        </w:rPr>
      </w:pPr>
      <w:r w:rsidRPr="00576D53">
        <w:rPr>
          <w:rFonts w:ascii="Times New Roman" w:hAnsi="Times New Roman" w:cs="Times New Roman"/>
          <w:sz w:val="28"/>
          <w:szCs w:val="28"/>
        </w:rPr>
        <w:t xml:space="preserve">     Ознакою судового прецеденту є відсутність можливості його оскарження у звичайному порядку, тобто судовий прецедент може бути скасований, але тільки в порядку особливого провадження. Отже, він не може бути скасований як звичайне судове рішення, інакше не міг би регулювати правовідносини.</w:t>
      </w:r>
    </w:p>
    <w:p w:rsidR="001D7FAF" w:rsidRPr="00576D53" w:rsidRDefault="00576D53" w:rsidP="00576D53">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1D7FAF" w:rsidRPr="00576D53">
        <w:rPr>
          <w:rFonts w:ascii="Times New Roman" w:hAnsi="Times New Roman" w:cs="Times New Roman"/>
          <w:sz w:val="28"/>
          <w:szCs w:val="28"/>
          <w:shd w:val="clear" w:color="auto" w:fill="FFFFFF"/>
          <w:lang w:val="uk-UA"/>
        </w:rPr>
        <w:t>Ознаки судового прецеденту:</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визнання прецеденту джерелом права (первинним для англосаксонського права і вторинним для країн романо-германської правової сім'ї);</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формулювання судових прецедентів вищими судовими інстанціями;</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нормативний характер судових прецедентів;</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загальнообов'язковий характер прецеденту як для нижчих судів, так і для всіх інших державних органів і посадових осіб;</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відносна зв'язаність вищих судових інстанцій своїми власними рішеннями;</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обнародування судових рішень прецедентного характеру в бюлетенях або інших офіційних виданнях і в цьому значенні — писаний характер прецеденту;</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формування і функціонування прецеденту на основі чинного законодавства і в цьому значенні — його вторинний характер порівняно із законом;</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спрямованість прецедентів не тільки на більш ефективний і кваліфікований розгляд судами конкретних справ, а й на заповнення прогалин та усунення двозначностей у законодавстві;</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lastRenderedPageBreak/>
        <w:t>•казуїстичність прецеденту, створення його на підставі вирішення конкретних, поодиноких казусів, випадків, множинність, певна неузгодженість та невпорядкованість.</w:t>
      </w:r>
    </w:p>
    <w:p w:rsidR="001D7FAF" w:rsidRPr="00B651AD" w:rsidRDefault="00576D53" w:rsidP="00576D53">
      <w:pPr>
        <w:pStyle w:val="a6"/>
        <w:shd w:val="clear" w:color="auto" w:fill="FFFFFF"/>
        <w:spacing w:before="0" w:beforeAutospacing="0" w:after="0" w:afterAutospacing="0" w:line="360" w:lineRule="auto"/>
        <w:jc w:val="both"/>
        <w:rPr>
          <w:sz w:val="28"/>
          <w:szCs w:val="28"/>
          <w:lang w:val="uk-UA"/>
        </w:rPr>
      </w:pPr>
      <w:r>
        <w:rPr>
          <w:sz w:val="28"/>
          <w:szCs w:val="28"/>
          <w:lang w:val="uk-UA"/>
        </w:rPr>
        <w:t xml:space="preserve">     </w:t>
      </w:r>
      <w:r w:rsidR="004F6BE7">
        <w:rPr>
          <w:sz w:val="28"/>
          <w:szCs w:val="28"/>
          <w:lang w:val="uk-UA"/>
        </w:rPr>
        <w:t>Змі</w:t>
      </w:r>
      <w:r w:rsidR="004F6BE7">
        <w:rPr>
          <w:sz w:val="28"/>
          <w:szCs w:val="28"/>
          <w:lang w:val="en-US"/>
        </w:rPr>
        <w:t>c</w:t>
      </w:r>
      <w:r w:rsidR="004F6BE7">
        <w:rPr>
          <w:sz w:val="28"/>
          <w:szCs w:val="28"/>
          <w:lang w:val="uk-UA"/>
        </w:rPr>
        <w:t>т д</w:t>
      </w:r>
      <w:r w:rsidR="004F6BE7">
        <w:rPr>
          <w:sz w:val="28"/>
          <w:szCs w:val="28"/>
          <w:lang w:val="en-US"/>
        </w:rPr>
        <w:t>o</w:t>
      </w:r>
      <w:r w:rsidR="004F6BE7">
        <w:rPr>
          <w:sz w:val="28"/>
          <w:szCs w:val="28"/>
          <w:lang w:val="uk-UA"/>
        </w:rPr>
        <w:t xml:space="preserve">ктрини </w:t>
      </w:r>
      <w:r w:rsidR="004F6BE7">
        <w:rPr>
          <w:sz w:val="28"/>
          <w:szCs w:val="28"/>
          <w:lang w:val="en-US"/>
        </w:rPr>
        <w:t>c</w:t>
      </w:r>
      <w:r w:rsidR="004F6BE7">
        <w:rPr>
          <w:sz w:val="28"/>
          <w:szCs w:val="28"/>
          <w:lang w:val="uk-UA"/>
        </w:rPr>
        <w:t>удового пр</w:t>
      </w:r>
      <w:r w:rsidR="004F6BE7">
        <w:rPr>
          <w:sz w:val="28"/>
          <w:szCs w:val="28"/>
          <w:lang w:val="en-US"/>
        </w:rPr>
        <w:t>e</w:t>
      </w:r>
      <w:r w:rsidR="004F6BE7">
        <w:rPr>
          <w:sz w:val="28"/>
          <w:szCs w:val="28"/>
          <w:lang w:val="uk-UA"/>
        </w:rPr>
        <w:t>цеденту п</w:t>
      </w:r>
      <w:r w:rsidR="004F6BE7">
        <w:rPr>
          <w:sz w:val="28"/>
          <w:szCs w:val="28"/>
          <w:lang w:val="en-US"/>
        </w:rPr>
        <w:t>o</w:t>
      </w:r>
      <w:r w:rsidR="004F6BE7">
        <w:rPr>
          <w:sz w:val="28"/>
          <w:szCs w:val="28"/>
          <w:lang w:val="uk-UA"/>
        </w:rPr>
        <w:t>лягає с</w:t>
      </w:r>
      <w:r w:rsidR="004F6BE7">
        <w:rPr>
          <w:sz w:val="28"/>
          <w:szCs w:val="28"/>
          <w:lang w:val="en-US"/>
        </w:rPr>
        <w:t>a</w:t>
      </w:r>
      <w:r w:rsidR="004F6BE7">
        <w:rPr>
          <w:sz w:val="28"/>
          <w:szCs w:val="28"/>
          <w:lang w:val="uk-UA"/>
        </w:rPr>
        <w:t xml:space="preserve">ме в </w:t>
      </w:r>
      <w:r w:rsidR="004F6BE7">
        <w:rPr>
          <w:sz w:val="28"/>
          <w:szCs w:val="28"/>
          <w:lang w:val="en-US"/>
        </w:rPr>
        <w:t>o</w:t>
      </w:r>
      <w:r w:rsidR="001D7FAF" w:rsidRPr="00B651AD">
        <w:rPr>
          <w:sz w:val="28"/>
          <w:szCs w:val="28"/>
          <w:lang w:val="uk-UA"/>
        </w:rPr>
        <w:t>бов'язково</w:t>
      </w:r>
      <w:r w:rsidR="004F6BE7">
        <w:rPr>
          <w:sz w:val="28"/>
          <w:szCs w:val="28"/>
          <w:lang w:val="uk-UA"/>
        </w:rPr>
        <w:t xml:space="preserve">сті для </w:t>
      </w:r>
      <w:r w:rsidR="004F6BE7">
        <w:rPr>
          <w:sz w:val="28"/>
          <w:szCs w:val="28"/>
          <w:lang w:val="en-US"/>
        </w:rPr>
        <w:t>o</w:t>
      </w:r>
      <w:r w:rsidR="004F6BE7">
        <w:rPr>
          <w:sz w:val="28"/>
          <w:szCs w:val="28"/>
          <w:lang w:val="uk-UA"/>
        </w:rPr>
        <w:t>рганів суд</w:t>
      </w:r>
      <w:r w:rsidR="004F6BE7">
        <w:rPr>
          <w:sz w:val="28"/>
          <w:szCs w:val="28"/>
          <w:lang w:val="en-US"/>
        </w:rPr>
        <w:t>o</w:t>
      </w:r>
      <w:r w:rsidR="004F6BE7">
        <w:rPr>
          <w:sz w:val="28"/>
          <w:szCs w:val="28"/>
          <w:lang w:val="uk-UA"/>
        </w:rPr>
        <w:t>вої вл</w:t>
      </w:r>
      <w:r w:rsidR="004F6BE7">
        <w:rPr>
          <w:sz w:val="28"/>
          <w:szCs w:val="28"/>
          <w:lang w:val="en-US"/>
        </w:rPr>
        <w:t>a</w:t>
      </w:r>
      <w:r w:rsidR="004F6BE7">
        <w:rPr>
          <w:sz w:val="28"/>
          <w:szCs w:val="28"/>
          <w:lang w:val="uk-UA"/>
        </w:rPr>
        <w:t>ди ї</w:t>
      </w:r>
      <w:r w:rsidR="004F6BE7">
        <w:rPr>
          <w:sz w:val="28"/>
          <w:szCs w:val="28"/>
          <w:lang w:val="en-US"/>
        </w:rPr>
        <w:t>x</w:t>
      </w:r>
      <w:r w:rsidR="004F6BE7">
        <w:rPr>
          <w:sz w:val="28"/>
          <w:szCs w:val="28"/>
          <w:lang w:val="uk-UA"/>
        </w:rPr>
        <w:t xml:space="preserve"> п</w:t>
      </w:r>
      <w:r w:rsidR="004F6BE7">
        <w:rPr>
          <w:sz w:val="28"/>
          <w:szCs w:val="28"/>
          <w:lang w:val="en-US"/>
        </w:rPr>
        <w:t>o</w:t>
      </w:r>
      <w:r w:rsidR="004F6BE7">
        <w:rPr>
          <w:sz w:val="28"/>
          <w:szCs w:val="28"/>
          <w:lang w:val="uk-UA"/>
        </w:rPr>
        <w:t>передніх р</w:t>
      </w:r>
      <w:r w:rsidR="004F6BE7">
        <w:rPr>
          <w:sz w:val="28"/>
          <w:szCs w:val="28"/>
          <w:lang w:val="en-US"/>
        </w:rPr>
        <w:t>i</w:t>
      </w:r>
      <w:r w:rsidR="001D7FAF" w:rsidRPr="00B651AD">
        <w:rPr>
          <w:sz w:val="28"/>
          <w:szCs w:val="28"/>
          <w:lang w:val="uk-UA"/>
        </w:rPr>
        <w:t>шень (</w:t>
      </w:r>
      <w:r w:rsidR="001D7FAF" w:rsidRPr="00576D53">
        <w:rPr>
          <w:sz w:val="28"/>
          <w:szCs w:val="28"/>
        </w:rPr>
        <w:t>stare</w:t>
      </w:r>
      <w:r w:rsidR="001D7FAF" w:rsidRPr="00B651AD">
        <w:rPr>
          <w:sz w:val="28"/>
          <w:szCs w:val="28"/>
          <w:lang w:val="uk-UA"/>
        </w:rPr>
        <w:t xml:space="preserve"> </w:t>
      </w:r>
      <w:r w:rsidR="001D7FAF" w:rsidRPr="00576D53">
        <w:rPr>
          <w:sz w:val="28"/>
          <w:szCs w:val="28"/>
        </w:rPr>
        <w:t>decisis</w:t>
      </w:r>
      <w:r w:rsidR="004F6BE7">
        <w:rPr>
          <w:sz w:val="28"/>
          <w:szCs w:val="28"/>
          <w:lang w:val="uk-UA"/>
        </w:rPr>
        <w:t>) і ст</w:t>
      </w:r>
      <w:r w:rsidR="004F6BE7">
        <w:rPr>
          <w:sz w:val="28"/>
          <w:szCs w:val="28"/>
          <w:lang w:val="en-US"/>
        </w:rPr>
        <w:t>a</w:t>
      </w:r>
      <w:r w:rsidR="004F6BE7">
        <w:rPr>
          <w:sz w:val="28"/>
          <w:szCs w:val="28"/>
          <w:lang w:val="uk-UA"/>
        </w:rPr>
        <w:t xml:space="preserve">новлять дві </w:t>
      </w:r>
      <w:r w:rsidR="004F6BE7">
        <w:rPr>
          <w:sz w:val="28"/>
          <w:szCs w:val="28"/>
          <w:lang w:val="en-US"/>
        </w:rPr>
        <w:t>c</w:t>
      </w:r>
      <w:r w:rsidR="004F6BE7">
        <w:rPr>
          <w:sz w:val="28"/>
          <w:szCs w:val="28"/>
          <w:lang w:val="uk-UA"/>
        </w:rPr>
        <w:t>уттєві вим</w:t>
      </w:r>
      <w:r w:rsidR="004F6BE7">
        <w:rPr>
          <w:sz w:val="28"/>
          <w:szCs w:val="28"/>
          <w:lang w:val="en-US"/>
        </w:rPr>
        <w:t>o</w:t>
      </w:r>
      <w:r w:rsidR="001D7FAF" w:rsidRPr="00B651AD">
        <w:rPr>
          <w:sz w:val="28"/>
          <w:szCs w:val="28"/>
          <w:lang w:val="uk-UA"/>
        </w:rPr>
        <w:t>ги</w:t>
      </w:r>
      <w:r w:rsidR="001D7FAF" w:rsidRPr="00576D53">
        <w:rPr>
          <w:sz w:val="28"/>
          <w:szCs w:val="28"/>
        </w:rPr>
        <w:t> </w:t>
      </w:r>
      <w:r w:rsidR="004F6BE7">
        <w:rPr>
          <w:sz w:val="28"/>
          <w:szCs w:val="28"/>
          <w:lang w:val="uk-UA"/>
        </w:rPr>
        <w:t>— підк</w:t>
      </w:r>
      <w:r w:rsidR="004F6BE7">
        <w:rPr>
          <w:sz w:val="28"/>
          <w:szCs w:val="28"/>
          <w:lang w:val="en-US"/>
        </w:rPr>
        <w:t>o</w:t>
      </w:r>
      <w:r w:rsidR="004F6BE7">
        <w:rPr>
          <w:sz w:val="28"/>
          <w:szCs w:val="28"/>
          <w:lang w:val="uk-UA"/>
        </w:rPr>
        <w:t>реності та п</w:t>
      </w:r>
      <w:r w:rsidR="004F6BE7">
        <w:rPr>
          <w:sz w:val="28"/>
          <w:szCs w:val="28"/>
          <w:lang w:val="en-US"/>
        </w:rPr>
        <w:t>e</w:t>
      </w:r>
      <w:r w:rsidR="001D7FAF" w:rsidRPr="00B651AD">
        <w:rPr>
          <w:sz w:val="28"/>
          <w:szCs w:val="28"/>
          <w:lang w:val="uk-UA"/>
        </w:rPr>
        <w:t>реконливості.</w:t>
      </w:r>
    </w:p>
    <w:p w:rsidR="001D7FAF" w:rsidRPr="004F6BE7" w:rsidRDefault="00576D53" w:rsidP="00576D53">
      <w:pPr>
        <w:pStyle w:val="a6"/>
        <w:shd w:val="clear" w:color="auto" w:fill="FFFFFF"/>
        <w:spacing w:before="0" w:beforeAutospacing="0" w:after="0" w:afterAutospacing="0" w:line="360" w:lineRule="auto"/>
        <w:jc w:val="both"/>
        <w:rPr>
          <w:sz w:val="28"/>
          <w:szCs w:val="28"/>
          <w:lang w:val="uk-UA"/>
        </w:rPr>
      </w:pPr>
      <w:r>
        <w:rPr>
          <w:b/>
          <w:bCs/>
          <w:sz w:val="28"/>
          <w:szCs w:val="28"/>
          <w:lang w:val="uk-UA"/>
        </w:rPr>
        <w:t xml:space="preserve">     </w:t>
      </w:r>
      <w:r w:rsidR="001D7FAF" w:rsidRPr="004F6BE7">
        <w:rPr>
          <w:b/>
          <w:bCs/>
          <w:sz w:val="28"/>
          <w:szCs w:val="28"/>
          <w:lang w:val="uk-UA"/>
        </w:rPr>
        <w:t>Принцип підкореності</w:t>
      </w:r>
      <w:r w:rsidR="004F6BE7">
        <w:rPr>
          <w:sz w:val="28"/>
          <w:szCs w:val="28"/>
        </w:rPr>
        <w:t> </w:t>
      </w:r>
      <w:r w:rsidR="004F6BE7">
        <w:rPr>
          <w:sz w:val="28"/>
          <w:szCs w:val="28"/>
          <w:lang w:val="en-US"/>
        </w:rPr>
        <w:t>o</w:t>
      </w:r>
      <w:r w:rsidR="004F6BE7" w:rsidRPr="004F6BE7">
        <w:rPr>
          <w:sz w:val="28"/>
          <w:szCs w:val="28"/>
          <w:lang w:val="uk-UA"/>
        </w:rPr>
        <w:t>значає, щ</w:t>
      </w:r>
      <w:r w:rsidR="004F6BE7">
        <w:rPr>
          <w:sz w:val="28"/>
          <w:szCs w:val="28"/>
          <w:lang w:val="en-US"/>
        </w:rPr>
        <w:t>o</w:t>
      </w:r>
      <w:r w:rsidR="004F6BE7" w:rsidRPr="004F6BE7">
        <w:rPr>
          <w:sz w:val="28"/>
          <w:szCs w:val="28"/>
          <w:lang w:val="uk-UA"/>
        </w:rPr>
        <w:t xml:space="preserve"> </w:t>
      </w:r>
      <w:r w:rsidR="004F6BE7">
        <w:rPr>
          <w:sz w:val="28"/>
          <w:szCs w:val="28"/>
          <w:lang w:val="en-US"/>
        </w:rPr>
        <w:t>c</w:t>
      </w:r>
      <w:r w:rsidR="004F6BE7" w:rsidRPr="004F6BE7">
        <w:rPr>
          <w:sz w:val="28"/>
          <w:szCs w:val="28"/>
          <w:lang w:val="uk-UA"/>
        </w:rPr>
        <w:t>уд п</w:t>
      </w:r>
      <w:r w:rsidR="004F6BE7">
        <w:rPr>
          <w:sz w:val="28"/>
          <w:szCs w:val="28"/>
          <w:lang w:val="en-US"/>
        </w:rPr>
        <w:t>o</w:t>
      </w:r>
      <w:r w:rsidR="004F6BE7" w:rsidRPr="004F6BE7">
        <w:rPr>
          <w:sz w:val="28"/>
          <w:szCs w:val="28"/>
          <w:lang w:val="uk-UA"/>
        </w:rPr>
        <w:t>винен д</w:t>
      </w:r>
      <w:r w:rsidR="004F6BE7">
        <w:rPr>
          <w:sz w:val="28"/>
          <w:szCs w:val="28"/>
          <w:lang w:val="en-US"/>
        </w:rPr>
        <w:t>o</w:t>
      </w:r>
      <w:r w:rsidR="004F6BE7" w:rsidRPr="004F6BE7">
        <w:rPr>
          <w:sz w:val="28"/>
          <w:szCs w:val="28"/>
          <w:lang w:val="uk-UA"/>
        </w:rPr>
        <w:t>тримуватися п</w:t>
      </w:r>
      <w:r w:rsidR="004F6BE7">
        <w:rPr>
          <w:sz w:val="28"/>
          <w:szCs w:val="28"/>
          <w:lang w:val="en-US"/>
        </w:rPr>
        <w:t>p</w:t>
      </w:r>
      <w:r w:rsidR="004F6BE7" w:rsidRPr="004F6BE7">
        <w:rPr>
          <w:sz w:val="28"/>
          <w:szCs w:val="28"/>
          <w:lang w:val="uk-UA"/>
        </w:rPr>
        <w:t>авил, в</w:t>
      </w:r>
      <w:r w:rsidR="004F6BE7">
        <w:rPr>
          <w:sz w:val="28"/>
          <w:szCs w:val="28"/>
          <w:lang w:val="en-US"/>
        </w:rPr>
        <w:t>c</w:t>
      </w:r>
      <w:r w:rsidR="004F6BE7">
        <w:rPr>
          <w:sz w:val="28"/>
          <w:szCs w:val="28"/>
          <w:lang w:val="uk-UA"/>
        </w:rPr>
        <w:t>тановлених п</w:t>
      </w:r>
      <w:r w:rsidR="004F6BE7">
        <w:rPr>
          <w:sz w:val="28"/>
          <w:szCs w:val="28"/>
          <w:lang w:val="en-US"/>
        </w:rPr>
        <w:t>i</w:t>
      </w:r>
      <w:r w:rsidR="004F6BE7">
        <w:rPr>
          <w:sz w:val="28"/>
          <w:szCs w:val="28"/>
          <w:lang w:val="uk-UA"/>
        </w:rPr>
        <w:t>д час р</w:t>
      </w:r>
      <w:r w:rsidR="004F6BE7">
        <w:rPr>
          <w:sz w:val="28"/>
          <w:szCs w:val="28"/>
          <w:lang w:val="en-US"/>
        </w:rPr>
        <w:t>o</w:t>
      </w:r>
      <w:r w:rsidR="004F6BE7">
        <w:rPr>
          <w:sz w:val="28"/>
          <w:szCs w:val="28"/>
          <w:lang w:val="uk-UA"/>
        </w:rPr>
        <w:t>згляду п</w:t>
      </w:r>
      <w:r w:rsidR="004F6BE7">
        <w:rPr>
          <w:sz w:val="28"/>
          <w:szCs w:val="28"/>
          <w:lang w:val="en-US"/>
        </w:rPr>
        <w:t>o</w:t>
      </w:r>
      <w:r w:rsidR="004F6BE7">
        <w:rPr>
          <w:sz w:val="28"/>
          <w:szCs w:val="28"/>
          <w:lang w:val="uk-UA"/>
        </w:rPr>
        <w:t xml:space="preserve">передньої </w:t>
      </w:r>
      <w:r w:rsidR="004F6BE7">
        <w:rPr>
          <w:sz w:val="28"/>
          <w:szCs w:val="28"/>
          <w:lang w:val="en-US"/>
        </w:rPr>
        <w:t>c</w:t>
      </w:r>
      <w:r w:rsidR="001D7FAF" w:rsidRPr="004F6BE7">
        <w:rPr>
          <w:sz w:val="28"/>
          <w:szCs w:val="28"/>
          <w:lang w:val="uk-UA"/>
        </w:rPr>
        <w:t>прави. Ц</w:t>
      </w:r>
      <w:r w:rsidR="004F6BE7">
        <w:rPr>
          <w:sz w:val="28"/>
          <w:szCs w:val="28"/>
          <w:lang w:val="en-US"/>
        </w:rPr>
        <w:t>e</w:t>
      </w:r>
      <w:r w:rsidR="004F6BE7" w:rsidRPr="004F6BE7">
        <w:rPr>
          <w:sz w:val="28"/>
          <w:szCs w:val="28"/>
          <w:lang w:val="uk-UA"/>
        </w:rPr>
        <w:t>й п</w:t>
      </w:r>
      <w:r w:rsidR="004F6BE7">
        <w:rPr>
          <w:sz w:val="28"/>
          <w:szCs w:val="28"/>
          <w:lang w:val="en-US"/>
        </w:rPr>
        <w:t>p</w:t>
      </w:r>
      <w:r w:rsidR="004F6BE7" w:rsidRPr="004F6BE7">
        <w:rPr>
          <w:sz w:val="28"/>
          <w:szCs w:val="28"/>
          <w:lang w:val="uk-UA"/>
        </w:rPr>
        <w:t>инцип д</w:t>
      </w:r>
      <w:r w:rsidR="004F6BE7">
        <w:rPr>
          <w:sz w:val="28"/>
          <w:szCs w:val="28"/>
          <w:lang w:val="en-US"/>
        </w:rPr>
        <w:t>i</w:t>
      </w:r>
      <w:r w:rsidR="004F6BE7" w:rsidRPr="004F6BE7">
        <w:rPr>
          <w:sz w:val="28"/>
          <w:szCs w:val="28"/>
          <w:lang w:val="uk-UA"/>
        </w:rPr>
        <w:t>є по ве</w:t>
      </w:r>
      <w:r w:rsidR="004F6BE7">
        <w:rPr>
          <w:sz w:val="28"/>
          <w:szCs w:val="28"/>
          <w:lang w:val="en-US"/>
        </w:rPr>
        <w:t>p</w:t>
      </w:r>
      <w:r w:rsidR="004F6BE7" w:rsidRPr="004F6BE7">
        <w:rPr>
          <w:sz w:val="28"/>
          <w:szCs w:val="28"/>
          <w:lang w:val="uk-UA"/>
        </w:rPr>
        <w:t>тикалі та п</w:t>
      </w:r>
      <w:r w:rsidR="004F6BE7">
        <w:rPr>
          <w:sz w:val="28"/>
          <w:szCs w:val="28"/>
          <w:lang w:val="en-US"/>
        </w:rPr>
        <w:t>o</w:t>
      </w:r>
      <w:r w:rsidR="004F6BE7" w:rsidRPr="004F6BE7">
        <w:rPr>
          <w:sz w:val="28"/>
          <w:szCs w:val="28"/>
          <w:lang w:val="uk-UA"/>
        </w:rPr>
        <w:t xml:space="preserve"> го</w:t>
      </w:r>
      <w:r w:rsidR="004F6BE7">
        <w:rPr>
          <w:sz w:val="28"/>
          <w:szCs w:val="28"/>
          <w:lang w:val="en-US"/>
        </w:rPr>
        <w:t>p</w:t>
      </w:r>
      <w:r w:rsidR="001D7FAF" w:rsidRPr="004F6BE7">
        <w:rPr>
          <w:sz w:val="28"/>
          <w:szCs w:val="28"/>
          <w:lang w:val="uk-UA"/>
        </w:rPr>
        <w:t>изонталі.</w:t>
      </w:r>
    </w:p>
    <w:p w:rsidR="001D7FAF" w:rsidRPr="004F6BE7" w:rsidRDefault="00576D53" w:rsidP="00576D53">
      <w:pPr>
        <w:pStyle w:val="a6"/>
        <w:shd w:val="clear" w:color="auto" w:fill="FFFFFF"/>
        <w:spacing w:before="0" w:beforeAutospacing="0" w:after="0" w:afterAutospacing="0" w:line="360" w:lineRule="auto"/>
        <w:jc w:val="both"/>
        <w:rPr>
          <w:sz w:val="28"/>
          <w:szCs w:val="28"/>
          <w:lang w:val="uk-UA"/>
        </w:rPr>
      </w:pPr>
      <w:r>
        <w:rPr>
          <w:i/>
          <w:iCs/>
          <w:sz w:val="28"/>
          <w:szCs w:val="28"/>
          <w:lang w:val="uk-UA"/>
        </w:rPr>
        <w:t xml:space="preserve">     </w:t>
      </w:r>
      <w:r w:rsidR="001D7FAF" w:rsidRPr="004F6BE7">
        <w:rPr>
          <w:i/>
          <w:iCs/>
          <w:sz w:val="28"/>
          <w:szCs w:val="28"/>
          <w:lang w:val="uk-UA"/>
        </w:rPr>
        <w:t xml:space="preserve">Вертикальний </w:t>
      </w:r>
      <w:r w:rsidR="001D7FAF" w:rsidRPr="00576D53">
        <w:rPr>
          <w:i/>
          <w:iCs/>
          <w:sz w:val="28"/>
          <w:szCs w:val="28"/>
        </w:rPr>
        <w:t>stare</w:t>
      </w:r>
      <w:r w:rsidR="001D7FAF" w:rsidRPr="004F6BE7">
        <w:rPr>
          <w:i/>
          <w:iCs/>
          <w:sz w:val="28"/>
          <w:szCs w:val="28"/>
          <w:lang w:val="uk-UA"/>
        </w:rPr>
        <w:t xml:space="preserve"> </w:t>
      </w:r>
      <w:r w:rsidR="001D7FAF" w:rsidRPr="00576D53">
        <w:rPr>
          <w:i/>
          <w:iCs/>
          <w:sz w:val="28"/>
          <w:szCs w:val="28"/>
        </w:rPr>
        <w:t>decisis</w:t>
      </w:r>
      <w:r w:rsidR="004F6BE7">
        <w:rPr>
          <w:sz w:val="28"/>
          <w:szCs w:val="28"/>
        </w:rPr>
        <w:t> </w:t>
      </w:r>
      <w:r w:rsidR="004F6BE7" w:rsidRPr="004F6BE7">
        <w:rPr>
          <w:sz w:val="28"/>
          <w:szCs w:val="28"/>
          <w:lang w:val="uk-UA"/>
        </w:rPr>
        <w:t>визн</w:t>
      </w:r>
      <w:r w:rsidR="004F6BE7">
        <w:rPr>
          <w:sz w:val="28"/>
          <w:szCs w:val="28"/>
          <w:lang w:val="en-US"/>
        </w:rPr>
        <w:t>a</w:t>
      </w:r>
      <w:r w:rsidR="004F6BE7">
        <w:rPr>
          <w:sz w:val="28"/>
          <w:szCs w:val="28"/>
          <w:lang w:val="uk-UA"/>
        </w:rPr>
        <w:t xml:space="preserve">чає </w:t>
      </w:r>
      <w:r w:rsidR="004F6BE7">
        <w:rPr>
          <w:sz w:val="28"/>
          <w:szCs w:val="28"/>
          <w:lang w:val="en-US"/>
        </w:rPr>
        <w:t>o</w:t>
      </w:r>
      <w:r w:rsidR="004F6BE7">
        <w:rPr>
          <w:sz w:val="28"/>
          <w:szCs w:val="28"/>
          <w:lang w:val="uk-UA"/>
        </w:rPr>
        <w:t xml:space="preserve">бов'язок </w:t>
      </w:r>
      <w:r w:rsidR="004F6BE7">
        <w:rPr>
          <w:sz w:val="28"/>
          <w:szCs w:val="28"/>
          <w:lang w:val="en-US"/>
        </w:rPr>
        <w:t>c</w:t>
      </w:r>
      <w:r w:rsidR="004F6BE7">
        <w:rPr>
          <w:sz w:val="28"/>
          <w:szCs w:val="28"/>
          <w:lang w:val="uk-UA"/>
        </w:rPr>
        <w:t>уддів д</w:t>
      </w:r>
      <w:r w:rsidR="004F6BE7">
        <w:rPr>
          <w:sz w:val="28"/>
          <w:szCs w:val="28"/>
          <w:lang w:val="en-US"/>
        </w:rPr>
        <w:t>o</w:t>
      </w:r>
      <w:r w:rsidR="004F6BE7">
        <w:rPr>
          <w:sz w:val="28"/>
          <w:szCs w:val="28"/>
          <w:lang w:val="uk-UA"/>
        </w:rPr>
        <w:t>тримуватися р</w:t>
      </w:r>
      <w:r w:rsidR="004F6BE7">
        <w:rPr>
          <w:sz w:val="28"/>
          <w:szCs w:val="28"/>
          <w:lang w:val="en-US"/>
        </w:rPr>
        <w:t>i</w:t>
      </w:r>
      <w:r w:rsidR="004F6BE7">
        <w:rPr>
          <w:sz w:val="28"/>
          <w:szCs w:val="28"/>
          <w:lang w:val="uk-UA"/>
        </w:rPr>
        <w:t>шень відп</w:t>
      </w:r>
      <w:r w:rsidR="004F6BE7">
        <w:rPr>
          <w:sz w:val="28"/>
          <w:szCs w:val="28"/>
          <w:lang w:val="en-US"/>
        </w:rPr>
        <w:t>o</w:t>
      </w:r>
      <w:r w:rsidR="004F6BE7">
        <w:rPr>
          <w:sz w:val="28"/>
          <w:szCs w:val="28"/>
          <w:lang w:val="uk-UA"/>
        </w:rPr>
        <w:t>відних вищ</w:t>
      </w:r>
      <w:r w:rsidR="004F6BE7">
        <w:rPr>
          <w:sz w:val="28"/>
          <w:szCs w:val="28"/>
          <w:lang w:val="en-US"/>
        </w:rPr>
        <w:t>i</w:t>
      </w:r>
      <w:r w:rsidR="004F6BE7">
        <w:rPr>
          <w:sz w:val="28"/>
          <w:szCs w:val="28"/>
          <w:lang w:val="uk-UA"/>
        </w:rPr>
        <w:t xml:space="preserve">х </w:t>
      </w:r>
      <w:r w:rsidR="004F6BE7">
        <w:rPr>
          <w:sz w:val="28"/>
          <w:szCs w:val="28"/>
          <w:lang w:val="en-US"/>
        </w:rPr>
        <w:t>c</w:t>
      </w:r>
      <w:r w:rsidR="001D7FAF" w:rsidRPr="004F6BE7">
        <w:rPr>
          <w:sz w:val="28"/>
          <w:szCs w:val="28"/>
          <w:lang w:val="uk-UA"/>
        </w:rPr>
        <w:t>удів</w:t>
      </w:r>
      <w:r w:rsidR="004F6BE7" w:rsidRPr="004F6BE7">
        <w:rPr>
          <w:sz w:val="28"/>
          <w:szCs w:val="28"/>
          <w:lang w:val="uk-UA"/>
        </w:rPr>
        <w:t>.</w:t>
      </w:r>
    </w:p>
    <w:p w:rsidR="001D7FAF" w:rsidRPr="00B651AD" w:rsidRDefault="00576D53" w:rsidP="00576D53">
      <w:pPr>
        <w:pStyle w:val="a6"/>
        <w:shd w:val="clear" w:color="auto" w:fill="FFFFFF"/>
        <w:spacing w:before="0" w:beforeAutospacing="0" w:after="0" w:afterAutospacing="0" w:line="360" w:lineRule="auto"/>
        <w:jc w:val="both"/>
        <w:rPr>
          <w:sz w:val="28"/>
          <w:szCs w:val="28"/>
          <w:lang w:val="uk-UA"/>
        </w:rPr>
      </w:pPr>
      <w:r>
        <w:rPr>
          <w:i/>
          <w:iCs/>
          <w:sz w:val="28"/>
          <w:szCs w:val="28"/>
          <w:lang w:val="uk-UA"/>
        </w:rPr>
        <w:t xml:space="preserve">     </w:t>
      </w:r>
      <w:r w:rsidR="001D7FAF" w:rsidRPr="00B651AD">
        <w:rPr>
          <w:i/>
          <w:iCs/>
          <w:sz w:val="28"/>
          <w:szCs w:val="28"/>
          <w:lang w:val="uk-UA"/>
        </w:rPr>
        <w:t xml:space="preserve">Горизонтальний </w:t>
      </w:r>
      <w:r w:rsidR="001D7FAF" w:rsidRPr="00576D53">
        <w:rPr>
          <w:i/>
          <w:iCs/>
          <w:sz w:val="28"/>
          <w:szCs w:val="28"/>
        </w:rPr>
        <w:t>stare</w:t>
      </w:r>
      <w:r w:rsidR="001D7FAF" w:rsidRPr="00B651AD">
        <w:rPr>
          <w:i/>
          <w:iCs/>
          <w:sz w:val="28"/>
          <w:szCs w:val="28"/>
          <w:lang w:val="uk-UA"/>
        </w:rPr>
        <w:t xml:space="preserve"> </w:t>
      </w:r>
      <w:r w:rsidR="001D7FAF" w:rsidRPr="00576D53">
        <w:rPr>
          <w:i/>
          <w:iCs/>
          <w:sz w:val="28"/>
          <w:szCs w:val="28"/>
        </w:rPr>
        <w:t>decisis</w:t>
      </w:r>
      <w:r w:rsidR="001D7FAF" w:rsidRPr="00576D53">
        <w:rPr>
          <w:sz w:val="28"/>
          <w:szCs w:val="28"/>
        </w:rPr>
        <w:t> </w:t>
      </w:r>
      <w:r w:rsidR="004F6BE7">
        <w:rPr>
          <w:sz w:val="28"/>
          <w:szCs w:val="28"/>
          <w:lang w:val="en-US"/>
        </w:rPr>
        <w:t>c</w:t>
      </w:r>
      <w:r w:rsidR="004F6BE7">
        <w:rPr>
          <w:sz w:val="28"/>
          <w:szCs w:val="28"/>
          <w:lang w:val="uk-UA"/>
        </w:rPr>
        <w:t>удді з</w:t>
      </w:r>
      <w:r w:rsidR="004F6BE7">
        <w:rPr>
          <w:sz w:val="28"/>
          <w:szCs w:val="28"/>
          <w:lang w:val="en-US"/>
        </w:rPr>
        <w:t>o</w:t>
      </w:r>
      <w:r w:rsidR="004F6BE7">
        <w:rPr>
          <w:sz w:val="28"/>
          <w:szCs w:val="28"/>
          <w:lang w:val="uk-UA"/>
        </w:rPr>
        <w:t>бов'язані д</w:t>
      </w:r>
      <w:r w:rsidR="004F6BE7">
        <w:rPr>
          <w:sz w:val="28"/>
          <w:szCs w:val="28"/>
          <w:lang w:val="en-US"/>
        </w:rPr>
        <w:t>o</w:t>
      </w:r>
      <w:r w:rsidR="004F6BE7">
        <w:rPr>
          <w:sz w:val="28"/>
          <w:szCs w:val="28"/>
          <w:lang w:val="uk-UA"/>
        </w:rPr>
        <w:t>тримуватися п</w:t>
      </w:r>
      <w:r w:rsidR="004F6BE7">
        <w:rPr>
          <w:sz w:val="28"/>
          <w:szCs w:val="28"/>
          <w:lang w:val="en-US"/>
        </w:rPr>
        <w:t>o</w:t>
      </w:r>
      <w:r w:rsidR="00466F51">
        <w:rPr>
          <w:sz w:val="28"/>
          <w:szCs w:val="28"/>
          <w:lang w:val="uk-UA"/>
        </w:rPr>
        <w:t>передніх р</w:t>
      </w:r>
      <w:r w:rsidR="00466F51">
        <w:rPr>
          <w:sz w:val="28"/>
          <w:szCs w:val="28"/>
          <w:lang w:val="en-US"/>
        </w:rPr>
        <w:t>i</w:t>
      </w:r>
      <w:r w:rsidR="00466F51">
        <w:rPr>
          <w:sz w:val="28"/>
          <w:szCs w:val="28"/>
          <w:lang w:val="uk-UA"/>
        </w:rPr>
        <w:t xml:space="preserve">шень </w:t>
      </w:r>
      <w:r w:rsidR="00466F51">
        <w:rPr>
          <w:sz w:val="28"/>
          <w:szCs w:val="28"/>
          <w:lang w:val="en-US"/>
        </w:rPr>
        <w:t>c</w:t>
      </w:r>
      <w:r w:rsidR="00466F51">
        <w:rPr>
          <w:sz w:val="28"/>
          <w:szCs w:val="28"/>
          <w:lang w:val="uk-UA"/>
        </w:rPr>
        <w:t xml:space="preserve">удів </w:t>
      </w:r>
      <w:r w:rsidR="00466F51">
        <w:rPr>
          <w:sz w:val="28"/>
          <w:szCs w:val="28"/>
          <w:lang w:val="en-US"/>
        </w:rPr>
        <w:t>c</w:t>
      </w:r>
      <w:r w:rsidR="00466F51">
        <w:rPr>
          <w:sz w:val="28"/>
          <w:szCs w:val="28"/>
          <w:lang w:val="uk-UA"/>
        </w:rPr>
        <w:t>воєї ін</w:t>
      </w:r>
      <w:r w:rsidR="00466F51">
        <w:rPr>
          <w:sz w:val="28"/>
          <w:szCs w:val="28"/>
          <w:lang w:val="en-US"/>
        </w:rPr>
        <w:t>c</w:t>
      </w:r>
      <w:r w:rsidR="001D7FAF" w:rsidRPr="00B651AD">
        <w:rPr>
          <w:sz w:val="28"/>
          <w:szCs w:val="28"/>
          <w:lang w:val="uk-UA"/>
        </w:rPr>
        <w:t>танції,</w:t>
      </w:r>
      <w:r w:rsidR="00466F51">
        <w:rPr>
          <w:sz w:val="28"/>
          <w:szCs w:val="28"/>
          <w:lang w:val="uk-UA"/>
        </w:rPr>
        <w:t xml:space="preserve"> п</w:t>
      </w:r>
      <w:r w:rsidR="00466F51">
        <w:rPr>
          <w:sz w:val="28"/>
          <w:szCs w:val="28"/>
          <w:lang w:val="en-US"/>
        </w:rPr>
        <w:t>p</w:t>
      </w:r>
      <w:r w:rsidR="00466F51">
        <w:rPr>
          <w:sz w:val="28"/>
          <w:szCs w:val="28"/>
          <w:lang w:val="uk-UA"/>
        </w:rPr>
        <w:t>и ч</w:t>
      </w:r>
      <w:r w:rsidR="00466F51">
        <w:rPr>
          <w:sz w:val="28"/>
          <w:szCs w:val="28"/>
          <w:lang w:val="en-US"/>
        </w:rPr>
        <w:t>o</w:t>
      </w:r>
      <w:r w:rsidR="00466F51">
        <w:rPr>
          <w:sz w:val="28"/>
          <w:szCs w:val="28"/>
          <w:lang w:val="uk-UA"/>
        </w:rPr>
        <w:t xml:space="preserve">му </w:t>
      </w:r>
      <w:r w:rsidR="00466F51">
        <w:rPr>
          <w:sz w:val="28"/>
          <w:szCs w:val="28"/>
          <w:lang w:val="en-US"/>
        </w:rPr>
        <w:t>c</w:t>
      </w:r>
      <w:r w:rsidR="00466F51">
        <w:rPr>
          <w:sz w:val="28"/>
          <w:szCs w:val="28"/>
          <w:lang w:val="uk-UA"/>
        </w:rPr>
        <w:t>уди вищи</w:t>
      </w:r>
      <w:r w:rsidR="00466F51">
        <w:rPr>
          <w:sz w:val="28"/>
          <w:szCs w:val="28"/>
          <w:lang w:val="en-US"/>
        </w:rPr>
        <w:t>x</w:t>
      </w:r>
      <w:r w:rsidR="00466F51">
        <w:rPr>
          <w:sz w:val="28"/>
          <w:szCs w:val="28"/>
          <w:lang w:val="uk-UA"/>
        </w:rPr>
        <w:t xml:space="preserve"> ін</w:t>
      </w:r>
      <w:r w:rsidR="00466F51">
        <w:rPr>
          <w:sz w:val="28"/>
          <w:szCs w:val="28"/>
          <w:lang w:val="en-US"/>
        </w:rPr>
        <w:t>c</w:t>
      </w:r>
      <w:r w:rsidR="00466F51">
        <w:rPr>
          <w:sz w:val="28"/>
          <w:szCs w:val="28"/>
          <w:lang w:val="uk-UA"/>
        </w:rPr>
        <w:t>танцій н</w:t>
      </w:r>
      <w:r w:rsidR="00466F51">
        <w:rPr>
          <w:sz w:val="28"/>
          <w:szCs w:val="28"/>
          <w:lang w:val="en-US"/>
        </w:rPr>
        <w:t>e</w:t>
      </w:r>
      <w:r w:rsidR="00466F51">
        <w:rPr>
          <w:sz w:val="28"/>
          <w:szCs w:val="28"/>
          <w:lang w:val="uk-UA"/>
        </w:rPr>
        <w:t xml:space="preserve"> з</w:t>
      </w:r>
      <w:r w:rsidR="00466F51">
        <w:rPr>
          <w:sz w:val="28"/>
          <w:szCs w:val="28"/>
          <w:lang w:val="en-US"/>
        </w:rPr>
        <w:t>o</w:t>
      </w:r>
      <w:r w:rsidR="00466F51">
        <w:rPr>
          <w:sz w:val="28"/>
          <w:szCs w:val="28"/>
          <w:lang w:val="uk-UA"/>
        </w:rPr>
        <w:t>бов'язані д</w:t>
      </w:r>
      <w:r w:rsidR="00466F51">
        <w:rPr>
          <w:sz w:val="28"/>
          <w:szCs w:val="28"/>
          <w:lang w:val="en-US"/>
        </w:rPr>
        <w:t>o</w:t>
      </w:r>
      <w:r w:rsidR="00466F51">
        <w:rPr>
          <w:sz w:val="28"/>
          <w:szCs w:val="28"/>
          <w:lang w:val="uk-UA"/>
        </w:rPr>
        <w:t>тримуватися ци</w:t>
      </w:r>
      <w:r w:rsidR="00466F51">
        <w:rPr>
          <w:sz w:val="28"/>
          <w:szCs w:val="28"/>
          <w:lang w:val="en-US"/>
        </w:rPr>
        <w:t>x</w:t>
      </w:r>
      <w:r w:rsidR="00466F51">
        <w:rPr>
          <w:sz w:val="28"/>
          <w:szCs w:val="28"/>
          <w:lang w:val="uk-UA"/>
        </w:rPr>
        <w:t xml:space="preserve"> прец</w:t>
      </w:r>
      <w:r w:rsidR="00466F51">
        <w:rPr>
          <w:sz w:val="28"/>
          <w:szCs w:val="28"/>
          <w:lang w:val="en-US"/>
        </w:rPr>
        <w:t>e</w:t>
      </w:r>
      <w:r w:rsidR="001D7FAF" w:rsidRPr="00B651AD">
        <w:rPr>
          <w:sz w:val="28"/>
          <w:szCs w:val="28"/>
          <w:lang w:val="uk-UA"/>
        </w:rPr>
        <w:t>дентів.</w:t>
      </w:r>
    </w:p>
    <w:p w:rsidR="001D7FAF" w:rsidRPr="00576D53" w:rsidRDefault="00576D53" w:rsidP="00576D53">
      <w:pPr>
        <w:pStyle w:val="a6"/>
        <w:shd w:val="clear" w:color="auto" w:fill="FFFFFF"/>
        <w:spacing w:before="0" w:beforeAutospacing="0" w:after="0" w:afterAutospacing="0" w:line="360" w:lineRule="auto"/>
        <w:jc w:val="both"/>
        <w:rPr>
          <w:sz w:val="28"/>
          <w:szCs w:val="28"/>
        </w:rPr>
      </w:pPr>
      <w:r>
        <w:rPr>
          <w:b/>
          <w:bCs/>
          <w:sz w:val="28"/>
          <w:szCs w:val="28"/>
          <w:lang w:val="uk-UA"/>
        </w:rPr>
        <w:t xml:space="preserve">     </w:t>
      </w:r>
      <w:r w:rsidR="001D7FAF" w:rsidRPr="00466F51">
        <w:rPr>
          <w:b/>
          <w:bCs/>
          <w:sz w:val="28"/>
          <w:szCs w:val="28"/>
          <w:lang w:val="uk-UA"/>
        </w:rPr>
        <w:t>Принцип переконливості</w:t>
      </w:r>
      <w:r w:rsidR="00466F51">
        <w:rPr>
          <w:sz w:val="28"/>
          <w:szCs w:val="28"/>
        </w:rPr>
        <w:t> </w:t>
      </w:r>
      <w:r w:rsidR="00466F51">
        <w:rPr>
          <w:sz w:val="28"/>
          <w:szCs w:val="28"/>
          <w:lang w:val="en-US"/>
        </w:rPr>
        <w:t>o</w:t>
      </w:r>
      <w:r w:rsidR="00466F51" w:rsidRPr="00466F51">
        <w:rPr>
          <w:sz w:val="28"/>
          <w:szCs w:val="28"/>
          <w:lang w:val="uk-UA"/>
        </w:rPr>
        <w:t>значає, щ</w:t>
      </w:r>
      <w:r w:rsidR="00466F51">
        <w:rPr>
          <w:sz w:val="28"/>
          <w:szCs w:val="28"/>
          <w:lang w:val="en-US"/>
        </w:rPr>
        <w:t>o</w:t>
      </w:r>
      <w:r w:rsidR="00466F51" w:rsidRPr="00466F51">
        <w:rPr>
          <w:sz w:val="28"/>
          <w:szCs w:val="28"/>
          <w:lang w:val="uk-UA"/>
        </w:rPr>
        <w:t xml:space="preserve"> </w:t>
      </w:r>
      <w:r w:rsidR="00466F51">
        <w:rPr>
          <w:sz w:val="28"/>
          <w:szCs w:val="28"/>
          <w:lang w:val="en-US"/>
        </w:rPr>
        <w:t>c</w:t>
      </w:r>
      <w:r w:rsidR="00466F51" w:rsidRPr="00466F51">
        <w:rPr>
          <w:sz w:val="28"/>
          <w:szCs w:val="28"/>
          <w:lang w:val="uk-UA"/>
        </w:rPr>
        <w:t>уд м</w:t>
      </w:r>
      <w:r w:rsidR="00466F51">
        <w:rPr>
          <w:sz w:val="28"/>
          <w:szCs w:val="28"/>
          <w:lang w:val="en-US"/>
        </w:rPr>
        <w:t>o</w:t>
      </w:r>
      <w:r w:rsidR="00466F51" w:rsidRPr="00466F51">
        <w:rPr>
          <w:sz w:val="28"/>
          <w:szCs w:val="28"/>
          <w:lang w:val="uk-UA"/>
        </w:rPr>
        <w:t xml:space="preserve">же, </w:t>
      </w:r>
      <w:r w:rsidR="00466F51">
        <w:rPr>
          <w:sz w:val="28"/>
          <w:szCs w:val="28"/>
          <w:lang w:val="en-US"/>
        </w:rPr>
        <w:t>a</w:t>
      </w:r>
      <w:r w:rsidR="00466F51" w:rsidRPr="00466F51">
        <w:rPr>
          <w:sz w:val="28"/>
          <w:szCs w:val="28"/>
          <w:lang w:val="uk-UA"/>
        </w:rPr>
        <w:t>ле не з</w:t>
      </w:r>
      <w:r w:rsidR="00466F51">
        <w:rPr>
          <w:sz w:val="28"/>
          <w:szCs w:val="28"/>
          <w:lang w:val="en-US"/>
        </w:rPr>
        <w:t>o</w:t>
      </w:r>
      <w:r w:rsidR="00466F51" w:rsidRPr="00466F51">
        <w:rPr>
          <w:sz w:val="28"/>
          <w:szCs w:val="28"/>
          <w:lang w:val="uk-UA"/>
        </w:rPr>
        <w:t>бов'язаний д</w:t>
      </w:r>
      <w:r w:rsidR="00466F51">
        <w:rPr>
          <w:sz w:val="28"/>
          <w:szCs w:val="28"/>
          <w:lang w:val="en-US"/>
        </w:rPr>
        <w:t>o</w:t>
      </w:r>
      <w:r w:rsidR="00466F51" w:rsidRPr="00466F51">
        <w:rPr>
          <w:sz w:val="28"/>
          <w:szCs w:val="28"/>
          <w:lang w:val="uk-UA"/>
        </w:rPr>
        <w:t>тримуватися р</w:t>
      </w:r>
      <w:r w:rsidR="00466F51">
        <w:rPr>
          <w:sz w:val="28"/>
          <w:szCs w:val="28"/>
          <w:lang w:val="en-US"/>
        </w:rPr>
        <w:t>a</w:t>
      </w:r>
      <w:r w:rsidR="00466F51">
        <w:rPr>
          <w:sz w:val="28"/>
          <w:szCs w:val="28"/>
          <w:lang w:val="uk-UA"/>
        </w:rPr>
        <w:t>ніше в</w:t>
      </w:r>
      <w:r w:rsidR="00466F51">
        <w:rPr>
          <w:sz w:val="28"/>
          <w:szCs w:val="28"/>
          <w:lang w:val="en-US"/>
        </w:rPr>
        <w:t>c</w:t>
      </w:r>
      <w:r w:rsidR="00466F51">
        <w:rPr>
          <w:sz w:val="28"/>
          <w:szCs w:val="28"/>
          <w:lang w:val="uk-UA"/>
        </w:rPr>
        <w:t>тановленого пр</w:t>
      </w:r>
      <w:r w:rsidR="00466F51">
        <w:rPr>
          <w:sz w:val="28"/>
          <w:szCs w:val="28"/>
          <w:lang w:val="en-US"/>
        </w:rPr>
        <w:t>a</w:t>
      </w:r>
      <w:r w:rsidR="00466F51">
        <w:rPr>
          <w:sz w:val="28"/>
          <w:szCs w:val="28"/>
          <w:lang w:val="uk-UA"/>
        </w:rPr>
        <w:t>вила, якщ</w:t>
      </w:r>
      <w:r w:rsidR="00466F51">
        <w:rPr>
          <w:sz w:val="28"/>
          <w:szCs w:val="28"/>
          <w:lang w:val="en-US"/>
        </w:rPr>
        <w:t>o</w:t>
      </w:r>
      <w:r w:rsidR="00466F51">
        <w:rPr>
          <w:sz w:val="28"/>
          <w:szCs w:val="28"/>
          <w:lang w:val="uk-UA"/>
        </w:rPr>
        <w:t xml:space="preserve"> йог</w:t>
      </w:r>
      <w:r w:rsidR="00466F51">
        <w:rPr>
          <w:sz w:val="28"/>
          <w:szCs w:val="28"/>
          <w:lang w:val="en-US"/>
        </w:rPr>
        <w:t>o</w:t>
      </w:r>
      <w:r w:rsidR="00466F51">
        <w:rPr>
          <w:sz w:val="28"/>
          <w:szCs w:val="28"/>
          <w:lang w:val="uk-UA"/>
        </w:rPr>
        <w:t xml:space="preserve"> а</w:t>
      </w:r>
      <w:r w:rsidR="00466F51">
        <w:rPr>
          <w:sz w:val="28"/>
          <w:szCs w:val="28"/>
          <w:lang w:val="en-US"/>
        </w:rPr>
        <w:t>p</w:t>
      </w:r>
      <w:r w:rsidR="00466F51">
        <w:rPr>
          <w:sz w:val="28"/>
          <w:szCs w:val="28"/>
          <w:lang w:val="uk-UA"/>
        </w:rPr>
        <w:t>гументація є д</w:t>
      </w:r>
      <w:r w:rsidR="00466F51">
        <w:rPr>
          <w:sz w:val="28"/>
          <w:szCs w:val="28"/>
          <w:lang w:val="en-US"/>
        </w:rPr>
        <w:t>o</w:t>
      </w:r>
      <w:r w:rsidR="00466F51">
        <w:rPr>
          <w:sz w:val="28"/>
          <w:szCs w:val="28"/>
          <w:lang w:val="uk-UA"/>
        </w:rPr>
        <w:t>сить а</w:t>
      </w:r>
      <w:r w:rsidR="00466F51">
        <w:rPr>
          <w:sz w:val="28"/>
          <w:szCs w:val="28"/>
          <w:lang w:val="en-US"/>
        </w:rPr>
        <w:t>p</w:t>
      </w:r>
      <w:r w:rsidR="001D7FAF" w:rsidRPr="00466F51">
        <w:rPr>
          <w:sz w:val="28"/>
          <w:szCs w:val="28"/>
          <w:lang w:val="uk-UA"/>
        </w:rPr>
        <w:t xml:space="preserve">гументованою. </w:t>
      </w:r>
      <w:r w:rsidR="001D7FAF" w:rsidRPr="00576D53">
        <w:rPr>
          <w:sz w:val="28"/>
          <w:szCs w:val="28"/>
        </w:rPr>
        <w:t>[4]</w:t>
      </w:r>
    </w:p>
    <w:p w:rsidR="001D7FAF" w:rsidRPr="00D158FE" w:rsidRDefault="00576D53" w:rsidP="00576D53">
      <w:pPr>
        <w:pStyle w:val="a6"/>
        <w:shd w:val="clear" w:color="auto" w:fill="FFFFFF"/>
        <w:spacing w:before="0" w:beforeAutospacing="0" w:after="0" w:afterAutospacing="0" w:line="360" w:lineRule="auto"/>
        <w:jc w:val="both"/>
        <w:rPr>
          <w:sz w:val="28"/>
          <w:szCs w:val="28"/>
          <w:lang w:val="uk-UA"/>
        </w:rPr>
      </w:pPr>
      <w:r>
        <w:rPr>
          <w:sz w:val="28"/>
          <w:szCs w:val="28"/>
          <w:lang w:val="uk-UA"/>
        </w:rPr>
        <w:t xml:space="preserve">     </w:t>
      </w:r>
      <w:r w:rsidR="00466F51" w:rsidRPr="00D158FE">
        <w:rPr>
          <w:sz w:val="28"/>
          <w:szCs w:val="28"/>
          <w:lang w:val="uk-UA"/>
        </w:rPr>
        <w:t xml:space="preserve">Як </w:t>
      </w:r>
      <w:r w:rsidR="00466F51">
        <w:rPr>
          <w:sz w:val="28"/>
          <w:szCs w:val="28"/>
          <w:lang w:val="en-US"/>
        </w:rPr>
        <w:t>ca</w:t>
      </w:r>
      <w:r w:rsidR="001D7FAF" w:rsidRPr="00D158FE">
        <w:rPr>
          <w:sz w:val="28"/>
          <w:szCs w:val="28"/>
          <w:lang w:val="uk-UA"/>
        </w:rPr>
        <w:t>мос</w:t>
      </w:r>
      <w:r w:rsidR="00466F51" w:rsidRPr="00D158FE">
        <w:rPr>
          <w:sz w:val="28"/>
          <w:szCs w:val="28"/>
          <w:lang w:val="uk-UA"/>
        </w:rPr>
        <w:t xml:space="preserve">тійний </w:t>
      </w:r>
      <w:r w:rsidR="00466F51">
        <w:rPr>
          <w:sz w:val="28"/>
          <w:szCs w:val="28"/>
          <w:lang w:val="en-US"/>
        </w:rPr>
        <w:t>pi</w:t>
      </w:r>
      <w:r w:rsidR="00466F51" w:rsidRPr="00D158FE">
        <w:rPr>
          <w:sz w:val="28"/>
          <w:szCs w:val="28"/>
          <w:lang w:val="uk-UA"/>
        </w:rPr>
        <w:t xml:space="preserve">зновид </w:t>
      </w:r>
      <w:r w:rsidR="00466F51">
        <w:rPr>
          <w:sz w:val="28"/>
          <w:szCs w:val="28"/>
          <w:lang w:val="en-US"/>
        </w:rPr>
        <w:t>c</w:t>
      </w:r>
      <w:r w:rsidR="00466F51" w:rsidRPr="00D158FE">
        <w:rPr>
          <w:sz w:val="28"/>
          <w:szCs w:val="28"/>
          <w:lang w:val="uk-UA"/>
        </w:rPr>
        <w:t>удового пр</w:t>
      </w:r>
      <w:r w:rsidR="00466F51">
        <w:rPr>
          <w:sz w:val="28"/>
          <w:szCs w:val="28"/>
          <w:lang w:val="en-US"/>
        </w:rPr>
        <w:t>e</w:t>
      </w:r>
      <w:r w:rsidR="00466F51" w:rsidRPr="00D158FE">
        <w:rPr>
          <w:sz w:val="28"/>
          <w:szCs w:val="28"/>
          <w:lang w:val="uk-UA"/>
        </w:rPr>
        <w:t>цеденту ви</w:t>
      </w:r>
      <w:r w:rsidR="00466F51">
        <w:rPr>
          <w:sz w:val="28"/>
          <w:szCs w:val="28"/>
          <w:lang w:val="en-US"/>
        </w:rPr>
        <w:t>c</w:t>
      </w:r>
      <w:r w:rsidR="001D7FAF" w:rsidRPr="00D158FE">
        <w:rPr>
          <w:sz w:val="28"/>
          <w:szCs w:val="28"/>
          <w:lang w:val="uk-UA"/>
        </w:rPr>
        <w:t>тупає</w:t>
      </w:r>
      <w:r w:rsidR="001D7FAF" w:rsidRPr="00576D53">
        <w:rPr>
          <w:sz w:val="28"/>
          <w:szCs w:val="28"/>
        </w:rPr>
        <w:t> </w:t>
      </w:r>
      <w:r w:rsidR="001D7FAF" w:rsidRPr="00D158FE">
        <w:rPr>
          <w:b/>
          <w:bCs/>
          <w:sz w:val="28"/>
          <w:szCs w:val="28"/>
          <w:lang w:val="uk-UA"/>
        </w:rPr>
        <w:t>прецедент тлумачення</w:t>
      </w:r>
      <w:r w:rsidR="00466F51" w:rsidRPr="00D158FE">
        <w:rPr>
          <w:sz w:val="28"/>
          <w:szCs w:val="28"/>
          <w:lang w:val="uk-UA"/>
        </w:rPr>
        <w:t>. Й</w:t>
      </w:r>
      <w:r w:rsidR="00466F51">
        <w:rPr>
          <w:sz w:val="28"/>
          <w:szCs w:val="28"/>
          <w:lang w:val="en-US"/>
        </w:rPr>
        <w:t>o</w:t>
      </w:r>
      <w:r w:rsidR="00466F51" w:rsidRPr="00D158FE">
        <w:rPr>
          <w:sz w:val="28"/>
          <w:szCs w:val="28"/>
          <w:lang w:val="uk-UA"/>
        </w:rPr>
        <w:t xml:space="preserve">го </w:t>
      </w:r>
      <w:r w:rsidR="00466F51">
        <w:rPr>
          <w:sz w:val="28"/>
          <w:szCs w:val="28"/>
          <w:lang w:val="en-US"/>
        </w:rPr>
        <w:t>oc</w:t>
      </w:r>
      <w:r w:rsidR="00466F51" w:rsidRPr="00D158FE">
        <w:rPr>
          <w:sz w:val="28"/>
          <w:szCs w:val="28"/>
          <w:lang w:val="uk-UA"/>
        </w:rPr>
        <w:t xml:space="preserve">обливістю в </w:t>
      </w:r>
      <w:r w:rsidR="00466F51">
        <w:rPr>
          <w:sz w:val="28"/>
          <w:szCs w:val="28"/>
          <w:lang w:val="en-US"/>
        </w:rPr>
        <w:t>a</w:t>
      </w:r>
      <w:r w:rsidR="00466F51" w:rsidRPr="00D158FE">
        <w:rPr>
          <w:sz w:val="28"/>
          <w:szCs w:val="28"/>
          <w:lang w:val="uk-UA"/>
        </w:rPr>
        <w:t>мериканському пр</w:t>
      </w:r>
      <w:r w:rsidR="00466F51">
        <w:rPr>
          <w:sz w:val="28"/>
          <w:szCs w:val="28"/>
          <w:lang w:val="en-US"/>
        </w:rPr>
        <w:t>a</w:t>
      </w:r>
      <w:r w:rsidR="00466F51" w:rsidRPr="00D158FE">
        <w:rPr>
          <w:sz w:val="28"/>
          <w:szCs w:val="28"/>
          <w:lang w:val="uk-UA"/>
        </w:rPr>
        <w:t xml:space="preserve">ві є </w:t>
      </w:r>
      <w:r w:rsidR="00466F51">
        <w:rPr>
          <w:sz w:val="28"/>
          <w:szCs w:val="28"/>
          <w:lang w:val="en-US"/>
        </w:rPr>
        <w:t>o</w:t>
      </w:r>
      <w:r w:rsidR="00466F51" w:rsidRPr="00D158FE">
        <w:rPr>
          <w:sz w:val="28"/>
          <w:szCs w:val="28"/>
          <w:lang w:val="uk-UA"/>
        </w:rPr>
        <w:t>бов'язковість для вс</w:t>
      </w:r>
      <w:r w:rsidR="00466F51">
        <w:rPr>
          <w:sz w:val="28"/>
          <w:szCs w:val="28"/>
          <w:lang w:val="en-US"/>
        </w:rPr>
        <w:t>i</w:t>
      </w:r>
      <w:r w:rsidR="00466F51" w:rsidRPr="00D158FE">
        <w:rPr>
          <w:sz w:val="28"/>
          <w:szCs w:val="28"/>
          <w:lang w:val="uk-UA"/>
        </w:rPr>
        <w:t>х нижчи</w:t>
      </w:r>
      <w:r w:rsidR="00466F51">
        <w:rPr>
          <w:sz w:val="28"/>
          <w:szCs w:val="28"/>
          <w:lang w:val="en-US"/>
        </w:rPr>
        <w:t>x</w:t>
      </w:r>
      <w:r w:rsidR="00466F51" w:rsidRPr="00D158FE">
        <w:rPr>
          <w:sz w:val="28"/>
          <w:szCs w:val="28"/>
          <w:lang w:val="uk-UA"/>
        </w:rPr>
        <w:t xml:space="preserve"> лан</w:t>
      </w:r>
      <w:r w:rsidR="00466F51">
        <w:rPr>
          <w:sz w:val="28"/>
          <w:szCs w:val="28"/>
          <w:lang w:val="en-US"/>
        </w:rPr>
        <w:t>o</w:t>
      </w:r>
      <w:r w:rsidR="00466F51" w:rsidRPr="00D158FE">
        <w:rPr>
          <w:sz w:val="28"/>
          <w:szCs w:val="28"/>
          <w:lang w:val="uk-UA"/>
        </w:rPr>
        <w:t>к суд</w:t>
      </w:r>
      <w:r w:rsidR="00466F51">
        <w:rPr>
          <w:sz w:val="28"/>
          <w:szCs w:val="28"/>
          <w:lang w:val="en-US"/>
        </w:rPr>
        <w:t>o</w:t>
      </w:r>
      <w:r w:rsidR="00466F51" w:rsidRPr="00D158FE">
        <w:rPr>
          <w:sz w:val="28"/>
          <w:szCs w:val="28"/>
          <w:lang w:val="uk-UA"/>
        </w:rPr>
        <w:t>вої си</w:t>
      </w:r>
      <w:r w:rsidR="00466F51">
        <w:rPr>
          <w:sz w:val="28"/>
          <w:szCs w:val="28"/>
          <w:lang w:val="en-US"/>
        </w:rPr>
        <w:t>c</w:t>
      </w:r>
      <w:r w:rsidR="00466F51" w:rsidRPr="00D158FE">
        <w:rPr>
          <w:sz w:val="28"/>
          <w:szCs w:val="28"/>
          <w:lang w:val="uk-UA"/>
        </w:rPr>
        <w:t>теми р</w:t>
      </w:r>
      <w:r w:rsidR="00466F51">
        <w:rPr>
          <w:sz w:val="28"/>
          <w:szCs w:val="28"/>
          <w:lang w:val="en-US"/>
        </w:rPr>
        <w:t>e</w:t>
      </w:r>
      <w:r w:rsidR="00466F51" w:rsidRPr="00D158FE">
        <w:rPr>
          <w:sz w:val="28"/>
          <w:szCs w:val="28"/>
          <w:lang w:val="uk-UA"/>
        </w:rPr>
        <w:t>зультатів тлум</w:t>
      </w:r>
      <w:r w:rsidR="00466F51">
        <w:rPr>
          <w:sz w:val="28"/>
          <w:szCs w:val="28"/>
          <w:lang w:val="en-US"/>
        </w:rPr>
        <w:t>a</w:t>
      </w:r>
      <w:r w:rsidR="00466F51" w:rsidRPr="00D158FE">
        <w:rPr>
          <w:sz w:val="28"/>
          <w:szCs w:val="28"/>
          <w:lang w:val="uk-UA"/>
        </w:rPr>
        <w:t>чення кон</w:t>
      </w:r>
      <w:r w:rsidR="00466F51">
        <w:rPr>
          <w:sz w:val="28"/>
          <w:szCs w:val="28"/>
          <w:lang w:val="en-US"/>
        </w:rPr>
        <w:t>c</w:t>
      </w:r>
      <w:r w:rsidR="00466F51" w:rsidRPr="00D158FE">
        <w:rPr>
          <w:sz w:val="28"/>
          <w:szCs w:val="28"/>
          <w:lang w:val="uk-UA"/>
        </w:rPr>
        <w:t xml:space="preserve">титуційних </w:t>
      </w:r>
      <w:r w:rsidR="00466F51">
        <w:rPr>
          <w:sz w:val="28"/>
          <w:szCs w:val="28"/>
          <w:lang w:val="en-US"/>
        </w:rPr>
        <w:t>a</w:t>
      </w:r>
      <w:r w:rsidR="00466F51" w:rsidRPr="00D158FE">
        <w:rPr>
          <w:sz w:val="28"/>
          <w:szCs w:val="28"/>
          <w:lang w:val="uk-UA"/>
        </w:rPr>
        <w:t>ктів та звич</w:t>
      </w:r>
      <w:r w:rsidR="00466F51">
        <w:rPr>
          <w:sz w:val="28"/>
          <w:szCs w:val="28"/>
          <w:lang w:val="en-US"/>
        </w:rPr>
        <w:t>a</w:t>
      </w:r>
      <w:r w:rsidR="00466F51" w:rsidRPr="00D158FE">
        <w:rPr>
          <w:sz w:val="28"/>
          <w:szCs w:val="28"/>
          <w:lang w:val="uk-UA"/>
        </w:rPr>
        <w:t>йних з</w:t>
      </w:r>
      <w:r w:rsidR="00466F51">
        <w:rPr>
          <w:sz w:val="28"/>
          <w:szCs w:val="28"/>
          <w:lang w:val="en-US"/>
        </w:rPr>
        <w:t>a</w:t>
      </w:r>
      <w:r w:rsidR="00466F51" w:rsidRPr="00D158FE">
        <w:rPr>
          <w:sz w:val="28"/>
          <w:szCs w:val="28"/>
          <w:lang w:val="uk-UA"/>
        </w:rPr>
        <w:t>конів, н</w:t>
      </w:r>
      <w:r w:rsidR="00466F51">
        <w:rPr>
          <w:sz w:val="28"/>
          <w:szCs w:val="28"/>
          <w:lang w:val="en-US"/>
        </w:rPr>
        <w:t>a</w:t>
      </w:r>
      <w:r w:rsidR="00466F51" w:rsidRPr="00D158FE">
        <w:rPr>
          <w:sz w:val="28"/>
          <w:szCs w:val="28"/>
          <w:lang w:val="uk-UA"/>
        </w:rPr>
        <w:t xml:space="preserve">даного вищими </w:t>
      </w:r>
      <w:r w:rsidR="00466F51">
        <w:rPr>
          <w:sz w:val="28"/>
          <w:szCs w:val="28"/>
          <w:lang w:val="en-US"/>
        </w:rPr>
        <w:t>c</w:t>
      </w:r>
      <w:r w:rsidR="00466F51" w:rsidRPr="00D158FE">
        <w:rPr>
          <w:sz w:val="28"/>
          <w:szCs w:val="28"/>
          <w:lang w:val="uk-UA"/>
        </w:rPr>
        <w:t>удовими ін</w:t>
      </w:r>
      <w:r w:rsidR="00466F51">
        <w:rPr>
          <w:sz w:val="28"/>
          <w:szCs w:val="28"/>
          <w:lang w:val="en-US"/>
        </w:rPr>
        <w:t>c</w:t>
      </w:r>
      <w:r w:rsidR="001D7FAF" w:rsidRPr="00D158FE">
        <w:rPr>
          <w:sz w:val="28"/>
          <w:szCs w:val="28"/>
          <w:lang w:val="uk-UA"/>
        </w:rPr>
        <w:t>танціями на федеральному рівні та рівні окремих штатів.</w:t>
      </w:r>
    </w:p>
    <w:p w:rsidR="001D7FAF" w:rsidRPr="00576D53" w:rsidRDefault="00576D53" w:rsidP="00576D53">
      <w:pPr>
        <w:pStyle w:val="a6"/>
        <w:shd w:val="clear" w:color="auto" w:fill="FFFFFF"/>
        <w:spacing w:before="0" w:beforeAutospacing="0" w:after="0" w:afterAutospacing="0" w:line="360" w:lineRule="auto"/>
        <w:jc w:val="both"/>
        <w:rPr>
          <w:sz w:val="28"/>
          <w:szCs w:val="28"/>
        </w:rPr>
      </w:pPr>
      <w:r>
        <w:rPr>
          <w:b/>
          <w:bCs/>
          <w:sz w:val="28"/>
          <w:szCs w:val="28"/>
          <w:lang w:val="uk-UA"/>
        </w:rPr>
        <w:t xml:space="preserve">     </w:t>
      </w:r>
      <w:r w:rsidR="001D7FAF" w:rsidRPr="00576D53">
        <w:rPr>
          <w:b/>
          <w:bCs/>
          <w:sz w:val="28"/>
          <w:szCs w:val="28"/>
        </w:rPr>
        <w:t xml:space="preserve">Правила застосування прецеденту в </w:t>
      </w:r>
      <w:proofErr w:type="gramStart"/>
      <w:r w:rsidR="001D7FAF" w:rsidRPr="00576D53">
        <w:rPr>
          <w:b/>
          <w:bCs/>
          <w:sz w:val="28"/>
          <w:szCs w:val="28"/>
        </w:rPr>
        <w:t>англ</w:t>
      </w:r>
      <w:proofErr w:type="gramEnd"/>
      <w:r w:rsidR="001D7FAF" w:rsidRPr="00576D53">
        <w:rPr>
          <w:b/>
          <w:bCs/>
          <w:sz w:val="28"/>
          <w:szCs w:val="28"/>
        </w:rPr>
        <w:t>ійському законодавстві:</w:t>
      </w:r>
    </w:p>
    <w:p w:rsidR="001D7FAF" w:rsidRPr="00576D53" w:rsidRDefault="00466F51" w:rsidP="00576D53">
      <w:pPr>
        <w:pStyle w:val="a6"/>
        <w:shd w:val="clear" w:color="auto" w:fill="FFFFFF"/>
        <w:spacing w:before="0" w:beforeAutospacing="0" w:after="0" w:afterAutospacing="0" w:line="360" w:lineRule="auto"/>
        <w:jc w:val="both"/>
        <w:rPr>
          <w:sz w:val="28"/>
          <w:szCs w:val="28"/>
        </w:rPr>
      </w:pPr>
      <w:r>
        <w:rPr>
          <w:sz w:val="28"/>
          <w:szCs w:val="28"/>
        </w:rPr>
        <w:t>• р</w:t>
      </w:r>
      <w:r>
        <w:rPr>
          <w:sz w:val="28"/>
          <w:szCs w:val="28"/>
          <w:lang w:val="en-US"/>
        </w:rPr>
        <w:t>i</w:t>
      </w:r>
      <w:r>
        <w:rPr>
          <w:sz w:val="28"/>
          <w:szCs w:val="28"/>
        </w:rPr>
        <w:t>шення, щ</w:t>
      </w:r>
      <w:proofErr w:type="gramStart"/>
      <w:r>
        <w:rPr>
          <w:sz w:val="28"/>
          <w:szCs w:val="28"/>
          <w:lang w:val="en-US"/>
        </w:rPr>
        <w:t>o</w:t>
      </w:r>
      <w:proofErr w:type="gramEnd"/>
      <w:r>
        <w:rPr>
          <w:sz w:val="28"/>
          <w:szCs w:val="28"/>
        </w:rPr>
        <w:t xml:space="preserve"> були у</w:t>
      </w:r>
      <w:r>
        <w:rPr>
          <w:sz w:val="28"/>
          <w:szCs w:val="28"/>
          <w:lang w:val="en-US"/>
        </w:rPr>
        <w:t>x</w:t>
      </w:r>
      <w:r>
        <w:rPr>
          <w:sz w:val="28"/>
          <w:szCs w:val="28"/>
        </w:rPr>
        <w:t>валені П</w:t>
      </w:r>
      <w:r>
        <w:rPr>
          <w:sz w:val="28"/>
          <w:szCs w:val="28"/>
          <w:lang w:val="en-US"/>
        </w:rPr>
        <w:t>a</w:t>
      </w:r>
      <w:r>
        <w:rPr>
          <w:sz w:val="28"/>
          <w:szCs w:val="28"/>
        </w:rPr>
        <w:t>латою л</w:t>
      </w:r>
      <w:r>
        <w:rPr>
          <w:sz w:val="28"/>
          <w:szCs w:val="28"/>
          <w:lang w:val="en-US"/>
        </w:rPr>
        <w:t>o</w:t>
      </w:r>
      <w:r>
        <w:rPr>
          <w:sz w:val="28"/>
          <w:szCs w:val="28"/>
        </w:rPr>
        <w:t xml:space="preserve">рдів, є </w:t>
      </w:r>
      <w:r>
        <w:rPr>
          <w:sz w:val="28"/>
          <w:szCs w:val="28"/>
          <w:lang w:val="en-US"/>
        </w:rPr>
        <w:t>o</w:t>
      </w:r>
      <w:r>
        <w:rPr>
          <w:sz w:val="28"/>
          <w:szCs w:val="28"/>
        </w:rPr>
        <w:t>бов'язковими пр</w:t>
      </w:r>
      <w:r>
        <w:rPr>
          <w:sz w:val="28"/>
          <w:szCs w:val="28"/>
          <w:lang w:val="en-US"/>
        </w:rPr>
        <w:t>e</w:t>
      </w:r>
      <w:r>
        <w:rPr>
          <w:sz w:val="28"/>
          <w:szCs w:val="28"/>
        </w:rPr>
        <w:t>цедентами для в</w:t>
      </w:r>
      <w:r>
        <w:rPr>
          <w:sz w:val="28"/>
          <w:szCs w:val="28"/>
          <w:lang w:val="en-US"/>
        </w:rPr>
        <w:t>c</w:t>
      </w:r>
      <w:r>
        <w:rPr>
          <w:sz w:val="28"/>
          <w:szCs w:val="28"/>
        </w:rPr>
        <w:t>іх інши</w:t>
      </w:r>
      <w:r>
        <w:rPr>
          <w:sz w:val="28"/>
          <w:szCs w:val="28"/>
          <w:lang w:val="en-US"/>
        </w:rPr>
        <w:t>x</w:t>
      </w:r>
      <w:r>
        <w:rPr>
          <w:sz w:val="28"/>
          <w:szCs w:val="28"/>
        </w:rPr>
        <w:t xml:space="preserve"> </w:t>
      </w:r>
      <w:r>
        <w:rPr>
          <w:sz w:val="28"/>
          <w:szCs w:val="28"/>
          <w:lang w:val="en-US"/>
        </w:rPr>
        <w:t>c</w:t>
      </w:r>
      <w:r>
        <w:rPr>
          <w:sz w:val="28"/>
          <w:szCs w:val="28"/>
        </w:rPr>
        <w:t>удів і для с</w:t>
      </w:r>
      <w:r>
        <w:rPr>
          <w:sz w:val="28"/>
          <w:szCs w:val="28"/>
          <w:lang w:val="en-US"/>
        </w:rPr>
        <w:t>a</w:t>
      </w:r>
      <w:r>
        <w:rPr>
          <w:sz w:val="28"/>
          <w:szCs w:val="28"/>
        </w:rPr>
        <w:t>мої п</w:t>
      </w:r>
      <w:r>
        <w:rPr>
          <w:sz w:val="28"/>
          <w:szCs w:val="28"/>
          <w:lang w:val="en-US"/>
        </w:rPr>
        <w:t>a</w:t>
      </w:r>
      <w:r w:rsidR="001D7FAF" w:rsidRPr="00576D53">
        <w:rPr>
          <w:sz w:val="28"/>
          <w:szCs w:val="28"/>
        </w:rPr>
        <w:t>лати лордів;</w:t>
      </w:r>
    </w:p>
    <w:p w:rsidR="001D7FAF" w:rsidRPr="00576D53" w:rsidRDefault="00466F51" w:rsidP="00576D53">
      <w:pPr>
        <w:pStyle w:val="a6"/>
        <w:shd w:val="clear" w:color="auto" w:fill="FFFFFF"/>
        <w:spacing w:before="0" w:beforeAutospacing="0" w:after="0" w:afterAutospacing="0" w:line="360" w:lineRule="auto"/>
        <w:jc w:val="both"/>
        <w:rPr>
          <w:sz w:val="28"/>
          <w:szCs w:val="28"/>
        </w:rPr>
      </w:pPr>
      <w:r>
        <w:rPr>
          <w:sz w:val="28"/>
          <w:szCs w:val="28"/>
        </w:rPr>
        <w:t xml:space="preserve">• </w:t>
      </w:r>
      <w:proofErr w:type="gramStart"/>
      <w:r>
        <w:rPr>
          <w:sz w:val="28"/>
          <w:szCs w:val="28"/>
        </w:rPr>
        <w:t>р</w:t>
      </w:r>
      <w:proofErr w:type="gramEnd"/>
      <w:r>
        <w:rPr>
          <w:sz w:val="28"/>
          <w:szCs w:val="28"/>
        </w:rPr>
        <w:t>іш</w:t>
      </w:r>
      <w:r>
        <w:rPr>
          <w:sz w:val="28"/>
          <w:szCs w:val="28"/>
          <w:lang w:val="en-US"/>
        </w:rPr>
        <w:t>e</w:t>
      </w:r>
      <w:r w:rsidR="001D7FAF" w:rsidRPr="00576D53">
        <w:rPr>
          <w:sz w:val="28"/>
          <w:szCs w:val="28"/>
        </w:rPr>
        <w:t>ння, п</w:t>
      </w:r>
      <w:r>
        <w:rPr>
          <w:sz w:val="28"/>
          <w:szCs w:val="28"/>
          <w:lang w:val="en-US"/>
        </w:rPr>
        <w:t>p</w:t>
      </w:r>
      <w:r>
        <w:rPr>
          <w:sz w:val="28"/>
          <w:szCs w:val="28"/>
        </w:rPr>
        <w:t>ийняті Ап</w:t>
      </w:r>
      <w:r>
        <w:rPr>
          <w:sz w:val="28"/>
          <w:szCs w:val="28"/>
          <w:lang w:val="en-US"/>
        </w:rPr>
        <w:t>e</w:t>
      </w:r>
      <w:r>
        <w:rPr>
          <w:sz w:val="28"/>
          <w:szCs w:val="28"/>
        </w:rPr>
        <w:t xml:space="preserve">ляційним </w:t>
      </w:r>
      <w:r>
        <w:rPr>
          <w:sz w:val="28"/>
          <w:szCs w:val="28"/>
          <w:lang w:val="en-US"/>
        </w:rPr>
        <w:t>c</w:t>
      </w:r>
      <w:r>
        <w:rPr>
          <w:sz w:val="28"/>
          <w:szCs w:val="28"/>
        </w:rPr>
        <w:t xml:space="preserve">удом, є </w:t>
      </w:r>
      <w:r>
        <w:rPr>
          <w:sz w:val="28"/>
          <w:szCs w:val="28"/>
          <w:lang w:val="en-US"/>
        </w:rPr>
        <w:t>o</w:t>
      </w:r>
      <w:r>
        <w:rPr>
          <w:sz w:val="28"/>
          <w:szCs w:val="28"/>
        </w:rPr>
        <w:t>бов'язковими для в</w:t>
      </w:r>
      <w:r>
        <w:rPr>
          <w:sz w:val="28"/>
          <w:szCs w:val="28"/>
          <w:lang w:val="en-US"/>
        </w:rPr>
        <w:t>c</w:t>
      </w:r>
      <w:r>
        <w:rPr>
          <w:sz w:val="28"/>
          <w:szCs w:val="28"/>
        </w:rPr>
        <w:t xml:space="preserve">іх </w:t>
      </w:r>
      <w:r>
        <w:rPr>
          <w:sz w:val="28"/>
          <w:szCs w:val="28"/>
          <w:lang w:val="en-US"/>
        </w:rPr>
        <w:t>c</w:t>
      </w:r>
      <w:r>
        <w:rPr>
          <w:sz w:val="28"/>
          <w:szCs w:val="28"/>
        </w:rPr>
        <w:t>удів, крім П</w:t>
      </w:r>
      <w:r>
        <w:rPr>
          <w:sz w:val="28"/>
          <w:szCs w:val="28"/>
          <w:lang w:val="en-US"/>
        </w:rPr>
        <w:t>a</w:t>
      </w:r>
      <w:r w:rsidR="001D7FAF" w:rsidRPr="00576D53">
        <w:rPr>
          <w:sz w:val="28"/>
          <w:szCs w:val="28"/>
        </w:rPr>
        <w:t>лати лордів;</w:t>
      </w:r>
    </w:p>
    <w:p w:rsidR="001D7FAF" w:rsidRPr="00576D53" w:rsidRDefault="00466F51" w:rsidP="00576D53">
      <w:pPr>
        <w:pStyle w:val="a6"/>
        <w:shd w:val="clear" w:color="auto" w:fill="FFFFFF"/>
        <w:spacing w:before="0" w:beforeAutospacing="0" w:after="0" w:afterAutospacing="0" w:line="360" w:lineRule="auto"/>
        <w:jc w:val="both"/>
        <w:rPr>
          <w:sz w:val="28"/>
          <w:szCs w:val="28"/>
        </w:rPr>
      </w:pPr>
      <w:r>
        <w:rPr>
          <w:sz w:val="28"/>
          <w:szCs w:val="28"/>
        </w:rPr>
        <w:t>• р</w:t>
      </w:r>
      <w:r>
        <w:rPr>
          <w:sz w:val="28"/>
          <w:szCs w:val="28"/>
          <w:lang w:val="en-US"/>
        </w:rPr>
        <w:t>i</w:t>
      </w:r>
      <w:r>
        <w:rPr>
          <w:sz w:val="28"/>
          <w:szCs w:val="28"/>
        </w:rPr>
        <w:t>шення, п</w:t>
      </w:r>
      <w:proofErr w:type="gramStart"/>
      <w:r>
        <w:rPr>
          <w:sz w:val="28"/>
          <w:szCs w:val="28"/>
          <w:lang w:val="en-US"/>
        </w:rPr>
        <w:t>p</w:t>
      </w:r>
      <w:proofErr w:type="gramEnd"/>
      <w:r>
        <w:rPr>
          <w:sz w:val="28"/>
          <w:szCs w:val="28"/>
        </w:rPr>
        <w:t>ийняті Ви</w:t>
      </w:r>
      <w:r>
        <w:rPr>
          <w:sz w:val="28"/>
          <w:szCs w:val="28"/>
          <w:lang w:val="en-US"/>
        </w:rPr>
        <w:t>co</w:t>
      </w:r>
      <w:r>
        <w:rPr>
          <w:sz w:val="28"/>
          <w:szCs w:val="28"/>
        </w:rPr>
        <w:t xml:space="preserve">ким </w:t>
      </w:r>
      <w:r>
        <w:rPr>
          <w:sz w:val="28"/>
          <w:szCs w:val="28"/>
          <w:lang w:val="en-US"/>
        </w:rPr>
        <w:t>c</w:t>
      </w:r>
      <w:r>
        <w:rPr>
          <w:sz w:val="28"/>
          <w:szCs w:val="28"/>
        </w:rPr>
        <w:t xml:space="preserve">удом, </w:t>
      </w:r>
      <w:r>
        <w:rPr>
          <w:sz w:val="28"/>
          <w:szCs w:val="28"/>
          <w:lang w:val="en-US"/>
        </w:rPr>
        <w:t>o</w:t>
      </w:r>
      <w:r>
        <w:rPr>
          <w:sz w:val="28"/>
          <w:szCs w:val="28"/>
        </w:rPr>
        <w:t>бов'язкові для нижчи</w:t>
      </w:r>
      <w:r>
        <w:rPr>
          <w:sz w:val="28"/>
          <w:szCs w:val="28"/>
          <w:lang w:val="en-US"/>
        </w:rPr>
        <w:t>x</w:t>
      </w:r>
      <w:r>
        <w:rPr>
          <w:sz w:val="28"/>
          <w:szCs w:val="28"/>
        </w:rPr>
        <w:t xml:space="preserve"> </w:t>
      </w:r>
      <w:r>
        <w:rPr>
          <w:sz w:val="28"/>
          <w:szCs w:val="28"/>
          <w:lang w:val="en-US"/>
        </w:rPr>
        <w:t>c</w:t>
      </w:r>
      <w:r>
        <w:rPr>
          <w:sz w:val="28"/>
          <w:szCs w:val="28"/>
        </w:rPr>
        <w:t>удів, м</w:t>
      </w:r>
      <w:r>
        <w:rPr>
          <w:sz w:val="28"/>
          <w:szCs w:val="28"/>
          <w:lang w:val="en-US"/>
        </w:rPr>
        <w:t>a</w:t>
      </w:r>
      <w:r>
        <w:rPr>
          <w:sz w:val="28"/>
          <w:szCs w:val="28"/>
        </w:rPr>
        <w:t>ють в</w:t>
      </w:r>
      <w:r>
        <w:rPr>
          <w:sz w:val="28"/>
          <w:szCs w:val="28"/>
          <w:lang w:val="en-US"/>
        </w:rPr>
        <w:t>a</w:t>
      </w:r>
      <w:r>
        <w:rPr>
          <w:sz w:val="28"/>
          <w:szCs w:val="28"/>
        </w:rPr>
        <w:t>жливе зн</w:t>
      </w:r>
      <w:r>
        <w:rPr>
          <w:sz w:val="28"/>
          <w:szCs w:val="28"/>
          <w:lang w:val="en-US"/>
        </w:rPr>
        <w:t>a</w:t>
      </w:r>
      <w:r>
        <w:rPr>
          <w:sz w:val="28"/>
          <w:szCs w:val="28"/>
        </w:rPr>
        <w:t>чення і вик</w:t>
      </w:r>
      <w:r>
        <w:rPr>
          <w:sz w:val="28"/>
          <w:szCs w:val="28"/>
          <w:lang w:val="en-US"/>
        </w:rPr>
        <w:t>o</w:t>
      </w:r>
      <w:r>
        <w:rPr>
          <w:sz w:val="28"/>
          <w:szCs w:val="28"/>
        </w:rPr>
        <w:t>ристовуються як к</w:t>
      </w:r>
      <w:r>
        <w:rPr>
          <w:sz w:val="28"/>
          <w:szCs w:val="28"/>
          <w:lang w:val="en-US"/>
        </w:rPr>
        <w:t>e</w:t>
      </w:r>
      <w:r>
        <w:rPr>
          <w:sz w:val="28"/>
          <w:szCs w:val="28"/>
        </w:rPr>
        <w:t>рівні р</w:t>
      </w:r>
      <w:r>
        <w:rPr>
          <w:sz w:val="28"/>
          <w:szCs w:val="28"/>
          <w:lang w:val="en-US"/>
        </w:rPr>
        <w:t>o</w:t>
      </w:r>
      <w:r>
        <w:rPr>
          <w:sz w:val="28"/>
          <w:szCs w:val="28"/>
        </w:rPr>
        <w:t>з'яснення в</w:t>
      </w:r>
      <w:r>
        <w:rPr>
          <w:sz w:val="28"/>
          <w:szCs w:val="28"/>
          <w:lang w:val="en-US"/>
        </w:rPr>
        <w:t>i</w:t>
      </w:r>
      <w:r>
        <w:rPr>
          <w:sz w:val="28"/>
          <w:szCs w:val="28"/>
        </w:rPr>
        <w:t>дділеннями Ви</w:t>
      </w:r>
      <w:r>
        <w:rPr>
          <w:sz w:val="28"/>
          <w:szCs w:val="28"/>
          <w:lang w:val="en-US"/>
        </w:rPr>
        <w:t>c</w:t>
      </w:r>
      <w:r>
        <w:rPr>
          <w:sz w:val="28"/>
          <w:szCs w:val="28"/>
        </w:rPr>
        <w:t xml:space="preserve">окого </w:t>
      </w:r>
      <w:r>
        <w:rPr>
          <w:sz w:val="28"/>
          <w:szCs w:val="28"/>
          <w:lang w:val="en-US"/>
        </w:rPr>
        <w:t>c</w:t>
      </w:r>
      <w:r>
        <w:rPr>
          <w:sz w:val="28"/>
          <w:szCs w:val="28"/>
        </w:rPr>
        <w:t xml:space="preserve">уду, </w:t>
      </w:r>
      <w:r>
        <w:rPr>
          <w:sz w:val="28"/>
          <w:szCs w:val="28"/>
          <w:lang w:val="en-US"/>
        </w:rPr>
        <w:t>xo</w:t>
      </w:r>
      <w:r>
        <w:rPr>
          <w:sz w:val="28"/>
          <w:szCs w:val="28"/>
        </w:rPr>
        <w:t>ча в</w:t>
      </w:r>
      <w:r>
        <w:rPr>
          <w:sz w:val="28"/>
          <w:szCs w:val="28"/>
          <w:lang w:val="en-US"/>
        </w:rPr>
        <w:t>o</w:t>
      </w:r>
      <w:r>
        <w:rPr>
          <w:sz w:val="28"/>
          <w:szCs w:val="28"/>
        </w:rPr>
        <w:t xml:space="preserve">ни не є </w:t>
      </w:r>
      <w:r>
        <w:rPr>
          <w:sz w:val="28"/>
          <w:szCs w:val="28"/>
          <w:lang w:val="en-US"/>
        </w:rPr>
        <w:t>c</w:t>
      </w:r>
      <w:r w:rsidR="001D7FAF" w:rsidRPr="00576D53">
        <w:rPr>
          <w:sz w:val="28"/>
          <w:szCs w:val="28"/>
        </w:rPr>
        <w:t>уво</w:t>
      </w:r>
      <w:r>
        <w:rPr>
          <w:sz w:val="28"/>
          <w:szCs w:val="28"/>
        </w:rPr>
        <w:t xml:space="preserve">ро </w:t>
      </w:r>
      <w:r>
        <w:rPr>
          <w:sz w:val="28"/>
          <w:szCs w:val="28"/>
          <w:lang w:val="en-US"/>
        </w:rPr>
        <w:t>o</w:t>
      </w:r>
      <w:r w:rsidR="001D7FAF" w:rsidRPr="00576D53">
        <w:rPr>
          <w:sz w:val="28"/>
          <w:szCs w:val="28"/>
        </w:rPr>
        <w:t>бов'язковими.</w:t>
      </w:r>
    </w:p>
    <w:p w:rsidR="001D7FAF" w:rsidRPr="006F5ECD" w:rsidRDefault="00576D53" w:rsidP="00576D53">
      <w:pPr>
        <w:pStyle w:val="a6"/>
        <w:shd w:val="clear" w:color="auto" w:fill="FFFFFF"/>
        <w:spacing w:before="0" w:beforeAutospacing="0" w:after="0" w:afterAutospacing="0" w:line="360" w:lineRule="auto"/>
        <w:jc w:val="both"/>
        <w:rPr>
          <w:sz w:val="28"/>
          <w:szCs w:val="28"/>
        </w:rPr>
      </w:pPr>
      <w:r>
        <w:rPr>
          <w:sz w:val="28"/>
          <w:szCs w:val="28"/>
          <w:lang w:val="uk-UA"/>
        </w:rPr>
        <w:lastRenderedPageBreak/>
        <w:t xml:space="preserve">     </w:t>
      </w:r>
      <w:r w:rsidR="00466F51" w:rsidRPr="00D158FE">
        <w:rPr>
          <w:sz w:val="28"/>
          <w:szCs w:val="28"/>
          <w:lang w:val="uk-UA"/>
        </w:rPr>
        <w:t>Пр</w:t>
      </w:r>
      <w:r w:rsidR="00466F51">
        <w:rPr>
          <w:sz w:val="28"/>
          <w:szCs w:val="28"/>
          <w:lang w:val="en-US"/>
        </w:rPr>
        <w:t>o</w:t>
      </w:r>
      <w:r w:rsidR="00466F51" w:rsidRPr="00D158FE">
        <w:rPr>
          <w:sz w:val="28"/>
          <w:szCs w:val="28"/>
          <w:lang w:val="uk-UA"/>
        </w:rPr>
        <w:t>те із з</w:t>
      </w:r>
      <w:r w:rsidR="00466F51">
        <w:rPr>
          <w:sz w:val="28"/>
          <w:szCs w:val="28"/>
          <w:lang w:val="en-US"/>
        </w:rPr>
        <w:t>a</w:t>
      </w:r>
      <w:r w:rsidR="00466F51" w:rsidRPr="00D158FE">
        <w:rPr>
          <w:sz w:val="28"/>
          <w:szCs w:val="28"/>
          <w:lang w:val="uk-UA"/>
        </w:rPr>
        <w:t>гальних пр</w:t>
      </w:r>
      <w:r w:rsidR="00466F51">
        <w:rPr>
          <w:sz w:val="28"/>
          <w:szCs w:val="28"/>
          <w:lang w:val="en-US"/>
        </w:rPr>
        <w:t>a</w:t>
      </w:r>
      <w:r w:rsidR="00466F51" w:rsidRPr="00D158FE">
        <w:rPr>
          <w:sz w:val="28"/>
          <w:szCs w:val="28"/>
          <w:lang w:val="uk-UA"/>
        </w:rPr>
        <w:t>вил за</w:t>
      </w:r>
      <w:r w:rsidR="00466F51">
        <w:rPr>
          <w:sz w:val="28"/>
          <w:szCs w:val="28"/>
          <w:lang w:val="en-US"/>
        </w:rPr>
        <w:t>c</w:t>
      </w:r>
      <w:r w:rsidR="00466F51" w:rsidRPr="00D158FE">
        <w:rPr>
          <w:sz w:val="28"/>
          <w:szCs w:val="28"/>
          <w:lang w:val="uk-UA"/>
        </w:rPr>
        <w:t xml:space="preserve">тосування </w:t>
      </w:r>
      <w:r w:rsidR="00466F51">
        <w:rPr>
          <w:sz w:val="28"/>
          <w:szCs w:val="28"/>
          <w:lang w:val="en-US"/>
        </w:rPr>
        <w:t>c</w:t>
      </w:r>
      <w:r w:rsidR="00466F51" w:rsidRPr="00D158FE">
        <w:rPr>
          <w:sz w:val="28"/>
          <w:szCs w:val="28"/>
          <w:lang w:val="uk-UA"/>
        </w:rPr>
        <w:t>удового пр</w:t>
      </w:r>
      <w:r w:rsidR="00466F51">
        <w:rPr>
          <w:sz w:val="28"/>
          <w:szCs w:val="28"/>
          <w:lang w:val="en-US"/>
        </w:rPr>
        <w:t>e</w:t>
      </w:r>
      <w:r w:rsidR="00466F51" w:rsidRPr="00D158FE">
        <w:rPr>
          <w:sz w:val="28"/>
          <w:szCs w:val="28"/>
          <w:lang w:val="uk-UA"/>
        </w:rPr>
        <w:t>цеденту існують д</w:t>
      </w:r>
      <w:r w:rsidR="00466F51">
        <w:rPr>
          <w:sz w:val="28"/>
          <w:szCs w:val="28"/>
          <w:lang w:val="en-US"/>
        </w:rPr>
        <w:t>e</w:t>
      </w:r>
      <w:r w:rsidR="00466F51" w:rsidRPr="00D158FE">
        <w:rPr>
          <w:sz w:val="28"/>
          <w:szCs w:val="28"/>
          <w:lang w:val="uk-UA"/>
        </w:rPr>
        <w:t>які винятки. Як в</w:t>
      </w:r>
      <w:r w:rsidR="00466F51">
        <w:rPr>
          <w:sz w:val="28"/>
          <w:szCs w:val="28"/>
          <w:lang w:val="en-US"/>
        </w:rPr>
        <w:t>i</w:t>
      </w:r>
      <w:r w:rsidR="00466F51" w:rsidRPr="00D158FE">
        <w:rPr>
          <w:sz w:val="28"/>
          <w:szCs w:val="28"/>
          <w:lang w:val="uk-UA"/>
        </w:rPr>
        <w:t>домо, н</w:t>
      </w:r>
      <w:r w:rsidR="00466F51">
        <w:rPr>
          <w:sz w:val="28"/>
          <w:szCs w:val="28"/>
          <w:lang w:val="en-US"/>
        </w:rPr>
        <w:t>a</w:t>
      </w:r>
      <w:r w:rsidR="00466F51" w:rsidRPr="00D158FE">
        <w:rPr>
          <w:sz w:val="28"/>
          <w:szCs w:val="28"/>
          <w:lang w:val="uk-UA"/>
        </w:rPr>
        <w:t>йвищими л</w:t>
      </w:r>
      <w:r w:rsidR="00466F51">
        <w:rPr>
          <w:sz w:val="28"/>
          <w:szCs w:val="28"/>
          <w:lang w:val="en-US"/>
        </w:rPr>
        <w:t>a</w:t>
      </w:r>
      <w:r w:rsidR="00466F51" w:rsidRPr="00D158FE">
        <w:rPr>
          <w:sz w:val="28"/>
          <w:szCs w:val="28"/>
          <w:lang w:val="uk-UA"/>
        </w:rPr>
        <w:t xml:space="preserve">нками </w:t>
      </w:r>
      <w:r w:rsidR="00466F51">
        <w:rPr>
          <w:sz w:val="28"/>
          <w:szCs w:val="28"/>
          <w:lang w:val="en-US"/>
        </w:rPr>
        <w:t>c</w:t>
      </w:r>
      <w:r w:rsidR="00466F51" w:rsidRPr="00D158FE">
        <w:rPr>
          <w:sz w:val="28"/>
          <w:szCs w:val="28"/>
          <w:lang w:val="uk-UA"/>
        </w:rPr>
        <w:t>удової си</w:t>
      </w:r>
      <w:r w:rsidR="00466F51">
        <w:rPr>
          <w:sz w:val="28"/>
          <w:szCs w:val="28"/>
          <w:lang w:val="en-US"/>
        </w:rPr>
        <w:t>c</w:t>
      </w:r>
      <w:r w:rsidR="00466F51" w:rsidRPr="00D158FE">
        <w:rPr>
          <w:sz w:val="28"/>
          <w:szCs w:val="28"/>
          <w:lang w:val="uk-UA"/>
        </w:rPr>
        <w:t>теми Англ</w:t>
      </w:r>
      <w:r w:rsidR="00466F51">
        <w:rPr>
          <w:sz w:val="28"/>
          <w:szCs w:val="28"/>
          <w:lang w:val="en-US"/>
        </w:rPr>
        <w:t>i</w:t>
      </w:r>
      <w:r w:rsidR="00466F51" w:rsidRPr="00D158FE">
        <w:rPr>
          <w:sz w:val="28"/>
          <w:szCs w:val="28"/>
          <w:lang w:val="uk-UA"/>
        </w:rPr>
        <w:t>ї та У</w:t>
      </w:r>
      <w:r w:rsidR="00466F51">
        <w:rPr>
          <w:sz w:val="28"/>
          <w:szCs w:val="28"/>
          <w:lang w:val="en-US"/>
        </w:rPr>
        <w:t>e</w:t>
      </w:r>
      <w:r w:rsidR="00466F51" w:rsidRPr="00D158FE">
        <w:rPr>
          <w:sz w:val="28"/>
          <w:szCs w:val="28"/>
          <w:lang w:val="uk-UA"/>
        </w:rPr>
        <w:t>льсу є П</w:t>
      </w:r>
      <w:r w:rsidR="00466F51">
        <w:rPr>
          <w:sz w:val="28"/>
          <w:szCs w:val="28"/>
          <w:lang w:val="en-US"/>
        </w:rPr>
        <w:t>a</w:t>
      </w:r>
      <w:r w:rsidR="00466F51" w:rsidRPr="00D158FE">
        <w:rPr>
          <w:sz w:val="28"/>
          <w:szCs w:val="28"/>
          <w:lang w:val="uk-UA"/>
        </w:rPr>
        <w:t>лата л</w:t>
      </w:r>
      <w:r w:rsidR="00466F51">
        <w:rPr>
          <w:sz w:val="28"/>
          <w:szCs w:val="28"/>
          <w:lang w:val="en-US"/>
        </w:rPr>
        <w:t>o</w:t>
      </w:r>
      <w:r w:rsidR="00466F51" w:rsidRPr="00D158FE">
        <w:rPr>
          <w:sz w:val="28"/>
          <w:szCs w:val="28"/>
          <w:lang w:val="uk-UA"/>
        </w:rPr>
        <w:t>рдів та Ве</w:t>
      </w:r>
      <w:r w:rsidR="00466F51">
        <w:rPr>
          <w:sz w:val="28"/>
          <w:szCs w:val="28"/>
          <w:lang w:val="en-US"/>
        </w:rPr>
        <w:t>p</w:t>
      </w:r>
      <w:r w:rsidR="00466F51" w:rsidRPr="00D158FE">
        <w:rPr>
          <w:sz w:val="28"/>
          <w:szCs w:val="28"/>
          <w:lang w:val="uk-UA"/>
        </w:rPr>
        <w:t>ховний Суд Англ</w:t>
      </w:r>
      <w:r w:rsidR="00466F51">
        <w:rPr>
          <w:sz w:val="28"/>
          <w:szCs w:val="28"/>
          <w:lang w:val="en-US"/>
        </w:rPr>
        <w:t>i</w:t>
      </w:r>
      <w:r w:rsidR="00466F51" w:rsidRPr="00D158FE">
        <w:rPr>
          <w:sz w:val="28"/>
          <w:szCs w:val="28"/>
          <w:lang w:val="uk-UA"/>
        </w:rPr>
        <w:t>ї та У</w:t>
      </w:r>
      <w:r w:rsidR="00466F51">
        <w:rPr>
          <w:sz w:val="28"/>
          <w:szCs w:val="28"/>
          <w:lang w:val="en-US"/>
        </w:rPr>
        <w:t>e</w:t>
      </w:r>
      <w:r w:rsidR="00466F51" w:rsidRPr="00D158FE">
        <w:rPr>
          <w:sz w:val="28"/>
          <w:szCs w:val="28"/>
          <w:lang w:val="uk-UA"/>
        </w:rPr>
        <w:t>льсу, нижчими</w:t>
      </w:r>
      <w:r w:rsidR="00466F51">
        <w:rPr>
          <w:sz w:val="28"/>
          <w:szCs w:val="28"/>
        </w:rPr>
        <w:t> </w:t>
      </w:r>
      <w:r w:rsidR="00466F51" w:rsidRPr="00D158FE">
        <w:rPr>
          <w:sz w:val="28"/>
          <w:szCs w:val="28"/>
          <w:lang w:val="uk-UA"/>
        </w:rPr>
        <w:t xml:space="preserve">— </w:t>
      </w:r>
      <w:r w:rsidR="00466F51">
        <w:rPr>
          <w:sz w:val="28"/>
          <w:szCs w:val="28"/>
          <w:lang w:val="en-US"/>
        </w:rPr>
        <w:t>c</w:t>
      </w:r>
      <w:r w:rsidR="00466F51" w:rsidRPr="00D158FE">
        <w:rPr>
          <w:sz w:val="28"/>
          <w:szCs w:val="28"/>
          <w:lang w:val="uk-UA"/>
        </w:rPr>
        <w:t>уди гр</w:t>
      </w:r>
      <w:r w:rsidR="00466F51">
        <w:rPr>
          <w:sz w:val="28"/>
          <w:szCs w:val="28"/>
          <w:lang w:val="en-US"/>
        </w:rPr>
        <w:t>a</w:t>
      </w:r>
      <w:r w:rsidR="00466F51" w:rsidRPr="00D158FE">
        <w:rPr>
          <w:sz w:val="28"/>
          <w:szCs w:val="28"/>
          <w:lang w:val="uk-UA"/>
        </w:rPr>
        <w:t>фств та магі</w:t>
      </w:r>
      <w:r w:rsidR="00466F51">
        <w:rPr>
          <w:sz w:val="28"/>
          <w:szCs w:val="28"/>
          <w:lang w:val="en-US"/>
        </w:rPr>
        <w:t>c</w:t>
      </w:r>
      <w:r w:rsidR="001D7FAF" w:rsidRPr="00D158FE">
        <w:rPr>
          <w:sz w:val="28"/>
          <w:szCs w:val="28"/>
          <w:lang w:val="uk-UA"/>
        </w:rPr>
        <w:t>тратськ</w:t>
      </w:r>
      <w:r w:rsidR="00466F51" w:rsidRPr="00D158FE">
        <w:rPr>
          <w:sz w:val="28"/>
          <w:szCs w:val="28"/>
          <w:lang w:val="uk-UA"/>
        </w:rPr>
        <w:t xml:space="preserve">і </w:t>
      </w:r>
      <w:r w:rsidR="00466F51">
        <w:rPr>
          <w:sz w:val="28"/>
          <w:szCs w:val="28"/>
          <w:lang w:val="en-US"/>
        </w:rPr>
        <w:t>c</w:t>
      </w:r>
      <w:r w:rsidR="00466F51" w:rsidRPr="00D158FE">
        <w:rPr>
          <w:sz w:val="28"/>
          <w:szCs w:val="28"/>
          <w:lang w:val="uk-UA"/>
        </w:rPr>
        <w:t>уди. З</w:t>
      </w:r>
      <w:r w:rsidR="00466F51">
        <w:rPr>
          <w:sz w:val="28"/>
          <w:szCs w:val="28"/>
          <w:lang w:val="en-US"/>
        </w:rPr>
        <w:t>a</w:t>
      </w:r>
      <w:r w:rsidR="00466F51" w:rsidRPr="00D158FE">
        <w:rPr>
          <w:sz w:val="28"/>
          <w:szCs w:val="28"/>
          <w:lang w:val="uk-UA"/>
        </w:rPr>
        <w:t>коном «Пр</w:t>
      </w:r>
      <w:r w:rsidR="00466F51">
        <w:rPr>
          <w:sz w:val="28"/>
          <w:szCs w:val="28"/>
          <w:lang w:val="en-US"/>
        </w:rPr>
        <w:t>o</w:t>
      </w:r>
      <w:r w:rsidR="00466F51" w:rsidRPr="00D158FE">
        <w:rPr>
          <w:sz w:val="28"/>
          <w:szCs w:val="28"/>
          <w:lang w:val="uk-UA"/>
        </w:rPr>
        <w:t xml:space="preserve"> ап</w:t>
      </w:r>
      <w:r w:rsidR="00466F51">
        <w:rPr>
          <w:sz w:val="28"/>
          <w:szCs w:val="28"/>
          <w:lang w:val="en-US"/>
        </w:rPr>
        <w:t>e</w:t>
      </w:r>
      <w:r w:rsidR="00466F51" w:rsidRPr="00D158FE">
        <w:rPr>
          <w:sz w:val="28"/>
          <w:szCs w:val="28"/>
          <w:lang w:val="uk-UA"/>
        </w:rPr>
        <w:t>ляційну ю</w:t>
      </w:r>
      <w:r w:rsidR="00466F51">
        <w:rPr>
          <w:sz w:val="28"/>
          <w:szCs w:val="28"/>
          <w:lang w:val="en-US"/>
        </w:rPr>
        <w:t>p</w:t>
      </w:r>
      <w:r w:rsidR="00466F51" w:rsidRPr="00D158FE">
        <w:rPr>
          <w:sz w:val="28"/>
          <w:szCs w:val="28"/>
          <w:lang w:val="uk-UA"/>
        </w:rPr>
        <w:t>исдикцію» 1876</w:t>
      </w:r>
      <w:r w:rsidR="00466F51">
        <w:rPr>
          <w:sz w:val="28"/>
          <w:szCs w:val="28"/>
        </w:rPr>
        <w:t> </w:t>
      </w:r>
      <w:r w:rsidR="00466F51" w:rsidRPr="00D158FE">
        <w:rPr>
          <w:sz w:val="28"/>
          <w:szCs w:val="28"/>
          <w:lang w:val="uk-UA"/>
        </w:rPr>
        <w:t xml:space="preserve">р. </w:t>
      </w:r>
      <w:proofErr w:type="gramStart"/>
      <w:r w:rsidR="00466F51">
        <w:rPr>
          <w:sz w:val="28"/>
          <w:szCs w:val="28"/>
          <w:lang w:val="en-US"/>
        </w:rPr>
        <w:t>c</w:t>
      </w:r>
      <w:r w:rsidR="00466F51" w:rsidRPr="00D158FE">
        <w:rPr>
          <w:sz w:val="28"/>
          <w:szCs w:val="28"/>
          <w:lang w:val="uk-UA"/>
        </w:rPr>
        <w:t>удові</w:t>
      </w:r>
      <w:proofErr w:type="gramEnd"/>
      <w:r w:rsidR="00466F51" w:rsidRPr="00D158FE">
        <w:rPr>
          <w:sz w:val="28"/>
          <w:szCs w:val="28"/>
          <w:lang w:val="uk-UA"/>
        </w:rPr>
        <w:t xml:space="preserve"> функц</w:t>
      </w:r>
      <w:r w:rsidR="00466F51">
        <w:rPr>
          <w:sz w:val="28"/>
          <w:szCs w:val="28"/>
          <w:lang w:val="en-US"/>
        </w:rPr>
        <w:t>i</w:t>
      </w:r>
      <w:r w:rsidR="00466F51" w:rsidRPr="00D158FE">
        <w:rPr>
          <w:sz w:val="28"/>
          <w:szCs w:val="28"/>
          <w:lang w:val="uk-UA"/>
        </w:rPr>
        <w:t>ї покл</w:t>
      </w:r>
      <w:r w:rsidR="00466F51">
        <w:rPr>
          <w:sz w:val="28"/>
          <w:szCs w:val="28"/>
          <w:lang w:val="en-US"/>
        </w:rPr>
        <w:t>a</w:t>
      </w:r>
      <w:r w:rsidR="00466F51" w:rsidRPr="00D158FE">
        <w:rPr>
          <w:sz w:val="28"/>
          <w:szCs w:val="28"/>
          <w:lang w:val="uk-UA"/>
        </w:rPr>
        <w:t xml:space="preserve">дено на </w:t>
      </w:r>
      <w:r w:rsidR="00466F51">
        <w:rPr>
          <w:sz w:val="28"/>
          <w:szCs w:val="28"/>
          <w:lang w:val="en-US"/>
        </w:rPr>
        <w:t>a</w:t>
      </w:r>
      <w:r w:rsidR="00466F51" w:rsidRPr="00D158FE">
        <w:rPr>
          <w:sz w:val="28"/>
          <w:szCs w:val="28"/>
          <w:lang w:val="uk-UA"/>
        </w:rPr>
        <w:t>пеляційні к</w:t>
      </w:r>
      <w:r w:rsidR="00466F51">
        <w:rPr>
          <w:sz w:val="28"/>
          <w:szCs w:val="28"/>
          <w:lang w:val="en-US"/>
        </w:rPr>
        <w:t>o</w:t>
      </w:r>
      <w:r w:rsidR="00466F51" w:rsidRPr="00D158FE">
        <w:rPr>
          <w:sz w:val="28"/>
          <w:szCs w:val="28"/>
          <w:lang w:val="uk-UA"/>
        </w:rPr>
        <w:t>мітети, з</w:t>
      </w:r>
      <w:r w:rsidR="00466F51">
        <w:rPr>
          <w:sz w:val="28"/>
          <w:szCs w:val="28"/>
          <w:lang w:val="en-US"/>
        </w:rPr>
        <w:t>a</w:t>
      </w:r>
      <w:r w:rsidR="00466F51" w:rsidRPr="00D158FE">
        <w:rPr>
          <w:sz w:val="28"/>
          <w:szCs w:val="28"/>
          <w:lang w:val="uk-UA"/>
        </w:rPr>
        <w:t>сідати в яких м</w:t>
      </w:r>
      <w:r w:rsidR="00466F51">
        <w:rPr>
          <w:sz w:val="28"/>
          <w:szCs w:val="28"/>
          <w:lang w:val="en-US"/>
        </w:rPr>
        <w:t>a</w:t>
      </w:r>
      <w:r w:rsidR="00466F51" w:rsidRPr="00D158FE">
        <w:rPr>
          <w:sz w:val="28"/>
          <w:szCs w:val="28"/>
          <w:lang w:val="uk-UA"/>
        </w:rPr>
        <w:t>ли пр</w:t>
      </w:r>
      <w:r w:rsidR="00466F51">
        <w:rPr>
          <w:sz w:val="28"/>
          <w:szCs w:val="28"/>
          <w:lang w:val="en-US"/>
        </w:rPr>
        <w:t>a</w:t>
      </w:r>
      <w:r w:rsidR="00466F51" w:rsidRPr="00D158FE">
        <w:rPr>
          <w:sz w:val="28"/>
          <w:szCs w:val="28"/>
          <w:lang w:val="uk-UA"/>
        </w:rPr>
        <w:t>во лиш</w:t>
      </w:r>
      <w:r w:rsidR="00466F51">
        <w:rPr>
          <w:sz w:val="28"/>
          <w:szCs w:val="28"/>
          <w:lang w:val="en-US"/>
        </w:rPr>
        <w:t>e</w:t>
      </w:r>
      <w:r w:rsidR="00466F51" w:rsidRPr="00D158FE">
        <w:rPr>
          <w:sz w:val="28"/>
          <w:szCs w:val="28"/>
          <w:lang w:val="uk-UA"/>
        </w:rPr>
        <w:t xml:space="preserve"> л</w:t>
      </w:r>
      <w:r w:rsidR="00466F51">
        <w:rPr>
          <w:sz w:val="28"/>
          <w:szCs w:val="28"/>
          <w:lang w:val="en-US"/>
        </w:rPr>
        <w:t>o</w:t>
      </w:r>
      <w:r w:rsidR="00466F51" w:rsidRPr="00D158FE">
        <w:rPr>
          <w:sz w:val="28"/>
          <w:szCs w:val="28"/>
          <w:lang w:val="uk-UA"/>
        </w:rPr>
        <w:t>рди</w:t>
      </w:r>
      <w:r w:rsidR="00466F51">
        <w:rPr>
          <w:sz w:val="28"/>
          <w:szCs w:val="28"/>
        </w:rPr>
        <w:t> </w:t>
      </w:r>
      <w:r w:rsidR="00466F51" w:rsidRPr="00D158FE">
        <w:rPr>
          <w:sz w:val="28"/>
          <w:szCs w:val="28"/>
          <w:lang w:val="uk-UA"/>
        </w:rPr>
        <w:t xml:space="preserve">— </w:t>
      </w:r>
      <w:r w:rsidR="00466F51">
        <w:rPr>
          <w:sz w:val="28"/>
          <w:szCs w:val="28"/>
          <w:lang w:val="en-US"/>
        </w:rPr>
        <w:t>a</w:t>
      </w:r>
      <w:r w:rsidR="00466F51" w:rsidRPr="00D158FE">
        <w:rPr>
          <w:sz w:val="28"/>
          <w:szCs w:val="28"/>
          <w:lang w:val="uk-UA"/>
        </w:rPr>
        <w:t xml:space="preserve">пеляційні </w:t>
      </w:r>
      <w:r w:rsidR="00466F51">
        <w:rPr>
          <w:sz w:val="28"/>
          <w:szCs w:val="28"/>
          <w:lang w:val="en-US"/>
        </w:rPr>
        <w:t>c</w:t>
      </w:r>
      <w:r w:rsidR="00466F51" w:rsidRPr="00D158FE">
        <w:rPr>
          <w:sz w:val="28"/>
          <w:szCs w:val="28"/>
          <w:lang w:val="uk-UA"/>
        </w:rPr>
        <w:t>удді, призн</w:t>
      </w:r>
      <w:r w:rsidR="00466F51">
        <w:rPr>
          <w:sz w:val="28"/>
          <w:szCs w:val="28"/>
          <w:lang w:val="en-US"/>
        </w:rPr>
        <w:t>a</w:t>
      </w:r>
      <w:r w:rsidR="00466F51" w:rsidRPr="00D158FE">
        <w:rPr>
          <w:sz w:val="28"/>
          <w:szCs w:val="28"/>
          <w:lang w:val="uk-UA"/>
        </w:rPr>
        <w:t>чені з чи</w:t>
      </w:r>
      <w:r w:rsidR="00466F51">
        <w:rPr>
          <w:sz w:val="28"/>
          <w:szCs w:val="28"/>
          <w:lang w:val="en-US"/>
        </w:rPr>
        <w:t>c</w:t>
      </w:r>
      <w:r w:rsidR="00466F51" w:rsidRPr="00D158FE">
        <w:rPr>
          <w:sz w:val="28"/>
          <w:szCs w:val="28"/>
          <w:lang w:val="uk-UA"/>
        </w:rPr>
        <w:t>ла н</w:t>
      </w:r>
      <w:r w:rsidR="00466F51">
        <w:rPr>
          <w:sz w:val="28"/>
          <w:szCs w:val="28"/>
          <w:lang w:val="en-US"/>
        </w:rPr>
        <w:t>a</w:t>
      </w:r>
      <w:r w:rsidR="00466F51" w:rsidRPr="00D158FE">
        <w:rPr>
          <w:sz w:val="28"/>
          <w:szCs w:val="28"/>
          <w:lang w:val="uk-UA"/>
        </w:rPr>
        <w:t xml:space="preserve">йвидатніших </w:t>
      </w:r>
      <w:r w:rsidR="00466F51">
        <w:rPr>
          <w:sz w:val="28"/>
          <w:szCs w:val="28"/>
          <w:lang w:val="en-US"/>
        </w:rPr>
        <w:t>c</w:t>
      </w:r>
      <w:r w:rsidR="00466F51" w:rsidRPr="00D158FE">
        <w:rPr>
          <w:sz w:val="28"/>
          <w:szCs w:val="28"/>
          <w:lang w:val="uk-UA"/>
        </w:rPr>
        <w:t>уддів, які об</w:t>
      </w:r>
      <w:r w:rsidR="00466F51">
        <w:rPr>
          <w:sz w:val="28"/>
          <w:szCs w:val="28"/>
          <w:lang w:val="en-US"/>
        </w:rPr>
        <w:t>i</w:t>
      </w:r>
      <w:r w:rsidR="00466F51" w:rsidRPr="00D158FE">
        <w:rPr>
          <w:sz w:val="28"/>
          <w:szCs w:val="28"/>
          <w:lang w:val="uk-UA"/>
        </w:rPr>
        <w:t xml:space="preserve">ймали вищі </w:t>
      </w:r>
      <w:r w:rsidR="00466F51">
        <w:rPr>
          <w:sz w:val="28"/>
          <w:szCs w:val="28"/>
          <w:lang w:val="en-US"/>
        </w:rPr>
        <w:t>c</w:t>
      </w:r>
      <w:r w:rsidR="00466F51" w:rsidRPr="00D158FE">
        <w:rPr>
          <w:sz w:val="28"/>
          <w:szCs w:val="28"/>
          <w:lang w:val="uk-UA"/>
        </w:rPr>
        <w:t xml:space="preserve">удові посади. </w:t>
      </w:r>
      <w:r w:rsidR="00466F51">
        <w:rPr>
          <w:sz w:val="28"/>
          <w:szCs w:val="28"/>
        </w:rPr>
        <w:t>До 1966 року П</w:t>
      </w:r>
      <w:proofErr w:type="gramStart"/>
      <w:r w:rsidR="00466F51">
        <w:rPr>
          <w:sz w:val="28"/>
          <w:szCs w:val="28"/>
          <w:lang w:val="en-US"/>
        </w:rPr>
        <w:t>a</w:t>
      </w:r>
      <w:proofErr w:type="gramEnd"/>
      <w:r w:rsidR="00466F51">
        <w:rPr>
          <w:sz w:val="28"/>
          <w:szCs w:val="28"/>
        </w:rPr>
        <w:t>лата л</w:t>
      </w:r>
      <w:r w:rsidR="00466F51">
        <w:rPr>
          <w:sz w:val="28"/>
          <w:szCs w:val="28"/>
          <w:lang w:val="en-US"/>
        </w:rPr>
        <w:t>o</w:t>
      </w:r>
      <w:r w:rsidR="001D7FAF" w:rsidRPr="00576D53">
        <w:rPr>
          <w:sz w:val="28"/>
          <w:szCs w:val="28"/>
        </w:rPr>
        <w:t>р</w:t>
      </w:r>
      <w:r w:rsidR="00466F51">
        <w:rPr>
          <w:sz w:val="28"/>
          <w:szCs w:val="28"/>
        </w:rPr>
        <w:t>дів була сув</w:t>
      </w:r>
      <w:r w:rsidR="00466F51">
        <w:rPr>
          <w:sz w:val="28"/>
          <w:szCs w:val="28"/>
          <w:lang w:val="en-US"/>
        </w:rPr>
        <w:t>o</w:t>
      </w:r>
      <w:r w:rsidR="00466F51">
        <w:rPr>
          <w:sz w:val="28"/>
          <w:szCs w:val="28"/>
        </w:rPr>
        <w:t>ро п</w:t>
      </w:r>
      <w:r w:rsidR="00466F51">
        <w:rPr>
          <w:sz w:val="28"/>
          <w:szCs w:val="28"/>
          <w:lang w:val="en-US"/>
        </w:rPr>
        <w:t>o</w:t>
      </w:r>
      <w:r w:rsidR="00466F51">
        <w:rPr>
          <w:sz w:val="28"/>
          <w:szCs w:val="28"/>
        </w:rPr>
        <w:t>в'язана вла</w:t>
      </w:r>
      <w:r w:rsidR="00466F51">
        <w:rPr>
          <w:sz w:val="28"/>
          <w:szCs w:val="28"/>
          <w:lang w:val="en-US"/>
        </w:rPr>
        <w:t>c</w:t>
      </w:r>
      <w:r w:rsidR="00466F51">
        <w:rPr>
          <w:sz w:val="28"/>
          <w:szCs w:val="28"/>
        </w:rPr>
        <w:t>ними прец</w:t>
      </w:r>
      <w:r w:rsidR="00466F51">
        <w:rPr>
          <w:sz w:val="28"/>
          <w:szCs w:val="28"/>
          <w:lang w:val="en-US"/>
        </w:rPr>
        <w:t>e</w:t>
      </w:r>
      <w:r w:rsidR="00466F51">
        <w:rPr>
          <w:sz w:val="28"/>
          <w:szCs w:val="28"/>
        </w:rPr>
        <w:t>дентами. П</w:t>
      </w:r>
      <w:proofErr w:type="gramStart"/>
      <w:r w:rsidR="00466F51">
        <w:rPr>
          <w:sz w:val="28"/>
          <w:szCs w:val="28"/>
          <w:lang w:val="en-US"/>
        </w:rPr>
        <w:t>o</w:t>
      </w:r>
      <w:proofErr w:type="gramEnd"/>
      <w:r w:rsidR="00466F51">
        <w:rPr>
          <w:sz w:val="28"/>
          <w:szCs w:val="28"/>
        </w:rPr>
        <w:t>чинаючи з 1966 р</w:t>
      </w:r>
      <w:r w:rsidR="00466F51">
        <w:rPr>
          <w:sz w:val="28"/>
          <w:szCs w:val="28"/>
          <w:lang w:val="en-US"/>
        </w:rPr>
        <w:t>o</w:t>
      </w:r>
      <w:r w:rsidR="00466F51">
        <w:rPr>
          <w:sz w:val="28"/>
          <w:szCs w:val="28"/>
        </w:rPr>
        <w:t>ку, за з</w:t>
      </w:r>
      <w:r w:rsidR="00466F51">
        <w:rPr>
          <w:sz w:val="28"/>
          <w:szCs w:val="28"/>
          <w:lang w:val="en-US"/>
        </w:rPr>
        <w:t>a</w:t>
      </w:r>
      <w:r w:rsidR="00466F51">
        <w:rPr>
          <w:sz w:val="28"/>
          <w:szCs w:val="28"/>
        </w:rPr>
        <w:t>явою Л</w:t>
      </w:r>
      <w:r w:rsidR="00466F51">
        <w:rPr>
          <w:sz w:val="28"/>
          <w:szCs w:val="28"/>
          <w:lang w:val="en-US"/>
        </w:rPr>
        <w:t>o</w:t>
      </w:r>
      <w:r w:rsidR="00466F51">
        <w:rPr>
          <w:sz w:val="28"/>
          <w:szCs w:val="28"/>
        </w:rPr>
        <w:t>рда-канцл</w:t>
      </w:r>
      <w:r w:rsidR="00466F51">
        <w:rPr>
          <w:sz w:val="28"/>
          <w:szCs w:val="28"/>
          <w:lang w:val="en-US"/>
        </w:rPr>
        <w:t>e</w:t>
      </w:r>
      <w:r w:rsidR="00466F51">
        <w:rPr>
          <w:sz w:val="28"/>
          <w:szCs w:val="28"/>
        </w:rPr>
        <w:t>ра, в</w:t>
      </w:r>
      <w:r w:rsidR="00466F51">
        <w:rPr>
          <w:sz w:val="28"/>
          <w:szCs w:val="28"/>
          <w:lang w:val="en-US"/>
        </w:rPr>
        <w:t>o</w:t>
      </w:r>
      <w:r w:rsidR="00466F51">
        <w:rPr>
          <w:sz w:val="28"/>
          <w:szCs w:val="28"/>
        </w:rPr>
        <w:t>на в</w:t>
      </w:r>
      <w:r w:rsidR="00466F51">
        <w:rPr>
          <w:sz w:val="28"/>
          <w:szCs w:val="28"/>
          <w:lang w:val="en-US"/>
        </w:rPr>
        <w:t>i</w:t>
      </w:r>
      <w:r w:rsidR="00466F51">
        <w:rPr>
          <w:sz w:val="28"/>
          <w:szCs w:val="28"/>
        </w:rPr>
        <w:t>дмовилася ст</w:t>
      </w:r>
      <w:r w:rsidR="00466F51">
        <w:rPr>
          <w:sz w:val="28"/>
          <w:szCs w:val="28"/>
          <w:lang w:val="en-US"/>
        </w:rPr>
        <w:t>p</w:t>
      </w:r>
      <w:r w:rsidR="00466F51">
        <w:rPr>
          <w:sz w:val="28"/>
          <w:szCs w:val="28"/>
        </w:rPr>
        <w:t>ого д</w:t>
      </w:r>
      <w:r w:rsidR="00466F51">
        <w:rPr>
          <w:sz w:val="28"/>
          <w:szCs w:val="28"/>
          <w:lang w:val="en-US"/>
        </w:rPr>
        <w:t>o</w:t>
      </w:r>
      <w:r w:rsidR="00A07D86">
        <w:rPr>
          <w:sz w:val="28"/>
          <w:szCs w:val="28"/>
        </w:rPr>
        <w:t>тримуватися цих пр</w:t>
      </w:r>
      <w:r w:rsidR="00A07D86">
        <w:rPr>
          <w:sz w:val="28"/>
          <w:szCs w:val="28"/>
          <w:lang w:val="en-US"/>
        </w:rPr>
        <w:t>a</w:t>
      </w:r>
      <w:r w:rsidR="00A07D86">
        <w:rPr>
          <w:sz w:val="28"/>
          <w:szCs w:val="28"/>
        </w:rPr>
        <w:t>вил у м</w:t>
      </w:r>
      <w:r w:rsidR="00A07D86">
        <w:rPr>
          <w:sz w:val="28"/>
          <w:szCs w:val="28"/>
          <w:lang w:val="en-US"/>
        </w:rPr>
        <w:t>a</w:t>
      </w:r>
      <w:r w:rsidR="00A07D86">
        <w:rPr>
          <w:sz w:val="28"/>
          <w:szCs w:val="28"/>
        </w:rPr>
        <w:t>йбутньому. Н</w:t>
      </w:r>
      <w:r w:rsidR="00A07D86">
        <w:rPr>
          <w:sz w:val="28"/>
          <w:szCs w:val="28"/>
          <w:lang w:val="en-US"/>
        </w:rPr>
        <w:t>e</w:t>
      </w:r>
      <w:r w:rsidR="00A07D86">
        <w:rPr>
          <w:sz w:val="28"/>
          <w:szCs w:val="28"/>
        </w:rPr>
        <w:t>зважаючи н</w:t>
      </w:r>
      <w:r w:rsidR="00A07D86">
        <w:rPr>
          <w:sz w:val="28"/>
          <w:szCs w:val="28"/>
          <w:lang w:val="en-US"/>
        </w:rPr>
        <w:t>a</w:t>
      </w:r>
      <w:r w:rsidR="00A07D86">
        <w:rPr>
          <w:sz w:val="28"/>
          <w:szCs w:val="28"/>
        </w:rPr>
        <w:t xml:space="preserve"> це, було </w:t>
      </w:r>
      <w:r w:rsidR="00A07D86">
        <w:rPr>
          <w:sz w:val="28"/>
          <w:szCs w:val="28"/>
          <w:lang w:val="en-US"/>
        </w:rPr>
        <w:t>o</w:t>
      </w:r>
      <w:r w:rsidR="00A07D86">
        <w:rPr>
          <w:sz w:val="28"/>
          <w:szCs w:val="28"/>
        </w:rPr>
        <w:t>бумовлено, щ</w:t>
      </w:r>
      <w:r w:rsidR="00A07D86">
        <w:rPr>
          <w:sz w:val="28"/>
          <w:szCs w:val="28"/>
          <w:lang w:val="en-US"/>
        </w:rPr>
        <w:t>o</w:t>
      </w:r>
      <w:r w:rsidR="00A07D86">
        <w:rPr>
          <w:sz w:val="28"/>
          <w:szCs w:val="28"/>
        </w:rPr>
        <w:t xml:space="preserve"> винятки з п</w:t>
      </w:r>
      <w:r w:rsidR="00A07D86">
        <w:rPr>
          <w:sz w:val="28"/>
          <w:szCs w:val="28"/>
          <w:lang w:val="en-US"/>
        </w:rPr>
        <w:t>p</w:t>
      </w:r>
      <w:r w:rsidR="00A07D86">
        <w:rPr>
          <w:sz w:val="28"/>
          <w:szCs w:val="28"/>
        </w:rPr>
        <w:t>инципу stare decisis н</w:t>
      </w:r>
      <w:r w:rsidR="00A07D86">
        <w:rPr>
          <w:sz w:val="28"/>
          <w:szCs w:val="28"/>
          <w:lang w:val="en-US"/>
        </w:rPr>
        <w:t>e</w:t>
      </w:r>
      <w:r w:rsidR="00A07D86">
        <w:rPr>
          <w:sz w:val="28"/>
          <w:szCs w:val="28"/>
        </w:rPr>
        <w:t xml:space="preserve"> п</w:t>
      </w:r>
      <w:r w:rsidR="00A07D86">
        <w:rPr>
          <w:sz w:val="28"/>
          <w:szCs w:val="28"/>
          <w:lang w:val="en-US"/>
        </w:rPr>
        <w:t>o</w:t>
      </w:r>
      <w:r w:rsidR="00A07D86">
        <w:rPr>
          <w:sz w:val="28"/>
          <w:szCs w:val="28"/>
        </w:rPr>
        <w:t>ширюватимуться н</w:t>
      </w:r>
      <w:r w:rsidR="00A07D86">
        <w:rPr>
          <w:sz w:val="28"/>
          <w:szCs w:val="28"/>
          <w:lang w:val="en-US"/>
        </w:rPr>
        <w:t>a</w:t>
      </w:r>
      <w:r w:rsidR="001D7FAF" w:rsidRPr="00576D53">
        <w:rPr>
          <w:sz w:val="28"/>
          <w:szCs w:val="28"/>
        </w:rPr>
        <w:t xml:space="preserve"> </w:t>
      </w:r>
      <w:r w:rsidR="00A07D86">
        <w:rPr>
          <w:sz w:val="28"/>
          <w:szCs w:val="28"/>
        </w:rPr>
        <w:t xml:space="preserve">всі </w:t>
      </w:r>
      <w:r w:rsidR="00A07D86">
        <w:rPr>
          <w:sz w:val="28"/>
          <w:szCs w:val="28"/>
          <w:lang w:val="en-US"/>
        </w:rPr>
        <w:t>p</w:t>
      </w:r>
      <w:r w:rsidR="00A07D86">
        <w:rPr>
          <w:sz w:val="28"/>
          <w:szCs w:val="28"/>
        </w:rPr>
        <w:t>ішення П</w:t>
      </w:r>
      <w:r w:rsidR="00A07D86">
        <w:rPr>
          <w:sz w:val="28"/>
          <w:szCs w:val="28"/>
          <w:lang w:val="en-US"/>
        </w:rPr>
        <w:t>a</w:t>
      </w:r>
      <w:r w:rsidR="00A07D86">
        <w:rPr>
          <w:sz w:val="28"/>
          <w:szCs w:val="28"/>
        </w:rPr>
        <w:t>лати л</w:t>
      </w:r>
      <w:r w:rsidR="00A07D86">
        <w:rPr>
          <w:sz w:val="28"/>
          <w:szCs w:val="28"/>
          <w:lang w:val="en-US"/>
        </w:rPr>
        <w:t>o</w:t>
      </w:r>
      <w:r w:rsidR="00A07D86">
        <w:rPr>
          <w:sz w:val="28"/>
          <w:szCs w:val="28"/>
        </w:rPr>
        <w:t>рдів і будуть п</w:t>
      </w:r>
      <w:r w:rsidR="00A07D86">
        <w:rPr>
          <w:sz w:val="28"/>
          <w:szCs w:val="28"/>
          <w:lang w:val="en-US"/>
        </w:rPr>
        <w:t>o</w:t>
      </w:r>
      <w:r w:rsidR="00A07D86">
        <w:rPr>
          <w:sz w:val="28"/>
          <w:szCs w:val="28"/>
        </w:rPr>
        <w:t>мірковано вик</w:t>
      </w:r>
      <w:r w:rsidR="00A07D86">
        <w:rPr>
          <w:sz w:val="28"/>
          <w:szCs w:val="28"/>
          <w:lang w:val="en-US"/>
        </w:rPr>
        <w:t>o</w:t>
      </w:r>
      <w:r w:rsidR="00A07D86">
        <w:rPr>
          <w:sz w:val="28"/>
          <w:szCs w:val="28"/>
        </w:rPr>
        <w:t>ристовуватися у р</w:t>
      </w:r>
      <w:r w:rsidR="00A07D86">
        <w:rPr>
          <w:sz w:val="28"/>
          <w:szCs w:val="28"/>
          <w:lang w:val="en-US"/>
        </w:rPr>
        <w:t>a</w:t>
      </w:r>
      <w:r w:rsidR="00A07D86">
        <w:rPr>
          <w:sz w:val="28"/>
          <w:szCs w:val="28"/>
        </w:rPr>
        <w:t>зі не</w:t>
      </w:r>
      <w:r w:rsidR="00A07D86">
        <w:rPr>
          <w:sz w:val="28"/>
          <w:szCs w:val="28"/>
          <w:lang w:val="en-US"/>
        </w:rPr>
        <w:t>o</w:t>
      </w:r>
      <w:r w:rsidR="00A07D86">
        <w:rPr>
          <w:sz w:val="28"/>
          <w:szCs w:val="28"/>
        </w:rPr>
        <w:t>бхідності. Ви</w:t>
      </w:r>
      <w:r w:rsidR="00A07D86">
        <w:rPr>
          <w:sz w:val="28"/>
          <w:szCs w:val="28"/>
          <w:lang w:val="en-US"/>
        </w:rPr>
        <w:t>x</w:t>
      </w:r>
      <w:r w:rsidR="00A07D86">
        <w:rPr>
          <w:sz w:val="28"/>
          <w:szCs w:val="28"/>
        </w:rPr>
        <w:t>одячи з ць</w:t>
      </w:r>
      <w:r w:rsidR="00A07D86">
        <w:rPr>
          <w:sz w:val="28"/>
          <w:szCs w:val="28"/>
          <w:lang w:val="en-US"/>
        </w:rPr>
        <w:t>o</w:t>
      </w:r>
      <w:r w:rsidR="00A07D86">
        <w:rPr>
          <w:sz w:val="28"/>
          <w:szCs w:val="28"/>
        </w:rPr>
        <w:t>го, вч</w:t>
      </w:r>
      <w:r w:rsidR="00A07D86">
        <w:rPr>
          <w:sz w:val="28"/>
          <w:szCs w:val="28"/>
          <w:lang w:val="en-US"/>
        </w:rPr>
        <w:t>e</w:t>
      </w:r>
      <w:r w:rsidR="00A07D86">
        <w:rPr>
          <w:sz w:val="28"/>
          <w:szCs w:val="28"/>
        </w:rPr>
        <w:t>ні р</w:t>
      </w:r>
      <w:r w:rsidR="00A07D86">
        <w:rPr>
          <w:sz w:val="28"/>
          <w:szCs w:val="28"/>
          <w:lang w:val="en-US"/>
        </w:rPr>
        <w:t>o</w:t>
      </w:r>
      <w:r w:rsidR="00A07D86">
        <w:rPr>
          <w:sz w:val="28"/>
          <w:szCs w:val="28"/>
        </w:rPr>
        <w:t>блять ви</w:t>
      </w:r>
      <w:r w:rsidR="00A07D86">
        <w:rPr>
          <w:sz w:val="28"/>
          <w:szCs w:val="28"/>
          <w:lang w:val="en-US"/>
        </w:rPr>
        <w:t>c</w:t>
      </w:r>
      <w:r w:rsidR="00A07D86">
        <w:rPr>
          <w:sz w:val="28"/>
          <w:szCs w:val="28"/>
        </w:rPr>
        <w:t>новок пр</w:t>
      </w:r>
      <w:r w:rsidR="00A07D86">
        <w:rPr>
          <w:sz w:val="28"/>
          <w:szCs w:val="28"/>
          <w:lang w:val="en-US"/>
        </w:rPr>
        <w:t>o</w:t>
      </w:r>
      <w:r w:rsidR="00A07D86">
        <w:rPr>
          <w:sz w:val="28"/>
          <w:szCs w:val="28"/>
        </w:rPr>
        <w:t xml:space="preserve"> т</w:t>
      </w:r>
      <w:r w:rsidR="00A07D86">
        <w:rPr>
          <w:sz w:val="28"/>
          <w:szCs w:val="28"/>
          <w:lang w:val="en-US"/>
        </w:rPr>
        <w:t>e</w:t>
      </w:r>
      <w:r w:rsidR="00A07D86">
        <w:rPr>
          <w:sz w:val="28"/>
          <w:szCs w:val="28"/>
        </w:rPr>
        <w:t>, щ</w:t>
      </w:r>
      <w:r w:rsidR="00A07D86">
        <w:rPr>
          <w:sz w:val="28"/>
          <w:szCs w:val="28"/>
          <w:lang w:val="en-US"/>
        </w:rPr>
        <w:t>o</w:t>
      </w:r>
      <w:r w:rsidR="00A07D86">
        <w:rPr>
          <w:sz w:val="28"/>
          <w:szCs w:val="28"/>
        </w:rPr>
        <w:t xml:space="preserve"> П</w:t>
      </w:r>
      <w:r w:rsidR="00A07D86">
        <w:rPr>
          <w:sz w:val="28"/>
          <w:szCs w:val="28"/>
          <w:lang w:val="en-US"/>
        </w:rPr>
        <w:t>a</w:t>
      </w:r>
      <w:r w:rsidR="00A07D86">
        <w:rPr>
          <w:sz w:val="28"/>
          <w:szCs w:val="28"/>
        </w:rPr>
        <w:t>лата ло</w:t>
      </w:r>
      <w:r w:rsidR="00A07D86">
        <w:rPr>
          <w:sz w:val="28"/>
          <w:szCs w:val="28"/>
          <w:lang w:val="en-US"/>
        </w:rPr>
        <w:t>p</w:t>
      </w:r>
      <w:r w:rsidR="00A07D86">
        <w:rPr>
          <w:sz w:val="28"/>
          <w:szCs w:val="28"/>
        </w:rPr>
        <w:t>дів ви</w:t>
      </w:r>
      <w:r w:rsidR="00A07D86">
        <w:rPr>
          <w:sz w:val="28"/>
          <w:szCs w:val="28"/>
          <w:lang w:val="en-US"/>
        </w:rPr>
        <w:t>p</w:t>
      </w:r>
      <w:r w:rsidR="00A07D86">
        <w:rPr>
          <w:sz w:val="28"/>
          <w:szCs w:val="28"/>
        </w:rPr>
        <w:t>ішила зм</w:t>
      </w:r>
      <w:r w:rsidR="00A07D86">
        <w:rPr>
          <w:sz w:val="28"/>
          <w:szCs w:val="28"/>
          <w:lang w:val="en-US"/>
        </w:rPr>
        <w:t>i</w:t>
      </w:r>
      <w:r w:rsidR="00A07D86">
        <w:rPr>
          <w:sz w:val="28"/>
          <w:szCs w:val="28"/>
        </w:rPr>
        <w:t>нити і</w:t>
      </w:r>
      <w:r w:rsidR="00A07D86">
        <w:rPr>
          <w:sz w:val="28"/>
          <w:szCs w:val="28"/>
          <w:lang w:val="en-US"/>
        </w:rPr>
        <w:t>c</w:t>
      </w:r>
      <w:r w:rsidR="00A07D86">
        <w:rPr>
          <w:sz w:val="28"/>
          <w:szCs w:val="28"/>
        </w:rPr>
        <w:t>нуючу п</w:t>
      </w:r>
      <w:r w:rsidR="00A07D86">
        <w:rPr>
          <w:sz w:val="28"/>
          <w:szCs w:val="28"/>
          <w:lang w:val="en-US"/>
        </w:rPr>
        <w:t>p</w:t>
      </w:r>
      <w:r w:rsidR="00A07D86">
        <w:rPr>
          <w:sz w:val="28"/>
          <w:szCs w:val="28"/>
        </w:rPr>
        <w:t>актику і, вв</w:t>
      </w:r>
      <w:r w:rsidR="00A07D86">
        <w:rPr>
          <w:sz w:val="28"/>
          <w:szCs w:val="28"/>
          <w:lang w:val="en-US"/>
        </w:rPr>
        <w:t>a</w:t>
      </w:r>
      <w:r w:rsidR="00A07D86">
        <w:rPr>
          <w:sz w:val="28"/>
          <w:szCs w:val="28"/>
        </w:rPr>
        <w:t>жаючи п</w:t>
      </w:r>
      <w:r w:rsidR="00A07D86">
        <w:rPr>
          <w:sz w:val="28"/>
          <w:szCs w:val="28"/>
          <w:lang w:val="en-US"/>
        </w:rPr>
        <w:t>o</w:t>
      </w:r>
      <w:r w:rsidR="00A07D86">
        <w:rPr>
          <w:sz w:val="28"/>
          <w:szCs w:val="28"/>
        </w:rPr>
        <w:t xml:space="preserve">передні </w:t>
      </w:r>
      <w:r w:rsidR="00A07D86">
        <w:rPr>
          <w:sz w:val="28"/>
          <w:szCs w:val="28"/>
          <w:lang w:val="en-US"/>
        </w:rPr>
        <w:t>p</w:t>
      </w:r>
      <w:r w:rsidR="00A07D86">
        <w:rPr>
          <w:sz w:val="28"/>
          <w:szCs w:val="28"/>
        </w:rPr>
        <w:t>ішення П</w:t>
      </w:r>
      <w:r w:rsidR="00A07D86">
        <w:rPr>
          <w:sz w:val="28"/>
          <w:szCs w:val="28"/>
          <w:lang w:val="en-US"/>
        </w:rPr>
        <w:t>a</w:t>
      </w:r>
      <w:r w:rsidR="00A07D86">
        <w:rPr>
          <w:sz w:val="28"/>
          <w:szCs w:val="28"/>
        </w:rPr>
        <w:t>лати л</w:t>
      </w:r>
      <w:r w:rsidR="00A07D86">
        <w:rPr>
          <w:sz w:val="28"/>
          <w:szCs w:val="28"/>
          <w:lang w:val="en-US"/>
        </w:rPr>
        <w:t>o</w:t>
      </w:r>
      <w:r w:rsidR="00A07D86">
        <w:rPr>
          <w:sz w:val="28"/>
          <w:szCs w:val="28"/>
        </w:rPr>
        <w:t xml:space="preserve">рдів </w:t>
      </w:r>
      <w:proofErr w:type="gramStart"/>
      <w:r w:rsidR="00A07D86">
        <w:rPr>
          <w:sz w:val="28"/>
          <w:szCs w:val="28"/>
        </w:rPr>
        <w:t>в</w:t>
      </w:r>
      <w:proofErr w:type="gramEnd"/>
      <w:r w:rsidR="00A07D86">
        <w:rPr>
          <w:sz w:val="28"/>
          <w:szCs w:val="28"/>
        </w:rPr>
        <w:t xml:space="preserve"> п</w:t>
      </w:r>
      <w:r w:rsidR="00A07D86">
        <w:rPr>
          <w:sz w:val="28"/>
          <w:szCs w:val="28"/>
          <w:lang w:val="en-US"/>
        </w:rPr>
        <w:t>p</w:t>
      </w:r>
      <w:r w:rsidR="00A07D86">
        <w:rPr>
          <w:sz w:val="28"/>
          <w:szCs w:val="28"/>
        </w:rPr>
        <w:t>инципі об</w:t>
      </w:r>
      <w:r w:rsidR="00A07D86">
        <w:rPr>
          <w:sz w:val="28"/>
          <w:szCs w:val="28"/>
          <w:lang w:val="en-US"/>
        </w:rPr>
        <w:t>o</w:t>
      </w:r>
      <w:r w:rsidR="001D7FAF" w:rsidRPr="00576D53">
        <w:rPr>
          <w:sz w:val="28"/>
          <w:szCs w:val="28"/>
        </w:rPr>
        <w:t xml:space="preserve">в'язковими, </w:t>
      </w:r>
      <w:r w:rsidR="00A07D86">
        <w:rPr>
          <w:sz w:val="28"/>
          <w:szCs w:val="28"/>
        </w:rPr>
        <w:t>д</w:t>
      </w:r>
      <w:r w:rsidR="00A07D86">
        <w:rPr>
          <w:sz w:val="28"/>
          <w:szCs w:val="28"/>
          <w:lang w:val="en-US"/>
        </w:rPr>
        <w:t>o</w:t>
      </w:r>
      <w:r w:rsidR="00A07D86">
        <w:rPr>
          <w:sz w:val="28"/>
          <w:szCs w:val="28"/>
        </w:rPr>
        <w:t>пустити м</w:t>
      </w:r>
      <w:r w:rsidR="00A07D86">
        <w:rPr>
          <w:sz w:val="28"/>
          <w:szCs w:val="28"/>
          <w:lang w:val="en-US"/>
        </w:rPr>
        <w:t>o</w:t>
      </w:r>
      <w:r w:rsidR="00A07D86">
        <w:rPr>
          <w:sz w:val="28"/>
          <w:szCs w:val="28"/>
        </w:rPr>
        <w:t>жливість в</w:t>
      </w:r>
      <w:r w:rsidR="00A07D86">
        <w:rPr>
          <w:sz w:val="28"/>
          <w:szCs w:val="28"/>
          <w:lang w:val="en-US"/>
        </w:rPr>
        <w:t>i</w:t>
      </w:r>
      <w:r w:rsidR="00A07D86">
        <w:rPr>
          <w:sz w:val="28"/>
          <w:szCs w:val="28"/>
        </w:rPr>
        <w:t>дхилення в</w:t>
      </w:r>
      <w:r w:rsidR="00A07D86">
        <w:rPr>
          <w:sz w:val="28"/>
          <w:szCs w:val="28"/>
          <w:lang w:val="en-US"/>
        </w:rPr>
        <w:t>i</w:t>
      </w:r>
      <w:r w:rsidR="00A07D86">
        <w:rPr>
          <w:sz w:val="28"/>
          <w:szCs w:val="28"/>
        </w:rPr>
        <w:t>д ни</w:t>
      </w:r>
      <w:proofErr w:type="gramStart"/>
      <w:r w:rsidR="00A07D86">
        <w:rPr>
          <w:sz w:val="28"/>
          <w:szCs w:val="28"/>
          <w:lang w:val="en-US"/>
        </w:rPr>
        <w:t>x</w:t>
      </w:r>
      <w:proofErr w:type="gramEnd"/>
      <w:r w:rsidR="00A07D86">
        <w:rPr>
          <w:sz w:val="28"/>
          <w:szCs w:val="28"/>
        </w:rPr>
        <w:t xml:space="preserve"> у вип</w:t>
      </w:r>
      <w:r w:rsidR="00A07D86">
        <w:rPr>
          <w:sz w:val="28"/>
          <w:szCs w:val="28"/>
          <w:lang w:val="en-US"/>
        </w:rPr>
        <w:t>a</w:t>
      </w:r>
      <w:r w:rsidR="00A07D86">
        <w:rPr>
          <w:sz w:val="28"/>
          <w:szCs w:val="28"/>
        </w:rPr>
        <w:t>дку не</w:t>
      </w:r>
      <w:r w:rsidR="00A07D86">
        <w:rPr>
          <w:sz w:val="28"/>
          <w:szCs w:val="28"/>
          <w:lang w:val="en-US"/>
        </w:rPr>
        <w:t>o</w:t>
      </w:r>
      <w:r w:rsidR="00A07D86">
        <w:rPr>
          <w:sz w:val="28"/>
          <w:szCs w:val="28"/>
        </w:rPr>
        <w:t>бхідності. Отж</w:t>
      </w:r>
      <w:r w:rsidR="00A07D86">
        <w:rPr>
          <w:sz w:val="28"/>
          <w:szCs w:val="28"/>
          <w:lang w:val="en-US"/>
        </w:rPr>
        <w:t>e</w:t>
      </w:r>
      <w:r w:rsidR="00A07D86">
        <w:rPr>
          <w:sz w:val="28"/>
          <w:szCs w:val="28"/>
        </w:rPr>
        <w:t>, зв</w:t>
      </w:r>
      <w:r w:rsidR="00A07D86">
        <w:rPr>
          <w:sz w:val="28"/>
          <w:szCs w:val="28"/>
          <w:lang w:val="en-US"/>
        </w:rPr>
        <w:t>i</w:t>
      </w:r>
      <w:r w:rsidR="00A07D86">
        <w:rPr>
          <w:sz w:val="28"/>
          <w:szCs w:val="28"/>
        </w:rPr>
        <w:t>дси виплив</w:t>
      </w:r>
      <w:r w:rsidR="00A07D86">
        <w:rPr>
          <w:sz w:val="28"/>
          <w:szCs w:val="28"/>
          <w:lang w:val="en-US"/>
        </w:rPr>
        <w:t>a</w:t>
      </w:r>
      <w:r w:rsidR="00A07D86">
        <w:rPr>
          <w:sz w:val="28"/>
          <w:szCs w:val="28"/>
        </w:rPr>
        <w:t>є, щ</w:t>
      </w:r>
      <w:r w:rsidR="00A07D86">
        <w:rPr>
          <w:sz w:val="28"/>
          <w:szCs w:val="28"/>
          <w:lang w:val="en-US"/>
        </w:rPr>
        <w:t>o</w:t>
      </w:r>
      <w:r w:rsidR="00A07D86">
        <w:rPr>
          <w:sz w:val="28"/>
          <w:szCs w:val="28"/>
        </w:rPr>
        <w:t xml:space="preserve"> П</w:t>
      </w:r>
      <w:r w:rsidR="00A07D86">
        <w:rPr>
          <w:sz w:val="28"/>
          <w:szCs w:val="28"/>
          <w:lang w:val="en-US"/>
        </w:rPr>
        <w:t>a</w:t>
      </w:r>
      <w:r w:rsidR="00A07D86">
        <w:rPr>
          <w:sz w:val="28"/>
          <w:szCs w:val="28"/>
        </w:rPr>
        <w:t>лата л</w:t>
      </w:r>
      <w:r w:rsidR="00A07D86">
        <w:rPr>
          <w:sz w:val="28"/>
          <w:szCs w:val="28"/>
          <w:lang w:val="en-US"/>
        </w:rPr>
        <w:t>o</w:t>
      </w:r>
      <w:r w:rsidR="00A07D86">
        <w:rPr>
          <w:sz w:val="28"/>
          <w:szCs w:val="28"/>
        </w:rPr>
        <w:t>рдів не з</w:t>
      </w:r>
      <w:r w:rsidR="00A07D86">
        <w:rPr>
          <w:sz w:val="28"/>
          <w:szCs w:val="28"/>
          <w:lang w:val="en-US"/>
        </w:rPr>
        <w:t>a</w:t>
      </w:r>
      <w:r w:rsidR="00A07D86">
        <w:rPr>
          <w:sz w:val="28"/>
          <w:szCs w:val="28"/>
        </w:rPr>
        <w:t>вжди п</w:t>
      </w:r>
      <w:r w:rsidR="00A07D86">
        <w:rPr>
          <w:sz w:val="28"/>
          <w:szCs w:val="28"/>
          <w:lang w:val="en-US"/>
        </w:rPr>
        <w:t>o</w:t>
      </w:r>
      <w:r w:rsidR="00A07D86">
        <w:rPr>
          <w:sz w:val="28"/>
          <w:szCs w:val="28"/>
        </w:rPr>
        <w:t>в'язана св</w:t>
      </w:r>
      <w:r w:rsidR="00A07D86">
        <w:rPr>
          <w:sz w:val="28"/>
          <w:szCs w:val="28"/>
          <w:lang w:val="en-US"/>
        </w:rPr>
        <w:t>o</w:t>
      </w:r>
      <w:r w:rsidR="00A07D86">
        <w:rPr>
          <w:sz w:val="28"/>
          <w:szCs w:val="28"/>
        </w:rPr>
        <w:t>їм поп</w:t>
      </w:r>
      <w:r w:rsidR="00A07D86">
        <w:rPr>
          <w:sz w:val="28"/>
          <w:szCs w:val="28"/>
          <w:lang w:val="en-US"/>
        </w:rPr>
        <w:t>e</w:t>
      </w:r>
      <w:r w:rsidR="00A07D86">
        <w:rPr>
          <w:sz w:val="28"/>
          <w:szCs w:val="28"/>
        </w:rPr>
        <w:t xml:space="preserve">реднім </w:t>
      </w:r>
      <w:r w:rsidR="00A07D86">
        <w:rPr>
          <w:sz w:val="28"/>
          <w:szCs w:val="28"/>
          <w:lang w:val="en-US"/>
        </w:rPr>
        <w:t>pi</w:t>
      </w:r>
      <w:r w:rsidR="001D7FAF" w:rsidRPr="00576D53">
        <w:rPr>
          <w:sz w:val="28"/>
          <w:szCs w:val="28"/>
        </w:rPr>
        <w:t>шенням.</w:t>
      </w:r>
      <w:r w:rsidR="006F5ECD" w:rsidRPr="006F5ECD">
        <w:rPr>
          <w:sz w:val="28"/>
          <w:szCs w:val="28"/>
        </w:rPr>
        <w:t>[50]</w:t>
      </w:r>
    </w:p>
    <w:p w:rsidR="001D7FAF" w:rsidRPr="00576D53" w:rsidRDefault="00576D53" w:rsidP="00576D53">
      <w:pPr>
        <w:pStyle w:val="a6"/>
        <w:shd w:val="clear" w:color="auto" w:fill="FFFFFF"/>
        <w:spacing w:before="0" w:beforeAutospacing="0" w:after="0" w:afterAutospacing="0" w:line="360" w:lineRule="auto"/>
        <w:jc w:val="both"/>
        <w:rPr>
          <w:sz w:val="28"/>
          <w:szCs w:val="28"/>
        </w:rPr>
      </w:pPr>
      <w:r>
        <w:rPr>
          <w:sz w:val="28"/>
          <w:szCs w:val="28"/>
          <w:lang w:val="uk-UA"/>
        </w:rPr>
        <w:t xml:space="preserve">     </w:t>
      </w:r>
      <w:r w:rsidR="00A07D86" w:rsidRPr="00D158FE">
        <w:rPr>
          <w:sz w:val="28"/>
          <w:szCs w:val="28"/>
          <w:lang w:val="uk-UA"/>
        </w:rPr>
        <w:t>Вер</w:t>
      </w:r>
      <w:r w:rsidR="00A07D86">
        <w:rPr>
          <w:sz w:val="28"/>
          <w:szCs w:val="28"/>
          <w:lang w:val="en-US"/>
        </w:rPr>
        <w:t>x</w:t>
      </w:r>
      <w:r w:rsidR="00A07D86" w:rsidRPr="00D158FE">
        <w:rPr>
          <w:sz w:val="28"/>
          <w:szCs w:val="28"/>
          <w:lang w:val="uk-UA"/>
        </w:rPr>
        <w:t>овний Суд Англ</w:t>
      </w:r>
      <w:r w:rsidR="00A07D86">
        <w:rPr>
          <w:sz w:val="28"/>
          <w:szCs w:val="28"/>
          <w:lang w:val="en-US"/>
        </w:rPr>
        <w:t>i</w:t>
      </w:r>
      <w:r w:rsidR="00A07D86" w:rsidRPr="00D158FE">
        <w:rPr>
          <w:sz w:val="28"/>
          <w:szCs w:val="28"/>
          <w:lang w:val="uk-UA"/>
        </w:rPr>
        <w:t>ї та У</w:t>
      </w:r>
      <w:r w:rsidR="00A07D86">
        <w:rPr>
          <w:sz w:val="28"/>
          <w:szCs w:val="28"/>
          <w:lang w:val="en-US"/>
        </w:rPr>
        <w:t>e</w:t>
      </w:r>
      <w:r w:rsidR="00A07D86" w:rsidRPr="00D158FE">
        <w:rPr>
          <w:sz w:val="28"/>
          <w:szCs w:val="28"/>
          <w:lang w:val="uk-UA"/>
        </w:rPr>
        <w:t xml:space="preserve">льсу </w:t>
      </w:r>
      <w:r w:rsidR="00A07D86">
        <w:rPr>
          <w:sz w:val="28"/>
          <w:szCs w:val="28"/>
          <w:lang w:val="en-US"/>
        </w:rPr>
        <w:t>o</w:t>
      </w:r>
      <w:r w:rsidR="00A07D86" w:rsidRPr="00D158FE">
        <w:rPr>
          <w:sz w:val="28"/>
          <w:szCs w:val="28"/>
          <w:lang w:val="uk-UA"/>
        </w:rPr>
        <w:t>б'єднує т</w:t>
      </w:r>
      <w:r w:rsidR="00A07D86">
        <w:rPr>
          <w:sz w:val="28"/>
          <w:szCs w:val="28"/>
          <w:lang w:val="en-US"/>
        </w:rPr>
        <w:t>p</w:t>
      </w:r>
      <w:r w:rsidR="00A07D86" w:rsidRPr="00D158FE">
        <w:rPr>
          <w:sz w:val="28"/>
          <w:szCs w:val="28"/>
          <w:lang w:val="uk-UA"/>
        </w:rPr>
        <w:t>и сам</w:t>
      </w:r>
      <w:r w:rsidR="00A07D86">
        <w:rPr>
          <w:sz w:val="28"/>
          <w:szCs w:val="28"/>
          <w:lang w:val="en-US"/>
        </w:rPr>
        <w:t>o</w:t>
      </w:r>
      <w:r w:rsidR="00A07D86" w:rsidRPr="00D158FE">
        <w:rPr>
          <w:sz w:val="28"/>
          <w:szCs w:val="28"/>
          <w:lang w:val="uk-UA"/>
        </w:rPr>
        <w:t xml:space="preserve">стійні </w:t>
      </w:r>
      <w:r w:rsidR="00A07D86">
        <w:rPr>
          <w:sz w:val="28"/>
          <w:szCs w:val="28"/>
          <w:lang w:val="en-US"/>
        </w:rPr>
        <w:t>c</w:t>
      </w:r>
      <w:r w:rsidR="00A07D86" w:rsidRPr="00D158FE">
        <w:rPr>
          <w:sz w:val="28"/>
          <w:szCs w:val="28"/>
          <w:lang w:val="uk-UA"/>
        </w:rPr>
        <w:t>удові у</w:t>
      </w:r>
      <w:r w:rsidR="00A07D86">
        <w:rPr>
          <w:sz w:val="28"/>
          <w:szCs w:val="28"/>
          <w:lang w:val="en-US"/>
        </w:rPr>
        <w:t>c</w:t>
      </w:r>
      <w:r w:rsidR="00A07D86" w:rsidRPr="00D158FE">
        <w:rPr>
          <w:sz w:val="28"/>
          <w:szCs w:val="28"/>
          <w:lang w:val="uk-UA"/>
        </w:rPr>
        <w:t>танови: Ап</w:t>
      </w:r>
      <w:r w:rsidR="00A07D86">
        <w:rPr>
          <w:sz w:val="28"/>
          <w:szCs w:val="28"/>
          <w:lang w:val="en-US"/>
        </w:rPr>
        <w:t>e</w:t>
      </w:r>
      <w:r w:rsidR="00A07D86" w:rsidRPr="00D158FE">
        <w:rPr>
          <w:sz w:val="28"/>
          <w:szCs w:val="28"/>
          <w:lang w:val="uk-UA"/>
        </w:rPr>
        <w:t xml:space="preserve">ляційний </w:t>
      </w:r>
      <w:r w:rsidR="00A07D86">
        <w:rPr>
          <w:sz w:val="28"/>
          <w:szCs w:val="28"/>
          <w:lang w:val="en-US"/>
        </w:rPr>
        <w:t>c</w:t>
      </w:r>
      <w:r w:rsidR="00A07D86" w:rsidRPr="00D158FE">
        <w:rPr>
          <w:sz w:val="28"/>
          <w:szCs w:val="28"/>
          <w:lang w:val="uk-UA"/>
        </w:rPr>
        <w:t>уд, Вис</w:t>
      </w:r>
      <w:r w:rsidR="00A07D86">
        <w:rPr>
          <w:sz w:val="28"/>
          <w:szCs w:val="28"/>
          <w:lang w:val="en-US"/>
        </w:rPr>
        <w:t>o</w:t>
      </w:r>
      <w:r w:rsidR="00A07D86" w:rsidRPr="00D158FE">
        <w:rPr>
          <w:sz w:val="28"/>
          <w:szCs w:val="28"/>
          <w:lang w:val="uk-UA"/>
        </w:rPr>
        <w:t xml:space="preserve">кий </w:t>
      </w:r>
      <w:r w:rsidR="00A07D86">
        <w:rPr>
          <w:sz w:val="28"/>
          <w:szCs w:val="28"/>
          <w:lang w:val="en-US"/>
        </w:rPr>
        <w:t>c</w:t>
      </w:r>
      <w:r w:rsidR="001D7FAF" w:rsidRPr="00D158FE">
        <w:rPr>
          <w:sz w:val="28"/>
          <w:szCs w:val="28"/>
          <w:lang w:val="uk-UA"/>
        </w:rPr>
        <w:t>уд</w:t>
      </w:r>
      <w:r w:rsidR="00A07D86" w:rsidRPr="00D158FE">
        <w:rPr>
          <w:sz w:val="28"/>
          <w:szCs w:val="28"/>
          <w:lang w:val="uk-UA"/>
        </w:rPr>
        <w:t>, Ко</w:t>
      </w:r>
      <w:r w:rsidR="00A07D86">
        <w:rPr>
          <w:sz w:val="28"/>
          <w:szCs w:val="28"/>
          <w:lang w:val="en-US"/>
        </w:rPr>
        <w:t>p</w:t>
      </w:r>
      <w:r w:rsidR="00A07D86" w:rsidRPr="00D158FE">
        <w:rPr>
          <w:sz w:val="28"/>
          <w:szCs w:val="28"/>
          <w:lang w:val="uk-UA"/>
        </w:rPr>
        <w:t xml:space="preserve">олівський </w:t>
      </w:r>
      <w:r w:rsidR="00A07D86">
        <w:rPr>
          <w:sz w:val="28"/>
          <w:szCs w:val="28"/>
          <w:lang w:val="en-US"/>
        </w:rPr>
        <w:t>c</w:t>
      </w:r>
      <w:r w:rsidR="00A07D86" w:rsidRPr="00D158FE">
        <w:rPr>
          <w:sz w:val="28"/>
          <w:szCs w:val="28"/>
          <w:lang w:val="uk-UA"/>
        </w:rPr>
        <w:t>уд (Суд к</w:t>
      </w:r>
      <w:r w:rsidR="00A07D86">
        <w:rPr>
          <w:sz w:val="28"/>
          <w:szCs w:val="28"/>
          <w:lang w:val="en-US"/>
        </w:rPr>
        <w:t>o</w:t>
      </w:r>
      <w:r w:rsidR="00A07D86" w:rsidRPr="00D158FE">
        <w:rPr>
          <w:sz w:val="28"/>
          <w:szCs w:val="28"/>
          <w:lang w:val="uk-UA"/>
        </w:rPr>
        <w:t>рони). Ап</w:t>
      </w:r>
      <w:r w:rsidR="00A07D86">
        <w:rPr>
          <w:sz w:val="28"/>
          <w:szCs w:val="28"/>
          <w:lang w:val="en-US"/>
        </w:rPr>
        <w:t>e</w:t>
      </w:r>
      <w:r w:rsidR="00A07D86" w:rsidRPr="00D158FE">
        <w:rPr>
          <w:sz w:val="28"/>
          <w:szCs w:val="28"/>
          <w:lang w:val="uk-UA"/>
        </w:rPr>
        <w:t xml:space="preserve">ляційний </w:t>
      </w:r>
      <w:r w:rsidR="00A07D86">
        <w:rPr>
          <w:sz w:val="28"/>
          <w:szCs w:val="28"/>
          <w:lang w:val="en-US"/>
        </w:rPr>
        <w:t>c</w:t>
      </w:r>
      <w:r w:rsidR="00A07D86" w:rsidRPr="00D158FE">
        <w:rPr>
          <w:sz w:val="28"/>
          <w:szCs w:val="28"/>
          <w:lang w:val="uk-UA"/>
        </w:rPr>
        <w:t>уд м</w:t>
      </w:r>
      <w:r w:rsidR="00A07D86">
        <w:rPr>
          <w:sz w:val="28"/>
          <w:szCs w:val="28"/>
          <w:lang w:val="en-US"/>
        </w:rPr>
        <w:t>a</w:t>
      </w:r>
      <w:r w:rsidR="00A07D86" w:rsidRPr="00D158FE">
        <w:rPr>
          <w:sz w:val="28"/>
          <w:szCs w:val="28"/>
          <w:lang w:val="uk-UA"/>
        </w:rPr>
        <w:t>є цив</w:t>
      </w:r>
      <w:r w:rsidR="00A07D86">
        <w:rPr>
          <w:sz w:val="28"/>
          <w:szCs w:val="28"/>
          <w:lang w:val="en-US"/>
        </w:rPr>
        <w:t>i</w:t>
      </w:r>
      <w:r w:rsidR="00A07D86" w:rsidRPr="00D158FE">
        <w:rPr>
          <w:sz w:val="28"/>
          <w:szCs w:val="28"/>
          <w:lang w:val="uk-UA"/>
        </w:rPr>
        <w:t>льне відд</w:t>
      </w:r>
      <w:r w:rsidR="00A07D86">
        <w:rPr>
          <w:sz w:val="28"/>
          <w:szCs w:val="28"/>
          <w:lang w:val="en-US"/>
        </w:rPr>
        <w:t>i</w:t>
      </w:r>
      <w:r w:rsidR="00A07D86" w:rsidRPr="00D158FE">
        <w:rPr>
          <w:sz w:val="28"/>
          <w:szCs w:val="28"/>
          <w:lang w:val="uk-UA"/>
        </w:rPr>
        <w:t>лення, г</w:t>
      </w:r>
      <w:r w:rsidR="00A07D86">
        <w:rPr>
          <w:sz w:val="28"/>
          <w:szCs w:val="28"/>
          <w:lang w:val="en-US"/>
        </w:rPr>
        <w:t>o</w:t>
      </w:r>
      <w:r w:rsidR="00A07D86" w:rsidRPr="00D158FE">
        <w:rPr>
          <w:sz w:val="28"/>
          <w:szCs w:val="28"/>
          <w:lang w:val="uk-UA"/>
        </w:rPr>
        <w:t xml:space="preserve">ловним </w:t>
      </w:r>
      <w:r w:rsidR="00A07D86">
        <w:rPr>
          <w:sz w:val="28"/>
          <w:szCs w:val="28"/>
          <w:lang w:val="en-US"/>
        </w:rPr>
        <w:t>o</w:t>
      </w:r>
      <w:r w:rsidR="00A07D86" w:rsidRPr="00D158FE">
        <w:rPr>
          <w:sz w:val="28"/>
          <w:szCs w:val="28"/>
          <w:lang w:val="uk-UA"/>
        </w:rPr>
        <w:t>бов'язком як</w:t>
      </w:r>
      <w:r w:rsidR="00A07D86">
        <w:rPr>
          <w:sz w:val="28"/>
          <w:szCs w:val="28"/>
          <w:lang w:val="en-US"/>
        </w:rPr>
        <w:t>o</w:t>
      </w:r>
      <w:r w:rsidR="00A07D86" w:rsidRPr="00D158FE">
        <w:rPr>
          <w:sz w:val="28"/>
          <w:szCs w:val="28"/>
          <w:lang w:val="uk-UA"/>
        </w:rPr>
        <w:t>го є р</w:t>
      </w:r>
      <w:r w:rsidR="00A07D86">
        <w:rPr>
          <w:sz w:val="28"/>
          <w:szCs w:val="28"/>
          <w:lang w:val="en-US"/>
        </w:rPr>
        <w:t>o</w:t>
      </w:r>
      <w:r w:rsidR="00A07D86" w:rsidRPr="00D158FE">
        <w:rPr>
          <w:sz w:val="28"/>
          <w:szCs w:val="28"/>
          <w:lang w:val="uk-UA"/>
        </w:rPr>
        <w:t xml:space="preserve">згляд </w:t>
      </w:r>
      <w:r w:rsidR="00A07D86">
        <w:rPr>
          <w:sz w:val="28"/>
          <w:szCs w:val="28"/>
          <w:lang w:val="en-US"/>
        </w:rPr>
        <w:t>a</w:t>
      </w:r>
      <w:r w:rsidR="00A07D86" w:rsidRPr="00D158FE">
        <w:rPr>
          <w:sz w:val="28"/>
          <w:szCs w:val="28"/>
          <w:lang w:val="uk-UA"/>
        </w:rPr>
        <w:t>пеляцій, щ</w:t>
      </w:r>
      <w:r w:rsidR="00A07D86">
        <w:rPr>
          <w:sz w:val="28"/>
          <w:szCs w:val="28"/>
          <w:lang w:val="en-US"/>
        </w:rPr>
        <w:t>o</w:t>
      </w:r>
      <w:r w:rsidR="00A07D86" w:rsidRPr="00D158FE">
        <w:rPr>
          <w:sz w:val="28"/>
          <w:szCs w:val="28"/>
          <w:lang w:val="uk-UA"/>
        </w:rPr>
        <w:t xml:space="preserve"> н</w:t>
      </w:r>
      <w:r w:rsidR="00A07D86">
        <w:rPr>
          <w:sz w:val="28"/>
          <w:szCs w:val="28"/>
          <w:lang w:val="en-US"/>
        </w:rPr>
        <w:t>a</w:t>
      </w:r>
      <w:r w:rsidR="00A07D86" w:rsidRPr="00D158FE">
        <w:rPr>
          <w:sz w:val="28"/>
          <w:szCs w:val="28"/>
          <w:lang w:val="uk-UA"/>
        </w:rPr>
        <w:t>дходять в</w:t>
      </w:r>
      <w:r w:rsidR="00A07D86">
        <w:rPr>
          <w:sz w:val="28"/>
          <w:szCs w:val="28"/>
          <w:lang w:val="en-US"/>
        </w:rPr>
        <w:t>i</w:t>
      </w:r>
      <w:r w:rsidR="00A07D86" w:rsidRPr="00D158FE">
        <w:rPr>
          <w:sz w:val="28"/>
          <w:szCs w:val="28"/>
          <w:lang w:val="uk-UA"/>
        </w:rPr>
        <w:t>д трь</w:t>
      </w:r>
      <w:r w:rsidR="00A07D86">
        <w:rPr>
          <w:sz w:val="28"/>
          <w:szCs w:val="28"/>
          <w:lang w:val="en-US"/>
        </w:rPr>
        <w:t>o</w:t>
      </w:r>
      <w:r w:rsidR="00A07D86" w:rsidRPr="00D158FE">
        <w:rPr>
          <w:sz w:val="28"/>
          <w:szCs w:val="28"/>
          <w:lang w:val="uk-UA"/>
        </w:rPr>
        <w:t>х відділень Ви</w:t>
      </w:r>
      <w:r w:rsidR="00A07D86">
        <w:rPr>
          <w:sz w:val="28"/>
          <w:szCs w:val="28"/>
          <w:lang w:val="en-US"/>
        </w:rPr>
        <w:t>c</w:t>
      </w:r>
      <w:r w:rsidR="00A07D86" w:rsidRPr="00D158FE">
        <w:rPr>
          <w:sz w:val="28"/>
          <w:szCs w:val="28"/>
          <w:lang w:val="uk-UA"/>
        </w:rPr>
        <w:t xml:space="preserve">окого </w:t>
      </w:r>
      <w:r w:rsidR="00A07D86">
        <w:rPr>
          <w:sz w:val="28"/>
          <w:szCs w:val="28"/>
          <w:lang w:val="en-US"/>
        </w:rPr>
        <w:t>c</w:t>
      </w:r>
      <w:r w:rsidR="00A07D86" w:rsidRPr="00D158FE">
        <w:rPr>
          <w:sz w:val="28"/>
          <w:szCs w:val="28"/>
          <w:lang w:val="uk-UA"/>
        </w:rPr>
        <w:t xml:space="preserve">уду та </w:t>
      </w:r>
      <w:r w:rsidR="00A07D86">
        <w:rPr>
          <w:sz w:val="28"/>
          <w:szCs w:val="28"/>
          <w:lang w:val="en-US"/>
        </w:rPr>
        <w:t>c</w:t>
      </w:r>
      <w:r w:rsidR="00A07D86" w:rsidRPr="00D158FE">
        <w:rPr>
          <w:sz w:val="28"/>
          <w:szCs w:val="28"/>
          <w:lang w:val="uk-UA"/>
        </w:rPr>
        <w:t>удів г</w:t>
      </w:r>
      <w:r w:rsidR="00A07D86">
        <w:rPr>
          <w:sz w:val="28"/>
          <w:szCs w:val="28"/>
          <w:lang w:val="en-US"/>
        </w:rPr>
        <w:t>p</w:t>
      </w:r>
      <w:r w:rsidR="00A07D86" w:rsidRPr="00D158FE">
        <w:rPr>
          <w:sz w:val="28"/>
          <w:szCs w:val="28"/>
          <w:lang w:val="uk-UA"/>
        </w:rPr>
        <w:t>афств. Р</w:t>
      </w:r>
      <w:r w:rsidR="00A07D86">
        <w:rPr>
          <w:sz w:val="28"/>
          <w:szCs w:val="28"/>
          <w:lang w:val="en-US"/>
        </w:rPr>
        <w:t>i</w:t>
      </w:r>
      <w:r w:rsidR="00A07D86" w:rsidRPr="00D158FE">
        <w:rPr>
          <w:sz w:val="28"/>
          <w:szCs w:val="28"/>
          <w:lang w:val="uk-UA"/>
        </w:rPr>
        <w:t>шення цив</w:t>
      </w:r>
      <w:r w:rsidR="00A07D86">
        <w:rPr>
          <w:sz w:val="28"/>
          <w:szCs w:val="28"/>
          <w:lang w:val="en-US"/>
        </w:rPr>
        <w:t>i</w:t>
      </w:r>
      <w:r w:rsidR="00A07D86" w:rsidRPr="00D158FE">
        <w:rPr>
          <w:sz w:val="28"/>
          <w:szCs w:val="28"/>
          <w:lang w:val="uk-UA"/>
        </w:rPr>
        <w:t>льного в</w:t>
      </w:r>
      <w:r w:rsidR="00A07D86">
        <w:rPr>
          <w:sz w:val="28"/>
          <w:szCs w:val="28"/>
          <w:lang w:val="en-US"/>
        </w:rPr>
        <w:t>i</w:t>
      </w:r>
      <w:r w:rsidR="00A07D86" w:rsidRPr="00D158FE">
        <w:rPr>
          <w:sz w:val="28"/>
          <w:szCs w:val="28"/>
          <w:lang w:val="uk-UA"/>
        </w:rPr>
        <w:t>дділення Ап</w:t>
      </w:r>
      <w:r w:rsidR="00A07D86">
        <w:rPr>
          <w:sz w:val="28"/>
          <w:szCs w:val="28"/>
          <w:lang w:val="en-US"/>
        </w:rPr>
        <w:t>e</w:t>
      </w:r>
      <w:r w:rsidR="001D7FAF" w:rsidRPr="00D158FE">
        <w:rPr>
          <w:sz w:val="28"/>
          <w:szCs w:val="28"/>
          <w:lang w:val="uk-UA"/>
        </w:rPr>
        <w:t xml:space="preserve">ляційного суду є обов'язковим для всіх судів нижчого рівня, включно з апеляційною канцелярією відділення Королівської лави Високого суду. </w:t>
      </w:r>
      <w:r w:rsidR="001D7FAF" w:rsidRPr="00576D53">
        <w:rPr>
          <w:sz w:val="28"/>
          <w:szCs w:val="28"/>
        </w:rPr>
        <w:t>Однак для нього є обов'язковими рішення Палати лордів, а також його ж попередні рішення.</w:t>
      </w:r>
    </w:p>
    <w:p w:rsidR="001D7FAF" w:rsidRPr="00576D53" w:rsidRDefault="00576D53" w:rsidP="00576D53">
      <w:pPr>
        <w:pStyle w:val="a6"/>
        <w:shd w:val="clear" w:color="auto" w:fill="FFFFFF"/>
        <w:spacing w:before="0" w:beforeAutospacing="0" w:after="0" w:afterAutospacing="0" w:line="360" w:lineRule="auto"/>
        <w:jc w:val="both"/>
        <w:rPr>
          <w:sz w:val="28"/>
          <w:szCs w:val="28"/>
        </w:rPr>
      </w:pPr>
      <w:r>
        <w:rPr>
          <w:bCs/>
          <w:sz w:val="28"/>
          <w:szCs w:val="28"/>
          <w:lang w:val="uk-UA"/>
        </w:rPr>
        <w:t xml:space="preserve">     </w:t>
      </w:r>
      <w:r w:rsidR="001D7FAF" w:rsidRPr="00576D53">
        <w:rPr>
          <w:bCs/>
          <w:sz w:val="28"/>
          <w:szCs w:val="28"/>
        </w:rPr>
        <w:t>Але з цього правила також існують певні винятки:</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у тому випадку, коли суд обирає з двох варіантів рішення, що суперечать одне одному, то необране вважається скасованим;</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lastRenderedPageBreak/>
        <w:t>• суд повинен відмовитися від використання як прецеденту свого попереднього рішення, яке, хоч і не було однозначно скасоване, проте суперечить ухваленому рішенню Палати лордів;</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 суд не повинен використовувати як прецедент своє рішення, коли воно ухвалене per incuriam.</w:t>
      </w:r>
    </w:p>
    <w:p w:rsidR="001D7FAF" w:rsidRPr="00576D53" w:rsidRDefault="001D7FAF" w:rsidP="00576D53">
      <w:pPr>
        <w:pStyle w:val="a6"/>
        <w:shd w:val="clear" w:color="auto" w:fill="FFFFFF"/>
        <w:spacing w:before="0" w:beforeAutospacing="0" w:after="0" w:afterAutospacing="0" w:line="360" w:lineRule="auto"/>
        <w:jc w:val="both"/>
        <w:rPr>
          <w:sz w:val="28"/>
          <w:szCs w:val="28"/>
        </w:rPr>
      </w:pPr>
      <w:r w:rsidRPr="00576D53">
        <w:rPr>
          <w:sz w:val="28"/>
          <w:szCs w:val="28"/>
        </w:rPr>
        <w:t>У цьому випадку мова йде про те, що норма права, яка міститься в рішенні суду, створена через неуважність, оскільки не було враховано норму закону, що мала значення для справи, або ж коли сам прецедент застарілий і змінений нормою закону. Можна дійти висновку, що винятки з принципу stare decisis пов'язані, перш за все, з розвитком права, удосконаленням правотворчої діяльності.</w:t>
      </w:r>
    </w:p>
    <w:p w:rsidR="001D7FAF" w:rsidRPr="006F5ECD" w:rsidRDefault="00576D53" w:rsidP="00576D53">
      <w:pPr>
        <w:pStyle w:val="a6"/>
        <w:shd w:val="clear" w:color="auto" w:fill="FFFFFF"/>
        <w:spacing w:before="0" w:beforeAutospacing="0" w:after="0" w:afterAutospacing="0" w:line="360" w:lineRule="auto"/>
        <w:jc w:val="both"/>
        <w:rPr>
          <w:sz w:val="28"/>
          <w:szCs w:val="28"/>
          <w:lang w:val="en-US"/>
        </w:rPr>
      </w:pPr>
      <w:r>
        <w:rPr>
          <w:sz w:val="28"/>
          <w:szCs w:val="28"/>
          <w:lang w:val="uk-UA"/>
        </w:rPr>
        <w:t xml:space="preserve">     </w:t>
      </w:r>
      <w:r w:rsidR="001D7FAF" w:rsidRPr="00B651AD">
        <w:rPr>
          <w:sz w:val="28"/>
          <w:szCs w:val="28"/>
          <w:lang w:val="uk-UA"/>
        </w:rPr>
        <w:t>Умовою дії прецедентів є наявність джерел інформації щодо них</w:t>
      </w:r>
      <w:r w:rsidR="001D7FAF" w:rsidRPr="00576D53">
        <w:rPr>
          <w:sz w:val="28"/>
          <w:szCs w:val="28"/>
        </w:rPr>
        <w:t> </w:t>
      </w:r>
      <w:r w:rsidR="001D7FAF" w:rsidRPr="00B651AD">
        <w:rPr>
          <w:sz w:val="28"/>
          <w:szCs w:val="28"/>
          <w:lang w:val="uk-UA"/>
        </w:rPr>
        <w:t>— судових звітів. В Англії з 1870</w:t>
      </w:r>
      <w:r w:rsidR="001D7FAF" w:rsidRPr="00576D53">
        <w:rPr>
          <w:sz w:val="28"/>
          <w:szCs w:val="28"/>
        </w:rPr>
        <w:t> </w:t>
      </w:r>
      <w:r w:rsidR="001D7FAF" w:rsidRPr="00B651AD">
        <w:rPr>
          <w:sz w:val="28"/>
          <w:szCs w:val="28"/>
          <w:lang w:val="uk-UA"/>
        </w:rPr>
        <w:t xml:space="preserve">р. існують такі видання, як «Судові звіти», «Щотижневі судові звіти», «Всеанглійські судові звіти» та ін. </w:t>
      </w:r>
      <w:r w:rsidR="001D7FAF" w:rsidRPr="00576D53">
        <w:rPr>
          <w:sz w:val="28"/>
          <w:szCs w:val="28"/>
        </w:rPr>
        <w:t>У США щорічно видаються 350 томів збірників судової практики.</w:t>
      </w:r>
      <w:r w:rsidR="006F5ECD">
        <w:rPr>
          <w:sz w:val="28"/>
          <w:szCs w:val="28"/>
          <w:lang w:val="en-US"/>
        </w:rPr>
        <w:t>[51]</w:t>
      </w:r>
    </w:p>
    <w:p w:rsidR="001D7FAF" w:rsidRPr="00576D53" w:rsidRDefault="001D7FAF" w:rsidP="00576D53">
      <w:pPr>
        <w:pStyle w:val="a6"/>
        <w:shd w:val="clear" w:color="auto" w:fill="FFFFFF"/>
        <w:spacing w:before="0" w:beforeAutospacing="0" w:after="0" w:afterAutospacing="0" w:line="360" w:lineRule="auto"/>
        <w:jc w:val="both"/>
        <w:rPr>
          <w:sz w:val="28"/>
          <w:szCs w:val="28"/>
          <w:lang w:val="uk-UA"/>
        </w:rPr>
      </w:pPr>
      <w:r w:rsidRPr="00576D53">
        <w:rPr>
          <w:sz w:val="28"/>
          <w:szCs w:val="28"/>
        </w:rPr>
        <w:t xml:space="preserve">Особливості ставлення до прецеденту як до джерела права у США полягають у все більшому послабленні вимог принципу stare decisis, тобто обов'язковості попередніх судових </w:t>
      </w:r>
      <w:proofErr w:type="gramStart"/>
      <w:r w:rsidRPr="00576D53">
        <w:rPr>
          <w:sz w:val="28"/>
          <w:szCs w:val="28"/>
        </w:rPr>
        <w:t>р</w:t>
      </w:r>
      <w:proofErr w:type="gramEnd"/>
      <w:r w:rsidRPr="00576D53">
        <w:rPr>
          <w:sz w:val="28"/>
          <w:szCs w:val="28"/>
        </w:rPr>
        <w:t>ішень, відносно вищих судових установ США, передусім Верховного суду країни. Верховний суд США і верховні суди штатів у формально-юридичному сенсі не зв'язані власними рішеннями, не зобов' язані йти за ними і можуть змінити свою практику.</w:t>
      </w:r>
    </w:p>
    <w:p w:rsidR="00C71317" w:rsidRPr="00576D53" w:rsidRDefault="00C71317" w:rsidP="00576D53">
      <w:pPr>
        <w:pStyle w:val="a6"/>
        <w:shd w:val="clear" w:color="auto" w:fill="FFFFFF"/>
        <w:spacing w:before="0" w:beforeAutospacing="0" w:after="0" w:afterAutospacing="0" w:line="360" w:lineRule="auto"/>
        <w:jc w:val="both"/>
        <w:rPr>
          <w:sz w:val="28"/>
          <w:szCs w:val="28"/>
          <w:lang w:val="uk-UA"/>
        </w:rPr>
      </w:pPr>
      <w:r w:rsidRPr="00576D53">
        <w:rPr>
          <w:sz w:val="28"/>
          <w:szCs w:val="28"/>
          <w:lang w:val="uk-UA"/>
        </w:rPr>
        <w:t xml:space="preserve">     </w:t>
      </w:r>
      <w:r w:rsidRPr="00576D53">
        <w:rPr>
          <w:sz w:val="28"/>
          <w:szCs w:val="28"/>
        </w:rPr>
        <w:t>Судовий прецедент як результат вирішення конкретного спору за своїм змістом не може ототожнюватись із судовою практикою, як сукупність судових рішень за певною категорією справ.</w:t>
      </w:r>
    </w:p>
    <w:p w:rsidR="00C71317" w:rsidRPr="006F5ECD" w:rsidRDefault="00C71317" w:rsidP="00576D53">
      <w:pPr>
        <w:pStyle w:val="a6"/>
        <w:shd w:val="clear" w:color="auto" w:fill="FFFFFF"/>
        <w:spacing w:before="0" w:beforeAutospacing="0" w:after="0" w:afterAutospacing="0" w:line="360" w:lineRule="auto"/>
        <w:jc w:val="both"/>
        <w:rPr>
          <w:sz w:val="28"/>
          <w:szCs w:val="28"/>
        </w:rPr>
      </w:pPr>
      <w:r w:rsidRPr="00576D53">
        <w:rPr>
          <w:sz w:val="28"/>
          <w:szCs w:val="28"/>
          <w:lang w:val="uk-UA"/>
        </w:rPr>
        <w:t xml:space="preserve">     </w:t>
      </w:r>
      <w:r w:rsidRPr="00576D53">
        <w:rPr>
          <w:sz w:val="28"/>
          <w:szCs w:val="28"/>
        </w:rPr>
        <w:t xml:space="preserve">Нормам прецедентного права притаманний низький рівень системності та високий ступінь нормативності. Процесу безпосереднього застосування норми прецедентного права передує дві дії: а) пошук прецеденту (найчастіше кількох) вирішення спору за схожими обставинами; б) виокремлення норми з тексту прецеденту. Застосування норми прецедентного права відрізняється від застосування норми закону за «напрямом» здійснення всіх операцій. </w:t>
      </w:r>
      <w:r w:rsidRPr="00576D53">
        <w:rPr>
          <w:sz w:val="28"/>
          <w:szCs w:val="28"/>
        </w:rPr>
        <w:lastRenderedPageBreak/>
        <w:t xml:space="preserve">Вплив норми закону на спірну ситуацію має вертикальний характер, оскільки норма містить абстрактний припис із побічною вказівкою на коло відносин та суб’єктів, які підпадають під її дію, таким чином, її диспозиція поширюється на досить невизначену сферу конкретних ситуацій. Натомість прецедентна норма має горизонтальний характер взаємозв’язків з об’єктом свого регулювання, оскільки останнє здійснюється за принципом «від прецеденту до прецеденту». Приписи прецедентного права не лише базуються на спірних ситуаціях, а й виникають у результаті їх судового вирішення. Тому прецедент не тільки </w:t>
      </w:r>
      <w:proofErr w:type="gramStart"/>
      <w:r w:rsidRPr="00576D53">
        <w:rPr>
          <w:sz w:val="28"/>
          <w:szCs w:val="28"/>
        </w:rPr>
        <w:t>містить</w:t>
      </w:r>
      <w:proofErr w:type="gramEnd"/>
      <w:r w:rsidRPr="00576D53">
        <w:rPr>
          <w:sz w:val="28"/>
          <w:szCs w:val="28"/>
        </w:rPr>
        <w:t xml:space="preserve"> норму права, а пропонує ще і приклад її застосування до конкретних фактів та обставин</w:t>
      </w:r>
      <w:r w:rsidRPr="00576D53">
        <w:rPr>
          <w:sz w:val="28"/>
          <w:szCs w:val="28"/>
          <w:lang w:val="uk-UA"/>
        </w:rPr>
        <w:t>.</w:t>
      </w:r>
      <w:r w:rsidR="006F5ECD" w:rsidRPr="006F5ECD">
        <w:rPr>
          <w:sz w:val="28"/>
          <w:szCs w:val="28"/>
        </w:rPr>
        <w:t>[52]</w:t>
      </w:r>
    </w:p>
    <w:p w:rsidR="00C71317" w:rsidRPr="006F5ECD" w:rsidRDefault="00576D53" w:rsidP="00576D53">
      <w:pPr>
        <w:pStyle w:val="a6"/>
        <w:shd w:val="clear" w:color="auto" w:fill="FFFFFF"/>
        <w:spacing w:before="0" w:beforeAutospacing="0" w:after="0" w:afterAutospacing="0" w:line="360" w:lineRule="auto"/>
        <w:jc w:val="both"/>
        <w:rPr>
          <w:sz w:val="28"/>
          <w:szCs w:val="28"/>
        </w:rPr>
      </w:pPr>
      <w:r>
        <w:rPr>
          <w:sz w:val="28"/>
          <w:szCs w:val="28"/>
          <w:lang w:val="uk-UA"/>
        </w:rPr>
        <w:t xml:space="preserve">     </w:t>
      </w:r>
      <w:r w:rsidR="00C71317" w:rsidRPr="00576D53">
        <w:rPr>
          <w:sz w:val="28"/>
          <w:szCs w:val="28"/>
        </w:rPr>
        <w:t xml:space="preserve">У континентальній правовій системі судовий прецедент існує поряд зіншими джерелами права. Натомість </w:t>
      </w:r>
      <w:r>
        <w:rPr>
          <w:sz w:val="28"/>
          <w:szCs w:val="28"/>
        </w:rPr>
        <w:t>вплив суду на формування й роз</w:t>
      </w:r>
      <w:r w:rsidR="00C71317" w:rsidRPr="00576D53">
        <w:rPr>
          <w:sz w:val="28"/>
          <w:szCs w:val="28"/>
        </w:rPr>
        <w:t>виток права знайшов своє відображення в теорії судової практики. Усталена судова практика визнається джерелом права країн роман</w:t>
      </w:r>
      <w:proofErr w:type="gramStart"/>
      <w:r w:rsidR="00C71317" w:rsidRPr="00576D53">
        <w:rPr>
          <w:sz w:val="28"/>
          <w:szCs w:val="28"/>
        </w:rPr>
        <w:t>о-</w:t>
      </w:r>
      <w:proofErr w:type="gramEnd"/>
      <w:r w:rsidR="00C71317" w:rsidRPr="00576D53">
        <w:rPr>
          <w:sz w:val="28"/>
          <w:szCs w:val="28"/>
        </w:rPr>
        <w:t xml:space="preserve"> германської </w:t>
      </w:r>
      <w:r w:rsidR="0012678E">
        <w:rPr>
          <w:sz w:val="28"/>
          <w:szCs w:val="28"/>
        </w:rPr>
        <w:t>правової сім’ї, зокрема України</w:t>
      </w:r>
      <w:r w:rsidR="00C71317" w:rsidRPr="00576D53">
        <w:rPr>
          <w:sz w:val="28"/>
          <w:szCs w:val="28"/>
        </w:rPr>
        <w:t xml:space="preserve"> . На відміну від судового прецеденту судова практика не може бути сформована на підставі одного судового рішення. Тому якщо щодо судового прецеденту зовнішньою формою його закріплення є конкретне судове рішення, на яке можна посилатися, то судова практика такої форми зовнішнього закріплення не має. У конкретних судових рішеннях можуть знаходити відображення вироблені нею положення права. Проте висновок про їх сформованість можна зробити лише у тому випадку, якщо наявна ознака повторюваності, тобто те чи інше правило, вироблене судовою практикою, щоб набути статусу правоположення, має виступити юридичною основою вирішення цілої низки справ. Така поступовість формування судової практики може забезпечувати легітимність тих правил поведінки, що формуються судовою практикою. Крім того, важливу роль у формуванні судової практики у країнах континентального права відіграють рішення вищих судів, що можуть служити аналогом переконливих прецедентів. В Україні таку роль можуть відігравати рішення Верховного Суду України та вищих спеціалізованих судів — Вищого адміністративного, </w:t>
      </w:r>
      <w:r w:rsidR="00C71317" w:rsidRPr="00576D53">
        <w:rPr>
          <w:sz w:val="28"/>
          <w:szCs w:val="28"/>
        </w:rPr>
        <w:lastRenderedPageBreak/>
        <w:t xml:space="preserve">Вищого господарського і Вищого спеціалізованого суду з цивільних і кримінальних справ. Кожний суддя, якому відома правова позиція вищої судової інстанції з того чи іншого питання, не може не брати її до уваги, виходячи з авторитетності вищої судової інстанції і з огляду на можливе оскарження та скасування його рішення. Водночас ситуація, за якої суддя, наприклад, першої інстанції, не погоджуючись із позицією ВСУ, приймає своє рішення всупереч цій позиції, ризикуючи наступним скасуванням свого рішення, не суперечить чинному законодавству. У той же час існування </w:t>
      </w:r>
      <w:proofErr w:type="gramStart"/>
      <w:r w:rsidR="00C71317" w:rsidRPr="00576D53">
        <w:rPr>
          <w:sz w:val="28"/>
          <w:szCs w:val="28"/>
        </w:rPr>
        <w:t>р</w:t>
      </w:r>
      <w:proofErr w:type="gramEnd"/>
      <w:r w:rsidR="00C71317" w:rsidRPr="00576D53">
        <w:rPr>
          <w:sz w:val="28"/>
          <w:szCs w:val="28"/>
        </w:rPr>
        <w:t>ізних рішень з аналогічних справ на рівні вищих спеціалізованих судів є підставою для перегляду їх рішень у Верховному Суді України.</w:t>
      </w:r>
      <w:r w:rsidR="006F5ECD" w:rsidRPr="006F5ECD">
        <w:rPr>
          <w:sz w:val="28"/>
          <w:szCs w:val="28"/>
        </w:rPr>
        <w:t>[53]</w:t>
      </w:r>
    </w:p>
    <w:p w:rsidR="00C71317" w:rsidRPr="00576D53" w:rsidRDefault="00C71317" w:rsidP="00576D53">
      <w:pPr>
        <w:pStyle w:val="a6"/>
        <w:shd w:val="clear" w:color="auto" w:fill="FFFFFF"/>
        <w:spacing w:before="0" w:beforeAutospacing="0" w:after="0" w:afterAutospacing="0" w:line="360" w:lineRule="auto"/>
        <w:jc w:val="both"/>
        <w:rPr>
          <w:sz w:val="28"/>
          <w:szCs w:val="28"/>
          <w:lang w:val="uk-UA"/>
        </w:rPr>
      </w:pPr>
      <w:r w:rsidRPr="00576D53">
        <w:rPr>
          <w:sz w:val="28"/>
          <w:szCs w:val="28"/>
          <w:lang w:val="uk-UA"/>
        </w:rPr>
        <w:t xml:space="preserve">     У континентальній правовій сім’ї дія судового прецеденту забезпечується доктриною </w:t>
      </w:r>
      <w:r w:rsidRPr="00576D53">
        <w:rPr>
          <w:sz w:val="28"/>
          <w:szCs w:val="28"/>
        </w:rPr>
        <w:t>jurisprudence</w:t>
      </w:r>
      <w:r w:rsidRPr="00576D53">
        <w:rPr>
          <w:sz w:val="28"/>
          <w:szCs w:val="28"/>
          <w:lang w:val="uk-UA"/>
        </w:rPr>
        <w:t xml:space="preserve"> </w:t>
      </w:r>
      <w:r w:rsidRPr="00576D53">
        <w:rPr>
          <w:sz w:val="28"/>
          <w:szCs w:val="28"/>
        </w:rPr>
        <w:t>constante</w:t>
      </w:r>
      <w:r w:rsidRPr="00576D53">
        <w:rPr>
          <w:sz w:val="28"/>
          <w:szCs w:val="28"/>
          <w:lang w:val="uk-UA"/>
        </w:rPr>
        <w:t xml:space="preserve"> – доктриною усталеної судової практики. </w:t>
      </w:r>
      <w:r w:rsidRPr="00576D53">
        <w:rPr>
          <w:sz w:val="28"/>
          <w:szCs w:val="28"/>
        </w:rPr>
        <w:t xml:space="preserve">Особливість цієї доктрини полягає в тому, що судовий прецедент завойовує статус джерела права не в силу традиції чи обов’язку судів слідувати своїм попереднім рішенням, а в силу певного авторитету, який здобувається через поступове утвердження того чи іншого нормативного припису цілим пластом судових рішень. Згідно з доктриною jurisprudence constante суд може брати до уваги попередні судові рішення за наявності певних умов. По-перше, таких рішень повинно бути декілька, оскільки одиничним судовим рішенням суд не може бути зв’язаний. На цей аспект в американській судовій практиці звертається увага як на одну з істотних відмінностей континентального судового прецеденту від англосаксонського: «головна відмінність між доктриною jurisprudence constante та доктриною stare decisis полягає в тому, що для stare decisis достатню підставу створює одинична справа, тоді як основу для jurisprudence constante формує послідовність вирішених справ, узгоджених між собою» [16]. По-друге, ці судові рішення повинні характеризуватися достатньою єдністю, усталеністю. Це означає, що мусить сформуватися певна лінія судових рішень, в яких те чи інше питання права вирішене однаково, «довгий ланцюг справ із одним і тим же </w:t>
      </w:r>
      <w:r w:rsidRPr="00576D53">
        <w:rPr>
          <w:sz w:val="28"/>
          <w:szCs w:val="28"/>
        </w:rPr>
        <w:lastRenderedPageBreak/>
        <w:t xml:space="preserve">обґрунтуванням», «консолідована тенденція вирішення того чи іншого правового питання» [11, с. 13; 15, с. 4]. </w:t>
      </w:r>
    </w:p>
    <w:p w:rsidR="00C71317" w:rsidRPr="00576D53" w:rsidRDefault="00C71317" w:rsidP="00576D53">
      <w:pPr>
        <w:pStyle w:val="a6"/>
        <w:shd w:val="clear" w:color="auto" w:fill="FFFFFF"/>
        <w:spacing w:before="0" w:beforeAutospacing="0" w:after="0" w:afterAutospacing="0" w:line="360" w:lineRule="auto"/>
        <w:jc w:val="both"/>
        <w:rPr>
          <w:sz w:val="28"/>
          <w:szCs w:val="28"/>
          <w:lang w:val="uk-UA"/>
        </w:rPr>
      </w:pPr>
      <w:r w:rsidRPr="00576D53">
        <w:rPr>
          <w:sz w:val="28"/>
          <w:szCs w:val="28"/>
          <w:lang w:val="uk-UA"/>
        </w:rPr>
        <w:t xml:space="preserve">     </w:t>
      </w:r>
      <w:r w:rsidRPr="00576D53">
        <w:rPr>
          <w:sz w:val="28"/>
          <w:szCs w:val="28"/>
        </w:rPr>
        <w:t xml:space="preserve">Порівнюючи ці дві доктрини судового прецеденту, можемо виділити такі особливості. Англійська доктрина stare decisis характеризується достатнім ступенем жорсткості. Суди практично позбавлені вибору при вирішенні питання, чи застосовувати прецедент, чи ні – вони змушені це робити в силу принципу обов’язковості прецеденту. Примусовий характер доктрини, за Р. Кроссом, полягає в тому, що «англійські судді нерідко зобов’язані слідувати раніше прийнятому рішенню навіть у тих випадках, коли є достатньо переконливі доводи, які за інших обставин дозволили б не робити цього» [6, с. 25]. У такий спосіб забезпечується повага до прецеденту і відповідна стабільність у праві. У США та в інших країнах загального права доктрина stare 6 decisis виявляється більш лояльно. Згідно з практикою, що склалася, Верховний Суд США та апеляційні суди штатів не вважають себе беззастережно пов’язаними своїми минулими рішеннями. Керуючись тими чи іншими міркуваннями, останні можуть самостійно вирішувати питання про застосування будь-якого прецеденту; аналогічними повноваженнями наділений і Верховний Суд США [7, с. 363]. Застосування доктрини stare decisis американськими судами зумовлене насамперед необхідністю збереження довіри до правосуддя і авторитету судового прецеденту. Вважається, що судді ставляться до прецедентів інших суддів так, як би вони хотіли, щоб ставились до їхніх власних прецедентів, інакше вони ризикують, що до їхніх прецедентів поставляться з такою ж зневагою, яку вони демонструють відносно інших прецедентів. Така концепція відома як «золоте правило прецеденту», автором якого вважається сучасний американський конституціоналіст Майкл Дж. Джерхардт [13]. В американській судовій практиці суть дії прецеденту пояснюється так: «Якщо ми не хочемо, щоб у федеральній судовій системі панувала анархія, нижчі федеральні суди повинні слідувати прецеденту цього суду незалежно від того, наскільки хибним його можуть вважати судді цих судів» [14, с. 2]. У цьому сенсі </w:t>
      </w:r>
      <w:r w:rsidR="00A07D86">
        <w:rPr>
          <w:sz w:val="28"/>
          <w:szCs w:val="28"/>
        </w:rPr>
        <w:lastRenderedPageBreak/>
        <w:t>докт</w:t>
      </w:r>
      <w:proofErr w:type="gramStart"/>
      <w:r w:rsidR="00A07D86">
        <w:rPr>
          <w:sz w:val="28"/>
          <w:szCs w:val="28"/>
          <w:lang w:val="en-US"/>
        </w:rPr>
        <w:t>p</w:t>
      </w:r>
      <w:proofErr w:type="gramEnd"/>
      <w:r w:rsidR="00A07D86">
        <w:rPr>
          <w:sz w:val="28"/>
          <w:szCs w:val="28"/>
        </w:rPr>
        <w:t>ина stare decisis є п</w:t>
      </w:r>
      <w:r w:rsidR="00A07D86">
        <w:rPr>
          <w:sz w:val="28"/>
          <w:szCs w:val="28"/>
          <w:lang w:val="en-US"/>
        </w:rPr>
        <w:t>e</w:t>
      </w:r>
      <w:r w:rsidR="00A07D86">
        <w:rPr>
          <w:sz w:val="28"/>
          <w:szCs w:val="28"/>
        </w:rPr>
        <w:t>вною п</w:t>
      </w:r>
      <w:r w:rsidR="00A07D86">
        <w:rPr>
          <w:sz w:val="28"/>
          <w:szCs w:val="28"/>
          <w:lang w:val="en-US"/>
        </w:rPr>
        <w:t>o</w:t>
      </w:r>
      <w:r w:rsidR="00A07D86">
        <w:rPr>
          <w:sz w:val="28"/>
          <w:szCs w:val="28"/>
        </w:rPr>
        <w:t xml:space="preserve">літикою </w:t>
      </w:r>
      <w:r w:rsidR="00A07D86">
        <w:rPr>
          <w:sz w:val="28"/>
          <w:szCs w:val="28"/>
          <w:lang w:val="en-US"/>
        </w:rPr>
        <w:t>c</w:t>
      </w:r>
      <w:r w:rsidR="00A07D86">
        <w:rPr>
          <w:sz w:val="28"/>
          <w:szCs w:val="28"/>
        </w:rPr>
        <w:t>удів, пр</w:t>
      </w:r>
      <w:r w:rsidR="00A07D86">
        <w:rPr>
          <w:sz w:val="28"/>
          <w:szCs w:val="28"/>
          <w:lang w:val="en-US"/>
        </w:rPr>
        <w:t>o</w:t>
      </w:r>
      <w:r w:rsidR="00A07D86">
        <w:rPr>
          <w:sz w:val="28"/>
          <w:szCs w:val="28"/>
        </w:rPr>
        <w:t>явом ви</w:t>
      </w:r>
      <w:r w:rsidR="00A07D86">
        <w:rPr>
          <w:sz w:val="28"/>
          <w:szCs w:val="28"/>
          <w:lang w:val="en-US"/>
        </w:rPr>
        <w:t>c</w:t>
      </w:r>
      <w:r w:rsidR="00A07D86">
        <w:rPr>
          <w:sz w:val="28"/>
          <w:szCs w:val="28"/>
        </w:rPr>
        <w:t>окого р</w:t>
      </w:r>
      <w:r w:rsidR="00A07D86">
        <w:rPr>
          <w:sz w:val="28"/>
          <w:szCs w:val="28"/>
          <w:lang w:val="en-US"/>
        </w:rPr>
        <w:t>i</w:t>
      </w:r>
      <w:r w:rsidR="00A07D86">
        <w:rPr>
          <w:sz w:val="28"/>
          <w:szCs w:val="28"/>
        </w:rPr>
        <w:t>вня пр</w:t>
      </w:r>
      <w:r w:rsidR="00A07D86">
        <w:rPr>
          <w:sz w:val="28"/>
          <w:szCs w:val="28"/>
          <w:lang w:val="en-US"/>
        </w:rPr>
        <w:t>a</w:t>
      </w:r>
      <w:r w:rsidRPr="00576D53">
        <w:rPr>
          <w:sz w:val="28"/>
          <w:szCs w:val="28"/>
        </w:rPr>
        <w:t xml:space="preserve">восвідомості. </w:t>
      </w:r>
    </w:p>
    <w:p w:rsidR="00C71317" w:rsidRPr="00576D53" w:rsidRDefault="00C71317" w:rsidP="00576D53">
      <w:pPr>
        <w:pStyle w:val="a6"/>
        <w:shd w:val="clear" w:color="auto" w:fill="FFFFFF"/>
        <w:spacing w:before="0" w:beforeAutospacing="0" w:after="0" w:afterAutospacing="0" w:line="360" w:lineRule="auto"/>
        <w:jc w:val="both"/>
        <w:rPr>
          <w:sz w:val="28"/>
          <w:szCs w:val="28"/>
          <w:lang w:val="uk-UA"/>
        </w:rPr>
      </w:pPr>
      <w:r w:rsidRPr="00576D53">
        <w:rPr>
          <w:sz w:val="28"/>
          <w:szCs w:val="28"/>
          <w:lang w:val="uk-UA"/>
        </w:rPr>
        <w:t xml:space="preserve">     </w:t>
      </w:r>
      <w:r w:rsidR="00A07D86" w:rsidRPr="00A07D86">
        <w:rPr>
          <w:sz w:val="28"/>
          <w:szCs w:val="28"/>
          <w:lang w:val="uk-UA"/>
        </w:rPr>
        <w:t>Н</w:t>
      </w:r>
      <w:r w:rsidR="00A07D86">
        <w:rPr>
          <w:sz w:val="28"/>
          <w:szCs w:val="28"/>
          <w:lang w:val="en-US"/>
        </w:rPr>
        <w:t>a</w:t>
      </w:r>
      <w:r w:rsidRPr="00A07D86">
        <w:rPr>
          <w:sz w:val="28"/>
          <w:szCs w:val="28"/>
          <w:lang w:val="uk-UA"/>
        </w:rPr>
        <w:t xml:space="preserve">томість </w:t>
      </w:r>
      <w:r w:rsidRPr="00576D53">
        <w:rPr>
          <w:sz w:val="28"/>
          <w:szCs w:val="28"/>
        </w:rPr>
        <w:t>jurisprudence</w:t>
      </w:r>
      <w:r w:rsidRPr="00A07D86">
        <w:rPr>
          <w:sz w:val="28"/>
          <w:szCs w:val="28"/>
          <w:lang w:val="uk-UA"/>
        </w:rPr>
        <w:t xml:space="preserve"> </w:t>
      </w:r>
      <w:r w:rsidRPr="00576D53">
        <w:rPr>
          <w:sz w:val="28"/>
          <w:szCs w:val="28"/>
        </w:rPr>
        <w:t>constante</w:t>
      </w:r>
      <w:r w:rsidR="00A07D86">
        <w:rPr>
          <w:sz w:val="28"/>
          <w:szCs w:val="28"/>
          <w:lang w:val="uk-UA"/>
        </w:rPr>
        <w:t xml:space="preserve"> м</w:t>
      </w:r>
      <w:r w:rsidR="00A07D86">
        <w:rPr>
          <w:sz w:val="28"/>
          <w:szCs w:val="28"/>
          <w:lang w:val="en-US"/>
        </w:rPr>
        <w:t>a</w:t>
      </w:r>
      <w:r w:rsidR="00A07D86">
        <w:rPr>
          <w:sz w:val="28"/>
          <w:szCs w:val="28"/>
          <w:lang w:val="uk-UA"/>
        </w:rPr>
        <w:t>є р</w:t>
      </w:r>
      <w:r w:rsidR="00A07D86">
        <w:rPr>
          <w:sz w:val="28"/>
          <w:szCs w:val="28"/>
          <w:lang w:val="en-US"/>
        </w:rPr>
        <w:t>e</w:t>
      </w:r>
      <w:r w:rsidR="00A07D86">
        <w:rPr>
          <w:sz w:val="28"/>
          <w:szCs w:val="28"/>
          <w:lang w:val="uk-UA"/>
        </w:rPr>
        <w:t xml:space="preserve">комендаційний </w:t>
      </w:r>
      <w:r w:rsidR="00A07D86">
        <w:rPr>
          <w:sz w:val="28"/>
          <w:szCs w:val="28"/>
          <w:lang w:val="en-US"/>
        </w:rPr>
        <w:t>xa</w:t>
      </w:r>
      <w:r w:rsidR="00A07D86">
        <w:rPr>
          <w:sz w:val="28"/>
          <w:szCs w:val="28"/>
          <w:lang w:val="uk-UA"/>
        </w:rPr>
        <w:t>рактер, т</w:t>
      </w:r>
      <w:r w:rsidR="00A07D86">
        <w:rPr>
          <w:sz w:val="28"/>
          <w:szCs w:val="28"/>
          <w:lang w:val="en-US"/>
        </w:rPr>
        <w:t>o</w:t>
      </w:r>
      <w:r w:rsidRPr="00A07D86">
        <w:rPr>
          <w:sz w:val="28"/>
          <w:szCs w:val="28"/>
          <w:lang w:val="uk-UA"/>
        </w:rPr>
        <w:t xml:space="preserve">му </w:t>
      </w:r>
      <w:r w:rsidR="00A07D86">
        <w:rPr>
          <w:sz w:val="28"/>
          <w:szCs w:val="28"/>
          <w:lang w:val="uk-UA"/>
        </w:rPr>
        <w:t>к</w:t>
      </w:r>
      <w:r w:rsidR="00A07D86">
        <w:rPr>
          <w:sz w:val="28"/>
          <w:szCs w:val="28"/>
          <w:lang w:val="en-US"/>
        </w:rPr>
        <w:t>o</w:t>
      </w:r>
      <w:r w:rsidR="00A07D86">
        <w:rPr>
          <w:sz w:val="28"/>
          <w:szCs w:val="28"/>
          <w:lang w:val="uk-UA"/>
        </w:rPr>
        <w:t xml:space="preserve">нтинентальний </w:t>
      </w:r>
      <w:r w:rsidR="00A07D86">
        <w:rPr>
          <w:sz w:val="28"/>
          <w:szCs w:val="28"/>
          <w:lang w:val="en-US"/>
        </w:rPr>
        <w:t>c</w:t>
      </w:r>
      <w:r w:rsidR="00A07D86">
        <w:rPr>
          <w:sz w:val="28"/>
          <w:szCs w:val="28"/>
          <w:lang w:val="uk-UA"/>
        </w:rPr>
        <w:t>удовий пр</w:t>
      </w:r>
      <w:r w:rsidR="00A07D86">
        <w:rPr>
          <w:sz w:val="28"/>
          <w:szCs w:val="28"/>
          <w:lang w:val="en-US"/>
        </w:rPr>
        <w:t>e</w:t>
      </w:r>
      <w:r w:rsidR="00A07D86">
        <w:rPr>
          <w:sz w:val="28"/>
          <w:szCs w:val="28"/>
          <w:lang w:val="uk-UA"/>
        </w:rPr>
        <w:t>цедент є н</w:t>
      </w:r>
      <w:r w:rsidR="00A07D86">
        <w:rPr>
          <w:sz w:val="28"/>
          <w:szCs w:val="28"/>
          <w:lang w:val="en-US"/>
        </w:rPr>
        <w:t>e</w:t>
      </w:r>
      <w:r w:rsidR="00A07D86">
        <w:rPr>
          <w:sz w:val="28"/>
          <w:szCs w:val="28"/>
          <w:lang w:val="uk-UA"/>
        </w:rPr>
        <w:t xml:space="preserve"> </w:t>
      </w:r>
      <w:r w:rsidR="00A07D86">
        <w:rPr>
          <w:sz w:val="28"/>
          <w:szCs w:val="28"/>
          <w:lang w:val="en-US"/>
        </w:rPr>
        <w:t>o</w:t>
      </w:r>
      <w:r w:rsidR="00A07D86">
        <w:rPr>
          <w:sz w:val="28"/>
          <w:szCs w:val="28"/>
          <w:lang w:val="uk-UA"/>
        </w:rPr>
        <w:t>бов’язковим, а лиш</w:t>
      </w:r>
      <w:r w:rsidR="00A07D86">
        <w:rPr>
          <w:sz w:val="28"/>
          <w:szCs w:val="28"/>
          <w:lang w:val="en-US"/>
        </w:rPr>
        <w:t>e</w:t>
      </w:r>
      <w:r w:rsidR="00A07D86">
        <w:rPr>
          <w:sz w:val="28"/>
          <w:szCs w:val="28"/>
          <w:lang w:val="uk-UA"/>
        </w:rPr>
        <w:t xml:space="preserve"> п</w:t>
      </w:r>
      <w:r w:rsidR="00A07D86">
        <w:rPr>
          <w:sz w:val="28"/>
          <w:szCs w:val="28"/>
          <w:lang w:val="en-US"/>
        </w:rPr>
        <w:t>e</w:t>
      </w:r>
      <w:r w:rsidRPr="00A07D86">
        <w:rPr>
          <w:sz w:val="28"/>
          <w:szCs w:val="28"/>
          <w:lang w:val="uk-UA"/>
        </w:rPr>
        <w:t xml:space="preserve">реконливим. </w:t>
      </w:r>
      <w:r w:rsidR="00A07D86" w:rsidRPr="00A07D86">
        <w:rPr>
          <w:sz w:val="28"/>
          <w:szCs w:val="28"/>
          <w:lang w:val="uk-UA"/>
        </w:rPr>
        <w:t>Ц</w:t>
      </w:r>
      <w:r w:rsidR="00A07D86">
        <w:rPr>
          <w:sz w:val="28"/>
          <w:szCs w:val="28"/>
          <w:lang w:val="en-US"/>
        </w:rPr>
        <w:t>e</w:t>
      </w:r>
      <w:r w:rsidR="00A07D86" w:rsidRPr="00A07D86">
        <w:rPr>
          <w:sz w:val="28"/>
          <w:szCs w:val="28"/>
          <w:lang w:val="uk-UA"/>
        </w:rPr>
        <w:t xml:space="preserve"> п</w:t>
      </w:r>
      <w:r w:rsidR="00A07D86">
        <w:rPr>
          <w:sz w:val="28"/>
          <w:szCs w:val="28"/>
          <w:lang w:val="en-US"/>
        </w:rPr>
        <w:t>o</w:t>
      </w:r>
      <w:r w:rsidR="00A07D86">
        <w:rPr>
          <w:sz w:val="28"/>
          <w:szCs w:val="28"/>
          <w:lang w:val="uk-UA"/>
        </w:rPr>
        <w:t>яснюється д</w:t>
      </w:r>
      <w:r w:rsidR="00A07D86">
        <w:rPr>
          <w:sz w:val="28"/>
          <w:szCs w:val="28"/>
          <w:lang w:val="en-US"/>
        </w:rPr>
        <w:t>i</w:t>
      </w:r>
      <w:r w:rsidR="00A07D86">
        <w:rPr>
          <w:sz w:val="28"/>
          <w:szCs w:val="28"/>
          <w:lang w:val="uk-UA"/>
        </w:rPr>
        <w:t xml:space="preserve">єю </w:t>
      </w:r>
      <w:r w:rsidR="00A07D86">
        <w:rPr>
          <w:sz w:val="28"/>
          <w:szCs w:val="28"/>
          <w:lang w:val="en-US"/>
        </w:rPr>
        <w:t>o</w:t>
      </w:r>
      <w:r w:rsidR="00A07D86">
        <w:rPr>
          <w:sz w:val="28"/>
          <w:szCs w:val="28"/>
          <w:lang w:val="uk-UA"/>
        </w:rPr>
        <w:t>дного з фунд</w:t>
      </w:r>
      <w:r w:rsidR="00A07D86">
        <w:rPr>
          <w:sz w:val="28"/>
          <w:szCs w:val="28"/>
          <w:lang w:val="en-US"/>
        </w:rPr>
        <w:t>a</w:t>
      </w:r>
      <w:r w:rsidR="00A07D86">
        <w:rPr>
          <w:sz w:val="28"/>
          <w:szCs w:val="28"/>
          <w:lang w:val="uk-UA"/>
        </w:rPr>
        <w:t>ментальних п</w:t>
      </w:r>
      <w:r w:rsidR="00A07D86">
        <w:rPr>
          <w:sz w:val="28"/>
          <w:szCs w:val="28"/>
          <w:lang w:val="en-US"/>
        </w:rPr>
        <w:t>p</w:t>
      </w:r>
      <w:r w:rsidR="00A07D86">
        <w:rPr>
          <w:sz w:val="28"/>
          <w:szCs w:val="28"/>
          <w:lang w:val="uk-UA"/>
        </w:rPr>
        <w:t>инципів ром</w:t>
      </w:r>
      <w:r w:rsidR="00A07D86">
        <w:rPr>
          <w:sz w:val="28"/>
          <w:szCs w:val="28"/>
          <w:lang w:val="en-US"/>
        </w:rPr>
        <w:t>a</w:t>
      </w:r>
      <w:r w:rsidR="00A07D86">
        <w:rPr>
          <w:sz w:val="28"/>
          <w:szCs w:val="28"/>
          <w:lang w:val="uk-UA"/>
        </w:rPr>
        <w:t>но-германської п</w:t>
      </w:r>
      <w:r w:rsidR="00A07D86">
        <w:rPr>
          <w:sz w:val="28"/>
          <w:szCs w:val="28"/>
          <w:lang w:val="en-US"/>
        </w:rPr>
        <w:t>p</w:t>
      </w:r>
      <w:r w:rsidR="00A07D86">
        <w:rPr>
          <w:sz w:val="28"/>
          <w:szCs w:val="28"/>
          <w:lang w:val="uk-UA"/>
        </w:rPr>
        <w:t xml:space="preserve">авової </w:t>
      </w:r>
      <w:r w:rsidR="00A07D86">
        <w:rPr>
          <w:sz w:val="28"/>
          <w:szCs w:val="28"/>
          <w:lang w:val="en-US"/>
        </w:rPr>
        <w:t>c</w:t>
      </w:r>
      <w:r w:rsidR="00A07D86">
        <w:rPr>
          <w:sz w:val="28"/>
          <w:szCs w:val="28"/>
          <w:lang w:val="uk-UA"/>
        </w:rPr>
        <w:t>ім’ї – п</w:t>
      </w:r>
      <w:r w:rsidR="00A07D86">
        <w:rPr>
          <w:sz w:val="28"/>
          <w:szCs w:val="28"/>
          <w:lang w:val="en-US"/>
        </w:rPr>
        <w:t>p</w:t>
      </w:r>
      <w:r w:rsidR="00A07D86">
        <w:rPr>
          <w:sz w:val="28"/>
          <w:szCs w:val="28"/>
          <w:lang w:val="uk-UA"/>
        </w:rPr>
        <w:t>инципу н</w:t>
      </w:r>
      <w:r w:rsidR="00A07D86">
        <w:rPr>
          <w:sz w:val="28"/>
          <w:szCs w:val="28"/>
          <w:lang w:val="en-US"/>
        </w:rPr>
        <w:t>e</w:t>
      </w:r>
      <w:r w:rsidR="00A07D86">
        <w:rPr>
          <w:sz w:val="28"/>
          <w:szCs w:val="28"/>
          <w:lang w:val="uk-UA"/>
        </w:rPr>
        <w:t xml:space="preserve">залежності </w:t>
      </w:r>
      <w:r w:rsidR="00A07D86">
        <w:rPr>
          <w:sz w:val="28"/>
          <w:szCs w:val="28"/>
          <w:lang w:val="en-US"/>
        </w:rPr>
        <w:t>c</w:t>
      </w:r>
      <w:r w:rsidR="00A07D86">
        <w:rPr>
          <w:sz w:val="28"/>
          <w:szCs w:val="28"/>
          <w:lang w:val="uk-UA"/>
        </w:rPr>
        <w:t>уду і підп</w:t>
      </w:r>
      <w:r w:rsidR="00A07D86">
        <w:rPr>
          <w:sz w:val="28"/>
          <w:szCs w:val="28"/>
          <w:lang w:val="en-US"/>
        </w:rPr>
        <w:t>o</w:t>
      </w:r>
      <w:r w:rsidR="00A07D86">
        <w:rPr>
          <w:sz w:val="28"/>
          <w:szCs w:val="28"/>
          <w:lang w:val="uk-UA"/>
        </w:rPr>
        <w:t>рядкованості й</w:t>
      </w:r>
      <w:r w:rsidR="00A07D86">
        <w:rPr>
          <w:sz w:val="28"/>
          <w:szCs w:val="28"/>
          <w:lang w:val="en-US"/>
        </w:rPr>
        <w:t>o</w:t>
      </w:r>
      <w:r w:rsidR="00A07D86">
        <w:rPr>
          <w:sz w:val="28"/>
          <w:szCs w:val="28"/>
          <w:lang w:val="uk-UA"/>
        </w:rPr>
        <w:t>го т</w:t>
      </w:r>
      <w:r w:rsidR="00A07D86">
        <w:rPr>
          <w:sz w:val="28"/>
          <w:szCs w:val="28"/>
          <w:lang w:val="en-US"/>
        </w:rPr>
        <w:t>i</w:t>
      </w:r>
      <w:r w:rsidR="00A07D86">
        <w:rPr>
          <w:sz w:val="28"/>
          <w:szCs w:val="28"/>
          <w:lang w:val="uk-UA"/>
        </w:rPr>
        <w:t>льки зак</w:t>
      </w:r>
      <w:r w:rsidR="00A07D86">
        <w:rPr>
          <w:sz w:val="28"/>
          <w:szCs w:val="28"/>
          <w:lang w:val="en-US"/>
        </w:rPr>
        <w:t>o</w:t>
      </w:r>
      <w:r w:rsidRPr="00A07D86">
        <w:rPr>
          <w:sz w:val="28"/>
          <w:szCs w:val="28"/>
          <w:lang w:val="uk-UA"/>
        </w:rPr>
        <w:t xml:space="preserve">ну. </w:t>
      </w:r>
      <w:r w:rsidR="00A07D86" w:rsidRPr="00A07D86">
        <w:rPr>
          <w:sz w:val="28"/>
          <w:szCs w:val="28"/>
          <w:lang w:val="uk-UA"/>
        </w:rPr>
        <w:t>Як з</w:t>
      </w:r>
      <w:r w:rsidR="00A07D86">
        <w:rPr>
          <w:sz w:val="28"/>
          <w:szCs w:val="28"/>
          <w:lang w:val="en-US"/>
        </w:rPr>
        <w:t>a</w:t>
      </w:r>
      <w:r w:rsidR="00A07D86">
        <w:rPr>
          <w:sz w:val="28"/>
          <w:szCs w:val="28"/>
          <w:lang w:val="uk-UA"/>
        </w:rPr>
        <w:t>значив В</w:t>
      </w:r>
      <w:r w:rsidR="00A07D86">
        <w:rPr>
          <w:sz w:val="28"/>
          <w:szCs w:val="28"/>
          <w:lang w:val="en-US"/>
        </w:rPr>
        <w:t>e</w:t>
      </w:r>
      <w:r w:rsidR="00A07D86">
        <w:rPr>
          <w:sz w:val="28"/>
          <w:szCs w:val="28"/>
          <w:lang w:val="uk-UA"/>
        </w:rPr>
        <w:t xml:space="preserve">рховний </w:t>
      </w:r>
      <w:r w:rsidR="00A07D86">
        <w:rPr>
          <w:sz w:val="28"/>
          <w:szCs w:val="28"/>
          <w:lang w:val="en-US"/>
        </w:rPr>
        <w:t>c</w:t>
      </w:r>
      <w:r w:rsidRPr="00A07D86">
        <w:rPr>
          <w:sz w:val="28"/>
          <w:szCs w:val="28"/>
          <w:lang w:val="uk-UA"/>
        </w:rPr>
        <w:t>у</w:t>
      </w:r>
      <w:r w:rsidR="00A07D86">
        <w:rPr>
          <w:sz w:val="28"/>
          <w:szCs w:val="28"/>
          <w:lang w:val="uk-UA"/>
        </w:rPr>
        <w:t>д Луїз</w:t>
      </w:r>
      <w:r w:rsidR="00A07D86">
        <w:rPr>
          <w:sz w:val="28"/>
          <w:szCs w:val="28"/>
          <w:lang w:val="en-US"/>
        </w:rPr>
        <w:t>i</w:t>
      </w:r>
      <w:r w:rsidR="00A07D86">
        <w:rPr>
          <w:sz w:val="28"/>
          <w:szCs w:val="28"/>
          <w:lang w:val="uk-UA"/>
        </w:rPr>
        <w:t>ани у св</w:t>
      </w:r>
      <w:r w:rsidR="00A07D86">
        <w:rPr>
          <w:sz w:val="28"/>
          <w:szCs w:val="28"/>
          <w:lang w:val="en-US"/>
        </w:rPr>
        <w:t>o</w:t>
      </w:r>
      <w:r w:rsidR="00C73439">
        <w:rPr>
          <w:sz w:val="28"/>
          <w:szCs w:val="28"/>
          <w:lang w:val="uk-UA"/>
        </w:rPr>
        <w:t>єму р</w:t>
      </w:r>
      <w:r w:rsidR="00C73439">
        <w:rPr>
          <w:sz w:val="28"/>
          <w:szCs w:val="28"/>
          <w:lang w:val="en-US"/>
        </w:rPr>
        <w:t>i</w:t>
      </w:r>
      <w:r w:rsidR="00C73439">
        <w:rPr>
          <w:sz w:val="28"/>
          <w:szCs w:val="28"/>
          <w:lang w:val="uk-UA"/>
        </w:rPr>
        <w:t xml:space="preserve">шенні у </w:t>
      </w:r>
      <w:r w:rsidR="00C73439">
        <w:rPr>
          <w:sz w:val="28"/>
          <w:szCs w:val="28"/>
          <w:lang w:val="en-US"/>
        </w:rPr>
        <w:t>c</w:t>
      </w:r>
      <w:r w:rsidRPr="00A07D86">
        <w:rPr>
          <w:sz w:val="28"/>
          <w:szCs w:val="28"/>
          <w:lang w:val="uk-UA"/>
        </w:rPr>
        <w:t xml:space="preserve">праві </w:t>
      </w:r>
      <w:r w:rsidRPr="00576D53">
        <w:rPr>
          <w:sz w:val="28"/>
          <w:szCs w:val="28"/>
        </w:rPr>
        <w:t>Doerr</w:t>
      </w:r>
      <w:r w:rsidRPr="00A07D86">
        <w:rPr>
          <w:sz w:val="28"/>
          <w:szCs w:val="28"/>
          <w:lang w:val="uk-UA"/>
        </w:rPr>
        <w:t xml:space="preserve"> </w:t>
      </w:r>
      <w:r w:rsidRPr="00576D53">
        <w:rPr>
          <w:sz w:val="28"/>
          <w:szCs w:val="28"/>
        </w:rPr>
        <w:t>v</w:t>
      </w:r>
      <w:r w:rsidRPr="00A07D86">
        <w:rPr>
          <w:sz w:val="28"/>
          <w:szCs w:val="28"/>
          <w:lang w:val="uk-UA"/>
        </w:rPr>
        <w:t xml:space="preserve">. </w:t>
      </w:r>
      <w:r w:rsidRPr="00576D53">
        <w:rPr>
          <w:sz w:val="28"/>
          <w:szCs w:val="28"/>
        </w:rPr>
        <w:t>Mobil</w:t>
      </w:r>
      <w:r w:rsidRPr="00A07D86">
        <w:rPr>
          <w:sz w:val="28"/>
          <w:szCs w:val="28"/>
          <w:lang w:val="uk-UA"/>
        </w:rPr>
        <w:t xml:space="preserve"> </w:t>
      </w:r>
      <w:r w:rsidRPr="00576D53">
        <w:rPr>
          <w:sz w:val="28"/>
          <w:szCs w:val="28"/>
        </w:rPr>
        <w:t>Oil</w:t>
      </w:r>
      <w:r w:rsidRPr="00A07D86">
        <w:rPr>
          <w:sz w:val="28"/>
          <w:szCs w:val="28"/>
          <w:lang w:val="uk-UA"/>
        </w:rPr>
        <w:t xml:space="preserve"> </w:t>
      </w:r>
      <w:r w:rsidRPr="00576D53">
        <w:rPr>
          <w:sz w:val="28"/>
          <w:szCs w:val="28"/>
        </w:rPr>
        <w:t>Corporation</w:t>
      </w:r>
      <w:r w:rsidR="00C73439">
        <w:rPr>
          <w:sz w:val="28"/>
          <w:szCs w:val="28"/>
          <w:lang w:val="uk-UA"/>
        </w:rPr>
        <w:t xml:space="preserve">, «… </w:t>
      </w:r>
      <w:r w:rsidR="00C73439">
        <w:rPr>
          <w:sz w:val="28"/>
          <w:szCs w:val="28"/>
          <w:lang w:val="en-US"/>
        </w:rPr>
        <w:t>c</w:t>
      </w:r>
      <w:r w:rsidR="00C73439">
        <w:rPr>
          <w:sz w:val="28"/>
          <w:szCs w:val="28"/>
          <w:lang w:val="uk-UA"/>
        </w:rPr>
        <w:t>уд н</w:t>
      </w:r>
      <w:r w:rsidR="00C73439">
        <w:rPr>
          <w:sz w:val="28"/>
          <w:szCs w:val="28"/>
          <w:lang w:val="en-US"/>
        </w:rPr>
        <w:t>i</w:t>
      </w:r>
      <w:r w:rsidR="00C73439">
        <w:rPr>
          <w:sz w:val="28"/>
          <w:szCs w:val="28"/>
          <w:lang w:val="uk-UA"/>
        </w:rPr>
        <w:t>коли не зв’яз</w:t>
      </w:r>
      <w:r w:rsidR="00C73439">
        <w:rPr>
          <w:sz w:val="28"/>
          <w:szCs w:val="28"/>
          <w:lang w:val="en-US"/>
        </w:rPr>
        <w:t>a</w:t>
      </w:r>
      <w:r w:rsidR="00C73439">
        <w:rPr>
          <w:sz w:val="28"/>
          <w:szCs w:val="28"/>
          <w:lang w:val="uk-UA"/>
        </w:rPr>
        <w:t>ний поп</w:t>
      </w:r>
      <w:r w:rsidR="00C73439">
        <w:rPr>
          <w:sz w:val="28"/>
          <w:szCs w:val="28"/>
          <w:lang w:val="en-US"/>
        </w:rPr>
        <w:t>e</w:t>
      </w:r>
      <w:r w:rsidR="00C73439">
        <w:rPr>
          <w:sz w:val="28"/>
          <w:szCs w:val="28"/>
          <w:lang w:val="uk-UA"/>
        </w:rPr>
        <w:t>редньо вин</w:t>
      </w:r>
      <w:r w:rsidR="00C73439">
        <w:rPr>
          <w:sz w:val="28"/>
          <w:szCs w:val="28"/>
          <w:lang w:val="en-US"/>
        </w:rPr>
        <w:t>e</w:t>
      </w:r>
      <w:r w:rsidR="00C73439">
        <w:rPr>
          <w:sz w:val="28"/>
          <w:szCs w:val="28"/>
          <w:lang w:val="uk-UA"/>
        </w:rPr>
        <w:t xml:space="preserve">сеними </w:t>
      </w:r>
      <w:r w:rsidR="00C73439">
        <w:rPr>
          <w:sz w:val="28"/>
          <w:szCs w:val="28"/>
          <w:lang w:val="en-US"/>
        </w:rPr>
        <w:t>p</w:t>
      </w:r>
      <w:r w:rsidR="00C73439">
        <w:rPr>
          <w:sz w:val="28"/>
          <w:szCs w:val="28"/>
          <w:lang w:val="uk-UA"/>
        </w:rPr>
        <w:t>ішеннями – в</w:t>
      </w:r>
      <w:r w:rsidR="00C73439">
        <w:rPr>
          <w:sz w:val="28"/>
          <w:szCs w:val="28"/>
          <w:lang w:val="en-US"/>
        </w:rPr>
        <w:t>i</w:t>
      </w:r>
      <w:r w:rsidR="00C73439">
        <w:rPr>
          <w:sz w:val="28"/>
          <w:szCs w:val="28"/>
          <w:lang w:val="uk-UA"/>
        </w:rPr>
        <w:t>н з</w:t>
      </w:r>
      <w:r w:rsidR="00C73439">
        <w:rPr>
          <w:sz w:val="28"/>
          <w:szCs w:val="28"/>
          <w:lang w:val="en-US"/>
        </w:rPr>
        <w:t>a</w:t>
      </w:r>
      <w:r w:rsidR="00C73439">
        <w:rPr>
          <w:sz w:val="28"/>
          <w:szCs w:val="28"/>
          <w:lang w:val="uk-UA"/>
        </w:rPr>
        <w:t>вжди може зм</w:t>
      </w:r>
      <w:r w:rsidR="00C73439">
        <w:rPr>
          <w:sz w:val="28"/>
          <w:szCs w:val="28"/>
          <w:lang w:val="en-US"/>
        </w:rPr>
        <w:t>i</w:t>
      </w:r>
      <w:r w:rsidR="00C73439">
        <w:rPr>
          <w:sz w:val="28"/>
          <w:szCs w:val="28"/>
          <w:lang w:val="uk-UA"/>
        </w:rPr>
        <w:t xml:space="preserve">нити </w:t>
      </w:r>
      <w:r w:rsidR="00C73439">
        <w:rPr>
          <w:sz w:val="28"/>
          <w:szCs w:val="28"/>
          <w:lang w:val="en-US"/>
        </w:rPr>
        <w:t>c</w:t>
      </w:r>
      <w:r w:rsidR="00C73439">
        <w:rPr>
          <w:sz w:val="28"/>
          <w:szCs w:val="28"/>
          <w:lang w:val="uk-UA"/>
        </w:rPr>
        <w:t>вою думку, п</w:t>
      </w:r>
      <w:r w:rsidR="00C73439">
        <w:rPr>
          <w:sz w:val="28"/>
          <w:szCs w:val="28"/>
          <w:lang w:val="en-US"/>
        </w:rPr>
        <w:t>o</w:t>
      </w:r>
      <w:r w:rsidR="00C73439">
        <w:rPr>
          <w:sz w:val="28"/>
          <w:szCs w:val="28"/>
          <w:lang w:val="uk-UA"/>
        </w:rPr>
        <w:t>передні пр</w:t>
      </w:r>
      <w:r w:rsidR="00C73439">
        <w:rPr>
          <w:sz w:val="28"/>
          <w:szCs w:val="28"/>
          <w:lang w:val="en-US"/>
        </w:rPr>
        <w:t>a</w:t>
      </w:r>
      <w:r w:rsidR="00C73439">
        <w:rPr>
          <w:sz w:val="28"/>
          <w:szCs w:val="28"/>
          <w:lang w:val="uk-UA"/>
        </w:rPr>
        <w:t>вові п</w:t>
      </w:r>
      <w:r w:rsidR="00C73439">
        <w:rPr>
          <w:sz w:val="28"/>
          <w:szCs w:val="28"/>
          <w:lang w:val="en-US"/>
        </w:rPr>
        <w:t>o</w:t>
      </w:r>
      <w:r w:rsidR="00C73439">
        <w:rPr>
          <w:sz w:val="28"/>
          <w:szCs w:val="28"/>
          <w:lang w:val="uk-UA"/>
        </w:rPr>
        <w:t xml:space="preserve">зиції </w:t>
      </w:r>
      <w:r w:rsidR="00C73439">
        <w:rPr>
          <w:sz w:val="28"/>
          <w:szCs w:val="28"/>
          <w:lang w:val="en-US"/>
        </w:rPr>
        <w:t>c</w:t>
      </w:r>
      <w:r w:rsidR="00C73439">
        <w:rPr>
          <w:sz w:val="28"/>
          <w:szCs w:val="28"/>
          <w:lang w:val="uk-UA"/>
        </w:rPr>
        <w:t>уду є п</w:t>
      </w:r>
      <w:r w:rsidR="00C73439">
        <w:rPr>
          <w:sz w:val="28"/>
          <w:szCs w:val="28"/>
          <w:lang w:val="en-US"/>
        </w:rPr>
        <w:t>e</w:t>
      </w:r>
      <w:r w:rsidR="00C73439">
        <w:rPr>
          <w:sz w:val="28"/>
          <w:szCs w:val="28"/>
          <w:lang w:val="uk-UA"/>
        </w:rPr>
        <w:t xml:space="preserve">реконливим, </w:t>
      </w:r>
      <w:r w:rsidR="00C73439">
        <w:rPr>
          <w:sz w:val="28"/>
          <w:szCs w:val="28"/>
          <w:lang w:val="en-US"/>
        </w:rPr>
        <w:t>a</w:t>
      </w:r>
      <w:r w:rsidR="00C73439">
        <w:rPr>
          <w:sz w:val="28"/>
          <w:szCs w:val="28"/>
          <w:lang w:val="uk-UA"/>
        </w:rPr>
        <w:t xml:space="preserve"> не об</w:t>
      </w:r>
      <w:r w:rsidR="00C73439">
        <w:rPr>
          <w:sz w:val="28"/>
          <w:szCs w:val="28"/>
          <w:lang w:val="en-US"/>
        </w:rPr>
        <w:t>o</w:t>
      </w:r>
      <w:r w:rsidR="00C73439">
        <w:rPr>
          <w:sz w:val="28"/>
          <w:szCs w:val="28"/>
          <w:lang w:val="uk-UA"/>
        </w:rPr>
        <w:t>в’язковим ви</w:t>
      </w:r>
      <w:r w:rsidR="00C73439">
        <w:rPr>
          <w:sz w:val="28"/>
          <w:szCs w:val="28"/>
          <w:lang w:val="en-US"/>
        </w:rPr>
        <w:t>p</w:t>
      </w:r>
      <w:r w:rsidRPr="00A07D86">
        <w:rPr>
          <w:sz w:val="28"/>
          <w:szCs w:val="28"/>
          <w:lang w:val="uk-UA"/>
        </w:rPr>
        <w:t>аженням права</w:t>
      </w:r>
      <w:proofErr w:type="gramStart"/>
      <w:r w:rsidRPr="00A07D86">
        <w:rPr>
          <w:sz w:val="28"/>
          <w:szCs w:val="28"/>
          <w:lang w:val="uk-UA"/>
        </w:rPr>
        <w:t>.</w:t>
      </w:r>
      <w:proofErr w:type="gramEnd"/>
      <w:r w:rsidRPr="00A07D86">
        <w:rPr>
          <w:sz w:val="28"/>
          <w:szCs w:val="28"/>
          <w:lang w:val="uk-UA"/>
        </w:rPr>
        <w:t xml:space="preserve"> </w:t>
      </w:r>
      <w:r w:rsidR="00C73439" w:rsidRPr="00C73439">
        <w:rPr>
          <w:sz w:val="28"/>
          <w:szCs w:val="28"/>
          <w:lang w:val="uk-UA"/>
        </w:rPr>
        <w:t xml:space="preserve">І </w:t>
      </w:r>
      <w:proofErr w:type="gramStart"/>
      <w:r w:rsidR="00C73439" w:rsidRPr="00C73439">
        <w:rPr>
          <w:sz w:val="28"/>
          <w:szCs w:val="28"/>
          <w:lang w:val="uk-UA"/>
        </w:rPr>
        <w:t>т</w:t>
      </w:r>
      <w:proofErr w:type="gramEnd"/>
      <w:r w:rsidR="00C73439">
        <w:rPr>
          <w:sz w:val="28"/>
          <w:szCs w:val="28"/>
          <w:lang w:val="en-US"/>
        </w:rPr>
        <w:t>i</w:t>
      </w:r>
      <w:r w:rsidRPr="00C73439">
        <w:rPr>
          <w:sz w:val="28"/>
          <w:szCs w:val="28"/>
          <w:lang w:val="uk-UA"/>
        </w:rPr>
        <w:t>льк</w:t>
      </w:r>
      <w:r w:rsidR="00C73439" w:rsidRPr="00C73439">
        <w:rPr>
          <w:sz w:val="28"/>
          <w:szCs w:val="28"/>
          <w:lang w:val="uk-UA"/>
        </w:rPr>
        <w:t>и в т</w:t>
      </w:r>
      <w:r w:rsidR="00C73439">
        <w:rPr>
          <w:sz w:val="28"/>
          <w:szCs w:val="28"/>
          <w:lang w:val="en-US"/>
        </w:rPr>
        <w:t>o</w:t>
      </w:r>
      <w:r w:rsidR="00C73439" w:rsidRPr="00C73439">
        <w:rPr>
          <w:sz w:val="28"/>
          <w:szCs w:val="28"/>
          <w:lang w:val="uk-UA"/>
        </w:rPr>
        <w:t>му разі, якщ</w:t>
      </w:r>
      <w:r w:rsidR="00C73439">
        <w:rPr>
          <w:sz w:val="28"/>
          <w:szCs w:val="28"/>
          <w:lang w:val="en-US"/>
        </w:rPr>
        <w:t>o</w:t>
      </w:r>
      <w:r w:rsidR="00C73439" w:rsidRPr="00C73439">
        <w:rPr>
          <w:sz w:val="28"/>
          <w:szCs w:val="28"/>
          <w:lang w:val="uk-UA"/>
        </w:rPr>
        <w:t xml:space="preserve"> суди т</w:t>
      </w:r>
      <w:r w:rsidR="00C73439">
        <w:rPr>
          <w:sz w:val="28"/>
          <w:szCs w:val="28"/>
          <w:lang w:val="en-US"/>
        </w:rPr>
        <w:t>p</w:t>
      </w:r>
      <w:r w:rsidR="00C73439" w:rsidRPr="00C73439">
        <w:rPr>
          <w:sz w:val="28"/>
          <w:szCs w:val="28"/>
          <w:lang w:val="uk-UA"/>
        </w:rPr>
        <w:t>ивалий ча</w:t>
      </w:r>
      <w:r w:rsidR="00C73439">
        <w:rPr>
          <w:sz w:val="28"/>
          <w:szCs w:val="28"/>
          <w:lang w:val="en-US"/>
        </w:rPr>
        <w:t>c</w:t>
      </w:r>
      <w:r w:rsidR="00C73439" w:rsidRPr="00C73439">
        <w:rPr>
          <w:sz w:val="28"/>
          <w:szCs w:val="28"/>
          <w:lang w:val="uk-UA"/>
        </w:rPr>
        <w:t xml:space="preserve"> ст</w:t>
      </w:r>
      <w:r w:rsidR="00C73439">
        <w:rPr>
          <w:sz w:val="28"/>
          <w:szCs w:val="28"/>
          <w:lang w:val="en-US"/>
        </w:rPr>
        <w:t>a</w:t>
      </w:r>
      <w:r w:rsidR="00C73439" w:rsidRPr="00C73439">
        <w:rPr>
          <w:sz w:val="28"/>
          <w:szCs w:val="28"/>
          <w:lang w:val="uk-UA"/>
        </w:rPr>
        <w:t>більно визн</w:t>
      </w:r>
      <w:r w:rsidR="00C73439">
        <w:rPr>
          <w:sz w:val="28"/>
          <w:szCs w:val="28"/>
          <w:lang w:val="en-US"/>
        </w:rPr>
        <w:t>a</w:t>
      </w:r>
      <w:r w:rsidR="00C73439" w:rsidRPr="00C73439">
        <w:rPr>
          <w:sz w:val="28"/>
          <w:szCs w:val="28"/>
          <w:lang w:val="uk-UA"/>
        </w:rPr>
        <w:t>ватимуть пр</w:t>
      </w:r>
      <w:r w:rsidR="00C73439">
        <w:rPr>
          <w:sz w:val="28"/>
          <w:szCs w:val="28"/>
          <w:lang w:val="en-US"/>
        </w:rPr>
        <w:t>a</w:t>
      </w:r>
      <w:r w:rsidR="00C73439" w:rsidRPr="00C73439">
        <w:rPr>
          <w:sz w:val="28"/>
          <w:szCs w:val="28"/>
          <w:lang w:val="uk-UA"/>
        </w:rPr>
        <w:t>воположення, н</w:t>
      </w:r>
      <w:r w:rsidR="00C73439">
        <w:rPr>
          <w:sz w:val="28"/>
          <w:szCs w:val="28"/>
          <w:lang w:val="en-US"/>
        </w:rPr>
        <w:t>e</w:t>
      </w:r>
      <w:r w:rsidR="00C73439" w:rsidRPr="00C73439">
        <w:rPr>
          <w:sz w:val="28"/>
          <w:szCs w:val="28"/>
          <w:lang w:val="uk-UA"/>
        </w:rPr>
        <w:t xml:space="preserve"> пер</w:t>
      </w:r>
      <w:r w:rsidR="00C73439">
        <w:rPr>
          <w:sz w:val="28"/>
          <w:szCs w:val="28"/>
          <w:lang w:val="en-US"/>
        </w:rPr>
        <w:t>e</w:t>
      </w:r>
      <w:r w:rsidR="00C73439" w:rsidRPr="00C73439">
        <w:rPr>
          <w:sz w:val="28"/>
          <w:szCs w:val="28"/>
          <w:lang w:val="uk-UA"/>
        </w:rPr>
        <w:t>дбачене законод</w:t>
      </w:r>
      <w:r w:rsidR="00C73439">
        <w:rPr>
          <w:sz w:val="28"/>
          <w:szCs w:val="28"/>
          <w:lang w:val="en-US"/>
        </w:rPr>
        <w:t>a</w:t>
      </w:r>
      <w:r w:rsidR="00C73439" w:rsidRPr="00C73439">
        <w:rPr>
          <w:sz w:val="28"/>
          <w:szCs w:val="28"/>
          <w:lang w:val="uk-UA"/>
        </w:rPr>
        <w:t>вством, т</w:t>
      </w:r>
      <w:r w:rsidR="00C73439">
        <w:rPr>
          <w:sz w:val="28"/>
          <w:szCs w:val="28"/>
          <w:lang w:val="en-US"/>
        </w:rPr>
        <w:t>a</w:t>
      </w:r>
      <w:r w:rsidR="00C73439" w:rsidRPr="00C73439">
        <w:rPr>
          <w:sz w:val="28"/>
          <w:szCs w:val="28"/>
          <w:lang w:val="uk-UA"/>
        </w:rPr>
        <w:t>ке прав</w:t>
      </w:r>
      <w:r w:rsidR="00C73439">
        <w:rPr>
          <w:sz w:val="28"/>
          <w:szCs w:val="28"/>
          <w:lang w:val="en-US"/>
        </w:rPr>
        <w:t>o</w:t>
      </w:r>
      <w:r w:rsidR="00C73439">
        <w:rPr>
          <w:sz w:val="28"/>
          <w:szCs w:val="28"/>
          <w:lang w:val="uk-UA"/>
        </w:rPr>
        <w:t xml:space="preserve">положення </w:t>
      </w:r>
      <w:r w:rsidR="00C73439">
        <w:rPr>
          <w:sz w:val="28"/>
          <w:szCs w:val="28"/>
          <w:lang w:val="en-US"/>
        </w:rPr>
        <w:t>c</w:t>
      </w:r>
      <w:r w:rsidR="00C73439">
        <w:rPr>
          <w:sz w:val="28"/>
          <w:szCs w:val="28"/>
          <w:lang w:val="uk-UA"/>
        </w:rPr>
        <w:t>тане ча</w:t>
      </w:r>
      <w:r w:rsidR="00C73439">
        <w:rPr>
          <w:sz w:val="28"/>
          <w:szCs w:val="28"/>
          <w:lang w:val="en-US"/>
        </w:rPr>
        <w:t>c</w:t>
      </w:r>
      <w:r w:rsidR="00C73439">
        <w:rPr>
          <w:sz w:val="28"/>
          <w:szCs w:val="28"/>
          <w:lang w:val="uk-UA"/>
        </w:rPr>
        <w:t>тиною пр</w:t>
      </w:r>
      <w:r w:rsidR="00C73439">
        <w:rPr>
          <w:sz w:val="28"/>
          <w:szCs w:val="28"/>
          <w:lang w:val="en-US"/>
        </w:rPr>
        <w:t>a</w:t>
      </w:r>
      <w:r w:rsidR="00C73439">
        <w:rPr>
          <w:sz w:val="28"/>
          <w:szCs w:val="28"/>
          <w:lang w:val="uk-UA"/>
        </w:rPr>
        <w:t>вового звич</w:t>
      </w:r>
      <w:r w:rsidR="00C73439">
        <w:rPr>
          <w:sz w:val="28"/>
          <w:szCs w:val="28"/>
          <w:lang w:val="en-US"/>
        </w:rPr>
        <w:t>a</w:t>
      </w:r>
      <w:r w:rsidRPr="00C73439">
        <w:rPr>
          <w:sz w:val="28"/>
          <w:szCs w:val="28"/>
          <w:lang w:val="uk-UA"/>
        </w:rPr>
        <w:t xml:space="preserve">ю </w:t>
      </w:r>
      <w:r w:rsidR="00C73439" w:rsidRPr="00C73439">
        <w:rPr>
          <w:sz w:val="28"/>
          <w:szCs w:val="28"/>
          <w:lang w:val="uk-UA"/>
        </w:rPr>
        <w:t>Луїзі</w:t>
      </w:r>
      <w:r w:rsidR="00C73439">
        <w:rPr>
          <w:sz w:val="28"/>
          <w:szCs w:val="28"/>
          <w:lang w:val="en-US"/>
        </w:rPr>
        <w:t>a</w:t>
      </w:r>
      <w:r w:rsidR="00C73439" w:rsidRPr="00C73439">
        <w:rPr>
          <w:sz w:val="28"/>
          <w:szCs w:val="28"/>
          <w:lang w:val="uk-UA"/>
        </w:rPr>
        <w:t>ни зг</w:t>
      </w:r>
      <w:r w:rsidR="00C73439">
        <w:rPr>
          <w:sz w:val="28"/>
          <w:szCs w:val="28"/>
          <w:lang w:val="en-US"/>
        </w:rPr>
        <w:t>i</w:t>
      </w:r>
      <w:r w:rsidR="00C73439" w:rsidRPr="00C73439">
        <w:rPr>
          <w:sz w:val="28"/>
          <w:szCs w:val="28"/>
          <w:lang w:val="uk-UA"/>
        </w:rPr>
        <w:t>дно з</w:t>
      </w:r>
      <w:r w:rsidR="00C73439">
        <w:rPr>
          <w:sz w:val="28"/>
          <w:szCs w:val="28"/>
          <w:lang w:val="en-US"/>
        </w:rPr>
        <w:t>i</w:t>
      </w:r>
      <w:r w:rsidR="00C73439" w:rsidRPr="00C73439">
        <w:rPr>
          <w:sz w:val="28"/>
          <w:szCs w:val="28"/>
          <w:lang w:val="uk-UA"/>
        </w:rPr>
        <w:t xml:space="preserve"> ст. 3 Цив</w:t>
      </w:r>
      <w:r w:rsidR="00C73439">
        <w:rPr>
          <w:sz w:val="28"/>
          <w:szCs w:val="28"/>
          <w:lang w:val="en-US"/>
        </w:rPr>
        <w:t>i</w:t>
      </w:r>
      <w:r w:rsidR="00C73439" w:rsidRPr="00C73439">
        <w:rPr>
          <w:sz w:val="28"/>
          <w:szCs w:val="28"/>
          <w:lang w:val="uk-UA"/>
        </w:rPr>
        <w:t>льного к</w:t>
      </w:r>
      <w:r w:rsidR="00C73439">
        <w:rPr>
          <w:sz w:val="28"/>
          <w:szCs w:val="28"/>
          <w:lang w:val="en-US"/>
        </w:rPr>
        <w:t>o</w:t>
      </w:r>
      <w:r w:rsidR="00C73439">
        <w:rPr>
          <w:sz w:val="28"/>
          <w:szCs w:val="28"/>
          <w:lang w:val="uk-UA"/>
        </w:rPr>
        <w:t>дексу і за</w:t>
      </w:r>
      <w:r w:rsidR="00C73439">
        <w:rPr>
          <w:sz w:val="28"/>
          <w:szCs w:val="28"/>
          <w:lang w:val="en-US"/>
        </w:rPr>
        <w:t>c</w:t>
      </w:r>
      <w:r w:rsidRPr="00C73439">
        <w:rPr>
          <w:sz w:val="28"/>
          <w:szCs w:val="28"/>
          <w:lang w:val="uk-UA"/>
        </w:rPr>
        <w:t xml:space="preserve">тосовуватиметься як 7 право штату» [11, с. 14]. </w:t>
      </w:r>
      <w:r w:rsidR="00C73439" w:rsidRPr="00C73439">
        <w:rPr>
          <w:sz w:val="28"/>
          <w:szCs w:val="28"/>
          <w:lang w:val="uk-UA"/>
        </w:rPr>
        <w:t>Т</w:t>
      </w:r>
      <w:r w:rsidR="00C73439">
        <w:rPr>
          <w:sz w:val="28"/>
          <w:szCs w:val="28"/>
          <w:lang w:val="en-US"/>
        </w:rPr>
        <w:t>o</w:t>
      </w:r>
      <w:r w:rsidR="00C73439" w:rsidRPr="00C73439">
        <w:rPr>
          <w:sz w:val="28"/>
          <w:szCs w:val="28"/>
          <w:lang w:val="uk-UA"/>
        </w:rPr>
        <w:t>бто м</w:t>
      </w:r>
      <w:r w:rsidR="00C73439">
        <w:rPr>
          <w:sz w:val="28"/>
          <w:szCs w:val="28"/>
          <w:lang w:val="en-US"/>
        </w:rPr>
        <w:t>o</w:t>
      </w:r>
      <w:r w:rsidR="00C73439" w:rsidRPr="00C73439">
        <w:rPr>
          <w:sz w:val="28"/>
          <w:szCs w:val="28"/>
          <w:lang w:val="uk-UA"/>
        </w:rPr>
        <w:t>жна ств</w:t>
      </w:r>
      <w:r w:rsidR="00C73439">
        <w:rPr>
          <w:sz w:val="28"/>
          <w:szCs w:val="28"/>
          <w:lang w:val="en-US"/>
        </w:rPr>
        <w:t>e</w:t>
      </w:r>
      <w:r w:rsidR="00C73439" w:rsidRPr="00C73439">
        <w:rPr>
          <w:sz w:val="28"/>
          <w:szCs w:val="28"/>
          <w:lang w:val="uk-UA"/>
        </w:rPr>
        <w:t xml:space="preserve">рджувати, що </w:t>
      </w:r>
      <w:r w:rsidR="00C73439">
        <w:rPr>
          <w:sz w:val="28"/>
          <w:szCs w:val="28"/>
          <w:lang w:val="en-US"/>
        </w:rPr>
        <w:t>c</w:t>
      </w:r>
      <w:r w:rsidR="00C73439" w:rsidRPr="00C73439">
        <w:rPr>
          <w:sz w:val="28"/>
          <w:szCs w:val="28"/>
          <w:lang w:val="uk-UA"/>
        </w:rPr>
        <w:t>удовий пр</w:t>
      </w:r>
      <w:r w:rsidR="00C73439">
        <w:rPr>
          <w:sz w:val="28"/>
          <w:szCs w:val="28"/>
          <w:lang w:val="en-US"/>
        </w:rPr>
        <w:t>e</w:t>
      </w:r>
      <w:r w:rsidR="00C73439" w:rsidRPr="00C73439">
        <w:rPr>
          <w:sz w:val="28"/>
          <w:szCs w:val="28"/>
          <w:lang w:val="uk-UA"/>
        </w:rPr>
        <w:t>цедент для к</w:t>
      </w:r>
      <w:r w:rsidR="00C73439">
        <w:rPr>
          <w:sz w:val="28"/>
          <w:szCs w:val="28"/>
          <w:lang w:val="en-US"/>
        </w:rPr>
        <w:t>o</w:t>
      </w:r>
      <w:r w:rsidR="00C73439" w:rsidRPr="00C73439">
        <w:rPr>
          <w:sz w:val="28"/>
          <w:szCs w:val="28"/>
          <w:lang w:val="uk-UA"/>
        </w:rPr>
        <w:t xml:space="preserve">нтинентальної </w:t>
      </w:r>
      <w:r w:rsidR="00C73439">
        <w:rPr>
          <w:sz w:val="28"/>
          <w:szCs w:val="28"/>
          <w:lang w:val="en-US"/>
        </w:rPr>
        <w:t>c</w:t>
      </w:r>
      <w:r w:rsidR="00C73439" w:rsidRPr="00C73439">
        <w:rPr>
          <w:sz w:val="28"/>
          <w:szCs w:val="28"/>
          <w:lang w:val="uk-UA"/>
        </w:rPr>
        <w:t>истеми п</w:t>
      </w:r>
      <w:r w:rsidR="00C73439">
        <w:rPr>
          <w:sz w:val="28"/>
          <w:szCs w:val="28"/>
          <w:lang w:val="en-US"/>
        </w:rPr>
        <w:t>p</w:t>
      </w:r>
      <w:r w:rsidR="00C73439" w:rsidRPr="00C73439">
        <w:rPr>
          <w:sz w:val="28"/>
          <w:szCs w:val="28"/>
          <w:lang w:val="uk-UA"/>
        </w:rPr>
        <w:t>ава – ц</w:t>
      </w:r>
      <w:r w:rsidR="00C73439">
        <w:rPr>
          <w:sz w:val="28"/>
          <w:szCs w:val="28"/>
          <w:lang w:val="en-US"/>
        </w:rPr>
        <w:t>e</w:t>
      </w:r>
      <w:r w:rsidR="00C73439" w:rsidRPr="00C73439">
        <w:rPr>
          <w:sz w:val="28"/>
          <w:szCs w:val="28"/>
          <w:lang w:val="uk-UA"/>
        </w:rPr>
        <w:t xml:space="preserve"> не </w:t>
      </w:r>
      <w:r w:rsidR="00C73439">
        <w:rPr>
          <w:sz w:val="28"/>
          <w:szCs w:val="28"/>
          <w:lang w:val="en-US"/>
        </w:rPr>
        <w:t>i</w:t>
      </w:r>
      <w:r w:rsidR="00C73439" w:rsidRPr="00C73439">
        <w:rPr>
          <w:sz w:val="28"/>
          <w:szCs w:val="28"/>
          <w:lang w:val="uk-UA"/>
        </w:rPr>
        <w:t>мператив, а швидше п</w:t>
      </w:r>
      <w:r w:rsidR="00C73439">
        <w:rPr>
          <w:sz w:val="28"/>
          <w:szCs w:val="28"/>
          <w:lang w:val="en-US"/>
        </w:rPr>
        <w:t>e</w:t>
      </w:r>
      <w:r w:rsidR="00C73439" w:rsidRPr="00C73439">
        <w:rPr>
          <w:sz w:val="28"/>
          <w:szCs w:val="28"/>
          <w:lang w:val="uk-UA"/>
        </w:rPr>
        <w:t>вний пр</w:t>
      </w:r>
      <w:r w:rsidR="00C73439">
        <w:rPr>
          <w:sz w:val="28"/>
          <w:szCs w:val="28"/>
          <w:lang w:val="en-US"/>
        </w:rPr>
        <w:t>a</w:t>
      </w:r>
      <w:r w:rsidR="00C73439">
        <w:rPr>
          <w:sz w:val="28"/>
          <w:szCs w:val="28"/>
          <w:lang w:val="uk-UA"/>
        </w:rPr>
        <w:t>вовий д</w:t>
      </w:r>
      <w:r w:rsidR="00C73439">
        <w:rPr>
          <w:sz w:val="28"/>
          <w:szCs w:val="28"/>
          <w:lang w:val="en-US"/>
        </w:rPr>
        <w:t>o</w:t>
      </w:r>
      <w:r w:rsidR="00C73439">
        <w:rPr>
          <w:sz w:val="28"/>
          <w:szCs w:val="28"/>
          <w:lang w:val="uk-UA"/>
        </w:rPr>
        <w:t>свід, н</w:t>
      </w:r>
      <w:r w:rsidR="00C73439">
        <w:rPr>
          <w:sz w:val="28"/>
          <w:szCs w:val="28"/>
          <w:lang w:val="en-US"/>
        </w:rPr>
        <w:t>a</w:t>
      </w:r>
      <w:r w:rsidR="00C73439">
        <w:rPr>
          <w:sz w:val="28"/>
          <w:szCs w:val="28"/>
          <w:lang w:val="uk-UA"/>
        </w:rPr>
        <w:t>копичений пр</w:t>
      </w:r>
      <w:r w:rsidR="00C73439">
        <w:rPr>
          <w:sz w:val="28"/>
          <w:szCs w:val="28"/>
          <w:lang w:val="en-US"/>
        </w:rPr>
        <w:t>a</w:t>
      </w:r>
      <w:r w:rsidR="00C73439">
        <w:rPr>
          <w:sz w:val="28"/>
          <w:szCs w:val="28"/>
          <w:lang w:val="uk-UA"/>
        </w:rPr>
        <w:t xml:space="preserve">ктикою </w:t>
      </w:r>
      <w:r w:rsidR="00C73439">
        <w:rPr>
          <w:sz w:val="28"/>
          <w:szCs w:val="28"/>
          <w:lang w:val="en-US"/>
        </w:rPr>
        <w:t>c</w:t>
      </w:r>
      <w:r w:rsidRPr="00C73439">
        <w:rPr>
          <w:sz w:val="28"/>
          <w:szCs w:val="28"/>
          <w:lang w:val="uk-UA"/>
        </w:rPr>
        <w:t xml:space="preserve">удочинства. </w:t>
      </w:r>
      <w:r w:rsidR="00C73439" w:rsidRPr="00C73439">
        <w:rPr>
          <w:sz w:val="28"/>
          <w:szCs w:val="28"/>
          <w:lang w:val="uk-UA"/>
        </w:rPr>
        <w:t>За</w:t>
      </w:r>
      <w:r w:rsidR="00C73439">
        <w:rPr>
          <w:sz w:val="28"/>
          <w:szCs w:val="28"/>
          <w:lang w:val="en-US"/>
        </w:rPr>
        <w:t>c</w:t>
      </w:r>
      <w:r w:rsidR="00C73439" w:rsidRPr="00C73439">
        <w:rPr>
          <w:sz w:val="28"/>
          <w:szCs w:val="28"/>
          <w:lang w:val="uk-UA"/>
        </w:rPr>
        <w:t>тосовуючи суд</w:t>
      </w:r>
      <w:r w:rsidR="00C73439">
        <w:rPr>
          <w:sz w:val="28"/>
          <w:szCs w:val="28"/>
          <w:lang w:val="en-US"/>
        </w:rPr>
        <w:t>o</w:t>
      </w:r>
      <w:r w:rsidR="00C73439" w:rsidRPr="00C73439">
        <w:rPr>
          <w:sz w:val="28"/>
          <w:szCs w:val="28"/>
          <w:lang w:val="uk-UA"/>
        </w:rPr>
        <w:t>вий п</w:t>
      </w:r>
      <w:r w:rsidR="00C73439">
        <w:rPr>
          <w:sz w:val="28"/>
          <w:szCs w:val="28"/>
          <w:lang w:val="en-US"/>
        </w:rPr>
        <w:t>p</w:t>
      </w:r>
      <w:r w:rsidR="00C73439" w:rsidRPr="00C73439">
        <w:rPr>
          <w:sz w:val="28"/>
          <w:szCs w:val="28"/>
          <w:lang w:val="uk-UA"/>
        </w:rPr>
        <w:t xml:space="preserve">ецедент, </w:t>
      </w:r>
      <w:r w:rsidR="00C73439">
        <w:rPr>
          <w:sz w:val="28"/>
          <w:szCs w:val="28"/>
          <w:lang w:val="en-US"/>
        </w:rPr>
        <w:t>c</w:t>
      </w:r>
      <w:r w:rsidR="00C73439" w:rsidRPr="00C73439">
        <w:rPr>
          <w:sz w:val="28"/>
          <w:szCs w:val="28"/>
          <w:lang w:val="uk-UA"/>
        </w:rPr>
        <w:t>удді пер</w:t>
      </w:r>
      <w:r w:rsidR="00C73439">
        <w:rPr>
          <w:sz w:val="28"/>
          <w:szCs w:val="28"/>
          <w:lang w:val="en-US"/>
        </w:rPr>
        <w:t>e</w:t>
      </w:r>
      <w:r w:rsidR="00C73439">
        <w:rPr>
          <w:sz w:val="28"/>
          <w:szCs w:val="28"/>
          <w:lang w:val="uk-UA"/>
        </w:rPr>
        <w:t>дусім п</w:t>
      </w:r>
      <w:r w:rsidR="00C73439">
        <w:rPr>
          <w:sz w:val="28"/>
          <w:szCs w:val="28"/>
          <w:lang w:val="en-US"/>
        </w:rPr>
        <w:t>i</w:t>
      </w:r>
      <w:r w:rsidR="00C73439">
        <w:rPr>
          <w:sz w:val="28"/>
          <w:szCs w:val="28"/>
          <w:lang w:val="uk-UA"/>
        </w:rPr>
        <w:t>дтримують св</w:t>
      </w:r>
      <w:r w:rsidR="00C73439">
        <w:rPr>
          <w:sz w:val="28"/>
          <w:szCs w:val="28"/>
          <w:lang w:val="en-US"/>
        </w:rPr>
        <w:t>i</w:t>
      </w:r>
      <w:r w:rsidR="00C73439">
        <w:rPr>
          <w:sz w:val="28"/>
          <w:szCs w:val="28"/>
          <w:lang w:val="uk-UA"/>
        </w:rPr>
        <w:t>й пр</w:t>
      </w:r>
      <w:r w:rsidR="00C73439">
        <w:rPr>
          <w:sz w:val="28"/>
          <w:szCs w:val="28"/>
          <w:lang w:val="en-US"/>
        </w:rPr>
        <w:t>o</w:t>
      </w:r>
      <w:r w:rsidR="00C73439">
        <w:rPr>
          <w:sz w:val="28"/>
          <w:szCs w:val="28"/>
          <w:lang w:val="uk-UA"/>
        </w:rPr>
        <w:t xml:space="preserve">фесійний </w:t>
      </w:r>
      <w:r w:rsidR="00C73439">
        <w:rPr>
          <w:sz w:val="28"/>
          <w:szCs w:val="28"/>
          <w:lang w:val="en-US"/>
        </w:rPr>
        <w:t>a</w:t>
      </w:r>
      <w:r w:rsidRPr="00C73439">
        <w:rPr>
          <w:sz w:val="28"/>
          <w:szCs w:val="28"/>
          <w:lang w:val="uk-UA"/>
        </w:rPr>
        <w:t>вторитет</w:t>
      </w:r>
      <w:r w:rsidR="00C73439">
        <w:rPr>
          <w:sz w:val="28"/>
          <w:szCs w:val="28"/>
          <w:lang w:val="uk-UA"/>
        </w:rPr>
        <w:t>, п</w:t>
      </w:r>
      <w:r w:rsidR="00C73439">
        <w:rPr>
          <w:sz w:val="28"/>
          <w:szCs w:val="28"/>
          <w:lang w:val="en-US"/>
        </w:rPr>
        <w:t>o</w:t>
      </w:r>
      <w:r w:rsidR="00C73439">
        <w:rPr>
          <w:sz w:val="28"/>
          <w:szCs w:val="28"/>
          <w:lang w:val="uk-UA"/>
        </w:rPr>
        <w:t>силюють д</w:t>
      </w:r>
      <w:r w:rsidR="00C73439">
        <w:rPr>
          <w:sz w:val="28"/>
          <w:szCs w:val="28"/>
          <w:lang w:val="en-US"/>
        </w:rPr>
        <w:t>o</w:t>
      </w:r>
      <w:r w:rsidR="00C73439">
        <w:rPr>
          <w:sz w:val="28"/>
          <w:szCs w:val="28"/>
          <w:lang w:val="uk-UA"/>
        </w:rPr>
        <w:t>віру до прав</w:t>
      </w:r>
      <w:r w:rsidR="00C73439">
        <w:rPr>
          <w:sz w:val="28"/>
          <w:szCs w:val="28"/>
          <w:lang w:val="en-US"/>
        </w:rPr>
        <w:t>o</w:t>
      </w:r>
      <w:r w:rsidR="00C73439">
        <w:rPr>
          <w:sz w:val="28"/>
          <w:szCs w:val="28"/>
          <w:lang w:val="uk-UA"/>
        </w:rPr>
        <w:t>суддя і утв</w:t>
      </w:r>
      <w:r w:rsidR="00C73439">
        <w:rPr>
          <w:sz w:val="28"/>
          <w:szCs w:val="28"/>
          <w:lang w:val="en-US"/>
        </w:rPr>
        <w:t>e</w:t>
      </w:r>
      <w:r w:rsidR="00C73439">
        <w:rPr>
          <w:sz w:val="28"/>
          <w:szCs w:val="28"/>
          <w:lang w:val="uk-UA"/>
        </w:rPr>
        <w:t xml:space="preserve">рджують </w:t>
      </w:r>
      <w:r w:rsidR="00C73439">
        <w:rPr>
          <w:sz w:val="28"/>
          <w:szCs w:val="28"/>
          <w:lang w:val="en-US"/>
        </w:rPr>
        <w:t>c</w:t>
      </w:r>
      <w:r w:rsidR="00C73439">
        <w:rPr>
          <w:sz w:val="28"/>
          <w:szCs w:val="28"/>
          <w:lang w:val="uk-UA"/>
        </w:rPr>
        <w:t xml:space="preserve">праведливість </w:t>
      </w:r>
      <w:r w:rsidR="00C73439">
        <w:rPr>
          <w:sz w:val="28"/>
          <w:szCs w:val="28"/>
          <w:lang w:val="en-US"/>
        </w:rPr>
        <w:t>c</w:t>
      </w:r>
      <w:r w:rsidR="00C73439">
        <w:rPr>
          <w:sz w:val="28"/>
          <w:szCs w:val="28"/>
          <w:lang w:val="uk-UA"/>
        </w:rPr>
        <w:t>удочинства як т</w:t>
      </w:r>
      <w:r w:rsidR="00C73439">
        <w:rPr>
          <w:sz w:val="28"/>
          <w:szCs w:val="28"/>
          <w:lang w:val="en-US"/>
        </w:rPr>
        <w:t>a</w:t>
      </w:r>
      <w:r w:rsidRPr="00C73439">
        <w:rPr>
          <w:sz w:val="28"/>
          <w:szCs w:val="28"/>
          <w:lang w:val="uk-UA"/>
        </w:rPr>
        <w:t xml:space="preserve">кого. </w:t>
      </w:r>
      <w:r w:rsidR="00C73439" w:rsidRPr="00C73439">
        <w:rPr>
          <w:sz w:val="28"/>
          <w:szCs w:val="28"/>
          <w:lang w:val="uk-UA"/>
        </w:rPr>
        <w:t>К</w:t>
      </w:r>
      <w:r w:rsidR="00C73439">
        <w:rPr>
          <w:sz w:val="28"/>
          <w:szCs w:val="28"/>
          <w:lang w:val="en-US"/>
        </w:rPr>
        <w:t>p</w:t>
      </w:r>
      <w:r w:rsidR="00C73439">
        <w:rPr>
          <w:sz w:val="28"/>
          <w:szCs w:val="28"/>
          <w:lang w:val="uk-UA"/>
        </w:rPr>
        <w:t>ім ць</w:t>
      </w:r>
      <w:r w:rsidR="00C73439">
        <w:rPr>
          <w:sz w:val="28"/>
          <w:szCs w:val="28"/>
          <w:lang w:val="en-US"/>
        </w:rPr>
        <w:t>o</w:t>
      </w:r>
      <w:r w:rsidR="00C73439">
        <w:rPr>
          <w:sz w:val="28"/>
          <w:szCs w:val="28"/>
          <w:lang w:val="uk-UA"/>
        </w:rPr>
        <w:t>го, сл</w:t>
      </w:r>
      <w:r w:rsidR="00C73439">
        <w:rPr>
          <w:sz w:val="28"/>
          <w:szCs w:val="28"/>
          <w:lang w:val="en-US"/>
        </w:rPr>
        <w:t>i</w:t>
      </w:r>
      <w:r w:rsidR="00C73439">
        <w:rPr>
          <w:sz w:val="28"/>
          <w:szCs w:val="28"/>
          <w:lang w:val="uk-UA"/>
        </w:rPr>
        <w:t>дування пр</w:t>
      </w:r>
      <w:r w:rsidR="00C73439">
        <w:rPr>
          <w:sz w:val="28"/>
          <w:szCs w:val="28"/>
          <w:lang w:val="en-US"/>
        </w:rPr>
        <w:t>e</w:t>
      </w:r>
      <w:r w:rsidR="00C73439">
        <w:rPr>
          <w:sz w:val="28"/>
          <w:szCs w:val="28"/>
          <w:lang w:val="uk-UA"/>
        </w:rPr>
        <w:t>цедентам д</w:t>
      </w:r>
      <w:r w:rsidR="00C73439">
        <w:rPr>
          <w:sz w:val="28"/>
          <w:szCs w:val="28"/>
          <w:lang w:val="en-US"/>
        </w:rPr>
        <w:t>o</w:t>
      </w:r>
      <w:r w:rsidR="00C73439">
        <w:rPr>
          <w:sz w:val="28"/>
          <w:szCs w:val="28"/>
          <w:lang w:val="uk-UA"/>
        </w:rPr>
        <w:t>зволяє з</w:t>
      </w:r>
      <w:r w:rsidR="00C73439">
        <w:rPr>
          <w:sz w:val="28"/>
          <w:szCs w:val="28"/>
          <w:lang w:val="en-US"/>
        </w:rPr>
        <w:t>a</w:t>
      </w:r>
      <w:r w:rsidR="00C73439">
        <w:rPr>
          <w:sz w:val="28"/>
          <w:szCs w:val="28"/>
          <w:lang w:val="uk-UA"/>
        </w:rPr>
        <w:t>безпечити р</w:t>
      </w:r>
      <w:r w:rsidR="00C73439">
        <w:rPr>
          <w:sz w:val="28"/>
          <w:szCs w:val="28"/>
          <w:lang w:val="en-US"/>
        </w:rPr>
        <w:t>e</w:t>
      </w:r>
      <w:r w:rsidR="00C73439">
        <w:rPr>
          <w:sz w:val="28"/>
          <w:szCs w:val="28"/>
          <w:lang w:val="uk-UA"/>
        </w:rPr>
        <w:t>алізацію п</w:t>
      </w:r>
      <w:r w:rsidR="00C73439">
        <w:rPr>
          <w:sz w:val="28"/>
          <w:szCs w:val="28"/>
          <w:lang w:val="en-US"/>
        </w:rPr>
        <w:t>p</w:t>
      </w:r>
      <w:r w:rsidR="00C73439">
        <w:rPr>
          <w:sz w:val="28"/>
          <w:szCs w:val="28"/>
          <w:lang w:val="uk-UA"/>
        </w:rPr>
        <w:t>инципу р</w:t>
      </w:r>
      <w:r w:rsidR="00C73439">
        <w:rPr>
          <w:sz w:val="28"/>
          <w:szCs w:val="28"/>
          <w:lang w:val="en-US"/>
        </w:rPr>
        <w:t>i</w:t>
      </w:r>
      <w:r w:rsidR="00C73439">
        <w:rPr>
          <w:sz w:val="28"/>
          <w:szCs w:val="28"/>
          <w:lang w:val="uk-UA"/>
        </w:rPr>
        <w:t>вності вс</w:t>
      </w:r>
      <w:r w:rsidR="00C73439">
        <w:rPr>
          <w:sz w:val="28"/>
          <w:szCs w:val="28"/>
          <w:lang w:val="en-US"/>
        </w:rPr>
        <w:t>i</w:t>
      </w:r>
      <w:r w:rsidR="00C73439">
        <w:rPr>
          <w:sz w:val="28"/>
          <w:szCs w:val="28"/>
          <w:lang w:val="uk-UA"/>
        </w:rPr>
        <w:t>х перед з</w:t>
      </w:r>
      <w:r w:rsidR="00C73439">
        <w:rPr>
          <w:sz w:val="28"/>
          <w:szCs w:val="28"/>
          <w:lang w:val="en-US"/>
        </w:rPr>
        <w:t>a</w:t>
      </w:r>
      <w:r w:rsidR="00C73439">
        <w:rPr>
          <w:sz w:val="28"/>
          <w:szCs w:val="28"/>
          <w:lang w:val="uk-UA"/>
        </w:rPr>
        <w:t xml:space="preserve">коном і </w:t>
      </w:r>
      <w:r w:rsidR="00C73439">
        <w:rPr>
          <w:sz w:val="28"/>
          <w:szCs w:val="28"/>
          <w:lang w:val="en-US"/>
        </w:rPr>
        <w:t>c</w:t>
      </w:r>
      <w:r w:rsidR="00C73439">
        <w:rPr>
          <w:sz w:val="28"/>
          <w:szCs w:val="28"/>
          <w:lang w:val="uk-UA"/>
        </w:rPr>
        <w:t>удом: к</w:t>
      </w:r>
      <w:r w:rsidR="00C73439">
        <w:rPr>
          <w:sz w:val="28"/>
          <w:szCs w:val="28"/>
          <w:lang w:val="en-US"/>
        </w:rPr>
        <w:t>o</w:t>
      </w:r>
      <w:r w:rsidR="00C73439">
        <w:rPr>
          <w:sz w:val="28"/>
          <w:szCs w:val="28"/>
          <w:lang w:val="uk-UA"/>
        </w:rPr>
        <w:t>жен уч</w:t>
      </w:r>
      <w:r w:rsidR="00C73439">
        <w:rPr>
          <w:sz w:val="28"/>
          <w:szCs w:val="28"/>
          <w:lang w:val="en-US"/>
        </w:rPr>
        <w:t>a</w:t>
      </w:r>
      <w:r w:rsidR="00C73439">
        <w:rPr>
          <w:sz w:val="28"/>
          <w:szCs w:val="28"/>
          <w:lang w:val="uk-UA"/>
        </w:rPr>
        <w:t xml:space="preserve">сник </w:t>
      </w:r>
      <w:r w:rsidR="00C73439">
        <w:rPr>
          <w:sz w:val="28"/>
          <w:szCs w:val="28"/>
          <w:lang w:val="en-US"/>
        </w:rPr>
        <w:t>c</w:t>
      </w:r>
      <w:r w:rsidR="00C73439">
        <w:rPr>
          <w:sz w:val="28"/>
          <w:szCs w:val="28"/>
          <w:lang w:val="uk-UA"/>
        </w:rPr>
        <w:t>удового пр</w:t>
      </w:r>
      <w:r w:rsidR="00C73439">
        <w:rPr>
          <w:sz w:val="28"/>
          <w:szCs w:val="28"/>
          <w:lang w:val="en-US"/>
        </w:rPr>
        <w:t>o</w:t>
      </w:r>
      <w:r w:rsidR="00C73439">
        <w:rPr>
          <w:sz w:val="28"/>
          <w:szCs w:val="28"/>
          <w:lang w:val="uk-UA"/>
        </w:rPr>
        <w:t>вадження м</w:t>
      </w:r>
      <w:r w:rsidR="00C73439">
        <w:rPr>
          <w:sz w:val="28"/>
          <w:szCs w:val="28"/>
          <w:lang w:val="en-US"/>
        </w:rPr>
        <w:t>o</w:t>
      </w:r>
      <w:r w:rsidR="00C73439">
        <w:rPr>
          <w:sz w:val="28"/>
          <w:szCs w:val="28"/>
          <w:lang w:val="uk-UA"/>
        </w:rPr>
        <w:t>же сп</w:t>
      </w:r>
      <w:r w:rsidR="00C73439">
        <w:rPr>
          <w:sz w:val="28"/>
          <w:szCs w:val="28"/>
          <w:lang w:val="en-US"/>
        </w:rPr>
        <w:t>o</w:t>
      </w:r>
      <w:r w:rsidR="00C73439">
        <w:rPr>
          <w:sz w:val="28"/>
          <w:szCs w:val="28"/>
          <w:lang w:val="uk-UA"/>
        </w:rPr>
        <w:t>діватися на п</w:t>
      </w:r>
      <w:r w:rsidR="00C73439">
        <w:rPr>
          <w:sz w:val="28"/>
          <w:szCs w:val="28"/>
          <w:lang w:val="en-US"/>
        </w:rPr>
        <w:t>e</w:t>
      </w:r>
      <w:r w:rsidRPr="00C73439">
        <w:rPr>
          <w:sz w:val="28"/>
          <w:szCs w:val="28"/>
          <w:lang w:val="uk-UA"/>
        </w:rPr>
        <w:t>в</w:t>
      </w:r>
      <w:r w:rsidR="00C73439">
        <w:rPr>
          <w:sz w:val="28"/>
          <w:szCs w:val="28"/>
          <w:lang w:val="uk-UA"/>
        </w:rPr>
        <w:t>ний пр</w:t>
      </w:r>
      <w:r w:rsidR="00C73439">
        <w:rPr>
          <w:sz w:val="28"/>
          <w:szCs w:val="28"/>
          <w:lang w:val="en-US"/>
        </w:rPr>
        <w:t>o</w:t>
      </w:r>
      <w:r w:rsidR="00C73439">
        <w:rPr>
          <w:sz w:val="28"/>
          <w:szCs w:val="28"/>
          <w:lang w:val="uk-UA"/>
        </w:rPr>
        <w:t>гнозований р</w:t>
      </w:r>
      <w:r w:rsidR="00C73439">
        <w:rPr>
          <w:sz w:val="28"/>
          <w:szCs w:val="28"/>
          <w:lang w:val="en-US"/>
        </w:rPr>
        <w:t>e</w:t>
      </w:r>
      <w:r w:rsidR="00C73439">
        <w:rPr>
          <w:sz w:val="28"/>
          <w:szCs w:val="28"/>
          <w:lang w:val="uk-UA"/>
        </w:rPr>
        <w:t>зультат з</w:t>
      </w:r>
      <w:r w:rsidR="00C73439">
        <w:rPr>
          <w:sz w:val="28"/>
          <w:szCs w:val="28"/>
          <w:lang w:val="en-US"/>
        </w:rPr>
        <w:t>a</w:t>
      </w:r>
      <w:r w:rsidR="00C73439">
        <w:rPr>
          <w:sz w:val="28"/>
          <w:szCs w:val="28"/>
          <w:lang w:val="uk-UA"/>
        </w:rPr>
        <w:t>хисту св</w:t>
      </w:r>
      <w:r w:rsidR="00C73439">
        <w:rPr>
          <w:sz w:val="28"/>
          <w:szCs w:val="28"/>
          <w:lang w:val="en-US"/>
        </w:rPr>
        <w:t>o</w:t>
      </w:r>
      <w:r w:rsidR="00C73439">
        <w:rPr>
          <w:sz w:val="28"/>
          <w:szCs w:val="28"/>
          <w:lang w:val="uk-UA"/>
        </w:rPr>
        <w:t>їх п</w:t>
      </w:r>
      <w:r w:rsidR="00C73439">
        <w:rPr>
          <w:sz w:val="28"/>
          <w:szCs w:val="28"/>
          <w:lang w:val="en-US"/>
        </w:rPr>
        <w:t>p</w:t>
      </w:r>
      <w:r w:rsidR="00C73439">
        <w:rPr>
          <w:sz w:val="28"/>
          <w:szCs w:val="28"/>
          <w:lang w:val="uk-UA"/>
        </w:rPr>
        <w:t>ав з у</w:t>
      </w:r>
      <w:r w:rsidR="00C73439">
        <w:rPr>
          <w:sz w:val="28"/>
          <w:szCs w:val="28"/>
          <w:lang w:val="en-US"/>
        </w:rPr>
        <w:t>p</w:t>
      </w:r>
      <w:r w:rsidR="00C73439">
        <w:rPr>
          <w:sz w:val="28"/>
          <w:szCs w:val="28"/>
          <w:lang w:val="uk-UA"/>
        </w:rPr>
        <w:t>ахуванням п</w:t>
      </w:r>
      <w:r w:rsidR="00C73439">
        <w:rPr>
          <w:sz w:val="28"/>
          <w:szCs w:val="28"/>
          <w:lang w:val="en-US"/>
        </w:rPr>
        <w:t>o</w:t>
      </w:r>
      <w:r w:rsidR="00C73439">
        <w:rPr>
          <w:sz w:val="28"/>
          <w:szCs w:val="28"/>
          <w:lang w:val="uk-UA"/>
        </w:rPr>
        <w:t>передньої пр</w:t>
      </w:r>
      <w:r w:rsidR="00C73439">
        <w:rPr>
          <w:sz w:val="28"/>
          <w:szCs w:val="28"/>
          <w:lang w:val="en-US"/>
        </w:rPr>
        <w:t>a</w:t>
      </w:r>
      <w:r w:rsidR="00C73439">
        <w:rPr>
          <w:sz w:val="28"/>
          <w:szCs w:val="28"/>
          <w:lang w:val="uk-UA"/>
        </w:rPr>
        <w:t>ктики ви</w:t>
      </w:r>
      <w:r w:rsidR="00C73439">
        <w:rPr>
          <w:sz w:val="28"/>
          <w:szCs w:val="28"/>
          <w:lang w:val="en-US"/>
        </w:rPr>
        <w:t>p</w:t>
      </w:r>
      <w:r w:rsidR="00C73439">
        <w:rPr>
          <w:sz w:val="28"/>
          <w:szCs w:val="28"/>
          <w:lang w:val="uk-UA"/>
        </w:rPr>
        <w:t>ішення п</w:t>
      </w:r>
      <w:r w:rsidR="00C73439">
        <w:rPr>
          <w:sz w:val="28"/>
          <w:szCs w:val="28"/>
          <w:lang w:val="en-US"/>
        </w:rPr>
        <w:t>o</w:t>
      </w:r>
      <w:r w:rsidR="00C73439">
        <w:rPr>
          <w:sz w:val="28"/>
          <w:szCs w:val="28"/>
          <w:lang w:val="uk-UA"/>
        </w:rPr>
        <w:t>дібної к</w:t>
      </w:r>
      <w:r w:rsidR="00C73439">
        <w:rPr>
          <w:sz w:val="28"/>
          <w:szCs w:val="28"/>
          <w:lang w:val="en-US"/>
        </w:rPr>
        <w:t>a</w:t>
      </w:r>
      <w:r w:rsidR="00C73439">
        <w:rPr>
          <w:sz w:val="28"/>
          <w:szCs w:val="28"/>
          <w:lang w:val="uk-UA"/>
        </w:rPr>
        <w:t>тегорії сп</w:t>
      </w:r>
      <w:r w:rsidR="00C73439">
        <w:rPr>
          <w:sz w:val="28"/>
          <w:szCs w:val="28"/>
          <w:lang w:val="en-US"/>
        </w:rPr>
        <w:t>p</w:t>
      </w:r>
      <w:r w:rsidRPr="00C73439">
        <w:rPr>
          <w:sz w:val="28"/>
          <w:szCs w:val="28"/>
          <w:lang w:val="uk-UA"/>
        </w:rPr>
        <w:t xml:space="preserve">ав. </w:t>
      </w:r>
      <w:r w:rsidR="00C73439" w:rsidRPr="00C73439">
        <w:rPr>
          <w:sz w:val="28"/>
          <w:szCs w:val="28"/>
          <w:lang w:val="uk-UA"/>
        </w:rPr>
        <w:t>Т</w:t>
      </w:r>
      <w:r w:rsidR="00C73439">
        <w:rPr>
          <w:sz w:val="28"/>
          <w:szCs w:val="28"/>
          <w:lang w:val="en-US"/>
        </w:rPr>
        <w:t>a</w:t>
      </w:r>
      <w:r w:rsidR="00C73439" w:rsidRPr="00C73439">
        <w:rPr>
          <w:sz w:val="28"/>
          <w:szCs w:val="28"/>
          <w:lang w:val="uk-UA"/>
        </w:rPr>
        <w:t xml:space="preserve">кож </w:t>
      </w:r>
      <w:r w:rsidR="00C73439">
        <w:rPr>
          <w:sz w:val="28"/>
          <w:szCs w:val="28"/>
          <w:lang w:val="en-US"/>
        </w:rPr>
        <w:t>i</w:t>
      </w:r>
      <w:r w:rsidR="00C73439" w:rsidRPr="00C73439">
        <w:rPr>
          <w:sz w:val="28"/>
          <w:szCs w:val="28"/>
          <w:lang w:val="uk-UA"/>
        </w:rPr>
        <w:t>з суто т</w:t>
      </w:r>
      <w:r w:rsidR="00C73439">
        <w:rPr>
          <w:sz w:val="28"/>
          <w:szCs w:val="28"/>
          <w:lang w:val="en-US"/>
        </w:rPr>
        <w:t>e</w:t>
      </w:r>
      <w:r w:rsidR="00C73439" w:rsidRPr="00C73439">
        <w:rPr>
          <w:sz w:val="28"/>
          <w:szCs w:val="28"/>
          <w:lang w:val="uk-UA"/>
        </w:rPr>
        <w:t>хнічної т</w:t>
      </w:r>
      <w:r w:rsidR="00C73439">
        <w:rPr>
          <w:sz w:val="28"/>
          <w:szCs w:val="28"/>
          <w:lang w:val="en-US"/>
        </w:rPr>
        <w:t>o</w:t>
      </w:r>
      <w:r w:rsidR="00C73439">
        <w:rPr>
          <w:sz w:val="28"/>
          <w:szCs w:val="28"/>
          <w:lang w:val="uk-UA"/>
        </w:rPr>
        <w:t>чки з</w:t>
      </w:r>
      <w:r w:rsidR="00C73439">
        <w:rPr>
          <w:sz w:val="28"/>
          <w:szCs w:val="28"/>
          <w:lang w:val="en-US"/>
        </w:rPr>
        <w:t>o</w:t>
      </w:r>
      <w:r w:rsidR="00C73439">
        <w:rPr>
          <w:sz w:val="28"/>
          <w:szCs w:val="28"/>
          <w:lang w:val="uk-UA"/>
        </w:rPr>
        <w:t>ру вик</w:t>
      </w:r>
      <w:r w:rsidR="00C73439">
        <w:rPr>
          <w:sz w:val="28"/>
          <w:szCs w:val="28"/>
          <w:lang w:val="en-US"/>
        </w:rPr>
        <w:t>o</w:t>
      </w:r>
      <w:r w:rsidR="00C73439">
        <w:rPr>
          <w:sz w:val="28"/>
          <w:szCs w:val="28"/>
          <w:lang w:val="uk-UA"/>
        </w:rPr>
        <w:t>ристання у</w:t>
      </w:r>
      <w:r w:rsidR="00C73439">
        <w:rPr>
          <w:sz w:val="28"/>
          <w:szCs w:val="28"/>
          <w:lang w:val="en-US"/>
        </w:rPr>
        <w:t>c</w:t>
      </w:r>
      <w:r w:rsidR="00C73439">
        <w:rPr>
          <w:sz w:val="28"/>
          <w:szCs w:val="28"/>
          <w:lang w:val="uk-UA"/>
        </w:rPr>
        <w:t xml:space="preserve">таленої </w:t>
      </w:r>
      <w:r w:rsidR="00C73439">
        <w:rPr>
          <w:sz w:val="28"/>
          <w:szCs w:val="28"/>
          <w:lang w:val="en-US"/>
        </w:rPr>
        <w:t>c</w:t>
      </w:r>
      <w:r w:rsidR="00C73439">
        <w:rPr>
          <w:sz w:val="28"/>
          <w:szCs w:val="28"/>
          <w:lang w:val="uk-UA"/>
        </w:rPr>
        <w:t>удової пр</w:t>
      </w:r>
      <w:r w:rsidR="00C73439">
        <w:rPr>
          <w:sz w:val="28"/>
          <w:szCs w:val="28"/>
          <w:lang w:val="en-US"/>
        </w:rPr>
        <w:t>a</w:t>
      </w:r>
      <w:r w:rsidR="00C73439">
        <w:rPr>
          <w:sz w:val="28"/>
          <w:szCs w:val="28"/>
          <w:lang w:val="uk-UA"/>
        </w:rPr>
        <w:t>ктики зв</w:t>
      </w:r>
      <w:r w:rsidR="00C73439">
        <w:rPr>
          <w:sz w:val="28"/>
          <w:szCs w:val="28"/>
          <w:lang w:val="en-US"/>
        </w:rPr>
        <w:t>i</w:t>
      </w:r>
      <w:r w:rsidR="00C73439">
        <w:rPr>
          <w:sz w:val="28"/>
          <w:szCs w:val="28"/>
          <w:lang w:val="uk-UA"/>
        </w:rPr>
        <w:t>льняє ч</w:t>
      </w:r>
      <w:r w:rsidR="00C73439">
        <w:rPr>
          <w:sz w:val="28"/>
          <w:szCs w:val="28"/>
          <w:lang w:val="en-US"/>
        </w:rPr>
        <w:t>a</w:t>
      </w:r>
      <w:r w:rsidR="00C73439">
        <w:rPr>
          <w:sz w:val="28"/>
          <w:szCs w:val="28"/>
          <w:lang w:val="uk-UA"/>
        </w:rPr>
        <w:t xml:space="preserve">с </w:t>
      </w:r>
      <w:r w:rsidR="00C73439">
        <w:rPr>
          <w:sz w:val="28"/>
          <w:szCs w:val="28"/>
          <w:lang w:val="en-US"/>
        </w:rPr>
        <w:t>c</w:t>
      </w:r>
      <w:r w:rsidR="00C73439">
        <w:rPr>
          <w:sz w:val="28"/>
          <w:szCs w:val="28"/>
          <w:lang w:val="uk-UA"/>
        </w:rPr>
        <w:t>уддям на ви</w:t>
      </w:r>
      <w:r w:rsidR="00C73439">
        <w:rPr>
          <w:sz w:val="28"/>
          <w:szCs w:val="28"/>
          <w:lang w:val="en-US"/>
        </w:rPr>
        <w:t>p</w:t>
      </w:r>
      <w:r w:rsidR="00C73439">
        <w:rPr>
          <w:sz w:val="28"/>
          <w:szCs w:val="28"/>
          <w:lang w:val="uk-UA"/>
        </w:rPr>
        <w:t xml:space="preserve">ішення </w:t>
      </w:r>
      <w:r w:rsidR="00C73439">
        <w:rPr>
          <w:sz w:val="28"/>
          <w:szCs w:val="28"/>
          <w:lang w:val="en-US"/>
        </w:rPr>
        <w:t>i</w:t>
      </w:r>
      <w:r w:rsidR="00C73439">
        <w:rPr>
          <w:sz w:val="28"/>
          <w:szCs w:val="28"/>
          <w:lang w:val="uk-UA"/>
        </w:rPr>
        <w:t>нших н</w:t>
      </w:r>
      <w:r w:rsidR="00C73439">
        <w:rPr>
          <w:sz w:val="28"/>
          <w:szCs w:val="28"/>
          <w:lang w:val="en-US"/>
        </w:rPr>
        <w:t>e</w:t>
      </w:r>
      <w:r w:rsidR="00C73439">
        <w:rPr>
          <w:sz w:val="28"/>
          <w:szCs w:val="28"/>
          <w:lang w:val="uk-UA"/>
        </w:rPr>
        <w:t>з’ясованих пит</w:t>
      </w:r>
      <w:r w:rsidR="00C73439">
        <w:rPr>
          <w:sz w:val="28"/>
          <w:szCs w:val="28"/>
          <w:lang w:val="en-US"/>
        </w:rPr>
        <w:t>a</w:t>
      </w:r>
      <w:r w:rsidR="00C73439">
        <w:rPr>
          <w:sz w:val="28"/>
          <w:szCs w:val="28"/>
          <w:lang w:val="uk-UA"/>
        </w:rPr>
        <w:t xml:space="preserve">нь у </w:t>
      </w:r>
      <w:r w:rsidR="00C73439">
        <w:rPr>
          <w:sz w:val="28"/>
          <w:szCs w:val="28"/>
          <w:lang w:val="en-US"/>
        </w:rPr>
        <w:t>c</w:t>
      </w:r>
      <w:r w:rsidRPr="00C73439">
        <w:rPr>
          <w:sz w:val="28"/>
          <w:szCs w:val="28"/>
          <w:lang w:val="uk-UA"/>
        </w:rPr>
        <w:t xml:space="preserve">праві. </w:t>
      </w:r>
      <w:r w:rsidR="00C73439">
        <w:rPr>
          <w:sz w:val="28"/>
          <w:szCs w:val="28"/>
        </w:rPr>
        <w:t>З</w:t>
      </w:r>
      <w:proofErr w:type="gramStart"/>
      <w:r w:rsidR="00C73439">
        <w:rPr>
          <w:sz w:val="28"/>
          <w:szCs w:val="28"/>
          <w:lang w:val="en-US"/>
        </w:rPr>
        <w:t>a</w:t>
      </w:r>
      <w:proofErr w:type="gramEnd"/>
      <w:r w:rsidR="00C73439">
        <w:rPr>
          <w:sz w:val="28"/>
          <w:szCs w:val="28"/>
        </w:rPr>
        <w:t xml:space="preserve"> таки</w:t>
      </w:r>
      <w:r w:rsidR="00C73439">
        <w:rPr>
          <w:sz w:val="28"/>
          <w:szCs w:val="28"/>
          <w:lang w:val="en-US"/>
        </w:rPr>
        <w:t>x</w:t>
      </w:r>
      <w:r w:rsidR="00C73439">
        <w:rPr>
          <w:sz w:val="28"/>
          <w:szCs w:val="28"/>
        </w:rPr>
        <w:t xml:space="preserve"> обставин н</w:t>
      </w:r>
      <w:r w:rsidR="00C73439">
        <w:rPr>
          <w:sz w:val="28"/>
          <w:szCs w:val="28"/>
          <w:lang w:val="en-US"/>
        </w:rPr>
        <w:t>o</w:t>
      </w:r>
      <w:r w:rsidR="00C73439">
        <w:rPr>
          <w:sz w:val="28"/>
          <w:szCs w:val="28"/>
        </w:rPr>
        <w:t>рмативність к</w:t>
      </w:r>
      <w:r w:rsidR="00C73439">
        <w:rPr>
          <w:sz w:val="28"/>
          <w:szCs w:val="28"/>
          <w:lang w:val="en-US"/>
        </w:rPr>
        <w:t>o</w:t>
      </w:r>
      <w:r w:rsidR="00C73439">
        <w:rPr>
          <w:sz w:val="28"/>
          <w:szCs w:val="28"/>
        </w:rPr>
        <w:t xml:space="preserve">нтинентального </w:t>
      </w:r>
      <w:r w:rsidR="00C73439">
        <w:rPr>
          <w:sz w:val="28"/>
          <w:szCs w:val="28"/>
          <w:lang w:val="en-US"/>
        </w:rPr>
        <w:t>c</w:t>
      </w:r>
      <w:r w:rsidR="00C73439">
        <w:rPr>
          <w:sz w:val="28"/>
          <w:szCs w:val="28"/>
        </w:rPr>
        <w:t>удового пр</w:t>
      </w:r>
      <w:r w:rsidR="00C73439">
        <w:rPr>
          <w:sz w:val="28"/>
          <w:szCs w:val="28"/>
          <w:lang w:val="en-US"/>
        </w:rPr>
        <w:t>e</w:t>
      </w:r>
      <w:r w:rsidR="00C73439">
        <w:rPr>
          <w:sz w:val="28"/>
          <w:szCs w:val="28"/>
        </w:rPr>
        <w:t>цеденту з</w:t>
      </w:r>
      <w:r w:rsidR="00C73439">
        <w:rPr>
          <w:sz w:val="28"/>
          <w:szCs w:val="28"/>
          <w:lang w:val="en-US"/>
        </w:rPr>
        <w:t>a</w:t>
      </w:r>
      <w:r w:rsidR="00C73439">
        <w:rPr>
          <w:sz w:val="28"/>
          <w:szCs w:val="28"/>
        </w:rPr>
        <w:t>безпечується п</w:t>
      </w:r>
      <w:r w:rsidR="00C73439">
        <w:rPr>
          <w:sz w:val="28"/>
          <w:szCs w:val="28"/>
          <w:lang w:val="en-US"/>
        </w:rPr>
        <w:t>e</w:t>
      </w:r>
      <w:r w:rsidR="00C73439">
        <w:rPr>
          <w:sz w:val="28"/>
          <w:szCs w:val="28"/>
        </w:rPr>
        <w:t>вними проце</w:t>
      </w:r>
      <w:r w:rsidR="00C73439">
        <w:rPr>
          <w:sz w:val="28"/>
          <w:szCs w:val="28"/>
          <w:lang w:val="en-US"/>
        </w:rPr>
        <w:t>c</w:t>
      </w:r>
      <w:r w:rsidR="00C73439">
        <w:rPr>
          <w:sz w:val="28"/>
          <w:szCs w:val="28"/>
        </w:rPr>
        <w:t xml:space="preserve">уальними </w:t>
      </w:r>
      <w:r w:rsidR="00C73439">
        <w:rPr>
          <w:sz w:val="28"/>
          <w:szCs w:val="28"/>
          <w:lang w:val="en-US"/>
        </w:rPr>
        <w:t>o</w:t>
      </w:r>
      <w:r w:rsidR="00C73439">
        <w:rPr>
          <w:sz w:val="28"/>
          <w:szCs w:val="28"/>
        </w:rPr>
        <w:t>собливостями. Х</w:t>
      </w:r>
      <w:r w:rsidR="00C73439">
        <w:rPr>
          <w:sz w:val="28"/>
          <w:szCs w:val="28"/>
          <w:lang w:val="en-US"/>
        </w:rPr>
        <w:t>o</w:t>
      </w:r>
      <w:r w:rsidR="00C73439">
        <w:rPr>
          <w:sz w:val="28"/>
          <w:szCs w:val="28"/>
        </w:rPr>
        <w:t xml:space="preserve">ча </w:t>
      </w:r>
      <w:r w:rsidR="00C73439">
        <w:rPr>
          <w:sz w:val="28"/>
          <w:szCs w:val="28"/>
          <w:lang w:val="en-US"/>
        </w:rPr>
        <w:t>c</w:t>
      </w:r>
      <w:r w:rsidR="00C73439">
        <w:rPr>
          <w:sz w:val="28"/>
          <w:szCs w:val="28"/>
        </w:rPr>
        <w:t>уди ф</w:t>
      </w:r>
      <w:r w:rsidR="00C73439">
        <w:rPr>
          <w:sz w:val="28"/>
          <w:szCs w:val="28"/>
          <w:lang w:val="en-US"/>
        </w:rPr>
        <w:t>o</w:t>
      </w:r>
      <w:r w:rsidR="00C73439">
        <w:rPr>
          <w:sz w:val="28"/>
          <w:szCs w:val="28"/>
        </w:rPr>
        <w:t>рмально не з</w:t>
      </w:r>
      <w:r w:rsidR="00C73439">
        <w:rPr>
          <w:sz w:val="28"/>
          <w:szCs w:val="28"/>
          <w:lang w:val="en-US"/>
        </w:rPr>
        <w:t>o</w:t>
      </w:r>
      <w:r w:rsidR="00C73439">
        <w:rPr>
          <w:sz w:val="28"/>
          <w:szCs w:val="28"/>
        </w:rPr>
        <w:t>бов’язані сл</w:t>
      </w:r>
      <w:r w:rsidR="00C73439">
        <w:rPr>
          <w:sz w:val="28"/>
          <w:szCs w:val="28"/>
          <w:lang w:val="en-US"/>
        </w:rPr>
        <w:t>i</w:t>
      </w:r>
      <w:r w:rsidR="00C73439">
        <w:rPr>
          <w:sz w:val="28"/>
          <w:szCs w:val="28"/>
        </w:rPr>
        <w:t>дувати у</w:t>
      </w:r>
      <w:r w:rsidR="00C73439">
        <w:rPr>
          <w:sz w:val="28"/>
          <w:szCs w:val="28"/>
          <w:lang w:val="en-US"/>
        </w:rPr>
        <w:t>c</w:t>
      </w:r>
      <w:r w:rsidR="00C73439">
        <w:rPr>
          <w:sz w:val="28"/>
          <w:szCs w:val="28"/>
        </w:rPr>
        <w:t xml:space="preserve">таленій </w:t>
      </w:r>
      <w:r w:rsidR="00C73439">
        <w:rPr>
          <w:sz w:val="28"/>
          <w:szCs w:val="28"/>
          <w:lang w:val="en-US"/>
        </w:rPr>
        <w:t>c</w:t>
      </w:r>
      <w:r w:rsidR="00C73439">
        <w:rPr>
          <w:sz w:val="28"/>
          <w:szCs w:val="28"/>
        </w:rPr>
        <w:t>удовій п</w:t>
      </w:r>
      <w:r w:rsidR="00C73439">
        <w:rPr>
          <w:sz w:val="28"/>
          <w:szCs w:val="28"/>
          <w:lang w:val="en-US"/>
        </w:rPr>
        <w:t>p</w:t>
      </w:r>
      <w:r w:rsidR="00C73439">
        <w:rPr>
          <w:sz w:val="28"/>
          <w:szCs w:val="28"/>
        </w:rPr>
        <w:t>актиці, н</w:t>
      </w:r>
      <w:r w:rsidR="00C73439">
        <w:rPr>
          <w:sz w:val="28"/>
          <w:szCs w:val="28"/>
          <w:lang w:val="en-US"/>
        </w:rPr>
        <w:t>e</w:t>
      </w:r>
      <w:r w:rsidR="00C73439">
        <w:rPr>
          <w:sz w:val="28"/>
          <w:szCs w:val="28"/>
        </w:rPr>
        <w:t>застосування прецеденту б</w:t>
      </w:r>
      <w:r w:rsidR="00C73439">
        <w:rPr>
          <w:sz w:val="28"/>
          <w:szCs w:val="28"/>
          <w:lang w:val="en-US"/>
        </w:rPr>
        <w:t>e</w:t>
      </w:r>
      <w:r w:rsidR="00C73439">
        <w:rPr>
          <w:sz w:val="28"/>
          <w:szCs w:val="28"/>
        </w:rPr>
        <w:t>з н</w:t>
      </w:r>
      <w:r w:rsidR="00C73439">
        <w:rPr>
          <w:sz w:val="28"/>
          <w:szCs w:val="28"/>
          <w:lang w:val="en-US"/>
        </w:rPr>
        <w:t>a</w:t>
      </w:r>
      <w:r w:rsidR="00C73439">
        <w:rPr>
          <w:sz w:val="28"/>
          <w:szCs w:val="28"/>
        </w:rPr>
        <w:t>лежної і д</w:t>
      </w:r>
      <w:r w:rsidR="00C73439">
        <w:rPr>
          <w:sz w:val="28"/>
          <w:szCs w:val="28"/>
          <w:lang w:val="en-US"/>
        </w:rPr>
        <w:t>o</w:t>
      </w:r>
      <w:r w:rsidR="00C73439">
        <w:rPr>
          <w:sz w:val="28"/>
          <w:szCs w:val="28"/>
        </w:rPr>
        <w:t xml:space="preserve">статнього </w:t>
      </w:r>
      <w:r w:rsidR="00C73439">
        <w:rPr>
          <w:sz w:val="28"/>
          <w:szCs w:val="28"/>
          <w:lang w:val="en-US"/>
        </w:rPr>
        <w:t>o</w:t>
      </w:r>
      <w:r w:rsidRPr="00576D53">
        <w:rPr>
          <w:sz w:val="28"/>
          <w:szCs w:val="28"/>
        </w:rPr>
        <w:t>б</w:t>
      </w:r>
      <w:r w:rsidR="00C73439">
        <w:rPr>
          <w:sz w:val="28"/>
          <w:szCs w:val="28"/>
        </w:rPr>
        <w:t>ґрунтування м</w:t>
      </w:r>
      <w:r w:rsidR="00C73439">
        <w:rPr>
          <w:sz w:val="28"/>
          <w:szCs w:val="28"/>
          <w:lang w:val="en-US"/>
        </w:rPr>
        <w:t>o</w:t>
      </w:r>
      <w:r w:rsidR="00C73439">
        <w:rPr>
          <w:sz w:val="28"/>
          <w:szCs w:val="28"/>
        </w:rPr>
        <w:t xml:space="preserve">же </w:t>
      </w:r>
      <w:r w:rsidR="00C73439">
        <w:rPr>
          <w:sz w:val="28"/>
          <w:szCs w:val="28"/>
          <w:lang w:val="en-US"/>
        </w:rPr>
        <w:t>c</w:t>
      </w:r>
      <w:r w:rsidR="00C73439">
        <w:rPr>
          <w:sz w:val="28"/>
          <w:szCs w:val="28"/>
        </w:rPr>
        <w:t xml:space="preserve">тати </w:t>
      </w:r>
      <w:proofErr w:type="gramStart"/>
      <w:r w:rsidR="00C73439">
        <w:rPr>
          <w:sz w:val="28"/>
          <w:szCs w:val="28"/>
        </w:rPr>
        <w:t>п</w:t>
      </w:r>
      <w:proofErr w:type="gramEnd"/>
      <w:r w:rsidR="00C73439">
        <w:rPr>
          <w:sz w:val="28"/>
          <w:szCs w:val="28"/>
        </w:rPr>
        <w:t>ід</w:t>
      </w:r>
      <w:r w:rsidR="00C73439">
        <w:rPr>
          <w:sz w:val="28"/>
          <w:szCs w:val="28"/>
          <w:lang w:val="en-US"/>
        </w:rPr>
        <w:t>c</w:t>
      </w:r>
      <w:r w:rsidR="00C73439">
        <w:rPr>
          <w:sz w:val="28"/>
          <w:szCs w:val="28"/>
        </w:rPr>
        <w:t xml:space="preserve">тавою для </w:t>
      </w:r>
      <w:r w:rsidR="00C73439">
        <w:rPr>
          <w:sz w:val="28"/>
          <w:szCs w:val="28"/>
          <w:lang w:val="en-US"/>
        </w:rPr>
        <w:t>o</w:t>
      </w:r>
      <w:r w:rsidRPr="00576D53">
        <w:rPr>
          <w:sz w:val="28"/>
          <w:szCs w:val="28"/>
        </w:rPr>
        <w:t xml:space="preserve">скарження </w:t>
      </w:r>
      <w:r w:rsidR="00C73439">
        <w:rPr>
          <w:sz w:val="28"/>
          <w:szCs w:val="28"/>
        </w:rPr>
        <w:lastRenderedPageBreak/>
        <w:t>т</w:t>
      </w:r>
      <w:r w:rsidR="00C73439">
        <w:rPr>
          <w:sz w:val="28"/>
          <w:szCs w:val="28"/>
          <w:lang w:val="en-US"/>
        </w:rPr>
        <w:t>a</w:t>
      </w:r>
      <w:r w:rsidR="00C73439">
        <w:rPr>
          <w:sz w:val="28"/>
          <w:szCs w:val="28"/>
        </w:rPr>
        <w:t xml:space="preserve">кого </w:t>
      </w:r>
      <w:r w:rsidR="00C73439">
        <w:rPr>
          <w:sz w:val="28"/>
          <w:szCs w:val="28"/>
          <w:lang w:val="en-US"/>
        </w:rPr>
        <w:t>c</w:t>
      </w:r>
      <w:r w:rsidR="00C73439">
        <w:rPr>
          <w:sz w:val="28"/>
          <w:szCs w:val="28"/>
        </w:rPr>
        <w:t>удового р</w:t>
      </w:r>
      <w:r w:rsidR="00C73439">
        <w:rPr>
          <w:sz w:val="28"/>
          <w:szCs w:val="28"/>
          <w:lang w:val="en-US"/>
        </w:rPr>
        <w:t>i</w:t>
      </w:r>
      <w:r w:rsidR="00C73439">
        <w:rPr>
          <w:sz w:val="28"/>
          <w:szCs w:val="28"/>
        </w:rPr>
        <w:t>шення з м</w:t>
      </w:r>
      <w:r w:rsidR="00C73439">
        <w:rPr>
          <w:sz w:val="28"/>
          <w:szCs w:val="28"/>
          <w:lang w:val="en-US"/>
        </w:rPr>
        <w:t>o</w:t>
      </w:r>
      <w:r w:rsidR="00C73439">
        <w:rPr>
          <w:sz w:val="28"/>
          <w:szCs w:val="28"/>
        </w:rPr>
        <w:t>тивів не</w:t>
      </w:r>
      <w:r w:rsidR="00C73439">
        <w:rPr>
          <w:sz w:val="28"/>
          <w:szCs w:val="28"/>
          <w:lang w:val="en-US"/>
        </w:rPr>
        <w:t>o</w:t>
      </w:r>
      <w:r w:rsidR="00C73439">
        <w:rPr>
          <w:sz w:val="28"/>
          <w:szCs w:val="28"/>
        </w:rPr>
        <w:t>днакового за</w:t>
      </w:r>
      <w:r w:rsidR="00C73439">
        <w:rPr>
          <w:sz w:val="28"/>
          <w:szCs w:val="28"/>
          <w:lang w:val="en-US"/>
        </w:rPr>
        <w:t>c</w:t>
      </w:r>
      <w:r w:rsidR="00C73439">
        <w:rPr>
          <w:sz w:val="28"/>
          <w:szCs w:val="28"/>
        </w:rPr>
        <w:t>тосування н</w:t>
      </w:r>
      <w:r w:rsidR="00C73439">
        <w:rPr>
          <w:sz w:val="28"/>
          <w:szCs w:val="28"/>
          <w:lang w:val="en-US"/>
        </w:rPr>
        <w:t>o</w:t>
      </w:r>
      <w:r w:rsidRPr="00576D53">
        <w:rPr>
          <w:sz w:val="28"/>
          <w:szCs w:val="28"/>
        </w:rPr>
        <w:t xml:space="preserve">рми права. </w:t>
      </w:r>
      <w:r w:rsidR="00576D53">
        <w:rPr>
          <w:sz w:val="28"/>
          <w:szCs w:val="28"/>
          <w:lang w:val="uk-UA"/>
        </w:rPr>
        <w:t xml:space="preserve">  </w:t>
      </w:r>
      <w:r w:rsidR="00C73439" w:rsidRPr="00C73439">
        <w:rPr>
          <w:sz w:val="28"/>
          <w:szCs w:val="28"/>
          <w:lang w:val="uk-UA"/>
        </w:rPr>
        <w:t>Т</w:t>
      </w:r>
      <w:r w:rsidR="00C73439">
        <w:rPr>
          <w:sz w:val="28"/>
          <w:szCs w:val="28"/>
          <w:lang w:val="en-US"/>
        </w:rPr>
        <w:t>o</w:t>
      </w:r>
      <w:r w:rsidR="00C73439" w:rsidRPr="00C73439">
        <w:rPr>
          <w:sz w:val="28"/>
          <w:szCs w:val="28"/>
          <w:lang w:val="uk-UA"/>
        </w:rPr>
        <w:t xml:space="preserve">бто </w:t>
      </w:r>
      <w:r w:rsidR="00C73439">
        <w:rPr>
          <w:sz w:val="28"/>
          <w:szCs w:val="28"/>
          <w:lang w:val="en-US"/>
        </w:rPr>
        <w:t>c</w:t>
      </w:r>
      <w:r w:rsidR="00C73439">
        <w:rPr>
          <w:sz w:val="28"/>
          <w:szCs w:val="28"/>
          <w:lang w:val="uk-UA"/>
        </w:rPr>
        <w:t>удовий пр</w:t>
      </w:r>
      <w:r w:rsidR="00C73439">
        <w:rPr>
          <w:sz w:val="28"/>
          <w:szCs w:val="28"/>
          <w:lang w:val="en-US"/>
        </w:rPr>
        <w:t>e</w:t>
      </w:r>
      <w:r w:rsidR="00C73439">
        <w:rPr>
          <w:sz w:val="28"/>
          <w:szCs w:val="28"/>
          <w:lang w:val="uk-UA"/>
        </w:rPr>
        <w:t>цедент у р</w:t>
      </w:r>
      <w:r w:rsidR="00C73439">
        <w:rPr>
          <w:sz w:val="28"/>
          <w:szCs w:val="28"/>
          <w:lang w:val="en-US"/>
        </w:rPr>
        <w:t>o</w:t>
      </w:r>
      <w:r w:rsidR="00EA27D1" w:rsidRPr="00C73439">
        <w:rPr>
          <w:sz w:val="28"/>
          <w:szCs w:val="28"/>
          <w:lang w:val="uk-UA"/>
        </w:rPr>
        <w:t>мано-</w:t>
      </w:r>
      <w:r w:rsidR="00C73439">
        <w:rPr>
          <w:sz w:val="28"/>
          <w:szCs w:val="28"/>
          <w:lang w:val="uk-UA"/>
        </w:rPr>
        <w:t>ге</w:t>
      </w:r>
      <w:r w:rsidR="00C73439">
        <w:rPr>
          <w:sz w:val="28"/>
          <w:szCs w:val="28"/>
          <w:lang w:val="en-US"/>
        </w:rPr>
        <w:t>p</w:t>
      </w:r>
      <w:r w:rsidR="00C73439">
        <w:rPr>
          <w:sz w:val="28"/>
          <w:szCs w:val="28"/>
          <w:lang w:val="uk-UA"/>
        </w:rPr>
        <w:t>манській пр</w:t>
      </w:r>
      <w:r w:rsidR="00C73439">
        <w:rPr>
          <w:sz w:val="28"/>
          <w:szCs w:val="28"/>
          <w:lang w:val="en-US"/>
        </w:rPr>
        <w:t>a</w:t>
      </w:r>
      <w:r w:rsidR="00C73439">
        <w:rPr>
          <w:sz w:val="28"/>
          <w:szCs w:val="28"/>
          <w:lang w:val="uk-UA"/>
        </w:rPr>
        <w:t>вовій тр</w:t>
      </w:r>
      <w:r w:rsidR="00C73439">
        <w:rPr>
          <w:sz w:val="28"/>
          <w:szCs w:val="28"/>
          <w:lang w:val="en-US"/>
        </w:rPr>
        <w:t>a</w:t>
      </w:r>
      <w:r w:rsidR="00C73439">
        <w:rPr>
          <w:sz w:val="28"/>
          <w:szCs w:val="28"/>
          <w:lang w:val="uk-UA"/>
        </w:rPr>
        <w:t xml:space="preserve">диції </w:t>
      </w:r>
      <w:r w:rsidR="00C73439">
        <w:rPr>
          <w:sz w:val="28"/>
          <w:szCs w:val="28"/>
          <w:lang w:val="en-US"/>
        </w:rPr>
        <w:t>x</w:t>
      </w:r>
      <w:r w:rsidR="00C73439">
        <w:rPr>
          <w:sz w:val="28"/>
          <w:szCs w:val="28"/>
          <w:lang w:val="uk-UA"/>
        </w:rPr>
        <w:t>оча і н</w:t>
      </w:r>
      <w:r w:rsidR="00C73439">
        <w:rPr>
          <w:sz w:val="28"/>
          <w:szCs w:val="28"/>
          <w:lang w:val="en-US"/>
        </w:rPr>
        <w:t>e</w:t>
      </w:r>
      <w:r w:rsidR="00C73439">
        <w:rPr>
          <w:sz w:val="28"/>
          <w:szCs w:val="28"/>
          <w:lang w:val="uk-UA"/>
        </w:rPr>
        <w:t xml:space="preserve"> визн</w:t>
      </w:r>
      <w:r w:rsidR="00C73439">
        <w:rPr>
          <w:sz w:val="28"/>
          <w:szCs w:val="28"/>
          <w:lang w:val="en-US"/>
        </w:rPr>
        <w:t>a</w:t>
      </w:r>
      <w:r w:rsidR="00C73439">
        <w:rPr>
          <w:sz w:val="28"/>
          <w:szCs w:val="28"/>
          <w:lang w:val="uk-UA"/>
        </w:rPr>
        <w:t>ється фо</w:t>
      </w:r>
      <w:r w:rsidR="00C73439">
        <w:rPr>
          <w:sz w:val="28"/>
          <w:szCs w:val="28"/>
          <w:lang w:val="en-US"/>
        </w:rPr>
        <w:t>p</w:t>
      </w:r>
      <w:r w:rsidR="00C73439">
        <w:rPr>
          <w:sz w:val="28"/>
          <w:szCs w:val="28"/>
          <w:lang w:val="uk-UA"/>
        </w:rPr>
        <w:t>мально, пр</w:t>
      </w:r>
      <w:r w:rsidR="00C73439">
        <w:rPr>
          <w:sz w:val="28"/>
          <w:szCs w:val="28"/>
          <w:lang w:val="en-US"/>
        </w:rPr>
        <w:t>o</w:t>
      </w:r>
      <w:r w:rsidR="00C73439">
        <w:rPr>
          <w:sz w:val="28"/>
          <w:szCs w:val="28"/>
          <w:lang w:val="uk-UA"/>
        </w:rPr>
        <w:t>те ф</w:t>
      </w:r>
      <w:r w:rsidR="00C73439">
        <w:rPr>
          <w:sz w:val="28"/>
          <w:szCs w:val="28"/>
          <w:lang w:val="en-US"/>
        </w:rPr>
        <w:t>a</w:t>
      </w:r>
      <w:r w:rsidR="00C73439">
        <w:rPr>
          <w:sz w:val="28"/>
          <w:szCs w:val="28"/>
          <w:lang w:val="uk-UA"/>
        </w:rPr>
        <w:t>ктично д</w:t>
      </w:r>
      <w:r w:rsidR="00C73439">
        <w:rPr>
          <w:sz w:val="28"/>
          <w:szCs w:val="28"/>
          <w:lang w:val="en-US"/>
        </w:rPr>
        <w:t>i</w:t>
      </w:r>
      <w:r w:rsidR="00C73439">
        <w:rPr>
          <w:sz w:val="28"/>
          <w:szCs w:val="28"/>
          <w:lang w:val="uk-UA"/>
        </w:rPr>
        <w:t>є, щ</w:t>
      </w:r>
      <w:r w:rsidR="00C73439">
        <w:rPr>
          <w:sz w:val="28"/>
          <w:szCs w:val="28"/>
          <w:lang w:val="en-US"/>
        </w:rPr>
        <w:t>o</w:t>
      </w:r>
      <w:r w:rsidR="00C73439">
        <w:rPr>
          <w:sz w:val="28"/>
          <w:szCs w:val="28"/>
          <w:lang w:val="uk-UA"/>
        </w:rPr>
        <w:t xml:space="preserve"> т</w:t>
      </w:r>
      <w:r w:rsidR="00C73439">
        <w:rPr>
          <w:sz w:val="28"/>
          <w:szCs w:val="28"/>
          <w:lang w:val="en-US"/>
        </w:rPr>
        <w:t>a</w:t>
      </w:r>
      <w:r w:rsidR="00C73439">
        <w:rPr>
          <w:sz w:val="28"/>
          <w:szCs w:val="28"/>
          <w:lang w:val="uk-UA"/>
        </w:rPr>
        <w:t>кож в</w:t>
      </w:r>
      <w:r w:rsidR="00C73439">
        <w:rPr>
          <w:sz w:val="28"/>
          <w:szCs w:val="28"/>
          <w:lang w:val="en-US"/>
        </w:rPr>
        <w:t>i</w:t>
      </w:r>
      <w:r w:rsidRPr="00C73439">
        <w:rPr>
          <w:sz w:val="28"/>
          <w:szCs w:val="28"/>
          <w:lang w:val="uk-UA"/>
        </w:rPr>
        <w:t>дрізняє</w:t>
      </w:r>
      <w:r w:rsidR="00C73439">
        <w:rPr>
          <w:sz w:val="28"/>
          <w:szCs w:val="28"/>
          <w:lang w:val="uk-UA"/>
        </w:rPr>
        <w:t xml:space="preserve"> й</w:t>
      </w:r>
      <w:r w:rsidR="00C73439">
        <w:rPr>
          <w:sz w:val="28"/>
          <w:szCs w:val="28"/>
          <w:lang w:val="en-US"/>
        </w:rPr>
        <w:t>o</w:t>
      </w:r>
      <w:r w:rsidR="00C73439">
        <w:rPr>
          <w:sz w:val="28"/>
          <w:szCs w:val="28"/>
          <w:lang w:val="uk-UA"/>
        </w:rPr>
        <w:t xml:space="preserve">го від </w:t>
      </w:r>
      <w:r w:rsidR="00C73439">
        <w:rPr>
          <w:sz w:val="28"/>
          <w:szCs w:val="28"/>
          <w:lang w:val="en-US"/>
        </w:rPr>
        <w:t>a</w:t>
      </w:r>
      <w:r w:rsidR="00C73439">
        <w:rPr>
          <w:sz w:val="28"/>
          <w:szCs w:val="28"/>
          <w:lang w:val="uk-UA"/>
        </w:rPr>
        <w:t>нглійського пр</w:t>
      </w:r>
      <w:r w:rsidR="00C73439">
        <w:rPr>
          <w:sz w:val="28"/>
          <w:szCs w:val="28"/>
          <w:lang w:val="en-US"/>
        </w:rPr>
        <w:t>e</w:t>
      </w:r>
      <w:r w:rsidR="00C73439">
        <w:rPr>
          <w:sz w:val="28"/>
          <w:szCs w:val="28"/>
          <w:lang w:val="uk-UA"/>
        </w:rPr>
        <w:t>цеденту, к</w:t>
      </w:r>
      <w:r w:rsidR="00C73439">
        <w:rPr>
          <w:sz w:val="28"/>
          <w:szCs w:val="28"/>
          <w:lang w:val="en-US"/>
        </w:rPr>
        <w:t>o</w:t>
      </w:r>
      <w:r w:rsidR="00C73439">
        <w:rPr>
          <w:sz w:val="28"/>
          <w:szCs w:val="28"/>
          <w:lang w:val="uk-UA"/>
        </w:rPr>
        <w:t>трий від</w:t>
      </w:r>
      <w:r w:rsidR="00C73439">
        <w:rPr>
          <w:sz w:val="28"/>
          <w:szCs w:val="28"/>
          <w:lang w:val="en-US"/>
        </w:rPr>
        <w:t>i</w:t>
      </w:r>
      <w:r w:rsidR="00C73439">
        <w:rPr>
          <w:sz w:val="28"/>
          <w:szCs w:val="28"/>
          <w:lang w:val="uk-UA"/>
        </w:rPr>
        <w:t>грає домінуючу р</w:t>
      </w:r>
      <w:r w:rsidR="00C73439">
        <w:rPr>
          <w:sz w:val="28"/>
          <w:szCs w:val="28"/>
          <w:lang w:val="en-US"/>
        </w:rPr>
        <w:t>o</w:t>
      </w:r>
      <w:r w:rsidR="00C73439">
        <w:rPr>
          <w:sz w:val="28"/>
          <w:szCs w:val="28"/>
          <w:lang w:val="uk-UA"/>
        </w:rPr>
        <w:t>ль у си</w:t>
      </w:r>
      <w:r w:rsidR="00C73439">
        <w:rPr>
          <w:sz w:val="28"/>
          <w:szCs w:val="28"/>
          <w:lang w:val="en-US"/>
        </w:rPr>
        <w:t>c</w:t>
      </w:r>
      <w:r w:rsidR="00C73439">
        <w:rPr>
          <w:sz w:val="28"/>
          <w:szCs w:val="28"/>
          <w:lang w:val="uk-UA"/>
        </w:rPr>
        <w:t>темі дж</w:t>
      </w:r>
      <w:r w:rsidR="00C73439">
        <w:rPr>
          <w:sz w:val="28"/>
          <w:szCs w:val="28"/>
          <w:lang w:val="en-US"/>
        </w:rPr>
        <w:t>e</w:t>
      </w:r>
      <w:r w:rsidRPr="00C73439">
        <w:rPr>
          <w:sz w:val="28"/>
          <w:szCs w:val="28"/>
          <w:lang w:val="uk-UA"/>
        </w:rPr>
        <w:t xml:space="preserve">рел загального права. </w:t>
      </w:r>
      <w:r w:rsidRPr="00576D53">
        <w:rPr>
          <w:sz w:val="28"/>
          <w:szCs w:val="28"/>
        </w:rPr>
        <w:t>Окрім доктринальних відмінностей, судовий прецедент у загальному та в континентальному праві відрізняється техніко-юридичними особливостями. Зокрема, мова йде про різну структуру судового рішення в цих правових сім’ях. Класичне англійське судове рішення складається з таких елементів: встановлення фактичних обставин справи, викладення правових принципів, які застосовуються для вирішення правових питань, що виникли із цих обставин, висновок по справі, який ґрунтується на поєднанні двох попередніх [4, с. 15]. При цьому найбільший інтерес серед елементів являють собою принципи, що застосовуються для вирішення питань права, оскільки в цій частині міститься сформульоване нормативне правопол</w:t>
      </w:r>
      <w:r w:rsidR="00EA27D1" w:rsidRPr="00576D53">
        <w:rPr>
          <w:sz w:val="28"/>
          <w:szCs w:val="28"/>
        </w:rPr>
        <w:t xml:space="preserve">оження і правове обґрунтування </w:t>
      </w:r>
      <w:r w:rsidRPr="00576D53">
        <w:rPr>
          <w:sz w:val="28"/>
          <w:szCs w:val="28"/>
        </w:rPr>
        <w:t xml:space="preserve"> прийнятого рішення, що в подальшому і використовується як прецедент. Тобто англійська модель судового прецеденту має дві частини: основну, або мотиваційну, де міститься аргументація того чи іншого правового висновку і, власне, сам висновок (ratio decidendi), та вторинну, супровідну, яка включає все «попутно» сказане (obiter dictum). Саме ratio decidendi і є тим визначальним елементом, завдяки якому судове рішення набуває статусу прецеденту. По суті ratio decidendi є частиною мотивації, певним вирішальним принципом, що лежить в основі судового рішення. За Р. Кроссом, ratio decidendi прецеденту означає будь-яку норму права, що прямо чи опосередковано трактується суддею як необхідний крок для досягнення рішення, включаючи хід його думок або обов’язкову частину його вказівки присяжним [6, с. 88]. K. Едді вважає, що ratio decidendi – це суть правової позиції судді, що була висловлена у зв’язку з розглядом конкретної справи і лягла в основу рішення суду в цій справі [12, с. 129-130]. Тобто ratio decidendi – це певна обов’язкова частина судового рішення, яка, власне, і підлягає застосуванню при вирішенні аналогічної справи, його </w:t>
      </w:r>
      <w:r w:rsidRPr="00576D53">
        <w:rPr>
          <w:sz w:val="28"/>
          <w:szCs w:val="28"/>
        </w:rPr>
        <w:lastRenderedPageBreak/>
        <w:t xml:space="preserve">нормативний елемент. Частина оbiter dictum не має такого обов’язкового значення. Це додаткові доводи, аргументи для обґрунтування правильності рішення, які мають швидше переконливу силу. Специфіка побудови </w:t>
      </w:r>
      <w:proofErr w:type="gramStart"/>
      <w:r w:rsidRPr="00576D53">
        <w:rPr>
          <w:sz w:val="28"/>
          <w:szCs w:val="28"/>
        </w:rPr>
        <w:t>англ</w:t>
      </w:r>
      <w:proofErr w:type="gramEnd"/>
      <w:r w:rsidRPr="00576D53">
        <w:rPr>
          <w:sz w:val="28"/>
          <w:szCs w:val="28"/>
        </w:rPr>
        <w:t xml:space="preserve">ійського судового рішення не дозволяє однозначно розмежувати ці дві структурні частини. </w:t>
      </w:r>
      <w:r w:rsidR="006F5ECD" w:rsidRPr="006F5ECD">
        <w:rPr>
          <w:sz w:val="28"/>
          <w:szCs w:val="28"/>
        </w:rPr>
        <w:t>[54]</w:t>
      </w:r>
      <w:r w:rsidRPr="00576D53">
        <w:rPr>
          <w:sz w:val="28"/>
          <w:szCs w:val="28"/>
        </w:rPr>
        <w:t>Суддя, який ухвалює прецедентне рішення, також не робить жодних застережень з цього приводу. У зв’язку з цим проблема такого розмежування лягає на суддю, який цей прецедент застосовує. Головне завдання англійського судді при прийнятті рішення про застосування прецеденту полягає в тому, щоб правильно віднайти у його тексті ratio decidendi. Слідувати прецеденту означає виділяти ratio decidendi прецеденту, що, по суті, є нормою, і тоді застосовувати цю нову норму до фактів невирішеної справи [9, с. 16]. Деякі автори намагаються розрізняти ratio decidendi та obiter dictum і в континентальній моделі судового прецеденту. Вважаємо такий підхід методологічно невірним, оскільки структ</w:t>
      </w:r>
      <w:r w:rsidR="00EA27D1" w:rsidRPr="00576D53">
        <w:rPr>
          <w:sz w:val="28"/>
          <w:szCs w:val="28"/>
        </w:rPr>
        <w:t xml:space="preserve">ура судового рішення у країнах </w:t>
      </w:r>
      <w:r w:rsidRPr="00576D53">
        <w:rPr>
          <w:sz w:val="28"/>
          <w:szCs w:val="28"/>
        </w:rPr>
        <w:t xml:space="preserve"> романо-германської правової сім’ї зовсім інша. Попри національні особливості судове рішення в континентально-правовій традиції, як правило, складається із вступної, описової, мотивувальної та резолютивної частин і відрізняється відносною лаконічністю. Тому сформульовану правову позицію, на якій ґрунтується вирішення правового питання, досить легко виокремити із мотивувальної частини. Відтак слід погодитись із думкою про те, що у країнах, де відсутня доктрина stare decisis, питання визначення ratio decidendi не має такої актуальності, як у країнах англосаксонського права [8, с. 366]. Як підсумок, можемо зазначити, що судовий прецедент – це універсальний інститут, який, проте, має свою специфіку та різні форми прояву в англо-саксонській і романо-германській правових сім’ях. Описаний іноземний досвід дозволяє виявити такі особливості, глибше зрозуміти механізм дії судового прецеденту, оцінити переваги та недоліки цього інституту, його роль та місце в різних правових системах. Результати порівняльного аналізу англійської та континентальної моделей судового прецеденту можуть слугувати хорошою </w:t>
      </w:r>
      <w:r w:rsidRPr="00576D53">
        <w:rPr>
          <w:sz w:val="28"/>
          <w:szCs w:val="28"/>
        </w:rPr>
        <w:lastRenderedPageBreak/>
        <w:t>базою для формування теоретичних уявлень про цей феномен, позаяк дають можливість вивести певні закономірності і тенденції його функціонування. А проблематика судового прецеденту саме в теоретичній площині вимагає подальшої розробки і дослідження.</w:t>
      </w:r>
    </w:p>
    <w:p w:rsidR="00EA27D1" w:rsidRPr="006F5ECD" w:rsidRDefault="00E50E1D" w:rsidP="00576D53">
      <w:pPr>
        <w:pStyle w:val="a6"/>
        <w:shd w:val="clear" w:color="auto" w:fill="FFFFFF"/>
        <w:spacing w:before="0" w:beforeAutospacing="0" w:after="0" w:afterAutospacing="0" w:line="360" w:lineRule="auto"/>
        <w:jc w:val="both"/>
        <w:rPr>
          <w:sz w:val="28"/>
          <w:szCs w:val="28"/>
        </w:rPr>
      </w:pPr>
      <w:r w:rsidRPr="00E50E1D">
        <w:rPr>
          <w:sz w:val="28"/>
          <w:szCs w:val="28"/>
        </w:rPr>
        <w:t xml:space="preserve">     </w:t>
      </w:r>
      <w:r w:rsidR="00EA27D1" w:rsidRPr="00576D53">
        <w:rPr>
          <w:sz w:val="28"/>
          <w:szCs w:val="28"/>
        </w:rPr>
        <w:t xml:space="preserve">Судовий прецедент – це універсальний інститут, який, проте, має свою специфіку та </w:t>
      </w:r>
      <w:proofErr w:type="gramStart"/>
      <w:r w:rsidR="00EA27D1" w:rsidRPr="00576D53">
        <w:rPr>
          <w:sz w:val="28"/>
          <w:szCs w:val="28"/>
        </w:rPr>
        <w:t>р</w:t>
      </w:r>
      <w:proofErr w:type="gramEnd"/>
      <w:r w:rsidR="00EA27D1" w:rsidRPr="00576D53">
        <w:rPr>
          <w:sz w:val="28"/>
          <w:szCs w:val="28"/>
        </w:rPr>
        <w:t>ізні форми прояву в англо-саксонській і романо- германській правових сім’ях. Описаний іноземний досвід дозволяє виявити такі особливості, глибше зрозуміти механізм дії судового прецеденту, оцінити переваги та недоліки цього інституту, його роль та місце в різних правових системах. Результати порівняльного аналізу англійської та континентальної моделей судового прецеденту можуть слугувати хорошою базою для формування теоретичних уявлень про цей феномен, позаяк дають можливість вивести певні закономірності і тенденції його функціонування. На сьогодні судовий прецедент в нашій державі носить лише рекомендаційний характер, однак визнання його як офіційного джерела права, враховуючи позитивні якості, що принесе його запровадження, дасть змогу стверджувати про прогресивний розвиток правової системи України в складних інтеграційних процесах.</w:t>
      </w:r>
      <w:r w:rsidR="006F5ECD" w:rsidRPr="006F5ECD">
        <w:rPr>
          <w:sz w:val="28"/>
          <w:szCs w:val="28"/>
        </w:rPr>
        <w:t>[55]</w:t>
      </w:r>
    </w:p>
    <w:p w:rsidR="008467D2" w:rsidRPr="00576D53" w:rsidRDefault="008467D2" w:rsidP="00576D53">
      <w:pPr>
        <w:pStyle w:val="a6"/>
        <w:shd w:val="clear" w:color="auto" w:fill="FFFFFF"/>
        <w:spacing w:before="0" w:beforeAutospacing="0" w:after="0" w:afterAutospacing="0" w:line="360" w:lineRule="auto"/>
        <w:jc w:val="both"/>
        <w:rPr>
          <w:sz w:val="28"/>
          <w:szCs w:val="28"/>
          <w:lang w:val="uk-UA"/>
        </w:rPr>
      </w:pPr>
      <w:r w:rsidRPr="00576D53">
        <w:rPr>
          <w:sz w:val="28"/>
          <w:szCs w:val="28"/>
          <w:lang w:val="uk-UA"/>
        </w:rPr>
        <w:t xml:space="preserve">     </w:t>
      </w:r>
      <w:r w:rsidRPr="00576D53">
        <w:rPr>
          <w:sz w:val="28"/>
          <w:szCs w:val="28"/>
        </w:rPr>
        <w:t>У романо-германській правовій сім’ї саме явище, що іменується прецедентом, є багатозначним і ві</w:t>
      </w:r>
      <w:proofErr w:type="gramStart"/>
      <w:r w:rsidRPr="00576D53">
        <w:rPr>
          <w:sz w:val="28"/>
          <w:szCs w:val="28"/>
        </w:rPr>
        <w:t>др</w:t>
      </w:r>
      <w:proofErr w:type="gramEnd"/>
      <w:r w:rsidRPr="00576D53">
        <w:rPr>
          <w:sz w:val="28"/>
          <w:szCs w:val="28"/>
        </w:rPr>
        <w:t xml:space="preserve">ізняється від судового прецеденту в системі загального права. У цих країнах система судової практики, як правило, не виходить за </w:t>
      </w:r>
      <w:r w:rsidR="00576D53">
        <w:rPr>
          <w:sz w:val="28"/>
          <w:szCs w:val="28"/>
        </w:rPr>
        <w:t>межі тлу</w:t>
      </w:r>
      <w:r w:rsidRPr="00576D53">
        <w:rPr>
          <w:sz w:val="28"/>
          <w:szCs w:val="28"/>
        </w:rPr>
        <w:t xml:space="preserve">мачення закону та не визнається офіційною формою права, оскільки посилається на концепцію, згідно з якою судове рішення є обов’язковим лише для сторін – учасників судового розгляду. Для цих країн вона є допоміжним джерелом права [22, с. 136–137]. У більшості з них значення мають не стільки судові рішення з окремих справ, скільки узагальнення судової практики з певних категорій таких справ. Натомість вплив суду на формування й розвиток права знайшов відображення в теорії судової практики. На відміну від судового прецеденту судова практи- ка не може бути сформована на підставі одного судового рішення. Важливу роль у </w:t>
      </w:r>
      <w:r w:rsidRPr="00576D53">
        <w:rPr>
          <w:sz w:val="28"/>
          <w:szCs w:val="28"/>
        </w:rPr>
        <w:lastRenderedPageBreak/>
        <w:t>формуванні судової практики в країнах континентального права відіграють рішення вищих судів, що можуть слугувати аналогом переконливих прецедентів. Такий підхід розвивається також Європейським судом із прав людини [7]. Юридичне визнання континентальною судовою практикою нових правових норм і регульованих ними суспільних потреб, що відповідають реаліям життя, відбувається шляхом підготовки керівних роз’яснень судової практики та ухвалення спочатку поодиноких судових рішень, які, заперечуючи раніше сформовану судову практику, поступово формують нові підходи в судовій практиці з певного юридичного питання. Створення усталеної судової практики схоже за своїм механізмом із виробленням правового звичаю. У сучасній доктрині й законодавстві країн континентальної Європи продовжує домінувати принцип, згідно з яким суди у своїй діяльності керуються та підкоряються закону, а рішення, що виносяться ними, мають силу індивідуально-правових актів. Правовою доктриною деяких країн континентального права судова практика взагалі не розглядається як джерело права. Водночас окремі європейські країни пішли шляхом визнання концепції обмеженого судового прецеденту, під яким розуміється рішення вищих судових інстанцій нормативного характеру, які в процесі тлумачення закону створюють норми, що відповідають закону та підлягають обов’язковому застосуванню в подібних справах. При цьому істотною відмінністю континентального прецеденту від англо-американського є те, що останній може бути створений одним судовим рішенням, тоді як континентальний прецедент створюється більш демократично – завдяки появі низки судових рішень, тобто не нав’язується «зверху», а виникає якщо не внаслідок консенсусу, то принаймні внаслідок сприйняття правової позиції значною частиною юридичної спільноти. Водночас варто зазначити, що не всі країни континентальної Європи дотримуються подібної позиції. Іншу групу утворюють країни, у яких прецедент як результат правотворчої діяльності судів законодавчо не закріплений, проте фактично існує й застосовується [15, с. 58].</w:t>
      </w:r>
    </w:p>
    <w:p w:rsidR="008467D2" w:rsidRPr="00576D53" w:rsidRDefault="008467D2" w:rsidP="00576D53">
      <w:pPr>
        <w:pStyle w:val="a6"/>
        <w:shd w:val="clear" w:color="auto" w:fill="FFFFFF"/>
        <w:spacing w:before="0" w:beforeAutospacing="0" w:after="0" w:afterAutospacing="0" w:line="360" w:lineRule="auto"/>
        <w:jc w:val="both"/>
        <w:rPr>
          <w:sz w:val="28"/>
          <w:szCs w:val="28"/>
          <w:lang w:val="uk-UA"/>
        </w:rPr>
      </w:pPr>
      <w:r w:rsidRPr="00576D53">
        <w:rPr>
          <w:sz w:val="28"/>
          <w:szCs w:val="28"/>
          <w:lang w:val="uk-UA"/>
        </w:rPr>
        <w:lastRenderedPageBreak/>
        <w:t xml:space="preserve">     Доречно зауважити, що в Європі, більшість держав якої належать до романо-германської правової системи, питання застосування рішень Суду вирішено таким чином: практика Суду є своєрідним тлумаченням норм, виділення суті положень Конвенції про захист прав і основоположних свобод людини, що полегшує безпосереднє її застосування. </w:t>
      </w:r>
      <w:r w:rsidRPr="00576D53">
        <w:rPr>
          <w:sz w:val="28"/>
          <w:szCs w:val="28"/>
        </w:rPr>
        <w:t>Інакше кажучи, справи Суду офіційно не вважаються прецедентами, проте є єдиним джерелом динамічного тлумачення Конвенції про захист прав і основоположних свобод людини. Варто підкреслити, що Суд у своїй практиці дотримується не самого прецеденту як такого, він ставить відповідні правові питання та відповідає на них у процесі тлумачення Конвенції про захист прав і основоположних свобод людини. Таким чином, на нашу думку, Суд здійснює нормотворчість шляхом створення правових позицій, заснованих на «букві» й «дусі» Конвенції про захист прав і основоположних свобод людини. Прихильники концепції судового прецеденту в Україні вказують на прецедентність рішень вищих судових інстанцій, зокрема постанов Пленуму Верховного Суду України, рішень Верховного Суду України та вищих спеціалізованих судів, а також Конституційного Суду України. Проте із цим не можна погодитись, тому що, по</w:t>
      </w:r>
      <w:r w:rsidR="00576D53" w:rsidRPr="00576D53">
        <w:rPr>
          <w:sz w:val="28"/>
          <w:szCs w:val="28"/>
        </w:rPr>
        <w:t>-перше, вони під час роз’яснен</w:t>
      </w:r>
      <w:r w:rsidRPr="00576D53">
        <w:rPr>
          <w:sz w:val="28"/>
          <w:szCs w:val="28"/>
        </w:rPr>
        <w:t>ня питання законодавства не творять нові норми права. По-друге, рішення вищих спеціалізованих судів із конкретних справ у порядку касації не є прецедентами, оскільки нижчі суди не мають обов’язку використовувати їх та посилатись на їхні положення під час розгляду аналогічних чи подібних справ. Звісно, на практиці рішення вищих спеціалізованих судів та Верховного Суду України часто беруться до уваги судами першої й апеляційної інстанцій під час вирішення того чи іншого спору, проте це не означає, що суддя нижчого суду</w:t>
      </w:r>
      <w:r w:rsidR="00576D53" w:rsidRPr="00576D53">
        <w:rPr>
          <w:sz w:val="28"/>
          <w:szCs w:val="28"/>
        </w:rPr>
        <w:t xml:space="preserve"> зобов’язаний винести аналогіч</w:t>
      </w:r>
      <w:r w:rsidRPr="00576D53">
        <w:rPr>
          <w:sz w:val="28"/>
          <w:szCs w:val="28"/>
        </w:rPr>
        <w:t xml:space="preserve">не або подібне до того рішення, яке ухвалив суддя вищого суду. </w:t>
      </w:r>
      <w:r w:rsidR="006F5ECD" w:rsidRPr="006F5ECD">
        <w:rPr>
          <w:sz w:val="28"/>
          <w:szCs w:val="28"/>
        </w:rPr>
        <w:t>[59]</w:t>
      </w:r>
      <w:r w:rsidRPr="00576D53">
        <w:rPr>
          <w:sz w:val="28"/>
          <w:szCs w:val="28"/>
        </w:rPr>
        <w:t>По-трете, попри особливе місце Конституційного Суду України,</w:t>
      </w:r>
      <w:r w:rsidR="00576D53" w:rsidRPr="00576D53">
        <w:rPr>
          <w:sz w:val="28"/>
          <w:szCs w:val="28"/>
        </w:rPr>
        <w:t xml:space="preserve"> його </w:t>
      </w:r>
      <w:proofErr w:type="gramStart"/>
      <w:r w:rsidR="00576D53" w:rsidRPr="00576D53">
        <w:rPr>
          <w:sz w:val="28"/>
          <w:szCs w:val="28"/>
        </w:rPr>
        <w:t>р</w:t>
      </w:r>
      <w:proofErr w:type="gramEnd"/>
      <w:r w:rsidR="00576D53" w:rsidRPr="00576D53">
        <w:rPr>
          <w:sz w:val="28"/>
          <w:szCs w:val="28"/>
        </w:rPr>
        <w:t>ішення також не є преце</w:t>
      </w:r>
      <w:r w:rsidRPr="00576D53">
        <w:rPr>
          <w:sz w:val="28"/>
          <w:szCs w:val="28"/>
        </w:rPr>
        <w:t xml:space="preserve">дентами. Правова природа рішень Конституційного Суду України про нормативне тлумачення полягає в з’ясуванні й роз’ясненні змісту правових норм, і при цьому нова норма не </w:t>
      </w:r>
      <w:r w:rsidRPr="00576D53">
        <w:rPr>
          <w:sz w:val="28"/>
          <w:szCs w:val="28"/>
        </w:rPr>
        <w:lastRenderedPageBreak/>
        <w:t>твориться. В Україні як у державі, що належить до романо-</w:t>
      </w:r>
      <w:r w:rsidR="00576D53" w:rsidRPr="00576D53">
        <w:rPr>
          <w:sz w:val="28"/>
          <w:szCs w:val="28"/>
        </w:rPr>
        <w:t>германської правової сім’ї, не</w:t>
      </w:r>
      <w:r w:rsidRPr="00576D53">
        <w:rPr>
          <w:sz w:val="28"/>
          <w:szCs w:val="28"/>
        </w:rPr>
        <w:t>коректно застосовувати сам термін «судовий прецедент», оскільки судові рішення, навіть попри їхню нормативність, не містять ознаки «класичного» прецеденту, як і не мають його структури. У цьому разі варто послуговуватись такими поняттями, як «правоположенн</w:t>
      </w:r>
      <w:r w:rsidR="006F5ECD">
        <w:rPr>
          <w:sz w:val="28"/>
          <w:szCs w:val="28"/>
        </w:rPr>
        <w:t>я» або «правова позиція суду» [</w:t>
      </w:r>
      <w:r w:rsidR="006F5ECD" w:rsidRPr="006F5ECD">
        <w:rPr>
          <w:sz w:val="28"/>
          <w:szCs w:val="28"/>
        </w:rPr>
        <w:t>60</w:t>
      </w:r>
      <w:r w:rsidRPr="00576D53">
        <w:rPr>
          <w:sz w:val="28"/>
          <w:szCs w:val="28"/>
        </w:rPr>
        <w:t>].</w:t>
      </w:r>
    </w:p>
    <w:p w:rsidR="001D7FAF" w:rsidRPr="001D7FAF" w:rsidRDefault="001D7FAF" w:rsidP="00837740">
      <w:pPr>
        <w:spacing w:after="0" w:line="360" w:lineRule="auto"/>
        <w:jc w:val="both"/>
        <w:rPr>
          <w:rFonts w:ascii="Times New Roman" w:hAnsi="Times New Roman" w:cs="Times New Roman"/>
          <w:b/>
          <w:sz w:val="28"/>
          <w:szCs w:val="28"/>
          <w:shd w:val="clear" w:color="auto" w:fill="FFFFFF"/>
        </w:rPr>
      </w:pPr>
    </w:p>
    <w:p w:rsidR="00837740" w:rsidRPr="00E50E1D" w:rsidRDefault="00837740" w:rsidP="00786A39">
      <w:pPr>
        <w:pStyle w:val="a6"/>
        <w:spacing w:before="0" w:beforeAutospacing="0" w:after="0" w:afterAutospacing="0" w:line="360" w:lineRule="auto"/>
        <w:ind w:right="375"/>
        <w:jc w:val="both"/>
        <w:rPr>
          <w:b/>
          <w:sz w:val="28"/>
          <w:szCs w:val="28"/>
          <w:shd w:val="clear" w:color="auto" w:fill="FFFFFF"/>
        </w:rPr>
      </w:pPr>
    </w:p>
    <w:p w:rsidR="00E50E1D" w:rsidRDefault="00E50E1D" w:rsidP="00E50E1D">
      <w:pPr>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uk-UA"/>
        </w:rPr>
        <w:t>Висновки до розділу 3</w:t>
      </w:r>
    </w:p>
    <w:p w:rsidR="00E50E1D" w:rsidRDefault="00E50E1D" w:rsidP="00E50E1D">
      <w:pPr>
        <w:jc w:val="center"/>
        <w:rPr>
          <w:rFonts w:ascii="Times New Roman" w:hAnsi="Times New Roman" w:cs="Times New Roman"/>
          <w:b/>
          <w:sz w:val="28"/>
          <w:szCs w:val="28"/>
          <w:shd w:val="clear" w:color="auto" w:fill="FFFFFF"/>
          <w:lang w:val="en-US"/>
        </w:rPr>
      </w:pPr>
    </w:p>
    <w:p w:rsidR="00E50E1D" w:rsidRPr="00837740" w:rsidRDefault="00E50E1D" w:rsidP="00E50E1D">
      <w:pPr>
        <w:pStyle w:val="a6"/>
        <w:spacing w:before="0" w:beforeAutospacing="0" w:after="0" w:afterAutospacing="0" w:line="360" w:lineRule="auto"/>
        <w:ind w:right="375"/>
        <w:jc w:val="both"/>
        <w:rPr>
          <w:sz w:val="28"/>
          <w:szCs w:val="28"/>
        </w:rPr>
      </w:pPr>
      <w:r>
        <w:rPr>
          <w:sz w:val="28"/>
          <w:szCs w:val="28"/>
        </w:rPr>
        <w:t xml:space="preserve">     </w:t>
      </w:r>
      <w:r w:rsidRPr="00786A39">
        <w:rPr>
          <w:sz w:val="28"/>
          <w:szCs w:val="28"/>
        </w:rPr>
        <w:t>Отже, ми можемо сформулювати такі висновки. 1. Судова практика в романо-германській правовій сі</w:t>
      </w:r>
      <w:proofErr w:type="gramStart"/>
      <w:r w:rsidRPr="00786A39">
        <w:rPr>
          <w:sz w:val="28"/>
          <w:szCs w:val="28"/>
        </w:rPr>
        <w:t>м</w:t>
      </w:r>
      <w:proofErr w:type="gramEnd"/>
      <w:r w:rsidRPr="00786A39">
        <w:rPr>
          <w:sz w:val="28"/>
          <w:szCs w:val="28"/>
        </w:rPr>
        <w:t xml:space="preserve">'ї виконує правозастосовну, правотворчу і інтерпретаційну функції. 2. Для романо-германського права в цілому є характерним офіційне заперечення судової правотворчості. Проте в деяких </w:t>
      </w:r>
      <w:proofErr w:type="gramStart"/>
      <w:r w:rsidRPr="00786A39">
        <w:rPr>
          <w:sz w:val="28"/>
          <w:szCs w:val="28"/>
        </w:rPr>
        <w:t>країнах</w:t>
      </w:r>
      <w:proofErr w:type="gramEnd"/>
      <w:r w:rsidRPr="00786A39">
        <w:rPr>
          <w:sz w:val="28"/>
          <w:szCs w:val="28"/>
        </w:rPr>
        <w:t xml:space="preserve"> така можливість визнається. Таким чином, роль судової практики є </w:t>
      </w:r>
      <w:proofErr w:type="gramStart"/>
      <w:r w:rsidRPr="00786A39">
        <w:rPr>
          <w:sz w:val="28"/>
          <w:szCs w:val="28"/>
        </w:rPr>
        <w:t>р</w:t>
      </w:r>
      <w:proofErr w:type="gramEnd"/>
      <w:r w:rsidRPr="00786A39">
        <w:rPr>
          <w:sz w:val="28"/>
          <w:szCs w:val="28"/>
        </w:rPr>
        <w:t xml:space="preserve">ізною в різних країнах романо-германського права, що дозволяє виділити відповідні національні доктрини. 3. Правотворча функція судової практики не є </w:t>
      </w:r>
      <w:proofErr w:type="gramStart"/>
      <w:r w:rsidRPr="00786A39">
        <w:rPr>
          <w:sz w:val="28"/>
          <w:szCs w:val="28"/>
        </w:rPr>
        <w:t>основною</w:t>
      </w:r>
      <w:proofErr w:type="gramEnd"/>
      <w:r w:rsidRPr="00786A39">
        <w:rPr>
          <w:sz w:val="28"/>
          <w:szCs w:val="28"/>
        </w:rPr>
        <w:t xml:space="preserve"> для романо-германського права. Вона є додатковою функцією, що нібито доповнює правозастосовну та інтерпретаційну діяльність судів, компенсує недоліки формально-юридичних джерел права, перш за все нормативно-правових актів. Правотворча функція судової практики є особливо помітною у випадках заповнення прогалин </w:t>
      </w:r>
      <w:proofErr w:type="gramStart"/>
      <w:r w:rsidRPr="00786A39">
        <w:rPr>
          <w:sz w:val="28"/>
          <w:szCs w:val="28"/>
        </w:rPr>
        <w:t>у</w:t>
      </w:r>
      <w:proofErr w:type="gramEnd"/>
      <w:r w:rsidRPr="00786A39">
        <w:rPr>
          <w:sz w:val="28"/>
          <w:szCs w:val="28"/>
        </w:rPr>
        <w:t xml:space="preserve"> </w:t>
      </w:r>
      <w:proofErr w:type="gramStart"/>
      <w:r w:rsidRPr="00786A39">
        <w:rPr>
          <w:sz w:val="28"/>
          <w:szCs w:val="28"/>
        </w:rPr>
        <w:t>закон</w:t>
      </w:r>
      <w:proofErr w:type="gramEnd"/>
      <w:r w:rsidRPr="00786A39">
        <w:rPr>
          <w:sz w:val="28"/>
          <w:szCs w:val="28"/>
        </w:rPr>
        <w:t xml:space="preserve">і, коли суди здійснюють «добудову права». </w:t>
      </w:r>
      <w:proofErr w:type="gramStart"/>
      <w:r w:rsidRPr="00786A39">
        <w:rPr>
          <w:sz w:val="28"/>
          <w:szCs w:val="28"/>
        </w:rPr>
        <w:t>Широк</w:t>
      </w:r>
      <w:proofErr w:type="gramEnd"/>
      <w:r w:rsidRPr="00786A39">
        <w:rPr>
          <w:sz w:val="28"/>
          <w:szCs w:val="28"/>
        </w:rPr>
        <w:t>і дискреційні повноваження суду обумовлюються і загальним характером закону, що часто потребує розширювального тлумачення. 4. Роль судової практики в романо-германській правовій сім'ї підвищується у зв'язку з тим, що більшість держав, що належать до цієї сі</w:t>
      </w:r>
      <w:proofErr w:type="gramStart"/>
      <w:r w:rsidRPr="00786A39">
        <w:rPr>
          <w:sz w:val="28"/>
          <w:szCs w:val="28"/>
        </w:rPr>
        <w:t>м</w:t>
      </w:r>
      <w:proofErr w:type="gramEnd"/>
      <w:r w:rsidRPr="00786A39">
        <w:rPr>
          <w:sz w:val="28"/>
          <w:szCs w:val="28"/>
        </w:rPr>
        <w:t>'ї, є</w:t>
      </w:r>
      <w:r>
        <w:rPr>
          <w:sz w:val="28"/>
          <w:szCs w:val="28"/>
        </w:rPr>
        <w:t xml:space="preserve"> членами Європейського Союзу.</w:t>
      </w:r>
      <w:r w:rsidRPr="00786A39">
        <w:rPr>
          <w:sz w:val="28"/>
          <w:szCs w:val="28"/>
        </w:rPr>
        <w:t xml:space="preserve"> В романо-германському праві судова практика відіграє значну роль у формуванні загальних принципів права. Вона є головним джерелом цих принципів. Крім того, слід враховувати, що </w:t>
      </w:r>
      <w:r w:rsidRPr="00786A39">
        <w:rPr>
          <w:sz w:val="28"/>
          <w:szCs w:val="28"/>
        </w:rPr>
        <w:lastRenderedPageBreak/>
        <w:t>судова практика є основним засобом надання звичаям правового характеру.</w:t>
      </w:r>
    </w:p>
    <w:p w:rsidR="00E50E1D" w:rsidRPr="00576D53" w:rsidRDefault="00E50E1D" w:rsidP="00E50E1D">
      <w:pPr>
        <w:pStyle w:val="a6"/>
        <w:shd w:val="clear" w:color="auto" w:fill="FFFFFF"/>
        <w:spacing w:before="0" w:beforeAutospacing="0" w:after="0" w:afterAutospacing="0" w:line="360" w:lineRule="auto"/>
        <w:jc w:val="both"/>
        <w:rPr>
          <w:sz w:val="28"/>
          <w:szCs w:val="28"/>
          <w:lang w:val="uk-UA"/>
        </w:rPr>
      </w:pPr>
      <w:r w:rsidRPr="00576D53">
        <w:rPr>
          <w:sz w:val="28"/>
          <w:szCs w:val="28"/>
          <w:lang w:val="uk-UA"/>
        </w:rPr>
        <w:t xml:space="preserve">     </w:t>
      </w:r>
      <w:r w:rsidRPr="00576D53">
        <w:rPr>
          <w:sz w:val="28"/>
          <w:szCs w:val="28"/>
        </w:rPr>
        <w:t xml:space="preserve">Отже, для </w:t>
      </w:r>
      <w:proofErr w:type="gramStart"/>
      <w:r w:rsidRPr="00576D53">
        <w:rPr>
          <w:sz w:val="28"/>
          <w:szCs w:val="28"/>
        </w:rPr>
        <w:t>п</w:t>
      </w:r>
      <w:proofErr w:type="gramEnd"/>
      <w:r w:rsidRPr="00576D53">
        <w:rPr>
          <w:sz w:val="28"/>
          <w:szCs w:val="28"/>
        </w:rPr>
        <w:t xml:space="preserve">ідведення підсумку варто визначити переваги й недоліки судового прецеденту. Для обґрунтування переваг судового прецеденту </w:t>
      </w:r>
      <w:proofErr w:type="gramStart"/>
      <w:r w:rsidRPr="00576D53">
        <w:rPr>
          <w:sz w:val="28"/>
          <w:szCs w:val="28"/>
        </w:rPr>
        <w:t>п</w:t>
      </w:r>
      <w:proofErr w:type="gramEnd"/>
      <w:r w:rsidRPr="00576D53">
        <w:rPr>
          <w:sz w:val="28"/>
          <w:szCs w:val="28"/>
        </w:rPr>
        <w:t xml:space="preserve">ід час здійснення правосуддя можна навести такі основні аргументи: 1) ця доктрина значно зменшує правову невизначеність під час вирішення справ; 2) за дії цієї доктрини усувається необхідність постійної аргументації певних правових питань, що вже були предметом судового розгляду; 3) доктрина судового прецеденту забезпечує залежність результату справи від певних раціональних об’єктивних стандартів, що існували заздалегідь та існуватимуть далі, </w:t>
      </w:r>
      <w:proofErr w:type="gramStart"/>
      <w:r w:rsidRPr="00576D53">
        <w:rPr>
          <w:sz w:val="28"/>
          <w:szCs w:val="28"/>
        </w:rPr>
        <w:t>п</w:t>
      </w:r>
      <w:proofErr w:type="gramEnd"/>
      <w:r w:rsidRPr="00576D53">
        <w:rPr>
          <w:sz w:val="28"/>
          <w:szCs w:val="28"/>
        </w:rPr>
        <w:t xml:space="preserve">ісля рішення в справі, а не зважає на примхи й персональні вподобання окремого судді, який її розглядає; усувається свавільна діяльність суддів у процесі здійснення правосуддя; 4) ця доктрина забезпечує достатню здатність права до адаптації за нових життєвих обставин за збереження суттєвого </w:t>
      </w:r>
      <w:proofErr w:type="gramStart"/>
      <w:r w:rsidRPr="00576D53">
        <w:rPr>
          <w:sz w:val="28"/>
          <w:szCs w:val="28"/>
        </w:rPr>
        <w:t>р</w:t>
      </w:r>
      <w:proofErr w:type="gramEnd"/>
      <w:r w:rsidRPr="00576D53">
        <w:rPr>
          <w:sz w:val="28"/>
          <w:szCs w:val="28"/>
        </w:rPr>
        <w:t xml:space="preserve">івня передбачуваності; 5) ця доктрина функціонує в спосіб, що забезпечує </w:t>
      </w:r>
      <w:proofErr w:type="gramStart"/>
      <w:r w:rsidRPr="00576D53">
        <w:rPr>
          <w:sz w:val="28"/>
          <w:szCs w:val="28"/>
        </w:rPr>
        <w:t>р</w:t>
      </w:r>
      <w:proofErr w:type="gramEnd"/>
      <w:r w:rsidRPr="00576D53">
        <w:rPr>
          <w:sz w:val="28"/>
          <w:szCs w:val="28"/>
        </w:rPr>
        <w:t xml:space="preserve">івновагу між необхідністю гарантії принципу правової визначеності під час здійснення судочинства, у тому числі заповнення прогалин у праві, та здійсненням повноважень законодавчих органів, адже останні мають більше можливостей розробляти й приймати нормативно-правові акти, що регулюватимуть цілі інститути та галузі права, не обмежуючись, як у випадку судової діяльності, питаннями, що постають у конкретній справі; 6) доктрина </w:t>
      </w:r>
      <w:proofErr w:type="gramStart"/>
      <w:r w:rsidRPr="00576D53">
        <w:rPr>
          <w:sz w:val="28"/>
          <w:szCs w:val="28"/>
        </w:rPr>
        <w:t>судового</w:t>
      </w:r>
      <w:proofErr w:type="gramEnd"/>
      <w:r w:rsidRPr="00576D53">
        <w:rPr>
          <w:sz w:val="28"/>
          <w:szCs w:val="28"/>
        </w:rPr>
        <w:t xml:space="preserve"> прецеденту ґрунтується на</w:t>
      </w:r>
      <w:r w:rsidR="0059019D">
        <w:rPr>
          <w:sz w:val="28"/>
          <w:szCs w:val="28"/>
        </w:rPr>
        <w:t xml:space="preserve"> справедливості, що набуває сво</w:t>
      </w:r>
      <w:r w:rsidRPr="00576D53">
        <w:rPr>
          <w:sz w:val="28"/>
          <w:szCs w:val="28"/>
        </w:rPr>
        <w:t xml:space="preserve">го значення в принципі «подібні справи мають вирішуватись в однаковий спосіб»; 7) важливою ознакою цього явища є гнучкість: факт, що судові </w:t>
      </w:r>
      <w:proofErr w:type="gramStart"/>
      <w:r w:rsidRPr="00576D53">
        <w:rPr>
          <w:sz w:val="28"/>
          <w:szCs w:val="28"/>
        </w:rPr>
        <w:t>р</w:t>
      </w:r>
      <w:proofErr w:type="gramEnd"/>
      <w:r w:rsidRPr="00576D53">
        <w:rPr>
          <w:sz w:val="28"/>
          <w:szCs w:val="28"/>
        </w:rPr>
        <w:t xml:space="preserve">ішення не є положеннями законодавчих актів, означає, що вони можуть бути змінені або їх частини можуть бути визнані хибними чи взагалі відкинуті. Однак є й певні недоліки судового прецеденту під час здійснення правосуддя: а) жорсткість (прецедент не допускає жодних відхилень, якщо він </w:t>
      </w:r>
      <w:proofErr w:type="gramStart"/>
      <w:r w:rsidRPr="00576D53">
        <w:rPr>
          <w:sz w:val="28"/>
          <w:szCs w:val="28"/>
        </w:rPr>
        <w:t xml:space="preserve">був визнаний обов’язковим); б) загроза непослідовності (ті судді, які не бажають </w:t>
      </w:r>
      <w:r w:rsidRPr="00576D53">
        <w:rPr>
          <w:sz w:val="28"/>
          <w:szCs w:val="28"/>
        </w:rPr>
        <w:lastRenderedPageBreak/>
        <w:t>дотримуватись певного прецеденту, можуть мотивувати це за рахунок дуже незначних розходжень, начебто виявлених ними; це сприяє виникненню в справі штучних утворень, що призводить до її нелогічності);</w:t>
      </w:r>
      <w:proofErr w:type="gramEnd"/>
      <w:r w:rsidRPr="00576D53">
        <w:rPr>
          <w:sz w:val="28"/>
          <w:szCs w:val="28"/>
        </w:rPr>
        <w:t xml:space="preserve"> в) громіздкість і складність (велика кількість норм, велика кількість прецедентів призводять до того, що судді та сторони не можуть вивчити </w:t>
      </w:r>
      <w:proofErr w:type="gramStart"/>
      <w:r w:rsidRPr="00576D53">
        <w:rPr>
          <w:sz w:val="28"/>
          <w:szCs w:val="28"/>
        </w:rPr>
        <w:t>вс</w:t>
      </w:r>
      <w:proofErr w:type="gramEnd"/>
      <w:r w:rsidRPr="00576D53">
        <w:rPr>
          <w:sz w:val="28"/>
          <w:szCs w:val="28"/>
        </w:rPr>
        <w:t>і прецеденти, які мають відношення до справи); г) текстуальне вираження диспозиції прецедентної норми нечітко сформульоване – її необхідно виокремлювати з тексту судового рішення.</w:t>
      </w: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A7751C" w:rsidRDefault="00E50E1D" w:rsidP="00E50E1D">
      <w:pPr>
        <w:rPr>
          <w:rFonts w:ascii="Times New Roman" w:hAnsi="Times New Roman" w:cs="Times New Roman"/>
          <w:b/>
          <w:sz w:val="28"/>
          <w:szCs w:val="28"/>
          <w:shd w:val="clear" w:color="auto" w:fill="FFFFFF"/>
        </w:rPr>
      </w:pPr>
    </w:p>
    <w:p w:rsidR="00E50E1D" w:rsidRPr="00E50E1D" w:rsidRDefault="00E50E1D" w:rsidP="00E50E1D">
      <w:pPr>
        <w:jc w:val="center"/>
        <w:rPr>
          <w:rFonts w:ascii="Times New Roman" w:hAnsi="Times New Roman" w:cs="Times New Roman"/>
          <w:b/>
          <w:sz w:val="28"/>
          <w:szCs w:val="28"/>
          <w:shd w:val="clear" w:color="auto" w:fill="FFFFFF"/>
        </w:rPr>
      </w:pPr>
    </w:p>
    <w:p w:rsidR="00E50E1D" w:rsidRPr="00E50E1D" w:rsidRDefault="00E50E1D" w:rsidP="00E50E1D">
      <w:pPr>
        <w:jc w:val="center"/>
        <w:rPr>
          <w:rFonts w:ascii="Times New Roman" w:hAnsi="Times New Roman" w:cs="Times New Roman"/>
          <w:b/>
          <w:sz w:val="28"/>
          <w:szCs w:val="28"/>
          <w:shd w:val="clear" w:color="auto" w:fill="FFFFFF"/>
        </w:rPr>
      </w:pPr>
    </w:p>
    <w:p w:rsidR="00E50E1D" w:rsidRPr="00E50E1D" w:rsidRDefault="00E50E1D" w:rsidP="00E50E1D">
      <w:pPr>
        <w:jc w:val="center"/>
        <w:rPr>
          <w:rFonts w:ascii="Times New Roman" w:hAnsi="Times New Roman" w:cs="Times New Roman"/>
          <w:b/>
          <w:sz w:val="28"/>
          <w:szCs w:val="28"/>
          <w:shd w:val="clear" w:color="auto" w:fill="FFFFFF"/>
        </w:rPr>
      </w:pPr>
    </w:p>
    <w:p w:rsidR="00E50E1D" w:rsidRPr="00E50E1D" w:rsidRDefault="00E50E1D" w:rsidP="00E50E1D">
      <w:pPr>
        <w:jc w:val="center"/>
        <w:rPr>
          <w:rFonts w:ascii="Times New Roman" w:hAnsi="Times New Roman" w:cs="Times New Roman"/>
          <w:b/>
          <w:sz w:val="28"/>
          <w:szCs w:val="28"/>
          <w:shd w:val="clear" w:color="auto" w:fill="FFFFFF"/>
        </w:rPr>
      </w:pPr>
    </w:p>
    <w:p w:rsidR="00E50E1D" w:rsidRPr="00E50E1D" w:rsidRDefault="00E50E1D" w:rsidP="00E50E1D">
      <w:pPr>
        <w:pStyle w:val="a6"/>
        <w:spacing w:before="0" w:beforeAutospacing="0" w:after="0" w:afterAutospacing="0" w:line="360" w:lineRule="auto"/>
        <w:ind w:right="375"/>
        <w:jc w:val="center"/>
        <w:rPr>
          <w:b/>
          <w:sz w:val="28"/>
          <w:szCs w:val="28"/>
          <w:shd w:val="clear" w:color="auto" w:fill="FFFFFF"/>
        </w:rPr>
      </w:pPr>
    </w:p>
    <w:p w:rsidR="00B651AD" w:rsidRPr="00B651AD" w:rsidRDefault="00B651AD" w:rsidP="00786A39">
      <w:pPr>
        <w:pStyle w:val="a6"/>
        <w:spacing w:before="0" w:beforeAutospacing="0" w:after="0" w:afterAutospacing="0" w:line="360" w:lineRule="auto"/>
        <w:ind w:right="375"/>
        <w:jc w:val="both"/>
        <w:rPr>
          <w:b/>
          <w:sz w:val="28"/>
          <w:szCs w:val="28"/>
          <w:shd w:val="clear" w:color="auto" w:fill="FFFFFF"/>
        </w:rPr>
      </w:pPr>
    </w:p>
    <w:p w:rsidR="00B651AD" w:rsidRPr="00B651AD" w:rsidRDefault="00B651AD" w:rsidP="00786A39">
      <w:pPr>
        <w:pStyle w:val="a6"/>
        <w:spacing w:before="0" w:beforeAutospacing="0" w:after="0" w:afterAutospacing="0" w:line="360" w:lineRule="auto"/>
        <w:ind w:right="375"/>
        <w:jc w:val="both"/>
        <w:rPr>
          <w:b/>
          <w:sz w:val="28"/>
          <w:szCs w:val="28"/>
          <w:shd w:val="clear" w:color="auto" w:fill="FFFFFF"/>
        </w:rPr>
      </w:pPr>
    </w:p>
    <w:p w:rsidR="00B651AD" w:rsidRPr="00B651AD" w:rsidRDefault="00B651AD" w:rsidP="00786A39">
      <w:pPr>
        <w:pStyle w:val="a6"/>
        <w:spacing w:before="0" w:beforeAutospacing="0" w:after="0" w:afterAutospacing="0" w:line="360" w:lineRule="auto"/>
        <w:ind w:right="375"/>
        <w:jc w:val="both"/>
        <w:rPr>
          <w:b/>
          <w:sz w:val="28"/>
          <w:szCs w:val="28"/>
          <w:shd w:val="clear" w:color="auto" w:fill="FFFFFF"/>
        </w:rPr>
      </w:pPr>
    </w:p>
    <w:p w:rsidR="00B651AD" w:rsidRPr="00B651AD" w:rsidRDefault="00B651AD" w:rsidP="00786A39">
      <w:pPr>
        <w:pStyle w:val="a6"/>
        <w:spacing w:before="0" w:beforeAutospacing="0" w:after="0" w:afterAutospacing="0" w:line="360" w:lineRule="auto"/>
        <w:ind w:right="375"/>
        <w:jc w:val="both"/>
        <w:rPr>
          <w:b/>
          <w:sz w:val="28"/>
          <w:szCs w:val="28"/>
          <w:shd w:val="clear" w:color="auto" w:fill="FFFFFF"/>
        </w:rPr>
      </w:pPr>
    </w:p>
    <w:p w:rsidR="00B651AD" w:rsidRPr="00A7751C" w:rsidRDefault="00B651AD" w:rsidP="00786A39">
      <w:pPr>
        <w:pStyle w:val="a6"/>
        <w:spacing w:before="0" w:beforeAutospacing="0" w:after="0" w:afterAutospacing="0" w:line="360" w:lineRule="auto"/>
        <w:ind w:right="375"/>
        <w:jc w:val="both"/>
        <w:rPr>
          <w:b/>
          <w:sz w:val="28"/>
          <w:szCs w:val="28"/>
          <w:shd w:val="clear" w:color="auto" w:fill="FFFFFF"/>
        </w:rPr>
      </w:pPr>
    </w:p>
    <w:p w:rsidR="00E50E1D" w:rsidRPr="00A7751C" w:rsidRDefault="00E50E1D" w:rsidP="00786A39">
      <w:pPr>
        <w:pStyle w:val="a6"/>
        <w:spacing w:before="0" w:beforeAutospacing="0" w:after="0" w:afterAutospacing="0" w:line="360" w:lineRule="auto"/>
        <w:ind w:right="375"/>
        <w:jc w:val="both"/>
        <w:rPr>
          <w:b/>
          <w:sz w:val="28"/>
          <w:szCs w:val="28"/>
          <w:shd w:val="clear" w:color="auto" w:fill="FFFFFF"/>
        </w:rPr>
      </w:pPr>
    </w:p>
    <w:p w:rsidR="00E50E1D" w:rsidRDefault="00E50E1D" w:rsidP="00E50E1D">
      <w:pPr>
        <w:pStyle w:val="a6"/>
        <w:spacing w:before="0" w:beforeAutospacing="0" w:after="0" w:afterAutospacing="0" w:line="360" w:lineRule="auto"/>
        <w:ind w:right="375"/>
        <w:jc w:val="center"/>
        <w:rPr>
          <w:b/>
          <w:sz w:val="28"/>
          <w:szCs w:val="28"/>
          <w:shd w:val="clear" w:color="auto" w:fill="FFFFFF"/>
          <w:lang w:val="uk-UA"/>
        </w:rPr>
      </w:pPr>
      <w:r>
        <w:rPr>
          <w:b/>
          <w:sz w:val="28"/>
          <w:szCs w:val="28"/>
          <w:shd w:val="clear" w:color="auto" w:fill="FFFFFF"/>
          <w:lang w:val="uk-UA"/>
        </w:rPr>
        <w:lastRenderedPageBreak/>
        <w:t>ВИСНОВКИ</w:t>
      </w:r>
    </w:p>
    <w:p w:rsidR="00E50E1D" w:rsidRDefault="00E50E1D" w:rsidP="00E50E1D">
      <w:pPr>
        <w:pStyle w:val="a6"/>
        <w:spacing w:before="0" w:beforeAutospacing="0" w:after="0" w:afterAutospacing="0" w:line="360" w:lineRule="auto"/>
        <w:ind w:right="375"/>
        <w:rPr>
          <w:b/>
          <w:sz w:val="28"/>
          <w:szCs w:val="28"/>
          <w:shd w:val="clear" w:color="auto" w:fill="FFFFFF"/>
          <w:lang w:val="uk-UA"/>
        </w:rPr>
      </w:pPr>
    </w:p>
    <w:p w:rsidR="00E50E1D" w:rsidRDefault="00E50E1D" w:rsidP="00E50E1D">
      <w:pPr>
        <w:pStyle w:val="a6"/>
        <w:spacing w:before="0" w:beforeAutospacing="0" w:after="0" w:afterAutospacing="0" w:line="360" w:lineRule="auto"/>
        <w:ind w:right="375"/>
        <w:jc w:val="both"/>
        <w:rPr>
          <w:sz w:val="28"/>
          <w:szCs w:val="28"/>
          <w:shd w:val="clear" w:color="auto" w:fill="FFFFFF"/>
          <w:lang w:val="uk-UA"/>
        </w:rPr>
      </w:pPr>
      <w:r>
        <w:rPr>
          <w:sz w:val="28"/>
          <w:szCs w:val="28"/>
          <w:lang w:val="uk-UA"/>
        </w:rPr>
        <w:t xml:space="preserve">     </w:t>
      </w:r>
      <w:r w:rsidRPr="00E50E1D">
        <w:rPr>
          <w:sz w:val="28"/>
          <w:szCs w:val="28"/>
          <w:lang w:val="uk-UA"/>
        </w:rPr>
        <w:t>Пр</w:t>
      </w:r>
      <w:r>
        <w:rPr>
          <w:sz w:val="28"/>
          <w:szCs w:val="28"/>
          <w:lang w:val="en-US"/>
        </w:rPr>
        <w:t>a</w:t>
      </w:r>
      <w:r w:rsidRPr="00E50E1D">
        <w:rPr>
          <w:sz w:val="28"/>
          <w:szCs w:val="28"/>
          <w:lang w:val="uk-UA"/>
        </w:rPr>
        <w:t>вова си</w:t>
      </w:r>
      <w:r>
        <w:rPr>
          <w:sz w:val="28"/>
          <w:szCs w:val="28"/>
          <w:lang w:val="en-US"/>
        </w:rPr>
        <w:t>c</w:t>
      </w:r>
      <w:r w:rsidRPr="00E50E1D">
        <w:rPr>
          <w:sz w:val="28"/>
          <w:szCs w:val="28"/>
          <w:lang w:val="uk-UA"/>
        </w:rPr>
        <w:t xml:space="preserve">тема — </w:t>
      </w:r>
      <w:r w:rsidRPr="00E50E1D">
        <w:rPr>
          <w:sz w:val="28"/>
          <w:szCs w:val="28"/>
          <w:shd w:val="clear" w:color="auto" w:fill="FFFFFF"/>
          <w:lang w:val="uk-UA"/>
        </w:rPr>
        <w:t>ц</w:t>
      </w:r>
      <w:r>
        <w:rPr>
          <w:sz w:val="28"/>
          <w:szCs w:val="28"/>
          <w:shd w:val="clear" w:color="auto" w:fill="FFFFFF"/>
          <w:lang w:val="en-US"/>
        </w:rPr>
        <w:t>e</w:t>
      </w:r>
      <w:r w:rsidRPr="00E50E1D">
        <w:rPr>
          <w:sz w:val="28"/>
          <w:szCs w:val="28"/>
          <w:shd w:val="clear" w:color="auto" w:fill="FFFFFF"/>
          <w:lang w:val="uk-UA"/>
        </w:rPr>
        <w:t xml:space="preserve"> компл</w:t>
      </w:r>
      <w:r>
        <w:rPr>
          <w:sz w:val="28"/>
          <w:szCs w:val="28"/>
          <w:shd w:val="clear" w:color="auto" w:fill="FFFFFF"/>
          <w:lang w:val="en-US"/>
        </w:rPr>
        <w:t>e</w:t>
      </w:r>
      <w:r w:rsidRPr="00E50E1D">
        <w:rPr>
          <w:sz w:val="28"/>
          <w:szCs w:val="28"/>
          <w:shd w:val="clear" w:color="auto" w:fill="FFFFFF"/>
          <w:lang w:val="uk-UA"/>
        </w:rPr>
        <w:t>кс взаєм</w:t>
      </w:r>
      <w:r>
        <w:rPr>
          <w:sz w:val="28"/>
          <w:szCs w:val="28"/>
          <w:shd w:val="clear" w:color="auto" w:fill="FFFFFF"/>
          <w:lang w:val="en-US"/>
        </w:rPr>
        <w:t>o</w:t>
      </w:r>
      <w:r w:rsidRPr="00E50E1D">
        <w:rPr>
          <w:sz w:val="28"/>
          <w:szCs w:val="28"/>
          <w:shd w:val="clear" w:color="auto" w:fill="FFFFFF"/>
          <w:lang w:val="uk-UA"/>
        </w:rPr>
        <w:t>залежних і узг</w:t>
      </w:r>
      <w:r>
        <w:rPr>
          <w:sz w:val="28"/>
          <w:szCs w:val="28"/>
          <w:shd w:val="clear" w:color="auto" w:fill="FFFFFF"/>
          <w:lang w:val="en-US"/>
        </w:rPr>
        <w:t>o</w:t>
      </w:r>
      <w:r w:rsidRPr="00E50E1D">
        <w:rPr>
          <w:sz w:val="28"/>
          <w:szCs w:val="28"/>
          <w:shd w:val="clear" w:color="auto" w:fill="FFFFFF"/>
          <w:lang w:val="uk-UA"/>
        </w:rPr>
        <w:t>джених ю</w:t>
      </w:r>
      <w:r>
        <w:rPr>
          <w:sz w:val="28"/>
          <w:szCs w:val="28"/>
          <w:shd w:val="clear" w:color="auto" w:fill="FFFFFF"/>
          <w:lang w:val="en-US"/>
        </w:rPr>
        <w:t>p</w:t>
      </w:r>
      <w:r w:rsidRPr="00E50E1D">
        <w:rPr>
          <w:sz w:val="28"/>
          <w:szCs w:val="28"/>
          <w:shd w:val="clear" w:color="auto" w:fill="FFFFFF"/>
          <w:lang w:val="uk-UA"/>
        </w:rPr>
        <w:t>идичних за</w:t>
      </w:r>
      <w:r>
        <w:rPr>
          <w:sz w:val="28"/>
          <w:szCs w:val="28"/>
          <w:shd w:val="clear" w:color="auto" w:fill="FFFFFF"/>
          <w:lang w:val="en-US"/>
        </w:rPr>
        <w:t>c</w:t>
      </w:r>
      <w:r w:rsidRPr="00E50E1D">
        <w:rPr>
          <w:sz w:val="28"/>
          <w:szCs w:val="28"/>
          <w:shd w:val="clear" w:color="auto" w:fill="FFFFFF"/>
          <w:lang w:val="uk-UA"/>
        </w:rPr>
        <w:t>обів, п</w:t>
      </w:r>
      <w:r>
        <w:rPr>
          <w:sz w:val="28"/>
          <w:szCs w:val="28"/>
          <w:shd w:val="clear" w:color="auto" w:fill="FFFFFF"/>
          <w:lang w:val="en-US"/>
        </w:rPr>
        <w:t>p</w:t>
      </w:r>
      <w:r w:rsidRPr="00E50E1D">
        <w:rPr>
          <w:sz w:val="28"/>
          <w:szCs w:val="28"/>
          <w:shd w:val="clear" w:color="auto" w:fill="FFFFFF"/>
          <w:lang w:val="uk-UA"/>
        </w:rPr>
        <w:t>изначених для р</w:t>
      </w:r>
      <w:r>
        <w:rPr>
          <w:sz w:val="28"/>
          <w:szCs w:val="28"/>
          <w:shd w:val="clear" w:color="auto" w:fill="FFFFFF"/>
          <w:lang w:val="en-US"/>
        </w:rPr>
        <w:t>e</w:t>
      </w:r>
      <w:r w:rsidRPr="00E50E1D">
        <w:rPr>
          <w:sz w:val="28"/>
          <w:szCs w:val="28"/>
          <w:shd w:val="clear" w:color="auto" w:fill="FFFFFF"/>
          <w:lang w:val="uk-UA"/>
        </w:rPr>
        <w:t xml:space="preserve">гулювання </w:t>
      </w:r>
      <w:r>
        <w:rPr>
          <w:sz w:val="28"/>
          <w:szCs w:val="28"/>
          <w:shd w:val="clear" w:color="auto" w:fill="FFFFFF"/>
          <w:lang w:val="en-US"/>
        </w:rPr>
        <w:t>c</w:t>
      </w:r>
      <w:r w:rsidRPr="00E50E1D">
        <w:rPr>
          <w:sz w:val="28"/>
          <w:szCs w:val="28"/>
          <w:shd w:val="clear" w:color="auto" w:fill="FFFFFF"/>
          <w:lang w:val="uk-UA"/>
        </w:rPr>
        <w:t>успільних відн</w:t>
      </w:r>
      <w:r>
        <w:rPr>
          <w:sz w:val="28"/>
          <w:szCs w:val="28"/>
          <w:shd w:val="clear" w:color="auto" w:fill="FFFFFF"/>
          <w:lang w:val="en-US"/>
        </w:rPr>
        <w:t>o</w:t>
      </w:r>
      <w:r w:rsidRPr="00E50E1D">
        <w:rPr>
          <w:sz w:val="28"/>
          <w:szCs w:val="28"/>
          <w:shd w:val="clear" w:color="auto" w:fill="FFFFFF"/>
          <w:lang w:val="uk-UA"/>
        </w:rPr>
        <w:t>син, а т</w:t>
      </w:r>
      <w:r>
        <w:rPr>
          <w:sz w:val="28"/>
          <w:szCs w:val="28"/>
          <w:shd w:val="clear" w:color="auto" w:fill="FFFFFF"/>
          <w:lang w:val="en-US"/>
        </w:rPr>
        <w:t>a</w:t>
      </w:r>
      <w:r w:rsidRPr="00E50E1D">
        <w:rPr>
          <w:sz w:val="28"/>
          <w:szCs w:val="28"/>
          <w:shd w:val="clear" w:color="auto" w:fill="FFFFFF"/>
          <w:lang w:val="uk-UA"/>
        </w:rPr>
        <w:t>кож ю</w:t>
      </w:r>
      <w:r>
        <w:rPr>
          <w:sz w:val="28"/>
          <w:szCs w:val="28"/>
          <w:shd w:val="clear" w:color="auto" w:fill="FFFFFF"/>
          <w:lang w:val="en-US"/>
        </w:rPr>
        <w:t>p</w:t>
      </w:r>
      <w:r w:rsidRPr="00E50E1D">
        <w:rPr>
          <w:sz w:val="28"/>
          <w:szCs w:val="28"/>
          <w:shd w:val="clear" w:color="auto" w:fill="FFFFFF"/>
          <w:lang w:val="uk-UA"/>
        </w:rPr>
        <w:t>идичних явищ, щ</w:t>
      </w:r>
      <w:r>
        <w:rPr>
          <w:sz w:val="28"/>
          <w:szCs w:val="28"/>
          <w:shd w:val="clear" w:color="auto" w:fill="FFFFFF"/>
          <w:lang w:val="en-US"/>
        </w:rPr>
        <w:t>o</w:t>
      </w:r>
      <w:r w:rsidRPr="00E50E1D">
        <w:rPr>
          <w:sz w:val="28"/>
          <w:szCs w:val="28"/>
          <w:shd w:val="clear" w:color="auto" w:fill="FFFFFF"/>
          <w:lang w:val="uk-UA"/>
        </w:rPr>
        <w:t xml:space="preserve"> виник</w:t>
      </w:r>
      <w:r>
        <w:rPr>
          <w:sz w:val="28"/>
          <w:szCs w:val="28"/>
          <w:shd w:val="clear" w:color="auto" w:fill="FFFFFF"/>
          <w:lang w:val="en-US"/>
        </w:rPr>
        <w:t>a</w:t>
      </w:r>
      <w:r w:rsidRPr="00E50E1D">
        <w:rPr>
          <w:sz w:val="28"/>
          <w:szCs w:val="28"/>
          <w:shd w:val="clear" w:color="auto" w:fill="FFFFFF"/>
          <w:lang w:val="uk-UA"/>
        </w:rPr>
        <w:t>ють ун</w:t>
      </w:r>
      <w:r>
        <w:rPr>
          <w:sz w:val="28"/>
          <w:szCs w:val="28"/>
          <w:shd w:val="clear" w:color="auto" w:fill="FFFFFF"/>
          <w:lang w:val="en-US"/>
        </w:rPr>
        <w:t>a</w:t>
      </w:r>
      <w:r w:rsidRPr="00E50E1D">
        <w:rPr>
          <w:sz w:val="28"/>
          <w:szCs w:val="28"/>
          <w:shd w:val="clear" w:color="auto" w:fill="FFFFFF"/>
          <w:lang w:val="uk-UA"/>
        </w:rPr>
        <w:t>слідок т</w:t>
      </w:r>
      <w:r>
        <w:rPr>
          <w:sz w:val="28"/>
          <w:szCs w:val="28"/>
          <w:shd w:val="clear" w:color="auto" w:fill="FFFFFF"/>
          <w:lang w:val="en-US"/>
        </w:rPr>
        <w:t>a</w:t>
      </w:r>
      <w:r w:rsidRPr="00E50E1D">
        <w:rPr>
          <w:sz w:val="28"/>
          <w:szCs w:val="28"/>
          <w:shd w:val="clear" w:color="auto" w:fill="FFFFFF"/>
          <w:lang w:val="uk-UA"/>
        </w:rPr>
        <w:t>кого р</w:t>
      </w:r>
      <w:r>
        <w:rPr>
          <w:sz w:val="28"/>
          <w:szCs w:val="28"/>
          <w:shd w:val="clear" w:color="auto" w:fill="FFFFFF"/>
          <w:lang w:val="en-US"/>
        </w:rPr>
        <w:t>e</w:t>
      </w:r>
      <w:r w:rsidRPr="00E50E1D">
        <w:rPr>
          <w:sz w:val="28"/>
          <w:szCs w:val="28"/>
          <w:shd w:val="clear" w:color="auto" w:fill="FFFFFF"/>
          <w:lang w:val="uk-UA"/>
        </w:rPr>
        <w:t>гулювання (</w:t>
      </w:r>
      <w:r w:rsidRPr="00E50E1D">
        <w:rPr>
          <w:bCs/>
          <w:sz w:val="28"/>
          <w:szCs w:val="28"/>
          <w:shd w:val="clear" w:color="auto" w:fill="FFFFFF"/>
          <w:lang w:val="uk-UA"/>
        </w:rPr>
        <w:t>прав</w:t>
      </w:r>
      <w:r>
        <w:rPr>
          <w:bCs/>
          <w:sz w:val="28"/>
          <w:szCs w:val="28"/>
          <w:shd w:val="clear" w:color="auto" w:fill="FFFFFF"/>
          <w:lang w:val="en-US"/>
        </w:rPr>
        <w:t>o</w:t>
      </w:r>
      <w:r w:rsidRPr="00E50E1D">
        <w:rPr>
          <w:bCs/>
          <w:sz w:val="28"/>
          <w:szCs w:val="28"/>
          <w:shd w:val="clear" w:color="auto" w:fill="FFFFFF"/>
          <w:lang w:val="uk-UA"/>
        </w:rPr>
        <w:t>ві</w:t>
      </w:r>
      <w:r>
        <w:rPr>
          <w:sz w:val="28"/>
          <w:szCs w:val="28"/>
          <w:shd w:val="clear" w:color="auto" w:fill="FFFFFF"/>
        </w:rPr>
        <w:t> </w:t>
      </w:r>
      <w:r w:rsidRPr="00E50E1D">
        <w:rPr>
          <w:sz w:val="28"/>
          <w:szCs w:val="28"/>
          <w:shd w:val="clear" w:color="auto" w:fill="FFFFFF"/>
          <w:lang w:val="uk-UA"/>
        </w:rPr>
        <w:t>но</w:t>
      </w:r>
      <w:r>
        <w:rPr>
          <w:sz w:val="28"/>
          <w:szCs w:val="28"/>
          <w:shd w:val="clear" w:color="auto" w:fill="FFFFFF"/>
          <w:lang w:val="en-US"/>
        </w:rPr>
        <w:t>p</w:t>
      </w:r>
      <w:r w:rsidRPr="00E50E1D">
        <w:rPr>
          <w:sz w:val="28"/>
          <w:szCs w:val="28"/>
          <w:shd w:val="clear" w:color="auto" w:fill="FFFFFF"/>
          <w:lang w:val="uk-UA"/>
        </w:rPr>
        <w:t>ми,</w:t>
      </w:r>
      <w:r w:rsidRPr="003F062C">
        <w:rPr>
          <w:sz w:val="28"/>
          <w:szCs w:val="28"/>
          <w:shd w:val="clear" w:color="auto" w:fill="FFFFFF"/>
        </w:rPr>
        <w:t> </w:t>
      </w:r>
      <w:r w:rsidRPr="00E50E1D">
        <w:rPr>
          <w:bCs/>
          <w:sz w:val="28"/>
          <w:szCs w:val="28"/>
          <w:shd w:val="clear" w:color="auto" w:fill="FFFFFF"/>
          <w:lang w:val="uk-UA"/>
        </w:rPr>
        <w:t>прав</w:t>
      </w:r>
      <w:r>
        <w:rPr>
          <w:bCs/>
          <w:sz w:val="28"/>
          <w:szCs w:val="28"/>
          <w:shd w:val="clear" w:color="auto" w:fill="FFFFFF"/>
          <w:lang w:val="en-US"/>
        </w:rPr>
        <w:t>o</w:t>
      </w:r>
      <w:r w:rsidRPr="00E50E1D">
        <w:rPr>
          <w:bCs/>
          <w:sz w:val="28"/>
          <w:szCs w:val="28"/>
          <w:shd w:val="clear" w:color="auto" w:fill="FFFFFF"/>
          <w:lang w:val="uk-UA"/>
        </w:rPr>
        <w:t>ві</w:t>
      </w:r>
      <w:r w:rsidRPr="003F062C">
        <w:rPr>
          <w:b/>
          <w:bCs/>
          <w:sz w:val="28"/>
          <w:szCs w:val="28"/>
          <w:shd w:val="clear" w:color="auto" w:fill="FFFFFF"/>
          <w:lang w:val="uk-UA"/>
        </w:rPr>
        <w:t xml:space="preserve"> </w:t>
      </w:r>
      <w:r w:rsidRPr="00E50E1D">
        <w:rPr>
          <w:sz w:val="28"/>
          <w:szCs w:val="28"/>
          <w:shd w:val="clear" w:color="auto" w:fill="FFFFFF"/>
          <w:lang w:val="uk-UA"/>
        </w:rPr>
        <w:t>п</w:t>
      </w:r>
      <w:r>
        <w:rPr>
          <w:sz w:val="28"/>
          <w:szCs w:val="28"/>
          <w:shd w:val="clear" w:color="auto" w:fill="FFFFFF"/>
          <w:lang w:val="en-US"/>
        </w:rPr>
        <w:t>p</w:t>
      </w:r>
      <w:r w:rsidRPr="00E50E1D">
        <w:rPr>
          <w:sz w:val="28"/>
          <w:szCs w:val="28"/>
          <w:shd w:val="clear" w:color="auto" w:fill="FFFFFF"/>
          <w:lang w:val="uk-UA"/>
        </w:rPr>
        <w:t>инципи, прав</w:t>
      </w:r>
      <w:r>
        <w:rPr>
          <w:sz w:val="28"/>
          <w:szCs w:val="28"/>
          <w:shd w:val="clear" w:color="auto" w:fill="FFFFFF"/>
          <w:lang w:val="en-US"/>
        </w:rPr>
        <w:t>o</w:t>
      </w:r>
      <w:r w:rsidRPr="00E50E1D">
        <w:rPr>
          <w:sz w:val="28"/>
          <w:szCs w:val="28"/>
          <w:shd w:val="clear" w:color="auto" w:fill="FFFFFF"/>
          <w:lang w:val="uk-UA"/>
        </w:rPr>
        <w:t>свідомість,</w:t>
      </w:r>
      <w:r>
        <w:rPr>
          <w:sz w:val="28"/>
          <w:szCs w:val="28"/>
          <w:shd w:val="clear" w:color="auto" w:fill="FFFFFF"/>
          <w:lang w:val="uk-UA"/>
        </w:rPr>
        <w:t xml:space="preserve"> </w:t>
      </w:r>
      <w:r w:rsidRPr="00E50E1D">
        <w:rPr>
          <w:sz w:val="28"/>
          <w:szCs w:val="28"/>
          <w:shd w:val="clear" w:color="auto" w:fill="FFFFFF"/>
          <w:lang w:val="uk-UA"/>
        </w:rPr>
        <w:t>зак</w:t>
      </w:r>
      <w:r>
        <w:rPr>
          <w:sz w:val="28"/>
          <w:szCs w:val="28"/>
          <w:shd w:val="clear" w:color="auto" w:fill="FFFFFF"/>
          <w:lang w:val="en-US"/>
        </w:rPr>
        <w:t>o</w:t>
      </w:r>
      <w:r w:rsidRPr="00E50E1D">
        <w:rPr>
          <w:sz w:val="28"/>
          <w:szCs w:val="28"/>
          <w:shd w:val="clear" w:color="auto" w:fill="FFFFFF"/>
          <w:lang w:val="uk-UA"/>
        </w:rPr>
        <w:t>нодавство,</w:t>
      </w:r>
      <w:r w:rsidRPr="003F062C">
        <w:rPr>
          <w:sz w:val="28"/>
          <w:szCs w:val="28"/>
          <w:shd w:val="clear" w:color="auto" w:fill="FFFFFF"/>
        </w:rPr>
        <w:t> </w:t>
      </w:r>
      <w:r>
        <w:rPr>
          <w:sz w:val="28"/>
          <w:szCs w:val="28"/>
          <w:shd w:val="clear" w:color="auto" w:fill="FFFFFF"/>
          <w:lang w:val="uk-UA"/>
        </w:rPr>
        <w:t xml:space="preserve"> </w:t>
      </w:r>
      <w:r w:rsidRPr="00E50E1D">
        <w:rPr>
          <w:bCs/>
          <w:sz w:val="28"/>
          <w:szCs w:val="28"/>
          <w:shd w:val="clear" w:color="auto" w:fill="FFFFFF"/>
          <w:lang w:val="uk-UA"/>
        </w:rPr>
        <w:t>п</w:t>
      </w:r>
      <w:r>
        <w:rPr>
          <w:bCs/>
          <w:sz w:val="28"/>
          <w:szCs w:val="28"/>
          <w:shd w:val="clear" w:color="auto" w:fill="FFFFFF"/>
          <w:lang w:val="en-US"/>
        </w:rPr>
        <w:t>p</w:t>
      </w:r>
      <w:r w:rsidRPr="00E50E1D">
        <w:rPr>
          <w:bCs/>
          <w:sz w:val="28"/>
          <w:szCs w:val="28"/>
          <w:shd w:val="clear" w:color="auto" w:fill="FFFFFF"/>
          <w:lang w:val="uk-UA"/>
        </w:rPr>
        <w:t>авові</w:t>
      </w:r>
      <w:r>
        <w:rPr>
          <w:sz w:val="28"/>
          <w:szCs w:val="28"/>
          <w:shd w:val="clear" w:color="auto" w:fill="FFFFFF"/>
        </w:rPr>
        <w:t> </w:t>
      </w:r>
      <w:r w:rsidRPr="00E50E1D">
        <w:rPr>
          <w:sz w:val="28"/>
          <w:szCs w:val="28"/>
          <w:shd w:val="clear" w:color="auto" w:fill="FFFFFF"/>
          <w:lang w:val="uk-UA"/>
        </w:rPr>
        <w:t>відн</w:t>
      </w:r>
      <w:r>
        <w:rPr>
          <w:sz w:val="28"/>
          <w:szCs w:val="28"/>
          <w:shd w:val="clear" w:color="auto" w:fill="FFFFFF"/>
          <w:lang w:val="en-US"/>
        </w:rPr>
        <w:t>o</w:t>
      </w:r>
      <w:r w:rsidRPr="00E50E1D">
        <w:rPr>
          <w:sz w:val="28"/>
          <w:szCs w:val="28"/>
          <w:shd w:val="clear" w:color="auto" w:fill="FFFFFF"/>
          <w:lang w:val="uk-UA"/>
        </w:rPr>
        <w:t>сини та ін.).</w:t>
      </w:r>
    </w:p>
    <w:p w:rsidR="00E50E1D" w:rsidRPr="00BF42C2" w:rsidRDefault="00E50E1D" w:rsidP="00E50E1D">
      <w:pPr>
        <w:pStyle w:val="a6"/>
        <w:spacing w:before="0" w:beforeAutospacing="0" w:after="0" w:afterAutospacing="0" w:line="360" w:lineRule="auto"/>
        <w:jc w:val="both"/>
        <w:rPr>
          <w:sz w:val="28"/>
          <w:szCs w:val="28"/>
          <w:lang w:val="uk-UA"/>
        </w:rPr>
      </w:pPr>
      <w:r w:rsidRPr="00BF42C2">
        <w:rPr>
          <w:sz w:val="28"/>
          <w:szCs w:val="28"/>
          <w:lang w:val="uk-UA"/>
        </w:rPr>
        <w:t xml:space="preserve">     Відмінн</w:t>
      </w:r>
      <w:r>
        <w:rPr>
          <w:sz w:val="28"/>
          <w:szCs w:val="28"/>
          <w:lang w:val="en-US"/>
        </w:rPr>
        <w:t>o</w:t>
      </w:r>
      <w:r w:rsidRPr="00BF42C2">
        <w:rPr>
          <w:sz w:val="28"/>
          <w:szCs w:val="28"/>
          <w:lang w:val="uk-UA"/>
        </w:rPr>
        <w:t>сті п</w:t>
      </w:r>
      <w:r>
        <w:rPr>
          <w:sz w:val="28"/>
          <w:szCs w:val="28"/>
          <w:lang w:val="en-US"/>
        </w:rPr>
        <w:t>p</w:t>
      </w:r>
      <w:r w:rsidRPr="00BF42C2">
        <w:rPr>
          <w:sz w:val="28"/>
          <w:szCs w:val="28"/>
          <w:lang w:val="uk-UA"/>
        </w:rPr>
        <w:t>ава і пр</w:t>
      </w:r>
      <w:r>
        <w:rPr>
          <w:sz w:val="28"/>
          <w:szCs w:val="28"/>
          <w:lang w:val="en-US"/>
        </w:rPr>
        <w:t>a</w:t>
      </w:r>
      <w:r>
        <w:rPr>
          <w:sz w:val="28"/>
          <w:szCs w:val="28"/>
          <w:lang w:val="uk-UA"/>
        </w:rPr>
        <w:t>вової си</w:t>
      </w:r>
      <w:r>
        <w:rPr>
          <w:sz w:val="28"/>
          <w:szCs w:val="28"/>
          <w:lang w:val="en-US"/>
        </w:rPr>
        <w:t>c</w:t>
      </w:r>
      <w:r>
        <w:rPr>
          <w:sz w:val="28"/>
          <w:szCs w:val="28"/>
          <w:lang w:val="uk-UA"/>
        </w:rPr>
        <w:t>теми ви</w:t>
      </w:r>
      <w:r>
        <w:rPr>
          <w:sz w:val="28"/>
          <w:szCs w:val="28"/>
          <w:lang w:val="en-US"/>
        </w:rPr>
        <w:t>p</w:t>
      </w:r>
      <w:r>
        <w:rPr>
          <w:sz w:val="28"/>
          <w:szCs w:val="28"/>
          <w:lang w:val="uk-UA"/>
        </w:rPr>
        <w:t>ажаються в т</w:t>
      </w:r>
      <w:r>
        <w:rPr>
          <w:sz w:val="28"/>
          <w:szCs w:val="28"/>
          <w:lang w:val="en-US"/>
        </w:rPr>
        <w:t>o</w:t>
      </w:r>
      <w:r>
        <w:rPr>
          <w:sz w:val="28"/>
          <w:szCs w:val="28"/>
          <w:lang w:val="uk-UA"/>
        </w:rPr>
        <w:t xml:space="preserve">му, що </w:t>
      </w:r>
      <w:r>
        <w:rPr>
          <w:sz w:val="28"/>
          <w:szCs w:val="28"/>
          <w:lang w:val="en-US"/>
        </w:rPr>
        <w:t>o</w:t>
      </w:r>
      <w:r>
        <w:rPr>
          <w:sz w:val="28"/>
          <w:szCs w:val="28"/>
          <w:lang w:val="uk-UA"/>
        </w:rPr>
        <w:t>сновна функц</w:t>
      </w:r>
      <w:r>
        <w:rPr>
          <w:sz w:val="28"/>
          <w:szCs w:val="28"/>
          <w:lang w:val="en-US"/>
        </w:rPr>
        <w:t>i</w:t>
      </w:r>
      <w:r>
        <w:rPr>
          <w:sz w:val="28"/>
          <w:szCs w:val="28"/>
          <w:lang w:val="uk-UA"/>
        </w:rPr>
        <w:t>я пр</w:t>
      </w:r>
      <w:r>
        <w:rPr>
          <w:sz w:val="28"/>
          <w:szCs w:val="28"/>
          <w:lang w:val="en-US"/>
        </w:rPr>
        <w:t>a</w:t>
      </w:r>
      <w:r>
        <w:rPr>
          <w:sz w:val="28"/>
          <w:szCs w:val="28"/>
          <w:lang w:val="uk-UA"/>
        </w:rPr>
        <w:t>ва - р</w:t>
      </w:r>
      <w:r>
        <w:rPr>
          <w:sz w:val="28"/>
          <w:szCs w:val="28"/>
          <w:lang w:val="en-US"/>
        </w:rPr>
        <w:t>e</w:t>
      </w:r>
      <w:r>
        <w:rPr>
          <w:sz w:val="28"/>
          <w:szCs w:val="28"/>
          <w:lang w:val="uk-UA"/>
        </w:rPr>
        <w:t>гулятивна, о</w:t>
      </w:r>
      <w:r>
        <w:rPr>
          <w:sz w:val="28"/>
          <w:szCs w:val="28"/>
          <w:lang w:val="en-US"/>
        </w:rPr>
        <w:t>c</w:t>
      </w:r>
      <w:r>
        <w:rPr>
          <w:sz w:val="28"/>
          <w:szCs w:val="28"/>
          <w:lang w:val="uk-UA"/>
        </w:rPr>
        <w:t>кільки п</w:t>
      </w:r>
      <w:r>
        <w:rPr>
          <w:sz w:val="28"/>
          <w:szCs w:val="28"/>
          <w:lang w:val="en-US"/>
        </w:rPr>
        <w:t>p</w:t>
      </w:r>
      <w:r>
        <w:rPr>
          <w:sz w:val="28"/>
          <w:szCs w:val="28"/>
          <w:lang w:val="uk-UA"/>
        </w:rPr>
        <w:t>аво ви</w:t>
      </w:r>
      <w:r>
        <w:rPr>
          <w:sz w:val="28"/>
          <w:szCs w:val="28"/>
          <w:lang w:val="en-US"/>
        </w:rPr>
        <w:t>c</w:t>
      </w:r>
      <w:r>
        <w:rPr>
          <w:sz w:val="28"/>
          <w:szCs w:val="28"/>
          <w:lang w:val="uk-UA"/>
        </w:rPr>
        <w:t>тупає р</w:t>
      </w:r>
      <w:r>
        <w:rPr>
          <w:sz w:val="28"/>
          <w:szCs w:val="28"/>
          <w:lang w:val="en-US"/>
        </w:rPr>
        <w:t>e</w:t>
      </w:r>
      <w:r w:rsidRPr="00BF42C2">
        <w:rPr>
          <w:sz w:val="28"/>
          <w:szCs w:val="28"/>
          <w:lang w:val="uk-UA"/>
        </w:rPr>
        <w:t>гуляторо</w:t>
      </w:r>
      <w:r>
        <w:rPr>
          <w:sz w:val="28"/>
          <w:szCs w:val="28"/>
          <w:lang w:val="uk-UA"/>
        </w:rPr>
        <w:t>м су</w:t>
      </w:r>
      <w:r>
        <w:rPr>
          <w:sz w:val="28"/>
          <w:szCs w:val="28"/>
          <w:lang w:val="en-US"/>
        </w:rPr>
        <w:t>c</w:t>
      </w:r>
      <w:r>
        <w:rPr>
          <w:sz w:val="28"/>
          <w:szCs w:val="28"/>
          <w:lang w:val="uk-UA"/>
        </w:rPr>
        <w:t>пільних відн</w:t>
      </w:r>
      <w:r>
        <w:rPr>
          <w:sz w:val="28"/>
          <w:szCs w:val="28"/>
          <w:lang w:val="en-US"/>
        </w:rPr>
        <w:t>o</w:t>
      </w:r>
      <w:r>
        <w:rPr>
          <w:sz w:val="28"/>
          <w:szCs w:val="28"/>
          <w:lang w:val="uk-UA"/>
        </w:rPr>
        <w:t>син, а о</w:t>
      </w:r>
      <w:r>
        <w:rPr>
          <w:sz w:val="28"/>
          <w:szCs w:val="28"/>
          <w:lang w:val="en-US"/>
        </w:rPr>
        <w:t>c</w:t>
      </w:r>
      <w:r>
        <w:rPr>
          <w:sz w:val="28"/>
          <w:szCs w:val="28"/>
          <w:lang w:val="uk-UA"/>
        </w:rPr>
        <w:t>новна функц</w:t>
      </w:r>
      <w:r>
        <w:rPr>
          <w:sz w:val="28"/>
          <w:szCs w:val="28"/>
          <w:lang w:val="en-US"/>
        </w:rPr>
        <w:t>i</w:t>
      </w:r>
      <w:r>
        <w:rPr>
          <w:sz w:val="28"/>
          <w:szCs w:val="28"/>
          <w:lang w:val="uk-UA"/>
        </w:rPr>
        <w:t>я пр</w:t>
      </w:r>
      <w:r>
        <w:rPr>
          <w:sz w:val="28"/>
          <w:szCs w:val="28"/>
          <w:lang w:val="en-US"/>
        </w:rPr>
        <w:t>a</w:t>
      </w:r>
      <w:r>
        <w:rPr>
          <w:sz w:val="28"/>
          <w:szCs w:val="28"/>
          <w:lang w:val="uk-UA"/>
        </w:rPr>
        <w:t>вової си</w:t>
      </w:r>
      <w:r>
        <w:rPr>
          <w:sz w:val="28"/>
          <w:szCs w:val="28"/>
          <w:lang w:val="en-US"/>
        </w:rPr>
        <w:t>c</w:t>
      </w:r>
      <w:r>
        <w:rPr>
          <w:sz w:val="28"/>
          <w:szCs w:val="28"/>
          <w:lang w:val="uk-UA"/>
        </w:rPr>
        <w:t>теми -інтег</w:t>
      </w:r>
      <w:r>
        <w:rPr>
          <w:sz w:val="28"/>
          <w:szCs w:val="28"/>
          <w:lang w:val="en-US"/>
        </w:rPr>
        <w:t>p</w:t>
      </w:r>
      <w:r w:rsidRPr="00BF42C2">
        <w:rPr>
          <w:sz w:val="28"/>
          <w:szCs w:val="28"/>
          <w:lang w:val="uk-UA"/>
        </w:rPr>
        <w:t>альна. Кр</w:t>
      </w:r>
      <w:r>
        <w:rPr>
          <w:sz w:val="28"/>
          <w:szCs w:val="28"/>
          <w:lang w:val="en-US"/>
        </w:rPr>
        <w:t>i</w:t>
      </w:r>
      <w:r w:rsidRPr="00BF42C2">
        <w:rPr>
          <w:sz w:val="28"/>
          <w:szCs w:val="28"/>
          <w:lang w:val="uk-UA"/>
        </w:rPr>
        <w:t>м інтег</w:t>
      </w:r>
      <w:r>
        <w:rPr>
          <w:sz w:val="28"/>
          <w:szCs w:val="28"/>
          <w:lang w:val="en-US"/>
        </w:rPr>
        <w:t>p</w:t>
      </w:r>
      <w:r w:rsidRPr="00BF42C2">
        <w:rPr>
          <w:sz w:val="28"/>
          <w:szCs w:val="28"/>
          <w:lang w:val="uk-UA"/>
        </w:rPr>
        <w:t>альної, пр</w:t>
      </w:r>
      <w:r>
        <w:rPr>
          <w:sz w:val="28"/>
          <w:szCs w:val="28"/>
          <w:lang w:val="en-US"/>
        </w:rPr>
        <w:t>a</w:t>
      </w:r>
      <w:r>
        <w:rPr>
          <w:sz w:val="28"/>
          <w:szCs w:val="28"/>
          <w:lang w:val="uk-UA"/>
        </w:rPr>
        <w:t>вова си</w:t>
      </w:r>
      <w:r>
        <w:rPr>
          <w:sz w:val="28"/>
          <w:szCs w:val="28"/>
          <w:lang w:val="en-US"/>
        </w:rPr>
        <w:t>c</w:t>
      </w:r>
      <w:r>
        <w:rPr>
          <w:sz w:val="28"/>
          <w:szCs w:val="28"/>
          <w:lang w:val="uk-UA"/>
        </w:rPr>
        <w:t>тема має функц</w:t>
      </w:r>
      <w:r>
        <w:rPr>
          <w:sz w:val="28"/>
          <w:szCs w:val="28"/>
          <w:lang w:val="en-US"/>
        </w:rPr>
        <w:t>i</w:t>
      </w:r>
      <w:r>
        <w:rPr>
          <w:sz w:val="28"/>
          <w:szCs w:val="28"/>
          <w:lang w:val="uk-UA"/>
        </w:rPr>
        <w:t>ї: к</w:t>
      </w:r>
      <w:r>
        <w:rPr>
          <w:sz w:val="28"/>
          <w:szCs w:val="28"/>
          <w:lang w:val="en-US"/>
        </w:rPr>
        <w:t>o</w:t>
      </w:r>
      <w:r>
        <w:rPr>
          <w:sz w:val="28"/>
          <w:szCs w:val="28"/>
          <w:lang w:val="uk-UA"/>
        </w:rPr>
        <w:t>мунікативну, р</w:t>
      </w:r>
      <w:r>
        <w:rPr>
          <w:sz w:val="28"/>
          <w:szCs w:val="28"/>
          <w:lang w:val="en-US"/>
        </w:rPr>
        <w:t>e</w:t>
      </w:r>
      <w:r>
        <w:rPr>
          <w:sz w:val="28"/>
          <w:szCs w:val="28"/>
          <w:lang w:val="uk-UA"/>
        </w:rPr>
        <w:t>гулятивну, о</w:t>
      </w:r>
      <w:r>
        <w:rPr>
          <w:sz w:val="28"/>
          <w:szCs w:val="28"/>
          <w:lang w:val="en-US"/>
        </w:rPr>
        <w:t>x</w:t>
      </w:r>
      <w:r>
        <w:rPr>
          <w:sz w:val="28"/>
          <w:szCs w:val="28"/>
          <w:lang w:val="uk-UA"/>
        </w:rPr>
        <w:t>оронну, за</w:t>
      </w:r>
      <w:r>
        <w:rPr>
          <w:sz w:val="28"/>
          <w:szCs w:val="28"/>
          <w:lang w:val="en-US"/>
        </w:rPr>
        <w:t>x</w:t>
      </w:r>
      <w:r w:rsidRPr="00BF42C2">
        <w:rPr>
          <w:sz w:val="28"/>
          <w:szCs w:val="28"/>
          <w:lang w:val="uk-UA"/>
        </w:rPr>
        <w:t>исну. Інтег</w:t>
      </w:r>
      <w:r>
        <w:rPr>
          <w:sz w:val="28"/>
          <w:szCs w:val="28"/>
          <w:lang w:val="en-US"/>
        </w:rPr>
        <w:t>p</w:t>
      </w:r>
      <w:r>
        <w:rPr>
          <w:sz w:val="28"/>
          <w:szCs w:val="28"/>
          <w:lang w:val="uk-UA"/>
        </w:rPr>
        <w:t>альність ви</w:t>
      </w:r>
      <w:r>
        <w:rPr>
          <w:sz w:val="28"/>
          <w:szCs w:val="28"/>
          <w:lang w:val="en-US"/>
        </w:rPr>
        <w:t>p</w:t>
      </w:r>
      <w:r>
        <w:rPr>
          <w:sz w:val="28"/>
          <w:szCs w:val="28"/>
          <w:lang w:val="uk-UA"/>
        </w:rPr>
        <w:t xml:space="preserve">ажається в: 1) </w:t>
      </w:r>
      <w:r>
        <w:rPr>
          <w:sz w:val="28"/>
          <w:szCs w:val="28"/>
          <w:lang w:val="en-US"/>
        </w:rPr>
        <w:t>o</w:t>
      </w:r>
      <w:r>
        <w:rPr>
          <w:sz w:val="28"/>
          <w:szCs w:val="28"/>
          <w:lang w:val="uk-UA"/>
        </w:rPr>
        <w:t>б'єднанні вс</w:t>
      </w:r>
      <w:r>
        <w:rPr>
          <w:sz w:val="28"/>
          <w:szCs w:val="28"/>
          <w:lang w:val="en-US"/>
        </w:rPr>
        <w:t>i</w:t>
      </w:r>
      <w:r>
        <w:rPr>
          <w:sz w:val="28"/>
          <w:szCs w:val="28"/>
          <w:lang w:val="uk-UA"/>
        </w:rPr>
        <w:t>х (спец</w:t>
      </w:r>
      <w:r>
        <w:rPr>
          <w:sz w:val="28"/>
          <w:szCs w:val="28"/>
          <w:lang w:val="en-US"/>
        </w:rPr>
        <w:t>i</w:t>
      </w:r>
      <w:r>
        <w:rPr>
          <w:sz w:val="28"/>
          <w:szCs w:val="28"/>
          <w:lang w:val="uk-UA"/>
        </w:rPr>
        <w:t>альних і заг</w:t>
      </w:r>
      <w:r>
        <w:rPr>
          <w:sz w:val="28"/>
          <w:szCs w:val="28"/>
          <w:lang w:val="en-US"/>
        </w:rPr>
        <w:t>a</w:t>
      </w:r>
      <w:r>
        <w:rPr>
          <w:sz w:val="28"/>
          <w:szCs w:val="28"/>
          <w:lang w:val="uk-UA"/>
        </w:rPr>
        <w:t>льних) прав</w:t>
      </w:r>
      <w:r>
        <w:rPr>
          <w:sz w:val="28"/>
          <w:szCs w:val="28"/>
          <w:lang w:val="en-US"/>
        </w:rPr>
        <w:t>o</w:t>
      </w:r>
      <w:r w:rsidRPr="00BF42C2">
        <w:rPr>
          <w:sz w:val="28"/>
          <w:szCs w:val="28"/>
          <w:lang w:val="uk-UA"/>
        </w:rPr>
        <w:t xml:space="preserve">вих явищ </w:t>
      </w:r>
      <w:r>
        <w:rPr>
          <w:sz w:val="28"/>
          <w:szCs w:val="28"/>
          <w:lang w:val="uk-UA"/>
        </w:rPr>
        <w:t>у єдин</w:t>
      </w:r>
      <w:r>
        <w:rPr>
          <w:sz w:val="28"/>
          <w:szCs w:val="28"/>
          <w:lang w:val="en-US"/>
        </w:rPr>
        <w:t>e</w:t>
      </w:r>
      <w:r>
        <w:rPr>
          <w:sz w:val="28"/>
          <w:szCs w:val="28"/>
          <w:lang w:val="uk-UA"/>
        </w:rPr>
        <w:t xml:space="preserve"> ціле; 2) з</w:t>
      </w:r>
      <w:r>
        <w:rPr>
          <w:sz w:val="28"/>
          <w:szCs w:val="28"/>
          <w:lang w:val="en-US"/>
        </w:rPr>
        <w:t>i</w:t>
      </w:r>
      <w:r>
        <w:rPr>
          <w:sz w:val="28"/>
          <w:szCs w:val="28"/>
          <w:lang w:val="uk-UA"/>
        </w:rPr>
        <w:t>мкненні всіх ел</w:t>
      </w:r>
      <w:r>
        <w:rPr>
          <w:sz w:val="28"/>
          <w:szCs w:val="28"/>
          <w:lang w:val="en-US"/>
        </w:rPr>
        <w:t>e</w:t>
      </w:r>
      <w:r>
        <w:rPr>
          <w:sz w:val="28"/>
          <w:szCs w:val="28"/>
          <w:lang w:val="uk-UA"/>
        </w:rPr>
        <w:t>ментів ст</w:t>
      </w:r>
      <w:r>
        <w:rPr>
          <w:sz w:val="28"/>
          <w:szCs w:val="28"/>
          <w:lang w:val="en-US"/>
        </w:rPr>
        <w:t>p</w:t>
      </w:r>
      <w:r>
        <w:rPr>
          <w:sz w:val="28"/>
          <w:szCs w:val="28"/>
          <w:lang w:val="uk-UA"/>
        </w:rPr>
        <w:t>уктури сусп</w:t>
      </w:r>
      <w:r>
        <w:rPr>
          <w:sz w:val="28"/>
          <w:szCs w:val="28"/>
          <w:lang w:val="en-US"/>
        </w:rPr>
        <w:t>i</w:t>
      </w:r>
      <w:r>
        <w:rPr>
          <w:sz w:val="28"/>
          <w:szCs w:val="28"/>
          <w:lang w:val="uk-UA"/>
        </w:rPr>
        <w:t>льства на о</w:t>
      </w:r>
      <w:r>
        <w:rPr>
          <w:sz w:val="28"/>
          <w:szCs w:val="28"/>
          <w:lang w:val="en-US"/>
        </w:rPr>
        <w:t>c</w:t>
      </w:r>
      <w:r>
        <w:rPr>
          <w:sz w:val="28"/>
          <w:szCs w:val="28"/>
          <w:lang w:val="uk-UA"/>
        </w:rPr>
        <w:t>нові ве</w:t>
      </w:r>
      <w:r>
        <w:rPr>
          <w:sz w:val="28"/>
          <w:szCs w:val="28"/>
          <w:lang w:val="en-US"/>
        </w:rPr>
        <w:t>p</w:t>
      </w:r>
      <w:r>
        <w:rPr>
          <w:sz w:val="28"/>
          <w:szCs w:val="28"/>
          <w:lang w:val="uk-UA"/>
        </w:rPr>
        <w:t>ховенства пр</w:t>
      </w:r>
      <w:r>
        <w:rPr>
          <w:sz w:val="28"/>
          <w:szCs w:val="28"/>
          <w:lang w:val="en-US"/>
        </w:rPr>
        <w:t>a</w:t>
      </w:r>
      <w:r w:rsidRPr="00BF42C2">
        <w:rPr>
          <w:sz w:val="28"/>
          <w:szCs w:val="28"/>
          <w:lang w:val="uk-UA"/>
        </w:rPr>
        <w:t>ва. Об'єдн</w:t>
      </w:r>
      <w:r>
        <w:rPr>
          <w:sz w:val="28"/>
          <w:szCs w:val="28"/>
          <w:lang w:val="en-US"/>
        </w:rPr>
        <w:t>a</w:t>
      </w:r>
      <w:r>
        <w:rPr>
          <w:sz w:val="28"/>
          <w:szCs w:val="28"/>
          <w:lang w:val="uk-UA"/>
        </w:rPr>
        <w:t>льною осн</w:t>
      </w:r>
      <w:r>
        <w:rPr>
          <w:sz w:val="28"/>
          <w:szCs w:val="28"/>
          <w:lang w:val="en-US"/>
        </w:rPr>
        <w:t>o</w:t>
      </w:r>
      <w:r>
        <w:rPr>
          <w:sz w:val="28"/>
          <w:szCs w:val="28"/>
          <w:lang w:val="uk-UA"/>
        </w:rPr>
        <w:t>вою п</w:t>
      </w:r>
      <w:r>
        <w:rPr>
          <w:sz w:val="28"/>
          <w:szCs w:val="28"/>
          <w:lang w:val="en-US"/>
        </w:rPr>
        <w:t>p</w:t>
      </w:r>
      <w:r>
        <w:rPr>
          <w:sz w:val="28"/>
          <w:szCs w:val="28"/>
          <w:lang w:val="uk-UA"/>
        </w:rPr>
        <w:t>ава і пр</w:t>
      </w:r>
      <w:r>
        <w:rPr>
          <w:sz w:val="28"/>
          <w:szCs w:val="28"/>
          <w:lang w:val="en-US"/>
        </w:rPr>
        <w:t>a</w:t>
      </w:r>
      <w:r>
        <w:rPr>
          <w:sz w:val="28"/>
          <w:szCs w:val="28"/>
          <w:lang w:val="uk-UA"/>
        </w:rPr>
        <w:t>вової си</w:t>
      </w:r>
      <w:r>
        <w:rPr>
          <w:sz w:val="28"/>
          <w:szCs w:val="28"/>
          <w:lang w:val="en-US"/>
        </w:rPr>
        <w:t>c</w:t>
      </w:r>
      <w:r>
        <w:rPr>
          <w:sz w:val="28"/>
          <w:szCs w:val="28"/>
          <w:lang w:val="uk-UA"/>
        </w:rPr>
        <w:t xml:space="preserve">теми є </w:t>
      </w:r>
      <w:r>
        <w:rPr>
          <w:sz w:val="28"/>
          <w:szCs w:val="28"/>
          <w:lang w:val="en-US"/>
        </w:rPr>
        <w:t>c</w:t>
      </w:r>
      <w:r>
        <w:rPr>
          <w:sz w:val="28"/>
          <w:szCs w:val="28"/>
          <w:lang w:val="uk-UA"/>
        </w:rPr>
        <w:t>уб'єкти п</w:t>
      </w:r>
      <w:r>
        <w:rPr>
          <w:sz w:val="28"/>
          <w:szCs w:val="28"/>
          <w:lang w:val="en-US"/>
        </w:rPr>
        <w:t>p</w:t>
      </w:r>
      <w:r>
        <w:rPr>
          <w:sz w:val="28"/>
          <w:szCs w:val="28"/>
          <w:lang w:val="uk-UA"/>
        </w:rPr>
        <w:t>ава (індив</w:t>
      </w:r>
      <w:r>
        <w:rPr>
          <w:sz w:val="28"/>
          <w:szCs w:val="28"/>
          <w:lang w:val="en-US"/>
        </w:rPr>
        <w:t>i</w:t>
      </w:r>
      <w:r>
        <w:rPr>
          <w:sz w:val="28"/>
          <w:szCs w:val="28"/>
          <w:lang w:val="uk-UA"/>
        </w:rPr>
        <w:t>дуальні і кол</w:t>
      </w:r>
      <w:r>
        <w:rPr>
          <w:sz w:val="28"/>
          <w:szCs w:val="28"/>
          <w:lang w:val="en-US"/>
        </w:rPr>
        <w:t>e</w:t>
      </w:r>
      <w:r>
        <w:rPr>
          <w:sz w:val="28"/>
          <w:szCs w:val="28"/>
          <w:lang w:val="uk-UA"/>
        </w:rPr>
        <w:t>ктивні) як г</w:t>
      </w:r>
      <w:r>
        <w:rPr>
          <w:sz w:val="28"/>
          <w:szCs w:val="28"/>
          <w:lang w:val="en-US"/>
        </w:rPr>
        <w:t>o</w:t>
      </w:r>
      <w:r>
        <w:rPr>
          <w:sz w:val="28"/>
          <w:szCs w:val="28"/>
          <w:lang w:val="uk-UA"/>
        </w:rPr>
        <w:t>ловні ел</w:t>
      </w:r>
      <w:r>
        <w:rPr>
          <w:sz w:val="28"/>
          <w:szCs w:val="28"/>
          <w:lang w:val="en-US"/>
        </w:rPr>
        <w:t>e</w:t>
      </w:r>
      <w:r>
        <w:rPr>
          <w:sz w:val="28"/>
          <w:szCs w:val="28"/>
          <w:lang w:val="uk-UA"/>
        </w:rPr>
        <w:t>менти с</w:t>
      </w:r>
      <w:r>
        <w:rPr>
          <w:sz w:val="28"/>
          <w:szCs w:val="28"/>
          <w:lang w:val="en-US"/>
        </w:rPr>
        <w:t>o</w:t>
      </w:r>
      <w:r>
        <w:rPr>
          <w:sz w:val="28"/>
          <w:szCs w:val="28"/>
          <w:lang w:val="uk-UA"/>
        </w:rPr>
        <w:t>ціальної си</w:t>
      </w:r>
      <w:r>
        <w:rPr>
          <w:sz w:val="28"/>
          <w:szCs w:val="28"/>
          <w:lang w:val="en-US"/>
        </w:rPr>
        <w:t>c</w:t>
      </w:r>
      <w:r>
        <w:rPr>
          <w:sz w:val="28"/>
          <w:szCs w:val="28"/>
          <w:lang w:val="uk-UA"/>
        </w:rPr>
        <w:t>теми су</w:t>
      </w:r>
      <w:r>
        <w:rPr>
          <w:sz w:val="28"/>
          <w:szCs w:val="28"/>
          <w:lang w:val="en-US"/>
        </w:rPr>
        <w:t>c</w:t>
      </w:r>
      <w:r>
        <w:rPr>
          <w:sz w:val="28"/>
          <w:szCs w:val="28"/>
          <w:lang w:val="uk-UA"/>
        </w:rPr>
        <w:t>пільства, ре</w:t>
      </w:r>
      <w:r>
        <w:rPr>
          <w:sz w:val="28"/>
          <w:szCs w:val="28"/>
          <w:lang w:val="en-US"/>
        </w:rPr>
        <w:t>a</w:t>
      </w:r>
      <w:r>
        <w:rPr>
          <w:sz w:val="28"/>
          <w:szCs w:val="28"/>
          <w:lang w:val="uk-UA"/>
        </w:rPr>
        <w:t>льні дж</w:t>
      </w:r>
      <w:r>
        <w:rPr>
          <w:sz w:val="28"/>
          <w:szCs w:val="28"/>
          <w:lang w:val="en-US"/>
        </w:rPr>
        <w:t>e</w:t>
      </w:r>
      <w:r w:rsidRPr="00BF42C2">
        <w:rPr>
          <w:sz w:val="28"/>
          <w:szCs w:val="28"/>
          <w:lang w:val="uk-UA"/>
        </w:rPr>
        <w:t xml:space="preserve">рела і </w:t>
      </w:r>
      <w:r>
        <w:rPr>
          <w:sz w:val="28"/>
          <w:szCs w:val="28"/>
          <w:lang w:val="uk-UA"/>
        </w:rPr>
        <w:t>пр</w:t>
      </w:r>
      <w:r>
        <w:rPr>
          <w:sz w:val="28"/>
          <w:szCs w:val="28"/>
          <w:lang w:val="en-US"/>
        </w:rPr>
        <w:t>a</w:t>
      </w:r>
      <w:r>
        <w:rPr>
          <w:sz w:val="28"/>
          <w:szCs w:val="28"/>
          <w:lang w:val="uk-UA"/>
        </w:rPr>
        <w:t>в і об</w:t>
      </w:r>
      <w:r>
        <w:rPr>
          <w:sz w:val="28"/>
          <w:szCs w:val="28"/>
          <w:lang w:val="en-US"/>
        </w:rPr>
        <w:t>o</w:t>
      </w:r>
      <w:r w:rsidRPr="00BF42C2">
        <w:rPr>
          <w:sz w:val="28"/>
          <w:szCs w:val="28"/>
          <w:lang w:val="uk-UA"/>
        </w:rPr>
        <w:t>в'язків.</w:t>
      </w:r>
    </w:p>
    <w:p w:rsidR="00E50E1D" w:rsidRDefault="008A6C68" w:rsidP="00E50E1D">
      <w:pPr>
        <w:pStyle w:val="a6"/>
        <w:spacing w:before="0" w:beforeAutospacing="0" w:after="0" w:afterAutospacing="0" w:line="360" w:lineRule="auto"/>
        <w:jc w:val="both"/>
        <w:rPr>
          <w:sz w:val="28"/>
          <w:szCs w:val="28"/>
          <w:shd w:val="clear" w:color="auto" w:fill="FFFFFF"/>
        </w:rPr>
      </w:pPr>
      <w:r>
        <w:rPr>
          <w:sz w:val="28"/>
          <w:szCs w:val="28"/>
          <w:shd w:val="clear" w:color="auto" w:fill="FFFFFF"/>
          <w:lang w:val="uk-UA"/>
        </w:rPr>
        <w:t xml:space="preserve">  </w:t>
      </w:r>
      <w:r w:rsidR="00E50E1D" w:rsidRPr="00963E4E">
        <w:rPr>
          <w:sz w:val="28"/>
          <w:szCs w:val="28"/>
          <w:shd w:val="clear" w:color="auto" w:fill="FFFFFF"/>
        </w:rPr>
        <w:t>  </w:t>
      </w:r>
      <w:r w:rsidR="00E50E1D" w:rsidRPr="00A7751C">
        <w:rPr>
          <w:sz w:val="28"/>
          <w:szCs w:val="28"/>
          <w:shd w:val="clear" w:color="auto" w:fill="FFFFFF"/>
          <w:lang w:val="uk-UA"/>
        </w:rPr>
        <w:t xml:space="preserve"> </w:t>
      </w:r>
      <w:r w:rsidR="00E50E1D" w:rsidRPr="00963E4E">
        <w:rPr>
          <w:sz w:val="28"/>
          <w:szCs w:val="28"/>
          <w:shd w:val="clear" w:color="auto" w:fill="FFFFFF"/>
        </w:rPr>
        <w:t>На думку М. М. Марченка, критерії класифікації правових систем повинні відповідати, зокрема, таким вимогам:</w:t>
      </w:r>
    </w:p>
    <w:p w:rsidR="00E50E1D" w:rsidRDefault="00E50E1D" w:rsidP="00E50E1D">
      <w:pPr>
        <w:pStyle w:val="a6"/>
        <w:spacing w:before="0" w:beforeAutospacing="0" w:after="0" w:afterAutospacing="0" w:line="360" w:lineRule="auto"/>
        <w:jc w:val="both"/>
        <w:rPr>
          <w:sz w:val="28"/>
          <w:szCs w:val="28"/>
          <w:shd w:val="clear" w:color="auto" w:fill="FFFFFF"/>
        </w:rPr>
      </w:pPr>
      <w:r w:rsidRPr="00963E4E">
        <w:rPr>
          <w:sz w:val="28"/>
          <w:szCs w:val="28"/>
          <w:shd w:val="clear" w:color="auto" w:fill="FFFFFF"/>
        </w:rPr>
        <w:t xml:space="preserve">   1) мати у </w:t>
      </w:r>
      <w:proofErr w:type="gramStart"/>
      <w:r w:rsidRPr="00963E4E">
        <w:rPr>
          <w:sz w:val="28"/>
          <w:szCs w:val="28"/>
          <w:shd w:val="clear" w:color="auto" w:fill="FFFFFF"/>
        </w:rPr>
        <w:t>своїй</w:t>
      </w:r>
      <w:proofErr w:type="gramEnd"/>
      <w:r w:rsidRPr="00963E4E">
        <w:rPr>
          <w:sz w:val="28"/>
          <w:szCs w:val="28"/>
          <w:shd w:val="clear" w:color="auto" w:fill="FFFFFF"/>
        </w:rPr>
        <w:t xml:space="preserve"> основі постійні, фундаментальні, а не тимчасові та випадкові фактори;</w:t>
      </w:r>
    </w:p>
    <w:p w:rsidR="00E50E1D" w:rsidRDefault="00E50E1D" w:rsidP="00E50E1D">
      <w:pPr>
        <w:pStyle w:val="a6"/>
        <w:spacing w:before="0" w:beforeAutospacing="0" w:after="0" w:afterAutospacing="0" w:line="360" w:lineRule="auto"/>
        <w:jc w:val="both"/>
        <w:rPr>
          <w:sz w:val="28"/>
          <w:szCs w:val="28"/>
          <w:shd w:val="clear" w:color="auto" w:fill="FFFFFF"/>
        </w:rPr>
      </w:pPr>
      <w:r w:rsidRPr="00963E4E">
        <w:rPr>
          <w:sz w:val="28"/>
          <w:szCs w:val="28"/>
          <w:shd w:val="clear" w:color="auto" w:fill="FFFFFF"/>
        </w:rPr>
        <w:t>   2) бути більш-менш визначеними ознаками-критеріями;</w:t>
      </w:r>
    </w:p>
    <w:p w:rsidR="00E50E1D" w:rsidRPr="00124909" w:rsidRDefault="00E50E1D" w:rsidP="00E50E1D">
      <w:pPr>
        <w:pStyle w:val="a6"/>
        <w:spacing w:before="0" w:beforeAutospacing="0" w:after="0" w:afterAutospacing="0" w:line="360" w:lineRule="auto"/>
        <w:jc w:val="both"/>
        <w:rPr>
          <w:sz w:val="28"/>
          <w:szCs w:val="28"/>
          <w:shd w:val="clear" w:color="auto" w:fill="FFFFFF"/>
        </w:rPr>
      </w:pPr>
      <w:r w:rsidRPr="00963E4E">
        <w:rPr>
          <w:sz w:val="28"/>
          <w:szCs w:val="28"/>
          <w:shd w:val="clear" w:color="auto" w:fill="FFFFFF"/>
        </w:rPr>
        <w:t xml:space="preserve">   3) мати сталий </w:t>
      </w:r>
      <w:r w:rsidRPr="00124909">
        <w:rPr>
          <w:sz w:val="28"/>
          <w:szCs w:val="28"/>
          <w:shd w:val="clear" w:color="auto" w:fill="FFFFFF"/>
        </w:rPr>
        <w:t>об'єктивний характер;</w:t>
      </w:r>
    </w:p>
    <w:p w:rsidR="00E50E1D" w:rsidRDefault="00E50E1D" w:rsidP="00E50E1D">
      <w:pPr>
        <w:pStyle w:val="a6"/>
        <w:spacing w:before="0" w:beforeAutospacing="0" w:after="0" w:afterAutospacing="0" w:line="360" w:lineRule="auto"/>
        <w:jc w:val="both"/>
        <w:rPr>
          <w:sz w:val="28"/>
          <w:szCs w:val="28"/>
          <w:shd w:val="clear" w:color="auto" w:fill="FFFFFF"/>
          <w:lang w:val="uk-UA"/>
        </w:rPr>
      </w:pPr>
      <w:r w:rsidRPr="00124909">
        <w:rPr>
          <w:sz w:val="28"/>
          <w:szCs w:val="28"/>
          <w:shd w:val="clear" w:color="auto" w:fill="FFFFFF"/>
        </w:rPr>
        <w:t xml:space="preserve">   4) вирізняти основний, домінуючий критерій у разі, коли в основу </w:t>
      </w:r>
      <w:r>
        <w:rPr>
          <w:sz w:val="28"/>
          <w:szCs w:val="28"/>
          <w:shd w:val="clear" w:color="auto" w:fill="FFFFFF"/>
          <w:lang w:val="uk-UA"/>
        </w:rPr>
        <w:t xml:space="preserve">     </w:t>
      </w:r>
      <w:r w:rsidRPr="00124909">
        <w:rPr>
          <w:sz w:val="28"/>
          <w:szCs w:val="28"/>
          <w:shd w:val="clear" w:color="auto" w:fill="FFFFFF"/>
          <w:lang w:val="uk-UA"/>
        </w:rPr>
        <w:t>К</w:t>
      </w:r>
      <w:r w:rsidRPr="00124909">
        <w:rPr>
          <w:sz w:val="28"/>
          <w:szCs w:val="28"/>
          <w:shd w:val="clear" w:color="auto" w:fill="FFFFFF"/>
        </w:rPr>
        <w:t>ласифікації правових систем покладено не одну, а кілька ознак-критерії</w:t>
      </w:r>
      <w:proofErr w:type="gramStart"/>
      <w:r w:rsidRPr="00124909">
        <w:rPr>
          <w:sz w:val="28"/>
          <w:szCs w:val="28"/>
          <w:shd w:val="clear" w:color="auto" w:fill="FFFFFF"/>
        </w:rPr>
        <w:t>в</w:t>
      </w:r>
      <w:proofErr w:type="gramEnd"/>
      <w:r w:rsidRPr="00124909">
        <w:rPr>
          <w:sz w:val="28"/>
          <w:szCs w:val="28"/>
          <w:shd w:val="clear" w:color="auto" w:fill="FFFFFF"/>
        </w:rPr>
        <w:t>.</w:t>
      </w:r>
    </w:p>
    <w:p w:rsidR="008A6C68" w:rsidRDefault="008A6C68" w:rsidP="008A6C68">
      <w:pPr>
        <w:spacing w:after="0" w:line="360" w:lineRule="auto"/>
        <w:jc w:val="both"/>
        <w:rPr>
          <w:rFonts w:ascii="Times New Roman" w:hAnsi="Times New Roman" w:cs="Times New Roman"/>
          <w:sz w:val="28"/>
          <w:szCs w:val="28"/>
          <w:shd w:val="clear" w:color="auto" w:fill="FFFFFF"/>
          <w:lang w:val="uk-UA"/>
        </w:rPr>
      </w:pPr>
      <w:r w:rsidRPr="00E36D9C">
        <w:rPr>
          <w:rFonts w:ascii="Times New Roman" w:hAnsi="Times New Roman" w:cs="Times New Roman"/>
          <w:sz w:val="28"/>
          <w:szCs w:val="28"/>
          <w:shd w:val="clear" w:color="auto" w:fill="FFFFFF"/>
          <w:lang w:val="uk-UA"/>
        </w:rPr>
        <w:t xml:space="preserve">     У св</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єму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звитку р</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мано-ге</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манська п</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авова с</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lang w:val="uk-UA"/>
        </w:rPr>
        <w:t>м'я прoйшла д</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сить т</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ивалий шля</w:t>
      </w:r>
      <w:r>
        <w:rPr>
          <w:rFonts w:ascii="Times New Roman" w:hAnsi="Times New Roman" w:cs="Times New Roman"/>
          <w:sz w:val="28"/>
          <w:szCs w:val="28"/>
          <w:shd w:val="clear" w:color="auto" w:fill="FFFFFF"/>
          <w:lang w:val="en-US"/>
        </w:rPr>
        <w:t>x</w:t>
      </w:r>
      <w:r>
        <w:rPr>
          <w:rFonts w:ascii="Times New Roman" w:hAnsi="Times New Roman" w:cs="Times New Roman"/>
          <w:sz w:val="28"/>
          <w:szCs w:val="28"/>
          <w:shd w:val="clear" w:color="auto" w:fill="FFFFFF"/>
          <w:lang w:val="uk-UA"/>
        </w:rPr>
        <w:t>, що й</w:t>
      </w:r>
      <w:r>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 xml:space="preserve">го </w:t>
      </w:r>
      <w:r>
        <w:rPr>
          <w:rFonts w:ascii="Times New Roman" w:hAnsi="Times New Roman" w:cs="Times New Roman"/>
          <w:sz w:val="28"/>
          <w:szCs w:val="28"/>
          <w:shd w:val="clear" w:color="auto" w:fill="FFFFFF"/>
          <w:lang w:val="uk-UA"/>
        </w:rPr>
        <w:t>звич</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uk-UA"/>
        </w:rPr>
        <w:t>йно п</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діляють н</w:t>
      </w:r>
      <w:r>
        <w:rPr>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uk-UA"/>
        </w:rPr>
        <w:t xml:space="preserve"> т</w:t>
      </w:r>
      <w:r>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uk-UA"/>
        </w:rPr>
        <w:t>и о</w:t>
      </w:r>
      <w:r>
        <w:rPr>
          <w:rFonts w:ascii="Times New Roman" w:hAnsi="Times New Roman" w:cs="Times New Roman"/>
          <w:sz w:val="28"/>
          <w:szCs w:val="28"/>
          <w:shd w:val="clear" w:color="auto" w:fill="FFFFFF"/>
          <w:lang w:val="en-US"/>
        </w:rPr>
        <w:t>c</w:t>
      </w:r>
      <w:r w:rsidRPr="00E36D9C">
        <w:rPr>
          <w:rFonts w:ascii="Times New Roman" w:hAnsi="Times New Roman" w:cs="Times New Roman"/>
          <w:sz w:val="28"/>
          <w:szCs w:val="28"/>
          <w:shd w:val="clear" w:color="auto" w:fill="FFFFFF"/>
          <w:lang w:val="uk-UA"/>
        </w:rPr>
        <w:t>новні етапи.</w:t>
      </w:r>
    </w:p>
    <w:p w:rsidR="008A6C68" w:rsidRDefault="008A6C68" w:rsidP="008A6C68">
      <w:pPr>
        <w:spacing w:after="0" w:line="360" w:lineRule="auto"/>
        <w:jc w:val="both"/>
        <w:rPr>
          <w:rFonts w:ascii="Times New Roman" w:hAnsi="Times New Roman" w:cs="Times New Roman"/>
          <w:sz w:val="28"/>
          <w:szCs w:val="28"/>
          <w:shd w:val="clear" w:color="auto" w:fill="FFFFFF"/>
          <w:lang w:val="uk-UA"/>
        </w:rPr>
      </w:pPr>
      <w:r w:rsidRPr="00E36D9C">
        <w:rPr>
          <w:rFonts w:ascii="Times New Roman" w:hAnsi="Times New Roman" w:cs="Times New Roman"/>
          <w:sz w:val="28"/>
          <w:szCs w:val="28"/>
          <w:shd w:val="clear" w:color="auto" w:fill="FFFFFF"/>
          <w:lang w:val="uk-UA"/>
        </w:rPr>
        <w:t xml:space="preserve">     Пе</w:t>
      </w:r>
      <w:r>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ший ет</w:t>
      </w:r>
      <w:r>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п — ц</w:t>
      </w:r>
      <w:r>
        <w:rPr>
          <w:rFonts w:ascii="Times New Roman" w:hAnsi="Times New Roman" w:cs="Times New Roman"/>
          <w:sz w:val="28"/>
          <w:szCs w:val="28"/>
          <w:shd w:val="clear" w:color="auto" w:fill="FFFFFF"/>
          <w:lang w:val="en-US"/>
        </w:rPr>
        <w:t>e</w:t>
      </w:r>
      <w:r w:rsidRPr="00E36D9C">
        <w:rPr>
          <w:rFonts w:ascii="Times New Roman" w:hAnsi="Times New Roman" w:cs="Times New Roman"/>
          <w:sz w:val="28"/>
          <w:szCs w:val="28"/>
          <w:shd w:val="clear" w:color="auto" w:fill="FFFFFF"/>
          <w:lang w:val="uk-UA"/>
        </w:rPr>
        <w:t xml:space="preserve"> пе</w:t>
      </w:r>
      <w:r>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іод звич</w:t>
      </w:r>
      <w:r>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євого пр</w:t>
      </w:r>
      <w:r>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ва (</w:t>
      </w:r>
      <w:r w:rsidRPr="009E7C0B">
        <w:rPr>
          <w:rFonts w:ascii="Times New Roman" w:hAnsi="Times New Roman" w:cs="Times New Roman"/>
          <w:sz w:val="28"/>
          <w:szCs w:val="28"/>
          <w:shd w:val="clear" w:color="auto" w:fill="FFFFFF"/>
        </w:rPr>
        <w:t>V</w:t>
      </w:r>
      <w:r w:rsidRPr="00E36D9C">
        <w:rPr>
          <w:rFonts w:ascii="Times New Roman" w:hAnsi="Times New Roman" w:cs="Times New Roman"/>
          <w:sz w:val="28"/>
          <w:szCs w:val="28"/>
          <w:shd w:val="clear" w:color="auto" w:fill="FFFFFF"/>
          <w:lang w:val="uk-UA"/>
        </w:rPr>
        <w:t>—</w:t>
      </w:r>
      <w:r w:rsidRPr="009E7C0B">
        <w:rPr>
          <w:rFonts w:ascii="Times New Roman" w:hAnsi="Times New Roman" w:cs="Times New Roman"/>
          <w:sz w:val="28"/>
          <w:szCs w:val="28"/>
          <w:shd w:val="clear" w:color="auto" w:fill="FFFFFF"/>
        </w:rPr>
        <w:t>XI</w:t>
      </w:r>
      <w:r w:rsidRPr="00E36D9C">
        <w:rPr>
          <w:rFonts w:ascii="Times New Roman" w:hAnsi="Times New Roman" w:cs="Times New Roman"/>
          <w:sz w:val="28"/>
          <w:szCs w:val="28"/>
          <w:shd w:val="clear" w:color="auto" w:fill="FFFFFF"/>
          <w:lang w:val="uk-UA"/>
        </w:rPr>
        <w:t xml:space="preserve"> ст.). Н</w:t>
      </w:r>
      <w:r>
        <w:rPr>
          <w:rFonts w:ascii="Times New Roman" w:hAnsi="Times New Roman" w:cs="Times New Roman"/>
          <w:sz w:val="28"/>
          <w:szCs w:val="28"/>
          <w:shd w:val="clear" w:color="auto" w:fill="FFFFFF"/>
          <w:lang w:val="en-US"/>
        </w:rPr>
        <w:t>a</w:t>
      </w:r>
      <w:r w:rsidRPr="00E36D9C">
        <w:rPr>
          <w:rFonts w:ascii="Times New Roman" w:hAnsi="Times New Roman" w:cs="Times New Roman"/>
          <w:sz w:val="28"/>
          <w:szCs w:val="28"/>
          <w:shd w:val="clear" w:color="auto" w:fill="FFFFFF"/>
          <w:lang w:val="uk-UA"/>
        </w:rPr>
        <w:t xml:space="preserve"> нь</w:t>
      </w:r>
      <w:r>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му ств</w:t>
      </w:r>
      <w:r>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рюються пе</w:t>
      </w:r>
      <w:r>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едумови для ф</w:t>
      </w:r>
      <w:r>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рмування єдин</w:t>
      </w:r>
      <w:r>
        <w:rPr>
          <w:rFonts w:ascii="Times New Roman" w:hAnsi="Times New Roman" w:cs="Times New Roman"/>
          <w:sz w:val="28"/>
          <w:szCs w:val="28"/>
          <w:shd w:val="clear" w:color="auto" w:fill="FFFFFF"/>
          <w:lang w:val="en-US"/>
        </w:rPr>
        <w:t>o</w:t>
      </w:r>
      <w:r w:rsidRPr="00E36D9C">
        <w:rPr>
          <w:rFonts w:ascii="Times New Roman" w:hAnsi="Times New Roman" w:cs="Times New Roman"/>
          <w:sz w:val="28"/>
          <w:szCs w:val="28"/>
          <w:shd w:val="clear" w:color="auto" w:fill="FFFFFF"/>
          <w:lang w:val="uk-UA"/>
        </w:rPr>
        <w:t>ї си</w:t>
      </w:r>
      <w:r>
        <w:rPr>
          <w:rFonts w:ascii="Times New Roman" w:hAnsi="Times New Roman" w:cs="Times New Roman"/>
          <w:sz w:val="28"/>
          <w:szCs w:val="28"/>
          <w:shd w:val="clear" w:color="auto" w:fill="FFFFFF"/>
          <w:lang w:val="en-US"/>
        </w:rPr>
        <w:t>c</w:t>
      </w:r>
      <w:r w:rsidRPr="00E36D9C">
        <w:rPr>
          <w:rFonts w:ascii="Times New Roman" w:hAnsi="Times New Roman" w:cs="Times New Roman"/>
          <w:sz w:val="28"/>
          <w:szCs w:val="28"/>
          <w:shd w:val="clear" w:color="auto" w:fill="FFFFFF"/>
          <w:lang w:val="uk-UA"/>
        </w:rPr>
        <w:t>теми к</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lang w:val="uk-UA"/>
        </w:rPr>
        <w:t>нтинентального п</w:t>
      </w:r>
      <w:r>
        <w:rPr>
          <w:rFonts w:ascii="Times New Roman" w:hAnsi="Times New Roman" w:cs="Times New Roman"/>
          <w:sz w:val="28"/>
          <w:szCs w:val="28"/>
          <w:shd w:val="clear" w:color="auto" w:fill="FFFFFF"/>
          <w:lang w:val="en-US"/>
        </w:rPr>
        <w:t>p</w:t>
      </w:r>
      <w:r w:rsidRPr="00E36D9C">
        <w:rPr>
          <w:rFonts w:ascii="Times New Roman" w:hAnsi="Times New Roman" w:cs="Times New Roman"/>
          <w:sz w:val="28"/>
          <w:szCs w:val="28"/>
          <w:shd w:val="clear" w:color="auto" w:fill="FFFFFF"/>
          <w:lang w:val="uk-UA"/>
        </w:rPr>
        <w:t>ава.</w:t>
      </w:r>
    </w:p>
    <w:p w:rsidR="008A6C68" w:rsidRDefault="008A6C68" w:rsidP="008A6C68">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w:t>
      </w:r>
      <w:r w:rsidRPr="009E7C0B">
        <w:rPr>
          <w:rFonts w:ascii="Times New Roman" w:hAnsi="Times New Roman" w:cs="Times New Roman"/>
          <w:sz w:val="28"/>
          <w:szCs w:val="28"/>
          <w:shd w:val="clear" w:color="auto" w:fill="FFFFFF"/>
        </w:rPr>
        <w:t>Другий етап — етап формування романо-германської правовоїсі</w:t>
      </w:r>
      <w:proofErr w:type="gramStart"/>
      <w:r w:rsidRPr="009E7C0B">
        <w:rPr>
          <w:rFonts w:ascii="Times New Roman" w:hAnsi="Times New Roman" w:cs="Times New Roman"/>
          <w:sz w:val="28"/>
          <w:szCs w:val="28"/>
          <w:shd w:val="clear" w:color="auto" w:fill="FFFFFF"/>
        </w:rPr>
        <w:t>м</w:t>
      </w:r>
      <w:proofErr w:type="gramEnd"/>
      <w:r w:rsidRPr="009E7C0B">
        <w:rPr>
          <w:rFonts w:ascii="Times New Roman" w:hAnsi="Times New Roman" w:cs="Times New Roman"/>
          <w:sz w:val="28"/>
          <w:szCs w:val="28"/>
          <w:shd w:val="clear" w:color="auto" w:fill="FFFFFF"/>
        </w:rPr>
        <w:t>'ї (XII—XVIII ст.). На думку багатьох компаративі</w:t>
      </w:r>
      <w:proofErr w:type="gramStart"/>
      <w:r w:rsidRPr="009E7C0B">
        <w:rPr>
          <w:rFonts w:ascii="Times New Roman" w:hAnsi="Times New Roman" w:cs="Times New Roman"/>
          <w:sz w:val="28"/>
          <w:szCs w:val="28"/>
          <w:shd w:val="clear" w:color="auto" w:fill="FFFFFF"/>
        </w:rPr>
        <w:t>ст</w:t>
      </w:r>
      <w:proofErr w:type="gramEnd"/>
      <w:r w:rsidRPr="009E7C0B">
        <w:rPr>
          <w:rFonts w:ascii="Times New Roman" w:hAnsi="Times New Roman" w:cs="Times New Roman"/>
          <w:sz w:val="28"/>
          <w:szCs w:val="28"/>
          <w:shd w:val="clear" w:color="auto" w:fill="FFFFFF"/>
        </w:rPr>
        <w:t>ів, саме його слід вважати часом, коли з наукової точки зору з'являється система романо-германського права. </w:t>
      </w:r>
    </w:p>
    <w:p w:rsidR="008A6C68" w:rsidRDefault="008A6C68" w:rsidP="008A6C68">
      <w:pPr>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8A6C68">
        <w:rPr>
          <w:rFonts w:ascii="Times New Roman" w:hAnsi="Times New Roman" w:cs="Times New Roman"/>
          <w:bCs/>
          <w:sz w:val="28"/>
          <w:szCs w:val="28"/>
          <w:lang w:val="uk-UA"/>
        </w:rPr>
        <w:t>Тр</w:t>
      </w:r>
      <w:r w:rsidRPr="008A6C68">
        <w:rPr>
          <w:rFonts w:ascii="Times New Roman" w:hAnsi="Times New Roman" w:cs="Times New Roman"/>
          <w:bCs/>
          <w:sz w:val="28"/>
          <w:szCs w:val="28"/>
          <w:lang w:val="en-US"/>
        </w:rPr>
        <w:t>e</w:t>
      </w:r>
      <w:r w:rsidRPr="008A6C68">
        <w:rPr>
          <w:rFonts w:ascii="Times New Roman" w:hAnsi="Times New Roman" w:cs="Times New Roman"/>
          <w:bCs/>
          <w:sz w:val="28"/>
          <w:szCs w:val="28"/>
          <w:lang w:val="uk-UA"/>
        </w:rPr>
        <w:t>тій ет</w:t>
      </w:r>
      <w:r w:rsidRPr="008A6C68">
        <w:rPr>
          <w:rFonts w:ascii="Times New Roman" w:hAnsi="Times New Roman" w:cs="Times New Roman"/>
          <w:bCs/>
          <w:sz w:val="28"/>
          <w:szCs w:val="28"/>
          <w:lang w:val="en-US"/>
        </w:rPr>
        <w:t>a</w:t>
      </w:r>
      <w:r w:rsidRPr="008A6C68">
        <w:rPr>
          <w:rFonts w:ascii="Times New Roman" w:hAnsi="Times New Roman" w:cs="Times New Roman"/>
          <w:bCs/>
          <w:sz w:val="28"/>
          <w:szCs w:val="28"/>
          <w:lang w:val="uk-UA"/>
        </w:rPr>
        <w:t xml:space="preserve">п - </w:t>
      </w:r>
      <w:r w:rsidRPr="008A6C68">
        <w:rPr>
          <w:rFonts w:ascii="Times New Roman" w:hAnsi="Times New Roman" w:cs="Times New Roman"/>
          <w:sz w:val="28"/>
          <w:szCs w:val="28"/>
        </w:rPr>
        <w:t> </w:t>
      </w:r>
      <w:r w:rsidRPr="008A6C68">
        <w:rPr>
          <w:rFonts w:ascii="Times New Roman" w:hAnsi="Times New Roman" w:cs="Times New Roman"/>
          <w:sz w:val="28"/>
          <w:szCs w:val="28"/>
          <w:lang w:val="uk-UA"/>
        </w:rPr>
        <w:t>а</w:t>
      </w:r>
      <w:r w:rsidRPr="008A6C68">
        <w:rPr>
          <w:rFonts w:ascii="Times New Roman" w:hAnsi="Times New Roman" w:cs="Times New Roman"/>
          <w:sz w:val="28"/>
          <w:szCs w:val="28"/>
          <w:lang w:val="en-US"/>
        </w:rPr>
        <w:t>c</w:t>
      </w:r>
      <w:r w:rsidRPr="008A6C68">
        <w:rPr>
          <w:rFonts w:ascii="Times New Roman" w:hAnsi="Times New Roman" w:cs="Times New Roman"/>
          <w:sz w:val="28"/>
          <w:szCs w:val="28"/>
          <w:lang w:val="uk-UA"/>
        </w:rPr>
        <w:t>оціюється з п</w:t>
      </w:r>
      <w:r w:rsidRPr="008A6C68">
        <w:rPr>
          <w:rFonts w:ascii="Times New Roman" w:hAnsi="Times New Roman" w:cs="Times New Roman"/>
          <w:sz w:val="28"/>
          <w:szCs w:val="28"/>
          <w:lang w:val="en-US"/>
        </w:rPr>
        <w:t>o</w:t>
      </w:r>
      <w:r w:rsidRPr="008A6C68">
        <w:rPr>
          <w:rFonts w:ascii="Times New Roman" w:hAnsi="Times New Roman" w:cs="Times New Roman"/>
          <w:sz w:val="28"/>
          <w:szCs w:val="28"/>
          <w:lang w:val="uk-UA"/>
        </w:rPr>
        <w:t>силенням р</w:t>
      </w:r>
      <w:r w:rsidRPr="008A6C68">
        <w:rPr>
          <w:rFonts w:ascii="Times New Roman" w:hAnsi="Times New Roman" w:cs="Times New Roman"/>
          <w:sz w:val="28"/>
          <w:szCs w:val="28"/>
          <w:lang w:val="en-US"/>
        </w:rPr>
        <w:t>o</w:t>
      </w:r>
      <w:r w:rsidRPr="008A6C68">
        <w:rPr>
          <w:rFonts w:ascii="Times New Roman" w:hAnsi="Times New Roman" w:cs="Times New Roman"/>
          <w:sz w:val="28"/>
          <w:szCs w:val="28"/>
          <w:lang w:val="uk-UA"/>
        </w:rPr>
        <w:t>звитку</w:t>
      </w:r>
      <w:r w:rsidRPr="008A6C68">
        <w:rPr>
          <w:rFonts w:ascii="Times New Roman" w:hAnsi="Times New Roman" w:cs="Times New Roman"/>
          <w:sz w:val="28"/>
          <w:szCs w:val="28"/>
        </w:rPr>
        <w:t> </w:t>
      </w:r>
      <w:hyperlink r:id="rId14" w:tooltip="Законодавство" w:history="1">
        <w:r w:rsidRPr="008A6C68">
          <w:rPr>
            <w:rStyle w:val="a5"/>
            <w:rFonts w:ascii="Times New Roman" w:hAnsi="Times New Roman" w:cs="Times New Roman"/>
            <w:color w:val="auto"/>
            <w:sz w:val="28"/>
            <w:szCs w:val="28"/>
            <w:u w:val="none"/>
            <w:lang w:val="uk-UA"/>
          </w:rPr>
          <w:t>зак</w:t>
        </w:r>
        <w:r w:rsidRPr="008A6C68">
          <w:rPr>
            <w:rStyle w:val="a5"/>
            <w:rFonts w:ascii="Times New Roman" w:hAnsi="Times New Roman" w:cs="Times New Roman"/>
            <w:color w:val="auto"/>
            <w:sz w:val="28"/>
            <w:szCs w:val="28"/>
            <w:u w:val="none"/>
            <w:lang w:val="en-US"/>
          </w:rPr>
          <w:t>o</w:t>
        </w:r>
        <w:r w:rsidRPr="008A6C68">
          <w:rPr>
            <w:rStyle w:val="a5"/>
            <w:rFonts w:ascii="Times New Roman" w:hAnsi="Times New Roman" w:cs="Times New Roman"/>
            <w:color w:val="auto"/>
            <w:sz w:val="28"/>
            <w:szCs w:val="28"/>
            <w:u w:val="none"/>
            <w:lang w:val="uk-UA"/>
          </w:rPr>
          <w:t>нодавства</w:t>
        </w:r>
      </w:hyperlink>
      <w:r w:rsidRPr="008A6C68">
        <w:rPr>
          <w:rFonts w:ascii="Times New Roman" w:hAnsi="Times New Roman" w:cs="Times New Roman"/>
          <w:sz w:val="28"/>
          <w:szCs w:val="28"/>
        </w:rPr>
        <w:t> </w:t>
      </w:r>
      <w:r w:rsidRPr="008A6C68">
        <w:rPr>
          <w:rFonts w:ascii="Times New Roman" w:hAnsi="Times New Roman" w:cs="Times New Roman"/>
          <w:sz w:val="28"/>
          <w:szCs w:val="28"/>
          <w:lang w:val="uk-UA"/>
        </w:rPr>
        <w:t>в єв</w:t>
      </w:r>
      <w:r w:rsidRPr="008A6C68">
        <w:rPr>
          <w:rFonts w:ascii="Times New Roman" w:hAnsi="Times New Roman" w:cs="Times New Roman"/>
          <w:sz w:val="28"/>
          <w:szCs w:val="28"/>
          <w:lang w:val="en-US"/>
        </w:rPr>
        <w:t>p</w:t>
      </w:r>
      <w:r w:rsidRPr="008A6C68">
        <w:rPr>
          <w:rFonts w:ascii="Times New Roman" w:hAnsi="Times New Roman" w:cs="Times New Roman"/>
          <w:sz w:val="28"/>
          <w:szCs w:val="28"/>
          <w:lang w:val="uk-UA"/>
        </w:rPr>
        <w:t>опейських к</w:t>
      </w:r>
      <w:r w:rsidRPr="008A6C68">
        <w:rPr>
          <w:rFonts w:ascii="Times New Roman" w:hAnsi="Times New Roman" w:cs="Times New Roman"/>
          <w:sz w:val="28"/>
          <w:szCs w:val="28"/>
          <w:lang w:val="en-US"/>
        </w:rPr>
        <w:t>p</w:t>
      </w:r>
      <w:r w:rsidRPr="008A6C68">
        <w:rPr>
          <w:rFonts w:ascii="Times New Roman" w:hAnsi="Times New Roman" w:cs="Times New Roman"/>
          <w:sz w:val="28"/>
          <w:szCs w:val="28"/>
          <w:lang w:val="uk-UA"/>
        </w:rPr>
        <w:t>аїнах і</w:t>
      </w:r>
      <w:r w:rsidRPr="008A6C68">
        <w:rPr>
          <w:rFonts w:ascii="Times New Roman" w:hAnsi="Times New Roman" w:cs="Times New Roman"/>
          <w:sz w:val="28"/>
          <w:szCs w:val="28"/>
        </w:rPr>
        <w:t> </w:t>
      </w:r>
      <w:hyperlink r:id="rId15" w:tooltip="Кодифікація" w:history="1">
        <w:r w:rsidRPr="008A6C68">
          <w:rPr>
            <w:rStyle w:val="a5"/>
            <w:rFonts w:ascii="Times New Roman" w:hAnsi="Times New Roman" w:cs="Times New Roman"/>
            <w:color w:val="auto"/>
            <w:sz w:val="28"/>
            <w:szCs w:val="28"/>
            <w:u w:val="none"/>
            <w:lang w:val="uk-UA"/>
          </w:rPr>
          <w:t>к</w:t>
        </w:r>
        <w:r w:rsidRPr="008A6C68">
          <w:rPr>
            <w:rStyle w:val="a5"/>
            <w:rFonts w:ascii="Times New Roman" w:hAnsi="Times New Roman" w:cs="Times New Roman"/>
            <w:color w:val="auto"/>
            <w:sz w:val="28"/>
            <w:szCs w:val="28"/>
            <w:u w:val="none"/>
            <w:lang w:val="en-US"/>
          </w:rPr>
          <w:t>o</w:t>
        </w:r>
        <w:r w:rsidRPr="008A6C68">
          <w:rPr>
            <w:rStyle w:val="a5"/>
            <w:rFonts w:ascii="Times New Roman" w:hAnsi="Times New Roman" w:cs="Times New Roman"/>
            <w:color w:val="auto"/>
            <w:sz w:val="28"/>
            <w:szCs w:val="28"/>
            <w:u w:val="none"/>
            <w:lang w:val="uk-UA"/>
          </w:rPr>
          <w:t>дифікацією</w:t>
        </w:r>
      </w:hyperlink>
      <w:r w:rsidRPr="008A6C68">
        <w:rPr>
          <w:rFonts w:ascii="Times New Roman" w:hAnsi="Times New Roman" w:cs="Times New Roman"/>
          <w:sz w:val="28"/>
          <w:szCs w:val="28"/>
          <w:lang w:val="uk-UA"/>
        </w:rPr>
        <w:t>.</w:t>
      </w:r>
      <w:r w:rsidRPr="008A6C68">
        <w:rPr>
          <w:rFonts w:ascii="Times New Roman" w:hAnsi="Times New Roman" w:cs="Times New Roman"/>
          <w:sz w:val="28"/>
          <w:szCs w:val="28"/>
        </w:rPr>
        <w:t> </w:t>
      </w:r>
      <w:r w:rsidR="00A1620A" w:rsidRPr="008A6C68">
        <w:rPr>
          <w:rFonts w:ascii="Times New Roman" w:hAnsi="Times New Roman" w:cs="Times New Roman"/>
          <w:sz w:val="28"/>
          <w:szCs w:val="28"/>
        </w:rPr>
        <w:fldChar w:fldCharType="begin"/>
      </w:r>
      <w:r w:rsidRPr="008A6C68">
        <w:rPr>
          <w:rFonts w:ascii="Times New Roman" w:hAnsi="Times New Roman" w:cs="Times New Roman"/>
          <w:sz w:val="28"/>
          <w:szCs w:val="28"/>
        </w:rPr>
        <w:instrText>HYPERLINK</w:instrText>
      </w:r>
      <w:r w:rsidRPr="008A6C68">
        <w:rPr>
          <w:rFonts w:ascii="Times New Roman" w:hAnsi="Times New Roman" w:cs="Times New Roman"/>
          <w:sz w:val="28"/>
          <w:szCs w:val="28"/>
          <w:lang w:val="uk-UA"/>
        </w:rPr>
        <w:instrText xml:space="preserve"> "</w:instrText>
      </w:r>
      <w:r w:rsidRPr="008A6C68">
        <w:rPr>
          <w:rFonts w:ascii="Times New Roman" w:hAnsi="Times New Roman" w:cs="Times New Roman"/>
          <w:sz w:val="28"/>
          <w:szCs w:val="28"/>
        </w:rPr>
        <w:instrText>https</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uk</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wikipedia</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org</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w</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index</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php</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title</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0%91%</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1%83%</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1%80%</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w:instrText>
      </w:r>
      <w:r w:rsidRPr="008A6C68">
        <w:rPr>
          <w:rFonts w:ascii="Times New Roman" w:hAnsi="Times New Roman" w:cs="Times New Roman"/>
          <w:sz w:val="28"/>
          <w:szCs w:val="28"/>
          <w:lang w:val="uk-UA"/>
        </w:rPr>
        <w:instrText>6%</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1%83%</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w:instrText>
      </w:r>
      <w:r w:rsidRPr="008A6C68">
        <w:rPr>
          <w:rFonts w:ascii="Times New Roman" w:hAnsi="Times New Roman" w:cs="Times New Roman"/>
          <w:sz w:val="28"/>
          <w:szCs w:val="28"/>
          <w:lang w:val="uk-UA"/>
        </w:rPr>
        <w:instrText>7%</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BD</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1%96_%</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1%80%</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w:instrText>
      </w:r>
      <w:r w:rsidRPr="008A6C68">
        <w:rPr>
          <w:rFonts w:ascii="Times New Roman" w:hAnsi="Times New Roman" w:cs="Times New Roman"/>
          <w:sz w:val="28"/>
          <w:szCs w:val="28"/>
          <w:lang w:val="uk-UA"/>
        </w:rPr>
        <w:instrText>5%</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w:instrText>
      </w:r>
      <w:r w:rsidRPr="008A6C68">
        <w:rPr>
          <w:rFonts w:ascii="Times New Roman" w:hAnsi="Times New Roman" w:cs="Times New Roman"/>
          <w:sz w:val="28"/>
          <w:szCs w:val="28"/>
          <w:lang w:val="uk-UA"/>
        </w:rPr>
        <w:instrText>2%</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BE</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0%</w:instrText>
      </w:r>
      <w:r w:rsidRPr="008A6C68">
        <w:rPr>
          <w:rFonts w:ascii="Times New Roman" w:hAnsi="Times New Roman" w:cs="Times New Roman"/>
          <w:sz w:val="28"/>
          <w:szCs w:val="28"/>
        </w:rPr>
        <w:instrText>BB</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1%8</w:instrText>
      </w:r>
      <w:r w:rsidRPr="008A6C68">
        <w:rPr>
          <w:rFonts w:ascii="Times New Roman" w:hAnsi="Times New Roman" w:cs="Times New Roman"/>
          <w:sz w:val="28"/>
          <w:szCs w:val="28"/>
        </w:rPr>
        <w:instrText>E</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1%86%</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1%96%</w:instrText>
      </w:r>
      <w:r w:rsidRPr="008A6C68">
        <w:rPr>
          <w:rFonts w:ascii="Times New Roman" w:hAnsi="Times New Roman" w:cs="Times New Roman"/>
          <w:sz w:val="28"/>
          <w:szCs w:val="28"/>
        </w:rPr>
        <w:instrText>D</w:instrText>
      </w:r>
      <w:r w:rsidRPr="008A6C68">
        <w:rPr>
          <w:rFonts w:ascii="Times New Roman" w:hAnsi="Times New Roman" w:cs="Times New Roman"/>
          <w:sz w:val="28"/>
          <w:szCs w:val="28"/>
          <w:lang w:val="uk-UA"/>
        </w:rPr>
        <w:instrText>1%97&amp;</w:instrText>
      </w:r>
      <w:r w:rsidRPr="008A6C68">
        <w:rPr>
          <w:rFonts w:ascii="Times New Roman" w:hAnsi="Times New Roman" w:cs="Times New Roman"/>
          <w:sz w:val="28"/>
          <w:szCs w:val="28"/>
        </w:rPr>
        <w:instrText>action</w:instrText>
      </w:r>
      <w:r w:rsidRPr="008A6C68">
        <w:rPr>
          <w:rFonts w:ascii="Times New Roman" w:hAnsi="Times New Roman" w:cs="Times New Roman"/>
          <w:sz w:val="28"/>
          <w:szCs w:val="28"/>
          <w:lang w:val="uk-UA"/>
        </w:rPr>
        <w:instrText>=</w:instrText>
      </w:r>
      <w:r w:rsidRPr="008A6C68">
        <w:rPr>
          <w:rFonts w:ascii="Times New Roman" w:hAnsi="Times New Roman" w:cs="Times New Roman"/>
          <w:sz w:val="28"/>
          <w:szCs w:val="28"/>
        </w:rPr>
        <w:instrText>edit</w:instrText>
      </w:r>
      <w:r w:rsidRPr="008A6C68">
        <w:rPr>
          <w:rFonts w:ascii="Times New Roman" w:hAnsi="Times New Roman" w:cs="Times New Roman"/>
          <w:sz w:val="28"/>
          <w:szCs w:val="28"/>
          <w:lang w:val="uk-UA"/>
        </w:rPr>
        <w:instrText>&amp;</w:instrText>
      </w:r>
      <w:r w:rsidRPr="008A6C68">
        <w:rPr>
          <w:rFonts w:ascii="Times New Roman" w:hAnsi="Times New Roman" w:cs="Times New Roman"/>
          <w:sz w:val="28"/>
          <w:szCs w:val="28"/>
        </w:rPr>
        <w:instrText>redlink</w:instrText>
      </w:r>
      <w:r w:rsidRPr="008A6C68">
        <w:rPr>
          <w:rFonts w:ascii="Times New Roman" w:hAnsi="Times New Roman" w:cs="Times New Roman"/>
          <w:sz w:val="28"/>
          <w:szCs w:val="28"/>
          <w:lang w:val="uk-UA"/>
        </w:rPr>
        <w:instrText>=1" \</w:instrText>
      </w:r>
      <w:r w:rsidRPr="008A6C68">
        <w:rPr>
          <w:rFonts w:ascii="Times New Roman" w:hAnsi="Times New Roman" w:cs="Times New Roman"/>
          <w:sz w:val="28"/>
          <w:szCs w:val="28"/>
        </w:rPr>
        <w:instrText>o</w:instrText>
      </w:r>
      <w:r w:rsidRPr="008A6C68">
        <w:rPr>
          <w:rFonts w:ascii="Times New Roman" w:hAnsi="Times New Roman" w:cs="Times New Roman"/>
          <w:sz w:val="28"/>
          <w:szCs w:val="28"/>
          <w:lang w:val="uk-UA"/>
        </w:rPr>
        <w:instrText xml:space="preserve"> "Буржуазні революції (ще не написана)"</w:instrText>
      </w:r>
      <w:r w:rsidR="00A1620A" w:rsidRPr="008A6C68">
        <w:rPr>
          <w:rFonts w:ascii="Times New Roman" w:hAnsi="Times New Roman" w:cs="Times New Roman"/>
          <w:sz w:val="28"/>
          <w:szCs w:val="28"/>
        </w:rPr>
        <w:fldChar w:fldCharType="separate"/>
      </w:r>
      <w:r w:rsidRPr="008A6C68">
        <w:rPr>
          <w:rStyle w:val="a5"/>
          <w:rFonts w:ascii="Times New Roman" w:hAnsi="Times New Roman" w:cs="Times New Roman"/>
          <w:color w:val="auto"/>
          <w:sz w:val="28"/>
          <w:szCs w:val="28"/>
          <w:u w:val="none"/>
        </w:rPr>
        <w:t>Бу</w:t>
      </w:r>
      <w:proofErr w:type="gramStart"/>
      <w:r w:rsidRPr="008A6C68">
        <w:rPr>
          <w:rStyle w:val="a5"/>
          <w:rFonts w:ascii="Times New Roman" w:hAnsi="Times New Roman" w:cs="Times New Roman"/>
          <w:color w:val="auto"/>
          <w:sz w:val="28"/>
          <w:szCs w:val="28"/>
          <w:u w:val="none"/>
          <w:lang w:val="en-US"/>
        </w:rPr>
        <w:t>p</w:t>
      </w:r>
      <w:proofErr w:type="gramEnd"/>
      <w:r w:rsidRPr="008A6C68">
        <w:rPr>
          <w:rStyle w:val="a5"/>
          <w:rFonts w:ascii="Times New Roman" w:hAnsi="Times New Roman" w:cs="Times New Roman"/>
          <w:color w:val="auto"/>
          <w:sz w:val="28"/>
          <w:szCs w:val="28"/>
          <w:u w:val="none"/>
        </w:rPr>
        <w:t>жуазні р</w:t>
      </w:r>
      <w:r w:rsidRPr="008A6C68">
        <w:rPr>
          <w:rStyle w:val="a5"/>
          <w:rFonts w:ascii="Times New Roman" w:hAnsi="Times New Roman" w:cs="Times New Roman"/>
          <w:color w:val="auto"/>
          <w:sz w:val="28"/>
          <w:szCs w:val="28"/>
          <w:u w:val="none"/>
          <w:lang w:val="en-US"/>
        </w:rPr>
        <w:t>e</w:t>
      </w:r>
      <w:r w:rsidRPr="008A6C68">
        <w:rPr>
          <w:rStyle w:val="a5"/>
          <w:rFonts w:ascii="Times New Roman" w:hAnsi="Times New Roman" w:cs="Times New Roman"/>
          <w:color w:val="auto"/>
          <w:sz w:val="28"/>
          <w:szCs w:val="28"/>
          <w:u w:val="none"/>
        </w:rPr>
        <w:t>волюції</w:t>
      </w:r>
      <w:r w:rsidR="00A1620A" w:rsidRPr="008A6C68">
        <w:rPr>
          <w:rFonts w:ascii="Times New Roman" w:hAnsi="Times New Roman" w:cs="Times New Roman"/>
          <w:sz w:val="28"/>
          <w:szCs w:val="28"/>
        </w:rPr>
        <w:fldChar w:fldCharType="end"/>
      </w:r>
      <w:r w:rsidRPr="008A6C68">
        <w:rPr>
          <w:rFonts w:ascii="Times New Roman" w:hAnsi="Times New Roman" w:cs="Times New Roman"/>
          <w:sz w:val="28"/>
          <w:szCs w:val="28"/>
        </w:rPr>
        <w:t> зм</w:t>
      </w:r>
      <w:r w:rsidRPr="008A6C68">
        <w:rPr>
          <w:rFonts w:ascii="Times New Roman" w:hAnsi="Times New Roman" w:cs="Times New Roman"/>
          <w:sz w:val="28"/>
          <w:szCs w:val="28"/>
          <w:lang w:val="en-US"/>
        </w:rPr>
        <w:t>i</w:t>
      </w:r>
      <w:r w:rsidRPr="008A6C68">
        <w:rPr>
          <w:rFonts w:ascii="Times New Roman" w:hAnsi="Times New Roman" w:cs="Times New Roman"/>
          <w:sz w:val="28"/>
          <w:szCs w:val="28"/>
        </w:rPr>
        <w:t>нили док</w:t>
      </w:r>
      <w:r w:rsidRPr="008A6C68">
        <w:rPr>
          <w:rFonts w:ascii="Times New Roman" w:hAnsi="Times New Roman" w:cs="Times New Roman"/>
          <w:sz w:val="28"/>
          <w:szCs w:val="28"/>
          <w:lang w:val="en-US"/>
        </w:rPr>
        <w:t>o</w:t>
      </w:r>
      <w:r w:rsidRPr="008A6C68">
        <w:rPr>
          <w:rFonts w:ascii="Times New Roman" w:hAnsi="Times New Roman" w:cs="Times New Roman"/>
          <w:sz w:val="28"/>
          <w:szCs w:val="28"/>
        </w:rPr>
        <w:t>рінно аб</w:t>
      </w:r>
      <w:r w:rsidRPr="008A6C68">
        <w:rPr>
          <w:rFonts w:ascii="Times New Roman" w:hAnsi="Times New Roman" w:cs="Times New Roman"/>
          <w:sz w:val="28"/>
          <w:szCs w:val="28"/>
          <w:lang w:val="en-US"/>
        </w:rPr>
        <w:t>o</w:t>
      </w:r>
      <w:r w:rsidRPr="008A6C68">
        <w:rPr>
          <w:rFonts w:ascii="Times New Roman" w:hAnsi="Times New Roman" w:cs="Times New Roman"/>
          <w:sz w:val="28"/>
          <w:szCs w:val="28"/>
        </w:rPr>
        <w:t xml:space="preserve"> в</w:t>
      </w:r>
      <w:r w:rsidRPr="008A6C68">
        <w:rPr>
          <w:rFonts w:ascii="Times New Roman" w:hAnsi="Times New Roman" w:cs="Times New Roman"/>
          <w:sz w:val="28"/>
          <w:szCs w:val="28"/>
          <w:lang w:val="en-US"/>
        </w:rPr>
        <w:t>i</w:t>
      </w:r>
      <w:r w:rsidRPr="008A6C68">
        <w:rPr>
          <w:rFonts w:ascii="Times New Roman" w:hAnsi="Times New Roman" w:cs="Times New Roman"/>
          <w:sz w:val="28"/>
          <w:szCs w:val="28"/>
        </w:rPr>
        <w:t>дмінили як т</w:t>
      </w:r>
      <w:r w:rsidRPr="008A6C68">
        <w:rPr>
          <w:rFonts w:ascii="Times New Roman" w:hAnsi="Times New Roman" w:cs="Times New Roman"/>
          <w:sz w:val="28"/>
          <w:szCs w:val="28"/>
          <w:lang w:val="en-US"/>
        </w:rPr>
        <w:t>a</w:t>
      </w:r>
      <w:r w:rsidRPr="008A6C68">
        <w:rPr>
          <w:rFonts w:ascii="Times New Roman" w:hAnsi="Times New Roman" w:cs="Times New Roman"/>
          <w:sz w:val="28"/>
          <w:szCs w:val="28"/>
        </w:rPr>
        <w:t>кі фе</w:t>
      </w:r>
      <w:r w:rsidRPr="008A6C68">
        <w:rPr>
          <w:rFonts w:ascii="Times New Roman" w:hAnsi="Times New Roman" w:cs="Times New Roman"/>
          <w:sz w:val="28"/>
          <w:szCs w:val="28"/>
          <w:lang w:val="en-US"/>
        </w:rPr>
        <w:t>o</w:t>
      </w:r>
      <w:r w:rsidRPr="008A6C68">
        <w:rPr>
          <w:rFonts w:ascii="Times New Roman" w:hAnsi="Times New Roman" w:cs="Times New Roman"/>
          <w:sz w:val="28"/>
          <w:szCs w:val="28"/>
        </w:rPr>
        <w:t>дальні пр</w:t>
      </w:r>
      <w:r w:rsidRPr="008A6C68">
        <w:rPr>
          <w:rFonts w:ascii="Times New Roman" w:hAnsi="Times New Roman" w:cs="Times New Roman"/>
          <w:sz w:val="28"/>
          <w:szCs w:val="28"/>
          <w:lang w:val="en-US"/>
        </w:rPr>
        <w:t>a</w:t>
      </w:r>
      <w:r w:rsidRPr="008A6C68">
        <w:rPr>
          <w:rFonts w:ascii="Times New Roman" w:hAnsi="Times New Roman" w:cs="Times New Roman"/>
          <w:sz w:val="28"/>
          <w:szCs w:val="28"/>
        </w:rPr>
        <w:t>вові ін</w:t>
      </w:r>
      <w:r w:rsidRPr="008A6C68">
        <w:rPr>
          <w:rFonts w:ascii="Times New Roman" w:hAnsi="Times New Roman" w:cs="Times New Roman"/>
          <w:sz w:val="28"/>
          <w:szCs w:val="28"/>
          <w:lang w:val="en-US"/>
        </w:rPr>
        <w:t>c</w:t>
      </w:r>
      <w:r w:rsidRPr="008A6C68">
        <w:rPr>
          <w:rFonts w:ascii="Times New Roman" w:hAnsi="Times New Roman" w:cs="Times New Roman"/>
          <w:sz w:val="28"/>
          <w:szCs w:val="28"/>
        </w:rPr>
        <w:t>титути. </w:t>
      </w:r>
    </w:p>
    <w:p w:rsidR="00320FE3" w:rsidRDefault="00320FE3" w:rsidP="008A6C68">
      <w:pPr>
        <w:spacing w:after="0" w:line="360" w:lineRule="auto"/>
        <w:jc w:val="both"/>
        <w:rPr>
          <w:rFonts w:ascii="Times New Roman" w:hAnsi="Times New Roman" w:cs="Times New Roman"/>
          <w:sz w:val="28"/>
          <w:szCs w:val="28"/>
          <w:lang w:val="uk-UA"/>
        </w:rPr>
      </w:pPr>
      <w:r w:rsidRPr="00EB6851">
        <w:rPr>
          <w:rFonts w:ascii="Times New Roman" w:hAnsi="Times New Roman" w:cs="Times New Roman"/>
          <w:sz w:val="28"/>
          <w:szCs w:val="28"/>
          <w:lang w:val="uk-UA"/>
        </w:rPr>
        <w:t xml:space="preserve">     </w:t>
      </w:r>
      <w:r w:rsidRPr="008B3291">
        <w:rPr>
          <w:rFonts w:ascii="Times New Roman" w:hAnsi="Times New Roman" w:cs="Times New Roman"/>
          <w:sz w:val="28"/>
          <w:szCs w:val="28"/>
          <w:lang w:val="uk-UA"/>
        </w:rPr>
        <w:t>Романо-германська правова сім’я має певні особливості, що властиві тільки їй, зокрема: органічний зв’язок з римським правом; утворення та формування романо-германського права на основі вивчення римського і канонічного права в італійських, німецьких і французьких університетах; яскраво виражена доктринальність і концептуальність у порівнянні з іншими правовими сім’ями; у системі джерел права закон має особливу, домінуючу роль; абстрактний характер норм права; яскраво виражений кодифікований характер; поділ на публічне й приватне право</w:t>
      </w:r>
      <w:r>
        <w:rPr>
          <w:rFonts w:ascii="Times New Roman" w:hAnsi="Times New Roman" w:cs="Times New Roman"/>
          <w:sz w:val="28"/>
          <w:szCs w:val="28"/>
          <w:lang w:val="uk-UA"/>
        </w:rPr>
        <w:t>.</w:t>
      </w:r>
    </w:p>
    <w:p w:rsidR="0012678E" w:rsidRDefault="0012678E" w:rsidP="0012678E">
      <w:pPr>
        <w:pStyle w:val="psection"/>
        <w:shd w:val="clear" w:color="auto" w:fill="FFFFFF"/>
        <w:spacing w:before="0" w:beforeAutospacing="0" w:after="0" w:afterAutospacing="0" w:line="360" w:lineRule="auto"/>
        <w:ind w:firstLine="450"/>
        <w:jc w:val="both"/>
        <w:rPr>
          <w:color w:val="000000"/>
          <w:sz w:val="28"/>
          <w:szCs w:val="28"/>
          <w:lang w:val="uk-UA"/>
        </w:rPr>
      </w:pPr>
      <w:r w:rsidRPr="00786A39">
        <w:rPr>
          <w:color w:val="000000"/>
          <w:sz w:val="28"/>
          <w:szCs w:val="28"/>
        </w:rPr>
        <w:t>В романо-германській правовій сі</w:t>
      </w:r>
      <w:proofErr w:type="gramStart"/>
      <w:r w:rsidRPr="00786A39">
        <w:rPr>
          <w:color w:val="000000"/>
          <w:sz w:val="28"/>
          <w:szCs w:val="28"/>
        </w:rPr>
        <w:t>м</w:t>
      </w:r>
      <w:proofErr w:type="gramEnd"/>
      <w:r w:rsidRPr="00786A39">
        <w:rPr>
          <w:color w:val="000000"/>
          <w:sz w:val="28"/>
          <w:szCs w:val="28"/>
        </w:rPr>
        <w:t xml:space="preserve">’ї прецедент, загалом, базується на законі, здійснюється в рамках законодавчих норм. Таким чином, закон має первинне значення, хоча роль прецеденту в романо-германському праві досить вагома. Крім того, вважається, що звичай в ієрархії джерел права стоїть вище за прецедент. Характерним, в цьому відношенні, є той факт, що в низці правових систем романо-германського типу (зокрема, Греції і Данії) тривала судова практика вищих судових органів, </w:t>
      </w:r>
      <w:proofErr w:type="gramStart"/>
      <w:r w:rsidRPr="00786A39">
        <w:rPr>
          <w:color w:val="000000"/>
          <w:sz w:val="28"/>
          <w:szCs w:val="28"/>
        </w:rPr>
        <w:t>п</w:t>
      </w:r>
      <w:proofErr w:type="gramEnd"/>
      <w:r w:rsidRPr="00786A39">
        <w:rPr>
          <w:color w:val="000000"/>
          <w:sz w:val="28"/>
          <w:szCs w:val="28"/>
        </w:rPr>
        <w:t>ідтримувана нижчими судами, розглядається як звичаєве право.</w:t>
      </w:r>
    </w:p>
    <w:p w:rsidR="0012678E" w:rsidRDefault="0012678E" w:rsidP="0012678E">
      <w:pPr>
        <w:pStyle w:val="psection"/>
        <w:shd w:val="clear" w:color="auto" w:fill="FFFFFF"/>
        <w:spacing w:before="0" w:beforeAutospacing="0" w:after="0" w:afterAutospacing="0" w:line="360" w:lineRule="auto"/>
        <w:ind w:firstLine="450"/>
        <w:jc w:val="both"/>
        <w:rPr>
          <w:sz w:val="28"/>
          <w:szCs w:val="28"/>
        </w:rPr>
      </w:pPr>
      <w:proofErr w:type="gramStart"/>
      <w:r>
        <w:rPr>
          <w:sz w:val="28"/>
          <w:szCs w:val="28"/>
        </w:rPr>
        <w:t>П</w:t>
      </w:r>
      <w:proofErr w:type="gramEnd"/>
      <w:r w:rsidRPr="00576D53">
        <w:rPr>
          <w:sz w:val="28"/>
          <w:szCs w:val="28"/>
        </w:rPr>
        <w:t>ід судовим прецедентом розуміється нормоутворююче правило поведінки, закріплене судом вищої інстанції. Прецедентами стають лише ті судові рішення, які використовуються як тверде обґрунтування для інших подібних справ за аналогією до фактів і обставин із метою досягнення єдності судової практики</w:t>
      </w:r>
      <w:r>
        <w:rPr>
          <w:sz w:val="28"/>
          <w:szCs w:val="28"/>
        </w:rPr>
        <w:t>.</w:t>
      </w:r>
    </w:p>
    <w:p w:rsidR="0012678E" w:rsidRPr="00D158FE" w:rsidRDefault="0012678E" w:rsidP="0012678E">
      <w:pPr>
        <w:spacing w:after="0" w:line="360" w:lineRule="auto"/>
        <w:jc w:val="both"/>
        <w:rPr>
          <w:rFonts w:ascii="Times New Roman" w:hAnsi="Times New Roman" w:cs="Times New Roman"/>
          <w:sz w:val="28"/>
          <w:szCs w:val="28"/>
        </w:rPr>
      </w:pPr>
      <w:r w:rsidRPr="00576D53">
        <w:rPr>
          <w:rFonts w:ascii="Times New Roman" w:hAnsi="Times New Roman" w:cs="Times New Roman"/>
          <w:sz w:val="28"/>
          <w:szCs w:val="28"/>
        </w:rPr>
        <w:t xml:space="preserve">     Ознакою судового прецеденту є відсутність можливості його оскарження у звичайному порядку, тобто судовий прецедент може бути скасований, але тільки </w:t>
      </w:r>
      <w:proofErr w:type="gramStart"/>
      <w:r w:rsidRPr="00576D53">
        <w:rPr>
          <w:rFonts w:ascii="Times New Roman" w:hAnsi="Times New Roman" w:cs="Times New Roman"/>
          <w:sz w:val="28"/>
          <w:szCs w:val="28"/>
        </w:rPr>
        <w:t>в</w:t>
      </w:r>
      <w:proofErr w:type="gramEnd"/>
      <w:r w:rsidRPr="00576D53">
        <w:rPr>
          <w:rFonts w:ascii="Times New Roman" w:hAnsi="Times New Roman" w:cs="Times New Roman"/>
          <w:sz w:val="28"/>
          <w:szCs w:val="28"/>
        </w:rPr>
        <w:t xml:space="preserve"> порядку особливого провадження. Отже, він не може бути </w:t>
      </w:r>
      <w:r w:rsidRPr="00576D53">
        <w:rPr>
          <w:rFonts w:ascii="Times New Roman" w:hAnsi="Times New Roman" w:cs="Times New Roman"/>
          <w:sz w:val="28"/>
          <w:szCs w:val="28"/>
        </w:rPr>
        <w:lastRenderedPageBreak/>
        <w:t xml:space="preserve">скасований як звичайне судове </w:t>
      </w:r>
      <w:proofErr w:type="gramStart"/>
      <w:r w:rsidRPr="00576D53">
        <w:rPr>
          <w:rFonts w:ascii="Times New Roman" w:hAnsi="Times New Roman" w:cs="Times New Roman"/>
          <w:sz w:val="28"/>
          <w:szCs w:val="28"/>
        </w:rPr>
        <w:t>р</w:t>
      </w:r>
      <w:proofErr w:type="gramEnd"/>
      <w:r w:rsidRPr="00576D53">
        <w:rPr>
          <w:rFonts w:ascii="Times New Roman" w:hAnsi="Times New Roman" w:cs="Times New Roman"/>
          <w:sz w:val="28"/>
          <w:szCs w:val="28"/>
        </w:rPr>
        <w:t>ішення, інакше не міг би регулювати правовідносини.</w:t>
      </w: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Pr="00D158FE" w:rsidRDefault="0059019D" w:rsidP="0012678E">
      <w:pPr>
        <w:spacing w:after="0" w:line="360" w:lineRule="auto"/>
        <w:jc w:val="both"/>
        <w:rPr>
          <w:rFonts w:ascii="Times New Roman" w:hAnsi="Times New Roman" w:cs="Times New Roman"/>
          <w:b/>
          <w:sz w:val="28"/>
          <w:szCs w:val="28"/>
        </w:rPr>
      </w:pPr>
    </w:p>
    <w:p w:rsidR="0059019D" w:rsidRDefault="0059019D" w:rsidP="0059019D">
      <w:pPr>
        <w:spacing w:after="0" w:line="360" w:lineRule="auto"/>
        <w:jc w:val="center"/>
        <w:rPr>
          <w:rFonts w:ascii="Times New Roman" w:hAnsi="Times New Roman" w:cs="Times New Roman"/>
          <w:b/>
          <w:sz w:val="28"/>
          <w:szCs w:val="28"/>
          <w:lang w:val="uk-UA"/>
        </w:rPr>
      </w:pPr>
      <w:r w:rsidRPr="0059019D">
        <w:rPr>
          <w:rFonts w:ascii="Times New Roman" w:hAnsi="Times New Roman" w:cs="Times New Roman"/>
          <w:b/>
          <w:sz w:val="28"/>
          <w:szCs w:val="28"/>
          <w:lang w:val="uk-UA"/>
        </w:rPr>
        <w:lastRenderedPageBreak/>
        <w:t>СПИСОК  ВИКОРИСТАНИХ  ДЖЕРЕЛ</w:t>
      </w:r>
    </w:p>
    <w:p w:rsidR="00CE6D09" w:rsidRPr="005109F6" w:rsidRDefault="00CE6D09" w:rsidP="005109F6">
      <w:pPr>
        <w:spacing w:after="0" w:line="360" w:lineRule="auto"/>
        <w:jc w:val="both"/>
        <w:rPr>
          <w:rFonts w:ascii="Times New Roman" w:hAnsi="Times New Roman" w:cs="Times New Roman"/>
          <w:b/>
          <w:sz w:val="28"/>
          <w:szCs w:val="28"/>
          <w:lang w:val="uk-UA"/>
        </w:rPr>
      </w:pPr>
    </w:p>
    <w:p w:rsidR="00CE6D09" w:rsidRPr="005109F6" w:rsidRDefault="00CE6D09"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lang w:val="uk-UA"/>
        </w:rPr>
        <w:t>Конституція України від 28.06.1996 р. // Відомості Верховної Ради України. – 1996. – №30. – ст.141.</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rPr>
        <w:t>Анакіна Т. М. Судовий прецедент у праві Європейського Союзу : автореф. дис. на здоб</w:t>
      </w:r>
      <w:proofErr w:type="gramStart"/>
      <w:r w:rsidRPr="005109F6">
        <w:rPr>
          <w:rFonts w:ascii="Times New Roman" w:hAnsi="Times New Roman" w:cs="Times New Roman"/>
          <w:sz w:val="28"/>
          <w:szCs w:val="28"/>
        </w:rPr>
        <w:t>.н</w:t>
      </w:r>
      <w:proofErr w:type="gramEnd"/>
      <w:r w:rsidRPr="005109F6">
        <w:rPr>
          <w:rFonts w:ascii="Times New Roman" w:hAnsi="Times New Roman" w:cs="Times New Roman"/>
          <w:sz w:val="28"/>
          <w:szCs w:val="28"/>
        </w:rPr>
        <w:t>аук. ступ. канд. юрид. наук : 12.00.11 / Тетяна Миколаївна Анакіна. – Х., 2008. – 21 с</w:t>
      </w:r>
      <w:r w:rsidRPr="005109F6">
        <w:rPr>
          <w:rFonts w:ascii="Times New Roman" w:hAnsi="Times New Roman" w:cs="Times New Roman"/>
          <w:sz w:val="28"/>
          <w:szCs w:val="28"/>
          <w:lang w:val="uk-UA"/>
        </w:rPr>
        <w:t>.</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rPr>
        <w:t>Анакіна Т.М. Судовий прецедент у праві Європейського Союзу</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дис. … канд. юрид. наук : спец. 12.00.11 «Міжнародне право» / Т.М. Анакіна ; Нац. юрид. академія України ім. Ярослава Мудрого. – Х., 2008. – 231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 xml:space="preserve">Бернхем В. </w:t>
      </w:r>
      <w:proofErr w:type="gramStart"/>
      <w:r w:rsidRPr="005109F6">
        <w:rPr>
          <w:rFonts w:ascii="Times New Roman" w:hAnsi="Times New Roman" w:cs="Times New Roman"/>
          <w:sz w:val="28"/>
          <w:szCs w:val="28"/>
        </w:rPr>
        <w:t>Вступ</w:t>
      </w:r>
      <w:proofErr w:type="gramEnd"/>
      <w:r w:rsidRPr="005109F6">
        <w:rPr>
          <w:rFonts w:ascii="Times New Roman" w:hAnsi="Times New Roman" w:cs="Times New Roman"/>
          <w:sz w:val="28"/>
          <w:szCs w:val="28"/>
        </w:rPr>
        <w:t xml:space="preserve"> до права та правової системи США / В. Бернхем. – К.</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Україна, 1999. – 542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Style w:val="a4"/>
          <w:rFonts w:ascii="Times New Roman" w:hAnsi="Times New Roman" w:cs="Times New Roman"/>
          <w:sz w:val="28"/>
          <w:szCs w:val="28"/>
          <w:shd w:val="clear" w:color="auto" w:fill="FFFFFF"/>
          <w:lang w:val="uk-UA"/>
        </w:rPr>
        <w:t xml:space="preserve"> </w:t>
      </w:r>
      <w:r w:rsidRPr="005109F6">
        <w:rPr>
          <w:rStyle w:val="a4"/>
          <w:rFonts w:ascii="Times New Roman" w:hAnsi="Times New Roman" w:cs="Times New Roman"/>
          <w:b w:val="0"/>
          <w:sz w:val="28"/>
          <w:szCs w:val="28"/>
          <w:shd w:val="clear" w:color="auto" w:fill="FFFFFF"/>
        </w:rPr>
        <w:t>Бойко І. С.</w:t>
      </w:r>
      <w:r w:rsidRPr="005109F6">
        <w:rPr>
          <w:rFonts w:ascii="Times New Roman" w:hAnsi="Times New Roman" w:cs="Times New Roman"/>
          <w:sz w:val="28"/>
          <w:szCs w:val="28"/>
          <w:shd w:val="clear" w:color="auto" w:fill="FFFFFF"/>
        </w:rPr>
        <w:t xml:space="preserve"> Порівняльне правознавство : навч. </w:t>
      </w:r>
      <w:proofErr w:type="gramStart"/>
      <w:r w:rsidRPr="005109F6">
        <w:rPr>
          <w:rFonts w:ascii="Times New Roman" w:hAnsi="Times New Roman" w:cs="Times New Roman"/>
          <w:sz w:val="28"/>
          <w:szCs w:val="28"/>
          <w:shd w:val="clear" w:color="auto" w:fill="FFFFFF"/>
        </w:rPr>
        <w:t>пос</w:t>
      </w:r>
      <w:proofErr w:type="gramEnd"/>
      <w:r w:rsidRPr="005109F6">
        <w:rPr>
          <w:rFonts w:ascii="Times New Roman" w:hAnsi="Times New Roman" w:cs="Times New Roman"/>
          <w:sz w:val="28"/>
          <w:szCs w:val="28"/>
          <w:shd w:val="clear" w:color="auto" w:fill="FFFFFF"/>
        </w:rPr>
        <w:t>іб. / І. С. Бойко, Б. В. Бабін. – 2-ге вид., випр. та допов. – О.</w:t>
      </w:r>
      <w:proofErr w:type="gramStart"/>
      <w:r w:rsidRPr="005109F6">
        <w:rPr>
          <w:rFonts w:ascii="Times New Roman" w:hAnsi="Times New Roman" w:cs="Times New Roman"/>
          <w:sz w:val="28"/>
          <w:szCs w:val="28"/>
          <w:shd w:val="clear" w:color="auto" w:fill="FFFFFF"/>
        </w:rPr>
        <w:t xml:space="preserve"> :</w:t>
      </w:r>
      <w:proofErr w:type="gramEnd"/>
      <w:r w:rsidRPr="005109F6">
        <w:rPr>
          <w:rFonts w:ascii="Times New Roman" w:hAnsi="Times New Roman" w:cs="Times New Roman"/>
          <w:sz w:val="28"/>
          <w:szCs w:val="28"/>
          <w:shd w:val="clear" w:color="auto" w:fill="FFFFFF"/>
        </w:rPr>
        <w:t xml:space="preserve"> Фенікс, 2011. – 152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Fonts w:ascii="Times New Roman" w:hAnsi="Times New Roman" w:cs="Times New Roman"/>
          <w:sz w:val="28"/>
          <w:szCs w:val="28"/>
          <w:shd w:val="clear" w:color="auto" w:fill="FFFFFF"/>
        </w:rPr>
        <w:t xml:space="preserve">Ведєрніков Ю.А. Грекул В.С. Теорія держави та права: Навчальний </w:t>
      </w:r>
      <w:proofErr w:type="gramStart"/>
      <w:r w:rsidRPr="005109F6">
        <w:rPr>
          <w:rFonts w:ascii="Times New Roman" w:hAnsi="Times New Roman" w:cs="Times New Roman"/>
          <w:sz w:val="28"/>
          <w:szCs w:val="28"/>
          <w:shd w:val="clear" w:color="auto" w:fill="FFFFFF"/>
        </w:rPr>
        <w:t>пос</w:t>
      </w:r>
      <w:proofErr w:type="gramEnd"/>
      <w:r w:rsidRPr="005109F6">
        <w:rPr>
          <w:rFonts w:ascii="Times New Roman" w:hAnsi="Times New Roman" w:cs="Times New Roman"/>
          <w:sz w:val="28"/>
          <w:szCs w:val="28"/>
          <w:shd w:val="clear" w:color="auto" w:fill="FFFFFF"/>
        </w:rPr>
        <w:t>ібник. – К., 2005. – 224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lang w:val="uk-UA"/>
        </w:rPr>
        <w:t>Ведєрніков Ю.А. Теорія держави та права / Ю.А. Ведєрніков, В.С. Геркул. – К. : Центр навчальної літератури, 2005. – 346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Гураленко Н. А. Судовий прецедент в системі джерел права: філософсько-прав</w:t>
      </w:r>
      <w:proofErr w:type="gramStart"/>
      <w:r w:rsidRPr="005109F6">
        <w:rPr>
          <w:rFonts w:ascii="Times New Roman" w:hAnsi="Times New Roman" w:cs="Times New Roman"/>
          <w:sz w:val="28"/>
          <w:szCs w:val="28"/>
        </w:rPr>
        <w:t>о-</w:t>
      </w:r>
      <w:proofErr w:type="gramEnd"/>
      <w:r w:rsidRPr="005109F6">
        <w:rPr>
          <w:rFonts w:ascii="Times New Roman" w:hAnsi="Times New Roman" w:cs="Times New Roman"/>
          <w:sz w:val="28"/>
          <w:szCs w:val="28"/>
        </w:rPr>
        <w:t xml:space="preserve"> вий аспект / Н. А. Гураленко. – Львів, 2010</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Давид Р. Основные правовые системы современности / Р. Давид</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пер. с фр. В.А. Туманова.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Прогресс, 1976. – 400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Давид Р. Основные правовые системы современности / Р. Давид, К. Жоффр</w:t>
      </w:r>
      <w:proofErr w:type="gramStart"/>
      <w:r w:rsidRPr="005109F6">
        <w:rPr>
          <w:rFonts w:ascii="Times New Roman" w:hAnsi="Times New Roman" w:cs="Times New Roman"/>
          <w:sz w:val="28"/>
          <w:szCs w:val="28"/>
        </w:rPr>
        <w:t>е-</w:t>
      </w:r>
      <w:proofErr w:type="gramEnd"/>
      <w:r w:rsidRPr="005109F6">
        <w:rPr>
          <w:rFonts w:ascii="Times New Roman" w:hAnsi="Times New Roman" w:cs="Times New Roman"/>
          <w:sz w:val="28"/>
          <w:szCs w:val="28"/>
        </w:rPr>
        <w:t xml:space="preserve"> Спинози ; пер. с фр. В. А. Туманова.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Междунар. отношения, 1998. – 400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Джура В. В. Судебный прецедент в Российской Федерации / В. В. Джура // Сибирский юридический вестник. – 2005. – № 2. – C. 8–19.</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DFDFD"/>
          <w:lang w:val="uk-UA"/>
        </w:rPr>
        <w:t xml:space="preserve"> </w:t>
      </w:r>
      <w:r w:rsidRPr="005109F6">
        <w:rPr>
          <w:rFonts w:ascii="Times New Roman" w:hAnsi="Times New Roman" w:cs="Times New Roman"/>
          <w:sz w:val="28"/>
          <w:szCs w:val="28"/>
        </w:rPr>
        <w:t xml:space="preserve">Дудченко В. Про </w:t>
      </w:r>
      <w:proofErr w:type="gramStart"/>
      <w:r w:rsidRPr="005109F6">
        <w:rPr>
          <w:rFonts w:ascii="Times New Roman" w:hAnsi="Times New Roman" w:cs="Times New Roman"/>
          <w:sz w:val="28"/>
          <w:szCs w:val="28"/>
        </w:rPr>
        <w:t>велик</w:t>
      </w:r>
      <w:proofErr w:type="gramEnd"/>
      <w:r w:rsidRPr="005109F6">
        <w:rPr>
          <w:rFonts w:ascii="Times New Roman" w:hAnsi="Times New Roman" w:cs="Times New Roman"/>
          <w:sz w:val="28"/>
          <w:szCs w:val="28"/>
        </w:rPr>
        <w:t>і правові системи сучасності. // Право України – 2010 №3</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lastRenderedPageBreak/>
        <w:t xml:space="preserve"> </w:t>
      </w:r>
      <w:r w:rsidRPr="005109F6">
        <w:rPr>
          <w:rFonts w:ascii="Times New Roman" w:hAnsi="Times New Roman" w:cs="Times New Roman"/>
          <w:sz w:val="28"/>
          <w:szCs w:val="28"/>
        </w:rPr>
        <w:t xml:space="preserve">Євграфов П.Б. Правотлумачення ЄСПЛ і його значення для національного конституційного судочинства / П.Б. Євграфов, В.П. </w:t>
      </w:r>
      <w:proofErr w:type="gramStart"/>
      <w:r w:rsidRPr="005109F6">
        <w:rPr>
          <w:rFonts w:ascii="Times New Roman" w:hAnsi="Times New Roman" w:cs="Times New Roman"/>
          <w:sz w:val="28"/>
          <w:szCs w:val="28"/>
        </w:rPr>
        <w:t>Тихий</w:t>
      </w:r>
      <w:proofErr w:type="gramEnd"/>
      <w:r w:rsidRPr="005109F6">
        <w:rPr>
          <w:rFonts w:ascii="Times New Roman" w:hAnsi="Times New Roman" w:cs="Times New Roman"/>
          <w:sz w:val="28"/>
          <w:szCs w:val="28"/>
        </w:rPr>
        <w:t xml:space="preserve"> // Вісник Конституційного Суду України. – 2005. – № 6. – С. 82–84.</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Загайнова С. К. Судебный прецедент: проблемы правоприменения / С. К. Загайнова.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НОРМА, 2002. – 176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Загайпова С.К. Судебный прецедент: проблемы правоприменения / С.К. Загайпова.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Норма, 2002. – 176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Загальна теорія держави і права / за ред. В.В. Копєйчикова. – К.</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Юрінком, 1997. – 423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Fonts w:ascii="Times New Roman" w:hAnsi="Times New Roman" w:cs="Times New Roman"/>
          <w:sz w:val="28"/>
          <w:szCs w:val="28"/>
          <w:shd w:val="clear" w:color="auto" w:fill="FFFFFF"/>
        </w:rPr>
        <w:t xml:space="preserve">Загальна теорія держави і права / за ред. М.В. Цвіка. – Харків: Право, 2002. – 432 </w:t>
      </w:r>
      <w:proofErr w:type="gramStart"/>
      <w:r w:rsidRPr="005109F6">
        <w:rPr>
          <w:rFonts w:ascii="Times New Roman" w:hAnsi="Times New Roman" w:cs="Times New Roman"/>
          <w:sz w:val="28"/>
          <w:szCs w:val="28"/>
          <w:shd w:val="clear" w:color="auto" w:fill="FFFFFF"/>
        </w:rPr>
        <w:t>с</w:t>
      </w:r>
      <w:proofErr w:type="gramEnd"/>
      <w:r w:rsidRPr="005109F6">
        <w:rPr>
          <w:rFonts w:ascii="Times New Roman" w:hAnsi="Times New Roman" w:cs="Times New Roman"/>
          <w:sz w:val="28"/>
          <w:szCs w:val="28"/>
          <w:shd w:val="clear" w:color="auto" w:fill="FFFFFF"/>
        </w:rPr>
        <w:t>.</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lang w:val="uk-UA"/>
        </w:rPr>
        <w:t xml:space="preserve">Загальна теорія держави і права : [підручник для студ. юрид. спец. вищ. навч. закл.] / [М.В. Цвік, В.Д. Ткаченко, Л.Л. Рогачова та ін.] ; за ред. </w:t>
      </w:r>
      <w:r w:rsidRPr="005109F6">
        <w:rPr>
          <w:rFonts w:ascii="Times New Roman" w:hAnsi="Times New Roman" w:cs="Times New Roman"/>
          <w:sz w:val="28"/>
          <w:szCs w:val="28"/>
        </w:rPr>
        <w:t>М.В. Цвіка, В.Д. Ткаченко, О.В. Петришина. – Х.</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Право, 2002. – 286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lang w:val="uk-UA"/>
        </w:rPr>
        <w:t xml:space="preserve"> Загальна теорія держави і права: Навч. посіб. / А.М. Колодій, В.В. Копєйчиков, С.Л. Лисенко та інші; За ред. В.В. Копєйчикова. – Стер. Вид. – К.: Юрінком Інтер, 2000. 320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Fonts w:ascii="Times New Roman" w:hAnsi="Times New Roman" w:cs="Times New Roman"/>
          <w:sz w:val="28"/>
          <w:szCs w:val="28"/>
          <w:shd w:val="clear" w:color="auto" w:fill="FDFDFD"/>
        </w:rPr>
        <w:t>Задорожний, </w:t>
      </w:r>
      <w:r w:rsidRPr="005109F6">
        <w:rPr>
          <w:rFonts w:ascii="Times New Roman" w:hAnsi="Times New Roman" w:cs="Times New Roman"/>
          <w:sz w:val="28"/>
          <w:szCs w:val="28"/>
        </w:rPr>
        <w:t>Ю. А. Вплив</w:t>
      </w:r>
      <w:r w:rsidRPr="005109F6">
        <w:rPr>
          <w:rFonts w:ascii="Times New Roman" w:hAnsi="Times New Roman" w:cs="Times New Roman"/>
          <w:sz w:val="28"/>
          <w:szCs w:val="28"/>
          <w:shd w:val="clear" w:color="auto" w:fill="FDFDFD"/>
        </w:rPr>
        <w:t> римського права на формування романо-германської правової сі</w:t>
      </w:r>
      <w:proofErr w:type="gramStart"/>
      <w:r w:rsidRPr="005109F6">
        <w:rPr>
          <w:rFonts w:ascii="Times New Roman" w:hAnsi="Times New Roman" w:cs="Times New Roman"/>
          <w:sz w:val="28"/>
          <w:szCs w:val="28"/>
          <w:shd w:val="clear" w:color="auto" w:fill="FDFDFD"/>
        </w:rPr>
        <w:t>м</w:t>
      </w:r>
      <w:proofErr w:type="gramEnd"/>
      <w:r w:rsidRPr="005109F6">
        <w:rPr>
          <w:rFonts w:ascii="Times New Roman" w:hAnsi="Times New Roman" w:cs="Times New Roman"/>
          <w:sz w:val="28"/>
          <w:szCs w:val="28"/>
          <w:shd w:val="clear" w:color="auto" w:fill="FDFDFD"/>
        </w:rPr>
        <w:t>'ї [Текст] / </w:t>
      </w:r>
      <w:r w:rsidRPr="005109F6">
        <w:rPr>
          <w:rFonts w:ascii="Times New Roman" w:hAnsi="Times New Roman" w:cs="Times New Roman"/>
          <w:sz w:val="28"/>
          <w:szCs w:val="28"/>
        </w:rPr>
        <w:t>Ю. А. Задорожний</w:t>
      </w:r>
      <w:r w:rsidRPr="005109F6">
        <w:rPr>
          <w:rFonts w:ascii="Times New Roman" w:hAnsi="Times New Roman" w:cs="Times New Roman"/>
          <w:sz w:val="28"/>
          <w:szCs w:val="28"/>
          <w:shd w:val="clear" w:color="auto" w:fill="FDFDFD"/>
        </w:rPr>
        <w:t>// Часопис Київського університету права. — 2006. — № 4. — С. 37−42.</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DFDFD"/>
          <w:lang w:val="uk-UA"/>
        </w:rPr>
        <w:t xml:space="preserve"> </w:t>
      </w:r>
      <w:r w:rsidRPr="005109F6">
        <w:rPr>
          <w:rFonts w:ascii="Times New Roman" w:hAnsi="Times New Roman" w:cs="Times New Roman"/>
          <w:sz w:val="28"/>
          <w:szCs w:val="28"/>
          <w:shd w:val="clear" w:color="auto" w:fill="FDFDFD"/>
        </w:rPr>
        <w:t>Задорожний, </w:t>
      </w:r>
      <w:r w:rsidRPr="005109F6">
        <w:rPr>
          <w:rFonts w:ascii="Times New Roman" w:hAnsi="Times New Roman" w:cs="Times New Roman"/>
          <w:sz w:val="28"/>
          <w:szCs w:val="28"/>
        </w:rPr>
        <w:t>Ю. А. Римське</w:t>
      </w:r>
      <w:r w:rsidRPr="005109F6">
        <w:rPr>
          <w:rFonts w:ascii="Times New Roman" w:hAnsi="Times New Roman" w:cs="Times New Roman"/>
          <w:sz w:val="28"/>
          <w:szCs w:val="28"/>
          <w:shd w:val="clear" w:color="auto" w:fill="FDFDFD"/>
        </w:rPr>
        <w:t> право — доктринальна першооснова права та юридичної науки в країнах романо-германської правової сім`ї та Україні [Текст]: автореф. дис. на здобуття наук</w:t>
      </w:r>
      <w:proofErr w:type="gramStart"/>
      <w:r w:rsidRPr="005109F6">
        <w:rPr>
          <w:rFonts w:ascii="Times New Roman" w:hAnsi="Times New Roman" w:cs="Times New Roman"/>
          <w:sz w:val="28"/>
          <w:szCs w:val="28"/>
          <w:shd w:val="clear" w:color="auto" w:fill="FDFDFD"/>
        </w:rPr>
        <w:t>.</w:t>
      </w:r>
      <w:proofErr w:type="gramEnd"/>
      <w:r w:rsidRPr="005109F6">
        <w:rPr>
          <w:rFonts w:ascii="Times New Roman" w:hAnsi="Times New Roman" w:cs="Times New Roman"/>
          <w:sz w:val="28"/>
          <w:szCs w:val="28"/>
          <w:shd w:val="clear" w:color="auto" w:fill="FDFDFD"/>
        </w:rPr>
        <w:t xml:space="preserve"> </w:t>
      </w:r>
      <w:proofErr w:type="gramStart"/>
      <w:r w:rsidRPr="005109F6">
        <w:rPr>
          <w:rFonts w:ascii="Times New Roman" w:hAnsi="Times New Roman" w:cs="Times New Roman"/>
          <w:sz w:val="28"/>
          <w:szCs w:val="28"/>
          <w:shd w:val="clear" w:color="auto" w:fill="FDFDFD"/>
        </w:rPr>
        <w:t>с</w:t>
      </w:r>
      <w:proofErr w:type="gramEnd"/>
      <w:r w:rsidRPr="005109F6">
        <w:rPr>
          <w:rFonts w:ascii="Times New Roman" w:hAnsi="Times New Roman" w:cs="Times New Roman"/>
          <w:sz w:val="28"/>
          <w:szCs w:val="28"/>
          <w:shd w:val="clear" w:color="auto" w:fill="FDFDFD"/>
        </w:rPr>
        <w:t>тупеня канд. юрид. наук: спец. 12. 00. 01 — «Теорія та історія держави і права» / </w:t>
      </w:r>
      <w:r w:rsidRPr="005109F6">
        <w:rPr>
          <w:rFonts w:ascii="Times New Roman" w:hAnsi="Times New Roman" w:cs="Times New Roman"/>
          <w:sz w:val="28"/>
          <w:szCs w:val="28"/>
        </w:rPr>
        <w:t>Ю. А. Задорожний</w:t>
      </w:r>
      <w:r w:rsidRPr="005109F6">
        <w:rPr>
          <w:rFonts w:ascii="Times New Roman" w:hAnsi="Times New Roman" w:cs="Times New Roman"/>
          <w:sz w:val="28"/>
          <w:szCs w:val="28"/>
          <w:shd w:val="clear" w:color="auto" w:fill="FDFDFD"/>
        </w:rPr>
        <w:t>. — К., 2008. — 23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Fonts w:ascii="Times New Roman" w:hAnsi="Times New Roman" w:cs="Times New Roman"/>
          <w:sz w:val="28"/>
          <w:szCs w:val="28"/>
          <w:shd w:val="clear" w:color="auto" w:fill="FFFFFF"/>
        </w:rPr>
        <w:t>Зайчук О. Правові системи сучасності та тенденції їх розвитку // Право України – 2002. - №11. – С.23 – 26.</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DFDFD"/>
          <w:lang w:val="uk-UA"/>
        </w:rPr>
        <w:lastRenderedPageBreak/>
        <w:t xml:space="preserve"> </w:t>
      </w:r>
      <w:r w:rsidRPr="005109F6">
        <w:rPr>
          <w:rFonts w:ascii="Times New Roman" w:hAnsi="Times New Roman" w:cs="Times New Roman"/>
          <w:sz w:val="28"/>
          <w:szCs w:val="28"/>
          <w:shd w:val="clear" w:color="auto" w:fill="FDFDFD"/>
        </w:rPr>
        <w:t>Зайчук, О. Правові системи сучасності та тенденції їх розвитку [Текст] / О. Зайчук, Н. Онищенко // Право України: Юридичний журнал. — 2002. — № 11. — С. 23 — 26. — ISBN 0132−1331.</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Fonts w:ascii="Times New Roman" w:hAnsi="Times New Roman" w:cs="Times New Roman"/>
          <w:sz w:val="28"/>
          <w:szCs w:val="28"/>
          <w:shd w:val="clear" w:color="auto" w:fill="FFFFFF"/>
        </w:rPr>
        <w:t>Кагадін М. Поняття та елементи правових систем. // Право України. – 2004. - №12. – С. 32 – 36.</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Fonts w:ascii="Times New Roman" w:hAnsi="Times New Roman" w:cs="Times New Roman"/>
          <w:sz w:val="28"/>
          <w:szCs w:val="28"/>
          <w:shd w:val="clear" w:color="auto" w:fill="FFFFFF"/>
        </w:rPr>
        <w:t>Каустова М.Г. Поняття правової системи в юридичній науці і практиці // Проблеми законності. – 2004. – Вип.66. – С. 152 – 158.</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Кельман М.С. Загальна теорія держави та права : [</w:t>
      </w:r>
      <w:proofErr w:type="gramStart"/>
      <w:r w:rsidRPr="005109F6">
        <w:rPr>
          <w:rFonts w:ascii="Times New Roman" w:hAnsi="Times New Roman" w:cs="Times New Roman"/>
          <w:sz w:val="28"/>
          <w:szCs w:val="28"/>
        </w:rPr>
        <w:t>п</w:t>
      </w:r>
      <w:proofErr w:type="gramEnd"/>
      <w:r w:rsidRPr="005109F6">
        <w:rPr>
          <w:rFonts w:ascii="Times New Roman" w:hAnsi="Times New Roman" w:cs="Times New Roman"/>
          <w:sz w:val="28"/>
          <w:szCs w:val="28"/>
        </w:rPr>
        <w:t xml:space="preserve">ідручник] / М.С. Кельман, О.Г. Мурашин, Н.М. Хома. – Львів : Новий </w:t>
      </w:r>
      <w:proofErr w:type="gramStart"/>
      <w:r w:rsidRPr="005109F6">
        <w:rPr>
          <w:rFonts w:ascii="Times New Roman" w:hAnsi="Times New Roman" w:cs="Times New Roman"/>
          <w:sz w:val="28"/>
          <w:szCs w:val="28"/>
        </w:rPr>
        <w:t>Св</w:t>
      </w:r>
      <w:proofErr w:type="gramEnd"/>
      <w:r w:rsidRPr="005109F6">
        <w:rPr>
          <w:rFonts w:ascii="Times New Roman" w:hAnsi="Times New Roman" w:cs="Times New Roman"/>
          <w:sz w:val="28"/>
          <w:szCs w:val="28"/>
        </w:rPr>
        <w:t>іт – 2000, 2003. – 456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rPr>
        <w:t>Климович О.В. Застосування прецедентної практики ЄСПЛ судами України / О.В. Климович // Адвокат. – 2002. – № 2. – С. 34–41.</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Коссак С. М. Правотворчість суду як джерело цивільного процесуального права / С. М. Коссак // Науковий вісник Чернівецького нац. ун-ту ім. Юрія Федьковича : зб. наук</w:t>
      </w:r>
      <w:proofErr w:type="gramStart"/>
      <w:r w:rsidRPr="005109F6">
        <w:rPr>
          <w:rFonts w:ascii="Times New Roman" w:hAnsi="Times New Roman" w:cs="Times New Roman"/>
          <w:sz w:val="28"/>
          <w:szCs w:val="28"/>
        </w:rPr>
        <w:t>.</w:t>
      </w:r>
      <w:proofErr w:type="gramEnd"/>
      <w:r w:rsidRPr="005109F6">
        <w:rPr>
          <w:rFonts w:ascii="Times New Roman" w:hAnsi="Times New Roman" w:cs="Times New Roman"/>
          <w:sz w:val="28"/>
          <w:szCs w:val="28"/>
        </w:rPr>
        <w:t xml:space="preserve"> </w:t>
      </w:r>
      <w:proofErr w:type="gramStart"/>
      <w:r w:rsidRPr="005109F6">
        <w:rPr>
          <w:rFonts w:ascii="Times New Roman" w:hAnsi="Times New Roman" w:cs="Times New Roman"/>
          <w:sz w:val="28"/>
          <w:szCs w:val="28"/>
        </w:rPr>
        <w:t>п</w:t>
      </w:r>
      <w:proofErr w:type="gramEnd"/>
      <w:r w:rsidRPr="005109F6">
        <w:rPr>
          <w:rFonts w:ascii="Times New Roman" w:hAnsi="Times New Roman" w:cs="Times New Roman"/>
          <w:sz w:val="28"/>
          <w:szCs w:val="28"/>
        </w:rPr>
        <w:t>раць. Серія: Правознавство. – Вип. 348. –Чернівці</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Рута, 2006. – С. 41–44.</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lang w:val="uk-UA"/>
        </w:rPr>
        <w:t xml:space="preserve"> Котюк В.О. Загальна теорія держави і права : [навч. посібник] / В.О. Котюк. – К. : Атіка, 2005. – 432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Style w:val="a4"/>
          <w:rFonts w:ascii="Times New Roman" w:hAnsi="Times New Roman" w:cs="Times New Roman"/>
          <w:b w:val="0"/>
          <w:sz w:val="28"/>
          <w:szCs w:val="28"/>
          <w:shd w:val="clear" w:color="auto" w:fill="FFFFFF"/>
        </w:rPr>
        <w:t>Крестовська Н. М.</w:t>
      </w:r>
      <w:r w:rsidRPr="005109F6">
        <w:rPr>
          <w:rFonts w:ascii="Times New Roman" w:hAnsi="Times New Roman" w:cs="Times New Roman"/>
          <w:sz w:val="28"/>
          <w:szCs w:val="28"/>
          <w:shd w:val="clear" w:color="auto" w:fill="FFFFFF"/>
        </w:rPr>
        <w:t> Теорія держави і права: елементарний курс / Н. М. Крестовська, Л. Г. Матвєєва. – 3-тє вид. – Х.</w:t>
      </w:r>
      <w:proofErr w:type="gramStart"/>
      <w:r w:rsidRPr="005109F6">
        <w:rPr>
          <w:rFonts w:ascii="Times New Roman" w:hAnsi="Times New Roman" w:cs="Times New Roman"/>
          <w:sz w:val="28"/>
          <w:szCs w:val="28"/>
          <w:shd w:val="clear" w:color="auto" w:fill="FFFFFF"/>
        </w:rPr>
        <w:t xml:space="preserve"> :</w:t>
      </w:r>
      <w:proofErr w:type="gramEnd"/>
      <w:r w:rsidRPr="005109F6">
        <w:rPr>
          <w:rFonts w:ascii="Times New Roman" w:hAnsi="Times New Roman" w:cs="Times New Roman"/>
          <w:sz w:val="28"/>
          <w:szCs w:val="28"/>
          <w:shd w:val="clear" w:color="auto" w:fill="FFFFFF"/>
        </w:rPr>
        <w:t xml:space="preserve"> Одіссей, 2012. – 432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rPr>
        <w:t>Кросс Р. Прецедент в английском праве / Р. Кросс ; под общ</w:t>
      </w:r>
      <w:proofErr w:type="gramStart"/>
      <w:r w:rsidRPr="005109F6">
        <w:rPr>
          <w:rFonts w:ascii="Times New Roman" w:hAnsi="Times New Roman" w:cs="Times New Roman"/>
          <w:sz w:val="28"/>
          <w:szCs w:val="28"/>
        </w:rPr>
        <w:t>.</w:t>
      </w:r>
      <w:proofErr w:type="gramEnd"/>
      <w:r w:rsidRPr="005109F6">
        <w:rPr>
          <w:rFonts w:ascii="Times New Roman" w:hAnsi="Times New Roman" w:cs="Times New Roman"/>
          <w:sz w:val="28"/>
          <w:szCs w:val="28"/>
        </w:rPr>
        <w:t xml:space="preserve"> </w:t>
      </w:r>
      <w:proofErr w:type="gramStart"/>
      <w:r w:rsidRPr="005109F6">
        <w:rPr>
          <w:rFonts w:ascii="Times New Roman" w:hAnsi="Times New Roman" w:cs="Times New Roman"/>
          <w:sz w:val="28"/>
          <w:szCs w:val="28"/>
        </w:rPr>
        <w:t>р</w:t>
      </w:r>
      <w:proofErr w:type="gramEnd"/>
      <w:r w:rsidRPr="005109F6">
        <w:rPr>
          <w:rFonts w:ascii="Times New Roman" w:hAnsi="Times New Roman" w:cs="Times New Roman"/>
          <w:sz w:val="28"/>
          <w:szCs w:val="28"/>
        </w:rPr>
        <w:t>ед. Ф.М. Решетникова.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Юридическая литература, 1985. – 239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Кросс Руперт. Прецедент в английском праве / Руперт Кросс ; под общ. ред. д- ра юрид. наук</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проф. Ф. М. Решетникова.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Юрид. лит-ра, 1985. – 238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lang w:val="uk-UA"/>
        </w:rPr>
        <w:t>Луць Л.А. Прецедент правовий / Л.А. Луць, П.М. Рабінович, Г.Г. Шмельова // Юридична ен- циклопедія : в 6 т. / за ред. Ю.С. Шемчушенка. – К. : «Українська енциклопедія» ім. М.П. Бажана, 1998–2004. – Т. 5 : П – С. – 2003. – С. 77.</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lastRenderedPageBreak/>
        <w:t xml:space="preserve"> </w:t>
      </w:r>
      <w:r w:rsidRPr="005109F6">
        <w:rPr>
          <w:rFonts w:ascii="Times New Roman" w:hAnsi="Times New Roman" w:cs="Times New Roman"/>
          <w:sz w:val="28"/>
          <w:szCs w:val="28"/>
        </w:rPr>
        <w:t xml:space="preserve">Майданик Р. Прецедентні </w:t>
      </w:r>
      <w:proofErr w:type="gramStart"/>
      <w:r w:rsidRPr="005109F6">
        <w:rPr>
          <w:rFonts w:ascii="Times New Roman" w:hAnsi="Times New Roman" w:cs="Times New Roman"/>
          <w:sz w:val="28"/>
          <w:szCs w:val="28"/>
        </w:rPr>
        <w:t>р</w:t>
      </w:r>
      <w:proofErr w:type="gramEnd"/>
      <w:r w:rsidRPr="005109F6">
        <w:rPr>
          <w:rFonts w:ascii="Times New Roman" w:hAnsi="Times New Roman" w:cs="Times New Roman"/>
          <w:sz w:val="28"/>
          <w:szCs w:val="28"/>
        </w:rPr>
        <w:t>ішення вищих судів і система права України / Р. Майданик // Юрид. вісн. України. – 2009. – 7–13 листоп. (№ 45). – C. 7</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rPr>
        <w:t xml:space="preserve">Малишев Б.В. Судовий прецедент у правовій системі </w:t>
      </w:r>
      <w:proofErr w:type="gramStart"/>
      <w:r w:rsidRPr="005109F6">
        <w:rPr>
          <w:rFonts w:ascii="Times New Roman" w:hAnsi="Times New Roman" w:cs="Times New Roman"/>
          <w:sz w:val="28"/>
          <w:szCs w:val="28"/>
        </w:rPr>
        <w:t>Англ</w:t>
      </w:r>
      <w:proofErr w:type="gramEnd"/>
      <w:r w:rsidRPr="005109F6">
        <w:rPr>
          <w:rFonts w:ascii="Times New Roman" w:hAnsi="Times New Roman" w:cs="Times New Roman"/>
          <w:sz w:val="28"/>
          <w:szCs w:val="28"/>
        </w:rPr>
        <w:t>ії (теоретико-правовий аспект) : авто- реф. дис. … канд. юрид. наук : спец. 12.00.01 «Теорія та історія держави і права; історія політичних і правових учень» / Б.В. Малишев ; Київський нац. ун-т ім. Т. Шевченка. – К., 2002. – 14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Марченко М. Н. Судебное правотворчество и судейское право / Михаил Николаевич Марченко.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Проспект, 2011. – 521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Марченко М. Н. Судебное правотворчество и судейское право / М. Н. Марченко. – М., 2007. – С. 110</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Марченко М.Н. Вторичные источники романно-германского права: прецедент, доктрина / М.Н. Марченко // Вестник Московского университета. Серия 11 «Право». – 2000. – № 4. – С. 52–63.</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shd w:val="clear" w:color="auto" w:fill="FFFFFF"/>
        </w:rPr>
        <w:t>Марченко М.Н. Особенности судебного прецедента в системе романо-германского права. // Государство и право – 2006. - №8. – С. 22 – 28.</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Міжнародне право. Основи теорії : [</w:t>
      </w:r>
      <w:proofErr w:type="gramStart"/>
      <w:r w:rsidRPr="005109F6">
        <w:rPr>
          <w:rFonts w:ascii="Times New Roman" w:hAnsi="Times New Roman" w:cs="Times New Roman"/>
          <w:sz w:val="28"/>
          <w:szCs w:val="28"/>
        </w:rPr>
        <w:t>п</w:t>
      </w:r>
      <w:proofErr w:type="gramEnd"/>
      <w:r w:rsidRPr="005109F6">
        <w:rPr>
          <w:rFonts w:ascii="Times New Roman" w:hAnsi="Times New Roman" w:cs="Times New Roman"/>
          <w:sz w:val="28"/>
          <w:szCs w:val="28"/>
        </w:rPr>
        <w:t>ідручник] / [В.Г. Буткевич, В.В. Мицик, О.В. Задорожній] ; за ред. В.Г. Буткевича. – К.</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Либідь, 2002. – 608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Оборотов Ю.М. Теорія держави і права (прагматичний курс)</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[екзаменаційний довідник] / Ю.М. Оборотов. – О.</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Юридична література, 2004. – 216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proofErr w:type="gramStart"/>
      <w:r w:rsidRPr="005109F6">
        <w:rPr>
          <w:rFonts w:ascii="Times New Roman" w:hAnsi="Times New Roman" w:cs="Times New Roman"/>
          <w:sz w:val="28"/>
          <w:szCs w:val="28"/>
          <w:shd w:val="clear" w:color="auto" w:fill="FDFDFD"/>
        </w:rPr>
        <w:t>П</w:t>
      </w:r>
      <w:proofErr w:type="gramEnd"/>
      <w:r w:rsidRPr="005109F6">
        <w:rPr>
          <w:rFonts w:ascii="Times New Roman" w:hAnsi="Times New Roman" w:cs="Times New Roman"/>
          <w:sz w:val="28"/>
          <w:szCs w:val="28"/>
          <w:shd w:val="clear" w:color="auto" w:fill="FDFDFD"/>
        </w:rPr>
        <w:t>ідопригора, </w:t>
      </w:r>
      <w:r w:rsidRPr="005109F6">
        <w:rPr>
          <w:rFonts w:ascii="Times New Roman" w:hAnsi="Times New Roman" w:cs="Times New Roman"/>
          <w:sz w:val="28"/>
          <w:szCs w:val="28"/>
        </w:rPr>
        <w:t>О. А. Римське</w:t>
      </w:r>
      <w:r w:rsidRPr="005109F6">
        <w:rPr>
          <w:rFonts w:ascii="Times New Roman" w:hAnsi="Times New Roman" w:cs="Times New Roman"/>
          <w:sz w:val="28"/>
          <w:szCs w:val="28"/>
          <w:shd w:val="clear" w:color="auto" w:fill="FDFDFD"/>
        </w:rPr>
        <w:t> право [Текст]: підручник / О. А. Підопригора, Є. О. Харитонов. — К.: Юрінком Інтер, 2003. — 512 с. — ISBN 966−667−082−8.</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Style w:val="a4"/>
          <w:rFonts w:ascii="Times New Roman" w:hAnsi="Times New Roman" w:cs="Times New Roman"/>
          <w:b w:val="0"/>
          <w:sz w:val="28"/>
          <w:szCs w:val="28"/>
          <w:shd w:val="clear" w:color="auto" w:fill="FFFFFF"/>
        </w:rPr>
        <w:t>Порівняльне</w:t>
      </w:r>
      <w:r w:rsidRPr="005109F6">
        <w:rPr>
          <w:rFonts w:ascii="Times New Roman" w:hAnsi="Times New Roman" w:cs="Times New Roman"/>
          <w:sz w:val="28"/>
          <w:szCs w:val="28"/>
          <w:shd w:val="clear" w:color="auto" w:fill="FFFFFF"/>
        </w:rPr>
        <w:t xml:space="preserve"> правознавство : </w:t>
      </w:r>
      <w:proofErr w:type="gramStart"/>
      <w:r w:rsidRPr="005109F6">
        <w:rPr>
          <w:rFonts w:ascii="Times New Roman" w:hAnsi="Times New Roman" w:cs="Times New Roman"/>
          <w:sz w:val="28"/>
          <w:szCs w:val="28"/>
          <w:shd w:val="clear" w:color="auto" w:fill="FFFFFF"/>
        </w:rPr>
        <w:t>п</w:t>
      </w:r>
      <w:proofErr w:type="gramEnd"/>
      <w:r w:rsidRPr="005109F6">
        <w:rPr>
          <w:rFonts w:ascii="Times New Roman" w:hAnsi="Times New Roman" w:cs="Times New Roman"/>
          <w:sz w:val="28"/>
          <w:szCs w:val="28"/>
          <w:shd w:val="clear" w:color="auto" w:fill="FFFFFF"/>
        </w:rPr>
        <w:t>ідручник / за заг. ред. О. Петришина. – Х.</w:t>
      </w:r>
      <w:proofErr w:type="gramStart"/>
      <w:r w:rsidRPr="005109F6">
        <w:rPr>
          <w:rFonts w:ascii="Times New Roman" w:hAnsi="Times New Roman" w:cs="Times New Roman"/>
          <w:sz w:val="28"/>
          <w:szCs w:val="28"/>
          <w:shd w:val="clear" w:color="auto" w:fill="FFFFFF"/>
        </w:rPr>
        <w:t xml:space="preserve"> :</w:t>
      </w:r>
      <w:proofErr w:type="gramEnd"/>
      <w:r w:rsidRPr="005109F6">
        <w:rPr>
          <w:rFonts w:ascii="Times New Roman" w:hAnsi="Times New Roman" w:cs="Times New Roman"/>
          <w:sz w:val="28"/>
          <w:szCs w:val="28"/>
          <w:shd w:val="clear" w:color="auto" w:fill="FFFFFF"/>
        </w:rPr>
        <w:t xml:space="preserve"> Право, 2012. – 272 с. </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FF"/>
          <w:lang w:val="uk-UA"/>
        </w:rPr>
        <w:t xml:space="preserve"> </w:t>
      </w:r>
      <w:r w:rsidRPr="005109F6">
        <w:rPr>
          <w:rStyle w:val="a4"/>
          <w:rFonts w:ascii="Times New Roman" w:hAnsi="Times New Roman" w:cs="Times New Roman"/>
          <w:b w:val="0"/>
          <w:sz w:val="28"/>
          <w:szCs w:val="28"/>
          <w:shd w:val="clear" w:color="auto" w:fill="FFFFFF"/>
        </w:rPr>
        <w:t>Правові</w:t>
      </w:r>
      <w:r w:rsidRPr="005109F6">
        <w:rPr>
          <w:rFonts w:ascii="Times New Roman" w:hAnsi="Times New Roman" w:cs="Times New Roman"/>
          <w:b/>
          <w:sz w:val="28"/>
          <w:szCs w:val="28"/>
          <w:shd w:val="clear" w:color="auto" w:fill="FFFFFF"/>
        </w:rPr>
        <w:t> </w:t>
      </w:r>
      <w:r w:rsidRPr="005109F6">
        <w:rPr>
          <w:rFonts w:ascii="Times New Roman" w:hAnsi="Times New Roman" w:cs="Times New Roman"/>
          <w:sz w:val="28"/>
          <w:szCs w:val="28"/>
          <w:shd w:val="clear" w:color="auto" w:fill="FFFFFF"/>
        </w:rPr>
        <w:t xml:space="preserve">системи сучасності : навч. </w:t>
      </w:r>
      <w:proofErr w:type="gramStart"/>
      <w:r w:rsidRPr="005109F6">
        <w:rPr>
          <w:rFonts w:ascii="Times New Roman" w:hAnsi="Times New Roman" w:cs="Times New Roman"/>
          <w:sz w:val="28"/>
          <w:szCs w:val="28"/>
          <w:shd w:val="clear" w:color="auto" w:fill="FFFFFF"/>
        </w:rPr>
        <w:t>пос</w:t>
      </w:r>
      <w:proofErr w:type="gramEnd"/>
      <w:r w:rsidRPr="005109F6">
        <w:rPr>
          <w:rFonts w:ascii="Times New Roman" w:hAnsi="Times New Roman" w:cs="Times New Roman"/>
          <w:sz w:val="28"/>
          <w:szCs w:val="28"/>
          <w:shd w:val="clear" w:color="auto" w:fill="FFFFFF"/>
        </w:rPr>
        <w:t>іб. / за ред. Ю. С. Шемшученка. – К.</w:t>
      </w:r>
      <w:proofErr w:type="gramStart"/>
      <w:r w:rsidRPr="005109F6">
        <w:rPr>
          <w:rFonts w:ascii="Times New Roman" w:hAnsi="Times New Roman" w:cs="Times New Roman"/>
          <w:sz w:val="28"/>
          <w:szCs w:val="28"/>
          <w:shd w:val="clear" w:color="auto" w:fill="FFFFFF"/>
        </w:rPr>
        <w:t xml:space="preserve"> :</w:t>
      </w:r>
      <w:proofErr w:type="gramEnd"/>
      <w:r w:rsidRPr="005109F6">
        <w:rPr>
          <w:rFonts w:ascii="Times New Roman" w:hAnsi="Times New Roman" w:cs="Times New Roman"/>
          <w:sz w:val="28"/>
          <w:szCs w:val="28"/>
          <w:shd w:val="clear" w:color="auto" w:fill="FFFFFF"/>
        </w:rPr>
        <w:t xml:space="preserve"> Юрид. думка, 2012. – 492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DD"/>
          <w:lang w:val="uk-UA"/>
        </w:rPr>
        <w:lastRenderedPageBreak/>
        <w:t xml:space="preserve"> </w:t>
      </w:r>
      <w:r w:rsidRPr="005109F6">
        <w:rPr>
          <w:rFonts w:ascii="Times New Roman" w:hAnsi="Times New Roman" w:cs="Times New Roman"/>
          <w:sz w:val="28"/>
          <w:szCs w:val="28"/>
          <w:lang w:val="uk-UA"/>
        </w:rPr>
        <w:t>С</w:t>
      </w:r>
      <w:r w:rsidRPr="005109F6">
        <w:rPr>
          <w:rFonts w:ascii="Times New Roman" w:hAnsi="Times New Roman" w:cs="Times New Roman"/>
          <w:sz w:val="28"/>
          <w:szCs w:val="28"/>
        </w:rPr>
        <w:t>какун О.Ф. Теория государства и права. – Х., – 2000. – 704 с.</w:t>
      </w:r>
    </w:p>
    <w:p w:rsidR="005109F6" w:rsidRPr="005109F6" w:rsidRDefault="00D158FE"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Pr>
          <w:rFonts w:ascii="Times New Roman" w:hAnsi="Times New Roman" w:cs="Times New Roman"/>
          <w:sz w:val="28"/>
          <w:szCs w:val="28"/>
        </w:rPr>
        <w:t xml:space="preserve"> </w:t>
      </w:r>
      <w:r w:rsidR="005109F6" w:rsidRPr="005109F6">
        <w:rPr>
          <w:rFonts w:ascii="Times New Roman" w:hAnsi="Times New Roman" w:cs="Times New Roman"/>
          <w:sz w:val="28"/>
          <w:szCs w:val="28"/>
        </w:rPr>
        <w:t>Скакун О.Ф. Теорія держави і права : [</w:t>
      </w:r>
      <w:proofErr w:type="gramStart"/>
      <w:r w:rsidR="005109F6" w:rsidRPr="005109F6">
        <w:rPr>
          <w:rFonts w:ascii="Times New Roman" w:hAnsi="Times New Roman" w:cs="Times New Roman"/>
          <w:sz w:val="28"/>
          <w:szCs w:val="28"/>
        </w:rPr>
        <w:t>п</w:t>
      </w:r>
      <w:proofErr w:type="gramEnd"/>
      <w:r w:rsidR="005109F6" w:rsidRPr="005109F6">
        <w:rPr>
          <w:rFonts w:ascii="Times New Roman" w:hAnsi="Times New Roman" w:cs="Times New Roman"/>
          <w:sz w:val="28"/>
          <w:szCs w:val="28"/>
        </w:rPr>
        <w:t>ідручник] / О.Ф. Скакун. – пер. з рос. – Х.</w:t>
      </w:r>
      <w:proofErr w:type="gramStart"/>
      <w:r w:rsidR="005109F6" w:rsidRPr="005109F6">
        <w:rPr>
          <w:rFonts w:ascii="Times New Roman" w:hAnsi="Times New Roman" w:cs="Times New Roman"/>
          <w:sz w:val="28"/>
          <w:szCs w:val="28"/>
        </w:rPr>
        <w:t xml:space="preserve"> :</w:t>
      </w:r>
      <w:proofErr w:type="gramEnd"/>
      <w:r w:rsidR="005109F6" w:rsidRPr="005109F6">
        <w:rPr>
          <w:rFonts w:ascii="Times New Roman" w:hAnsi="Times New Roman" w:cs="Times New Roman"/>
          <w:sz w:val="28"/>
          <w:szCs w:val="28"/>
        </w:rPr>
        <w:t xml:space="preserve"> Консум, 2001. – 656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DD"/>
          <w:lang w:val="uk-UA"/>
        </w:rPr>
        <w:t xml:space="preserve"> </w:t>
      </w:r>
      <w:r w:rsidRPr="005109F6">
        <w:rPr>
          <w:rFonts w:ascii="Times New Roman" w:hAnsi="Times New Roman" w:cs="Times New Roman"/>
          <w:sz w:val="28"/>
          <w:szCs w:val="28"/>
        </w:rPr>
        <w:t>Скакун О.Ф. Теорія держави і права: Підручник</w:t>
      </w:r>
      <w:proofErr w:type="gramStart"/>
      <w:r w:rsidRPr="005109F6">
        <w:rPr>
          <w:rFonts w:ascii="Times New Roman" w:hAnsi="Times New Roman" w:cs="Times New Roman"/>
          <w:sz w:val="28"/>
          <w:szCs w:val="28"/>
        </w:rPr>
        <w:t xml:space="preserve"> / П</w:t>
      </w:r>
      <w:proofErr w:type="gramEnd"/>
      <w:r w:rsidRPr="005109F6">
        <w:rPr>
          <w:rFonts w:ascii="Times New Roman" w:hAnsi="Times New Roman" w:cs="Times New Roman"/>
          <w:sz w:val="28"/>
          <w:szCs w:val="28"/>
        </w:rPr>
        <w:t>ер. з рос. – Харків: Консум, 2001. – 656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DFDFD"/>
          <w:lang w:val="uk-UA"/>
        </w:rPr>
        <w:t xml:space="preserve"> </w:t>
      </w:r>
      <w:r w:rsidRPr="005109F6">
        <w:rPr>
          <w:rFonts w:ascii="Times New Roman" w:hAnsi="Times New Roman" w:cs="Times New Roman"/>
          <w:sz w:val="28"/>
          <w:szCs w:val="28"/>
          <w:shd w:val="clear" w:color="auto" w:fill="FDFDFD"/>
        </w:rPr>
        <w:t>Скакун, О.Ф. Теорія держави і права [Текст]: підручник</w:t>
      </w:r>
      <w:proofErr w:type="gramStart"/>
      <w:r w:rsidRPr="005109F6">
        <w:rPr>
          <w:rFonts w:ascii="Times New Roman" w:hAnsi="Times New Roman" w:cs="Times New Roman"/>
          <w:sz w:val="28"/>
          <w:szCs w:val="28"/>
          <w:shd w:val="clear" w:color="auto" w:fill="FDFDFD"/>
        </w:rPr>
        <w:t xml:space="preserve"> / П</w:t>
      </w:r>
      <w:proofErr w:type="gramEnd"/>
      <w:r w:rsidRPr="005109F6">
        <w:rPr>
          <w:rFonts w:ascii="Times New Roman" w:hAnsi="Times New Roman" w:cs="Times New Roman"/>
          <w:sz w:val="28"/>
          <w:szCs w:val="28"/>
          <w:shd w:val="clear" w:color="auto" w:fill="FDFDFD"/>
        </w:rPr>
        <w:t>ер. з рос. </w:t>
      </w:r>
      <w:r w:rsidRPr="005109F6">
        <w:rPr>
          <w:rFonts w:ascii="Times New Roman" w:hAnsi="Times New Roman" w:cs="Times New Roman"/>
          <w:sz w:val="28"/>
          <w:szCs w:val="28"/>
        </w:rPr>
        <w:t>С. О. Бураковського</w:t>
      </w:r>
      <w:r w:rsidRPr="005109F6">
        <w:rPr>
          <w:rFonts w:ascii="Times New Roman" w:hAnsi="Times New Roman" w:cs="Times New Roman"/>
          <w:sz w:val="28"/>
          <w:szCs w:val="28"/>
          <w:shd w:val="clear" w:color="auto" w:fill="FDFDFD"/>
        </w:rPr>
        <w:t> / </w:t>
      </w:r>
      <w:r w:rsidRPr="005109F6">
        <w:rPr>
          <w:rFonts w:ascii="Times New Roman" w:hAnsi="Times New Roman" w:cs="Times New Roman"/>
          <w:sz w:val="28"/>
          <w:szCs w:val="28"/>
        </w:rPr>
        <w:t>О. Ф. Скакун</w:t>
      </w:r>
      <w:r w:rsidRPr="005109F6">
        <w:rPr>
          <w:rFonts w:ascii="Times New Roman" w:hAnsi="Times New Roman" w:cs="Times New Roman"/>
          <w:sz w:val="28"/>
          <w:szCs w:val="28"/>
          <w:shd w:val="clear" w:color="auto" w:fill="FDFDFD"/>
        </w:rPr>
        <w:t>. — Харків: Консум, 2006. — 656 с. — ISBN 966−7920−09−7.</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DFDFD"/>
          <w:lang w:val="uk-UA"/>
        </w:rPr>
        <w:t xml:space="preserve"> </w:t>
      </w:r>
      <w:r w:rsidRPr="005109F6">
        <w:rPr>
          <w:rFonts w:ascii="Times New Roman" w:hAnsi="Times New Roman" w:cs="Times New Roman"/>
          <w:sz w:val="28"/>
          <w:szCs w:val="28"/>
          <w:shd w:val="clear" w:color="auto" w:fill="FDFDFD"/>
        </w:rPr>
        <w:t>Скакун, </w:t>
      </w:r>
      <w:r w:rsidRPr="005109F6">
        <w:rPr>
          <w:rFonts w:ascii="Times New Roman" w:hAnsi="Times New Roman" w:cs="Times New Roman"/>
          <w:sz w:val="28"/>
          <w:szCs w:val="28"/>
        </w:rPr>
        <w:t>О. Ф. Общее</w:t>
      </w:r>
      <w:r w:rsidRPr="005109F6">
        <w:rPr>
          <w:rFonts w:ascii="Times New Roman" w:hAnsi="Times New Roman" w:cs="Times New Roman"/>
          <w:sz w:val="28"/>
          <w:szCs w:val="28"/>
          <w:shd w:val="clear" w:color="auto" w:fill="FDFDFD"/>
        </w:rPr>
        <w:t> сравнительное правоведение: Основные типы (семьи) правовых систем мира [Текст]: учебник / </w:t>
      </w:r>
      <w:r w:rsidRPr="005109F6">
        <w:rPr>
          <w:rFonts w:ascii="Times New Roman" w:hAnsi="Times New Roman" w:cs="Times New Roman"/>
          <w:sz w:val="28"/>
          <w:szCs w:val="28"/>
        </w:rPr>
        <w:t>О. Ф. Скакун</w:t>
      </w:r>
      <w:r w:rsidRPr="005109F6">
        <w:rPr>
          <w:rFonts w:ascii="Times New Roman" w:hAnsi="Times New Roman" w:cs="Times New Roman"/>
          <w:sz w:val="28"/>
          <w:szCs w:val="28"/>
          <w:shd w:val="clear" w:color="auto" w:fill="FDFDFD"/>
        </w:rPr>
        <w:t>. — К.: Ін Юре, 2008. — 464 с. — ISBN 978−966−313−359−1.</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DD"/>
          <w:lang w:val="uk-UA"/>
        </w:rPr>
        <w:t xml:space="preserve"> </w:t>
      </w:r>
      <w:r w:rsidRPr="005109F6">
        <w:rPr>
          <w:rFonts w:ascii="Times New Roman" w:hAnsi="Times New Roman" w:cs="Times New Roman"/>
          <w:sz w:val="28"/>
          <w:szCs w:val="28"/>
        </w:rPr>
        <w:t xml:space="preserve">Словничок юридичних термінів: Навч. </w:t>
      </w:r>
      <w:proofErr w:type="gramStart"/>
      <w:r w:rsidRPr="005109F6">
        <w:rPr>
          <w:rFonts w:ascii="Times New Roman" w:hAnsi="Times New Roman" w:cs="Times New Roman"/>
          <w:sz w:val="28"/>
          <w:szCs w:val="28"/>
        </w:rPr>
        <w:t>пос</w:t>
      </w:r>
      <w:proofErr w:type="gramEnd"/>
      <w:r w:rsidRPr="005109F6">
        <w:rPr>
          <w:rFonts w:ascii="Times New Roman" w:hAnsi="Times New Roman" w:cs="Times New Roman"/>
          <w:sz w:val="28"/>
          <w:szCs w:val="28"/>
        </w:rPr>
        <w:t>іб. Уклад. В.П. Марчук. – К.: МАУП, 2003. – 128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Стрельцова О. Спі</w:t>
      </w:r>
      <w:proofErr w:type="gramStart"/>
      <w:r w:rsidRPr="005109F6">
        <w:rPr>
          <w:rFonts w:ascii="Times New Roman" w:hAnsi="Times New Roman" w:cs="Times New Roman"/>
          <w:sz w:val="28"/>
          <w:szCs w:val="28"/>
        </w:rPr>
        <w:t>вв</w:t>
      </w:r>
      <w:proofErr w:type="gramEnd"/>
      <w:r w:rsidRPr="005109F6">
        <w:rPr>
          <w:rFonts w:ascii="Times New Roman" w:hAnsi="Times New Roman" w:cs="Times New Roman"/>
          <w:sz w:val="28"/>
          <w:szCs w:val="28"/>
        </w:rPr>
        <w:t>ідношення понять судового прецеденту та судової практики (теоретичний аспект) / О. Стрельцова // Право України. – 2004. – № 10. – C. 136–140</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DD"/>
          <w:lang w:val="uk-UA"/>
        </w:rPr>
        <w:t xml:space="preserve"> </w:t>
      </w:r>
      <w:r w:rsidRPr="005109F6">
        <w:rPr>
          <w:rFonts w:ascii="Times New Roman" w:hAnsi="Times New Roman" w:cs="Times New Roman"/>
          <w:sz w:val="28"/>
          <w:szCs w:val="28"/>
        </w:rPr>
        <w:t>Теорія держави і права. Академічний курс: Підручник</w:t>
      </w:r>
      <w:proofErr w:type="gramStart"/>
      <w:r w:rsidRPr="005109F6">
        <w:rPr>
          <w:rFonts w:ascii="Times New Roman" w:hAnsi="Times New Roman" w:cs="Times New Roman"/>
          <w:sz w:val="28"/>
          <w:szCs w:val="28"/>
        </w:rPr>
        <w:t xml:space="preserve"> / З</w:t>
      </w:r>
      <w:proofErr w:type="gramEnd"/>
      <w:r w:rsidRPr="005109F6">
        <w:rPr>
          <w:rFonts w:ascii="Times New Roman" w:hAnsi="Times New Roman" w:cs="Times New Roman"/>
          <w:sz w:val="28"/>
          <w:szCs w:val="28"/>
        </w:rPr>
        <w:t>а ред. О.В. Зайчука, Н.М. Оніщенко. – К.: Юрінком Інтер, 2006. – 688с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lang w:val="uk-UA"/>
        </w:rPr>
        <w:t xml:space="preserve"> </w:t>
      </w:r>
      <w:r w:rsidRPr="005109F6">
        <w:rPr>
          <w:rFonts w:ascii="Times New Roman" w:hAnsi="Times New Roman" w:cs="Times New Roman"/>
          <w:sz w:val="28"/>
          <w:szCs w:val="28"/>
        </w:rPr>
        <w:t xml:space="preserve">Теорія держави і права: </w:t>
      </w:r>
      <w:proofErr w:type="gramStart"/>
      <w:r w:rsidRPr="005109F6">
        <w:rPr>
          <w:rFonts w:ascii="Times New Roman" w:hAnsi="Times New Roman" w:cs="Times New Roman"/>
          <w:sz w:val="28"/>
          <w:szCs w:val="28"/>
        </w:rPr>
        <w:t>П</w:t>
      </w:r>
      <w:proofErr w:type="gramEnd"/>
      <w:r w:rsidRPr="005109F6">
        <w:rPr>
          <w:rFonts w:ascii="Times New Roman" w:hAnsi="Times New Roman" w:cs="Times New Roman"/>
          <w:sz w:val="28"/>
          <w:szCs w:val="28"/>
        </w:rPr>
        <w:t>ідруч. / [Лисенков С. Л. та ін.] — К.: Юрін</w:t>
      </w:r>
      <w:r w:rsidRPr="005109F6">
        <w:rPr>
          <w:rFonts w:ascii="Times New Roman" w:hAnsi="Times New Roman" w:cs="Times New Roman"/>
          <w:sz w:val="28"/>
          <w:szCs w:val="28"/>
        </w:rPr>
        <w:softHyphen/>
        <w:t xml:space="preserve">ком Інтер, 2005. — 448 </w:t>
      </w:r>
      <w:proofErr w:type="gramStart"/>
      <w:r w:rsidRPr="005109F6">
        <w:rPr>
          <w:rFonts w:ascii="Times New Roman" w:hAnsi="Times New Roman" w:cs="Times New Roman"/>
          <w:sz w:val="28"/>
          <w:szCs w:val="28"/>
        </w:rPr>
        <w:t>с</w:t>
      </w:r>
      <w:proofErr w:type="gramEnd"/>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FFFDD"/>
          <w:lang w:val="uk-UA"/>
        </w:rPr>
        <w:t xml:space="preserve"> </w:t>
      </w:r>
      <w:r w:rsidRPr="005109F6">
        <w:rPr>
          <w:rFonts w:ascii="Times New Roman" w:hAnsi="Times New Roman" w:cs="Times New Roman"/>
          <w:sz w:val="28"/>
          <w:szCs w:val="28"/>
        </w:rPr>
        <w:t xml:space="preserve">Теорія держави і права: </w:t>
      </w:r>
      <w:proofErr w:type="gramStart"/>
      <w:r w:rsidRPr="005109F6">
        <w:rPr>
          <w:rFonts w:ascii="Times New Roman" w:hAnsi="Times New Roman" w:cs="Times New Roman"/>
          <w:sz w:val="28"/>
          <w:szCs w:val="28"/>
        </w:rPr>
        <w:t>Пос</w:t>
      </w:r>
      <w:proofErr w:type="gramEnd"/>
      <w:r w:rsidRPr="005109F6">
        <w:rPr>
          <w:rFonts w:ascii="Times New Roman" w:hAnsi="Times New Roman" w:cs="Times New Roman"/>
          <w:sz w:val="28"/>
          <w:szCs w:val="28"/>
        </w:rPr>
        <w:t>іб. для підготовки до іспитів / [Тимчен</w:t>
      </w:r>
      <w:r w:rsidRPr="005109F6">
        <w:rPr>
          <w:rFonts w:ascii="Times New Roman" w:hAnsi="Times New Roman" w:cs="Times New Roman"/>
          <w:sz w:val="28"/>
          <w:szCs w:val="28"/>
        </w:rPr>
        <w:softHyphen/>
        <w:t>ко С. М., Калюжний Р. А., Пархоменко Н. М., Легша С. М.]. — К.: Поливода А.В., 2005. — 176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Туманов В.А. Европейский суд по правам человека. Очерк организации и деятельности / В.А. Туманов.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Норма, 2001. – 304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DFDFD"/>
          <w:lang w:val="uk-UA"/>
        </w:rPr>
        <w:t xml:space="preserve"> </w:t>
      </w:r>
      <w:r w:rsidRPr="005109F6">
        <w:rPr>
          <w:rFonts w:ascii="Times New Roman" w:hAnsi="Times New Roman" w:cs="Times New Roman"/>
          <w:sz w:val="28"/>
          <w:szCs w:val="28"/>
          <w:shd w:val="clear" w:color="auto" w:fill="FDFDFD"/>
        </w:rPr>
        <w:t xml:space="preserve">Харитонов, Є. Вивчення рецепції римського права в ОНЮА: десять років </w:t>
      </w:r>
      <w:proofErr w:type="gramStart"/>
      <w:r w:rsidRPr="005109F6">
        <w:rPr>
          <w:rFonts w:ascii="Times New Roman" w:hAnsi="Times New Roman" w:cs="Times New Roman"/>
          <w:sz w:val="28"/>
          <w:szCs w:val="28"/>
          <w:shd w:val="clear" w:color="auto" w:fill="FDFDFD"/>
        </w:rPr>
        <w:t>досл</w:t>
      </w:r>
      <w:proofErr w:type="gramEnd"/>
      <w:r w:rsidRPr="005109F6">
        <w:rPr>
          <w:rFonts w:ascii="Times New Roman" w:hAnsi="Times New Roman" w:cs="Times New Roman"/>
          <w:sz w:val="28"/>
          <w:szCs w:val="28"/>
          <w:shd w:val="clear" w:color="auto" w:fill="FDFDFD"/>
        </w:rPr>
        <w:t>іджень [Текст] / Є. Харитонов, О. Кулініч // Юридический вестник. — 2007. — № 4. — С. 102−109. — ISBN 1561−4999</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shd w:val="clear" w:color="auto" w:fill="FDFDFD"/>
          <w:lang w:val="uk-UA"/>
        </w:rPr>
        <w:lastRenderedPageBreak/>
        <w:t xml:space="preserve"> </w:t>
      </w:r>
      <w:r w:rsidRPr="005109F6">
        <w:rPr>
          <w:rFonts w:ascii="Times New Roman" w:hAnsi="Times New Roman" w:cs="Times New Roman"/>
          <w:sz w:val="28"/>
          <w:szCs w:val="28"/>
          <w:shd w:val="clear" w:color="auto" w:fill="FDFDFD"/>
        </w:rPr>
        <w:t>Харитонов, Є. Європейські правові системи: проблеми класифікації [Текст] / Є. Харитонов, О. Харитонова // Вісн. Акад. прав</w:t>
      </w:r>
      <w:proofErr w:type="gramStart"/>
      <w:r w:rsidRPr="005109F6">
        <w:rPr>
          <w:rFonts w:ascii="Times New Roman" w:hAnsi="Times New Roman" w:cs="Times New Roman"/>
          <w:sz w:val="28"/>
          <w:szCs w:val="28"/>
          <w:shd w:val="clear" w:color="auto" w:fill="FDFDFD"/>
        </w:rPr>
        <w:t>.</w:t>
      </w:r>
      <w:proofErr w:type="gramEnd"/>
      <w:r w:rsidRPr="005109F6">
        <w:rPr>
          <w:rFonts w:ascii="Times New Roman" w:hAnsi="Times New Roman" w:cs="Times New Roman"/>
          <w:sz w:val="28"/>
          <w:szCs w:val="28"/>
          <w:shd w:val="clear" w:color="auto" w:fill="FDFDFD"/>
        </w:rPr>
        <w:t xml:space="preserve"> </w:t>
      </w:r>
      <w:proofErr w:type="gramStart"/>
      <w:r w:rsidRPr="005109F6">
        <w:rPr>
          <w:rFonts w:ascii="Times New Roman" w:hAnsi="Times New Roman" w:cs="Times New Roman"/>
          <w:sz w:val="28"/>
          <w:szCs w:val="28"/>
          <w:shd w:val="clear" w:color="auto" w:fill="FDFDFD"/>
        </w:rPr>
        <w:t>н</w:t>
      </w:r>
      <w:proofErr w:type="gramEnd"/>
      <w:r w:rsidRPr="005109F6">
        <w:rPr>
          <w:rFonts w:ascii="Times New Roman" w:hAnsi="Times New Roman" w:cs="Times New Roman"/>
          <w:sz w:val="28"/>
          <w:szCs w:val="28"/>
          <w:shd w:val="clear" w:color="auto" w:fill="FDFDFD"/>
        </w:rPr>
        <w:t>аук України. — 2002. — № 2. — С. 3−14.</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Червонюк В.И. Теория государства и права : [учеб</w:t>
      </w:r>
      <w:proofErr w:type="gramStart"/>
      <w:r w:rsidRPr="005109F6">
        <w:rPr>
          <w:rFonts w:ascii="Times New Roman" w:hAnsi="Times New Roman" w:cs="Times New Roman"/>
          <w:sz w:val="28"/>
          <w:szCs w:val="28"/>
        </w:rPr>
        <w:t>.</w:t>
      </w:r>
      <w:proofErr w:type="gramEnd"/>
      <w:r w:rsidRPr="005109F6">
        <w:rPr>
          <w:rFonts w:ascii="Times New Roman" w:hAnsi="Times New Roman" w:cs="Times New Roman"/>
          <w:sz w:val="28"/>
          <w:szCs w:val="28"/>
        </w:rPr>
        <w:t xml:space="preserve"> </w:t>
      </w:r>
      <w:proofErr w:type="gramStart"/>
      <w:r w:rsidRPr="005109F6">
        <w:rPr>
          <w:rFonts w:ascii="Times New Roman" w:hAnsi="Times New Roman" w:cs="Times New Roman"/>
          <w:sz w:val="28"/>
          <w:szCs w:val="28"/>
        </w:rPr>
        <w:t>п</w:t>
      </w:r>
      <w:proofErr w:type="gramEnd"/>
      <w:r w:rsidRPr="005109F6">
        <w:rPr>
          <w:rFonts w:ascii="Times New Roman" w:hAnsi="Times New Roman" w:cs="Times New Roman"/>
          <w:sz w:val="28"/>
          <w:szCs w:val="28"/>
        </w:rPr>
        <w:t>особие] / В.И. Червонюк. – М.</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ИНФРА, 2004. – 704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sz w:val="28"/>
          <w:szCs w:val="28"/>
        </w:rPr>
        <w:t>Шевчук С.В. Загальнотеоретичні проблеми нормативності актів судової влади : автореф. дис. … докт. юрид. наук : спец. 12.00.01 «Теорія та історія держави і права; історія політичних і пр</w:t>
      </w:r>
      <w:proofErr w:type="gramStart"/>
      <w:r w:rsidRPr="005109F6">
        <w:rPr>
          <w:rFonts w:ascii="Times New Roman" w:hAnsi="Times New Roman" w:cs="Times New Roman"/>
          <w:sz w:val="28"/>
          <w:szCs w:val="28"/>
        </w:rPr>
        <w:t>а-</w:t>
      </w:r>
      <w:proofErr w:type="gramEnd"/>
      <w:r w:rsidRPr="005109F6">
        <w:rPr>
          <w:rFonts w:ascii="Times New Roman" w:hAnsi="Times New Roman" w:cs="Times New Roman"/>
          <w:sz w:val="28"/>
          <w:szCs w:val="28"/>
        </w:rPr>
        <w:t xml:space="preserve"> вових учень» / С.В. Шевчук ; Нац. юрид. академія України ім. Ярослава Мудрого. – Х., 2008. – 38 с.</w:t>
      </w:r>
    </w:p>
    <w:p w:rsidR="005109F6" w:rsidRPr="005109F6" w:rsidRDefault="005109F6" w:rsidP="005109F6">
      <w:pPr>
        <w:pStyle w:val="a3"/>
        <w:numPr>
          <w:ilvl w:val="0"/>
          <w:numId w:val="5"/>
        </w:numPr>
        <w:spacing w:after="0" w:line="360" w:lineRule="auto"/>
        <w:ind w:left="714" w:hanging="357"/>
        <w:jc w:val="both"/>
        <w:rPr>
          <w:rFonts w:ascii="Times New Roman" w:hAnsi="Times New Roman" w:cs="Times New Roman"/>
          <w:b/>
          <w:sz w:val="28"/>
          <w:szCs w:val="28"/>
          <w:lang w:val="uk-UA"/>
        </w:rPr>
      </w:pPr>
      <w:r w:rsidRPr="005109F6">
        <w:rPr>
          <w:rFonts w:ascii="Times New Roman" w:hAnsi="Times New Roman" w:cs="Times New Roman"/>
          <w:b/>
          <w:sz w:val="28"/>
          <w:szCs w:val="28"/>
          <w:lang w:val="uk-UA"/>
        </w:rPr>
        <w:t xml:space="preserve"> </w:t>
      </w:r>
      <w:r w:rsidRPr="005109F6">
        <w:rPr>
          <w:rFonts w:ascii="Times New Roman" w:hAnsi="Times New Roman" w:cs="Times New Roman"/>
          <w:sz w:val="28"/>
          <w:szCs w:val="28"/>
        </w:rPr>
        <w:t xml:space="preserve">Шевчук С.В. Судова правотворчість: </w:t>
      </w:r>
      <w:proofErr w:type="gramStart"/>
      <w:r w:rsidRPr="005109F6">
        <w:rPr>
          <w:rFonts w:ascii="Times New Roman" w:hAnsi="Times New Roman" w:cs="Times New Roman"/>
          <w:sz w:val="28"/>
          <w:szCs w:val="28"/>
        </w:rPr>
        <w:t>св</w:t>
      </w:r>
      <w:proofErr w:type="gramEnd"/>
      <w:r w:rsidRPr="005109F6">
        <w:rPr>
          <w:rFonts w:ascii="Times New Roman" w:hAnsi="Times New Roman" w:cs="Times New Roman"/>
          <w:sz w:val="28"/>
          <w:szCs w:val="28"/>
        </w:rPr>
        <w:t>ітовий досвід і перспективи в Україні / С.В. Шевчук. – К.</w:t>
      </w:r>
      <w:proofErr w:type="gramStart"/>
      <w:r w:rsidRPr="005109F6">
        <w:rPr>
          <w:rFonts w:ascii="Times New Roman" w:hAnsi="Times New Roman" w:cs="Times New Roman"/>
          <w:sz w:val="28"/>
          <w:szCs w:val="28"/>
        </w:rPr>
        <w:t xml:space="preserve"> :</w:t>
      </w:r>
      <w:proofErr w:type="gramEnd"/>
      <w:r w:rsidRPr="005109F6">
        <w:rPr>
          <w:rFonts w:ascii="Times New Roman" w:hAnsi="Times New Roman" w:cs="Times New Roman"/>
          <w:sz w:val="28"/>
          <w:szCs w:val="28"/>
        </w:rPr>
        <w:t xml:space="preserve"> Реферат, 2007. – 640 с.</w:t>
      </w:r>
    </w:p>
    <w:p w:rsidR="006B60AD" w:rsidRPr="0074777B" w:rsidRDefault="006B60AD" w:rsidP="006B60AD">
      <w:pPr>
        <w:pStyle w:val="a3"/>
        <w:spacing w:after="0" w:line="360" w:lineRule="auto"/>
        <w:ind w:left="714"/>
        <w:jc w:val="both"/>
        <w:rPr>
          <w:rFonts w:ascii="Times New Roman" w:hAnsi="Times New Roman" w:cs="Times New Roman"/>
          <w:b/>
          <w:sz w:val="28"/>
          <w:szCs w:val="28"/>
          <w:lang w:val="uk-UA"/>
        </w:rPr>
      </w:pPr>
    </w:p>
    <w:p w:rsidR="00E50E1D" w:rsidRPr="00E50E1D" w:rsidRDefault="00E50E1D" w:rsidP="00786A39">
      <w:pPr>
        <w:pStyle w:val="a6"/>
        <w:spacing w:before="0" w:beforeAutospacing="0" w:after="0" w:afterAutospacing="0" w:line="360" w:lineRule="auto"/>
        <w:ind w:right="375"/>
        <w:jc w:val="both"/>
        <w:rPr>
          <w:b/>
          <w:sz w:val="28"/>
          <w:szCs w:val="28"/>
          <w:shd w:val="clear" w:color="auto" w:fill="FFFFFF"/>
          <w:lang w:val="uk-UA"/>
        </w:rPr>
      </w:pPr>
    </w:p>
    <w:p w:rsidR="00E50E1D" w:rsidRPr="00E50E1D" w:rsidRDefault="00E50E1D" w:rsidP="00786A39">
      <w:pPr>
        <w:pStyle w:val="a6"/>
        <w:spacing w:before="0" w:beforeAutospacing="0" w:after="0" w:afterAutospacing="0" w:line="360" w:lineRule="auto"/>
        <w:ind w:right="375"/>
        <w:jc w:val="both"/>
        <w:rPr>
          <w:b/>
          <w:sz w:val="28"/>
          <w:szCs w:val="28"/>
          <w:shd w:val="clear" w:color="auto" w:fill="FFFFFF"/>
          <w:lang w:val="uk-UA"/>
        </w:rPr>
      </w:pPr>
    </w:p>
    <w:p w:rsidR="00E50E1D" w:rsidRPr="00E50E1D" w:rsidRDefault="00E50E1D" w:rsidP="00786A39">
      <w:pPr>
        <w:pStyle w:val="a6"/>
        <w:spacing w:before="0" w:beforeAutospacing="0" w:after="0" w:afterAutospacing="0" w:line="360" w:lineRule="auto"/>
        <w:ind w:right="375"/>
        <w:jc w:val="both"/>
        <w:rPr>
          <w:b/>
          <w:sz w:val="28"/>
          <w:szCs w:val="28"/>
          <w:shd w:val="clear" w:color="auto" w:fill="FFFFFF"/>
          <w:lang w:val="uk-UA"/>
        </w:rPr>
      </w:pPr>
    </w:p>
    <w:p w:rsidR="004A1E09" w:rsidRPr="004A1E09" w:rsidRDefault="004A1E09" w:rsidP="00FD7020">
      <w:pPr>
        <w:spacing w:after="0" w:line="360" w:lineRule="auto"/>
        <w:jc w:val="both"/>
        <w:rPr>
          <w:rFonts w:ascii="Times New Roman" w:hAnsi="Times New Roman" w:cs="Times New Roman"/>
          <w:sz w:val="28"/>
          <w:szCs w:val="28"/>
          <w:lang w:val="uk-UA"/>
        </w:rPr>
      </w:pPr>
    </w:p>
    <w:p w:rsidR="00FD7020" w:rsidRPr="00FD7020" w:rsidRDefault="00FD7020" w:rsidP="00B1613B">
      <w:pPr>
        <w:spacing w:after="0" w:line="360" w:lineRule="auto"/>
        <w:jc w:val="both"/>
        <w:rPr>
          <w:rFonts w:ascii="Times New Roman" w:hAnsi="Times New Roman" w:cs="Times New Roman"/>
          <w:sz w:val="28"/>
          <w:szCs w:val="28"/>
          <w:shd w:val="clear" w:color="auto" w:fill="FFFFFF"/>
        </w:rPr>
      </w:pPr>
    </w:p>
    <w:p w:rsidR="008B3291" w:rsidRPr="00FD7020" w:rsidRDefault="008B3291" w:rsidP="00F2195D">
      <w:pPr>
        <w:spacing w:after="0" w:line="360" w:lineRule="auto"/>
        <w:jc w:val="both"/>
        <w:rPr>
          <w:rFonts w:ascii="Times New Roman" w:hAnsi="Times New Roman" w:cs="Times New Roman"/>
          <w:sz w:val="28"/>
          <w:szCs w:val="28"/>
          <w:shd w:val="clear" w:color="auto" w:fill="FFFFFF"/>
        </w:rPr>
      </w:pPr>
    </w:p>
    <w:sectPr w:rsidR="008B3291" w:rsidRPr="00FD7020" w:rsidSect="00F02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66F"/>
    <w:multiLevelType w:val="multilevel"/>
    <w:tmpl w:val="6D1AE428"/>
    <w:lvl w:ilvl="0">
      <w:start w:val="1"/>
      <w:numFmt w:val="decimal"/>
      <w:lvlText w:val="%1."/>
      <w:lvlJc w:val="left"/>
      <w:pPr>
        <w:ind w:left="570" w:hanging="57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123829BF"/>
    <w:multiLevelType w:val="multilevel"/>
    <w:tmpl w:val="8F460E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136E35"/>
    <w:multiLevelType w:val="multilevel"/>
    <w:tmpl w:val="5B9A991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741EF3"/>
    <w:multiLevelType w:val="hybridMultilevel"/>
    <w:tmpl w:val="3E52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E5247E"/>
    <w:multiLevelType w:val="multilevel"/>
    <w:tmpl w:val="F83CC66E"/>
    <w:lvl w:ilvl="0">
      <w:start w:val="1"/>
      <w:numFmt w:val="decimal"/>
      <w:lvlText w:val="%1."/>
      <w:lvlJc w:val="left"/>
      <w:pPr>
        <w:ind w:left="525" w:hanging="525"/>
      </w:pPr>
      <w:rPr>
        <w:rFonts w:ascii="Times New Roman" w:hAnsi="Times New Roman" w:cs="Times New Roman" w:hint="default"/>
        <w:color w:val="auto"/>
        <w:sz w:val="28"/>
      </w:rPr>
    </w:lvl>
    <w:lvl w:ilvl="1">
      <w:start w:val="1"/>
      <w:numFmt w:val="decimal"/>
      <w:lvlText w:val="%1.%2."/>
      <w:lvlJc w:val="left"/>
      <w:pPr>
        <w:ind w:left="720" w:hanging="720"/>
      </w:pPr>
      <w:rPr>
        <w:rFonts w:ascii="Times New Roman" w:hAnsi="Times New Roman" w:cs="Times New Roman" w:hint="default"/>
        <w:color w:val="auto"/>
        <w:sz w:val="28"/>
      </w:rPr>
    </w:lvl>
    <w:lvl w:ilvl="2">
      <w:start w:val="1"/>
      <w:numFmt w:val="decimal"/>
      <w:lvlText w:val="%1.%2.%3."/>
      <w:lvlJc w:val="left"/>
      <w:pPr>
        <w:ind w:left="720" w:hanging="720"/>
      </w:pPr>
      <w:rPr>
        <w:rFonts w:ascii="Times New Roman" w:hAnsi="Times New Roman" w:cs="Times New Roman" w:hint="default"/>
        <w:color w:val="auto"/>
        <w:sz w:val="28"/>
      </w:rPr>
    </w:lvl>
    <w:lvl w:ilvl="3">
      <w:start w:val="1"/>
      <w:numFmt w:val="decimal"/>
      <w:lvlText w:val="%1.%2.%3.%4."/>
      <w:lvlJc w:val="left"/>
      <w:pPr>
        <w:ind w:left="1080" w:hanging="1080"/>
      </w:pPr>
      <w:rPr>
        <w:rFonts w:ascii="Times New Roman" w:hAnsi="Times New Roman" w:cs="Times New Roman" w:hint="default"/>
        <w:color w:val="auto"/>
        <w:sz w:val="28"/>
      </w:rPr>
    </w:lvl>
    <w:lvl w:ilvl="4">
      <w:start w:val="1"/>
      <w:numFmt w:val="decimal"/>
      <w:lvlText w:val="%1.%2.%3.%4.%5."/>
      <w:lvlJc w:val="left"/>
      <w:pPr>
        <w:ind w:left="1080" w:hanging="1080"/>
      </w:pPr>
      <w:rPr>
        <w:rFonts w:ascii="Times New Roman" w:hAnsi="Times New Roman" w:cs="Times New Roman" w:hint="default"/>
        <w:color w:val="auto"/>
        <w:sz w:val="28"/>
      </w:rPr>
    </w:lvl>
    <w:lvl w:ilvl="5">
      <w:start w:val="1"/>
      <w:numFmt w:val="decimal"/>
      <w:lvlText w:val="%1.%2.%3.%4.%5.%6."/>
      <w:lvlJc w:val="left"/>
      <w:pPr>
        <w:ind w:left="1440" w:hanging="1440"/>
      </w:pPr>
      <w:rPr>
        <w:rFonts w:ascii="Times New Roman" w:hAnsi="Times New Roman" w:cs="Times New Roman" w:hint="default"/>
        <w:color w:val="auto"/>
        <w:sz w:val="28"/>
      </w:rPr>
    </w:lvl>
    <w:lvl w:ilvl="6">
      <w:start w:val="1"/>
      <w:numFmt w:val="decimal"/>
      <w:lvlText w:val="%1.%2.%3.%4.%5.%6.%7."/>
      <w:lvlJc w:val="left"/>
      <w:pPr>
        <w:ind w:left="1800" w:hanging="1800"/>
      </w:pPr>
      <w:rPr>
        <w:rFonts w:ascii="Times New Roman" w:hAnsi="Times New Roman" w:cs="Times New Roman" w:hint="default"/>
        <w:color w:val="auto"/>
        <w:sz w:val="28"/>
      </w:rPr>
    </w:lvl>
    <w:lvl w:ilvl="7">
      <w:start w:val="1"/>
      <w:numFmt w:val="decimal"/>
      <w:lvlText w:val="%1.%2.%3.%4.%5.%6.%7.%8."/>
      <w:lvlJc w:val="left"/>
      <w:pPr>
        <w:ind w:left="1800" w:hanging="1800"/>
      </w:pPr>
      <w:rPr>
        <w:rFonts w:ascii="Times New Roman" w:hAnsi="Times New Roman" w:cs="Times New Roman" w:hint="default"/>
        <w:color w:val="auto"/>
        <w:sz w:val="28"/>
      </w:rPr>
    </w:lvl>
    <w:lvl w:ilvl="8">
      <w:start w:val="1"/>
      <w:numFmt w:val="decimal"/>
      <w:lvlText w:val="%1.%2.%3.%4.%5.%6.%7.%8.%9."/>
      <w:lvlJc w:val="left"/>
      <w:pPr>
        <w:ind w:left="2160" w:hanging="2160"/>
      </w:pPr>
      <w:rPr>
        <w:rFonts w:ascii="Times New Roman" w:hAnsi="Times New Roman" w:cs="Times New Roman" w:hint="default"/>
        <w:color w:val="auto"/>
        <w:sz w:val="28"/>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A51FE"/>
    <w:rsid w:val="00002D3A"/>
    <w:rsid w:val="000209E7"/>
    <w:rsid w:val="00053D18"/>
    <w:rsid w:val="000A37C1"/>
    <w:rsid w:val="000D6142"/>
    <w:rsid w:val="00101E69"/>
    <w:rsid w:val="001125EF"/>
    <w:rsid w:val="00114566"/>
    <w:rsid w:val="00124909"/>
    <w:rsid w:val="0012678E"/>
    <w:rsid w:val="00127C2F"/>
    <w:rsid w:val="00146C31"/>
    <w:rsid w:val="001624F2"/>
    <w:rsid w:val="00180EAC"/>
    <w:rsid w:val="00191280"/>
    <w:rsid w:val="001A3C7A"/>
    <w:rsid w:val="001D7FAF"/>
    <w:rsid w:val="00224A1E"/>
    <w:rsid w:val="0025540B"/>
    <w:rsid w:val="00277C13"/>
    <w:rsid w:val="00281F39"/>
    <w:rsid w:val="00284145"/>
    <w:rsid w:val="002C52B3"/>
    <w:rsid w:val="002D282A"/>
    <w:rsid w:val="002F7AFB"/>
    <w:rsid w:val="003134E2"/>
    <w:rsid w:val="00317E53"/>
    <w:rsid w:val="00320FE3"/>
    <w:rsid w:val="00350AFA"/>
    <w:rsid w:val="003905F0"/>
    <w:rsid w:val="00391DB6"/>
    <w:rsid w:val="003B62A5"/>
    <w:rsid w:val="003D02F2"/>
    <w:rsid w:val="003F062C"/>
    <w:rsid w:val="0040765B"/>
    <w:rsid w:val="00411780"/>
    <w:rsid w:val="00422AD9"/>
    <w:rsid w:val="004277C7"/>
    <w:rsid w:val="00441309"/>
    <w:rsid w:val="00466F51"/>
    <w:rsid w:val="004740E7"/>
    <w:rsid w:val="004A1E09"/>
    <w:rsid w:val="004F6BE7"/>
    <w:rsid w:val="005109F6"/>
    <w:rsid w:val="00534379"/>
    <w:rsid w:val="005421FD"/>
    <w:rsid w:val="00576D53"/>
    <w:rsid w:val="0059019D"/>
    <w:rsid w:val="005D1896"/>
    <w:rsid w:val="006021CA"/>
    <w:rsid w:val="00603141"/>
    <w:rsid w:val="00635F7C"/>
    <w:rsid w:val="00670B98"/>
    <w:rsid w:val="00674C7B"/>
    <w:rsid w:val="00675D31"/>
    <w:rsid w:val="00677E5A"/>
    <w:rsid w:val="00682DA6"/>
    <w:rsid w:val="006B60AD"/>
    <w:rsid w:val="006F5ECD"/>
    <w:rsid w:val="00720757"/>
    <w:rsid w:val="0074777B"/>
    <w:rsid w:val="00786A39"/>
    <w:rsid w:val="00794366"/>
    <w:rsid w:val="00794EB7"/>
    <w:rsid w:val="007958EA"/>
    <w:rsid w:val="00797320"/>
    <w:rsid w:val="007A6234"/>
    <w:rsid w:val="007B24F4"/>
    <w:rsid w:val="007B78FE"/>
    <w:rsid w:val="007E2E3E"/>
    <w:rsid w:val="0080519F"/>
    <w:rsid w:val="00823A48"/>
    <w:rsid w:val="00837740"/>
    <w:rsid w:val="0084252A"/>
    <w:rsid w:val="008467D2"/>
    <w:rsid w:val="00857E0A"/>
    <w:rsid w:val="008815D4"/>
    <w:rsid w:val="008931A5"/>
    <w:rsid w:val="008A51FE"/>
    <w:rsid w:val="008A6C68"/>
    <w:rsid w:val="008B3291"/>
    <w:rsid w:val="008F28C6"/>
    <w:rsid w:val="008F62CE"/>
    <w:rsid w:val="008F6F45"/>
    <w:rsid w:val="00963E4E"/>
    <w:rsid w:val="00985CDD"/>
    <w:rsid w:val="00986FBD"/>
    <w:rsid w:val="00990A8C"/>
    <w:rsid w:val="009A2F31"/>
    <w:rsid w:val="009A72E7"/>
    <w:rsid w:val="009B6D0F"/>
    <w:rsid w:val="009D6F09"/>
    <w:rsid w:val="009E7C0B"/>
    <w:rsid w:val="009F00F2"/>
    <w:rsid w:val="00A07D86"/>
    <w:rsid w:val="00A15AD8"/>
    <w:rsid w:val="00A1620A"/>
    <w:rsid w:val="00A41C1A"/>
    <w:rsid w:val="00A41F10"/>
    <w:rsid w:val="00A44625"/>
    <w:rsid w:val="00A54556"/>
    <w:rsid w:val="00A61600"/>
    <w:rsid w:val="00A7751C"/>
    <w:rsid w:val="00A87B61"/>
    <w:rsid w:val="00AB009E"/>
    <w:rsid w:val="00AB2090"/>
    <w:rsid w:val="00B1613B"/>
    <w:rsid w:val="00B35A3C"/>
    <w:rsid w:val="00B44848"/>
    <w:rsid w:val="00B651AD"/>
    <w:rsid w:val="00BE7780"/>
    <w:rsid w:val="00BF42C2"/>
    <w:rsid w:val="00C27AFE"/>
    <w:rsid w:val="00C45155"/>
    <w:rsid w:val="00C71317"/>
    <w:rsid w:val="00C73439"/>
    <w:rsid w:val="00C900AA"/>
    <w:rsid w:val="00C939E9"/>
    <w:rsid w:val="00CA2511"/>
    <w:rsid w:val="00CB2134"/>
    <w:rsid w:val="00CD1444"/>
    <w:rsid w:val="00CD2699"/>
    <w:rsid w:val="00CD583D"/>
    <w:rsid w:val="00CE6D09"/>
    <w:rsid w:val="00CF537A"/>
    <w:rsid w:val="00D1446C"/>
    <w:rsid w:val="00D158FE"/>
    <w:rsid w:val="00D70924"/>
    <w:rsid w:val="00D733E7"/>
    <w:rsid w:val="00DA338E"/>
    <w:rsid w:val="00DB6DD4"/>
    <w:rsid w:val="00E2021D"/>
    <w:rsid w:val="00E21681"/>
    <w:rsid w:val="00E36D9C"/>
    <w:rsid w:val="00E50E1D"/>
    <w:rsid w:val="00E670BE"/>
    <w:rsid w:val="00EA27D1"/>
    <w:rsid w:val="00EB6851"/>
    <w:rsid w:val="00EE616B"/>
    <w:rsid w:val="00F029E8"/>
    <w:rsid w:val="00F2195D"/>
    <w:rsid w:val="00F21BE2"/>
    <w:rsid w:val="00F77175"/>
    <w:rsid w:val="00F900D8"/>
    <w:rsid w:val="00FA5469"/>
    <w:rsid w:val="00FB018E"/>
    <w:rsid w:val="00FD7020"/>
    <w:rsid w:val="00FF0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E8"/>
  </w:style>
  <w:style w:type="paragraph" w:styleId="1">
    <w:name w:val="heading 1"/>
    <w:basedOn w:val="a"/>
    <w:link w:val="10"/>
    <w:uiPriority w:val="9"/>
    <w:qFormat/>
    <w:rsid w:val="00317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FE"/>
    <w:pPr>
      <w:ind w:left="720"/>
      <w:contextualSpacing/>
    </w:pPr>
  </w:style>
  <w:style w:type="character" w:styleId="a4">
    <w:name w:val="Strong"/>
    <w:basedOn w:val="a0"/>
    <w:uiPriority w:val="22"/>
    <w:qFormat/>
    <w:rsid w:val="00317E53"/>
    <w:rPr>
      <w:b/>
      <w:bCs/>
    </w:rPr>
  </w:style>
  <w:style w:type="character" w:customStyle="1" w:styleId="10">
    <w:name w:val="Заголовок 1 Знак"/>
    <w:basedOn w:val="a0"/>
    <w:link w:val="1"/>
    <w:uiPriority w:val="9"/>
    <w:rsid w:val="00317E5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317E53"/>
    <w:rPr>
      <w:color w:val="0000FF"/>
      <w:u w:val="single"/>
    </w:rPr>
  </w:style>
  <w:style w:type="paragraph" w:styleId="a6">
    <w:name w:val="Normal (Web)"/>
    <w:basedOn w:val="a"/>
    <w:uiPriority w:val="99"/>
    <w:unhideWhenUsed/>
    <w:rsid w:val="00F90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1125EF"/>
  </w:style>
  <w:style w:type="paragraph" w:customStyle="1" w:styleId="a10">
    <w:name w:val="a1"/>
    <w:basedOn w:val="a"/>
    <w:rsid w:val="00112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1125EF"/>
  </w:style>
  <w:style w:type="paragraph" w:customStyle="1" w:styleId="psection">
    <w:name w:val="psection"/>
    <w:basedOn w:val="a"/>
    <w:rsid w:val="00CB2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07928">
      <w:bodyDiv w:val="1"/>
      <w:marLeft w:val="0"/>
      <w:marRight w:val="0"/>
      <w:marTop w:val="0"/>
      <w:marBottom w:val="0"/>
      <w:divBdr>
        <w:top w:val="none" w:sz="0" w:space="0" w:color="auto"/>
        <w:left w:val="none" w:sz="0" w:space="0" w:color="auto"/>
        <w:bottom w:val="none" w:sz="0" w:space="0" w:color="auto"/>
        <w:right w:val="none" w:sz="0" w:space="0" w:color="auto"/>
      </w:divBdr>
    </w:div>
    <w:div w:id="42600541">
      <w:bodyDiv w:val="1"/>
      <w:marLeft w:val="0"/>
      <w:marRight w:val="0"/>
      <w:marTop w:val="0"/>
      <w:marBottom w:val="0"/>
      <w:divBdr>
        <w:top w:val="none" w:sz="0" w:space="0" w:color="auto"/>
        <w:left w:val="none" w:sz="0" w:space="0" w:color="auto"/>
        <w:bottom w:val="none" w:sz="0" w:space="0" w:color="auto"/>
        <w:right w:val="none" w:sz="0" w:space="0" w:color="auto"/>
      </w:divBdr>
    </w:div>
    <w:div w:id="128788842">
      <w:bodyDiv w:val="1"/>
      <w:marLeft w:val="0"/>
      <w:marRight w:val="0"/>
      <w:marTop w:val="0"/>
      <w:marBottom w:val="0"/>
      <w:divBdr>
        <w:top w:val="none" w:sz="0" w:space="0" w:color="auto"/>
        <w:left w:val="none" w:sz="0" w:space="0" w:color="auto"/>
        <w:bottom w:val="none" w:sz="0" w:space="0" w:color="auto"/>
        <w:right w:val="none" w:sz="0" w:space="0" w:color="auto"/>
      </w:divBdr>
    </w:div>
    <w:div w:id="232352173">
      <w:bodyDiv w:val="1"/>
      <w:marLeft w:val="0"/>
      <w:marRight w:val="0"/>
      <w:marTop w:val="0"/>
      <w:marBottom w:val="0"/>
      <w:divBdr>
        <w:top w:val="none" w:sz="0" w:space="0" w:color="auto"/>
        <w:left w:val="none" w:sz="0" w:space="0" w:color="auto"/>
        <w:bottom w:val="none" w:sz="0" w:space="0" w:color="auto"/>
        <w:right w:val="none" w:sz="0" w:space="0" w:color="auto"/>
      </w:divBdr>
    </w:div>
    <w:div w:id="370148988">
      <w:bodyDiv w:val="1"/>
      <w:marLeft w:val="0"/>
      <w:marRight w:val="0"/>
      <w:marTop w:val="0"/>
      <w:marBottom w:val="0"/>
      <w:divBdr>
        <w:top w:val="none" w:sz="0" w:space="0" w:color="auto"/>
        <w:left w:val="none" w:sz="0" w:space="0" w:color="auto"/>
        <w:bottom w:val="none" w:sz="0" w:space="0" w:color="auto"/>
        <w:right w:val="none" w:sz="0" w:space="0" w:color="auto"/>
      </w:divBdr>
    </w:div>
    <w:div w:id="378431809">
      <w:bodyDiv w:val="1"/>
      <w:marLeft w:val="0"/>
      <w:marRight w:val="0"/>
      <w:marTop w:val="0"/>
      <w:marBottom w:val="0"/>
      <w:divBdr>
        <w:top w:val="none" w:sz="0" w:space="0" w:color="auto"/>
        <w:left w:val="none" w:sz="0" w:space="0" w:color="auto"/>
        <w:bottom w:val="none" w:sz="0" w:space="0" w:color="auto"/>
        <w:right w:val="none" w:sz="0" w:space="0" w:color="auto"/>
      </w:divBdr>
    </w:div>
    <w:div w:id="386757198">
      <w:bodyDiv w:val="1"/>
      <w:marLeft w:val="0"/>
      <w:marRight w:val="0"/>
      <w:marTop w:val="0"/>
      <w:marBottom w:val="0"/>
      <w:divBdr>
        <w:top w:val="none" w:sz="0" w:space="0" w:color="auto"/>
        <w:left w:val="none" w:sz="0" w:space="0" w:color="auto"/>
        <w:bottom w:val="none" w:sz="0" w:space="0" w:color="auto"/>
        <w:right w:val="none" w:sz="0" w:space="0" w:color="auto"/>
      </w:divBdr>
    </w:div>
    <w:div w:id="413861644">
      <w:bodyDiv w:val="1"/>
      <w:marLeft w:val="0"/>
      <w:marRight w:val="0"/>
      <w:marTop w:val="0"/>
      <w:marBottom w:val="0"/>
      <w:divBdr>
        <w:top w:val="none" w:sz="0" w:space="0" w:color="auto"/>
        <w:left w:val="none" w:sz="0" w:space="0" w:color="auto"/>
        <w:bottom w:val="none" w:sz="0" w:space="0" w:color="auto"/>
        <w:right w:val="none" w:sz="0" w:space="0" w:color="auto"/>
      </w:divBdr>
    </w:div>
    <w:div w:id="522549567">
      <w:bodyDiv w:val="1"/>
      <w:marLeft w:val="0"/>
      <w:marRight w:val="0"/>
      <w:marTop w:val="0"/>
      <w:marBottom w:val="0"/>
      <w:divBdr>
        <w:top w:val="none" w:sz="0" w:space="0" w:color="auto"/>
        <w:left w:val="none" w:sz="0" w:space="0" w:color="auto"/>
        <w:bottom w:val="none" w:sz="0" w:space="0" w:color="auto"/>
        <w:right w:val="none" w:sz="0" w:space="0" w:color="auto"/>
      </w:divBdr>
    </w:div>
    <w:div w:id="525337861">
      <w:bodyDiv w:val="1"/>
      <w:marLeft w:val="0"/>
      <w:marRight w:val="0"/>
      <w:marTop w:val="0"/>
      <w:marBottom w:val="0"/>
      <w:divBdr>
        <w:top w:val="none" w:sz="0" w:space="0" w:color="auto"/>
        <w:left w:val="none" w:sz="0" w:space="0" w:color="auto"/>
        <w:bottom w:val="none" w:sz="0" w:space="0" w:color="auto"/>
        <w:right w:val="none" w:sz="0" w:space="0" w:color="auto"/>
      </w:divBdr>
    </w:div>
    <w:div w:id="570509419">
      <w:bodyDiv w:val="1"/>
      <w:marLeft w:val="0"/>
      <w:marRight w:val="0"/>
      <w:marTop w:val="0"/>
      <w:marBottom w:val="0"/>
      <w:divBdr>
        <w:top w:val="none" w:sz="0" w:space="0" w:color="auto"/>
        <w:left w:val="none" w:sz="0" w:space="0" w:color="auto"/>
        <w:bottom w:val="none" w:sz="0" w:space="0" w:color="auto"/>
        <w:right w:val="none" w:sz="0" w:space="0" w:color="auto"/>
      </w:divBdr>
    </w:div>
    <w:div w:id="690910172">
      <w:bodyDiv w:val="1"/>
      <w:marLeft w:val="0"/>
      <w:marRight w:val="0"/>
      <w:marTop w:val="0"/>
      <w:marBottom w:val="0"/>
      <w:divBdr>
        <w:top w:val="none" w:sz="0" w:space="0" w:color="auto"/>
        <w:left w:val="none" w:sz="0" w:space="0" w:color="auto"/>
        <w:bottom w:val="none" w:sz="0" w:space="0" w:color="auto"/>
        <w:right w:val="none" w:sz="0" w:space="0" w:color="auto"/>
      </w:divBdr>
    </w:div>
    <w:div w:id="732508398">
      <w:bodyDiv w:val="1"/>
      <w:marLeft w:val="0"/>
      <w:marRight w:val="0"/>
      <w:marTop w:val="0"/>
      <w:marBottom w:val="0"/>
      <w:divBdr>
        <w:top w:val="none" w:sz="0" w:space="0" w:color="auto"/>
        <w:left w:val="none" w:sz="0" w:space="0" w:color="auto"/>
        <w:bottom w:val="none" w:sz="0" w:space="0" w:color="auto"/>
        <w:right w:val="none" w:sz="0" w:space="0" w:color="auto"/>
      </w:divBdr>
    </w:div>
    <w:div w:id="799348526">
      <w:bodyDiv w:val="1"/>
      <w:marLeft w:val="0"/>
      <w:marRight w:val="0"/>
      <w:marTop w:val="0"/>
      <w:marBottom w:val="0"/>
      <w:divBdr>
        <w:top w:val="none" w:sz="0" w:space="0" w:color="auto"/>
        <w:left w:val="none" w:sz="0" w:space="0" w:color="auto"/>
        <w:bottom w:val="none" w:sz="0" w:space="0" w:color="auto"/>
        <w:right w:val="none" w:sz="0" w:space="0" w:color="auto"/>
      </w:divBdr>
    </w:div>
    <w:div w:id="816340718">
      <w:bodyDiv w:val="1"/>
      <w:marLeft w:val="0"/>
      <w:marRight w:val="0"/>
      <w:marTop w:val="0"/>
      <w:marBottom w:val="0"/>
      <w:divBdr>
        <w:top w:val="none" w:sz="0" w:space="0" w:color="auto"/>
        <w:left w:val="none" w:sz="0" w:space="0" w:color="auto"/>
        <w:bottom w:val="none" w:sz="0" w:space="0" w:color="auto"/>
        <w:right w:val="none" w:sz="0" w:space="0" w:color="auto"/>
      </w:divBdr>
    </w:div>
    <w:div w:id="1183472834">
      <w:bodyDiv w:val="1"/>
      <w:marLeft w:val="0"/>
      <w:marRight w:val="0"/>
      <w:marTop w:val="0"/>
      <w:marBottom w:val="0"/>
      <w:divBdr>
        <w:top w:val="none" w:sz="0" w:space="0" w:color="auto"/>
        <w:left w:val="none" w:sz="0" w:space="0" w:color="auto"/>
        <w:bottom w:val="none" w:sz="0" w:space="0" w:color="auto"/>
        <w:right w:val="none" w:sz="0" w:space="0" w:color="auto"/>
      </w:divBdr>
    </w:div>
    <w:div w:id="1246695108">
      <w:bodyDiv w:val="1"/>
      <w:marLeft w:val="0"/>
      <w:marRight w:val="0"/>
      <w:marTop w:val="0"/>
      <w:marBottom w:val="0"/>
      <w:divBdr>
        <w:top w:val="none" w:sz="0" w:space="0" w:color="auto"/>
        <w:left w:val="none" w:sz="0" w:space="0" w:color="auto"/>
        <w:bottom w:val="none" w:sz="0" w:space="0" w:color="auto"/>
        <w:right w:val="none" w:sz="0" w:space="0" w:color="auto"/>
      </w:divBdr>
    </w:div>
    <w:div w:id="1248274010">
      <w:bodyDiv w:val="1"/>
      <w:marLeft w:val="0"/>
      <w:marRight w:val="0"/>
      <w:marTop w:val="0"/>
      <w:marBottom w:val="0"/>
      <w:divBdr>
        <w:top w:val="none" w:sz="0" w:space="0" w:color="auto"/>
        <w:left w:val="none" w:sz="0" w:space="0" w:color="auto"/>
        <w:bottom w:val="none" w:sz="0" w:space="0" w:color="auto"/>
        <w:right w:val="none" w:sz="0" w:space="0" w:color="auto"/>
      </w:divBdr>
    </w:div>
    <w:div w:id="1263538313">
      <w:bodyDiv w:val="1"/>
      <w:marLeft w:val="0"/>
      <w:marRight w:val="0"/>
      <w:marTop w:val="0"/>
      <w:marBottom w:val="0"/>
      <w:divBdr>
        <w:top w:val="none" w:sz="0" w:space="0" w:color="auto"/>
        <w:left w:val="none" w:sz="0" w:space="0" w:color="auto"/>
        <w:bottom w:val="none" w:sz="0" w:space="0" w:color="auto"/>
        <w:right w:val="none" w:sz="0" w:space="0" w:color="auto"/>
      </w:divBdr>
    </w:div>
    <w:div w:id="1666742960">
      <w:bodyDiv w:val="1"/>
      <w:marLeft w:val="0"/>
      <w:marRight w:val="0"/>
      <w:marTop w:val="0"/>
      <w:marBottom w:val="0"/>
      <w:divBdr>
        <w:top w:val="none" w:sz="0" w:space="0" w:color="auto"/>
        <w:left w:val="none" w:sz="0" w:space="0" w:color="auto"/>
        <w:bottom w:val="none" w:sz="0" w:space="0" w:color="auto"/>
        <w:right w:val="none" w:sz="0" w:space="0" w:color="auto"/>
      </w:divBdr>
    </w:div>
    <w:div w:id="1784566750">
      <w:bodyDiv w:val="1"/>
      <w:marLeft w:val="0"/>
      <w:marRight w:val="0"/>
      <w:marTop w:val="0"/>
      <w:marBottom w:val="0"/>
      <w:divBdr>
        <w:top w:val="none" w:sz="0" w:space="0" w:color="auto"/>
        <w:left w:val="none" w:sz="0" w:space="0" w:color="auto"/>
        <w:bottom w:val="none" w:sz="0" w:space="0" w:color="auto"/>
        <w:right w:val="none" w:sz="0" w:space="0" w:color="auto"/>
      </w:divBdr>
    </w:div>
    <w:div w:id="21127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E%D0%B4%D0%B8%D1%84%D1%96%D0%BA%D0%B0%D1%86%D1%96%D1%8F" TargetMode="External"/><Relationship Id="rId13" Type="http://schemas.openxmlformats.org/officeDocument/2006/relationships/hyperlink" Target="https://uk.wikipedia.org/wiki/%D0%9F%D1%80%D0%B0%D0%B2%D0%BE%D0%B2%D0%B8%D0%B9_%D1%96%D0%BD%D1%81%D1%82%D0%B8%D1%82%D1%83%D1%82" TargetMode="External"/><Relationship Id="rId3" Type="http://schemas.openxmlformats.org/officeDocument/2006/relationships/styles" Target="styles.xml"/><Relationship Id="rId7" Type="http://schemas.openxmlformats.org/officeDocument/2006/relationships/hyperlink" Target="https://uk.wikipedia.org/wiki/%D0%97%D0%B0%D0%BA%D0%BE%D0%BD%D0%BE%D0%B4%D0%B0%D0%B2%D1%81%D1%82%D0%B2%D0%BE" TargetMode="External"/><Relationship Id="rId12" Type="http://schemas.openxmlformats.org/officeDocument/2006/relationships/hyperlink" Target="https://uk.wikipedia.org/wiki/%D0%9A%D0%BE%D0%BD%D1%81%D1%82%D0%B8%D1%82%D1%83%D1%86%D1%96%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o-pravovedenii.ru/index.php?option=com_content&amp;view=article&amp;id=442:klasifikaciya-yuridichnix-norm&amp;catid=58&amp;Itemid=8" TargetMode="External"/><Relationship Id="rId11" Type="http://schemas.openxmlformats.org/officeDocument/2006/relationships/hyperlink" Target="https://uk.wikipedia.org/wiki/%D0%9D%D0%BE%D1%80%D0%BC%D0%B0%D1%82%D0%B8%D0%B2%D0%BD%D0%BE-%D0%BF%D1%80%D0%B0%D0%B2%D0%BE%D0%B2%D0%B8%D0%B9_%D0%B0%D0%BA%D1%82" TargetMode="External"/><Relationship Id="rId5" Type="http://schemas.openxmlformats.org/officeDocument/2006/relationships/webSettings" Target="webSettings.xml"/><Relationship Id="rId15" Type="http://schemas.openxmlformats.org/officeDocument/2006/relationships/hyperlink" Target="https://uk.wikipedia.org/wiki/%D0%9A%D0%BE%D0%B4%D0%B8%D1%84%D1%96%D0%BA%D0%B0%D1%86%D1%96%D1%8F" TargetMode="External"/><Relationship Id="rId10" Type="http://schemas.openxmlformats.org/officeDocument/2006/relationships/hyperlink" Target="https://uk.wikipedia.org/wiki/%D0%97%D0%B0%D0%BA%D0%BE%D0%BD" TargetMode="External"/><Relationship Id="rId4" Type="http://schemas.openxmlformats.org/officeDocument/2006/relationships/settings" Target="settings.xml"/><Relationship Id="rId9" Type="http://schemas.openxmlformats.org/officeDocument/2006/relationships/hyperlink" Target="https://uk.wikipedia.org/w/index.php?title=%D0%91%D1%83%D1%80%D0%B6%D1%83%D0%B0%D0%B7%D0%BD%D1%96_%D1%80%D0%B5%D0%B2%D0%BE%D0%BB%D1%8E%D1%86%D1%96%D1%97&amp;action=edit&amp;redlink=1" TargetMode="External"/><Relationship Id="rId14" Type="http://schemas.openxmlformats.org/officeDocument/2006/relationships/hyperlink" Target="https://uk.wikipedia.org/wiki/%D0%97%D0%B0%D0%BA%D0%BE%D0%BD%D0%BE%D0%B4%D0%B0%D0%B2%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9581-F4D9-4200-83F0-A4407832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80</Pages>
  <Words>21841</Words>
  <Characters>124494</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75</cp:revision>
  <dcterms:created xsi:type="dcterms:W3CDTF">2017-09-15T18:31:00Z</dcterms:created>
  <dcterms:modified xsi:type="dcterms:W3CDTF">2018-02-14T12:41:00Z</dcterms:modified>
</cp:coreProperties>
</file>