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3776" w:rsidRDefault="002E3776" w:rsidP="002E3776">
      <w:pPr>
        <w:jc w:val="center"/>
        <w:rPr>
          <w:rFonts w:ascii="Times New Roman" w:hAnsi="Times New Roman" w:cs="Times New Roman"/>
          <w:sz w:val="28"/>
          <w:szCs w:val="28"/>
        </w:rPr>
      </w:pPr>
      <w:r>
        <w:rPr>
          <w:rFonts w:ascii="Times New Roman" w:hAnsi="Times New Roman" w:cs="Times New Roman"/>
          <w:sz w:val="28"/>
          <w:szCs w:val="28"/>
        </w:rPr>
        <w:t>Харьковский национальный университет имени В. Н. Каразина</w:t>
      </w:r>
    </w:p>
    <w:p w:rsidR="002E3776" w:rsidRDefault="002E3776" w:rsidP="002E3776">
      <w:pPr>
        <w:jc w:val="center"/>
        <w:rPr>
          <w:rFonts w:ascii="Times New Roman" w:hAnsi="Times New Roman" w:cs="Times New Roman"/>
          <w:sz w:val="28"/>
          <w:szCs w:val="28"/>
        </w:rPr>
      </w:pPr>
    </w:p>
    <w:p w:rsidR="002E3776" w:rsidRDefault="002E3776" w:rsidP="002E3776">
      <w:pPr>
        <w:jc w:val="center"/>
        <w:rPr>
          <w:rFonts w:ascii="Times New Roman" w:hAnsi="Times New Roman" w:cs="Times New Roman"/>
          <w:sz w:val="28"/>
          <w:szCs w:val="28"/>
        </w:rPr>
      </w:pPr>
    </w:p>
    <w:p w:rsidR="008170FC" w:rsidRDefault="008170FC" w:rsidP="002E3776">
      <w:pPr>
        <w:jc w:val="center"/>
        <w:rPr>
          <w:rFonts w:ascii="Times New Roman" w:hAnsi="Times New Roman" w:cs="Times New Roman"/>
          <w:sz w:val="28"/>
          <w:szCs w:val="28"/>
        </w:rPr>
      </w:pPr>
    </w:p>
    <w:p w:rsidR="008170FC" w:rsidRDefault="008170FC" w:rsidP="002E3776">
      <w:pPr>
        <w:jc w:val="center"/>
        <w:rPr>
          <w:rFonts w:ascii="Times New Roman" w:hAnsi="Times New Roman" w:cs="Times New Roman"/>
          <w:sz w:val="28"/>
          <w:szCs w:val="28"/>
        </w:rPr>
      </w:pPr>
    </w:p>
    <w:p w:rsidR="002E3776" w:rsidRDefault="002E3776" w:rsidP="002E3776">
      <w:pPr>
        <w:jc w:val="center"/>
        <w:rPr>
          <w:rFonts w:ascii="Times New Roman" w:hAnsi="Times New Roman" w:cs="Times New Roman"/>
          <w:sz w:val="28"/>
          <w:szCs w:val="28"/>
        </w:rPr>
      </w:pPr>
      <w:r>
        <w:rPr>
          <w:rFonts w:ascii="Times New Roman" w:hAnsi="Times New Roman" w:cs="Times New Roman"/>
          <w:sz w:val="28"/>
          <w:szCs w:val="28"/>
        </w:rPr>
        <w:t>Контрольная робота по курсу этики и эстетики</w:t>
      </w:r>
    </w:p>
    <w:p w:rsidR="002E3776" w:rsidRDefault="002E3776" w:rsidP="002E3776">
      <w:pPr>
        <w:jc w:val="center"/>
        <w:rPr>
          <w:rFonts w:ascii="Times New Roman" w:hAnsi="Times New Roman" w:cs="Times New Roman"/>
          <w:sz w:val="28"/>
          <w:szCs w:val="28"/>
        </w:rPr>
      </w:pPr>
      <w:r>
        <w:rPr>
          <w:rFonts w:ascii="Times New Roman" w:hAnsi="Times New Roman" w:cs="Times New Roman"/>
          <w:sz w:val="28"/>
          <w:szCs w:val="28"/>
        </w:rPr>
        <w:t>на тему «Идеал прекрасного»</w:t>
      </w:r>
    </w:p>
    <w:p w:rsidR="002E3776" w:rsidRDefault="002E3776" w:rsidP="002E3776">
      <w:pPr>
        <w:jc w:val="right"/>
        <w:rPr>
          <w:rFonts w:ascii="Times New Roman" w:hAnsi="Times New Roman" w:cs="Times New Roman"/>
          <w:sz w:val="28"/>
          <w:szCs w:val="28"/>
        </w:rPr>
      </w:pPr>
    </w:p>
    <w:p w:rsidR="002E3776" w:rsidRDefault="002E3776" w:rsidP="002E3776">
      <w:pPr>
        <w:jc w:val="right"/>
        <w:rPr>
          <w:rFonts w:ascii="Times New Roman" w:hAnsi="Times New Roman" w:cs="Times New Roman"/>
          <w:sz w:val="28"/>
          <w:szCs w:val="28"/>
        </w:rPr>
      </w:pPr>
    </w:p>
    <w:p w:rsidR="008170FC" w:rsidRDefault="008170FC" w:rsidP="002E3776">
      <w:pPr>
        <w:jc w:val="right"/>
        <w:rPr>
          <w:rFonts w:ascii="Times New Roman" w:hAnsi="Times New Roman" w:cs="Times New Roman"/>
          <w:sz w:val="28"/>
          <w:szCs w:val="28"/>
        </w:rPr>
      </w:pPr>
    </w:p>
    <w:p w:rsidR="008170FC" w:rsidRDefault="008170FC" w:rsidP="002E3776">
      <w:pPr>
        <w:jc w:val="right"/>
        <w:rPr>
          <w:rFonts w:ascii="Times New Roman" w:hAnsi="Times New Roman" w:cs="Times New Roman"/>
          <w:sz w:val="28"/>
          <w:szCs w:val="28"/>
        </w:rPr>
      </w:pPr>
    </w:p>
    <w:p w:rsidR="008170FC" w:rsidRDefault="008170FC" w:rsidP="002E3776">
      <w:pPr>
        <w:jc w:val="right"/>
        <w:rPr>
          <w:rFonts w:ascii="Times New Roman" w:hAnsi="Times New Roman" w:cs="Times New Roman"/>
          <w:sz w:val="28"/>
          <w:szCs w:val="28"/>
        </w:rPr>
      </w:pPr>
    </w:p>
    <w:p w:rsidR="002E3776" w:rsidRDefault="002E3776" w:rsidP="002E3776">
      <w:pPr>
        <w:jc w:val="right"/>
        <w:rPr>
          <w:rFonts w:ascii="Times New Roman" w:hAnsi="Times New Roman" w:cs="Times New Roman"/>
          <w:sz w:val="28"/>
          <w:szCs w:val="28"/>
        </w:rPr>
      </w:pPr>
      <w:r>
        <w:rPr>
          <w:rFonts w:ascii="Times New Roman" w:hAnsi="Times New Roman" w:cs="Times New Roman"/>
          <w:sz w:val="28"/>
          <w:szCs w:val="28"/>
        </w:rPr>
        <w:t>подготовила студентка 3 курса</w:t>
      </w:r>
    </w:p>
    <w:p w:rsidR="008170FC" w:rsidRDefault="002E3776" w:rsidP="002E3776">
      <w:pPr>
        <w:jc w:val="right"/>
        <w:rPr>
          <w:rFonts w:ascii="Times New Roman" w:hAnsi="Times New Roman" w:cs="Times New Roman"/>
          <w:sz w:val="28"/>
          <w:szCs w:val="28"/>
        </w:rPr>
      </w:pPr>
      <w:r>
        <w:rPr>
          <w:rFonts w:ascii="Times New Roman" w:hAnsi="Times New Roman" w:cs="Times New Roman"/>
          <w:sz w:val="28"/>
          <w:szCs w:val="28"/>
        </w:rPr>
        <w:t xml:space="preserve">биологического факультета </w:t>
      </w:r>
    </w:p>
    <w:p w:rsidR="002E3776" w:rsidRDefault="002E3776" w:rsidP="002E3776">
      <w:pPr>
        <w:jc w:val="right"/>
        <w:rPr>
          <w:rFonts w:ascii="Times New Roman" w:hAnsi="Times New Roman" w:cs="Times New Roman"/>
          <w:sz w:val="28"/>
          <w:szCs w:val="28"/>
        </w:rPr>
      </w:pPr>
      <w:r>
        <w:rPr>
          <w:rFonts w:ascii="Times New Roman" w:hAnsi="Times New Roman" w:cs="Times New Roman"/>
          <w:sz w:val="28"/>
          <w:szCs w:val="28"/>
        </w:rPr>
        <w:t xml:space="preserve">группы </w:t>
      </w:r>
      <w:proofErr w:type="spellStart"/>
      <w:r>
        <w:rPr>
          <w:rFonts w:ascii="Times New Roman" w:hAnsi="Times New Roman" w:cs="Times New Roman"/>
          <w:sz w:val="28"/>
          <w:szCs w:val="28"/>
        </w:rPr>
        <w:t>БМ</w:t>
      </w:r>
      <w:proofErr w:type="spellEnd"/>
      <w:r>
        <w:rPr>
          <w:rFonts w:ascii="Times New Roman" w:hAnsi="Times New Roman" w:cs="Times New Roman"/>
          <w:sz w:val="28"/>
          <w:szCs w:val="28"/>
        </w:rPr>
        <w:t>-31</w:t>
      </w:r>
    </w:p>
    <w:p w:rsidR="008170FC" w:rsidRDefault="008170FC" w:rsidP="002E3776">
      <w:pPr>
        <w:jc w:val="right"/>
        <w:rPr>
          <w:rFonts w:ascii="Times New Roman" w:hAnsi="Times New Roman" w:cs="Times New Roman"/>
          <w:sz w:val="28"/>
          <w:szCs w:val="28"/>
        </w:rPr>
      </w:pPr>
      <w:r>
        <w:rPr>
          <w:rFonts w:ascii="Times New Roman" w:hAnsi="Times New Roman" w:cs="Times New Roman"/>
          <w:sz w:val="28"/>
          <w:szCs w:val="28"/>
        </w:rPr>
        <w:t xml:space="preserve">Василенко Валерия </w:t>
      </w:r>
    </w:p>
    <w:p w:rsidR="008170FC" w:rsidRDefault="008170FC" w:rsidP="008170FC">
      <w:pPr>
        <w:jc w:val="center"/>
        <w:rPr>
          <w:rFonts w:ascii="Times New Roman" w:hAnsi="Times New Roman" w:cs="Times New Roman"/>
          <w:sz w:val="28"/>
          <w:szCs w:val="28"/>
        </w:rPr>
      </w:pPr>
    </w:p>
    <w:p w:rsidR="008170FC" w:rsidRDefault="008170FC" w:rsidP="008170FC">
      <w:pPr>
        <w:jc w:val="center"/>
        <w:rPr>
          <w:rFonts w:ascii="Times New Roman" w:hAnsi="Times New Roman" w:cs="Times New Roman"/>
          <w:sz w:val="28"/>
          <w:szCs w:val="28"/>
        </w:rPr>
      </w:pPr>
    </w:p>
    <w:p w:rsidR="008170FC" w:rsidRDefault="008170FC" w:rsidP="008170FC">
      <w:pPr>
        <w:jc w:val="center"/>
        <w:rPr>
          <w:rFonts w:ascii="Times New Roman" w:hAnsi="Times New Roman" w:cs="Times New Roman"/>
          <w:sz w:val="28"/>
          <w:szCs w:val="28"/>
        </w:rPr>
      </w:pPr>
    </w:p>
    <w:p w:rsidR="008170FC" w:rsidRDefault="008170FC" w:rsidP="008170FC">
      <w:pPr>
        <w:jc w:val="center"/>
        <w:rPr>
          <w:rFonts w:ascii="Times New Roman" w:hAnsi="Times New Roman" w:cs="Times New Roman"/>
          <w:sz w:val="28"/>
          <w:szCs w:val="28"/>
        </w:rPr>
      </w:pPr>
    </w:p>
    <w:p w:rsidR="008170FC" w:rsidRDefault="008170FC" w:rsidP="008170FC">
      <w:pPr>
        <w:jc w:val="center"/>
        <w:rPr>
          <w:rFonts w:ascii="Times New Roman" w:hAnsi="Times New Roman" w:cs="Times New Roman"/>
          <w:sz w:val="28"/>
          <w:szCs w:val="28"/>
        </w:rPr>
      </w:pPr>
    </w:p>
    <w:p w:rsidR="008170FC" w:rsidRDefault="008170FC" w:rsidP="008170FC">
      <w:pPr>
        <w:jc w:val="center"/>
        <w:rPr>
          <w:rFonts w:ascii="Times New Roman" w:hAnsi="Times New Roman" w:cs="Times New Roman"/>
          <w:sz w:val="28"/>
          <w:szCs w:val="28"/>
        </w:rPr>
      </w:pPr>
    </w:p>
    <w:p w:rsidR="008170FC" w:rsidRDefault="008170FC" w:rsidP="008170FC">
      <w:pPr>
        <w:jc w:val="center"/>
        <w:rPr>
          <w:rFonts w:ascii="Times New Roman" w:hAnsi="Times New Roman" w:cs="Times New Roman"/>
          <w:sz w:val="28"/>
          <w:szCs w:val="28"/>
        </w:rPr>
      </w:pPr>
    </w:p>
    <w:p w:rsidR="008170FC" w:rsidRDefault="008170FC" w:rsidP="008170FC">
      <w:pPr>
        <w:jc w:val="center"/>
        <w:rPr>
          <w:rFonts w:ascii="Times New Roman" w:hAnsi="Times New Roman" w:cs="Times New Roman"/>
          <w:sz w:val="28"/>
          <w:szCs w:val="28"/>
        </w:rPr>
      </w:pPr>
    </w:p>
    <w:p w:rsidR="002E3776" w:rsidRDefault="008170FC" w:rsidP="008170FC">
      <w:pPr>
        <w:jc w:val="center"/>
        <w:rPr>
          <w:rFonts w:ascii="Times New Roman" w:hAnsi="Times New Roman" w:cs="Times New Roman"/>
          <w:sz w:val="28"/>
          <w:szCs w:val="28"/>
        </w:rPr>
      </w:pPr>
      <w:r>
        <w:rPr>
          <w:rFonts w:ascii="Times New Roman" w:hAnsi="Times New Roman" w:cs="Times New Roman"/>
          <w:sz w:val="28"/>
          <w:szCs w:val="28"/>
        </w:rPr>
        <w:t>Харьков 2016</w:t>
      </w:r>
    </w:p>
    <w:p w:rsidR="00FE1F18" w:rsidRDefault="00FE1F18" w:rsidP="008170FC">
      <w:pPr>
        <w:spacing w:line="360" w:lineRule="auto"/>
        <w:rPr>
          <w:rFonts w:ascii="Times New Roman" w:hAnsi="Times New Roman" w:cs="Times New Roman"/>
          <w:sz w:val="28"/>
          <w:szCs w:val="28"/>
        </w:rPr>
      </w:pPr>
    </w:p>
    <w:p w:rsidR="008170FC" w:rsidRDefault="008170FC" w:rsidP="008170FC">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Наш мир прекрасен и многогранен – мы </w:t>
      </w:r>
      <w:r w:rsidR="00C75933">
        <w:rPr>
          <w:rFonts w:ascii="Times New Roman" w:hAnsi="Times New Roman" w:cs="Times New Roman"/>
          <w:sz w:val="28"/>
          <w:szCs w:val="28"/>
        </w:rPr>
        <w:t xml:space="preserve">считаем </w:t>
      </w:r>
      <w:r>
        <w:rPr>
          <w:rFonts w:ascii="Times New Roman" w:hAnsi="Times New Roman" w:cs="Times New Roman"/>
          <w:sz w:val="28"/>
          <w:szCs w:val="28"/>
        </w:rPr>
        <w:t xml:space="preserve">так, потому </w:t>
      </w:r>
      <w:r w:rsidR="00C75933">
        <w:rPr>
          <w:rFonts w:ascii="Times New Roman" w:hAnsi="Times New Roman" w:cs="Times New Roman"/>
          <w:sz w:val="28"/>
          <w:szCs w:val="28"/>
        </w:rPr>
        <w:t xml:space="preserve"> что осознаем </w:t>
      </w:r>
      <w:r>
        <w:rPr>
          <w:rFonts w:ascii="Times New Roman" w:hAnsi="Times New Roman" w:cs="Times New Roman"/>
          <w:sz w:val="28"/>
          <w:szCs w:val="28"/>
        </w:rPr>
        <w:t xml:space="preserve">его именно таким. Однако, на протяжении всей истории человечества представления об идеале прекрасного неоднократно подвергались изменениям, и на то было множество причин. </w:t>
      </w:r>
      <w:r w:rsidR="00DE3CCD">
        <w:rPr>
          <w:rFonts w:ascii="Times New Roman" w:hAnsi="Times New Roman" w:cs="Times New Roman"/>
          <w:sz w:val="28"/>
          <w:szCs w:val="28"/>
        </w:rPr>
        <w:t xml:space="preserve">Работа посвящена тому, чтобы </w:t>
      </w:r>
      <w:r w:rsidR="00254050">
        <w:rPr>
          <w:rFonts w:ascii="Times New Roman" w:hAnsi="Times New Roman" w:cs="Times New Roman"/>
          <w:sz w:val="28"/>
          <w:szCs w:val="28"/>
        </w:rPr>
        <w:t xml:space="preserve"> проследить, как изменялось представление об идеале прекрасного в разные эпохи у разных культур (народов), а также высказать предположения о том, с чем это</w:t>
      </w:r>
      <w:r w:rsidR="00DE3CCD">
        <w:rPr>
          <w:rFonts w:ascii="Times New Roman" w:hAnsi="Times New Roman" w:cs="Times New Roman"/>
          <w:sz w:val="28"/>
          <w:szCs w:val="28"/>
        </w:rPr>
        <w:t xml:space="preserve"> </w:t>
      </w:r>
      <w:r w:rsidR="00254050">
        <w:rPr>
          <w:rFonts w:ascii="Times New Roman" w:hAnsi="Times New Roman" w:cs="Times New Roman"/>
          <w:sz w:val="28"/>
          <w:szCs w:val="28"/>
        </w:rPr>
        <w:t xml:space="preserve"> могло быть связано. </w:t>
      </w:r>
    </w:p>
    <w:p w:rsidR="00254050" w:rsidRDefault="00254050" w:rsidP="008170FC">
      <w:pPr>
        <w:spacing w:line="360" w:lineRule="auto"/>
        <w:rPr>
          <w:rFonts w:ascii="Times New Roman" w:hAnsi="Times New Roman" w:cs="Times New Roman"/>
          <w:sz w:val="28"/>
          <w:szCs w:val="28"/>
        </w:rPr>
      </w:pPr>
      <w:r>
        <w:rPr>
          <w:rFonts w:ascii="Times New Roman" w:hAnsi="Times New Roman" w:cs="Times New Roman"/>
          <w:sz w:val="28"/>
          <w:szCs w:val="28"/>
        </w:rPr>
        <w:t xml:space="preserve">Как объект можно использовать произведения искусства, а именно – картины, скульптуры. За проявление прекрасного по понятным соображениям возьмем образ женщины. </w:t>
      </w:r>
    </w:p>
    <w:p w:rsidR="00254050" w:rsidRDefault="00254050" w:rsidP="008170FC">
      <w:pPr>
        <w:spacing w:line="360" w:lineRule="auto"/>
        <w:rPr>
          <w:rFonts w:ascii="Times New Roman" w:hAnsi="Times New Roman" w:cs="Times New Roman"/>
          <w:sz w:val="28"/>
          <w:szCs w:val="28"/>
        </w:rPr>
      </w:pPr>
      <w:r>
        <w:rPr>
          <w:rFonts w:ascii="Times New Roman" w:hAnsi="Times New Roman" w:cs="Times New Roman"/>
          <w:sz w:val="28"/>
          <w:szCs w:val="28"/>
        </w:rPr>
        <w:t xml:space="preserve">В контексте данной работы идеал понимается как </w:t>
      </w:r>
      <w:r w:rsidR="006661F6">
        <w:rPr>
          <w:rFonts w:ascii="Times New Roman" w:hAnsi="Times New Roman" w:cs="Times New Roman"/>
          <w:sz w:val="28"/>
          <w:szCs w:val="28"/>
        </w:rPr>
        <w:t xml:space="preserve">высшая степень, наилучшее  и </w:t>
      </w:r>
      <w:r w:rsidR="006661F6" w:rsidRPr="006661F6">
        <w:rPr>
          <w:rFonts w:ascii="Times New Roman" w:hAnsi="Times New Roman" w:cs="Times New Roman"/>
          <w:sz w:val="28"/>
          <w:szCs w:val="28"/>
        </w:rPr>
        <w:t>завершенное состояние какого-либо явления</w:t>
      </w:r>
      <w:r w:rsidR="00DE3CCD" w:rsidRPr="00DE3CCD">
        <w:rPr>
          <w:rFonts w:ascii="Times New Roman" w:hAnsi="Times New Roman" w:cs="Times New Roman"/>
          <w:sz w:val="28"/>
          <w:szCs w:val="28"/>
        </w:rPr>
        <w:t>[1]</w:t>
      </w:r>
      <w:r w:rsidR="006661F6">
        <w:rPr>
          <w:rFonts w:ascii="Times New Roman" w:hAnsi="Times New Roman" w:cs="Times New Roman"/>
          <w:sz w:val="28"/>
          <w:szCs w:val="28"/>
        </w:rPr>
        <w:t xml:space="preserve">. Прекрасное – </w:t>
      </w:r>
      <w:r w:rsidR="006661F6" w:rsidRPr="006661F6">
        <w:rPr>
          <w:rFonts w:ascii="Times New Roman" w:hAnsi="Times New Roman" w:cs="Times New Roman"/>
          <w:sz w:val="28"/>
          <w:szCs w:val="28"/>
        </w:rPr>
        <w:t xml:space="preserve"> категория эстетики, характеризующая явления, обладающие высшей эстетич</w:t>
      </w:r>
      <w:r w:rsidR="006661F6">
        <w:rPr>
          <w:rFonts w:ascii="Times New Roman" w:hAnsi="Times New Roman" w:cs="Times New Roman"/>
          <w:sz w:val="28"/>
          <w:szCs w:val="28"/>
        </w:rPr>
        <w:t>еской ценностью; к</w:t>
      </w:r>
      <w:r w:rsidR="006661F6" w:rsidRPr="006661F6">
        <w:rPr>
          <w:rFonts w:ascii="Times New Roman" w:hAnsi="Times New Roman" w:cs="Times New Roman"/>
          <w:sz w:val="28"/>
          <w:szCs w:val="28"/>
        </w:rPr>
        <w:t>ак эстетич</w:t>
      </w:r>
      <w:r w:rsidR="006661F6">
        <w:rPr>
          <w:rFonts w:ascii="Times New Roman" w:hAnsi="Times New Roman" w:cs="Times New Roman"/>
          <w:sz w:val="28"/>
          <w:szCs w:val="28"/>
        </w:rPr>
        <w:t xml:space="preserve">еская ценность прекрасное </w:t>
      </w:r>
      <w:r w:rsidR="006661F6" w:rsidRPr="006661F6">
        <w:rPr>
          <w:rFonts w:ascii="Times New Roman" w:hAnsi="Times New Roman" w:cs="Times New Roman"/>
          <w:sz w:val="28"/>
          <w:szCs w:val="28"/>
        </w:rPr>
        <w:t xml:space="preserve"> отличается от нравственных и теоретич</w:t>
      </w:r>
      <w:r w:rsidR="006661F6">
        <w:rPr>
          <w:rFonts w:ascii="Times New Roman" w:hAnsi="Times New Roman" w:cs="Times New Roman"/>
          <w:sz w:val="28"/>
          <w:szCs w:val="28"/>
        </w:rPr>
        <w:t>еских</w:t>
      </w:r>
      <w:r w:rsidR="006661F6" w:rsidRPr="006661F6">
        <w:rPr>
          <w:rFonts w:ascii="Times New Roman" w:hAnsi="Times New Roman" w:cs="Times New Roman"/>
          <w:sz w:val="28"/>
          <w:szCs w:val="28"/>
        </w:rPr>
        <w:t xml:space="preserve"> ценностей (добра, истины) тем, что оно связано с определ</w:t>
      </w:r>
      <w:r w:rsidR="006661F6">
        <w:rPr>
          <w:rFonts w:ascii="Times New Roman" w:hAnsi="Times New Roman" w:cs="Times New Roman"/>
          <w:sz w:val="28"/>
          <w:szCs w:val="28"/>
        </w:rPr>
        <w:t>енной</w:t>
      </w:r>
      <w:r w:rsidR="006661F6" w:rsidRPr="006661F6">
        <w:rPr>
          <w:rFonts w:ascii="Times New Roman" w:hAnsi="Times New Roman" w:cs="Times New Roman"/>
          <w:sz w:val="28"/>
          <w:szCs w:val="28"/>
        </w:rPr>
        <w:t xml:space="preserve"> </w:t>
      </w:r>
      <w:r w:rsidR="006661F6">
        <w:rPr>
          <w:rFonts w:ascii="Times New Roman" w:hAnsi="Times New Roman" w:cs="Times New Roman"/>
          <w:sz w:val="28"/>
          <w:szCs w:val="28"/>
        </w:rPr>
        <w:t xml:space="preserve"> </w:t>
      </w:r>
      <w:r w:rsidR="006661F6" w:rsidRPr="006661F6">
        <w:rPr>
          <w:rFonts w:ascii="Times New Roman" w:hAnsi="Times New Roman" w:cs="Times New Roman"/>
          <w:sz w:val="28"/>
          <w:szCs w:val="28"/>
        </w:rPr>
        <w:t>формой и обращает</w:t>
      </w:r>
      <w:r w:rsidR="006661F6">
        <w:rPr>
          <w:rFonts w:ascii="Times New Roman" w:hAnsi="Times New Roman" w:cs="Times New Roman"/>
          <w:sz w:val="28"/>
          <w:szCs w:val="28"/>
        </w:rPr>
        <w:t>ся к созерцанию или воображению</w:t>
      </w:r>
      <w:r w:rsidR="00DE3CCD" w:rsidRPr="00DE3CCD">
        <w:rPr>
          <w:rFonts w:ascii="Times New Roman" w:hAnsi="Times New Roman" w:cs="Times New Roman"/>
          <w:sz w:val="28"/>
          <w:szCs w:val="28"/>
        </w:rPr>
        <w:t>[2]</w:t>
      </w:r>
      <w:r w:rsidR="006661F6">
        <w:rPr>
          <w:rFonts w:ascii="Times New Roman" w:hAnsi="Times New Roman" w:cs="Times New Roman"/>
          <w:sz w:val="28"/>
          <w:szCs w:val="28"/>
        </w:rPr>
        <w:t>.</w:t>
      </w:r>
    </w:p>
    <w:p w:rsidR="00DE3CCD" w:rsidRDefault="00DE3CCD" w:rsidP="008170FC">
      <w:pPr>
        <w:spacing w:line="360" w:lineRule="auto"/>
        <w:rPr>
          <w:rFonts w:ascii="Times New Roman" w:hAnsi="Times New Roman" w:cs="Times New Roman"/>
          <w:sz w:val="28"/>
          <w:szCs w:val="28"/>
        </w:rPr>
      </w:pPr>
      <w:r>
        <w:rPr>
          <w:rFonts w:ascii="Times New Roman" w:hAnsi="Times New Roman" w:cs="Times New Roman"/>
          <w:sz w:val="28"/>
          <w:szCs w:val="28"/>
        </w:rPr>
        <w:t xml:space="preserve">Начнем с древних времен, а именно с </w:t>
      </w:r>
      <w:r w:rsidRPr="00633983">
        <w:rPr>
          <w:rFonts w:ascii="Times New Roman" w:hAnsi="Times New Roman" w:cs="Times New Roman"/>
          <w:b/>
          <w:sz w:val="28"/>
          <w:szCs w:val="28"/>
        </w:rPr>
        <w:t>каменного века</w:t>
      </w:r>
      <w:r>
        <w:rPr>
          <w:rFonts w:ascii="Times New Roman" w:hAnsi="Times New Roman" w:cs="Times New Roman"/>
          <w:sz w:val="28"/>
          <w:szCs w:val="28"/>
        </w:rPr>
        <w:t xml:space="preserve"> (2,5 млн. лет назад – 10 тыс. лет до н. э.)</w:t>
      </w:r>
      <w:r w:rsidRPr="00DE3CCD">
        <w:rPr>
          <w:rFonts w:ascii="Times New Roman" w:hAnsi="Times New Roman" w:cs="Times New Roman"/>
          <w:sz w:val="28"/>
          <w:szCs w:val="28"/>
        </w:rPr>
        <w:t>[3]</w:t>
      </w:r>
      <w:r>
        <w:rPr>
          <w:rFonts w:ascii="Times New Roman" w:hAnsi="Times New Roman" w:cs="Times New Roman"/>
          <w:sz w:val="28"/>
          <w:szCs w:val="28"/>
        </w:rPr>
        <w:t xml:space="preserve">. Исходя из анализа многочисленных фотоснимков </w:t>
      </w:r>
      <w:r w:rsidR="00385E7E">
        <w:rPr>
          <w:rFonts w:ascii="Times New Roman" w:hAnsi="Times New Roman" w:cs="Times New Roman"/>
          <w:sz w:val="28"/>
          <w:szCs w:val="28"/>
        </w:rPr>
        <w:t xml:space="preserve">скульптур периода каменного века (см. </w:t>
      </w:r>
      <w:proofErr w:type="spellStart"/>
      <w:r w:rsidR="00385E7E">
        <w:rPr>
          <w:rFonts w:ascii="Times New Roman" w:hAnsi="Times New Roman" w:cs="Times New Roman"/>
          <w:sz w:val="28"/>
          <w:szCs w:val="28"/>
        </w:rPr>
        <w:t>рис.1</w:t>
      </w:r>
      <w:proofErr w:type="spellEnd"/>
      <w:r w:rsidR="00385E7E">
        <w:rPr>
          <w:rFonts w:ascii="Times New Roman" w:hAnsi="Times New Roman" w:cs="Times New Roman"/>
          <w:sz w:val="28"/>
          <w:szCs w:val="28"/>
        </w:rPr>
        <w:t xml:space="preserve"> ), можно сказать, что женщин представляли как довольно таки полнотелых, с большими бедрами и грудью, при этом плечи заметно уже бедер. Такие представление об идеале красоты могли быть связаны с тем, что основной задачей женщины в то время было деторождение, и широкий таз – залог способности родить, большая грудь – способности выкормить потомство. Предпочтение полнотелости могло быть обусловлено тем, что это – запасы энергии (жир при расщеплении дает энергию), так, при голоде у полнотелой женщины было значительно больше шансов выжить, чем у худощавой. Как видим, представления об идеале прекрасного тесно связаны с целесообразностью</w:t>
      </w:r>
      <w:r w:rsidR="00D00E99">
        <w:rPr>
          <w:rFonts w:ascii="Times New Roman" w:hAnsi="Times New Roman" w:cs="Times New Roman"/>
          <w:sz w:val="28"/>
          <w:szCs w:val="28"/>
        </w:rPr>
        <w:t xml:space="preserve"> именно в этих условиях</w:t>
      </w:r>
      <w:r w:rsidR="00385E7E">
        <w:rPr>
          <w:rFonts w:ascii="Times New Roman" w:hAnsi="Times New Roman" w:cs="Times New Roman"/>
          <w:sz w:val="28"/>
          <w:szCs w:val="28"/>
        </w:rPr>
        <w:t>, с выживаемостью и плодовитостью.</w:t>
      </w:r>
      <w:r w:rsidR="0029707E">
        <w:rPr>
          <w:rFonts w:ascii="Times New Roman" w:hAnsi="Times New Roman" w:cs="Times New Roman"/>
          <w:sz w:val="28"/>
          <w:szCs w:val="28"/>
        </w:rPr>
        <w:t xml:space="preserve"> </w:t>
      </w:r>
    </w:p>
    <w:p w:rsidR="00AB5EA1" w:rsidRDefault="00633983" w:rsidP="008170FC">
      <w:pPr>
        <w:spacing w:line="360" w:lineRule="auto"/>
        <w:rPr>
          <w:rFonts w:ascii="Times New Roman" w:hAnsi="Times New Roman" w:cs="Times New Roman"/>
          <w:sz w:val="28"/>
          <w:szCs w:val="28"/>
        </w:rPr>
      </w:pPr>
      <w:r>
        <w:rPr>
          <w:rFonts w:ascii="Times New Roman" w:hAnsi="Times New Roman" w:cs="Times New Roman"/>
          <w:sz w:val="28"/>
          <w:szCs w:val="28"/>
        </w:rPr>
        <w:t xml:space="preserve">В </w:t>
      </w:r>
      <w:r w:rsidRPr="008B7A28">
        <w:rPr>
          <w:rFonts w:ascii="Times New Roman" w:hAnsi="Times New Roman" w:cs="Times New Roman"/>
          <w:b/>
          <w:sz w:val="28"/>
          <w:szCs w:val="28"/>
        </w:rPr>
        <w:t>Древнем</w:t>
      </w:r>
      <w:r w:rsidR="00F428E7" w:rsidRPr="008B7A28">
        <w:rPr>
          <w:rFonts w:ascii="Times New Roman" w:hAnsi="Times New Roman" w:cs="Times New Roman"/>
          <w:b/>
          <w:sz w:val="28"/>
          <w:szCs w:val="28"/>
        </w:rPr>
        <w:t xml:space="preserve"> Е</w:t>
      </w:r>
      <w:r w:rsidRPr="008B7A28">
        <w:rPr>
          <w:rFonts w:ascii="Times New Roman" w:hAnsi="Times New Roman" w:cs="Times New Roman"/>
          <w:b/>
          <w:sz w:val="28"/>
          <w:szCs w:val="28"/>
        </w:rPr>
        <w:t>гипте</w:t>
      </w:r>
      <w:r w:rsidR="00F428E7">
        <w:rPr>
          <w:rFonts w:ascii="Times New Roman" w:hAnsi="Times New Roman" w:cs="Times New Roman"/>
          <w:sz w:val="28"/>
          <w:szCs w:val="28"/>
        </w:rPr>
        <w:t xml:space="preserve"> (сер. 4 тыс. до н. э. – </w:t>
      </w:r>
      <w:proofErr w:type="spellStart"/>
      <w:r w:rsidR="00F428E7">
        <w:rPr>
          <w:rFonts w:ascii="Times New Roman" w:hAnsi="Times New Roman" w:cs="Times New Roman"/>
          <w:sz w:val="28"/>
          <w:szCs w:val="28"/>
        </w:rPr>
        <w:t>IV-VII</w:t>
      </w:r>
      <w:proofErr w:type="spellEnd"/>
      <w:r w:rsidR="00F428E7">
        <w:rPr>
          <w:rFonts w:ascii="Times New Roman" w:hAnsi="Times New Roman" w:cs="Times New Roman"/>
          <w:sz w:val="28"/>
          <w:szCs w:val="28"/>
        </w:rPr>
        <w:t xml:space="preserve"> вв. н. э.)</w:t>
      </w:r>
      <w:r>
        <w:rPr>
          <w:rFonts w:ascii="Times New Roman" w:hAnsi="Times New Roman" w:cs="Times New Roman"/>
          <w:sz w:val="28"/>
          <w:szCs w:val="28"/>
        </w:rPr>
        <w:t xml:space="preserve">  идеалом красоты считали стройную и длинноногую женщину, при этом, худоба не поощрялась. </w:t>
      </w:r>
      <w:r w:rsidRPr="00633983">
        <w:rPr>
          <w:rFonts w:ascii="Times New Roman" w:hAnsi="Times New Roman" w:cs="Times New Roman"/>
          <w:sz w:val="28"/>
          <w:szCs w:val="28"/>
        </w:rPr>
        <w:t xml:space="preserve">Особенно </w:t>
      </w:r>
      <w:r w:rsidRPr="00633983">
        <w:rPr>
          <w:rFonts w:ascii="Times New Roman" w:hAnsi="Times New Roman" w:cs="Times New Roman"/>
          <w:sz w:val="28"/>
          <w:szCs w:val="28"/>
        </w:rPr>
        <w:lastRenderedPageBreak/>
        <w:t>ценились брюнетки с широкими плечами, маленькой грудью, длинными ногами и узкими бёдрами.</w:t>
      </w:r>
      <w:r>
        <w:rPr>
          <w:rFonts w:ascii="Times New Roman" w:hAnsi="Times New Roman" w:cs="Times New Roman"/>
          <w:sz w:val="28"/>
          <w:szCs w:val="28"/>
        </w:rPr>
        <w:t xml:space="preserve"> </w:t>
      </w:r>
      <w:r w:rsidR="008B7A28">
        <w:rPr>
          <w:rFonts w:ascii="Times New Roman" w:hAnsi="Times New Roman" w:cs="Times New Roman"/>
          <w:sz w:val="28"/>
          <w:szCs w:val="28"/>
        </w:rPr>
        <w:t>Большое значение уделялось личной гигиене. В Древнем Египте существовало относительное равноправие, поэтому можно сказать, что фигуру женщины уподобляли фигуре мужчины, отличия между типами фигур не подчеркивались (см. рис.</w:t>
      </w:r>
      <w:r w:rsidR="006363C3">
        <w:rPr>
          <w:rFonts w:ascii="Times New Roman" w:hAnsi="Times New Roman" w:cs="Times New Roman"/>
          <w:sz w:val="28"/>
          <w:szCs w:val="28"/>
        </w:rPr>
        <w:t xml:space="preserve"> </w:t>
      </w:r>
      <w:r w:rsidR="008B7A28">
        <w:rPr>
          <w:rFonts w:ascii="Times New Roman" w:hAnsi="Times New Roman" w:cs="Times New Roman"/>
          <w:sz w:val="28"/>
          <w:szCs w:val="28"/>
        </w:rPr>
        <w:t>2).</w:t>
      </w:r>
    </w:p>
    <w:p w:rsidR="00AB5EA1" w:rsidRDefault="00AB5EA1" w:rsidP="008170FC">
      <w:pPr>
        <w:spacing w:line="360" w:lineRule="auto"/>
        <w:rPr>
          <w:rFonts w:ascii="Times New Roman" w:hAnsi="Times New Roman" w:cs="Times New Roman"/>
          <w:sz w:val="28"/>
          <w:szCs w:val="28"/>
        </w:rPr>
      </w:pPr>
      <w:r w:rsidRPr="006363C3">
        <w:rPr>
          <w:rFonts w:ascii="Times New Roman" w:hAnsi="Times New Roman" w:cs="Times New Roman"/>
          <w:b/>
          <w:sz w:val="28"/>
          <w:szCs w:val="28"/>
        </w:rPr>
        <w:t>Древняя Греция</w:t>
      </w:r>
      <w:r w:rsidR="00F428E7">
        <w:rPr>
          <w:rFonts w:ascii="Times New Roman" w:hAnsi="Times New Roman" w:cs="Times New Roman"/>
          <w:sz w:val="28"/>
          <w:szCs w:val="28"/>
        </w:rPr>
        <w:t xml:space="preserve"> </w:t>
      </w:r>
      <w:r w:rsidR="008B7A28">
        <w:rPr>
          <w:rFonts w:ascii="Times New Roman" w:hAnsi="Times New Roman" w:cs="Times New Roman"/>
          <w:sz w:val="28"/>
          <w:szCs w:val="28"/>
        </w:rPr>
        <w:t xml:space="preserve">(расцвет </w:t>
      </w:r>
      <w:r w:rsidR="008B7A28" w:rsidRPr="008B7A28">
        <w:rPr>
          <w:rFonts w:ascii="Times New Roman" w:hAnsi="Times New Roman" w:cs="Times New Roman"/>
          <w:sz w:val="28"/>
          <w:szCs w:val="28"/>
        </w:rPr>
        <w:t xml:space="preserve"> пришёлся на V—</w:t>
      </w:r>
      <w:proofErr w:type="spellStart"/>
      <w:r w:rsidR="008B7A28" w:rsidRPr="008B7A28">
        <w:rPr>
          <w:rFonts w:ascii="Times New Roman" w:hAnsi="Times New Roman" w:cs="Times New Roman"/>
          <w:sz w:val="28"/>
          <w:szCs w:val="28"/>
        </w:rPr>
        <w:t>IV</w:t>
      </w:r>
      <w:proofErr w:type="spellEnd"/>
      <w:r w:rsidR="008B7A28" w:rsidRPr="008B7A28">
        <w:rPr>
          <w:rFonts w:ascii="Times New Roman" w:hAnsi="Times New Roman" w:cs="Times New Roman"/>
          <w:sz w:val="28"/>
          <w:szCs w:val="28"/>
        </w:rPr>
        <w:t xml:space="preserve"> вв. до н. э.</w:t>
      </w:r>
      <w:r w:rsidR="008B7A28">
        <w:rPr>
          <w:rFonts w:ascii="Times New Roman" w:hAnsi="Times New Roman" w:cs="Times New Roman"/>
          <w:sz w:val="28"/>
          <w:szCs w:val="28"/>
        </w:rPr>
        <w:t>)</w:t>
      </w:r>
      <w:r>
        <w:rPr>
          <w:rFonts w:ascii="Times New Roman" w:hAnsi="Times New Roman" w:cs="Times New Roman"/>
          <w:sz w:val="28"/>
          <w:szCs w:val="28"/>
        </w:rPr>
        <w:t xml:space="preserve">. </w:t>
      </w:r>
      <w:r w:rsidRPr="00AB5EA1">
        <w:rPr>
          <w:rFonts w:ascii="Times New Roman" w:hAnsi="Times New Roman" w:cs="Times New Roman"/>
          <w:sz w:val="28"/>
          <w:szCs w:val="28"/>
        </w:rPr>
        <w:t xml:space="preserve">В основе идеала красоты древних греков лежит единство, гармония духа и тела. </w:t>
      </w:r>
      <w:r>
        <w:rPr>
          <w:rFonts w:ascii="Times New Roman" w:hAnsi="Times New Roman" w:cs="Times New Roman"/>
          <w:sz w:val="28"/>
          <w:szCs w:val="28"/>
        </w:rPr>
        <w:t xml:space="preserve">Они </w:t>
      </w:r>
      <w:r w:rsidRPr="00AB5EA1">
        <w:rPr>
          <w:rFonts w:ascii="Times New Roman" w:hAnsi="Times New Roman" w:cs="Times New Roman"/>
          <w:sz w:val="28"/>
          <w:szCs w:val="28"/>
        </w:rPr>
        <w:t>считали</w:t>
      </w:r>
      <w:r>
        <w:rPr>
          <w:rFonts w:ascii="Times New Roman" w:hAnsi="Times New Roman" w:cs="Times New Roman"/>
          <w:sz w:val="28"/>
          <w:szCs w:val="28"/>
        </w:rPr>
        <w:t xml:space="preserve">, </w:t>
      </w:r>
      <w:r w:rsidRPr="00AB5EA1">
        <w:rPr>
          <w:rFonts w:ascii="Times New Roman" w:hAnsi="Times New Roman" w:cs="Times New Roman"/>
          <w:sz w:val="28"/>
          <w:szCs w:val="28"/>
        </w:rPr>
        <w:t>что если женщина обладает идеальной фигурой</w:t>
      </w:r>
      <w:r w:rsidR="00796C00">
        <w:rPr>
          <w:rFonts w:ascii="Times New Roman" w:hAnsi="Times New Roman" w:cs="Times New Roman"/>
          <w:sz w:val="28"/>
          <w:szCs w:val="28"/>
        </w:rPr>
        <w:t xml:space="preserve"> (симметричной)</w:t>
      </w:r>
      <w:r w:rsidRPr="00AB5EA1">
        <w:rPr>
          <w:rFonts w:ascii="Times New Roman" w:hAnsi="Times New Roman" w:cs="Times New Roman"/>
          <w:sz w:val="28"/>
          <w:szCs w:val="28"/>
        </w:rPr>
        <w:t>, значит, она наделена и идеальной душой и создали свой эстетический идеал не столько на базе красоты, сколько чистой гармонии и физического совершенства тела.</w:t>
      </w:r>
      <w:r>
        <w:rPr>
          <w:rFonts w:ascii="Times New Roman" w:hAnsi="Times New Roman" w:cs="Times New Roman"/>
          <w:sz w:val="28"/>
          <w:szCs w:val="28"/>
        </w:rPr>
        <w:t xml:space="preserve"> Физическое совершенство тела поддерживалось постоянными занятиями спортом. </w:t>
      </w:r>
      <w:r w:rsidR="006363C3">
        <w:rPr>
          <w:rFonts w:ascii="Times New Roman" w:hAnsi="Times New Roman" w:cs="Times New Roman"/>
          <w:sz w:val="28"/>
          <w:szCs w:val="28"/>
        </w:rPr>
        <w:t>(см. рис. 3).</w:t>
      </w:r>
    </w:p>
    <w:p w:rsidR="00F428E7" w:rsidRDefault="00F428E7" w:rsidP="008170FC">
      <w:pPr>
        <w:spacing w:line="360" w:lineRule="auto"/>
        <w:rPr>
          <w:rFonts w:ascii="Times New Roman" w:hAnsi="Times New Roman" w:cs="Times New Roman"/>
          <w:sz w:val="28"/>
          <w:szCs w:val="28"/>
        </w:rPr>
      </w:pPr>
      <w:r w:rsidRPr="00DD261E">
        <w:rPr>
          <w:rFonts w:ascii="Times New Roman" w:hAnsi="Times New Roman" w:cs="Times New Roman"/>
          <w:b/>
          <w:sz w:val="28"/>
          <w:szCs w:val="28"/>
        </w:rPr>
        <w:t>Древний Рим</w:t>
      </w:r>
      <w:r w:rsidR="006363C3">
        <w:rPr>
          <w:rFonts w:ascii="Times New Roman" w:hAnsi="Times New Roman" w:cs="Times New Roman"/>
          <w:sz w:val="28"/>
          <w:szCs w:val="28"/>
        </w:rPr>
        <w:t xml:space="preserve"> </w:t>
      </w:r>
      <w:r w:rsidR="00DD261E">
        <w:rPr>
          <w:rFonts w:ascii="Times New Roman" w:hAnsi="Times New Roman" w:cs="Times New Roman"/>
          <w:sz w:val="28"/>
          <w:szCs w:val="28"/>
        </w:rPr>
        <w:t xml:space="preserve">(расцвет пришелся на  </w:t>
      </w:r>
      <w:proofErr w:type="spellStart"/>
      <w:r w:rsidR="00DD261E">
        <w:rPr>
          <w:rFonts w:ascii="Times New Roman" w:hAnsi="Times New Roman" w:cs="Times New Roman"/>
          <w:sz w:val="28"/>
          <w:szCs w:val="28"/>
        </w:rPr>
        <w:t>II</w:t>
      </w:r>
      <w:proofErr w:type="spellEnd"/>
      <w:r w:rsidR="00DD261E">
        <w:rPr>
          <w:rFonts w:ascii="Times New Roman" w:hAnsi="Times New Roman" w:cs="Times New Roman"/>
          <w:sz w:val="28"/>
          <w:szCs w:val="28"/>
        </w:rPr>
        <w:t xml:space="preserve"> век н. э.)  </w:t>
      </w:r>
      <w:r w:rsidR="00DD261E" w:rsidRPr="00DD261E">
        <w:rPr>
          <w:rFonts w:ascii="Times New Roman" w:hAnsi="Times New Roman" w:cs="Times New Roman"/>
          <w:sz w:val="28"/>
          <w:szCs w:val="28"/>
        </w:rPr>
        <w:t>Идеальной римлянке предписывалось быть статной, дородной, уж ни в коем случае не худой. Однако полнота требовалась отнюдь не рыхлая, фигура должна была сохранять грациозность и стройность. Для римлянок, скелет которых был генетически тоньше, чем у гречанок, выполнить это условие было нелегко. Они активно занимались физическими упражнениями, а также туго бинтовали грудь.</w:t>
      </w:r>
      <w:r w:rsidR="00DD261E" w:rsidRPr="00DD261E">
        <w:t xml:space="preserve"> </w:t>
      </w:r>
      <w:r w:rsidR="00DD261E" w:rsidRPr="00DD261E">
        <w:rPr>
          <w:rFonts w:ascii="Times New Roman" w:hAnsi="Times New Roman" w:cs="Times New Roman"/>
          <w:sz w:val="28"/>
          <w:szCs w:val="28"/>
        </w:rPr>
        <w:t>Женщина считалась красивой, если была дородной, величавой, имела плавную, полную достоинства, походку. Небольшая грудь и широкие бёдра были идеальными признаками её будущего многодетного материнс</w:t>
      </w:r>
      <w:r w:rsidR="00DD261E">
        <w:rPr>
          <w:rFonts w:ascii="Times New Roman" w:hAnsi="Times New Roman" w:cs="Times New Roman"/>
          <w:sz w:val="28"/>
          <w:szCs w:val="28"/>
        </w:rPr>
        <w:t xml:space="preserve">тва (см. рис. 4). </w:t>
      </w:r>
      <w:r w:rsidR="00DD261E" w:rsidRPr="00DD261E">
        <w:rPr>
          <w:rFonts w:ascii="Times New Roman" w:hAnsi="Times New Roman" w:cs="Times New Roman"/>
          <w:sz w:val="28"/>
          <w:szCs w:val="28"/>
        </w:rPr>
        <w:t>Обилие рабов привело к тому, что почти все домашние заботы римских женщин легли на рабские плечи. У римлянок появилось много свободного времени и все больше и больше они могли заниматься собой: своим телом, лицом, прической, нарядами — в общем, красотой.</w:t>
      </w:r>
      <w:r w:rsidR="00DD261E">
        <w:rPr>
          <w:rFonts w:ascii="Times New Roman" w:hAnsi="Times New Roman" w:cs="Times New Roman"/>
          <w:sz w:val="28"/>
          <w:szCs w:val="28"/>
        </w:rPr>
        <w:t xml:space="preserve"> Женщины Древнего Рима уделяли огромное количество времени на сооружение причудливых причесок.  С появлением в Древнем Риме светловолосых рабынь стало модным носить светлый парик либо искусственно обесцветить волосы и кожу (чего они добивались </w:t>
      </w:r>
      <w:r w:rsidR="00FE1F18">
        <w:rPr>
          <w:rFonts w:ascii="Times New Roman" w:hAnsi="Times New Roman" w:cs="Times New Roman"/>
          <w:sz w:val="28"/>
          <w:szCs w:val="28"/>
        </w:rPr>
        <w:t>неимоверным трудом). (см. рис. 5</w:t>
      </w:r>
      <w:r w:rsidR="00DD261E">
        <w:rPr>
          <w:rFonts w:ascii="Times New Roman" w:hAnsi="Times New Roman" w:cs="Times New Roman"/>
          <w:sz w:val="28"/>
          <w:szCs w:val="28"/>
        </w:rPr>
        <w:t xml:space="preserve">) </w:t>
      </w:r>
    </w:p>
    <w:p w:rsidR="0063124D" w:rsidRDefault="00F428E7" w:rsidP="00FE1F18">
      <w:pPr>
        <w:spacing w:line="360" w:lineRule="auto"/>
        <w:rPr>
          <w:rFonts w:ascii="Times New Roman" w:hAnsi="Times New Roman" w:cs="Times New Roman"/>
          <w:sz w:val="28"/>
          <w:szCs w:val="28"/>
        </w:rPr>
      </w:pPr>
      <w:r w:rsidRPr="00FE1F18">
        <w:rPr>
          <w:rFonts w:ascii="Times New Roman" w:hAnsi="Times New Roman" w:cs="Times New Roman"/>
          <w:b/>
          <w:sz w:val="28"/>
          <w:szCs w:val="28"/>
        </w:rPr>
        <w:t>Средние века</w:t>
      </w:r>
      <w:r w:rsidR="00FE1F18">
        <w:rPr>
          <w:rFonts w:ascii="Times New Roman" w:hAnsi="Times New Roman" w:cs="Times New Roman"/>
          <w:b/>
          <w:sz w:val="28"/>
          <w:szCs w:val="28"/>
        </w:rPr>
        <w:t xml:space="preserve">. </w:t>
      </w:r>
      <w:r w:rsidR="0063124D" w:rsidRPr="00FE1F18">
        <w:rPr>
          <w:rFonts w:ascii="Times New Roman" w:hAnsi="Times New Roman" w:cs="Times New Roman"/>
          <w:sz w:val="28"/>
          <w:szCs w:val="28"/>
        </w:rPr>
        <w:t>В средние века жизнь общества в Европе во многом зависела от церкви, даже стандарты красоты диктовались церковью.</w:t>
      </w:r>
      <w:r w:rsidR="0063124D">
        <w:rPr>
          <w:rFonts w:ascii="Times New Roman" w:hAnsi="Times New Roman" w:cs="Times New Roman"/>
          <w:sz w:val="28"/>
          <w:szCs w:val="28"/>
        </w:rPr>
        <w:t xml:space="preserve"> И е</w:t>
      </w:r>
      <w:r w:rsidR="00FE1F18" w:rsidRPr="00FE1F18">
        <w:rPr>
          <w:rFonts w:ascii="Times New Roman" w:hAnsi="Times New Roman" w:cs="Times New Roman"/>
          <w:sz w:val="28"/>
          <w:szCs w:val="28"/>
        </w:rPr>
        <w:t xml:space="preserve">сли Греция и Рим </w:t>
      </w:r>
      <w:r w:rsidR="00FE1F18" w:rsidRPr="00FE1F18">
        <w:rPr>
          <w:rFonts w:ascii="Times New Roman" w:hAnsi="Times New Roman" w:cs="Times New Roman"/>
          <w:sz w:val="28"/>
          <w:szCs w:val="28"/>
        </w:rPr>
        <w:lastRenderedPageBreak/>
        <w:t>любовались телесной красотой, считая физическую соразмерность отражением духовной гармонии, то средневековье, напротив, полагало, что внешняя привлекательность - орудие соблазна, а значит – Диавола.</w:t>
      </w:r>
      <w:r w:rsidR="00FE1F18">
        <w:rPr>
          <w:rFonts w:ascii="Times New Roman" w:hAnsi="Times New Roman" w:cs="Times New Roman"/>
          <w:sz w:val="28"/>
          <w:szCs w:val="28"/>
        </w:rPr>
        <w:t xml:space="preserve"> </w:t>
      </w:r>
      <w:r w:rsidR="00FE1F18" w:rsidRPr="00FE1F18">
        <w:rPr>
          <w:rFonts w:ascii="Times New Roman" w:hAnsi="Times New Roman" w:cs="Times New Roman"/>
          <w:sz w:val="28"/>
          <w:szCs w:val="28"/>
        </w:rPr>
        <w:t>Земная красота была признана грехом, косметика была запрещена. За стройность и красоту девушку могли объявить ведьмой. С принятием христианства «в моду» входят стыдливость и суровость, превозносимые в качестве гла</w:t>
      </w:r>
      <w:r w:rsidR="00FE1F18">
        <w:rPr>
          <w:rFonts w:ascii="Times New Roman" w:hAnsi="Times New Roman" w:cs="Times New Roman"/>
          <w:sz w:val="28"/>
          <w:szCs w:val="28"/>
        </w:rPr>
        <w:t xml:space="preserve">вных добродетелей. </w:t>
      </w:r>
      <w:r w:rsidR="00FE1F18" w:rsidRPr="00FE1F18">
        <w:rPr>
          <w:rFonts w:ascii="Times New Roman" w:hAnsi="Times New Roman" w:cs="Times New Roman"/>
          <w:sz w:val="28"/>
          <w:szCs w:val="28"/>
        </w:rPr>
        <w:t>Забота о собственном теле становилась неприличной. Отныне нечистоплотность возводилась в культ, в истинной ранг добродетели, а запреты и проклятия, содержавшиеся в наставлениях Отцов Церкви (</w:t>
      </w:r>
      <w:proofErr w:type="spellStart"/>
      <w:r w:rsidR="00FE1F18" w:rsidRPr="00FE1F18">
        <w:rPr>
          <w:rFonts w:ascii="Times New Roman" w:hAnsi="Times New Roman" w:cs="Times New Roman"/>
          <w:sz w:val="28"/>
          <w:szCs w:val="28"/>
        </w:rPr>
        <w:t>III</w:t>
      </w:r>
      <w:proofErr w:type="spellEnd"/>
      <w:r w:rsidR="00FE1F18" w:rsidRPr="00FE1F18">
        <w:rPr>
          <w:rFonts w:ascii="Times New Roman" w:hAnsi="Times New Roman" w:cs="Times New Roman"/>
          <w:sz w:val="28"/>
          <w:szCs w:val="28"/>
        </w:rPr>
        <w:t>—V вв. н. э.) способствовали тому, что уходили в прошлое привычки к омовениям, краскам и благовонным, душистым притираниям. В обществе возникало стойкое предубеждение против процедур, связанных с мытьем тела.</w:t>
      </w:r>
      <w:r w:rsidR="00FE1F18">
        <w:rPr>
          <w:rFonts w:ascii="Times New Roman" w:hAnsi="Times New Roman" w:cs="Times New Roman"/>
          <w:sz w:val="28"/>
          <w:szCs w:val="28"/>
        </w:rPr>
        <w:t xml:space="preserve"> </w:t>
      </w:r>
      <w:r w:rsidR="00FE1F18" w:rsidRPr="00FE1F18">
        <w:rPr>
          <w:rFonts w:ascii="Times New Roman" w:hAnsi="Times New Roman" w:cs="Times New Roman"/>
          <w:sz w:val="28"/>
          <w:szCs w:val="28"/>
        </w:rPr>
        <w:t xml:space="preserve">Заботы по «наведению красоты» были включены в список деяний, осуждаемых Церковью. </w:t>
      </w:r>
    </w:p>
    <w:p w:rsidR="0063124D" w:rsidRDefault="0063124D" w:rsidP="00FE1F18">
      <w:pPr>
        <w:spacing w:line="360" w:lineRule="auto"/>
        <w:rPr>
          <w:rFonts w:ascii="Times New Roman" w:hAnsi="Times New Roman" w:cs="Times New Roman"/>
          <w:sz w:val="28"/>
          <w:szCs w:val="28"/>
        </w:rPr>
      </w:pPr>
      <w:r w:rsidRPr="0063124D">
        <w:rPr>
          <w:rFonts w:ascii="Times New Roman" w:hAnsi="Times New Roman" w:cs="Times New Roman"/>
          <w:sz w:val="28"/>
          <w:szCs w:val="28"/>
        </w:rPr>
        <w:t>Мужчинам внушали, что женщина, украшающая себя, хочет его обмануть. А когда он, женившись, увидит ее «во всей красе», его накроет импотенция – страшнее заболевания в то время трудно было себе представить. Женщинам запрещалось хоть как-то украшать себя, зеркала были объявлены «воротами в ад», косметика – «происками дьявола», а стремление ухаживать за собой – гордыней и сладострастием.</w:t>
      </w:r>
    </w:p>
    <w:p w:rsidR="006260D6" w:rsidRDefault="006260D6" w:rsidP="00FE1F18">
      <w:pPr>
        <w:spacing w:line="360" w:lineRule="auto"/>
        <w:rPr>
          <w:rFonts w:ascii="Times New Roman" w:hAnsi="Times New Roman" w:cs="Times New Roman"/>
          <w:sz w:val="28"/>
          <w:szCs w:val="28"/>
        </w:rPr>
      </w:pPr>
      <w:r w:rsidRPr="006260D6">
        <w:rPr>
          <w:rFonts w:ascii="Times New Roman" w:hAnsi="Times New Roman" w:cs="Times New Roman"/>
          <w:sz w:val="28"/>
          <w:szCs w:val="28"/>
        </w:rPr>
        <w:t xml:space="preserve">Интересно, что в Европе в средние века художники писали женщин рахитичек с резко выраженными признаками этой болезни: вытянуто-высоких, узкобедрых, </w:t>
      </w:r>
      <w:proofErr w:type="spellStart"/>
      <w:r w:rsidRPr="006260D6">
        <w:rPr>
          <w:rFonts w:ascii="Times New Roman" w:hAnsi="Times New Roman" w:cs="Times New Roman"/>
          <w:sz w:val="28"/>
          <w:szCs w:val="28"/>
        </w:rPr>
        <w:t>малогрудых</w:t>
      </w:r>
      <w:proofErr w:type="spellEnd"/>
      <w:r w:rsidRPr="006260D6">
        <w:rPr>
          <w:rFonts w:ascii="Times New Roman" w:hAnsi="Times New Roman" w:cs="Times New Roman"/>
          <w:sz w:val="28"/>
          <w:szCs w:val="28"/>
        </w:rPr>
        <w:t>, с отвислыми животами и выпуклыми лбами. И не мудрено - им служили моделями запертые в феодальных городах женщины, почти не видевшие солнца, лишенные достаточного количества витаминов в пище. Овощи, за исключением бобовых, популярностью не пользовались</w:t>
      </w:r>
      <w:r w:rsidR="0063124D">
        <w:rPr>
          <w:rFonts w:ascii="Times New Roman" w:hAnsi="Times New Roman" w:cs="Times New Roman"/>
          <w:sz w:val="28"/>
          <w:szCs w:val="28"/>
        </w:rPr>
        <w:t>.</w:t>
      </w:r>
      <w:r w:rsidRPr="006260D6">
        <w:rPr>
          <w:rFonts w:ascii="Times New Roman" w:hAnsi="Times New Roman" w:cs="Times New Roman"/>
          <w:sz w:val="28"/>
          <w:szCs w:val="28"/>
        </w:rPr>
        <w:t xml:space="preserve"> Базовыми продуктами служили пшеничный, реже ячменный хлеб и мясо - говядина, баранина и дичь. Свежеиспеченный хлеб и обилие разнообразного мяса за обедом было признаком достатка, в то время как пищей бедняков считался сыр, оливки и фасоль и другая зелень.</w:t>
      </w:r>
      <w:r>
        <w:rPr>
          <w:rFonts w:ascii="Times New Roman" w:hAnsi="Times New Roman" w:cs="Times New Roman"/>
          <w:sz w:val="28"/>
          <w:szCs w:val="28"/>
        </w:rPr>
        <w:t xml:space="preserve"> </w:t>
      </w:r>
      <w:r w:rsidRPr="006260D6">
        <w:rPr>
          <w:rFonts w:ascii="Times New Roman" w:hAnsi="Times New Roman" w:cs="Times New Roman"/>
          <w:sz w:val="28"/>
          <w:szCs w:val="28"/>
        </w:rPr>
        <w:t>Поредение волос и частое облысение, отодвигание назад границы волос на лбу даже вызвало моду, продержавшуюся более двух столетий. Стараясь походить на самую рахитичную городскую аристократию, женщины выбривали себе волосы надо лбом.</w:t>
      </w:r>
      <w:r>
        <w:rPr>
          <w:rFonts w:ascii="Times New Roman" w:hAnsi="Times New Roman" w:cs="Times New Roman"/>
          <w:sz w:val="28"/>
          <w:szCs w:val="28"/>
        </w:rPr>
        <w:t xml:space="preserve"> </w:t>
      </w:r>
    </w:p>
    <w:p w:rsidR="0063124D" w:rsidRDefault="0063124D" w:rsidP="00FE1F18">
      <w:pPr>
        <w:spacing w:line="360" w:lineRule="auto"/>
        <w:rPr>
          <w:rFonts w:ascii="Times New Roman" w:hAnsi="Times New Roman" w:cs="Times New Roman"/>
          <w:sz w:val="28"/>
          <w:szCs w:val="28"/>
        </w:rPr>
      </w:pPr>
      <w:r w:rsidRPr="0063124D">
        <w:rPr>
          <w:rFonts w:ascii="Times New Roman" w:hAnsi="Times New Roman" w:cs="Times New Roman"/>
          <w:sz w:val="28"/>
          <w:szCs w:val="28"/>
        </w:rPr>
        <w:lastRenderedPageBreak/>
        <w:t>Грудь не ценилась в средние века вообще, точнее ценилось её отсутствие Однако, на некоторых произведения искусства того времени есть девушки с обозначенными формами: это были служанки и девицы из простонародья. Им разрешалось иметь бюст, подчеркивающий их безвкусицу и грубость.</w:t>
      </w:r>
    </w:p>
    <w:p w:rsidR="0063124D" w:rsidRDefault="0063124D" w:rsidP="00FE1F18">
      <w:pPr>
        <w:spacing w:line="360" w:lineRule="auto"/>
        <w:rPr>
          <w:rFonts w:ascii="Times New Roman" w:hAnsi="Times New Roman" w:cs="Times New Roman"/>
          <w:sz w:val="28"/>
          <w:szCs w:val="28"/>
        </w:rPr>
      </w:pPr>
      <w:r w:rsidRPr="0063124D">
        <w:rPr>
          <w:rFonts w:ascii="Times New Roman" w:hAnsi="Times New Roman" w:cs="Times New Roman"/>
          <w:sz w:val="28"/>
          <w:szCs w:val="28"/>
        </w:rPr>
        <w:t>Привлекательными считались очень бледная кожа. Женщины в погоне за красотой прибегали к различным средствам, которые не всегда были безопасными. Например, чтобы кожа стала более бледной, ее натирали соком лимона или белилами или делали кровопускания. Смуглую кожу отбеливали сулемой, чтобы произвести впечатление благородной, не обремененной физическим трудом донны. Одежда и тело в изобилии сбрызгивались настойками из различных лепестков и соцветий, что помогало скрыть неизбежные для того времени неприятные естественные запахи.</w:t>
      </w:r>
    </w:p>
    <w:p w:rsidR="006260D6" w:rsidRPr="006260D6" w:rsidRDefault="006260D6" w:rsidP="006260D6">
      <w:pPr>
        <w:spacing w:line="360" w:lineRule="auto"/>
        <w:rPr>
          <w:rFonts w:ascii="Times New Roman" w:hAnsi="Times New Roman" w:cs="Times New Roman"/>
          <w:sz w:val="28"/>
          <w:szCs w:val="28"/>
        </w:rPr>
      </w:pPr>
      <w:r w:rsidRPr="006260D6">
        <w:rPr>
          <w:rFonts w:ascii="Times New Roman" w:hAnsi="Times New Roman" w:cs="Times New Roman"/>
          <w:sz w:val="28"/>
          <w:szCs w:val="28"/>
        </w:rPr>
        <w:t xml:space="preserve">В средневековой Европе кариес считался признаком достатка. Бедняки, вынужденные питаться грубой пищей, обладали здоровыми зубами, а для аристократа считалось </w:t>
      </w:r>
      <w:proofErr w:type="spellStart"/>
      <w:r w:rsidRPr="006260D6">
        <w:rPr>
          <w:rFonts w:ascii="Times New Roman" w:hAnsi="Times New Roman" w:cs="Times New Roman"/>
          <w:sz w:val="28"/>
          <w:szCs w:val="28"/>
        </w:rPr>
        <w:t>плебейски</w:t>
      </w:r>
      <w:proofErr w:type="spellEnd"/>
      <w:r w:rsidRPr="006260D6">
        <w:rPr>
          <w:rFonts w:ascii="Times New Roman" w:hAnsi="Times New Roman" w:cs="Times New Roman"/>
          <w:sz w:val="28"/>
          <w:szCs w:val="28"/>
        </w:rPr>
        <w:t xml:space="preserve"> неприличным иметь нетронутые кариесом зубы. Те дворяне, которым выпала печальная участь обладать ровными белыми зу</w:t>
      </w:r>
      <w:r>
        <w:rPr>
          <w:rFonts w:ascii="Times New Roman" w:hAnsi="Times New Roman" w:cs="Times New Roman"/>
          <w:sz w:val="28"/>
          <w:szCs w:val="28"/>
        </w:rPr>
        <w:t>бами, старались реже улыбаться.</w:t>
      </w:r>
      <w:r w:rsidR="0063124D">
        <w:rPr>
          <w:rFonts w:ascii="Times New Roman" w:hAnsi="Times New Roman" w:cs="Times New Roman"/>
          <w:sz w:val="28"/>
          <w:szCs w:val="28"/>
        </w:rPr>
        <w:t>(см. рис. 6, 7, 8)</w:t>
      </w:r>
    </w:p>
    <w:p w:rsidR="00F428E7" w:rsidRDefault="00F428E7" w:rsidP="008170FC">
      <w:pPr>
        <w:spacing w:line="360" w:lineRule="auto"/>
        <w:rPr>
          <w:rFonts w:ascii="Times New Roman" w:hAnsi="Times New Roman" w:cs="Times New Roman"/>
          <w:b/>
          <w:sz w:val="28"/>
          <w:szCs w:val="28"/>
        </w:rPr>
      </w:pPr>
      <w:r w:rsidRPr="009E5F79">
        <w:rPr>
          <w:rFonts w:ascii="Times New Roman" w:hAnsi="Times New Roman" w:cs="Times New Roman"/>
          <w:b/>
          <w:sz w:val="28"/>
          <w:szCs w:val="28"/>
        </w:rPr>
        <w:t>Эпоха Возрождения</w:t>
      </w:r>
    </w:p>
    <w:p w:rsidR="009E5F79" w:rsidRPr="009E5F79" w:rsidRDefault="009E5F79" w:rsidP="008170FC">
      <w:pPr>
        <w:spacing w:line="360" w:lineRule="auto"/>
        <w:rPr>
          <w:rFonts w:ascii="Times New Roman" w:hAnsi="Times New Roman" w:cs="Times New Roman"/>
          <w:sz w:val="28"/>
          <w:szCs w:val="28"/>
        </w:rPr>
      </w:pPr>
      <w:r w:rsidRPr="009E5F79">
        <w:rPr>
          <w:rFonts w:ascii="Times New Roman" w:hAnsi="Times New Roman" w:cs="Times New Roman"/>
          <w:sz w:val="28"/>
          <w:szCs w:val="28"/>
        </w:rPr>
        <w:t>Идеал красоты Ренессанса отличался от идеала красоты предыдущей эпохи. С человеческого тела было снято табу, наложенное церковью. Душа отходит на второй план, и перед нами во</w:t>
      </w:r>
      <w:r w:rsidR="005B5278">
        <w:rPr>
          <w:rFonts w:ascii="Times New Roman" w:hAnsi="Times New Roman" w:cs="Times New Roman"/>
          <w:sz w:val="28"/>
          <w:szCs w:val="28"/>
        </w:rPr>
        <w:t xml:space="preserve"> всем своем величии появляется т</w:t>
      </w:r>
      <w:r w:rsidRPr="009E5F79">
        <w:rPr>
          <w:rFonts w:ascii="Times New Roman" w:hAnsi="Times New Roman" w:cs="Times New Roman"/>
          <w:sz w:val="28"/>
          <w:szCs w:val="28"/>
        </w:rPr>
        <w:t>ело.</w:t>
      </w:r>
      <w:r>
        <w:rPr>
          <w:rFonts w:ascii="Times New Roman" w:hAnsi="Times New Roman" w:cs="Times New Roman"/>
          <w:sz w:val="28"/>
          <w:szCs w:val="28"/>
        </w:rPr>
        <w:t xml:space="preserve"> </w:t>
      </w:r>
      <w:r w:rsidRPr="009E5F79">
        <w:rPr>
          <w:rFonts w:ascii="Times New Roman" w:hAnsi="Times New Roman" w:cs="Times New Roman"/>
          <w:sz w:val="28"/>
          <w:szCs w:val="28"/>
        </w:rPr>
        <w:t>К женской красоте перестали относиться, как к дьявольскому искушению, а к телу – как к греховному сосуду. Напротив: красота теперь – дар Божий, заслуживающий поклонения, а прекрасные женские тела появляются на картинах всех выдающихся живописцев.</w:t>
      </w:r>
      <w:r>
        <w:rPr>
          <w:rFonts w:ascii="Times New Roman" w:hAnsi="Times New Roman" w:cs="Times New Roman"/>
          <w:sz w:val="28"/>
          <w:szCs w:val="28"/>
        </w:rPr>
        <w:t xml:space="preserve"> </w:t>
      </w:r>
      <w:r w:rsidRPr="009E5F79">
        <w:rPr>
          <w:rFonts w:ascii="Times New Roman" w:hAnsi="Times New Roman" w:cs="Times New Roman"/>
          <w:sz w:val="28"/>
          <w:szCs w:val="28"/>
        </w:rPr>
        <w:t xml:space="preserve">В моду вошло стремление к полярной противоположности полов, и это поставило следующее правило: совершенная красота содержится в выражении отличий мужчины и женщины. Подчеркнутые женские прелести стали залогом красоты. С другой стороны, мода на здоровье диктовала женщине иметь все данные для материнства - в первую очередь, большую грудь. Красивыми считали широкие бедра, крепкую талию и полные ягодицы. Если в эпоху раннего Средневековья бледный цвет лица и </w:t>
      </w:r>
      <w:r w:rsidRPr="009E5F79">
        <w:rPr>
          <w:rFonts w:ascii="Times New Roman" w:hAnsi="Times New Roman" w:cs="Times New Roman"/>
          <w:sz w:val="28"/>
          <w:szCs w:val="28"/>
        </w:rPr>
        <w:lastRenderedPageBreak/>
        <w:t>отсутствие женственности были канонами красоты женщин, то Возрождение приносит совсем иное понимание красоты. Вместо бесполых, бледных, молитвенных фигур торжествуют пышные формы, могучие тела с широкими бедрами, с роскошной полнотой шеи и плеч.</w:t>
      </w:r>
      <w:r>
        <w:rPr>
          <w:rFonts w:ascii="Times New Roman" w:hAnsi="Times New Roman" w:cs="Times New Roman"/>
          <w:sz w:val="28"/>
          <w:szCs w:val="28"/>
        </w:rPr>
        <w:t xml:space="preserve"> </w:t>
      </w:r>
      <w:r w:rsidRPr="009E5F79">
        <w:rPr>
          <w:rFonts w:ascii="Times New Roman" w:hAnsi="Times New Roman" w:cs="Times New Roman"/>
          <w:sz w:val="28"/>
          <w:szCs w:val="28"/>
        </w:rPr>
        <w:t>Эпоха Возрождения проявляется в возвращении женственности. После запрета на макияж всемогущей церковью в средние века, представительницы слабого пола начинают вновь красит</w:t>
      </w:r>
      <w:r w:rsidR="005B5278">
        <w:rPr>
          <w:rFonts w:ascii="Times New Roman" w:hAnsi="Times New Roman" w:cs="Times New Roman"/>
          <w:sz w:val="28"/>
          <w:szCs w:val="28"/>
        </w:rPr>
        <w:t>ь глаза, ресницы и брови, г</w:t>
      </w:r>
      <w:r w:rsidRPr="009E5F79">
        <w:rPr>
          <w:rFonts w:ascii="Times New Roman" w:hAnsi="Times New Roman" w:cs="Times New Roman"/>
          <w:sz w:val="28"/>
          <w:szCs w:val="28"/>
        </w:rPr>
        <w:t>убы и ногти становятся ярко-розовыми.</w:t>
      </w:r>
      <w:r>
        <w:rPr>
          <w:rFonts w:ascii="Times New Roman" w:hAnsi="Times New Roman" w:cs="Times New Roman"/>
          <w:sz w:val="28"/>
          <w:szCs w:val="28"/>
        </w:rPr>
        <w:t xml:space="preserve"> </w:t>
      </w:r>
      <w:r w:rsidRPr="009E5F79">
        <w:rPr>
          <w:rFonts w:ascii="Times New Roman" w:hAnsi="Times New Roman" w:cs="Times New Roman"/>
          <w:sz w:val="28"/>
          <w:szCs w:val="28"/>
        </w:rPr>
        <w:t>Физическая красота рассматривалась эпохой Ренессанса не как тайна, которая должна цвести в тиши и обнаруживаться лишь в комнате. Она сияла в праздничной зале, на улице, на ярмарке, где весь народ был зрителем и судьей, она была сокровищем, которым хотели часто вызвать зависть в других.</w:t>
      </w:r>
      <w:r>
        <w:rPr>
          <w:rFonts w:ascii="Times New Roman" w:hAnsi="Times New Roman" w:cs="Times New Roman"/>
          <w:sz w:val="28"/>
          <w:szCs w:val="28"/>
        </w:rPr>
        <w:t xml:space="preserve"> </w:t>
      </w:r>
      <w:r w:rsidRPr="009E5F79">
        <w:rPr>
          <w:rFonts w:ascii="Times New Roman" w:hAnsi="Times New Roman" w:cs="Times New Roman"/>
          <w:sz w:val="28"/>
          <w:szCs w:val="28"/>
        </w:rPr>
        <w:t xml:space="preserve">Предпочтение, которое давалось зрелой матери перед только что расцветающей дочерью, мысль, что зрелые прелести первой соблазнительнее, выражалась непосредственно в самых разнообразных </w:t>
      </w:r>
      <w:r w:rsidR="005B5278">
        <w:rPr>
          <w:rFonts w:ascii="Times New Roman" w:hAnsi="Times New Roman" w:cs="Times New Roman"/>
          <w:sz w:val="28"/>
          <w:szCs w:val="28"/>
        </w:rPr>
        <w:t xml:space="preserve">формах. </w:t>
      </w:r>
      <w:r w:rsidRPr="009E5F79">
        <w:rPr>
          <w:rFonts w:ascii="Times New Roman" w:hAnsi="Times New Roman" w:cs="Times New Roman"/>
          <w:sz w:val="28"/>
          <w:szCs w:val="28"/>
        </w:rPr>
        <w:t>Одежда стала более открытой.</w:t>
      </w:r>
      <w:r w:rsidR="005B5278">
        <w:rPr>
          <w:rFonts w:ascii="Times New Roman" w:hAnsi="Times New Roman" w:cs="Times New Roman"/>
          <w:sz w:val="28"/>
          <w:szCs w:val="28"/>
        </w:rPr>
        <w:t xml:space="preserve"> </w:t>
      </w:r>
      <w:r w:rsidRPr="009E5F79">
        <w:rPr>
          <w:rFonts w:ascii="Times New Roman" w:hAnsi="Times New Roman" w:cs="Times New Roman"/>
          <w:sz w:val="28"/>
          <w:szCs w:val="28"/>
        </w:rPr>
        <w:t>Платья теперь щедро демонстрируют плечи и грудь, для имитации полноты используются накладные бедра и накладные животы. В эпоху Ренессанса не запрещается позировать для картин обнаженными.</w:t>
      </w:r>
      <w:r>
        <w:rPr>
          <w:rFonts w:ascii="Times New Roman" w:hAnsi="Times New Roman" w:cs="Times New Roman"/>
          <w:sz w:val="28"/>
          <w:szCs w:val="28"/>
        </w:rPr>
        <w:t xml:space="preserve"> </w:t>
      </w:r>
      <w:r w:rsidR="005B5278" w:rsidRPr="009E5F79">
        <w:rPr>
          <w:rFonts w:ascii="Times New Roman" w:hAnsi="Times New Roman" w:cs="Times New Roman"/>
          <w:sz w:val="28"/>
          <w:szCs w:val="28"/>
        </w:rPr>
        <w:t>Главную роль играет красивое тело</w:t>
      </w:r>
      <w:r w:rsidR="005B5278">
        <w:rPr>
          <w:rFonts w:ascii="Times New Roman" w:hAnsi="Times New Roman" w:cs="Times New Roman"/>
          <w:sz w:val="28"/>
          <w:szCs w:val="28"/>
        </w:rPr>
        <w:t xml:space="preserve">. </w:t>
      </w:r>
      <w:r w:rsidRPr="009E5F79">
        <w:rPr>
          <w:rFonts w:ascii="Times New Roman" w:hAnsi="Times New Roman" w:cs="Times New Roman"/>
          <w:sz w:val="28"/>
          <w:szCs w:val="28"/>
        </w:rPr>
        <w:t>О духовных качествах супруги или женщины</w:t>
      </w:r>
      <w:r w:rsidR="005B5278">
        <w:rPr>
          <w:rFonts w:ascii="Times New Roman" w:hAnsi="Times New Roman" w:cs="Times New Roman"/>
          <w:sz w:val="28"/>
          <w:szCs w:val="28"/>
        </w:rPr>
        <w:t xml:space="preserve"> говорят разве под самый конец.(см. рис. 9, 10)</w:t>
      </w:r>
    </w:p>
    <w:p w:rsidR="00F428E7" w:rsidRDefault="00F428E7" w:rsidP="008170FC">
      <w:pPr>
        <w:spacing w:line="360" w:lineRule="auto"/>
        <w:rPr>
          <w:rFonts w:ascii="Times New Roman" w:hAnsi="Times New Roman" w:cs="Times New Roman"/>
          <w:b/>
          <w:sz w:val="28"/>
          <w:szCs w:val="28"/>
        </w:rPr>
      </w:pPr>
      <w:r w:rsidRPr="005B5278">
        <w:rPr>
          <w:rFonts w:ascii="Times New Roman" w:hAnsi="Times New Roman" w:cs="Times New Roman"/>
          <w:b/>
          <w:sz w:val="28"/>
          <w:szCs w:val="28"/>
        </w:rPr>
        <w:t>Эпоха Барокко</w:t>
      </w:r>
      <w:r w:rsidR="005B5278">
        <w:rPr>
          <w:rFonts w:ascii="Times New Roman" w:hAnsi="Times New Roman" w:cs="Times New Roman"/>
          <w:b/>
          <w:sz w:val="28"/>
          <w:szCs w:val="28"/>
        </w:rPr>
        <w:t xml:space="preserve"> </w:t>
      </w:r>
    </w:p>
    <w:p w:rsidR="005B5278" w:rsidRDefault="005B5278" w:rsidP="008170FC">
      <w:pPr>
        <w:spacing w:line="360" w:lineRule="auto"/>
        <w:rPr>
          <w:rFonts w:ascii="Times New Roman" w:hAnsi="Times New Roman" w:cs="Times New Roman"/>
          <w:sz w:val="28"/>
          <w:szCs w:val="28"/>
        </w:rPr>
      </w:pPr>
      <w:r>
        <w:rPr>
          <w:rFonts w:ascii="Times New Roman" w:hAnsi="Times New Roman" w:cs="Times New Roman"/>
          <w:sz w:val="28"/>
          <w:szCs w:val="28"/>
        </w:rPr>
        <w:t>В эпоху барокко (конец</w:t>
      </w:r>
      <w:r w:rsidRPr="005B5278">
        <w:rPr>
          <w:rFonts w:ascii="Times New Roman" w:hAnsi="Times New Roman" w:cs="Times New Roman"/>
          <w:sz w:val="28"/>
          <w:szCs w:val="28"/>
        </w:rPr>
        <w:t xml:space="preserve"> </w:t>
      </w:r>
      <w:proofErr w:type="spellStart"/>
      <w:r w:rsidRPr="005B5278">
        <w:rPr>
          <w:rFonts w:ascii="Times New Roman" w:hAnsi="Times New Roman" w:cs="Times New Roman"/>
          <w:sz w:val="28"/>
          <w:szCs w:val="28"/>
        </w:rPr>
        <w:t>XVI</w:t>
      </w:r>
      <w:proofErr w:type="spellEnd"/>
      <w:r>
        <w:rPr>
          <w:rFonts w:ascii="Times New Roman" w:hAnsi="Times New Roman" w:cs="Times New Roman"/>
          <w:sz w:val="28"/>
          <w:szCs w:val="28"/>
        </w:rPr>
        <w:t xml:space="preserve"> </w:t>
      </w:r>
      <w:r w:rsidRPr="005B5278">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5B5278">
        <w:rPr>
          <w:rFonts w:ascii="Times New Roman" w:hAnsi="Times New Roman" w:cs="Times New Roman"/>
          <w:sz w:val="28"/>
          <w:szCs w:val="28"/>
        </w:rPr>
        <w:t>XVII</w:t>
      </w:r>
      <w:proofErr w:type="spellEnd"/>
      <w:r w:rsidRPr="005B5278">
        <w:rPr>
          <w:rFonts w:ascii="Times New Roman" w:hAnsi="Times New Roman" w:cs="Times New Roman"/>
          <w:sz w:val="28"/>
          <w:szCs w:val="28"/>
        </w:rPr>
        <w:t xml:space="preserve"> вв.) естественность вновь выходит из моды. На смену ей приходят стилизация и театральность. Новый взгляд на человеческую красоту складывается уже в ранний период развития стиля барокко. Согласно новым эстетическим представлениям красота заключается в монументальности и величин, богатство и красочности одежд, причем сам человек отступает на задний план, теряясь на фоне пышных одежд.</w:t>
      </w:r>
      <w:r>
        <w:rPr>
          <w:rFonts w:ascii="Times New Roman" w:hAnsi="Times New Roman" w:cs="Times New Roman"/>
          <w:sz w:val="28"/>
          <w:szCs w:val="28"/>
        </w:rPr>
        <w:t xml:space="preserve"> </w:t>
      </w:r>
      <w:r w:rsidR="00786D68" w:rsidRPr="00786D68">
        <w:rPr>
          <w:rFonts w:ascii="Times New Roman" w:hAnsi="Times New Roman" w:cs="Times New Roman"/>
          <w:sz w:val="28"/>
          <w:szCs w:val="28"/>
        </w:rPr>
        <w:t xml:space="preserve">Расцвет барокко пришелся на период правления французского «короля-солнце» Людовика </w:t>
      </w:r>
      <w:proofErr w:type="spellStart"/>
      <w:r w:rsidR="00786D68" w:rsidRPr="00786D68">
        <w:rPr>
          <w:rFonts w:ascii="Times New Roman" w:hAnsi="Times New Roman" w:cs="Times New Roman"/>
          <w:sz w:val="28"/>
          <w:szCs w:val="28"/>
        </w:rPr>
        <w:t>XIV</w:t>
      </w:r>
      <w:proofErr w:type="spellEnd"/>
      <w:r w:rsidR="00786D68" w:rsidRPr="00786D68">
        <w:rPr>
          <w:rFonts w:ascii="Times New Roman" w:hAnsi="Times New Roman" w:cs="Times New Roman"/>
          <w:sz w:val="28"/>
          <w:szCs w:val="28"/>
        </w:rPr>
        <w:t>. С этих пор французский двор начинает диктовать моду всей Европе (так называемый «версальский диктат»). Знать перенимала ее у любовниц короля и распространяла дальше.</w:t>
      </w:r>
      <w:r w:rsidR="00786D68">
        <w:rPr>
          <w:rFonts w:ascii="Times New Roman" w:hAnsi="Times New Roman" w:cs="Times New Roman"/>
          <w:sz w:val="28"/>
          <w:szCs w:val="28"/>
        </w:rPr>
        <w:t xml:space="preserve"> </w:t>
      </w:r>
      <w:r w:rsidR="00786D68" w:rsidRPr="00786D68">
        <w:rPr>
          <w:rFonts w:ascii="Times New Roman" w:hAnsi="Times New Roman" w:cs="Times New Roman"/>
          <w:sz w:val="28"/>
          <w:szCs w:val="28"/>
        </w:rPr>
        <w:t>Женщина воплощала в себе величие, парадность, жеманство, грациозность, кокетливость. Но четко выраженного идеала женской красоты не было. Он зависел от вкусов короля и внешности сменяющих друг друга фавориток.</w:t>
      </w:r>
      <w:r w:rsidR="00786D68">
        <w:rPr>
          <w:rFonts w:ascii="Times New Roman" w:hAnsi="Times New Roman" w:cs="Times New Roman"/>
          <w:sz w:val="28"/>
          <w:szCs w:val="28"/>
        </w:rPr>
        <w:t xml:space="preserve"> </w:t>
      </w:r>
    </w:p>
    <w:p w:rsidR="00786D68" w:rsidRDefault="00786D68" w:rsidP="008170FC">
      <w:pPr>
        <w:spacing w:line="360" w:lineRule="auto"/>
        <w:rPr>
          <w:rFonts w:ascii="Times New Roman" w:hAnsi="Times New Roman" w:cs="Times New Roman"/>
          <w:sz w:val="28"/>
          <w:szCs w:val="28"/>
        </w:rPr>
      </w:pPr>
      <w:r w:rsidRPr="00786D68">
        <w:rPr>
          <w:rFonts w:ascii="Times New Roman" w:hAnsi="Times New Roman" w:cs="Times New Roman"/>
          <w:sz w:val="28"/>
          <w:szCs w:val="28"/>
        </w:rPr>
        <w:lastRenderedPageBreak/>
        <w:t xml:space="preserve">Женское тело в период барокко, как и ранее, должно быть «богатым» с «лебединой» шеей, широкими откинутыми назад плечами и пышными бедрами. Но талия теперь должна быть как можно тоньше, и в моду входят корсеты из китового уса. К тому же, корсет выполняет еще одну функцию – он зрительно поднимает грудь, обычно почти открытую смелым декольте. Очень щедро использовалась пудра, которая наносилась практически на все - и на парики, и на одежду, и на тело, которое не мылось годами. Волосы тоже не мылись месяцами, размножившиеся насекомые ловились специальными </w:t>
      </w:r>
      <w:proofErr w:type="spellStart"/>
      <w:r w:rsidRPr="00786D68">
        <w:rPr>
          <w:rFonts w:ascii="Times New Roman" w:hAnsi="Times New Roman" w:cs="Times New Roman"/>
          <w:sz w:val="28"/>
          <w:szCs w:val="28"/>
        </w:rPr>
        <w:t>блохоловками</w:t>
      </w:r>
      <w:proofErr w:type="spellEnd"/>
      <w:r w:rsidRPr="00786D68">
        <w:rPr>
          <w:rFonts w:ascii="Times New Roman" w:hAnsi="Times New Roman" w:cs="Times New Roman"/>
          <w:sz w:val="28"/>
          <w:szCs w:val="28"/>
        </w:rPr>
        <w:t>. Так что хрупкая барышня, одетая в роскошное платье, на самом деле являла собой достаточно непривлекательное зрелище.</w:t>
      </w:r>
    </w:p>
    <w:p w:rsidR="00786D68" w:rsidRDefault="00786D68" w:rsidP="008170FC">
      <w:pPr>
        <w:spacing w:line="360" w:lineRule="auto"/>
        <w:rPr>
          <w:rFonts w:ascii="Times New Roman" w:hAnsi="Times New Roman" w:cs="Times New Roman"/>
          <w:sz w:val="28"/>
          <w:szCs w:val="28"/>
        </w:rPr>
      </w:pPr>
      <w:r w:rsidRPr="00786D68">
        <w:rPr>
          <w:rFonts w:ascii="Times New Roman" w:hAnsi="Times New Roman" w:cs="Times New Roman"/>
          <w:sz w:val="28"/>
          <w:szCs w:val="28"/>
        </w:rPr>
        <w:t>Ноги женщин продолжают скрываться под юбкой, держащейся на обручах и достигающей значительной ширины. Пышная, вычурная одежда надолго становится одним из основных элементов женской неотразимости. Парадность внешнего вида наиболее ярко проявилась в широком использовании роскошных воротников и париков, просуществовавших среди знати без малого три века. Необходимыми аксессуарами дам становятся перчатки, веера, зонтики, муфты и ювелирные украшения.</w:t>
      </w:r>
      <w:r>
        <w:rPr>
          <w:rFonts w:ascii="Times New Roman" w:hAnsi="Times New Roman" w:cs="Times New Roman"/>
          <w:sz w:val="28"/>
          <w:szCs w:val="28"/>
        </w:rPr>
        <w:t xml:space="preserve"> (см. рис. 11, 12, 13)</w:t>
      </w:r>
    </w:p>
    <w:p w:rsidR="00D34F48" w:rsidRPr="005B5278" w:rsidRDefault="00D34F48" w:rsidP="008170FC">
      <w:pPr>
        <w:spacing w:line="360" w:lineRule="auto"/>
        <w:rPr>
          <w:rFonts w:ascii="Times New Roman" w:hAnsi="Times New Roman" w:cs="Times New Roman"/>
          <w:sz w:val="28"/>
          <w:szCs w:val="28"/>
        </w:rPr>
      </w:pPr>
    </w:p>
    <w:p w:rsidR="00D34F48" w:rsidRDefault="00F428E7" w:rsidP="008170FC">
      <w:pPr>
        <w:spacing w:line="360" w:lineRule="auto"/>
        <w:rPr>
          <w:rFonts w:ascii="Times New Roman" w:hAnsi="Times New Roman" w:cs="Times New Roman"/>
          <w:b/>
          <w:sz w:val="28"/>
          <w:szCs w:val="28"/>
        </w:rPr>
      </w:pPr>
      <w:r w:rsidRPr="00D34F48">
        <w:rPr>
          <w:rFonts w:ascii="Times New Roman" w:hAnsi="Times New Roman" w:cs="Times New Roman"/>
          <w:b/>
          <w:sz w:val="28"/>
          <w:szCs w:val="28"/>
        </w:rPr>
        <w:t>Эпоха Классицизма</w:t>
      </w:r>
      <w:r w:rsidR="00D34F48">
        <w:rPr>
          <w:rFonts w:ascii="Times New Roman" w:hAnsi="Times New Roman" w:cs="Times New Roman"/>
          <w:b/>
          <w:sz w:val="28"/>
          <w:szCs w:val="28"/>
        </w:rPr>
        <w:t xml:space="preserve"> (конец </w:t>
      </w:r>
      <w:proofErr w:type="spellStart"/>
      <w:r w:rsidR="00D34F48" w:rsidRPr="00D34F48">
        <w:rPr>
          <w:rFonts w:ascii="Times New Roman" w:hAnsi="Times New Roman" w:cs="Times New Roman"/>
          <w:b/>
          <w:sz w:val="28"/>
          <w:szCs w:val="28"/>
        </w:rPr>
        <w:t>XVIII</w:t>
      </w:r>
      <w:proofErr w:type="spellEnd"/>
      <w:r w:rsidR="00D34F48" w:rsidRPr="00D34F48">
        <w:rPr>
          <w:rFonts w:ascii="Times New Roman" w:hAnsi="Times New Roman" w:cs="Times New Roman"/>
          <w:b/>
          <w:sz w:val="28"/>
          <w:szCs w:val="28"/>
        </w:rPr>
        <w:t xml:space="preserve"> в.)</w:t>
      </w:r>
    </w:p>
    <w:p w:rsidR="00D34F48" w:rsidRDefault="00C21945" w:rsidP="008170FC">
      <w:pPr>
        <w:spacing w:line="360" w:lineRule="auto"/>
        <w:rPr>
          <w:rFonts w:ascii="Times New Roman" w:hAnsi="Times New Roman" w:cs="Times New Roman"/>
          <w:sz w:val="28"/>
          <w:szCs w:val="28"/>
        </w:rPr>
      </w:pPr>
      <w:r w:rsidRPr="00C21945">
        <w:rPr>
          <w:rFonts w:ascii="Times New Roman" w:hAnsi="Times New Roman" w:cs="Times New Roman"/>
          <w:sz w:val="28"/>
          <w:szCs w:val="28"/>
        </w:rPr>
        <w:t>В моду снова входит естественные очертания фигуры и простота форм. В то время подражали античности и всему тому, что считалось античным. Это подражание изменило и силуэт женщины. В моде стройная юная фигура с плавными линиями, как подобие античной статуи. В этот период не поощрялись телесные излишества.</w:t>
      </w:r>
      <w:r>
        <w:rPr>
          <w:rFonts w:ascii="Times New Roman" w:hAnsi="Times New Roman" w:cs="Times New Roman"/>
          <w:sz w:val="28"/>
          <w:szCs w:val="28"/>
        </w:rPr>
        <w:t xml:space="preserve"> </w:t>
      </w:r>
    </w:p>
    <w:p w:rsidR="00C21945" w:rsidRPr="00D34F48" w:rsidRDefault="00C21945" w:rsidP="00C21945">
      <w:pPr>
        <w:spacing w:line="360" w:lineRule="auto"/>
        <w:rPr>
          <w:rFonts w:ascii="Times New Roman" w:hAnsi="Times New Roman" w:cs="Times New Roman"/>
          <w:sz w:val="28"/>
          <w:szCs w:val="28"/>
        </w:rPr>
      </w:pPr>
      <w:r w:rsidRPr="00C21945">
        <w:rPr>
          <w:rFonts w:ascii="Times New Roman" w:hAnsi="Times New Roman" w:cs="Times New Roman"/>
          <w:sz w:val="28"/>
          <w:szCs w:val="28"/>
        </w:rPr>
        <w:t>Силуэт женской фигуры вписывался в вытянутый прямоугольник со сторонами, примерно равными ширине плеч, талии, бедер и низа юбки. При этом происходит полный отказ от использования корсетов. Лицо должно быть правильное: симметричное, ровный нос, не худосочное. Ну и наконец-то, к власти над мужчинами пришли брюнетки</w:t>
      </w:r>
      <w:r>
        <w:rPr>
          <w:rFonts w:ascii="Times New Roman" w:hAnsi="Times New Roman" w:cs="Times New Roman"/>
          <w:sz w:val="28"/>
          <w:szCs w:val="28"/>
        </w:rPr>
        <w:t xml:space="preserve">. </w:t>
      </w:r>
      <w:r w:rsidRPr="00C21945">
        <w:rPr>
          <w:rFonts w:ascii="Times New Roman" w:hAnsi="Times New Roman" w:cs="Times New Roman"/>
          <w:sz w:val="28"/>
          <w:szCs w:val="28"/>
        </w:rPr>
        <w:t xml:space="preserve">Ярко краситься считается теперь дурным тоном, поэтому в декоративной косметике используются только естественные тона. Иногда косметического эффекта пытались достичь еще более естественными способами: если </w:t>
      </w:r>
      <w:r w:rsidRPr="00C21945">
        <w:rPr>
          <w:rFonts w:ascii="Times New Roman" w:hAnsi="Times New Roman" w:cs="Times New Roman"/>
          <w:sz w:val="28"/>
          <w:szCs w:val="28"/>
        </w:rPr>
        <w:lastRenderedPageBreak/>
        <w:t>требовалась бледность – дамы пили уксус</w:t>
      </w:r>
      <w:r w:rsidR="00896E3C">
        <w:rPr>
          <w:rFonts w:ascii="Times New Roman" w:hAnsi="Times New Roman" w:cs="Times New Roman"/>
          <w:sz w:val="28"/>
          <w:szCs w:val="28"/>
        </w:rPr>
        <w:t>, если румянец – ели землянику</w:t>
      </w:r>
      <w:r>
        <w:rPr>
          <w:rFonts w:ascii="Times New Roman" w:hAnsi="Times New Roman" w:cs="Times New Roman"/>
          <w:sz w:val="28"/>
          <w:szCs w:val="28"/>
        </w:rPr>
        <w:t xml:space="preserve"> (см. рис. 14, 15, 16)</w:t>
      </w:r>
    </w:p>
    <w:p w:rsidR="00F428E7" w:rsidRDefault="00F428E7" w:rsidP="00F428E7">
      <w:pPr>
        <w:spacing w:line="360" w:lineRule="auto"/>
        <w:rPr>
          <w:rFonts w:ascii="Times New Roman" w:hAnsi="Times New Roman" w:cs="Times New Roman"/>
          <w:b/>
          <w:sz w:val="28"/>
          <w:szCs w:val="28"/>
        </w:rPr>
      </w:pPr>
      <w:proofErr w:type="spellStart"/>
      <w:r w:rsidRPr="00C21945">
        <w:rPr>
          <w:rFonts w:ascii="Times New Roman" w:hAnsi="Times New Roman" w:cs="Times New Roman"/>
          <w:b/>
          <w:sz w:val="28"/>
          <w:szCs w:val="28"/>
        </w:rPr>
        <w:t>XIX</w:t>
      </w:r>
      <w:proofErr w:type="spellEnd"/>
      <w:r w:rsidRPr="00C21945">
        <w:rPr>
          <w:rFonts w:ascii="Times New Roman" w:hAnsi="Times New Roman" w:cs="Times New Roman"/>
          <w:b/>
          <w:sz w:val="28"/>
          <w:szCs w:val="28"/>
        </w:rPr>
        <w:t xml:space="preserve"> век</w:t>
      </w:r>
      <w:r w:rsidR="00433273" w:rsidRPr="00C21945">
        <w:rPr>
          <w:rFonts w:ascii="Times New Roman" w:hAnsi="Times New Roman" w:cs="Times New Roman"/>
          <w:b/>
          <w:sz w:val="28"/>
          <w:szCs w:val="28"/>
        </w:rPr>
        <w:t xml:space="preserve"> – эпоха Романтизма</w:t>
      </w:r>
    </w:p>
    <w:p w:rsidR="00C21945" w:rsidRDefault="00C21945" w:rsidP="00F428E7">
      <w:pPr>
        <w:spacing w:line="360" w:lineRule="auto"/>
        <w:rPr>
          <w:rFonts w:ascii="Times New Roman" w:hAnsi="Times New Roman" w:cs="Times New Roman"/>
          <w:sz w:val="28"/>
          <w:szCs w:val="28"/>
        </w:rPr>
      </w:pPr>
      <w:r>
        <w:rPr>
          <w:rFonts w:ascii="Times New Roman" w:hAnsi="Times New Roman" w:cs="Times New Roman"/>
          <w:sz w:val="28"/>
          <w:szCs w:val="28"/>
        </w:rPr>
        <w:t xml:space="preserve"> Мода </w:t>
      </w:r>
      <w:proofErr w:type="spellStart"/>
      <w:r w:rsidRPr="00C21945">
        <w:rPr>
          <w:rFonts w:ascii="Times New Roman" w:hAnsi="Times New Roman" w:cs="Times New Roman"/>
          <w:sz w:val="28"/>
          <w:szCs w:val="28"/>
        </w:rPr>
        <w:t>XIX</w:t>
      </w:r>
      <w:proofErr w:type="spellEnd"/>
      <w:r w:rsidRPr="00C21945">
        <w:rPr>
          <w:rFonts w:ascii="Times New Roman" w:hAnsi="Times New Roman" w:cs="Times New Roman"/>
          <w:sz w:val="28"/>
          <w:szCs w:val="28"/>
        </w:rPr>
        <w:t xml:space="preserve"> века еще целомудренна и стыдлива. Женский силуэт отныне всецело определяется одеждой. Открытого тела становится все меньше, хотя отнюдь и не возбраняется подчеркивать одеждой отдельные «места».</w:t>
      </w:r>
      <w:r>
        <w:rPr>
          <w:rFonts w:ascii="Times New Roman" w:hAnsi="Times New Roman" w:cs="Times New Roman"/>
          <w:sz w:val="28"/>
          <w:szCs w:val="28"/>
        </w:rPr>
        <w:t xml:space="preserve"> </w:t>
      </w:r>
      <w:r w:rsidR="00984BF2" w:rsidRPr="00984BF2">
        <w:rPr>
          <w:rFonts w:ascii="Times New Roman" w:hAnsi="Times New Roman" w:cs="Times New Roman"/>
          <w:sz w:val="28"/>
          <w:szCs w:val="28"/>
        </w:rPr>
        <w:t>В эпоху романтизма, в моду вошла девственность и неестественная худоба. Дамы изводили себя диетами и очистительными клизмами, облачали себя в корсеты и кринолины (каркас платья в виде обруча).</w:t>
      </w:r>
      <w:r w:rsidR="00984BF2">
        <w:rPr>
          <w:rFonts w:ascii="Times New Roman" w:hAnsi="Times New Roman" w:cs="Times New Roman"/>
          <w:sz w:val="28"/>
          <w:szCs w:val="28"/>
        </w:rPr>
        <w:t xml:space="preserve"> От талии требовался объем не более 55 см, что и обусловило широкое распространение корсетов. </w:t>
      </w:r>
      <w:r w:rsidR="00984BF2" w:rsidRPr="00984BF2">
        <w:rPr>
          <w:rFonts w:ascii="Times New Roman" w:hAnsi="Times New Roman" w:cs="Times New Roman"/>
          <w:sz w:val="28"/>
          <w:szCs w:val="28"/>
        </w:rPr>
        <w:t xml:space="preserve">В 20-х годах </w:t>
      </w:r>
      <w:proofErr w:type="spellStart"/>
      <w:r w:rsidR="00984BF2" w:rsidRPr="00984BF2">
        <w:rPr>
          <w:rFonts w:ascii="Times New Roman" w:hAnsi="Times New Roman" w:cs="Times New Roman"/>
          <w:sz w:val="28"/>
          <w:szCs w:val="28"/>
        </w:rPr>
        <w:t>XIX</w:t>
      </w:r>
      <w:proofErr w:type="spellEnd"/>
      <w:r w:rsidR="00984BF2" w:rsidRPr="00984BF2">
        <w:rPr>
          <w:rFonts w:ascii="Times New Roman" w:hAnsi="Times New Roman" w:cs="Times New Roman"/>
          <w:sz w:val="28"/>
          <w:szCs w:val="28"/>
        </w:rPr>
        <w:t xml:space="preserve"> века фигура женщины напоминает песочные часы: округлые «вздутые» рукава, осиная талия, широкая юбка. Декольте платья почти полностью обнажает плечи. Сильно открытая шея позволяет «выделить» голову, и в моду входят сложные прически, обычно приподнятые.</w:t>
      </w:r>
      <w:r w:rsidR="00984BF2">
        <w:rPr>
          <w:rFonts w:ascii="Times New Roman" w:hAnsi="Times New Roman" w:cs="Times New Roman"/>
          <w:sz w:val="28"/>
          <w:szCs w:val="28"/>
        </w:rPr>
        <w:t xml:space="preserve"> </w:t>
      </w:r>
    </w:p>
    <w:p w:rsidR="00984BF2" w:rsidRPr="00984BF2" w:rsidRDefault="00984BF2" w:rsidP="00984BF2">
      <w:pPr>
        <w:spacing w:line="360" w:lineRule="auto"/>
        <w:rPr>
          <w:rFonts w:ascii="Times New Roman" w:hAnsi="Times New Roman" w:cs="Times New Roman"/>
          <w:sz w:val="28"/>
          <w:szCs w:val="28"/>
        </w:rPr>
      </w:pPr>
      <w:r w:rsidRPr="00984BF2">
        <w:rPr>
          <w:rFonts w:ascii="Times New Roman" w:hAnsi="Times New Roman" w:cs="Times New Roman"/>
          <w:sz w:val="28"/>
          <w:szCs w:val="28"/>
        </w:rPr>
        <w:t>Хотя юбки и широки, но длина их укоротилась: сперва открылись башмачки, а затем и щиколотки ног. Это было достаточно революционно, ибо ноги женщины долгое время (почти всю европейскую историю «нашей эры») оставались надежн</w:t>
      </w:r>
      <w:r>
        <w:rPr>
          <w:rFonts w:ascii="Times New Roman" w:hAnsi="Times New Roman" w:cs="Times New Roman"/>
          <w:sz w:val="28"/>
          <w:szCs w:val="28"/>
        </w:rPr>
        <w:t>о скрыты от посторонних взоров.</w:t>
      </w:r>
    </w:p>
    <w:p w:rsidR="00984BF2" w:rsidRPr="00C21945" w:rsidRDefault="00984BF2" w:rsidP="00984BF2">
      <w:pPr>
        <w:spacing w:line="360" w:lineRule="auto"/>
        <w:rPr>
          <w:rFonts w:ascii="Times New Roman" w:hAnsi="Times New Roman" w:cs="Times New Roman"/>
          <w:sz w:val="28"/>
          <w:szCs w:val="28"/>
        </w:rPr>
      </w:pPr>
      <w:r w:rsidRPr="00984BF2">
        <w:rPr>
          <w:rFonts w:ascii="Times New Roman" w:hAnsi="Times New Roman" w:cs="Times New Roman"/>
          <w:sz w:val="28"/>
          <w:szCs w:val="28"/>
        </w:rPr>
        <w:t>Дополняли женскую моду того времени и длинные перчатки, которые на людях снимались лишь за обеденным столом. Обязательным модным атрибутом женщин надолго становится зонтик. В этом было не так много кокетства, как может показаться на первый взгляд. Зонтик имел довольно прагматичную цель - защищал кожу женщины от солнца. Вплоть до 1920-х годов загар считался неприличным, «деревенским», в моде была бледная «алебастровая» кожа, так отвечающая периоду романтизма.</w:t>
      </w:r>
      <w:r>
        <w:rPr>
          <w:rFonts w:ascii="Times New Roman" w:hAnsi="Times New Roman" w:cs="Times New Roman"/>
          <w:sz w:val="28"/>
          <w:szCs w:val="28"/>
        </w:rPr>
        <w:t xml:space="preserve"> </w:t>
      </w:r>
      <w:r w:rsidRPr="00984BF2">
        <w:rPr>
          <w:rFonts w:ascii="Times New Roman" w:hAnsi="Times New Roman" w:cs="Times New Roman"/>
          <w:sz w:val="28"/>
          <w:szCs w:val="28"/>
        </w:rPr>
        <w:t>Романтическая изможденность так ценилась, что А. Дюма-младший писал, что в то время чахотка считалась болезнью возвышенных натур</w:t>
      </w:r>
      <w:r w:rsidR="0021116A">
        <w:rPr>
          <w:rFonts w:ascii="Times New Roman" w:hAnsi="Times New Roman" w:cs="Times New Roman"/>
          <w:sz w:val="28"/>
          <w:szCs w:val="28"/>
        </w:rPr>
        <w:t xml:space="preserve"> (см. рис. 17</w:t>
      </w:r>
      <w:r>
        <w:rPr>
          <w:rFonts w:ascii="Times New Roman" w:hAnsi="Times New Roman" w:cs="Times New Roman"/>
          <w:sz w:val="28"/>
          <w:szCs w:val="28"/>
        </w:rPr>
        <w:t>)</w:t>
      </w:r>
    </w:p>
    <w:p w:rsidR="00896E3C" w:rsidRDefault="00896E3C" w:rsidP="00F428E7">
      <w:pPr>
        <w:spacing w:line="360" w:lineRule="auto"/>
        <w:rPr>
          <w:rFonts w:ascii="Times New Roman" w:hAnsi="Times New Roman" w:cs="Times New Roman"/>
          <w:sz w:val="28"/>
          <w:szCs w:val="28"/>
        </w:rPr>
      </w:pPr>
    </w:p>
    <w:p w:rsidR="0021116A" w:rsidRDefault="00896E3C" w:rsidP="00F428E7">
      <w:pPr>
        <w:spacing w:line="360" w:lineRule="auto"/>
        <w:rPr>
          <w:rFonts w:ascii="Times New Roman" w:hAnsi="Times New Roman" w:cs="Times New Roman"/>
          <w:sz w:val="28"/>
          <w:szCs w:val="28"/>
        </w:rPr>
      </w:pPr>
      <w:r>
        <w:rPr>
          <w:rFonts w:ascii="Times New Roman" w:hAnsi="Times New Roman" w:cs="Times New Roman"/>
          <w:b/>
          <w:sz w:val="28"/>
          <w:szCs w:val="28"/>
        </w:rPr>
        <w:t xml:space="preserve"> </w:t>
      </w:r>
      <w:r w:rsidRPr="00896E3C">
        <w:rPr>
          <w:rFonts w:ascii="Times New Roman" w:hAnsi="Times New Roman" w:cs="Times New Roman"/>
          <w:sz w:val="28"/>
          <w:szCs w:val="28"/>
        </w:rPr>
        <w:t>На долю</w:t>
      </w:r>
      <w:r>
        <w:rPr>
          <w:rFonts w:ascii="Times New Roman" w:hAnsi="Times New Roman" w:cs="Times New Roman"/>
          <w:b/>
          <w:sz w:val="28"/>
          <w:szCs w:val="28"/>
        </w:rPr>
        <w:t xml:space="preserve"> </w:t>
      </w:r>
      <w:proofErr w:type="spellStart"/>
      <w:r w:rsidR="00F428E7" w:rsidRPr="0021116A">
        <w:rPr>
          <w:rFonts w:ascii="Times New Roman" w:hAnsi="Times New Roman" w:cs="Times New Roman"/>
          <w:b/>
          <w:sz w:val="28"/>
          <w:szCs w:val="28"/>
        </w:rPr>
        <w:t>XX</w:t>
      </w:r>
      <w:proofErr w:type="spellEnd"/>
      <w:r w:rsidR="00F428E7" w:rsidRPr="0021116A">
        <w:rPr>
          <w:rFonts w:ascii="Times New Roman" w:hAnsi="Times New Roman" w:cs="Times New Roman"/>
          <w:b/>
          <w:sz w:val="28"/>
          <w:szCs w:val="28"/>
        </w:rPr>
        <w:t xml:space="preserve"> век</w:t>
      </w:r>
      <w:r>
        <w:rPr>
          <w:rFonts w:ascii="Times New Roman" w:hAnsi="Times New Roman" w:cs="Times New Roman"/>
          <w:b/>
          <w:sz w:val="28"/>
          <w:szCs w:val="28"/>
        </w:rPr>
        <w:t xml:space="preserve">а </w:t>
      </w:r>
      <w:r w:rsidRPr="00896E3C">
        <w:rPr>
          <w:rFonts w:ascii="Times New Roman" w:hAnsi="Times New Roman" w:cs="Times New Roman"/>
          <w:sz w:val="28"/>
          <w:szCs w:val="28"/>
        </w:rPr>
        <w:t>выпало две войны, и это в значительной степени повлияло на идеал красоты и моды</w:t>
      </w:r>
      <w:r>
        <w:rPr>
          <w:rFonts w:ascii="Times New Roman" w:hAnsi="Times New Roman" w:cs="Times New Roman"/>
          <w:sz w:val="28"/>
          <w:szCs w:val="28"/>
        </w:rPr>
        <w:t xml:space="preserve">. В 20-х гг. женщины впервые одели униформу, чтобы заменить </w:t>
      </w:r>
      <w:r>
        <w:rPr>
          <w:rFonts w:ascii="Times New Roman" w:hAnsi="Times New Roman" w:cs="Times New Roman"/>
          <w:sz w:val="28"/>
          <w:szCs w:val="28"/>
        </w:rPr>
        <w:lastRenderedPageBreak/>
        <w:t xml:space="preserve">ушедших на войну мужчин. Одежда становится функциональной и избавляется от излишеств, которые в столь суровое время находили расточительством. Идеалом в это время считается девушка с худощавым телом, плоской грудью и узкими бедрами (т. е. происходит уподобление мужчине). </w:t>
      </w:r>
      <w:r w:rsidR="00AC59E6">
        <w:rPr>
          <w:rFonts w:ascii="Times New Roman" w:hAnsi="Times New Roman" w:cs="Times New Roman"/>
          <w:sz w:val="28"/>
          <w:szCs w:val="28"/>
        </w:rPr>
        <w:t xml:space="preserve">От мужчин женщины отличаются выразительным макияжем с использованием черной туши. </w:t>
      </w:r>
      <w:r w:rsidR="00AC59E6" w:rsidRPr="00AC59E6">
        <w:rPr>
          <w:rFonts w:ascii="Times New Roman" w:hAnsi="Times New Roman" w:cs="Times New Roman"/>
          <w:sz w:val="28"/>
          <w:szCs w:val="28"/>
        </w:rPr>
        <w:t>Белоснежная кожа отныне не признак аристократичности, модная девушка обязательно должна быть загорелой. Коко Шанель говорит, что бледность теперь – удел бедняков, которые постоянно работают в помещениях и не имеют возможности посещать курорты.</w:t>
      </w:r>
      <w:r w:rsidR="00AC59E6">
        <w:rPr>
          <w:rFonts w:ascii="Times New Roman" w:hAnsi="Times New Roman" w:cs="Times New Roman"/>
          <w:sz w:val="28"/>
          <w:szCs w:val="28"/>
        </w:rPr>
        <w:t xml:space="preserve"> Для 1930-х в</w:t>
      </w:r>
      <w:r w:rsidR="00AC59E6" w:rsidRPr="00AC59E6">
        <w:rPr>
          <w:rFonts w:ascii="Times New Roman" w:hAnsi="Times New Roman" w:cs="Times New Roman"/>
          <w:sz w:val="28"/>
          <w:szCs w:val="28"/>
        </w:rPr>
        <w:t>новь делается акцент на «женственность»: грудь, талию, бедра.</w:t>
      </w:r>
      <w:r w:rsidR="00AC59E6">
        <w:rPr>
          <w:rFonts w:ascii="Times New Roman" w:hAnsi="Times New Roman" w:cs="Times New Roman"/>
          <w:sz w:val="28"/>
          <w:szCs w:val="28"/>
        </w:rPr>
        <w:t xml:space="preserve"> </w:t>
      </w:r>
      <w:r w:rsidR="00AC59E6" w:rsidRPr="00AC59E6">
        <w:rPr>
          <w:rFonts w:ascii="Times New Roman" w:hAnsi="Times New Roman" w:cs="Times New Roman"/>
          <w:sz w:val="28"/>
          <w:szCs w:val="28"/>
        </w:rPr>
        <w:t xml:space="preserve">Требования к женскому телу остаются во многом те же: стройность, спортивность, </w:t>
      </w:r>
      <w:proofErr w:type="spellStart"/>
      <w:r w:rsidR="00AC59E6" w:rsidRPr="00AC59E6">
        <w:rPr>
          <w:rFonts w:ascii="Times New Roman" w:hAnsi="Times New Roman" w:cs="Times New Roman"/>
          <w:sz w:val="28"/>
          <w:szCs w:val="28"/>
        </w:rPr>
        <w:t>длинноногость</w:t>
      </w:r>
      <w:proofErr w:type="spellEnd"/>
      <w:r w:rsidR="00AC59E6" w:rsidRPr="00AC59E6">
        <w:rPr>
          <w:rFonts w:ascii="Times New Roman" w:hAnsi="Times New Roman" w:cs="Times New Roman"/>
          <w:sz w:val="28"/>
          <w:szCs w:val="28"/>
        </w:rPr>
        <w:t xml:space="preserve">, </w:t>
      </w:r>
      <w:proofErr w:type="spellStart"/>
      <w:r w:rsidR="00AC59E6" w:rsidRPr="00AC59E6">
        <w:rPr>
          <w:rFonts w:ascii="Times New Roman" w:hAnsi="Times New Roman" w:cs="Times New Roman"/>
          <w:sz w:val="28"/>
          <w:szCs w:val="28"/>
        </w:rPr>
        <w:t>загорелость</w:t>
      </w:r>
      <w:proofErr w:type="spellEnd"/>
      <w:r w:rsidR="00AC59E6" w:rsidRPr="00AC59E6">
        <w:rPr>
          <w:rFonts w:ascii="Times New Roman" w:hAnsi="Times New Roman" w:cs="Times New Roman"/>
          <w:sz w:val="28"/>
          <w:szCs w:val="28"/>
        </w:rPr>
        <w:t>. Бедра идеала еще узки, а грудь – скромна, хотя теперь их не скрывают, а подчеркивают</w:t>
      </w:r>
      <w:r w:rsidR="00AC59E6">
        <w:rPr>
          <w:rFonts w:ascii="Times New Roman" w:hAnsi="Times New Roman" w:cs="Times New Roman"/>
          <w:sz w:val="28"/>
          <w:szCs w:val="28"/>
        </w:rPr>
        <w:t xml:space="preserve">. </w:t>
      </w:r>
      <w:r w:rsidR="00AC59E6" w:rsidRPr="00AC59E6">
        <w:rPr>
          <w:rFonts w:ascii="Times New Roman" w:hAnsi="Times New Roman" w:cs="Times New Roman"/>
          <w:sz w:val="28"/>
          <w:szCs w:val="28"/>
        </w:rPr>
        <w:t xml:space="preserve">Во второй половине 1930-х годов </w:t>
      </w:r>
      <w:r w:rsidR="00AC59E6">
        <w:rPr>
          <w:rFonts w:ascii="Times New Roman" w:hAnsi="Times New Roman" w:cs="Times New Roman"/>
          <w:sz w:val="28"/>
          <w:szCs w:val="28"/>
        </w:rPr>
        <w:t xml:space="preserve">мы видим влияние «военного настроения» на женский образ. </w:t>
      </w:r>
      <w:r w:rsidR="00AC59E6" w:rsidRPr="00AC59E6">
        <w:rPr>
          <w:rFonts w:ascii="Times New Roman" w:hAnsi="Times New Roman" w:cs="Times New Roman"/>
          <w:sz w:val="28"/>
          <w:szCs w:val="28"/>
        </w:rPr>
        <w:t xml:space="preserve"> Линия плеч «мужественно» расширяется с помощью накладок-подплечников, а в одежде появляются разные милитаристские детали – накладные карманы, погончики, ремешки... </w:t>
      </w:r>
      <w:r w:rsidR="00AC59E6">
        <w:rPr>
          <w:rFonts w:ascii="Times New Roman" w:hAnsi="Times New Roman" w:cs="Times New Roman"/>
          <w:sz w:val="28"/>
          <w:szCs w:val="28"/>
        </w:rPr>
        <w:t>В моду входят</w:t>
      </w:r>
      <w:r w:rsidR="00AC59E6" w:rsidRPr="00AC59E6">
        <w:rPr>
          <w:rFonts w:ascii="Times New Roman" w:hAnsi="Times New Roman" w:cs="Times New Roman"/>
          <w:sz w:val="28"/>
          <w:szCs w:val="28"/>
        </w:rPr>
        <w:t xml:space="preserve"> брюки, полностью соответствующие мужским.</w:t>
      </w:r>
      <w:r w:rsidR="00AC59E6">
        <w:rPr>
          <w:rFonts w:ascii="Times New Roman" w:hAnsi="Times New Roman" w:cs="Times New Roman"/>
          <w:sz w:val="28"/>
          <w:szCs w:val="28"/>
        </w:rPr>
        <w:t xml:space="preserve"> </w:t>
      </w:r>
      <w:r w:rsidR="00AC59E6" w:rsidRPr="00AC59E6">
        <w:rPr>
          <w:rFonts w:ascii="Times New Roman" w:hAnsi="Times New Roman" w:cs="Times New Roman"/>
          <w:sz w:val="28"/>
          <w:szCs w:val="28"/>
        </w:rPr>
        <w:t>В 1940-е годы эффектные красавицы путешествовали по местам дислокации войск, поднимая боевой дух воинов. Красота была возведена в ранг тайного оружия. С началом Второй мировой войны мода становится пре</w:t>
      </w:r>
      <w:r w:rsidR="00AC59E6">
        <w:rPr>
          <w:rFonts w:ascii="Times New Roman" w:hAnsi="Times New Roman" w:cs="Times New Roman"/>
          <w:sz w:val="28"/>
          <w:szCs w:val="28"/>
        </w:rPr>
        <w:t>дельно аскетичной и экономной: ю</w:t>
      </w:r>
      <w:r w:rsidR="00AC59E6" w:rsidRPr="00AC59E6">
        <w:rPr>
          <w:rFonts w:ascii="Times New Roman" w:hAnsi="Times New Roman" w:cs="Times New Roman"/>
          <w:sz w:val="28"/>
          <w:szCs w:val="28"/>
        </w:rPr>
        <w:t>бки становятся пря</w:t>
      </w:r>
      <w:r w:rsidR="00AC59E6">
        <w:rPr>
          <w:rFonts w:ascii="Times New Roman" w:hAnsi="Times New Roman" w:cs="Times New Roman"/>
          <w:sz w:val="28"/>
          <w:szCs w:val="28"/>
        </w:rPr>
        <w:t>мыми и не опускаются ниже колен (чтобы на них шло меньшее количество ткани).</w:t>
      </w:r>
      <w:r w:rsidR="00AC59E6" w:rsidRPr="00AC59E6">
        <w:t xml:space="preserve"> </w:t>
      </w:r>
      <w:r w:rsidR="00AC59E6" w:rsidRPr="00AC59E6">
        <w:rPr>
          <w:rFonts w:ascii="Times New Roman" w:hAnsi="Times New Roman" w:cs="Times New Roman"/>
          <w:sz w:val="28"/>
          <w:szCs w:val="28"/>
        </w:rPr>
        <w:t>Как и следовало ожидать, после окончания Второй мировой войны образ женско</w:t>
      </w:r>
      <w:r w:rsidR="00666B17">
        <w:rPr>
          <w:rFonts w:ascii="Times New Roman" w:hAnsi="Times New Roman" w:cs="Times New Roman"/>
          <w:sz w:val="28"/>
          <w:szCs w:val="28"/>
        </w:rPr>
        <w:t>го идеала кардинально меняется - ж</w:t>
      </w:r>
      <w:r w:rsidR="00AC59E6" w:rsidRPr="00AC59E6">
        <w:rPr>
          <w:rFonts w:ascii="Times New Roman" w:hAnsi="Times New Roman" w:cs="Times New Roman"/>
          <w:sz w:val="28"/>
          <w:szCs w:val="28"/>
        </w:rPr>
        <w:t>енщины у</w:t>
      </w:r>
      <w:r w:rsidR="00AC59E6">
        <w:rPr>
          <w:rFonts w:ascii="Times New Roman" w:hAnsi="Times New Roman" w:cs="Times New Roman"/>
          <w:sz w:val="28"/>
          <w:szCs w:val="28"/>
        </w:rPr>
        <w:t xml:space="preserve">стали  </w:t>
      </w:r>
      <w:r w:rsidR="00AC59E6" w:rsidRPr="00AC59E6">
        <w:rPr>
          <w:rFonts w:ascii="Times New Roman" w:hAnsi="Times New Roman" w:cs="Times New Roman"/>
          <w:sz w:val="28"/>
          <w:szCs w:val="28"/>
        </w:rPr>
        <w:t>от постоянной экономии кризисных и военных времен. А так как после войны наблюдался явный дефицит мужчин, то в условиях жестокой конкуренции могли победить лишь те, кто выглядел наиболее привлекательно, чувственно и соблазнительно. Наверно, именно поэтому мода 1950-х годов так и осталась самой женственной и изящной за весь ХХ век.</w:t>
      </w:r>
      <w:r w:rsidR="00666B17">
        <w:rPr>
          <w:rFonts w:ascii="Times New Roman" w:hAnsi="Times New Roman" w:cs="Times New Roman"/>
          <w:sz w:val="28"/>
          <w:szCs w:val="28"/>
        </w:rPr>
        <w:t xml:space="preserve"> </w:t>
      </w:r>
    </w:p>
    <w:p w:rsidR="00533AC3" w:rsidRPr="00AC59E6" w:rsidRDefault="00533AC3" w:rsidP="00F428E7">
      <w:pPr>
        <w:spacing w:line="360" w:lineRule="auto"/>
        <w:rPr>
          <w:rFonts w:ascii="Times New Roman" w:hAnsi="Times New Roman" w:cs="Times New Roman"/>
          <w:sz w:val="28"/>
          <w:szCs w:val="28"/>
        </w:rPr>
      </w:pPr>
      <w:r w:rsidRPr="00533AC3">
        <w:rPr>
          <w:rFonts w:ascii="Times New Roman" w:hAnsi="Times New Roman" w:cs="Times New Roman"/>
          <w:sz w:val="28"/>
          <w:szCs w:val="28"/>
        </w:rPr>
        <w:t>«Бэби-бум» послевоенного времени привел к тому, что в 1960-е годы именно молодежь стала авангардом общественной и культурной жизни. Революционно настроенные, финансово независимые «молодые и дерзкие» стали определять моду, пошатнув ранее непререкаемый авторитет «кутюрье».</w:t>
      </w:r>
      <w:r>
        <w:rPr>
          <w:rFonts w:ascii="Times New Roman" w:hAnsi="Times New Roman" w:cs="Times New Roman"/>
          <w:sz w:val="28"/>
          <w:szCs w:val="28"/>
        </w:rPr>
        <w:t xml:space="preserve"> </w:t>
      </w:r>
      <w:r w:rsidRPr="00533AC3">
        <w:rPr>
          <w:rFonts w:ascii="Times New Roman" w:hAnsi="Times New Roman" w:cs="Times New Roman"/>
          <w:sz w:val="28"/>
          <w:szCs w:val="28"/>
        </w:rPr>
        <w:t xml:space="preserve">1960-е изменили понятие </w:t>
      </w:r>
      <w:r w:rsidRPr="00533AC3">
        <w:rPr>
          <w:rFonts w:ascii="Times New Roman" w:hAnsi="Times New Roman" w:cs="Times New Roman"/>
          <w:sz w:val="28"/>
          <w:szCs w:val="28"/>
        </w:rPr>
        <w:lastRenderedPageBreak/>
        <w:t>сексуальности, раз и навсегда связав его с понятием свободы.</w:t>
      </w:r>
      <w:r>
        <w:rPr>
          <w:rFonts w:ascii="Times New Roman" w:hAnsi="Times New Roman" w:cs="Times New Roman"/>
          <w:sz w:val="28"/>
          <w:szCs w:val="28"/>
        </w:rPr>
        <w:t xml:space="preserve"> В моду снова входит худоба, как символ протеста против пышных форм 1950-х , появляются короткие мини-юбки. </w:t>
      </w:r>
      <w:r w:rsidRPr="00533AC3">
        <w:rPr>
          <w:rFonts w:ascii="Times New Roman" w:hAnsi="Times New Roman" w:cs="Times New Roman"/>
          <w:sz w:val="28"/>
          <w:szCs w:val="28"/>
        </w:rPr>
        <w:t>Демократичность и свобода в определении своего стиля достигает пика в 1970-х годах. Отныне дозволено носить всё и в любых сочетаниях</w:t>
      </w:r>
      <w:r>
        <w:rPr>
          <w:rFonts w:ascii="Times New Roman" w:hAnsi="Times New Roman" w:cs="Times New Roman"/>
          <w:sz w:val="28"/>
          <w:szCs w:val="28"/>
        </w:rPr>
        <w:t xml:space="preserve">. </w:t>
      </w:r>
      <w:r w:rsidRPr="00533AC3">
        <w:rPr>
          <w:rFonts w:ascii="Times New Roman" w:hAnsi="Times New Roman" w:cs="Times New Roman"/>
          <w:sz w:val="28"/>
          <w:szCs w:val="28"/>
        </w:rPr>
        <w:t>Однако у молодежи демократичность закономерно привела к унификации. Мужская и женская мода становятся чрезвычайно пох</w:t>
      </w:r>
      <w:r>
        <w:rPr>
          <w:rFonts w:ascii="Times New Roman" w:hAnsi="Times New Roman" w:cs="Times New Roman"/>
          <w:sz w:val="28"/>
          <w:szCs w:val="28"/>
        </w:rPr>
        <w:t xml:space="preserve">ожей и однообразной – все одеты </w:t>
      </w:r>
      <w:r w:rsidRPr="00533AC3">
        <w:rPr>
          <w:rFonts w:ascii="Times New Roman" w:hAnsi="Times New Roman" w:cs="Times New Roman"/>
          <w:sz w:val="28"/>
          <w:szCs w:val="28"/>
        </w:rPr>
        <w:t xml:space="preserve"> в джинсы, рубахи, батники, пуловеры, джемперы и обувь на высоченной платформе. Волосы должны быть длинными, причем как у женщин, так и у мужчин, и вольно распущенными по спине.</w:t>
      </w:r>
      <w:r>
        <w:rPr>
          <w:rFonts w:ascii="Times New Roman" w:hAnsi="Times New Roman" w:cs="Times New Roman"/>
          <w:sz w:val="28"/>
          <w:szCs w:val="28"/>
        </w:rPr>
        <w:t xml:space="preserve"> До конца века для каждого десятилетия в целом характерно появление новых «</w:t>
      </w:r>
      <w:proofErr w:type="spellStart"/>
      <w:r>
        <w:rPr>
          <w:rFonts w:ascii="Times New Roman" w:hAnsi="Times New Roman" w:cs="Times New Roman"/>
          <w:sz w:val="28"/>
          <w:szCs w:val="28"/>
        </w:rPr>
        <w:t>мейнстримов</w:t>
      </w:r>
      <w:proofErr w:type="spellEnd"/>
      <w:r>
        <w:rPr>
          <w:rFonts w:ascii="Times New Roman" w:hAnsi="Times New Roman" w:cs="Times New Roman"/>
          <w:sz w:val="28"/>
          <w:szCs w:val="28"/>
        </w:rPr>
        <w:t xml:space="preserve">», однако в целом мода остается достаточно эклектичной и отражает стремление к равноправию в виде унификации одежды, и стремление к свободе </w:t>
      </w:r>
      <w:r w:rsidR="00A31E69">
        <w:rPr>
          <w:rFonts w:ascii="Times New Roman" w:hAnsi="Times New Roman" w:cs="Times New Roman"/>
          <w:sz w:val="28"/>
          <w:szCs w:val="28"/>
        </w:rPr>
        <w:t>в виде попытки сочетать несочетаемое, яркое и «кричащее».</w:t>
      </w:r>
    </w:p>
    <w:p w:rsidR="00D90E70" w:rsidRDefault="009E5F79" w:rsidP="008170FC">
      <w:pPr>
        <w:spacing w:line="360" w:lineRule="auto"/>
        <w:rPr>
          <w:rFonts w:ascii="Times New Roman" w:hAnsi="Times New Roman" w:cs="Times New Roman"/>
          <w:sz w:val="28"/>
          <w:szCs w:val="28"/>
        </w:rPr>
      </w:pPr>
      <w:proofErr w:type="spellStart"/>
      <w:r w:rsidRPr="0021116A">
        <w:rPr>
          <w:rFonts w:ascii="Times New Roman" w:hAnsi="Times New Roman" w:cs="Times New Roman"/>
          <w:b/>
          <w:sz w:val="28"/>
          <w:szCs w:val="28"/>
        </w:rPr>
        <w:t>XXI</w:t>
      </w:r>
      <w:proofErr w:type="spellEnd"/>
      <w:r w:rsidRPr="0021116A">
        <w:rPr>
          <w:rFonts w:ascii="Times New Roman" w:hAnsi="Times New Roman" w:cs="Times New Roman"/>
          <w:b/>
          <w:sz w:val="28"/>
          <w:szCs w:val="28"/>
        </w:rPr>
        <w:t xml:space="preserve"> век</w:t>
      </w:r>
      <w:r w:rsidR="00A31E69">
        <w:rPr>
          <w:rFonts w:ascii="Times New Roman" w:hAnsi="Times New Roman" w:cs="Times New Roman"/>
          <w:b/>
          <w:sz w:val="28"/>
          <w:szCs w:val="28"/>
        </w:rPr>
        <w:t xml:space="preserve"> </w:t>
      </w:r>
      <w:r w:rsidR="00A31E69" w:rsidRPr="00A31E69">
        <w:rPr>
          <w:rFonts w:ascii="Times New Roman" w:hAnsi="Times New Roman" w:cs="Times New Roman"/>
          <w:sz w:val="28"/>
          <w:szCs w:val="28"/>
        </w:rPr>
        <w:t>характеризуется</w:t>
      </w:r>
      <w:r w:rsidR="00A31E69">
        <w:rPr>
          <w:rFonts w:ascii="Times New Roman" w:hAnsi="Times New Roman" w:cs="Times New Roman"/>
          <w:sz w:val="28"/>
          <w:szCs w:val="28"/>
        </w:rPr>
        <w:t xml:space="preserve"> унификацией женской внешности – если раньше большее внимание уделяли фигуре и одежде, то теперь значительное внимание уделяется и внешности. </w:t>
      </w:r>
      <w:r w:rsidR="00A31E69" w:rsidRPr="00A31E69">
        <w:rPr>
          <w:rFonts w:ascii="Times New Roman" w:hAnsi="Times New Roman" w:cs="Times New Roman"/>
          <w:sz w:val="28"/>
          <w:szCs w:val="28"/>
        </w:rPr>
        <w:t>Нос - тонкий, прямой. Скулы - высокие. Подбородок - узкий, слегка выдающийся вперёд. Глаза - большие, широко расставленные, желательно чуточку раскосые</w:t>
      </w:r>
      <w:r w:rsidR="00A31E69">
        <w:rPr>
          <w:rFonts w:ascii="Times New Roman" w:hAnsi="Times New Roman" w:cs="Times New Roman"/>
          <w:sz w:val="28"/>
          <w:szCs w:val="28"/>
        </w:rPr>
        <w:t>.</w:t>
      </w:r>
      <w:r w:rsidR="00A31E69" w:rsidRPr="00A31E69">
        <w:t xml:space="preserve"> </w:t>
      </w:r>
      <w:r w:rsidR="00A31E69" w:rsidRPr="00A31E69">
        <w:rPr>
          <w:rFonts w:ascii="Times New Roman" w:hAnsi="Times New Roman" w:cs="Times New Roman"/>
          <w:sz w:val="28"/>
          <w:szCs w:val="28"/>
        </w:rPr>
        <w:t>Многие исследователи считают, что современный идеал красоты - это следствие глобализации, смешивания разных типов красоты</w:t>
      </w:r>
      <w:r w:rsidR="00A31E69">
        <w:rPr>
          <w:rFonts w:ascii="Times New Roman" w:hAnsi="Times New Roman" w:cs="Times New Roman"/>
          <w:sz w:val="28"/>
          <w:szCs w:val="28"/>
        </w:rPr>
        <w:t xml:space="preserve">. </w:t>
      </w:r>
    </w:p>
    <w:p w:rsidR="00BA3825" w:rsidRPr="00BA3825" w:rsidRDefault="00BA3825" w:rsidP="008170FC">
      <w:pPr>
        <w:spacing w:line="360" w:lineRule="auto"/>
        <w:rPr>
          <w:rFonts w:ascii="Times New Roman" w:hAnsi="Times New Roman" w:cs="Times New Roman"/>
          <w:sz w:val="28"/>
          <w:szCs w:val="28"/>
        </w:rPr>
      </w:pPr>
      <w:r w:rsidRPr="00BA3825">
        <w:rPr>
          <w:rFonts w:ascii="Times New Roman" w:hAnsi="Times New Roman" w:cs="Times New Roman"/>
          <w:b/>
          <w:sz w:val="28"/>
          <w:szCs w:val="28"/>
        </w:rPr>
        <w:t>Выводы:</w:t>
      </w:r>
      <w:r>
        <w:rPr>
          <w:rFonts w:ascii="Times New Roman" w:hAnsi="Times New Roman" w:cs="Times New Roman"/>
          <w:b/>
          <w:sz w:val="28"/>
          <w:szCs w:val="28"/>
        </w:rPr>
        <w:t xml:space="preserve"> </w:t>
      </w:r>
      <w:r w:rsidRPr="00BA3825">
        <w:rPr>
          <w:rFonts w:ascii="Times New Roman" w:hAnsi="Times New Roman" w:cs="Times New Roman"/>
          <w:sz w:val="28"/>
          <w:szCs w:val="28"/>
        </w:rPr>
        <w:t xml:space="preserve">можно сказать, </w:t>
      </w:r>
      <w:r>
        <w:rPr>
          <w:rFonts w:ascii="Times New Roman" w:hAnsi="Times New Roman" w:cs="Times New Roman"/>
          <w:sz w:val="28"/>
          <w:szCs w:val="28"/>
        </w:rPr>
        <w:t xml:space="preserve">что образ женщины, олицетворяющей идеал прекрасного, в разное время </w:t>
      </w:r>
      <w:r w:rsidR="00AD73F0">
        <w:rPr>
          <w:rFonts w:ascii="Times New Roman" w:hAnsi="Times New Roman" w:cs="Times New Roman"/>
          <w:sz w:val="28"/>
          <w:szCs w:val="28"/>
        </w:rPr>
        <w:t xml:space="preserve">был </w:t>
      </w:r>
      <w:r>
        <w:rPr>
          <w:rFonts w:ascii="Times New Roman" w:hAnsi="Times New Roman" w:cs="Times New Roman"/>
          <w:sz w:val="28"/>
          <w:szCs w:val="28"/>
        </w:rPr>
        <w:t>очень разным. И эти различия связаны в первую очередь  с теми процессами, кот</w:t>
      </w:r>
      <w:r w:rsidR="00AD73F0">
        <w:rPr>
          <w:rFonts w:ascii="Times New Roman" w:hAnsi="Times New Roman" w:cs="Times New Roman"/>
          <w:sz w:val="28"/>
          <w:szCs w:val="28"/>
        </w:rPr>
        <w:t xml:space="preserve">орые происходили в обществе, те из них, </w:t>
      </w:r>
      <w:r>
        <w:rPr>
          <w:rFonts w:ascii="Times New Roman" w:hAnsi="Times New Roman" w:cs="Times New Roman"/>
          <w:sz w:val="28"/>
          <w:szCs w:val="28"/>
        </w:rPr>
        <w:t xml:space="preserve"> которые являлись приоритетными в определенный период времени. Так, для военного времени нужна высокая выживаемость – поэтому идеал женщины уподоблялся мужскому образу; для послевоенного времени нужно было повысить рождаемость – идеалом женской красоты считали пышнотелую женщину средних лет, которая способна произвести на свет здоровое потомство. Безусловно, можно найти еще очень много примеров, которые</w:t>
      </w:r>
      <w:r w:rsidR="00AD73F0">
        <w:rPr>
          <w:rFonts w:ascii="Times New Roman" w:hAnsi="Times New Roman" w:cs="Times New Roman"/>
          <w:sz w:val="28"/>
          <w:szCs w:val="28"/>
        </w:rPr>
        <w:t xml:space="preserve"> в эту работу не были включены. Хорошо прослеживается тот факт, что идеал и мода отражают мировоззрение, отвечают потребностям эпохи. </w:t>
      </w:r>
    </w:p>
    <w:p w:rsidR="006661F6" w:rsidRDefault="006661F6" w:rsidP="008170FC">
      <w:pPr>
        <w:spacing w:line="360" w:lineRule="auto"/>
        <w:rPr>
          <w:rFonts w:ascii="Times New Roman" w:hAnsi="Times New Roman" w:cs="Times New Roman"/>
          <w:sz w:val="28"/>
          <w:szCs w:val="28"/>
        </w:rPr>
      </w:pPr>
    </w:p>
    <w:p w:rsidR="00AD73F0" w:rsidRDefault="00AD73F0" w:rsidP="008170FC">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Ссылки на источники:</w:t>
      </w:r>
    </w:p>
    <w:p w:rsidR="006661F6" w:rsidRDefault="00AD73F0" w:rsidP="008170FC">
      <w:pPr>
        <w:spacing w:line="360" w:lineRule="auto"/>
        <w:rPr>
          <w:rFonts w:ascii="Times New Roman" w:hAnsi="Times New Roman" w:cs="Times New Roman"/>
          <w:sz w:val="28"/>
          <w:szCs w:val="28"/>
        </w:rPr>
      </w:pPr>
      <w:r w:rsidRPr="00DE3CCD">
        <w:rPr>
          <w:rFonts w:ascii="Times New Roman" w:hAnsi="Times New Roman" w:cs="Times New Roman"/>
          <w:sz w:val="28"/>
          <w:szCs w:val="28"/>
        </w:rPr>
        <w:t xml:space="preserve"> </w:t>
      </w:r>
      <w:r w:rsidR="00DE3CCD" w:rsidRPr="00DE3CCD">
        <w:rPr>
          <w:rFonts w:ascii="Times New Roman" w:hAnsi="Times New Roman" w:cs="Times New Roman"/>
          <w:sz w:val="28"/>
          <w:szCs w:val="28"/>
        </w:rPr>
        <w:t xml:space="preserve">[1] </w:t>
      </w:r>
      <w:hyperlink r:id="rId7" w:history="1">
        <w:proofErr w:type="spellStart"/>
        <w:r w:rsidR="006661F6" w:rsidRPr="00AF64A6">
          <w:rPr>
            <w:rStyle w:val="a3"/>
            <w:rFonts w:ascii="Times New Roman" w:hAnsi="Times New Roman" w:cs="Times New Roman"/>
            <w:sz w:val="28"/>
            <w:szCs w:val="28"/>
          </w:rPr>
          <w:t>https</w:t>
        </w:r>
        <w:proofErr w:type="spellEnd"/>
        <w:r w:rsidR="006661F6" w:rsidRPr="00AF64A6">
          <w:rPr>
            <w:rStyle w:val="a3"/>
            <w:rFonts w:ascii="Times New Roman" w:hAnsi="Times New Roman" w:cs="Times New Roman"/>
            <w:sz w:val="28"/>
            <w:szCs w:val="28"/>
          </w:rPr>
          <w:t>://</w:t>
        </w:r>
        <w:proofErr w:type="spellStart"/>
        <w:r w:rsidR="006661F6" w:rsidRPr="00AF64A6">
          <w:rPr>
            <w:rStyle w:val="a3"/>
            <w:rFonts w:ascii="Times New Roman" w:hAnsi="Times New Roman" w:cs="Times New Roman"/>
            <w:sz w:val="28"/>
            <w:szCs w:val="28"/>
          </w:rPr>
          <w:t>ru.wikipedia.org</w:t>
        </w:r>
        <w:proofErr w:type="spellEnd"/>
        <w:r w:rsidR="006661F6" w:rsidRPr="00AF64A6">
          <w:rPr>
            <w:rStyle w:val="a3"/>
            <w:rFonts w:ascii="Times New Roman" w:hAnsi="Times New Roman" w:cs="Times New Roman"/>
            <w:sz w:val="28"/>
            <w:szCs w:val="28"/>
          </w:rPr>
          <w:t>/</w:t>
        </w:r>
        <w:proofErr w:type="spellStart"/>
        <w:r w:rsidR="006661F6" w:rsidRPr="00AF64A6">
          <w:rPr>
            <w:rStyle w:val="a3"/>
            <w:rFonts w:ascii="Times New Roman" w:hAnsi="Times New Roman" w:cs="Times New Roman"/>
            <w:sz w:val="28"/>
            <w:szCs w:val="28"/>
          </w:rPr>
          <w:t>wiki</w:t>
        </w:r>
        <w:proofErr w:type="spellEnd"/>
        <w:r w:rsidR="006661F6" w:rsidRPr="00AF64A6">
          <w:rPr>
            <w:rStyle w:val="a3"/>
            <w:rFonts w:ascii="Times New Roman" w:hAnsi="Times New Roman" w:cs="Times New Roman"/>
            <w:sz w:val="28"/>
            <w:szCs w:val="28"/>
          </w:rPr>
          <w:t>/Идеал</w:t>
        </w:r>
      </w:hyperlink>
      <w:r w:rsidR="006661F6">
        <w:rPr>
          <w:rFonts w:ascii="Times New Roman" w:hAnsi="Times New Roman" w:cs="Times New Roman"/>
          <w:sz w:val="28"/>
          <w:szCs w:val="28"/>
        </w:rPr>
        <w:t xml:space="preserve"> </w:t>
      </w:r>
    </w:p>
    <w:p w:rsidR="00190B4C" w:rsidRPr="00896E3C" w:rsidRDefault="00DE3CCD" w:rsidP="008170FC">
      <w:pPr>
        <w:spacing w:line="360" w:lineRule="auto"/>
        <w:rPr>
          <w:rFonts w:ascii="Times New Roman" w:hAnsi="Times New Roman" w:cs="Times New Roman"/>
          <w:sz w:val="28"/>
          <w:szCs w:val="28"/>
        </w:rPr>
      </w:pPr>
      <w:r w:rsidRPr="00DE3CCD">
        <w:rPr>
          <w:rFonts w:ascii="Times New Roman" w:hAnsi="Times New Roman" w:cs="Times New Roman"/>
          <w:sz w:val="28"/>
          <w:szCs w:val="28"/>
        </w:rPr>
        <w:t xml:space="preserve">[2] </w:t>
      </w:r>
      <w:hyperlink r:id="rId8" w:history="1">
        <w:proofErr w:type="spellStart"/>
        <w:r w:rsidR="00190B4C" w:rsidRPr="00AF64A6">
          <w:rPr>
            <w:rStyle w:val="a3"/>
            <w:rFonts w:ascii="Times New Roman" w:hAnsi="Times New Roman" w:cs="Times New Roman"/>
            <w:sz w:val="28"/>
            <w:szCs w:val="28"/>
          </w:rPr>
          <w:t>http</w:t>
        </w:r>
        <w:proofErr w:type="spellEnd"/>
        <w:r w:rsidR="00190B4C" w:rsidRPr="00AF64A6">
          <w:rPr>
            <w:rStyle w:val="a3"/>
            <w:rFonts w:ascii="Times New Roman" w:hAnsi="Times New Roman" w:cs="Times New Roman"/>
            <w:sz w:val="28"/>
            <w:szCs w:val="28"/>
          </w:rPr>
          <w:t>://</w:t>
        </w:r>
        <w:proofErr w:type="spellStart"/>
        <w:r w:rsidR="00190B4C" w:rsidRPr="00AF64A6">
          <w:rPr>
            <w:rStyle w:val="a3"/>
            <w:rFonts w:ascii="Times New Roman" w:hAnsi="Times New Roman" w:cs="Times New Roman"/>
            <w:sz w:val="28"/>
            <w:szCs w:val="28"/>
          </w:rPr>
          <w:t>dic.academic.ru</w:t>
        </w:r>
        <w:proofErr w:type="spellEnd"/>
        <w:r w:rsidR="00190B4C" w:rsidRPr="00AF64A6">
          <w:rPr>
            <w:rStyle w:val="a3"/>
            <w:rFonts w:ascii="Times New Roman" w:hAnsi="Times New Roman" w:cs="Times New Roman"/>
            <w:sz w:val="28"/>
            <w:szCs w:val="28"/>
          </w:rPr>
          <w:t>/</w:t>
        </w:r>
        <w:proofErr w:type="spellStart"/>
        <w:r w:rsidR="00190B4C" w:rsidRPr="00AF64A6">
          <w:rPr>
            <w:rStyle w:val="a3"/>
            <w:rFonts w:ascii="Times New Roman" w:hAnsi="Times New Roman" w:cs="Times New Roman"/>
            <w:sz w:val="28"/>
            <w:szCs w:val="28"/>
          </w:rPr>
          <w:t>dic.nsf</w:t>
        </w:r>
        <w:proofErr w:type="spellEnd"/>
        <w:r w:rsidR="00190B4C" w:rsidRPr="00AF64A6">
          <w:rPr>
            <w:rStyle w:val="a3"/>
            <w:rFonts w:ascii="Times New Roman" w:hAnsi="Times New Roman" w:cs="Times New Roman"/>
            <w:sz w:val="28"/>
            <w:szCs w:val="28"/>
          </w:rPr>
          <w:t>/</w:t>
        </w:r>
        <w:proofErr w:type="spellStart"/>
        <w:r w:rsidR="00190B4C" w:rsidRPr="00AF64A6">
          <w:rPr>
            <w:rStyle w:val="a3"/>
            <w:rFonts w:ascii="Times New Roman" w:hAnsi="Times New Roman" w:cs="Times New Roman"/>
            <w:sz w:val="28"/>
            <w:szCs w:val="28"/>
          </w:rPr>
          <w:t>enc_philosophy</w:t>
        </w:r>
        <w:proofErr w:type="spellEnd"/>
        <w:r w:rsidR="00190B4C" w:rsidRPr="00AF64A6">
          <w:rPr>
            <w:rStyle w:val="a3"/>
            <w:rFonts w:ascii="Times New Roman" w:hAnsi="Times New Roman" w:cs="Times New Roman"/>
            <w:sz w:val="28"/>
            <w:szCs w:val="28"/>
          </w:rPr>
          <w:t>/979/ПРЕКРАСНОЕ</w:t>
        </w:r>
      </w:hyperlink>
      <w:r w:rsidR="00190B4C">
        <w:rPr>
          <w:rFonts w:ascii="Times New Roman" w:hAnsi="Times New Roman" w:cs="Times New Roman"/>
          <w:sz w:val="28"/>
          <w:szCs w:val="28"/>
        </w:rPr>
        <w:t xml:space="preserve"> </w:t>
      </w:r>
    </w:p>
    <w:p w:rsidR="00DE3CCD" w:rsidRDefault="00DE3CCD" w:rsidP="008170FC">
      <w:pPr>
        <w:spacing w:line="360" w:lineRule="auto"/>
        <w:rPr>
          <w:rFonts w:ascii="Times New Roman" w:hAnsi="Times New Roman" w:cs="Times New Roman"/>
          <w:sz w:val="28"/>
          <w:szCs w:val="28"/>
        </w:rPr>
      </w:pPr>
      <w:r w:rsidRPr="00896E3C">
        <w:rPr>
          <w:rFonts w:ascii="Times New Roman" w:hAnsi="Times New Roman" w:cs="Times New Roman"/>
          <w:sz w:val="28"/>
          <w:szCs w:val="28"/>
        </w:rPr>
        <w:t xml:space="preserve">[3] </w:t>
      </w:r>
      <w:hyperlink r:id="rId9" w:history="1">
        <w:r w:rsidRPr="00AF64A6">
          <w:rPr>
            <w:rStyle w:val="a3"/>
            <w:rFonts w:ascii="Times New Roman" w:hAnsi="Times New Roman" w:cs="Times New Roman"/>
            <w:sz w:val="28"/>
            <w:szCs w:val="28"/>
            <w:lang w:val="en-US"/>
          </w:rPr>
          <w:t>https</w:t>
        </w:r>
        <w:r w:rsidRPr="00896E3C">
          <w:rPr>
            <w:rStyle w:val="a3"/>
            <w:rFonts w:ascii="Times New Roman" w:hAnsi="Times New Roman" w:cs="Times New Roman"/>
            <w:sz w:val="28"/>
            <w:szCs w:val="28"/>
          </w:rPr>
          <w:t>://</w:t>
        </w:r>
        <w:proofErr w:type="spellStart"/>
        <w:r w:rsidRPr="00AF64A6">
          <w:rPr>
            <w:rStyle w:val="a3"/>
            <w:rFonts w:ascii="Times New Roman" w:hAnsi="Times New Roman" w:cs="Times New Roman"/>
            <w:sz w:val="28"/>
            <w:szCs w:val="28"/>
            <w:lang w:val="en-US"/>
          </w:rPr>
          <w:t>ru</w:t>
        </w:r>
        <w:proofErr w:type="spellEnd"/>
        <w:r w:rsidRPr="00896E3C">
          <w:rPr>
            <w:rStyle w:val="a3"/>
            <w:rFonts w:ascii="Times New Roman" w:hAnsi="Times New Roman" w:cs="Times New Roman"/>
            <w:sz w:val="28"/>
            <w:szCs w:val="28"/>
          </w:rPr>
          <w:t>.</w:t>
        </w:r>
        <w:proofErr w:type="spellStart"/>
        <w:r w:rsidRPr="00AF64A6">
          <w:rPr>
            <w:rStyle w:val="a3"/>
            <w:rFonts w:ascii="Times New Roman" w:hAnsi="Times New Roman" w:cs="Times New Roman"/>
            <w:sz w:val="28"/>
            <w:szCs w:val="28"/>
            <w:lang w:val="en-US"/>
          </w:rPr>
          <w:t>wikipedia</w:t>
        </w:r>
        <w:proofErr w:type="spellEnd"/>
        <w:r w:rsidRPr="00896E3C">
          <w:rPr>
            <w:rStyle w:val="a3"/>
            <w:rFonts w:ascii="Times New Roman" w:hAnsi="Times New Roman" w:cs="Times New Roman"/>
            <w:sz w:val="28"/>
            <w:szCs w:val="28"/>
          </w:rPr>
          <w:t>.</w:t>
        </w:r>
        <w:r w:rsidRPr="00AF64A6">
          <w:rPr>
            <w:rStyle w:val="a3"/>
            <w:rFonts w:ascii="Times New Roman" w:hAnsi="Times New Roman" w:cs="Times New Roman"/>
            <w:sz w:val="28"/>
            <w:szCs w:val="28"/>
            <w:lang w:val="en-US"/>
          </w:rPr>
          <w:t>org</w:t>
        </w:r>
        <w:r w:rsidRPr="00896E3C">
          <w:rPr>
            <w:rStyle w:val="a3"/>
            <w:rFonts w:ascii="Times New Roman" w:hAnsi="Times New Roman" w:cs="Times New Roman"/>
            <w:sz w:val="28"/>
            <w:szCs w:val="28"/>
          </w:rPr>
          <w:t>/</w:t>
        </w:r>
        <w:r w:rsidRPr="00AF64A6">
          <w:rPr>
            <w:rStyle w:val="a3"/>
            <w:rFonts w:ascii="Times New Roman" w:hAnsi="Times New Roman" w:cs="Times New Roman"/>
            <w:sz w:val="28"/>
            <w:szCs w:val="28"/>
            <w:lang w:val="en-US"/>
          </w:rPr>
          <w:t>wiki</w:t>
        </w:r>
        <w:r w:rsidRPr="00896E3C">
          <w:rPr>
            <w:rStyle w:val="a3"/>
            <w:rFonts w:ascii="Times New Roman" w:hAnsi="Times New Roman" w:cs="Times New Roman"/>
            <w:sz w:val="28"/>
            <w:szCs w:val="28"/>
          </w:rPr>
          <w:t>/</w:t>
        </w:r>
        <w:proofErr w:type="spellStart"/>
        <w:r w:rsidRPr="00896E3C">
          <w:rPr>
            <w:rStyle w:val="a3"/>
            <w:rFonts w:ascii="Times New Roman" w:hAnsi="Times New Roman" w:cs="Times New Roman"/>
            <w:sz w:val="28"/>
            <w:szCs w:val="28"/>
          </w:rPr>
          <w:t>Каменный_век</w:t>
        </w:r>
        <w:proofErr w:type="spellEnd"/>
      </w:hyperlink>
      <w:r w:rsidRPr="00896E3C">
        <w:rPr>
          <w:rFonts w:ascii="Times New Roman" w:hAnsi="Times New Roman" w:cs="Times New Roman"/>
          <w:sz w:val="28"/>
          <w:szCs w:val="28"/>
        </w:rPr>
        <w:t xml:space="preserve"> </w:t>
      </w:r>
    </w:p>
    <w:p w:rsidR="00F428E7" w:rsidRDefault="00AD73F0" w:rsidP="008170FC">
      <w:pPr>
        <w:spacing w:line="360" w:lineRule="auto"/>
        <w:rPr>
          <w:rFonts w:ascii="Times New Roman" w:hAnsi="Times New Roman" w:cs="Times New Roman"/>
          <w:sz w:val="28"/>
          <w:szCs w:val="28"/>
        </w:rPr>
      </w:pPr>
      <w:r w:rsidRPr="00AD73F0">
        <w:rPr>
          <w:b/>
        </w:rPr>
        <w:t>[4]</w:t>
      </w:r>
      <w:r w:rsidRPr="00AD73F0">
        <w:t xml:space="preserve"> </w:t>
      </w:r>
      <w:hyperlink r:id="rId10" w:history="1">
        <w:proofErr w:type="spellStart"/>
        <w:r w:rsidR="00F428E7" w:rsidRPr="00AF64A6">
          <w:rPr>
            <w:rStyle w:val="a3"/>
            <w:rFonts w:ascii="Times New Roman" w:hAnsi="Times New Roman" w:cs="Times New Roman"/>
            <w:sz w:val="28"/>
            <w:szCs w:val="28"/>
          </w:rPr>
          <w:t>https</w:t>
        </w:r>
        <w:proofErr w:type="spellEnd"/>
        <w:r w:rsidR="00F428E7" w:rsidRPr="00AF64A6">
          <w:rPr>
            <w:rStyle w:val="a3"/>
            <w:rFonts w:ascii="Times New Roman" w:hAnsi="Times New Roman" w:cs="Times New Roman"/>
            <w:sz w:val="28"/>
            <w:szCs w:val="28"/>
          </w:rPr>
          <w:t>://</w:t>
        </w:r>
        <w:proofErr w:type="spellStart"/>
        <w:r w:rsidR="00F428E7" w:rsidRPr="00AF64A6">
          <w:rPr>
            <w:rStyle w:val="a3"/>
            <w:rFonts w:ascii="Times New Roman" w:hAnsi="Times New Roman" w:cs="Times New Roman"/>
            <w:sz w:val="28"/>
            <w:szCs w:val="28"/>
          </w:rPr>
          <w:t>ru.wikipedia.org</w:t>
        </w:r>
        <w:proofErr w:type="spellEnd"/>
        <w:r w:rsidR="00F428E7" w:rsidRPr="00AF64A6">
          <w:rPr>
            <w:rStyle w:val="a3"/>
            <w:rFonts w:ascii="Times New Roman" w:hAnsi="Times New Roman" w:cs="Times New Roman"/>
            <w:sz w:val="28"/>
            <w:szCs w:val="28"/>
          </w:rPr>
          <w:t>/</w:t>
        </w:r>
        <w:proofErr w:type="spellStart"/>
        <w:r w:rsidR="00F428E7" w:rsidRPr="00AF64A6">
          <w:rPr>
            <w:rStyle w:val="a3"/>
            <w:rFonts w:ascii="Times New Roman" w:hAnsi="Times New Roman" w:cs="Times New Roman"/>
            <w:sz w:val="28"/>
            <w:szCs w:val="28"/>
          </w:rPr>
          <w:t>wiki</w:t>
        </w:r>
        <w:proofErr w:type="spellEnd"/>
        <w:r w:rsidR="00F428E7" w:rsidRPr="00AF64A6">
          <w:rPr>
            <w:rStyle w:val="a3"/>
            <w:rFonts w:ascii="Times New Roman" w:hAnsi="Times New Roman" w:cs="Times New Roman"/>
            <w:sz w:val="28"/>
            <w:szCs w:val="28"/>
          </w:rPr>
          <w:t>/</w:t>
        </w:r>
        <w:proofErr w:type="spellStart"/>
        <w:r w:rsidR="00F428E7" w:rsidRPr="00AF64A6">
          <w:rPr>
            <w:rStyle w:val="a3"/>
            <w:rFonts w:ascii="Times New Roman" w:hAnsi="Times New Roman" w:cs="Times New Roman"/>
            <w:sz w:val="28"/>
            <w:szCs w:val="28"/>
          </w:rPr>
          <w:t>Древний_Египет</w:t>
        </w:r>
        <w:proofErr w:type="spellEnd"/>
      </w:hyperlink>
      <w:r w:rsidR="00F428E7">
        <w:rPr>
          <w:rFonts w:ascii="Times New Roman" w:hAnsi="Times New Roman" w:cs="Times New Roman"/>
          <w:sz w:val="28"/>
          <w:szCs w:val="28"/>
        </w:rPr>
        <w:t xml:space="preserve"> </w:t>
      </w:r>
    </w:p>
    <w:p w:rsidR="00912408" w:rsidRPr="00F428E7" w:rsidRDefault="00AD73F0" w:rsidP="008170FC">
      <w:pPr>
        <w:spacing w:line="360" w:lineRule="auto"/>
        <w:rPr>
          <w:rFonts w:ascii="Times New Roman" w:hAnsi="Times New Roman" w:cs="Times New Roman"/>
          <w:sz w:val="28"/>
          <w:szCs w:val="28"/>
        </w:rPr>
      </w:pPr>
      <w:r w:rsidRPr="00AD73F0">
        <w:rPr>
          <w:b/>
        </w:rPr>
        <w:t>[5]</w:t>
      </w:r>
      <w:r w:rsidRPr="00AD73F0">
        <w:t xml:space="preserve"> </w:t>
      </w:r>
      <w:hyperlink r:id="rId11" w:history="1">
        <w:proofErr w:type="spellStart"/>
        <w:r w:rsidR="00912408" w:rsidRPr="00AF64A6">
          <w:rPr>
            <w:rStyle w:val="a3"/>
            <w:rFonts w:ascii="Times New Roman" w:hAnsi="Times New Roman" w:cs="Times New Roman"/>
            <w:sz w:val="28"/>
            <w:szCs w:val="28"/>
          </w:rPr>
          <w:t>http</w:t>
        </w:r>
        <w:proofErr w:type="spellEnd"/>
        <w:r w:rsidR="00912408" w:rsidRPr="00AF64A6">
          <w:rPr>
            <w:rStyle w:val="a3"/>
            <w:rFonts w:ascii="Times New Roman" w:hAnsi="Times New Roman" w:cs="Times New Roman"/>
            <w:sz w:val="28"/>
            <w:szCs w:val="28"/>
          </w:rPr>
          <w:t>://</w:t>
        </w:r>
        <w:proofErr w:type="spellStart"/>
        <w:r w:rsidR="00912408" w:rsidRPr="00AF64A6">
          <w:rPr>
            <w:rStyle w:val="a3"/>
            <w:rFonts w:ascii="Times New Roman" w:hAnsi="Times New Roman" w:cs="Times New Roman"/>
            <w:sz w:val="28"/>
            <w:szCs w:val="28"/>
          </w:rPr>
          <w:t>www.wolfnight.ru</w:t>
        </w:r>
        <w:proofErr w:type="spellEnd"/>
        <w:r w:rsidR="00912408" w:rsidRPr="00AF64A6">
          <w:rPr>
            <w:rStyle w:val="a3"/>
            <w:rFonts w:ascii="Times New Roman" w:hAnsi="Times New Roman" w:cs="Times New Roman"/>
            <w:sz w:val="28"/>
            <w:szCs w:val="28"/>
          </w:rPr>
          <w:t>/</w:t>
        </w:r>
        <w:proofErr w:type="spellStart"/>
        <w:r w:rsidR="00912408" w:rsidRPr="00AF64A6">
          <w:rPr>
            <w:rStyle w:val="a3"/>
            <w:rFonts w:ascii="Times New Roman" w:hAnsi="Times New Roman" w:cs="Times New Roman"/>
            <w:sz w:val="28"/>
            <w:szCs w:val="28"/>
          </w:rPr>
          <w:t>forum</w:t>
        </w:r>
        <w:proofErr w:type="spellEnd"/>
        <w:r w:rsidR="00912408" w:rsidRPr="00AF64A6">
          <w:rPr>
            <w:rStyle w:val="a3"/>
            <w:rFonts w:ascii="Times New Roman" w:hAnsi="Times New Roman" w:cs="Times New Roman"/>
            <w:sz w:val="28"/>
            <w:szCs w:val="28"/>
          </w:rPr>
          <w:t>/</w:t>
        </w:r>
        <w:proofErr w:type="spellStart"/>
        <w:r w:rsidR="00912408" w:rsidRPr="00AF64A6">
          <w:rPr>
            <w:rStyle w:val="a3"/>
            <w:rFonts w:ascii="Times New Roman" w:hAnsi="Times New Roman" w:cs="Times New Roman"/>
            <w:sz w:val="28"/>
            <w:szCs w:val="28"/>
          </w:rPr>
          <w:t>forum_theme.php?theme</w:t>
        </w:r>
        <w:proofErr w:type="spellEnd"/>
        <w:r w:rsidR="00912408" w:rsidRPr="00AF64A6">
          <w:rPr>
            <w:rStyle w:val="a3"/>
            <w:rFonts w:ascii="Times New Roman" w:hAnsi="Times New Roman" w:cs="Times New Roman"/>
            <w:sz w:val="28"/>
            <w:szCs w:val="28"/>
          </w:rPr>
          <w:t>=</w:t>
        </w:r>
        <w:proofErr w:type="spellStart"/>
        <w:r w:rsidR="00912408" w:rsidRPr="00AF64A6">
          <w:rPr>
            <w:rStyle w:val="a3"/>
            <w:rFonts w:ascii="Times New Roman" w:hAnsi="Times New Roman" w:cs="Times New Roman"/>
            <w:sz w:val="28"/>
            <w:szCs w:val="28"/>
          </w:rPr>
          <w:t>1221&amp;page</w:t>
        </w:r>
        <w:proofErr w:type="spellEnd"/>
        <w:r w:rsidR="00912408" w:rsidRPr="00AF64A6">
          <w:rPr>
            <w:rStyle w:val="a3"/>
            <w:rFonts w:ascii="Times New Roman" w:hAnsi="Times New Roman" w:cs="Times New Roman"/>
            <w:sz w:val="28"/>
            <w:szCs w:val="28"/>
          </w:rPr>
          <w:t>=5</w:t>
        </w:r>
      </w:hyperlink>
      <w:r w:rsidR="00912408">
        <w:rPr>
          <w:rFonts w:ascii="Times New Roman" w:hAnsi="Times New Roman" w:cs="Times New Roman"/>
          <w:sz w:val="28"/>
          <w:szCs w:val="28"/>
        </w:rPr>
        <w:t xml:space="preserve"> </w:t>
      </w:r>
    </w:p>
    <w:p w:rsidR="00385E7E" w:rsidRDefault="00385E7E" w:rsidP="008170FC">
      <w:pPr>
        <w:spacing w:line="360" w:lineRule="auto"/>
        <w:rPr>
          <w:rFonts w:ascii="Times New Roman" w:hAnsi="Times New Roman" w:cs="Times New Roman"/>
          <w:sz w:val="28"/>
          <w:szCs w:val="28"/>
        </w:rPr>
      </w:pPr>
    </w:p>
    <w:p w:rsidR="00B9407F" w:rsidRDefault="00B9407F" w:rsidP="008170FC">
      <w:pPr>
        <w:spacing w:line="360" w:lineRule="auto"/>
        <w:rPr>
          <w:rFonts w:ascii="Times New Roman" w:hAnsi="Times New Roman" w:cs="Times New Roman"/>
          <w:sz w:val="28"/>
          <w:szCs w:val="28"/>
          <w:lang w:val="en-US"/>
        </w:rPr>
      </w:pPr>
    </w:p>
    <w:p w:rsidR="00B9407F" w:rsidRDefault="00B9407F" w:rsidP="008170FC">
      <w:pPr>
        <w:spacing w:line="360" w:lineRule="auto"/>
        <w:rPr>
          <w:rFonts w:ascii="Times New Roman" w:hAnsi="Times New Roman" w:cs="Times New Roman"/>
          <w:sz w:val="28"/>
          <w:szCs w:val="28"/>
          <w:lang w:val="en-US"/>
        </w:rPr>
      </w:pPr>
    </w:p>
    <w:p w:rsidR="00B9407F" w:rsidRDefault="00B9407F" w:rsidP="008170FC">
      <w:pPr>
        <w:spacing w:line="360" w:lineRule="auto"/>
        <w:rPr>
          <w:rFonts w:ascii="Times New Roman" w:hAnsi="Times New Roman" w:cs="Times New Roman"/>
          <w:sz w:val="28"/>
          <w:szCs w:val="28"/>
          <w:lang w:val="en-US"/>
        </w:rPr>
      </w:pPr>
    </w:p>
    <w:p w:rsidR="00B9407F" w:rsidRDefault="00B9407F" w:rsidP="008170FC">
      <w:pPr>
        <w:spacing w:line="360" w:lineRule="auto"/>
        <w:rPr>
          <w:rFonts w:ascii="Times New Roman" w:hAnsi="Times New Roman" w:cs="Times New Roman"/>
          <w:sz w:val="28"/>
          <w:szCs w:val="28"/>
          <w:lang w:val="en-US"/>
        </w:rPr>
      </w:pPr>
    </w:p>
    <w:p w:rsidR="00B9407F" w:rsidRDefault="00B9407F" w:rsidP="008170FC">
      <w:pPr>
        <w:spacing w:line="360" w:lineRule="auto"/>
        <w:rPr>
          <w:rFonts w:ascii="Times New Roman" w:hAnsi="Times New Roman" w:cs="Times New Roman"/>
          <w:sz w:val="28"/>
          <w:szCs w:val="28"/>
          <w:lang w:val="en-US"/>
        </w:rPr>
      </w:pPr>
    </w:p>
    <w:p w:rsidR="00B9407F" w:rsidRDefault="00B9407F" w:rsidP="008170FC">
      <w:pPr>
        <w:spacing w:line="360" w:lineRule="auto"/>
        <w:rPr>
          <w:rFonts w:ascii="Times New Roman" w:hAnsi="Times New Roman" w:cs="Times New Roman"/>
          <w:sz w:val="28"/>
          <w:szCs w:val="28"/>
          <w:lang w:val="en-US"/>
        </w:rPr>
      </w:pPr>
    </w:p>
    <w:p w:rsidR="00B9407F" w:rsidRDefault="00B9407F" w:rsidP="008170FC">
      <w:pPr>
        <w:spacing w:line="360" w:lineRule="auto"/>
        <w:rPr>
          <w:rFonts w:ascii="Times New Roman" w:hAnsi="Times New Roman" w:cs="Times New Roman"/>
          <w:sz w:val="28"/>
          <w:szCs w:val="28"/>
          <w:lang w:val="en-US"/>
        </w:rPr>
      </w:pPr>
    </w:p>
    <w:p w:rsidR="00B9407F" w:rsidRDefault="00B9407F" w:rsidP="008170FC">
      <w:pPr>
        <w:spacing w:line="360" w:lineRule="auto"/>
        <w:rPr>
          <w:rFonts w:ascii="Times New Roman" w:hAnsi="Times New Roman" w:cs="Times New Roman"/>
          <w:sz w:val="28"/>
          <w:szCs w:val="28"/>
          <w:lang w:val="en-US"/>
        </w:rPr>
      </w:pPr>
    </w:p>
    <w:p w:rsidR="00B9407F" w:rsidRDefault="00B9407F" w:rsidP="008170FC">
      <w:pPr>
        <w:spacing w:line="360" w:lineRule="auto"/>
        <w:rPr>
          <w:rFonts w:ascii="Times New Roman" w:hAnsi="Times New Roman" w:cs="Times New Roman"/>
          <w:sz w:val="28"/>
          <w:szCs w:val="28"/>
          <w:lang w:val="en-US"/>
        </w:rPr>
      </w:pPr>
    </w:p>
    <w:p w:rsidR="00B9407F" w:rsidRDefault="00B9407F" w:rsidP="008170FC">
      <w:pPr>
        <w:spacing w:line="360" w:lineRule="auto"/>
        <w:rPr>
          <w:rFonts w:ascii="Times New Roman" w:hAnsi="Times New Roman" w:cs="Times New Roman"/>
          <w:sz w:val="28"/>
          <w:szCs w:val="28"/>
          <w:lang w:val="en-US"/>
        </w:rPr>
      </w:pPr>
    </w:p>
    <w:p w:rsidR="00B9407F" w:rsidRDefault="00B9407F" w:rsidP="008170FC">
      <w:pPr>
        <w:spacing w:line="360" w:lineRule="auto"/>
        <w:rPr>
          <w:rFonts w:ascii="Times New Roman" w:hAnsi="Times New Roman" w:cs="Times New Roman"/>
          <w:sz w:val="28"/>
          <w:szCs w:val="28"/>
          <w:lang w:val="en-US"/>
        </w:rPr>
      </w:pPr>
    </w:p>
    <w:p w:rsidR="00B9407F" w:rsidRDefault="00B9407F" w:rsidP="008170FC">
      <w:pPr>
        <w:spacing w:line="360" w:lineRule="auto"/>
        <w:rPr>
          <w:rFonts w:ascii="Times New Roman" w:hAnsi="Times New Roman" w:cs="Times New Roman"/>
          <w:sz w:val="28"/>
          <w:szCs w:val="28"/>
          <w:lang w:val="en-US"/>
        </w:rPr>
      </w:pPr>
    </w:p>
    <w:p w:rsidR="00B9407F" w:rsidRDefault="00B9407F" w:rsidP="008170FC">
      <w:pPr>
        <w:spacing w:line="360" w:lineRule="auto"/>
        <w:rPr>
          <w:rFonts w:ascii="Times New Roman" w:hAnsi="Times New Roman" w:cs="Times New Roman"/>
          <w:sz w:val="28"/>
          <w:szCs w:val="28"/>
          <w:lang w:val="en-US"/>
        </w:rPr>
      </w:pPr>
    </w:p>
    <w:p w:rsidR="00B9407F" w:rsidRDefault="00B9407F" w:rsidP="008170FC">
      <w:pPr>
        <w:spacing w:line="360" w:lineRule="auto"/>
        <w:rPr>
          <w:rFonts w:ascii="Times New Roman" w:hAnsi="Times New Roman" w:cs="Times New Roman"/>
          <w:sz w:val="28"/>
          <w:szCs w:val="28"/>
          <w:lang w:val="en-US"/>
        </w:rPr>
      </w:pPr>
    </w:p>
    <w:p w:rsidR="00B9407F" w:rsidRDefault="00B9407F" w:rsidP="008170FC">
      <w:pPr>
        <w:spacing w:line="360" w:lineRule="auto"/>
        <w:rPr>
          <w:rFonts w:ascii="Times New Roman" w:hAnsi="Times New Roman" w:cs="Times New Roman"/>
          <w:sz w:val="28"/>
          <w:szCs w:val="28"/>
          <w:lang w:val="en-US"/>
        </w:rPr>
      </w:pPr>
    </w:p>
    <w:p w:rsidR="00385E7E" w:rsidRDefault="00385E7E" w:rsidP="008170FC">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Приложения:</w:t>
      </w:r>
    </w:p>
    <w:p w:rsidR="00385E7E" w:rsidRPr="00385E7E" w:rsidRDefault="00385E7E" w:rsidP="00385E7E">
      <w:pPr>
        <w:pStyle w:val="a6"/>
        <w:keepNext/>
        <w:rPr>
          <w:rFonts w:ascii="Times New Roman" w:hAnsi="Times New Roman" w:cs="Times New Roman"/>
          <w:sz w:val="28"/>
          <w:szCs w:val="28"/>
        </w:rPr>
      </w:pPr>
      <w:r w:rsidRPr="00385E7E">
        <w:rPr>
          <w:rFonts w:ascii="Times New Roman" w:hAnsi="Times New Roman" w:cs="Times New Roman"/>
          <w:sz w:val="28"/>
          <w:szCs w:val="28"/>
        </w:rPr>
        <w:t xml:space="preserve">Рисунок </w:t>
      </w:r>
      <w:r w:rsidR="005B5278">
        <w:rPr>
          <w:rFonts w:ascii="Times New Roman" w:hAnsi="Times New Roman" w:cs="Times New Roman"/>
          <w:sz w:val="28"/>
          <w:szCs w:val="28"/>
        </w:rPr>
        <w:fldChar w:fldCharType="begin"/>
      </w:r>
      <w:r w:rsidR="005B5278">
        <w:rPr>
          <w:rFonts w:ascii="Times New Roman" w:hAnsi="Times New Roman" w:cs="Times New Roman"/>
          <w:sz w:val="28"/>
          <w:szCs w:val="28"/>
        </w:rPr>
        <w:instrText xml:space="preserve"> SEQ Рисунок \* ARABIC </w:instrText>
      </w:r>
      <w:r w:rsidR="005B5278">
        <w:rPr>
          <w:rFonts w:ascii="Times New Roman" w:hAnsi="Times New Roman" w:cs="Times New Roman"/>
          <w:sz w:val="28"/>
          <w:szCs w:val="28"/>
        </w:rPr>
        <w:fldChar w:fldCharType="separate"/>
      </w:r>
      <w:r w:rsidR="00807D8A">
        <w:rPr>
          <w:rFonts w:ascii="Times New Roman" w:hAnsi="Times New Roman" w:cs="Times New Roman"/>
          <w:noProof/>
          <w:sz w:val="28"/>
          <w:szCs w:val="28"/>
        </w:rPr>
        <w:t>1</w:t>
      </w:r>
      <w:r w:rsidR="005B5278">
        <w:rPr>
          <w:rFonts w:ascii="Times New Roman" w:hAnsi="Times New Roman" w:cs="Times New Roman"/>
          <w:sz w:val="28"/>
          <w:szCs w:val="28"/>
        </w:rPr>
        <w:fldChar w:fldCharType="end"/>
      </w:r>
      <w:r w:rsidRPr="00385E7E">
        <w:rPr>
          <w:rFonts w:ascii="Times New Roman" w:hAnsi="Times New Roman" w:cs="Times New Roman"/>
          <w:sz w:val="28"/>
          <w:szCs w:val="28"/>
        </w:rPr>
        <w:t>, каменный век</w:t>
      </w:r>
    </w:p>
    <w:p w:rsidR="00385E7E" w:rsidRDefault="00B9407F" w:rsidP="008170FC">
      <w:pPr>
        <w:spacing w:line="360" w:lineRule="auto"/>
        <w:rPr>
          <w:rFonts w:ascii="Times New Roman" w:hAnsi="Times New Roman" w:cs="Times New Roman"/>
          <w:sz w:val="28"/>
          <w:szCs w:val="28"/>
        </w:rPr>
      </w:pPr>
      <w:r w:rsidRPr="00B9407F">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31A60A69" wp14:editId="49EA2A59">
                <wp:simplePos x="0" y="0"/>
                <wp:positionH relativeFrom="column">
                  <wp:posOffset>2957331</wp:posOffset>
                </wp:positionH>
                <wp:positionV relativeFrom="paragraph">
                  <wp:posOffset>3094982</wp:posOffset>
                </wp:positionV>
                <wp:extent cx="2662177" cy="346533"/>
                <wp:effectExtent l="0" t="0" r="24130" b="15875"/>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2177" cy="346533"/>
                        </a:xfrm>
                        <a:prstGeom prst="rect">
                          <a:avLst/>
                        </a:prstGeom>
                        <a:solidFill>
                          <a:srgbClr val="FFFFFF"/>
                        </a:solidFill>
                        <a:ln w="9525">
                          <a:solidFill>
                            <a:srgbClr val="000000"/>
                          </a:solidFill>
                          <a:miter lim="800000"/>
                          <a:headEnd/>
                          <a:tailEnd/>
                        </a:ln>
                      </wps:spPr>
                      <wps:txbx>
                        <w:txbxContent>
                          <w:p w:rsidR="00B9407F" w:rsidRPr="00B9407F" w:rsidRDefault="00B9407F">
                            <w:pPr>
                              <w:rPr>
                                <w:rFonts w:ascii="Times New Roman" w:hAnsi="Times New Roman" w:cs="Times New Roman"/>
                                <w:b/>
                                <w:color w:val="4F81BD" w:themeColor="accent1"/>
                                <w:sz w:val="28"/>
                                <w:szCs w:val="28"/>
                              </w:rPr>
                            </w:pPr>
                            <w:r w:rsidRPr="00B9407F">
                              <w:rPr>
                                <w:rFonts w:ascii="Times New Roman" w:hAnsi="Times New Roman" w:cs="Times New Roman"/>
                                <w:b/>
                                <w:color w:val="4F81BD" w:themeColor="accent1"/>
                                <w:sz w:val="28"/>
                                <w:szCs w:val="28"/>
                              </w:rPr>
                              <w:t>Рисунок 3, Древняя Греция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232.85pt;margin-top:243.7pt;width:209.6pt;height:27.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">
                <v:textbox>
                  <w:txbxContent>
                    <w:p w:rsidR="00B9407F" w:rsidRPr="00B9407F" w:rsidRDefault="00B9407F">
                      <w:pPr>
                        <w:rPr>
                          <w:rFonts w:ascii="Times New Roman" w:hAnsi="Times New Roman" w:cs="Times New Roman"/>
                          <w:b/>
                          <w:color w:val="4F81BD" w:themeColor="accent1"/>
                          <w:sz w:val="28"/>
                          <w:szCs w:val="28"/>
                        </w:rPr>
                      </w:pPr>
                      <w:r w:rsidRPr="00B9407F">
                        <w:rPr>
                          <w:rFonts w:ascii="Times New Roman" w:hAnsi="Times New Roman" w:cs="Times New Roman"/>
                          <w:b/>
                          <w:color w:val="4F81BD" w:themeColor="accent1"/>
                          <w:sz w:val="28"/>
                          <w:szCs w:val="28"/>
                        </w:rPr>
                        <w:t>Рисунок 3, Древняя Греция</w:t>
                      </w:r>
                    </w:p>
                  </w:txbxContent>
                </v:textbox>
              </v:shape>
            </w:pict>
          </mc:Fallback>
        </mc:AlternateContent>
      </w:r>
      <w:r w:rsidR="00385E7E">
        <w:rPr>
          <w:rFonts w:ascii="Times New Roman" w:hAnsi="Times New Roman" w:cs="Times New Roman"/>
          <w:noProof/>
          <w:sz w:val="28"/>
          <w:szCs w:val="28"/>
          <w:lang w:eastAsia="ru-RU"/>
        </w:rPr>
        <w:drawing>
          <wp:inline distT="0" distB="0" distL="0" distR="0" wp14:anchorId="3228B649" wp14:editId="5EE5D194">
            <wp:extent cx="5428527" cy="2867686"/>
            <wp:effectExtent l="0" t="0" r="1270" b="8890"/>
            <wp:docPr id="1" name="Рисунок 1" descr="C:\Users\Valeriya\Download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leriya\Downloads\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45522" cy="2876664"/>
                    </a:xfrm>
                    <a:prstGeom prst="rect">
                      <a:avLst/>
                    </a:prstGeom>
                    <a:noFill/>
                    <a:ln>
                      <a:noFill/>
                    </a:ln>
                  </pic:spPr>
                </pic:pic>
              </a:graphicData>
            </a:graphic>
          </wp:inline>
        </w:drawing>
      </w:r>
      <w:bookmarkStart w:id="0" w:name="_GoBack"/>
      <w:bookmarkEnd w:id="0"/>
    </w:p>
    <w:p w:rsidR="008B7A28" w:rsidRPr="008B7A28" w:rsidRDefault="008B7A28" w:rsidP="008B7A28">
      <w:pPr>
        <w:pStyle w:val="a6"/>
        <w:keepNext/>
        <w:rPr>
          <w:rFonts w:ascii="Times New Roman" w:hAnsi="Times New Roman" w:cs="Times New Roman"/>
          <w:sz w:val="28"/>
          <w:szCs w:val="28"/>
        </w:rPr>
      </w:pPr>
      <w:r w:rsidRPr="008B7A28">
        <w:rPr>
          <w:rFonts w:ascii="Times New Roman" w:hAnsi="Times New Roman" w:cs="Times New Roman"/>
          <w:sz w:val="28"/>
          <w:szCs w:val="28"/>
        </w:rPr>
        <w:t xml:space="preserve">Рисунок </w:t>
      </w:r>
      <w:r w:rsidR="005B5278">
        <w:rPr>
          <w:rFonts w:ascii="Times New Roman" w:hAnsi="Times New Roman" w:cs="Times New Roman"/>
          <w:sz w:val="28"/>
          <w:szCs w:val="28"/>
        </w:rPr>
        <w:fldChar w:fldCharType="begin"/>
      </w:r>
      <w:r w:rsidR="005B5278">
        <w:rPr>
          <w:rFonts w:ascii="Times New Roman" w:hAnsi="Times New Roman" w:cs="Times New Roman"/>
          <w:sz w:val="28"/>
          <w:szCs w:val="28"/>
        </w:rPr>
        <w:instrText xml:space="preserve"> SEQ Рисунок \* ARABIC </w:instrText>
      </w:r>
      <w:r w:rsidR="005B5278">
        <w:rPr>
          <w:rFonts w:ascii="Times New Roman" w:hAnsi="Times New Roman" w:cs="Times New Roman"/>
          <w:sz w:val="28"/>
          <w:szCs w:val="28"/>
        </w:rPr>
        <w:fldChar w:fldCharType="separate"/>
      </w:r>
      <w:r w:rsidR="00807D8A">
        <w:rPr>
          <w:rFonts w:ascii="Times New Roman" w:hAnsi="Times New Roman" w:cs="Times New Roman"/>
          <w:noProof/>
          <w:sz w:val="28"/>
          <w:szCs w:val="28"/>
        </w:rPr>
        <w:t>2</w:t>
      </w:r>
      <w:r w:rsidR="005B5278">
        <w:rPr>
          <w:rFonts w:ascii="Times New Roman" w:hAnsi="Times New Roman" w:cs="Times New Roman"/>
          <w:sz w:val="28"/>
          <w:szCs w:val="28"/>
        </w:rPr>
        <w:fldChar w:fldCharType="end"/>
      </w:r>
      <w:r w:rsidRPr="008B7A28">
        <w:rPr>
          <w:rFonts w:ascii="Times New Roman" w:hAnsi="Times New Roman" w:cs="Times New Roman"/>
          <w:sz w:val="28"/>
          <w:szCs w:val="28"/>
        </w:rPr>
        <w:t>, Древний Египет</w:t>
      </w:r>
    </w:p>
    <w:p w:rsidR="008B7A28" w:rsidRPr="00B9407F" w:rsidRDefault="008B7A28" w:rsidP="008170FC">
      <w:pPr>
        <w:spacing w:line="360" w:lineRule="auto"/>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939970" cy="4123996"/>
            <wp:effectExtent l="0" t="0" r="0" b="0"/>
            <wp:docPr id="2" name="Рисунок 2" descr="C:\Users\Valeriya\Download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aleriya\Downloads\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60689" cy="4153059"/>
                    </a:xfrm>
                    <a:prstGeom prst="rect">
                      <a:avLst/>
                    </a:prstGeom>
                    <a:noFill/>
                    <a:ln>
                      <a:noFill/>
                    </a:ln>
                  </pic:spPr>
                </pic:pic>
              </a:graphicData>
            </a:graphic>
          </wp:inline>
        </w:drawing>
      </w:r>
      <w:r w:rsidR="00B9407F" w:rsidRPr="00B9407F">
        <w:rPr>
          <w:rFonts w:ascii="Times New Roman" w:hAnsi="Times New Roman" w:cs="Times New Roman"/>
          <w:sz w:val="28"/>
          <w:szCs w:val="28"/>
        </w:rPr>
        <w:t xml:space="preserve"> </w:t>
      </w:r>
      <w:r w:rsidR="00B9407F">
        <w:rPr>
          <w:rFonts w:ascii="Times New Roman" w:hAnsi="Times New Roman" w:cs="Times New Roman"/>
          <w:noProof/>
          <w:sz w:val="28"/>
          <w:szCs w:val="28"/>
          <w:lang w:eastAsia="ru-RU"/>
        </w:rPr>
        <w:drawing>
          <wp:inline distT="0" distB="0" distL="0" distR="0" wp14:anchorId="395823BE" wp14:editId="055FFE67">
            <wp:extent cx="2638216" cy="4111906"/>
            <wp:effectExtent l="0" t="0" r="0" b="317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38217" cy="4111908"/>
                    </a:xfrm>
                    <a:prstGeom prst="rect">
                      <a:avLst/>
                    </a:prstGeom>
                    <a:noFill/>
                  </pic:spPr>
                </pic:pic>
              </a:graphicData>
            </a:graphic>
          </wp:inline>
        </w:drawing>
      </w:r>
    </w:p>
    <w:p w:rsidR="00385E7E" w:rsidRDefault="00385E7E" w:rsidP="008170FC">
      <w:pPr>
        <w:spacing w:line="360" w:lineRule="auto"/>
        <w:rPr>
          <w:rFonts w:ascii="Times New Roman" w:hAnsi="Times New Roman" w:cs="Times New Roman"/>
          <w:sz w:val="28"/>
          <w:szCs w:val="28"/>
        </w:rPr>
      </w:pPr>
    </w:p>
    <w:p w:rsidR="006363C3" w:rsidRDefault="006363C3" w:rsidP="008170FC">
      <w:pPr>
        <w:spacing w:line="360" w:lineRule="auto"/>
        <w:rPr>
          <w:rFonts w:ascii="Times New Roman" w:hAnsi="Times New Roman" w:cs="Times New Roman"/>
          <w:sz w:val="28"/>
          <w:szCs w:val="28"/>
        </w:rPr>
      </w:pPr>
    </w:p>
    <w:p w:rsidR="00DD261E" w:rsidRPr="00DD261E" w:rsidRDefault="00DD261E" w:rsidP="00DD261E">
      <w:pPr>
        <w:pStyle w:val="a6"/>
        <w:keepNext/>
        <w:rPr>
          <w:rFonts w:ascii="Times New Roman" w:hAnsi="Times New Roman" w:cs="Times New Roman"/>
          <w:sz w:val="28"/>
          <w:szCs w:val="28"/>
        </w:rPr>
      </w:pPr>
      <w:r w:rsidRPr="00DD261E">
        <w:rPr>
          <w:rFonts w:ascii="Times New Roman" w:hAnsi="Times New Roman" w:cs="Times New Roman"/>
          <w:sz w:val="28"/>
          <w:szCs w:val="28"/>
        </w:rPr>
        <w:lastRenderedPageBreak/>
        <w:t xml:space="preserve">Рисунок </w:t>
      </w:r>
      <w:r w:rsidR="005B5278">
        <w:rPr>
          <w:rFonts w:ascii="Times New Roman" w:hAnsi="Times New Roman" w:cs="Times New Roman"/>
          <w:sz w:val="28"/>
          <w:szCs w:val="28"/>
        </w:rPr>
        <w:fldChar w:fldCharType="begin"/>
      </w:r>
      <w:r w:rsidR="005B5278">
        <w:rPr>
          <w:rFonts w:ascii="Times New Roman" w:hAnsi="Times New Roman" w:cs="Times New Roman"/>
          <w:sz w:val="28"/>
          <w:szCs w:val="28"/>
        </w:rPr>
        <w:instrText xml:space="preserve"> SEQ Рисунок \* ARABIC </w:instrText>
      </w:r>
      <w:r w:rsidR="005B5278">
        <w:rPr>
          <w:rFonts w:ascii="Times New Roman" w:hAnsi="Times New Roman" w:cs="Times New Roman"/>
          <w:sz w:val="28"/>
          <w:szCs w:val="28"/>
        </w:rPr>
        <w:fldChar w:fldCharType="separate"/>
      </w:r>
      <w:r w:rsidR="00807D8A">
        <w:rPr>
          <w:rFonts w:ascii="Times New Roman" w:hAnsi="Times New Roman" w:cs="Times New Roman"/>
          <w:noProof/>
          <w:sz w:val="28"/>
          <w:szCs w:val="28"/>
        </w:rPr>
        <w:t>3</w:t>
      </w:r>
      <w:r w:rsidR="005B5278">
        <w:rPr>
          <w:rFonts w:ascii="Times New Roman" w:hAnsi="Times New Roman" w:cs="Times New Roman"/>
          <w:sz w:val="28"/>
          <w:szCs w:val="28"/>
        </w:rPr>
        <w:fldChar w:fldCharType="end"/>
      </w:r>
      <w:r w:rsidRPr="00DD261E">
        <w:rPr>
          <w:rFonts w:ascii="Times New Roman" w:hAnsi="Times New Roman" w:cs="Times New Roman"/>
          <w:sz w:val="28"/>
          <w:szCs w:val="28"/>
        </w:rPr>
        <w:t>, Древний Рим</w:t>
      </w:r>
    </w:p>
    <w:p w:rsidR="00DD261E" w:rsidRDefault="00DD261E" w:rsidP="008170FC">
      <w:pPr>
        <w:spacing w:line="360" w:lineRule="auto"/>
        <w:rPr>
          <w:rFonts w:ascii="Times New Roman" w:hAnsi="Times New Roman" w:cs="Times New Roman"/>
          <w:sz w:val="28"/>
          <w:szCs w:val="28"/>
        </w:rPr>
      </w:pPr>
      <w:r>
        <w:rPr>
          <w:noProof/>
          <w:lang w:eastAsia="ru-RU"/>
        </w:rPr>
        <w:drawing>
          <wp:inline distT="0" distB="0" distL="0" distR="0" wp14:anchorId="4EAF68BE" wp14:editId="3A522B1F">
            <wp:extent cx="5567423" cy="3711120"/>
            <wp:effectExtent l="0" t="0" r="0" b="3810"/>
            <wp:docPr id="4" name="Рисунок 4"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Изображение"/>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67686" cy="3711295"/>
                    </a:xfrm>
                    <a:prstGeom prst="rect">
                      <a:avLst/>
                    </a:prstGeom>
                    <a:noFill/>
                    <a:ln>
                      <a:noFill/>
                    </a:ln>
                  </pic:spPr>
                </pic:pic>
              </a:graphicData>
            </a:graphic>
          </wp:inline>
        </w:drawing>
      </w:r>
    </w:p>
    <w:p w:rsidR="00FE1F18" w:rsidRPr="00FE1F18" w:rsidRDefault="00FE1F18" w:rsidP="00FE1F18">
      <w:pPr>
        <w:pStyle w:val="a6"/>
        <w:keepNext/>
        <w:rPr>
          <w:rFonts w:ascii="Times New Roman" w:hAnsi="Times New Roman" w:cs="Times New Roman"/>
          <w:sz w:val="28"/>
          <w:szCs w:val="28"/>
        </w:rPr>
      </w:pPr>
      <w:r w:rsidRPr="00FE1F18">
        <w:rPr>
          <w:rFonts w:ascii="Times New Roman" w:hAnsi="Times New Roman" w:cs="Times New Roman"/>
          <w:sz w:val="28"/>
          <w:szCs w:val="28"/>
        </w:rPr>
        <w:t xml:space="preserve">Рисунок </w:t>
      </w:r>
      <w:r w:rsidR="005B5278">
        <w:rPr>
          <w:rFonts w:ascii="Times New Roman" w:hAnsi="Times New Roman" w:cs="Times New Roman"/>
          <w:sz w:val="28"/>
          <w:szCs w:val="28"/>
        </w:rPr>
        <w:fldChar w:fldCharType="begin"/>
      </w:r>
      <w:r w:rsidR="005B5278">
        <w:rPr>
          <w:rFonts w:ascii="Times New Roman" w:hAnsi="Times New Roman" w:cs="Times New Roman"/>
          <w:sz w:val="28"/>
          <w:szCs w:val="28"/>
        </w:rPr>
        <w:instrText xml:space="preserve"> SEQ Рисунок \* ARABIC </w:instrText>
      </w:r>
      <w:r w:rsidR="005B5278">
        <w:rPr>
          <w:rFonts w:ascii="Times New Roman" w:hAnsi="Times New Roman" w:cs="Times New Roman"/>
          <w:sz w:val="28"/>
          <w:szCs w:val="28"/>
        </w:rPr>
        <w:fldChar w:fldCharType="separate"/>
      </w:r>
      <w:r w:rsidR="00807D8A">
        <w:rPr>
          <w:rFonts w:ascii="Times New Roman" w:hAnsi="Times New Roman" w:cs="Times New Roman"/>
          <w:noProof/>
          <w:sz w:val="28"/>
          <w:szCs w:val="28"/>
        </w:rPr>
        <w:t>4</w:t>
      </w:r>
      <w:r w:rsidR="005B5278">
        <w:rPr>
          <w:rFonts w:ascii="Times New Roman" w:hAnsi="Times New Roman" w:cs="Times New Roman"/>
          <w:sz w:val="28"/>
          <w:szCs w:val="28"/>
        </w:rPr>
        <w:fldChar w:fldCharType="end"/>
      </w:r>
      <w:r w:rsidRPr="00FE1F18">
        <w:rPr>
          <w:rFonts w:ascii="Times New Roman" w:hAnsi="Times New Roman" w:cs="Times New Roman"/>
          <w:sz w:val="28"/>
          <w:szCs w:val="28"/>
        </w:rPr>
        <w:t>, прически</w:t>
      </w:r>
    </w:p>
    <w:p w:rsidR="00FE1F18" w:rsidRDefault="00FE1F18" w:rsidP="008170FC">
      <w:pPr>
        <w:spacing w:line="360" w:lineRule="auto"/>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14D96846" wp14:editId="7381F35C">
            <wp:extent cx="6743415" cy="3379808"/>
            <wp:effectExtent l="0" t="0" r="635" b="0"/>
            <wp:docPr id="5" name="Рисунок 5" descr="C:\Users\Valeriya\Download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aleriya\Downloads\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43734" cy="3379968"/>
                    </a:xfrm>
                    <a:prstGeom prst="rect">
                      <a:avLst/>
                    </a:prstGeom>
                    <a:noFill/>
                    <a:ln>
                      <a:noFill/>
                    </a:ln>
                  </pic:spPr>
                </pic:pic>
              </a:graphicData>
            </a:graphic>
          </wp:inline>
        </w:drawing>
      </w:r>
    </w:p>
    <w:p w:rsidR="009D6B26" w:rsidRPr="005B5278" w:rsidRDefault="00B9407F" w:rsidP="009D6B26">
      <w:pPr>
        <w:pStyle w:val="a6"/>
        <w:keepNext/>
        <w:rPr>
          <w:rFonts w:ascii="Times New Roman" w:hAnsi="Times New Roman" w:cs="Times New Roman"/>
          <w:sz w:val="28"/>
          <w:szCs w:val="28"/>
        </w:rPr>
      </w:pPr>
      <w:r w:rsidRPr="00B9407F">
        <w:rPr>
          <w:rFonts w:ascii="Times New Roman" w:hAnsi="Times New Roman" w:cs="Times New Roman"/>
          <w:noProof/>
          <w:sz w:val="28"/>
          <w:szCs w:val="28"/>
        </w:rPr>
        <w:lastRenderedPageBreak/>
        <mc:AlternateContent>
          <mc:Choice Requires="wps">
            <w:drawing>
              <wp:anchor distT="0" distB="0" distL="114300" distR="114300" simplePos="0" relativeHeight="251661312" behindDoc="0" locked="0" layoutInCell="1" allowOverlap="1" wp14:editId="36B11C9B">
                <wp:simplePos x="0" y="0"/>
                <wp:positionH relativeFrom="column">
                  <wp:posOffset>248856</wp:posOffset>
                </wp:positionH>
                <wp:positionV relativeFrom="paragraph">
                  <wp:posOffset>-98385</wp:posOffset>
                </wp:positionV>
                <wp:extent cx="6134244" cy="427636"/>
                <wp:effectExtent l="0" t="0" r="19050" b="10795"/>
                <wp:wrapNone/>
                <wp:docPr id="2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244" cy="427636"/>
                        </a:xfrm>
                        <a:prstGeom prst="rect">
                          <a:avLst/>
                        </a:prstGeom>
                        <a:solidFill>
                          <a:srgbClr val="FFFFFF"/>
                        </a:solidFill>
                        <a:ln w="9525">
                          <a:solidFill>
                            <a:srgbClr val="000000"/>
                          </a:solidFill>
                          <a:miter lim="800000"/>
                          <a:headEnd/>
                          <a:tailEnd/>
                        </a:ln>
                      </wps:spPr>
                      <wps:txbx>
                        <w:txbxContent>
                          <w:p w:rsidR="00B9407F" w:rsidRPr="009E5F79" w:rsidRDefault="00B9407F" w:rsidP="00D92EC2">
                            <w:pPr>
                              <w:jc w:val="center"/>
                              <w:rPr>
                                <w:rFonts w:ascii="Times New Roman" w:hAnsi="Times New Roman" w:cs="Times New Roman"/>
                                <w:b/>
                                <w:color w:val="1F497D" w:themeColor="text2"/>
                                <w:sz w:val="28"/>
                                <w:szCs w:val="28"/>
                              </w:rPr>
                            </w:pPr>
                            <w:r w:rsidRPr="009E5F79">
                              <w:rPr>
                                <w:rFonts w:ascii="Times New Roman" w:hAnsi="Times New Roman" w:cs="Times New Roman"/>
                                <w:b/>
                                <w:color w:val="1F497D" w:themeColor="text2"/>
                                <w:sz w:val="28"/>
                                <w:szCs w:val="28"/>
                              </w:rPr>
                              <w:t>Рисунок 6, 7, 8 – Средние Века</w:t>
                            </w:r>
                          </w:p>
                          <w:p w:rsidR="00B9407F" w:rsidRDefault="00B9407F" w:rsidP="00B9407F">
                            <w:pPr>
                              <w:rPr>
                                <w:rFonts w:ascii="Times New Roman" w:hAnsi="Times New Roman" w:cs="Times New Roman"/>
                                <w:color w:val="1F497D" w:themeColor="text2"/>
                                <w:sz w:val="28"/>
                                <w:szCs w:val="28"/>
                              </w:rPr>
                            </w:pPr>
                          </w:p>
                          <w:p w:rsidR="00B9407F" w:rsidRDefault="00B9407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9.6pt;margin-top:-7.75pt;width:483pt;height:33.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">
                <v:textbox>
                  <w:txbxContent>
                    <w:p w:rsidR="00B9407F" w:rsidRPr="009E5F79" w:rsidRDefault="00B9407F" w:rsidP="00D92EC2">
                      <w:pPr>
                        <w:jc w:val="center"/>
                        <w:rPr>
                          <w:rFonts w:ascii="Times New Roman" w:hAnsi="Times New Roman" w:cs="Times New Roman"/>
                          <w:b/>
                          <w:color w:val="1F497D" w:themeColor="text2"/>
                          <w:sz w:val="28"/>
                          <w:szCs w:val="28"/>
                        </w:rPr>
                      </w:pPr>
                      <w:r w:rsidRPr="009E5F79">
                        <w:rPr>
                          <w:rFonts w:ascii="Times New Roman" w:hAnsi="Times New Roman" w:cs="Times New Roman"/>
                          <w:b/>
                          <w:color w:val="1F497D" w:themeColor="text2"/>
                          <w:sz w:val="28"/>
                          <w:szCs w:val="28"/>
                        </w:rPr>
                        <w:t>Рисунок 6, 7, 8 – Средние Века</w:t>
                      </w:r>
                    </w:p>
                    <w:p w:rsidR="00B9407F" w:rsidRDefault="00B9407F" w:rsidP="00B9407F">
                      <w:pPr>
                        <w:rPr>
                          <w:rFonts w:ascii="Times New Roman" w:hAnsi="Times New Roman" w:cs="Times New Roman"/>
                          <w:color w:val="1F497D" w:themeColor="text2"/>
                          <w:sz w:val="28"/>
                          <w:szCs w:val="28"/>
                        </w:rPr>
                      </w:pPr>
                    </w:p>
                    <w:p w:rsidR="00B9407F" w:rsidRDefault="00B9407F"/>
                  </w:txbxContent>
                </v:textbox>
              </v:shape>
            </w:pict>
          </mc:Fallback>
        </mc:AlternateContent>
      </w:r>
    </w:p>
    <w:p w:rsidR="0063124D" w:rsidRDefault="0063124D" w:rsidP="00D92EC2">
      <w:pPr>
        <w:spacing w:line="360" w:lineRule="auto"/>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r>
        <w:rPr>
          <w:rFonts w:ascii="Times New Roman" w:hAnsi="Times New Roman" w:cs="Times New Roman"/>
          <w:noProof/>
          <w:sz w:val="28"/>
          <w:szCs w:val="28"/>
          <w:lang w:eastAsia="ru-RU"/>
        </w:rPr>
        <w:drawing>
          <wp:inline distT="0" distB="0" distL="0" distR="0" wp14:anchorId="6624CB5C" wp14:editId="2C9A7C1D">
            <wp:extent cx="2141317" cy="2933933"/>
            <wp:effectExtent l="0" t="0" r="0" b="0"/>
            <wp:docPr id="7" name="Рисунок 7" descr="C:\Users\Valeriya\Download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Valeriya\Downloads\6.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48058" cy="2943169"/>
                    </a:xfrm>
                    <a:prstGeom prst="rect">
                      <a:avLst/>
                    </a:prstGeom>
                    <a:noFill/>
                    <a:ln>
                      <a:noFill/>
                    </a:ln>
                  </pic:spPr>
                </pic:pic>
              </a:graphicData>
            </a:graphic>
          </wp:inline>
        </w:drawing>
      </w:r>
      <w:r>
        <w:rPr>
          <w:rFonts w:ascii="Times New Roman" w:hAnsi="Times New Roman" w:cs="Times New Roman"/>
          <w:noProof/>
          <w:sz w:val="28"/>
          <w:szCs w:val="28"/>
          <w:lang w:eastAsia="ru-RU"/>
        </w:rPr>
        <w:drawing>
          <wp:inline distT="0" distB="0" distL="0" distR="0" wp14:anchorId="4F46D863" wp14:editId="6BE82B8D">
            <wp:extent cx="1816183" cy="2927460"/>
            <wp:effectExtent l="0" t="0" r="0" b="6350"/>
            <wp:docPr id="8" name="Рисунок 8" descr="C:\Users\Valeriya\Download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Valeriya\Downloads\7.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16773" cy="2928411"/>
                    </a:xfrm>
                    <a:prstGeom prst="rect">
                      <a:avLst/>
                    </a:prstGeom>
                    <a:noFill/>
                    <a:ln>
                      <a:noFill/>
                    </a:ln>
                  </pic:spPr>
                </pic:pic>
              </a:graphicData>
            </a:graphic>
          </wp:inline>
        </w:drawing>
      </w:r>
      <w: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14:anchorId="39197952" wp14:editId="215007C5">
            <wp:extent cx="2199190" cy="2925487"/>
            <wp:effectExtent l="0" t="0" r="0" b="8255"/>
            <wp:docPr id="9" name="Рисунок 9" descr="C:\Users\Valeriya\Download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Valeriya\Downloads\8.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27802" cy="2963548"/>
                    </a:xfrm>
                    <a:prstGeom prst="rect">
                      <a:avLst/>
                    </a:prstGeom>
                    <a:noFill/>
                    <a:ln>
                      <a:noFill/>
                    </a:ln>
                  </pic:spPr>
                </pic:pic>
              </a:graphicData>
            </a:graphic>
          </wp:inline>
        </w:drawing>
      </w:r>
    </w:p>
    <w:p w:rsidR="005B5278" w:rsidRPr="00D92EC2" w:rsidRDefault="00D92EC2" w:rsidP="00D92EC2">
      <w:pPr>
        <w:spacing w:line="360" w:lineRule="auto"/>
        <w:rPr>
          <w:rFonts w:ascii="Times New Roman" w:hAnsi="Times New Roman" w:cs="Times New Roman"/>
          <w:sz w:val="28"/>
          <w:szCs w:val="28"/>
        </w:rPr>
      </w:pPr>
      <w:r w:rsidRPr="00D92EC2">
        <w:rPr>
          <w:rFonts w:ascii="Times New Roman" w:hAnsi="Times New Roman" w:cs="Times New Roman"/>
          <w:b/>
          <w:noProof/>
          <w:color w:val="1F497D" w:themeColor="text2"/>
          <w:sz w:val="28"/>
          <w:szCs w:val="28"/>
        </w:rPr>
        <mc:AlternateContent>
          <mc:Choice Requires="wps">
            <w:drawing>
              <wp:anchor distT="0" distB="0" distL="114300" distR="114300" simplePos="0" relativeHeight="251663360" behindDoc="0" locked="0" layoutInCell="1" allowOverlap="1" wp14:anchorId="585D3D12" wp14:editId="0BFCCBB6">
                <wp:simplePos x="0" y="0"/>
                <wp:positionH relativeFrom="column">
                  <wp:posOffset>526648</wp:posOffset>
                </wp:positionH>
                <wp:positionV relativeFrom="paragraph">
                  <wp:posOffset>24339</wp:posOffset>
                </wp:positionV>
                <wp:extent cx="5601817" cy="334645"/>
                <wp:effectExtent l="0" t="0" r="18415" b="27305"/>
                <wp:wrapNone/>
                <wp:docPr id="2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1817" cy="334645"/>
                        </a:xfrm>
                        <a:prstGeom prst="rect">
                          <a:avLst/>
                        </a:prstGeom>
                        <a:solidFill>
                          <a:srgbClr val="FFFFFF"/>
                        </a:solidFill>
                        <a:ln w="9525">
                          <a:solidFill>
                            <a:srgbClr val="000000"/>
                          </a:solidFill>
                          <a:miter lim="800000"/>
                          <a:headEnd/>
                          <a:tailEnd/>
                        </a:ln>
                      </wps:spPr>
                      <wps:txbx>
                        <w:txbxContent>
                          <w:p w:rsidR="00D92EC2" w:rsidRDefault="00D92EC2" w:rsidP="00D92EC2">
                            <w:pPr>
                              <w:jc w:val="center"/>
                            </w:pPr>
                            <w:r w:rsidRPr="005B5278">
                              <w:rPr>
                                <w:rFonts w:ascii="Times New Roman" w:hAnsi="Times New Roman" w:cs="Times New Roman"/>
                                <w:b/>
                                <w:color w:val="1F497D" w:themeColor="text2"/>
                                <w:sz w:val="28"/>
                                <w:szCs w:val="28"/>
                              </w:rPr>
                              <w:t>Рисунок 9, 10 – Эпоха Возрождения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41.45pt;margin-top:1.9pt;width:441.1pt;height:26.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">
                <v:textbox>
                  <w:txbxContent>
                    <w:p w:rsidR="00D92EC2" w:rsidRDefault="00D92EC2" w:rsidP="00D92EC2">
                      <w:pPr>
                        <w:jc w:val="center"/>
                      </w:pPr>
                      <w:r w:rsidRPr="005B5278">
                        <w:rPr>
                          <w:rFonts w:ascii="Times New Roman" w:hAnsi="Times New Roman" w:cs="Times New Roman"/>
                          <w:b/>
                          <w:color w:val="1F497D" w:themeColor="text2"/>
                          <w:sz w:val="28"/>
                          <w:szCs w:val="28"/>
                        </w:rPr>
                        <w:t>Рисунок 9, 10 – Эпоха Возрождения</w:t>
                      </w:r>
                    </w:p>
                  </w:txbxContent>
                </v:textbox>
              </v:shape>
            </w:pict>
          </mc:Fallback>
        </mc:AlternateContent>
      </w:r>
      <w:r w:rsidR="00054889">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t>Рис</w:t>
      </w:r>
    </w:p>
    <w:p w:rsidR="00D92EC2" w:rsidRDefault="00D92EC2" w:rsidP="00D92EC2">
      <w:pPr>
        <w:jc w:val="center"/>
        <w:rPr>
          <w:rFonts w:ascii="Times New Roman" w:hAnsi="Times New Roman" w:cs="Times New Roman"/>
          <w:b/>
          <w:color w:val="1F497D" w:themeColor="text2"/>
          <w:sz w:val="28"/>
          <w:szCs w:val="28"/>
        </w:rPr>
      </w:pPr>
      <w:r>
        <w:rPr>
          <w:rFonts w:ascii="Times New Roman" w:hAnsi="Times New Roman" w:cs="Times New Roman"/>
          <w:noProof/>
          <w:color w:val="1F497D" w:themeColor="text2"/>
          <w:sz w:val="28"/>
          <w:szCs w:val="28"/>
          <w:lang w:eastAsia="ru-RU"/>
        </w:rPr>
        <w:drawing>
          <wp:inline distT="0" distB="0" distL="0" distR="0" wp14:anchorId="61851F72" wp14:editId="4B14473C">
            <wp:extent cx="5602147" cy="3039606"/>
            <wp:effectExtent l="0" t="0" r="0" b="8890"/>
            <wp:docPr id="10" name="Рисунок 10" descr="C:\Users\Valeriya\Downloads\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Valeriya\Downloads\10.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16478" cy="3047382"/>
                    </a:xfrm>
                    <a:prstGeom prst="rect">
                      <a:avLst/>
                    </a:prstGeom>
                    <a:noFill/>
                    <a:ln>
                      <a:noFill/>
                    </a:ln>
                  </pic:spPr>
                </pic:pic>
              </a:graphicData>
            </a:graphic>
          </wp:inline>
        </w:drawing>
      </w:r>
    </w:p>
    <w:p w:rsidR="00D92EC2" w:rsidRDefault="00D92EC2" w:rsidP="00D92EC2">
      <w:pPr>
        <w:rPr>
          <w:rFonts w:ascii="Times New Roman" w:hAnsi="Times New Roman" w:cs="Times New Roman"/>
          <w:b/>
          <w:color w:val="1F497D" w:themeColor="text2"/>
          <w:sz w:val="28"/>
          <w:szCs w:val="28"/>
        </w:rPr>
      </w:pPr>
      <w:r>
        <w:rPr>
          <w:noProof/>
          <w:lang w:eastAsia="ru-RU"/>
        </w:rPr>
        <mc:AlternateContent>
          <mc:Choice Requires="wps">
            <w:drawing>
              <wp:anchor distT="0" distB="0" distL="114300" distR="114300" simplePos="0" relativeHeight="251665408" behindDoc="0" locked="0" layoutInCell="1" allowOverlap="1" wp14:anchorId="00133A9B" wp14:editId="7CBBFBE2">
                <wp:simplePos x="0" y="0"/>
                <wp:positionH relativeFrom="column">
                  <wp:posOffset>1070658</wp:posOffset>
                </wp:positionH>
                <wp:positionV relativeFrom="paragraph">
                  <wp:posOffset>2998</wp:posOffset>
                </wp:positionV>
                <wp:extent cx="4281870" cy="451413"/>
                <wp:effectExtent l="0" t="0" r="23495" b="25400"/>
                <wp:wrapNone/>
                <wp:docPr id="2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1870" cy="451413"/>
                        </a:xfrm>
                        <a:prstGeom prst="rect">
                          <a:avLst/>
                        </a:prstGeom>
                        <a:solidFill>
                          <a:srgbClr val="FFFFFF"/>
                        </a:solidFill>
                        <a:ln w="9525">
                          <a:solidFill>
                            <a:srgbClr val="000000"/>
                          </a:solidFill>
                          <a:miter lim="800000"/>
                          <a:headEnd/>
                          <a:tailEnd/>
                        </a:ln>
                      </wps:spPr>
                      <wps:txbx>
                        <w:txbxContent>
                          <w:p w:rsidR="00D92EC2" w:rsidRPr="00D92EC2" w:rsidRDefault="00D92EC2" w:rsidP="00D92EC2">
                            <w:pPr>
                              <w:jc w:val="center"/>
                              <w:rPr>
                                <w:rFonts w:ascii="Times New Roman" w:hAnsi="Times New Roman" w:cs="Times New Roman"/>
                                <w:b/>
                                <w:color w:val="4F81BD" w:themeColor="accent1"/>
                                <w:sz w:val="28"/>
                                <w:szCs w:val="28"/>
                              </w:rPr>
                            </w:pPr>
                            <w:r w:rsidRPr="00D92EC2">
                              <w:rPr>
                                <w:rFonts w:ascii="Times New Roman" w:hAnsi="Times New Roman" w:cs="Times New Roman"/>
                                <w:b/>
                                <w:color w:val="4F81BD" w:themeColor="accent1"/>
                                <w:sz w:val="28"/>
                                <w:szCs w:val="28"/>
                              </w:rPr>
                              <w:t>Рисунок 11, 12, 13 – Эпоха Барокко</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84.3pt;margin-top:.25pt;width:337.15pt;height:35.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">
                <v:textbox>
                  <w:txbxContent>
                    <w:p w:rsidR="00D92EC2" w:rsidRPr="00D92EC2" w:rsidRDefault="00D92EC2" w:rsidP="00D92EC2">
                      <w:pPr>
                        <w:jc w:val="center"/>
                        <w:rPr>
                          <w:rFonts w:ascii="Times New Roman" w:hAnsi="Times New Roman" w:cs="Times New Roman"/>
                          <w:b/>
                          <w:color w:val="4F81BD" w:themeColor="accent1"/>
                          <w:sz w:val="28"/>
                          <w:szCs w:val="28"/>
                        </w:rPr>
                      </w:pPr>
                      <w:r w:rsidRPr="00D92EC2">
                        <w:rPr>
                          <w:rFonts w:ascii="Times New Roman" w:hAnsi="Times New Roman" w:cs="Times New Roman"/>
                          <w:b/>
                          <w:color w:val="4F81BD" w:themeColor="accent1"/>
                          <w:sz w:val="28"/>
                          <w:szCs w:val="28"/>
                        </w:rPr>
                        <w:t>Рисунок 11, 12, 13 – Эпоха Барокко</w:t>
                      </w:r>
                    </w:p>
                  </w:txbxContent>
                </v:textbox>
              </v:shape>
            </w:pict>
          </mc:Fallback>
        </mc:AlternateContent>
      </w:r>
    </w:p>
    <w:p w:rsidR="00D92EC2" w:rsidRDefault="00D92EC2" w:rsidP="00D92EC2">
      <w:pPr>
        <w:jc w:val="center"/>
        <w:rPr>
          <w:rFonts w:ascii="Times New Roman" w:hAnsi="Times New Roman" w:cs="Times New Roman"/>
          <w:b/>
          <w:color w:val="1F497D" w:themeColor="text2"/>
          <w:sz w:val="28"/>
          <w:szCs w:val="28"/>
        </w:rPr>
      </w:pPr>
      <w:r>
        <w:rPr>
          <w:rFonts w:ascii="Times New Roman" w:hAnsi="Times New Roman" w:cs="Times New Roman"/>
          <w:b/>
          <w:noProof/>
          <w:color w:val="1F497D" w:themeColor="text2"/>
          <w:sz w:val="28"/>
          <w:szCs w:val="28"/>
          <w:lang w:eastAsia="ru-RU"/>
        </w:rPr>
        <w:drawing>
          <wp:inline distT="0" distB="0" distL="0" distR="0" wp14:anchorId="7794B12F" wp14:editId="1E5E5DD3">
            <wp:extent cx="1420688" cy="2150933"/>
            <wp:effectExtent l="0" t="0" r="8255" b="190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3834" cy="2155696"/>
                    </a:xfrm>
                    <a:prstGeom prst="rect">
                      <a:avLst/>
                    </a:prstGeom>
                    <a:noFill/>
                  </pic:spPr>
                </pic:pic>
              </a:graphicData>
            </a:graphic>
          </wp:inline>
        </w:drawing>
      </w:r>
      <w:r>
        <w:rPr>
          <w:noProof/>
          <w:lang w:eastAsia="ru-RU"/>
        </w:rPr>
        <w:drawing>
          <wp:inline distT="0" distB="0" distL="0" distR="0" wp14:anchorId="254223F9" wp14:editId="756AC366">
            <wp:extent cx="1458410" cy="2156385"/>
            <wp:effectExtent l="0" t="0" r="8890" b="0"/>
            <wp:docPr id="12" name="Рисунок 12" descr="C:\Users\Valeriya\Downloads\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Valeriya\Downloads\12.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70363" cy="2174059"/>
                    </a:xfrm>
                    <a:prstGeom prst="rect">
                      <a:avLst/>
                    </a:prstGeom>
                    <a:noFill/>
                    <a:ln>
                      <a:noFill/>
                    </a:ln>
                  </pic:spPr>
                </pic:pic>
              </a:graphicData>
            </a:graphic>
          </wp:inline>
        </w:drawing>
      </w:r>
      <w:r>
        <w:rPr>
          <w:noProof/>
          <w:lang w:eastAsia="ru-RU"/>
        </w:rPr>
        <w:drawing>
          <wp:inline distT="0" distB="0" distL="0" distR="0" wp14:anchorId="1BD705E3" wp14:editId="23098340">
            <wp:extent cx="1609289" cy="2152891"/>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12929" cy="2157761"/>
                    </a:xfrm>
                    <a:prstGeom prst="rect">
                      <a:avLst/>
                    </a:prstGeom>
                    <a:noFill/>
                  </pic:spPr>
                </pic:pic>
              </a:graphicData>
            </a:graphic>
          </wp:inline>
        </w:drawing>
      </w:r>
    </w:p>
    <w:p w:rsidR="00C21945" w:rsidRPr="00D92EC2" w:rsidRDefault="00C21945" w:rsidP="00D92EC2">
      <w:pPr>
        <w:jc w:val="center"/>
        <w:rPr>
          <w:rFonts w:ascii="Times New Roman" w:hAnsi="Times New Roman" w:cs="Times New Roman"/>
          <w:b/>
          <w:color w:val="1F497D" w:themeColor="text2"/>
          <w:sz w:val="28"/>
          <w:szCs w:val="28"/>
        </w:rPr>
      </w:pPr>
      <w:r w:rsidRPr="00C21945">
        <w:rPr>
          <w:rFonts w:ascii="Times New Roman" w:hAnsi="Times New Roman" w:cs="Times New Roman"/>
          <w:b/>
          <w:color w:val="1F497D" w:themeColor="text2"/>
          <w:sz w:val="28"/>
          <w:szCs w:val="28"/>
        </w:rPr>
        <w:lastRenderedPageBreak/>
        <w:t>Рисунок 14, 15, 16 – Эпоха Классицизма</w:t>
      </w:r>
    </w:p>
    <w:p w:rsidR="00C21945" w:rsidRDefault="00C21945" w:rsidP="005B5278">
      <w:pPr>
        <w:keepNext/>
        <w:rPr>
          <w:rFonts w:ascii="Times New Roman" w:hAnsi="Times New Roman" w:cs="Times New Roman"/>
          <w:b/>
          <w:color w:val="1F497D" w:themeColor="text2"/>
          <w:sz w:val="28"/>
          <w:szCs w:val="28"/>
        </w:rPr>
      </w:pPr>
      <w:r>
        <w:rPr>
          <w:rFonts w:ascii="Times New Roman" w:hAnsi="Times New Roman" w:cs="Times New Roman"/>
          <w:b/>
          <w:noProof/>
          <w:color w:val="1F497D" w:themeColor="text2"/>
          <w:sz w:val="28"/>
          <w:szCs w:val="28"/>
          <w:lang w:eastAsia="ru-RU"/>
        </w:rPr>
        <w:drawing>
          <wp:inline distT="0" distB="0" distL="0" distR="0">
            <wp:extent cx="6609145" cy="2380067"/>
            <wp:effectExtent l="0" t="0" r="1270" b="1270"/>
            <wp:docPr id="14" name="Рисунок 14" descr="C:\Users\Valeriya\Downloads\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Valeriya\Downloads\14.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24573" cy="2385623"/>
                    </a:xfrm>
                    <a:prstGeom prst="rect">
                      <a:avLst/>
                    </a:prstGeom>
                    <a:noFill/>
                    <a:ln>
                      <a:noFill/>
                    </a:ln>
                  </pic:spPr>
                </pic:pic>
              </a:graphicData>
            </a:graphic>
          </wp:inline>
        </w:drawing>
      </w:r>
    </w:p>
    <w:p w:rsidR="00984BF2" w:rsidRPr="008A11E6" w:rsidRDefault="00C21945" w:rsidP="005B5278">
      <w:pPr>
        <w:keepNext/>
        <w:rPr>
          <w:rFonts w:ascii="Times New Roman" w:eastAsia="Times New Roman" w:hAnsi="Times New Roman" w:cs="Times New Roman"/>
          <w:snapToGrid w:val="0"/>
          <w:color w:val="000000"/>
          <w:w w:val="0"/>
          <w:sz w:val="36"/>
          <w:szCs w:val="36"/>
          <w:u w:color="000000"/>
          <w:bdr w:val="none" w:sz="0" w:space="0" w:color="000000"/>
          <w:shd w:val="clear" w:color="000000" w:fill="000000"/>
          <w:lang w:eastAsia="x-none" w:bidi="x-none"/>
        </w:rPr>
      </w:pPr>
      <w:r>
        <w:rPr>
          <w:rFonts w:ascii="Times New Roman" w:hAnsi="Times New Roman" w:cs="Times New Roman"/>
          <w:b/>
          <w:noProof/>
          <w:color w:val="1F497D" w:themeColor="text2"/>
          <w:sz w:val="28"/>
          <w:szCs w:val="28"/>
          <w:lang w:eastAsia="ru-RU"/>
        </w:rPr>
        <w:t xml:space="preserve"> </w:t>
      </w:r>
      <w:r>
        <w:rPr>
          <w:rFonts w:ascii="Times New Roman" w:hAnsi="Times New Roman" w:cs="Times New Roman"/>
          <w:b/>
          <w:noProof/>
          <w:color w:val="1F497D" w:themeColor="text2"/>
          <w:sz w:val="28"/>
          <w:szCs w:val="28"/>
          <w:lang w:eastAsia="ru-RU"/>
        </w:rPr>
        <w:drawing>
          <wp:inline distT="0" distB="0" distL="0" distR="0">
            <wp:extent cx="2152892" cy="2854266"/>
            <wp:effectExtent l="0" t="0" r="0" b="3810"/>
            <wp:docPr id="15" name="Рисунок 15" descr="C:\Users\Valeriya\Downloads\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Valeriya\Downloads\15.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57696" cy="2860636"/>
                    </a:xfrm>
                    <a:prstGeom prst="rect">
                      <a:avLst/>
                    </a:prstGeom>
                    <a:noFill/>
                    <a:ln>
                      <a:noFill/>
                    </a:ln>
                  </pic:spPr>
                </pic:pic>
              </a:graphicData>
            </a:graphic>
          </wp:inline>
        </w:drawing>
      </w:r>
      <w:r w:rsidRPr="00C21945">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hAnsi="Times New Roman" w:cs="Times New Roman"/>
          <w:b/>
          <w:noProof/>
          <w:color w:val="1F497D" w:themeColor="text2"/>
          <w:sz w:val="28"/>
          <w:szCs w:val="28"/>
          <w:lang w:eastAsia="ru-RU"/>
        </w:rPr>
        <w:drawing>
          <wp:inline distT="0" distB="0" distL="0" distR="0">
            <wp:extent cx="1905710" cy="2858947"/>
            <wp:effectExtent l="0" t="0" r="0" b="0"/>
            <wp:docPr id="16" name="Рисунок 16" descr="C:\Users\Valeriya\Downloads\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Valeriya\Downloads\16.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05070" cy="2857987"/>
                    </a:xfrm>
                    <a:prstGeom prst="rect">
                      <a:avLst/>
                    </a:prstGeom>
                    <a:noFill/>
                    <a:ln>
                      <a:noFill/>
                    </a:ln>
                  </pic:spPr>
                </pic:pic>
              </a:graphicData>
            </a:graphic>
          </wp:inline>
        </w:drawing>
      </w:r>
      <w:proofErr w:type="spellStart"/>
      <w:r w:rsidR="008A11E6">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t>ооолллщошвошщвмам</w:t>
      </w:r>
      <w:proofErr w:type="spellEnd"/>
    </w:p>
    <w:p w:rsidR="00B4782E" w:rsidRDefault="00D92EC2" w:rsidP="00D92EC2">
      <w:pPr>
        <w:jc w:val="center"/>
        <w:rPr>
          <w:rFonts w:ascii="Times New Roman" w:eastAsia="Times New Roman" w:hAnsi="Times New Roman" w:cs="Times New Roman"/>
          <w:b/>
          <w:color w:val="1F497D" w:themeColor="text2"/>
          <w:sz w:val="24"/>
          <w:szCs w:val="24"/>
          <w:lang w:eastAsia="x-none" w:bidi="x-none"/>
        </w:rPr>
      </w:pPr>
      <w:r w:rsidRPr="00D92EC2">
        <w:rPr>
          <w:rFonts w:ascii="Times New Roman" w:eastAsia="Times New Roman" w:hAnsi="Times New Roman" w:cs="Times New Roman"/>
          <w:b/>
          <w:noProof/>
          <w:color w:val="1F497D" w:themeColor="text2"/>
          <w:sz w:val="24"/>
          <w:szCs w:val="24"/>
          <w:lang w:eastAsia="x-none" w:bidi="x-none"/>
        </w:rPr>
        <mc:AlternateContent>
          <mc:Choice Requires="wps">
            <w:drawing>
              <wp:anchor distT="0" distB="0" distL="114300" distR="114300" simplePos="0" relativeHeight="251667456" behindDoc="0" locked="0" layoutInCell="1" allowOverlap="1" wp14:editId="36B11C9B">
                <wp:simplePos x="0" y="0"/>
                <wp:positionH relativeFrom="column">
                  <wp:align>center</wp:align>
                </wp:positionH>
                <wp:positionV relativeFrom="paragraph">
                  <wp:posOffset>0</wp:posOffset>
                </wp:positionV>
                <wp:extent cx="2374265" cy="289367"/>
                <wp:effectExtent l="0" t="0" r="27940" b="15875"/>
                <wp:wrapNone/>
                <wp:docPr id="2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89367"/>
                        </a:xfrm>
                        <a:prstGeom prst="rect">
                          <a:avLst/>
                        </a:prstGeom>
                        <a:solidFill>
                          <a:srgbClr val="FFFFFF"/>
                        </a:solidFill>
                        <a:ln w="9525">
                          <a:solidFill>
                            <a:srgbClr val="000000"/>
                          </a:solidFill>
                          <a:miter lim="800000"/>
                          <a:headEnd/>
                          <a:tailEnd/>
                        </a:ln>
                      </wps:spPr>
                      <wps:txbx>
                        <w:txbxContent>
                          <w:p w:rsidR="00D92EC2" w:rsidRPr="00D92EC2" w:rsidRDefault="008A11E6">
                            <w:pPr>
                              <w:rPr>
                                <w:sz w:val="28"/>
                                <w:szCs w:val="28"/>
                              </w:rPr>
                            </w:pPr>
                            <w:r>
                              <w:rPr>
                                <w:sz w:val="28"/>
                                <w:szCs w:val="28"/>
                              </w:rPr>
                              <w:t>Рисунок 17, Эпоха Романтизма</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0" type="#_x0000_t202" style="position:absolute;left:0;text-align:left;margin-left:0;margin-top:0;width:186.95pt;height:22.8pt;z-index:251667456;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">
                <v:textbox>
                  <w:txbxContent>
                    <w:p w:rsidR="00D92EC2" w:rsidRPr="00D92EC2" w:rsidRDefault="008A11E6">
                      <w:pPr>
                        <w:rPr>
                          <w:sz w:val="28"/>
                          <w:szCs w:val="28"/>
                        </w:rPr>
                      </w:pPr>
                      <w:r>
                        <w:rPr>
                          <w:sz w:val="28"/>
                          <w:szCs w:val="28"/>
                        </w:rPr>
                        <w:t>Рисунок 17, Эпоха Романтизма</w:t>
                      </w:r>
                    </w:p>
                  </w:txbxContent>
                </v:textbox>
              </v:shape>
            </w:pict>
          </mc:Fallback>
        </mc:AlternateContent>
      </w:r>
      <w:r>
        <w:rPr>
          <w:rFonts w:ascii="Times New Roman" w:eastAsia="Times New Roman" w:hAnsi="Times New Roman" w:cs="Times New Roman"/>
          <w:b/>
          <w:noProof/>
          <w:color w:val="1F497D" w:themeColor="text2"/>
          <w:sz w:val="24"/>
          <w:szCs w:val="24"/>
          <w:lang w:eastAsia="ru-RU"/>
        </w:rPr>
        <w:drawing>
          <wp:inline distT="0" distB="0" distL="0" distR="0" wp14:anchorId="67750FBE" wp14:editId="10E9E5EF">
            <wp:extent cx="3361139" cy="3515025"/>
            <wp:effectExtent l="0" t="0" r="0" b="9525"/>
            <wp:docPr id="18" name="Рисунок 18" descr="C:\Users\Valeriya\Downloads\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Valeriya\Downloads\18.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61139" cy="3515025"/>
                    </a:xfrm>
                    <a:prstGeom prst="rect">
                      <a:avLst/>
                    </a:prstGeom>
                    <a:noFill/>
                    <a:ln>
                      <a:noFill/>
                    </a:ln>
                  </pic:spPr>
                </pic:pic>
              </a:graphicData>
            </a:graphic>
          </wp:inline>
        </w:drawing>
      </w:r>
    </w:p>
    <w:p w:rsidR="00B4782E" w:rsidRDefault="008A11E6" w:rsidP="00B4782E">
      <w:pPr>
        <w:rPr>
          <w:rFonts w:ascii="Times New Roman" w:eastAsia="Times New Roman" w:hAnsi="Times New Roman" w:cs="Times New Roman"/>
          <w:b/>
          <w:color w:val="1F497D" w:themeColor="text2"/>
          <w:sz w:val="24"/>
          <w:szCs w:val="24"/>
          <w:lang w:val="en-US" w:eastAsia="x-none" w:bidi="x-none"/>
        </w:rPr>
      </w:pPr>
      <w:r w:rsidRPr="008A11E6">
        <w:rPr>
          <w:rFonts w:ascii="Times New Roman" w:eastAsia="Times New Roman" w:hAnsi="Times New Roman" w:cs="Times New Roman"/>
          <w:b/>
          <w:noProof/>
          <w:color w:val="1F497D" w:themeColor="text2"/>
          <w:sz w:val="24"/>
          <w:szCs w:val="24"/>
          <w:lang w:val="en-US" w:eastAsia="x-none" w:bidi="x-none"/>
        </w:rPr>
        <w:lastRenderedPageBreak/>
        <mc:AlternateContent>
          <mc:Choice Requires="wps">
            <w:drawing>
              <wp:anchor distT="0" distB="0" distL="114300" distR="114300" simplePos="0" relativeHeight="251671552" behindDoc="0" locked="0" layoutInCell="1" allowOverlap="1" wp14:editId="36B11C9B">
                <wp:simplePos x="0" y="0"/>
                <wp:positionH relativeFrom="column">
                  <wp:posOffset>3015205</wp:posOffset>
                </wp:positionH>
                <wp:positionV relativeFrom="paragraph">
                  <wp:posOffset>28937</wp:posOffset>
                </wp:positionV>
                <wp:extent cx="3287210" cy="301303"/>
                <wp:effectExtent l="0" t="0" r="27940" b="22860"/>
                <wp:wrapNone/>
                <wp:docPr id="2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7210" cy="301303"/>
                        </a:xfrm>
                        <a:prstGeom prst="rect">
                          <a:avLst/>
                        </a:prstGeom>
                        <a:solidFill>
                          <a:srgbClr val="FFFFFF"/>
                        </a:solidFill>
                        <a:ln w="9525">
                          <a:solidFill>
                            <a:srgbClr val="000000"/>
                          </a:solidFill>
                          <a:miter lim="800000"/>
                          <a:headEnd/>
                          <a:tailEnd/>
                        </a:ln>
                      </wps:spPr>
                      <wps:txbx>
                        <w:txbxContent>
                          <w:p w:rsidR="008A11E6" w:rsidRPr="008A11E6" w:rsidRDefault="008A11E6" w:rsidP="008A11E6">
                            <w:pPr>
                              <w:jc w:val="center"/>
                              <w:rPr>
                                <w:rFonts w:ascii="Times New Roman" w:hAnsi="Times New Roman" w:cs="Times New Roman"/>
                                <w:b/>
                                <w:color w:val="4F81BD" w:themeColor="accent1"/>
                                <w:sz w:val="24"/>
                                <w:szCs w:val="24"/>
                              </w:rPr>
                            </w:pPr>
                            <w:r w:rsidRPr="008A11E6">
                              <w:rPr>
                                <w:rFonts w:ascii="Times New Roman" w:hAnsi="Times New Roman" w:cs="Times New Roman"/>
                                <w:b/>
                                <w:color w:val="4F81BD" w:themeColor="accent1"/>
                                <w:sz w:val="24"/>
                                <w:szCs w:val="24"/>
                              </w:rPr>
                              <w:t>Рисунок 19, 1940-е гг.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237.4pt;margin-top:2.3pt;width:258.85pt;height:23.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">
                <v:textbox>
                  <w:txbxContent>
                    <w:p w:rsidR="008A11E6" w:rsidRPr="008A11E6" w:rsidRDefault="008A11E6" w:rsidP="008A11E6">
                      <w:pPr>
                        <w:jc w:val="center"/>
                        <w:rPr>
                          <w:rFonts w:ascii="Times New Roman" w:hAnsi="Times New Roman" w:cs="Times New Roman"/>
                          <w:b/>
                          <w:color w:val="4F81BD" w:themeColor="accent1"/>
                          <w:sz w:val="24"/>
                          <w:szCs w:val="24"/>
                        </w:rPr>
                      </w:pPr>
                      <w:r w:rsidRPr="008A11E6">
                        <w:rPr>
                          <w:rFonts w:ascii="Times New Roman" w:hAnsi="Times New Roman" w:cs="Times New Roman"/>
                          <w:b/>
                          <w:color w:val="4F81BD" w:themeColor="accent1"/>
                          <w:sz w:val="24"/>
                          <w:szCs w:val="24"/>
                        </w:rPr>
                        <w:t>Рисунок 19, 1940-е гг.</w:t>
                      </w:r>
                    </w:p>
                  </w:txbxContent>
                </v:textbox>
              </v:shape>
            </w:pict>
          </mc:Fallback>
        </mc:AlternateContent>
      </w:r>
    </w:p>
    <w:p w:rsidR="00B9407F" w:rsidRDefault="008A11E6" w:rsidP="00B4782E">
      <w:pPr>
        <w:rPr>
          <w:rFonts w:ascii="Times New Roman" w:eastAsia="Times New Roman" w:hAnsi="Times New Roman" w:cs="Times New Roman"/>
          <w:b/>
          <w:color w:val="1F497D" w:themeColor="text2"/>
          <w:sz w:val="24"/>
          <w:szCs w:val="24"/>
          <w:lang w:val="en-US" w:eastAsia="x-none" w:bidi="x-none"/>
        </w:rPr>
      </w:pPr>
      <w:r w:rsidRPr="008A11E6">
        <w:rPr>
          <w:rFonts w:ascii="Times New Roman" w:eastAsia="Times New Roman" w:hAnsi="Times New Roman" w:cs="Times New Roman"/>
          <w:b/>
          <w:noProof/>
          <w:color w:val="1F497D" w:themeColor="text2"/>
          <w:sz w:val="24"/>
          <w:szCs w:val="24"/>
          <w:lang w:val="en-US" w:eastAsia="x-none" w:bidi="x-none"/>
        </w:rPr>
        <mc:AlternateContent>
          <mc:Choice Requires="wps">
            <w:drawing>
              <wp:anchor distT="0" distB="0" distL="114300" distR="114300" simplePos="0" relativeHeight="251669504" behindDoc="0" locked="0" layoutInCell="1" allowOverlap="1" wp14:anchorId="76BF618C" wp14:editId="270E287A">
                <wp:simplePos x="0" y="0"/>
                <wp:positionH relativeFrom="column">
                  <wp:posOffset>5787</wp:posOffset>
                </wp:positionH>
                <wp:positionV relativeFrom="paragraph">
                  <wp:posOffset>441421</wp:posOffset>
                </wp:positionV>
                <wp:extent cx="2997843" cy="358108"/>
                <wp:effectExtent l="0" t="0" r="12065" b="23495"/>
                <wp:wrapNone/>
                <wp:docPr id="2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843" cy="358108"/>
                        </a:xfrm>
                        <a:prstGeom prst="rect">
                          <a:avLst/>
                        </a:prstGeom>
                        <a:solidFill>
                          <a:srgbClr val="FFFFFF"/>
                        </a:solidFill>
                        <a:ln w="9525">
                          <a:solidFill>
                            <a:srgbClr val="000000"/>
                          </a:solidFill>
                          <a:miter lim="800000"/>
                          <a:headEnd/>
                          <a:tailEnd/>
                        </a:ln>
                      </wps:spPr>
                      <wps:txbx>
                        <w:txbxContent>
                          <w:p w:rsidR="008A11E6" w:rsidRPr="008A11E6" w:rsidRDefault="008A11E6" w:rsidP="008A11E6">
                            <w:pPr>
                              <w:jc w:val="center"/>
                              <w:rPr>
                                <w:rFonts w:ascii="Times New Roman" w:hAnsi="Times New Roman" w:cs="Times New Roman"/>
                                <w:b/>
                                <w:color w:val="4F81BD" w:themeColor="accent1"/>
                                <w:sz w:val="28"/>
                                <w:szCs w:val="28"/>
                              </w:rPr>
                            </w:pPr>
                            <w:r w:rsidRPr="008A11E6">
                              <w:rPr>
                                <w:rFonts w:ascii="Times New Roman" w:hAnsi="Times New Roman" w:cs="Times New Roman"/>
                                <w:b/>
                                <w:color w:val="4F81BD" w:themeColor="accent1"/>
                                <w:sz w:val="28"/>
                                <w:szCs w:val="28"/>
                              </w:rPr>
                              <w:t>Рисунок 18,  1930-е гг.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45pt;margin-top:34.75pt;width:236.05pt;height:28.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">
                <v:textbox>
                  <w:txbxContent>
                    <w:p w:rsidR="008A11E6" w:rsidRPr="008A11E6" w:rsidRDefault="008A11E6" w:rsidP="008A11E6">
                      <w:pPr>
                        <w:jc w:val="center"/>
                        <w:rPr>
                          <w:rFonts w:ascii="Times New Roman" w:hAnsi="Times New Roman" w:cs="Times New Roman"/>
                          <w:b/>
                          <w:color w:val="4F81BD" w:themeColor="accent1"/>
                          <w:sz w:val="28"/>
                          <w:szCs w:val="28"/>
                        </w:rPr>
                      </w:pPr>
                      <w:r w:rsidRPr="008A11E6">
                        <w:rPr>
                          <w:rFonts w:ascii="Times New Roman" w:hAnsi="Times New Roman" w:cs="Times New Roman"/>
                          <w:b/>
                          <w:color w:val="4F81BD" w:themeColor="accent1"/>
                          <w:sz w:val="28"/>
                          <w:szCs w:val="28"/>
                        </w:rPr>
                        <w:t>Рисунок 18,  1930-е гг.</w:t>
                      </w:r>
                    </w:p>
                  </w:txbxContent>
                </v:textbox>
              </v:shape>
            </w:pict>
          </mc:Fallback>
        </mc:AlternateContent>
      </w:r>
      <w:r w:rsidR="00B9407F">
        <w:rPr>
          <w:rFonts w:ascii="Times New Roman" w:eastAsia="Times New Roman" w:hAnsi="Times New Roman" w:cs="Times New Roman"/>
          <w:b/>
          <w:noProof/>
          <w:color w:val="1F497D" w:themeColor="text2"/>
          <w:sz w:val="24"/>
          <w:szCs w:val="24"/>
          <w:lang w:eastAsia="ru-RU"/>
        </w:rPr>
        <w:drawing>
          <wp:inline distT="0" distB="0" distL="0" distR="0" wp14:anchorId="6533AA75" wp14:editId="0A1F380D">
            <wp:extent cx="3001137" cy="2199190"/>
            <wp:effectExtent l="0" t="0" r="8890" b="0"/>
            <wp:docPr id="6" name="Рисунок 6" descr="C:\Users\Valeriya\Downloads\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leriya\Downloads\19.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00926" cy="2199035"/>
                    </a:xfrm>
                    <a:prstGeom prst="rect">
                      <a:avLst/>
                    </a:prstGeom>
                    <a:noFill/>
                    <a:ln>
                      <a:noFill/>
                    </a:ln>
                  </pic:spPr>
                </pic:pic>
              </a:graphicData>
            </a:graphic>
          </wp:inline>
        </w:drawing>
      </w:r>
      <w:r w:rsidR="00B9407F">
        <w:rPr>
          <w:rFonts w:ascii="Times New Roman" w:eastAsia="Times New Roman" w:hAnsi="Times New Roman" w:cs="Times New Roman"/>
          <w:b/>
          <w:noProof/>
          <w:color w:val="1F497D" w:themeColor="text2"/>
          <w:sz w:val="24"/>
          <w:szCs w:val="24"/>
          <w:lang w:eastAsia="ru-RU"/>
        </w:rPr>
        <w:drawing>
          <wp:inline distT="0" distB="0" distL="0" distR="0" wp14:anchorId="6AB613A0" wp14:editId="661BD736">
            <wp:extent cx="3287210" cy="3030974"/>
            <wp:effectExtent l="0" t="0" r="8890" b="0"/>
            <wp:docPr id="17" name="Рисунок 17" descr="C:\Users\Valeriya\Downloads\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aleriya\Downloads\22.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93647" cy="3036909"/>
                    </a:xfrm>
                    <a:prstGeom prst="rect">
                      <a:avLst/>
                    </a:prstGeom>
                    <a:noFill/>
                    <a:ln>
                      <a:noFill/>
                    </a:ln>
                  </pic:spPr>
                </pic:pic>
              </a:graphicData>
            </a:graphic>
          </wp:inline>
        </w:drawing>
      </w:r>
    </w:p>
    <w:p w:rsidR="00B9407F" w:rsidRPr="00B9407F" w:rsidRDefault="008A11E6" w:rsidP="00B4782E">
      <w:pPr>
        <w:rPr>
          <w:rFonts w:ascii="Times New Roman" w:eastAsia="Times New Roman" w:hAnsi="Times New Roman" w:cs="Times New Roman"/>
          <w:b/>
          <w:color w:val="1F497D" w:themeColor="text2"/>
          <w:sz w:val="24"/>
          <w:szCs w:val="24"/>
          <w:lang w:val="en-US" w:eastAsia="x-none" w:bidi="x-none"/>
        </w:rPr>
      </w:pPr>
      <w:r w:rsidRPr="008A11E6">
        <w:rPr>
          <w:rFonts w:ascii="Times New Roman" w:eastAsia="Times New Roman" w:hAnsi="Times New Roman" w:cs="Times New Roman"/>
          <w:b/>
          <w:noProof/>
          <w:color w:val="1F497D" w:themeColor="text2"/>
          <w:sz w:val="24"/>
          <w:szCs w:val="24"/>
          <w:lang w:val="en-US" w:eastAsia="x-none" w:bidi="x-none"/>
        </w:rPr>
        <mc:AlternateContent>
          <mc:Choice Requires="wps">
            <w:drawing>
              <wp:anchor distT="0" distB="0" distL="114300" distR="114300" simplePos="0" relativeHeight="251675648" behindDoc="0" locked="0" layoutInCell="1" allowOverlap="1" wp14:editId="36B11C9B">
                <wp:simplePos x="0" y="0"/>
                <wp:positionH relativeFrom="column">
                  <wp:posOffset>2424896</wp:posOffset>
                </wp:positionH>
                <wp:positionV relativeFrom="paragraph">
                  <wp:posOffset>220015</wp:posOffset>
                </wp:positionV>
                <wp:extent cx="4027990" cy="1403985"/>
                <wp:effectExtent l="0" t="0" r="10795" b="13970"/>
                <wp:wrapNone/>
                <wp:docPr id="3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7990" cy="1403985"/>
                        </a:xfrm>
                        <a:prstGeom prst="rect">
                          <a:avLst/>
                        </a:prstGeom>
                        <a:solidFill>
                          <a:srgbClr val="FFFFFF"/>
                        </a:solidFill>
                        <a:ln w="9525">
                          <a:solidFill>
                            <a:srgbClr val="000000"/>
                          </a:solidFill>
                          <a:miter lim="800000"/>
                          <a:headEnd/>
                          <a:tailEnd/>
                        </a:ln>
                      </wps:spPr>
                      <wps:txbx>
                        <w:txbxContent>
                          <w:p w:rsidR="008A11E6" w:rsidRPr="008A11E6" w:rsidRDefault="008A11E6" w:rsidP="008A11E6">
                            <w:pPr>
                              <w:jc w:val="center"/>
                              <w:rPr>
                                <w:rFonts w:ascii="Times New Roman" w:hAnsi="Times New Roman" w:cs="Times New Roman"/>
                                <w:b/>
                                <w:color w:val="4F81BD" w:themeColor="accent1"/>
                                <w:sz w:val="28"/>
                                <w:szCs w:val="28"/>
                              </w:rPr>
                            </w:pPr>
                            <w:r w:rsidRPr="008A11E6">
                              <w:rPr>
                                <w:rFonts w:ascii="Times New Roman" w:hAnsi="Times New Roman" w:cs="Times New Roman"/>
                                <w:b/>
                                <w:color w:val="4F81BD" w:themeColor="accent1"/>
                                <w:sz w:val="28"/>
                                <w:szCs w:val="28"/>
                              </w:rPr>
                              <w:t>Рисунок 21, 1960-1970-е гг.</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3" type="#_x0000_t202" style="position:absolute;margin-left:190.95pt;margin-top:17.3pt;width:317.15pt;height:110.55pt;z-index:251675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">
                <v:textbox style="mso-fit-shape-to-text:t">
                  <w:txbxContent>
                    <w:p w:rsidR="008A11E6" w:rsidRPr="008A11E6" w:rsidRDefault="008A11E6" w:rsidP="008A11E6">
                      <w:pPr>
                        <w:jc w:val="center"/>
                        <w:rPr>
                          <w:rFonts w:ascii="Times New Roman" w:hAnsi="Times New Roman" w:cs="Times New Roman"/>
                          <w:b/>
                          <w:color w:val="4F81BD" w:themeColor="accent1"/>
                          <w:sz w:val="28"/>
                          <w:szCs w:val="28"/>
                        </w:rPr>
                      </w:pPr>
                      <w:r w:rsidRPr="008A11E6">
                        <w:rPr>
                          <w:rFonts w:ascii="Times New Roman" w:hAnsi="Times New Roman" w:cs="Times New Roman"/>
                          <w:b/>
                          <w:color w:val="4F81BD" w:themeColor="accent1"/>
                          <w:sz w:val="28"/>
                          <w:szCs w:val="28"/>
                        </w:rPr>
                        <w:t>Рисунок 21, 1960-1970-е гг.</w:t>
                      </w:r>
                    </w:p>
                  </w:txbxContent>
                </v:textbox>
              </v:shape>
            </w:pict>
          </mc:Fallback>
        </mc:AlternateContent>
      </w:r>
      <w:r w:rsidRPr="008A11E6">
        <w:rPr>
          <w:rFonts w:ascii="Times New Roman" w:eastAsia="Times New Roman" w:hAnsi="Times New Roman" w:cs="Times New Roman"/>
          <w:b/>
          <w:noProof/>
          <w:color w:val="1F497D" w:themeColor="text2"/>
          <w:sz w:val="24"/>
          <w:szCs w:val="24"/>
          <w:lang w:val="en-US" w:eastAsia="x-none" w:bidi="x-none"/>
        </w:rPr>
        <mc:AlternateContent>
          <mc:Choice Requires="wps">
            <w:drawing>
              <wp:anchor distT="0" distB="0" distL="114300" distR="114300" simplePos="0" relativeHeight="251673600" behindDoc="0" locked="0" layoutInCell="1" allowOverlap="1" wp14:anchorId="3F7FD4D2" wp14:editId="2614621E">
                <wp:simplePos x="0" y="0"/>
                <wp:positionH relativeFrom="column">
                  <wp:posOffset>5787</wp:posOffset>
                </wp:positionH>
                <wp:positionV relativeFrom="paragraph">
                  <wp:posOffset>3785018</wp:posOffset>
                </wp:positionV>
                <wp:extent cx="2419109" cy="335666"/>
                <wp:effectExtent l="0" t="0" r="19685" b="26670"/>
                <wp:wrapNone/>
                <wp:docPr id="3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109" cy="335666"/>
                        </a:xfrm>
                        <a:prstGeom prst="rect">
                          <a:avLst/>
                        </a:prstGeom>
                        <a:solidFill>
                          <a:srgbClr val="FFFFFF"/>
                        </a:solidFill>
                        <a:ln w="9525">
                          <a:solidFill>
                            <a:srgbClr val="000000"/>
                          </a:solidFill>
                          <a:miter lim="800000"/>
                          <a:headEnd/>
                          <a:tailEnd/>
                        </a:ln>
                      </wps:spPr>
                      <wps:txbx>
                        <w:txbxContent>
                          <w:p w:rsidR="008A11E6" w:rsidRPr="008A11E6" w:rsidRDefault="008A11E6" w:rsidP="008A11E6">
                            <w:pPr>
                              <w:jc w:val="center"/>
                              <w:rPr>
                                <w:rFonts w:ascii="Times New Roman" w:hAnsi="Times New Roman" w:cs="Times New Roman"/>
                                <w:b/>
                                <w:color w:val="4F81BD" w:themeColor="accent1"/>
                                <w:sz w:val="28"/>
                                <w:szCs w:val="28"/>
                              </w:rPr>
                            </w:pPr>
                            <w:r w:rsidRPr="008A11E6">
                              <w:rPr>
                                <w:rFonts w:ascii="Times New Roman" w:hAnsi="Times New Roman" w:cs="Times New Roman"/>
                                <w:b/>
                                <w:color w:val="4F81BD" w:themeColor="accent1"/>
                                <w:sz w:val="28"/>
                                <w:szCs w:val="28"/>
                              </w:rPr>
                              <w:t>Рисунок 20, 1950-е гг.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45pt;margin-top:298.05pt;width:190.5pt;height:26.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">
                <v:textbox>
                  <w:txbxContent>
                    <w:p w:rsidR="008A11E6" w:rsidRPr="008A11E6" w:rsidRDefault="008A11E6" w:rsidP="008A11E6">
                      <w:pPr>
                        <w:jc w:val="center"/>
                        <w:rPr>
                          <w:rFonts w:ascii="Times New Roman" w:hAnsi="Times New Roman" w:cs="Times New Roman"/>
                          <w:b/>
                          <w:color w:val="4F81BD" w:themeColor="accent1"/>
                          <w:sz w:val="28"/>
                          <w:szCs w:val="28"/>
                        </w:rPr>
                      </w:pPr>
                      <w:r w:rsidRPr="008A11E6">
                        <w:rPr>
                          <w:rFonts w:ascii="Times New Roman" w:hAnsi="Times New Roman" w:cs="Times New Roman"/>
                          <w:b/>
                          <w:color w:val="4F81BD" w:themeColor="accent1"/>
                          <w:sz w:val="28"/>
                          <w:szCs w:val="28"/>
                        </w:rPr>
                        <w:t>Рисунок 20, 1950-е гг.</w:t>
                      </w:r>
                    </w:p>
                  </w:txbxContent>
                </v:textbox>
              </v:shape>
            </w:pict>
          </mc:Fallback>
        </mc:AlternateContent>
      </w:r>
      <w:r w:rsidR="00B9407F">
        <w:rPr>
          <w:rFonts w:ascii="Times New Roman" w:eastAsia="Times New Roman" w:hAnsi="Times New Roman" w:cs="Times New Roman"/>
          <w:b/>
          <w:noProof/>
          <w:color w:val="1F497D" w:themeColor="text2"/>
          <w:sz w:val="24"/>
          <w:szCs w:val="24"/>
          <w:lang w:eastAsia="ru-RU"/>
        </w:rPr>
        <w:drawing>
          <wp:inline distT="0" distB="0" distL="0" distR="0">
            <wp:extent cx="2419109" cy="3943114"/>
            <wp:effectExtent l="0" t="0" r="635" b="635"/>
            <wp:docPr id="19" name="Рисунок 19" descr="C:\Users\Valeriya\Downloads\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aleriya\Downloads\23.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22894" cy="3949283"/>
                    </a:xfrm>
                    <a:prstGeom prst="rect">
                      <a:avLst/>
                    </a:prstGeom>
                    <a:noFill/>
                    <a:ln>
                      <a:noFill/>
                    </a:ln>
                  </pic:spPr>
                </pic:pic>
              </a:graphicData>
            </a:graphic>
          </wp:inline>
        </w:drawing>
      </w:r>
      <w:r w:rsidR="00B9407F">
        <w:rPr>
          <w:rFonts w:ascii="Times New Roman" w:eastAsia="Times New Roman" w:hAnsi="Times New Roman" w:cs="Times New Roman"/>
          <w:b/>
          <w:noProof/>
          <w:color w:val="1F497D" w:themeColor="text2"/>
          <w:sz w:val="24"/>
          <w:szCs w:val="24"/>
          <w:lang w:eastAsia="ru-RU"/>
        </w:rPr>
        <w:drawing>
          <wp:inline distT="0" distB="0" distL="0" distR="0">
            <wp:extent cx="4132162" cy="2883545"/>
            <wp:effectExtent l="0" t="0" r="1905" b="0"/>
            <wp:docPr id="20" name="Рисунок 20" descr="C:\Users\Valeriya\Downloads\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aleriya\Downloads\24.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132124" cy="2883518"/>
                    </a:xfrm>
                    <a:prstGeom prst="rect">
                      <a:avLst/>
                    </a:prstGeom>
                    <a:noFill/>
                    <a:ln>
                      <a:noFill/>
                    </a:ln>
                  </pic:spPr>
                </pic:pic>
              </a:graphicData>
            </a:graphic>
          </wp:inline>
        </w:drawing>
      </w:r>
    </w:p>
    <w:sectPr w:rsidR="00B9407F" w:rsidRPr="00B9407F" w:rsidSect="00DD261E">
      <w:footerReference w:type="default" r:id="rId3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27A0" w:rsidRDefault="00FC27A0" w:rsidP="004A1539">
      <w:pPr>
        <w:spacing w:after="0" w:line="240" w:lineRule="auto"/>
      </w:pPr>
      <w:r>
        <w:separator/>
      </w:r>
    </w:p>
  </w:endnote>
  <w:endnote w:type="continuationSeparator" w:id="0">
    <w:p w:rsidR="00FC27A0" w:rsidRDefault="00FC27A0" w:rsidP="004A15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9512823"/>
      <w:docPartObj>
        <w:docPartGallery w:val="Page Numbers (Bottom of Page)"/>
        <w:docPartUnique/>
      </w:docPartObj>
    </w:sdtPr>
    <w:sdtEndPr/>
    <w:sdtContent>
      <w:p w:rsidR="004A1539" w:rsidRDefault="004A1539">
        <w:pPr>
          <w:pStyle w:val="a9"/>
          <w:jc w:val="right"/>
        </w:pPr>
        <w:r>
          <w:fldChar w:fldCharType="begin"/>
        </w:r>
        <w:r>
          <w:instrText>PAGE   \* MERGEFORMAT</w:instrText>
        </w:r>
        <w:r>
          <w:fldChar w:fldCharType="separate"/>
        </w:r>
        <w:r w:rsidR="00807D8A">
          <w:rPr>
            <w:noProof/>
          </w:rPr>
          <w:t>12</w:t>
        </w:r>
        <w:r>
          <w:fldChar w:fldCharType="end"/>
        </w:r>
      </w:p>
    </w:sdtContent>
  </w:sdt>
  <w:p w:rsidR="004A1539" w:rsidRDefault="004A1539">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27A0" w:rsidRDefault="00FC27A0" w:rsidP="004A1539">
      <w:pPr>
        <w:spacing w:after="0" w:line="240" w:lineRule="auto"/>
      </w:pPr>
      <w:r>
        <w:separator/>
      </w:r>
    </w:p>
  </w:footnote>
  <w:footnote w:type="continuationSeparator" w:id="0">
    <w:p w:rsidR="00FC27A0" w:rsidRDefault="00FC27A0" w:rsidP="004A153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776"/>
    <w:rsid w:val="00011663"/>
    <w:rsid w:val="00054889"/>
    <w:rsid w:val="00162C1F"/>
    <w:rsid w:val="00190B4C"/>
    <w:rsid w:val="0021116A"/>
    <w:rsid w:val="00254050"/>
    <w:rsid w:val="0029707E"/>
    <w:rsid w:val="002E3776"/>
    <w:rsid w:val="00385E7E"/>
    <w:rsid w:val="003E7146"/>
    <w:rsid w:val="00433273"/>
    <w:rsid w:val="004A1539"/>
    <w:rsid w:val="00533AC3"/>
    <w:rsid w:val="005B5278"/>
    <w:rsid w:val="006260D6"/>
    <w:rsid w:val="0063124D"/>
    <w:rsid w:val="00633983"/>
    <w:rsid w:val="006363C3"/>
    <w:rsid w:val="006661F6"/>
    <w:rsid w:val="00666B17"/>
    <w:rsid w:val="00786D68"/>
    <w:rsid w:val="00796C00"/>
    <w:rsid w:val="00807D8A"/>
    <w:rsid w:val="008170FC"/>
    <w:rsid w:val="008513B4"/>
    <w:rsid w:val="00896E3C"/>
    <w:rsid w:val="008A11E6"/>
    <w:rsid w:val="008B7A28"/>
    <w:rsid w:val="00912408"/>
    <w:rsid w:val="00984BF2"/>
    <w:rsid w:val="009B7FB4"/>
    <w:rsid w:val="009D6B26"/>
    <w:rsid w:val="009E5F79"/>
    <w:rsid w:val="00A31E69"/>
    <w:rsid w:val="00AB5EA1"/>
    <w:rsid w:val="00AC59E6"/>
    <w:rsid w:val="00AD73F0"/>
    <w:rsid w:val="00AE3075"/>
    <w:rsid w:val="00B4782E"/>
    <w:rsid w:val="00B9407F"/>
    <w:rsid w:val="00BA3825"/>
    <w:rsid w:val="00C04EA0"/>
    <w:rsid w:val="00C21945"/>
    <w:rsid w:val="00C75933"/>
    <w:rsid w:val="00D00E99"/>
    <w:rsid w:val="00D34F48"/>
    <w:rsid w:val="00D90E70"/>
    <w:rsid w:val="00D92EC2"/>
    <w:rsid w:val="00DD261E"/>
    <w:rsid w:val="00DE3CCD"/>
    <w:rsid w:val="00F428E7"/>
    <w:rsid w:val="00FC27A0"/>
    <w:rsid w:val="00FE1F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661F6"/>
    <w:rPr>
      <w:color w:val="0000FF" w:themeColor="hyperlink"/>
      <w:u w:val="single"/>
    </w:rPr>
  </w:style>
  <w:style w:type="paragraph" w:styleId="a4">
    <w:name w:val="Balloon Text"/>
    <w:basedOn w:val="a"/>
    <w:link w:val="a5"/>
    <w:uiPriority w:val="99"/>
    <w:semiHidden/>
    <w:unhideWhenUsed/>
    <w:rsid w:val="00385E7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85E7E"/>
    <w:rPr>
      <w:rFonts w:ascii="Tahoma" w:hAnsi="Tahoma" w:cs="Tahoma"/>
      <w:sz w:val="16"/>
      <w:szCs w:val="16"/>
    </w:rPr>
  </w:style>
  <w:style w:type="paragraph" w:styleId="a6">
    <w:name w:val="caption"/>
    <w:basedOn w:val="a"/>
    <w:next w:val="a"/>
    <w:uiPriority w:val="35"/>
    <w:unhideWhenUsed/>
    <w:qFormat/>
    <w:rsid w:val="00385E7E"/>
    <w:pPr>
      <w:spacing w:line="240" w:lineRule="auto"/>
    </w:pPr>
    <w:rPr>
      <w:b/>
      <w:bCs/>
      <w:color w:val="4F81BD" w:themeColor="accent1"/>
      <w:sz w:val="18"/>
      <w:szCs w:val="18"/>
    </w:rPr>
  </w:style>
  <w:style w:type="paragraph" w:styleId="a7">
    <w:name w:val="header"/>
    <w:basedOn w:val="a"/>
    <w:link w:val="a8"/>
    <w:uiPriority w:val="99"/>
    <w:unhideWhenUsed/>
    <w:rsid w:val="004A153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A1539"/>
  </w:style>
  <w:style w:type="paragraph" w:styleId="a9">
    <w:name w:val="footer"/>
    <w:basedOn w:val="a"/>
    <w:link w:val="aa"/>
    <w:uiPriority w:val="99"/>
    <w:unhideWhenUsed/>
    <w:rsid w:val="004A153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A153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661F6"/>
    <w:rPr>
      <w:color w:val="0000FF" w:themeColor="hyperlink"/>
      <w:u w:val="single"/>
    </w:rPr>
  </w:style>
  <w:style w:type="paragraph" w:styleId="a4">
    <w:name w:val="Balloon Text"/>
    <w:basedOn w:val="a"/>
    <w:link w:val="a5"/>
    <w:uiPriority w:val="99"/>
    <w:semiHidden/>
    <w:unhideWhenUsed/>
    <w:rsid w:val="00385E7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85E7E"/>
    <w:rPr>
      <w:rFonts w:ascii="Tahoma" w:hAnsi="Tahoma" w:cs="Tahoma"/>
      <w:sz w:val="16"/>
      <w:szCs w:val="16"/>
    </w:rPr>
  </w:style>
  <w:style w:type="paragraph" w:styleId="a6">
    <w:name w:val="caption"/>
    <w:basedOn w:val="a"/>
    <w:next w:val="a"/>
    <w:uiPriority w:val="35"/>
    <w:unhideWhenUsed/>
    <w:qFormat/>
    <w:rsid w:val="00385E7E"/>
    <w:pPr>
      <w:spacing w:line="240" w:lineRule="auto"/>
    </w:pPr>
    <w:rPr>
      <w:b/>
      <w:bCs/>
      <w:color w:val="4F81BD" w:themeColor="accent1"/>
      <w:sz w:val="18"/>
      <w:szCs w:val="18"/>
    </w:rPr>
  </w:style>
  <w:style w:type="paragraph" w:styleId="a7">
    <w:name w:val="header"/>
    <w:basedOn w:val="a"/>
    <w:link w:val="a8"/>
    <w:uiPriority w:val="99"/>
    <w:unhideWhenUsed/>
    <w:rsid w:val="004A153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A1539"/>
  </w:style>
  <w:style w:type="paragraph" w:styleId="a9">
    <w:name w:val="footer"/>
    <w:basedOn w:val="a"/>
    <w:link w:val="aa"/>
    <w:uiPriority w:val="99"/>
    <w:unhideWhenUsed/>
    <w:rsid w:val="004A153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A15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6928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ic.academic.ru/dic.nsf/enc_philosophy/979/&#1055;&#1056;&#1045;&#1050;&#1056;&#1040;&#1057;&#1053;&#1054;&#1045;" TargetMode="Externa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settings" Target="settings.xml"/><Relationship Id="rId21" Type="http://schemas.openxmlformats.org/officeDocument/2006/relationships/image" Target="media/image10.png"/><Relationship Id="rId34" Type="http://schemas.openxmlformats.org/officeDocument/2006/relationships/theme" Target="theme/theme1.xml"/><Relationship Id="rId7" Type="http://schemas.openxmlformats.org/officeDocument/2006/relationships/hyperlink" Target="https://ru.wikipedia.org/wiki/&#1048;&#1076;&#1077;&#1072;&#1083;" TargetMode="Externa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5.jpeg"/><Relationship Id="rId20" Type="http://schemas.openxmlformats.org/officeDocument/2006/relationships/image" Target="media/image9.png"/><Relationship Id="rId29" Type="http://schemas.openxmlformats.org/officeDocument/2006/relationships/image" Target="media/image18.jpe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wolfnight.ru/forum/forum_theme.php?theme=1221&amp;page=5" TargetMode="External"/><Relationship Id="rId24" Type="http://schemas.openxmlformats.org/officeDocument/2006/relationships/image" Target="media/image13.jpeg"/><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image" Target="media/image17.jpeg"/><Relationship Id="rId10" Type="http://schemas.openxmlformats.org/officeDocument/2006/relationships/hyperlink" Target="https://ru.wikipedia.org/wiki/&#1044;&#1088;&#1077;&#1074;&#1085;&#1080;&#1081;_&#1045;&#1075;&#1080;&#1087;&#1077;&#1090;" TargetMode="External"/><Relationship Id="rId19" Type="http://schemas.openxmlformats.org/officeDocument/2006/relationships/image" Target="media/image8.jpeg"/><Relationship Id="rId31" Type="http://schemas.openxmlformats.org/officeDocument/2006/relationships/image" Target="media/image20.jpeg"/><Relationship Id="rId4" Type="http://schemas.openxmlformats.org/officeDocument/2006/relationships/webSettings" Target="webSettings.xml"/><Relationship Id="rId9" Type="http://schemas.openxmlformats.org/officeDocument/2006/relationships/hyperlink" Target="https://ru.wikipedia.org/wiki/&#1050;&#1072;&#1084;&#1077;&#1085;&#1085;&#1099;&#1081;_&#1074;&#1077;&#1082;" TargetMode="External"/><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Pages>
  <Words>3005</Words>
  <Characters>17133</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Valeriya</dc:creator>
  <cp:lastModifiedBy>Valeriya</cp:lastModifiedBy>
  <cp:revision>9</cp:revision>
  <cp:lastPrinted>2016-12-08T09:55:00Z</cp:lastPrinted>
  <dcterms:created xsi:type="dcterms:W3CDTF">2016-12-07T21:40:00Z</dcterms:created>
  <dcterms:modified xsi:type="dcterms:W3CDTF">2016-12-08T09:57:00Z</dcterms:modified>
</cp:coreProperties>
</file>