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AB7" w:rsidRDefault="00D530A5">
      <w:pPr>
        <w:pStyle w:val="Bodytext30"/>
        <w:shd w:val="clear" w:color="auto" w:fill="auto"/>
        <w:spacing w:line="560" w:lineRule="exact"/>
        <w:ind w:left="4980"/>
      </w:pPr>
      <w:r>
        <w:t xml:space="preserve">ДОГОВОР </w:t>
      </w:r>
      <w:r>
        <w:rPr>
          <w:rStyle w:val="Bodytext3David28ptNotBoldItalic"/>
        </w:rPr>
        <w:t>w</w:t>
      </w:r>
    </w:p>
    <w:p w:rsidR="002C4AB7" w:rsidRDefault="00D530A5">
      <w:pPr>
        <w:pStyle w:val="Bodytext20"/>
        <w:shd w:val="clear" w:color="auto" w:fill="auto"/>
        <w:spacing w:after="110" w:line="180" w:lineRule="exact"/>
        <w:ind w:right="20"/>
      </w:pPr>
      <w:r>
        <w:t xml:space="preserve">на медицинское обслуживание </w:t>
      </w:r>
      <w:proofErr w:type="gramStart"/>
      <w:r>
        <w:t>обучающихся</w:t>
      </w:r>
      <w:proofErr w:type="gramEnd"/>
      <w:r>
        <w:t xml:space="preserve"> между дошкольным образовательным учреждением и МБУ «ГДБ №16»</w:t>
      </w:r>
    </w:p>
    <w:p w:rsidR="002C4AB7" w:rsidRDefault="00D530A5">
      <w:pPr>
        <w:pStyle w:val="Bodytext20"/>
        <w:shd w:val="clear" w:color="auto" w:fill="auto"/>
        <w:tabs>
          <w:tab w:val="left" w:pos="9295"/>
        </w:tabs>
        <w:spacing w:after="0" w:line="205" w:lineRule="exact"/>
        <w:jc w:val="both"/>
      </w:pPr>
      <w:r>
        <w:t>г</w:t>
      </w:r>
      <w:proofErr w:type="gramStart"/>
      <w:r>
        <w:t>.Е</w:t>
      </w:r>
      <w:proofErr w:type="gramEnd"/>
      <w:r>
        <w:t>катеринбург</w:t>
      </w:r>
      <w:r>
        <w:tab/>
        <w:t>01 января 2012г.</w:t>
      </w:r>
    </w:p>
    <w:p w:rsidR="002C4AB7" w:rsidRDefault="00D530A5">
      <w:pPr>
        <w:pStyle w:val="Bodytext20"/>
        <w:shd w:val="clear" w:color="auto" w:fill="auto"/>
        <w:spacing w:after="0" w:line="205" w:lineRule="exact"/>
        <w:jc w:val="both"/>
      </w:pPr>
      <w:r>
        <w:t xml:space="preserve">Муниципальное бюджетное дошкольное образовательное учреждение </w:t>
      </w:r>
      <w:proofErr w:type="gramStart"/>
      <w:r>
        <w:t>-д</w:t>
      </w:r>
      <w:proofErr w:type="gramEnd"/>
      <w:r>
        <w:t xml:space="preserve">етский сад комбинированного вида № 85 (далее </w:t>
      </w:r>
      <w:r>
        <w:t xml:space="preserve">дошкольное учреждение) в лице директора (заведующей) </w:t>
      </w:r>
      <w:proofErr w:type="spellStart"/>
      <w:r>
        <w:t>Бабайловой</w:t>
      </w:r>
      <w:proofErr w:type="spellEnd"/>
      <w:r>
        <w:t xml:space="preserve"> Н.Н., действующего на основании Устава, с одной стороны и Муниципальное бюджетное учреждение «Городская детская больница № 16» далее (учреждение здравоохранения) в лице главного врача Самарцев</w:t>
      </w:r>
      <w:r>
        <w:t>а А. А. с другой стороны, действующего на основании Устава учреждения, заключили настоящий договор о нижеследующем:</w:t>
      </w:r>
    </w:p>
    <w:p w:rsidR="002C4AB7" w:rsidRDefault="00D530A5">
      <w:pPr>
        <w:pStyle w:val="Bodytext30"/>
        <w:numPr>
          <w:ilvl w:val="0"/>
          <w:numId w:val="1"/>
        </w:numPr>
        <w:shd w:val="clear" w:color="auto" w:fill="auto"/>
        <w:tabs>
          <w:tab w:val="left" w:pos="4302"/>
        </w:tabs>
        <w:spacing w:line="205" w:lineRule="exact"/>
        <w:ind w:left="4020"/>
        <w:jc w:val="both"/>
      </w:pPr>
      <w:r>
        <w:t>Предмет договора:</w:t>
      </w:r>
    </w:p>
    <w:p w:rsidR="002C4AB7" w:rsidRDefault="00D530A5">
      <w:pPr>
        <w:pStyle w:val="Bodytext20"/>
        <w:shd w:val="clear" w:color="auto" w:fill="auto"/>
        <w:spacing w:after="0" w:line="205" w:lineRule="exact"/>
        <w:jc w:val="both"/>
      </w:pPr>
      <w:r>
        <w:t>Договаривающиеся стороны принимают на себя взаимные обязательства по совместной организации и предоставлению медицинской п</w:t>
      </w:r>
      <w:r>
        <w:t>омощи, детскому населению, в целях предупреждения и снижения заболеваемости.</w:t>
      </w:r>
    </w:p>
    <w:p w:rsidR="002C4AB7" w:rsidRDefault="00D530A5">
      <w:pPr>
        <w:pStyle w:val="Bodytext20"/>
        <w:shd w:val="clear" w:color="auto" w:fill="auto"/>
        <w:spacing w:after="0" w:line="205" w:lineRule="exact"/>
        <w:jc w:val="both"/>
      </w:pPr>
      <w:r>
        <w:t>С этой целью:</w:t>
      </w:r>
    </w:p>
    <w:p w:rsidR="002C4AB7" w:rsidRDefault="00D530A5">
      <w:pPr>
        <w:pStyle w:val="Bodytext20"/>
        <w:numPr>
          <w:ilvl w:val="1"/>
          <w:numId w:val="1"/>
        </w:numPr>
        <w:shd w:val="clear" w:color="auto" w:fill="auto"/>
        <w:tabs>
          <w:tab w:val="left" w:pos="426"/>
        </w:tabs>
        <w:spacing w:after="0" w:line="205" w:lineRule="exact"/>
        <w:jc w:val="both"/>
      </w:pPr>
      <w:r>
        <w:t xml:space="preserve">Оказание медицинской помощи осуществляется в медицинском кабинете, организованном в помещении дошкольного учреждения совместно </w:t>
      </w:r>
      <w:proofErr w:type="gramStart"/>
      <w:r>
        <w:t>используемых</w:t>
      </w:r>
      <w:proofErr w:type="gramEnd"/>
      <w:r>
        <w:t xml:space="preserve"> и находящихся в техническ</w:t>
      </w:r>
      <w:r>
        <w:t xml:space="preserve">и исправном рабочем состоянии, отвечающих требованиям пожарной безопасности, укомплектованных оборудованием, инструментарием, лекарственными средствами и перевязочным материалом, </w:t>
      </w:r>
      <w:proofErr w:type="spellStart"/>
      <w:r>
        <w:t>дезсредствами</w:t>
      </w:r>
      <w:proofErr w:type="spellEnd"/>
      <w:r>
        <w:t>, соответствующих государственным санитарно-эпидемиологическим п</w:t>
      </w:r>
      <w:r>
        <w:t>равилам и нормативам.</w:t>
      </w:r>
    </w:p>
    <w:p w:rsidR="002C4AB7" w:rsidRDefault="00D530A5">
      <w:pPr>
        <w:pStyle w:val="Bodytext20"/>
        <w:numPr>
          <w:ilvl w:val="1"/>
          <w:numId w:val="1"/>
        </w:numPr>
        <w:shd w:val="clear" w:color="auto" w:fill="auto"/>
        <w:tabs>
          <w:tab w:val="left" w:pos="420"/>
        </w:tabs>
        <w:spacing w:after="0" w:line="205" w:lineRule="exact"/>
        <w:jc w:val="both"/>
      </w:pPr>
      <w:r>
        <w:t>Совместно используемые помещения содержатся в чистоте и порядке, не допускается порча имущества, выполняются правила противопожарной безопасности.</w:t>
      </w:r>
    </w:p>
    <w:p w:rsidR="002C4AB7" w:rsidRDefault="00D530A5">
      <w:pPr>
        <w:pStyle w:val="Bodytext20"/>
        <w:numPr>
          <w:ilvl w:val="1"/>
          <w:numId w:val="1"/>
        </w:numPr>
        <w:shd w:val="clear" w:color="auto" w:fill="auto"/>
        <w:tabs>
          <w:tab w:val="left" w:pos="420"/>
        </w:tabs>
        <w:spacing w:after="0" w:line="205" w:lineRule="exact"/>
        <w:jc w:val="both"/>
      </w:pPr>
      <w:r>
        <w:t>Оборудование и инструментарий медицинского кабинета, выведенные из строя вследствие нар</w:t>
      </w:r>
      <w:r>
        <w:t>ушения правил эксплуатации, восстанавливаются за счет виновного учреждения.</w:t>
      </w:r>
    </w:p>
    <w:p w:rsidR="002C4AB7" w:rsidRDefault="00D530A5">
      <w:pPr>
        <w:pStyle w:val="Bodytext20"/>
        <w:numPr>
          <w:ilvl w:val="1"/>
          <w:numId w:val="1"/>
        </w:numPr>
        <w:shd w:val="clear" w:color="auto" w:fill="auto"/>
        <w:tabs>
          <w:tab w:val="left" w:pos="426"/>
        </w:tabs>
        <w:spacing w:after="0" w:line="205" w:lineRule="exact"/>
        <w:jc w:val="both"/>
      </w:pPr>
      <w:r>
        <w:t>Должностные инструкции сотрудников учреждения здравоохранения, работающих на базе дошкольного учреждения, согласовываются с директором дошкольного учреждения.</w:t>
      </w:r>
    </w:p>
    <w:p w:rsidR="002C4AB7" w:rsidRDefault="00D530A5">
      <w:pPr>
        <w:pStyle w:val="Bodytext30"/>
        <w:numPr>
          <w:ilvl w:val="0"/>
          <w:numId w:val="1"/>
        </w:numPr>
        <w:shd w:val="clear" w:color="auto" w:fill="auto"/>
        <w:tabs>
          <w:tab w:val="left" w:pos="3950"/>
        </w:tabs>
        <w:spacing w:line="205" w:lineRule="exact"/>
        <w:ind w:left="3660"/>
        <w:jc w:val="both"/>
      </w:pPr>
      <w:r>
        <w:t>Обязанности сторон:</w:t>
      </w:r>
    </w:p>
    <w:p w:rsidR="002C4AB7" w:rsidRDefault="00D530A5">
      <w:pPr>
        <w:pStyle w:val="Bodytext30"/>
        <w:numPr>
          <w:ilvl w:val="1"/>
          <w:numId w:val="1"/>
        </w:numPr>
        <w:shd w:val="clear" w:color="auto" w:fill="auto"/>
        <w:tabs>
          <w:tab w:val="left" w:pos="423"/>
        </w:tabs>
        <w:spacing w:line="205" w:lineRule="exact"/>
        <w:jc w:val="both"/>
      </w:pPr>
      <w:r>
        <w:t>Дошкольное учреждение обязуется:</w:t>
      </w:r>
    </w:p>
    <w:p w:rsidR="002C4AB7" w:rsidRDefault="00D530A5">
      <w:pPr>
        <w:pStyle w:val="Bodytext20"/>
        <w:numPr>
          <w:ilvl w:val="2"/>
          <w:numId w:val="1"/>
        </w:numPr>
        <w:shd w:val="clear" w:color="auto" w:fill="auto"/>
        <w:tabs>
          <w:tab w:val="left" w:pos="2981"/>
        </w:tabs>
        <w:spacing w:after="0" w:line="205" w:lineRule="exact"/>
        <w:jc w:val="both"/>
      </w:pPr>
      <w:r>
        <w:t xml:space="preserve"> Предоставить помещение,</w:t>
      </w:r>
      <w:r>
        <w:tab/>
        <w:t>соответствующее государственным санитарно-эпидемиологическим правилам и нормативам, требованиям пожарной безопасности. Осуществлять оплату коммунальных и эксплуатационных услуг за счет средств, выде</w:t>
      </w:r>
      <w:r>
        <w:t>ляемых на эти цели дошкольному учреждению.</w:t>
      </w:r>
    </w:p>
    <w:p w:rsidR="002C4AB7" w:rsidRDefault="00D530A5">
      <w:pPr>
        <w:pStyle w:val="Bodytext20"/>
        <w:numPr>
          <w:ilvl w:val="2"/>
          <w:numId w:val="1"/>
        </w:numPr>
        <w:shd w:val="clear" w:color="auto" w:fill="auto"/>
        <w:tabs>
          <w:tab w:val="left" w:pos="552"/>
        </w:tabs>
        <w:spacing w:after="0" w:line="205" w:lineRule="exact"/>
        <w:jc w:val="both"/>
      </w:pPr>
      <w:r>
        <w:t>Своевременно и качественно выполнять технические работы по ремонту помещений медицинского кабинета и оборудования, находящихся на балансе дошкольного учреждения.</w:t>
      </w:r>
    </w:p>
    <w:p w:rsidR="002C4AB7" w:rsidRDefault="00D530A5">
      <w:pPr>
        <w:pStyle w:val="Bodytext20"/>
        <w:numPr>
          <w:ilvl w:val="2"/>
          <w:numId w:val="1"/>
        </w:numPr>
        <w:shd w:val="clear" w:color="auto" w:fill="auto"/>
        <w:tabs>
          <w:tab w:val="left" w:pos="552"/>
        </w:tabs>
        <w:spacing w:after="0" w:line="205" w:lineRule="exact"/>
        <w:jc w:val="both"/>
      </w:pPr>
      <w:r>
        <w:t>Обеспечить:</w:t>
      </w:r>
    </w:p>
    <w:p w:rsidR="002C4AB7" w:rsidRDefault="00D530A5">
      <w:pPr>
        <w:pStyle w:val="Bodytext20"/>
        <w:numPr>
          <w:ilvl w:val="0"/>
          <w:numId w:val="2"/>
        </w:numPr>
        <w:shd w:val="clear" w:color="auto" w:fill="auto"/>
        <w:tabs>
          <w:tab w:val="left" w:pos="218"/>
        </w:tabs>
        <w:spacing w:after="0" w:line="205" w:lineRule="exact"/>
        <w:jc w:val="both"/>
      </w:pPr>
      <w:r>
        <w:t xml:space="preserve">плановые капитальные и текущие ремонты </w:t>
      </w:r>
      <w:r>
        <w:t>зданий и помещений, в которых размещены медицинские кабинеты;</w:t>
      </w:r>
    </w:p>
    <w:p w:rsidR="002C4AB7" w:rsidRDefault="00D530A5">
      <w:pPr>
        <w:pStyle w:val="Bodytext20"/>
        <w:numPr>
          <w:ilvl w:val="0"/>
          <w:numId w:val="2"/>
        </w:numPr>
        <w:shd w:val="clear" w:color="auto" w:fill="auto"/>
        <w:tabs>
          <w:tab w:val="left" w:pos="218"/>
        </w:tabs>
        <w:spacing w:after="0" w:line="205" w:lineRule="exact"/>
        <w:jc w:val="both"/>
      </w:pPr>
      <w:r>
        <w:t>сохранность оборудования, инструментария, лекарственных средств, перевязочного материала, медицинских иммунобиологических препаратов, медицинской документации, предоставляемых учреждением здраво</w:t>
      </w:r>
      <w:r>
        <w:t>охранения;</w:t>
      </w:r>
    </w:p>
    <w:p w:rsidR="002C4AB7" w:rsidRDefault="00D530A5">
      <w:pPr>
        <w:pStyle w:val="Bodytext20"/>
        <w:numPr>
          <w:ilvl w:val="0"/>
          <w:numId w:val="2"/>
        </w:numPr>
        <w:shd w:val="clear" w:color="auto" w:fill="auto"/>
        <w:tabs>
          <w:tab w:val="left" w:pos="218"/>
        </w:tabs>
        <w:spacing w:after="0" w:line="205" w:lineRule="exact"/>
        <w:jc w:val="both"/>
      </w:pPr>
      <w:r>
        <w:t>предоставить список дошкольного учреждения с указанием номеров (копий) полисов обязательного медицинского страхования;</w:t>
      </w:r>
    </w:p>
    <w:p w:rsidR="002C4AB7" w:rsidRDefault="00D530A5">
      <w:pPr>
        <w:pStyle w:val="Bodytext20"/>
        <w:numPr>
          <w:ilvl w:val="0"/>
          <w:numId w:val="2"/>
        </w:numPr>
        <w:shd w:val="clear" w:color="auto" w:fill="auto"/>
        <w:tabs>
          <w:tab w:val="left" w:pos="498"/>
        </w:tabs>
        <w:spacing w:after="0" w:line="205" w:lineRule="exact"/>
        <w:ind w:left="280"/>
        <w:jc w:val="both"/>
      </w:pPr>
      <w:r>
        <w:t>обеспечивать явку детей на осмотры и запланированные медицинские мероприятия (прививки, целевую диспансеризацию и др.);</w:t>
      </w:r>
    </w:p>
    <w:p w:rsidR="002C4AB7" w:rsidRDefault="00D530A5">
      <w:pPr>
        <w:pStyle w:val="Bodytext20"/>
        <w:numPr>
          <w:ilvl w:val="0"/>
          <w:numId w:val="2"/>
        </w:numPr>
        <w:shd w:val="clear" w:color="auto" w:fill="auto"/>
        <w:tabs>
          <w:tab w:val="left" w:pos="498"/>
        </w:tabs>
        <w:spacing w:after="0" w:line="205" w:lineRule="exact"/>
        <w:ind w:left="280"/>
        <w:jc w:val="both"/>
      </w:pPr>
      <w:r>
        <w:t>доводи</w:t>
      </w:r>
      <w:r>
        <w:t>ть до сведения родителей результаты медицинских осмотров и даты проведения профилактических прививок;</w:t>
      </w:r>
    </w:p>
    <w:p w:rsidR="002C4AB7" w:rsidRDefault="00D530A5">
      <w:pPr>
        <w:pStyle w:val="Bodytext20"/>
        <w:numPr>
          <w:ilvl w:val="0"/>
          <w:numId w:val="2"/>
        </w:numPr>
        <w:shd w:val="clear" w:color="auto" w:fill="auto"/>
        <w:tabs>
          <w:tab w:val="left" w:pos="498"/>
        </w:tabs>
        <w:spacing w:after="0" w:line="205" w:lineRule="exact"/>
        <w:ind w:left="280"/>
        <w:jc w:val="both"/>
      </w:pPr>
      <w:r>
        <w:t>оказывать содействие работникам Учреждения здравоохранения при выполнении им принятых обязательств.</w:t>
      </w:r>
    </w:p>
    <w:p w:rsidR="002C4AB7" w:rsidRDefault="00D530A5">
      <w:pPr>
        <w:pStyle w:val="Bodytext30"/>
        <w:numPr>
          <w:ilvl w:val="1"/>
          <w:numId w:val="1"/>
        </w:numPr>
        <w:shd w:val="clear" w:color="auto" w:fill="auto"/>
        <w:tabs>
          <w:tab w:val="left" w:pos="420"/>
        </w:tabs>
        <w:spacing w:line="205" w:lineRule="exact"/>
        <w:jc w:val="both"/>
      </w:pPr>
      <w:r>
        <w:t>Учреждение здравоохранения обязуется:</w:t>
      </w:r>
    </w:p>
    <w:p w:rsidR="002C4AB7" w:rsidRDefault="00D530A5">
      <w:pPr>
        <w:pStyle w:val="Bodytext20"/>
        <w:numPr>
          <w:ilvl w:val="2"/>
          <w:numId w:val="1"/>
        </w:numPr>
        <w:shd w:val="clear" w:color="auto" w:fill="auto"/>
        <w:tabs>
          <w:tab w:val="left" w:pos="556"/>
        </w:tabs>
        <w:spacing w:after="0" w:line="205" w:lineRule="exact"/>
        <w:jc w:val="left"/>
      </w:pPr>
      <w:r>
        <w:t xml:space="preserve">Обеспечить </w:t>
      </w:r>
      <w:r>
        <w:t>использование по назначению предоставленные помещения и выполнение технических условий эксплуатации оборудования, инструментария, использование по назначению лекарственных средств и перевязочного материала медицинского кабинета.</w:t>
      </w:r>
    </w:p>
    <w:p w:rsidR="002C4AB7" w:rsidRDefault="00D530A5">
      <w:pPr>
        <w:pStyle w:val="Bodytext20"/>
        <w:numPr>
          <w:ilvl w:val="2"/>
          <w:numId w:val="1"/>
        </w:numPr>
        <w:shd w:val="clear" w:color="auto" w:fill="auto"/>
        <w:tabs>
          <w:tab w:val="left" w:pos="556"/>
        </w:tabs>
        <w:spacing w:after="0" w:line="205" w:lineRule="exact"/>
        <w:jc w:val="both"/>
      </w:pPr>
      <w:r>
        <w:t>Обеспечить получение необхо</w:t>
      </w:r>
      <w:r>
        <w:t>димой разрешительной документации для осуществления медицинской деятельности (лицензии).</w:t>
      </w:r>
    </w:p>
    <w:p w:rsidR="002C4AB7" w:rsidRDefault="00D530A5">
      <w:pPr>
        <w:pStyle w:val="Bodytext20"/>
        <w:shd w:val="clear" w:color="auto" w:fill="auto"/>
        <w:spacing w:after="0" w:line="205" w:lineRule="exact"/>
        <w:jc w:val="both"/>
      </w:pPr>
      <w:r>
        <w:t>2.2.3.Оказывать обусловленную настоящим договором квалифицированную медицинскую помощь детям дошкольного учреждения;</w:t>
      </w:r>
    </w:p>
    <w:p w:rsidR="002C4AB7" w:rsidRDefault="00D530A5">
      <w:pPr>
        <w:pStyle w:val="Bodytext20"/>
        <w:numPr>
          <w:ilvl w:val="0"/>
          <w:numId w:val="3"/>
        </w:numPr>
        <w:shd w:val="clear" w:color="auto" w:fill="auto"/>
        <w:tabs>
          <w:tab w:val="left" w:pos="601"/>
        </w:tabs>
        <w:spacing w:after="0" w:line="205" w:lineRule="exact"/>
        <w:jc w:val="left"/>
      </w:pPr>
      <w:r>
        <w:t xml:space="preserve">Осуществлять необходимое медицинское обслуживание </w:t>
      </w:r>
      <w:r>
        <w:t>детей дошкольного учреждения в соответствии с договорами обязательного медицинского страхования;</w:t>
      </w:r>
    </w:p>
    <w:p w:rsidR="002C4AB7" w:rsidRDefault="00D530A5">
      <w:pPr>
        <w:pStyle w:val="Bodytext20"/>
        <w:numPr>
          <w:ilvl w:val="0"/>
          <w:numId w:val="3"/>
        </w:numPr>
        <w:shd w:val="clear" w:color="auto" w:fill="auto"/>
        <w:tabs>
          <w:tab w:val="left" w:pos="549"/>
        </w:tabs>
        <w:spacing w:after="0" w:line="205" w:lineRule="exact"/>
        <w:jc w:val="both"/>
      </w:pPr>
      <w:r>
        <w:t>Обеспечивать дошкольное учреждение необходимыми вакцинальными препаратами для поведения профилактических прививок;</w:t>
      </w:r>
    </w:p>
    <w:p w:rsidR="002C4AB7" w:rsidRDefault="00D530A5">
      <w:pPr>
        <w:pStyle w:val="Bodytext20"/>
        <w:numPr>
          <w:ilvl w:val="0"/>
          <w:numId w:val="3"/>
        </w:numPr>
        <w:shd w:val="clear" w:color="auto" w:fill="auto"/>
        <w:tabs>
          <w:tab w:val="left" w:pos="549"/>
        </w:tabs>
        <w:spacing w:after="0" w:line="205" w:lineRule="exact"/>
        <w:jc w:val="both"/>
      </w:pPr>
      <w:r>
        <w:t>Осуществлять все возможные необходимые мероп</w:t>
      </w:r>
      <w:r>
        <w:t>риятия для наиболее эффективного исполнения принятых обязательств;</w:t>
      </w:r>
    </w:p>
    <w:p w:rsidR="002C4AB7" w:rsidRDefault="00D530A5">
      <w:pPr>
        <w:pStyle w:val="Bodytext20"/>
        <w:numPr>
          <w:ilvl w:val="0"/>
          <w:numId w:val="3"/>
        </w:numPr>
        <w:shd w:val="clear" w:color="auto" w:fill="auto"/>
        <w:tabs>
          <w:tab w:val="left" w:pos="549"/>
        </w:tabs>
        <w:spacing w:after="0" w:line="205" w:lineRule="exact"/>
        <w:jc w:val="both"/>
      </w:pPr>
      <w:r>
        <w:t>Предоставлять руководителю дошкольного учреждения отчеты о проделанной работе.</w:t>
      </w:r>
    </w:p>
    <w:p w:rsidR="002C4AB7" w:rsidRDefault="00D530A5">
      <w:pPr>
        <w:pStyle w:val="Bodytext30"/>
        <w:numPr>
          <w:ilvl w:val="0"/>
          <w:numId w:val="1"/>
        </w:numPr>
        <w:shd w:val="clear" w:color="auto" w:fill="auto"/>
        <w:tabs>
          <w:tab w:val="left" w:pos="4053"/>
        </w:tabs>
        <w:spacing w:line="205" w:lineRule="exact"/>
        <w:ind w:left="3760"/>
        <w:jc w:val="both"/>
      </w:pPr>
      <w:r>
        <w:t>Срок действия договора</w:t>
      </w:r>
    </w:p>
    <w:p w:rsidR="002C4AB7" w:rsidRDefault="00D530A5">
      <w:pPr>
        <w:pStyle w:val="Bodytext20"/>
        <w:numPr>
          <w:ilvl w:val="1"/>
          <w:numId w:val="1"/>
        </w:numPr>
        <w:shd w:val="clear" w:color="auto" w:fill="auto"/>
        <w:tabs>
          <w:tab w:val="left" w:pos="420"/>
        </w:tabs>
        <w:spacing w:after="0" w:line="205" w:lineRule="exact"/>
        <w:jc w:val="both"/>
      </w:pPr>
      <w:r>
        <w:t>Настоящий договор действует с "01" января 2012г. по "31" декабря 2012 г.</w:t>
      </w:r>
    </w:p>
    <w:p w:rsidR="002C4AB7" w:rsidRDefault="00D530A5">
      <w:pPr>
        <w:pStyle w:val="Bodytext30"/>
        <w:numPr>
          <w:ilvl w:val="1"/>
          <w:numId w:val="1"/>
        </w:numPr>
        <w:shd w:val="clear" w:color="auto" w:fill="auto"/>
        <w:tabs>
          <w:tab w:val="left" w:pos="506"/>
        </w:tabs>
        <w:spacing w:line="205" w:lineRule="exact"/>
        <w:jc w:val="both"/>
      </w:pPr>
      <w:r>
        <w:t xml:space="preserve">Если ни одна </w:t>
      </w:r>
      <w:r>
        <w:t>из Сторон за тридцать дней до окончания договора не заявит о его расторжении, то его действие пролонгируется на прежних условиях и на неопределенный срок.</w:t>
      </w:r>
    </w:p>
    <w:p w:rsidR="002C4AB7" w:rsidRDefault="00D530A5">
      <w:pPr>
        <w:pStyle w:val="Bodytext30"/>
        <w:numPr>
          <w:ilvl w:val="0"/>
          <w:numId w:val="1"/>
        </w:numPr>
        <w:shd w:val="clear" w:color="auto" w:fill="auto"/>
        <w:tabs>
          <w:tab w:val="left" w:pos="3950"/>
        </w:tabs>
        <w:spacing w:line="205" w:lineRule="exact"/>
        <w:ind w:left="3660"/>
        <w:jc w:val="both"/>
      </w:pPr>
      <w:r>
        <w:t>Прочие условия</w:t>
      </w:r>
    </w:p>
    <w:p w:rsidR="002C4AB7" w:rsidRDefault="00D530A5">
      <w:pPr>
        <w:pStyle w:val="Bodytext20"/>
        <w:numPr>
          <w:ilvl w:val="1"/>
          <w:numId w:val="1"/>
        </w:numPr>
        <w:shd w:val="clear" w:color="auto" w:fill="auto"/>
        <w:tabs>
          <w:tab w:val="left" w:pos="699"/>
        </w:tabs>
        <w:spacing w:after="0" w:line="205" w:lineRule="exact"/>
        <w:ind w:left="280"/>
        <w:jc w:val="both"/>
      </w:pPr>
      <w:r>
        <w:t>Все споры, возникающие между Сторонами по настоящему договору, разрешаются в установле</w:t>
      </w:r>
      <w:r>
        <w:t>нном законодательством порядке.</w:t>
      </w:r>
    </w:p>
    <w:p w:rsidR="002C4AB7" w:rsidRDefault="00D530A5">
      <w:pPr>
        <w:pStyle w:val="Bodytext20"/>
        <w:numPr>
          <w:ilvl w:val="1"/>
          <w:numId w:val="1"/>
        </w:numPr>
        <w:shd w:val="clear" w:color="auto" w:fill="auto"/>
        <w:tabs>
          <w:tab w:val="left" w:pos="699"/>
        </w:tabs>
        <w:spacing w:after="0" w:line="205" w:lineRule="exact"/>
        <w:ind w:left="280"/>
        <w:jc w:val="both"/>
      </w:pPr>
      <w:r>
        <w:t>Изменения и дополнения к договору совершаются в письменной форме и подписываются Сторонами.</w:t>
      </w:r>
    </w:p>
    <w:p w:rsidR="002C4AB7" w:rsidRDefault="00D530A5">
      <w:pPr>
        <w:pStyle w:val="Bodytext20"/>
        <w:numPr>
          <w:ilvl w:val="1"/>
          <w:numId w:val="1"/>
        </w:numPr>
        <w:shd w:val="clear" w:color="auto" w:fill="auto"/>
        <w:tabs>
          <w:tab w:val="left" w:pos="699"/>
        </w:tabs>
        <w:spacing w:after="0" w:line="205" w:lineRule="exact"/>
        <w:ind w:left="280"/>
        <w:jc w:val="both"/>
      </w:pPr>
      <w:r>
        <w:t>Настоящий договор составлен в двух экземплярах, по одному для каждой из Сторон, имеющих одинаковую юридическую силу.</w:t>
      </w:r>
    </w:p>
    <w:p w:rsidR="002C4AB7" w:rsidRDefault="00D530A5">
      <w:pPr>
        <w:pStyle w:val="Bodytext20"/>
        <w:numPr>
          <w:ilvl w:val="1"/>
          <w:numId w:val="1"/>
        </w:numPr>
        <w:shd w:val="clear" w:color="auto" w:fill="auto"/>
        <w:tabs>
          <w:tab w:val="left" w:pos="699"/>
        </w:tabs>
        <w:spacing w:after="200" w:line="205" w:lineRule="exact"/>
        <w:ind w:left="280"/>
        <w:jc w:val="both"/>
      </w:pPr>
      <w:r>
        <w:t>По вопросам, не</w:t>
      </w:r>
      <w:r>
        <w:t xml:space="preserve"> нашедшим отражения в договоре, Стороны руководствуются действующим законодательством.</w:t>
      </w:r>
    </w:p>
    <w:p w:rsidR="002C4AB7" w:rsidRDefault="00D530A5">
      <w:pPr>
        <w:pStyle w:val="Bodytext30"/>
        <w:numPr>
          <w:ilvl w:val="0"/>
          <w:numId w:val="1"/>
        </w:numPr>
        <w:shd w:val="clear" w:color="auto" w:fill="auto"/>
        <w:tabs>
          <w:tab w:val="left" w:pos="3770"/>
        </w:tabs>
        <w:spacing w:after="406" w:line="180" w:lineRule="exact"/>
        <w:ind w:left="3480"/>
        <w:jc w:val="both"/>
      </w:pPr>
      <w:r>
        <w:t>Реквизиты и подписи Сторон</w:t>
      </w:r>
    </w:p>
    <w:p w:rsidR="002C4AB7" w:rsidRDefault="002C4AB7">
      <w:pPr>
        <w:pStyle w:val="Bodytext30"/>
        <w:numPr>
          <w:ilvl w:val="0"/>
          <w:numId w:val="4"/>
        </w:numPr>
        <w:shd w:val="clear" w:color="auto" w:fill="auto"/>
        <w:spacing w:line="205" w:lineRule="exact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05pt;margin-top:0;width:207.85pt;height:122.4pt;z-index:-125829376;mso-wrap-distance-left:5pt;mso-wrap-distance-right:63.2pt;mso-wrap-distance-bottom:29.7pt;mso-position-horizontal-relative:margin" wrapcoords="0 0 21600 0 21600 21600 0 21600 0 0">
            <v:imagedata r:id="rId7" o:title="image1"/>
            <w10:wrap type="square" side="right" anchorx="margin"/>
          </v:shape>
        </w:pict>
      </w:r>
      <w:r w:rsidR="00D530A5">
        <w:t>Учреждение здравоохранения</w:t>
      </w:r>
    </w:p>
    <w:p w:rsidR="002C4AB7" w:rsidRDefault="002C4AB7">
      <w:pPr>
        <w:pStyle w:val="Bodytext20"/>
        <w:shd w:val="clear" w:color="auto" w:fill="auto"/>
        <w:spacing w:after="0" w:line="205" w:lineRule="exact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67.25pt;margin-top:39.05pt;width:16.9pt;height:11pt;z-index:-125829375;mso-wrap-distance-left:5pt;mso-wrap-distance-right:5pt;mso-wrap-distance-bottom:20pt;mso-position-horizontal-relative:margin" filled="f" stroked="f">
            <v:textbox style="mso-fit-shape-to-text:t" inset="0,0,0,0">
              <w:txbxContent>
                <w:p w:rsidR="002C4AB7" w:rsidRDefault="00D530A5">
                  <w:pPr>
                    <w:pStyle w:val="Picturecaption"/>
                    <w:shd w:val="clear" w:color="auto" w:fill="auto"/>
                    <w:spacing w:line="180" w:lineRule="exact"/>
                  </w:pPr>
                  <w:proofErr w:type="spellStart"/>
                  <w:r>
                    <w:t>цев</w:t>
                  </w:r>
                  <w:proofErr w:type="spellEnd"/>
                </w:p>
              </w:txbxContent>
            </v:textbox>
            <w10:wrap type="square" anchorx="margin"/>
          </v:shape>
        </w:pict>
      </w:r>
      <w:r>
        <w:pict>
          <v:shape id="_x0000_s1028" type="#_x0000_t75" style="position:absolute;margin-left:344.5pt;margin-top:9.35pt;width:122.9pt;height:112.3pt;z-index:-125829374;mso-wrap-distance-left:5pt;mso-wrap-distance-right:5pt;mso-wrap-distance-bottom:20pt;mso-position-horizontal-relative:margin">
            <v:imagedata r:id="rId8" o:title="image2"/>
            <w10:wrap type="square" anchorx="margin"/>
          </v:shape>
        </w:pict>
      </w:r>
      <w:r w:rsidR="00D530A5">
        <w:t xml:space="preserve">Муниципальное бюджетное учреждение «Городская детская </w:t>
      </w:r>
      <w:proofErr w:type="spellStart"/>
      <w:r w:rsidR="00D530A5">
        <w:t>больница№</w:t>
      </w:r>
      <w:proofErr w:type="spellEnd"/>
      <w:r w:rsidR="00D530A5">
        <w:t xml:space="preserve"> 16» г. Екатеринбург, ул. </w:t>
      </w:r>
      <w:proofErr w:type="spellStart"/>
      <w:r w:rsidR="00D530A5">
        <w:rPr>
          <w:lang w:val="uk-UA" w:eastAsia="uk-UA" w:bidi="uk-UA"/>
        </w:rPr>
        <w:t>Испаї</w:t>
      </w:r>
      <w:proofErr w:type="spellEnd"/>
      <w:r w:rsidR="00D530A5">
        <w:rPr>
          <w:lang w:val="uk-UA" w:eastAsia="uk-UA" w:bidi="uk-UA"/>
        </w:rPr>
        <w:t>;</w:t>
      </w:r>
    </w:p>
    <w:p w:rsidR="002C4AB7" w:rsidRDefault="00D530A5">
      <w:pPr>
        <w:pStyle w:val="Bodytext20"/>
        <w:shd w:val="clear" w:color="auto" w:fill="auto"/>
        <w:spacing w:after="0" w:line="205" w:lineRule="exact"/>
        <w:jc w:val="left"/>
      </w:pPr>
      <w:r>
        <w:t xml:space="preserve">ОГРН 1036603132829 </w:t>
      </w:r>
      <w:r>
        <w:rPr>
          <w:rStyle w:val="Bodytext2Bold"/>
        </w:rPr>
        <w:t xml:space="preserve">Главный врач </w:t>
      </w:r>
      <w:r>
        <w:t>М.</w:t>
      </w:r>
      <w:proofErr w:type="gramStart"/>
      <w:r>
        <w:t>П</w:t>
      </w:r>
      <w:proofErr w:type="gramEnd"/>
    </w:p>
    <w:sectPr w:rsidR="002C4AB7" w:rsidSect="002C4AB7">
      <w:pgSz w:w="11900" w:h="16840"/>
      <w:pgMar w:top="152" w:right="567" w:bottom="152" w:left="50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0A5" w:rsidRDefault="00D530A5" w:rsidP="002C4AB7">
      <w:r>
        <w:separator/>
      </w:r>
    </w:p>
  </w:endnote>
  <w:endnote w:type="continuationSeparator" w:id="0">
    <w:p w:rsidR="00D530A5" w:rsidRDefault="00D530A5" w:rsidP="002C4A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0A5" w:rsidRDefault="00D530A5"/>
  </w:footnote>
  <w:footnote w:type="continuationSeparator" w:id="0">
    <w:p w:rsidR="00D530A5" w:rsidRDefault="00D530A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1C19"/>
    <w:multiLevelType w:val="multilevel"/>
    <w:tmpl w:val="3DD438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FE5B5F"/>
    <w:multiLevelType w:val="multilevel"/>
    <w:tmpl w:val="1230214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2C231E"/>
    <w:multiLevelType w:val="multilevel"/>
    <w:tmpl w:val="EF6A4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713B2A"/>
    <w:multiLevelType w:val="multilevel"/>
    <w:tmpl w:val="05E43C5C"/>
    <w:lvl w:ilvl="0">
      <w:start w:val="4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C4AB7"/>
    <w:rsid w:val="002C4AB7"/>
    <w:rsid w:val="00A219F5"/>
    <w:rsid w:val="00D53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4AB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C4AB7"/>
    <w:rPr>
      <w:color w:val="0066CC"/>
      <w:u w:val="single"/>
    </w:rPr>
  </w:style>
  <w:style w:type="character" w:customStyle="1" w:styleId="PicturecaptionExact">
    <w:name w:val="Picture caption Exact"/>
    <w:basedOn w:val="a0"/>
    <w:link w:val="Picturecaption"/>
    <w:rsid w:val="002C4A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">
    <w:name w:val="Body text (3)_"/>
    <w:basedOn w:val="a0"/>
    <w:link w:val="Bodytext30"/>
    <w:rsid w:val="002C4A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David28ptNotBoldItalic">
    <w:name w:val="Body text (3) + David;28 pt;Not Bold;Italic"/>
    <w:basedOn w:val="Bodytext3"/>
    <w:rsid w:val="002C4AB7"/>
    <w:rPr>
      <w:rFonts w:ascii="David" w:eastAsia="David" w:hAnsi="David" w:cs="David"/>
      <w:b/>
      <w:bCs/>
      <w:i/>
      <w:iCs/>
      <w:color w:val="000000"/>
      <w:spacing w:val="0"/>
      <w:w w:val="100"/>
      <w:position w:val="0"/>
      <w:sz w:val="56"/>
      <w:szCs w:val="56"/>
      <w:lang w:val="en-US" w:eastAsia="en-US" w:bidi="en-US"/>
    </w:rPr>
  </w:style>
  <w:style w:type="character" w:customStyle="1" w:styleId="Bodytext2">
    <w:name w:val="Body text (2)_"/>
    <w:basedOn w:val="a0"/>
    <w:link w:val="Bodytext20"/>
    <w:rsid w:val="002C4A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Bold">
    <w:name w:val="Body text (2) + Bold"/>
    <w:basedOn w:val="Bodytext2"/>
    <w:rsid w:val="002C4AB7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Picturecaption">
    <w:name w:val="Picture caption"/>
    <w:basedOn w:val="a"/>
    <w:link w:val="PicturecaptionExact"/>
    <w:rsid w:val="002C4AB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30">
    <w:name w:val="Body text (3)"/>
    <w:basedOn w:val="a"/>
    <w:link w:val="Bodytext3"/>
    <w:rsid w:val="002C4AB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20">
    <w:name w:val="Body text (2)"/>
    <w:basedOn w:val="a"/>
    <w:link w:val="Bodytext2"/>
    <w:rsid w:val="002C4AB7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727</Words>
  <Characters>4146</Characters>
  <Application>Microsoft Office Word</Application>
  <DocSecurity>0</DocSecurity>
  <Lines>34</Lines>
  <Paragraphs>9</Paragraphs>
  <ScaleCrop>false</ScaleCrop>
  <Company/>
  <LinksUpToDate>false</LinksUpToDate>
  <CharactersWithSpaces>4864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ируся</dc:creator>
  <cp:lastModifiedBy>lenovo_note</cp:lastModifiedBy>
  <cp:revision>2</cp:revision>
  <dcterms:created xsi:type="dcterms:W3CDTF">2017-03-27T18:39:00Z</dcterms:created>
  <dcterms:modified xsi:type="dcterms:W3CDTF">2017-03-27T18:39:00Z</dcterms:modified>
</cp:coreProperties>
</file>