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1D9E" w:rsidRPr="007214C6" w:rsidRDefault="003418FA" w:rsidP="00C71D9E">
      <w:pPr>
        <w:spacing w:line="360" w:lineRule="auto"/>
        <w:jc w:val="both"/>
        <w:rPr>
          <w:rFonts w:ascii="Arial" w:hAnsi="Arial" w:cs="Arial"/>
          <w:b/>
          <w:sz w:val="40"/>
          <w:szCs w:val="28"/>
        </w:rPr>
      </w:pPr>
      <w:r w:rsidRPr="007214C6">
        <w:rPr>
          <w:rFonts w:ascii="Arial" w:hAnsi="Arial" w:cs="Arial"/>
          <w:b/>
          <w:sz w:val="40"/>
          <w:szCs w:val="28"/>
        </w:rPr>
        <w:t>Леттеринг для начинающих</w:t>
      </w:r>
    </w:p>
    <w:p w:rsidR="00C71D9E" w:rsidRPr="002E72C9" w:rsidRDefault="00C71D9E" w:rsidP="00C71D9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72C9">
        <w:rPr>
          <w:rFonts w:ascii="Times New Roman" w:hAnsi="Times New Roman" w:cs="Times New Roman"/>
          <w:sz w:val="28"/>
          <w:szCs w:val="28"/>
        </w:rPr>
        <w:t>Лет</w:t>
      </w:r>
      <w:r w:rsidR="007214C6">
        <w:rPr>
          <w:rFonts w:ascii="Times New Roman" w:hAnsi="Times New Roman" w:cs="Times New Roman"/>
          <w:sz w:val="28"/>
          <w:szCs w:val="28"/>
        </w:rPr>
        <w:t xml:space="preserve">теринг — это не красивый шрифт </w:t>
      </w:r>
      <w:r w:rsidR="00CB65F0" w:rsidRPr="002E72C9">
        <w:rPr>
          <w:rFonts w:ascii="Times New Roman" w:hAnsi="Times New Roman" w:cs="Times New Roman"/>
          <w:sz w:val="28"/>
          <w:szCs w:val="28"/>
        </w:rPr>
        <w:t>из</w:t>
      </w:r>
      <w:r w:rsidRPr="002E72C9">
        <w:rPr>
          <w:rFonts w:ascii="Times New Roman" w:hAnsi="Times New Roman" w:cs="Times New Roman"/>
          <w:sz w:val="28"/>
          <w:szCs w:val="28"/>
        </w:rPr>
        <w:t xml:space="preserve"> интернета. Забудьте о печати на принтере и вспомните о карандаше. Также пригодятся вспомогательные инструменты: ластик, линейка, маркер и циркуль. Не нужно заниматься повторением</w:t>
      </w:r>
      <w:r w:rsidR="002B4630" w:rsidRPr="002E72C9">
        <w:rPr>
          <w:rFonts w:ascii="Times New Roman" w:hAnsi="Times New Roman" w:cs="Times New Roman"/>
          <w:sz w:val="28"/>
          <w:szCs w:val="28"/>
        </w:rPr>
        <w:t xml:space="preserve"> увиденного</w:t>
      </w:r>
      <w:r w:rsidRPr="002E72C9">
        <w:rPr>
          <w:rFonts w:ascii="Times New Roman" w:hAnsi="Times New Roman" w:cs="Times New Roman"/>
          <w:sz w:val="28"/>
          <w:szCs w:val="28"/>
        </w:rPr>
        <w:t xml:space="preserve">, </w:t>
      </w:r>
      <w:r w:rsidR="002B4630" w:rsidRPr="002E72C9">
        <w:rPr>
          <w:rFonts w:ascii="Times New Roman" w:hAnsi="Times New Roman" w:cs="Times New Roman"/>
          <w:sz w:val="28"/>
          <w:szCs w:val="28"/>
        </w:rPr>
        <w:t>о</w:t>
      </w:r>
      <w:r w:rsidRPr="002E72C9">
        <w:rPr>
          <w:rFonts w:ascii="Times New Roman" w:hAnsi="Times New Roman" w:cs="Times New Roman"/>
          <w:sz w:val="28"/>
          <w:szCs w:val="28"/>
        </w:rPr>
        <w:t>ставьте четк</w:t>
      </w:r>
      <w:r w:rsidR="002B4630" w:rsidRPr="002E72C9">
        <w:rPr>
          <w:rFonts w:ascii="Times New Roman" w:hAnsi="Times New Roman" w:cs="Times New Roman"/>
          <w:sz w:val="28"/>
          <w:szCs w:val="28"/>
        </w:rPr>
        <w:t xml:space="preserve">ость </w:t>
      </w:r>
      <w:r w:rsidRPr="002E72C9">
        <w:rPr>
          <w:rFonts w:ascii="Times New Roman" w:hAnsi="Times New Roman" w:cs="Times New Roman"/>
          <w:sz w:val="28"/>
          <w:szCs w:val="28"/>
        </w:rPr>
        <w:t>компьют</w:t>
      </w:r>
      <w:r w:rsidR="002B4630" w:rsidRPr="002E72C9">
        <w:rPr>
          <w:rFonts w:ascii="Times New Roman" w:hAnsi="Times New Roman" w:cs="Times New Roman"/>
          <w:sz w:val="28"/>
          <w:szCs w:val="28"/>
        </w:rPr>
        <w:t xml:space="preserve">еру. Эмоции можно выражать не только словами, но и буквами. </w:t>
      </w:r>
      <w:r w:rsidRPr="002E72C9">
        <w:rPr>
          <w:rFonts w:ascii="Times New Roman" w:hAnsi="Times New Roman" w:cs="Times New Roman"/>
          <w:sz w:val="28"/>
          <w:szCs w:val="28"/>
        </w:rPr>
        <w:t>В статье разберемся, что такое леттеринг и опишем простые упражнения для обучения.</w:t>
      </w:r>
    </w:p>
    <w:p w:rsidR="002B4630" w:rsidRPr="007214C6" w:rsidRDefault="002B4630" w:rsidP="002B4630">
      <w:pPr>
        <w:spacing w:line="360" w:lineRule="auto"/>
        <w:jc w:val="both"/>
        <w:rPr>
          <w:rFonts w:ascii="Times New Roman" w:hAnsi="Times New Roman" w:cs="Times New Roman"/>
          <w:b/>
          <w:sz w:val="32"/>
          <w:szCs w:val="28"/>
        </w:rPr>
      </w:pPr>
      <w:r w:rsidRPr="007214C6">
        <w:rPr>
          <w:rFonts w:ascii="Times New Roman" w:hAnsi="Times New Roman" w:cs="Times New Roman"/>
          <w:b/>
          <w:sz w:val="32"/>
          <w:szCs w:val="28"/>
        </w:rPr>
        <w:t>Леттеринг: что это такое</w:t>
      </w:r>
    </w:p>
    <w:p w:rsidR="003418FA" w:rsidRPr="002E72C9" w:rsidRDefault="002B4630" w:rsidP="003418F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72C9">
        <w:rPr>
          <w:rFonts w:ascii="Times New Roman" w:hAnsi="Times New Roman" w:cs="Times New Roman"/>
          <w:sz w:val="28"/>
          <w:szCs w:val="28"/>
        </w:rPr>
        <w:t>Вернемся в первый класс</w:t>
      </w:r>
      <w:r w:rsidR="007214C6">
        <w:rPr>
          <w:rFonts w:ascii="Times New Roman" w:hAnsi="Times New Roman" w:cs="Times New Roman"/>
          <w:sz w:val="28"/>
          <w:szCs w:val="28"/>
        </w:rPr>
        <w:t>:</w:t>
      </w:r>
      <w:r w:rsidRPr="002E72C9">
        <w:rPr>
          <w:rFonts w:ascii="Times New Roman" w:hAnsi="Times New Roman" w:cs="Times New Roman"/>
          <w:sz w:val="28"/>
          <w:szCs w:val="28"/>
        </w:rPr>
        <w:t xml:space="preserve"> у</w:t>
      </w:r>
      <w:r w:rsidR="00C71D9E" w:rsidRPr="002E72C9">
        <w:rPr>
          <w:rFonts w:ascii="Times New Roman" w:hAnsi="Times New Roman" w:cs="Times New Roman"/>
          <w:sz w:val="28"/>
          <w:szCs w:val="28"/>
        </w:rPr>
        <w:t>чительница раздала линейные тетрадки и начался процесс обучения письму. Мы осваивали одну букву за другой, старательно выводя их на бумаге.</w:t>
      </w:r>
      <w:r w:rsidRPr="002E72C9">
        <w:rPr>
          <w:rFonts w:ascii="Times New Roman" w:hAnsi="Times New Roman" w:cs="Times New Roman"/>
          <w:sz w:val="28"/>
          <w:szCs w:val="28"/>
        </w:rPr>
        <w:t xml:space="preserve"> Красивая пропись на листе называется каллиграфи</w:t>
      </w:r>
      <w:r w:rsidR="00CB65F0" w:rsidRPr="002E72C9">
        <w:rPr>
          <w:rFonts w:ascii="Times New Roman" w:hAnsi="Times New Roman" w:cs="Times New Roman"/>
          <w:sz w:val="28"/>
          <w:szCs w:val="28"/>
        </w:rPr>
        <w:t>ей</w:t>
      </w:r>
      <w:r w:rsidRPr="002E72C9">
        <w:rPr>
          <w:rFonts w:ascii="Times New Roman" w:hAnsi="Times New Roman" w:cs="Times New Roman"/>
          <w:sz w:val="28"/>
          <w:szCs w:val="28"/>
        </w:rPr>
        <w:t xml:space="preserve">. Скажем откровенно, после начала университетских лекций о ней никто не вспоминал. </w:t>
      </w:r>
      <w:r w:rsidR="007214C6">
        <w:rPr>
          <w:rFonts w:ascii="Times New Roman" w:hAnsi="Times New Roman" w:cs="Times New Roman"/>
          <w:sz w:val="28"/>
          <w:szCs w:val="28"/>
        </w:rPr>
        <w:t>К</w:t>
      </w:r>
      <w:r w:rsidRPr="002E72C9">
        <w:rPr>
          <w:rFonts w:ascii="Times New Roman" w:hAnsi="Times New Roman" w:cs="Times New Roman"/>
          <w:sz w:val="28"/>
          <w:szCs w:val="28"/>
        </w:rPr>
        <w:t>аллиграфия уходит на второй план, когда нужно писать, успевая за лектором.</w:t>
      </w:r>
    </w:p>
    <w:p w:rsidR="002B4630" w:rsidRPr="002E72C9" w:rsidRDefault="002B4630" w:rsidP="003418F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72C9">
        <w:rPr>
          <w:rFonts w:ascii="Times New Roman" w:hAnsi="Times New Roman" w:cs="Times New Roman"/>
          <w:sz w:val="28"/>
          <w:szCs w:val="28"/>
        </w:rPr>
        <w:t xml:space="preserve">Леттеринг </w:t>
      </w:r>
      <w:r w:rsidR="00CB65F0" w:rsidRPr="002E72C9">
        <w:rPr>
          <w:rFonts w:ascii="Times New Roman" w:hAnsi="Times New Roman" w:cs="Times New Roman"/>
          <w:sz w:val="28"/>
          <w:szCs w:val="28"/>
        </w:rPr>
        <w:t>—</w:t>
      </w:r>
      <w:r w:rsidR="002E72C9" w:rsidRPr="002E72C9">
        <w:rPr>
          <w:rFonts w:ascii="Times New Roman" w:hAnsi="Times New Roman" w:cs="Times New Roman"/>
          <w:sz w:val="28"/>
          <w:szCs w:val="28"/>
        </w:rPr>
        <w:t xml:space="preserve"> </w:t>
      </w:r>
      <w:r w:rsidRPr="002E72C9">
        <w:rPr>
          <w:rFonts w:ascii="Times New Roman" w:hAnsi="Times New Roman" w:cs="Times New Roman"/>
          <w:sz w:val="28"/>
          <w:szCs w:val="28"/>
        </w:rPr>
        <w:t>слово иностранного происхождения</w:t>
      </w:r>
      <w:r w:rsidR="000E1910" w:rsidRPr="002E72C9">
        <w:rPr>
          <w:rFonts w:ascii="Times New Roman" w:hAnsi="Times New Roman" w:cs="Times New Roman"/>
          <w:sz w:val="28"/>
          <w:szCs w:val="28"/>
        </w:rPr>
        <w:t>, его стали использовать не так давно</w:t>
      </w:r>
      <w:r w:rsidRPr="002E72C9">
        <w:rPr>
          <w:rFonts w:ascii="Times New Roman" w:hAnsi="Times New Roman" w:cs="Times New Roman"/>
          <w:sz w:val="28"/>
          <w:szCs w:val="28"/>
        </w:rPr>
        <w:t xml:space="preserve">. С английского языка </w:t>
      </w:r>
      <w:r w:rsidRPr="002E72C9">
        <w:rPr>
          <w:rFonts w:ascii="Times New Roman" w:hAnsi="Times New Roman" w:cs="Times New Roman"/>
          <w:sz w:val="28"/>
          <w:szCs w:val="28"/>
          <w:lang w:val="en-US"/>
        </w:rPr>
        <w:t>l</w:t>
      </w:r>
      <w:proofErr w:type="spellStart"/>
      <w:r w:rsidRPr="002E72C9">
        <w:rPr>
          <w:rFonts w:ascii="Times New Roman" w:hAnsi="Times New Roman" w:cs="Times New Roman"/>
          <w:sz w:val="28"/>
          <w:szCs w:val="28"/>
        </w:rPr>
        <w:t>ettering</w:t>
      </w:r>
      <w:proofErr w:type="spellEnd"/>
      <w:r w:rsidRPr="002E72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E72C9">
        <w:rPr>
          <w:rFonts w:ascii="Times New Roman" w:hAnsi="Times New Roman" w:cs="Times New Roman"/>
          <w:sz w:val="28"/>
          <w:szCs w:val="28"/>
        </w:rPr>
        <w:t xml:space="preserve">переводится как </w:t>
      </w:r>
      <w:r w:rsidR="00CB65F0" w:rsidRPr="002E72C9">
        <w:rPr>
          <w:rFonts w:ascii="Tahoma" w:hAnsi="Tahoma" w:cs="Tahoma"/>
          <w:bCs/>
          <w:color w:val="0C0E0D"/>
          <w:sz w:val="23"/>
          <w:szCs w:val="23"/>
          <w:shd w:val="clear" w:color="auto" w:fill="EDEEEF"/>
        </w:rPr>
        <w:t>‘</w:t>
      </w:r>
      <w:r w:rsidRPr="002E72C9">
        <w:rPr>
          <w:rFonts w:ascii="Times New Roman" w:hAnsi="Times New Roman" w:cs="Times New Roman"/>
          <w:sz w:val="28"/>
          <w:szCs w:val="28"/>
        </w:rPr>
        <w:t>написание букв</w:t>
      </w:r>
      <w:r w:rsidR="00CB65F0" w:rsidRPr="002E72C9">
        <w:rPr>
          <w:rFonts w:ascii="Tahoma" w:hAnsi="Tahoma" w:cs="Tahoma"/>
          <w:bCs/>
          <w:color w:val="0C0E0D"/>
          <w:sz w:val="23"/>
          <w:szCs w:val="23"/>
          <w:shd w:val="clear" w:color="auto" w:fill="EDEEEF"/>
        </w:rPr>
        <w:t>’</w:t>
      </w:r>
      <w:r w:rsidRPr="002E72C9">
        <w:rPr>
          <w:rFonts w:ascii="Times New Roman" w:hAnsi="Times New Roman" w:cs="Times New Roman"/>
          <w:sz w:val="28"/>
          <w:szCs w:val="28"/>
        </w:rPr>
        <w:t xml:space="preserve">. </w:t>
      </w:r>
      <w:r w:rsidR="000E1910" w:rsidRPr="002E72C9">
        <w:rPr>
          <w:rFonts w:ascii="Times New Roman" w:hAnsi="Times New Roman" w:cs="Times New Roman"/>
          <w:sz w:val="28"/>
          <w:szCs w:val="28"/>
        </w:rPr>
        <w:t xml:space="preserve">Так и хочется добавить капельку изящности, чтобы вышло </w:t>
      </w:r>
      <w:r w:rsidR="00CB65F0" w:rsidRPr="002E72C9">
        <w:rPr>
          <w:rFonts w:ascii="Tahoma" w:hAnsi="Tahoma" w:cs="Tahoma"/>
          <w:bCs/>
          <w:color w:val="0C0E0D"/>
          <w:sz w:val="23"/>
          <w:szCs w:val="23"/>
          <w:shd w:val="clear" w:color="auto" w:fill="EDEEEF"/>
        </w:rPr>
        <w:t>‘</w:t>
      </w:r>
      <w:r w:rsidR="000E1910" w:rsidRPr="002E72C9">
        <w:rPr>
          <w:rFonts w:ascii="Times New Roman" w:hAnsi="Times New Roman" w:cs="Times New Roman"/>
          <w:sz w:val="28"/>
          <w:szCs w:val="28"/>
        </w:rPr>
        <w:t>искусство написания букв</w:t>
      </w:r>
      <w:r w:rsidR="00CB65F0" w:rsidRPr="002E72C9">
        <w:rPr>
          <w:rFonts w:ascii="Tahoma" w:hAnsi="Tahoma" w:cs="Tahoma"/>
          <w:bCs/>
          <w:color w:val="0C0E0D"/>
          <w:sz w:val="23"/>
          <w:szCs w:val="23"/>
          <w:shd w:val="clear" w:color="auto" w:fill="EDEEEF"/>
        </w:rPr>
        <w:t>’</w:t>
      </w:r>
      <w:r w:rsidR="000E1910" w:rsidRPr="002E72C9">
        <w:rPr>
          <w:rFonts w:ascii="Times New Roman" w:hAnsi="Times New Roman" w:cs="Times New Roman"/>
          <w:sz w:val="28"/>
          <w:szCs w:val="28"/>
        </w:rPr>
        <w:t>. Почему</w:t>
      </w:r>
      <w:r w:rsidR="00CB65F0" w:rsidRPr="002E72C9">
        <w:rPr>
          <w:rFonts w:ascii="Times New Roman" w:hAnsi="Times New Roman" w:cs="Times New Roman"/>
          <w:sz w:val="28"/>
          <w:szCs w:val="28"/>
        </w:rPr>
        <w:t>,</w:t>
      </w:r>
      <w:r w:rsidR="000E1910" w:rsidRPr="002E72C9">
        <w:rPr>
          <w:rFonts w:ascii="Times New Roman" w:hAnsi="Times New Roman" w:cs="Times New Roman"/>
          <w:sz w:val="28"/>
          <w:szCs w:val="28"/>
        </w:rPr>
        <w:t xml:space="preserve"> собственно</w:t>
      </w:r>
      <w:r w:rsidR="00CB65F0" w:rsidRPr="002E72C9">
        <w:rPr>
          <w:rFonts w:ascii="Times New Roman" w:hAnsi="Times New Roman" w:cs="Times New Roman"/>
          <w:sz w:val="28"/>
          <w:szCs w:val="28"/>
        </w:rPr>
        <w:t>,</w:t>
      </w:r>
      <w:r w:rsidR="000E1910" w:rsidRPr="002E72C9">
        <w:rPr>
          <w:rFonts w:ascii="Times New Roman" w:hAnsi="Times New Roman" w:cs="Times New Roman"/>
          <w:sz w:val="28"/>
          <w:szCs w:val="28"/>
        </w:rPr>
        <w:t xml:space="preserve"> искусство? Потому что процесс напоминает больше рисование, чем пропись. Пишущий человек становится художником и творцом. Он создает не только новый внешний вид букв, но и компонует их в любой последовательности.</w:t>
      </w:r>
    </w:p>
    <w:p w:rsidR="00037BF7" w:rsidRPr="00037BF7" w:rsidRDefault="00037BF7" w:rsidP="00037BF7">
      <w:pPr>
        <w:spacing w:line="360" w:lineRule="auto"/>
        <w:jc w:val="both"/>
        <w:rPr>
          <w:rFonts w:ascii="Times New Roman" w:hAnsi="Times New Roman" w:cs="Times New Roman"/>
          <w:b/>
          <w:sz w:val="32"/>
          <w:szCs w:val="28"/>
        </w:rPr>
      </w:pPr>
      <w:r w:rsidRPr="00037BF7">
        <w:rPr>
          <w:rFonts w:ascii="Times New Roman" w:hAnsi="Times New Roman" w:cs="Times New Roman"/>
          <w:b/>
          <w:sz w:val="32"/>
          <w:szCs w:val="28"/>
        </w:rPr>
        <w:t>Каллиграфия и леттеринг</w:t>
      </w:r>
    </w:p>
    <w:p w:rsidR="000E1910" w:rsidRPr="007214C6" w:rsidRDefault="00037BF7" w:rsidP="007214C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Два понятия </w:t>
      </w:r>
      <w:r w:rsidR="000E1910" w:rsidRPr="002E72C9">
        <w:rPr>
          <w:rFonts w:ascii="Times New Roman" w:hAnsi="Times New Roman" w:cs="Times New Roman"/>
          <w:sz w:val="28"/>
          <w:szCs w:val="28"/>
        </w:rPr>
        <w:t xml:space="preserve">идут </w:t>
      </w:r>
      <w:r w:rsidR="00AA67E3" w:rsidRPr="002E72C9">
        <w:rPr>
          <w:rFonts w:ascii="Times New Roman" w:hAnsi="Times New Roman" w:cs="Times New Roman"/>
          <w:sz w:val="28"/>
          <w:szCs w:val="28"/>
        </w:rPr>
        <w:t>рука об руку</w:t>
      </w:r>
      <w:r w:rsidR="007214C6">
        <w:rPr>
          <w:rFonts w:ascii="Times New Roman" w:hAnsi="Times New Roman" w:cs="Times New Roman"/>
          <w:sz w:val="28"/>
          <w:szCs w:val="28"/>
        </w:rPr>
        <w:t xml:space="preserve">. </w:t>
      </w:r>
      <w:r w:rsidR="00AA67E3" w:rsidRPr="007214C6">
        <w:rPr>
          <w:rFonts w:ascii="Times New Roman" w:hAnsi="Times New Roman" w:cs="Times New Roman"/>
          <w:sz w:val="28"/>
          <w:szCs w:val="28"/>
        </w:rPr>
        <w:t>В первом случае речь о красивом написании слов в предложениях. Обучившись каллиграфической технике, вы сможете красиво переписать стих</w:t>
      </w:r>
      <w:r w:rsidR="00CB65F0" w:rsidRPr="007214C6">
        <w:rPr>
          <w:rFonts w:ascii="Times New Roman" w:hAnsi="Times New Roman" w:cs="Times New Roman"/>
          <w:sz w:val="28"/>
          <w:szCs w:val="28"/>
        </w:rPr>
        <w:t>отворение</w:t>
      </w:r>
      <w:r w:rsidR="00AA67E3" w:rsidRPr="007214C6">
        <w:rPr>
          <w:rFonts w:ascii="Times New Roman" w:hAnsi="Times New Roman" w:cs="Times New Roman"/>
          <w:sz w:val="28"/>
          <w:szCs w:val="28"/>
        </w:rPr>
        <w:t xml:space="preserve"> в тетрадку</w:t>
      </w:r>
      <w:r w:rsidR="00CB65F0" w:rsidRPr="007214C6">
        <w:rPr>
          <w:rFonts w:ascii="Times New Roman" w:hAnsi="Times New Roman" w:cs="Times New Roman"/>
          <w:sz w:val="28"/>
          <w:szCs w:val="28"/>
        </w:rPr>
        <w:t>, п</w:t>
      </w:r>
      <w:r w:rsidR="00AA67E3" w:rsidRPr="007214C6">
        <w:rPr>
          <w:rFonts w:ascii="Times New Roman" w:hAnsi="Times New Roman" w:cs="Times New Roman"/>
          <w:sz w:val="28"/>
          <w:szCs w:val="28"/>
        </w:rPr>
        <w:t xml:space="preserve">одписать поздравительную открытку и прочее. Здесь нет места творчеству, только холодный и </w:t>
      </w:r>
      <w:r w:rsidR="00AA67E3" w:rsidRPr="007214C6">
        <w:rPr>
          <w:rFonts w:ascii="Times New Roman" w:hAnsi="Times New Roman" w:cs="Times New Roman"/>
          <w:sz w:val="28"/>
          <w:szCs w:val="28"/>
        </w:rPr>
        <w:lastRenderedPageBreak/>
        <w:t>выверенный почерк. Все буквы должны соответствовать выбранной технике письма: гротеск, антиква или скрипт.</w:t>
      </w:r>
    </w:p>
    <w:p w:rsidR="007D1CE5" w:rsidRPr="002E72C9" w:rsidRDefault="002D5800" w:rsidP="002D580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72C9">
        <w:rPr>
          <w:rFonts w:ascii="Times New Roman" w:hAnsi="Times New Roman" w:cs="Times New Roman"/>
          <w:sz w:val="28"/>
          <w:szCs w:val="28"/>
        </w:rPr>
        <w:t>Любой леттеринг</w:t>
      </w:r>
      <w:r w:rsidR="00CB65F0" w:rsidRPr="002E72C9">
        <w:rPr>
          <w:rFonts w:ascii="Times New Roman" w:hAnsi="Times New Roman" w:cs="Times New Roman"/>
          <w:sz w:val="28"/>
          <w:szCs w:val="28"/>
        </w:rPr>
        <w:t>-</w:t>
      </w:r>
      <w:r w:rsidRPr="002E72C9">
        <w:rPr>
          <w:rFonts w:ascii="Times New Roman" w:hAnsi="Times New Roman" w:cs="Times New Roman"/>
          <w:sz w:val="28"/>
          <w:szCs w:val="28"/>
        </w:rPr>
        <w:t xml:space="preserve">шрифт будет включать особенности одного из трех </w:t>
      </w:r>
      <w:r w:rsidR="007214C6">
        <w:rPr>
          <w:rFonts w:ascii="Times New Roman" w:hAnsi="Times New Roman" w:cs="Times New Roman"/>
          <w:sz w:val="28"/>
          <w:szCs w:val="28"/>
        </w:rPr>
        <w:t>«</w:t>
      </w:r>
      <w:r w:rsidRPr="002E72C9">
        <w:rPr>
          <w:rFonts w:ascii="Times New Roman" w:hAnsi="Times New Roman" w:cs="Times New Roman"/>
          <w:sz w:val="28"/>
          <w:szCs w:val="28"/>
        </w:rPr>
        <w:t>китов</w:t>
      </w:r>
      <w:r w:rsidR="007214C6">
        <w:rPr>
          <w:rFonts w:ascii="Times New Roman" w:hAnsi="Times New Roman" w:cs="Times New Roman"/>
          <w:sz w:val="28"/>
          <w:szCs w:val="28"/>
        </w:rPr>
        <w:t>»</w:t>
      </w:r>
      <w:r w:rsidRPr="002E72C9">
        <w:rPr>
          <w:rFonts w:ascii="Times New Roman" w:hAnsi="Times New Roman" w:cs="Times New Roman"/>
          <w:sz w:val="28"/>
          <w:szCs w:val="28"/>
        </w:rPr>
        <w:t xml:space="preserve"> типографии. </w:t>
      </w:r>
      <w:r w:rsidR="007D1CE5" w:rsidRPr="002E72C9">
        <w:rPr>
          <w:rFonts w:ascii="Times New Roman" w:hAnsi="Times New Roman" w:cs="Times New Roman"/>
          <w:sz w:val="28"/>
          <w:szCs w:val="28"/>
        </w:rPr>
        <w:t>Быстро пробежимся по отличиям шрифтов:</w:t>
      </w:r>
    </w:p>
    <w:p w:rsidR="002D5800" w:rsidRPr="007214C6" w:rsidRDefault="002D5800" w:rsidP="007214C6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14C6">
        <w:rPr>
          <w:rFonts w:ascii="Arial" w:hAnsi="Arial" w:cs="Arial"/>
          <w:sz w:val="28"/>
          <w:szCs w:val="28"/>
        </w:rPr>
        <w:t>Гротеск</w:t>
      </w:r>
      <w:r w:rsidRPr="007214C6">
        <w:rPr>
          <w:rFonts w:ascii="Times New Roman" w:hAnsi="Times New Roman" w:cs="Times New Roman"/>
          <w:sz w:val="28"/>
          <w:szCs w:val="28"/>
        </w:rPr>
        <w:t xml:space="preserve"> </w:t>
      </w:r>
      <w:r w:rsidR="007D1CE5" w:rsidRPr="007214C6">
        <w:rPr>
          <w:rFonts w:ascii="Times New Roman" w:hAnsi="Times New Roman" w:cs="Times New Roman"/>
          <w:sz w:val="28"/>
          <w:szCs w:val="28"/>
        </w:rPr>
        <w:t xml:space="preserve">— ровный шрифт без излишеств. Его </w:t>
      </w:r>
      <w:r w:rsidR="008229E3" w:rsidRPr="007214C6">
        <w:rPr>
          <w:rFonts w:ascii="Times New Roman" w:hAnsi="Times New Roman" w:cs="Times New Roman"/>
          <w:sz w:val="28"/>
          <w:szCs w:val="28"/>
        </w:rPr>
        <w:t>можно наблюдать в названии статьи</w:t>
      </w:r>
      <w:r w:rsidR="007D1CE5" w:rsidRPr="007214C6">
        <w:rPr>
          <w:rFonts w:ascii="Times New Roman" w:hAnsi="Times New Roman" w:cs="Times New Roman"/>
          <w:sz w:val="28"/>
          <w:szCs w:val="28"/>
        </w:rPr>
        <w:t>.</w:t>
      </w:r>
    </w:p>
    <w:p w:rsidR="007D1CE5" w:rsidRPr="007214C6" w:rsidRDefault="007D1CE5" w:rsidP="007214C6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14C6">
        <w:rPr>
          <w:rFonts w:ascii="Times New Roman" w:hAnsi="Times New Roman" w:cs="Times New Roman"/>
          <w:sz w:val="28"/>
          <w:szCs w:val="28"/>
        </w:rPr>
        <w:t>Антиква — шрифт с элементами украшений в виде засечек и округлений. Вы его видите и читаете сейчас.</w:t>
      </w:r>
    </w:p>
    <w:p w:rsidR="002D5800" w:rsidRPr="007214C6" w:rsidRDefault="007D1CE5" w:rsidP="007214C6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14C6">
        <w:rPr>
          <w:rFonts w:ascii="Times New Roman" w:hAnsi="Times New Roman" w:cs="Times New Roman"/>
          <w:i/>
          <w:sz w:val="28"/>
          <w:szCs w:val="28"/>
        </w:rPr>
        <w:t>Скрипт</w:t>
      </w:r>
      <w:r w:rsidRPr="007214C6">
        <w:rPr>
          <w:rFonts w:ascii="Times New Roman" w:hAnsi="Times New Roman" w:cs="Times New Roman"/>
          <w:sz w:val="28"/>
          <w:szCs w:val="28"/>
        </w:rPr>
        <w:t xml:space="preserve"> — самостоятельный шрифт</w:t>
      </w:r>
      <w:r w:rsidR="00CB65F0" w:rsidRPr="007214C6">
        <w:rPr>
          <w:rFonts w:ascii="Times New Roman" w:hAnsi="Times New Roman" w:cs="Times New Roman"/>
          <w:sz w:val="28"/>
          <w:szCs w:val="28"/>
        </w:rPr>
        <w:t>,</w:t>
      </w:r>
      <w:r w:rsidRPr="007214C6">
        <w:rPr>
          <w:rFonts w:ascii="Times New Roman" w:hAnsi="Times New Roman" w:cs="Times New Roman"/>
          <w:sz w:val="28"/>
          <w:szCs w:val="28"/>
        </w:rPr>
        <w:t xml:space="preserve"> имитирующий письмо пером. Мастера </w:t>
      </w:r>
      <w:proofErr w:type="spellStart"/>
      <w:r w:rsidRPr="007214C6">
        <w:rPr>
          <w:rFonts w:ascii="Times New Roman" w:hAnsi="Times New Roman" w:cs="Times New Roman"/>
          <w:sz w:val="28"/>
          <w:szCs w:val="28"/>
        </w:rPr>
        <w:t>леттеринга</w:t>
      </w:r>
      <w:proofErr w:type="spellEnd"/>
      <w:r w:rsidRPr="007214C6">
        <w:rPr>
          <w:rFonts w:ascii="Times New Roman" w:hAnsi="Times New Roman" w:cs="Times New Roman"/>
          <w:sz w:val="28"/>
          <w:szCs w:val="28"/>
        </w:rPr>
        <w:t xml:space="preserve"> любят подрожать именно рукописи.</w:t>
      </w:r>
    </w:p>
    <w:p w:rsidR="00E2472D" w:rsidRPr="002E72C9" w:rsidRDefault="00AA67E3" w:rsidP="00AA67E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72C9">
        <w:rPr>
          <w:rFonts w:ascii="Times New Roman" w:hAnsi="Times New Roman" w:cs="Times New Roman"/>
          <w:sz w:val="28"/>
          <w:szCs w:val="28"/>
        </w:rPr>
        <w:t xml:space="preserve">Леттеринг опускает многие аспекты каллиграфии и упрощает процесс написания слов. Нет жесткой необходимости </w:t>
      </w:r>
      <w:r w:rsidR="00037BF7">
        <w:rPr>
          <w:rFonts w:ascii="Times New Roman" w:hAnsi="Times New Roman" w:cs="Times New Roman"/>
          <w:sz w:val="28"/>
          <w:szCs w:val="28"/>
        </w:rPr>
        <w:t>к</w:t>
      </w:r>
      <w:r w:rsidRPr="002E72C9">
        <w:rPr>
          <w:rFonts w:ascii="Times New Roman" w:hAnsi="Times New Roman" w:cs="Times New Roman"/>
          <w:sz w:val="28"/>
          <w:szCs w:val="28"/>
        </w:rPr>
        <w:t>опировать буквы, чтобы</w:t>
      </w:r>
      <w:r w:rsidR="00CB65F0" w:rsidRPr="002E72C9">
        <w:rPr>
          <w:rFonts w:ascii="Times New Roman" w:hAnsi="Times New Roman" w:cs="Times New Roman"/>
          <w:sz w:val="28"/>
          <w:szCs w:val="28"/>
        </w:rPr>
        <w:t>,</w:t>
      </w:r>
      <w:r w:rsidRPr="002E72C9">
        <w:rPr>
          <w:rFonts w:ascii="Times New Roman" w:hAnsi="Times New Roman" w:cs="Times New Roman"/>
          <w:sz w:val="28"/>
          <w:szCs w:val="28"/>
        </w:rPr>
        <w:t xml:space="preserve"> не дай </w:t>
      </w:r>
      <w:r w:rsidR="00037BF7">
        <w:rPr>
          <w:rFonts w:ascii="Times New Roman" w:hAnsi="Times New Roman" w:cs="Times New Roman"/>
          <w:sz w:val="28"/>
          <w:szCs w:val="28"/>
        </w:rPr>
        <w:t>Б</w:t>
      </w:r>
      <w:r w:rsidRPr="002E72C9">
        <w:rPr>
          <w:rFonts w:ascii="Times New Roman" w:hAnsi="Times New Roman" w:cs="Times New Roman"/>
          <w:sz w:val="28"/>
          <w:szCs w:val="28"/>
        </w:rPr>
        <w:t>ог</w:t>
      </w:r>
      <w:r w:rsidR="00CB65F0" w:rsidRPr="002E72C9">
        <w:rPr>
          <w:rFonts w:ascii="Times New Roman" w:hAnsi="Times New Roman" w:cs="Times New Roman"/>
          <w:sz w:val="28"/>
          <w:szCs w:val="28"/>
        </w:rPr>
        <w:t>,</w:t>
      </w:r>
      <w:r w:rsidRPr="002E72C9">
        <w:rPr>
          <w:rFonts w:ascii="Times New Roman" w:hAnsi="Times New Roman" w:cs="Times New Roman"/>
          <w:sz w:val="28"/>
          <w:szCs w:val="28"/>
        </w:rPr>
        <w:t xml:space="preserve"> не написат</w:t>
      </w:r>
      <w:r w:rsidR="00E2472D" w:rsidRPr="002E72C9">
        <w:rPr>
          <w:rFonts w:ascii="Times New Roman" w:hAnsi="Times New Roman" w:cs="Times New Roman"/>
          <w:sz w:val="28"/>
          <w:szCs w:val="28"/>
        </w:rPr>
        <w:t xml:space="preserve">ь один раз </w:t>
      </w:r>
      <w:r w:rsidR="008229E3" w:rsidRPr="002E72C9">
        <w:rPr>
          <w:rFonts w:ascii="Times New Roman" w:hAnsi="Times New Roman" w:cs="Times New Roman"/>
          <w:sz w:val="28"/>
          <w:szCs w:val="28"/>
        </w:rPr>
        <w:t xml:space="preserve">— </w:t>
      </w:r>
      <w:r w:rsidR="00E2472D" w:rsidRPr="002E72C9">
        <w:rPr>
          <w:rFonts w:ascii="Times New Roman" w:hAnsi="Times New Roman" w:cs="Times New Roman"/>
          <w:sz w:val="28"/>
          <w:szCs w:val="28"/>
        </w:rPr>
        <w:t>так, а другой</w:t>
      </w:r>
      <w:r w:rsidR="008229E3" w:rsidRPr="002E72C9">
        <w:rPr>
          <w:rFonts w:ascii="Times New Roman" w:hAnsi="Times New Roman" w:cs="Times New Roman"/>
          <w:sz w:val="28"/>
          <w:szCs w:val="28"/>
        </w:rPr>
        <w:t xml:space="preserve"> —</w:t>
      </w:r>
      <w:r w:rsidR="00E2472D" w:rsidRPr="002E72C9">
        <w:rPr>
          <w:rFonts w:ascii="Times New Roman" w:hAnsi="Times New Roman" w:cs="Times New Roman"/>
          <w:sz w:val="28"/>
          <w:szCs w:val="28"/>
        </w:rPr>
        <w:t xml:space="preserve"> иначе. Рисовать (да, именно РИСОВАТЬ) слова можно к</w:t>
      </w:r>
      <w:r w:rsidR="00037BF7">
        <w:rPr>
          <w:rFonts w:ascii="Times New Roman" w:hAnsi="Times New Roman" w:cs="Times New Roman"/>
          <w:sz w:val="28"/>
          <w:szCs w:val="28"/>
        </w:rPr>
        <w:t>ак угодно, в любом направлении.</w:t>
      </w:r>
    </w:p>
    <w:p w:rsidR="002D5800" w:rsidRPr="002E72C9" w:rsidRDefault="00037BF7" w:rsidP="000E191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Леттеринг</w:t>
      </w:r>
      <w:r w:rsidR="00E2472D" w:rsidRPr="002E72C9">
        <w:rPr>
          <w:rFonts w:ascii="Times New Roman" w:hAnsi="Times New Roman" w:cs="Times New Roman"/>
          <w:sz w:val="28"/>
          <w:szCs w:val="28"/>
        </w:rPr>
        <w:t xml:space="preserve"> ограничен рамками выбранной поверхности. «Х</w:t>
      </w:r>
      <w:r w:rsidR="000E1910" w:rsidRPr="002E72C9">
        <w:rPr>
          <w:rFonts w:ascii="Times New Roman" w:hAnsi="Times New Roman" w:cs="Times New Roman"/>
          <w:sz w:val="28"/>
          <w:szCs w:val="28"/>
        </w:rPr>
        <w:t>олстом</w:t>
      </w:r>
      <w:r w:rsidR="00E2472D" w:rsidRPr="002E72C9">
        <w:rPr>
          <w:rFonts w:ascii="Times New Roman" w:hAnsi="Times New Roman" w:cs="Times New Roman"/>
          <w:sz w:val="28"/>
          <w:szCs w:val="28"/>
        </w:rPr>
        <w:t xml:space="preserve">» </w:t>
      </w:r>
      <w:r w:rsidR="000E1910" w:rsidRPr="002E72C9">
        <w:rPr>
          <w:rFonts w:ascii="Times New Roman" w:hAnsi="Times New Roman" w:cs="Times New Roman"/>
          <w:sz w:val="28"/>
          <w:szCs w:val="28"/>
        </w:rPr>
        <w:t>может выступать все что угодною. Сам</w:t>
      </w:r>
      <w:r w:rsidR="00CB65F0" w:rsidRPr="002E72C9">
        <w:rPr>
          <w:rFonts w:ascii="Times New Roman" w:hAnsi="Times New Roman" w:cs="Times New Roman"/>
          <w:sz w:val="28"/>
          <w:szCs w:val="28"/>
        </w:rPr>
        <w:t>о</w:t>
      </w:r>
      <w:r w:rsidR="000E1910" w:rsidRPr="002E72C9">
        <w:rPr>
          <w:rFonts w:ascii="Times New Roman" w:hAnsi="Times New Roman" w:cs="Times New Roman"/>
          <w:sz w:val="28"/>
          <w:szCs w:val="28"/>
        </w:rPr>
        <w:t xml:space="preserve">й удобной </w:t>
      </w:r>
      <w:r w:rsidR="00E2472D" w:rsidRPr="002E72C9">
        <w:rPr>
          <w:rFonts w:ascii="Times New Roman" w:hAnsi="Times New Roman" w:cs="Times New Roman"/>
          <w:sz w:val="28"/>
          <w:szCs w:val="28"/>
        </w:rPr>
        <w:t>площадкой</w:t>
      </w:r>
      <w:r w:rsidR="000E1910" w:rsidRPr="002E72C9">
        <w:rPr>
          <w:rFonts w:ascii="Times New Roman" w:hAnsi="Times New Roman" w:cs="Times New Roman"/>
          <w:sz w:val="28"/>
          <w:szCs w:val="28"/>
        </w:rPr>
        <w:t xml:space="preserve"> остается </w:t>
      </w:r>
      <w:r w:rsidR="00E2472D" w:rsidRPr="002E72C9">
        <w:rPr>
          <w:rFonts w:ascii="Times New Roman" w:hAnsi="Times New Roman" w:cs="Times New Roman"/>
          <w:sz w:val="28"/>
          <w:szCs w:val="28"/>
        </w:rPr>
        <w:t xml:space="preserve">альбомный лист. Любимая кружка, тарелка, холодильник, </w:t>
      </w:r>
      <w:r w:rsidR="00132420" w:rsidRPr="002E72C9">
        <w:rPr>
          <w:rFonts w:ascii="Times New Roman" w:hAnsi="Times New Roman" w:cs="Times New Roman"/>
          <w:sz w:val="28"/>
          <w:szCs w:val="28"/>
        </w:rPr>
        <w:t>мебель, смартфон</w:t>
      </w:r>
      <w:r w:rsidR="00E2472D" w:rsidRPr="002E72C9">
        <w:rPr>
          <w:rFonts w:ascii="Times New Roman" w:hAnsi="Times New Roman" w:cs="Times New Roman"/>
          <w:sz w:val="28"/>
          <w:szCs w:val="28"/>
        </w:rPr>
        <w:t xml:space="preserve"> </w:t>
      </w:r>
      <w:r w:rsidR="00132420" w:rsidRPr="002E72C9">
        <w:rPr>
          <w:rFonts w:ascii="Times New Roman" w:hAnsi="Times New Roman" w:cs="Times New Roman"/>
          <w:sz w:val="28"/>
          <w:szCs w:val="28"/>
        </w:rPr>
        <w:t>— поле для творчества бесконечно. Если мы говорим о классическом рисовании, то остановимся на обычной бумаге.</w:t>
      </w:r>
    </w:p>
    <w:p w:rsidR="00132420" w:rsidRPr="00037BF7" w:rsidRDefault="00132420" w:rsidP="00132420">
      <w:pPr>
        <w:spacing w:line="360" w:lineRule="auto"/>
        <w:jc w:val="both"/>
        <w:rPr>
          <w:rFonts w:ascii="Times New Roman" w:hAnsi="Times New Roman" w:cs="Times New Roman"/>
          <w:b/>
          <w:sz w:val="32"/>
          <w:szCs w:val="28"/>
        </w:rPr>
      </w:pPr>
      <w:r w:rsidRPr="00037BF7">
        <w:rPr>
          <w:rFonts w:ascii="Times New Roman" w:hAnsi="Times New Roman" w:cs="Times New Roman"/>
          <w:b/>
          <w:sz w:val="32"/>
          <w:szCs w:val="28"/>
        </w:rPr>
        <w:t>Леттеринг: как нарисовать первую фразу</w:t>
      </w:r>
    </w:p>
    <w:p w:rsidR="00132420" w:rsidRPr="002E72C9" w:rsidRDefault="00132420" w:rsidP="0013242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72C9">
        <w:rPr>
          <w:rFonts w:ascii="Times New Roman" w:hAnsi="Times New Roman" w:cs="Times New Roman"/>
          <w:sz w:val="28"/>
          <w:szCs w:val="28"/>
        </w:rPr>
        <w:t>С теорией разобрались — перейдем к практике. Рекомендуем подготовиться перед началом обучения. Во вступительной части статьи мы уже обмолвились о</w:t>
      </w:r>
      <w:r w:rsidR="00CB65F0" w:rsidRPr="002E72C9">
        <w:rPr>
          <w:rFonts w:ascii="Times New Roman" w:hAnsi="Times New Roman" w:cs="Times New Roman"/>
          <w:sz w:val="28"/>
          <w:szCs w:val="28"/>
        </w:rPr>
        <w:t>б</w:t>
      </w:r>
      <w:r w:rsidRPr="002E72C9">
        <w:rPr>
          <w:rFonts w:ascii="Times New Roman" w:hAnsi="Times New Roman" w:cs="Times New Roman"/>
          <w:sz w:val="28"/>
          <w:szCs w:val="28"/>
        </w:rPr>
        <w:t xml:space="preserve"> инструментах. </w:t>
      </w:r>
      <w:r w:rsidR="00CB65F0" w:rsidRPr="002E72C9">
        <w:rPr>
          <w:rFonts w:ascii="Times New Roman" w:hAnsi="Times New Roman" w:cs="Times New Roman"/>
          <w:sz w:val="28"/>
          <w:szCs w:val="28"/>
        </w:rPr>
        <w:t>К</w:t>
      </w:r>
      <w:r w:rsidRPr="002E72C9">
        <w:rPr>
          <w:rFonts w:ascii="Times New Roman" w:hAnsi="Times New Roman" w:cs="Times New Roman"/>
          <w:sz w:val="28"/>
          <w:szCs w:val="28"/>
        </w:rPr>
        <w:t>онкретнее обозначим материальную базу</w:t>
      </w:r>
      <w:r w:rsidR="00CB65F0" w:rsidRPr="002E72C9">
        <w:rPr>
          <w:rFonts w:ascii="Times New Roman" w:hAnsi="Times New Roman" w:cs="Times New Roman"/>
          <w:sz w:val="28"/>
          <w:szCs w:val="28"/>
        </w:rPr>
        <w:t>.</w:t>
      </w:r>
      <w:r w:rsidRPr="002E72C9">
        <w:rPr>
          <w:rFonts w:ascii="Times New Roman" w:hAnsi="Times New Roman" w:cs="Times New Roman"/>
          <w:sz w:val="28"/>
          <w:szCs w:val="28"/>
        </w:rPr>
        <w:t xml:space="preserve"> </w:t>
      </w:r>
      <w:r w:rsidR="00037BF7">
        <w:rPr>
          <w:rFonts w:ascii="Times New Roman" w:hAnsi="Times New Roman" w:cs="Times New Roman"/>
          <w:sz w:val="28"/>
          <w:szCs w:val="28"/>
        </w:rPr>
        <w:t>Нам</w:t>
      </w:r>
      <w:r w:rsidRPr="002E72C9">
        <w:rPr>
          <w:rFonts w:ascii="Times New Roman" w:hAnsi="Times New Roman" w:cs="Times New Roman"/>
          <w:sz w:val="28"/>
          <w:szCs w:val="28"/>
        </w:rPr>
        <w:t xml:space="preserve"> понадобятся:</w:t>
      </w:r>
    </w:p>
    <w:p w:rsidR="00132420" w:rsidRPr="00037BF7" w:rsidRDefault="00132420" w:rsidP="00037BF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F7">
        <w:rPr>
          <w:rFonts w:ascii="Times New Roman" w:hAnsi="Times New Roman" w:cs="Times New Roman"/>
          <w:sz w:val="28"/>
          <w:szCs w:val="28"/>
        </w:rPr>
        <w:t>графитовые карандаши разной степени жесткости (</w:t>
      </w:r>
      <w:r w:rsidRPr="00037BF7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037BF7">
        <w:rPr>
          <w:rFonts w:ascii="Times New Roman" w:hAnsi="Times New Roman" w:cs="Times New Roman"/>
          <w:sz w:val="28"/>
          <w:szCs w:val="28"/>
        </w:rPr>
        <w:t xml:space="preserve">, </w:t>
      </w:r>
      <w:r w:rsidRPr="00037BF7">
        <w:rPr>
          <w:rFonts w:ascii="Times New Roman" w:hAnsi="Times New Roman" w:cs="Times New Roman"/>
          <w:sz w:val="28"/>
          <w:szCs w:val="28"/>
          <w:lang w:val="en-US"/>
        </w:rPr>
        <w:t>HB</w:t>
      </w:r>
      <w:r w:rsidRPr="00037BF7">
        <w:rPr>
          <w:rFonts w:ascii="Times New Roman" w:hAnsi="Times New Roman" w:cs="Times New Roman"/>
          <w:sz w:val="28"/>
          <w:szCs w:val="28"/>
        </w:rPr>
        <w:t xml:space="preserve">, </w:t>
      </w:r>
      <w:r w:rsidRPr="00037BF7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037BF7">
        <w:rPr>
          <w:rFonts w:ascii="Times New Roman" w:hAnsi="Times New Roman" w:cs="Times New Roman"/>
          <w:sz w:val="28"/>
          <w:szCs w:val="28"/>
        </w:rPr>
        <w:t xml:space="preserve">, </w:t>
      </w:r>
      <w:r w:rsidRPr="00037BF7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037BF7">
        <w:rPr>
          <w:rFonts w:ascii="Times New Roman" w:hAnsi="Times New Roman" w:cs="Times New Roman"/>
          <w:sz w:val="28"/>
          <w:szCs w:val="28"/>
        </w:rPr>
        <w:t>, 2H);</w:t>
      </w:r>
    </w:p>
    <w:p w:rsidR="00132420" w:rsidRPr="00037BF7" w:rsidRDefault="00132420" w:rsidP="00037BF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F7">
        <w:rPr>
          <w:rFonts w:ascii="Times New Roman" w:hAnsi="Times New Roman" w:cs="Times New Roman"/>
          <w:sz w:val="28"/>
          <w:szCs w:val="28"/>
        </w:rPr>
        <w:t>мягкий ластик для стирания;</w:t>
      </w:r>
    </w:p>
    <w:p w:rsidR="00132420" w:rsidRPr="00037BF7" w:rsidRDefault="00CF19E8" w:rsidP="00037BF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F7">
        <w:rPr>
          <w:rFonts w:ascii="Times New Roman" w:hAnsi="Times New Roman" w:cs="Times New Roman"/>
          <w:sz w:val="28"/>
          <w:szCs w:val="28"/>
        </w:rPr>
        <w:t xml:space="preserve">набор </w:t>
      </w:r>
      <w:proofErr w:type="spellStart"/>
      <w:r w:rsidRPr="00037BF7">
        <w:rPr>
          <w:rFonts w:ascii="Times New Roman" w:hAnsi="Times New Roman" w:cs="Times New Roman"/>
          <w:sz w:val="28"/>
          <w:szCs w:val="28"/>
        </w:rPr>
        <w:t>линеров</w:t>
      </w:r>
      <w:proofErr w:type="spellEnd"/>
      <w:r w:rsidRPr="00037BF7">
        <w:rPr>
          <w:rFonts w:ascii="Times New Roman" w:hAnsi="Times New Roman" w:cs="Times New Roman"/>
          <w:sz w:val="28"/>
          <w:szCs w:val="28"/>
        </w:rPr>
        <w:t xml:space="preserve"> с тушью, маркер, белая ручка;</w:t>
      </w:r>
    </w:p>
    <w:p w:rsidR="00CF19E8" w:rsidRPr="00037BF7" w:rsidRDefault="00CF19E8" w:rsidP="00037BF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F7">
        <w:rPr>
          <w:rFonts w:ascii="Times New Roman" w:hAnsi="Times New Roman" w:cs="Times New Roman"/>
          <w:sz w:val="28"/>
          <w:szCs w:val="28"/>
        </w:rPr>
        <w:lastRenderedPageBreak/>
        <w:t>линейка, рейсшина, транспортир, циркуль;</w:t>
      </w:r>
    </w:p>
    <w:p w:rsidR="00CF19E8" w:rsidRPr="00037BF7" w:rsidRDefault="00CF19E8" w:rsidP="00037BF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F7">
        <w:rPr>
          <w:rFonts w:ascii="Times New Roman" w:hAnsi="Times New Roman" w:cs="Times New Roman"/>
          <w:sz w:val="28"/>
          <w:szCs w:val="28"/>
        </w:rPr>
        <w:t>гладкая графическая бумага.</w:t>
      </w:r>
    </w:p>
    <w:p w:rsidR="00CF19E8" w:rsidRPr="002E72C9" w:rsidRDefault="00037BF7" w:rsidP="00CF19E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Настоятельно рекомендуем</w:t>
      </w:r>
      <w:r w:rsidR="00CF19E8" w:rsidRPr="002E72C9">
        <w:rPr>
          <w:rFonts w:ascii="Times New Roman" w:hAnsi="Times New Roman" w:cs="Times New Roman"/>
          <w:sz w:val="28"/>
          <w:szCs w:val="28"/>
        </w:rPr>
        <w:t xml:space="preserve"> приобрести полный комплект инструментов. С ними вам будет </w:t>
      </w:r>
      <w:r w:rsidR="00747C5B" w:rsidRPr="002E72C9">
        <w:rPr>
          <w:rFonts w:ascii="Times New Roman" w:hAnsi="Times New Roman" w:cs="Times New Roman"/>
          <w:sz w:val="28"/>
          <w:szCs w:val="28"/>
        </w:rPr>
        <w:t>легче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F19E8" w:rsidRPr="002E72C9">
        <w:rPr>
          <w:rFonts w:ascii="Times New Roman" w:hAnsi="Times New Roman" w:cs="Times New Roman"/>
          <w:sz w:val="28"/>
          <w:szCs w:val="28"/>
        </w:rPr>
        <w:t>ориентироваться на «открытой местности» листа. Хоть мы и говорили о свобод</w:t>
      </w:r>
      <w:r w:rsidR="00CB65F0" w:rsidRPr="002E72C9">
        <w:rPr>
          <w:rFonts w:ascii="Times New Roman" w:hAnsi="Times New Roman" w:cs="Times New Roman"/>
          <w:sz w:val="28"/>
          <w:szCs w:val="28"/>
        </w:rPr>
        <w:t>е</w:t>
      </w:r>
      <w:r w:rsidR="00CF19E8" w:rsidRPr="002E72C9">
        <w:rPr>
          <w:rFonts w:ascii="Times New Roman" w:hAnsi="Times New Roman" w:cs="Times New Roman"/>
          <w:sz w:val="28"/>
          <w:szCs w:val="28"/>
        </w:rPr>
        <w:t xml:space="preserve"> творчества, все же красота — это симметрия. Обмануть природу не получится</w:t>
      </w:r>
      <w:r w:rsidR="00CB65F0" w:rsidRPr="002E72C9">
        <w:rPr>
          <w:rFonts w:ascii="Times New Roman" w:hAnsi="Times New Roman" w:cs="Times New Roman"/>
          <w:sz w:val="28"/>
          <w:szCs w:val="28"/>
        </w:rPr>
        <w:t>:</w:t>
      </w:r>
      <w:r w:rsidR="00CF19E8" w:rsidRPr="002E72C9">
        <w:rPr>
          <w:rFonts w:ascii="Times New Roman" w:hAnsi="Times New Roman" w:cs="Times New Roman"/>
          <w:sz w:val="28"/>
          <w:szCs w:val="28"/>
        </w:rPr>
        <w:t xml:space="preserve"> то, что изображено косо и криво, искусством не назовут. Впрочем, прецеденты были, но сейчас о другом.</w:t>
      </w:r>
    </w:p>
    <w:p w:rsidR="00037BF7" w:rsidRPr="00DB38F1" w:rsidRDefault="00DB38F1" w:rsidP="00CF19E8">
      <w:pPr>
        <w:spacing w:line="360" w:lineRule="auto"/>
        <w:jc w:val="both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Как тренировать мозг и пальцы</w:t>
      </w:r>
    </w:p>
    <w:p w:rsidR="00CF19E8" w:rsidRPr="002E72C9" w:rsidRDefault="00747C5B" w:rsidP="00CF19E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72C9">
        <w:rPr>
          <w:rFonts w:ascii="Times New Roman" w:hAnsi="Times New Roman" w:cs="Times New Roman"/>
          <w:sz w:val="28"/>
          <w:szCs w:val="28"/>
        </w:rPr>
        <w:t xml:space="preserve">Тем, кто посещал уроки каллиграфии, проще освоить леттеринг. По сути им остается только выбрать направление творчества и применить свои навыки. </w:t>
      </w:r>
      <w:r w:rsidR="00037BF7">
        <w:rPr>
          <w:rFonts w:ascii="Times New Roman" w:hAnsi="Times New Roman" w:cs="Times New Roman"/>
          <w:sz w:val="28"/>
          <w:szCs w:val="28"/>
        </w:rPr>
        <w:t>Вместе с тем,</w:t>
      </w:r>
      <w:r w:rsidRPr="002E72C9">
        <w:rPr>
          <w:rFonts w:ascii="Times New Roman" w:hAnsi="Times New Roman" w:cs="Times New Roman"/>
          <w:sz w:val="28"/>
          <w:szCs w:val="28"/>
        </w:rPr>
        <w:t xml:space="preserve"> закрытость каллиграфической формы может сыграть злую шутку. Существующие при</w:t>
      </w:r>
      <w:r w:rsidR="00780638" w:rsidRPr="002E72C9">
        <w:rPr>
          <w:rFonts w:ascii="Times New Roman" w:hAnsi="Times New Roman" w:cs="Times New Roman"/>
          <w:sz w:val="28"/>
          <w:szCs w:val="28"/>
        </w:rPr>
        <w:t>вычки письма сложно искоренить, а д</w:t>
      </w:r>
      <w:r w:rsidRPr="002E72C9">
        <w:rPr>
          <w:rFonts w:ascii="Times New Roman" w:hAnsi="Times New Roman" w:cs="Times New Roman"/>
          <w:sz w:val="28"/>
          <w:szCs w:val="28"/>
        </w:rPr>
        <w:t xml:space="preserve">обиться новых </w:t>
      </w:r>
      <w:r w:rsidR="00780638" w:rsidRPr="002E72C9">
        <w:rPr>
          <w:rFonts w:ascii="Times New Roman" w:hAnsi="Times New Roman" w:cs="Times New Roman"/>
          <w:sz w:val="28"/>
          <w:szCs w:val="28"/>
        </w:rPr>
        <w:t>приемов в рисовании еще сложнее. Н</w:t>
      </w:r>
      <w:r w:rsidRPr="002E72C9">
        <w:rPr>
          <w:rFonts w:ascii="Times New Roman" w:hAnsi="Times New Roman" w:cs="Times New Roman"/>
          <w:sz w:val="28"/>
          <w:szCs w:val="28"/>
        </w:rPr>
        <w:t xml:space="preserve">ужно </w:t>
      </w:r>
      <w:r w:rsidR="00037BF7">
        <w:rPr>
          <w:rFonts w:ascii="Times New Roman" w:hAnsi="Times New Roman" w:cs="Times New Roman"/>
          <w:sz w:val="28"/>
          <w:szCs w:val="28"/>
        </w:rPr>
        <w:t xml:space="preserve">на время </w:t>
      </w:r>
      <w:r w:rsidRPr="002E72C9">
        <w:rPr>
          <w:rFonts w:ascii="Times New Roman" w:hAnsi="Times New Roman" w:cs="Times New Roman"/>
          <w:sz w:val="28"/>
          <w:szCs w:val="28"/>
        </w:rPr>
        <w:t xml:space="preserve">забыть </w:t>
      </w:r>
      <w:r w:rsidR="00037BF7">
        <w:rPr>
          <w:rFonts w:ascii="Times New Roman" w:hAnsi="Times New Roman" w:cs="Times New Roman"/>
          <w:sz w:val="28"/>
          <w:szCs w:val="28"/>
        </w:rPr>
        <w:t>то</w:t>
      </w:r>
      <w:r w:rsidR="00CB65F0" w:rsidRPr="002E72C9">
        <w:rPr>
          <w:rFonts w:ascii="Times New Roman" w:hAnsi="Times New Roman" w:cs="Times New Roman"/>
          <w:sz w:val="28"/>
          <w:szCs w:val="28"/>
        </w:rPr>
        <w:t>,</w:t>
      </w:r>
      <w:r w:rsidRPr="002E72C9">
        <w:rPr>
          <w:rFonts w:ascii="Times New Roman" w:hAnsi="Times New Roman" w:cs="Times New Roman"/>
          <w:sz w:val="28"/>
          <w:szCs w:val="28"/>
        </w:rPr>
        <w:t xml:space="preserve"> что вы </w:t>
      </w:r>
      <w:r w:rsidR="00037BF7">
        <w:rPr>
          <w:rFonts w:ascii="Times New Roman" w:hAnsi="Times New Roman" w:cs="Times New Roman"/>
          <w:sz w:val="28"/>
          <w:szCs w:val="28"/>
        </w:rPr>
        <w:t>оттачивали месяцами</w:t>
      </w:r>
      <w:r w:rsidRPr="002E72C9">
        <w:rPr>
          <w:rFonts w:ascii="Times New Roman" w:hAnsi="Times New Roman" w:cs="Times New Roman"/>
          <w:sz w:val="28"/>
          <w:szCs w:val="28"/>
        </w:rPr>
        <w:t>.</w:t>
      </w:r>
    </w:p>
    <w:p w:rsidR="00747C5B" w:rsidRPr="002E72C9" w:rsidRDefault="00747C5B" w:rsidP="00CF19E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72C9">
        <w:rPr>
          <w:rFonts w:ascii="Times New Roman" w:hAnsi="Times New Roman" w:cs="Times New Roman"/>
          <w:sz w:val="28"/>
          <w:szCs w:val="28"/>
        </w:rPr>
        <w:t>Среди начинающих ходит удачная идея быстрого освоения художественного писания. Разработайте личный леттеринг</w:t>
      </w:r>
      <w:r w:rsidR="00CB65F0" w:rsidRPr="002E72C9">
        <w:rPr>
          <w:rFonts w:ascii="Times New Roman" w:hAnsi="Times New Roman" w:cs="Times New Roman"/>
          <w:sz w:val="28"/>
          <w:szCs w:val="28"/>
        </w:rPr>
        <w:t>-</w:t>
      </w:r>
      <w:r w:rsidRPr="002E72C9">
        <w:rPr>
          <w:rFonts w:ascii="Times New Roman" w:hAnsi="Times New Roman" w:cs="Times New Roman"/>
          <w:sz w:val="28"/>
          <w:szCs w:val="28"/>
        </w:rPr>
        <w:t>алфавит и пользуйтесь</w:t>
      </w:r>
      <w:r w:rsidR="002D5800" w:rsidRPr="002E72C9">
        <w:rPr>
          <w:rFonts w:ascii="Times New Roman" w:hAnsi="Times New Roman" w:cs="Times New Roman"/>
          <w:sz w:val="28"/>
          <w:szCs w:val="28"/>
        </w:rPr>
        <w:t xml:space="preserve"> заготовками</w:t>
      </w:r>
      <w:r w:rsidRPr="002E72C9">
        <w:rPr>
          <w:rFonts w:ascii="Times New Roman" w:hAnsi="Times New Roman" w:cs="Times New Roman"/>
          <w:sz w:val="28"/>
          <w:szCs w:val="28"/>
        </w:rPr>
        <w:t xml:space="preserve">. </w:t>
      </w:r>
      <w:r w:rsidR="00037BF7">
        <w:rPr>
          <w:rFonts w:ascii="Times New Roman" w:hAnsi="Times New Roman" w:cs="Times New Roman"/>
          <w:sz w:val="28"/>
          <w:szCs w:val="28"/>
        </w:rPr>
        <w:t xml:space="preserve">По мере прохождения букв, </w:t>
      </w:r>
      <w:r w:rsidR="002D5800" w:rsidRPr="002E72C9">
        <w:rPr>
          <w:rFonts w:ascii="Times New Roman" w:hAnsi="Times New Roman" w:cs="Times New Roman"/>
          <w:sz w:val="28"/>
          <w:szCs w:val="28"/>
        </w:rPr>
        <w:t xml:space="preserve">вы разовьете физический навык письма. Карандаш и </w:t>
      </w:r>
      <w:proofErr w:type="spellStart"/>
      <w:r w:rsidR="002D5800" w:rsidRPr="002E72C9">
        <w:rPr>
          <w:rFonts w:ascii="Times New Roman" w:hAnsi="Times New Roman" w:cs="Times New Roman"/>
          <w:sz w:val="28"/>
          <w:szCs w:val="28"/>
        </w:rPr>
        <w:t>линер</w:t>
      </w:r>
      <w:proofErr w:type="spellEnd"/>
      <w:r w:rsidR="002D5800" w:rsidRPr="002E72C9">
        <w:rPr>
          <w:rFonts w:ascii="Times New Roman" w:hAnsi="Times New Roman" w:cs="Times New Roman"/>
          <w:sz w:val="28"/>
          <w:szCs w:val="28"/>
        </w:rPr>
        <w:t xml:space="preserve"> станут привычными пальцам, глаза научатся вымерять расстояние на бумаге. Пройдите алфавит от </w:t>
      </w:r>
      <w:r w:rsidR="00780638" w:rsidRPr="002E72C9">
        <w:rPr>
          <w:rFonts w:ascii="Times New Roman" w:hAnsi="Times New Roman" w:cs="Times New Roman"/>
          <w:sz w:val="28"/>
          <w:szCs w:val="28"/>
        </w:rPr>
        <w:t>«</w:t>
      </w:r>
      <w:r w:rsidR="002D5800" w:rsidRPr="002E72C9">
        <w:rPr>
          <w:rFonts w:ascii="Times New Roman" w:hAnsi="Times New Roman" w:cs="Times New Roman"/>
          <w:sz w:val="28"/>
          <w:szCs w:val="28"/>
        </w:rPr>
        <w:t>А до Я</w:t>
      </w:r>
      <w:r w:rsidR="00780638" w:rsidRPr="002E72C9">
        <w:rPr>
          <w:rFonts w:ascii="Times New Roman" w:hAnsi="Times New Roman" w:cs="Times New Roman"/>
          <w:sz w:val="28"/>
          <w:szCs w:val="28"/>
        </w:rPr>
        <w:t>»</w:t>
      </w:r>
      <w:r w:rsidR="002D5800" w:rsidRPr="002E72C9">
        <w:rPr>
          <w:rFonts w:ascii="Times New Roman" w:hAnsi="Times New Roman" w:cs="Times New Roman"/>
          <w:sz w:val="28"/>
          <w:szCs w:val="28"/>
        </w:rPr>
        <w:t>, можете нарисовать разные варианты. Обязательно придумайте</w:t>
      </w:r>
      <w:r w:rsidR="00CB65F0" w:rsidRPr="002E72C9">
        <w:rPr>
          <w:rFonts w:ascii="Times New Roman" w:hAnsi="Times New Roman" w:cs="Times New Roman"/>
          <w:sz w:val="28"/>
          <w:szCs w:val="28"/>
        </w:rPr>
        <w:t>,</w:t>
      </w:r>
      <w:r w:rsidR="002D5800" w:rsidRPr="002E72C9">
        <w:rPr>
          <w:rFonts w:ascii="Times New Roman" w:hAnsi="Times New Roman" w:cs="Times New Roman"/>
          <w:sz w:val="28"/>
          <w:szCs w:val="28"/>
        </w:rPr>
        <w:t xml:space="preserve"> как будут выглядеть прописные, а как строчные буквы.</w:t>
      </w:r>
    </w:p>
    <w:p w:rsidR="00DB38F1" w:rsidRDefault="002D5800" w:rsidP="002D580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72C9">
        <w:rPr>
          <w:rFonts w:ascii="Times New Roman" w:hAnsi="Times New Roman" w:cs="Times New Roman"/>
          <w:sz w:val="28"/>
          <w:szCs w:val="28"/>
        </w:rPr>
        <w:t>Таким образом вы получите свой первый леттеринг</w:t>
      </w:r>
      <w:r w:rsidR="00CB65F0" w:rsidRPr="002E72C9">
        <w:rPr>
          <w:rFonts w:ascii="Times New Roman" w:hAnsi="Times New Roman" w:cs="Times New Roman"/>
          <w:sz w:val="28"/>
          <w:szCs w:val="28"/>
        </w:rPr>
        <w:t>-</w:t>
      </w:r>
      <w:r w:rsidRPr="002E72C9">
        <w:rPr>
          <w:rFonts w:ascii="Times New Roman" w:hAnsi="Times New Roman" w:cs="Times New Roman"/>
          <w:sz w:val="28"/>
          <w:szCs w:val="28"/>
        </w:rPr>
        <w:t>шрифт, который сможете использовать в практике. Его можно оставить на бумаге,</w:t>
      </w:r>
      <w:r w:rsidR="00DB38F1">
        <w:rPr>
          <w:rFonts w:ascii="Times New Roman" w:hAnsi="Times New Roman" w:cs="Times New Roman"/>
          <w:sz w:val="28"/>
          <w:szCs w:val="28"/>
        </w:rPr>
        <w:t xml:space="preserve"> а также перенести на компьютер с помощью</w:t>
      </w:r>
      <w:r w:rsidRPr="002E72C9">
        <w:rPr>
          <w:rFonts w:ascii="Times New Roman" w:hAnsi="Times New Roman" w:cs="Times New Roman"/>
          <w:sz w:val="28"/>
          <w:szCs w:val="28"/>
        </w:rPr>
        <w:t xml:space="preserve"> </w:t>
      </w:r>
      <w:r w:rsidR="00DB38F1">
        <w:rPr>
          <w:rFonts w:ascii="Times New Roman" w:hAnsi="Times New Roman" w:cs="Times New Roman"/>
          <w:sz w:val="28"/>
          <w:szCs w:val="28"/>
        </w:rPr>
        <w:t>графических программ</w:t>
      </w:r>
      <w:r w:rsidRPr="002E72C9">
        <w:rPr>
          <w:rFonts w:ascii="Times New Roman" w:hAnsi="Times New Roman" w:cs="Times New Roman"/>
          <w:sz w:val="28"/>
          <w:szCs w:val="28"/>
        </w:rPr>
        <w:t xml:space="preserve"> по обработке текста. Если вам больше по душе бумажный леттеринг, то добро пожаловать в клуб художников. Настоящий </w:t>
      </w:r>
      <w:r w:rsidRPr="002E72C9">
        <w:rPr>
          <w:rFonts w:ascii="Times New Roman" w:hAnsi="Times New Roman" w:cs="Times New Roman"/>
          <w:sz w:val="28"/>
          <w:szCs w:val="28"/>
          <w:lang w:val="en-US"/>
        </w:rPr>
        <w:t>l</w:t>
      </w:r>
      <w:proofErr w:type="spellStart"/>
      <w:r w:rsidRPr="002E72C9">
        <w:rPr>
          <w:rFonts w:ascii="Times New Roman" w:hAnsi="Times New Roman" w:cs="Times New Roman"/>
          <w:sz w:val="28"/>
          <w:szCs w:val="28"/>
        </w:rPr>
        <w:t>ettering</w:t>
      </w:r>
      <w:proofErr w:type="spellEnd"/>
      <w:r w:rsidRPr="002E72C9">
        <w:rPr>
          <w:rFonts w:ascii="Times New Roman" w:hAnsi="Times New Roman" w:cs="Times New Roman"/>
          <w:sz w:val="28"/>
          <w:szCs w:val="28"/>
        </w:rPr>
        <w:t xml:space="preserve"> начинается исключительно как рисуно</w:t>
      </w:r>
      <w:r w:rsidR="00DB38F1">
        <w:rPr>
          <w:rFonts w:ascii="Times New Roman" w:hAnsi="Times New Roman" w:cs="Times New Roman"/>
          <w:sz w:val="28"/>
          <w:szCs w:val="28"/>
        </w:rPr>
        <w:t>к.</w:t>
      </w:r>
    </w:p>
    <w:p w:rsidR="002D5800" w:rsidRPr="00DB38F1" w:rsidRDefault="00DB38F1" w:rsidP="002D5800">
      <w:pPr>
        <w:spacing w:line="360" w:lineRule="auto"/>
        <w:jc w:val="both"/>
        <w:rPr>
          <w:rFonts w:ascii="Times New Roman" w:hAnsi="Times New Roman" w:cs="Times New Roman"/>
          <w:b/>
          <w:sz w:val="32"/>
          <w:szCs w:val="28"/>
        </w:rPr>
      </w:pPr>
      <w:r w:rsidRPr="00DB38F1">
        <w:rPr>
          <w:rFonts w:ascii="Times New Roman" w:hAnsi="Times New Roman" w:cs="Times New Roman"/>
          <w:b/>
          <w:sz w:val="32"/>
          <w:szCs w:val="28"/>
        </w:rPr>
        <w:t>Давайте напишем первую фразу</w:t>
      </w:r>
    </w:p>
    <w:p w:rsidR="00DB38F1" w:rsidRDefault="008229E3" w:rsidP="008229E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72C9">
        <w:rPr>
          <w:rFonts w:ascii="Times New Roman" w:hAnsi="Times New Roman" w:cs="Times New Roman"/>
          <w:sz w:val="28"/>
          <w:szCs w:val="28"/>
        </w:rPr>
        <w:lastRenderedPageBreak/>
        <w:t xml:space="preserve">Воспользуемся удобной тетрадкой в косую линию для первоклассников. В качестве тренировочного полотна также подойдет «миллиметровка». </w:t>
      </w:r>
      <w:r w:rsidR="00DB38F1">
        <w:rPr>
          <w:rFonts w:ascii="Times New Roman" w:hAnsi="Times New Roman" w:cs="Times New Roman"/>
          <w:sz w:val="28"/>
          <w:szCs w:val="28"/>
        </w:rPr>
        <w:t>Придумайте</w:t>
      </w:r>
      <w:r w:rsidRPr="002E72C9">
        <w:rPr>
          <w:rFonts w:ascii="Times New Roman" w:hAnsi="Times New Roman" w:cs="Times New Roman"/>
          <w:sz w:val="28"/>
          <w:szCs w:val="28"/>
        </w:rPr>
        <w:t xml:space="preserve"> идею для художественной надписи, о чем она будет. Исходя из этого можно прикинуть</w:t>
      </w:r>
      <w:r w:rsidR="00CB65F0" w:rsidRPr="002E72C9">
        <w:rPr>
          <w:rFonts w:ascii="Times New Roman" w:hAnsi="Times New Roman" w:cs="Times New Roman"/>
          <w:sz w:val="28"/>
          <w:szCs w:val="28"/>
        </w:rPr>
        <w:t>,</w:t>
      </w:r>
      <w:r w:rsidRPr="002E72C9">
        <w:rPr>
          <w:rFonts w:ascii="Times New Roman" w:hAnsi="Times New Roman" w:cs="Times New Roman"/>
          <w:sz w:val="28"/>
          <w:szCs w:val="28"/>
        </w:rPr>
        <w:t xml:space="preserve"> как будут выглядеть буквы. </w:t>
      </w:r>
    </w:p>
    <w:p w:rsidR="002D5800" w:rsidRPr="002E72C9" w:rsidRDefault="008229E3" w:rsidP="008229E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72C9">
        <w:rPr>
          <w:rFonts w:ascii="Times New Roman" w:hAnsi="Times New Roman" w:cs="Times New Roman"/>
          <w:sz w:val="28"/>
          <w:szCs w:val="28"/>
        </w:rPr>
        <w:t>Леттеринг — это в первую очередь эмоции. Если слова грустные, буквы</w:t>
      </w:r>
      <w:r w:rsidR="00CB65F0" w:rsidRPr="002E72C9">
        <w:rPr>
          <w:rFonts w:ascii="Times New Roman" w:hAnsi="Times New Roman" w:cs="Times New Roman"/>
          <w:sz w:val="28"/>
          <w:szCs w:val="28"/>
        </w:rPr>
        <w:t>,</w:t>
      </w:r>
      <w:r w:rsidRPr="002E72C9">
        <w:rPr>
          <w:rFonts w:ascii="Times New Roman" w:hAnsi="Times New Roman" w:cs="Times New Roman"/>
          <w:sz w:val="28"/>
          <w:szCs w:val="28"/>
        </w:rPr>
        <w:t xml:space="preserve"> соответственно</w:t>
      </w:r>
      <w:r w:rsidR="00CB65F0" w:rsidRPr="002E72C9">
        <w:rPr>
          <w:rFonts w:ascii="Times New Roman" w:hAnsi="Times New Roman" w:cs="Times New Roman"/>
          <w:sz w:val="28"/>
          <w:szCs w:val="28"/>
        </w:rPr>
        <w:t>,</w:t>
      </w:r>
      <w:r w:rsidRPr="002E72C9">
        <w:rPr>
          <w:rFonts w:ascii="Times New Roman" w:hAnsi="Times New Roman" w:cs="Times New Roman"/>
          <w:sz w:val="28"/>
          <w:szCs w:val="28"/>
        </w:rPr>
        <w:t xml:space="preserve"> будут стремиться передать печаль. Вы хотите написать «Хорошего дня!», тогда не жалейте </w:t>
      </w:r>
      <w:r w:rsidR="00780638" w:rsidRPr="002E72C9">
        <w:rPr>
          <w:rFonts w:ascii="Times New Roman" w:hAnsi="Times New Roman" w:cs="Times New Roman"/>
          <w:sz w:val="28"/>
          <w:szCs w:val="28"/>
        </w:rPr>
        <w:t>каллиграфических росчерков.</w:t>
      </w:r>
    </w:p>
    <w:p w:rsidR="00F7367E" w:rsidRPr="002E72C9" w:rsidRDefault="00D37246" w:rsidP="00F7367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72C9">
        <w:rPr>
          <w:rFonts w:ascii="Times New Roman" w:hAnsi="Times New Roman" w:cs="Times New Roman"/>
          <w:sz w:val="28"/>
          <w:szCs w:val="28"/>
        </w:rPr>
        <w:t xml:space="preserve">Предела совершенству, как известно, нет, поэтому тренируйтесь и развивайте технику. Рука должна мягко скользить по листу, а мозг со временем научится генерировать потрясающие идеи для </w:t>
      </w:r>
      <w:proofErr w:type="spellStart"/>
      <w:r w:rsidRPr="002E72C9">
        <w:rPr>
          <w:rFonts w:ascii="Times New Roman" w:hAnsi="Times New Roman" w:cs="Times New Roman"/>
          <w:sz w:val="28"/>
          <w:szCs w:val="28"/>
        </w:rPr>
        <w:t>леттеринга</w:t>
      </w:r>
      <w:proofErr w:type="spellEnd"/>
      <w:r w:rsidRPr="002E72C9">
        <w:rPr>
          <w:rFonts w:ascii="Times New Roman" w:hAnsi="Times New Roman" w:cs="Times New Roman"/>
          <w:sz w:val="28"/>
          <w:szCs w:val="28"/>
        </w:rPr>
        <w:t>. Желаем красочных рисунков и приятных впечатлений.</w:t>
      </w:r>
      <w:bookmarkStart w:id="0" w:name="_GoBack"/>
      <w:bookmarkEnd w:id="0"/>
    </w:p>
    <w:sectPr w:rsidR="00F7367E" w:rsidRPr="002E72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C037FF"/>
    <w:multiLevelType w:val="hybridMultilevel"/>
    <w:tmpl w:val="D73A8E38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95A1D53"/>
    <w:multiLevelType w:val="hybridMultilevel"/>
    <w:tmpl w:val="4796C7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CB22A5"/>
    <w:multiLevelType w:val="hybridMultilevel"/>
    <w:tmpl w:val="991C71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03687"/>
    <w:multiLevelType w:val="hybridMultilevel"/>
    <w:tmpl w:val="0AD26C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8706C1"/>
    <w:multiLevelType w:val="hybridMultilevel"/>
    <w:tmpl w:val="AD3A2F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CB4E37"/>
    <w:multiLevelType w:val="hybridMultilevel"/>
    <w:tmpl w:val="C954413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E7402A8"/>
    <w:multiLevelType w:val="hybridMultilevel"/>
    <w:tmpl w:val="32AA05A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5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02F"/>
    <w:rsid w:val="00037BF7"/>
    <w:rsid w:val="000E1910"/>
    <w:rsid w:val="00132420"/>
    <w:rsid w:val="002B4630"/>
    <w:rsid w:val="002D5800"/>
    <w:rsid w:val="002E72C9"/>
    <w:rsid w:val="003418FA"/>
    <w:rsid w:val="007214C6"/>
    <w:rsid w:val="00747C5B"/>
    <w:rsid w:val="00780638"/>
    <w:rsid w:val="007D1CE5"/>
    <w:rsid w:val="008229E3"/>
    <w:rsid w:val="009F102F"/>
    <w:rsid w:val="00AA67E3"/>
    <w:rsid w:val="00C71D9E"/>
    <w:rsid w:val="00CB65F0"/>
    <w:rsid w:val="00CF19E8"/>
    <w:rsid w:val="00D37246"/>
    <w:rsid w:val="00D714F6"/>
    <w:rsid w:val="00DB38F1"/>
    <w:rsid w:val="00E2472D"/>
    <w:rsid w:val="00F73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890B41"/>
  <w15:docId w15:val="{71E99DBD-1D64-45BA-A7D0-57BE2048D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1910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CB65F0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CB65F0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CB65F0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CB65F0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CB65F0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CB65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65F0"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semiHidden/>
    <w:unhideWhenUsed/>
    <w:rsid w:val="00CB65F0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CB65F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4</Pages>
  <Words>805</Words>
  <Characters>4595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Мысов</dc:creator>
  <cp:keywords/>
  <dc:description/>
  <cp:lastModifiedBy>Алексей Мысов</cp:lastModifiedBy>
  <cp:revision>9</cp:revision>
  <dcterms:created xsi:type="dcterms:W3CDTF">2019-07-15T09:36:00Z</dcterms:created>
  <dcterms:modified xsi:type="dcterms:W3CDTF">2023-02-26T14:57:00Z</dcterms:modified>
</cp:coreProperties>
</file>