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2ED" w:rsidRPr="003562ED" w:rsidRDefault="003562ED" w:rsidP="003562ED">
      <w:pPr>
        <w:rPr>
          <w:rFonts w:ascii="Times New Roman" w:hAnsi="Times New Roman" w:cs="Times New Roman"/>
          <w:b/>
          <w:sz w:val="28"/>
          <w:szCs w:val="28"/>
          <w:lang w:val="uk-UA"/>
        </w:rPr>
      </w:pPr>
      <w:r w:rsidRPr="003562ED">
        <w:rPr>
          <w:rFonts w:ascii="Times New Roman" w:hAnsi="Times New Roman" w:cs="Times New Roman"/>
          <w:b/>
          <w:sz w:val="28"/>
          <w:szCs w:val="28"/>
          <w:lang w:val="uk-UA"/>
        </w:rPr>
        <w:t>Проблема панічних атак у підлітків: причини та шляхи подолання</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Панічні атаки є серйозною проблемою, з якою стикаються багато підлітків у сучасному світі. Цей стан характеризується раптовим напливом неврологічних симптомів, таких як страх, тривога, поколювання серця, задишка та головокружіння. У даній статті ми розглянемо основні причини панічних атак у підлітків та подамо деякі шляхи подолання цього стану.</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Фізіологічні фактори:</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 xml:space="preserve">Зміни гормонального фону: Підлітковий період супроводжується значними змінами у рівнях гормонів, зокрема естрогену та тестостерону. Ці зміни можуть впливати на </w:t>
      </w:r>
      <w:proofErr w:type="spellStart"/>
      <w:r w:rsidRPr="003562ED">
        <w:rPr>
          <w:rFonts w:ascii="Times New Roman" w:hAnsi="Times New Roman" w:cs="Times New Roman"/>
          <w:sz w:val="28"/>
          <w:szCs w:val="28"/>
          <w:lang w:val="uk-UA"/>
        </w:rPr>
        <w:t>нейрохімічний</w:t>
      </w:r>
      <w:proofErr w:type="spellEnd"/>
      <w:r w:rsidRPr="003562ED">
        <w:rPr>
          <w:rFonts w:ascii="Times New Roman" w:hAnsi="Times New Roman" w:cs="Times New Roman"/>
          <w:sz w:val="28"/>
          <w:szCs w:val="28"/>
          <w:lang w:val="uk-UA"/>
        </w:rPr>
        <w:t xml:space="preserve"> баланс мозку, спричиняючи панічні атаки.</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Генетична схильність: Деякі дослідження показують, що панічні атаки можуть мати генетичну основу. Якщо один з батьків має історію панічних атак, ризик їх розвитку у підлітка збільшується.</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Психологічні та соціальні фактори:</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 xml:space="preserve">Загострений стрес: Висока </w:t>
      </w:r>
      <w:proofErr w:type="spellStart"/>
      <w:r w:rsidRPr="003562ED">
        <w:rPr>
          <w:rFonts w:ascii="Times New Roman" w:hAnsi="Times New Roman" w:cs="Times New Roman"/>
          <w:sz w:val="28"/>
          <w:szCs w:val="28"/>
          <w:lang w:val="uk-UA"/>
        </w:rPr>
        <w:t>навантаженість</w:t>
      </w:r>
      <w:proofErr w:type="spellEnd"/>
      <w:r w:rsidRPr="003562ED">
        <w:rPr>
          <w:rFonts w:ascii="Times New Roman" w:hAnsi="Times New Roman" w:cs="Times New Roman"/>
          <w:sz w:val="28"/>
          <w:szCs w:val="28"/>
          <w:lang w:val="uk-UA"/>
        </w:rPr>
        <w:t xml:space="preserve"> навчання, соціальний тиск, конфлікти в сім'ї або з друзями можуть стати важким стресовим фактором, що сприяє розвитку панічних атак.</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Загальна тривожність: Деякі підлітки мають вищий рівень тривожності, що зростає під час підліткового періоду. Це може стати сприятливим середовищем для розвитку панічних атак.</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Травматичні події: Досвід</w:t>
      </w:r>
      <w:r>
        <w:rPr>
          <w:rFonts w:ascii="Times New Roman" w:hAnsi="Times New Roman" w:cs="Times New Roman"/>
          <w:sz w:val="28"/>
          <w:szCs w:val="28"/>
          <w:lang w:val="uk-UA"/>
        </w:rPr>
        <w:t xml:space="preserve"> </w:t>
      </w:r>
      <w:r w:rsidRPr="003562ED">
        <w:rPr>
          <w:rFonts w:ascii="Times New Roman" w:hAnsi="Times New Roman" w:cs="Times New Roman"/>
          <w:sz w:val="28"/>
          <w:szCs w:val="28"/>
          <w:lang w:val="uk-UA"/>
        </w:rPr>
        <w:t>травматичних подій, таких як фізичне або емоційне насильство, пригоди чи втрата близьких людей, може викликати панічні атаки у підлітків. Ці події можуть залишити глибокий слід на психологічному стані та спричинити тривожність.</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Навчальне середовище:</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Великі навчальні навантаження: Високий рівень вимог до навчання, випробування та іспити можуть сприяти стресовому стану у підлітків, що може призводити до панічних атак.</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Соціальний тиск: Необхідність відповідати соціальним стандартам, включаючи зовнішній вигляд, поведінку та успіхи, може викликати тривожність та панічні атаки.</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lastRenderedPageBreak/>
        <w:t>Шляхи подолання панічних атак у підлітків:</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Психологічна підтримка:</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Пошук допомоги фахівців: Розмова з психологом або психіатром може допомогти розібратися в причинах та шляхах подолання панічних атак.</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Техніки заспокоєння: Вивчення різних технік дихання, медитації та релаксації може знизити рівень тривоги та допомогти підліткам контролювати панічні атаки.</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Створення підтримуючого середовища:</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Підтримка від родини та друзів: Розмови з близькими людьми про свої почуття та досвід можуть знімати навантаження і створювати підтримуюче середовище.</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Регулярна фізична активність: Фізичні вправи та спорт можуть допомогти знизити рівень тривоги та стресу.</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 xml:space="preserve">Управління стресом: Навчання стратегій управління стресом, таких як планування часу, </w:t>
      </w:r>
      <w:proofErr w:type="spellStart"/>
      <w:r w:rsidRPr="003562ED">
        <w:rPr>
          <w:rFonts w:ascii="Times New Roman" w:hAnsi="Times New Roman" w:cs="Times New Roman"/>
          <w:sz w:val="28"/>
          <w:szCs w:val="28"/>
          <w:lang w:val="uk-UA"/>
        </w:rPr>
        <w:t>пріоритезація</w:t>
      </w:r>
      <w:proofErr w:type="spellEnd"/>
      <w:r w:rsidRPr="003562ED">
        <w:rPr>
          <w:rFonts w:ascii="Times New Roman" w:hAnsi="Times New Roman" w:cs="Times New Roman"/>
          <w:sz w:val="28"/>
          <w:szCs w:val="28"/>
          <w:lang w:val="uk-UA"/>
        </w:rPr>
        <w:t xml:space="preserve"> та встановлення реалістичних очікувань, може допомогти підліткам зменшити стресові ситуації, що можуть викликати панічні атаки.</w:t>
      </w:r>
    </w:p>
    <w:p w:rsidR="003562ED" w:rsidRPr="003562ED" w:rsidRDefault="003562ED" w:rsidP="003562ED">
      <w:pPr>
        <w:rPr>
          <w:rFonts w:ascii="Times New Roman" w:hAnsi="Times New Roman" w:cs="Times New Roman"/>
          <w:sz w:val="28"/>
          <w:szCs w:val="28"/>
          <w:lang w:val="uk-UA"/>
        </w:rPr>
      </w:pPr>
      <w:proofErr w:type="spellStart"/>
      <w:r w:rsidRPr="003562ED">
        <w:rPr>
          <w:rFonts w:ascii="Times New Roman" w:hAnsi="Times New Roman" w:cs="Times New Roman"/>
          <w:sz w:val="28"/>
          <w:szCs w:val="28"/>
          <w:lang w:val="uk-UA"/>
        </w:rPr>
        <w:t>Психоосвіта</w:t>
      </w:r>
      <w:proofErr w:type="spellEnd"/>
      <w:r w:rsidRPr="003562ED">
        <w:rPr>
          <w:rFonts w:ascii="Times New Roman" w:hAnsi="Times New Roman" w:cs="Times New Roman"/>
          <w:sz w:val="28"/>
          <w:szCs w:val="28"/>
          <w:lang w:val="uk-UA"/>
        </w:rPr>
        <w:t>: Вивчення психологічних факторів, що лежать в основі панічних атак, може допомогти підліткам розуміти свої внутрішні процеси та знаходити ефективні способи подолання.</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Загальний здоровий спосіб життя:</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Регулярний сон: Дотримання регулярного розпорядку дня та забезпечення достатнього відпочинку та якісного сну може сприяти загальному психічному здоров'ю підлітка.</w:t>
      </w:r>
    </w:p>
    <w:p w:rsidR="003562ED" w:rsidRPr="003562ED" w:rsidRDefault="003562ED" w:rsidP="003562ED">
      <w:pPr>
        <w:rPr>
          <w:rFonts w:ascii="Times New Roman" w:hAnsi="Times New Roman" w:cs="Times New Roman"/>
          <w:sz w:val="28"/>
          <w:szCs w:val="28"/>
          <w:lang w:val="uk-UA"/>
        </w:rPr>
      </w:pPr>
      <w:r w:rsidRPr="003562ED">
        <w:rPr>
          <w:rFonts w:ascii="Times New Roman" w:hAnsi="Times New Roman" w:cs="Times New Roman"/>
          <w:sz w:val="28"/>
          <w:szCs w:val="28"/>
          <w:lang w:val="uk-UA"/>
        </w:rPr>
        <w:t>Збалансоване харчування: Правильне харчування з включенням різноманітних продуктів, що підтримують фізичне та емоційне благополуччя, може мати позитивний вплив на загальний стан підлітка.</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 xml:space="preserve">Панічні атаки є серйозною проблемою для багатьох підлітків, але з відповідною підтримкою та розвитком навичок, цей стан можна подолати. Розуміння причин, таких як фізіологічні, психологічні та соціальні фактори, дозволяє зосередитися на ефективних методах подолання. Важливо пам'ятати, що кожна людина унікальна, тому підходи до лікування та </w:t>
      </w:r>
      <w:r w:rsidRPr="003562ED">
        <w:rPr>
          <w:rFonts w:ascii="Times New Roman" w:hAnsi="Times New Roman" w:cs="Times New Roman"/>
          <w:sz w:val="28"/>
          <w:szCs w:val="28"/>
          <w:lang w:val="uk-UA"/>
        </w:rPr>
        <w:lastRenderedPageBreak/>
        <w:t xml:space="preserve">підтримки можуть відрізнятися. Залучення фахівців, створення підтримуючого середовища та самостійний розвиток можуть сприяти подоланню панічних атак та </w:t>
      </w:r>
      <w:proofErr w:type="spellStart"/>
      <w:r w:rsidRPr="003562ED">
        <w:rPr>
          <w:rFonts w:ascii="Times New Roman" w:hAnsi="Times New Roman" w:cs="Times New Roman"/>
          <w:sz w:val="28"/>
          <w:szCs w:val="28"/>
          <w:lang w:val="uk-UA"/>
        </w:rPr>
        <w:t>покращи</w:t>
      </w:r>
      <w:r>
        <w:rPr>
          <w:rFonts w:ascii="Times New Roman" w:hAnsi="Times New Roman" w:cs="Times New Roman"/>
          <w:sz w:val="28"/>
          <w:szCs w:val="28"/>
          <w:lang w:val="uk-UA"/>
        </w:rPr>
        <w:t>нню</w:t>
      </w:r>
      <w:proofErr w:type="spellEnd"/>
      <w:r w:rsidRPr="003562ED">
        <w:rPr>
          <w:rFonts w:ascii="Times New Roman" w:hAnsi="Times New Roman" w:cs="Times New Roman"/>
          <w:sz w:val="28"/>
          <w:szCs w:val="28"/>
          <w:lang w:val="uk-UA"/>
        </w:rPr>
        <w:t xml:space="preserve"> загального психічного стану підлітка. Необхідно пам'ятати, що процес подолання може зайняти час, тому важливо бути терплячим та надати собі час для зцілення.</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Наслідки панічних атак у підлітків можуть бути значними, впливаючи на їхній загальний розвиток та якість життя. Тому важливо надати підтримку та допомогу підліткам, які стикаються з цим станом. Інформування підлітків про панічні атаки, їх причини та можливості подолання, є важли</w:t>
      </w:r>
      <w:r>
        <w:rPr>
          <w:rFonts w:ascii="Times New Roman" w:hAnsi="Times New Roman" w:cs="Times New Roman"/>
          <w:sz w:val="28"/>
          <w:szCs w:val="28"/>
          <w:lang w:val="uk-UA"/>
        </w:rPr>
        <w:t>вим кроком у забезпеченні їхнього</w:t>
      </w:r>
      <w:r w:rsidRPr="003562ED">
        <w:rPr>
          <w:rFonts w:ascii="Times New Roman" w:hAnsi="Times New Roman" w:cs="Times New Roman"/>
          <w:sz w:val="28"/>
          <w:szCs w:val="28"/>
          <w:lang w:val="uk-UA"/>
        </w:rPr>
        <w:t xml:space="preserve"> психологічної добробуту.</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Нарешті, створення усвідомленості щодо панічних атак у суспільстві, у школах та серед родини може допомогти зменшити стигматизацію та підтримати підлітків, які стикаються з цим станом. Публічні кампанії, інформаційні матеріали та розмови на цю тему можуть сприяти розумінню та прийняттю панічних атак як серйозного психічного стану, що потребує підтримки та допомоги.</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Однак, важливо пам'ятати, що якщо у вас або когось знайомого є проблеми з панічними атаками, найкращим кроком є звернутися до кваліфікованих медичних фахівців, таких як психолог або психіатр. Вони зможуть провести докладну оцінку ситуації, поставити діагноз та розробити індивідуальний план лікування або підтримки.</w:t>
      </w:r>
    </w:p>
    <w:p w:rsidR="003562ED" w:rsidRPr="003562ED" w:rsidRDefault="003562ED" w:rsidP="003562ED">
      <w:pPr>
        <w:ind w:firstLine="708"/>
        <w:rPr>
          <w:rFonts w:ascii="Times New Roman" w:hAnsi="Times New Roman" w:cs="Times New Roman"/>
          <w:sz w:val="28"/>
          <w:szCs w:val="28"/>
          <w:lang w:val="uk-UA"/>
        </w:rPr>
      </w:pPr>
      <w:r w:rsidRPr="003562ED">
        <w:rPr>
          <w:rFonts w:ascii="Times New Roman" w:hAnsi="Times New Roman" w:cs="Times New Roman"/>
          <w:sz w:val="28"/>
          <w:szCs w:val="28"/>
          <w:lang w:val="uk-UA"/>
        </w:rPr>
        <w:t>Нехай ця стаття стане початковим кроком у розумінні панічних атак у підлітків, але завжди важливо звертатися до фахівців для отримання особистої консультації та допомоги. Займіться своїм фізичним та емоційним здоров'ям, зверніть увагу на симптоми та не соромтеся шукати підтримку, яка вам потрібна.</w:t>
      </w:r>
    </w:p>
    <w:p w:rsidR="0096403A" w:rsidRPr="003562ED" w:rsidRDefault="0096403A" w:rsidP="003562ED">
      <w:pPr>
        <w:rPr>
          <w:rFonts w:ascii="Times New Roman" w:hAnsi="Times New Roman" w:cs="Times New Roman"/>
          <w:sz w:val="28"/>
          <w:szCs w:val="28"/>
          <w:lang w:val="uk-UA"/>
        </w:rPr>
      </w:pPr>
    </w:p>
    <w:sectPr w:rsidR="0096403A" w:rsidRPr="003562ED" w:rsidSect="009640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64E31"/>
    <w:multiLevelType w:val="multilevel"/>
    <w:tmpl w:val="2BA852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CE1AE5"/>
    <w:multiLevelType w:val="multilevel"/>
    <w:tmpl w:val="086EBC90"/>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067A71"/>
    <w:multiLevelType w:val="multilevel"/>
    <w:tmpl w:val="100E32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B93BCF"/>
    <w:multiLevelType w:val="multilevel"/>
    <w:tmpl w:val="61463854"/>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FF41D9"/>
    <w:multiLevelType w:val="multilevel"/>
    <w:tmpl w:val="AF9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62ED"/>
    <w:rsid w:val="003562ED"/>
    <w:rsid w:val="00964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62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2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3024397">
      <w:bodyDiv w:val="1"/>
      <w:marLeft w:val="0"/>
      <w:marRight w:val="0"/>
      <w:marTop w:val="0"/>
      <w:marBottom w:val="0"/>
      <w:divBdr>
        <w:top w:val="none" w:sz="0" w:space="0" w:color="auto"/>
        <w:left w:val="none" w:sz="0" w:space="0" w:color="auto"/>
        <w:bottom w:val="none" w:sz="0" w:space="0" w:color="auto"/>
        <w:right w:val="none" w:sz="0" w:space="0" w:color="auto"/>
      </w:divBdr>
      <w:divsChild>
        <w:div w:id="935675137">
          <w:marLeft w:val="0"/>
          <w:marRight w:val="0"/>
          <w:marTop w:val="0"/>
          <w:marBottom w:val="0"/>
          <w:divBdr>
            <w:top w:val="single" w:sz="2" w:space="0" w:color="auto"/>
            <w:left w:val="single" w:sz="2" w:space="0" w:color="auto"/>
            <w:bottom w:val="single" w:sz="6" w:space="0" w:color="auto"/>
            <w:right w:val="single" w:sz="2" w:space="0" w:color="auto"/>
          </w:divBdr>
          <w:divsChild>
            <w:div w:id="235556404">
              <w:marLeft w:val="0"/>
              <w:marRight w:val="0"/>
              <w:marTop w:val="100"/>
              <w:marBottom w:val="100"/>
              <w:divBdr>
                <w:top w:val="single" w:sz="2" w:space="0" w:color="D9D9E3"/>
                <w:left w:val="single" w:sz="2" w:space="0" w:color="D9D9E3"/>
                <w:bottom w:val="single" w:sz="2" w:space="0" w:color="D9D9E3"/>
                <w:right w:val="single" w:sz="2" w:space="0" w:color="D9D9E3"/>
              </w:divBdr>
              <w:divsChild>
                <w:div w:id="840195713">
                  <w:marLeft w:val="0"/>
                  <w:marRight w:val="0"/>
                  <w:marTop w:val="0"/>
                  <w:marBottom w:val="0"/>
                  <w:divBdr>
                    <w:top w:val="single" w:sz="2" w:space="0" w:color="D9D9E3"/>
                    <w:left w:val="single" w:sz="2" w:space="0" w:color="D9D9E3"/>
                    <w:bottom w:val="single" w:sz="2" w:space="0" w:color="D9D9E3"/>
                    <w:right w:val="single" w:sz="2" w:space="0" w:color="D9D9E3"/>
                  </w:divBdr>
                  <w:divsChild>
                    <w:div w:id="840001234">
                      <w:marLeft w:val="0"/>
                      <w:marRight w:val="0"/>
                      <w:marTop w:val="0"/>
                      <w:marBottom w:val="0"/>
                      <w:divBdr>
                        <w:top w:val="single" w:sz="2" w:space="0" w:color="D9D9E3"/>
                        <w:left w:val="single" w:sz="2" w:space="0" w:color="D9D9E3"/>
                        <w:bottom w:val="single" w:sz="2" w:space="0" w:color="D9D9E3"/>
                        <w:right w:val="single" w:sz="2" w:space="0" w:color="D9D9E3"/>
                      </w:divBdr>
                      <w:divsChild>
                        <w:div w:id="2135638899">
                          <w:marLeft w:val="0"/>
                          <w:marRight w:val="0"/>
                          <w:marTop w:val="0"/>
                          <w:marBottom w:val="0"/>
                          <w:divBdr>
                            <w:top w:val="single" w:sz="2" w:space="0" w:color="D9D9E3"/>
                            <w:left w:val="single" w:sz="2" w:space="0" w:color="D9D9E3"/>
                            <w:bottom w:val="single" w:sz="2" w:space="0" w:color="D9D9E3"/>
                            <w:right w:val="single" w:sz="2" w:space="0" w:color="D9D9E3"/>
                          </w:divBdr>
                          <w:divsChild>
                            <w:div w:id="1461343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17550103">
          <w:marLeft w:val="0"/>
          <w:marRight w:val="0"/>
          <w:marTop w:val="0"/>
          <w:marBottom w:val="0"/>
          <w:divBdr>
            <w:top w:val="single" w:sz="2" w:space="0" w:color="auto"/>
            <w:left w:val="single" w:sz="2" w:space="0" w:color="auto"/>
            <w:bottom w:val="single" w:sz="6" w:space="0" w:color="auto"/>
            <w:right w:val="single" w:sz="2" w:space="0" w:color="auto"/>
          </w:divBdr>
          <w:divsChild>
            <w:div w:id="1005017623">
              <w:marLeft w:val="0"/>
              <w:marRight w:val="0"/>
              <w:marTop w:val="100"/>
              <w:marBottom w:val="100"/>
              <w:divBdr>
                <w:top w:val="single" w:sz="2" w:space="0" w:color="D9D9E3"/>
                <w:left w:val="single" w:sz="2" w:space="0" w:color="D9D9E3"/>
                <w:bottom w:val="single" w:sz="2" w:space="0" w:color="D9D9E3"/>
                <w:right w:val="single" w:sz="2" w:space="0" w:color="D9D9E3"/>
              </w:divBdr>
              <w:divsChild>
                <w:div w:id="1722707731">
                  <w:marLeft w:val="0"/>
                  <w:marRight w:val="0"/>
                  <w:marTop w:val="0"/>
                  <w:marBottom w:val="0"/>
                  <w:divBdr>
                    <w:top w:val="single" w:sz="2" w:space="0" w:color="D9D9E3"/>
                    <w:left w:val="single" w:sz="2" w:space="0" w:color="D9D9E3"/>
                    <w:bottom w:val="single" w:sz="2" w:space="0" w:color="D9D9E3"/>
                    <w:right w:val="single" w:sz="2" w:space="0" w:color="D9D9E3"/>
                  </w:divBdr>
                  <w:divsChild>
                    <w:div w:id="1101415114">
                      <w:marLeft w:val="0"/>
                      <w:marRight w:val="0"/>
                      <w:marTop w:val="0"/>
                      <w:marBottom w:val="0"/>
                      <w:divBdr>
                        <w:top w:val="single" w:sz="2" w:space="0" w:color="D9D9E3"/>
                        <w:left w:val="single" w:sz="2" w:space="0" w:color="D9D9E3"/>
                        <w:bottom w:val="single" w:sz="2" w:space="0" w:color="D9D9E3"/>
                        <w:right w:val="single" w:sz="2" w:space="0" w:color="D9D9E3"/>
                      </w:divBdr>
                      <w:divsChild>
                        <w:div w:id="1295021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9033958">
                  <w:marLeft w:val="0"/>
                  <w:marRight w:val="0"/>
                  <w:marTop w:val="0"/>
                  <w:marBottom w:val="0"/>
                  <w:divBdr>
                    <w:top w:val="single" w:sz="2" w:space="0" w:color="D9D9E3"/>
                    <w:left w:val="single" w:sz="2" w:space="0" w:color="D9D9E3"/>
                    <w:bottom w:val="single" w:sz="2" w:space="0" w:color="D9D9E3"/>
                    <w:right w:val="single" w:sz="2" w:space="0" w:color="D9D9E3"/>
                  </w:divBdr>
                  <w:divsChild>
                    <w:div w:id="1031224207">
                      <w:marLeft w:val="0"/>
                      <w:marRight w:val="0"/>
                      <w:marTop w:val="0"/>
                      <w:marBottom w:val="0"/>
                      <w:divBdr>
                        <w:top w:val="single" w:sz="2" w:space="0" w:color="D9D9E3"/>
                        <w:left w:val="single" w:sz="2" w:space="0" w:color="D9D9E3"/>
                        <w:bottom w:val="single" w:sz="2" w:space="0" w:color="D9D9E3"/>
                        <w:right w:val="single" w:sz="2" w:space="0" w:color="D9D9E3"/>
                      </w:divBdr>
                      <w:divsChild>
                        <w:div w:id="1189829820">
                          <w:marLeft w:val="0"/>
                          <w:marRight w:val="0"/>
                          <w:marTop w:val="0"/>
                          <w:marBottom w:val="0"/>
                          <w:divBdr>
                            <w:top w:val="single" w:sz="2" w:space="0" w:color="D9D9E3"/>
                            <w:left w:val="single" w:sz="2" w:space="0" w:color="D9D9E3"/>
                            <w:bottom w:val="single" w:sz="2" w:space="0" w:color="D9D9E3"/>
                            <w:right w:val="single" w:sz="2" w:space="0" w:color="D9D9E3"/>
                          </w:divBdr>
                          <w:divsChild>
                            <w:div w:id="1644965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3041619">
          <w:marLeft w:val="0"/>
          <w:marRight w:val="0"/>
          <w:marTop w:val="0"/>
          <w:marBottom w:val="0"/>
          <w:divBdr>
            <w:top w:val="single" w:sz="2" w:space="0" w:color="auto"/>
            <w:left w:val="single" w:sz="2" w:space="0" w:color="auto"/>
            <w:bottom w:val="single" w:sz="6" w:space="0" w:color="auto"/>
            <w:right w:val="single" w:sz="2" w:space="0" w:color="auto"/>
          </w:divBdr>
          <w:divsChild>
            <w:div w:id="2082098210">
              <w:marLeft w:val="0"/>
              <w:marRight w:val="0"/>
              <w:marTop w:val="100"/>
              <w:marBottom w:val="100"/>
              <w:divBdr>
                <w:top w:val="single" w:sz="2" w:space="0" w:color="D9D9E3"/>
                <w:left w:val="single" w:sz="2" w:space="0" w:color="D9D9E3"/>
                <w:bottom w:val="single" w:sz="2" w:space="0" w:color="D9D9E3"/>
                <w:right w:val="single" w:sz="2" w:space="0" w:color="D9D9E3"/>
              </w:divBdr>
              <w:divsChild>
                <w:div w:id="1614822363">
                  <w:marLeft w:val="0"/>
                  <w:marRight w:val="0"/>
                  <w:marTop w:val="0"/>
                  <w:marBottom w:val="0"/>
                  <w:divBdr>
                    <w:top w:val="single" w:sz="2" w:space="0" w:color="D9D9E3"/>
                    <w:left w:val="single" w:sz="2" w:space="0" w:color="D9D9E3"/>
                    <w:bottom w:val="single" w:sz="2" w:space="0" w:color="D9D9E3"/>
                    <w:right w:val="single" w:sz="2" w:space="0" w:color="D9D9E3"/>
                  </w:divBdr>
                  <w:divsChild>
                    <w:div w:id="64111169">
                      <w:marLeft w:val="0"/>
                      <w:marRight w:val="0"/>
                      <w:marTop w:val="0"/>
                      <w:marBottom w:val="0"/>
                      <w:divBdr>
                        <w:top w:val="single" w:sz="2" w:space="0" w:color="D9D9E3"/>
                        <w:left w:val="single" w:sz="2" w:space="0" w:color="D9D9E3"/>
                        <w:bottom w:val="single" w:sz="2" w:space="0" w:color="D9D9E3"/>
                        <w:right w:val="single" w:sz="2" w:space="0" w:color="D9D9E3"/>
                      </w:divBdr>
                      <w:divsChild>
                        <w:div w:id="1085419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59948075">
                  <w:marLeft w:val="0"/>
                  <w:marRight w:val="0"/>
                  <w:marTop w:val="0"/>
                  <w:marBottom w:val="0"/>
                  <w:divBdr>
                    <w:top w:val="single" w:sz="2" w:space="0" w:color="D9D9E3"/>
                    <w:left w:val="single" w:sz="2" w:space="0" w:color="D9D9E3"/>
                    <w:bottom w:val="single" w:sz="2" w:space="0" w:color="D9D9E3"/>
                    <w:right w:val="single" w:sz="2" w:space="0" w:color="D9D9E3"/>
                  </w:divBdr>
                  <w:divsChild>
                    <w:div w:id="847986802">
                      <w:marLeft w:val="0"/>
                      <w:marRight w:val="0"/>
                      <w:marTop w:val="0"/>
                      <w:marBottom w:val="0"/>
                      <w:divBdr>
                        <w:top w:val="single" w:sz="2" w:space="0" w:color="D9D9E3"/>
                        <w:left w:val="single" w:sz="2" w:space="0" w:color="D9D9E3"/>
                        <w:bottom w:val="single" w:sz="2" w:space="0" w:color="D9D9E3"/>
                        <w:right w:val="single" w:sz="2" w:space="0" w:color="D9D9E3"/>
                      </w:divBdr>
                      <w:divsChild>
                        <w:div w:id="1257010028">
                          <w:marLeft w:val="0"/>
                          <w:marRight w:val="0"/>
                          <w:marTop w:val="0"/>
                          <w:marBottom w:val="0"/>
                          <w:divBdr>
                            <w:top w:val="single" w:sz="2" w:space="0" w:color="D9D9E3"/>
                            <w:left w:val="single" w:sz="2" w:space="0" w:color="D9D9E3"/>
                            <w:bottom w:val="single" w:sz="2" w:space="0" w:color="D9D9E3"/>
                            <w:right w:val="single" w:sz="2" w:space="0" w:color="D9D9E3"/>
                          </w:divBdr>
                          <w:divsChild>
                            <w:div w:id="190532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97479189">
          <w:marLeft w:val="0"/>
          <w:marRight w:val="0"/>
          <w:marTop w:val="0"/>
          <w:marBottom w:val="0"/>
          <w:divBdr>
            <w:top w:val="single" w:sz="2" w:space="0" w:color="auto"/>
            <w:left w:val="single" w:sz="2" w:space="0" w:color="auto"/>
            <w:bottom w:val="single" w:sz="6" w:space="0" w:color="auto"/>
            <w:right w:val="single" w:sz="2" w:space="0" w:color="auto"/>
          </w:divBdr>
          <w:divsChild>
            <w:div w:id="986008287">
              <w:marLeft w:val="0"/>
              <w:marRight w:val="0"/>
              <w:marTop w:val="100"/>
              <w:marBottom w:val="100"/>
              <w:divBdr>
                <w:top w:val="single" w:sz="2" w:space="0" w:color="D9D9E3"/>
                <w:left w:val="single" w:sz="2" w:space="0" w:color="D9D9E3"/>
                <w:bottom w:val="single" w:sz="2" w:space="0" w:color="D9D9E3"/>
                <w:right w:val="single" w:sz="2" w:space="0" w:color="D9D9E3"/>
              </w:divBdr>
              <w:divsChild>
                <w:div w:id="1352148491">
                  <w:marLeft w:val="0"/>
                  <w:marRight w:val="0"/>
                  <w:marTop w:val="0"/>
                  <w:marBottom w:val="0"/>
                  <w:divBdr>
                    <w:top w:val="single" w:sz="2" w:space="0" w:color="D9D9E3"/>
                    <w:left w:val="single" w:sz="2" w:space="0" w:color="D9D9E3"/>
                    <w:bottom w:val="single" w:sz="2" w:space="0" w:color="D9D9E3"/>
                    <w:right w:val="single" w:sz="2" w:space="0" w:color="D9D9E3"/>
                  </w:divBdr>
                  <w:divsChild>
                    <w:div w:id="752747606">
                      <w:marLeft w:val="0"/>
                      <w:marRight w:val="0"/>
                      <w:marTop w:val="0"/>
                      <w:marBottom w:val="0"/>
                      <w:divBdr>
                        <w:top w:val="single" w:sz="2" w:space="0" w:color="D9D9E3"/>
                        <w:left w:val="single" w:sz="2" w:space="0" w:color="D9D9E3"/>
                        <w:bottom w:val="single" w:sz="2" w:space="0" w:color="D9D9E3"/>
                        <w:right w:val="single" w:sz="2" w:space="0" w:color="D9D9E3"/>
                      </w:divBdr>
                      <w:divsChild>
                        <w:div w:id="372773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6369528">
                  <w:marLeft w:val="0"/>
                  <w:marRight w:val="0"/>
                  <w:marTop w:val="0"/>
                  <w:marBottom w:val="0"/>
                  <w:divBdr>
                    <w:top w:val="single" w:sz="2" w:space="0" w:color="D9D9E3"/>
                    <w:left w:val="single" w:sz="2" w:space="0" w:color="D9D9E3"/>
                    <w:bottom w:val="single" w:sz="2" w:space="0" w:color="D9D9E3"/>
                    <w:right w:val="single" w:sz="2" w:space="0" w:color="D9D9E3"/>
                  </w:divBdr>
                  <w:divsChild>
                    <w:div w:id="1871719989">
                      <w:marLeft w:val="0"/>
                      <w:marRight w:val="0"/>
                      <w:marTop w:val="0"/>
                      <w:marBottom w:val="0"/>
                      <w:divBdr>
                        <w:top w:val="single" w:sz="2" w:space="0" w:color="D9D9E3"/>
                        <w:left w:val="single" w:sz="2" w:space="0" w:color="D9D9E3"/>
                        <w:bottom w:val="single" w:sz="2" w:space="0" w:color="D9D9E3"/>
                        <w:right w:val="single" w:sz="2" w:space="0" w:color="D9D9E3"/>
                      </w:divBdr>
                      <w:divsChild>
                        <w:div w:id="26220525">
                          <w:marLeft w:val="0"/>
                          <w:marRight w:val="0"/>
                          <w:marTop w:val="0"/>
                          <w:marBottom w:val="0"/>
                          <w:divBdr>
                            <w:top w:val="single" w:sz="2" w:space="0" w:color="D9D9E3"/>
                            <w:left w:val="single" w:sz="2" w:space="0" w:color="D9D9E3"/>
                            <w:bottom w:val="single" w:sz="2" w:space="0" w:color="D9D9E3"/>
                            <w:right w:val="single" w:sz="2" w:space="0" w:color="D9D9E3"/>
                          </w:divBdr>
                          <w:divsChild>
                            <w:div w:id="136722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40104323">
          <w:marLeft w:val="0"/>
          <w:marRight w:val="0"/>
          <w:marTop w:val="0"/>
          <w:marBottom w:val="0"/>
          <w:divBdr>
            <w:top w:val="single" w:sz="2" w:space="0" w:color="auto"/>
            <w:left w:val="single" w:sz="2" w:space="0" w:color="auto"/>
            <w:bottom w:val="single" w:sz="6" w:space="0" w:color="auto"/>
            <w:right w:val="single" w:sz="2" w:space="0" w:color="auto"/>
          </w:divBdr>
          <w:divsChild>
            <w:div w:id="2037000974">
              <w:marLeft w:val="0"/>
              <w:marRight w:val="0"/>
              <w:marTop w:val="100"/>
              <w:marBottom w:val="100"/>
              <w:divBdr>
                <w:top w:val="single" w:sz="2" w:space="0" w:color="D9D9E3"/>
                <w:left w:val="single" w:sz="2" w:space="0" w:color="D9D9E3"/>
                <w:bottom w:val="single" w:sz="2" w:space="0" w:color="D9D9E3"/>
                <w:right w:val="single" w:sz="2" w:space="0" w:color="D9D9E3"/>
              </w:divBdr>
              <w:divsChild>
                <w:div w:id="830368270">
                  <w:marLeft w:val="0"/>
                  <w:marRight w:val="0"/>
                  <w:marTop w:val="0"/>
                  <w:marBottom w:val="0"/>
                  <w:divBdr>
                    <w:top w:val="single" w:sz="2" w:space="0" w:color="D9D9E3"/>
                    <w:left w:val="single" w:sz="2" w:space="0" w:color="D9D9E3"/>
                    <w:bottom w:val="single" w:sz="2" w:space="0" w:color="D9D9E3"/>
                    <w:right w:val="single" w:sz="2" w:space="0" w:color="D9D9E3"/>
                  </w:divBdr>
                  <w:divsChild>
                    <w:div w:id="2031560948">
                      <w:marLeft w:val="0"/>
                      <w:marRight w:val="0"/>
                      <w:marTop w:val="0"/>
                      <w:marBottom w:val="0"/>
                      <w:divBdr>
                        <w:top w:val="single" w:sz="2" w:space="0" w:color="D9D9E3"/>
                        <w:left w:val="single" w:sz="2" w:space="0" w:color="D9D9E3"/>
                        <w:bottom w:val="single" w:sz="2" w:space="0" w:color="D9D9E3"/>
                        <w:right w:val="single" w:sz="2" w:space="0" w:color="D9D9E3"/>
                      </w:divBdr>
                      <w:divsChild>
                        <w:div w:id="13114729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0270798">
                  <w:marLeft w:val="0"/>
                  <w:marRight w:val="0"/>
                  <w:marTop w:val="0"/>
                  <w:marBottom w:val="0"/>
                  <w:divBdr>
                    <w:top w:val="single" w:sz="2" w:space="0" w:color="D9D9E3"/>
                    <w:left w:val="single" w:sz="2" w:space="0" w:color="D9D9E3"/>
                    <w:bottom w:val="single" w:sz="2" w:space="0" w:color="D9D9E3"/>
                    <w:right w:val="single" w:sz="2" w:space="0" w:color="D9D9E3"/>
                  </w:divBdr>
                  <w:divsChild>
                    <w:div w:id="2122799360">
                      <w:marLeft w:val="0"/>
                      <w:marRight w:val="0"/>
                      <w:marTop w:val="0"/>
                      <w:marBottom w:val="0"/>
                      <w:divBdr>
                        <w:top w:val="single" w:sz="2" w:space="0" w:color="D9D9E3"/>
                        <w:left w:val="single" w:sz="2" w:space="0" w:color="D9D9E3"/>
                        <w:bottom w:val="single" w:sz="2" w:space="0" w:color="D9D9E3"/>
                        <w:right w:val="single" w:sz="2" w:space="0" w:color="D9D9E3"/>
                      </w:divBdr>
                      <w:divsChild>
                        <w:div w:id="1274290729">
                          <w:marLeft w:val="0"/>
                          <w:marRight w:val="0"/>
                          <w:marTop w:val="0"/>
                          <w:marBottom w:val="0"/>
                          <w:divBdr>
                            <w:top w:val="single" w:sz="2" w:space="0" w:color="D9D9E3"/>
                            <w:left w:val="single" w:sz="2" w:space="0" w:color="D9D9E3"/>
                            <w:bottom w:val="single" w:sz="2" w:space="0" w:color="D9D9E3"/>
                            <w:right w:val="single" w:sz="2" w:space="0" w:color="D9D9E3"/>
                          </w:divBdr>
                          <w:divsChild>
                            <w:div w:id="951400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2896924">
          <w:marLeft w:val="0"/>
          <w:marRight w:val="0"/>
          <w:marTop w:val="0"/>
          <w:marBottom w:val="0"/>
          <w:divBdr>
            <w:top w:val="single" w:sz="2" w:space="0" w:color="auto"/>
            <w:left w:val="single" w:sz="2" w:space="0" w:color="auto"/>
            <w:bottom w:val="single" w:sz="6" w:space="0" w:color="auto"/>
            <w:right w:val="single" w:sz="2" w:space="0" w:color="auto"/>
          </w:divBdr>
          <w:divsChild>
            <w:div w:id="1127746601">
              <w:marLeft w:val="0"/>
              <w:marRight w:val="0"/>
              <w:marTop w:val="100"/>
              <w:marBottom w:val="100"/>
              <w:divBdr>
                <w:top w:val="single" w:sz="2" w:space="0" w:color="D9D9E3"/>
                <w:left w:val="single" w:sz="2" w:space="0" w:color="D9D9E3"/>
                <w:bottom w:val="single" w:sz="2" w:space="0" w:color="D9D9E3"/>
                <w:right w:val="single" w:sz="2" w:space="0" w:color="D9D9E3"/>
              </w:divBdr>
              <w:divsChild>
                <w:div w:id="22439366">
                  <w:marLeft w:val="0"/>
                  <w:marRight w:val="0"/>
                  <w:marTop w:val="0"/>
                  <w:marBottom w:val="0"/>
                  <w:divBdr>
                    <w:top w:val="single" w:sz="2" w:space="0" w:color="D9D9E3"/>
                    <w:left w:val="single" w:sz="2" w:space="0" w:color="D9D9E3"/>
                    <w:bottom w:val="single" w:sz="2" w:space="0" w:color="D9D9E3"/>
                    <w:right w:val="single" w:sz="2" w:space="0" w:color="D9D9E3"/>
                  </w:divBdr>
                  <w:divsChild>
                    <w:div w:id="947660195">
                      <w:marLeft w:val="0"/>
                      <w:marRight w:val="0"/>
                      <w:marTop w:val="0"/>
                      <w:marBottom w:val="0"/>
                      <w:divBdr>
                        <w:top w:val="single" w:sz="2" w:space="0" w:color="D9D9E3"/>
                        <w:left w:val="single" w:sz="2" w:space="0" w:color="D9D9E3"/>
                        <w:bottom w:val="single" w:sz="2" w:space="0" w:color="D9D9E3"/>
                        <w:right w:val="single" w:sz="2" w:space="0" w:color="D9D9E3"/>
                      </w:divBdr>
                      <w:divsChild>
                        <w:div w:id="346324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04109214">
                  <w:marLeft w:val="0"/>
                  <w:marRight w:val="0"/>
                  <w:marTop w:val="0"/>
                  <w:marBottom w:val="0"/>
                  <w:divBdr>
                    <w:top w:val="single" w:sz="2" w:space="0" w:color="D9D9E3"/>
                    <w:left w:val="single" w:sz="2" w:space="0" w:color="D9D9E3"/>
                    <w:bottom w:val="single" w:sz="2" w:space="0" w:color="D9D9E3"/>
                    <w:right w:val="single" w:sz="2" w:space="0" w:color="D9D9E3"/>
                  </w:divBdr>
                  <w:divsChild>
                    <w:div w:id="952131247">
                      <w:marLeft w:val="0"/>
                      <w:marRight w:val="0"/>
                      <w:marTop w:val="0"/>
                      <w:marBottom w:val="0"/>
                      <w:divBdr>
                        <w:top w:val="single" w:sz="2" w:space="0" w:color="D9D9E3"/>
                        <w:left w:val="single" w:sz="2" w:space="0" w:color="D9D9E3"/>
                        <w:bottom w:val="single" w:sz="2" w:space="0" w:color="D9D9E3"/>
                        <w:right w:val="single" w:sz="2" w:space="0" w:color="D9D9E3"/>
                      </w:divBdr>
                      <w:divsChild>
                        <w:div w:id="198976583">
                          <w:marLeft w:val="0"/>
                          <w:marRight w:val="0"/>
                          <w:marTop w:val="0"/>
                          <w:marBottom w:val="0"/>
                          <w:divBdr>
                            <w:top w:val="single" w:sz="2" w:space="0" w:color="D9D9E3"/>
                            <w:left w:val="single" w:sz="2" w:space="0" w:color="D9D9E3"/>
                            <w:bottom w:val="single" w:sz="2" w:space="0" w:color="D9D9E3"/>
                            <w:right w:val="single" w:sz="2" w:space="0" w:color="D9D9E3"/>
                          </w:divBdr>
                          <w:divsChild>
                            <w:div w:id="1922761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39032782">
          <w:marLeft w:val="0"/>
          <w:marRight w:val="0"/>
          <w:marTop w:val="0"/>
          <w:marBottom w:val="0"/>
          <w:divBdr>
            <w:top w:val="single" w:sz="2" w:space="0" w:color="auto"/>
            <w:left w:val="single" w:sz="2" w:space="0" w:color="auto"/>
            <w:bottom w:val="single" w:sz="6" w:space="0" w:color="auto"/>
            <w:right w:val="single" w:sz="2" w:space="0" w:color="auto"/>
          </w:divBdr>
          <w:divsChild>
            <w:div w:id="56938699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439026">
                  <w:marLeft w:val="0"/>
                  <w:marRight w:val="0"/>
                  <w:marTop w:val="0"/>
                  <w:marBottom w:val="0"/>
                  <w:divBdr>
                    <w:top w:val="single" w:sz="2" w:space="0" w:color="D9D9E3"/>
                    <w:left w:val="single" w:sz="2" w:space="0" w:color="D9D9E3"/>
                    <w:bottom w:val="single" w:sz="2" w:space="0" w:color="D9D9E3"/>
                    <w:right w:val="single" w:sz="2" w:space="0" w:color="D9D9E3"/>
                  </w:divBdr>
                  <w:divsChild>
                    <w:div w:id="603079982">
                      <w:marLeft w:val="0"/>
                      <w:marRight w:val="0"/>
                      <w:marTop w:val="0"/>
                      <w:marBottom w:val="0"/>
                      <w:divBdr>
                        <w:top w:val="single" w:sz="2" w:space="0" w:color="D9D9E3"/>
                        <w:left w:val="single" w:sz="2" w:space="0" w:color="D9D9E3"/>
                        <w:bottom w:val="single" w:sz="2" w:space="0" w:color="D9D9E3"/>
                        <w:right w:val="single" w:sz="2" w:space="0" w:color="D9D9E3"/>
                      </w:divBdr>
                      <w:divsChild>
                        <w:div w:id="297339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2662445">
                  <w:marLeft w:val="0"/>
                  <w:marRight w:val="0"/>
                  <w:marTop w:val="0"/>
                  <w:marBottom w:val="0"/>
                  <w:divBdr>
                    <w:top w:val="single" w:sz="2" w:space="0" w:color="D9D9E3"/>
                    <w:left w:val="single" w:sz="2" w:space="0" w:color="D9D9E3"/>
                    <w:bottom w:val="single" w:sz="2" w:space="0" w:color="D9D9E3"/>
                    <w:right w:val="single" w:sz="2" w:space="0" w:color="D9D9E3"/>
                  </w:divBdr>
                  <w:divsChild>
                    <w:div w:id="1486584124">
                      <w:marLeft w:val="0"/>
                      <w:marRight w:val="0"/>
                      <w:marTop w:val="0"/>
                      <w:marBottom w:val="0"/>
                      <w:divBdr>
                        <w:top w:val="single" w:sz="2" w:space="0" w:color="D9D9E3"/>
                        <w:left w:val="single" w:sz="2" w:space="0" w:color="D9D9E3"/>
                        <w:bottom w:val="single" w:sz="2" w:space="0" w:color="D9D9E3"/>
                        <w:right w:val="single" w:sz="2" w:space="0" w:color="D9D9E3"/>
                      </w:divBdr>
                      <w:divsChild>
                        <w:div w:id="1608460924">
                          <w:marLeft w:val="0"/>
                          <w:marRight w:val="0"/>
                          <w:marTop w:val="0"/>
                          <w:marBottom w:val="0"/>
                          <w:divBdr>
                            <w:top w:val="single" w:sz="2" w:space="0" w:color="D9D9E3"/>
                            <w:left w:val="single" w:sz="2" w:space="0" w:color="D9D9E3"/>
                            <w:bottom w:val="single" w:sz="2" w:space="0" w:color="D9D9E3"/>
                            <w:right w:val="single" w:sz="2" w:space="0" w:color="D9D9E3"/>
                          </w:divBdr>
                          <w:divsChild>
                            <w:div w:id="5202450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35388176">
          <w:marLeft w:val="0"/>
          <w:marRight w:val="0"/>
          <w:marTop w:val="0"/>
          <w:marBottom w:val="0"/>
          <w:divBdr>
            <w:top w:val="single" w:sz="2" w:space="0" w:color="auto"/>
            <w:left w:val="single" w:sz="2" w:space="0" w:color="auto"/>
            <w:bottom w:val="single" w:sz="6" w:space="0" w:color="auto"/>
            <w:right w:val="single" w:sz="2" w:space="0" w:color="auto"/>
          </w:divBdr>
          <w:divsChild>
            <w:div w:id="2051956658">
              <w:marLeft w:val="0"/>
              <w:marRight w:val="0"/>
              <w:marTop w:val="100"/>
              <w:marBottom w:val="100"/>
              <w:divBdr>
                <w:top w:val="single" w:sz="2" w:space="0" w:color="D9D9E3"/>
                <w:left w:val="single" w:sz="2" w:space="0" w:color="D9D9E3"/>
                <w:bottom w:val="single" w:sz="2" w:space="0" w:color="D9D9E3"/>
                <w:right w:val="single" w:sz="2" w:space="0" w:color="D9D9E3"/>
              </w:divBdr>
              <w:divsChild>
                <w:div w:id="532424655">
                  <w:marLeft w:val="0"/>
                  <w:marRight w:val="0"/>
                  <w:marTop w:val="0"/>
                  <w:marBottom w:val="0"/>
                  <w:divBdr>
                    <w:top w:val="single" w:sz="2" w:space="0" w:color="D9D9E3"/>
                    <w:left w:val="single" w:sz="2" w:space="0" w:color="D9D9E3"/>
                    <w:bottom w:val="single" w:sz="2" w:space="0" w:color="D9D9E3"/>
                    <w:right w:val="single" w:sz="2" w:space="0" w:color="D9D9E3"/>
                  </w:divBdr>
                  <w:divsChild>
                    <w:div w:id="1883008746">
                      <w:marLeft w:val="0"/>
                      <w:marRight w:val="0"/>
                      <w:marTop w:val="0"/>
                      <w:marBottom w:val="0"/>
                      <w:divBdr>
                        <w:top w:val="single" w:sz="2" w:space="0" w:color="D9D9E3"/>
                        <w:left w:val="single" w:sz="2" w:space="0" w:color="D9D9E3"/>
                        <w:bottom w:val="single" w:sz="2" w:space="0" w:color="D9D9E3"/>
                        <w:right w:val="single" w:sz="2" w:space="0" w:color="D9D9E3"/>
                      </w:divBdr>
                      <w:divsChild>
                        <w:div w:id="942878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0437915">
                  <w:marLeft w:val="0"/>
                  <w:marRight w:val="0"/>
                  <w:marTop w:val="0"/>
                  <w:marBottom w:val="0"/>
                  <w:divBdr>
                    <w:top w:val="single" w:sz="2" w:space="0" w:color="D9D9E3"/>
                    <w:left w:val="single" w:sz="2" w:space="0" w:color="D9D9E3"/>
                    <w:bottom w:val="single" w:sz="2" w:space="0" w:color="D9D9E3"/>
                    <w:right w:val="single" w:sz="2" w:space="0" w:color="D9D9E3"/>
                  </w:divBdr>
                  <w:divsChild>
                    <w:div w:id="475070969">
                      <w:marLeft w:val="0"/>
                      <w:marRight w:val="0"/>
                      <w:marTop w:val="0"/>
                      <w:marBottom w:val="0"/>
                      <w:divBdr>
                        <w:top w:val="single" w:sz="2" w:space="0" w:color="D9D9E3"/>
                        <w:left w:val="single" w:sz="2" w:space="0" w:color="D9D9E3"/>
                        <w:bottom w:val="single" w:sz="2" w:space="0" w:color="D9D9E3"/>
                        <w:right w:val="single" w:sz="2" w:space="0" w:color="D9D9E3"/>
                      </w:divBdr>
                      <w:divsChild>
                        <w:div w:id="494685320">
                          <w:marLeft w:val="0"/>
                          <w:marRight w:val="0"/>
                          <w:marTop w:val="0"/>
                          <w:marBottom w:val="0"/>
                          <w:divBdr>
                            <w:top w:val="single" w:sz="2" w:space="0" w:color="D9D9E3"/>
                            <w:left w:val="single" w:sz="2" w:space="0" w:color="D9D9E3"/>
                            <w:bottom w:val="single" w:sz="2" w:space="0" w:color="D9D9E3"/>
                            <w:right w:val="single" w:sz="2" w:space="0" w:color="D9D9E3"/>
                          </w:divBdr>
                          <w:divsChild>
                            <w:div w:id="1426460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37469604">
          <w:marLeft w:val="0"/>
          <w:marRight w:val="0"/>
          <w:marTop w:val="0"/>
          <w:marBottom w:val="0"/>
          <w:divBdr>
            <w:top w:val="single" w:sz="2" w:space="0" w:color="auto"/>
            <w:left w:val="single" w:sz="2" w:space="0" w:color="auto"/>
            <w:bottom w:val="single" w:sz="6" w:space="0" w:color="auto"/>
            <w:right w:val="single" w:sz="2" w:space="0" w:color="auto"/>
          </w:divBdr>
          <w:divsChild>
            <w:div w:id="1863976575">
              <w:marLeft w:val="0"/>
              <w:marRight w:val="0"/>
              <w:marTop w:val="100"/>
              <w:marBottom w:val="100"/>
              <w:divBdr>
                <w:top w:val="single" w:sz="2" w:space="0" w:color="D9D9E3"/>
                <w:left w:val="single" w:sz="2" w:space="0" w:color="D9D9E3"/>
                <w:bottom w:val="single" w:sz="2" w:space="0" w:color="D9D9E3"/>
                <w:right w:val="single" w:sz="2" w:space="0" w:color="D9D9E3"/>
              </w:divBdr>
              <w:divsChild>
                <w:div w:id="1480420489">
                  <w:marLeft w:val="0"/>
                  <w:marRight w:val="0"/>
                  <w:marTop w:val="0"/>
                  <w:marBottom w:val="0"/>
                  <w:divBdr>
                    <w:top w:val="single" w:sz="2" w:space="0" w:color="D9D9E3"/>
                    <w:left w:val="single" w:sz="2" w:space="0" w:color="D9D9E3"/>
                    <w:bottom w:val="single" w:sz="2" w:space="0" w:color="D9D9E3"/>
                    <w:right w:val="single" w:sz="2" w:space="0" w:color="D9D9E3"/>
                  </w:divBdr>
                  <w:divsChild>
                    <w:div w:id="1682470459">
                      <w:marLeft w:val="0"/>
                      <w:marRight w:val="0"/>
                      <w:marTop w:val="0"/>
                      <w:marBottom w:val="0"/>
                      <w:divBdr>
                        <w:top w:val="single" w:sz="2" w:space="0" w:color="D9D9E3"/>
                        <w:left w:val="single" w:sz="2" w:space="0" w:color="D9D9E3"/>
                        <w:bottom w:val="single" w:sz="2" w:space="0" w:color="D9D9E3"/>
                        <w:right w:val="single" w:sz="2" w:space="0" w:color="D9D9E3"/>
                      </w:divBdr>
                      <w:divsChild>
                        <w:div w:id="1176381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47039041">
                  <w:marLeft w:val="0"/>
                  <w:marRight w:val="0"/>
                  <w:marTop w:val="0"/>
                  <w:marBottom w:val="0"/>
                  <w:divBdr>
                    <w:top w:val="single" w:sz="2" w:space="0" w:color="D9D9E3"/>
                    <w:left w:val="single" w:sz="2" w:space="0" w:color="D9D9E3"/>
                    <w:bottom w:val="single" w:sz="2" w:space="0" w:color="D9D9E3"/>
                    <w:right w:val="single" w:sz="2" w:space="0" w:color="D9D9E3"/>
                  </w:divBdr>
                  <w:divsChild>
                    <w:div w:id="1194417331">
                      <w:marLeft w:val="0"/>
                      <w:marRight w:val="0"/>
                      <w:marTop w:val="0"/>
                      <w:marBottom w:val="0"/>
                      <w:divBdr>
                        <w:top w:val="single" w:sz="2" w:space="0" w:color="D9D9E3"/>
                        <w:left w:val="single" w:sz="2" w:space="0" w:color="D9D9E3"/>
                        <w:bottom w:val="single" w:sz="2" w:space="0" w:color="D9D9E3"/>
                        <w:right w:val="single" w:sz="2" w:space="0" w:color="D9D9E3"/>
                      </w:divBdr>
                      <w:divsChild>
                        <w:div w:id="782072289">
                          <w:marLeft w:val="0"/>
                          <w:marRight w:val="0"/>
                          <w:marTop w:val="0"/>
                          <w:marBottom w:val="0"/>
                          <w:divBdr>
                            <w:top w:val="single" w:sz="2" w:space="0" w:color="D9D9E3"/>
                            <w:left w:val="single" w:sz="2" w:space="0" w:color="D9D9E3"/>
                            <w:bottom w:val="single" w:sz="2" w:space="0" w:color="D9D9E3"/>
                            <w:right w:val="single" w:sz="2" w:space="0" w:color="D9D9E3"/>
                          </w:divBdr>
                          <w:divsChild>
                            <w:div w:id="1502818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2023-06-21T09:44:00Z</dcterms:created>
  <dcterms:modified xsi:type="dcterms:W3CDTF">2023-06-21T09:52:00Z</dcterms:modified>
</cp:coreProperties>
</file>