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bidi w:val="0"/>
        <w:spacing w:before="240" w:after="120"/>
        <w:jc w:val="left"/>
        <w:rPr/>
      </w:pPr>
      <w:r>
        <w:rPr/>
        <w:t>Вступление</w:t>
      </w:r>
    </w:p>
    <w:p>
      <w:pPr>
        <w:pStyle w:val="Style14"/>
        <w:bidi w:val="0"/>
        <w:jc w:val="left"/>
        <w:rPr>
          <w:rFonts w:ascii="Times New Roman" w:hAnsi="Times New Roman"/>
          <w:sz w:val="30"/>
          <w:szCs w:val="30"/>
        </w:rPr>
      </w:pPr>
      <w:r>
        <w:rPr>
          <w:rFonts w:ascii="Times New Roman" w:hAnsi="Times New Roman"/>
          <w:sz w:val="30"/>
          <w:szCs w:val="30"/>
          <w:shd w:fill="FFFF00" w:val="clear"/>
        </w:rPr>
        <w:t>Krakencasino</w:t>
      </w:r>
      <w:r>
        <w:rPr>
          <w:rFonts w:ascii="Times New Roman" w:hAnsi="Times New Roman"/>
          <w:sz w:val="30"/>
          <w:szCs w:val="30"/>
        </w:rPr>
        <w:t xml:space="preserve"> – это не просто онлайн игорное заведение, это целый мир азарта и увлекательных приключений, который привлекает к себе игроков со всех уголков земного шара. </w:t>
      </w:r>
    </w:p>
    <w:p>
      <w:pPr>
        <w:pStyle w:val="Style14"/>
        <w:bidi w:val="0"/>
        <w:jc w:val="left"/>
        <w:rPr>
          <w:rFonts w:ascii="Times New Roman" w:hAnsi="Times New Roman"/>
          <w:sz w:val="30"/>
          <w:szCs w:val="30"/>
        </w:rPr>
      </w:pPr>
      <w:r>
        <w:rPr>
          <w:rFonts w:ascii="Times New Roman" w:hAnsi="Times New Roman"/>
          <w:sz w:val="30"/>
          <w:szCs w:val="30"/>
        </w:rPr>
        <w:t>Эт</w:t>
      </w:r>
      <w:r>
        <w:rPr>
          <w:rFonts w:ascii="Times New Roman" w:hAnsi="Times New Roman"/>
          <w:sz w:val="30"/>
          <w:szCs w:val="30"/>
        </w:rPr>
        <w:t xml:space="preserve">о </w:t>
      </w:r>
      <w:r>
        <w:rPr>
          <w:rFonts w:ascii="Times New Roman" w:hAnsi="Times New Roman"/>
          <w:sz w:val="30"/>
          <w:szCs w:val="30"/>
          <w:shd w:fill="FFFF00" w:val="clear"/>
        </w:rPr>
        <w:t>онлайн казино</w:t>
      </w:r>
      <w:r>
        <w:rPr>
          <w:rFonts w:ascii="Times New Roman" w:hAnsi="Times New Roman"/>
          <w:sz w:val="30"/>
          <w:szCs w:val="30"/>
        </w:rPr>
        <w:t xml:space="preserve"> завоевал</w:t>
      </w:r>
      <w:r>
        <w:rPr>
          <w:rFonts w:ascii="Times New Roman" w:hAnsi="Times New Roman"/>
          <w:sz w:val="30"/>
          <w:szCs w:val="30"/>
        </w:rPr>
        <w:t>о</w:t>
      </w:r>
      <w:r>
        <w:rPr>
          <w:rFonts w:ascii="Times New Roman" w:hAnsi="Times New Roman"/>
          <w:sz w:val="30"/>
          <w:szCs w:val="30"/>
        </w:rPr>
        <w:t xml:space="preserve"> сердца многих азартных любителей благодаря своему уникальному подходу к организации игрового процесса.</w:t>
      </w:r>
    </w:p>
    <w:p>
      <w:pPr>
        <w:pStyle w:val="Style14"/>
        <w:bidi w:val="0"/>
        <w:jc w:val="left"/>
        <w:rPr>
          <w:rFonts w:ascii="Times New Roman" w:hAnsi="Times New Roman"/>
          <w:sz w:val="30"/>
          <w:szCs w:val="30"/>
        </w:rPr>
      </w:pPr>
      <w:r>
        <w:rPr>
          <w:rFonts w:ascii="Times New Roman" w:hAnsi="Times New Roman"/>
          <w:sz w:val="30"/>
          <w:szCs w:val="30"/>
        </w:rPr>
        <w:t xml:space="preserve">Здесь каждый игрок становится участником захватывающих игр и турниров, где можно </w:t>
      </w:r>
      <w:r>
        <w:rPr>
          <w:rFonts w:ascii="Times New Roman" w:hAnsi="Times New Roman"/>
          <w:sz w:val="30"/>
          <w:szCs w:val="30"/>
          <w:shd w:fill="FFFF00" w:val="clear"/>
        </w:rPr>
        <w:t>играть на реальных деньги</w:t>
      </w:r>
      <w:r>
        <w:rPr>
          <w:rFonts w:ascii="Times New Roman" w:hAnsi="Times New Roman"/>
          <w:sz w:val="30"/>
          <w:szCs w:val="30"/>
        </w:rPr>
        <w:t xml:space="preserve"> в разные </w:t>
      </w:r>
      <w:r>
        <w:rPr>
          <w:rFonts w:ascii="Times New Roman" w:hAnsi="Times New Roman"/>
          <w:sz w:val="30"/>
          <w:szCs w:val="30"/>
          <w:shd w:fill="FFFF00" w:val="clear"/>
        </w:rPr>
        <w:t>слоты</w:t>
      </w:r>
      <w:r>
        <w:rPr>
          <w:rFonts w:ascii="Times New Roman" w:hAnsi="Times New Roman"/>
          <w:sz w:val="30"/>
          <w:szCs w:val="30"/>
        </w:rPr>
        <w:t xml:space="preserve">, </w:t>
      </w:r>
      <w:r>
        <w:rPr>
          <w:rFonts w:ascii="Times New Roman" w:hAnsi="Times New Roman"/>
          <w:sz w:val="30"/>
          <w:szCs w:val="30"/>
        </w:rPr>
        <w:t>испытать свою удачу и соревноваться с другими игроками.</w:t>
      </w:r>
    </w:p>
    <w:p>
      <w:pPr>
        <w:pStyle w:val="2"/>
        <w:bidi w:val="0"/>
        <w:jc w:val="left"/>
        <w:rPr/>
      </w:pPr>
      <w:r>
        <w:rPr/>
        <w:t xml:space="preserve">Про </w:t>
      </w:r>
      <w:r>
        <w:rPr>
          <w:shd w:fill="FFFF00" w:val="clear"/>
        </w:rPr>
        <w:t>Kraken Casino</w:t>
      </w:r>
    </w:p>
    <w:p>
      <w:pPr>
        <w:pStyle w:val="Style14"/>
        <w:bidi w:val="0"/>
        <w:jc w:val="left"/>
        <w:rPr>
          <w:rFonts w:ascii="Times New Roman" w:hAnsi="Times New Roman"/>
          <w:sz w:val="30"/>
          <w:szCs w:val="30"/>
        </w:rPr>
      </w:pPr>
      <w:r>
        <w:rPr>
          <w:rFonts w:ascii="Times New Roman" w:hAnsi="Times New Roman"/>
          <w:sz w:val="30"/>
          <w:szCs w:val="30"/>
          <w:shd w:fill="FFFF00" w:val="clear"/>
        </w:rPr>
        <w:t>Кракен Казино</w:t>
      </w:r>
      <w:r>
        <w:rPr>
          <w:rFonts w:ascii="Times New Roman" w:hAnsi="Times New Roman"/>
          <w:sz w:val="30"/>
          <w:szCs w:val="30"/>
        </w:rPr>
        <w:t xml:space="preserve"> - это игровая площадка, созданная на основе платформы KrollbitSoft, которая привлекает внимание игроков из различных стран, включая СНГ, Индию и Европу. Особое внимание уделяется игрокам, использующим криптовалюту, ведь Kraken Casino предоставляет качественные услуги именно этой аудитории.</w:t>
      </w:r>
    </w:p>
    <w:p>
      <w:pPr>
        <w:pStyle w:val="Style14"/>
        <w:bidi w:val="0"/>
        <w:jc w:val="left"/>
        <w:rPr>
          <w:rFonts w:ascii="Times New Roman" w:hAnsi="Times New Roman"/>
          <w:sz w:val="30"/>
          <w:szCs w:val="30"/>
        </w:rPr>
      </w:pPr>
      <w:r>
        <w:rPr>
          <w:rFonts w:ascii="Times New Roman" w:hAnsi="Times New Roman"/>
          <w:sz w:val="30"/>
          <w:szCs w:val="30"/>
        </w:rPr>
        <w:t>Ресурс krakencasino.club выделяется своим уникальным подходом к дизайну, который адаптирован для всех устройств. Независимо от того, играете ли вы на ноутбуке или мобильном устройстве, у вас будет доступ ко всем функциям и возможностям казино.</w:t>
      </w:r>
    </w:p>
    <w:p>
      <w:pPr>
        <w:pStyle w:val="Style14"/>
        <w:bidi w:val="0"/>
        <w:jc w:val="left"/>
        <w:rPr>
          <w:rFonts w:ascii="Times New Roman" w:hAnsi="Times New Roman"/>
          <w:sz w:val="30"/>
          <w:szCs w:val="30"/>
        </w:rPr>
      </w:pPr>
      <w:r>
        <w:rPr>
          <w:rFonts w:ascii="Times New Roman" w:hAnsi="Times New Roman"/>
          <w:sz w:val="30"/>
          <w:szCs w:val="30"/>
        </w:rPr>
        <w:t xml:space="preserve">На данном сайте доступны </w:t>
      </w:r>
      <w:r>
        <w:rPr>
          <w:rFonts w:ascii="Times New Roman" w:hAnsi="Times New Roman"/>
          <w:sz w:val="30"/>
          <w:szCs w:val="30"/>
          <w:shd w:fill="FFFF00" w:val="clear"/>
        </w:rPr>
        <w:t>игровые слоты</w:t>
      </w:r>
      <w:r>
        <w:rPr>
          <w:rFonts w:ascii="Times New Roman" w:hAnsi="Times New Roman"/>
          <w:sz w:val="30"/>
          <w:szCs w:val="30"/>
        </w:rPr>
        <w:t xml:space="preserve"> от лучших провайдеров, таких как Boongo, Habanero, Thenderkick, Yggdrasil, GameFish, EvoPlay, Kalamba, One Touch, NoLimit City, Pushgaming, GamesLab, Hackslaw Gaming, Chance Interactive, SplitRock, Mobilots, Lightning Box, Boomerang, Omi Gaming, SlotMill, BB Games. Каждый игрок сможет насладиться разнообразием игрового контента и выбрать что-то по своему вкусу.</w:t>
      </w:r>
    </w:p>
    <w:p>
      <w:pPr>
        <w:pStyle w:val="3"/>
        <w:bidi w:val="0"/>
        <w:jc w:val="left"/>
        <w:rPr/>
      </w:pPr>
      <w:r>
        <w:rPr/>
        <w:t>Разнообразие увлечений в Кракен казино</w:t>
      </w:r>
    </w:p>
    <w:p>
      <w:pPr>
        <w:pStyle w:val="Style14"/>
        <w:bidi w:val="0"/>
        <w:jc w:val="left"/>
        <w:rPr>
          <w:rFonts w:ascii="Times New Roman" w:hAnsi="Times New Roman"/>
          <w:sz w:val="30"/>
          <w:szCs w:val="30"/>
        </w:rPr>
      </w:pPr>
      <w:r>
        <w:rPr>
          <w:rFonts w:ascii="Times New Roman" w:hAnsi="Times New Roman"/>
          <w:sz w:val="30"/>
          <w:szCs w:val="30"/>
          <w:shd w:fill="FFFF00" w:val="clear"/>
        </w:rPr>
        <w:t>Казино онлайн</w:t>
      </w:r>
      <w:r>
        <w:rPr>
          <w:rFonts w:ascii="Times New Roman" w:hAnsi="Times New Roman"/>
          <w:sz w:val="30"/>
          <w:szCs w:val="30"/>
        </w:rPr>
        <w:t xml:space="preserve"> удивляет посетителей обширным разнообразием игр, которые подарят увлекательные и захватывающие моменты. </w:t>
      </w:r>
    </w:p>
    <w:p>
      <w:pPr>
        <w:pStyle w:val="Style14"/>
        <w:numPr>
          <w:ilvl w:val="0"/>
          <w:numId w:val="2"/>
        </w:numPr>
        <w:bidi w:val="0"/>
        <w:jc w:val="left"/>
        <w:rPr>
          <w:rFonts w:ascii="Times New Roman" w:hAnsi="Times New Roman"/>
          <w:sz w:val="30"/>
          <w:szCs w:val="30"/>
        </w:rPr>
      </w:pPr>
      <w:r>
        <w:rPr>
          <w:rFonts w:ascii="Times New Roman" w:hAnsi="Times New Roman"/>
          <w:sz w:val="30"/>
          <w:szCs w:val="30"/>
        </w:rPr>
        <w:t xml:space="preserve">Слоты – это неотъемлемая часть азартных развлечений, </w:t>
      </w:r>
      <w:r>
        <w:rPr>
          <w:rFonts w:ascii="Times New Roman" w:hAnsi="Times New Roman"/>
          <w:sz w:val="30"/>
          <w:szCs w:val="30"/>
        </w:rPr>
        <w:t>которые есть в</w:t>
      </w:r>
      <w:r>
        <w:rPr>
          <w:rFonts w:ascii="Times New Roman" w:hAnsi="Times New Roman"/>
          <w:sz w:val="30"/>
          <w:szCs w:val="30"/>
        </w:rPr>
        <w:t xml:space="preserve"> в Кракен Казино. </w:t>
      </w:r>
      <w:r>
        <w:rPr>
          <w:rFonts w:ascii="Times New Roman" w:hAnsi="Times New Roman"/>
          <w:b w:val="false"/>
          <w:bCs w:val="false"/>
          <w:sz w:val="30"/>
          <w:szCs w:val="30"/>
          <w:shd w:fill="FFFF00" w:val="clear"/>
        </w:rPr>
        <w:t>Игровые автоматы онлайн</w:t>
      </w:r>
      <w:r>
        <w:rPr>
          <w:rFonts w:ascii="Times New Roman" w:hAnsi="Times New Roman"/>
          <w:sz w:val="30"/>
          <w:szCs w:val="30"/>
        </w:rPr>
        <w:t xml:space="preserve"> сделаны на </w:t>
      </w:r>
      <w:r>
        <w:rPr>
          <w:rFonts w:ascii="Times New Roman" w:hAnsi="Times New Roman"/>
          <w:sz w:val="30"/>
          <w:szCs w:val="30"/>
        </w:rPr>
        <w:t>разные</w:t>
      </w:r>
      <w:r>
        <w:rPr>
          <w:rFonts w:ascii="Times New Roman" w:hAnsi="Times New Roman"/>
          <w:sz w:val="30"/>
          <w:szCs w:val="30"/>
        </w:rPr>
        <w:t xml:space="preserve"> уникальные тематики. </w:t>
      </w:r>
      <w:r>
        <w:rPr>
          <w:rFonts w:ascii="Times New Roman" w:hAnsi="Times New Roman"/>
          <w:sz w:val="30"/>
          <w:szCs w:val="30"/>
        </w:rPr>
        <w:t>Вы сможете выбрать любой слот на свой вкус и играть в удовольствие.</w:t>
      </w:r>
    </w:p>
    <w:p>
      <w:pPr>
        <w:pStyle w:val="Style14"/>
        <w:numPr>
          <w:ilvl w:val="0"/>
          <w:numId w:val="2"/>
        </w:numPr>
        <w:bidi w:val="0"/>
        <w:jc w:val="left"/>
        <w:rPr>
          <w:rFonts w:ascii="Times New Roman" w:hAnsi="Times New Roman"/>
          <w:sz w:val="30"/>
          <w:szCs w:val="30"/>
        </w:rPr>
      </w:pPr>
      <w:r>
        <w:rPr>
          <w:rFonts w:ascii="Times New Roman" w:hAnsi="Times New Roman"/>
          <w:sz w:val="30"/>
          <w:szCs w:val="30"/>
        </w:rPr>
        <w:t xml:space="preserve">Настольные игры – </w:t>
      </w:r>
      <w:r>
        <w:rPr>
          <w:rFonts w:ascii="Times New Roman" w:hAnsi="Times New Roman"/>
          <w:sz w:val="30"/>
          <w:szCs w:val="30"/>
          <w:shd w:fill="FFFF00" w:val="clear"/>
        </w:rPr>
        <w:t>игровые автоматы</w:t>
      </w:r>
      <w:r>
        <w:rPr>
          <w:rFonts w:ascii="Times New Roman" w:hAnsi="Times New Roman"/>
          <w:sz w:val="30"/>
          <w:szCs w:val="30"/>
        </w:rPr>
        <w:t xml:space="preserve">, </w:t>
      </w:r>
      <w:r>
        <w:rPr>
          <w:rFonts w:ascii="Times New Roman" w:hAnsi="Times New Roman"/>
          <w:sz w:val="30"/>
          <w:szCs w:val="30"/>
        </w:rPr>
        <w:t xml:space="preserve">такие как покер, блэкджек, рулетка, тоже не остались без внимания. </w:t>
      </w:r>
      <w:r>
        <w:rPr>
          <w:rFonts w:ascii="Times New Roman" w:hAnsi="Times New Roman"/>
          <w:sz w:val="30"/>
          <w:szCs w:val="30"/>
        </w:rPr>
        <w:t>Здесь</w:t>
      </w:r>
      <w:r>
        <w:rPr>
          <w:rFonts w:ascii="Times New Roman" w:hAnsi="Times New Roman"/>
          <w:sz w:val="30"/>
          <w:szCs w:val="30"/>
        </w:rPr>
        <w:t xml:space="preserve"> вы сможете почувствовать настоящий азарт и проверить свои навыки в различных играх против дилера или других игроков. </w:t>
      </w:r>
    </w:p>
    <w:p>
      <w:pPr>
        <w:pStyle w:val="Style14"/>
        <w:numPr>
          <w:ilvl w:val="0"/>
          <w:numId w:val="2"/>
        </w:numPr>
        <w:bidi w:val="0"/>
        <w:jc w:val="left"/>
        <w:rPr>
          <w:rFonts w:ascii="Times New Roman" w:hAnsi="Times New Roman"/>
          <w:sz w:val="30"/>
          <w:szCs w:val="30"/>
        </w:rPr>
      </w:pPr>
      <w:r>
        <w:rPr>
          <w:rFonts w:ascii="Times New Roman" w:hAnsi="Times New Roman"/>
          <w:sz w:val="30"/>
          <w:szCs w:val="30"/>
        </w:rPr>
        <w:t xml:space="preserve">Живой дилер – это </w:t>
      </w:r>
      <w:r>
        <w:rPr>
          <w:rFonts w:ascii="Times New Roman" w:hAnsi="Times New Roman"/>
          <w:sz w:val="30"/>
          <w:szCs w:val="30"/>
        </w:rPr>
        <w:t xml:space="preserve">еще одна супер </w:t>
      </w:r>
      <w:r>
        <w:rPr>
          <w:rFonts w:ascii="Times New Roman" w:hAnsi="Times New Roman"/>
          <w:sz w:val="30"/>
          <w:szCs w:val="30"/>
        </w:rPr>
        <w:t xml:space="preserve">возможность, </w:t>
      </w:r>
      <w:r>
        <w:rPr>
          <w:rFonts w:ascii="Times New Roman" w:hAnsi="Times New Roman"/>
          <w:sz w:val="30"/>
          <w:szCs w:val="30"/>
        </w:rPr>
        <w:t>которая поможет вам</w:t>
      </w:r>
      <w:r>
        <w:rPr>
          <w:rFonts w:ascii="Times New Roman" w:hAnsi="Times New Roman"/>
          <w:sz w:val="30"/>
          <w:szCs w:val="30"/>
        </w:rPr>
        <w:t xml:space="preserve"> окунуться в атмосферу настоящего казино, не выходя из дома. </w:t>
      </w:r>
    </w:p>
    <w:p>
      <w:pPr>
        <w:pStyle w:val="Style14"/>
        <w:numPr>
          <w:ilvl w:val="0"/>
          <w:numId w:val="2"/>
        </w:numPr>
        <w:bidi w:val="0"/>
        <w:jc w:val="left"/>
        <w:rPr>
          <w:rFonts w:ascii="Times New Roman" w:hAnsi="Times New Roman"/>
          <w:sz w:val="30"/>
          <w:szCs w:val="30"/>
        </w:rPr>
      </w:pPr>
      <w:r>
        <w:rPr>
          <w:rFonts w:ascii="Times New Roman" w:hAnsi="Times New Roman"/>
          <w:sz w:val="30"/>
          <w:szCs w:val="30"/>
        </w:rPr>
        <w:t xml:space="preserve">Джекпоты – это мечта каждого азартного игрока, и </w:t>
      </w:r>
      <w:r>
        <w:rPr>
          <w:rFonts w:ascii="Times New Roman" w:hAnsi="Times New Roman"/>
          <w:sz w:val="30"/>
          <w:szCs w:val="30"/>
        </w:rPr>
        <w:t>именно тут</w:t>
      </w:r>
      <w:r>
        <w:rPr>
          <w:rFonts w:ascii="Times New Roman" w:hAnsi="Times New Roman"/>
          <w:sz w:val="30"/>
          <w:szCs w:val="30"/>
        </w:rPr>
        <w:t xml:space="preserve"> есть множество игр, где вы можете попытаться выиграть крупный джекпот и изменить свою жизнь к лучшему.</w:t>
      </w:r>
    </w:p>
    <w:p>
      <w:pPr>
        <w:pStyle w:val="Style14"/>
        <w:bidi w:val="0"/>
        <w:jc w:val="left"/>
        <w:rPr>
          <w:rFonts w:ascii="Times New Roman" w:hAnsi="Times New Roman"/>
          <w:sz w:val="30"/>
          <w:szCs w:val="30"/>
        </w:rPr>
      </w:pPr>
      <w:r>
        <w:rPr>
          <w:rFonts w:ascii="Times New Roman" w:hAnsi="Times New Roman"/>
          <w:sz w:val="30"/>
          <w:szCs w:val="30"/>
        </w:rPr>
        <w:t xml:space="preserve">Казино Кракен </w:t>
      </w:r>
      <w:r>
        <w:rPr>
          <w:rFonts w:ascii="Times New Roman" w:hAnsi="Times New Roman"/>
          <w:sz w:val="30"/>
          <w:szCs w:val="30"/>
        </w:rPr>
        <w:t>подарит вам</w:t>
      </w:r>
      <w:r>
        <w:rPr>
          <w:rFonts w:ascii="Times New Roman" w:hAnsi="Times New Roman"/>
          <w:sz w:val="30"/>
          <w:szCs w:val="30"/>
        </w:rPr>
        <w:t xml:space="preserve"> захватывающие эмоции и незабываемые впечатления.</w:t>
      </w:r>
    </w:p>
    <w:p>
      <w:pPr>
        <w:pStyle w:val="3"/>
        <w:bidi w:val="0"/>
        <w:jc w:val="left"/>
        <w:rPr/>
      </w:pPr>
      <w:r>
        <w:rPr/>
        <w:t>Плюсы Kraken Casino</w:t>
      </w:r>
    </w:p>
    <w:p>
      <w:pPr>
        <w:pStyle w:val="Style14"/>
        <w:bidi w:val="0"/>
        <w:jc w:val="left"/>
        <w:rPr>
          <w:rFonts w:ascii="Times New Roman" w:hAnsi="Times New Roman"/>
          <w:sz w:val="30"/>
          <w:szCs w:val="30"/>
        </w:rPr>
      </w:pPr>
      <w:r>
        <w:rPr>
          <w:rFonts w:ascii="Times New Roman" w:hAnsi="Times New Roman"/>
          <w:sz w:val="30"/>
          <w:szCs w:val="30"/>
        </w:rPr>
        <w:t xml:space="preserve">Вот некоторые из основных плюсов, чтобы </w:t>
      </w:r>
      <w:r>
        <w:rPr>
          <w:rFonts w:ascii="Times New Roman" w:hAnsi="Times New Roman"/>
          <w:sz w:val="30"/>
          <w:szCs w:val="30"/>
          <w:shd w:fill="FFFF00" w:val="clear"/>
        </w:rPr>
        <w:t>играть на деньги</w:t>
      </w:r>
      <w:r>
        <w:rPr>
          <w:rFonts w:ascii="Times New Roman" w:hAnsi="Times New Roman"/>
          <w:sz w:val="30"/>
          <w:szCs w:val="30"/>
        </w:rPr>
        <w:t xml:space="preserve"> именно тут:</w:t>
      </w:r>
    </w:p>
    <w:p>
      <w:pPr>
        <w:pStyle w:val="Style14"/>
        <w:numPr>
          <w:ilvl w:val="0"/>
          <w:numId w:val="3"/>
        </w:numPr>
        <w:bidi w:val="0"/>
        <w:jc w:val="left"/>
        <w:rPr>
          <w:rFonts w:ascii="Times New Roman" w:hAnsi="Times New Roman"/>
          <w:sz w:val="30"/>
          <w:szCs w:val="30"/>
        </w:rPr>
      </w:pPr>
      <w:r>
        <w:rPr>
          <w:rFonts w:ascii="Times New Roman" w:hAnsi="Times New Roman"/>
          <w:sz w:val="30"/>
          <w:szCs w:val="30"/>
        </w:rPr>
        <w:t>Большой выбор игр: тут вы можете найти широкий ассортимент разнообразных игр от лучших разработчиков, включая слоты, настольные игры, игры с живым дилером и даже джекпоты. Благодаря такому разнообразию вы точно не останетесь без любимого увлечения.</w:t>
      </w:r>
    </w:p>
    <w:p>
      <w:pPr>
        <w:pStyle w:val="Style14"/>
        <w:numPr>
          <w:ilvl w:val="0"/>
          <w:numId w:val="3"/>
        </w:numPr>
        <w:bidi w:val="0"/>
        <w:jc w:val="left"/>
        <w:rPr>
          <w:rFonts w:ascii="Times New Roman" w:hAnsi="Times New Roman"/>
          <w:sz w:val="30"/>
          <w:szCs w:val="30"/>
        </w:rPr>
      </w:pPr>
      <w:r>
        <w:rPr>
          <w:rFonts w:ascii="Times New Roman" w:hAnsi="Times New Roman"/>
          <w:sz w:val="30"/>
          <w:szCs w:val="30"/>
        </w:rPr>
        <w:t>Удобный интерфейс: сайт Кракен Казино разработан с учетом потребностей игроков, потому что здесь очень легкая навигация и простой доступ к играм. С помощью такого удобного интерфейса вы сможете за считанные минуты быстро найти любимые игры и начать играть в любое удобное для вас время.</w:t>
      </w:r>
    </w:p>
    <w:p>
      <w:pPr>
        <w:pStyle w:val="Style14"/>
        <w:numPr>
          <w:ilvl w:val="0"/>
          <w:numId w:val="3"/>
        </w:numPr>
        <w:bidi w:val="0"/>
        <w:jc w:val="left"/>
        <w:rPr>
          <w:rFonts w:ascii="Times New Roman" w:hAnsi="Times New Roman"/>
          <w:sz w:val="30"/>
          <w:szCs w:val="30"/>
        </w:rPr>
      </w:pPr>
      <w:r>
        <w:rPr>
          <w:rFonts w:ascii="Times New Roman" w:hAnsi="Times New Roman"/>
          <w:sz w:val="30"/>
          <w:szCs w:val="30"/>
        </w:rPr>
        <w:t>Щедрые бонусы и акции: это казино радует игроков различными бонусами, акциями и специальными предложениями. Здесь вы сможете получить дополнительные средства для игры, увеличить шансы на победу и просто насладиться дополнительными подарками.</w:t>
      </w:r>
    </w:p>
    <w:p>
      <w:pPr>
        <w:pStyle w:val="Style14"/>
        <w:numPr>
          <w:ilvl w:val="0"/>
          <w:numId w:val="3"/>
        </w:numPr>
        <w:bidi w:val="0"/>
        <w:jc w:val="left"/>
        <w:rPr>
          <w:rFonts w:ascii="Times New Roman" w:hAnsi="Times New Roman"/>
          <w:sz w:val="30"/>
          <w:szCs w:val="30"/>
        </w:rPr>
      </w:pPr>
      <w:r>
        <w:rPr>
          <w:rFonts w:ascii="Times New Roman" w:hAnsi="Times New Roman"/>
          <w:sz w:val="30"/>
          <w:szCs w:val="30"/>
        </w:rPr>
        <w:t xml:space="preserve">Быстрые выплаты: Кракен Казино гарантирует своим пользователям быстрые и надежные выплаты выигрышей, что делает игровой процесс еще более комфортным. Вам не придется ждать долго, чтобы получить свой выигрыш – все происходит оперативно и без лишних задержек. Такое внимание к скорости обработки выплат говорит о профессионализме и заботе казино о своих клиентах. </w:t>
      </w:r>
    </w:p>
    <w:p>
      <w:pPr>
        <w:pStyle w:val="Style14"/>
        <w:numPr>
          <w:ilvl w:val="0"/>
          <w:numId w:val="3"/>
        </w:numPr>
        <w:bidi w:val="0"/>
        <w:jc w:val="left"/>
        <w:rPr>
          <w:rFonts w:ascii="Times New Roman" w:hAnsi="Times New Roman"/>
          <w:sz w:val="30"/>
          <w:szCs w:val="30"/>
        </w:rPr>
      </w:pPr>
      <w:r>
        <w:rPr>
          <w:rFonts w:ascii="Times New Roman" w:hAnsi="Times New Roman"/>
          <w:sz w:val="30"/>
          <w:szCs w:val="30"/>
        </w:rPr>
        <w:t>Круглосуточная поддержка: В случае возникновения вопросов или проблем вы всегда можете обратиться в службу поддержки, которая работает круглосуточно и готова помочь вам в любое время суток. Получите квалифицированную помощь и ответы на все ваши вопросы быстро и эффективно.</w:t>
      </w:r>
    </w:p>
    <w:p>
      <w:pPr>
        <w:pStyle w:val="Style14"/>
        <w:bidi w:val="0"/>
        <w:jc w:val="left"/>
        <w:rPr>
          <w:rFonts w:ascii="Times New Roman" w:hAnsi="Times New Roman"/>
          <w:sz w:val="30"/>
          <w:szCs w:val="30"/>
        </w:rPr>
      </w:pPr>
      <w:r>
        <w:rPr>
          <w:rFonts w:ascii="Times New Roman" w:hAnsi="Times New Roman"/>
          <w:sz w:val="30"/>
          <w:szCs w:val="30"/>
        </w:rPr>
        <w:t xml:space="preserve">Сочетание вышеупомянутых преимуществ делает Кракен Казино по-настоящему привлекательным местом для игры, где каждый азартный игрок может насладиться широким спектром разнообразных развлечений. </w:t>
      </w:r>
    </w:p>
    <w:p>
      <w:pPr>
        <w:pStyle w:val="2"/>
        <w:bidi w:val="0"/>
        <w:jc w:val="left"/>
        <w:rPr/>
      </w:pPr>
      <w:r>
        <w:rPr/>
        <w:t>Вывод</w:t>
      </w:r>
    </w:p>
    <w:p>
      <w:pPr>
        <w:pStyle w:val="Style14"/>
        <w:bidi w:val="0"/>
        <w:jc w:val="left"/>
        <w:rPr>
          <w:rFonts w:ascii="Times New Roman" w:hAnsi="Times New Roman"/>
          <w:sz w:val="30"/>
          <w:szCs w:val="30"/>
        </w:rPr>
      </w:pPr>
      <w:r>
        <w:rPr>
          <w:rFonts w:ascii="Times New Roman" w:hAnsi="Times New Roman"/>
          <w:sz w:val="30"/>
          <w:szCs w:val="30"/>
        </w:rPr>
        <w:t>Конечно, ощущение азарта, увлекательные игры и щедрые бонусы лишь часть того, что ждет каждого посетителя этого казино. Исследуйте мир азартных развлечений вместе с Казино Кракен и окунитесь в захватывающий мир азарта, где каждый может найти что-то по своему вкусу и насладиться неповторимым азартным опытом. Откройте для себя мир увлекательных игр, почувствуйте адреналин и насладитесь выигрышами вместе с Казино Кракен, где игровой процесс становится истинным удовольствием. Наслаждайтесь онлайн играми уже сейчас вместе с Kraken Casino!</w:t>
      </w:r>
    </w:p>
    <w:p>
      <w:pPr>
        <w:pStyle w:val="Style14"/>
        <w:bidi w:val="0"/>
        <w:jc w:val="left"/>
        <w:rPr>
          <w:rFonts w:ascii="Times New Roman" w:hAnsi="Times New Roman"/>
          <w:sz w:val="30"/>
          <w:szCs w:val="30"/>
        </w:rPr>
      </w:pPr>
      <w:r>
        <w:rPr>
          <w:rFonts w:ascii="Times New Roman" w:hAnsi="Times New Roman"/>
          <w:sz w:val="30"/>
          <w:szCs w:val="30"/>
        </w:rPr>
      </w:r>
    </w:p>
    <w:p>
      <w:pPr>
        <w:pStyle w:val="Style14"/>
        <w:bidi w:val="0"/>
        <w:jc w:val="left"/>
        <w:rPr>
          <w:rFonts w:ascii="Times New Roman" w:hAnsi="Times New Roman"/>
          <w:sz w:val="30"/>
          <w:szCs w:val="30"/>
        </w:rPr>
      </w:pPr>
      <w:r>
        <w:rPr>
          <w:rFonts w:ascii="Times New Roman" w:hAnsi="Times New Roman"/>
          <w:sz w:val="30"/>
          <w:szCs w:val="30"/>
        </w:rPr>
      </w:r>
    </w:p>
    <w:p>
      <w:pPr>
        <w:pStyle w:val="Style14"/>
        <w:bidi w:val="0"/>
        <w:jc w:val="left"/>
        <w:rPr>
          <w:rFonts w:ascii="Times New Roman" w:hAnsi="Times New Roman"/>
          <w:sz w:val="30"/>
          <w:szCs w:val="30"/>
        </w:rPr>
      </w:pPr>
      <w:r>
        <w:rPr>
          <w:rFonts w:ascii="Times New Roman" w:hAnsi="Times New Roman"/>
          <w:sz w:val="30"/>
          <w:szCs w:val="30"/>
        </w:rPr>
      </w:r>
    </w:p>
    <w:p>
      <w:pPr>
        <w:pStyle w:val="Style14"/>
        <w:bidi w:val="0"/>
        <w:jc w:val="left"/>
        <w:rPr>
          <w:rFonts w:ascii="Times New Roman" w:hAnsi="Times New Roman"/>
          <w:sz w:val="30"/>
          <w:szCs w:val="30"/>
        </w:rPr>
      </w:pPr>
      <w:r>
        <w:rPr>
          <w:rFonts w:ascii="Times New Roman" w:hAnsi="Times New Roman"/>
          <w:sz w:val="30"/>
          <w:szCs w:val="30"/>
        </w:rPr>
      </w:r>
    </w:p>
    <w:p>
      <w:pPr>
        <w:pStyle w:val="Style14"/>
        <w:bidi w:val="0"/>
        <w:jc w:val="left"/>
        <w:rPr>
          <w:rFonts w:ascii="Times New Roman" w:hAnsi="Times New Roman"/>
          <w:sz w:val="30"/>
          <w:szCs w:val="30"/>
        </w:rPr>
      </w:pPr>
      <w:r>
        <w:rPr>
          <w:rFonts w:ascii="Times New Roman" w:hAnsi="Times New Roman"/>
          <w:sz w:val="30"/>
          <w:szCs w:val="30"/>
        </w:rPr>
      </w:r>
    </w:p>
    <w:p>
      <w:pPr>
        <w:pStyle w:val="Style14"/>
        <w:bidi w:val="0"/>
        <w:jc w:val="left"/>
        <w:rPr>
          <w:rFonts w:ascii="Times New Roman" w:hAnsi="Times New Roman"/>
          <w:sz w:val="30"/>
          <w:szCs w:val="30"/>
        </w:rPr>
      </w:pPr>
      <w:r>
        <w:rPr>
          <w:rFonts w:ascii="Times New Roman" w:hAnsi="Times New Roman"/>
          <w:sz w:val="30"/>
          <w:szCs w:val="30"/>
        </w:rPr>
      </w:r>
    </w:p>
    <w:p>
      <w:pPr>
        <w:pStyle w:val="Style14"/>
        <w:bidi w:val="0"/>
        <w:jc w:val="left"/>
        <w:rPr>
          <w:rFonts w:ascii="Times New Roman" w:hAnsi="Times New Roman"/>
          <w:sz w:val="30"/>
          <w:szCs w:val="30"/>
        </w:rPr>
      </w:pPr>
      <w:r>
        <w:rPr>
          <w:rFonts w:ascii="Times New Roman" w:hAnsi="Times New Roman"/>
          <w:sz w:val="30"/>
          <w:szCs w:val="30"/>
        </w:rPr>
      </w:r>
    </w:p>
    <w:p>
      <w:pPr>
        <w:pStyle w:val="Style14"/>
        <w:bidi w:val="0"/>
        <w:jc w:val="left"/>
        <w:rPr>
          <w:rFonts w:ascii="Times New Roman" w:hAnsi="Times New Roman"/>
          <w:sz w:val="30"/>
          <w:szCs w:val="30"/>
        </w:rPr>
      </w:pPr>
      <w:r>
        <w:rPr>
          <w:rFonts w:ascii="Times New Roman" w:hAnsi="Times New Roman"/>
          <w:sz w:val="30"/>
          <w:szCs w:val="30"/>
        </w:rPr>
      </w:r>
    </w:p>
    <w:p>
      <w:pPr>
        <w:pStyle w:val="Style14"/>
        <w:bidi w:val="0"/>
        <w:jc w:val="left"/>
        <w:rPr>
          <w:rFonts w:ascii="Times New Roman" w:hAnsi="Times New Roman"/>
          <w:sz w:val="30"/>
          <w:szCs w:val="30"/>
        </w:rPr>
      </w:pPr>
      <w:r>
        <w:rPr>
          <w:rFonts w:ascii="Times New Roman" w:hAnsi="Times New Roman"/>
          <w:sz w:val="30"/>
          <w:szCs w:val="30"/>
        </w:rPr>
      </w:r>
    </w:p>
    <w:p>
      <w:pPr>
        <w:pStyle w:val="Style14"/>
        <w:bidi w:val="0"/>
        <w:jc w:val="left"/>
        <w:rPr>
          <w:rFonts w:ascii="Times New Roman" w:hAnsi="Times New Roman"/>
          <w:sz w:val="30"/>
          <w:szCs w:val="30"/>
        </w:rPr>
      </w:pPr>
      <w:r>
        <w:rPr>
          <w:rFonts w:ascii="Times New Roman" w:hAnsi="Times New Roman"/>
          <w:sz w:val="30"/>
          <w:szCs w:val="30"/>
        </w:rPr>
      </w:r>
    </w:p>
    <w:p>
      <w:pPr>
        <w:pStyle w:val="Style14"/>
        <w:bidi w:val="0"/>
        <w:jc w:val="left"/>
        <w:rPr>
          <w:rFonts w:ascii="Times New Roman" w:hAnsi="Times New Roman"/>
          <w:sz w:val="30"/>
          <w:szCs w:val="30"/>
        </w:rPr>
      </w:pPr>
      <w:r>
        <w:rPr>
          <w:rFonts w:ascii="Times New Roman" w:hAnsi="Times New Roman"/>
          <w:sz w:val="30"/>
          <w:szCs w:val="30"/>
        </w:rPr>
      </w:r>
    </w:p>
    <w:p>
      <w:pPr>
        <w:pStyle w:val="Style14"/>
        <w:bidi w:val="0"/>
        <w:jc w:val="left"/>
        <w:rPr>
          <w:rFonts w:ascii="Times New Roman" w:hAnsi="Times New Roman"/>
          <w:sz w:val="30"/>
          <w:szCs w:val="30"/>
        </w:rPr>
      </w:pPr>
      <w:r>
        <w:rPr>
          <w:rFonts w:ascii="Times New Roman" w:hAnsi="Times New Roman"/>
          <w:sz w:val="30"/>
          <w:szCs w:val="30"/>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4681220" cy="417195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4681220" cy="4171950"/>
                    </a:xfrm>
                    <a:prstGeom prst="rect">
                      <a:avLst/>
                    </a:prstGeom>
                  </pic:spPr>
                </pic:pic>
              </a:graphicData>
            </a:graphic>
          </wp:anchor>
        </w:drawing>
      </w:r>
    </w:p>
    <w:p>
      <w:pPr>
        <w:pStyle w:val="Style14"/>
        <w:bidi w:val="0"/>
        <w:jc w:val="left"/>
        <w:rPr>
          <w:rFonts w:ascii="Times New Roman" w:hAnsi="Times New Roman"/>
          <w:sz w:val="30"/>
          <w:szCs w:val="30"/>
        </w:rPr>
      </w:pPr>
      <w:r>
        <w:rPr>
          <w:rFonts w:ascii="Times New Roman" w:hAnsi="Times New Roman"/>
          <w:sz w:val="30"/>
          <w:szCs w:val="30"/>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5063490" cy="2496185"/>
            <wp:effectExtent l="0" t="0" r="0" b="0"/>
            <wp:wrapSquare wrapText="largest"/>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3"/>
                    <a:stretch>
                      <a:fillRect/>
                    </a:stretch>
                  </pic:blipFill>
                  <pic:spPr bwMode="auto">
                    <a:xfrm>
                      <a:off x="0" y="0"/>
                      <a:ext cx="5063490" cy="2496185"/>
                    </a:xfrm>
                    <a:prstGeom prst="rect">
                      <a:avLst/>
                    </a:prstGeom>
                  </pic:spPr>
                </pic:pic>
              </a:graphicData>
            </a:graphic>
          </wp:anchor>
        </w:drawing>
      </w:r>
    </w:p>
    <w:p>
      <w:pPr>
        <w:pStyle w:val="Style14"/>
        <w:bidi w:val="0"/>
        <w:jc w:val="left"/>
        <w:rPr>
          <w:rFonts w:ascii="Times New Roman" w:hAnsi="Times New Roman"/>
          <w:sz w:val="30"/>
          <w:szCs w:val="30"/>
        </w:rPr>
      </w:pPr>
      <w:r>
        <w:rPr>
          <w:rFonts w:ascii="Times New Roman" w:hAnsi="Times New Roman"/>
          <w:sz w:val="30"/>
          <w:szCs w:val="30"/>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6120130" cy="5101590"/>
            <wp:effectExtent l="0" t="0" r="0" b="0"/>
            <wp:wrapSquare wrapText="largest"/>
            <wp:docPr id="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descr=""/>
                    <pic:cNvPicPr>
                      <a:picLocks noChangeAspect="1" noChangeArrowheads="1"/>
                    </pic:cNvPicPr>
                  </pic:nvPicPr>
                  <pic:blipFill>
                    <a:blip r:embed="rId4"/>
                    <a:stretch>
                      <a:fillRect/>
                    </a:stretch>
                  </pic:blipFill>
                  <pic:spPr bwMode="auto">
                    <a:xfrm>
                      <a:off x="0" y="0"/>
                      <a:ext cx="6120130" cy="5101590"/>
                    </a:xfrm>
                    <a:prstGeom prst="rect">
                      <a:avLst/>
                    </a:prstGeom>
                  </pic:spPr>
                </pic:pic>
              </a:graphicData>
            </a:graphic>
          </wp:anchor>
        </w:drawing>
      </w:r>
    </w:p>
    <w:p>
      <w:pPr>
        <w:pStyle w:val="Style14"/>
        <w:bidi w:val="0"/>
        <w:jc w:val="left"/>
        <w:rPr>
          <w:rFonts w:ascii="Times New Roman" w:hAnsi="Times New Roman"/>
          <w:sz w:val="30"/>
          <w:szCs w:val="30"/>
        </w:rPr>
      </w:pPr>
      <w:r>
        <w:rPr>
          <w:rFonts w:ascii="Times New Roman" w:hAnsi="Times New Roman"/>
          <w:sz w:val="30"/>
          <w:szCs w:val="30"/>
        </w:rPr>
      </w:r>
    </w:p>
    <w:p>
      <w:pPr>
        <w:pStyle w:val="Style14"/>
        <w:bidi w:val="0"/>
        <w:jc w:val="left"/>
        <w:rPr>
          <w:rFonts w:ascii="Times New Roman" w:hAnsi="Times New Roman"/>
          <w:sz w:val="30"/>
          <w:szCs w:val="30"/>
        </w:rPr>
      </w:pPr>
      <w:r>
        <w:rPr>
          <w:rFonts w:ascii="Times New Roman" w:hAnsi="Times New Roman"/>
          <w:sz w:val="30"/>
          <w:szCs w:val="30"/>
        </w:rPr>
      </w:r>
    </w:p>
    <w:p>
      <w:pPr>
        <w:pStyle w:val="Style14"/>
        <w:bidi w:val="0"/>
        <w:jc w:val="left"/>
        <w:rPr>
          <w:rFonts w:ascii="Times New Roman" w:hAnsi="Times New Roman"/>
          <w:sz w:val="30"/>
          <w:szCs w:val="30"/>
        </w:rPr>
      </w:pPr>
      <w:r>
        <w:rPr>
          <w:rFonts w:ascii="Times New Roman" w:hAnsi="Times New Roman"/>
          <w:sz w:val="30"/>
          <w:szCs w:val="30"/>
        </w:rPr>
      </w:r>
    </w:p>
    <w:p>
      <w:pPr>
        <w:pStyle w:val="Style14"/>
        <w:bidi w:val="0"/>
        <w:jc w:val="left"/>
        <w:rPr>
          <w:rFonts w:ascii="Times New Roman" w:hAnsi="Times New Roman"/>
          <w:sz w:val="30"/>
          <w:szCs w:val="30"/>
        </w:rPr>
      </w:pPr>
      <w:r>
        <w:rPr>
          <w:rFonts w:ascii="Times New Roman" w:hAnsi="Times New Roman"/>
          <w:sz w:val="30"/>
          <w:szCs w:val="30"/>
        </w:rPr>
      </w:r>
    </w:p>
    <w:p>
      <w:pPr>
        <w:pStyle w:val="Style14"/>
        <w:bidi w:val="0"/>
        <w:jc w:val="left"/>
        <w:rPr>
          <w:rFonts w:ascii="Times New Roman" w:hAnsi="Times New Roman"/>
          <w:sz w:val="30"/>
          <w:szCs w:val="30"/>
        </w:rPr>
      </w:pPr>
      <w:r>
        <w:rPr>
          <w:rFonts w:ascii="Times New Roman" w:hAnsi="Times New Roman"/>
          <w:sz w:val="30"/>
          <w:szCs w:val="30"/>
        </w:rPr>
      </w:r>
    </w:p>
    <w:p>
      <w:pPr>
        <w:pStyle w:val="Style14"/>
        <w:bidi w:val="0"/>
        <w:jc w:val="left"/>
        <w:rPr>
          <w:rFonts w:ascii="Times New Roman" w:hAnsi="Times New Roman"/>
          <w:sz w:val="30"/>
          <w:szCs w:val="30"/>
        </w:rPr>
      </w:pPr>
      <w:r>
        <w:rPr>
          <w:rFonts w:ascii="Times New Roman" w:hAnsi="Times New Roman"/>
          <w:sz w:val="30"/>
          <w:szCs w:val="30"/>
        </w:rPr>
      </w:r>
    </w:p>
    <w:p>
      <w:pPr>
        <w:pStyle w:val="Style14"/>
        <w:bidi w:val="0"/>
        <w:jc w:val="left"/>
        <w:rPr>
          <w:rFonts w:ascii="Times New Roman" w:hAnsi="Times New Roman"/>
          <w:sz w:val="30"/>
          <w:szCs w:val="30"/>
        </w:rPr>
      </w:pPr>
      <w:r>
        <w:rPr>
          <w:rFonts w:ascii="Times New Roman" w:hAnsi="Times New Roman"/>
          <w:sz w:val="30"/>
          <w:szCs w:val="30"/>
        </w:rPr>
      </w:r>
    </w:p>
    <w:p>
      <w:pPr>
        <w:pStyle w:val="Style14"/>
        <w:bidi w:val="0"/>
        <w:jc w:val="left"/>
        <w:rPr>
          <w:rFonts w:ascii="Times New Roman" w:hAnsi="Times New Roman"/>
          <w:sz w:val="30"/>
          <w:szCs w:val="30"/>
        </w:rPr>
      </w:pPr>
      <w:r>
        <w:rPr>
          <w:rFonts w:ascii="Times New Roman" w:hAnsi="Times New Roman"/>
          <w:sz w:val="30"/>
          <w:szCs w:val="30"/>
        </w:rPr>
      </w:r>
    </w:p>
    <w:p>
      <w:pPr>
        <w:pStyle w:val="Style14"/>
        <w:bidi w:val="0"/>
        <w:spacing w:before="0" w:after="140"/>
        <w:jc w:val="left"/>
        <w:rPr>
          <w:rFonts w:ascii="Times New Roman" w:hAnsi="Times New Roman"/>
          <w:sz w:val="30"/>
          <w:szCs w:val="30"/>
        </w:rPr>
      </w:pPr>
      <w:r>
        <w:rPr>
          <w:rFonts w:ascii="Times New Roman" w:hAnsi="Times New Roman"/>
          <w:sz w:val="30"/>
          <w:szCs w:val="30"/>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Times New Roman">
    <w:charset w:val="01"/>
    <w:family w:val="roman"/>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pStyle w:val="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82"/>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Droid Sans Devanagari"/>
        <w:kern w:val="2"/>
        <w:sz w:val="24"/>
        <w:szCs w:val="24"/>
        <w:lang w:val="zxx" w:eastAsia="zxx" w:bidi="zxx"/>
      </w:rPr>
    </w:rPrDefault>
    <w:pPrDefault>
      <w:pPr>
        <w:widowControl/>
        <w:suppressAutoHyphens w:val="true"/>
      </w:pPr>
    </w:pPrDefault>
  </w:docDefaults>
  <w:style w:type="paragraph" w:styleId="Normal">
    <w:name w:val="Normal"/>
    <w:qFormat/>
    <w:pPr>
      <w:widowControl/>
      <w:bidi w:val="0"/>
    </w:pPr>
    <w:rPr>
      <w:rFonts w:ascii="Liberation Serif" w:hAnsi="Liberation Serif" w:eastAsia="Tahoma" w:cs="Droid Sans Devanagari"/>
      <w:color w:val="auto"/>
      <w:kern w:val="2"/>
      <w:sz w:val="24"/>
      <w:szCs w:val="24"/>
      <w:lang w:val="zxx" w:eastAsia="zxx" w:bidi="zxx"/>
    </w:rPr>
  </w:style>
  <w:style w:type="paragraph" w:styleId="1">
    <w:name w:val="Heading 1"/>
    <w:basedOn w:val="Style13"/>
    <w:next w:val="Style14"/>
    <w:qFormat/>
    <w:pPr>
      <w:numPr>
        <w:ilvl w:val="0"/>
        <w:numId w:val="1"/>
      </w:numPr>
      <w:spacing w:before="240" w:after="120"/>
      <w:outlineLvl w:val="0"/>
    </w:pPr>
    <w:rPr>
      <w:b/>
      <w:bCs/>
      <w:sz w:val="36"/>
      <w:szCs w:val="36"/>
    </w:rPr>
  </w:style>
  <w:style w:type="paragraph" w:styleId="2">
    <w:name w:val="Heading 2"/>
    <w:basedOn w:val="Style13"/>
    <w:next w:val="Style14"/>
    <w:qFormat/>
    <w:pPr>
      <w:numPr>
        <w:ilvl w:val="1"/>
        <w:numId w:val="1"/>
      </w:numPr>
      <w:spacing w:before="200" w:after="120"/>
      <w:outlineLvl w:val="1"/>
    </w:pPr>
    <w:rPr>
      <w:b/>
      <w:bCs/>
      <w:sz w:val="32"/>
      <w:szCs w:val="32"/>
    </w:rPr>
  </w:style>
  <w:style w:type="paragraph" w:styleId="3">
    <w:name w:val="Heading 3"/>
    <w:basedOn w:val="Style13"/>
    <w:next w:val="Style14"/>
    <w:qFormat/>
    <w:pPr>
      <w:numPr>
        <w:ilvl w:val="2"/>
        <w:numId w:val="1"/>
      </w:numPr>
      <w:spacing w:before="140" w:after="120"/>
      <w:outlineLvl w:val="2"/>
    </w:pPr>
    <w:rPr>
      <w:b/>
      <w:bCs/>
      <w:sz w:val="28"/>
      <w:szCs w:val="28"/>
    </w:rPr>
  </w:style>
  <w:style w:type="character" w:styleId="Style11">
    <w:name w:val="Маркеры"/>
    <w:qFormat/>
    <w:rPr>
      <w:rFonts w:ascii="OpenSymbol" w:hAnsi="OpenSymbol" w:eastAsia="OpenSymbol" w:cs="OpenSymbol"/>
    </w:rPr>
  </w:style>
  <w:style w:type="character" w:styleId="Style12">
    <w:name w:val="Символ нумерации"/>
    <w:qFormat/>
    <w:rPr/>
  </w:style>
  <w:style w:type="paragraph" w:styleId="Style13">
    <w:name w:val="Заголовок"/>
    <w:basedOn w:val="Normal"/>
    <w:next w:val="Style14"/>
    <w:qFormat/>
    <w:pPr>
      <w:keepNext w:val="true"/>
      <w:spacing w:before="240" w:after="120"/>
    </w:pPr>
    <w:rPr>
      <w:rFonts w:ascii="Liberation Sans" w:hAnsi="Liberation Sans" w:eastAsia="Noto Sans CJK SC" w:cs="Droid Sans Devanagari"/>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Droid Sans Devanagari"/>
    </w:rPr>
  </w:style>
  <w:style w:type="paragraph" w:styleId="Style16">
    <w:name w:val="Caption"/>
    <w:basedOn w:val="Normal"/>
    <w:qFormat/>
    <w:pPr>
      <w:suppressLineNumbers/>
      <w:spacing w:before="120" w:after="120"/>
    </w:pPr>
    <w:rPr>
      <w:rFonts w:cs="Droid Sans Devanagari"/>
      <w:i/>
      <w:iCs/>
      <w:sz w:val="24"/>
      <w:szCs w:val="24"/>
    </w:rPr>
  </w:style>
  <w:style w:type="paragraph" w:styleId="Style17">
    <w:name w:val="Указатель"/>
    <w:basedOn w:val="Normal"/>
    <w:qFormat/>
    <w:pPr>
      <w:suppressLineNumbers/>
    </w:pPr>
    <w:rPr>
      <w:rFonts w:cs="Droid Sans Devanagari"/>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TotalTime>
  <Application>LibreOffice/7.3.7.2$Linux_X86_64 LibreOffice_project/30$Build-2</Application>
  <AppVersion>15.0000</AppVersion>
  <Pages>5</Pages>
  <Words>645</Words>
  <Characters>4037</Characters>
  <CharactersWithSpaces>4660</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2024-05-24T12:24:17Z</dcterms:created>
  <dc:creator/>
  <dc:description/>
  <dc:language>en-GB</dc:language>
  <cp:lastModifiedBy/>
  <dcterms:modified xsi:type="dcterms:W3CDTF">2024-05-24T13:04:20Z</dcterms:modified>
  <cp:revision>1</cp:revision>
  <dc:subject/>
  <dc:title/>
</cp:coreProperties>
</file>