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6" w:rsidRPr="00B42B84" w:rsidRDefault="000277EC" w:rsidP="00520AED">
      <w:pPr>
        <w:jc w:val="both"/>
        <w:rPr>
          <w:b/>
          <w:sz w:val="24"/>
          <w:szCs w:val="24"/>
        </w:rPr>
      </w:pPr>
      <w:bookmarkStart w:id="0" w:name="_GoBack"/>
      <w:bookmarkEnd w:id="0"/>
      <w:r w:rsidRPr="00B42B84">
        <w:rPr>
          <w:b/>
          <w:sz w:val="24"/>
          <w:szCs w:val="24"/>
        </w:rPr>
        <w:t xml:space="preserve">Мебель для гардеробных в классическом стиле         </w:t>
      </w:r>
    </w:p>
    <w:p w:rsidR="000277EC" w:rsidRDefault="000277EC" w:rsidP="00520AED">
      <w:pPr>
        <w:jc w:val="both"/>
      </w:pPr>
    </w:p>
    <w:p w:rsidR="000277EC" w:rsidRDefault="00B42B84" w:rsidP="00520AED">
      <w:pPr>
        <w:jc w:val="both"/>
      </w:pPr>
      <w:r>
        <w:t xml:space="preserve">Современные квартиры </w:t>
      </w:r>
      <w:r w:rsidR="000277EC">
        <w:t>имеют хорошие планировки и достаточно просторные комнаты. Чтобы использов</w:t>
      </w:r>
      <w:r>
        <w:t>ать жилплощадь максимально</w:t>
      </w:r>
      <w:r w:rsidR="000277EC">
        <w:t xml:space="preserve"> практично</w:t>
      </w:r>
      <w:r w:rsidR="00520AED">
        <w:t>,</w:t>
      </w:r>
      <w:r w:rsidR="000277EC">
        <w:t xml:space="preserve"> многие хозяйки оборудуют специальные гардеробные ко</w:t>
      </w:r>
      <w:r>
        <w:t xml:space="preserve">мнаты. Это помещение позволяет </w:t>
      </w:r>
      <w:r w:rsidR="000277EC">
        <w:t>поддерживать порядок в квартире, хранить вещи в одном месте и иметь дополнительное помещение, где можно переодеться и привести себя в порядок.</w:t>
      </w:r>
    </w:p>
    <w:p w:rsidR="000277EC" w:rsidRDefault="000277EC" w:rsidP="00520AED">
      <w:pPr>
        <w:jc w:val="both"/>
      </w:pPr>
      <w:r>
        <w:t xml:space="preserve">Наиболее востребована </w:t>
      </w:r>
      <w:r w:rsidRPr="00665A3C">
        <w:rPr>
          <w:b/>
        </w:rPr>
        <w:t>гардеробная, классика</w:t>
      </w:r>
      <w:r>
        <w:t xml:space="preserve"> обстановки которой</w:t>
      </w:r>
      <w:r w:rsidR="00B42B84">
        <w:t>,</w:t>
      </w:r>
      <w:r>
        <w:t xml:space="preserve"> актуальна во все времена. Этот стиль не имеет временных рамок, подходит под любой интерьер и всегда в моде. Выбирая мебель для гардеробной в классическом стиле</w:t>
      </w:r>
      <w:r w:rsidR="00612792">
        <w:t>, следует</w:t>
      </w:r>
      <w:r>
        <w:t xml:space="preserve"> обратить внимание на материал, из которого</w:t>
      </w:r>
      <w:r w:rsidR="00612792">
        <w:t xml:space="preserve"> изготовлены предметы интерьера.</w:t>
      </w:r>
    </w:p>
    <w:p w:rsidR="00612792" w:rsidRDefault="00612792" w:rsidP="00520AED">
      <w:pPr>
        <w:jc w:val="both"/>
      </w:pPr>
      <w:r>
        <w:t>Самый надежный и долговечный материал – массив дерева. Эта мебель всегда выглядит очень достойно, надежна и долговечна в эксплуатации.</w:t>
      </w:r>
    </w:p>
    <w:p w:rsidR="00612792" w:rsidRPr="00B42B84" w:rsidRDefault="00612792" w:rsidP="00520AED">
      <w:pPr>
        <w:jc w:val="both"/>
        <w:rPr>
          <w:b/>
        </w:rPr>
      </w:pPr>
      <w:r w:rsidRPr="00B42B84">
        <w:rPr>
          <w:b/>
        </w:rPr>
        <w:t>Виды дерева, использующиеся при изготовлении мебели:</w:t>
      </w:r>
    </w:p>
    <w:p w:rsidR="00612792" w:rsidRDefault="00612792" w:rsidP="00B42B84">
      <w:pPr>
        <w:pStyle w:val="a3"/>
        <w:numPr>
          <w:ilvl w:val="0"/>
          <w:numId w:val="1"/>
        </w:numPr>
        <w:jc w:val="both"/>
      </w:pPr>
      <w:r>
        <w:t>ольха – недорогой и практичный материал, устойчив к влаге, имеет приятную текстуру;</w:t>
      </w:r>
    </w:p>
    <w:p w:rsidR="00612792" w:rsidRDefault="00612792" w:rsidP="00B42B84">
      <w:pPr>
        <w:pStyle w:val="a3"/>
        <w:numPr>
          <w:ilvl w:val="0"/>
          <w:numId w:val="1"/>
        </w:numPr>
        <w:jc w:val="both"/>
      </w:pPr>
      <w:r>
        <w:t>бук – прочная древесина, устойчива к механическим нагрузкам, имеет доступную цену;</w:t>
      </w:r>
    </w:p>
    <w:p w:rsidR="00612792" w:rsidRDefault="00612792" w:rsidP="00B42B84">
      <w:pPr>
        <w:pStyle w:val="a3"/>
        <w:numPr>
          <w:ilvl w:val="0"/>
          <w:numId w:val="1"/>
        </w:numPr>
        <w:jc w:val="both"/>
      </w:pPr>
      <w:r>
        <w:t>дуб – элитный вид дерева, прочный и долговечный.</w:t>
      </w:r>
    </w:p>
    <w:p w:rsidR="00612792" w:rsidRDefault="00612792" w:rsidP="00520AED">
      <w:pPr>
        <w:jc w:val="both"/>
      </w:pPr>
      <w:r>
        <w:t xml:space="preserve">При изготовлении </w:t>
      </w:r>
      <w:r w:rsidRPr="00665A3C">
        <w:rPr>
          <w:b/>
        </w:rPr>
        <w:t>мебели в классическом стиле</w:t>
      </w:r>
      <w:r>
        <w:t xml:space="preserve"> используется художественная резьба по дереву, что придает деталям мебели изысканность и роскошный вид. Использование специальной обработки древесины – патины, позолоты</w:t>
      </w:r>
      <w:r w:rsidR="00141251">
        <w:t xml:space="preserve"> усиливают ощу</w:t>
      </w:r>
      <w:r w:rsidR="00B42B84">
        <w:t>щение. В классическом варианте</w:t>
      </w:r>
      <w:r w:rsidR="00141251">
        <w:t>, в основном, используется бежевый, белый и различные кремовые оттенки. Спокойные тона позволяют ощутить богатство предметов и подойдут к любой обстановке.</w:t>
      </w:r>
    </w:p>
    <w:p w:rsidR="00141251" w:rsidRDefault="00141251" w:rsidP="00520AED">
      <w:pPr>
        <w:jc w:val="both"/>
      </w:pPr>
      <w:r>
        <w:t>Классические гардеробные способны подчеркнуть вкус хозяйки и придают помещению элегантность и уют. Немаловажную роль играет и удобство мебели. Шкафы, выполненные из массива дерева, имеют просторные отделения для хранения не только одежды и обуви. В них так же можно удобно разместить различные аксессуары, сумки и даже книги.</w:t>
      </w:r>
    </w:p>
    <w:p w:rsidR="00141251" w:rsidRDefault="00141251" w:rsidP="00520AED">
      <w:pPr>
        <w:jc w:val="both"/>
      </w:pPr>
      <w:r>
        <w:t xml:space="preserve">Гардеробная может содержать в </w:t>
      </w:r>
      <w:r w:rsidR="00520AED">
        <w:t>себе самые разные функции. Вы можете не просто найти и одеть нужную вещь, здесь удобно примерить новую одежду, быстро подобрать необходимую деталь гардероба. Поэтому</w:t>
      </w:r>
      <w:r w:rsidR="00B42B84">
        <w:t>,</w:t>
      </w:r>
      <w:r w:rsidR="00520AED">
        <w:t xml:space="preserve"> наличие в помещении большого зеркала, туалетного столика пуфа или небольшого диванчика будет совсем не лишним.</w:t>
      </w:r>
    </w:p>
    <w:p w:rsidR="00520AED" w:rsidRDefault="00520AED" w:rsidP="00520AED">
      <w:pPr>
        <w:jc w:val="both"/>
      </w:pPr>
      <w:r>
        <w:t>В комплект классической гардеробной входят несколько шкафов с вешалками разных типов – стационарных и на колесах, полками разных размеров, специальных кронштейнов и корзин. Небольшие комоды – необходимая часть гардероб</w:t>
      </w:r>
      <w:r w:rsidR="00B42B84">
        <w:t>ной</w:t>
      </w:r>
      <w:r>
        <w:t>,</w:t>
      </w:r>
      <w:r w:rsidR="00B42B84">
        <w:t xml:space="preserve"> </w:t>
      </w:r>
      <w:r>
        <w:t>где удобно хранить нижнее белье и постельные принадлежности.</w:t>
      </w:r>
    </w:p>
    <w:p w:rsidR="00612792" w:rsidRDefault="00612792" w:rsidP="00520AED">
      <w:pPr>
        <w:jc w:val="both"/>
      </w:pPr>
    </w:p>
    <w:sectPr w:rsidR="006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C1D"/>
    <w:multiLevelType w:val="hybridMultilevel"/>
    <w:tmpl w:val="F2B0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EC"/>
    <w:rsid w:val="000277EC"/>
    <w:rsid w:val="00141251"/>
    <w:rsid w:val="00277DB6"/>
    <w:rsid w:val="00520AED"/>
    <w:rsid w:val="00612792"/>
    <w:rsid w:val="00665A3C"/>
    <w:rsid w:val="00B42B84"/>
    <w:rsid w:val="00E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2016-02-20T00:00:00Z</dcterms:created>
  <dcterms:modified xsi:type="dcterms:W3CDTF">2016-02-20T00:00:00Z</dcterms:modified>
</cp:coreProperties>
</file>