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91" w:rsidRPr="00A618F5" w:rsidRDefault="00D5740D">
      <w:pPr>
        <w:rPr>
          <w:b/>
          <w:sz w:val="28"/>
          <w:szCs w:val="28"/>
        </w:rPr>
      </w:pPr>
      <w:r w:rsidRPr="00A618F5">
        <w:rPr>
          <w:b/>
          <w:sz w:val="28"/>
          <w:szCs w:val="28"/>
        </w:rPr>
        <w:t>Как вести досудебные переговоры с должником</w:t>
      </w:r>
    </w:p>
    <w:p w:rsidR="004B5E13" w:rsidRPr="00A618F5" w:rsidRDefault="004B5E13">
      <w:pPr>
        <w:rPr>
          <w:b/>
          <w:sz w:val="24"/>
          <w:szCs w:val="24"/>
        </w:rPr>
      </w:pPr>
      <w:r w:rsidRPr="00A618F5">
        <w:rPr>
          <w:b/>
          <w:sz w:val="24"/>
          <w:szCs w:val="24"/>
        </w:rPr>
        <w:t>Досудебные переговоры с должником юридическим лицом</w:t>
      </w:r>
    </w:p>
    <w:p w:rsidR="00D5740D" w:rsidRDefault="00D5740D">
      <w:r>
        <w:t xml:space="preserve">Досудебные переговоры между кредитором и должником – это самый выгодный вариант для обеих сторон. Именно на этом этапе можно избежать дальнейших встреч в суде и денежных потерь, как со стороны должника, так и со стороны кредитора. Во время досудебных переговоров обе стороны могут заключить взаимовыгодное соглашение о </w:t>
      </w:r>
      <w:r w:rsidR="00A618F5">
        <w:t>реструктуризации</w:t>
      </w:r>
      <w:r>
        <w:t xml:space="preserve"> долга. То есть, должник выплачивает задолженность частями и кредитор при этом не теряет своих денежных средств.</w:t>
      </w:r>
    </w:p>
    <w:p w:rsidR="004C394A" w:rsidRDefault="004C394A">
      <w:r>
        <w:t>Самое обычное судебное разбирате</w:t>
      </w:r>
      <w:r w:rsidR="004D03A0">
        <w:t>льство может длиться более года. И в процессе судебной тяжбы у кредитора все меньше становится доказательств того, что должник действительно ему задолжал. Чтобы этого избежать, необходимо еще до начала судебного процесса грамотно и деликатно объяснить должнику, что судебное разбирательство будет для него крайне невыгодным.</w:t>
      </w:r>
      <w:bookmarkStart w:id="0" w:name="_GoBack"/>
      <w:bookmarkEnd w:id="0"/>
    </w:p>
    <w:p w:rsidR="004D03A0" w:rsidRPr="00A618F5" w:rsidRDefault="004D03A0">
      <w:pPr>
        <w:rPr>
          <w:b/>
          <w:sz w:val="24"/>
          <w:szCs w:val="24"/>
        </w:rPr>
      </w:pPr>
      <w:r w:rsidRPr="00A618F5">
        <w:rPr>
          <w:b/>
          <w:sz w:val="24"/>
          <w:szCs w:val="24"/>
        </w:rPr>
        <w:t>Подготовка к досудебному разбирательству</w:t>
      </w:r>
    </w:p>
    <w:p w:rsidR="004D03A0" w:rsidRDefault="004D03A0">
      <w:r>
        <w:t xml:space="preserve">Самым </w:t>
      </w:r>
      <w:r w:rsidR="00BF1D67">
        <w:t>первым и основным делом</w:t>
      </w:r>
      <w:r>
        <w:t xml:space="preserve"> в сложившейся ситуации, будет сбор необходимой информации. Такой информации, при помощи которой мо</w:t>
      </w:r>
      <w:r w:rsidR="00BF1D67">
        <w:t>жно легко убедить должника в том</w:t>
      </w:r>
      <w:r>
        <w:t>, что суде</w:t>
      </w:r>
      <w:r w:rsidR="00BF1D67">
        <w:t>б</w:t>
      </w:r>
      <w:r>
        <w:t>ное разбирательство будет для него намного накладней. И, что в сложившейся ситуации ему более выгодно погасить долг, чтобы не оплачива</w:t>
      </w:r>
      <w:r w:rsidR="00BF1D67">
        <w:t>ть дополнительные пени, штрафы и судебные издержки. Для этого профессионалы должны:</w:t>
      </w:r>
    </w:p>
    <w:p w:rsidR="00BF1D67" w:rsidRDefault="00BF1D67" w:rsidP="00BF1D67">
      <w:pPr>
        <w:pStyle w:val="a3"/>
        <w:numPr>
          <w:ilvl w:val="0"/>
          <w:numId w:val="1"/>
        </w:numPr>
      </w:pPr>
      <w:r>
        <w:t>Оценить предпринимательскую деятельность юридического лица и выяснить наличие злого умысла (по факту мошенничества).</w:t>
      </w:r>
    </w:p>
    <w:p w:rsidR="00BF1D67" w:rsidRDefault="00BF1D67" w:rsidP="00BF1D67">
      <w:pPr>
        <w:pStyle w:val="a3"/>
        <w:numPr>
          <w:ilvl w:val="0"/>
          <w:numId w:val="1"/>
        </w:numPr>
      </w:pPr>
      <w:r>
        <w:t>Выяснить, имеются ли у юридического лица активы, которые можно продать на специальных аукционах и вырученными средствами оплатить долг.</w:t>
      </w:r>
    </w:p>
    <w:p w:rsidR="00BF1D67" w:rsidRDefault="00456FE8" w:rsidP="00BF1D67">
      <w:pPr>
        <w:pStyle w:val="a3"/>
        <w:numPr>
          <w:ilvl w:val="0"/>
          <w:numId w:val="1"/>
        </w:numPr>
      </w:pPr>
      <w:r>
        <w:t>Выяснить, есть ли еще непогашенные обязательства у должника перед другими кредиторами.</w:t>
      </w:r>
    </w:p>
    <w:p w:rsidR="00456FE8" w:rsidRDefault="00456FE8" w:rsidP="00BF1D67">
      <w:pPr>
        <w:pStyle w:val="a3"/>
        <w:numPr>
          <w:ilvl w:val="0"/>
          <w:numId w:val="1"/>
        </w:numPr>
      </w:pPr>
      <w:r>
        <w:t>Собрать все необходимые документы, которые подтверждают наличие задолженности с последующим их анализом.</w:t>
      </w:r>
    </w:p>
    <w:p w:rsidR="00456FE8" w:rsidRDefault="00456FE8" w:rsidP="00456FE8">
      <w:pPr>
        <w:pStyle w:val="a3"/>
        <w:numPr>
          <w:ilvl w:val="0"/>
          <w:numId w:val="1"/>
        </w:numPr>
      </w:pPr>
      <w:r>
        <w:t>Узнать владельца юридического лица, который в случае судебной тяжбы будет нести ответственность за нанесенные убытки.</w:t>
      </w:r>
    </w:p>
    <w:p w:rsidR="00456FE8" w:rsidRDefault="00456FE8" w:rsidP="00456FE8">
      <w:r>
        <w:t>Собрав всю необходимую информацию, можно приступать к переговорам с должником, объясняя и подтверждая фактами, насколько будет для него невыгодным доводить дело до суда. И, уж точно, будет самым весомым аргументом доказательство злого умысла в действиях кредитуемого. В таком случае будет заведено производство по факту мошенничества.</w:t>
      </w:r>
    </w:p>
    <w:p w:rsidR="00456FE8" w:rsidRPr="00A618F5" w:rsidRDefault="00456FE8" w:rsidP="00456FE8">
      <w:pPr>
        <w:rPr>
          <w:b/>
          <w:sz w:val="24"/>
          <w:szCs w:val="24"/>
        </w:rPr>
      </w:pPr>
      <w:r w:rsidRPr="00A618F5">
        <w:rPr>
          <w:b/>
          <w:sz w:val="24"/>
          <w:szCs w:val="24"/>
        </w:rPr>
        <w:t xml:space="preserve">Беседа с должником и обсуждение выгодных вариантов </w:t>
      </w:r>
    </w:p>
    <w:p w:rsidR="00456FE8" w:rsidRDefault="00456FE8" w:rsidP="00456FE8">
      <w:r>
        <w:t>Все досудебн</w:t>
      </w:r>
      <w:r w:rsidR="0028315B">
        <w:t>ые переговоры должны провод</w:t>
      </w:r>
      <w:r>
        <w:t xml:space="preserve">ить специально обученные люди. </w:t>
      </w:r>
      <w:r w:rsidR="0028315B">
        <w:t>Эти профессионалы не только грамотные юристы, но и немного психологи. Ведь, в процессе беседы, они не только аргументируют оппонента собранными доказательствами, но и выясняют наиболее слабые стороны в характере должника.</w:t>
      </w:r>
    </w:p>
    <w:p w:rsidR="0028315B" w:rsidRPr="00A618F5" w:rsidRDefault="0028315B" w:rsidP="00456FE8">
      <w:pPr>
        <w:rPr>
          <w:b/>
          <w:sz w:val="24"/>
          <w:szCs w:val="24"/>
        </w:rPr>
      </w:pPr>
      <w:r w:rsidRPr="00A618F5">
        <w:rPr>
          <w:b/>
          <w:sz w:val="24"/>
          <w:szCs w:val="24"/>
        </w:rPr>
        <w:t>Что в результате?</w:t>
      </w:r>
    </w:p>
    <w:p w:rsidR="0028315B" w:rsidRDefault="0028315B" w:rsidP="00456FE8">
      <w:r>
        <w:lastRenderedPageBreak/>
        <w:t>Существует три основных варианта развития ситуации после того, как были проведены все досудебные мероприятия.</w:t>
      </w:r>
    </w:p>
    <w:p w:rsidR="0028315B" w:rsidRDefault="0028315B" w:rsidP="0028315B">
      <w:pPr>
        <w:pStyle w:val="a3"/>
        <w:numPr>
          <w:ilvl w:val="0"/>
          <w:numId w:val="2"/>
        </w:numPr>
      </w:pPr>
      <w:r>
        <w:t>Самый выгодный вариант – это, если должник полностью возвращает добровольно долг. Для этого он должен понять, что остальные варианты для него обойдутся намного дороже.</w:t>
      </w:r>
    </w:p>
    <w:p w:rsidR="0028315B" w:rsidRDefault="0028315B" w:rsidP="0028315B">
      <w:pPr>
        <w:pStyle w:val="a3"/>
        <w:numPr>
          <w:ilvl w:val="0"/>
          <w:numId w:val="2"/>
        </w:numPr>
      </w:pPr>
      <w:r>
        <w:t xml:space="preserve">Не самый выгодный вариант для кредитора, при котором принимается решение о </w:t>
      </w:r>
      <w:r w:rsidR="00A618F5">
        <w:t>реструктуризации</w:t>
      </w:r>
      <w:r>
        <w:t xml:space="preserve"> долга, то есть должник оплачивает долг частями.</w:t>
      </w:r>
    </w:p>
    <w:p w:rsidR="0028315B" w:rsidRDefault="0028315B" w:rsidP="0028315B">
      <w:pPr>
        <w:pStyle w:val="a3"/>
        <w:numPr>
          <w:ilvl w:val="0"/>
          <w:numId w:val="2"/>
        </w:numPr>
      </w:pPr>
      <w:r>
        <w:t xml:space="preserve">Самый невыгодный вариант для кредитора – это полный отказ должника погасить свои обязательства. Однако этот вопрос тоже можно решить. Это дело времени, потому что </w:t>
      </w:r>
      <w:r w:rsidR="004B5E13">
        <w:t xml:space="preserve">предстоят очередные судебные тяжбы. В процессе их необходимо продолжать собирать доказательства того, что должник имеет задолженность перед кредитором. </w:t>
      </w:r>
      <w:r w:rsidR="00A618F5">
        <w:t>И, в свою очередь, продолжать переговоры с должником, объясняя, что по завершению судебного разбирательства ему все равно придется рассчитаться и по долгам, при этом он еще рискует потерять имущество.</w:t>
      </w:r>
    </w:p>
    <w:p w:rsidR="00BF1D67" w:rsidRDefault="00BF1D67"/>
    <w:sectPr w:rsidR="00BF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A54"/>
    <w:multiLevelType w:val="hybridMultilevel"/>
    <w:tmpl w:val="E492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F4F34"/>
    <w:multiLevelType w:val="hybridMultilevel"/>
    <w:tmpl w:val="CD2C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C0"/>
    <w:rsid w:val="0028315B"/>
    <w:rsid w:val="00324FC0"/>
    <w:rsid w:val="00456FE8"/>
    <w:rsid w:val="004B5E13"/>
    <w:rsid w:val="004C394A"/>
    <w:rsid w:val="004D03A0"/>
    <w:rsid w:val="00A618F5"/>
    <w:rsid w:val="00BF1D67"/>
    <w:rsid w:val="00D5740D"/>
    <w:rsid w:val="00E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2019-07-30T06:06:00Z</dcterms:created>
  <dcterms:modified xsi:type="dcterms:W3CDTF">2019-07-30T07:50:00Z</dcterms:modified>
</cp:coreProperties>
</file>