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B7" w:rsidRDefault="00710CB7" w:rsidP="00D13BD9">
      <w:pPr>
        <w:pStyle w:val="a3"/>
        <w:ind w:left="-284"/>
        <w:jc w:val="center"/>
        <w:rPr>
          <w:rFonts w:hint="eastAsia"/>
          <w:sz w:val="22"/>
          <w:szCs w:val="22"/>
        </w:rPr>
      </w:pPr>
      <w:bookmarkStart w:id="0" w:name="_2sxin3r5r888" w:colFirst="0" w:colLast="0"/>
      <w:bookmarkEnd w:id="0"/>
    </w:p>
    <w:p w:rsidR="00710CB7" w:rsidRDefault="00710CB7" w:rsidP="00D13BD9">
      <w:pPr>
        <w:pStyle w:val="a3"/>
        <w:ind w:left="-284"/>
        <w:jc w:val="center"/>
        <w:rPr>
          <w:rFonts w:hint="eastAsia"/>
          <w:sz w:val="22"/>
          <w:szCs w:val="22"/>
        </w:rPr>
      </w:pPr>
      <w:bookmarkStart w:id="1" w:name="_oydtqhx3yzox" w:colFirst="0" w:colLast="0"/>
      <w:bookmarkEnd w:id="1"/>
    </w:p>
    <w:p w:rsidR="00710CB7" w:rsidRDefault="00710CB7" w:rsidP="00D13BD9">
      <w:pPr>
        <w:pStyle w:val="a3"/>
        <w:ind w:left="-284"/>
        <w:jc w:val="center"/>
        <w:rPr>
          <w:rFonts w:hint="eastAsia"/>
          <w:sz w:val="22"/>
          <w:szCs w:val="22"/>
        </w:rPr>
      </w:pPr>
      <w:bookmarkStart w:id="2" w:name="_rojc5z6fz5wv" w:colFirst="0" w:colLast="0"/>
      <w:bookmarkEnd w:id="2"/>
    </w:p>
    <w:p w:rsidR="00710CB7" w:rsidRDefault="00710CB7" w:rsidP="00D13BD9">
      <w:pPr>
        <w:pStyle w:val="a3"/>
        <w:ind w:left="-284"/>
        <w:jc w:val="center"/>
        <w:rPr>
          <w:rFonts w:hint="eastAsia"/>
          <w:sz w:val="22"/>
          <w:szCs w:val="22"/>
        </w:rPr>
      </w:pPr>
      <w:bookmarkStart w:id="3" w:name="_9zejwcwuknjq" w:colFirst="0" w:colLast="0"/>
      <w:bookmarkEnd w:id="3"/>
    </w:p>
    <w:p w:rsidR="00710CB7" w:rsidRDefault="00710CB7" w:rsidP="00D13BD9">
      <w:pPr>
        <w:pStyle w:val="a3"/>
        <w:ind w:left="-284"/>
        <w:jc w:val="left"/>
        <w:rPr>
          <w:rFonts w:hint="eastAsia"/>
          <w:sz w:val="22"/>
          <w:szCs w:val="22"/>
        </w:rPr>
      </w:pPr>
      <w:bookmarkStart w:id="4" w:name="_1d6m4q6dkxw5" w:colFirst="0" w:colLast="0"/>
      <w:bookmarkEnd w:id="4"/>
    </w:p>
    <w:p w:rsidR="00710CB7" w:rsidRDefault="00150BBF" w:rsidP="00D13BD9">
      <w:pPr>
        <w:pStyle w:val="a3"/>
        <w:ind w:left="-284"/>
        <w:jc w:val="center"/>
        <w:rPr>
          <w:rFonts w:hint="eastAsia"/>
          <w:sz w:val="22"/>
          <w:szCs w:val="22"/>
        </w:rPr>
      </w:pPr>
      <w:bookmarkStart w:id="5" w:name="_3uyn7upvkze1" w:colFirst="0" w:colLast="0"/>
      <w:bookmarkEnd w:id="5"/>
      <w:r>
        <w:rPr>
          <w:rFonts w:eastAsia="Nunito"/>
          <w:sz w:val="22"/>
          <w:szCs w:val="22"/>
        </w:rPr>
        <w:br/>
      </w:r>
      <w:r>
        <w:rPr>
          <w:rFonts w:eastAsia="Nunito"/>
          <w:sz w:val="22"/>
          <w:szCs w:val="22"/>
        </w:rPr>
        <w:br/>
      </w:r>
    </w:p>
    <w:p w:rsidR="00710CB7" w:rsidRDefault="00710CB7" w:rsidP="00D13BD9">
      <w:pPr>
        <w:pStyle w:val="a3"/>
        <w:ind w:left="-284"/>
        <w:jc w:val="center"/>
        <w:rPr>
          <w:rFonts w:hint="eastAsia"/>
          <w:sz w:val="22"/>
          <w:szCs w:val="22"/>
        </w:rPr>
      </w:pPr>
      <w:bookmarkStart w:id="6" w:name="_5wr280oz66pl" w:colFirst="0" w:colLast="0"/>
      <w:bookmarkEnd w:id="6"/>
    </w:p>
    <w:p w:rsidR="00710CB7" w:rsidRDefault="00710CB7" w:rsidP="00D13BD9">
      <w:pPr>
        <w:pStyle w:val="a3"/>
        <w:ind w:left="-284"/>
        <w:jc w:val="center"/>
        <w:rPr>
          <w:rFonts w:hint="eastAsia"/>
          <w:sz w:val="22"/>
          <w:szCs w:val="22"/>
        </w:rPr>
      </w:pPr>
      <w:bookmarkStart w:id="7" w:name="_c4db5agssynx" w:colFirst="0" w:colLast="0"/>
      <w:bookmarkEnd w:id="7"/>
    </w:p>
    <w:p w:rsidR="00710CB7" w:rsidRPr="00B52D48" w:rsidRDefault="00150BBF" w:rsidP="00D13BD9">
      <w:pPr>
        <w:pStyle w:val="a3"/>
        <w:ind w:left="-284"/>
        <w:jc w:val="center"/>
        <w:rPr>
          <w:rFonts w:hint="eastAsia"/>
          <w:sz w:val="22"/>
          <w:szCs w:val="22"/>
        </w:rPr>
      </w:pPr>
      <w:bookmarkStart w:id="8" w:name="_loznxui2eg" w:colFirst="0" w:colLast="0"/>
      <w:bookmarkEnd w:id="8"/>
      <w:r w:rsidRPr="00B52D48">
        <w:rPr>
          <w:rFonts w:eastAsia="Nunito"/>
          <w:sz w:val="22"/>
          <w:szCs w:val="22"/>
        </w:rPr>
        <w:t xml:space="preserve">            </w:t>
      </w:r>
      <w:r>
        <w:rPr>
          <w:noProof/>
          <w:sz w:val="22"/>
          <w:szCs w:val="22"/>
        </w:rPr>
        <w:drawing>
          <wp:inline distT="114300" distB="114300" distL="114300" distR="114300">
            <wp:extent cx="4129088" cy="158225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29088" cy="1582253"/>
                    </a:xfrm>
                    <a:prstGeom prst="rect">
                      <a:avLst/>
                    </a:prstGeom>
                    <a:ln/>
                  </pic:spPr>
                </pic:pic>
              </a:graphicData>
            </a:graphic>
          </wp:inline>
        </w:drawing>
      </w:r>
      <w:r w:rsidRPr="00B52D48">
        <w:rPr>
          <w:rFonts w:eastAsia="Nunito"/>
          <w:sz w:val="22"/>
          <w:szCs w:val="22"/>
        </w:rPr>
        <w:br/>
      </w:r>
      <w:r w:rsidRPr="00B52D48">
        <w:rPr>
          <w:rFonts w:eastAsia="Nunito"/>
          <w:sz w:val="22"/>
          <w:szCs w:val="22"/>
        </w:rPr>
        <w:br/>
      </w:r>
      <w:r w:rsidRPr="00150BBF">
        <w:rPr>
          <w:rFonts w:eastAsia="Nunito"/>
          <w:sz w:val="36"/>
          <w:szCs w:val="36"/>
          <w:lang w:val="en-US"/>
        </w:rPr>
        <w:t>Encrypted</w:t>
      </w:r>
      <w:r w:rsidRPr="00B52D48">
        <w:rPr>
          <w:rFonts w:eastAsia="Nunito"/>
          <w:sz w:val="36"/>
          <w:szCs w:val="36"/>
        </w:rPr>
        <w:t xml:space="preserve"> </w:t>
      </w:r>
      <w:r w:rsidRPr="00150BBF">
        <w:rPr>
          <w:rFonts w:eastAsia="Nunito"/>
          <w:sz w:val="36"/>
          <w:szCs w:val="36"/>
          <w:lang w:val="en-US"/>
        </w:rPr>
        <w:t>Data</w:t>
      </w:r>
      <w:r w:rsidRPr="00B52D48">
        <w:rPr>
          <w:rFonts w:eastAsia="Nunito"/>
          <w:sz w:val="36"/>
          <w:szCs w:val="36"/>
        </w:rPr>
        <w:t xml:space="preserve"> </w:t>
      </w:r>
      <w:r w:rsidR="00DC4946">
        <w:rPr>
          <w:rFonts w:ascii="MS Mincho" w:hAnsi="MS Mincho" w:cs="MS Mincho" w:hint="eastAsia"/>
          <w:sz w:val="36"/>
          <w:szCs w:val="36"/>
          <w:lang w:val="en-US"/>
        </w:rPr>
        <w:t xml:space="preserve">プラットフォーム　</w:t>
      </w:r>
      <w:r w:rsidRPr="00B52D48">
        <w:rPr>
          <w:rFonts w:eastAsia="Nunito"/>
          <w:sz w:val="36"/>
          <w:szCs w:val="36"/>
        </w:rPr>
        <w:br/>
      </w:r>
      <w:r w:rsidRPr="00B52D48">
        <w:rPr>
          <w:rFonts w:eastAsia="Nunito"/>
          <w:sz w:val="36"/>
          <w:szCs w:val="36"/>
        </w:rPr>
        <w:br/>
      </w:r>
      <w:r w:rsidRPr="00B52D48">
        <w:rPr>
          <w:rFonts w:eastAsia="Nunito"/>
          <w:sz w:val="36"/>
          <w:szCs w:val="36"/>
        </w:rPr>
        <w:br/>
      </w:r>
      <w:r w:rsidRPr="00150BBF">
        <w:rPr>
          <w:rFonts w:eastAsia="Nunito"/>
          <w:b/>
          <w:sz w:val="36"/>
          <w:szCs w:val="36"/>
          <w:lang w:val="en-US"/>
        </w:rPr>
        <w:t>White</w:t>
      </w:r>
      <w:r w:rsidRPr="00150BBF">
        <w:rPr>
          <w:b/>
          <w:sz w:val="36"/>
          <w:szCs w:val="36"/>
          <w:lang w:val="en-US"/>
        </w:rPr>
        <w:t>p</w:t>
      </w:r>
      <w:r w:rsidRPr="00150BBF">
        <w:rPr>
          <w:rFonts w:eastAsia="Nunito"/>
          <w:b/>
          <w:sz w:val="36"/>
          <w:szCs w:val="36"/>
          <w:lang w:val="en-US"/>
        </w:rPr>
        <w:t>aper</w:t>
      </w:r>
      <w:r w:rsidRPr="00B52D48">
        <w:rPr>
          <w:rFonts w:eastAsia="Nunito"/>
          <w:b/>
          <w:sz w:val="36"/>
          <w:szCs w:val="36"/>
        </w:rPr>
        <w:t xml:space="preserve"> </w:t>
      </w:r>
      <w:r w:rsidRPr="00150BBF">
        <w:rPr>
          <w:rFonts w:eastAsia="Nunito"/>
          <w:b/>
          <w:sz w:val="36"/>
          <w:szCs w:val="36"/>
          <w:lang w:val="en-US"/>
        </w:rPr>
        <w:t>ENG</w:t>
      </w:r>
      <w:r w:rsidRPr="00B52D48">
        <w:br w:type="page"/>
      </w:r>
    </w:p>
    <w:p w:rsidR="00710CB7" w:rsidRPr="00B52D48" w:rsidRDefault="00710CB7" w:rsidP="00954CB7">
      <w:pPr>
        <w:pStyle w:val="a3"/>
        <w:ind w:left="-284"/>
        <w:rPr>
          <w:rFonts w:hint="eastAsia"/>
          <w:sz w:val="22"/>
          <w:szCs w:val="22"/>
        </w:rPr>
      </w:pPr>
      <w:bookmarkStart w:id="9" w:name="_92xjjme1mwe9" w:colFirst="0" w:colLast="0"/>
      <w:bookmarkEnd w:id="9"/>
    </w:p>
    <w:sdt>
      <w:sdtPr>
        <w:id w:val="417535954"/>
        <w:docPartObj>
          <w:docPartGallery w:val="Table of Contents"/>
          <w:docPartUnique/>
        </w:docPartObj>
      </w:sdtPr>
      <w:sdtContent>
        <w:p w:rsidR="002B1733" w:rsidRDefault="00372F7A" w:rsidP="00954CB7">
          <w:pPr>
            <w:tabs>
              <w:tab w:val="right" w:pos="9025"/>
            </w:tabs>
            <w:spacing w:before="80" w:line="240" w:lineRule="auto"/>
            <w:ind w:left="-284"/>
            <w:rPr>
              <w:rFonts w:hint="eastAsia"/>
            </w:rPr>
          </w:pPr>
          <w:r>
            <w:fldChar w:fldCharType="begin"/>
          </w:r>
          <w:r w:rsidR="002B1733">
            <w:instrText xml:space="preserve"> TOC \h \u \z </w:instrText>
          </w:r>
          <w:r>
            <w:fldChar w:fldCharType="separate"/>
          </w:r>
          <w:r w:rsidR="002B1733" w:rsidRPr="00AA3DD7">
            <w:rPr>
              <w:rFonts w:hint="eastAsia"/>
              <w:b/>
            </w:rPr>
            <w:t>概要</w:t>
          </w:r>
          <w:r w:rsidR="002B1733">
            <w:rPr>
              <w:b/>
            </w:rPr>
            <w:tab/>
          </w:r>
          <w:r>
            <w:fldChar w:fldCharType="begin"/>
          </w:r>
          <w:r w:rsidR="002B1733">
            <w:instrText xml:space="preserve"> PAGEREF _ccfavamhmr4q \h </w:instrText>
          </w:r>
          <w:r>
            <w:fldChar w:fldCharType="separate"/>
          </w:r>
          <w:r w:rsidR="002B1733">
            <w:rPr>
              <w:b/>
            </w:rPr>
            <w:t>2</w:t>
          </w:r>
          <w:r>
            <w:fldChar w:fldCharType="end"/>
          </w:r>
        </w:p>
        <w:p w:rsidR="002B1733" w:rsidRPr="005972E0" w:rsidRDefault="002B1733" w:rsidP="00954CB7">
          <w:pPr>
            <w:tabs>
              <w:tab w:val="right" w:pos="9025"/>
            </w:tabs>
            <w:spacing w:before="200" w:line="240" w:lineRule="auto"/>
            <w:ind w:left="-284"/>
            <w:rPr>
              <w:rFonts w:hint="eastAsia"/>
            </w:rPr>
          </w:pPr>
          <w:r w:rsidRPr="00AA3DD7">
            <w:rPr>
              <w:rFonts w:hint="eastAsia"/>
              <w:b/>
              <w:lang w:val="en-US"/>
            </w:rPr>
            <w:t>背景</w:t>
          </w:r>
          <w:r>
            <w:rPr>
              <w:b/>
            </w:rPr>
            <w:tab/>
          </w:r>
          <w:r w:rsidR="00372F7A">
            <w:fldChar w:fldCharType="begin"/>
          </w:r>
          <w:r>
            <w:instrText xml:space="preserve"> PAGEREF _f4ny0vt49si6 \h </w:instrText>
          </w:r>
          <w:r w:rsidR="00372F7A">
            <w:fldChar w:fldCharType="separate"/>
          </w:r>
          <w:r>
            <w:rPr>
              <w:b/>
            </w:rPr>
            <w:t>3</w:t>
          </w:r>
          <w:r w:rsidR="00372F7A">
            <w:fldChar w:fldCharType="end"/>
          </w:r>
        </w:p>
        <w:p w:rsidR="002B1733" w:rsidRDefault="002B1733" w:rsidP="00954CB7">
          <w:pPr>
            <w:tabs>
              <w:tab w:val="right" w:pos="9025"/>
            </w:tabs>
            <w:spacing w:before="60" w:line="240" w:lineRule="auto"/>
            <w:ind w:left="-284"/>
            <w:rPr>
              <w:rFonts w:hint="eastAsia"/>
            </w:rPr>
          </w:pPr>
          <w:r>
            <w:rPr>
              <w:rFonts w:hint="eastAsia"/>
            </w:rPr>
            <w:t>データ中の生活</w:t>
          </w:r>
          <w:r>
            <w:tab/>
          </w:r>
          <w:r w:rsidR="00372F7A">
            <w:fldChar w:fldCharType="begin"/>
          </w:r>
          <w:r>
            <w:instrText xml:space="preserve"> PAGEREF _ep8vkxgw1b5d \h </w:instrText>
          </w:r>
          <w:r w:rsidR="00372F7A">
            <w:fldChar w:fldCharType="separate"/>
          </w:r>
          <w:r>
            <w:t>3</w:t>
          </w:r>
          <w:r w:rsidR="00372F7A">
            <w:fldChar w:fldCharType="end"/>
          </w:r>
        </w:p>
        <w:p w:rsidR="002B1733" w:rsidRDefault="002B1733" w:rsidP="00954CB7">
          <w:pPr>
            <w:tabs>
              <w:tab w:val="right" w:pos="9025"/>
            </w:tabs>
            <w:spacing w:before="60" w:line="240" w:lineRule="auto"/>
            <w:ind w:left="-284"/>
            <w:rPr>
              <w:rFonts w:hint="eastAsia"/>
            </w:rPr>
          </w:pPr>
          <w:r>
            <w:rPr>
              <w:rFonts w:hint="eastAsia"/>
            </w:rPr>
            <w:t>データ交換</w:t>
          </w:r>
          <w:r>
            <w:tab/>
          </w:r>
          <w:r w:rsidR="00372F7A">
            <w:fldChar w:fldCharType="begin"/>
          </w:r>
          <w:r>
            <w:instrText xml:space="preserve"> PAGEREF _1in5syy444m5 \h </w:instrText>
          </w:r>
          <w:r w:rsidR="00372F7A">
            <w:fldChar w:fldCharType="separate"/>
          </w:r>
          <w:r>
            <w:t>3</w:t>
          </w:r>
          <w:r w:rsidR="00372F7A">
            <w:fldChar w:fldCharType="end"/>
          </w:r>
        </w:p>
        <w:p w:rsidR="002B1733" w:rsidRDefault="002B1733" w:rsidP="00954CB7">
          <w:pPr>
            <w:tabs>
              <w:tab w:val="right" w:pos="9025"/>
            </w:tabs>
            <w:spacing w:before="60" w:line="240" w:lineRule="auto"/>
            <w:ind w:left="-284"/>
            <w:rPr>
              <w:rFonts w:hint="eastAsia"/>
            </w:rPr>
          </w:pPr>
          <w:r w:rsidRPr="00907C3F">
            <w:rPr>
              <w:rFonts w:hint="eastAsia"/>
              <w:color w:val="FF0000"/>
            </w:rPr>
            <w:t>データ仲買</w:t>
          </w:r>
          <w:r>
            <w:tab/>
          </w:r>
          <w:r w:rsidR="00372F7A">
            <w:fldChar w:fldCharType="begin"/>
          </w:r>
          <w:r>
            <w:instrText xml:space="preserve"> PAGEREF _bimi5j8s780q \h </w:instrText>
          </w:r>
          <w:r w:rsidR="00372F7A">
            <w:fldChar w:fldCharType="separate"/>
          </w:r>
          <w:r>
            <w:t>3</w:t>
          </w:r>
          <w:r w:rsidR="00372F7A">
            <w:fldChar w:fldCharType="end"/>
          </w:r>
        </w:p>
        <w:p w:rsidR="002B1733" w:rsidRDefault="002B1733" w:rsidP="00954CB7">
          <w:pPr>
            <w:tabs>
              <w:tab w:val="right" w:pos="9025"/>
            </w:tabs>
            <w:spacing w:before="60" w:line="240" w:lineRule="auto"/>
            <w:ind w:left="-284"/>
            <w:rPr>
              <w:rFonts w:hint="eastAsia"/>
            </w:rPr>
          </w:pPr>
          <w:r>
            <w:rPr>
              <w:rFonts w:hint="eastAsia"/>
            </w:rPr>
            <w:t>データに関するリスク</w:t>
          </w:r>
          <w:r>
            <w:tab/>
          </w:r>
          <w:r w:rsidR="00372F7A">
            <w:fldChar w:fldCharType="begin"/>
          </w:r>
          <w:r>
            <w:instrText xml:space="preserve"> PAGEREF _zccgyx5vewmf \h </w:instrText>
          </w:r>
          <w:r w:rsidR="00372F7A">
            <w:fldChar w:fldCharType="separate"/>
          </w:r>
          <w:r>
            <w:t>4</w:t>
          </w:r>
          <w:r w:rsidR="00372F7A">
            <w:fldChar w:fldCharType="end"/>
          </w:r>
        </w:p>
        <w:p w:rsidR="002B1733" w:rsidRDefault="00372F7A" w:rsidP="00954CB7">
          <w:pPr>
            <w:tabs>
              <w:tab w:val="right" w:pos="9025"/>
            </w:tabs>
            <w:spacing w:before="60" w:line="240" w:lineRule="auto"/>
            <w:ind w:left="-284"/>
            <w:rPr>
              <w:rFonts w:hint="eastAsia"/>
            </w:rPr>
          </w:pPr>
          <w:hyperlink r:id="rId9" w:tgtFrame="_blank" w:history="1">
            <w:r w:rsidR="002B1733" w:rsidRPr="00DD50DC">
              <w:rPr>
                <w:rFonts w:ascii="MS Mincho" w:hAnsi="MS Mincho" w:cs="MS Mincho" w:hint="eastAsia"/>
                <w:bCs/>
                <w:sz w:val="20"/>
                <w:szCs w:val="20"/>
                <w:lang w:val="en-US"/>
              </w:rPr>
              <w:t>分散レジャー技術</w:t>
            </w:r>
          </w:hyperlink>
          <w:r w:rsidR="002B1733">
            <w:tab/>
          </w:r>
          <w:r>
            <w:fldChar w:fldCharType="begin"/>
          </w:r>
          <w:r w:rsidR="002B1733">
            <w:instrText xml:space="preserve"> PAGEREF _b56o3zv2abdx \h </w:instrText>
          </w:r>
          <w:r>
            <w:fldChar w:fldCharType="separate"/>
          </w:r>
          <w:r w:rsidR="002B1733">
            <w:t>4</w:t>
          </w:r>
          <w:r>
            <w:fldChar w:fldCharType="end"/>
          </w:r>
        </w:p>
        <w:p w:rsidR="002B1733" w:rsidRDefault="00372F7A" w:rsidP="00954CB7">
          <w:pPr>
            <w:tabs>
              <w:tab w:val="right" w:pos="9025"/>
            </w:tabs>
            <w:spacing w:before="200" w:line="240" w:lineRule="auto"/>
            <w:ind w:left="-284"/>
            <w:rPr>
              <w:rFonts w:hint="eastAsia"/>
            </w:rPr>
          </w:pPr>
          <w:hyperlink w:anchor="_vk8kn5x2wo0s">
            <w:r w:rsidR="002B1733">
              <w:rPr>
                <w:b/>
              </w:rPr>
              <w:t xml:space="preserve">ENDO </w:t>
            </w:r>
            <w:r w:rsidR="002B1733">
              <w:rPr>
                <w:rFonts w:hint="eastAsia"/>
                <w:b/>
              </w:rPr>
              <w:t>プロジェクト</w:t>
            </w:r>
          </w:hyperlink>
          <w:r w:rsidR="002B1733">
            <w:rPr>
              <w:b/>
            </w:rPr>
            <w:tab/>
          </w:r>
          <w:r>
            <w:fldChar w:fldCharType="begin"/>
          </w:r>
          <w:r w:rsidR="002B1733">
            <w:instrText xml:space="preserve"> PAGEREF _vk8kn5x2wo0s \h </w:instrText>
          </w:r>
          <w:r>
            <w:fldChar w:fldCharType="separate"/>
          </w:r>
          <w:r w:rsidR="002B1733">
            <w:rPr>
              <w:b/>
            </w:rPr>
            <w:t>5</w:t>
          </w:r>
          <w:r>
            <w:fldChar w:fldCharType="end"/>
          </w:r>
        </w:p>
        <w:p w:rsidR="002B1733" w:rsidRDefault="002B1733" w:rsidP="00954CB7">
          <w:pPr>
            <w:tabs>
              <w:tab w:val="right" w:pos="9025"/>
            </w:tabs>
            <w:spacing w:before="60" w:line="240" w:lineRule="auto"/>
            <w:ind w:left="-284"/>
            <w:rPr>
              <w:rFonts w:hint="eastAsia"/>
            </w:rPr>
          </w:pPr>
          <w:r w:rsidRPr="00764C13">
            <w:rPr>
              <w:rFonts w:hint="eastAsia"/>
            </w:rPr>
            <w:t>アプリケーション</w:t>
          </w:r>
          <w:r>
            <w:tab/>
          </w:r>
          <w:r w:rsidR="00372F7A">
            <w:fldChar w:fldCharType="begin"/>
          </w:r>
          <w:r>
            <w:instrText xml:space="preserve"> PAGEREF _99cdjanxepxr \h </w:instrText>
          </w:r>
          <w:r w:rsidR="00372F7A">
            <w:fldChar w:fldCharType="separate"/>
          </w:r>
          <w:r>
            <w:t>5</w:t>
          </w:r>
          <w:r w:rsidR="00372F7A">
            <w:fldChar w:fldCharType="end"/>
          </w:r>
        </w:p>
        <w:p w:rsidR="002B1733" w:rsidRDefault="00372F7A" w:rsidP="00954CB7">
          <w:pPr>
            <w:tabs>
              <w:tab w:val="right" w:pos="9025"/>
            </w:tabs>
            <w:spacing w:before="60" w:line="240" w:lineRule="auto"/>
            <w:ind w:left="-284"/>
            <w:rPr>
              <w:rFonts w:hint="eastAsia"/>
            </w:rPr>
          </w:pPr>
          <w:hyperlink w:anchor="_5mie7lx9ajbq">
            <w:r w:rsidR="002B1733">
              <w:t xml:space="preserve">ENDO </w:t>
            </w:r>
            <w:r w:rsidR="002B1733">
              <w:rPr>
                <w:rFonts w:hint="eastAsia"/>
              </w:rPr>
              <w:t>管理者のアプリケーション</w:t>
            </w:r>
          </w:hyperlink>
          <w:r w:rsidR="002B1733">
            <w:tab/>
          </w:r>
          <w:r>
            <w:fldChar w:fldCharType="begin"/>
          </w:r>
          <w:r w:rsidR="002B1733">
            <w:instrText xml:space="preserve"> PAGEREF _5mie7lx9ajbq \h </w:instrText>
          </w:r>
          <w:r>
            <w:fldChar w:fldCharType="separate"/>
          </w:r>
          <w:r w:rsidR="002B1733">
            <w:t>6</w:t>
          </w:r>
          <w:r>
            <w:fldChar w:fldCharType="end"/>
          </w:r>
        </w:p>
        <w:p w:rsidR="002B1733" w:rsidRDefault="00372F7A" w:rsidP="00954CB7">
          <w:pPr>
            <w:tabs>
              <w:tab w:val="right" w:pos="9025"/>
            </w:tabs>
            <w:spacing w:before="60" w:line="240" w:lineRule="auto"/>
            <w:ind w:left="-284"/>
            <w:rPr>
              <w:rFonts w:hint="eastAsia"/>
            </w:rPr>
          </w:pPr>
          <w:hyperlink w:anchor="_xoah3f6w43d5">
            <w:r w:rsidR="002B1733">
              <w:t>MyENDO –</w:t>
            </w:r>
          </w:hyperlink>
          <w:r w:rsidR="002B1733" w:rsidRPr="00EC0FEB">
            <w:rPr>
              <w:rFonts w:ascii="MS Mincho" w:hAnsi="MS Mincho" w:cs="MS Mincho" w:hint="eastAsia"/>
            </w:rPr>
            <w:t>ユーザーアプリケーション</w:t>
          </w:r>
          <w:r w:rsidR="002B1733">
            <w:tab/>
          </w:r>
          <w:r>
            <w:fldChar w:fldCharType="begin"/>
          </w:r>
          <w:r w:rsidR="002B1733">
            <w:instrText xml:space="preserve"> PAGEREF _xoah3f6w43d5 \h </w:instrText>
          </w:r>
          <w:r>
            <w:fldChar w:fldCharType="separate"/>
          </w:r>
          <w:r w:rsidR="002B1733">
            <w:t>6</w:t>
          </w:r>
          <w:r>
            <w:fldChar w:fldCharType="end"/>
          </w:r>
        </w:p>
        <w:p w:rsidR="002B1733" w:rsidRDefault="00372F7A" w:rsidP="00954CB7">
          <w:pPr>
            <w:tabs>
              <w:tab w:val="right" w:pos="9025"/>
            </w:tabs>
            <w:spacing w:before="60" w:line="240" w:lineRule="auto"/>
            <w:ind w:left="-284"/>
            <w:rPr>
              <w:rFonts w:hint="eastAsia"/>
            </w:rPr>
          </w:pPr>
          <w:hyperlink w:anchor="_tsowencv98jl">
            <w:r w:rsidR="002B1733">
              <w:rPr>
                <w:rFonts w:hint="eastAsia"/>
              </w:rPr>
              <w:t>統合アプリケーション</w:t>
            </w:r>
          </w:hyperlink>
          <w:r w:rsidR="002B1733">
            <w:tab/>
          </w:r>
          <w:r>
            <w:fldChar w:fldCharType="begin"/>
          </w:r>
          <w:r w:rsidR="002B1733">
            <w:instrText xml:space="preserve"> PAGEREF _tsowencv98jl \h </w:instrText>
          </w:r>
          <w:r>
            <w:fldChar w:fldCharType="separate"/>
          </w:r>
          <w:r w:rsidR="002B1733">
            <w:t>6</w:t>
          </w:r>
          <w:r>
            <w:fldChar w:fldCharType="end"/>
          </w:r>
        </w:p>
        <w:p w:rsidR="002B1733" w:rsidRDefault="00372F7A" w:rsidP="00954CB7">
          <w:pPr>
            <w:tabs>
              <w:tab w:val="right" w:pos="9025"/>
            </w:tabs>
            <w:spacing w:before="60" w:line="240" w:lineRule="auto"/>
            <w:ind w:left="-284"/>
            <w:rPr>
              <w:rFonts w:hint="eastAsia"/>
            </w:rPr>
          </w:pPr>
          <w:hyperlink w:anchor="_x66q0inroa71">
            <w:r w:rsidR="002B1733">
              <w:t>API</w:t>
            </w:r>
          </w:hyperlink>
          <w:r w:rsidR="002B1733">
            <w:tab/>
          </w:r>
          <w:r>
            <w:fldChar w:fldCharType="begin"/>
          </w:r>
          <w:r w:rsidR="002B1733">
            <w:instrText xml:space="preserve"> PAGEREF _x66q0inroa71 \h </w:instrText>
          </w:r>
          <w:r>
            <w:fldChar w:fldCharType="separate"/>
          </w:r>
          <w:r w:rsidR="002B1733">
            <w:t>6</w:t>
          </w:r>
          <w:r>
            <w:fldChar w:fldCharType="end"/>
          </w:r>
        </w:p>
        <w:p w:rsidR="002B1733" w:rsidRDefault="002B1733" w:rsidP="00954CB7">
          <w:pPr>
            <w:tabs>
              <w:tab w:val="right" w:pos="9025"/>
            </w:tabs>
            <w:spacing w:before="60" w:line="240" w:lineRule="auto"/>
            <w:ind w:left="-284"/>
            <w:rPr>
              <w:rFonts w:hint="eastAsia"/>
            </w:rPr>
          </w:pPr>
          <w:r w:rsidRPr="00EC0FEB">
            <w:rPr>
              <w:rFonts w:hint="eastAsia"/>
            </w:rPr>
            <w:t>プラットフォーム</w:t>
          </w:r>
          <w:r>
            <w:tab/>
          </w:r>
          <w:r w:rsidR="00372F7A">
            <w:fldChar w:fldCharType="begin"/>
          </w:r>
          <w:r>
            <w:instrText xml:space="preserve"> PAGEREF _9bej0bo1fjwx \h </w:instrText>
          </w:r>
          <w:r w:rsidR="00372F7A">
            <w:fldChar w:fldCharType="separate"/>
          </w:r>
          <w:r>
            <w:t>7</w:t>
          </w:r>
          <w:r w:rsidR="00372F7A">
            <w:fldChar w:fldCharType="end"/>
          </w:r>
        </w:p>
        <w:p w:rsidR="002B1733" w:rsidRDefault="002B1733" w:rsidP="00954CB7">
          <w:pPr>
            <w:tabs>
              <w:tab w:val="right" w:pos="9025"/>
            </w:tabs>
            <w:spacing w:before="60" w:line="240" w:lineRule="auto"/>
            <w:ind w:left="-284"/>
            <w:rPr>
              <w:rFonts w:hint="eastAsia"/>
            </w:rPr>
          </w:pPr>
          <w:r>
            <w:rPr>
              <w:rFonts w:hint="eastAsia"/>
            </w:rPr>
            <w:t>プロトコル</w:t>
          </w:r>
          <w:r>
            <w:tab/>
          </w:r>
          <w:r w:rsidR="00372F7A">
            <w:fldChar w:fldCharType="begin"/>
          </w:r>
          <w:r>
            <w:instrText xml:space="preserve"> PAGEREF _h31i1dl7saio \h </w:instrText>
          </w:r>
          <w:r w:rsidR="00372F7A">
            <w:fldChar w:fldCharType="separate"/>
          </w:r>
          <w:r>
            <w:t>7</w:t>
          </w:r>
          <w:r w:rsidR="00372F7A">
            <w:fldChar w:fldCharType="end"/>
          </w:r>
        </w:p>
        <w:p w:rsidR="002B1733" w:rsidRDefault="002B1733" w:rsidP="00954CB7">
          <w:pPr>
            <w:tabs>
              <w:tab w:val="right" w:pos="9025"/>
            </w:tabs>
            <w:spacing w:before="60" w:line="240" w:lineRule="auto"/>
            <w:ind w:left="-284"/>
            <w:rPr>
              <w:rFonts w:hint="eastAsia"/>
            </w:rPr>
          </w:pPr>
          <w:r>
            <w:rPr>
              <w:rFonts w:hint="eastAsia"/>
            </w:rPr>
            <w:t>データ</w:t>
          </w:r>
          <w:r>
            <w:tab/>
          </w:r>
          <w:r w:rsidR="00372F7A">
            <w:fldChar w:fldCharType="begin"/>
          </w:r>
          <w:r>
            <w:instrText xml:space="preserve"> PAGEREF _ivukieue1h3u \h </w:instrText>
          </w:r>
          <w:r w:rsidR="00372F7A">
            <w:fldChar w:fldCharType="separate"/>
          </w:r>
          <w:r>
            <w:t>7</w:t>
          </w:r>
          <w:r w:rsidR="00372F7A">
            <w:fldChar w:fldCharType="end"/>
          </w:r>
        </w:p>
        <w:p w:rsidR="002B1733" w:rsidRDefault="002B1733" w:rsidP="00954CB7">
          <w:pPr>
            <w:tabs>
              <w:tab w:val="right" w:pos="9025"/>
            </w:tabs>
            <w:spacing w:before="60" w:line="240" w:lineRule="auto"/>
            <w:ind w:left="-284"/>
            <w:rPr>
              <w:rFonts w:hint="eastAsia"/>
            </w:rPr>
          </w:pPr>
          <w:r>
            <w:rPr>
              <w:rFonts w:hint="eastAsia"/>
            </w:rPr>
            <w:t>データ交換</w:t>
          </w:r>
          <w:r>
            <w:tab/>
          </w:r>
          <w:r w:rsidR="00372F7A">
            <w:fldChar w:fldCharType="begin"/>
          </w:r>
          <w:r>
            <w:instrText xml:space="preserve"> PAGEREF _7hnt5yvrldz7 \h </w:instrText>
          </w:r>
          <w:r w:rsidR="00372F7A">
            <w:fldChar w:fldCharType="separate"/>
          </w:r>
          <w:r>
            <w:t>8</w:t>
          </w:r>
          <w:r w:rsidR="00372F7A">
            <w:fldChar w:fldCharType="end"/>
          </w:r>
        </w:p>
        <w:p w:rsidR="002B1733" w:rsidRDefault="002B1733" w:rsidP="00954CB7">
          <w:pPr>
            <w:tabs>
              <w:tab w:val="right" w:pos="9025"/>
            </w:tabs>
            <w:spacing w:before="200" w:line="240" w:lineRule="auto"/>
            <w:ind w:left="-284"/>
            <w:rPr>
              <w:rFonts w:hint="eastAsia"/>
            </w:rPr>
          </w:pPr>
          <w:r w:rsidRPr="0031171B">
            <w:rPr>
              <w:rFonts w:hint="eastAsia"/>
              <w:b/>
            </w:rPr>
            <w:t>イー・トークン</w:t>
          </w:r>
          <w:r>
            <w:rPr>
              <w:b/>
            </w:rPr>
            <w:tab/>
          </w:r>
          <w:r w:rsidR="00372F7A">
            <w:fldChar w:fldCharType="begin"/>
          </w:r>
          <w:r>
            <w:instrText xml:space="preserve"> PAGEREF _ulyeu12esj4b \h </w:instrText>
          </w:r>
          <w:r w:rsidR="00372F7A">
            <w:fldChar w:fldCharType="separate"/>
          </w:r>
          <w:r>
            <w:rPr>
              <w:b/>
            </w:rPr>
            <w:t>8</w:t>
          </w:r>
          <w:r w:rsidR="00372F7A">
            <w:fldChar w:fldCharType="end"/>
          </w:r>
        </w:p>
        <w:p w:rsidR="002B1733" w:rsidRDefault="002B1733" w:rsidP="00954CB7">
          <w:pPr>
            <w:tabs>
              <w:tab w:val="right" w:pos="9025"/>
            </w:tabs>
            <w:spacing w:before="200" w:line="240" w:lineRule="auto"/>
            <w:ind w:left="-284"/>
            <w:rPr>
              <w:rFonts w:hint="eastAsia"/>
            </w:rPr>
          </w:pPr>
          <w:r w:rsidRPr="003207EB">
            <w:rPr>
              <w:rFonts w:hint="eastAsia"/>
              <w:b/>
              <w:lang w:val="en-US"/>
            </w:rPr>
            <w:t>スコアリング</w:t>
          </w:r>
          <w:r>
            <w:rPr>
              <w:b/>
            </w:rPr>
            <w:tab/>
          </w:r>
          <w:r w:rsidR="00372F7A">
            <w:fldChar w:fldCharType="begin"/>
          </w:r>
          <w:r>
            <w:instrText xml:space="preserve"> PAGEREF _amxbb5d8uhoj \h </w:instrText>
          </w:r>
          <w:r w:rsidR="00372F7A">
            <w:fldChar w:fldCharType="separate"/>
          </w:r>
          <w:r>
            <w:rPr>
              <w:b/>
            </w:rPr>
            <w:t>9</w:t>
          </w:r>
          <w:r w:rsidR="00372F7A">
            <w:fldChar w:fldCharType="end"/>
          </w:r>
        </w:p>
        <w:p w:rsidR="002B1733" w:rsidRDefault="002B1733" w:rsidP="00954CB7">
          <w:pPr>
            <w:tabs>
              <w:tab w:val="right" w:pos="9025"/>
            </w:tabs>
            <w:spacing w:before="200" w:line="240" w:lineRule="auto"/>
            <w:ind w:left="-284"/>
            <w:rPr>
              <w:rFonts w:hint="eastAsia"/>
            </w:rPr>
          </w:pPr>
          <w:r w:rsidRPr="0036088A">
            <w:rPr>
              <w:rFonts w:hint="eastAsia"/>
              <w:lang w:val="en-US"/>
            </w:rPr>
            <w:t>データ・スコアリング</w:t>
          </w:r>
          <w:r w:rsidRPr="0036088A">
            <w:rPr>
              <w:rFonts w:eastAsia="Nunito"/>
              <w:lang w:val="en-US"/>
            </w:rPr>
            <w:t xml:space="preserve"> </w:t>
          </w:r>
          <w:r>
            <w:tab/>
          </w:r>
          <w:r w:rsidR="00372F7A">
            <w:fldChar w:fldCharType="begin"/>
          </w:r>
          <w:r>
            <w:instrText xml:space="preserve"> PAGEREF _fzjwhor2k0sm \h </w:instrText>
          </w:r>
          <w:r w:rsidR="00372F7A">
            <w:fldChar w:fldCharType="separate"/>
          </w:r>
          <w:r>
            <w:t>9</w:t>
          </w:r>
          <w:r w:rsidR="00372F7A">
            <w:fldChar w:fldCharType="end"/>
          </w:r>
        </w:p>
        <w:p w:rsidR="002B1733" w:rsidRDefault="00372F7A" w:rsidP="00954CB7">
          <w:pPr>
            <w:tabs>
              <w:tab w:val="right" w:pos="9025"/>
            </w:tabs>
            <w:spacing w:before="60" w:line="240" w:lineRule="auto"/>
            <w:ind w:left="-284"/>
            <w:rPr>
              <w:rFonts w:hint="eastAsia"/>
            </w:rPr>
          </w:pPr>
          <w:hyperlink w:anchor="_fccmhyxanwej">
            <w:r w:rsidR="002B1733">
              <w:rPr>
                <w:rFonts w:hint="eastAsia"/>
              </w:rPr>
              <w:t>ユーザ・</w:t>
            </w:r>
            <w:r w:rsidR="002B1733" w:rsidRPr="0036088A">
              <w:rPr>
                <w:rFonts w:hint="eastAsia"/>
                <w:lang w:val="en-US"/>
              </w:rPr>
              <w:t>スコアリング</w:t>
            </w:r>
            <w:r w:rsidR="002B1733" w:rsidRPr="0036088A">
              <w:rPr>
                <w:rFonts w:eastAsia="Nunito"/>
                <w:lang w:val="en-US"/>
              </w:rPr>
              <w:t xml:space="preserve"> </w:t>
            </w:r>
          </w:hyperlink>
          <w:r w:rsidR="002B1733">
            <w:tab/>
          </w:r>
          <w:r>
            <w:fldChar w:fldCharType="begin"/>
          </w:r>
          <w:r w:rsidR="002B1733">
            <w:instrText xml:space="preserve"> PAGEREF _fccmhyxanwej \h </w:instrText>
          </w:r>
          <w:r>
            <w:fldChar w:fldCharType="separate"/>
          </w:r>
          <w:r w:rsidR="002B1733">
            <w:t>10</w:t>
          </w:r>
          <w:r>
            <w:fldChar w:fldCharType="end"/>
          </w:r>
        </w:p>
        <w:p w:rsidR="002B1733" w:rsidRDefault="002B1733" w:rsidP="00954CB7">
          <w:pPr>
            <w:tabs>
              <w:tab w:val="right" w:pos="9025"/>
            </w:tabs>
            <w:spacing w:before="60" w:line="240" w:lineRule="auto"/>
            <w:ind w:left="-284"/>
            <w:rPr>
              <w:rFonts w:hint="eastAsia"/>
            </w:rPr>
          </w:pPr>
          <w:r w:rsidRPr="00E12CA2">
            <w:rPr>
              <w:rFonts w:hint="eastAsia"/>
              <w:b/>
            </w:rPr>
            <w:t>データセキュリティの基礎</w:t>
          </w:r>
          <w:r w:rsidRPr="00E12CA2">
            <w:rPr>
              <w:b/>
            </w:rPr>
            <w:t xml:space="preserve"> </w:t>
          </w:r>
          <w:r>
            <w:rPr>
              <w:b/>
            </w:rPr>
            <w:tab/>
          </w:r>
          <w:r w:rsidR="00372F7A">
            <w:fldChar w:fldCharType="begin"/>
          </w:r>
          <w:r>
            <w:instrText xml:space="preserve"> PAGEREF _d1rw4tn8g0to \h </w:instrText>
          </w:r>
          <w:r w:rsidR="00372F7A">
            <w:fldChar w:fldCharType="separate"/>
          </w:r>
          <w:r>
            <w:rPr>
              <w:b/>
            </w:rPr>
            <w:t>10</w:t>
          </w:r>
          <w:r w:rsidR="00372F7A">
            <w:fldChar w:fldCharType="end"/>
          </w:r>
        </w:p>
        <w:p w:rsidR="002B1733" w:rsidRDefault="002B1733" w:rsidP="00954CB7">
          <w:pPr>
            <w:tabs>
              <w:tab w:val="right" w:pos="9025"/>
            </w:tabs>
            <w:spacing w:before="60" w:line="240" w:lineRule="auto"/>
            <w:ind w:left="-284"/>
            <w:rPr>
              <w:rFonts w:hint="eastAsia"/>
            </w:rPr>
          </w:pPr>
          <w:r w:rsidRPr="00E12CA2">
            <w:rPr>
              <w:rFonts w:hint="eastAsia"/>
              <w:b/>
              <w:lang w:val="en-US"/>
            </w:rPr>
            <w:t>アプリケーションの例</w:t>
          </w:r>
          <w:r>
            <w:rPr>
              <w:b/>
            </w:rPr>
            <w:tab/>
          </w:r>
          <w:r w:rsidR="00372F7A">
            <w:fldChar w:fldCharType="begin"/>
          </w:r>
          <w:r>
            <w:instrText xml:space="preserve"> PAGEREF _rsuqrlh65myu \h </w:instrText>
          </w:r>
          <w:r w:rsidR="00372F7A">
            <w:fldChar w:fldCharType="separate"/>
          </w:r>
          <w:r>
            <w:rPr>
              <w:b/>
            </w:rPr>
            <w:t>10</w:t>
          </w:r>
          <w:r w:rsidR="00372F7A">
            <w:fldChar w:fldCharType="end"/>
          </w:r>
        </w:p>
        <w:p w:rsidR="002B1733" w:rsidRDefault="002B1733" w:rsidP="00954CB7">
          <w:pPr>
            <w:pStyle w:val="ac"/>
            <w:ind w:left="-284"/>
            <w:rPr>
              <w:rFonts w:hint="eastAsia"/>
            </w:rPr>
          </w:pPr>
          <w:r w:rsidRPr="00181405">
            <w:rPr>
              <w:rFonts w:hint="eastAsia"/>
              <w:lang w:val="en-US"/>
            </w:rPr>
            <w:t>ENDO</w:t>
          </w:r>
          <w:r w:rsidRPr="00513BB9">
            <w:rPr>
              <w:rFonts w:hint="eastAsia"/>
              <w:lang w:val="en-US"/>
            </w:rPr>
            <w:t>ドキュメント</w:t>
          </w:r>
          <w:r w:rsidRPr="000E66A8">
            <w:rPr>
              <w:rFonts w:hint="eastAsia"/>
              <w:color w:val="000000" w:themeColor="text1"/>
              <w:lang w:val="en-US"/>
            </w:rPr>
            <w:t>（</w:t>
          </w:r>
          <w:r w:rsidRPr="000E66A8">
            <w:rPr>
              <w:rFonts w:hint="eastAsia"/>
              <w:color w:val="000000" w:themeColor="text1"/>
              <w:lang w:val="en-US"/>
            </w:rPr>
            <w:t>MVP</w:t>
          </w:r>
          <w:r w:rsidRPr="000E66A8">
            <w:rPr>
              <w:rFonts w:hint="eastAsia"/>
              <w:color w:val="000000" w:themeColor="text1"/>
              <w:lang w:val="en-US"/>
            </w:rPr>
            <w:t>は</w:t>
          </w:r>
          <w:r w:rsidRPr="000E66A8">
            <w:rPr>
              <w:rFonts w:ascii="Arial" w:hAnsi="Arial" w:cs="Arial"/>
              <w:color w:val="000000" w:themeColor="text1"/>
              <w:shd w:val="clear" w:color="auto" w:fill="FFFFFF"/>
            </w:rPr>
            <w:t>テストネッ</w:t>
          </w:r>
          <w:r w:rsidRPr="000E66A8">
            <w:rPr>
              <w:rFonts w:ascii="MS Gothic" w:eastAsia="MS Gothic" w:hAnsi="MS Gothic" w:cs="MS Gothic" w:hint="eastAsia"/>
              <w:color w:val="000000" w:themeColor="text1"/>
              <w:shd w:val="clear" w:color="auto" w:fill="FFFFFF"/>
            </w:rPr>
            <w:t>ト</w:t>
          </w:r>
          <w:r w:rsidRPr="000E66A8">
            <w:rPr>
              <w:rFonts w:hint="eastAsia"/>
              <w:color w:val="000000" w:themeColor="text1"/>
              <w:lang w:val="en-US"/>
            </w:rPr>
            <w:t>（</w:t>
          </w:r>
          <w:r w:rsidRPr="000E66A8">
            <w:rPr>
              <w:rFonts w:hint="eastAsia"/>
              <w:color w:val="000000" w:themeColor="text1"/>
              <w:lang w:val="en-US"/>
            </w:rPr>
            <w:t>Testnet</w:t>
          </w:r>
          <w:r w:rsidRPr="000E66A8">
            <w:rPr>
              <w:rFonts w:hint="eastAsia"/>
              <w:color w:val="000000" w:themeColor="text1"/>
              <w:lang w:val="en-US"/>
            </w:rPr>
            <w:t>）に公開されています）</w:t>
          </w:r>
          <w:r>
            <w:rPr>
              <w:rFonts w:hint="eastAsia"/>
            </w:rPr>
            <w:t xml:space="preserve">　　　</w:t>
          </w:r>
          <w:r>
            <w:rPr>
              <w:rFonts w:hint="eastAsia"/>
            </w:rPr>
            <w:tab/>
          </w:r>
          <w:r>
            <w:rPr>
              <w:rFonts w:hint="eastAsia"/>
            </w:rPr>
            <w:t xml:space="preserve">　　　　</w:t>
          </w:r>
          <w:r w:rsidR="00372F7A">
            <w:fldChar w:fldCharType="begin"/>
          </w:r>
          <w:r>
            <w:instrText xml:space="preserve"> PAGEREF _5b4h7wvg8tv5 \h </w:instrText>
          </w:r>
          <w:r w:rsidR="00372F7A">
            <w:fldChar w:fldCharType="separate"/>
          </w:r>
          <w:r>
            <w:t>10</w:t>
          </w:r>
          <w:r w:rsidR="00372F7A">
            <w:fldChar w:fldCharType="end"/>
          </w:r>
        </w:p>
        <w:p w:rsidR="002B1733" w:rsidRDefault="002B1733" w:rsidP="00954CB7">
          <w:pPr>
            <w:pStyle w:val="ac"/>
            <w:ind w:left="-284"/>
            <w:rPr>
              <w:rFonts w:hint="eastAsia"/>
            </w:rPr>
          </w:pPr>
          <w:r w:rsidRPr="005F628E">
            <w:rPr>
              <w:rFonts w:hint="eastAsia"/>
              <w:lang w:val="en-US"/>
            </w:rPr>
            <w:t>ENDO</w:t>
          </w:r>
          <w:r w:rsidRPr="00B52D48">
            <w:rPr>
              <w:rFonts w:hint="eastAsia"/>
            </w:rPr>
            <w:t xml:space="preserve"> </w:t>
          </w:r>
          <w:r w:rsidRPr="005F628E">
            <w:rPr>
              <w:rFonts w:hint="eastAsia"/>
              <w:lang w:val="en-US"/>
            </w:rPr>
            <w:t>KYC</w:t>
          </w:r>
          <w:r w:rsidRPr="00B52D48">
            <w:rPr>
              <w:rFonts w:hint="eastAsia"/>
              <w:color w:val="000000" w:themeColor="text1"/>
            </w:rPr>
            <w:t>（</w:t>
          </w:r>
          <w:r w:rsidRPr="000E66A8">
            <w:rPr>
              <w:rFonts w:hint="eastAsia"/>
              <w:color w:val="000000" w:themeColor="text1"/>
              <w:lang w:val="en-US"/>
            </w:rPr>
            <w:t>開発中</w:t>
          </w:r>
          <w:r w:rsidRPr="00B52D48">
            <w:rPr>
              <w:rFonts w:hint="eastAsia"/>
              <w:color w:val="000000" w:themeColor="text1"/>
            </w:rPr>
            <w:t>）</w:t>
          </w:r>
          <w:r w:rsidRPr="000E66A8">
            <w:rPr>
              <w:color w:val="000000" w:themeColor="text1"/>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372F7A">
            <w:fldChar w:fldCharType="begin"/>
          </w:r>
          <w:r>
            <w:instrText xml:space="preserve"> PAGEREF _a9lra4n6yrsk \h </w:instrText>
          </w:r>
          <w:r w:rsidR="00372F7A">
            <w:fldChar w:fldCharType="separate"/>
          </w:r>
          <w:r>
            <w:t>11</w:t>
          </w:r>
          <w:r w:rsidR="00372F7A">
            <w:fldChar w:fldCharType="end"/>
          </w:r>
        </w:p>
        <w:p w:rsidR="002B1733" w:rsidRDefault="002B1733" w:rsidP="00954CB7">
          <w:pPr>
            <w:pStyle w:val="ac"/>
            <w:ind w:left="-284"/>
            <w:rPr>
              <w:rFonts w:hint="eastAsia"/>
            </w:rPr>
          </w:pPr>
          <w:r w:rsidRPr="004C026D">
            <w:rPr>
              <w:rFonts w:hint="eastAsia"/>
              <w:lang w:val="en-US"/>
            </w:rPr>
            <w:t>ENDO</w:t>
          </w:r>
          <w:r w:rsidRPr="004C026D">
            <w:rPr>
              <w:rFonts w:hint="eastAsia"/>
              <w:lang w:val="en-US"/>
            </w:rPr>
            <w:t>ワークフロー</w:t>
          </w:r>
          <w:r w:rsidRPr="00D13BD9">
            <w:rPr>
              <w:rFonts w:hint="eastAsia"/>
              <w:lang w:val="en-US"/>
            </w:rPr>
            <w:t>（プライベート統合はテストネット</w:t>
          </w:r>
          <w:r>
            <w:rPr>
              <w:rFonts w:hint="eastAsia"/>
              <w:lang w:val="en-US"/>
            </w:rPr>
            <w:t>に公開されています）</w:t>
          </w:r>
          <w:r>
            <w:rPr>
              <w:rFonts w:hint="eastAsia"/>
              <w:lang w:val="en-US"/>
            </w:rPr>
            <w:tab/>
          </w:r>
          <w:r>
            <w:rPr>
              <w:rFonts w:hint="eastAsia"/>
              <w:lang w:val="en-US"/>
            </w:rPr>
            <w:tab/>
            <w:t xml:space="preserve">   </w:t>
          </w:r>
          <w:r w:rsidR="00372F7A">
            <w:fldChar w:fldCharType="begin"/>
          </w:r>
          <w:r>
            <w:instrText xml:space="preserve"> PAGEREF _w14urppdgv04 \h </w:instrText>
          </w:r>
          <w:r w:rsidR="00372F7A">
            <w:fldChar w:fldCharType="separate"/>
          </w:r>
          <w:r>
            <w:t>11</w:t>
          </w:r>
          <w:r w:rsidR="00372F7A">
            <w:fldChar w:fldCharType="end"/>
          </w:r>
        </w:p>
        <w:p w:rsidR="002B1733" w:rsidRDefault="00372F7A" w:rsidP="00954CB7">
          <w:pPr>
            <w:tabs>
              <w:tab w:val="right" w:pos="9025"/>
            </w:tabs>
            <w:spacing w:before="60" w:line="240" w:lineRule="auto"/>
            <w:ind w:left="-284"/>
            <w:rPr>
              <w:rFonts w:hint="eastAsia"/>
            </w:rPr>
          </w:pPr>
          <w:hyperlink w:anchor="_lpre3wrpl4oo">
            <w:r w:rsidR="002B1733">
              <w:t xml:space="preserve">ENDO </w:t>
            </w:r>
            <w:r w:rsidR="002B1733">
              <w:rPr>
                <w:rFonts w:hint="eastAsia"/>
              </w:rPr>
              <w:t>ログ</w:t>
            </w:r>
            <w:r w:rsidR="002B1733">
              <w:t xml:space="preserve"> (</w:t>
            </w:r>
            <w:r w:rsidR="002B1733">
              <w:rPr>
                <w:rFonts w:hint="eastAsia"/>
              </w:rPr>
              <w:t>開発中</w:t>
            </w:r>
            <w:r w:rsidR="002B1733">
              <w:t>)</w:t>
            </w:r>
          </w:hyperlink>
          <w:r w:rsidR="002B1733">
            <w:tab/>
          </w:r>
          <w:r>
            <w:fldChar w:fldCharType="begin"/>
          </w:r>
          <w:r w:rsidR="002B1733">
            <w:instrText xml:space="preserve"> PAGEREF _lpre3wrpl4oo \h </w:instrText>
          </w:r>
          <w:r>
            <w:fldChar w:fldCharType="separate"/>
          </w:r>
          <w:r w:rsidR="002B1733">
            <w:t>11</w:t>
          </w:r>
          <w:r>
            <w:fldChar w:fldCharType="end"/>
          </w:r>
        </w:p>
        <w:p w:rsidR="002B1733" w:rsidRDefault="00372F7A" w:rsidP="00954CB7">
          <w:pPr>
            <w:tabs>
              <w:tab w:val="right" w:pos="9025"/>
            </w:tabs>
            <w:spacing w:before="60" w:line="240" w:lineRule="auto"/>
            <w:ind w:left="-284"/>
            <w:rPr>
              <w:rFonts w:hint="eastAsia"/>
            </w:rPr>
          </w:pPr>
          <w:hyperlink r:id="rId10" w:history="1">
            <w:r w:rsidR="002B1733" w:rsidRPr="00A63B9E">
              <w:rPr>
                <w:rFonts w:ascii="MS Mincho" w:hAnsi="MS Mincho" w:cs="MS Mincho" w:hint="eastAsia"/>
              </w:rPr>
              <w:t>将来顧客</w:t>
            </w:r>
          </w:hyperlink>
          <w:r w:rsidR="002B1733">
            <w:rPr>
              <w:b/>
            </w:rPr>
            <w:tab/>
          </w:r>
          <w:r>
            <w:fldChar w:fldCharType="begin"/>
          </w:r>
          <w:r w:rsidR="002B1733">
            <w:instrText xml:space="preserve"> PAGEREF _hm8tjnkb63d6 \h </w:instrText>
          </w:r>
          <w:r>
            <w:fldChar w:fldCharType="separate"/>
          </w:r>
          <w:r w:rsidR="002B1733">
            <w:rPr>
              <w:b/>
            </w:rPr>
            <w:t>12</w:t>
          </w:r>
          <w:r>
            <w:fldChar w:fldCharType="end"/>
          </w:r>
        </w:p>
        <w:p w:rsidR="002B1733" w:rsidRDefault="002B1733" w:rsidP="00954CB7">
          <w:pPr>
            <w:tabs>
              <w:tab w:val="right" w:pos="9025"/>
            </w:tabs>
            <w:spacing w:before="60" w:line="240" w:lineRule="auto"/>
            <w:ind w:left="-284"/>
            <w:rPr>
              <w:rFonts w:hint="eastAsia"/>
            </w:rPr>
          </w:pPr>
          <w:r w:rsidRPr="00182948">
            <w:rPr>
              <w:rFonts w:ascii="MS Mincho" w:hAnsi="MS Mincho" w:cs="MS Mincho" w:hint="eastAsia"/>
              <w:color w:val="000000" w:themeColor="text1"/>
            </w:rPr>
            <w:t>製品開発計画</w:t>
          </w:r>
          <w:r>
            <w:rPr>
              <w:b/>
            </w:rPr>
            <w:tab/>
          </w:r>
          <w:r w:rsidR="00372F7A">
            <w:fldChar w:fldCharType="begin"/>
          </w:r>
          <w:r>
            <w:instrText xml:space="preserve"> PAGEREF _ht6zcc1pzyt1 \h </w:instrText>
          </w:r>
          <w:r w:rsidR="00372F7A">
            <w:fldChar w:fldCharType="separate"/>
          </w:r>
          <w:r>
            <w:rPr>
              <w:b/>
            </w:rPr>
            <w:t>12</w:t>
          </w:r>
          <w:r w:rsidR="00372F7A">
            <w:fldChar w:fldCharType="end"/>
          </w:r>
        </w:p>
        <w:p w:rsidR="002B1733" w:rsidRDefault="002B1733" w:rsidP="00954CB7">
          <w:pPr>
            <w:tabs>
              <w:tab w:val="right" w:pos="9025"/>
            </w:tabs>
            <w:spacing w:before="200" w:line="240" w:lineRule="auto"/>
            <w:ind w:left="-284"/>
            <w:rPr>
              <w:rFonts w:hint="eastAsia"/>
            </w:rPr>
          </w:pPr>
          <w:r>
            <w:rPr>
              <w:rFonts w:hint="eastAsia"/>
            </w:rPr>
            <w:t>チーム</w:t>
          </w:r>
          <w:r>
            <w:rPr>
              <w:b/>
            </w:rPr>
            <w:tab/>
          </w:r>
          <w:r w:rsidR="00372F7A">
            <w:fldChar w:fldCharType="begin"/>
          </w:r>
          <w:r>
            <w:instrText xml:space="preserve"> PAGEREF _qvj3qkro8fts \h </w:instrText>
          </w:r>
          <w:r w:rsidR="00372F7A">
            <w:fldChar w:fldCharType="separate"/>
          </w:r>
          <w:r>
            <w:rPr>
              <w:b/>
            </w:rPr>
            <w:t>14</w:t>
          </w:r>
          <w:r w:rsidR="00372F7A">
            <w:fldChar w:fldCharType="end"/>
          </w:r>
        </w:p>
        <w:p w:rsidR="00710CB7" w:rsidRDefault="00954CB7" w:rsidP="00954CB7">
          <w:pPr>
            <w:tabs>
              <w:tab w:val="right" w:pos="9025"/>
            </w:tabs>
            <w:spacing w:before="200" w:after="80" w:line="240" w:lineRule="auto"/>
            <w:ind w:left="-284"/>
            <w:rPr>
              <w:rFonts w:hint="eastAsia"/>
            </w:rPr>
          </w:pPr>
          <w:r w:rsidRPr="00954CB7">
            <w:rPr>
              <w:rFonts w:ascii="Helvetica" w:hAnsi="Helvetica" w:cs="Helvetica"/>
              <w:color w:val="FF0000"/>
              <w:sz w:val="24"/>
              <w:szCs w:val="24"/>
              <w:shd w:val="clear" w:color="auto" w:fill="FFFFFF"/>
            </w:rPr>
            <w:t>関連リス</w:t>
          </w:r>
          <w:r w:rsidRPr="00954CB7">
            <w:rPr>
              <w:rFonts w:ascii="MS Gothic" w:eastAsia="MS Gothic" w:hAnsi="MS Gothic" w:cs="MS Gothic" w:hint="eastAsia"/>
              <w:color w:val="FF0000"/>
              <w:sz w:val="24"/>
              <w:szCs w:val="24"/>
              <w:shd w:val="clear" w:color="auto" w:fill="FFFFFF"/>
            </w:rPr>
            <w:t>ク</w:t>
          </w:r>
          <w:r w:rsidR="002B1733">
            <w:rPr>
              <w:b/>
            </w:rPr>
            <w:tab/>
          </w:r>
          <w:r w:rsidR="00372F7A">
            <w:fldChar w:fldCharType="begin"/>
          </w:r>
          <w:r w:rsidR="002B1733">
            <w:instrText xml:space="preserve"> PAGEREF _t18ocmultylm \h </w:instrText>
          </w:r>
          <w:r w:rsidR="00372F7A">
            <w:fldChar w:fldCharType="separate"/>
          </w:r>
          <w:r w:rsidR="002B1733">
            <w:rPr>
              <w:b/>
            </w:rPr>
            <w:t>16</w:t>
          </w:r>
          <w:r w:rsidR="00372F7A">
            <w:fldChar w:fldCharType="end"/>
          </w:r>
          <w:r w:rsidR="00372F7A">
            <w:fldChar w:fldCharType="end"/>
          </w:r>
        </w:p>
      </w:sdtContent>
    </w:sdt>
    <w:p w:rsidR="00710CB7" w:rsidRDefault="00150BBF" w:rsidP="00D13BD9">
      <w:pPr>
        <w:pStyle w:val="1"/>
        <w:ind w:left="-284"/>
      </w:pPr>
      <w:bookmarkStart w:id="10" w:name="_jvnflfp1tou4" w:colFirst="0" w:colLast="0"/>
      <w:bookmarkEnd w:id="10"/>
      <w:r>
        <w:br w:type="page"/>
      </w:r>
    </w:p>
    <w:p w:rsidR="00AA3DD7" w:rsidRPr="00AA3DD7" w:rsidRDefault="00AA3DD7" w:rsidP="00D13BD9">
      <w:pPr>
        <w:pStyle w:val="1"/>
        <w:ind w:left="-284"/>
        <w:rPr>
          <w:lang w:val="en-US"/>
        </w:rPr>
      </w:pPr>
      <w:bookmarkStart w:id="11" w:name="_ccfavamhmr4q" w:colFirst="0" w:colLast="0"/>
      <w:bookmarkEnd w:id="11"/>
      <w:r w:rsidRPr="00AA3DD7">
        <w:rPr>
          <w:rFonts w:hint="eastAsia"/>
          <w:lang w:val="en-US"/>
        </w:rPr>
        <w:lastRenderedPageBreak/>
        <w:t>概要</w:t>
      </w:r>
    </w:p>
    <w:p w:rsidR="00150BBF" w:rsidRPr="001F7195" w:rsidRDefault="00150BBF" w:rsidP="00D13BD9">
      <w:pPr>
        <w:ind w:left="-284"/>
        <w:rPr>
          <w:rFonts w:hint="eastAsia"/>
          <w:sz w:val="24"/>
          <w:szCs w:val="24"/>
          <w:lang w:val="en-US"/>
        </w:rPr>
      </w:pPr>
      <w:r w:rsidRPr="001F7195">
        <w:rPr>
          <w:rFonts w:hint="eastAsia"/>
          <w:sz w:val="24"/>
          <w:szCs w:val="24"/>
          <w:lang w:val="en-US"/>
        </w:rPr>
        <w:t>エンド・プラットフォーム　（</w:t>
      </w:r>
      <w:r w:rsidRPr="001F7195">
        <w:rPr>
          <w:sz w:val="24"/>
          <w:szCs w:val="24"/>
          <w:lang w:val="en-US"/>
        </w:rPr>
        <w:t xml:space="preserve">ENDO </w:t>
      </w:r>
      <w:r w:rsidR="00DC4946">
        <w:rPr>
          <w:rFonts w:hint="eastAsia"/>
          <w:sz w:val="24"/>
          <w:szCs w:val="24"/>
          <w:lang w:val="en-US"/>
        </w:rPr>
        <w:t>Platform</w:t>
      </w:r>
      <w:r w:rsidRPr="001F7195">
        <w:rPr>
          <w:rFonts w:hint="eastAsia"/>
          <w:sz w:val="24"/>
          <w:szCs w:val="24"/>
          <w:lang w:val="en-US"/>
        </w:rPr>
        <w:t>）は</w:t>
      </w:r>
      <w:r w:rsidRPr="001F7195">
        <w:rPr>
          <w:sz w:val="24"/>
          <w:szCs w:val="24"/>
          <w:lang w:val="en-US"/>
        </w:rPr>
        <w:t>保証付</w:t>
      </w:r>
      <w:r w:rsidRPr="001F7195">
        <w:rPr>
          <w:rFonts w:hint="eastAsia"/>
          <w:sz w:val="24"/>
          <w:szCs w:val="24"/>
          <w:lang w:val="en-US"/>
        </w:rPr>
        <w:t>きの情報追跡と暗号</w:t>
      </w:r>
      <w:r w:rsidRPr="001F7195">
        <w:rPr>
          <w:sz w:val="24"/>
          <w:szCs w:val="24"/>
          <w:lang w:val="en-US"/>
        </w:rPr>
        <w:t>データストレージ</w:t>
      </w:r>
      <w:r w:rsidRPr="001F7195">
        <w:rPr>
          <w:rFonts w:hint="eastAsia"/>
          <w:sz w:val="24"/>
          <w:szCs w:val="24"/>
          <w:lang w:val="en-US"/>
        </w:rPr>
        <w:t>に関する問題を解決している。</w:t>
      </w:r>
      <w:r w:rsidRPr="001F7195">
        <w:rPr>
          <w:rFonts w:hint="eastAsia"/>
          <w:sz w:val="24"/>
          <w:szCs w:val="24"/>
          <w:lang w:val="en-US"/>
        </w:rPr>
        <w:t>E</w:t>
      </w:r>
      <w:r w:rsidRPr="001F7195">
        <w:rPr>
          <w:sz w:val="24"/>
          <w:szCs w:val="24"/>
          <w:lang w:val="en-US"/>
        </w:rPr>
        <w:t>NDO</w:t>
      </w:r>
      <w:r w:rsidRPr="001F7195">
        <w:rPr>
          <w:rFonts w:hint="eastAsia"/>
          <w:sz w:val="24"/>
          <w:szCs w:val="24"/>
          <w:lang w:val="en-US"/>
        </w:rPr>
        <w:t>のエコシステムは</w:t>
      </w:r>
      <w:r w:rsidRPr="001F7195">
        <w:rPr>
          <w:rFonts w:hint="eastAsia"/>
          <w:sz w:val="24"/>
          <w:szCs w:val="24"/>
        </w:rPr>
        <w:t>法人</w:t>
      </w:r>
      <w:r w:rsidRPr="001F7195">
        <w:rPr>
          <w:rFonts w:hint="eastAsia"/>
          <w:sz w:val="24"/>
          <w:szCs w:val="24"/>
          <w:lang w:val="en-US"/>
        </w:rPr>
        <w:t>と個人が</w:t>
      </w:r>
      <w:r w:rsidR="00DC4946">
        <w:rPr>
          <w:sz w:val="24"/>
          <w:szCs w:val="24"/>
          <w:lang w:val="en-US"/>
        </w:rPr>
        <w:t>イー・トークン</w:t>
      </w:r>
      <w:r w:rsidR="00DC4946">
        <w:rPr>
          <w:rFonts w:hint="eastAsia"/>
          <w:sz w:val="24"/>
          <w:szCs w:val="24"/>
          <w:lang w:val="en-US"/>
        </w:rPr>
        <w:t>（</w:t>
      </w:r>
      <w:r w:rsidR="00DC4946">
        <w:rPr>
          <w:rFonts w:hint="eastAsia"/>
          <w:sz w:val="24"/>
          <w:szCs w:val="24"/>
          <w:lang w:val="en-US"/>
        </w:rPr>
        <w:t>Etoken</w:t>
      </w:r>
      <w:r w:rsidR="00DC4946">
        <w:rPr>
          <w:rFonts w:hint="eastAsia"/>
          <w:sz w:val="24"/>
          <w:szCs w:val="24"/>
          <w:lang w:val="en-US"/>
        </w:rPr>
        <w:t>）</w:t>
      </w:r>
      <w:r w:rsidRPr="001F7195">
        <w:rPr>
          <w:rFonts w:hint="eastAsia"/>
          <w:sz w:val="24"/>
          <w:szCs w:val="24"/>
          <w:lang w:val="en-US"/>
        </w:rPr>
        <w:t>を通じてインフォメーションとサービスの交換できるようにしている。</w:t>
      </w:r>
      <w:r w:rsidRPr="001F7195">
        <w:rPr>
          <w:sz w:val="24"/>
          <w:szCs w:val="24"/>
          <w:lang w:val="en-US"/>
        </w:rPr>
        <w:t>単一の安全</w:t>
      </w:r>
      <w:r w:rsidRPr="001F7195">
        <w:rPr>
          <w:rFonts w:hint="eastAsia"/>
          <w:sz w:val="24"/>
          <w:szCs w:val="24"/>
          <w:lang w:val="en-US"/>
        </w:rPr>
        <w:t>と認定環境を作成するのは</w:t>
      </w:r>
      <w:r w:rsidRPr="001F7195">
        <w:rPr>
          <w:rFonts w:hint="eastAsia"/>
          <w:sz w:val="24"/>
          <w:szCs w:val="24"/>
          <w:lang w:val="en-US"/>
        </w:rPr>
        <w:t xml:space="preserve">ENDO </w:t>
      </w:r>
      <w:r w:rsidR="00DC4946" w:rsidRPr="001F7195">
        <w:rPr>
          <w:rFonts w:hint="eastAsia"/>
          <w:sz w:val="24"/>
          <w:szCs w:val="24"/>
          <w:lang w:val="en-US"/>
        </w:rPr>
        <w:t xml:space="preserve">プラットフォーム　</w:t>
      </w:r>
      <w:r w:rsidRPr="001F7195">
        <w:rPr>
          <w:rFonts w:hint="eastAsia"/>
          <w:sz w:val="24"/>
          <w:szCs w:val="24"/>
          <w:lang w:val="en-US"/>
        </w:rPr>
        <w:t xml:space="preserve"> </w:t>
      </w:r>
      <w:r w:rsidRPr="001F7195">
        <w:rPr>
          <w:rFonts w:hint="eastAsia"/>
          <w:sz w:val="24"/>
          <w:szCs w:val="24"/>
          <w:lang w:val="en-US"/>
        </w:rPr>
        <w:t>のアプリケーションの目標が一つだけです。全部の教育、アイデンティティー、医療記録などの個人・会社・公的に利用可能なインフォメーションが</w:t>
      </w:r>
      <w:r w:rsidRPr="001F7195">
        <w:rPr>
          <w:rFonts w:hint="eastAsia"/>
          <w:sz w:val="24"/>
          <w:szCs w:val="24"/>
          <w:lang w:val="en-US"/>
        </w:rPr>
        <w:t xml:space="preserve">ENDO </w:t>
      </w:r>
      <w:r w:rsidR="00DC4946" w:rsidRPr="001F7195">
        <w:rPr>
          <w:rFonts w:hint="eastAsia"/>
          <w:sz w:val="24"/>
          <w:szCs w:val="24"/>
          <w:lang w:val="en-US"/>
        </w:rPr>
        <w:t xml:space="preserve">プラットフォーム　</w:t>
      </w:r>
      <w:r w:rsidRPr="001F7195">
        <w:rPr>
          <w:rFonts w:hint="eastAsia"/>
          <w:sz w:val="24"/>
          <w:szCs w:val="24"/>
          <w:lang w:val="en-US"/>
        </w:rPr>
        <w:t xml:space="preserve"> </w:t>
      </w:r>
      <w:r w:rsidRPr="001F7195">
        <w:rPr>
          <w:rFonts w:hint="eastAsia"/>
          <w:sz w:val="24"/>
          <w:szCs w:val="24"/>
          <w:lang w:val="en-US"/>
        </w:rPr>
        <w:t>を通じて制御されている。その</w:t>
      </w:r>
      <w:r w:rsidR="00DC4946">
        <w:rPr>
          <w:rFonts w:hint="eastAsia"/>
          <w:sz w:val="24"/>
          <w:szCs w:val="24"/>
          <w:lang w:val="en-US"/>
        </w:rPr>
        <w:t xml:space="preserve">プラットフォーム　</w:t>
      </w:r>
      <w:r w:rsidRPr="001F7195">
        <w:rPr>
          <w:rFonts w:hint="eastAsia"/>
          <w:sz w:val="24"/>
          <w:szCs w:val="24"/>
          <w:lang w:val="en-US"/>
        </w:rPr>
        <w:t xml:space="preserve"> </w:t>
      </w:r>
      <w:r w:rsidRPr="001F7195">
        <w:rPr>
          <w:rFonts w:hint="eastAsia"/>
          <w:sz w:val="24"/>
          <w:szCs w:val="24"/>
          <w:lang w:val="en-US"/>
        </w:rPr>
        <w:t>は選択された第三者に格納された情報の保護アクセス</w:t>
      </w:r>
      <w:r w:rsidRPr="001F7195">
        <w:rPr>
          <w:sz w:val="24"/>
          <w:szCs w:val="24"/>
          <w:lang w:val="en-US"/>
        </w:rPr>
        <w:t>を提供</w:t>
      </w:r>
      <w:r w:rsidRPr="001F7195">
        <w:rPr>
          <w:rFonts w:hint="eastAsia"/>
          <w:sz w:val="24"/>
          <w:szCs w:val="24"/>
          <w:lang w:val="en-US"/>
        </w:rPr>
        <w:t>している。</w:t>
      </w:r>
    </w:p>
    <w:p w:rsidR="00150BBF" w:rsidRPr="001F7195" w:rsidRDefault="00150BBF" w:rsidP="00D13BD9">
      <w:pPr>
        <w:ind w:left="-284"/>
        <w:rPr>
          <w:rFonts w:hint="eastAsia"/>
          <w:sz w:val="24"/>
          <w:szCs w:val="24"/>
          <w:lang w:val="en-US"/>
        </w:rPr>
      </w:pPr>
      <w:r w:rsidRPr="001F7195">
        <w:rPr>
          <w:rFonts w:hint="eastAsia"/>
          <w:sz w:val="24"/>
          <w:szCs w:val="24"/>
          <w:lang w:val="en-US"/>
        </w:rPr>
        <w:t>会社は情報をお互いに交換するために</w:t>
      </w:r>
      <w:r w:rsidRPr="001F7195">
        <w:rPr>
          <w:rFonts w:hint="eastAsia"/>
          <w:sz w:val="24"/>
          <w:szCs w:val="24"/>
          <w:lang w:val="en-US"/>
        </w:rPr>
        <w:t xml:space="preserve">API </w:t>
      </w:r>
      <w:r w:rsidRPr="001F7195">
        <w:rPr>
          <w:rFonts w:hint="eastAsia"/>
          <w:sz w:val="24"/>
          <w:szCs w:val="24"/>
          <w:lang w:val="en-US"/>
        </w:rPr>
        <w:t>を通じて会社のアプリケーションを</w:t>
      </w:r>
      <w:r w:rsidRPr="001F7195">
        <w:rPr>
          <w:rFonts w:hint="eastAsia"/>
          <w:sz w:val="24"/>
          <w:szCs w:val="24"/>
          <w:lang w:val="en-US"/>
        </w:rPr>
        <w:t xml:space="preserve">ENDO </w:t>
      </w:r>
      <w:r w:rsidR="00DC4946">
        <w:rPr>
          <w:rFonts w:hint="eastAsia"/>
          <w:sz w:val="24"/>
          <w:szCs w:val="24"/>
          <w:lang w:val="en-US"/>
        </w:rPr>
        <w:t xml:space="preserve">プラットフォーム　</w:t>
      </w:r>
      <w:r w:rsidRPr="001F7195">
        <w:rPr>
          <w:rFonts w:hint="eastAsia"/>
          <w:sz w:val="24"/>
          <w:szCs w:val="24"/>
          <w:lang w:val="en-US"/>
        </w:rPr>
        <w:t>に接続できる。ユーザーは自分のデータに対する支払として</w:t>
      </w:r>
      <w:r w:rsidR="00DC4946">
        <w:rPr>
          <w:rFonts w:hint="eastAsia"/>
          <w:sz w:val="24"/>
          <w:szCs w:val="24"/>
          <w:lang w:val="en-US"/>
        </w:rPr>
        <w:t>イー・トークン</w:t>
      </w:r>
      <w:r w:rsidRPr="001F7195">
        <w:rPr>
          <w:rFonts w:hint="eastAsia"/>
          <w:sz w:val="24"/>
          <w:szCs w:val="24"/>
          <w:lang w:val="en-US"/>
        </w:rPr>
        <w:t>を受け取る。</w:t>
      </w:r>
    </w:p>
    <w:p w:rsidR="00150BBF" w:rsidRPr="001F7195" w:rsidRDefault="00150BBF" w:rsidP="00D13BD9">
      <w:pPr>
        <w:ind w:left="-284"/>
        <w:rPr>
          <w:rFonts w:hint="eastAsia"/>
          <w:sz w:val="24"/>
          <w:szCs w:val="24"/>
          <w:lang w:val="en-US"/>
        </w:rPr>
      </w:pPr>
      <w:r w:rsidRPr="001F7195">
        <w:rPr>
          <w:rFonts w:hint="eastAsia"/>
          <w:sz w:val="24"/>
          <w:szCs w:val="24"/>
          <w:lang w:val="en-US"/>
        </w:rPr>
        <w:t>ENDO</w:t>
      </w:r>
      <w:r w:rsidRPr="001F7195">
        <w:rPr>
          <w:rFonts w:hint="eastAsia"/>
          <w:sz w:val="24"/>
          <w:szCs w:val="24"/>
          <w:lang w:val="en-US"/>
        </w:rPr>
        <w:t>ベースの最初アルファ版のアプリケーションは配備されている。現在には、ロシアにある最大級の</w:t>
      </w:r>
      <w:r w:rsidRPr="001F7195">
        <w:rPr>
          <w:sz w:val="24"/>
          <w:szCs w:val="24"/>
          <w:lang w:val="en-US"/>
        </w:rPr>
        <w:t>コーチング</w:t>
      </w:r>
      <w:r w:rsidRPr="001F7195">
        <w:rPr>
          <w:rFonts w:hint="eastAsia"/>
          <w:sz w:val="24"/>
          <w:szCs w:val="24"/>
          <w:lang w:val="en-US"/>
        </w:rPr>
        <w:t>・海運会社と大学で動作している。</w:t>
      </w:r>
    </w:p>
    <w:p w:rsidR="00150BBF" w:rsidRDefault="00150BBF" w:rsidP="00D13BD9">
      <w:pPr>
        <w:ind w:left="-284"/>
        <w:rPr>
          <w:rFonts w:hint="eastAsia"/>
          <w:sz w:val="24"/>
          <w:szCs w:val="24"/>
          <w:lang w:val="en-US"/>
        </w:rPr>
      </w:pPr>
      <w:r w:rsidRPr="001F7195">
        <w:rPr>
          <w:rFonts w:hint="eastAsia"/>
          <w:sz w:val="24"/>
          <w:szCs w:val="24"/>
          <w:lang w:val="en-US"/>
        </w:rPr>
        <w:t>実験網で資料の作成・公表、解除、分散された文書の確認、オーナーの文書のアップロードと共用の可能性、ほかの組織と統合するために公開されている</w:t>
      </w:r>
      <w:r w:rsidRPr="001F7195">
        <w:rPr>
          <w:rFonts w:hint="eastAsia"/>
          <w:sz w:val="24"/>
          <w:szCs w:val="24"/>
          <w:lang w:val="en-US"/>
        </w:rPr>
        <w:t xml:space="preserve">API </w:t>
      </w:r>
      <w:r w:rsidRPr="001F7195">
        <w:rPr>
          <w:rFonts w:hint="eastAsia"/>
          <w:sz w:val="24"/>
          <w:szCs w:val="24"/>
          <w:lang w:val="en-US"/>
        </w:rPr>
        <w:t>と</w:t>
      </w:r>
      <w:r w:rsidRPr="001F7195">
        <w:rPr>
          <w:sz w:val="24"/>
          <w:szCs w:val="24"/>
          <w:lang w:val="en-US"/>
        </w:rPr>
        <w:t>OAuth</w:t>
      </w:r>
      <w:r w:rsidRPr="001F7195">
        <w:rPr>
          <w:rFonts w:hint="eastAsia"/>
          <w:sz w:val="24"/>
          <w:szCs w:val="24"/>
          <w:lang w:val="en-US"/>
        </w:rPr>
        <w:t>。</w:t>
      </w:r>
    </w:p>
    <w:p w:rsidR="00710CB7" w:rsidRPr="00150BBF" w:rsidRDefault="00710CB7" w:rsidP="00D13BD9">
      <w:pPr>
        <w:ind w:left="-284"/>
        <w:rPr>
          <w:rFonts w:hint="eastAsia"/>
          <w:lang w:val="en-US"/>
        </w:rPr>
      </w:pPr>
    </w:p>
    <w:p w:rsidR="00710CB7" w:rsidRPr="00150BBF" w:rsidRDefault="00150BBF" w:rsidP="00D13BD9">
      <w:pPr>
        <w:pStyle w:val="1"/>
        <w:ind w:left="-284"/>
        <w:jc w:val="left"/>
        <w:rPr>
          <w:lang w:val="en-US"/>
        </w:rPr>
      </w:pPr>
      <w:bookmarkStart w:id="12" w:name="_jkryuosto8fc" w:colFirst="0" w:colLast="0"/>
      <w:bookmarkEnd w:id="12"/>
      <w:r w:rsidRPr="00150BBF">
        <w:rPr>
          <w:lang w:val="en-US"/>
        </w:rPr>
        <w:br w:type="page"/>
      </w:r>
    </w:p>
    <w:p w:rsidR="00150BBF" w:rsidRPr="001F7195" w:rsidRDefault="00150BBF" w:rsidP="00D13BD9">
      <w:pPr>
        <w:ind w:left="-284"/>
        <w:jc w:val="center"/>
        <w:rPr>
          <w:rFonts w:hint="eastAsia"/>
          <w:sz w:val="24"/>
          <w:szCs w:val="24"/>
          <w:lang w:val="en-US"/>
        </w:rPr>
      </w:pPr>
      <w:bookmarkStart w:id="13" w:name="_f4ny0vt49si6" w:colFirst="0" w:colLast="0"/>
      <w:bookmarkEnd w:id="13"/>
      <w:r w:rsidRPr="00150BBF">
        <w:rPr>
          <w:rFonts w:ascii="MS Mincho" w:hAnsi="MS Mincho" w:cs="MS Mincho" w:hint="eastAsia"/>
          <w:b/>
          <w:color w:val="0000FF"/>
          <w:sz w:val="28"/>
          <w:szCs w:val="28"/>
          <w:lang w:val="en-US"/>
        </w:rPr>
        <w:lastRenderedPageBreak/>
        <w:t>背景</w:t>
      </w:r>
    </w:p>
    <w:p w:rsidR="00710CB7" w:rsidRPr="00150BBF" w:rsidRDefault="00710CB7" w:rsidP="00D13BD9">
      <w:pPr>
        <w:pStyle w:val="1"/>
        <w:ind w:left="-284"/>
        <w:rPr>
          <w:sz w:val="22"/>
          <w:szCs w:val="22"/>
          <w:lang w:val="en-US"/>
        </w:rPr>
      </w:pPr>
    </w:p>
    <w:p w:rsidR="00150BBF" w:rsidRPr="00150BBF" w:rsidRDefault="00150BBF" w:rsidP="00D13BD9">
      <w:pPr>
        <w:pStyle w:val="2"/>
        <w:ind w:left="-284"/>
        <w:rPr>
          <w:rFonts w:eastAsia="Nunito"/>
          <w:lang w:val="en-US"/>
        </w:rPr>
      </w:pPr>
      <w:bookmarkStart w:id="14" w:name="_ep8vkxgw1b5d" w:colFirst="0" w:colLast="0"/>
      <w:bookmarkEnd w:id="14"/>
      <w:r w:rsidRPr="00150BBF">
        <w:rPr>
          <w:rFonts w:ascii="MS Mincho" w:hAnsi="MS Mincho" w:cs="MS Mincho" w:hint="eastAsia"/>
          <w:lang w:val="en-US"/>
        </w:rPr>
        <w:t>データ中の生命</w:t>
      </w:r>
    </w:p>
    <w:p w:rsidR="00150BBF" w:rsidRPr="001F7195" w:rsidRDefault="00150BBF" w:rsidP="00D13BD9">
      <w:pPr>
        <w:ind w:left="-284"/>
        <w:rPr>
          <w:rFonts w:hint="eastAsia"/>
          <w:sz w:val="24"/>
          <w:szCs w:val="24"/>
          <w:lang w:val="en-US"/>
        </w:rPr>
      </w:pPr>
      <w:r w:rsidRPr="001F7195">
        <w:rPr>
          <w:sz w:val="24"/>
          <w:szCs w:val="24"/>
          <w:lang w:val="en-US"/>
        </w:rPr>
        <w:br/>
      </w:r>
      <w:r w:rsidRPr="001F7195">
        <w:rPr>
          <w:sz w:val="24"/>
          <w:szCs w:val="24"/>
          <w:lang w:val="en-US"/>
        </w:rPr>
        <w:t>大勢の人が書類、卒業証書、アッカウントなどのデータを積んでいる。そのデータは個人文書ではなくて、倉庫への貨物の配達、オーダー、契約、協定、法令、宣言などの大切な会社情報を含んでいるインフォメーションです。</w:t>
      </w:r>
    </w:p>
    <w:p w:rsidR="00150BBF" w:rsidRPr="001F7195" w:rsidRDefault="00150BBF" w:rsidP="00D13BD9">
      <w:pPr>
        <w:ind w:left="-284"/>
        <w:rPr>
          <w:rFonts w:hint="eastAsia"/>
          <w:sz w:val="24"/>
          <w:szCs w:val="24"/>
          <w:lang w:val="en-US"/>
        </w:rPr>
      </w:pPr>
      <w:r w:rsidRPr="001F7195">
        <w:rPr>
          <w:rFonts w:hint="eastAsia"/>
          <w:sz w:val="24"/>
          <w:szCs w:val="24"/>
          <w:lang w:val="en-US"/>
        </w:rPr>
        <w:t>書類の多くが用紙形式として保存されている。用紙形式は水や条件の経時的な劣化などの外傷対象として低い信頼性がある。文書偽造に関するリスクは会社を不必要で高いコストにつながる。しかし、今でも用紙形式の書類は個人情報と識別情報の一般的なアグリゲータです。</w:t>
      </w:r>
    </w:p>
    <w:p w:rsidR="00150BBF" w:rsidRDefault="00150BBF" w:rsidP="00D13BD9">
      <w:pPr>
        <w:ind w:left="-284"/>
        <w:rPr>
          <w:rFonts w:hint="eastAsia"/>
          <w:sz w:val="24"/>
          <w:szCs w:val="24"/>
          <w:lang w:val="en-US"/>
        </w:rPr>
      </w:pPr>
      <w:r w:rsidRPr="001F7195">
        <w:rPr>
          <w:rFonts w:hint="eastAsia"/>
          <w:sz w:val="24"/>
          <w:szCs w:val="24"/>
          <w:lang w:val="en-US"/>
        </w:rPr>
        <w:t>もう一つの例はバーに行ったり、お酒を買ったりするために未成年者に使われている偽造身分証明書です。</w:t>
      </w:r>
    </w:p>
    <w:p w:rsidR="00150BBF" w:rsidRPr="00150BBF" w:rsidRDefault="00150BBF" w:rsidP="00D13BD9">
      <w:pPr>
        <w:ind w:left="-284"/>
        <w:rPr>
          <w:rFonts w:hint="eastAsia"/>
          <w:lang w:val="en-US"/>
        </w:rPr>
      </w:pPr>
    </w:p>
    <w:p w:rsidR="00710CB7" w:rsidRPr="00150BBF" w:rsidRDefault="00150BBF" w:rsidP="00D13BD9">
      <w:pPr>
        <w:ind w:left="-284"/>
        <w:rPr>
          <w:rFonts w:hint="eastAsia"/>
          <w:lang w:val="en-US"/>
        </w:rPr>
      </w:pPr>
      <w:r w:rsidRPr="00150BBF">
        <w:rPr>
          <w:rFonts w:eastAsia="Nunito"/>
          <w:lang w:val="en-US"/>
        </w:rPr>
        <w:br/>
      </w:r>
    </w:p>
    <w:tbl>
      <w:tblPr>
        <w:tblStyle w:val="a5"/>
        <w:tblW w:w="9180" w:type="dxa"/>
        <w:tblInd w:w="40" w:type="dxa"/>
        <w:tblLayout w:type="fixed"/>
        <w:tblLook w:val="0600"/>
      </w:tblPr>
      <w:tblGrid>
        <w:gridCol w:w="2835"/>
        <w:gridCol w:w="3180"/>
        <w:gridCol w:w="3165"/>
      </w:tblGrid>
      <w:tr w:rsidR="00710CB7" w:rsidRPr="00150BBF">
        <w:trPr>
          <w:trHeight w:val="1620"/>
        </w:trPr>
        <w:tc>
          <w:tcPr>
            <w:tcW w:w="2835" w:type="dxa"/>
            <w:shd w:val="clear" w:color="auto" w:fill="auto"/>
            <w:tcMar>
              <w:top w:w="100" w:type="dxa"/>
              <w:left w:w="100" w:type="dxa"/>
              <w:bottom w:w="100" w:type="dxa"/>
              <w:right w:w="100" w:type="dxa"/>
            </w:tcMar>
          </w:tcPr>
          <w:p w:rsidR="00150BBF" w:rsidRPr="001F7195" w:rsidRDefault="00150BBF" w:rsidP="00D13BD9">
            <w:pPr>
              <w:ind w:left="-284"/>
              <w:rPr>
                <w:rFonts w:hint="eastAsia"/>
                <w:sz w:val="24"/>
                <w:szCs w:val="24"/>
                <w:lang w:val="en-US"/>
              </w:rPr>
            </w:pPr>
            <w:r w:rsidRPr="001F7195">
              <w:rPr>
                <w:rFonts w:hint="eastAsia"/>
                <w:sz w:val="24"/>
                <w:szCs w:val="24"/>
                <w:lang w:val="en-US"/>
              </w:rPr>
              <w:t>千４百万人のアメリカ人が成り済ましの犠牲者になりました。</w:t>
            </w:r>
          </w:p>
          <w:p w:rsidR="00710CB7" w:rsidRPr="00150BBF" w:rsidRDefault="00710CB7" w:rsidP="00D13BD9">
            <w:pPr>
              <w:spacing w:after="200"/>
              <w:ind w:left="-284" w:right="445"/>
              <w:rPr>
                <w:rFonts w:hint="eastAsia"/>
                <w:lang w:val="en-US"/>
              </w:rPr>
            </w:pPr>
          </w:p>
        </w:tc>
        <w:tc>
          <w:tcPr>
            <w:tcW w:w="3180" w:type="dxa"/>
            <w:shd w:val="clear" w:color="auto" w:fill="auto"/>
            <w:tcMar>
              <w:top w:w="100" w:type="dxa"/>
              <w:left w:w="100" w:type="dxa"/>
              <w:bottom w:w="100" w:type="dxa"/>
              <w:right w:w="100" w:type="dxa"/>
            </w:tcMar>
          </w:tcPr>
          <w:p w:rsidR="00150BBF" w:rsidRPr="001F7195" w:rsidRDefault="00150BBF" w:rsidP="00D13BD9">
            <w:pPr>
              <w:ind w:left="-284"/>
              <w:rPr>
                <w:rFonts w:hint="eastAsia"/>
                <w:sz w:val="24"/>
                <w:szCs w:val="24"/>
                <w:lang w:val="en-US"/>
              </w:rPr>
            </w:pPr>
            <w:r w:rsidRPr="001F7195">
              <w:rPr>
                <w:rFonts w:hint="eastAsia"/>
                <w:sz w:val="24"/>
                <w:szCs w:val="24"/>
                <w:lang w:val="en-US"/>
              </w:rPr>
              <w:t>千３百万人のアメリカ人が偽のパスポートで生活している。</w:t>
            </w:r>
          </w:p>
          <w:p w:rsidR="00710CB7" w:rsidRPr="00150BBF" w:rsidRDefault="00710CB7" w:rsidP="00D13BD9">
            <w:pPr>
              <w:spacing w:after="200"/>
              <w:ind w:left="-284" w:right="445"/>
              <w:rPr>
                <w:rFonts w:hint="eastAsia"/>
                <w:lang w:val="en-US"/>
              </w:rPr>
            </w:pPr>
          </w:p>
        </w:tc>
        <w:tc>
          <w:tcPr>
            <w:tcW w:w="3165" w:type="dxa"/>
            <w:shd w:val="clear" w:color="auto" w:fill="auto"/>
            <w:tcMar>
              <w:top w:w="100" w:type="dxa"/>
              <w:left w:w="100" w:type="dxa"/>
              <w:bottom w:w="100" w:type="dxa"/>
              <w:right w:w="100" w:type="dxa"/>
            </w:tcMar>
          </w:tcPr>
          <w:p w:rsidR="00710CB7" w:rsidRPr="00150BBF" w:rsidRDefault="00150BBF" w:rsidP="00D13BD9">
            <w:pPr>
              <w:ind w:left="-284"/>
              <w:rPr>
                <w:rFonts w:hint="eastAsia"/>
                <w:sz w:val="24"/>
                <w:szCs w:val="24"/>
                <w:lang w:val="en-US"/>
              </w:rPr>
            </w:pPr>
            <w:r w:rsidRPr="001F7195">
              <w:rPr>
                <w:rFonts w:hint="eastAsia"/>
                <w:sz w:val="24"/>
                <w:szCs w:val="24"/>
                <w:lang w:val="en-US"/>
              </w:rPr>
              <w:t>毎年、ロシアでは百万枚の偽の</w:t>
            </w:r>
            <w:r w:rsidRPr="001F7195">
              <w:rPr>
                <w:rFonts w:hint="eastAsia"/>
                <w:sz w:val="24"/>
                <w:szCs w:val="24"/>
                <w:lang w:val="en-US"/>
              </w:rPr>
              <w:t>MOTPL</w:t>
            </w:r>
            <w:r w:rsidRPr="001F7195">
              <w:rPr>
                <w:rFonts w:hint="eastAsia"/>
                <w:sz w:val="24"/>
                <w:szCs w:val="24"/>
                <w:lang w:val="en-US"/>
              </w:rPr>
              <w:t>保険証明書が売れる。</w:t>
            </w:r>
          </w:p>
        </w:tc>
      </w:tr>
      <w:tr w:rsidR="00710CB7" w:rsidRPr="00150BBF">
        <w:tc>
          <w:tcPr>
            <w:tcW w:w="2835" w:type="dxa"/>
            <w:shd w:val="clear" w:color="auto" w:fill="auto"/>
            <w:tcMar>
              <w:top w:w="100" w:type="dxa"/>
              <w:left w:w="100" w:type="dxa"/>
              <w:bottom w:w="100" w:type="dxa"/>
              <w:right w:w="100" w:type="dxa"/>
            </w:tcMar>
          </w:tcPr>
          <w:p w:rsidR="00150BBF" w:rsidRPr="001F7195" w:rsidRDefault="00150BBF" w:rsidP="00D13BD9">
            <w:pPr>
              <w:ind w:left="-284"/>
              <w:rPr>
                <w:rFonts w:hint="eastAsia"/>
                <w:sz w:val="24"/>
                <w:szCs w:val="24"/>
                <w:lang w:val="en-US"/>
              </w:rPr>
            </w:pPr>
            <w:r w:rsidRPr="001F7195">
              <w:rPr>
                <w:rFonts w:hint="eastAsia"/>
                <w:sz w:val="24"/>
                <w:szCs w:val="24"/>
                <w:lang w:val="en-US"/>
              </w:rPr>
              <w:t>オーストリアで３百万人の移民者が偽文書を使って、働く。</w:t>
            </w:r>
          </w:p>
          <w:p w:rsidR="00710CB7" w:rsidRPr="00150BBF" w:rsidRDefault="00710CB7" w:rsidP="00D13BD9">
            <w:pPr>
              <w:spacing w:after="200"/>
              <w:ind w:left="-284" w:right="445"/>
              <w:rPr>
                <w:rFonts w:hint="eastAsia"/>
                <w:lang w:val="en-US"/>
              </w:rPr>
            </w:pPr>
          </w:p>
        </w:tc>
        <w:tc>
          <w:tcPr>
            <w:tcW w:w="3180" w:type="dxa"/>
            <w:shd w:val="clear" w:color="auto" w:fill="auto"/>
            <w:tcMar>
              <w:top w:w="100" w:type="dxa"/>
              <w:left w:w="100" w:type="dxa"/>
              <w:bottom w:w="100" w:type="dxa"/>
              <w:right w:w="100" w:type="dxa"/>
            </w:tcMar>
          </w:tcPr>
          <w:p w:rsidR="00150BBF" w:rsidRPr="001F7195" w:rsidRDefault="00150BBF" w:rsidP="00D13BD9">
            <w:pPr>
              <w:ind w:left="-284"/>
              <w:rPr>
                <w:rFonts w:hint="eastAsia"/>
                <w:sz w:val="24"/>
                <w:szCs w:val="24"/>
                <w:lang w:val="en-US"/>
              </w:rPr>
            </w:pPr>
            <w:r w:rsidRPr="001F7195">
              <w:rPr>
                <w:rFonts w:hint="eastAsia"/>
                <w:sz w:val="24"/>
                <w:szCs w:val="24"/>
                <w:lang w:val="en-US"/>
              </w:rPr>
              <w:t>アメリカで高校生の</w:t>
            </w:r>
            <w:r w:rsidRPr="001F7195">
              <w:rPr>
                <w:rFonts w:hint="eastAsia"/>
                <w:sz w:val="24"/>
                <w:szCs w:val="24"/>
                <w:lang w:val="en-US"/>
              </w:rPr>
              <w:t>32</w:t>
            </w:r>
            <w:r w:rsidRPr="001F7195">
              <w:rPr>
                <w:rFonts w:hint="eastAsia"/>
                <w:sz w:val="24"/>
                <w:szCs w:val="24"/>
                <w:lang w:val="en-US"/>
              </w:rPr>
              <w:t>％までにはお酒とタバコを買うために本人確認書類を偽造する。</w:t>
            </w:r>
          </w:p>
          <w:p w:rsidR="00710CB7" w:rsidRPr="00150BBF" w:rsidRDefault="00710CB7" w:rsidP="00D13BD9">
            <w:pPr>
              <w:spacing w:after="200"/>
              <w:ind w:left="-284" w:right="445"/>
              <w:rPr>
                <w:rFonts w:hint="eastAsia"/>
                <w:lang w:val="en-US"/>
              </w:rPr>
            </w:pPr>
          </w:p>
        </w:tc>
        <w:tc>
          <w:tcPr>
            <w:tcW w:w="3165" w:type="dxa"/>
            <w:shd w:val="clear" w:color="auto" w:fill="auto"/>
            <w:tcMar>
              <w:top w:w="100" w:type="dxa"/>
              <w:left w:w="100" w:type="dxa"/>
              <w:bottom w:w="100" w:type="dxa"/>
              <w:right w:w="100" w:type="dxa"/>
            </w:tcMar>
          </w:tcPr>
          <w:p w:rsidR="00710CB7" w:rsidRPr="00150BBF" w:rsidRDefault="00150BBF" w:rsidP="00D13BD9">
            <w:pPr>
              <w:ind w:left="-284"/>
              <w:rPr>
                <w:rFonts w:hint="eastAsia"/>
                <w:color w:val="FF0000"/>
                <w:sz w:val="24"/>
                <w:szCs w:val="24"/>
                <w:lang w:val="en-US"/>
              </w:rPr>
            </w:pPr>
            <w:r w:rsidRPr="001F7195">
              <w:rPr>
                <w:rFonts w:hint="eastAsia"/>
                <w:sz w:val="24"/>
                <w:szCs w:val="24"/>
                <w:lang w:val="en-US"/>
              </w:rPr>
              <w:t>裁判の統計によると、</w:t>
            </w:r>
            <w:r w:rsidRPr="00F40CF5">
              <w:rPr>
                <w:rFonts w:hint="eastAsia"/>
                <w:sz w:val="24"/>
                <w:szCs w:val="24"/>
                <w:lang w:val="en-US"/>
              </w:rPr>
              <w:t>受刑者の中で</w:t>
            </w:r>
            <w:r w:rsidR="00F40CF5" w:rsidRPr="00F40CF5">
              <w:rPr>
                <w:rFonts w:hint="eastAsia"/>
                <w:sz w:val="24"/>
                <w:szCs w:val="24"/>
                <w:lang w:val="en-US"/>
              </w:rPr>
              <w:t>偽</w:t>
            </w:r>
            <w:r w:rsidRPr="00F40CF5">
              <w:rPr>
                <w:rFonts w:hint="eastAsia"/>
                <w:sz w:val="24"/>
                <w:szCs w:val="24"/>
                <w:lang w:val="en-US"/>
              </w:rPr>
              <w:t>文書</w:t>
            </w:r>
            <w:r w:rsidR="00F40CF5" w:rsidRPr="00F40CF5">
              <w:rPr>
                <w:rFonts w:hint="eastAsia"/>
                <w:sz w:val="24"/>
                <w:szCs w:val="24"/>
                <w:lang w:val="en-US"/>
              </w:rPr>
              <w:t>に関する受刑者の割合は</w:t>
            </w:r>
            <w:r w:rsidRPr="00F40CF5">
              <w:rPr>
                <w:rFonts w:hint="eastAsia"/>
                <w:sz w:val="24"/>
                <w:szCs w:val="24"/>
                <w:lang w:val="en-US"/>
              </w:rPr>
              <w:t>10</w:t>
            </w:r>
            <w:r w:rsidRPr="00F40CF5">
              <w:rPr>
                <w:rFonts w:hint="eastAsia"/>
                <w:sz w:val="24"/>
                <w:szCs w:val="24"/>
                <w:lang w:val="en-US"/>
              </w:rPr>
              <w:t>％</w:t>
            </w:r>
            <w:r w:rsidR="00F40CF5" w:rsidRPr="00F40CF5">
              <w:rPr>
                <w:rFonts w:hint="eastAsia"/>
                <w:sz w:val="24"/>
                <w:szCs w:val="24"/>
                <w:lang w:val="en-US"/>
              </w:rPr>
              <w:t>を</w:t>
            </w:r>
            <w:r w:rsidRPr="00F40CF5">
              <w:rPr>
                <w:rFonts w:hint="eastAsia"/>
                <w:sz w:val="24"/>
                <w:szCs w:val="24"/>
                <w:lang w:val="en-US"/>
              </w:rPr>
              <w:t>超えない。</w:t>
            </w:r>
          </w:p>
        </w:tc>
      </w:tr>
    </w:tbl>
    <w:p w:rsidR="00150BBF" w:rsidRPr="00150BBF" w:rsidRDefault="00150BBF" w:rsidP="00D13BD9">
      <w:pPr>
        <w:pStyle w:val="2"/>
        <w:ind w:left="-284"/>
        <w:rPr>
          <w:rFonts w:hint="eastAsia"/>
          <w:lang w:val="en-US"/>
        </w:rPr>
      </w:pPr>
      <w:bookmarkStart w:id="15" w:name="_1in5syy444m5" w:colFirst="0" w:colLast="0"/>
      <w:bookmarkEnd w:id="15"/>
      <w:r w:rsidRPr="00150BBF">
        <w:rPr>
          <w:rFonts w:hint="eastAsia"/>
          <w:lang w:val="en-US"/>
        </w:rPr>
        <w:t>データ交換</w:t>
      </w:r>
    </w:p>
    <w:p w:rsidR="00150BBF" w:rsidRPr="00150BBF" w:rsidRDefault="00150BBF" w:rsidP="00D13BD9">
      <w:pPr>
        <w:ind w:left="-284"/>
        <w:rPr>
          <w:rFonts w:hint="eastAsia"/>
          <w:lang w:val="en-US"/>
        </w:rPr>
      </w:pPr>
    </w:p>
    <w:p w:rsidR="00150BBF" w:rsidRDefault="00150BBF" w:rsidP="00D13BD9">
      <w:pPr>
        <w:ind w:left="-284"/>
        <w:rPr>
          <w:rFonts w:hint="eastAsia"/>
          <w:sz w:val="24"/>
          <w:szCs w:val="24"/>
          <w:lang w:val="en-US"/>
        </w:rPr>
      </w:pPr>
      <w:bookmarkStart w:id="16" w:name="_bimi5j8s780q" w:colFirst="0" w:colLast="0"/>
      <w:bookmarkEnd w:id="16"/>
      <w:r w:rsidRPr="001F7195">
        <w:rPr>
          <w:rFonts w:hint="eastAsia"/>
          <w:sz w:val="24"/>
          <w:szCs w:val="24"/>
          <w:lang w:val="en-US"/>
        </w:rPr>
        <w:t>データはある会社から別の会社へ連続的に移動する。データはメッセンジャーやメールやクラウドストレージなどの様々な経路で交換される。そんな交換は必ずしも暗号化されない。相手方間でコピーの転送中にデータの変化と偽造の可能性があるから、転送しているデータに信頼が低い。</w:t>
      </w:r>
    </w:p>
    <w:p w:rsidR="00286FF3" w:rsidRPr="001F7195" w:rsidRDefault="00286FF3" w:rsidP="00D13BD9">
      <w:pPr>
        <w:ind w:left="-284"/>
        <w:rPr>
          <w:rFonts w:hint="eastAsia"/>
          <w:sz w:val="24"/>
          <w:szCs w:val="24"/>
          <w:lang w:val="en-US"/>
        </w:rPr>
      </w:pPr>
    </w:p>
    <w:p w:rsidR="00710CB7" w:rsidRDefault="00150BBF" w:rsidP="00D13BD9">
      <w:pPr>
        <w:pStyle w:val="2"/>
        <w:ind w:left="-284"/>
        <w:rPr>
          <w:rFonts w:hint="eastAsia"/>
          <w:color w:val="FF0000"/>
        </w:rPr>
      </w:pPr>
      <w:r w:rsidRPr="00150BBF">
        <w:rPr>
          <w:rFonts w:eastAsia="Nunito"/>
          <w:color w:val="FF0000"/>
          <w:lang w:val="en-US"/>
        </w:rPr>
        <w:lastRenderedPageBreak/>
        <w:t xml:space="preserve">Data </w:t>
      </w:r>
      <w:r w:rsidRPr="00150BBF">
        <w:rPr>
          <w:color w:val="FF0000"/>
          <w:lang w:val="en-US"/>
        </w:rPr>
        <w:t>brokerage</w:t>
      </w:r>
      <w:r w:rsidR="00DD50DC">
        <w:rPr>
          <w:rFonts w:hint="eastAsia"/>
          <w:color w:val="FF0000"/>
          <w:lang w:val="en-US"/>
        </w:rPr>
        <w:t xml:space="preserve">　</w:t>
      </w:r>
      <w:r w:rsidR="00DD50DC" w:rsidRPr="00907C3F">
        <w:rPr>
          <w:rFonts w:hint="eastAsia"/>
          <w:color w:val="FF0000"/>
        </w:rPr>
        <w:t>データ仲買</w:t>
      </w:r>
    </w:p>
    <w:p w:rsidR="00286FF3" w:rsidRPr="00286FF3" w:rsidRDefault="00286FF3" w:rsidP="00286FF3">
      <w:pPr>
        <w:rPr>
          <w:rFonts w:eastAsiaTheme="minorEastAsia" w:hint="eastAsia"/>
        </w:rPr>
      </w:pPr>
    </w:p>
    <w:p w:rsidR="00150BBF" w:rsidRDefault="00150BBF" w:rsidP="00D13BD9">
      <w:pPr>
        <w:ind w:left="-284"/>
        <w:rPr>
          <w:rFonts w:eastAsia="Nunito"/>
          <w:lang w:val="en-US"/>
        </w:rPr>
      </w:pPr>
    </w:p>
    <w:p w:rsidR="00150BBF" w:rsidRPr="001F7195" w:rsidRDefault="00150BBF" w:rsidP="00D13BD9">
      <w:pPr>
        <w:ind w:left="-284"/>
        <w:rPr>
          <w:rFonts w:hint="eastAsia"/>
          <w:sz w:val="24"/>
          <w:szCs w:val="24"/>
          <w:lang w:val="en-US"/>
        </w:rPr>
      </w:pPr>
      <w:r w:rsidRPr="001F7195">
        <w:rPr>
          <w:rFonts w:hint="eastAsia"/>
          <w:sz w:val="24"/>
          <w:szCs w:val="24"/>
          <w:lang w:val="en-US"/>
        </w:rPr>
        <w:t>データを提供する会社は主にマーケティングのために顧客に個人情報を売れる。データブローカーはインターネット活動、取引記録、生年月日や本の好みを含んでいる個人情報のようなビット情報を格納</w:t>
      </w:r>
      <w:r w:rsidRPr="00AF5E63">
        <w:rPr>
          <w:rFonts w:hint="eastAsia"/>
          <w:shd w:val="clear" w:color="auto" w:fill="FFFFFF"/>
        </w:rPr>
        <w:t>する。様々な企業は</w:t>
      </w:r>
      <w:r w:rsidR="00AF5E63" w:rsidRPr="00AF5E63">
        <w:rPr>
          <w:rFonts w:hint="eastAsia"/>
          <w:shd w:val="clear" w:color="auto" w:fill="FFFFFF"/>
        </w:rPr>
        <w:t>よく</w:t>
      </w:r>
      <w:r w:rsidR="00AF5E63">
        <w:rPr>
          <w:rFonts w:hint="eastAsia"/>
          <w:shd w:val="clear" w:color="auto" w:fill="FFFFFF"/>
        </w:rPr>
        <w:t>顧客をターゲットするために</w:t>
      </w:r>
      <w:r w:rsidR="00AF5E63" w:rsidRPr="00AF5E63">
        <w:rPr>
          <w:rFonts w:hint="eastAsia"/>
          <w:shd w:val="clear" w:color="auto" w:fill="FFFFFF"/>
        </w:rPr>
        <w:t>そのデータをもらってほしい。</w:t>
      </w:r>
      <w:r w:rsidRPr="001F7195">
        <w:rPr>
          <w:rFonts w:hint="eastAsia"/>
          <w:sz w:val="24"/>
          <w:szCs w:val="24"/>
          <w:lang w:val="en-US"/>
        </w:rPr>
        <w:t>データブローカーは重要な顧客データを提供しながら、得意先に消費者心理の分析を支援する。それのおかげで、企業はよくマーケティング戦略の計画を立てて、潜在顧客を見つけることができる。上記の</w:t>
      </w:r>
      <w:r>
        <w:rPr>
          <w:rFonts w:hint="eastAsia"/>
          <w:sz w:val="24"/>
          <w:szCs w:val="24"/>
          <w:lang w:val="en-US"/>
        </w:rPr>
        <w:t>要素は近いうちに</w:t>
      </w:r>
      <w:r w:rsidRPr="001F7195">
        <w:rPr>
          <w:rFonts w:hint="eastAsia"/>
          <w:sz w:val="24"/>
          <w:szCs w:val="24"/>
          <w:lang w:val="en-US"/>
        </w:rPr>
        <w:t>データブローカー</w:t>
      </w:r>
      <w:r>
        <w:rPr>
          <w:rFonts w:hint="eastAsia"/>
          <w:sz w:val="24"/>
          <w:szCs w:val="24"/>
          <w:lang w:val="en-US"/>
        </w:rPr>
        <w:t>に向ける高収益なビジネス機会を作成すると期待している。</w:t>
      </w:r>
      <w:r w:rsidRPr="005545A3">
        <w:rPr>
          <w:rFonts w:hint="eastAsia"/>
          <w:sz w:val="24"/>
          <w:szCs w:val="24"/>
          <w:lang w:val="en-US"/>
        </w:rPr>
        <w:t>最近</w:t>
      </w:r>
      <w:r w:rsidRPr="005545A3">
        <w:rPr>
          <w:sz w:val="24"/>
          <w:szCs w:val="24"/>
          <w:lang w:val="en-US"/>
        </w:rPr>
        <w:t xml:space="preserve">Transparency Market </w:t>
      </w:r>
      <w:proofErr w:type="gramStart"/>
      <w:r w:rsidRPr="005545A3">
        <w:rPr>
          <w:sz w:val="24"/>
          <w:szCs w:val="24"/>
          <w:lang w:val="en-US"/>
        </w:rPr>
        <w:t>Research</w:t>
      </w:r>
      <w:r>
        <w:rPr>
          <w:rFonts w:hint="eastAsia"/>
          <w:sz w:val="24"/>
          <w:szCs w:val="24"/>
          <w:lang w:val="en-US"/>
        </w:rPr>
        <w:t>(</w:t>
      </w:r>
      <w:proofErr w:type="gramEnd"/>
      <w:r>
        <w:rPr>
          <w:rFonts w:hint="eastAsia"/>
          <w:sz w:val="24"/>
          <w:szCs w:val="24"/>
          <w:lang w:val="en-US"/>
        </w:rPr>
        <w:t>TMR)</w:t>
      </w:r>
      <w:r>
        <w:rPr>
          <w:rFonts w:hint="eastAsia"/>
          <w:sz w:val="24"/>
          <w:szCs w:val="24"/>
          <w:lang w:val="en-US"/>
        </w:rPr>
        <w:t>に</w:t>
      </w:r>
      <w:r w:rsidRPr="005545A3">
        <w:rPr>
          <w:rFonts w:hint="eastAsia"/>
          <w:sz w:val="24"/>
          <w:szCs w:val="24"/>
          <w:lang w:val="en-US"/>
        </w:rPr>
        <w:t>発表されたレポート</w:t>
      </w:r>
      <w:r>
        <w:rPr>
          <w:rFonts w:hint="eastAsia"/>
          <w:sz w:val="24"/>
          <w:szCs w:val="24"/>
          <w:lang w:val="en-US"/>
        </w:rPr>
        <w:t>は</w:t>
      </w:r>
      <w:r w:rsidRPr="00EA55AF">
        <w:rPr>
          <w:rFonts w:hint="eastAsia"/>
          <w:sz w:val="24"/>
          <w:szCs w:val="24"/>
          <w:lang w:val="en-US"/>
        </w:rPr>
        <w:t>予報の期間</w:t>
      </w:r>
      <w:r>
        <w:rPr>
          <w:rFonts w:hint="eastAsia"/>
          <w:sz w:val="24"/>
          <w:szCs w:val="24"/>
          <w:lang w:val="en-US"/>
        </w:rPr>
        <w:t>(2017</w:t>
      </w:r>
      <w:r>
        <w:rPr>
          <w:rFonts w:hint="eastAsia"/>
          <w:sz w:val="24"/>
          <w:szCs w:val="24"/>
          <w:lang w:val="en-US"/>
        </w:rPr>
        <w:t>－</w:t>
      </w:r>
      <w:r>
        <w:rPr>
          <w:rFonts w:hint="eastAsia"/>
          <w:sz w:val="24"/>
          <w:szCs w:val="24"/>
          <w:lang w:val="en-US"/>
        </w:rPr>
        <w:t>2026)</w:t>
      </w:r>
      <w:r w:rsidRPr="00EA55AF">
        <w:rPr>
          <w:rFonts w:hint="eastAsia"/>
          <w:sz w:val="24"/>
          <w:szCs w:val="24"/>
          <w:lang w:val="en-US"/>
        </w:rPr>
        <w:t>に</w:t>
      </w:r>
      <w:r>
        <w:rPr>
          <w:rFonts w:hint="eastAsia"/>
          <w:sz w:val="24"/>
          <w:szCs w:val="24"/>
          <w:lang w:val="en-US"/>
        </w:rPr>
        <w:t>データブローカーの</w:t>
      </w:r>
      <w:r w:rsidRPr="00CC5E3F">
        <w:rPr>
          <w:rFonts w:hint="eastAsia"/>
          <w:sz w:val="24"/>
          <w:szCs w:val="24"/>
          <w:lang w:val="en-US"/>
        </w:rPr>
        <w:t>世界市場</w:t>
      </w:r>
      <w:r>
        <w:rPr>
          <w:rFonts w:hint="eastAsia"/>
          <w:sz w:val="24"/>
          <w:szCs w:val="24"/>
          <w:lang w:val="en-US"/>
        </w:rPr>
        <w:t>が</w:t>
      </w:r>
      <w:r>
        <w:rPr>
          <w:rFonts w:hint="eastAsia"/>
          <w:sz w:val="24"/>
          <w:szCs w:val="24"/>
        </w:rPr>
        <w:t>1</w:t>
      </w:r>
      <w:r>
        <w:rPr>
          <w:sz w:val="24"/>
          <w:szCs w:val="24"/>
        </w:rPr>
        <w:t>1.5%</w:t>
      </w:r>
      <w:r w:rsidRPr="00CC5E3F">
        <w:rPr>
          <w:sz w:val="24"/>
          <w:szCs w:val="24"/>
        </w:rPr>
        <w:t>年平均成長率</w:t>
      </w:r>
      <w:r>
        <w:rPr>
          <w:rFonts w:hint="eastAsia"/>
          <w:sz w:val="24"/>
          <w:szCs w:val="24"/>
        </w:rPr>
        <w:t>を示すと見られる</w:t>
      </w:r>
    </w:p>
    <w:p w:rsidR="00150BBF" w:rsidRPr="00BA6F72" w:rsidRDefault="00150BBF" w:rsidP="00D13BD9">
      <w:pPr>
        <w:spacing w:before="360" w:line="648" w:lineRule="atLeast"/>
        <w:ind w:left="-284"/>
        <w:outlineLvl w:val="1"/>
        <w:rPr>
          <w:rFonts w:ascii="Times New Roman" w:eastAsia="Times New Roman" w:hAnsi="Times New Roman" w:cs="Times New Roman"/>
          <w:b/>
          <w:bCs/>
          <w:sz w:val="36"/>
          <w:szCs w:val="36"/>
          <w:lang w:val="en-US"/>
        </w:rPr>
      </w:pPr>
      <w:bookmarkStart w:id="17" w:name="_zccgyx5vewmf" w:colFirst="0" w:colLast="0"/>
      <w:bookmarkEnd w:id="17"/>
      <w:r>
        <w:rPr>
          <w:rFonts w:asciiTheme="minorEastAsia" w:hAnsiTheme="minorEastAsia" w:cs="Times New Roman" w:hint="eastAsia"/>
          <w:b/>
          <w:bCs/>
          <w:sz w:val="28"/>
          <w:szCs w:val="28"/>
          <w:lang w:val="en-US"/>
        </w:rPr>
        <w:t>データに関するリスク</w:t>
      </w:r>
    </w:p>
    <w:p w:rsidR="00150BBF" w:rsidRPr="00150BBF" w:rsidRDefault="00150BBF" w:rsidP="00D13BD9">
      <w:pPr>
        <w:ind w:left="-284"/>
        <w:rPr>
          <w:rFonts w:hint="eastAsia"/>
          <w:lang w:val="en-US"/>
        </w:rPr>
      </w:pPr>
    </w:p>
    <w:p w:rsidR="00150BBF" w:rsidRPr="00BA6F72" w:rsidRDefault="00150BBF" w:rsidP="00D13BD9">
      <w:pPr>
        <w:pStyle w:val="a6"/>
        <w:numPr>
          <w:ilvl w:val="0"/>
          <w:numId w:val="25"/>
        </w:numPr>
        <w:spacing w:after="0" w:line="331" w:lineRule="atLeast"/>
        <w:ind w:left="-284"/>
        <w:jc w:val="both"/>
        <w:rPr>
          <w:rFonts w:ascii="Times New Roman" w:eastAsia="Times New Roman" w:hAnsi="Times New Roman" w:cs="Times New Roman"/>
          <w:color w:val="000000"/>
          <w:sz w:val="24"/>
          <w:szCs w:val="24"/>
          <w:lang w:val="en-US"/>
        </w:rPr>
      </w:pPr>
      <w:r w:rsidRPr="00150BBF">
        <w:rPr>
          <w:rFonts w:ascii="Nunito" w:eastAsia="Nunito" w:hAnsi="Nunito" w:cs="Nunito"/>
          <w:lang w:val="en-US"/>
        </w:rPr>
        <w:t xml:space="preserve"> </w:t>
      </w:r>
      <w:bookmarkStart w:id="18" w:name="_b56o3zv2abdx" w:colFirst="0" w:colLast="0"/>
      <w:bookmarkEnd w:id="18"/>
      <w:r w:rsidRPr="00BA6F72">
        <w:rPr>
          <w:rFonts w:asciiTheme="minorEastAsia" w:hAnsiTheme="minorEastAsia" w:cs="Times New Roman" w:hint="eastAsia"/>
          <w:b/>
          <w:color w:val="000000"/>
          <w:sz w:val="24"/>
          <w:szCs w:val="24"/>
          <w:lang w:val="en-US"/>
        </w:rPr>
        <w:t>集中</w:t>
      </w:r>
      <w:r w:rsidRPr="00BA6F72">
        <w:rPr>
          <w:rFonts w:asciiTheme="minorEastAsia" w:hAnsiTheme="minorEastAsia" w:cs="Times New Roman" w:hint="eastAsia"/>
          <w:color w:val="000000"/>
          <w:sz w:val="24"/>
          <w:szCs w:val="24"/>
          <w:lang w:val="en-US"/>
        </w:rPr>
        <w:t>：中央サーバが</w:t>
      </w:r>
      <w:hyperlink r:id="rId11" w:history="1">
        <w:r w:rsidRPr="00BA6F72">
          <w:rPr>
            <w:rFonts w:asciiTheme="minorEastAsia" w:hAnsiTheme="minorEastAsia" w:cs="Times New Roman"/>
            <w:color w:val="000000"/>
            <w:sz w:val="24"/>
            <w:szCs w:val="24"/>
            <w:lang w:val="en-US"/>
          </w:rPr>
          <w:t>壊れている</w:t>
        </w:r>
      </w:hyperlink>
      <w:r w:rsidRPr="00BA6F72">
        <w:rPr>
          <w:rFonts w:asciiTheme="minorEastAsia" w:hAnsiTheme="minorEastAsia" w:cs="Times New Roman" w:hint="eastAsia"/>
          <w:color w:val="000000"/>
          <w:sz w:val="24"/>
          <w:szCs w:val="24"/>
          <w:lang w:val="en-US"/>
        </w:rPr>
        <w:t>かハックされれば、データを失う恐れがある。</w:t>
      </w:r>
    </w:p>
    <w:p w:rsidR="00150BBF" w:rsidRPr="00BA6F72" w:rsidRDefault="00150BBF" w:rsidP="00D13BD9">
      <w:pPr>
        <w:pStyle w:val="a6"/>
        <w:numPr>
          <w:ilvl w:val="0"/>
          <w:numId w:val="25"/>
        </w:numPr>
        <w:spacing w:after="0" w:line="331" w:lineRule="atLeast"/>
        <w:ind w:left="-284"/>
        <w:jc w:val="both"/>
        <w:rPr>
          <w:rFonts w:ascii="Times New Roman" w:eastAsia="Times New Roman" w:hAnsi="Times New Roman" w:cs="Times New Roman"/>
          <w:color w:val="000000"/>
          <w:sz w:val="24"/>
          <w:szCs w:val="24"/>
          <w:lang w:val="en-US"/>
        </w:rPr>
      </w:pPr>
      <w:r w:rsidRPr="00BA6F72">
        <w:rPr>
          <w:rFonts w:asciiTheme="minorEastAsia" w:hAnsiTheme="minorEastAsia" w:cs="Times New Roman" w:hint="eastAsia"/>
          <w:b/>
          <w:color w:val="000000"/>
          <w:sz w:val="24"/>
          <w:szCs w:val="24"/>
          <w:lang w:val="en-US"/>
        </w:rPr>
        <w:t>格納の不便</w:t>
      </w:r>
      <w:r w:rsidRPr="00BA6F72">
        <w:rPr>
          <w:rFonts w:asciiTheme="minorEastAsia" w:hAnsiTheme="minorEastAsia" w:cs="Times New Roman" w:hint="eastAsia"/>
          <w:color w:val="000000"/>
          <w:sz w:val="24"/>
          <w:szCs w:val="24"/>
          <w:lang w:val="en-US"/>
        </w:rPr>
        <w:t>：</w:t>
      </w:r>
      <w:hyperlink r:id="rId12" w:history="1">
        <w:r w:rsidRPr="00BA6F72">
          <w:rPr>
            <w:rFonts w:asciiTheme="minorEastAsia" w:hAnsiTheme="minorEastAsia" w:cs="Times New Roman"/>
            <w:color w:val="000000"/>
            <w:sz w:val="24"/>
            <w:szCs w:val="24"/>
            <w:lang w:val="en-US"/>
          </w:rPr>
          <w:t>非構造化</w:t>
        </w:r>
      </w:hyperlink>
      <w:r w:rsidRPr="00BA6F72">
        <w:rPr>
          <w:rFonts w:asciiTheme="minorEastAsia" w:hAnsiTheme="minorEastAsia" w:cs="Times New Roman" w:hint="eastAsia"/>
          <w:color w:val="000000"/>
          <w:sz w:val="24"/>
          <w:szCs w:val="24"/>
          <w:lang w:val="en-US"/>
        </w:rPr>
        <w:t>データの大きいストリームに必要な書類を失いやすい。</w:t>
      </w:r>
    </w:p>
    <w:p w:rsidR="00150BBF" w:rsidRPr="00BA6F72" w:rsidRDefault="00150BBF" w:rsidP="00D13BD9">
      <w:pPr>
        <w:pStyle w:val="a6"/>
        <w:numPr>
          <w:ilvl w:val="0"/>
          <w:numId w:val="25"/>
        </w:numPr>
        <w:spacing w:after="0" w:line="331" w:lineRule="atLeast"/>
        <w:ind w:left="-284"/>
        <w:jc w:val="both"/>
        <w:rPr>
          <w:rFonts w:ascii="Times New Roman" w:hAnsi="Times New Roman" w:cs="Times New Roman"/>
          <w:color w:val="000000"/>
          <w:sz w:val="24"/>
          <w:szCs w:val="24"/>
        </w:rPr>
      </w:pPr>
      <w:r w:rsidRPr="00BA6F72">
        <w:rPr>
          <w:rFonts w:ascii="Times New Roman" w:hAnsi="Times New Roman" w:cs="Times New Roman" w:hint="eastAsia"/>
          <w:b/>
          <w:color w:val="000000"/>
          <w:sz w:val="24"/>
          <w:szCs w:val="24"/>
          <w:lang w:val="en-US"/>
        </w:rPr>
        <w:t>変更、データの削除</w:t>
      </w:r>
      <w:r w:rsidRPr="00BA6F72">
        <w:rPr>
          <w:rFonts w:ascii="Times New Roman" w:hAnsi="Times New Roman" w:cs="Times New Roman" w:hint="eastAsia"/>
          <w:color w:val="000000"/>
          <w:sz w:val="24"/>
          <w:szCs w:val="24"/>
          <w:lang w:val="en-US"/>
        </w:rPr>
        <w:t>：暗号化と</w:t>
      </w:r>
      <w:hyperlink r:id="rId13" w:history="1">
        <w:r w:rsidRPr="00BA6F72">
          <w:rPr>
            <w:rFonts w:ascii="Times New Roman" w:hAnsi="Times New Roman" w:cs="Times New Roman"/>
            <w:color w:val="000000"/>
            <w:sz w:val="24"/>
            <w:szCs w:val="24"/>
            <w:lang w:val="en-US"/>
          </w:rPr>
          <w:t>分散ストレージ</w:t>
        </w:r>
      </w:hyperlink>
      <w:r w:rsidRPr="00BA6F72">
        <w:rPr>
          <w:rFonts w:ascii="Times New Roman" w:hAnsi="Times New Roman" w:cs="Times New Roman" w:hint="eastAsia"/>
          <w:color w:val="000000"/>
          <w:sz w:val="24"/>
          <w:szCs w:val="24"/>
        </w:rPr>
        <w:t>抜きに、データは置換・</w:t>
      </w:r>
      <w:r w:rsidRPr="00BA6F72">
        <w:rPr>
          <w:rFonts w:ascii="Times New Roman" w:hAnsi="Times New Roman" w:cs="Times New Roman" w:hint="eastAsia"/>
          <w:color w:val="000000"/>
          <w:sz w:val="24"/>
          <w:szCs w:val="24"/>
          <w:lang w:val="en-US"/>
        </w:rPr>
        <w:t>削除・変更</w:t>
      </w:r>
      <w:r w:rsidRPr="00BA6F72">
        <w:rPr>
          <w:rFonts w:ascii="Times New Roman" w:hAnsi="Times New Roman" w:cs="Times New Roman" w:hint="eastAsia"/>
          <w:color w:val="000000"/>
          <w:sz w:val="24"/>
          <w:szCs w:val="24"/>
        </w:rPr>
        <w:t>から守られない。</w:t>
      </w:r>
    </w:p>
    <w:p w:rsidR="00150BBF" w:rsidRPr="00BA6F72" w:rsidRDefault="00372F7A" w:rsidP="00D13BD9">
      <w:pPr>
        <w:pStyle w:val="a6"/>
        <w:numPr>
          <w:ilvl w:val="0"/>
          <w:numId w:val="25"/>
        </w:numPr>
        <w:spacing w:after="0" w:line="331" w:lineRule="atLeast"/>
        <w:ind w:left="-284"/>
        <w:rPr>
          <w:rFonts w:ascii="Nunito" w:eastAsia="Times New Roman" w:hAnsi="Nunito" w:cs="Times New Roman"/>
          <w:color w:val="000000"/>
          <w:lang w:val="en-US"/>
        </w:rPr>
      </w:pPr>
      <w:hyperlink r:id="rId14" w:history="1">
        <w:r w:rsidR="00150BBF" w:rsidRPr="00BA6F72">
          <w:rPr>
            <w:rFonts w:ascii="Times New Roman" w:hAnsi="Times New Roman" w:cs="Times New Roman"/>
            <w:b/>
            <w:color w:val="000000"/>
            <w:sz w:val="24"/>
            <w:szCs w:val="24"/>
            <w:lang w:val="en-US"/>
          </w:rPr>
          <w:t>プロセス検</w:t>
        </w:r>
        <w:r w:rsidR="00150BBF" w:rsidRPr="00BA6F72">
          <w:rPr>
            <w:rFonts w:ascii="Times New Roman" w:hAnsi="Times New Roman" w:cs="Times New Roman"/>
            <w:b/>
            <w:color w:val="000000"/>
            <w:sz w:val="24"/>
            <w:szCs w:val="24"/>
          </w:rPr>
          <w:t>証</w:t>
        </w:r>
      </w:hyperlink>
      <w:r w:rsidR="00150BBF" w:rsidRPr="00BA6F72">
        <w:rPr>
          <w:rFonts w:hint="eastAsia"/>
          <w:lang w:val="en-US"/>
        </w:rPr>
        <w:t>：</w:t>
      </w:r>
      <w:hyperlink r:id="rId15" w:history="1">
        <w:r w:rsidR="00150BBF" w:rsidRPr="00BA6F72">
          <w:rPr>
            <w:rFonts w:ascii="Times New Roman" w:hAnsi="Times New Roman" w:cs="Times New Roman"/>
            <w:color w:val="000000"/>
            <w:sz w:val="24"/>
            <w:szCs w:val="24"/>
            <w:lang w:val="en-US"/>
          </w:rPr>
          <w:t>各庁</w:t>
        </w:r>
      </w:hyperlink>
      <w:r w:rsidR="00150BBF" w:rsidRPr="00BA6F72">
        <w:rPr>
          <w:rFonts w:ascii="Times New Roman" w:hAnsi="Times New Roman" w:cs="Times New Roman" w:hint="eastAsia"/>
          <w:color w:val="000000"/>
          <w:sz w:val="24"/>
          <w:szCs w:val="24"/>
          <w:lang w:val="en-US"/>
        </w:rPr>
        <w:t>は情報の確認、異なった締め切りと方法、書類のファイリングなどの各自のメカニズムがある。</w:t>
      </w:r>
      <w:r w:rsidR="00150BBF" w:rsidRPr="00BA6F72">
        <w:rPr>
          <w:rFonts w:ascii="Times New Roman" w:hAnsi="Times New Roman" w:cs="Times New Roman"/>
          <w:color w:val="000000"/>
          <w:sz w:val="24"/>
          <w:szCs w:val="24"/>
          <w:lang w:val="en-US"/>
        </w:rPr>
        <w:t xml:space="preserve"> </w:t>
      </w:r>
      <w:r w:rsidR="00150BBF" w:rsidRPr="00BA6F72">
        <w:rPr>
          <w:rFonts w:ascii="Times New Roman" w:hAnsi="Times New Roman" w:cs="Times New Roman" w:hint="eastAsia"/>
          <w:color w:val="000000"/>
          <w:sz w:val="24"/>
          <w:szCs w:val="24"/>
          <w:lang w:val="en-US"/>
        </w:rPr>
        <w:t>それは不要な費用につながる。</w:t>
      </w:r>
    </w:p>
    <w:p w:rsidR="00150BBF" w:rsidRPr="00BA6F72" w:rsidRDefault="00150BBF" w:rsidP="00D13BD9">
      <w:pPr>
        <w:pStyle w:val="a6"/>
        <w:numPr>
          <w:ilvl w:val="0"/>
          <w:numId w:val="25"/>
        </w:numPr>
        <w:spacing w:after="0" w:line="331" w:lineRule="atLeast"/>
        <w:ind w:left="-284"/>
        <w:rPr>
          <w:rFonts w:ascii="Nunito" w:eastAsia="Times New Roman" w:hAnsi="Nunito" w:cs="Times New Roman"/>
          <w:color w:val="000000"/>
          <w:lang w:val="en-US"/>
        </w:rPr>
      </w:pPr>
      <w:r w:rsidRPr="00BA6F72">
        <w:rPr>
          <w:rFonts w:ascii="Times New Roman" w:hAnsi="Times New Roman" w:cs="Times New Roman" w:hint="eastAsia"/>
          <w:b/>
          <w:color w:val="000000"/>
          <w:sz w:val="24"/>
          <w:szCs w:val="24"/>
          <w:lang w:val="en-US"/>
        </w:rPr>
        <w:t>データアクセスの便利なソースの不足</w:t>
      </w:r>
      <w:r w:rsidRPr="00BA6F72">
        <w:rPr>
          <w:rFonts w:ascii="Times New Roman" w:hAnsi="Times New Roman" w:cs="Times New Roman" w:hint="eastAsia"/>
          <w:color w:val="000000"/>
          <w:sz w:val="24"/>
          <w:szCs w:val="24"/>
          <w:lang w:val="en-US"/>
        </w:rPr>
        <w:t>：データが確認されて、容易に</w:t>
      </w:r>
      <w:r w:rsidRPr="00BA6F72">
        <w:rPr>
          <w:rFonts w:ascii="Times New Roman" w:hAnsi="Times New Roman" w:cs="Times New Roman"/>
          <w:color w:val="000000"/>
          <w:sz w:val="24"/>
          <w:szCs w:val="24"/>
          <w:lang w:val="en-US"/>
        </w:rPr>
        <w:t>検証</w:t>
      </w:r>
      <w:r w:rsidRPr="00BA6F72">
        <w:rPr>
          <w:rFonts w:ascii="Times New Roman" w:hAnsi="Times New Roman" w:cs="Times New Roman" w:hint="eastAsia"/>
          <w:color w:val="000000"/>
          <w:sz w:val="24"/>
          <w:szCs w:val="24"/>
          <w:lang w:val="en-US"/>
        </w:rPr>
        <w:t>されても、データは長時間に</w:t>
      </w:r>
      <w:r w:rsidRPr="00BA6F72">
        <w:rPr>
          <w:rFonts w:hint="eastAsia"/>
          <w:sz w:val="24"/>
          <w:szCs w:val="24"/>
          <w:lang w:val="en-US"/>
        </w:rPr>
        <w:t>様々な経路に沿って転送されて、</w:t>
      </w:r>
      <w:r w:rsidRPr="00BA6F72">
        <w:rPr>
          <w:rFonts w:ascii="Times New Roman" w:hAnsi="Times New Roman" w:cs="Times New Roman" w:hint="eastAsia"/>
          <w:color w:val="000000"/>
          <w:sz w:val="24"/>
          <w:szCs w:val="24"/>
          <w:lang w:val="en-US"/>
        </w:rPr>
        <w:t>便利なソースから集まる。</w:t>
      </w:r>
    </w:p>
    <w:p w:rsidR="00150BBF" w:rsidRDefault="00150BBF" w:rsidP="00D13BD9">
      <w:pPr>
        <w:pStyle w:val="a6"/>
        <w:numPr>
          <w:ilvl w:val="0"/>
          <w:numId w:val="25"/>
        </w:numPr>
        <w:spacing w:after="0" w:line="331" w:lineRule="atLeast"/>
        <w:ind w:left="-284"/>
        <w:rPr>
          <w:sz w:val="24"/>
          <w:szCs w:val="24"/>
          <w:lang w:val="en-US"/>
        </w:rPr>
      </w:pPr>
      <w:r w:rsidRPr="00BA6F72">
        <w:rPr>
          <w:rFonts w:hint="eastAsia"/>
          <w:b/>
          <w:sz w:val="24"/>
          <w:szCs w:val="24"/>
          <w:lang w:val="en-US"/>
        </w:rPr>
        <w:t>データ交換</w:t>
      </w:r>
      <w:r w:rsidRPr="00BA6F72">
        <w:rPr>
          <w:rFonts w:hint="eastAsia"/>
          <w:sz w:val="24"/>
          <w:szCs w:val="24"/>
          <w:lang w:val="en-US"/>
        </w:rPr>
        <w:t>は様々な国家の間で</w:t>
      </w:r>
      <w:hyperlink r:id="rId16" w:history="1">
        <w:r w:rsidRPr="00BA6F72">
          <w:rPr>
            <w:sz w:val="24"/>
            <w:szCs w:val="24"/>
            <w:lang w:val="en-US"/>
          </w:rPr>
          <w:t>変換</w:t>
        </w:r>
      </w:hyperlink>
      <w:hyperlink r:id="rId17" w:history="1">
        <w:r w:rsidRPr="00BA6F72">
          <w:rPr>
            <w:sz w:val="24"/>
            <w:szCs w:val="24"/>
            <w:lang w:val="en-US"/>
          </w:rPr>
          <w:t>の認証</w:t>
        </w:r>
      </w:hyperlink>
      <w:r w:rsidRPr="00BA6F72">
        <w:rPr>
          <w:sz w:val="24"/>
          <w:szCs w:val="24"/>
          <w:lang w:val="en-US"/>
        </w:rPr>
        <w:t>と</w:t>
      </w:r>
      <w:hyperlink r:id="rId18" w:history="1">
        <w:r w:rsidRPr="00BA6F72">
          <w:rPr>
            <w:sz w:val="24"/>
            <w:szCs w:val="24"/>
            <w:lang w:val="en-US"/>
          </w:rPr>
          <w:t>複雑にからんで</w:t>
        </w:r>
      </w:hyperlink>
      <w:r w:rsidRPr="00BA6F72">
        <w:rPr>
          <w:sz w:val="24"/>
          <w:szCs w:val="24"/>
          <w:lang w:val="en-US"/>
        </w:rPr>
        <w:t>いる</w:t>
      </w:r>
      <w:r w:rsidRPr="00BA6F72">
        <w:rPr>
          <w:rFonts w:hint="eastAsia"/>
          <w:sz w:val="24"/>
          <w:szCs w:val="24"/>
          <w:lang w:val="en-US"/>
        </w:rPr>
        <w:t>。</w:t>
      </w:r>
    </w:p>
    <w:p w:rsidR="00150BBF" w:rsidRPr="00BA6F72" w:rsidRDefault="00150BBF" w:rsidP="00D13BD9">
      <w:pPr>
        <w:pStyle w:val="a6"/>
        <w:spacing w:after="0" w:line="331" w:lineRule="atLeast"/>
        <w:ind w:left="-284"/>
        <w:rPr>
          <w:sz w:val="24"/>
          <w:szCs w:val="24"/>
          <w:lang w:val="en-US"/>
        </w:rPr>
      </w:pPr>
    </w:p>
    <w:p w:rsidR="00150BBF" w:rsidRPr="00BA6F72" w:rsidRDefault="00372F7A" w:rsidP="00D13BD9">
      <w:pPr>
        <w:spacing w:before="360" w:line="648" w:lineRule="atLeast"/>
        <w:ind w:left="-284"/>
        <w:outlineLvl w:val="1"/>
        <w:rPr>
          <w:rFonts w:eastAsia="Times New Roman" w:cs="Times New Roman"/>
          <w:b/>
          <w:bCs/>
          <w:sz w:val="28"/>
          <w:szCs w:val="28"/>
          <w:lang w:val="en-US"/>
        </w:rPr>
      </w:pPr>
      <w:hyperlink r:id="rId19" w:tgtFrame="_blank" w:history="1">
        <w:r w:rsidR="00150BBF" w:rsidRPr="00BA6F72">
          <w:rPr>
            <w:rFonts w:ascii="MS Mincho" w:hAnsi="MS Mincho" w:cs="MS Mincho" w:hint="eastAsia"/>
            <w:b/>
            <w:bCs/>
            <w:sz w:val="28"/>
            <w:szCs w:val="28"/>
            <w:lang w:val="en-US"/>
          </w:rPr>
          <w:t>分散レジャー技術</w:t>
        </w:r>
      </w:hyperlink>
    </w:p>
    <w:p w:rsidR="00150BBF" w:rsidRPr="00150BBF" w:rsidRDefault="00150BBF" w:rsidP="00D13BD9">
      <w:pPr>
        <w:ind w:left="-284"/>
        <w:rPr>
          <w:rFonts w:hint="eastAsia"/>
          <w:lang w:val="en-US"/>
        </w:rPr>
      </w:pPr>
    </w:p>
    <w:p w:rsidR="00150BBF" w:rsidRPr="00BA6F72" w:rsidRDefault="00150BBF" w:rsidP="00D13BD9">
      <w:pPr>
        <w:spacing w:line="331" w:lineRule="atLeast"/>
        <w:ind w:left="-284"/>
        <w:rPr>
          <w:rFonts w:ascii="Times New Roman" w:eastAsia="Times New Roman" w:hAnsi="Times New Roman" w:cs="Times New Roman"/>
          <w:sz w:val="24"/>
          <w:szCs w:val="24"/>
          <w:lang w:val="en-US"/>
        </w:rPr>
      </w:pPr>
      <w:r w:rsidRPr="00BA6F72">
        <w:rPr>
          <w:rFonts w:hint="eastAsia"/>
          <w:sz w:val="24"/>
          <w:szCs w:val="24"/>
          <w:lang w:val="en-US"/>
        </w:rPr>
        <w:t>ブロックチェーン技術の発生は会社にもっと頼もしい</w:t>
      </w:r>
      <w:r w:rsidRPr="00BA6F72">
        <w:rPr>
          <w:sz w:val="24"/>
          <w:szCs w:val="24"/>
          <w:lang w:val="en-US"/>
        </w:rPr>
        <w:t>検証</w:t>
      </w:r>
      <w:r w:rsidRPr="00BA6F72">
        <w:rPr>
          <w:rFonts w:hint="eastAsia"/>
          <w:sz w:val="24"/>
          <w:szCs w:val="24"/>
          <w:lang w:val="en-US"/>
        </w:rPr>
        <w:t>システムとデータ管理を届ける機会を作成しました。</w:t>
      </w:r>
      <w:hyperlink r:id="rId20" w:tgtFrame="_blank" w:history="1">
        <w:r w:rsidRPr="00BA6F72">
          <w:rPr>
            <w:rFonts w:hint="eastAsia"/>
            <w:sz w:val="24"/>
            <w:szCs w:val="24"/>
            <w:lang w:val="en-US"/>
          </w:rPr>
          <w:t>分散レジャー技術</w:t>
        </w:r>
      </w:hyperlink>
      <w:r w:rsidRPr="00BA6F72">
        <w:rPr>
          <w:rFonts w:hint="eastAsia"/>
          <w:sz w:val="24"/>
          <w:szCs w:val="24"/>
          <w:lang w:val="en-US"/>
        </w:rPr>
        <w:t>は</w:t>
      </w:r>
      <w:r>
        <w:rPr>
          <w:rFonts w:hint="eastAsia"/>
          <w:sz w:val="24"/>
          <w:szCs w:val="24"/>
          <w:lang w:val="en-US"/>
        </w:rPr>
        <w:t>データ交換・財産管理・商品の追跡を改善していて、公開している</w:t>
      </w:r>
      <w:hyperlink r:id="rId21" w:history="1">
        <w:r w:rsidRPr="00BA6F72">
          <w:rPr>
            <w:rFonts w:asciiTheme="minorHAnsi" w:hAnsiTheme="minorHAnsi"/>
            <w:color w:val="auto"/>
            <w:sz w:val="24"/>
            <w:szCs w:val="24"/>
            <w:lang w:val="en-US"/>
          </w:rPr>
          <w:t>ツール</w:t>
        </w:r>
      </w:hyperlink>
      <w:r>
        <w:rPr>
          <w:rFonts w:hint="eastAsia"/>
          <w:sz w:val="24"/>
          <w:szCs w:val="24"/>
          <w:lang w:val="en-US"/>
        </w:rPr>
        <w:t>を提供できます。</w:t>
      </w:r>
    </w:p>
    <w:p w:rsidR="00710CB7" w:rsidRPr="00150BBF" w:rsidRDefault="00150BBF" w:rsidP="00D13BD9">
      <w:pPr>
        <w:ind w:left="-284"/>
        <w:rPr>
          <w:rFonts w:hint="eastAsia"/>
          <w:lang w:val="en-US"/>
        </w:rPr>
      </w:pPr>
      <w:r w:rsidRPr="00150BBF">
        <w:rPr>
          <w:rFonts w:eastAsia="Nunito"/>
          <w:lang w:val="en-US"/>
        </w:rPr>
        <w:t xml:space="preserve"> </w:t>
      </w:r>
    </w:p>
    <w:p w:rsidR="00150BBF" w:rsidRDefault="00150BBF" w:rsidP="00D13BD9">
      <w:pPr>
        <w:spacing w:line="331" w:lineRule="atLeast"/>
        <w:ind w:left="-284"/>
        <w:rPr>
          <w:rFonts w:hint="eastAsia"/>
          <w:sz w:val="24"/>
          <w:szCs w:val="24"/>
          <w:lang w:val="en-US"/>
        </w:rPr>
      </w:pPr>
      <w:r>
        <w:rPr>
          <w:rFonts w:hint="eastAsia"/>
          <w:sz w:val="24"/>
          <w:szCs w:val="24"/>
          <w:lang w:val="en-US"/>
        </w:rPr>
        <w:t>ネットワークの参加者間での</w:t>
      </w:r>
      <w:r w:rsidRPr="00BA6F72">
        <w:rPr>
          <w:rFonts w:asciiTheme="minorHAnsi" w:hAnsiTheme="minorHAnsi" w:cstheme="minorBidi"/>
          <w:color w:val="auto"/>
          <w:sz w:val="24"/>
          <w:szCs w:val="24"/>
          <w:lang w:val="en-US"/>
        </w:rPr>
        <w:t>失敗</w:t>
      </w:r>
      <w:r>
        <w:rPr>
          <w:rFonts w:hint="eastAsia"/>
          <w:sz w:val="24"/>
          <w:szCs w:val="24"/>
          <w:lang w:val="en-US"/>
        </w:rPr>
        <w:t>の行為を防止するための</w:t>
      </w:r>
      <w:hyperlink r:id="rId22" w:history="1">
        <w:r w:rsidRPr="00BA6F72">
          <w:rPr>
            <w:rFonts w:asciiTheme="minorHAnsi" w:hAnsiTheme="minorHAnsi"/>
            <w:color w:val="auto"/>
            <w:sz w:val="24"/>
            <w:szCs w:val="24"/>
            <w:lang w:val="en-US"/>
          </w:rPr>
          <w:t>暗号化アルゴリズム</w:t>
        </w:r>
      </w:hyperlink>
      <w:r>
        <w:rPr>
          <w:rFonts w:hint="eastAsia"/>
          <w:sz w:val="24"/>
          <w:szCs w:val="24"/>
          <w:lang w:val="en-US"/>
        </w:rPr>
        <w:t>はネットワークのオペレータ間の信頼醸成を保証しています。その特徴で</w:t>
      </w:r>
      <w:r w:rsidR="00AF5E63">
        <w:rPr>
          <w:rFonts w:hint="eastAsia"/>
          <w:sz w:val="24"/>
          <w:szCs w:val="24"/>
          <w:lang w:val="en-US"/>
        </w:rPr>
        <w:t>医療・</w:t>
      </w:r>
      <w:hyperlink r:id="rId23" w:history="1">
        <w:r w:rsidR="00AF5E63" w:rsidRPr="00AF5E63">
          <w:rPr>
            <w:sz w:val="24"/>
            <w:szCs w:val="24"/>
            <w:lang w:val="en-US"/>
          </w:rPr>
          <w:t>金融機関</w:t>
        </w:r>
      </w:hyperlink>
      <w:r w:rsidR="00AF5E63">
        <w:rPr>
          <w:rFonts w:hint="eastAsia"/>
          <w:sz w:val="24"/>
          <w:szCs w:val="24"/>
          <w:lang w:val="en-US"/>
        </w:rPr>
        <w:t>などの</w:t>
      </w:r>
      <w:r>
        <w:rPr>
          <w:rFonts w:hint="eastAsia"/>
          <w:sz w:val="24"/>
          <w:szCs w:val="24"/>
          <w:lang w:val="en-US"/>
        </w:rPr>
        <w:t>会社はビジネス・個人の</w:t>
      </w:r>
      <w:hyperlink r:id="rId24" w:history="1">
        <w:r w:rsidRPr="00AF5E63">
          <w:rPr>
            <w:sz w:val="24"/>
            <w:szCs w:val="24"/>
            <w:lang w:val="en-US"/>
          </w:rPr>
          <w:t>機密情報</w:t>
        </w:r>
      </w:hyperlink>
      <w:r w:rsidRPr="00BA6F72">
        <w:rPr>
          <w:rFonts w:hint="eastAsia"/>
          <w:sz w:val="24"/>
          <w:szCs w:val="24"/>
          <w:lang w:val="en-US"/>
        </w:rPr>
        <w:t>セキュリティー</w:t>
      </w:r>
      <w:r>
        <w:rPr>
          <w:rFonts w:hint="eastAsia"/>
          <w:sz w:val="24"/>
          <w:szCs w:val="24"/>
          <w:lang w:val="en-US"/>
        </w:rPr>
        <w:t>を維持</w:t>
      </w:r>
      <w:r w:rsidRPr="004E4D1D">
        <w:rPr>
          <w:rFonts w:hint="eastAsia"/>
          <w:sz w:val="24"/>
          <w:szCs w:val="24"/>
          <w:lang w:val="en-US"/>
        </w:rPr>
        <w:t>すると同時に、</w:t>
      </w:r>
      <w:r w:rsidR="004E4D1D" w:rsidRPr="004E4D1D">
        <w:rPr>
          <w:rFonts w:hint="eastAsia"/>
          <w:sz w:val="24"/>
          <w:szCs w:val="24"/>
          <w:lang w:val="en-US"/>
        </w:rPr>
        <w:t>同作可能で</w:t>
      </w:r>
      <w:r w:rsidR="00AF5E63" w:rsidRPr="004E4D1D">
        <w:rPr>
          <w:rFonts w:hint="eastAsia"/>
          <w:sz w:val="24"/>
          <w:szCs w:val="24"/>
          <w:lang w:val="en-US"/>
        </w:rPr>
        <w:t>扱いやすいです。</w:t>
      </w:r>
    </w:p>
    <w:p w:rsidR="00710CB7" w:rsidRPr="00150BBF" w:rsidRDefault="00710CB7" w:rsidP="00D13BD9">
      <w:pPr>
        <w:ind w:left="-284"/>
        <w:rPr>
          <w:rFonts w:hint="eastAsia"/>
          <w:lang w:val="en-US"/>
        </w:rPr>
      </w:pPr>
    </w:p>
    <w:p w:rsidR="00710CB7" w:rsidRDefault="00150BBF" w:rsidP="00D13BD9">
      <w:pPr>
        <w:pStyle w:val="1"/>
        <w:spacing w:after="400"/>
        <w:ind w:left="-284"/>
      </w:pPr>
      <w:bookmarkStart w:id="19" w:name="_vk8kn5x2wo0s" w:colFirst="0" w:colLast="0"/>
      <w:bookmarkEnd w:id="19"/>
      <w:r>
        <w:lastRenderedPageBreak/>
        <w:t>ENDO</w:t>
      </w:r>
      <w:r w:rsidR="00997665">
        <w:rPr>
          <w:rFonts w:asciiTheme="minorEastAsia" w:eastAsiaTheme="minorEastAsia" w:hAnsiTheme="minorEastAsia" w:hint="eastAsia"/>
        </w:rPr>
        <w:t>プロジェクト</w:t>
      </w:r>
    </w:p>
    <w:p w:rsidR="00710CB7" w:rsidRDefault="00150BBF" w:rsidP="00D13BD9">
      <w:pPr>
        <w:ind w:left="-284"/>
        <w:rPr>
          <w:rFonts w:hint="eastAsia"/>
        </w:rPr>
      </w:pPr>
      <w:r>
        <w:rPr>
          <w:noProof/>
        </w:rPr>
        <w:drawing>
          <wp:inline distT="114300" distB="114300" distL="114300" distR="114300">
            <wp:extent cx="5734050" cy="459105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5" cstate="print"/>
                    <a:srcRect t="9375" b="6944"/>
                    <a:stretch>
                      <a:fillRect/>
                    </a:stretch>
                  </pic:blipFill>
                  <pic:spPr>
                    <a:xfrm>
                      <a:off x="0" y="0"/>
                      <a:ext cx="5734050" cy="4591050"/>
                    </a:xfrm>
                    <a:prstGeom prst="rect">
                      <a:avLst/>
                    </a:prstGeom>
                    <a:ln/>
                  </pic:spPr>
                </pic:pic>
              </a:graphicData>
            </a:graphic>
          </wp:inline>
        </w:drawing>
      </w:r>
    </w:p>
    <w:p w:rsidR="00710CB7" w:rsidRPr="00997665" w:rsidRDefault="00150BBF" w:rsidP="00D13BD9">
      <w:pPr>
        <w:ind w:left="-284"/>
        <w:rPr>
          <w:rFonts w:eastAsia="Nunito"/>
          <w:lang w:val="en-US"/>
        </w:rPr>
      </w:pPr>
      <w:r w:rsidRPr="00150BBF">
        <w:rPr>
          <w:rFonts w:eastAsia="Nunito"/>
          <w:lang w:val="en-US"/>
        </w:rPr>
        <w:t>ENDO</w:t>
      </w:r>
      <w:r w:rsidR="005972E0" w:rsidRPr="00997665">
        <w:rPr>
          <w:rFonts w:ascii="MS Mincho" w:hAnsi="MS Mincho" w:cs="MS Mincho" w:hint="eastAsia"/>
          <w:lang w:val="en-US"/>
        </w:rPr>
        <w:t>は公開ブロックチェーン</w:t>
      </w:r>
      <w:r w:rsidR="00FA48E2" w:rsidRPr="00997665">
        <w:rPr>
          <w:rFonts w:ascii="MS Mincho" w:hAnsi="MS Mincho" w:cs="MS Mincho" w:hint="eastAsia"/>
          <w:lang w:val="en-US"/>
        </w:rPr>
        <w:t>を通じて公証した情報を安全に格納して、</w:t>
      </w:r>
      <w:r w:rsidR="00FF4B3E" w:rsidRPr="00997665">
        <w:rPr>
          <w:rFonts w:ascii="MS Mincho" w:hAnsi="MS Mincho" w:cs="MS Mincho" w:hint="eastAsia"/>
          <w:lang w:val="en-US"/>
        </w:rPr>
        <w:t>データの</w:t>
      </w:r>
      <w:r w:rsidR="00FA48E2" w:rsidRPr="00997665">
        <w:rPr>
          <w:rFonts w:ascii="MS Mincho" w:hAnsi="MS Mincho" w:cs="MS Mincho" w:hint="eastAsia"/>
          <w:lang w:val="en-US"/>
        </w:rPr>
        <w:t>譲渡と交換</w:t>
      </w:r>
      <w:r w:rsidR="00FF4B3E" w:rsidRPr="00997665">
        <w:rPr>
          <w:rFonts w:ascii="MS Mincho" w:hAnsi="MS Mincho" w:cs="MS Mincho" w:hint="eastAsia"/>
          <w:lang w:val="en-US"/>
        </w:rPr>
        <w:t>できる</w:t>
      </w:r>
      <w:hyperlink r:id="rId26" w:history="1">
        <w:r w:rsidR="005972E0" w:rsidRPr="00997665">
          <w:rPr>
            <w:rFonts w:ascii="MS Mincho" w:hAnsi="MS Mincho" w:cs="MS Mincho" w:hint="eastAsia"/>
            <w:lang w:val="en-US"/>
          </w:rPr>
          <w:t>分散</w:t>
        </w:r>
      </w:hyperlink>
      <w:r w:rsidR="005972E0" w:rsidRPr="00997665">
        <w:rPr>
          <w:rFonts w:ascii="MS Mincho" w:hAnsi="MS Mincho" w:cs="MS Mincho" w:hint="eastAsia"/>
          <w:lang w:val="en-US"/>
        </w:rPr>
        <w:t>プラットフォームです。</w:t>
      </w:r>
      <w:r w:rsidR="00FF4B3E" w:rsidRPr="00FF4B3E">
        <w:rPr>
          <w:rFonts w:eastAsia="Nunito" w:hint="eastAsia"/>
          <w:lang w:val="en-US"/>
        </w:rPr>
        <w:t>ENDO</w:t>
      </w:r>
      <w:r w:rsidR="00FF4B3E" w:rsidRPr="00997665">
        <w:rPr>
          <w:rFonts w:ascii="MS Mincho" w:hAnsi="MS Mincho" w:cs="MS Mincho" w:hint="eastAsia"/>
          <w:lang w:val="en-US"/>
        </w:rPr>
        <w:t>システムは会社に</w:t>
      </w:r>
      <w:r w:rsidR="00FF4B3E" w:rsidRPr="00997665">
        <w:rPr>
          <w:rFonts w:eastAsia="Nunito" w:hint="eastAsia"/>
          <w:lang w:val="en-US"/>
        </w:rPr>
        <w:t>API</w:t>
      </w:r>
      <w:r w:rsidR="00FF4B3E" w:rsidRPr="00997665">
        <w:rPr>
          <w:rFonts w:ascii="MS Mincho" w:hAnsi="MS Mincho" w:cs="MS Mincho" w:hint="eastAsia"/>
          <w:lang w:val="en-US"/>
        </w:rPr>
        <w:t>アクセスをあげます。その結果として会社は自分のアプリケーションと</w:t>
      </w:r>
      <w:r w:rsidR="00FF4B3E" w:rsidRPr="00997665">
        <w:rPr>
          <w:rFonts w:eastAsia="Nunito" w:hint="eastAsia"/>
          <w:lang w:val="en-US"/>
        </w:rPr>
        <w:t>ENDO</w:t>
      </w:r>
      <w:r w:rsidR="00FF4B3E" w:rsidRPr="00997665">
        <w:rPr>
          <w:rFonts w:ascii="MS Mincho" w:hAnsi="MS Mincho" w:cs="MS Mincho" w:hint="eastAsia"/>
          <w:lang w:val="en-US"/>
        </w:rPr>
        <w:t>ブロックチェーンを結ばれます。会社は</w:t>
      </w:r>
      <w:r w:rsidR="00DC4946">
        <w:rPr>
          <w:rFonts w:ascii="MS Mincho" w:hAnsi="MS Mincho" w:cs="MS Mincho" w:hint="eastAsia"/>
          <w:lang w:val="en-US"/>
        </w:rPr>
        <w:t>イー・トークン</w:t>
      </w:r>
      <w:r w:rsidR="00FF4B3E" w:rsidRPr="00150BBF">
        <w:rPr>
          <w:rFonts w:eastAsia="Nunito"/>
          <w:lang w:val="en-US"/>
        </w:rPr>
        <w:t xml:space="preserve"> </w:t>
      </w:r>
      <w:r w:rsidR="00FF4B3E" w:rsidRPr="00997665">
        <w:rPr>
          <w:rFonts w:ascii="MS Mincho" w:hAnsi="MS Mincho" w:cs="MS Mincho" w:hint="eastAsia"/>
          <w:lang w:val="en-US"/>
        </w:rPr>
        <w:t>を通じて情報の売買することができます。自分の情報を交換しているユーザーは</w:t>
      </w:r>
      <w:r w:rsidR="00997665" w:rsidRPr="00997665">
        <w:rPr>
          <w:rFonts w:ascii="MS Mincho" w:hAnsi="MS Mincho" w:cs="MS Mincho" w:hint="eastAsia"/>
          <w:lang w:val="en-US"/>
        </w:rPr>
        <w:t>選択があります。譲渡を許可して、</w:t>
      </w:r>
      <w:r w:rsidR="00DC4946">
        <w:rPr>
          <w:rFonts w:ascii="MS Mincho" w:hAnsi="MS Mincho" w:cs="MS Mincho" w:hint="eastAsia"/>
          <w:lang w:val="en-US"/>
        </w:rPr>
        <w:t>イー・トークン</w:t>
      </w:r>
      <w:r w:rsidR="00997665" w:rsidRPr="00150BBF">
        <w:rPr>
          <w:rFonts w:eastAsia="Nunito"/>
          <w:lang w:val="en-US"/>
        </w:rPr>
        <w:t xml:space="preserve"> </w:t>
      </w:r>
      <w:r w:rsidR="00997665" w:rsidRPr="00997665">
        <w:rPr>
          <w:rFonts w:ascii="MS Mincho" w:hAnsi="MS Mincho" w:cs="MS Mincho" w:hint="eastAsia"/>
          <w:lang w:val="en-US"/>
        </w:rPr>
        <w:t>をもらうというのは一つの選択肢です。二つ目は、データ交換を拒否することです。</w:t>
      </w:r>
    </w:p>
    <w:p w:rsidR="00710CB7" w:rsidRPr="00150BBF" w:rsidRDefault="00997665" w:rsidP="00D13BD9">
      <w:pPr>
        <w:pStyle w:val="2"/>
        <w:ind w:left="-284"/>
        <w:rPr>
          <w:rFonts w:hint="eastAsia"/>
          <w:lang w:val="en-US"/>
        </w:rPr>
      </w:pPr>
      <w:bookmarkStart w:id="20" w:name="_99cdjanxepxr" w:colFirst="0" w:colLast="0"/>
      <w:bookmarkEnd w:id="20"/>
      <w:r>
        <w:rPr>
          <w:rFonts w:hint="eastAsia"/>
          <w:lang w:val="en-US"/>
        </w:rPr>
        <w:t>アプリケーション</w:t>
      </w:r>
    </w:p>
    <w:p w:rsidR="00710CB7" w:rsidRPr="00150BBF" w:rsidRDefault="004D3E4C" w:rsidP="00D13BD9">
      <w:pPr>
        <w:ind w:left="-284"/>
        <w:rPr>
          <w:rFonts w:hint="eastAsia"/>
          <w:lang w:val="en-US"/>
        </w:rPr>
      </w:pPr>
      <w:r>
        <w:rPr>
          <w:rFonts w:eastAsiaTheme="minorEastAsia" w:hint="eastAsia"/>
          <w:lang w:val="en-US"/>
        </w:rPr>
        <w:t>WEB</w:t>
      </w:r>
      <w:r>
        <w:rPr>
          <w:rFonts w:eastAsiaTheme="minorEastAsia" w:hint="eastAsia"/>
          <w:lang w:val="en-US"/>
        </w:rPr>
        <w:t>アプリケーションのインタフェースはアプリケーションの作成・設定とユーザーデータの管理のために使われます。</w:t>
      </w:r>
      <w:r>
        <w:rPr>
          <w:rFonts w:asciiTheme="minorEastAsia" w:eastAsiaTheme="minorEastAsia" w:hAnsiTheme="minorEastAsia" w:hint="eastAsia"/>
          <w:lang w:val="en-US"/>
        </w:rPr>
        <w:t>アプリケーションは</w:t>
      </w:r>
      <w:r>
        <w:rPr>
          <w:rFonts w:ascii="Arial" w:hAnsi="Arial" w:cs="Arial"/>
          <w:color w:val="222222"/>
        </w:rPr>
        <w:t>以下のタイプに分けることができま</w:t>
      </w:r>
      <w:r>
        <w:rPr>
          <w:rFonts w:ascii="MS Gothic" w:hAnsi="MS Gothic" w:cs="MS Gothic"/>
          <w:color w:val="222222"/>
        </w:rPr>
        <w:t>す</w:t>
      </w:r>
      <w:r w:rsidR="00BA2FF9">
        <w:rPr>
          <w:rFonts w:ascii="MS Gothic" w:hAnsi="MS Gothic" w:cs="MS Gothic" w:hint="eastAsia"/>
          <w:color w:val="222222"/>
        </w:rPr>
        <w:t>。管理者とユーザーの</w:t>
      </w:r>
      <w:r w:rsidR="00BA2FF9" w:rsidRPr="00BA2FF9">
        <w:rPr>
          <w:rFonts w:ascii="Arial" w:hAnsi="Arial" w:cs="Arial" w:hint="eastAsia"/>
          <w:color w:val="222222"/>
        </w:rPr>
        <w:t>アカウント異なる</w:t>
      </w:r>
      <w:r w:rsidR="00BA2FF9" w:rsidRPr="00BA2FF9">
        <w:rPr>
          <w:rFonts w:ascii="Arial" w:hAnsi="Arial" w:cs="Arial" w:hint="eastAsia"/>
          <w:color w:val="222222"/>
        </w:rPr>
        <w:t>API</w:t>
      </w:r>
      <w:r w:rsidR="00BA2FF9">
        <w:rPr>
          <w:rFonts w:ascii="MS Gothic" w:hAnsi="MS Gothic" w:cs="MS Gothic" w:hint="eastAsia"/>
          <w:color w:val="222222"/>
        </w:rPr>
        <w:t xml:space="preserve"> </w:t>
      </w:r>
      <w:r w:rsidR="00BA2FF9">
        <w:rPr>
          <w:rFonts w:ascii="MS Gothic" w:hAnsi="MS Gothic" w:cs="MS Gothic" w:hint="eastAsia"/>
          <w:color w:val="222222"/>
        </w:rPr>
        <w:t>アク</w:t>
      </w:r>
      <w:r w:rsidR="00BA2FF9" w:rsidRPr="00BA2FF9">
        <w:rPr>
          <w:rFonts w:ascii="Arial" w:hAnsi="Arial" w:cs="Arial" w:hint="eastAsia"/>
          <w:color w:val="222222"/>
        </w:rPr>
        <w:t>セ</w:t>
      </w:r>
      <w:r w:rsidR="00BA2FF9">
        <w:rPr>
          <w:rFonts w:ascii="MS Gothic" w:hAnsi="MS Gothic" w:cs="MS Gothic" w:hint="eastAsia"/>
          <w:color w:val="222222"/>
        </w:rPr>
        <w:t>スを通じてブロックチェーンと結んでいます。</w:t>
      </w:r>
      <w:r w:rsidR="004E4D1D">
        <w:rPr>
          <w:rFonts w:asciiTheme="minorEastAsia" w:eastAsiaTheme="minorEastAsia" w:hAnsiTheme="minorEastAsia" w:hint="eastAsia"/>
          <w:lang w:val="en-US"/>
        </w:rPr>
        <w:t>それのおかげで会社のアプリケーションが設定</w:t>
      </w:r>
      <w:r w:rsidR="00BA2FF9">
        <w:rPr>
          <w:rFonts w:asciiTheme="minorEastAsia" w:eastAsiaTheme="minorEastAsia" w:hAnsiTheme="minorEastAsia" w:hint="eastAsia"/>
          <w:lang w:val="en-US"/>
        </w:rPr>
        <w:t>して、管理されています。</w:t>
      </w:r>
    </w:p>
    <w:p w:rsidR="00710CB7" w:rsidRPr="00150BBF" w:rsidRDefault="00150BBF" w:rsidP="00D13BD9">
      <w:pPr>
        <w:ind w:left="-284"/>
        <w:rPr>
          <w:rFonts w:hint="eastAsia"/>
          <w:lang w:val="en-US"/>
        </w:rPr>
      </w:pPr>
      <w:r>
        <w:rPr>
          <w:rFonts w:asciiTheme="minorEastAsia" w:eastAsiaTheme="minorEastAsia" w:hAnsiTheme="minorEastAsia" w:hint="eastAsia"/>
          <w:lang w:val="en-US"/>
        </w:rPr>
        <w:t>会社のアプリケーションはAPIを通じてENDOと結んでいる会社の</w:t>
      </w:r>
      <w:r w:rsidRPr="00150BBF">
        <w:rPr>
          <w:rFonts w:asciiTheme="minorEastAsia" w:eastAsiaTheme="minorEastAsia" w:hAnsiTheme="minorEastAsia"/>
          <w:lang w:val="en-US"/>
        </w:rPr>
        <w:t>機密</w:t>
      </w:r>
      <w:r>
        <w:rPr>
          <w:rFonts w:asciiTheme="minorEastAsia" w:eastAsiaTheme="minorEastAsia" w:hAnsiTheme="minorEastAsia" w:hint="eastAsia"/>
          <w:lang w:val="en-US"/>
        </w:rPr>
        <w:t>ソフトウェア。</w:t>
      </w:r>
      <w:r w:rsidRPr="00150BBF">
        <w:rPr>
          <w:rFonts w:eastAsia="Nunito"/>
          <w:lang w:val="en-US"/>
        </w:rPr>
        <w:br/>
      </w:r>
    </w:p>
    <w:p w:rsidR="00150BBF" w:rsidRPr="00150BBF" w:rsidRDefault="00BA2FF9" w:rsidP="00D13BD9">
      <w:pPr>
        <w:pStyle w:val="3"/>
        <w:ind w:left="-284"/>
        <w:rPr>
          <w:lang w:val="en-US"/>
        </w:rPr>
      </w:pPr>
      <w:bookmarkStart w:id="21" w:name="_5mie7lx9ajbq" w:colFirst="0" w:colLast="0"/>
      <w:bookmarkEnd w:id="21"/>
      <w:r>
        <w:rPr>
          <w:lang w:val="en-US"/>
        </w:rPr>
        <w:t xml:space="preserve">ENDO </w:t>
      </w:r>
      <w:r>
        <w:rPr>
          <w:rFonts w:asciiTheme="minorEastAsia" w:eastAsiaTheme="minorEastAsia" w:hAnsiTheme="minorEastAsia" w:hint="eastAsia"/>
          <w:lang w:val="en-US"/>
        </w:rPr>
        <w:t>管理者の</w:t>
      </w:r>
      <w:r w:rsidR="00150BBF" w:rsidRPr="00150BBF">
        <w:rPr>
          <w:rFonts w:ascii="MS Mincho" w:eastAsia="MS Mincho" w:hAnsi="MS Mincho" w:cs="MS Mincho" w:hint="eastAsia"/>
          <w:lang w:val="en-US"/>
        </w:rPr>
        <w:t>アプリケーション</w:t>
      </w:r>
    </w:p>
    <w:p w:rsidR="00150BBF" w:rsidRPr="00150BBF" w:rsidRDefault="00150BBF" w:rsidP="00D13BD9">
      <w:pPr>
        <w:ind w:left="-284"/>
        <w:rPr>
          <w:rFonts w:hint="eastAsia"/>
          <w:lang w:val="en-US"/>
        </w:rPr>
      </w:pPr>
    </w:p>
    <w:p w:rsidR="00710CB7" w:rsidRPr="00BA2FF9" w:rsidRDefault="00150BBF" w:rsidP="00D13BD9">
      <w:pPr>
        <w:ind w:left="-284"/>
        <w:rPr>
          <w:rFonts w:asciiTheme="minorEastAsia" w:eastAsiaTheme="minorEastAsia" w:hAnsiTheme="minorEastAsia"/>
          <w:lang w:val="en-US"/>
        </w:rPr>
      </w:pPr>
      <w:r>
        <w:rPr>
          <w:rFonts w:asciiTheme="minorEastAsia" w:eastAsiaTheme="minorEastAsia" w:hAnsiTheme="minorEastAsia" w:hint="eastAsia"/>
          <w:lang w:val="en-US"/>
        </w:rPr>
        <w:lastRenderedPageBreak/>
        <w:t>会社のためのWeb</w:t>
      </w:r>
      <w:r>
        <w:rPr>
          <w:rFonts w:asciiTheme="minorEastAsia" w:eastAsiaTheme="minorEastAsia" w:hAnsiTheme="minorEastAsia"/>
          <w:lang w:val="en-US"/>
        </w:rPr>
        <w:t>App</w:t>
      </w:r>
      <w:r w:rsidRPr="00BA2FF9">
        <w:rPr>
          <w:rFonts w:asciiTheme="minorEastAsia" w:eastAsiaTheme="minorEastAsia" w:hAnsiTheme="minorEastAsia" w:hint="eastAsia"/>
          <w:lang w:val="en-US"/>
        </w:rPr>
        <w:t>。主要な機能：</w:t>
      </w:r>
    </w:p>
    <w:p w:rsidR="00710CB7" w:rsidRDefault="00372F7A" w:rsidP="00D13BD9">
      <w:pPr>
        <w:numPr>
          <w:ilvl w:val="0"/>
          <w:numId w:val="9"/>
        </w:numPr>
        <w:ind w:left="-284"/>
        <w:contextualSpacing/>
        <w:rPr>
          <w:rFonts w:hint="eastAsia"/>
        </w:rPr>
      </w:pPr>
      <w:hyperlink r:id="rId27" w:history="1">
        <w:r w:rsidR="00150BBF" w:rsidRPr="00BA6F72">
          <w:rPr>
            <w:rFonts w:eastAsiaTheme="minorEastAsia" w:cs="Times New Roman"/>
            <w:lang w:val="en-US"/>
          </w:rPr>
          <w:t>アプリケーション設定</w:t>
        </w:r>
      </w:hyperlink>
    </w:p>
    <w:p w:rsidR="00710CB7" w:rsidRDefault="00150BBF" w:rsidP="00D13BD9">
      <w:pPr>
        <w:pStyle w:val="a7"/>
        <w:numPr>
          <w:ilvl w:val="1"/>
          <w:numId w:val="9"/>
        </w:numPr>
        <w:spacing w:before="0" w:beforeAutospacing="0" w:after="0" w:afterAutospacing="0" w:line="303" w:lineRule="atLeast"/>
        <w:ind w:left="-284"/>
        <w:contextualSpacing/>
        <w:jc w:val="both"/>
        <w:textAlignment w:val="baseline"/>
      </w:pPr>
      <w:r w:rsidRPr="00150BBF">
        <w:rPr>
          <w:rFonts w:asciiTheme="minorEastAsia" w:eastAsiaTheme="minorEastAsia" w:hAnsiTheme="minorEastAsia"/>
          <w:color w:val="000000"/>
          <w:sz w:val="22"/>
          <w:szCs w:val="22"/>
        </w:rPr>
        <w:t xml:space="preserve">API </w:t>
      </w:r>
      <w:r w:rsidRPr="00150BBF">
        <w:rPr>
          <w:rFonts w:asciiTheme="minorEastAsia" w:eastAsiaTheme="minorEastAsia" w:hAnsiTheme="minorEastAsia" w:hint="eastAsia"/>
          <w:color w:val="000000"/>
          <w:sz w:val="22"/>
          <w:szCs w:val="22"/>
        </w:rPr>
        <w:t>キー・ジェネレーション</w:t>
      </w:r>
    </w:p>
    <w:p w:rsidR="00150BBF" w:rsidRDefault="00150BBF" w:rsidP="00D13BD9">
      <w:pPr>
        <w:pStyle w:val="a7"/>
        <w:numPr>
          <w:ilvl w:val="1"/>
          <w:numId w:val="9"/>
        </w:numPr>
        <w:spacing w:before="0" w:beforeAutospacing="0" w:after="0" w:afterAutospacing="0" w:line="303" w:lineRule="atLeast"/>
        <w:ind w:left="-284"/>
        <w:jc w:val="both"/>
        <w:textAlignment w:val="baseline"/>
        <w:rPr>
          <w:rFonts w:ascii="Nunito" w:hAnsi="Nunito"/>
          <w:color w:val="000000"/>
          <w:sz w:val="22"/>
          <w:szCs w:val="22"/>
        </w:rPr>
      </w:pPr>
      <w:r>
        <w:rPr>
          <w:rFonts w:asciiTheme="minorEastAsia" w:eastAsiaTheme="minorEastAsia" w:hAnsiTheme="minorEastAsia" w:hint="eastAsia"/>
          <w:color w:val="000000"/>
          <w:sz w:val="22"/>
          <w:szCs w:val="22"/>
        </w:rPr>
        <w:t>スコリングシステムインテグレーション</w:t>
      </w:r>
    </w:p>
    <w:p w:rsidR="00150BBF" w:rsidRDefault="00150BBF" w:rsidP="00D13BD9">
      <w:pPr>
        <w:pStyle w:val="a7"/>
        <w:numPr>
          <w:ilvl w:val="0"/>
          <w:numId w:val="9"/>
        </w:numPr>
        <w:spacing w:before="0" w:beforeAutospacing="0" w:after="0" w:afterAutospacing="0" w:line="303" w:lineRule="atLeast"/>
        <w:ind w:left="-284"/>
        <w:jc w:val="both"/>
        <w:textAlignment w:val="baseline"/>
        <w:rPr>
          <w:rFonts w:ascii="Nunito" w:hAnsi="Nunito"/>
          <w:color w:val="000000"/>
          <w:sz w:val="22"/>
          <w:szCs w:val="22"/>
        </w:rPr>
      </w:pPr>
      <w:r>
        <w:rPr>
          <w:rFonts w:ascii="MS Mincho" w:eastAsia="MS Mincho" w:hAnsi="MS Mincho" w:cs="MS Mincho"/>
          <w:color w:val="000000"/>
          <w:lang w:val="en-US"/>
        </w:rPr>
        <w:t>ブロックチェーン</w:t>
      </w:r>
      <w:r>
        <w:rPr>
          <w:rFonts w:ascii="MS Mincho" w:eastAsia="MS Mincho" w:hAnsi="MS Mincho" w:cs="MS Mincho" w:hint="eastAsia"/>
          <w:color w:val="000000"/>
          <w:lang w:val="en-US"/>
        </w:rPr>
        <w:t>の</w:t>
      </w:r>
      <w:r>
        <w:rPr>
          <w:rFonts w:asciiTheme="minorEastAsia" w:eastAsiaTheme="minorEastAsia" w:hAnsiTheme="minorEastAsia" w:hint="eastAsia"/>
          <w:color w:val="000000"/>
          <w:sz w:val="22"/>
          <w:szCs w:val="22"/>
        </w:rPr>
        <w:t>ハッシュストレージ</w:t>
      </w:r>
    </w:p>
    <w:p w:rsidR="00EC0FEB" w:rsidRDefault="00EC0FEB" w:rsidP="00D13BD9">
      <w:pPr>
        <w:pStyle w:val="a7"/>
        <w:numPr>
          <w:ilvl w:val="1"/>
          <w:numId w:val="9"/>
        </w:numPr>
        <w:spacing w:before="0" w:beforeAutospacing="0" w:after="0" w:afterAutospacing="0" w:line="303" w:lineRule="atLeast"/>
        <w:ind w:left="-284"/>
        <w:jc w:val="both"/>
        <w:textAlignment w:val="baseline"/>
        <w:rPr>
          <w:rFonts w:ascii="Nunito" w:hAnsi="Nunito"/>
          <w:color w:val="000000"/>
          <w:sz w:val="22"/>
          <w:szCs w:val="22"/>
        </w:rPr>
      </w:pPr>
      <w:r>
        <w:rPr>
          <w:rFonts w:ascii="MS Mincho" w:eastAsia="MS Mincho" w:hAnsi="MS Mincho" w:cs="MS Mincho"/>
          <w:color w:val="000000"/>
          <w:lang w:val="en-US"/>
        </w:rPr>
        <w:t>ブロックチェーン</w:t>
      </w:r>
      <w:r>
        <w:rPr>
          <w:rFonts w:asciiTheme="minorEastAsia" w:eastAsiaTheme="minorEastAsia" w:hAnsiTheme="minorEastAsia" w:hint="eastAsia"/>
          <w:color w:val="000000"/>
          <w:sz w:val="22"/>
          <w:szCs w:val="22"/>
        </w:rPr>
        <w:t>の選択肢</w:t>
      </w:r>
    </w:p>
    <w:p w:rsidR="00710CB7" w:rsidRDefault="00EC0FEB" w:rsidP="00D13BD9">
      <w:pPr>
        <w:numPr>
          <w:ilvl w:val="1"/>
          <w:numId w:val="9"/>
        </w:numPr>
        <w:ind w:left="-284"/>
        <w:contextualSpacing/>
        <w:rPr>
          <w:rFonts w:hint="eastAsia"/>
        </w:rPr>
      </w:pPr>
      <w:r>
        <w:rPr>
          <w:rFonts w:asciiTheme="minorEastAsia" w:eastAsiaTheme="minorEastAsia" w:hAnsiTheme="minorEastAsia" w:hint="eastAsia"/>
        </w:rPr>
        <w:t>料金算出</w:t>
      </w:r>
    </w:p>
    <w:p w:rsidR="00EC0FEB" w:rsidRDefault="00EC0FEB" w:rsidP="00D13BD9">
      <w:pPr>
        <w:pStyle w:val="a7"/>
        <w:numPr>
          <w:ilvl w:val="0"/>
          <w:numId w:val="9"/>
        </w:numPr>
        <w:spacing w:before="0" w:beforeAutospacing="0" w:after="0" w:afterAutospacing="0" w:line="303" w:lineRule="atLeast"/>
        <w:ind w:left="-284"/>
        <w:jc w:val="both"/>
        <w:textAlignment w:val="baseline"/>
        <w:rPr>
          <w:rFonts w:ascii="Nunito" w:hAnsi="Nunito"/>
          <w:color w:val="000000"/>
          <w:sz w:val="22"/>
          <w:szCs w:val="22"/>
        </w:rPr>
      </w:pPr>
      <w:r>
        <w:rPr>
          <w:rFonts w:asciiTheme="minorEastAsia" w:eastAsiaTheme="minorEastAsia" w:hAnsiTheme="minorEastAsia" w:hint="eastAsia"/>
          <w:color w:val="000000"/>
          <w:sz w:val="22"/>
          <w:szCs w:val="22"/>
        </w:rPr>
        <w:t>暗号化データのストレージ</w:t>
      </w:r>
    </w:p>
    <w:p w:rsidR="00EC0FEB" w:rsidRDefault="00EC0FEB" w:rsidP="00D13BD9">
      <w:pPr>
        <w:pStyle w:val="a7"/>
        <w:numPr>
          <w:ilvl w:val="1"/>
          <w:numId w:val="9"/>
        </w:numPr>
        <w:spacing w:before="0" w:beforeAutospacing="0" w:after="0" w:afterAutospacing="0" w:line="303" w:lineRule="atLeast"/>
        <w:ind w:left="-284"/>
        <w:jc w:val="both"/>
        <w:textAlignment w:val="baseline"/>
        <w:rPr>
          <w:rFonts w:ascii="Nunito" w:hAnsi="Nunito"/>
          <w:color w:val="000000"/>
          <w:sz w:val="22"/>
          <w:szCs w:val="22"/>
        </w:rPr>
      </w:pPr>
      <w:r>
        <w:rPr>
          <w:rFonts w:asciiTheme="minorEastAsia" w:eastAsiaTheme="minorEastAsia" w:hAnsiTheme="minorEastAsia" w:hint="eastAsia"/>
          <w:color w:val="000000"/>
          <w:sz w:val="22"/>
          <w:szCs w:val="22"/>
        </w:rPr>
        <w:t>ストレージの選択肢</w:t>
      </w:r>
    </w:p>
    <w:p w:rsidR="00EC0FEB" w:rsidRPr="00BA6F72" w:rsidRDefault="00372F7A" w:rsidP="00D13BD9">
      <w:pPr>
        <w:pStyle w:val="a7"/>
        <w:numPr>
          <w:ilvl w:val="1"/>
          <w:numId w:val="9"/>
        </w:numPr>
        <w:spacing w:before="0" w:beforeAutospacing="0" w:after="0" w:afterAutospacing="0" w:line="303" w:lineRule="atLeast"/>
        <w:ind w:left="-284"/>
        <w:jc w:val="both"/>
        <w:textAlignment w:val="baseline"/>
        <w:rPr>
          <w:rFonts w:ascii="Nunito" w:hAnsi="Nunito"/>
          <w:color w:val="000000"/>
          <w:sz w:val="22"/>
          <w:szCs w:val="22"/>
          <w:lang w:val="en-US"/>
        </w:rPr>
      </w:pPr>
      <w:hyperlink r:id="rId28" w:history="1">
        <w:r w:rsidR="00EC0FEB" w:rsidRPr="00BA6F72">
          <w:rPr>
            <w:rFonts w:ascii="MS Mincho" w:hAnsi="MS Mincho" w:cs="MS Mincho"/>
            <w:color w:val="000000"/>
            <w:sz w:val="22"/>
            <w:szCs w:val="22"/>
            <w:lang w:val="en-US"/>
          </w:rPr>
          <w:t>接続</w:t>
        </w:r>
      </w:hyperlink>
      <w:r w:rsidR="00EC0FEB" w:rsidRPr="00BA6F72">
        <w:rPr>
          <w:rFonts w:ascii="Nunito" w:hAnsi="Nunito"/>
          <w:color w:val="000000"/>
          <w:sz w:val="22"/>
          <w:szCs w:val="22"/>
          <w:lang w:val="en-US"/>
        </w:rPr>
        <w:t xml:space="preserve"> </w:t>
      </w:r>
      <w:r w:rsidR="00EC0FEB">
        <w:rPr>
          <w:rFonts w:asciiTheme="minorEastAsia" w:eastAsiaTheme="minorEastAsia" w:hAnsiTheme="minorEastAsia" w:hint="eastAsia"/>
          <w:color w:val="000000"/>
          <w:sz w:val="22"/>
          <w:szCs w:val="22"/>
        </w:rPr>
        <w:t>ストレージと</w:t>
      </w:r>
      <w:r w:rsidRPr="00BA6F72">
        <w:rPr>
          <w:rFonts w:asciiTheme="minorEastAsia" w:eastAsiaTheme="minorEastAsia" w:hAnsiTheme="minorEastAsia"/>
          <w:color w:val="000000"/>
          <w:sz w:val="22"/>
          <w:szCs w:val="22"/>
        </w:rPr>
        <w:fldChar w:fldCharType="begin"/>
      </w:r>
      <w:r w:rsidR="00EC0FEB" w:rsidRPr="00BA6F72">
        <w:rPr>
          <w:rFonts w:asciiTheme="minorEastAsia" w:eastAsiaTheme="minorEastAsia" w:hAnsiTheme="minorEastAsia"/>
          <w:color w:val="000000"/>
          <w:sz w:val="22"/>
          <w:szCs w:val="22"/>
        </w:rPr>
        <w:instrText xml:space="preserve"> HYPERLINK "http://context.reverso.net/translation/japanese-english/%E9%8D%B5%E7%AE%A1%E7%90%86" </w:instrText>
      </w:r>
      <w:r w:rsidRPr="00BA6F72">
        <w:rPr>
          <w:rFonts w:asciiTheme="minorEastAsia" w:eastAsiaTheme="minorEastAsia" w:hAnsiTheme="minorEastAsia"/>
          <w:color w:val="000000"/>
          <w:sz w:val="22"/>
          <w:szCs w:val="22"/>
        </w:rPr>
        <w:fldChar w:fldCharType="separate"/>
      </w:r>
      <w:r w:rsidR="00EC0FEB" w:rsidRPr="00BA6F72">
        <w:rPr>
          <w:rFonts w:asciiTheme="minorEastAsia" w:eastAsiaTheme="minorEastAsia" w:hAnsiTheme="minorEastAsia"/>
          <w:color w:val="000000"/>
          <w:sz w:val="22"/>
          <w:szCs w:val="22"/>
        </w:rPr>
        <w:t>鍵管理</w:t>
      </w:r>
      <w:r w:rsidRPr="00BA6F72">
        <w:rPr>
          <w:rFonts w:asciiTheme="minorEastAsia" w:eastAsiaTheme="minorEastAsia" w:hAnsiTheme="minorEastAsia"/>
          <w:color w:val="000000"/>
          <w:sz w:val="22"/>
          <w:szCs w:val="22"/>
        </w:rPr>
        <w:fldChar w:fldCharType="end"/>
      </w:r>
    </w:p>
    <w:p w:rsidR="00EC0FEB" w:rsidRDefault="00EC0FEB" w:rsidP="00D13BD9">
      <w:pPr>
        <w:pStyle w:val="a7"/>
        <w:numPr>
          <w:ilvl w:val="0"/>
          <w:numId w:val="9"/>
        </w:numPr>
        <w:spacing w:before="0" w:beforeAutospacing="0" w:after="0" w:afterAutospacing="0" w:line="303" w:lineRule="atLeast"/>
        <w:ind w:left="-284"/>
        <w:jc w:val="both"/>
        <w:textAlignment w:val="baseline"/>
        <w:rPr>
          <w:rFonts w:ascii="Nunito" w:hAnsi="Nunito"/>
          <w:color w:val="000000"/>
          <w:sz w:val="22"/>
          <w:szCs w:val="22"/>
        </w:rPr>
      </w:pPr>
      <w:r>
        <w:rPr>
          <w:rFonts w:asciiTheme="minorEastAsia" w:eastAsiaTheme="minorEastAsia" w:hAnsiTheme="minorEastAsia" w:hint="eastAsia"/>
          <w:color w:val="000000"/>
          <w:sz w:val="22"/>
          <w:szCs w:val="22"/>
        </w:rPr>
        <w:t>アカウント確認</w:t>
      </w:r>
    </w:p>
    <w:p w:rsidR="00EC0FEB" w:rsidRDefault="00EC0FEB" w:rsidP="00D13BD9">
      <w:pPr>
        <w:pStyle w:val="a7"/>
        <w:numPr>
          <w:ilvl w:val="1"/>
          <w:numId w:val="9"/>
        </w:numPr>
        <w:spacing w:before="0" w:beforeAutospacing="0" w:after="0" w:afterAutospacing="0" w:line="303" w:lineRule="atLeast"/>
        <w:ind w:left="-284"/>
        <w:jc w:val="both"/>
        <w:textAlignment w:val="baseline"/>
        <w:rPr>
          <w:rFonts w:ascii="Nunito" w:hAnsi="Nunito"/>
          <w:color w:val="000000"/>
          <w:sz w:val="22"/>
          <w:szCs w:val="22"/>
        </w:rPr>
      </w:pPr>
      <w:r>
        <w:rPr>
          <w:rFonts w:asciiTheme="minorEastAsia" w:eastAsiaTheme="minorEastAsia" w:hAnsiTheme="minorEastAsia" w:hint="eastAsia"/>
          <w:color w:val="000000"/>
          <w:sz w:val="22"/>
          <w:szCs w:val="22"/>
        </w:rPr>
        <w:t>書類のアップロードとストレージ</w:t>
      </w:r>
      <w:r>
        <w:rPr>
          <w:rFonts w:ascii="Nunito" w:hAnsi="Nunito"/>
          <w:color w:val="000000"/>
          <w:sz w:val="22"/>
          <w:szCs w:val="22"/>
        </w:rPr>
        <w:t xml:space="preserve"> </w:t>
      </w:r>
    </w:p>
    <w:p w:rsidR="00710CB7" w:rsidRPr="00EC0FEB" w:rsidRDefault="00EC0FEB" w:rsidP="00D13BD9">
      <w:pPr>
        <w:pStyle w:val="a7"/>
        <w:numPr>
          <w:ilvl w:val="0"/>
          <w:numId w:val="9"/>
        </w:numPr>
        <w:spacing w:before="0" w:beforeAutospacing="0" w:after="0" w:afterAutospacing="0" w:line="303" w:lineRule="atLeast"/>
        <w:ind w:left="-284"/>
        <w:jc w:val="both"/>
        <w:textAlignment w:val="baseline"/>
        <w:rPr>
          <w:rFonts w:ascii="Nunito" w:hAnsi="Nunito"/>
          <w:color w:val="000000"/>
          <w:sz w:val="22"/>
          <w:szCs w:val="22"/>
        </w:rPr>
      </w:pPr>
      <w:r>
        <w:rPr>
          <w:rFonts w:asciiTheme="minorEastAsia" w:eastAsiaTheme="minorEastAsia" w:hAnsiTheme="minorEastAsia" w:hint="eastAsia"/>
          <w:color w:val="000000"/>
          <w:sz w:val="22"/>
          <w:szCs w:val="22"/>
        </w:rPr>
        <w:t>データ交換の</w:t>
      </w:r>
      <w:r w:rsidR="00372F7A" w:rsidRPr="00BA6F72">
        <w:rPr>
          <w:rFonts w:asciiTheme="minorEastAsia" w:eastAsiaTheme="minorEastAsia" w:hAnsiTheme="minorEastAsia"/>
          <w:color w:val="000000"/>
          <w:sz w:val="22"/>
          <w:szCs w:val="22"/>
        </w:rPr>
        <w:fldChar w:fldCharType="begin"/>
      </w:r>
      <w:r w:rsidRPr="00BA6F72">
        <w:rPr>
          <w:rFonts w:asciiTheme="minorEastAsia" w:eastAsiaTheme="minorEastAsia" w:hAnsiTheme="minorEastAsia"/>
          <w:color w:val="000000"/>
          <w:sz w:val="22"/>
          <w:szCs w:val="22"/>
        </w:rPr>
        <w:instrText xml:space="preserve"> HYPERLINK "http://context.reverso.net/translation/japanese-english/%E8%A8%AD%E5%AE%9A" </w:instrText>
      </w:r>
      <w:r w:rsidR="00372F7A" w:rsidRPr="00BA6F72">
        <w:rPr>
          <w:rFonts w:asciiTheme="minorEastAsia" w:eastAsiaTheme="minorEastAsia" w:hAnsiTheme="minorEastAsia"/>
          <w:color w:val="000000"/>
          <w:sz w:val="22"/>
          <w:szCs w:val="22"/>
        </w:rPr>
        <w:fldChar w:fldCharType="separate"/>
      </w:r>
      <w:r w:rsidRPr="00BA6F72">
        <w:rPr>
          <w:rFonts w:asciiTheme="minorEastAsia" w:eastAsiaTheme="minorEastAsia" w:hAnsiTheme="minorEastAsia"/>
          <w:color w:val="000000"/>
          <w:sz w:val="22"/>
          <w:szCs w:val="22"/>
        </w:rPr>
        <w:t>設定</w:t>
      </w:r>
      <w:r w:rsidR="00372F7A" w:rsidRPr="00BA6F72">
        <w:rPr>
          <w:rFonts w:asciiTheme="minorEastAsia" w:eastAsiaTheme="minorEastAsia" w:hAnsiTheme="minorEastAsia"/>
          <w:color w:val="000000"/>
          <w:sz w:val="22"/>
          <w:szCs w:val="22"/>
        </w:rPr>
        <w:fldChar w:fldCharType="end"/>
      </w:r>
    </w:p>
    <w:p w:rsidR="00710CB7" w:rsidRDefault="00BA2FF9" w:rsidP="00D13BD9">
      <w:pPr>
        <w:numPr>
          <w:ilvl w:val="1"/>
          <w:numId w:val="9"/>
        </w:numPr>
        <w:ind w:left="-284"/>
        <w:contextualSpacing/>
        <w:rPr>
          <w:rFonts w:hint="eastAsia"/>
        </w:rPr>
      </w:pPr>
      <w:r>
        <w:rPr>
          <w:rFonts w:asciiTheme="minorEastAsia" w:eastAsiaTheme="minorEastAsia" w:hAnsiTheme="minorEastAsia" w:hint="eastAsia"/>
        </w:rPr>
        <w:t>設定データの値段</w:t>
      </w:r>
    </w:p>
    <w:p w:rsidR="00EC0FEB" w:rsidRPr="00EC0FEB" w:rsidRDefault="00EC0FEB" w:rsidP="00D13BD9">
      <w:pPr>
        <w:numPr>
          <w:ilvl w:val="1"/>
          <w:numId w:val="9"/>
        </w:numPr>
        <w:ind w:left="-284"/>
        <w:contextualSpacing/>
        <w:rPr>
          <w:rFonts w:eastAsia="Nunito"/>
        </w:rPr>
      </w:pPr>
      <w:bookmarkStart w:id="22" w:name="_xoah3f6w43d5" w:colFirst="0" w:colLast="0"/>
      <w:bookmarkEnd w:id="22"/>
      <w:r w:rsidRPr="00EC0FEB">
        <w:rPr>
          <w:rFonts w:ascii="MS Mincho" w:hAnsi="MS Mincho" w:cs="MS Mincho" w:hint="eastAsia"/>
        </w:rPr>
        <w:t>交換の条件</w:t>
      </w:r>
    </w:p>
    <w:p w:rsidR="00EC0FEB" w:rsidRPr="00EC0FEB" w:rsidRDefault="00EC0FEB" w:rsidP="00D13BD9">
      <w:pPr>
        <w:pStyle w:val="3"/>
        <w:ind w:left="-284"/>
      </w:pPr>
      <w:r>
        <w:t xml:space="preserve">MyENDO – </w:t>
      </w:r>
      <w:r w:rsidRPr="00EC0FEB">
        <w:rPr>
          <w:rFonts w:ascii="MS Mincho" w:eastAsia="MS Mincho" w:hAnsi="MS Mincho" w:cs="MS Mincho" w:hint="eastAsia"/>
        </w:rPr>
        <w:t>ユーザーアプリケーション</w:t>
      </w:r>
    </w:p>
    <w:p w:rsidR="00EC0FEB" w:rsidRDefault="00EC0FEB" w:rsidP="00D13BD9">
      <w:pPr>
        <w:pStyle w:val="a7"/>
        <w:spacing w:before="0" w:beforeAutospacing="0" w:after="0" w:afterAutospacing="0" w:line="331" w:lineRule="atLeast"/>
        <w:ind w:left="-284"/>
        <w:jc w:val="both"/>
        <w:rPr>
          <w:color w:val="000000"/>
        </w:rPr>
      </w:pPr>
      <w:r>
        <w:rPr>
          <w:rFonts w:asciiTheme="minorEastAsia" w:eastAsiaTheme="minorEastAsia" w:hAnsiTheme="minorEastAsia" w:hint="eastAsia"/>
          <w:color w:val="000000"/>
          <w:sz w:val="22"/>
          <w:szCs w:val="22"/>
        </w:rPr>
        <w:t>ユーザーのプライベート・ページ</w:t>
      </w:r>
    </w:p>
    <w:p w:rsidR="00EC0FEB" w:rsidRPr="00BA6F72" w:rsidRDefault="00EC0FEB" w:rsidP="00D13BD9">
      <w:pPr>
        <w:pStyle w:val="a7"/>
        <w:numPr>
          <w:ilvl w:val="0"/>
          <w:numId w:val="32"/>
        </w:numPr>
        <w:spacing w:before="0" w:beforeAutospacing="0" w:after="0" w:afterAutospacing="0" w:line="303" w:lineRule="atLeast"/>
        <w:ind w:left="-284"/>
        <w:jc w:val="both"/>
        <w:textAlignment w:val="baseline"/>
        <w:rPr>
          <w:rFonts w:ascii="Nunito" w:hAnsi="Nunito"/>
          <w:color w:val="000000"/>
          <w:sz w:val="22"/>
          <w:szCs w:val="22"/>
          <w:lang w:val="en-US"/>
        </w:rPr>
      </w:pPr>
      <w:r>
        <w:rPr>
          <w:rFonts w:ascii="Nunito" w:eastAsiaTheme="minorEastAsia" w:hAnsi="Nunito" w:hint="eastAsia"/>
          <w:color w:val="000000"/>
          <w:sz w:val="22"/>
          <w:szCs w:val="22"/>
          <w:lang w:val="en-US"/>
        </w:rPr>
        <w:t>ユーザーデータの</w:t>
      </w:r>
      <w:r w:rsidRPr="00BA6F72">
        <w:rPr>
          <w:rFonts w:ascii="Nunito" w:eastAsiaTheme="minorEastAsia" w:hAnsi="Nunito" w:hint="eastAsia"/>
          <w:color w:val="000000"/>
          <w:sz w:val="22"/>
          <w:szCs w:val="22"/>
          <w:lang w:val="en-US"/>
        </w:rPr>
        <w:t>せいぎょ</w:t>
      </w:r>
      <w:r w:rsidRPr="00BA6F72">
        <w:rPr>
          <w:rFonts w:ascii="Nunito" w:hAnsi="Nunito"/>
          <w:color w:val="000000"/>
          <w:sz w:val="22"/>
          <w:szCs w:val="22"/>
          <w:lang w:val="en-US"/>
        </w:rPr>
        <w:t xml:space="preserve">: </w:t>
      </w:r>
      <w:r>
        <w:rPr>
          <w:rFonts w:asciiTheme="minorEastAsia" w:eastAsiaTheme="minorEastAsia" w:hAnsiTheme="minorEastAsia" w:hint="eastAsia"/>
          <w:color w:val="000000"/>
          <w:sz w:val="22"/>
          <w:szCs w:val="22"/>
          <w:lang w:val="en-US"/>
        </w:rPr>
        <w:t>データ交換を受け入れるか拒否するか</w:t>
      </w:r>
    </w:p>
    <w:p w:rsidR="00EC0FEB" w:rsidRPr="00BA6F72" w:rsidRDefault="00EC0FEB" w:rsidP="00D13BD9">
      <w:pPr>
        <w:pStyle w:val="a7"/>
        <w:numPr>
          <w:ilvl w:val="0"/>
          <w:numId w:val="32"/>
        </w:numPr>
        <w:spacing w:before="0" w:beforeAutospacing="0" w:after="0" w:afterAutospacing="0" w:line="303" w:lineRule="atLeast"/>
        <w:ind w:left="-284"/>
        <w:jc w:val="both"/>
        <w:textAlignment w:val="baseline"/>
        <w:rPr>
          <w:rFonts w:ascii="Nunito" w:hAnsi="Nunito"/>
          <w:color w:val="000000"/>
          <w:sz w:val="22"/>
          <w:szCs w:val="22"/>
          <w:lang w:val="en-US"/>
        </w:rPr>
      </w:pPr>
      <w:r w:rsidRPr="00BA6F72">
        <w:rPr>
          <w:rFonts w:asciiTheme="minorEastAsia" w:eastAsiaTheme="minorEastAsia" w:hAnsiTheme="minorEastAsia"/>
          <w:color w:val="000000"/>
          <w:sz w:val="22"/>
          <w:szCs w:val="22"/>
          <w:lang w:val="en-US"/>
        </w:rPr>
        <w:t>アプリケーションのランキング</w:t>
      </w:r>
      <w:r>
        <w:rPr>
          <w:rFonts w:asciiTheme="minorEastAsia" w:eastAsiaTheme="minorEastAsia" w:hAnsiTheme="minorEastAsia" w:hint="eastAsia"/>
          <w:color w:val="000000"/>
          <w:sz w:val="22"/>
          <w:szCs w:val="22"/>
          <w:lang w:val="en-US"/>
        </w:rPr>
        <w:t>にアクセス</w:t>
      </w:r>
    </w:p>
    <w:p w:rsidR="00EC0FEB" w:rsidRDefault="00EC0FEB" w:rsidP="00D13BD9">
      <w:pPr>
        <w:pStyle w:val="a7"/>
        <w:numPr>
          <w:ilvl w:val="0"/>
          <w:numId w:val="32"/>
        </w:numPr>
        <w:spacing w:before="0" w:beforeAutospacing="0" w:after="0" w:afterAutospacing="0" w:line="303" w:lineRule="atLeast"/>
        <w:ind w:left="-284"/>
        <w:jc w:val="both"/>
        <w:textAlignment w:val="baseline"/>
        <w:rPr>
          <w:rFonts w:ascii="Nunito" w:hAnsi="Nunito"/>
          <w:color w:val="000000"/>
          <w:sz w:val="22"/>
          <w:szCs w:val="22"/>
        </w:rPr>
      </w:pPr>
      <w:r>
        <w:rPr>
          <w:rFonts w:ascii="Nunito" w:eastAsiaTheme="minorEastAsia" w:hAnsi="Nunito" w:hint="eastAsia"/>
          <w:color w:val="000000"/>
          <w:sz w:val="22"/>
          <w:szCs w:val="22"/>
        </w:rPr>
        <w:t>集められたトーケンを引き出す</w:t>
      </w:r>
    </w:p>
    <w:p w:rsidR="00EC0FEB" w:rsidRDefault="00EC0FEB" w:rsidP="00D13BD9">
      <w:pPr>
        <w:pStyle w:val="a7"/>
        <w:numPr>
          <w:ilvl w:val="0"/>
          <w:numId w:val="32"/>
        </w:numPr>
        <w:spacing w:before="0" w:beforeAutospacing="0" w:after="0" w:afterAutospacing="0" w:line="303" w:lineRule="atLeast"/>
        <w:ind w:left="-284"/>
        <w:jc w:val="both"/>
        <w:textAlignment w:val="baseline"/>
        <w:rPr>
          <w:rFonts w:ascii="Nunito" w:hAnsi="Nunito"/>
          <w:color w:val="000000"/>
          <w:sz w:val="22"/>
          <w:szCs w:val="22"/>
        </w:rPr>
      </w:pPr>
      <w:r w:rsidRPr="00BA6F72">
        <w:rPr>
          <w:rFonts w:ascii="Nunito" w:eastAsiaTheme="minorEastAsia" w:hAnsi="Nunito"/>
          <w:color w:val="000000"/>
          <w:sz w:val="22"/>
          <w:szCs w:val="22"/>
        </w:rPr>
        <w:t>O</w:t>
      </w:r>
      <w:r w:rsidRPr="00BA6F72">
        <w:rPr>
          <w:rFonts w:ascii="Nunito" w:eastAsiaTheme="minorEastAsia" w:hAnsi="Nunito" w:hint="eastAsia"/>
          <w:color w:val="000000"/>
          <w:sz w:val="22"/>
          <w:szCs w:val="22"/>
        </w:rPr>
        <w:t>A</w:t>
      </w:r>
      <w:r w:rsidRPr="00BA6F72">
        <w:rPr>
          <w:rFonts w:ascii="Nunito" w:eastAsiaTheme="minorEastAsia" w:hAnsi="Nunito"/>
          <w:color w:val="000000"/>
          <w:sz w:val="22"/>
          <w:szCs w:val="22"/>
        </w:rPr>
        <w:t>uth</w:t>
      </w:r>
      <w:r w:rsidRPr="00BA6F72">
        <w:rPr>
          <w:rFonts w:ascii="Nunito" w:eastAsiaTheme="minorEastAsia" w:hAnsi="Nunito" w:hint="eastAsia"/>
          <w:color w:val="000000"/>
          <w:sz w:val="22"/>
          <w:szCs w:val="22"/>
        </w:rPr>
        <w:t>の通信</w:t>
      </w:r>
      <w:r>
        <w:rPr>
          <w:rFonts w:asciiTheme="minorEastAsia" w:eastAsiaTheme="minorEastAsia" w:hAnsiTheme="minorEastAsia" w:hint="eastAsia"/>
          <w:color w:val="000000"/>
          <w:sz w:val="22"/>
          <w:szCs w:val="22"/>
        </w:rPr>
        <w:t>チャネル</w:t>
      </w:r>
    </w:p>
    <w:p w:rsidR="00EC0FEB" w:rsidRDefault="00EC0FEB" w:rsidP="00D13BD9">
      <w:pPr>
        <w:pStyle w:val="a7"/>
        <w:numPr>
          <w:ilvl w:val="0"/>
          <w:numId w:val="32"/>
        </w:numPr>
        <w:spacing w:before="0" w:beforeAutospacing="0" w:after="0" w:afterAutospacing="0" w:line="303" w:lineRule="atLeast"/>
        <w:ind w:left="-284"/>
        <w:jc w:val="both"/>
        <w:textAlignment w:val="baseline"/>
        <w:rPr>
          <w:rFonts w:ascii="Nunito" w:hAnsi="Nunito"/>
          <w:color w:val="000000"/>
          <w:sz w:val="22"/>
          <w:szCs w:val="22"/>
        </w:rPr>
      </w:pPr>
      <w:r>
        <w:rPr>
          <w:rFonts w:ascii="Nunito" w:eastAsiaTheme="minorEastAsia" w:hAnsi="Nunito" w:hint="eastAsia"/>
          <w:color w:val="000000"/>
          <w:sz w:val="22"/>
          <w:szCs w:val="22"/>
          <w:lang w:val="en-US"/>
        </w:rPr>
        <w:t>ユーザーデータ</w:t>
      </w:r>
      <w:r w:rsidRPr="00BA6F72">
        <w:rPr>
          <w:rFonts w:ascii="Nunito" w:eastAsiaTheme="minorEastAsia" w:hAnsi="Nunito" w:hint="eastAsia"/>
          <w:color w:val="000000"/>
          <w:sz w:val="22"/>
          <w:szCs w:val="22"/>
          <w:lang w:val="en-US"/>
        </w:rPr>
        <w:t>除去</w:t>
      </w:r>
      <w:r>
        <w:rPr>
          <w:rFonts w:ascii="Nunito" w:eastAsiaTheme="minorEastAsia" w:hAnsi="Nunito" w:hint="eastAsia"/>
          <w:color w:val="000000"/>
          <w:sz w:val="22"/>
          <w:szCs w:val="22"/>
          <w:lang w:val="en-US"/>
        </w:rPr>
        <w:t>の提案</w:t>
      </w:r>
    </w:p>
    <w:p w:rsidR="00710CB7" w:rsidRDefault="00710CB7" w:rsidP="00D13BD9">
      <w:pPr>
        <w:ind w:left="-284"/>
        <w:rPr>
          <w:rFonts w:hint="eastAsia"/>
        </w:rPr>
      </w:pPr>
    </w:p>
    <w:p w:rsidR="00EC0FEB" w:rsidRPr="00EC0FEB" w:rsidRDefault="00EC0FEB" w:rsidP="00D13BD9">
      <w:pPr>
        <w:pStyle w:val="3"/>
        <w:ind w:left="-284"/>
      </w:pPr>
      <w:bookmarkStart w:id="23" w:name="_tsowencv98jl" w:colFirst="0" w:colLast="0"/>
      <w:bookmarkEnd w:id="23"/>
      <w:r w:rsidRPr="00EC0FEB">
        <w:rPr>
          <w:rFonts w:ascii="MS Mincho" w:eastAsia="MS Mincho" w:hAnsi="MS Mincho" w:cs="MS Mincho" w:hint="eastAsia"/>
        </w:rPr>
        <w:t>統合アプリケーション</w:t>
      </w:r>
    </w:p>
    <w:p w:rsidR="00EC0FEB" w:rsidRDefault="00EC0FEB" w:rsidP="00D13BD9">
      <w:pPr>
        <w:pStyle w:val="a7"/>
        <w:spacing w:before="0" w:beforeAutospacing="0" w:after="0" w:afterAutospacing="0" w:line="331" w:lineRule="atLeast"/>
        <w:ind w:left="-284"/>
        <w:jc w:val="both"/>
        <w:rPr>
          <w:rFonts w:eastAsiaTheme="minorEastAsia"/>
          <w:color w:val="000000"/>
          <w:lang w:val="en-US"/>
        </w:rPr>
      </w:pPr>
      <w:r w:rsidRPr="00BA6F72">
        <w:rPr>
          <w:rFonts w:ascii="Nunito" w:hAnsi="Nunito"/>
          <w:color w:val="000000"/>
          <w:sz w:val="22"/>
          <w:szCs w:val="22"/>
          <w:lang w:val="en-US"/>
        </w:rPr>
        <w:t>API</w:t>
      </w:r>
      <w:r>
        <w:rPr>
          <w:rFonts w:asciiTheme="minorEastAsia" w:eastAsiaTheme="minorEastAsia" w:hAnsiTheme="minorEastAsia" w:hint="eastAsia"/>
          <w:color w:val="000000"/>
          <w:sz w:val="22"/>
          <w:szCs w:val="22"/>
          <w:lang w:val="en-US"/>
        </w:rPr>
        <w:t>を通じて</w:t>
      </w:r>
      <w:r w:rsidRPr="00BA6F72">
        <w:rPr>
          <w:rFonts w:ascii="MS Mincho" w:eastAsia="MS Mincho" w:hAnsi="MS Mincho" w:cs="MS Mincho"/>
          <w:color w:val="000000"/>
          <w:lang w:val="en-US"/>
        </w:rPr>
        <w:t>ブロックチェーン</w:t>
      </w:r>
      <w:r>
        <w:rPr>
          <w:rFonts w:ascii="MS Mincho" w:eastAsia="MS Mincho" w:hAnsi="MS Mincho" w:cs="MS Mincho" w:hint="eastAsia"/>
          <w:color w:val="000000"/>
          <w:lang w:val="en-US"/>
        </w:rPr>
        <w:t>と</w:t>
      </w:r>
      <w:hyperlink r:id="rId29" w:history="1">
        <w:r w:rsidRPr="00BA6F72">
          <w:rPr>
            <w:rFonts w:ascii="MS Mincho" w:hAnsi="MS Mincho" w:cs="MS Mincho"/>
            <w:color w:val="000000"/>
            <w:sz w:val="22"/>
            <w:szCs w:val="22"/>
            <w:lang w:val="en-US"/>
          </w:rPr>
          <w:t>接続</w:t>
        </w:r>
      </w:hyperlink>
      <w:r>
        <w:rPr>
          <w:rFonts w:asciiTheme="minorEastAsia" w:eastAsiaTheme="minorEastAsia" w:hAnsiTheme="minorEastAsia" w:hint="eastAsia"/>
          <w:color w:val="000000"/>
          <w:sz w:val="22"/>
          <w:szCs w:val="22"/>
          <w:lang w:val="en-US"/>
        </w:rPr>
        <w:t>できます。</w:t>
      </w:r>
    </w:p>
    <w:p w:rsidR="00EC0FEB" w:rsidRDefault="00EC0FEB" w:rsidP="00D13BD9">
      <w:pPr>
        <w:pStyle w:val="a7"/>
        <w:numPr>
          <w:ilvl w:val="0"/>
          <w:numId w:val="33"/>
        </w:numPr>
        <w:spacing w:before="0" w:beforeAutospacing="0" w:after="0" w:afterAutospacing="0" w:line="331" w:lineRule="atLeast"/>
        <w:ind w:left="-284"/>
        <w:jc w:val="both"/>
        <w:rPr>
          <w:color w:val="000000"/>
          <w:lang w:val="en-US"/>
        </w:rPr>
      </w:pPr>
      <w:r w:rsidRPr="00B959D4">
        <w:rPr>
          <w:rFonts w:asciiTheme="minorEastAsia" w:eastAsiaTheme="minorEastAsia" w:hAnsiTheme="minorEastAsia"/>
          <w:color w:val="000000"/>
          <w:sz w:val="22"/>
          <w:szCs w:val="22"/>
          <w:lang w:val="en-US"/>
        </w:rPr>
        <w:t>すべての設定は</w:t>
      </w:r>
      <w:r w:rsidRPr="00972D1A">
        <w:rPr>
          <w:rFonts w:ascii="Nunito" w:hAnsi="Nunito"/>
          <w:color w:val="000000"/>
          <w:sz w:val="22"/>
          <w:szCs w:val="22"/>
          <w:lang w:val="en-US"/>
        </w:rPr>
        <w:t>ENDO</w:t>
      </w:r>
      <w:r w:rsidR="00972D1A">
        <w:rPr>
          <w:rFonts w:asciiTheme="minorEastAsia" w:eastAsiaTheme="minorEastAsia" w:hAnsiTheme="minorEastAsia" w:hint="eastAsia"/>
          <w:color w:val="000000"/>
          <w:sz w:val="22"/>
          <w:szCs w:val="22"/>
          <w:lang w:val="en-US"/>
        </w:rPr>
        <w:t>管理者</w:t>
      </w:r>
      <w:r w:rsidRPr="00B959D4">
        <w:rPr>
          <w:rFonts w:asciiTheme="minorEastAsia" w:eastAsiaTheme="minorEastAsia" w:hAnsiTheme="minorEastAsia"/>
          <w:color w:val="000000"/>
          <w:sz w:val="22"/>
          <w:szCs w:val="22"/>
          <w:lang w:val="en-US"/>
        </w:rPr>
        <w:t>に設定されています</w:t>
      </w:r>
    </w:p>
    <w:p w:rsidR="00EC0FEB" w:rsidRPr="00B959D4" w:rsidRDefault="00EC0FEB" w:rsidP="00D13BD9">
      <w:pPr>
        <w:pStyle w:val="a7"/>
        <w:numPr>
          <w:ilvl w:val="0"/>
          <w:numId w:val="33"/>
        </w:numPr>
        <w:spacing w:before="0" w:beforeAutospacing="0" w:after="0" w:afterAutospacing="0" w:line="331" w:lineRule="atLeast"/>
        <w:ind w:left="-284"/>
        <w:jc w:val="both"/>
        <w:rPr>
          <w:color w:val="000000"/>
          <w:lang w:val="en-US"/>
        </w:rPr>
      </w:pPr>
      <w:r>
        <w:rPr>
          <w:rFonts w:asciiTheme="minorEastAsia" w:eastAsiaTheme="minorEastAsia" w:hAnsiTheme="minorEastAsia" w:hint="eastAsia"/>
          <w:color w:val="000000"/>
          <w:sz w:val="22"/>
          <w:szCs w:val="22"/>
          <w:lang w:val="en-US"/>
        </w:rPr>
        <w:t>アプリケーション</w:t>
      </w:r>
      <w:r w:rsidRPr="00B959D4">
        <w:rPr>
          <w:rFonts w:asciiTheme="minorEastAsia" w:eastAsiaTheme="minorEastAsia" w:hAnsiTheme="minorEastAsia"/>
          <w:color w:val="000000"/>
          <w:sz w:val="22"/>
          <w:szCs w:val="22"/>
          <w:lang w:val="en-US"/>
        </w:rPr>
        <w:t>は互いにデータを交換できます</w:t>
      </w:r>
    </w:p>
    <w:p w:rsidR="00EC0FEB" w:rsidRPr="00BA6F72" w:rsidRDefault="00EC0FEB" w:rsidP="00D13BD9">
      <w:pPr>
        <w:pStyle w:val="a7"/>
        <w:spacing w:before="0" w:beforeAutospacing="0" w:after="0" w:afterAutospacing="0" w:line="331" w:lineRule="atLeast"/>
        <w:ind w:left="-284"/>
        <w:jc w:val="both"/>
        <w:rPr>
          <w:color w:val="000000"/>
          <w:lang w:val="en-US"/>
        </w:rPr>
      </w:pPr>
      <w:r>
        <w:rPr>
          <w:rFonts w:asciiTheme="minorEastAsia" w:eastAsiaTheme="minorEastAsia" w:hAnsiTheme="minorEastAsia" w:hint="eastAsia"/>
          <w:color w:val="000000"/>
          <w:sz w:val="22"/>
          <w:szCs w:val="22"/>
          <w:lang w:val="en-US"/>
        </w:rPr>
        <w:t xml:space="preserve">開発したアプリケーション　</w:t>
      </w:r>
      <w:r w:rsidRPr="00BA6F72">
        <w:rPr>
          <w:rFonts w:ascii="Nunito" w:hAnsi="Nunito"/>
          <w:color w:val="000000"/>
          <w:sz w:val="22"/>
          <w:szCs w:val="22"/>
          <w:lang w:val="en-US"/>
        </w:rPr>
        <w:t>(</w:t>
      </w:r>
      <w:r w:rsidRPr="001F7195">
        <w:rPr>
          <w:rFonts w:ascii="MS Mincho" w:hAnsi="MS Mincho" w:cs="MS Mincho"/>
          <w:lang w:val="en-US"/>
        </w:rPr>
        <w:t>海運会社</w:t>
      </w:r>
      <w:r>
        <w:rPr>
          <w:rFonts w:asciiTheme="minorEastAsia" w:eastAsiaTheme="minorEastAsia" w:hAnsiTheme="minorEastAsia" w:cs="MS Mincho" w:hint="eastAsia"/>
          <w:lang w:val="en-US"/>
        </w:rPr>
        <w:t>のために</w:t>
      </w:r>
      <w:r w:rsidRPr="00BA6F72">
        <w:rPr>
          <w:rFonts w:ascii="Nunito" w:hAnsi="Nunito"/>
          <w:color w:val="000000"/>
          <w:sz w:val="22"/>
          <w:szCs w:val="22"/>
          <w:lang w:val="en-US"/>
        </w:rPr>
        <w:t>E</w:t>
      </w:r>
      <w:r>
        <w:rPr>
          <w:rFonts w:ascii="Nunito" w:hAnsi="Nunito"/>
          <w:color w:val="000000"/>
          <w:sz w:val="22"/>
          <w:szCs w:val="22"/>
          <w:lang w:val="en-US"/>
        </w:rPr>
        <w:t>NDO Documents, ENDO Workflow</w:t>
      </w:r>
      <w:r w:rsidRPr="00BA6F72">
        <w:rPr>
          <w:rFonts w:ascii="Nunito" w:hAnsi="Nunito"/>
          <w:color w:val="000000"/>
          <w:sz w:val="22"/>
          <w:szCs w:val="22"/>
          <w:lang w:val="en-US"/>
        </w:rPr>
        <w:t>)</w:t>
      </w:r>
    </w:p>
    <w:p w:rsidR="00EC0FEB" w:rsidRPr="00EC0FEB" w:rsidRDefault="00EC0FEB" w:rsidP="00D13BD9">
      <w:pPr>
        <w:ind w:left="-284"/>
        <w:rPr>
          <w:rFonts w:hint="eastAsia"/>
        </w:rPr>
      </w:pPr>
    </w:p>
    <w:p w:rsidR="00EC0FEB" w:rsidRPr="00BA6F72" w:rsidRDefault="00EC0FEB" w:rsidP="00D13BD9">
      <w:pPr>
        <w:pStyle w:val="2"/>
        <w:spacing w:after="120" w:line="864" w:lineRule="atLeast"/>
        <w:ind w:left="-284"/>
        <w:rPr>
          <w:rFonts w:hint="eastAsia"/>
          <w:lang w:val="en-US"/>
        </w:rPr>
      </w:pPr>
      <w:bookmarkStart w:id="24" w:name="_x66q0inroa71" w:colFirst="0" w:colLast="0"/>
      <w:bookmarkEnd w:id="24"/>
      <w:r w:rsidRPr="00BA6F72">
        <w:rPr>
          <w:lang w:val="en-US"/>
        </w:rPr>
        <w:t>API</w:t>
      </w:r>
    </w:p>
    <w:p w:rsidR="00EC0FEB" w:rsidRPr="00EC0FEB" w:rsidRDefault="00EC0FEB" w:rsidP="00D13BD9">
      <w:pPr>
        <w:pStyle w:val="a7"/>
        <w:spacing w:before="0" w:beforeAutospacing="0" w:after="0" w:afterAutospacing="0" w:line="331" w:lineRule="atLeast"/>
        <w:ind w:left="-284"/>
        <w:jc w:val="both"/>
        <w:rPr>
          <w:rFonts w:asciiTheme="minorEastAsia" w:eastAsiaTheme="minorEastAsia" w:hAnsiTheme="minorEastAsia"/>
          <w:color w:val="000000"/>
          <w:sz w:val="22"/>
          <w:szCs w:val="22"/>
          <w:lang w:val="en-US"/>
        </w:rPr>
      </w:pPr>
      <w:r w:rsidRPr="00EC0FEB">
        <w:rPr>
          <w:rFonts w:asciiTheme="minorEastAsia" w:eastAsiaTheme="minorEastAsia" w:hAnsiTheme="minorEastAsia"/>
          <w:color w:val="000000"/>
          <w:sz w:val="22"/>
          <w:szCs w:val="22"/>
          <w:lang w:val="en-US"/>
        </w:rPr>
        <w:t>API</w:t>
      </w:r>
      <w:r w:rsidRPr="00EC0FEB">
        <w:rPr>
          <w:rFonts w:asciiTheme="minorEastAsia" w:eastAsiaTheme="minorEastAsia" w:hAnsiTheme="minorEastAsia" w:hint="eastAsia"/>
          <w:color w:val="000000"/>
          <w:sz w:val="22"/>
          <w:szCs w:val="22"/>
          <w:lang w:val="en-US"/>
        </w:rPr>
        <w:t>は、</w:t>
      </w:r>
      <w:r w:rsidRPr="00972D1A">
        <w:rPr>
          <w:rFonts w:ascii="Nunito" w:hAnsi="Nunito"/>
          <w:color w:val="000000"/>
          <w:sz w:val="22"/>
          <w:szCs w:val="22"/>
          <w:lang w:val="en-US"/>
        </w:rPr>
        <w:t>ENDO</w:t>
      </w:r>
      <w:r w:rsidRPr="00EC0FEB">
        <w:rPr>
          <w:rFonts w:asciiTheme="minorEastAsia" w:eastAsiaTheme="minorEastAsia" w:hAnsiTheme="minorEastAsia" w:hint="eastAsia"/>
          <w:color w:val="000000"/>
          <w:sz w:val="22"/>
          <w:szCs w:val="22"/>
          <w:lang w:val="en-US"/>
        </w:rPr>
        <w:t>プラットフォームとやりとりしている</w:t>
      </w:r>
      <w:r w:rsidRPr="00972D1A">
        <w:rPr>
          <w:rFonts w:ascii="Nunito" w:hAnsi="Nunito"/>
          <w:color w:val="000000"/>
          <w:sz w:val="22"/>
          <w:szCs w:val="22"/>
          <w:lang w:val="en-US"/>
        </w:rPr>
        <w:t>Apps</w:t>
      </w:r>
      <w:r w:rsidRPr="00EC0FEB">
        <w:rPr>
          <w:rFonts w:asciiTheme="minorEastAsia" w:eastAsiaTheme="minorEastAsia" w:hAnsiTheme="minorEastAsia" w:hint="eastAsia"/>
          <w:color w:val="000000"/>
          <w:sz w:val="22"/>
          <w:szCs w:val="22"/>
          <w:lang w:val="en-US"/>
        </w:rPr>
        <w:t>を作成するために使用されます。</w:t>
      </w:r>
    </w:p>
    <w:p w:rsidR="00EC0FEB" w:rsidRPr="00EC0FEB" w:rsidRDefault="00EC0FEB" w:rsidP="00D13BD9">
      <w:pPr>
        <w:pStyle w:val="a7"/>
        <w:spacing w:before="0" w:beforeAutospacing="0" w:after="0" w:afterAutospacing="0" w:line="331" w:lineRule="atLeast"/>
        <w:ind w:left="-284"/>
        <w:jc w:val="both"/>
        <w:rPr>
          <w:rFonts w:asciiTheme="minorEastAsia" w:eastAsiaTheme="minorEastAsia" w:hAnsiTheme="minorEastAsia"/>
          <w:color w:val="000000"/>
          <w:sz w:val="22"/>
          <w:szCs w:val="22"/>
          <w:lang w:val="en-US"/>
        </w:rPr>
      </w:pPr>
      <w:r w:rsidRPr="00972D1A">
        <w:rPr>
          <w:rFonts w:ascii="Nunito" w:hAnsi="Nunito"/>
          <w:color w:val="000000"/>
          <w:sz w:val="22"/>
          <w:szCs w:val="22"/>
          <w:lang w:val="en-US"/>
        </w:rPr>
        <w:t>ENDO</w:t>
      </w:r>
      <w:r w:rsidRPr="00EC0FEB">
        <w:rPr>
          <w:rFonts w:asciiTheme="minorEastAsia" w:eastAsiaTheme="minorEastAsia" w:hAnsiTheme="minorEastAsia" w:hint="eastAsia"/>
          <w:color w:val="000000"/>
          <w:sz w:val="22"/>
          <w:szCs w:val="22"/>
          <w:lang w:val="en-US"/>
        </w:rPr>
        <w:t>プラットフォームは</w:t>
      </w:r>
      <w:r w:rsidRPr="00EC0FEB">
        <w:rPr>
          <w:rFonts w:asciiTheme="minorEastAsia" w:eastAsiaTheme="minorEastAsia" w:hAnsiTheme="minorEastAsia"/>
          <w:color w:val="000000"/>
          <w:sz w:val="22"/>
          <w:szCs w:val="22"/>
          <w:lang w:val="en-US"/>
        </w:rPr>
        <w:t>2つのレベルの</w:t>
      </w:r>
      <w:r w:rsidRPr="00972D1A">
        <w:rPr>
          <w:rFonts w:ascii="Nunito" w:hAnsi="Nunito"/>
          <w:color w:val="000000"/>
          <w:sz w:val="22"/>
          <w:szCs w:val="22"/>
          <w:lang w:val="en-US"/>
        </w:rPr>
        <w:t>API</w:t>
      </w:r>
      <w:r w:rsidRPr="00EC0FEB">
        <w:rPr>
          <w:rFonts w:asciiTheme="minorEastAsia" w:eastAsiaTheme="minorEastAsia" w:hAnsiTheme="minorEastAsia" w:hint="eastAsia"/>
          <w:color w:val="000000"/>
          <w:sz w:val="22"/>
          <w:szCs w:val="22"/>
          <w:lang w:val="en-US"/>
        </w:rPr>
        <w:t>を含んでいる：</w:t>
      </w:r>
    </w:p>
    <w:p w:rsidR="00EC0FEB" w:rsidRPr="00BA6F72" w:rsidRDefault="00972D1A" w:rsidP="00D13BD9">
      <w:pPr>
        <w:pStyle w:val="a7"/>
        <w:numPr>
          <w:ilvl w:val="0"/>
          <w:numId w:val="34"/>
        </w:numPr>
        <w:spacing w:before="0" w:beforeAutospacing="0" w:after="0" w:afterAutospacing="0" w:line="303" w:lineRule="atLeast"/>
        <w:ind w:left="-284"/>
        <w:textAlignment w:val="baseline"/>
        <w:rPr>
          <w:rFonts w:ascii="Nunito" w:hAnsi="Nunito"/>
          <w:color w:val="000000"/>
          <w:sz w:val="22"/>
          <w:szCs w:val="22"/>
          <w:lang w:val="en-US"/>
        </w:rPr>
      </w:pPr>
      <w:r>
        <w:rPr>
          <w:rFonts w:ascii="Nunito" w:hAnsi="Nunito"/>
          <w:color w:val="000000"/>
          <w:sz w:val="22"/>
          <w:szCs w:val="22"/>
          <w:lang w:val="en-US"/>
        </w:rPr>
        <w:t>ENDO</w:t>
      </w:r>
      <w:r>
        <w:rPr>
          <w:rFonts w:asciiTheme="minorEastAsia" w:eastAsiaTheme="minorEastAsia" w:hAnsiTheme="minorEastAsia" w:hint="eastAsia"/>
          <w:color w:val="000000"/>
          <w:sz w:val="22"/>
          <w:szCs w:val="22"/>
          <w:lang w:val="en-US"/>
        </w:rPr>
        <w:t>管理者</w:t>
      </w:r>
      <w:r w:rsidR="00EC0FEB" w:rsidRPr="00BA6F72">
        <w:rPr>
          <w:rFonts w:ascii="MS Mincho" w:eastAsia="MS Mincho" w:hAnsi="MS Mincho" w:cs="MS Mincho"/>
          <w:color w:val="000000"/>
          <w:lang w:val="en-US"/>
        </w:rPr>
        <w:t>、</w:t>
      </w:r>
      <w:r w:rsidR="00EC0FEB" w:rsidRPr="00972D1A">
        <w:rPr>
          <w:rFonts w:ascii="Nunito" w:hAnsi="Nunito"/>
          <w:color w:val="000000"/>
          <w:sz w:val="22"/>
          <w:szCs w:val="22"/>
          <w:lang w:val="en-US"/>
        </w:rPr>
        <w:t>MyENDO</w:t>
      </w:r>
      <w:r w:rsidR="00EC0FEB">
        <w:rPr>
          <w:rFonts w:ascii="MS Mincho" w:eastAsia="MS Mincho" w:hAnsi="MS Mincho" w:cs="MS Mincho" w:hint="eastAsia"/>
          <w:color w:val="000000"/>
          <w:lang w:val="en-US"/>
        </w:rPr>
        <w:t>と</w:t>
      </w:r>
      <w:r>
        <w:rPr>
          <w:rFonts w:ascii="Nunito" w:hAnsi="Nunito"/>
          <w:color w:val="000000"/>
          <w:sz w:val="22"/>
          <w:szCs w:val="22"/>
          <w:lang w:val="en-US"/>
        </w:rPr>
        <w:t>ENDO</w:t>
      </w:r>
      <w:r w:rsidR="00EC0FEB" w:rsidRPr="00BA6F72">
        <w:rPr>
          <w:rFonts w:ascii="MS Mincho" w:eastAsia="MS Mincho" w:hAnsi="MS Mincho" w:cs="MS Mincho"/>
          <w:color w:val="000000"/>
          <w:lang w:val="en-US"/>
        </w:rPr>
        <w:t>ブロックチェーンの接続メカニズム</w:t>
      </w:r>
    </w:p>
    <w:p w:rsidR="00EC0FEB" w:rsidRPr="00BA6F72" w:rsidRDefault="00EC0FEB" w:rsidP="00D13BD9">
      <w:pPr>
        <w:pStyle w:val="a7"/>
        <w:numPr>
          <w:ilvl w:val="0"/>
          <w:numId w:val="34"/>
        </w:numPr>
        <w:spacing w:before="0" w:beforeAutospacing="0" w:after="0" w:afterAutospacing="0" w:line="303" w:lineRule="atLeast"/>
        <w:ind w:left="-284"/>
        <w:jc w:val="both"/>
        <w:textAlignment w:val="baseline"/>
        <w:rPr>
          <w:rFonts w:ascii="Nunito" w:hAnsi="Nunito"/>
          <w:color w:val="000000"/>
          <w:sz w:val="22"/>
          <w:szCs w:val="22"/>
          <w:lang w:val="en-US"/>
        </w:rPr>
      </w:pPr>
      <w:r w:rsidRPr="00972D1A">
        <w:rPr>
          <w:rFonts w:ascii="Nunito" w:hAnsi="Nunito"/>
          <w:color w:val="000000"/>
          <w:sz w:val="22"/>
          <w:szCs w:val="22"/>
          <w:lang w:val="en-US"/>
        </w:rPr>
        <w:t>Endo</w:t>
      </w:r>
      <w:r>
        <w:rPr>
          <w:rFonts w:ascii="MS Mincho" w:eastAsia="MS Mincho" w:hAnsi="MS Mincho" w:cs="MS Mincho"/>
          <w:color w:val="000000"/>
          <w:lang w:val="en-US"/>
        </w:rPr>
        <w:t>ブロックチェーンと</w:t>
      </w:r>
      <w:r>
        <w:rPr>
          <w:rFonts w:ascii="MS Mincho" w:eastAsia="MS Mincho" w:hAnsi="MS Mincho" w:cs="MS Mincho" w:hint="eastAsia"/>
          <w:color w:val="000000"/>
          <w:lang w:val="en-US"/>
        </w:rPr>
        <w:t>会社のアプリケーションの間の</w:t>
      </w:r>
      <w:r w:rsidRPr="00BA6F72">
        <w:rPr>
          <w:rFonts w:ascii="MS Mincho" w:eastAsia="MS Mincho" w:hAnsi="MS Mincho" w:cs="MS Mincho"/>
          <w:color w:val="000000"/>
          <w:lang w:val="en-US"/>
        </w:rPr>
        <w:t>チャネル</w:t>
      </w:r>
    </w:p>
    <w:p w:rsidR="00EC0FEB" w:rsidRPr="00EC0FEB" w:rsidRDefault="00EC0FEB" w:rsidP="00D13BD9">
      <w:pPr>
        <w:numPr>
          <w:ilvl w:val="1"/>
          <w:numId w:val="1"/>
        </w:numPr>
        <w:ind w:left="-284"/>
        <w:contextualSpacing/>
        <w:rPr>
          <w:rFonts w:eastAsia="Nunito"/>
        </w:rPr>
      </w:pPr>
      <w:r w:rsidRPr="00EC0FEB">
        <w:rPr>
          <w:rFonts w:ascii="MS Mincho" w:hAnsi="MS Mincho" w:cs="MS Mincho" w:hint="eastAsia"/>
        </w:rPr>
        <w:t>データ</w:t>
      </w:r>
      <w:r w:rsidR="00A11AFF" w:rsidRPr="00BA6F72">
        <w:rPr>
          <w:rFonts w:ascii="MS Mincho" w:hAnsi="MS Mincho" w:cs="MS Mincho" w:hint="eastAsia"/>
        </w:rPr>
        <w:t>検証</w:t>
      </w:r>
      <w:r w:rsidRPr="00EC0FEB">
        <w:rPr>
          <w:rFonts w:ascii="MS Mincho" w:hAnsi="MS Mincho" w:cs="MS Mincho" w:hint="eastAsia"/>
        </w:rPr>
        <w:t>のアプリケーション</w:t>
      </w:r>
    </w:p>
    <w:p w:rsidR="00EC0FEB" w:rsidRPr="00EC0FEB" w:rsidRDefault="00EC0FEB" w:rsidP="00D13BD9">
      <w:pPr>
        <w:numPr>
          <w:ilvl w:val="1"/>
          <w:numId w:val="1"/>
        </w:numPr>
        <w:ind w:left="-284"/>
        <w:contextualSpacing/>
        <w:rPr>
          <w:rFonts w:eastAsia="Nunito"/>
        </w:rPr>
      </w:pPr>
      <w:r w:rsidRPr="00EC0FEB">
        <w:rPr>
          <w:rFonts w:ascii="MS Mincho" w:hAnsi="MS Mincho" w:cs="MS Mincho" w:hint="eastAsia"/>
        </w:rPr>
        <w:t>データ交換のアプリケーション</w:t>
      </w:r>
    </w:p>
    <w:p w:rsidR="00EC0FEB" w:rsidRPr="00EC0FEB" w:rsidRDefault="00EC0FEB" w:rsidP="00D13BD9">
      <w:pPr>
        <w:numPr>
          <w:ilvl w:val="1"/>
          <w:numId w:val="1"/>
        </w:numPr>
        <w:ind w:left="-284"/>
        <w:contextualSpacing/>
        <w:rPr>
          <w:rFonts w:eastAsia="Nunito"/>
        </w:rPr>
      </w:pPr>
      <w:r w:rsidRPr="00EC0FEB">
        <w:rPr>
          <w:rFonts w:ascii="MS Mincho" w:hAnsi="MS Mincho" w:cs="MS Mincho" w:hint="eastAsia"/>
        </w:rPr>
        <w:t>協力とコミュニケーションのアプリケーション</w:t>
      </w:r>
    </w:p>
    <w:p w:rsidR="00EC0FEB" w:rsidRPr="00EC0FEB" w:rsidRDefault="00EC0FEB" w:rsidP="00D13BD9">
      <w:pPr>
        <w:numPr>
          <w:ilvl w:val="1"/>
          <w:numId w:val="1"/>
        </w:numPr>
        <w:ind w:left="-284"/>
        <w:contextualSpacing/>
        <w:rPr>
          <w:rFonts w:eastAsia="Nunito"/>
        </w:rPr>
      </w:pPr>
      <w:r w:rsidRPr="00EC0FEB">
        <w:rPr>
          <w:rFonts w:ascii="MS Mincho" w:hAnsi="MS Mincho" w:cs="MS Mincho" w:hint="eastAsia"/>
        </w:rPr>
        <w:t>データ</w:t>
      </w:r>
      <w:r w:rsidR="00A11AFF" w:rsidRPr="00BA6F72">
        <w:rPr>
          <w:rFonts w:ascii="MS Mincho" w:hAnsi="MS Mincho" w:cs="MS Mincho" w:hint="eastAsia"/>
        </w:rPr>
        <w:t>検証</w:t>
      </w:r>
      <w:r w:rsidRPr="00EC0FEB">
        <w:rPr>
          <w:rFonts w:ascii="MS Mincho" w:hAnsi="MS Mincho" w:cs="MS Mincho" w:hint="eastAsia"/>
        </w:rPr>
        <w:t>の検査</w:t>
      </w:r>
    </w:p>
    <w:p w:rsidR="00EC0FEB" w:rsidRPr="00EC0FEB" w:rsidRDefault="00EC0FEB" w:rsidP="00D13BD9">
      <w:pPr>
        <w:numPr>
          <w:ilvl w:val="1"/>
          <w:numId w:val="1"/>
        </w:numPr>
        <w:ind w:left="-284"/>
        <w:contextualSpacing/>
        <w:rPr>
          <w:rFonts w:eastAsia="Nunito"/>
        </w:rPr>
      </w:pPr>
      <w:r w:rsidRPr="00EC0FEB">
        <w:rPr>
          <w:rFonts w:eastAsia="Nunito"/>
        </w:rPr>
        <w:lastRenderedPageBreak/>
        <w:t>OAuth</w:t>
      </w:r>
      <w:r w:rsidRPr="00EC0FEB">
        <w:rPr>
          <w:rFonts w:ascii="MS Mincho" w:hAnsi="MS Mincho" w:cs="MS Mincho" w:hint="eastAsia"/>
        </w:rPr>
        <w:t>ユーザーのデータ交換</w:t>
      </w:r>
    </w:p>
    <w:p w:rsidR="00EC0FEB" w:rsidRPr="00EC0FEB" w:rsidRDefault="00EC0FEB" w:rsidP="00D13BD9">
      <w:pPr>
        <w:ind w:left="-284"/>
        <w:rPr>
          <w:rFonts w:hint="eastAsia"/>
          <w:lang w:val="en-US"/>
        </w:rPr>
      </w:pPr>
    </w:p>
    <w:p w:rsidR="00EC0FEB" w:rsidRPr="00EC0FEB" w:rsidRDefault="00EC0FEB" w:rsidP="00D13BD9">
      <w:pPr>
        <w:pStyle w:val="2"/>
        <w:ind w:left="-284"/>
        <w:rPr>
          <w:rFonts w:eastAsia="Nunito"/>
        </w:rPr>
      </w:pPr>
      <w:bookmarkStart w:id="25" w:name="_9bej0bo1fjwx" w:colFirst="0" w:colLast="0"/>
      <w:bookmarkEnd w:id="25"/>
      <w:r w:rsidRPr="00EC0FEB">
        <w:rPr>
          <w:rFonts w:ascii="MS Mincho" w:hAnsi="MS Mincho" w:cs="MS Mincho" w:hint="eastAsia"/>
        </w:rPr>
        <w:t>プラットフォーム</w:t>
      </w:r>
    </w:p>
    <w:p w:rsidR="00EC0FEB" w:rsidRPr="00EC0FEB" w:rsidRDefault="00EC0FEB" w:rsidP="00D13BD9">
      <w:pPr>
        <w:ind w:left="-284"/>
        <w:rPr>
          <w:rFonts w:hint="eastAsia"/>
        </w:rPr>
      </w:pPr>
    </w:p>
    <w:p w:rsidR="00710CB7" w:rsidRDefault="00150BBF" w:rsidP="00D13BD9">
      <w:pPr>
        <w:ind w:left="-284"/>
        <w:rPr>
          <w:rFonts w:hint="eastAsia"/>
        </w:rPr>
      </w:pPr>
      <w:r>
        <w:rPr>
          <w:rFonts w:eastAsia="Nunito"/>
        </w:rPr>
        <w:t>Development Framework: Graphene; consensus: DPoS</w:t>
      </w:r>
    </w:p>
    <w:p w:rsidR="00710CB7" w:rsidRDefault="00EC0FEB" w:rsidP="00D13BD9">
      <w:pPr>
        <w:ind w:left="-284"/>
        <w:rPr>
          <w:rFonts w:eastAsia="Nunito"/>
        </w:rPr>
      </w:pPr>
      <w:r>
        <w:rPr>
          <w:rFonts w:asciiTheme="minorEastAsia" w:eastAsiaTheme="minorEastAsia" w:hAnsiTheme="minorEastAsia" w:hint="eastAsia"/>
        </w:rPr>
        <w:t>主な機能</w:t>
      </w:r>
      <w:r w:rsidR="00150BBF">
        <w:rPr>
          <w:rFonts w:eastAsia="Nunito"/>
        </w:rPr>
        <w:t>:</w:t>
      </w:r>
    </w:p>
    <w:p w:rsidR="00EC0FEB" w:rsidRDefault="00372F7A" w:rsidP="00D13BD9">
      <w:pPr>
        <w:pStyle w:val="a7"/>
        <w:numPr>
          <w:ilvl w:val="0"/>
          <w:numId w:val="36"/>
        </w:numPr>
        <w:spacing w:before="0" w:beforeAutospacing="0" w:after="0" w:afterAutospacing="0" w:line="303" w:lineRule="atLeast"/>
        <w:ind w:left="-284"/>
        <w:jc w:val="both"/>
        <w:textAlignment w:val="baseline"/>
        <w:rPr>
          <w:rFonts w:ascii="Nunito" w:hAnsi="Nunito"/>
          <w:color w:val="000000"/>
          <w:sz w:val="22"/>
          <w:szCs w:val="22"/>
        </w:rPr>
      </w:pPr>
      <w:hyperlink r:id="rId30" w:history="1">
        <w:r w:rsidR="00EC0FEB" w:rsidRPr="00E11329">
          <w:rPr>
            <w:rFonts w:ascii="MS Mincho" w:eastAsia="MS Mincho" w:hAnsi="MS Mincho" w:cs="MS Mincho" w:hint="eastAsia"/>
            <w:color w:val="000000"/>
            <w:sz w:val="22"/>
            <w:szCs w:val="22"/>
          </w:rPr>
          <w:t>プロトコルの実装</w:t>
        </w:r>
      </w:hyperlink>
      <w:r w:rsidR="00EC0FEB" w:rsidRPr="00E11329">
        <w:rPr>
          <w:rFonts w:ascii="MS Mincho" w:hAnsi="MS Mincho" w:cs="MS Mincho" w:hint="eastAsia"/>
          <w:color w:val="000000"/>
          <w:sz w:val="22"/>
          <w:szCs w:val="22"/>
        </w:rPr>
        <w:t>。</w:t>
      </w:r>
      <w:r w:rsidR="00EC0FEB">
        <w:rPr>
          <w:rFonts w:ascii="Nunito" w:hAnsi="Nunito"/>
          <w:color w:val="000000"/>
          <w:sz w:val="22"/>
          <w:szCs w:val="22"/>
        </w:rPr>
        <w:t xml:space="preserve"> </w:t>
      </w:r>
      <w:r w:rsidR="00EC0FEB" w:rsidRPr="00E11329">
        <w:rPr>
          <w:rFonts w:ascii="MS Mincho" w:hAnsi="MS Mincho" w:cs="MS Mincho"/>
          <w:color w:val="000000"/>
          <w:sz w:val="22"/>
          <w:szCs w:val="22"/>
        </w:rPr>
        <w:t>支配体制</w:t>
      </w:r>
      <w:r w:rsidR="00EC0FEB">
        <w:rPr>
          <w:rFonts w:asciiTheme="minorEastAsia" w:eastAsiaTheme="minorEastAsia" w:hAnsiTheme="minorEastAsia" w:cs="MS Mincho" w:hint="eastAsia"/>
          <w:color w:val="000000"/>
          <w:sz w:val="22"/>
          <w:szCs w:val="22"/>
        </w:rPr>
        <w:t>。</w:t>
      </w:r>
    </w:p>
    <w:p w:rsidR="00EC0FEB" w:rsidRDefault="00EC0FEB" w:rsidP="00D13BD9">
      <w:pPr>
        <w:pStyle w:val="a7"/>
        <w:numPr>
          <w:ilvl w:val="0"/>
          <w:numId w:val="36"/>
        </w:numPr>
        <w:spacing w:before="0" w:beforeAutospacing="0" w:after="0" w:afterAutospacing="0" w:line="303" w:lineRule="atLeast"/>
        <w:ind w:left="-284"/>
        <w:jc w:val="both"/>
        <w:textAlignment w:val="baseline"/>
        <w:rPr>
          <w:rFonts w:ascii="Nunito" w:hAnsi="Nunito"/>
          <w:color w:val="000000"/>
          <w:sz w:val="22"/>
          <w:szCs w:val="22"/>
        </w:rPr>
      </w:pPr>
      <w:r>
        <w:rPr>
          <w:rFonts w:asciiTheme="minorEastAsia" w:eastAsiaTheme="minorEastAsia" w:hAnsiTheme="minorEastAsia" w:hint="eastAsia"/>
          <w:color w:val="000000"/>
          <w:sz w:val="22"/>
          <w:szCs w:val="22"/>
        </w:rPr>
        <w:t>プラットフォームの中にあるスコリング・メカニズム</w:t>
      </w:r>
    </w:p>
    <w:p w:rsidR="00EC0FEB" w:rsidRPr="00E11329" w:rsidRDefault="00EC0FEB" w:rsidP="00D13BD9">
      <w:pPr>
        <w:pStyle w:val="a7"/>
        <w:numPr>
          <w:ilvl w:val="0"/>
          <w:numId w:val="36"/>
        </w:numPr>
        <w:spacing w:before="0" w:beforeAutospacing="0" w:after="0" w:afterAutospacing="0" w:line="303" w:lineRule="atLeast"/>
        <w:ind w:left="-284"/>
        <w:jc w:val="both"/>
        <w:textAlignment w:val="baseline"/>
        <w:rPr>
          <w:rFonts w:ascii="Nunito" w:hAnsi="Nunito"/>
          <w:color w:val="000000"/>
          <w:sz w:val="22"/>
          <w:szCs w:val="22"/>
        </w:rPr>
      </w:pPr>
      <w:r>
        <w:rPr>
          <w:rFonts w:asciiTheme="minorEastAsia" w:eastAsiaTheme="minorEastAsia" w:hAnsiTheme="minorEastAsia" w:hint="eastAsia"/>
          <w:color w:val="000000"/>
          <w:sz w:val="22"/>
          <w:szCs w:val="22"/>
          <w:lang w:val="en-US"/>
        </w:rPr>
        <w:t>ブロックチェーンの中にあるデータと</w:t>
      </w:r>
      <w:r>
        <w:rPr>
          <w:rFonts w:asciiTheme="minorEastAsia" w:eastAsiaTheme="minorEastAsia" w:hAnsiTheme="minorEastAsia" w:hint="eastAsia"/>
          <w:color w:val="000000"/>
          <w:sz w:val="22"/>
          <w:szCs w:val="22"/>
        </w:rPr>
        <w:t>ハッシュストレージのためにの協力</w:t>
      </w:r>
    </w:p>
    <w:p w:rsidR="00EC0FEB" w:rsidRPr="00EC0FEB" w:rsidRDefault="00EC0FEB" w:rsidP="00D13BD9">
      <w:pPr>
        <w:numPr>
          <w:ilvl w:val="1"/>
          <w:numId w:val="19"/>
        </w:numPr>
        <w:ind w:left="-284"/>
        <w:contextualSpacing/>
        <w:rPr>
          <w:rFonts w:eastAsia="Nunito"/>
          <w:lang w:val="en-US"/>
        </w:rPr>
      </w:pPr>
      <w:r w:rsidRPr="00EC0FEB">
        <w:rPr>
          <w:rFonts w:ascii="MS Mincho" w:hAnsi="MS Mincho" w:cs="MS Mincho" w:hint="eastAsia"/>
          <w:lang w:val="en-US"/>
        </w:rPr>
        <w:t xml:space="preserve">マルチブロックチェーンのアーキテクチャ　</w:t>
      </w:r>
      <w:r w:rsidRPr="00EC0FEB">
        <w:rPr>
          <w:rFonts w:eastAsia="Nunito"/>
          <w:lang w:val="en-US"/>
        </w:rPr>
        <w:t xml:space="preserve">– </w:t>
      </w:r>
      <w:r w:rsidRPr="00EC0FEB">
        <w:rPr>
          <w:rFonts w:ascii="MS Mincho" w:hAnsi="MS Mincho" w:cs="MS Mincho" w:hint="eastAsia"/>
          <w:lang w:val="en-US"/>
        </w:rPr>
        <w:t>ハッシュデータは選択されたブロックチェーンにハッシュデータを公開することができます</w:t>
      </w:r>
      <w:r w:rsidRPr="00EC0FEB">
        <w:rPr>
          <w:rFonts w:eastAsia="Nunito"/>
          <w:lang w:val="en-US"/>
        </w:rPr>
        <w:t>(Bitcoin, Ethereum, EOS)</w:t>
      </w:r>
    </w:p>
    <w:p w:rsidR="00EC0FEB" w:rsidRPr="00B959D4" w:rsidRDefault="00EC0FEB" w:rsidP="00D13BD9">
      <w:pPr>
        <w:pStyle w:val="a7"/>
        <w:numPr>
          <w:ilvl w:val="0"/>
          <w:numId w:val="37"/>
        </w:numPr>
        <w:spacing w:before="0" w:beforeAutospacing="0" w:after="0" w:afterAutospacing="0" w:line="303" w:lineRule="atLeast"/>
        <w:ind w:left="-284"/>
        <w:jc w:val="both"/>
        <w:textAlignment w:val="baseline"/>
        <w:rPr>
          <w:rFonts w:ascii="Nunito" w:hAnsi="Nunito"/>
          <w:color w:val="000000"/>
          <w:sz w:val="22"/>
          <w:szCs w:val="22"/>
          <w:lang w:val="en-US"/>
        </w:rPr>
      </w:pPr>
      <w:r>
        <w:rPr>
          <w:rFonts w:asciiTheme="minorEastAsia" w:eastAsiaTheme="minorEastAsia" w:hAnsiTheme="minorEastAsia" w:hint="eastAsia"/>
          <w:color w:val="000000"/>
          <w:sz w:val="22"/>
          <w:szCs w:val="22"/>
          <w:lang w:val="en-US"/>
        </w:rPr>
        <w:t>データ交換とデータを移動するためのメカニズム</w:t>
      </w:r>
    </w:p>
    <w:p w:rsidR="00EC0FEB" w:rsidRDefault="00EC0FEB" w:rsidP="00D13BD9">
      <w:pPr>
        <w:pStyle w:val="a7"/>
        <w:numPr>
          <w:ilvl w:val="0"/>
          <w:numId w:val="37"/>
        </w:numPr>
        <w:spacing w:before="0" w:beforeAutospacing="0" w:after="0" w:afterAutospacing="0" w:line="303" w:lineRule="atLeast"/>
        <w:ind w:left="-284"/>
        <w:jc w:val="both"/>
        <w:textAlignment w:val="baseline"/>
        <w:rPr>
          <w:rFonts w:ascii="Nunito" w:hAnsi="Nunito"/>
          <w:color w:val="000000"/>
          <w:sz w:val="22"/>
          <w:szCs w:val="22"/>
        </w:rPr>
      </w:pPr>
      <w:r w:rsidRPr="00CA4765">
        <w:rPr>
          <w:rFonts w:ascii="MS Mincho" w:hAnsi="MS Mincho" w:cs="MS Mincho"/>
          <w:color w:val="000000"/>
          <w:sz w:val="22"/>
          <w:szCs w:val="22"/>
        </w:rPr>
        <w:t>納付</w:t>
      </w:r>
      <w:r>
        <w:rPr>
          <w:rFonts w:asciiTheme="minorEastAsia" w:eastAsiaTheme="minorEastAsia" w:hAnsiTheme="minorEastAsia" w:hint="eastAsia"/>
          <w:color w:val="000000"/>
          <w:sz w:val="22"/>
          <w:szCs w:val="22"/>
        </w:rPr>
        <w:t>と</w:t>
      </w:r>
      <w:r w:rsidRPr="00CA4765">
        <w:rPr>
          <w:rFonts w:ascii="MS Mincho" w:hAnsi="MS Mincho" w:cs="MS Mincho"/>
          <w:color w:val="000000"/>
          <w:sz w:val="22"/>
          <w:szCs w:val="22"/>
        </w:rPr>
        <w:t>データ追跡</w:t>
      </w:r>
      <w:r>
        <w:rPr>
          <w:rFonts w:asciiTheme="minorEastAsia" w:eastAsiaTheme="minorEastAsia" w:hAnsiTheme="minorEastAsia" w:hint="eastAsia"/>
          <w:color w:val="000000"/>
          <w:sz w:val="22"/>
          <w:szCs w:val="22"/>
        </w:rPr>
        <w:t>。</w:t>
      </w:r>
    </w:p>
    <w:p w:rsidR="00EC0FEB" w:rsidRDefault="00EC0FEB" w:rsidP="00D13BD9">
      <w:pPr>
        <w:ind w:left="-284"/>
        <w:rPr>
          <w:rFonts w:hint="eastAsia"/>
        </w:rPr>
      </w:pPr>
    </w:p>
    <w:p w:rsidR="00710CB7" w:rsidRPr="00150BBF" w:rsidRDefault="00150BBF" w:rsidP="00D13BD9">
      <w:pPr>
        <w:numPr>
          <w:ilvl w:val="1"/>
          <w:numId w:val="19"/>
        </w:numPr>
        <w:ind w:left="-284"/>
        <w:contextualSpacing/>
        <w:rPr>
          <w:rFonts w:hint="eastAsia"/>
          <w:lang w:val="en-US"/>
        </w:rPr>
      </w:pPr>
      <w:r w:rsidRPr="00150BBF">
        <w:rPr>
          <w:rFonts w:eastAsia="Nunito"/>
          <w:lang w:val="en-US"/>
        </w:rPr>
        <w:t>User data can be depersonalised or can be pegged to a user ID. The decision is up to the user and individual for every data block</w:t>
      </w:r>
    </w:p>
    <w:p w:rsidR="00710CB7" w:rsidRPr="00150BBF" w:rsidRDefault="00150BBF" w:rsidP="00D13BD9">
      <w:pPr>
        <w:numPr>
          <w:ilvl w:val="1"/>
          <w:numId w:val="19"/>
        </w:numPr>
        <w:ind w:left="-284"/>
        <w:contextualSpacing/>
        <w:rPr>
          <w:rFonts w:hint="eastAsia"/>
          <w:lang w:val="en-US"/>
        </w:rPr>
      </w:pPr>
      <w:r w:rsidRPr="00150BBF">
        <w:rPr>
          <w:rFonts w:eastAsia="Nunito"/>
          <w:lang w:val="en-US"/>
        </w:rPr>
        <w:t>Once the user data has been sold the user (who confirmed the transaction) is unable to undo the exchange or delete the data from the receiving party</w:t>
      </w:r>
    </w:p>
    <w:p w:rsidR="00710CB7" w:rsidRDefault="00150BBF" w:rsidP="00D13BD9">
      <w:pPr>
        <w:numPr>
          <w:ilvl w:val="1"/>
          <w:numId w:val="19"/>
        </w:numPr>
        <w:ind w:left="-284"/>
        <w:contextualSpacing/>
        <w:rPr>
          <w:rFonts w:hint="eastAsia"/>
        </w:rPr>
      </w:pPr>
      <w:r w:rsidRPr="00150BBF">
        <w:rPr>
          <w:rFonts w:eastAsia="Nunito"/>
          <w:lang w:val="en-US"/>
        </w:rPr>
        <w:t xml:space="preserve">Data is timestamped. New data added to the user account is in user property only. </w:t>
      </w:r>
      <w:r>
        <w:rPr>
          <w:rFonts w:eastAsia="Nunito"/>
        </w:rPr>
        <w:t>Organisations could buy it</w:t>
      </w:r>
    </w:p>
    <w:p w:rsidR="00710CB7" w:rsidRPr="00150BBF" w:rsidRDefault="00150BBF" w:rsidP="00D13BD9">
      <w:pPr>
        <w:numPr>
          <w:ilvl w:val="0"/>
          <w:numId w:val="19"/>
        </w:numPr>
        <w:ind w:left="-284"/>
        <w:contextualSpacing/>
        <w:rPr>
          <w:rFonts w:hint="eastAsia"/>
          <w:lang w:val="en-US"/>
        </w:rPr>
      </w:pPr>
      <w:r w:rsidRPr="00150BBF">
        <w:rPr>
          <w:rFonts w:eastAsia="Nunito"/>
          <w:lang w:val="en-US"/>
        </w:rPr>
        <w:t>ENDO as a medium of exchange between users and organisations.</w:t>
      </w:r>
    </w:p>
    <w:p w:rsidR="00710CB7" w:rsidRDefault="00150BBF" w:rsidP="00D13BD9">
      <w:pPr>
        <w:ind w:left="-284"/>
        <w:rPr>
          <w:rFonts w:hint="eastAsia"/>
        </w:rPr>
      </w:pPr>
      <w:r>
        <w:rPr>
          <w:rFonts w:eastAsia="Nunito"/>
        </w:rPr>
        <w:t>In development:</w:t>
      </w:r>
    </w:p>
    <w:p w:rsidR="00710CB7" w:rsidRPr="00150BBF" w:rsidRDefault="00150BBF" w:rsidP="00D13BD9">
      <w:pPr>
        <w:numPr>
          <w:ilvl w:val="0"/>
          <w:numId w:val="4"/>
        </w:numPr>
        <w:ind w:left="-284"/>
        <w:contextualSpacing/>
        <w:rPr>
          <w:rFonts w:hint="eastAsia"/>
          <w:lang w:val="en-US"/>
        </w:rPr>
      </w:pPr>
      <w:r w:rsidRPr="00150BBF">
        <w:rPr>
          <w:rFonts w:eastAsia="Nunito"/>
          <w:lang w:val="en-US"/>
        </w:rPr>
        <w:t>Data service integration. Our focus is fast and easy data movement, services such as Zapier, IFTTT will allow ENDO to scale much faster</w:t>
      </w:r>
    </w:p>
    <w:p w:rsidR="00710CB7" w:rsidRPr="00150BBF" w:rsidRDefault="00150BBF" w:rsidP="00D13BD9">
      <w:pPr>
        <w:numPr>
          <w:ilvl w:val="0"/>
          <w:numId w:val="4"/>
        </w:numPr>
        <w:ind w:left="-284"/>
        <w:contextualSpacing/>
        <w:rPr>
          <w:rFonts w:hint="eastAsia"/>
          <w:lang w:val="en-US"/>
        </w:rPr>
      </w:pPr>
      <w:r w:rsidRPr="00150BBF">
        <w:rPr>
          <w:rFonts w:eastAsia="Nunito"/>
          <w:lang w:val="en-US"/>
        </w:rPr>
        <w:t>Applications development (KYC, Logs, Workflow, Reviews)</w:t>
      </w:r>
    </w:p>
    <w:p w:rsidR="00710CB7" w:rsidRPr="00030ECD" w:rsidRDefault="00150BBF" w:rsidP="00D13BD9">
      <w:pPr>
        <w:numPr>
          <w:ilvl w:val="0"/>
          <w:numId w:val="4"/>
        </w:numPr>
        <w:ind w:left="-284"/>
        <w:contextualSpacing/>
        <w:rPr>
          <w:rFonts w:hint="eastAsia"/>
          <w:lang w:val="en-US"/>
        </w:rPr>
      </w:pPr>
      <w:r w:rsidRPr="00150BBF">
        <w:rPr>
          <w:rFonts w:eastAsia="Nunito"/>
          <w:lang w:val="en-US"/>
        </w:rPr>
        <w:t xml:space="preserve">Users will be able to stake </w:t>
      </w:r>
      <w:r w:rsidR="00DC4946">
        <w:rPr>
          <w:rFonts w:ascii="MS Mincho" w:hAnsi="MS Mincho" w:cs="MS Mincho" w:hint="eastAsia"/>
          <w:lang w:val="en-US"/>
        </w:rPr>
        <w:t>イー・トークン</w:t>
      </w:r>
      <w:r w:rsidRPr="00150BBF">
        <w:rPr>
          <w:rFonts w:eastAsia="Nunito"/>
          <w:lang w:val="en-US"/>
        </w:rPr>
        <w:t xml:space="preserve"> to earn interest</w:t>
      </w:r>
      <w:bookmarkStart w:id="26" w:name="_h31i1dl7saio" w:colFirst="0" w:colLast="0"/>
      <w:bookmarkEnd w:id="26"/>
    </w:p>
    <w:p w:rsidR="00030ECD" w:rsidRPr="00030ECD" w:rsidRDefault="00030ECD" w:rsidP="00D13BD9">
      <w:pPr>
        <w:pStyle w:val="2"/>
        <w:ind w:left="-284"/>
        <w:rPr>
          <w:rFonts w:eastAsia="Nunito"/>
          <w:lang w:val="en-US"/>
        </w:rPr>
      </w:pPr>
      <w:r w:rsidRPr="00030ECD">
        <w:rPr>
          <w:rFonts w:ascii="MS Mincho" w:hAnsi="MS Mincho" w:cs="MS Mincho" w:hint="eastAsia"/>
          <w:lang w:val="en-US"/>
        </w:rPr>
        <w:t>プロトコル</w:t>
      </w:r>
      <w:r w:rsidRPr="00030ECD">
        <w:rPr>
          <w:rFonts w:eastAsia="Nunito"/>
          <w:lang w:val="en-US"/>
        </w:rPr>
        <w:t xml:space="preserve"> </w:t>
      </w:r>
    </w:p>
    <w:p w:rsidR="00030ECD" w:rsidRPr="00CD1EDE" w:rsidRDefault="00030ECD" w:rsidP="00D13BD9">
      <w:pPr>
        <w:ind w:left="-284"/>
        <w:rPr>
          <w:rFonts w:eastAsia="Nunito"/>
        </w:rPr>
      </w:pPr>
      <w:r w:rsidRPr="00CD1EDE">
        <w:rPr>
          <w:rFonts w:ascii="MS Mincho" w:hAnsi="MS Mincho" w:cs="MS Mincho" w:hint="eastAsia"/>
        </w:rPr>
        <w:t>プロトコルは、システムを管理する一連のルールです。</w:t>
      </w:r>
      <w:r w:rsidRPr="00CD1EDE">
        <w:rPr>
          <w:rFonts w:eastAsia="Nunito"/>
        </w:rPr>
        <w:t xml:space="preserve"> </w:t>
      </w:r>
    </w:p>
    <w:p w:rsidR="00030ECD" w:rsidRPr="00CD1EDE" w:rsidRDefault="00030ECD" w:rsidP="00D13BD9">
      <w:pPr>
        <w:ind w:left="-284"/>
        <w:rPr>
          <w:rFonts w:eastAsia="Nunito"/>
        </w:rPr>
      </w:pPr>
      <w:r w:rsidRPr="00CD1EDE">
        <w:rPr>
          <w:rFonts w:eastAsia="Nunito"/>
        </w:rPr>
        <w:t>ENDO</w:t>
      </w:r>
      <w:r w:rsidRPr="00CD1EDE">
        <w:rPr>
          <w:rFonts w:ascii="MS Mincho" w:hAnsi="MS Mincho" w:cs="MS Mincho" w:hint="eastAsia"/>
        </w:rPr>
        <w:t>プロトコルは次のようなことを管理する。</w:t>
      </w:r>
      <w:r w:rsidRPr="00CD1EDE">
        <w:rPr>
          <w:rFonts w:eastAsia="Nunito"/>
        </w:rPr>
        <w:t xml:space="preserve"> </w:t>
      </w:r>
    </w:p>
    <w:p w:rsidR="00030ECD" w:rsidRPr="00CD1EDE" w:rsidRDefault="00030ECD" w:rsidP="00D13BD9">
      <w:pPr>
        <w:numPr>
          <w:ilvl w:val="0"/>
          <w:numId w:val="2"/>
        </w:numPr>
        <w:ind w:left="-284"/>
        <w:contextualSpacing/>
        <w:rPr>
          <w:rFonts w:eastAsia="Nunito"/>
        </w:rPr>
      </w:pPr>
      <w:r w:rsidRPr="00CD1EDE">
        <w:rPr>
          <w:rFonts w:ascii="MS Mincho" w:hAnsi="MS Mincho" w:cs="MS Mincho" w:hint="eastAsia"/>
        </w:rPr>
        <w:t>データの保存方法；</w:t>
      </w:r>
      <w:r w:rsidRPr="00CD1EDE">
        <w:rPr>
          <w:rFonts w:eastAsia="Nunito"/>
        </w:rPr>
        <w:t xml:space="preserve"> </w:t>
      </w:r>
    </w:p>
    <w:p w:rsidR="00030ECD" w:rsidRPr="00CD1EDE" w:rsidRDefault="00030ECD" w:rsidP="00D13BD9">
      <w:pPr>
        <w:numPr>
          <w:ilvl w:val="0"/>
          <w:numId w:val="2"/>
        </w:numPr>
        <w:ind w:left="-284"/>
        <w:contextualSpacing/>
        <w:rPr>
          <w:rFonts w:eastAsia="Nunito"/>
        </w:rPr>
      </w:pPr>
      <w:r w:rsidRPr="00CD1EDE">
        <w:rPr>
          <w:rFonts w:ascii="MS Mincho" w:hAnsi="MS Mincho" w:cs="MS Mincho" w:hint="eastAsia"/>
        </w:rPr>
        <w:t>誰がデータにアクセスできること；</w:t>
      </w:r>
      <w:r w:rsidRPr="00CD1EDE">
        <w:rPr>
          <w:rFonts w:eastAsia="Nunito"/>
        </w:rPr>
        <w:t xml:space="preserve"> </w:t>
      </w:r>
    </w:p>
    <w:p w:rsidR="00030ECD" w:rsidRPr="00CD1EDE" w:rsidRDefault="00030ECD" w:rsidP="00D13BD9">
      <w:pPr>
        <w:numPr>
          <w:ilvl w:val="0"/>
          <w:numId w:val="2"/>
        </w:numPr>
        <w:ind w:left="-284"/>
        <w:contextualSpacing/>
        <w:rPr>
          <w:rFonts w:eastAsia="Nunito"/>
        </w:rPr>
      </w:pPr>
      <w:r w:rsidRPr="00CD1EDE">
        <w:rPr>
          <w:rFonts w:ascii="MS Mincho" w:hAnsi="MS Mincho" w:cs="MS Mincho" w:hint="eastAsia"/>
        </w:rPr>
        <w:t>データ暗号化とアプリケーション間の通信と交換；</w:t>
      </w:r>
      <w:r w:rsidRPr="00CD1EDE">
        <w:rPr>
          <w:rFonts w:eastAsia="Nunito"/>
        </w:rPr>
        <w:t xml:space="preserve"> </w:t>
      </w:r>
    </w:p>
    <w:p w:rsidR="00030ECD" w:rsidRPr="00CD1EDE" w:rsidRDefault="00030ECD" w:rsidP="00D13BD9">
      <w:pPr>
        <w:numPr>
          <w:ilvl w:val="0"/>
          <w:numId w:val="2"/>
        </w:numPr>
        <w:ind w:left="-284"/>
        <w:contextualSpacing/>
        <w:rPr>
          <w:rFonts w:eastAsia="Nunito"/>
        </w:rPr>
      </w:pPr>
      <w:r w:rsidRPr="00CD1EDE">
        <w:rPr>
          <w:rFonts w:ascii="MS Mincho" w:hAnsi="MS Mincho" w:cs="MS Mincho" w:hint="eastAsia"/>
        </w:rPr>
        <w:t>インターブロックチェーン通信とデータ検証プロセス；</w:t>
      </w:r>
      <w:r w:rsidRPr="00CD1EDE">
        <w:rPr>
          <w:rFonts w:eastAsia="Nunito"/>
        </w:rPr>
        <w:t xml:space="preserve"> </w:t>
      </w:r>
    </w:p>
    <w:p w:rsidR="00030ECD" w:rsidRPr="00CD1EDE" w:rsidRDefault="00030ECD" w:rsidP="00D13BD9">
      <w:pPr>
        <w:numPr>
          <w:ilvl w:val="0"/>
          <w:numId w:val="2"/>
        </w:numPr>
        <w:ind w:left="-284"/>
        <w:contextualSpacing/>
        <w:rPr>
          <w:rFonts w:eastAsia="Nunito"/>
        </w:rPr>
      </w:pPr>
      <w:r w:rsidRPr="00CD1EDE">
        <w:rPr>
          <w:rFonts w:ascii="MS Mincho" w:hAnsi="MS Mincho" w:cs="MS Mincho" w:hint="eastAsia"/>
        </w:rPr>
        <w:t>システムのランキングがどのように行われること；</w:t>
      </w:r>
      <w:r w:rsidRPr="00CD1EDE">
        <w:rPr>
          <w:rFonts w:eastAsia="Nunito"/>
        </w:rPr>
        <w:t xml:space="preserve"> </w:t>
      </w:r>
    </w:p>
    <w:p w:rsidR="00030ECD" w:rsidRPr="00CD1EDE" w:rsidRDefault="00030ECD" w:rsidP="00D13BD9">
      <w:pPr>
        <w:numPr>
          <w:ilvl w:val="0"/>
          <w:numId w:val="2"/>
        </w:numPr>
        <w:ind w:left="-284"/>
        <w:contextualSpacing/>
        <w:rPr>
          <w:rFonts w:eastAsia="Nunito"/>
        </w:rPr>
      </w:pPr>
      <w:r w:rsidRPr="00CD1EDE">
        <w:rPr>
          <w:rFonts w:ascii="MS Mincho" w:hAnsi="MS Mincho" w:cs="MS Mincho" w:hint="eastAsia"/>
        </w:rPr>
        <w:t>ドロップボックス（</w:t>
      </w:r>
      <w:r w:rsidRPr="00CD1EDE">
        <w:rPr>
          <w:rFonts w:eastAsia="Nunito"/>
        </w:rPr>
        <w:t>Dropbox</w:t>
      </w:r>
      <w:r w:rsidRPr="00CD1EDE">
        <w:rPr>
          <w:rFonts w:ascii="MS Mincho" w:hAnsi="MS Mincho" w:cs="MS Mincho" w:hint="eastAsia"/>
        </w:rPr>
        <w:t>）、ストレージ（</w:t>
      </w:r>
      <w:r w:rsidRPr="00CD1EDE">
        <w:rPr>
          <w:rFonts w:eastAsia="Nunito"/>
        </w:rPr>
        <w:t>StorJ</w:t>
      </w:r>
      <w:r w:rsidRPr="00CD1EDE">
        <w:rPr>
          <w:rFonts w:ascii="MS Mincho" w:hAnsi="MS Mincho" w:cs="MS Mincho" w:hint="eastAsia"/>
        </w:rPr>
        <w:t>）、ファイル転送プロトコル（</w:t>
      </w:r>
      <w:r w:rsidRPr="00CD1EDE">
        <w:rPr>
          <w:rFonts w:eastAsia="Nunito"/>
        </w:rPr>
        <w:t>FTP</w:t>
      </w:r>
      <w:r w:rsidRPr="00CD1EDE">
        <w:rPr>
          <w:rFonts w:ascii="MS Mincho" w:hAnsi="MS Mincho" w:cs="MS Mincho" w:hint="eastAsia"/>
        </w:rPr>
        <w:t>）に基づくサーバーなどのようなローカルおよびクラウドストレージとの通信の背後にある論理；</w:t>
      </w:r>
      <w:r w:rsidRPr="00CD1EDE">
        <w:rPr>
          <w:rFonts w:eastAsia="Nunito"/>
        </w:rPr>
        <w:t xml:space="preserve"> </w:t>
      </w:r>
    </w:p>
    <w:p w:rsidR="00030ECD" w:rsidRPr="00CD1EDE" w:rsidRDefault="00030ECD" w:rsidP="00D13BD9">
      <w:pPr>
        <w:numPr>
          <w:ilvl w:val="0"/>
          <w:numId w:val="2"/>
        </w:numPr>
        <w:ind w:left="-284"/>
        <w:contextualSpacing/>
        <w:rPr>
          <w:rFonts w:eastAsia="Nunito"/>
        </w:rPr>
      </w:pPr>
      <w:r w:rsidRPr="00CD1EDE">
        <w:rPr>
          <w:rFonts w:eastAsia="Nunito"/>
        </w:rPr>
        <w:t>IPFS</w:t>
      </w:r>
      <w:r w:rsidRPr="00CD1EDE">
        <w:rPr>
          <w:rFonts w:ascii="MS Mincho" w:hAnsi="MS Mincho" w:cs="MS Mincho" w:hint="eastAsia"/>
        </w:rPr>
        <w:t>プロトコルに基づくブロックチェーンノード上の分散型データストレージ；</w:t>
      </w:r>
      <w:r w:rsidRPr="00CD1EDE">
        <w:rPr>
          <w:rFonts w:eastAsia="Nunito"/>
        </w:rPr>
        <w:t xml:space="preserve"> </w:t>
      </w:r>
    </w:p>
    <w:p w:rsidR="00030ECD" w:rsidRPr="00CD1EDE" w:rsidRDefault="00030ECD" w:rsidP="00D13BD9">
      <w:pPr>
        <w:ind w:left="-284"/>
        <w:rPr>
          <w:rFonts w:eastAsia="Nunito"/>
        </w:rPr>
      </w:pPr>
      <w:r w:rsidRPr="00CD1EDE">
        <w:rPr>
          <w:rFonts w:eastAsia="Nunito"/>
        </w:rPr>
        <w:t>ENDO</w:t>
      </w:r>
      <w:r w:rsidRPr="00CD1EDE">
        <w:rPr>
          <w:rFonts w:ascii="MS Mincho" w:hAnsi="MS Mincho" w:cs="MS Mincho" w:hint="eastAsia"/>
        </w:rPr>
        <w:t>プロトコルの技術概要は、</w:t>
      </w:r>
      <w:r w:rsidRPr="00CD1EDE">
        <w:rPr>
          <w:rFonts w:eastAsia="Nunito"/>
        </w:rPr>
        <w:t>ENDO</w:t>
      </w:r>
      <w:r w:rsidRPr="00CD1EDE">
        <w:rPr>
          <w:rFonts w:ascii="MS Mincho" w:hAnsi="MS Mincho" w:cs="MS Mincho" w:hint="eastAsia"/>
        </w:rPr>
        <w:t>のウェブサイトに掲載されています</w:t>
      </w:r>
    </w:p>
    <w:p w:rsidR="00030ECD" w:rsidRPr="00030ECD" w:rsidRDefault="00030ECD" w:rsidP="00D13BD9">
      <w:pPr>
        <w:ind w:left="-284"/>
        <w:rPr>
          <w:rFonts w:hint="eastAsia"/>
        </w:rPr>
      </w:pPr>
    </w:p>
    <w:p w:rsidR="00CD1EDE" w:rsidRPr="00CD1EDE" w:rsidRDefault="00CD1EDE" w:rsidP="00D13BD9">
      <w:pPr>
        <w:pStyle w:val="2"/>
        <w:ind w:left="-284"/>
        <w:rPr>
          <w:rFonts w:eastAsia="Nunito"/>
          <w:lang w:val="en-US"/>
        </w:rPr>
      </w:pPr>
      <w:bookmarkStart w:id="27" w:name="_ivukieue1h3u" w:colFirst="0" w:colLast="0"/>
      <w:bookmarkEnd w:id="27"/>
      <w:r w:rsidRPr="00CD1EDE">
        <w:rPr>
          <w:rFonts w:ascii="MS Mincho" w:hAnsi="MS Mincho" w:cs="MS Mincho" w:hint="eastAsia"/>
          <w:lang w:val="en-US"/>
        </w:rPr>
        <w:lastRenderedPageBreak/>
        <w:t>データ</w:t>
      </w:r>
      <w:r w:rsidRPr="00CD1EDE">
        <w:rPr>
          <w:rFonts w:eastAsia="Nunito"/>
          <w:lang w:val="en-US"/>
        </w:rPr>
        <w:t xml:space="preserve"> </w:t>
      </w:r>
    </w:p>
    <w:p w:rsidR="00CD1EDE" w:rsidRDefault="00CD1EDE" w:rsidP="00D13BD9">
      <w:pPr>
        <w:pStyle w:val="a7"/>
        <w:ind w:left="-284"/>
        <w:rPr>
          <w:color w:val="000000"/>
        </w:rPr>
      </w:pPr>
      <w:r>
        <w:rPr>
          <w:rFonts w:ascii="MS Mincho" w:eastAsia="MS Mincho" w:hAnsi="MS Mincho" w:cs="MS Mincho" w:hint="eastAsia"/>
          <w:color w:val="000000"/>
        </w:rPr>
        <w:t>データは、集中化され分散されたストレージに格納されます。</w:t>
      </w:r>
      <w:r>
        <w:rPr>
          <w:color w:val="000000"/>
        </w:rPr>
        <w:t xml:space="preserve"> </w:t>
      </w:r>
      <w:r>
        <w:rPr>
          <w:rFonts w:ascii="MS Mincho" w:eastAsia="MS Mincho" w:hAnsi="MS Mincho" w:cs="MS Mincho" w:hint="eastAsia"/>
          <w:color w:val="000000"/>
        </w:rPr>
        <w:t>決定はアプリケーション所有者によるものです。</w:t>
      </w:r>
      <w:r>
        <w:rPr>
          <w:color w:val="000000"/>
        </w:rPr>
        <w:t xml:space="preserve"> </w:t>
      </w:r>
      <w:r>
        <w:rPr>
          <w:rFonts w:ascii="MS Mincho" w:eastAsia="MS Mincho" w:hAnsi="MS Mincho" w:cs="MS Mincho" w:hint="eastAsia"/>
          <w:color w:val="000000"/>
        </w:rPr>
        <w:t>データ原本性を検証するデータハッシュは、常に</w:t>
      </w:r>
      <w:r>
        <w:rPr>
          <w:color w:val="000000"/>
        </w:rPr>
        <w:t xml:space="preserve"> </w:t>
      </w:r>
    </w:p>
    <w:p w:rsidR="00CD1EDE" w:rsidRDefault="00CD1EDE" w:rsidP="00D13BD9">
      <w:pPr>
        <w:pStyle w:val="a7"/>
        <w:ind w:left="-284"/>
        <w:rPr>
          <w:color w:val="000000"/>
        </w:rPr>
      </w:pPr>
      <w:r>
        <w:rPr>
          <w:rFonts w:ascii="MS Mincho" w:eastAsia="MS Mincho" w:hAnsi="MS Mincho" w:cs="MS Mincho" w:hint="eastAsia"/>
          <w:color w:val="000000"/>
        </w:rPr>
        <w:t>ブロックチェーンに格納されます。</w:t>
      </w:r>
      <w:r>
        <w:rPr>
          <w:color w:val="000000"/>
        </w:rPr>
        <w:t xml:space="preserve"> </w:t>
      </w:r>
    </w:p>
    <w:p w:rsidR="00CD1EDE" w:rsidRDefault="00CD1EDE" w:rsidP="00D13BD9">
      <w:pPr>
        <w:pStyle w:val="a7"/>
        <w:ind w:left="-284"/>
        <w:rPr>
          <w:color w:val="000000"/>
        </w:rPr>
      </w:pPr>
      <w:r>
        <w:rPr>
          <w:rFonts w:ascii="MS Mincho" w:eastAsia="MS Mincho" w:hAnsi="MS Mincho" w:cs="MS Mincho" w:hint="eastAsia"/>
          <w:color w:val="000000"/>
        </w:rPr>
        <w:t>データは次の場所に保存されます：</w:t>
      </w:r>
      <w:r>
        <w:rPr>
          <w:color w:val="000000"/>
        </w:rPr>
        <w:t xml:space="preserve"> </w:t>
      </w:r>
    </w:p>
    <w:p w:rsidR="00CD1EDE" w:rsidRPr="00CD1EDE" w:rsidRDefault="00CD1EDE" w:rsidP="00D13BD9">
      <w:pPr>
        <w:numPr>
          <w:ilvl w:val="0"/>
          <w:numId w:val="22"/>
        </w:numPr>
        <w:ind w:left="-284"/>
        <w:contextualSpacing/>
        <w:rPr>
          <w:rFonts w:eastAsia="Nunito"/>
          <w:lang w:val="en-US"/>
        </w:rPr>
      </w:pPr>
      <w:r w:rsidRPr="00CD1EDE">
        <w:rPr>
          <w:rFonts w:eastAsia="Nunito"/>
          <w:lang w:val="en-US"/>
        </w:rPr>
        <w:t>IPFS</w:t>
      </w:r>
      <w:r w:rsidRPr="00CD1EDE">
        <w:rPr>
          <w:rFonts w:ascii="MS Mincho" w:hAnsi="MS Mincho" w:cs="MS Mincho" w:hint="eastAsia"/>
          <w:lang w:val="en-US"/>
        </w:rPr>
        <w:t>プロトコルに基づく</w:t>
      </w:r>
      <w:r w:rsidRPr="00CD1EDE">
        <w:rPr>
          <w:rFonts w:eastAsia="Nunito"/>
          <w:lang w:val="en-US"/>
        </w:rPr>
        <w:t>Endo</w:t>
      </w:r>
      <w:r w:rsidRPr="00CD1EDE">
        <w:rPr>
          <w:rFonts w:ascii="MS Mincho" w:hAnsi="MS Mincho" w:cs="MS Mincho" w:hint="eastAsia"/>
          <w:lang w:val="en-US"/>
        </w:rPr>
        <w:t>ブロックチェーンノード；</w:t>
      </w:r>
      <w:r w:rsidRPr="00CD1EDE">
        <w:rPr>
          <w:rFonts w:eastAsia="Nunito"/>
          <w:lang w:val="en-US"/>
        </w:rPr>
        <w:t xml:space="preserve"> </w:t>
      </w:r>
    </w:p>
    <w:p w:rsidR="00CD1EDE" w:rsidRPr="00CD1EDE" w:rsidRDefault="00CD1EDE" w:rsidP="00D13BD9">
      <w:pPr>
        <w:numPr>
          <w:ilvl w:val="0"/>
          <w:numId w:val="22"/>
        </w:numPr>
        <w:ind w:left="-284"/>
        <w:contextualSpacing/>
        <w:rPr>
          <w:rFonts w:eastAsia="Nunito"/>
          <w:lang w:val="en-US"/>
        </w:rPr>
      </w:pPr>
      <w:r w:rsidRPr="00CD1EDE">
        <w:rPr>
          <w:rFonts w:ascii="MS Mincho" w:hAnsi="MS Mincho" w:cs="MS Mincho" w:hint="eastAsia"/>
          <w:lang w:val="en-US"/>
        </w:rPr>
        <w:t>クラウドストレージシステム；</w:t>
      </w:r>
      <w:r w:rsidRPr="00CD1EDE">
        <w:rPr>
          <w:rFonts w:eastAsia="Nunito"/>
          <w:lang w:val="en-US"/>
        </w:rPr>
        <w:t xml:space="preserve"> </w:t>
      </w:r>
    </w:p>
    <w:p w:rsidR="00CD1EDE" w:rsidRPr="00CD1EDE" w:rsidRDefault="00CD1EDE" w:rsidP="00D13BD9">
      <w:pPr>
        <w:numPr>
          <w:ilvl w:val="1"/>
          <w:numId w:val="22"/>
        </w:numPr>
        <w:ind w:left="-284"/>
        <w:contextualSpacing/>
        <w:rPr>
          <w:rFonts w:eastAsia="Nunito"/>
        </w:rPr>
      </w:pPr>
      <w:r w:rsidRPr="00CD1EDE">
        <w:rPr>
          <w:rFonts w:ascii="MS Mincho" w:hAnsi="MS Mincho" w:cs="MS Mincho" w:hint="eastAsia"/>
        </w:rPr>
        <w:t>集中型</w:t>
      </w:r>
      <w:r w:rsidRPr="00CD1EDE">
        <w:rPr>
          <w:rFonts w:eastAsia="Nunito"/>
        </w:rPr>
        <w:t xml:space="preserve"> ― </w:t>
      </w:r>
      <w:r w:rsidRPr="00CD1EDE">
        <w:rPr>
          <w:rFonts w:ascii="MS Mincho" w:hAnsi="MS Mincho" w:cs="MS Mincho" w:hint="eastAsia"/>
        </w:rPr>
        <w:t>ドロップボックス、グーグル・ドライブなど；</w:t>
      </w:r>
      <w:r w:rsidRPr="00CD1EDE">
        <w:rPr>
          <w:rFonts w:eastAsia="Nunito"/>
        </w:rPr>
        <w:t xml:space="preserve"> </w:t>
      </w:r>
    </w:p>
    <w:p w:rsidR="00CD1EDE" w:rsidRPr="00CD1EDE" w:rsidRDefault="00CD1EDE" w:rsidP="00D13BD9">
      <w:pPr>
        <w:numPr>
          <w:ilvl w:val="1"/>
          <w:numId w:val="22"/>
        </w:numPr>
        <w:ind w:left="-284"/>
        <w:contextualSpacing/>
        <w:rPr>
          <w:rFonts w:eastAsia="Nunito"/>
        </w:rPr>
      </w:pPr>
      <w:r w:rsidRPr="00CD1EDE">
        <w:rPr>
          <w:rFonts w:ascii="MS Mincho" w:hAnsi="MS Mincho" w:cs="MS Mincho" w:hint="eastAsia"/>
        </w:rPr>
        <w:t>分散型</w:t>
      </w:r>
      <w:r w:rsidRPr="00CD1EDE">
        <w:rPr>
          <w:rFonts w:eastAsia="Nunito"/>
        </w:rPr>
        <w:t xml:space="preserve"> </w:t>
      </w:r>
      <w:r w:rsidRPr="00CD1EDE">
        <w:rPr>
          <w:rFonts w:ascii="MS Mincho" w:hAnsi="MS Mincho" w:cs="MS Mincho" w:hint="eastAsia"/>
        </w:rPr>
        <w:t>－</w:t>
      </w:r>
      <w:r w:rsidRPr="00CD1EDE">
        <w:rPr>
          <w:rFonts w:eastAsia="Nunito"/>
        </w:rPr>
        <w:t xml:space="preserve"> </w:t>
      </w:r>
      <w:r w:rsidRPr="00CD1EDE">
        <w:rPr>
          <w:rFonts w:ascii="MS Mincho" w:hAnsi="MS Mincho" w:cs="MS Mincho" w:hint="eastAsia"/>
        </w:rPr>
        <w:t>ストレージ、</w:t>
      </w:r>
      <w:r w:rsidRPr="00CD1EDE">
        <w:rPr>
          <w:rFonts w:eastAsia="Nunito"/>
        </w:rPr>
        <w:t>IPFS</w:t>
      </w:r>
      <w:r w:rsidRPr="00CD1EDE">
        <w:rPr>
          <w:rFonts w:ascii="MS Mincho" w:hAnsi="MS Mincho" w:cs="MS Mincho" w:hint="eastAsia"/>
        </w:rPr>
        <w:t>など；</w:t>
      </w:r>
      <w:r w:rsidRPr="00CD1EDE">
        <w:rPr>
          <w:rFonts w:eastAsia="Nunito"/>
        </w:rPr>
        <w:t xml:space="preserve"> </w:t>
      </w:r>
    </w:p>
    <w:p w:rsidR="00CD1EDE" w:rsidRPr="00CD1EDE" w:rsidRDefault="00CD1EDE" w:rsidP="00D13BD9">
      <w:pPr>
        <w:numPr>
          <w:ilvl w:val="0"/>
          <w:numId w:val="22"/>
        </w:numPr>
        <w:ind w:left="-284"/>
        <w:contextualSpacing/>
        <w:rPr>
          <w:rFonts w:eastAsia="Nunito"/>
          <w:lang w:val="en-US"/>
        </w:rPr>
      </w:pPr>
      <w:r w:rsidRPr="00CD1EDE">
        <w:rPr>
          <w:rFonts w:ascii="MS Mincho" w:hAnsi="MS Mincho" w:cs="MS Mincho" w:hint="eastAsia"/>
          <w:lang w:val="en-US"/>
        </w:rPr>
        <w:t>ローカルストレージシステム；</w:t>
      </w:r>
      <w:r w:rsidRPr="00CD1EDE">
        <w:rPr>
          <w:rFonts w:eastAsia="Nunito"/>
          <w:lang w:val="en-US"/>
        </w:rPr>
        <w:t xml:space="preserve"> </w:t>
      </w:r>
    </w:p>
    <w:p w:rsidR="00CD1EDE" w:rsidRPr="00CD1EDE" w:rsidRDefault="00CD1EDE" w:rsidP="00D13BD9">
      <w:pPr>
        <w:numPr>
          <w:ilvl w:val="1"/>
          <w:numId w:val="22"/>
        </w:numPr>
        <w:ind w:left="-284"/>
        <w:contextualSpacing/>
        <w:rPr>
          <w:rFonts w:eastAsia="Nunito"/>
        </w:rPr>
      </w:pPr>
      <w:r w:rsidRPr="00CD1EDE">
        <w:rPr>
          <w:rFonts w:ascii="MS Mincho" w:hAnsi="MS Mincho" w:cs="MS Mincho" w:hint="eastAsia"/>
        </w:rPr>
        <w:t>ファイル転送プロトコル、セキュアシェルなど；</w:t>
      </w:r>
      <w:r w:rsidRPr="00CD1EDE">
        <w:rPr>
          <w:rFonts w:eastAsia="Nunito"/>
        </w:rPr>
        <w:t xml:space="preserve"> </w:t>
      </w:r>
    </w:p>
    <w:p w:rsidR="00CD1EDE" w:rsidRDefault="00CD1EDE" w:rsidP="00D13BD9">
      <w:pPr>
        <w:pStyle w:val="a7"/>
        <w:ind w:left="-284"/>
        <w:rPr>
          <w:color w:val="000000"/>
        </w:rPr>
      </w:pPr>
      <w:r>
        <w:rPr>
          <w:rFonts w:ascii="MS Mincho" w:hAnsi="MS Mincho" w:cs="MS Mincho"/>
          <w:color w:val="000000"/>
        </w:rPr>
        <w:t>ローカルストレージは、企業内で完全にプライベートなネットワークを展開することを可能にします。これにより、データ漏洩防止と限られた範囲のエージェント間でのデータ交換が保証されます</w:t>
      </w:r>
    </w:p>
    <w:p w:rsidR="00CD1EDE" w:rsidRPr="00CD1EDE" w:rsidRDefault="00CD1EDE" w:rsidP="00D13BD9">
      <w:pPr>
        <w:ind w:left="-284"/>
        <w:rPr>
          <w:rFonts w:hint="eastAsia"/>
        </w:rPr>
      </w:pPr>
    </w:p>
    <w:p w:rsidR="00CD1EDE" w:rsidRPr="00CD1EDE" w:rsidRDefault="00CD1EDE" w:rsidP="00D13BD9">
      <w:pPr>
        <w:pStyle w:val="2"/>
        <w:ind w:left="-284"/>
        <w:rPr>
          <w:rFonts w:eastAsia="Nunito"/>
        </w:rPr>
      </w:pPr>
      <w:bookmarkStart w:id="28" w:name="_7hnt5yvrldz7" w:colFirst="0" w:colLast="0"/>
      <w:bookmarkEnd w:id="28"/>
      <w:r w:rsidRPr="00CD1EDE">
        <w:rPr>
          <w:rFonts w:ascii="MS Mincho" w:hAnsi="MS Mincho" w:cs="MS Mincho" w:hint="eastAsia"/>
        </w:rPr>
        <w:t>データ交換</w:t>
      </w:r>
    </w:p>
    <w:p w:rsidR="00CD1EDE" w:rsidRPr="00CD1EDE" w:rsidRDefault="00CD1EDE" w:rsidP="00D13BD9">
      <w:pPr>
        <w:ind w:left="-284"/>
        <w:rPr>
          <w:rFonts w:hint="eastAsia"/>
        </w:rPr>
      </w:pPr>
    </w:p>
    <w:p w:rsidR="00710CB7" w:rsidRDefault="00150BBF" w:rsidP="00D13BD9">
      <w:pPr>
        <w:ind w:left="-284"/>
        <w:rPr>
          <w:rFonts w:hint="eastAsia"/>
          <w:b/>
          <w:color w:val="0000FF"/>
          <w:sz w:val="28"/>
          <w:szCs w:val="28"/>
        </w:rPr>
      </w:pPr>
      <w:r>
        <w:rPr>
          <w:b/>
          <w:noProof/>
          <w:color w:val="0000FF"/>
          <w:sz w:val="28"/>
          <w:szCs w:val="28"/>
        </w:rPr>
        <w:drawing>
          <wp:inline distT="114300" distB="114300" distL="114300" distR="114300">
            <wp:extent cx="5734050" cy="28829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1" cstate="print"/>
                    <a:srcRect/>
                    <a:stretch>
                      <a:fillRect/>
                    </a:stretch>
                  </pic:blipFill>
                  <pic:spPr>
                    <a:xfrm>
                      <a:off x="0" y="0"/>
                      <a:ext cx="5734050" cy="2882900"/>
                    </a:xfrm>
                    <a:prstGeom prst="rect">
                      <a:avLst/>
                    </a:prstGeom>
                    <a:ln/>
                  </pic:spPr>
                </pic:pic>
              </a:graphicData>
            </a:graphic>
          </wp:inline>
        </w:drawing>
      </w:r>
    </w:p>
    <w:p w:rsidR="00CD1EDE" w:rsidRDefault="00CD1EDE" w:rsidP="00D13BD9">
      <w:pPr>
        <w:pStyle w:val="a7"/>
        <w:ind w:left="-284"/>
        <w:rPr>
          <w:rFonts w:ascii="MS Mincho" w:hAnsi="MS Mincho" w:cs="MS Mincho"/>
          <w:color w:val="000000"/>
        </w:rPr>
      </w:pPr>
      <w:r>
        <w:rPr>
          <w:rFonts w:ascii="MS Mincho" w:hAnsi="MS Mincho" w:cs="MS Mincho"/>
          <w:color w:val="000000"/>
        </w:rPr>
        <w:t>データ交換プロセスは次の四つのステップで記述されます:</w:t>
      </w:r>
    </w:p>
    <w:p w:rsidR="00CD1EDE" w:rsidRPr="00CD1EDE" w:rsidRDefault="00CD1EDE" w:rsidP="00D13BD9">
      <w:pPr>
        <w:numPr>
          <w:ilvl w:val="0"/>
          <w:numId w:val="16"/>
        </w:numPr>
        <w:ind w:left="-284"/>
        <w:contextualSpacing/>
        <w:rPr>
          <w:rFonts w:hint="eastAsia"/>
          <w:lang w:val="en-US"/>
        </w:rPr>
      </w:pPr>
      <w:r w:rsidRPr="00CD1EDE">
        <w:rPr>
          <w:lang w:val="en-US"/>
        </w:rPr>
        <w:t>A</w:t>
      </w:r>
      <w:r w:rsidRPr="00CD1EDE">
        <w:rPr>
          <w:lang w:val="en-US"/>
        </w:rPr>
        <w:t>ノードアプリを介した</w:t>
      </w:r>
      <w:r w:rsidRPr="00CD1EDE">
        <w:rPr>
          <w:lang w:val="en-US"/>
        </w:rPr>
        <w:t>ENDO</w:t>
      </w:r>
      <w:r w:rsidRPr="00CD1EDE">
        <w:rPr>
          <w:lang w:val="en-US"/>
        </w:rPr>
        <w:t>プラットフォームは、保護されたアプリケーションボールトからデータを取得します；</w:t>
      </w:r>
      <w:r w:rsidRPr="00CD1EDE">
        <w:rPr>
          <w:lang w:val="en-US"/>
        </w:rPr>
        <w:t xml:space="preserve"> </w:t>
      </w:r>
    </w:p>
    <w:p w:rsidR="00CD1EDE" w:rsidRPr="00CD1EDE" w:rsidRDefault="00CD1EDE" w:rsidP="00D13BD9">
      <w:pPr>
        <w:numPr>
          <w:ilvl w:val="0"/>
          <w:numId w:val="16"/>
        </w:numPr>
        <w:ind w:left="-284"/>
        <w:contextualSpacing/>
        <w:rPr>
          <w:rFonts w:hint="eastAsia"/>
          <w:lang w:val="en-US"/>
        </w:rPr>
      </w:pPr>
      <w:r w:rsidRPr="00CD1EDE">
        <w:rPr>
          <w:lang w:val="en-US"/>
        </w:rPr>
        <w:lastRenderedPageBreak/>
        <w:t>A</w:t>
      </w:r>
      <w:r w:rsidRPr="00CD1EDE">
        <w:rPr>
          <w:rFonts w:hint="eastAsia"/>
          <w:lang w:val="en-US"/>
        </w:rPr>
        <w:t>ノードアプリは</w:t>
      </w:r>
      <w:r w:rsidRPr="00CD1EDE">
        <w:rPr>
          <w:lang w:val="en-US"/>
        </w:rPr>
        <w:t>B</w:t>
      </w:r>
      <w:r w:rsidRPr="00CD1EDE">
        <w:rPr>
          <w:rFonts w:hint="eastAsia"/>
          <w:lang w:val="en-US"/>
        </w:rPr>
        <w:t>アプリの公開鍵でデータを暗号化し、</w:t>
      </w:r>
      <w:r w:rsidRPr="00CD1EDE">
        <w:rPr>
          <w:lang w:val="en-US"/>
        </w:rPr>
        <w:t>ENDO</w:t>
      </w:r>
      <w:r w:rsidRPr="00CD1EDE">
        <w:rPr>
          <w:rFonts w:hint="eastAsia"/>
          <w:lang w:val="en-US"/>
        </w:rPr>
        <w:t>プラットフォームに送信します；</w:t>
      </w:r>
      <w:r w:rsidRPr="00CD1EDE">
        <w:rPr>
          <w:lang w:val="en-US"/>
        </w:rPr>
        <w:t xml:space="preserve"> </w:t>
      </w:r>
    </w:p>
    <w:p w:rsidR="00CD1EDE" w:rsidRPr="00CD1EDE" w:rsidRDefault="00CD1EDE" w:rsidP="00D13BD9">
      <w:pPr>
        <w:numPr>
          <w:ilvl w:val="1"/>
          <w:numId w:val="16"/>
        </w:numPr>
        <w:ind w:left="-284"/>
        <w:contextualSpacing/>
        <w:rPr>
          <w:rFonts w:hint="eastAsia"/>
          <w:lang w:val="en-US"/>
        </w:rPr>
      </w:pPr>
      <w:r w:rsidRPr="00CD1EDE">
        <w:rPr>
          <w:rFonts w:hint="eastAsia"/>
          <w:lang w:val="en-US"/>
        </w:rPr>
        <w:t>その後、</w:t>
      </w:r>
      <w:r w:rsidRPr="00CD1EDE">
        <w:rPr>
          <w:lang w:val="en-US"/>
        </w:rPr>
        <w:t xml:space="preserve">ENDO </w:t>
      </w:r>
      <w:r w:rsidRPr="00CD1EDE">
        <w:rPr>
          <w:rFonts w:hint="eastAsia"/>
          <w:lang w:val="en-US"/>
        </w:rPr>
        <w:t>プラットフォームは所有者のデータをシェアするように、所有者のデータ共有の許可をチェックし、次のステップを許可または拒否します</w:t>
      </w:r>
      <w:r w:rsidRPr="00CD1EDE">
        <w:rPr>
          <w:lang w:val="en-US"/>
        </w:rPr>
        <w:t xml:space="preserve"> </w:t>
      </w:r>
    </w:p>
    <w:p w:rsidR="00CD1EDE" w:rsidRPr="00CD1EDE" w:rsidRDefault="00CD1EDE" w:rsidP="00D13BD9">
      <w:pPr>
        <w:numPr>
          <w:ilvl w:val="1"/>
          <w:numId w:val="16"/>
        </w:numPr>
        <w:ind w:left="-284"/>
        <w:contextualSpacing/>
        <w:rPr>
          <w:rFonts w:hint="eastAsia"/>
          <w:lang w:val="en-US"/>
        </w:rPr>
      </w:pPr>
      <w:r w:rsidRPr="00CD1EDE">
        <w:rPr>
          <w:lang w:val="en-US"/>
        </w:rPr>
        <w:t>ENDO</w:t>
      </w:r>
      <w:r w:rsidRPr="00CD1EDE">
        <w:rPr>
          <w:rFonts w:hint="eastAsia"/>
          <w:lang w:val="en-US"/>
        </w:rPr>
        <w:t>プラットフォームのタイムスタンプ交換イベント</w:t>
      </w:r>
      <w:r w:rsidRPr="00CD1EDE">
        <w:rPr>
          <w:lang w:val="en-US"/>
        </w:rPr>
        <w:t xml:space="preserve"> </w:t>
      </w:r>
    </w:p>
    <w:p w:rsidR="00CD1EDE" w:rsidRPr="00CD1EDE" w:rsidRDefault="00CD1EDE" w:rsidP="00D13BD9">
      <w:pPr>
        <w:numPr>
          <w:ilvl w:val="0"/>
          <w:numId w:val="16"/>
        </w:numPr>
        <w:ind w:left="-284"/>
        <w:contextualSpacing/>
        <w:rPr>
          <w:rFonts w:hint="eastAsia"/>
          <w:lang w:val="en-US"/>
        </w:rPr>
      </w:pPr>
      <w:r w:rsidRPr="00CD1EDE">
        <w:rPr>
          <w:lang w:val="en-US"/>
        </w:rPr>
        <w:t>ENDO</w:t>
      </w:r>
      <w:r w:rsidRPr="00CD1EDE">
        <w:rPr>
          <w:lang w:val="en-US"/>
        </w:rPr>
        <w:t>プラットフォームは暗号化されたデータを</w:t>
      </w:r>
      <w:r w:rsidRPr="00CD1EDE">
        <w:rPr>
          <w:lang w:val="en-US"/>
        </w:rPr>
        <w:t>B</w:t>
      </w:r>
      <w:r w:rsidRPr="00CD1EDE">
        <w:rPr>
          <w:lang w:val="en-US"/>
        </w:rPr>
        <w:t>ノードアプリにプッシュします</w:t>
      </w:r>
      <w:r w:rsidRPr="00CD1EDE">
        <w:rPr>
          <w:lang w:val="en-US"/>
        </w:rPr>
        <w:t xml:space="preserve"> </w:t>
      </w:r>
    </w:p>
    <w:p w:rsidR="00CD1EDE" w:rsidRPr="00CD1EDE" w:rsidRDefault="00CD1EDE" w:rsidP="00D13BD9">
      <w:pPr>
        <w:numPr>
          <w:ilvl w:val="0"/>
          <w:numId w:val="16"/>
        </w:numPr>
        <w:ind w:left="-284"/>
        <w:contextualSpacing/>
        <w:rPr>
          <w:rFonts w:hint="eastAsia"/>
          <w:lang w:val="en-US"/>
        </w:rPr>
      </w:pPr>
      <w:r w:rsidRPr="00CD1EDE">
        <w:rPr>
          <w:lang w:val="en-US"/>
        </w:rPr>
        <w:t>B</w:t>
      </w:r>
      <w:r w:rsidRPr="00CD1EDE">
        <w:rPr>
          <w:lang w:val="en-US"/>
        </w:rPr>
        <w:t>ノードアプリは、安全な格納域にデータを格納します。</w:t>
      </w:r>
    </w:p>
    <w:p w:rsidR="00CD1EDE" w:rsidRDefault="00CD1EDE" w:rsidP="00D13BD9">
      <w:pPr>
        <w:pStyle w:val="a7"/>
        <w:ind w:left="-284"/>
        <w:rPr>
          <w:color w:val="000000"/>
        </w:rPr>
      </w:pPr>
    </w:p>
    <w:p w:rsidR="00CD1EDE" w:rsidRPr="00CD1EDE" w:rsidRDefault="00CD1EDE" w:rsidP="00D13BD9">
      <w:pPr>
        <w:pStyle w:val="1"/>
        <w:ind w:left="-284"/>
        <w:rPr>
          <w:lang w:val="en-US"/>
        </w:rPr>
      </w:pPr>
      <w:bookmarkStart w:id="29" w:name="_ulyeu12esj4b" w:colFirst="0" w:colLast="0"/>
      <w:bookmarkEnd w:id="29"/>
      <w:r w:rsidRPr="00CD1EDE">
        <w:rPr>
          <w:rFonts w:ascii="MS Mincho" w:eastAsia="MS Mincho" w:hAnsi="MS Mincho" w:cs="MS Mincho" w:hint="eastAsia"/>
          <w:lang w:val="en-US"/>
        </w:rPr>
        <w:t>イ－・トークン</w:t>
      </w:r>
      <w:r w:rsidRPr="00CD1EDE">
        <w:rPr>
          <w:lang w:val="en-US"/>
        </w:rPr>
        <w:t xml:space="preserve"> </w:t>
      </w:r>
      <w:r w:rsidRPr="00CD1EDE">
        <w:rPr>
          <w:rFonts w:ascii="MS Mincho" w:eastAsia="MS Mincho" w:hAnsi="MS Mincho" w:cs="MS Mincho" w:hint="eastAsia"/>
          <w:lang w:val="en-US"/>
        </w:rPr>
        <w:t>（</w:t>
      </w:r>
      <w:r w:rsidR="00DC4946">
        <w:rPr>
          <w:rFonts w:ascii="MS Mincho" w:eastAsia="MS Mincho" w:hAnsi="MS Mincho" w:cs="MS Mincho" w:hint="eastAsia"/>
          <w:lang w:val="en-US"/>
        </w:rPr>
        <w:t>イー・トークン</w:t>
      </w:r>
      <w:r w:rsidRPr="00CD1EDE">
        <w:rPr>
          <w:rFonts w:ascii="MS Mincho" w:eastAsia="MS Mincho" w:hAnsi="MS Mincho" w:cs="MS Mincho" w:hint="eastAsia"/>
          <w:lang w:val="en-US"/>
        </w:rPr>
        <w:t>）</w:t>
      </w:r>
      <w:r w:rsidRPr="00CD1EDE">
        <w:rPr>
          <w:lang w:val="en-US"/>
        </w:rPr>
        <w:t xml:space="preserve"> </w:t>
      </w:r>
    </w:p>
    <w:p w:rsidR="00CD1EDE" w:rsidRPr="00CD1EDE" w:rsidRDefault="00CD1EDE" w:rsidP="00D13BD9">
      <w:pPr>
        <w:ind w:left="-284"/>
        <w:rPr>
          <w:rFonts w:hint="eastAsia"/>
        </w:rPr>
      </w:pPr>
    </w:p>
    <w:p w:rsidR="00CD1EDE" w:rsidRDefault="00CD1EDE" w:rsidP="00D13BD9">
      <w:pPr>
        <w:pStyle w:val="a7"/>
        <w:ind w:left="-284"/>
        <w:rPr>
          <w:color w:val="000000"/>
        </w:rPr>
      </w:pPr>
      <w:r>
        <w:rPr>
          <w:rFonts w:ascii="MS Mincho" w:hAnsi="MS Mincho" w:cs="MS Mincho"/>
          <w:color w:val="000000"/>
        </w:rPr>
        <w:t>イー・トークンは、プラットフォーム内のユーティリティトークンです。イー・トークンはシステムユーザ</w:t>
      </w:r>
      <w:r>
        <w:rPr>
          <w:rFonts w:asciiTheme="minorEastAsia" w:eastAsiaTheme="minorEastAsia" w:hAnsiTheme="minorEastAsia" w:cs="MS Mincho" w:hint="eastAsia"/>
          <w:color w:val="000000"/>
        </w:rPr>
        <w:t>ー</w:t>
      </w:r>
      <w:r>
        <w:rPr>
          <w:rFonts w:ascii="MS Mincho" w:hAnsi="MS Mincho" w:cs="MS Mincho"/>
          <w:color w:val="000000"/>
        </w:rPr>
        <w:t>間の確認料とデータ交換に使用できる単一の通貨です</w:t>
      </w:r>
      <w:r>
        <w:rPr>
          <w:rFonts w:ascii="MS Mincho" w:eastAsiaTheme="minorEastAsia" w:hAnsi="MS Mincho" w:cs="MS Mincho" w:hint="eastAsia"/>
          <w:color w:val="000000"/>
          <w:lang w:val="en-US"/>
        </w:rPr>
        <w:t>。</w:t>
      </w:r>
      <w:r>
        <w:rPr>
          <w:rFonts w:ascii="MS Mincho" w:hAnsi="MS Mincho" w:cs="MS Mincho"/>
          <w:color w:val="000000"/>
        </w:rPr>
        <w:t>ユーザーが第三者サーバーにデータを格納するか、または他のブロックチェーンにハッシュを格納することを決定した場合、ユーザーは他の通貨に交換されたイー・トークンを支払います。</w:t>
      </w:r>
      <w:r>
        <w:rPr>
          <w:color w:val="000000"/>
        </w:rPr>
        <w:t xml:space="preserve"> </w:t>
      </w:r>
    </w:p>
    <w:p w:rsidR="00710CB7" w:rsidRDefault="00150BBF" w:rsidP="00D13BD9">
      <w:pPr>
        <w:ind w:left="-284"/>
        <w:jc w:val="center"/>
        <w:rPr>
          <w:rFonts w:hint="eastAsia"/>
        </w:rPr>
      </w:pPr>
      <w:r>
        <w:rPr>
          <w:noProof/>
        </w:rPr>
        <w:drawing>
          <wp:inline distT="114300" distB="114300" distL="114300" distR="114300">
            <wp:extent cx="5386388" cy="3120993"/>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2" cstate="print"/>
                    <a:srcRect/>
                    <a:stretch>
                      <a:fillRect/>
                    </a:stretch>
                  </pic:blipFill>
                  <pic:spPr>
                    <a:xfrm>
                      <a:off x="0" y="0"/>
                      <a:ext cx="5386388" cy="3120993"/>
                    </a:xfrm>
                    <a:prstGeom prst="rect">
                      <a:avLst/>
                    </a:prstGeom>
                    <a:ln/>
                  </pic:spPr>
                </pic:pic>
              </a:graphicData>
            </a:graphic>
          </wp:inline>
        </w:drawing>
      </w:r>
    </w:p>
    <w:p w:rsidR="00CD1EDE" w:rsidRDefault="00CD1EDE" w:rsidP="00D13BD9">
      <w:pPr>
        <w:pStyle w:val="a7"/>
        <w:ind w:left="-284"/>
        <w:rPr>
          <w:color w:val="000000"/>
        </w:rPr>
      </w:pPr>
      <w:r>
        <w:rPr>
          <w:color w:val="000000"/>
        </w:rPr>
        <w:t>ENDO</w:t>
      </w:r>
      <w:r>
        <w:rPr>
          <w:rFonts w:ascii="MS Mincho" w:hAnsi="MS Mincho" w:cs="MS Mincho"/>
          <w:color w:val="000000"/>
        </w:rPr>
        <w:t>はノードの所有者、開発チームの間に配布されるコミッション・プール（</w:t>
      </w:r>
      <w:r>
        <w:rPr>
          <w:color w:val="000000"/>
        </w:rPr>
        <w:t>C-Pool</w:t>
      </w:r>
      <w:r>
        <w:rPr>
          <w:rFonts w:ascii="MS Mincho" w:hAnsi="MS Mincho" w:cs="MS Mincho"/>
          <w:color w:val="000000"/>
        </w:rPr>
        <w:t>）を運営し、他のブロックチェーンのプールを埋めるために使用されます。</w:t>
      </w:r>
      <w:r>
        <w:rPr>
          <w:color w:val="000000"/>
        </w:rPr>
        <w:t xml:space="preserve"> </w:t>
      </w:r>
    </w:p>
    <w:p w:rsidR="00CD1EDE" w:rsidRDefault="00CD1EDE" w:rsidP="00D13BD9">
      <w:pPr>
        <w:pStyle w:val="a7"/>
        <w:ind w:left="-284"/>
        <w:rPr>
          <w:color w:val="000000"/>
        </w:rPr>
      </w:pPr>
      <w:r>
        <w:rPr>
          <w:rFonts w:ascii="MS Mincho" w:eastAsia="MS Mincho" w:hAnsi="MS Mincho" w:cs="MS Mincho" w:hint="eastAsia"/>
          <w:color w:val="000000"/>
        </w:rPr>
        <w:t>コミッション・プールは、</w:t>
      </w:r>
      <w:r>
        <w:rPr>
          <w:color w:val="000000"/>
        </w:rPr>
        <w:t>ENDO</w:t>
      </w:r>
      <w:r>
        <w:rPr>
          <w:rFonts w:ascii="MS Mincho" w:eastAsia="MS Mincho" w:hAnsi="MS Mincho" w:cs="MS Mincho" w:hint="eastAsia"/>
          <w:color w:val="000000"/>
        </w:rPr>
        <w:t>プラットフォームの取引の手数料で埋められます：</w:t>
      </w:r>
      <w:r>
        <w:rPr>
          <w:color w:val="000000"/>
        </w:rPr>
        <w:t xml:space="preserve"> </w:t>
      </w:r>
    </w:p>
    <w:p w:rsidR="00CD1EDE" w:rsidRPr="00CD1EDE" w:rsidRDefault="00CD1EDE" w:rsidP="00D13BD9">
      <w:pPr>
        <w:numPr>
          <w:ilvl w:val="0"/>
          <w:numId w:val="23"/>
        </w:numPr>
        <w:ind w:left="-284"/>
        <w:contextualSpacing/>
        <w:rPr>
          <w:rFonts w:eastAsia="Nunito"/>
        </w:rPr>
      </w:pPr>
      <w:r w:rsidRPr="00CD1EDE">
        <w:rPr>
          <w:rFonts w:ascii="MS Mincho" w:hAnsi="MS Mincho" w:cs="MS Mincho" w:hint="eastAsia"/>
        </w:rPr>
        <w:t>サービス。ユーザと組織の間の取引</w:t>
      </w:r>
      <w:r w:rsidRPr="00CD1EDE">
        <w:rPr>
          <w:rFonts w:eastAsia="Nunito"/>
        </w:rPr>
        <w:t xml:space="preserve"> </w:t>
      </w:r>
    </w:p>
    <w:p w:rsidR="00CD1EDE" w:rsidRPr="00CD1EDE" w:rsidRDefault="00CD1EDE" w:rsidP="00D13BD9">
      <w:pPr>
        <w:numPr>
          <w:ilvl w:val="0"/>
          <w:numId w:val="23"/>
        </w:numPr>
        <w:ind w:left="-284"/>
        <w:contextualSpacing/>
        <w:rPr>
          <w:rFonts w:eastAsia="Nunito"/>
        </w:rPr>
      </w:pPr>
      <w:r w:rsidRPr="00CD1EDE">
        <w:rPr>
          <w:rFonts w:ascii="MS Mincho" w:hAnsi="MS Mincho" w:cs="MS Mincho" w:hint="eastAsia"/>
        </w:rPr>
        <w:t>データ交換。組織</w:t>
      </w:r>
      <w:r w:rsidRPr="00CD1EDE">
        <w:rPr>
          <w:rFonts w:eastAsia="Nunito"/>
        </w:rPr>
        <w:t xml:space="preserve"> </w:t>
      </w:r>
      <w:r w:rsidRPr="00CD1EDE">
        <w:rPr>
          <w:rFonts w:ascii="MS Mincho" w:hAnsi="MS Mincho" w:cs="MS Mincho" w:hint="eastAsia"/>
        </w:rPr>
        <w:t>と組織の間の取引</w:t>
      </w:r>
      <w:r w:rsidRPr="00CD1EDE">
        <w:rPr>
          <w:rFonts w:eastAsia="Nunito"/>
        </w:rPr>
        <w:t xml:space="preserve"> </w:t>
      </w:r>
    </w:p>
    <w:p w:rsidR="00710CB7" w:rsidRPr="00CD1EDE" w:rsidRDefault="00710CB7" w:rsidP="00D13BD9">
      <w:pPr>
        <w:ind w:left="-284"/>
        <w:rPr>
          <w:rFonts w:hint="eastAsia"/>
        </w:rPr>
      </w:pPr>
    </w:p>
    <w:p w:rsidR="00CD1EDE" w:rsidRDefault="00CD1EDE" w:rsidP="00D13BD9">
      <w:pPr>
        <w:pStyle w:val="a7"/>
        <w:ind w:left="-284"/>
        <w:rPr>
          <w:color w:val="000000"/>
        </w:rPr>
      </w:pPr>
      <w:bookmarkStart w:id="30" w:name="_amxbb5d8uhoj" w:colFirst="0" w:colLast="0"/>
      <w:bookmarkEnd w:id="30"/>
      <w:r>
        <w:rPr>
          <w:rFonts w:ascii="MS Mincho" w:hAnsi="MS Mincho" w:cs="MS Mincho"/>
          <w:color w:val="000000"/>
        </w:rPr>
        <w:lastRenderedPageBreak/>
        <w:t>ユーザーは、プラットフォームを通じてサービ提供する組織に支払うためにイー・トークンを必要とします。イー・トークンは情報を共有することによって獲得することができます。</w:t>
      </w:r>
      <w:r>
        <w:rPr>
          <w:color w:val="000000"/>
        </w:rPr>
        <w:t xml:space="preserve"> </w:t>
      </w:r>
    </w:p>
    <w:p w:rsidR="00CD1EDE" w:rsidRDefault="00CD1EDE" w:rsidP="00D13BD9">
      <w:pPr>
        <w:pStyle w:val="a7"/>
        <w:ind w:left="-284"/>
        <w:rPr>
          <w:color w:val="000000"/>
        </w:rPr>
      </w:pPr>
      <w:r>
        <w:rPr>
          <w:rFonts w:ascii="MS Mincho" w:eastAsia="MS Mincho" w:hAnsi="MS Mincho" w:cs="MS Mincho" w:hint="eastAsia"/>
          <w:color w:val="000000"/>
        </w:rPr>
        <w:t>組織は</w:t>
      </w:r>
      <w:r>
        <w:rPr>
          <w:color w:val="000000"/>
        </w:rPr>
        <w:t>ENDO</w:t>
      </w:r>
      <w:r>
        <w:rPr>
          <w:rFonts w:ascii="MS Mincho" w:eastAsia="MS Mincho" w:hAnsi="MS Mincho" w:cs="MS Mincho" w:hint="eastAsia"/>
          <w:color w:val="000000"/>
        </w:rPr>
        <w:t>プラットフォーム上でデータを売買するためにイー・トークンが必要です。販売されたデータがユーザーのデータであって、ユーザはイー・トークンの％を獲得するかオプトアウトします。また、誰でも自由マーケット（交換、</w:t>
      </w:r>
      <w:r>
        <w:rPr>
          <w:color w:val="000000"/>
        </w:rPr>
        <w:t>P2P</w:t>
      </w:r>
      <w:r>
        <w:rPr>
          <w:rFonts w:ascii="MS Mincho" w:eastAsia="MS Mincho" w:hAnsi="MS Mincho" w:cs="MS Mincho" w:hint="eastAsia"/>
          <w:color w:val="000000"/>
        </w:rPr>
        <w:t>）にトークンを購入することができます。</w:t>
      </w:r>
      <w:r>
        <w:rPr>
          <w:color w:val="000000"/>
        </w:rPr>
        <w:t xml:space="preserve"> </w:t>
      </w:r>
    </w:p>
    <w:p w:rsidR="00CD1EDE" w:rsidRDefault="00CD1EDE" w:rsidP="00D13BD9">
      <w:pPr>
        <w:pStyle w:val="a7"/>
        <w:ind w:left="-284"/>
        <w:rPr>
          <w:color w:val="000000"/>
        </w:rPr>
      </w:pPr>
      <w:r>
        <w:rPr>
          <w:rFonts w:ascii="MS Mincho" w:hAnsi="MS Mincho" w:cs="MS Mincho"/>
          <w:color w:val="000000"/>
        </w:rPr>
        <w:t>ノード保有者は手数料を通じて取得したイー・トークンの一部を受け取ります。同様に、デベロッパー・チームは手数料の一部も受け取ることになります。</w:t>
      </w:r>
      <w:r>
        <w:rPr>
          <w:color w:val="000000"/>
        </w:rPr>
        <w:t xml:space="preserve"> </w:t>
      </w:r>
    </w:p>
    <w:p w:rsidR="00CD1EDE" w:rsidRDefault="00CD1EDE" w:rsidP="00D13BD9">
      <w:pPr>
        <w:pStyle w:val="a7"/>
        <w:ind w:left="-284"/>
        <w:rPr>
          <w:color w:val="000000"/>
        </w:rPr>
      </w:pPr>
      <w:r>
        <w:rPr>
          <w:color w:val="000000"/>
        </w:rPr>
        <w:t>DPoS</w:t>
      </w:r>
      <w:r>
        <w:rPr>
          <w:rFonts w:ascii="MS Mincho" w:hAnsi="MS Mincho" w:cs="MS Mincho"/>
          <w:color w:val="000000"/>
        </w:rPr>
        <w:t>アーキテクチャは、イー・トークンを保有する財布がノード上で資金をプールし、</w:t>
      </w:r>
      <w:r>
        <w:rPr>
          <w:color w:val="000000"/>
        </w:rPr>
        <w:t>DpoS</w:t>
      </w:r>
      <w:r>
        <w:rPr>
          <w:rFonts w:ascii="MS Mincho" w:hAnsi="MS Mincho" w:cs="MS Mincho"/>
          <w:color w:val="000000"/>
        </w:rPr>
        <w:t>に参加することを許します</w:t>
      </w:r>
      <w:r>
        <w:rPr>
          <w:rFonts w:asciiTheme="minorEastAsia" w:eastAsiaTheme="minorEastAsia" w:hAnsiTheme="minorEastAsia" w:cs="MS Mincho" w:hint="eastAsia"/>
          <w:color w:val="000000"/>
        </w:rPr>
        <w:t>。</w:t>
      </w:r>
    </w:p>
    <w:p w:rsidR="0036088A" w:rsidRPr="0036088A" w:rsidRDefault="0036088A" w:rsidP="00D13BD9">
      <w:pPr>
        <w:pStyle w:val="1"/>
        <w:spacing w:line="480" w:lineRule="auto"/>
        <w:ind w:left="-284"/>
        <w:rPr>
          <w:lang w:val="en-US"/>
        </w:rPr>
      </w:pPr>
      <w:r w:rsidRPr="0036088A">
        <w:rPr>
          <w:rFonts w:ascii="MS Mincho" w:eastAsia="MS Mincho" w:hAnsi="MS Mincho" w:cs="MS Mincho" w:hint="eastAsia"/>
          <w:lang w:val="en-US"/>
        </w:rPr>
        <w:t>スコアリング</w:t>
      </w:r>
      <w:r w:rsidRPr="0036088A">
        <w:rPr>
          <w:lang w:val="en-US"/>
        </w:rPr>
        <w:t xml:space="preserve"> </w:t>
      </w:r>
      <w:bookmarkStart w:id="31" w:name="_GoBack"/>
      <w:bookmarkEnd w:id="31"/>
    </w:p>
    <w:p w:rsidR="0036088A" w:rsidRPr="0036088A" w:rsidRDefault="0036088A" w:rsidP="00D13BD9">
      <w:pPr>
        <w:pStyle w:val="2"/>
        <w:ind w:left="-284"/>
        <w:rPr>
          <w:rFonts w:eastAsia="Nunito"/>
          <w:lang w:val="en-US"/>
        </w:rPr>
      </w:pPr>
      <w:bookmarkStart w:id="32" w:name="_fzjwhor2k0sm" w:colFirst="0" w:colLast="0"/>
      <w:bookmarkEnd w:id="32"/>
      <w:r w:rsidRPr="0036088A">
        <w:rPr>
          <w:rFonts w:ascii="MS Mincho" w:hAnsi="MS Mincho" w:cs="MS Mincho" w:hint="eastAsia"/>
          <w:lang w:val="en-US"/>
        </w:rPr>
        <w:t>データ・スコアリング</w:t>
      </w:r>
      <w:r w:rsidRPr="0036088A">
        <w:rPr>
          <w:rFonts w:eastAsia="Nunito"/>
          <w:lang w:val="en-US"/>
        </w:rPr>
        <w:t xml:space="preserve"> </w:t>
      </w:r>
    </w:p>
    <w:p w:rsidR="00710CB7" w:rsidRPr="0036088A" w:rsidRDefault="0036088A" w:rsidP="00D13BD9">
      <w:pPr>
        <w:pStyle w:val="a7"/>
        <w:ind w:left="-284"/>
        <w:rPr>
          <w:color w:val="000000"/>
        </w:rPr>
      </w:pPr>
      <w:r>
        <w:rPr>
          <w:rFonts w:ascii="MS Mincho" w:hAnsi="MS Mincho" w:cs="MS Mincho"/>
          <w:color w:val="000000"/>
        </w:rPr>
        <w:t>データを収集して生成することで、アプリとそのユーザーは未確認のデータに脆弱性が増します。私的データが最適であり、実装した真実を反映するために我々はスコアリングシステムを使うようにしました。</w:t>
      </w:r>
      <w:r>
        <w:rPr>
          <w:color w:val="000000"/>
        </w:rPr>
        <w:t xml:space="preserve"> </w:t>
      </w:r>
      <w:r>
        <w:rPr>
          <w:rFonts w:ascii="MS Mincho" w:hAnsi="MS Mincho" w:cs="MS Mincho"/>
          <w:color w:val="000000"/>
        </w:rPr>
        <w:t>各アプリは、検証情報を掲載する特定の組織を表しています。この検証情報の中は：電子メールアドレス、電話番号、ソーシャルネットワークリンク（この情報は分散型で確認できます）、登録書類、パスポート、出生証明書などの情報が集中化されたシステムで確認されています。</w:t>
      </w:r>
      <w:r>
        <w:rPr>
          <w:color w:val="000000"/>
        </w:rPr>
        <w:t xml:space="preserve"> </w:t>
      </w:r>
      <w:r>
        <w:rPr>
          <w:rFonts w:ascii="MS Mincho" w:hAnsi="MS Mincho" w:cs="MS Mincho"/>
          <w:color w:val="000000"/>
        </w:rPr>
        <w:t>アプリのスコアは、提供される情報の量とこの情報はどのように提供されることによって影響され、また、他のアプリの購入金額の数から影響も受けます。</w:t>
      </w:r>
      <w:r>
        <w:rPr>
          <w:color w:val="000000"/>
        </w:rPr>
        <w:t xml:space="preserve"> </w:t>
      </w:r>
      <w:bookmarkStart w:id="33" w:name="_fccmhyxanwej" w:colFirst="0" w:colLast="0"/>
      <w:bookmarkEnd w:id="33"/>
    </w:p>
    <w:p w:rsidR="0036088A" w:rsidRPr="0036088A" w:rsidRDefault="0036088A" w:rsidP="00D13BD9">
      <w:pPr>
        <w:pStyle w:val="2"/>
        <w:ind w:left="-284"/>
        <w:rPr>
          <w:rFonts w:eastAsia="Nunito"/>
          <w:lang w:val="en-US"/>
        </w:rPr>
      </w:pPr>
      <w:r w:rsidRPr="0036088A">
        <w:rPr>
          <w:rFonts w:ascii="MS Mincho" w:hAnsi="MS Mincho" w:cs="MS Mincho" w:hint="eastAsia"/>
          <w:lang w:val="en-US"/>
        </w:rPr>
        <w:t>ユーザ・スコアリング</w:t>
      </w:r>
    </w:p>
    <w:p w:rsidR="0036088A" w:rsidRDefault="0036088A" w:rsidP="00D13BD9">
      <w:pPr>
        <w:pStyle w:val="a7"/>
        <w:ind w:left="-284"/>
        <w:rPr>
          <w:color w:val="000000"/>
        </w:rPr>
      </w:pPr>
      <w:r>
        <w:rPr>
          <w:rFonts w:ascii="MS Mincho" w:hAnsi="MS Mincho" w:cs="MS Mincho"/>
          <w:color w:val="000000"/>
        </w:rPr>
        <w:t>より多くのインスタンス（職場など）で承認されることで、システム内のユーザーのスコアは検証者スコアを反映する量で変化されます。</w:t>
      </w:r>
      <w:r>
        <w:rPr>
          <w:color w:val="000000"/>
        </w:rPr>
        <w:t xml:space="preserve"> </w:t>
      </w:r>
    </w:p>
    <w:p w:rsidR="0036088A" w:rsidRDefault="0036088A" w:rsidP="00D13BD9">
      <w:pPr>
        <w:pStyle w:val="a7"/>
        <w:ind w:left="-284"/>
        <w:rPr>
          <w:color w:val="000000"/>
        </w:rPr>
      </w:pPr>
      <w:r>
        <w:rPr>
          <w:color w:val="000000"/>
        </w:rPr>
        <w:t>Endo</w:t>
      </w:r>
      <w:r>
        <w:rPr>
          <w:rFonts w:ascii="MS Mincho" w:hAnsi="MS Mincho" w:cs="MS Mincho"/>
          <w:color w:val="000000"/>
        </w:rPr>
        <w:t>は金融サービスをより容易にアクセスすることを第一の目標としている他のサービス（</w:t>
      </w:r>
      <w:r>
        <w:rPr>
          <w:color w:val="000000"/>
        </w:rPr>
        <w:t>Karma,SALT</w:t>
      </w:r>
      <w:r>
        <w:rPr>
          <w:rFonts w:ascii="MS Mincho" w:hAnsi="MS Mincho" w:cs="MS Mincho"/>
          <w:color w:val="000000"/>
        </w:rPr>
        <w:t>）と協力します。これらのプロジェクトは、我々がプラットフォームに申し込む人々のスコアを評価し、これを検証の方法として使用します</w:t>
      </w:r>
      <w:r w:rsidR="006368B3">
        <w:rPr>
          <w:rFonts w:asciiTheme="minorEastAsia" w:eastAsiaTheme="minorEastAsia" w:hAnsiTheme="minorEastAsia" w:cs="MS Mincho" w:hint="eastAsia"/>
          <w:color w:val="000000"/>
        </w:rPr>
        <w:t>。</w:t>
      </w:r>
    </w:p>
    <w:p w:rsidR="0036088A" w:rsidRPr="0036088A" w:rsidRDefault="0036088A" w:rsidP="00D13BD9">
      <w:pPr>
        <w:pStyle w:val="1"/>
        <w:ind w:left="-284"/>
      </w:pPr>
      <w:bookmarkStart w:id="34" w:name="_d1rw4tn8g0to" w:colFirst="0" w:colLast="0"/>
      <w:bookmarkEnd w:id="34"/>
      <w:r w:rsidRPr="0036088A">
        <w:rPr>
          <w:rFonts w:ascii="MS Mincho" w:eastAsia="MS Mincho" w:hAnsi="MS Mincho" w:cs="MS Mincho" w:hint="eastAsia"/>
        </w:rPr>
        <w:t>データセキュリティの基礎</w:t>
      </w:r>
      <w:r w:rsidRPr="0036088A">
        <w:t xml:space="preserve"> </w:t>
      </w:r>
    </w:p>
    <w:p w:rsidR="0036088A" w:rsidRPr="0036088A" w:rsidRDefault="0036088A" w:rsidP="00D13BD9">
      <w:pPr>
        <w:numPr>
          <w:ilvl w:val="0"/>
          <w:numId w:val="24"/>
        </w:numPr>
        <w:ind w:left="-284"/>
        <w:contextualSpacing/>
        <w:rPr>
          <w:rFonts w:eastAsia="Nunito"/>
          <w:lang w:val="en-US"/>
        </w:rPr>
      </w:pPr>
      <w:r w:rsidRPr="0036088A">
        <w:rPr>
          <w:rFonts w:ascii="MS Mincho" w:eastAsia="Nunito" w:hAnsi="MS Mincho" w:cs="MS Mincho"/>
          <w:lang w:val="en-US"/>
        </w:rPr>
        <w:t>格納されているすべてのデータが安全に暗号化されているため、不正な人物がアクセスできません。</w:t>
      </w:r>
      <w:r w:rsidRPr="0036088A">
        <w:rPr>
          <w:rFonts w:eastAsia="Nunito"/>
          <w:lang w:val="en-US"/>
        </w:rPr>
        <w:t xml:space="preserve"> </w:t>
      </w:r>
    </w:p>
    <w:p w:rsidR="0036088A" w:rsidRPr="0036088A" w:rsidRDefault="0036088A" w:rsidP="00D13BD9">
      <w:pPr>
        <w:numPr>
          <w:ilvl w:val="0"/>
          <w:numId w:val="24"/>
        </w:numPr>
        <w:ind w:left="-284"/>
        <w:contextualSpacing/>
        <w:rPr>
          <w:rFonts w:eastAsia="Nunito"/>
          <w:lang w:val="en-US"/>
        </w:rPr>
      </w:pPr>
      <w:r w:rsidRPr="0036088A">
        <w:rPr>
          <w:rFonts w:ascii="MS Mincho" w:hAnsi="MS Mincho" w:cs="MS Mincho" w:hint="eastAsia"/>
          <w:lang w:val="en-US"/>
        </w:rPr>
        <w:lastRenderedPageBreak/>
        <w:t>アプリケーションとデータボルトの鍵は、所有者に一度だけ発行されて、所有者だけが安全な格納を担当しています。</w:t>
      </w:r>
      <w:r w:rsidRPr="0036088A">
        <w:rPr>
          <w:rFonts w:eastAsia="Nunito"/>
          <w:lang w:val="en-US"/>
        </w:rPr>
        <w:t xml:space="preserve"> </w:t>
      </w:r>
    </w:p>
    <w:p w:rsidR="0036088A" w:rsidRPr="0036088A" w:rsidRDefault="0036088A" w:rsidP="00D13BD9">
      <w:pPr>
        <w:numPr>
          <w:ilvl w:val="0"/>
          <w:numId w:val="24"/>
        </w:numPr>
        <w:ind w:left="-284"/>
        <w:contextualSpacing/>
        <w:rPr>
          <w:rFonts w:eastAsia="Nunito"/>
          <w:lang w:val="en-US"/>
        </w:rPr>
      </w:pPr>
      <w:r w:rsidRPr="0036088A">
        <w:rPr>
          <w:rFonts w:ascii="MS Mincho" w:hAnsi="MS Mincho" w:cs="MS Mincho" w:hint="eastAsia"/>
          <w:lang w:val="en-US"/>
        </w:rPr>
        <w:t>情報が交換された場合、プラットフォームは別のアプリで秘密鍵を要求します。</w:t>
      </w:r>
      <w:r w:rsidRPr="0036088A">
        <w:rPr>
          <w:rFonts w:eastAsia="Nunito"/>
          <w:lang w:val="en-US"/>
        </w:rPr>
        <w:t xml:space="preserve"> </w:t>
      </w:r>
    </w:p>
    <w:p w:rsidR="0036088A" w:rsidRPr="0036088A" w:rsidRDefault="0036088A" w:rsidP="00D13BD9">
      <w:pPr>
        <w:numPr>
          <w:ilvl w:val="0"/>
          <w:numId w:val="24"/>
        </w:numPr>
        <w:ind w:left="-284"/>
        <w:contextualSpacing/>
        <w:rPr>
          <w:rFonts w:eastAsia="Nunito"/>
          <w:lang w:val="en-US"/>
        </w:rPr>
      </w:pPr>
      <w:r w:rsidRPr="0036088A">
        <w:rPr>
          <w:rFonts w:ascii="MS Mincho" w:hAnsi="MS Mincho" w:cs="MS Mincho" w:hint="eastAsia"/>
          <w:lang w:val="en-US"/>
        </w:rPr>
        <w:t>ユーザーはデータの削除を要求することができます。</w:t>
      </w:r>
      <w:r w:rsidRPr="0036088A">
        <w:rPr>
          <w:rFonts w:eastAsia="Nunito"/>
          <w:lang w:val="en-US"/>
        </w:rPr>
        <w:t xml:space="preserve"> </w:t>
      </w:r>
    </w:p>
    <w:p w:rsidR="0036088A" w:rsidRPr="0036088A" w:rsidRDefault="0036088A" w:rsidP="00D13BD9">
      <w:pPr>
        <w:numPr>
          <w:ilvl w:val="0"/>
          <w:numId w:val="24"/>
        </w:numPr>
        <w:ind w:left="-284"/>
        <w:contextualSpacing/>
        <w:rPr>
          <w:rFonts w:eastAsia="Nunito"/>
          <w:lang w:val="en-US"/>
        </w:rPr>
      </w:pPr>
      <w:r w:rsidRPr="0036088A">
        <w:rPr>
          <w:rFonts w:ascii="MS Mincho" w:hAnsi="MS Mincho" w:cs="MS Mincho" w:hint="eastAsia"/>
          <w:lang w:val="en-US"/>
        </w:rPr>
        <w:t>組織が集中型ストレージを必要とする場合には、データはローカルノードで暗号化され、ハッシュが</w:t>
      </w:r>
      <w:r w:rsidRPr="0036088A">
        <w:rPr>
          <w:rFonts w:eastAsia="Nunito"/>
          <w:lang w:val="en-US"/>
        </w:rPr>
        <w:t>ENDO</w:t>
      </w:r>
      <w:r w:rsidRPr="0036088A">
        <w:rPr>
          <w:rFonts w:ascii="MS Mincho" w:hAnsi="MS Mincho" w:cs="MS Mincho" w:hint="eastAsia"/>
          <w:lang w:val="en-US"/>
        </w:rPr>
        <w:t>ブロックチェインに送信されます。</w:t>
      </w:r>
    </w:p>
    <w:p w:rsidR="00710CB7" w:rsidRPr="00150BBF" w:rsidRDefault="00710CB7" w:rsidP="00D13BD9">
      <w:pPr>
        <w:ind w:left="-284"/>
        <w:rPr>
          <w:rFonts w:hint="eastAsia"/>
          <w:lang w:val="en-US"/>
        </w:rPr>
      </w:pPr>
    </w:p>
    <w:p w:rsidR="00030ECD" w:rsidRDefault="00030ECD" w:rsidP="00D13BD9">
      <w:pPr>
        <w:pStyle w:val="1"/>
        <w:spacing w:after="400"/>
        <w:ind w:left="-284"/>
        <w:rPr>
          <w:rFonts w:eastAsiaTheme="minorEastAsia" w:hint="eastAsia"/>
          <w:lang w:val="en-US"/>
        </w:rPr>
      </w:pPr>
      <w:bookmarkStart w:id="35" w:name="_rsuqrlh65myu" w:colFirst="0" w:colLast="0"/>
      <w:bookmarkEnd w:id="35"/>
      <w:r>
        <w:rPr>
          <w:rFonts w:hint="eastAsia"/>
          <w:lang w:val="en-US"/>
        </w:rPr>
        <w:t>アプリケーションの例</w:t>
      </w:r>
    </w:p>
    <w:p w:rsidR="00E01A02" w:rsidRPr="00181405" w:rsidRDefault="00E01A02" w:rsidP="00D13BD9">
      <w:pPr>
        <w:autoSpaceDE w:val="0"/>
        <w:autoSpaceDN w:val="0"/>
        <w:adjustRightInd w:val="0"/>
        <w:spacing w:line="360" w:lineRule="auto"/>
        <w:ind w:left="-284"/>
        <w:rPr>
          <w:rFonts w:ascii="Times New Roman" w:hAnsi="Times New Roman" w:cs="Times New Roman"/>
          <w:color w:val="4F6228" w:themeColor="accent3" w:themeShade="80"/>
          <w:lang w:val="en-US"/>
        </w:rPr>
      </w:pPr>
      <w:r w:rsidRPr="00181405">
        <w:rPr>
          <w:rFonts w:ascii="Times New Roman" w:hAnsi="Times New Roman" w:cs="Times New Roman" w:hint="eastAsia"/>
          <w:b/>
          <w:lang w:val="en-US"/>
        </w:rPr>
        <w:t>ENDO</w:t>
      </w:r>
      <w:r w:rsidRPr="00513BB9">
        <w:rPr>
          <w:rFonts w:ascii="Times New Roman" w:hAnsi="Times New Roman" w:cs="Times New Roman" w:hint="eastAsia"/>
          <w:b/>
          <w:lang w:val="en-US"/>
        </w:rPr>
        <w:t>ドキュメント</w:t>
      </w:r>
      <w:r w:rsidRPr="00181405">
        <w:rPr>
          <w:rFonts w:ascii="Times New Roman" w:hAnsi="Times New Roman" w:cs="Times New Roman" w:hint="eastAsia"/>
          <w:b/>
          <w:color w:val="4F6228" w:themeColor="accent3" w:themeShade="80"/>
          <w:lang w:val="en-US"/>
        </w:rPr>
        <w:t>（</w:t>
      </w:r>
      <w:r w:rsidRPr="00181405">
        <w:rPr>
          <w:rFonts w:ascii="Times New Roman" w:hAnsi="Times New Roman" w:cs="Times New Roman" w:hint="eastAsia"/>
          <w:b/>
          <w:color w:val="4F6228" w:themeColor="accent3" w:themeShade="80"/>
          <w:lang w:val="en-US"/>
        </w:rPr>
        <w:t>MVP</w:t>
      </w:r>
      <w:r w:rsidRPr="00181405">
        <w:rPr>
          <w:rFonts w:ascii="Times New Roman" w:hAnsi="Times New Roman" w:cs="Times New Roman" w:hint="eastAsia"/>
          <w:b/>
          <w:color w:val="4F6228" w:themeColor="accent3" w:themeShade="80"/>
          <w:lang w:val="en-US"/>
        </w:rPr>
        <w:t>は</w:t>
      </w:r>
      <w:r w:rsidRPr="00181405">
        <w:rPr>
          <w:rFonts w:ascii="Arial" w:hAnsi="Arial" w:cs="Arial"/>
          <w:b/>
          <w:color w:val="4F6228" w:themeColor="accent3" w:themeShade="80"/>
          <w:shd w:val="clear" w:color="auto" w:fill="FFFFFF"/>
        </w:rPr>
        <w:t>テストネッ</w:t>
      </w:r>
      <w:r w:rsidRPr="00181405">
        <w:rPr>
          <w:rFonts w:ascii="MS Gothic" w:eastAsia="MS Gothic" w:hAnsi="MS Gothic" w:cs="MS Gothic" w:hint="eastAsia"/>
          <w:b/>
          <w:color w:val="4F6228" w:themeColor="accent3" w:themeShade="80"/>
          <w:shd w:val="clear" w:color="auto" w:fill="FFFFFF"/>
        </w:rPr>
        <w:t>ト</w:t>
      </w:r>
      <w:r w:rsidRPr="00181405">
        <w:rPr>
          <w:rFonts w:ascii="Times New Roman" w:hAnsi="Times New Roman" w:cs="Times New Roman" w:hint="eastAsia"/>
          <w:b/>
          <w:color w:val="4F6228" w:themeColor="accent3" w:themeShade="80"/>
          <w:lang w:val="en-US"/>
        </w:rPr>
        <w:t>（</w:t>
      </w:r>
      <w:r w:rsidRPr="00181405">
        <w:rPr>
          <w:rFonts w:ascii="Times New Roman" w:hAnsi="Times New Roman" w:cs="Times New Roman" w:hint="eastAsia"/>
          <w:b/>
          <w:color w:val="4F6228" w:themeColor="accent3" w:themeShade="80"/>
          <w:lang w:val="en-US"/>
        </w:rPr>
        <w:t>Testnet</w:t>
      </w:r>
      <w:r w:rsidRPr="00181405">
        <w:rPr>
          <w:rFonts w:ascii="Times New Roman" w:hAnsi="Times New Roman" w:cs="Times New Roman" w:hint="eastAsia"/>
          <w:b/>
          <w:color w:val="4F6228" w:themeColor="accent3" w:themeShade="80"/>
          <w:lang w:val="en-US"/>
        </w:rPr>
        <w:t>）に公開されています）</w:t>
      </w:r>
    </w:p>
    <w:p w:rsidR="00E01A02" w:rsidRPr="00AF1AAE" w:rsidRDefault="00E01A02" w:rsidP="00D13BD9">
      <w:pPr>
        <w:autoSpaceDE w:val="0"/>
        <w:autoSpaceDN w:val="0"/>
        <w:adjustRightInd w:val="0"/>
        <w:spacing w:line="360" w:lineRule="auto"/>
        <w:ind w:left="-284"/>
        <w:rPr>
          <w:rFonts w:ascii="Times New Roman" w:hAnsi="Times New Roman" w:cs="Times New Roman"/>
          <w:lang w:val="en-US"/>
        </w:rPr>
      </w:pPr>
      <w:r w:rsidRPr="00AF1AAE">
        <w:rPr>
          <w:rFonts w:ascii="Times New Roman" w:hAnsi="Times New Roman" w:cs="Times New Roman" w:hint="eastAsia"/>
          <w:lang w:val="en-US"/>
        </w:rPr>
        <w:t>書類は全員の人生の不可欠な部分です。証明書、卒業証書、身分証明書、免許証、保険証書など</w:t>
      </w:r>
      <w:r>
        <w:rPr>
          <w:rFonts w:ascii="Times New Roman" w:hAnsi="Times New Roman" w:cs="Times New Roman" w:hint="eastAsia"/>
          <w:lang w:val="en-US"/>
        </w:rPr>
        <w:t>の</w:t>
      </w:r>
      <w:r w:rsidRPr="00AF1AAE">
        <w:rPr>
          <w:rFonts w:ascii="Times New Roman" w:hAnsi="Times New Roman" w:cs="Times New Roman" w:hint="eastAsia"/>
          <w:lang w:val="en-US"/>
        </w:rPr>
        <w:t>多くの種類の書類があります。書類は偽造され、破損し、単に紛失してしまいます。人々は紙の書類を</w:t>
      </w:r>
      <w:r>
        <w:rPr>
          <w:rFonts w:ascii="Times New Roman" w:hAnsi="Times New Roman" w:cs="Times New Roman" w:hint="eastAsia"/>
          <w:lang w:val="en-US"/>
        </w:rPr>
        <w:t>格納</w:t>
      </w:r>
      <w:r w:rsidRPr="00AF1AAE">
        <w:rPr>
          <w:rFonts w:ascii="Times New Roman" w:hAnsi="Times New Roman" w:cs="Times New Roman" w:hint="eastAsia"/>
          <w:lang w:val="en-US"/>
        </w:rPr>
        <w:t>し、コピーを作成し、地元の郵便で送る必要があります。</w:t>
      </w:r>
    </w:p>
    <w:p w:rsidR="00E01A02" w:rsidRPr="00AF1AAE" w:rsidRDefault="00E01A02" w:rsidP="00D13BD9">
      <w:pPr>
        <w:autoSpaceDE w:val="0"/>
        <w:autoSpaceDN w:val="0"/>
        <w:adjustRightInd w:val="0"/>
        <w:spacing w:line="360" w:lineRule="auto"/>
        <w:ind w:left="-284"/>
        <w:rPr>
          <w:rFonts w:ascii="Times New Roman" w:hAnsi="Times New Roman" w:cs="Times New Roman"/>
          <w:lang w:val="en-US"/>
        </w:rPr>
      </w:pPr>
      <w:r w:rsidRPr="00AF1AAE">
        <w:rPr>
          <w:rFonts w:ascii="Times New Roman" w:hAnsi="Times New Roman" w:cs="Times New Roman" w:hint="eastAsia"/>
          <w:lang w:val="en-US"/>
        </w:rPr>
        <w:t>ENDO</w:t>
      </w:r>
      <w:r>
        <w:rPr>
          <w:rFonts w:ascii="Times New Roman" w:hAnsi="Times New Roman" w:cs="Times New Roman" w:hint="eastAsia"/>
          <w:lang w:val="en-US"/>
        </w:rPr>
        <w:t>ドキュメントは、特定の人物に属する書類を安全に格納し共有するために作成されたアプリケーションです。書類</w:t>
      </w:r>
      <w:r w:rsidRPr="00AF1AAE">
        <w:rPr>
          <w:rFonts w:ascii="Times New Roman" w:hAnsi="Times New Roman" w:cs="Times New Roman" w:hint="eastAsia"/>
          <w:lang w:val="en-US"/>
        </w:rPr>
        <w:t>は、第三者と簡単にリンクすることができます。アクセスを無効にするには、いつでもリンクを取り消すことができます。</w:t>
      </w:r>
      <w:r>
        <w:rPr>
          <w:rFonts w:ascii="Times New Roman" w:hAnsi="Times New Roman" w:cs="Times New Roman" w:hint="eastAsia"/>
          <w:lang w:val="en-US"/>
        </w:rPr>
        <w:t>ある</w:t>
      </w:r>
      <w:r w:rsidRPr="00AF1AAE">
        <w:rPr>
          <w:rFonts w:ascii="Times New Roman" w:hAnsi="Times New Roman" w:cs="Times New Roman" w:hint="eastAsia"/>
          <w:lang w:val="en-US"/>
        </w:rPr>
        <w:t>機関は</w:t>
      </w:r>
      <w:r>
        <w:rPr>
          <w:rFonts w:ascii="Times New Roman" w:hAnsi="Times New Roman" w:cs="Times New Roman" w:hint="eastAsia"/>
          <w:lang w:val="en-US"/>
        </w:rPr>
        <w:t>書類</w:t>
      </w:r>
      <w:r w:rsidRPr="00AF1AAE">
        <w:rPr>
          <w:rFonts w:ascii="Times New Roman" w:hAnsi="Times New Roman" w:cs="Times New Roman" w:hint="eastAsia"/>
          <w:lang w:val="en-US"/>
        </w:rPr>
        <w:t>を作成し、特定のユーザにペグ</w:t>
      </w:r>
      <w:r>
        <w:rPr>
          <w:rFonts w:ascii="Times New Roman" w:hAnsi="Times New Roman" w:cs="Times New Roman" w:hint="eastAsia"/>
          <w:lang w:val="en-US"/>
        </w:rPr>
        <w:t>します</w:t>
      </w:r>
      <w:r w:rsidRPr="00AF1AAE">
        <w:rPr>
          <w:rFonts w:ascii="Times New Roman" w:hAnsi="Times New Roman" w:cs="Times New Roman" w:hint="eastAsia"/>
          <w:lang w:val="en-US"/>
        </w:rPr>
        <w:t>。</w:t>
      </w:r>
      <w:r>
        <w:rPr>
          <w:rFonts w:ascii="Times New Roman" w:hAnsi="Times New Roman" w:cs="Times New Roman" w:hint="eastAsia"/>
          <w:lang w:val="en-US"/>
        </w:rPr>
        <w:t>その</w:t>
      </w:r>
      <w:r w:rsidRPr="00AF1AAE">
        <w:rPr>
          <w:rFonts w:ascii="Times New Roman" w:hAnsi="Times New Roman" w:cs="Times New Roman" w:hint="eastAsia"/>
          <w:lang w:val="en-US"/>
        </w:rPr>
        <w:t>機関の管理者は、</w:t>
      </w:r>
      <w:r>
        <w:rPr>
          <w:rFonts w:ascii="Times New Roman" w:hAnsi="Times New Roman" w:cs="Times New Roman" w:hint="eastAsia"/>
          <w:lang w:val="en-US"/>
        </w:rPr>
        <w:t>書類</w:t>
      </w:r>
      <w:r w:rsidRPr="00AF1AAE">
        <w:rPr>
          <w:rFonts w:ascii="Times New Roman" w:hAnsi="Times New Roman" w:cs="Times New Roman" w:hint="eastAsia"/>
          <w:lang w:val="en-US"/>
        </w:rPr>
        <w:t>検証のルールを設定します。たとえば、ブロックチェーンで</w:t>
      </w:r>
      <w:r>
        <w:rPr>
          <w:rFonts w:ascii="Times New Roman" w:hAnsi="Times New Roman" w:cs="Times New Roman" w:hint="eastAsia"/>
          <w:lang w:val="en-US"/>
        </w:rPr>
        <w:t>書類</w:t>
      </w:r>
      <w:r w:rsidRPr="00AF1AAE">
        <w:rPr>
          <w:rFonts w:ascii="Times New Roman" w:hAnsi="Times New Roman" w:cs="Times New Roman" w:hint="eastAsia"/>
          <w:lang w:val="en-US"/>
        </w:rPr>
        <w:t>の公開を確認した管理者の数を選択できます。このメカニズムは、分散されたパブリケーションロジックを提供します。</w:t>
      </w:r>
    </w:p>
    <w:p w:rsidR="00E01A02" w:rsidRPr="00AF1AAE" w:rsidRDefault="00E01A02" w:rsidP="00D13BD9">
      <w:pPr>
        <w:autoSpaceDE w:val="0"/>
        <w:autoSpaceDN w:val="0"/>
        <w:adjustRightInd w:val="0"/>
        <w:spacing w:line="360" w:lineRule="auto"/>
        <w:ind w:left="-284"/>
        <w:rPr>
          <w:rFonts w:ascii="Times New Roman" w:hAnsi="Times New Roman" w:cs="Times New Roman"/>
          <w:lang w:val="en-US"/>
        </w:rPr>
      </w:pPr>
      <w:r w:rsidRPr="00AF1AAE">
        <w:rPr>
          <w:rFonts w:ascii="Times New Roman" w:hAnsi="Times New Roman" w:cs="Times New Roman" w:hint="eastAsia"/>
          <w:lang w:val="en-US"/>
        </w:rPr>
        <w:t>ENDO</w:t>
      </w:r>
      <w:r w:rsidRPr="00AF1AAE">
        <w:rPr>
          <w:rFonts w:ascii="Times New Roman" w:hAnsi="Times New Roman" w:cs="Times New Roman" w:hint="eastAsia"/>
          <w:lang w:val="en-US"/>
        </w:rPr>
        <w:t>ドキュメント</w:t>
      </w:r>
      <w:r>
        <w:rPr>
          <w:rFonts w:ascii="Times New Roman" w:hAnsi="Times New Roman" w:cs="Times New Roman" w:hint="eastAsia"/>
          <w:lang w:val="en-US"/>
        </w:rPr>
        <w:t>の</w:t>
      </w:r>
      <w:r w:rsidRPr="00AF1AAE">
        <w:rPr>
          <w:rFonts w:ascii="Times New Roman" w:hAnsi="Times New Roman" w:cs="Times New Roman" w:hint="eastAsia"/>
          <w:lang w:val="en-US"/>
        </w:rPr>
        <w:t>MVP</w:t>
      </w:r>
      <w:r w:rsidRPr="00AF1AAE">
        <w:rPr>
          <w:rFonts w:ascii="Times New Roman" w:hAnsi="Times New Roman" w:cs="Times New Roman" w:hint="eastAsia"/>
          <w:lang w:val="en-US"/>
        </w:rPr>
        <w:t>は</w:t>
      </w:r>
      <w:r w:rsidRPr="00AF1AAE">
        <w:rPr>
          <w:rFonts w:ascii="Times New Roman" w:hAnsi="Times New Roman" w:cs="Times New Roman" w:hint="eastAsia"/>
          <w:lang w:val="en-US"/>
        </w:rPr>
        <w:t xml:space="preserve">ENDO </w:t>
      </w:r>
      <w:r>
        <w:rPr>
          <w:rFonts w:ascii="Times New Roman" w:hAnsi="Times New Roman" w:cs="Times New Roman" w:hint="eastAsia"/>
          <w:lang w:val="en-US"/>
        </w:rPr>
        <w:t>プラットフォーム・テストネット</w:t>
      </w:r>
      <w:r w:rsidRPr="00AF1AAE">
        <w:rPr>
          <w:rFonts w:ascii="Times New Roman" w:hAnsi="Times New Roman" w:cs="Times New Roman" w:hint="eastAsia"/>
          <w:lang w:val="en-US"/>
        </w:rPr>
        <w:t>に公開されています。</w:t>
      </w:r>
      <w:r w:rsidRPr="00AF1AAE">
        <w:rPr>
          <w:rFonts w:ascii="Times New Roman" w:hAnsi="Times New Roman" w:cs="Times New Roman" w:hint="eastAsia"/>
          <w:lang w:val="en-US"/>
        </w:rPr>
        <w:t>50</w:t>
      </w:r>
      <w:r w:rsidRPr="00AF1AAE">
        <w:rPr>
          <w:rFonts w:ascii="Times New Roman" w:hAnsi="Times New Roman" w:cs="Times New Roman" w:hint="eastAsia"/>
          <w:lang w:val="en-US"/>
        </w:rPr>
        <w:t>の組織が</w:t>
      </w:r>
      <w:r w:rsidRPr="00AF1AAE">
        <w:rPr>
          <w:rFonts w:ascii="Times New Roman" w:hAnsi="Times New Roman" w:cs="Times New Roman" w:hint="eastAsia"/>
          <w:lang w:val="en-US"/>
        </w:rPr>
        <w:t>ENDO</w:t>
      </w:r>
      <w:r>
        <w:rPr>
          <w:rFonts w:ascii="Times New Roman" w:hAnsi="Times New Roman" w:cs="Times New Roman" w:hint="eastAsia"/>
          <w:lang w:val="en-US"/>
        </w:rPr>
        <w:t>ドキュメント</w:t>
      </w:r>
      <w:r w:rsidRPr="00AF1AAE">
        <w:rPr>
          <w:rFonts w:ascii="Times New Roman" w:hAnsi="Times New Roman" w:cs="Times New Roman" w:hint="eastAsia"/>
          <w:lang w:val="en-US"/>
        </w:rPr>
        <w:t>にすでに統合され、毎月</w:t>
      </w:r>
      <w:r w:rsidRPr="00AF1AAE">
        <w:rPr>
          <w:rFonts w:ascii="Times New Roman" w:hAnsi="Times New Roman" w:cs="Times New Roman" w:hint="eastAsia"/>
          <w:lang w:val="en-US"/>
        </w:rPr>
        <w:t>7000</w:t>
      </w:r>
      <w:r>
        <w:rPr>
          <w:rFonts w:ascii="Times New Roman" w:hAnsi="Times New Roman" w:cs="Times New Roman" w:hint="eastAsia"/>
          <w:lang w:val="en-US"/>
        </w:rPr>
        <w:t>件の書類</w:t>
      </w:r>
      <w:r w:rsidRPr="00AF1AAE">
        <w:rPr>
          <w:rFonts w:ascii="Times New Roman" w:hAnsi="Times New Roman" w:cs="Times New Roman" w:hint="eastAsia"/>
          <w:lang w:val="en-US"/>
        </w:rPr>
        <w:t>が作成されています。</w:t>
      </w:r>
    </w:p>
    <w:p w:rsidR="00E01A02" w:rsidRPr="005F628E" w:rsidRDefault="00E01A02" w:rsidP="00D13BD9">
      <w:pPr>
        <w:spacing w:line="360" w:lineRule="auto"/>
        <w:ind w:left="-284"/>
        <w:rPr>
          <w:rFonts w:ascii="Times New Roman" w:hAnsi="Times New Roman" w:cs="Times New Roman"/>
          <w:lang w:val="en-US"/>
        </w:rPr>
      </w:pPr>
      <w:r w:rsidRPr="005F628E">
        <w:rPr>
          <w:rFonts w:ascii="Times New Roman" w:hAnsi="Times New Roman" w:cs="Times New Roman" w:hint="eastAsia"/>
          <w:b/>
          <w:lang w:val="en-US"/>
        </w:rPr>
        <w:t>ENDO KYC</w:t>
      </w:r>
      <w:r w:rsidRPr="00E01A02">
        <w:rPr>
          <w:rFonts w:ascii="Times New Roman" w:hAnsi="Times New Roman" w:cs="Times New Roman" w:hint="eastAsia"/>
          <w:b/>
          <w:color w:val="FFC000"/>
          <w:lang w:val="en-US"/>
        </w:rPr>
        <w:t>（開発中）</w:t>
      </w:r>
    </w:p>
    <w:p w:rsidR="00E01A02" w:rsidRPr="005F628E" w:rsidRDefault="00E01A02" w:rsidP="00D13BD9">
      <w:pPr>
        <w:spacing w:line="360" w:lineRule="auto"/>
        <w:ind w:left="-284"/>
        <w:rPr>
          <w:rFonts w:ascii="Times New Roman" w:hAnsi="Times New Roman" w:cs="Times New Roman"/>
          <w:lang w:val="en-US"/>
        </w:rPr>
      </w:pPr>
      <w:r w:rsidRPr="005F628E">
        <w:rPr>
          <w:rFonts w:ascii="Times New Roman" w:hAnsi="Times New Roman" w:cs="Times New Roman" w:hint="eastAsia"/>
          <w:lang w:val="en-US"/>
        </w:rPr>
        <w:t>KYC</w:t>
      </w:r>
      <w:r w:rsidRPr="005F628E">
        <w:rPr>
          <w:rFonts w:ascii="Times New Roman" w:hAnsi="Times New Roman" w:cs="Times New Roman" w:hint="eastAsia"/>
          <w:lang w:val="en-US"/>
        </w:rPr>
        <w:t>手続は</w:t>
      </w:r>
      <w:r>
        <w:rPr>
          <w:rFonts w:ascii="Times New Roman" w:hAnsi="Times New Roman" w:cs="Times New Roman" w:hint="eastAsia"/>
          <w:lang w:val="en-US"/>
        </w:rPr>
        <w:t>、</w:t>
      </w:r>
      <w:r w:rsidRPr="005F628E">
        <w:rPr>
          <w:rFonts w:ascii="Times New Roman" w:hAnsi="Times New Roman" w:cs="Times New Roman" w:hint="eastAsia"/>
          <w:lang w:val="en-US"/>
        </w:rPr>
        <w:t>登録、預金、証券取引所における</w:t>
      </w:r>
      <w:r w:rsidRPr="005D6F80">
        <w:rPr>
          <w:rStyle w:val="a9"/>
          <w:rFonts w:ascii="Arial" w:hAnsi="Arial" w:cs="Arial"/>
          <w:bCs/>
          <w:i w:val="0"/>
          <w:iCs w:val="0"/>
          <w:color w:val="000000" w:themeColor="text1"/>
          <w:shd w:val="clear" w:color="auto" w:fill="FFFFFF"/>
        </w:rPr>
        <w:t>資金貿</w:t>
      </w:r>
      <w:r w:rsidRPr="005D6F80">
        <w:rPr>
          <w:rStyle w:val="a9"/>
          <w:rFonts w:ascii="MS Gothic" w:eastAsia="MS Gothic" w:hAnsi="MS Gothic" w:cs="MS Gothic" w:hint="eastAsia"/>
          <w:bCs/>
          <w:i w:val="0"/>
          <w:iCs w:val="0"/>
          <w:color w:val="000000" w:themeColor="text1"/>
          <w:shd w:val="clear" w:color="auto" w:fill="FFFFFF"/>
        </w:rPr>
        <w:t>易や資金</w:t>
      </w:r>
      <w:r>
        <w:rPr>
          <w:rStyle w:val="a9"/>
          <w:rFonts w:ascii="MS Gothic" w:eastAsia="MS Gothic" w:hAnsi="MS Gothic" w:cs="MS Gothic" w:hint="eastAsia"/>
          <w:bCs/>
          <w:i w:val="0"/>
          <w:iCs w:val="0"/>
          <w:color w:val="000000" w:themeColor="text1"/>
          <w:shd w:val="clear" w:color="auto" w:fill="FFFFFF"/>
        </w:rPr>
        <w:t>の</w:t>
      </w:r>
      <w:r w:rsidRPr="005D6F80">
        <w:rPr>
          <w:rFonts w:ascii="Times New Roman" w:hAnsi="Times New Roman" w:cs="Times New Roman" w:hint="eastAsia"/>
          <w:color w:val="000000" w:themeColor="text1"/>
          <w:lang w:val="en-US"/>
        </w:rPr>
        <w:t>撤退</w:t>
      </w:r>
      <w:r w:rsidRPr="005F628E">
        <w:rPr>
          <w:rFonts w:ascii="Times New Roman" w:hAnsi="Times New Roman" w:cs="Times New Roman" w:hint="eastAsia"/>
          <w:lang w:val="en-US"/>
        </w:rPr>
        <w:t>、投資など</w:t>
      </w:r>
      <w:r>
        <w:rPr>
          <w:rFonts w:ascii="Times New Roman" w:hAnsi="Times New Roman" w:cs="Times New Roman" w:hint="eastAsia"/>
          <w:lang w:val="en-US"/>
        </w:rPr>
        <w:t>の</w:t>
      </w:r>
      <w:r w:rsidRPr="005F628E">
        <w:rPr>
          <w:rFonts w:ascii="Times New Roman" w:hAnsi="Times New Roman" w:cs="Times New Roman" w:hint="eastAsia"/>
          <w:lang w:val="en-US"/>
        </w:rPr>
        <w:t>多数の活動に必要です。しかし、異なる国と銀行は、身分証明書について異なる情報を受け入れます。</w:t>
      </w:r>
      <w:r w:rsidRPr="005F628E">
        <w:rPr>
          <w:rFonts w:ascii="Times New Roman" w:hAnsi="Times New Roman" w:cs="Times New Roman" w:hint="eastAsia"/>
          <w:lang w:val="en-US"/>
        </w:rPr>
        <w:t>ENDO KYC</w:t>
      </w:r>
      <w:r w:rsidRPr="005F628E">
        <w:rPr>
          <w:rFonts w:ascii="Times New Roman" w:hAnsi="Times New Roman" w:cs="Times New Roman" w:hint="eastAsia"/>
          <w:lang w:val="en-US"/>
        </w:rPr>
        <w:t>は、個人の身元確認に関する情報の</w:t>
      </w:r>
      <w:r w:rsidRPr="00EA38FA">
        <w:rPr>
          <w:rFonts w:ascii="Helvetica" w:hAnsi="Helvetica" w:cs="Helvetica"/>
          <w:color w:val="000000" w:themeColor="text1"/>
          <w:sz w:val="24"/>
          <w:szCs w:val="24"/>
          <w:shd w:val="clear" w:color="auto" w:fill="FFFFFF"/>
        </w:rPr>
        <w:t>集約装</w:t>
      </w:r>
      <w:r w:rsidRPr="00EA38FA">
        <w:rPr>
          <w:rFonts w:ascii="MS Gothic" w:eastAsia="MS Gothic" w:hAnsi="MS Gothic" w:cs="MS Gothic" w:hint="eastAsia"/>
          <w:color w:val="000000" w:themeColor="text1"/>
          <w:sz w:val="24"/>
          <w:szCs w:val="24"/>
          <w:shd w:val="clear" w:color="auto" w:fill="FFFFFF"/>
        </w:rPr>
        <w:t>置</w:t>
      </w:r>
      <w:r w:rsidRPr="00EA38FA">
        <w:rPr>
          <w:rFonts w:ascii="Times New Roman" w:hAnsi="Times New Roman" w:cs="Times New Roman" w:hint="eastAsia"/>
          <w:color w:val="000000" w:themeColor="text1"/>
          <w:sz w:val="24"/>
          <w:szCs w:val="24"/>
          <w:lang w:val="en-US"/>
        </w:rPr>
        <w:t>です。</w:t>
      </w:r>
      <w:r w:rsidRPr="005F628E">
        <w:rPr>
          <w:rFonts w:ascii="Times New Roman" w:hAnsi="Times New Roman" w:cs="Times New Roman" w:hint="eastAsia"/>
          <w:lang w:val="en-US"/>
        </w:rPr>
        <w:t>我々は、異なる企業が使用できる多数のデータ識別ソースを追加しています。</w:t>
      </w:r>
    </w:p>
    <w:p w:rsidR="00E01A02" w:rsidRPr="00D13BD9" w:rsidRDefault="00E01A02" w:rsidP="00D13BD9">
      <w:pPr>
        <w:spacing w:line="360" w:lineRule="auto"/>
        <w:ind w:left="-284"/>
        <w:rPr>
          <w:rFonts w:ascii="Times New Roman" w:hAnsi="Times New Roman" w:cs="Times New Roman"/>
          <w:color w:val="4F6228" w:themeColor="accent3" w:themeShade="80"/>
          <w:lang w:val="en-US"/>
        </w:rPr>
      </w:pPr>
      <w:r w:rsidRPr="004C026D">
        <w:rPr>
          <w:rFonts w:ascii="Times New Roman" w:hAnsi="Times New Roman" w:cs="Times New Roman" w:hint="eastAsia"/>
          <w:b/>
          <w:lang w:val="en-US"/>
        </w:rPr>
        <w:t>ENDO</w:t>
      </w:r>
      <w:r w:rsidRPr="004C026D">
        <w:rPr>
          <w:rFonts w:ascii="Times New Roman" w:hAnsi="Times New Roman" w:cs="Times New Roman" w:hint="eastAsia"/>
          <w:b/>
          <w:lang w:val="en-US"/>
        </w:rPr>
        <w:t>ワークフロー</w:t>
      </w:r>
      <w:r>
        <w:rPr>
          <w:rFonts w:ascii="Times New Roman" w:hAnsi="Times New Roman" w:cs="Times New Roman" w:hint="eastAsia"/>
          <w:b/>
          <w:lang w:val="en-US"/>
        </w:rPr>
        <w:t>（</w:t>
      </w:r>
      <w:r>
        <w:rPr>
          <w:rFonts w:ascii="Times New Roman" w:hAnsi="Times New Roman" w:cs="Times New Roman" w:hint="eastAsia"/>
          <w:b/>
          <w:lang w:val="en-US"/>
        </w:rPr>
        <w:t>Workflow</w:t>
      </w:r>
      <w:r>
        <w:rPr>
          <w:rFonts w:ascii="Times New Roman" w:hAnsi="Times New Roman" w:cs="Times New Roman" w:hint="eastAsia"/>
          <w:b/>
          <w:lang w:val="en-US"/>
        </w:rPr>
        <w:t>）</w:t>
      </w:r>
      <w:r w:rsidRPr="00D13BD9">
        <w:rPr>
          <w:rFonts w:ascii="Times New Roman" w:hAnsi="Times New Roman" w:cs="Times New Roman" w:hint="eastAsia"/>
          <w:b/>
          <w:color w:val="4F6228" w:themeColor="accent3" w:themeShade="80"/>
          <w:lang w:val="en-US"/>
        </w:rPr>
        <w:t>（プライベート統合はテストネットに公開されています）</w:t>
      </w:r>
    </w:p>
    <w:p w:rsidR="00E01A02" w:rsidRDefault="00E01A02" w:rsidP="00D13BD9">
      <w:pPr>
        <w:spacing w:line="360" w:lineRule="auto"/>
        <w:ind w:left="-284"/>
        <w:rPr>
          <w:rFonts w:ascii="Times New Roman" w:hAnsi="Times New Roman" w:cs="Times New Roman"/>
          <w:lang w:val="en-US"/>
        </w:rPr>
      </w:pPr>
      <w:r w:rsidRPr="005F628E">
        <w:rPr>
          <w:rFonts w:ascii="Times New Roman" w:hAnsi="Times New Roman" w:cs="Times New Roman" w:hint="eastAsia"/>
          <w:lang w:val="en-US"/>
        </w:rPr>
        <w:t>ビジネスは、契約、</w:t>
      </w:r>
      <w:r>
        <w:rPr>
          <w:rFonts w:ascii="Times New Roman" w:hAnsi="Times New Roman" w:cs="Times New Roman" w:hint="eastAsia"/>
          <w:lang w:val="en-US"/>
        </w:rPr>
        <w:t>立法</w:t>
      </w:r>
      <w:r w:rsidRPr="005F628E">
        <w:rPr>
          <w:rFonts w:ascii="Times New Roman" w:hAnsi="Times New Roman" w:cs="Times New Roman" w:hint="eastAsia"/>
          <w:lang w:val="en-US"/>
        </w:rPr>
        <w:t>、請求書</w:t>
      </w:r>
      <w:r w:rsidRPr="00453E1F">
        <w:rPr>
          <w:rFonts w:ascii="Times New Roman" w:hAnsi="Times New Roman" w:cs="Times New Roman" w:hint="eastAsia"/>
          <w:color w:val="000000" w:themeColor="text1"/>
          <w:sz w:val="24"/>
          <w:szCs w:val="24"/>
          <w:lang w:val="en-US"/>
        </w:rPr>
        <w:t>、</w:t>
      </w:r>
      <w:r w:rsidRPr="00453E1F">
        <w:rPr>
          <w:rFonts w:ascii="Helvetica" w:hAnsi="Helvetica" w:cs="Helvetica"/>
          <w:color w:val="000000" w:themeColor="text1"/>
          <w:sz w:val="24"/>
          <w:szCs w:val="24"/>
          <w:shd w:val="clear" w:color="auto" w:fill="FFFFFF"/>
        </w:rPr>
        <w:t>手</w:t>
      </w:r>
      <w:r w:rsidRPr="00453E1F">
        <w:rPr>
          <w:rFonts w:ascii="MS Gothic" w:eastAsia="MS Gothic" w:hAnsi="MS Gothic" w:cs="MS Gothic" w:hint="eastAsia"/>
          <w:color w:val="000000" w:themeColor="text1"/>
          <w:sz w:val="24"/>
          <w:szCs w:val="24"/>
          <w:shd w:val="clear" w:color="auto" w:fill="FFFFFF"/>
        </w:rPr>
        <w:t>形</w:t>
      </w:r>
      <w:r w:rsidRPr="00453E1F">
        <w:rPr>
          <w:rFonts w:ascii="Times New Roman" w:hAnsi="Times New Roman" w:cs="Times New Roman" w:hint="eastAsia"/>
          <w:color w:val="000000" w:themeColor="text1"/>
          <w:sz w:val="24"/>
          <w:szCs w:val="24"/>
          <w:lang w:val="en-US"/>
        </w:rPr>
        <w:t>、</w:t>
      </w:r>
      <w:r w:rsidRPr="005F628E">
        <w:rPr>
          <w:rFonts w:ascii="Times New Roman" w:hAnsi="Times New Roman" w:cs="Times New Roman" w:hint="eastAsia"/>
          <w:lang w:val="en-US"/>
        </w:rPr>
        <w:t>手紙などの</w:t>
      </w:r>
      <w:r>
        <w:rPr>
          <w:rFonts w:ascii="Times New Roman" w:hAnsi="Times New Roman" w:cs="Times New Roman" w:hint="eastAsia"/>
          <w:lang w:val="en-US"/>
        </w:rPr>
        <w:t>書類</w:t>
      </w:r>
      <w:r w:rsidRPr="005F628E">
        <w:rPr>
          <w:rFonts w:ascii="Times New Roman" w:hAnsi="Times New Roman" w:cs="Times New Roman" w:hint="eastAsia"/>
          <w:lang w:val="en-US"/>
        </w:rPr>
        <w:t>によって駆動されます。</w:t>
      </w:r>
      <w:r>
        <w:rPr>
          <w:rFonts w:ascii="Times New Roman" w:hAnsi="Times New Roman" w:cs="Times New Roman" w:hint="eastAsia"/>
          <w:lang w:val="en-US"/>
        </w:rPr>
        <w:t>書類</w:t>
      </w:r>
      <w:r w:rsidRPr="005F628E">
        <w:rPr>
          <w:rFonts w:ascii="Times New Roman" w:hAnsi="Times New Roman" w:cs="Times New Roman" w:hint="eastAsia"/>
          <w:lang w:val="en-US"/>
        </w:rPr>
        <w:t>を使用するプロセスは、その保証、署名、交換、および長期間にわたる</w:t>
      </w:r>
      <w:r>
        <w:rPr>
          <w:rFonts w:ascii="Times New Roman" w:hAnsi="Times New Roman" w:cs="Times New Roman" w:hint="eastAsia"/>
          <w:lang w:val="en-US"/>
        </w:rPr>
        <w:t>格納</w:t>
      </w:r>
      <w:r w:rsidRPr="005F628E">
        <w:rPr>
          <w:rFonts w:ascii="Times New Roman" w:hAnsi="Times New Roman" w:cs="Times New Roman" w:hint="eastAsia"/>
          <w:lang w:val="en-US"/>
        </w:rPr>
        <w:t>で満ちています。ほとんどのビジネス</w:t>
      </w:r>
      <w:r>
        <w:rPr>
          <w:rFonts w:ascii="Times New Roman" w:hAnsi="Times New Roman" w:cs="Times New Roman" w:hint="eastAsia"/>
          <w:lang w:val="en-US"/>
        </w:rPr>
        <w:t>書類</w:t>
      </w:r>
      <w:r w:rsidRPr="005F628E">
        <w:rPr>
          <w:rFonts w:ascii="Times New Roman" w:hAnsi="Times New Roman" w:cs="Times New Roman" w:hint="eastAsia"/>
          <w:lang w:val="en-US"/>
        </w:rPr>
        <w:t>は検証され、変更が追跡可能でなければなりません。いくつかの国では、紙形式の書類は依然として電子よりも重量があります。しかし、</w:t>
      </w:r>
      <w:r>
        <w:rPr>
          <w:rFonts w:ascii="Times New Roman" w:hAnsi="Times New Roman" w:cs="Times New Roman" w:hint="eastAsia"/>
          <w:lang w:val="en-US"/>
        </w:rPr>
        <w:t>イー・ドキュメント（</w:t>
      </w:r>
      <w:r>
        <w:rPr>
          <w:rFonts w:ascii="Times New Roman" w:hAnsi="Times New Roman" w:cs="Times New Roman" w:hint="eastAsia"/>
          <w:lang w:val="en-US"/>
        </w:rPr>
        <w:t>e-doc</w:t>
      </w:r>
      <w:r>
        <w:rPr>
          <w:rFonts w:ascii="Times New Roman" w:hAnsi="Times New Roman" w:cs="Times New Roman" w:hint="eastAsia"/>
          <w:lang w:val="en-US"/>
        </w:rPr>
        <w:t>）</w:t>
      </w:r>
      <w:r w:rsidRPr="005F628E">
        <w:rPr>
          <w:rFonts w:ascii="Times New Roman" w:hAnsi="Times New Roman" w:cs="Times New Roman" w:hint="eastAsia"/>
          <w:lang w:val="en-US"/>
        </w:rPr>
        <w:t>は広く使われており、紙形式の書類を勝ち抜くだろう。</w:t>
      </w:r>
    </w:p>
    <w:p w:rsidR="00E01A02" w:rsidRPr="00513BB9" w:rsidRDefault="00E01A02" w:rsidP="00D13BD9">
      <w:pPr>
        <w:spacing w:line="360" w:lineRule="auto"/>
        <w:ind w:left="-284"/>
        <w:rPr>
          <w:rFonts w:ascii="Times New Roman" w:hAnsi="Times New Roman" w:cs="Times New Roman"/>
          <w:lang w:val="en-US"/>
        </w:rPr>
      </w:pPr>
      <w:r w:rsidRPr="00513BB9">
        <w:rPr>
          <w:rFonts w:ascii="Times New Roman" w:hAnsi="Times New Roman" w:cs="Times New Roman" w:hint="eastAsia"/>
          <w:lang w:val="en-US"/>
        </w:rPr>
        <w:lastRenderedPageBreak/>
        <w:t xml:space="preserve">ENDO </w:t>
      </w:r>
      <w:r w:rsidRPr="00D82808">
        <w:rPr>
          <w:rFonts w:ascii="Times New Roman" w:hAnsi="Times New Roman" w:cs="Times New Roman" w:hint="eastAsia"/>
          <w:lang w:val="en-US"/>
        </w:rPr>
        <w:t>ワークフロー</w:t>
      </w:r>
      <w:r w:rsidRPr="00513BB9">
        <w:rPr>
          <w:rFonts w:ascii="Times New Roman" w:hAnsi="Times New Roman" w:cs="Times New Roman" w:hint="eastAsia"/>
          <w:lang w:val="en-US"/>
        </w:rPr>
        <w:t>は、アプリケーションフレームワークであり、</w:t>
      </w:r>
      <w:r w:rsidRPr="00513BB9">
        <w:rPr>
          <w:rFonts w:ascii="Times New Roman" w:hAnsi="Times New Roman" w:cs="Times New Roman" w:hint="eastAsia"/>
          <w:lang w:val="en-US"/>
        </w:rPr>
        <w:t>B2B</w:t>
      </w:r>
      <w:r w:rsidRPr="00513BB9">
        <w:rPr>
          <w:rFonts w:ascii="Times New Roman" w:hAnsi="Times New Roman" w:cs="Times New Roman" w:hint="eastAsia"/>
          <w:lang w:val="en-US"/>
        </w:rPr>
        <w:t>ワークフローのためのキットを処理します。</w:t>
      </w:r>
      <w:r w:rsidRPr="00513BB9">
        <w:rPr>
          <w:rFonts w:ascii="Times New Roman" w:hAnsi="Times New Roman" w:cs="Times New Roman" w:hint="eastAsia"/>
          <w:lang w:val="en-US"/>
        </w:rPr>
        <w:t xml:space="preserve"> </w:t>
      </w:r>
      <w:r w:rsidRPr="00513BB9">
        <w:rPr>
          <w:rFonts w:ascii="Times New Roman" w:hAnsi="Times New Roman" w:cs="Times New Roman" w:hint="eastAsia"/>
          <w:lang w:val="en-US"/>
        </w:rPr>
        <w:t>これにより、</w:t>
      </w:r>
      <w:r>
        <w:rPr>
          <w:rFonts w:ascii="Times New Roman" w:hAnsi="Times New Roman" w:cs="Times New Roman" w:hint="eastAsia"/>
          <w:lang w:val="en-US"/>
        </w:rPr>
        <w:t>書類</w:t>
      </w:r>
      <w:r w:rsidRPr="00513BB9">
        <w:rPr>
          <w:rFonts w:ascii="Times New Roman" w:hAnsi="Times New Roman" w:cs="Times New Roman" w:hint="eastAsia"/>
          <w:lang w:val="en-US"/>
        </w:rPr>
        <w:t>の検証と安全な共有プロセスが迅速になります。</w:t>
      </w:r>
      <w:r w:rsidRPr="00513BB9">
        <w:rPr>
          <w:rFonts w:ascii="Times New Roman" w:hAnsi="Times New Roman" w:cs="Times New Roman" w:hint="eastAsia"/>
          <w:lang w:val="en-US"/>
        </w:rPr>
        <w:t xml:space="preserve"> </w:t>
      </w:r>
      <w:r w:rsidRPr="00513BB9">
        <w:rPr>
          <w:rFonts w:ascii="Times New Roman" w:hAnsi="Times New Roman" w:cs="Times New Roman" w:hint="eastAsia"/>
          <w:lang w:val="en-US"/>
        </w:rPr>
        <w:t>すべてのビジネスには独自のプロセスがあるため、</w:t>
      </w:r>
      <w:r w:rsidRPr="00513BB9">
        <w:rPr>
          <w:rFonts w:ascii="Times New Roman" w:hAnsi="Times New Roman" w:cs="Times New Roman" w:hint="eastAsia"/>
          <w:lang w:val="en-US"/>
        </w:rPr>
        <w:t>ENDO</w:t>
      </w:r>
      <w:r w:rsidRPr="00D82808">
        <w:rPr>
          <w:rFonts w:ascii="Times New Roman" w:hAnsi="Times New Roman" w:cs="Times New Roman" w:hint="eastAsia"/>
          <w:lang w:val="en-US"/>
        </w:rPr>
        <w:t>ワークフロー</w:t>
      </w:r>
      <w:r>
        <w:rPr>
          <w:rFonts w:ascii="Times New Roman" w:hAnsi="Times New Roman" w:cs="Times New Roman" w:hint="eastAsia"/>
          <w:lang w:val="en-US"/>
        </w:rPr>
        <w:t>では、電子文書の検証、格納</w:t>
      </w:r>
      <w:r w:rsidRPr="00513BB9">
        <w:rPr>
          <w:rFonts w:ascii="Times New Roman" w:hAnsi="Times New Roman" w:cs="Times New Roman" w:hint="eastAsia"/>
          <w:lang w:val="en-US"/>
        </w:rPr>
        <w:t>、共有、交換に関連するあらゆる種類のユースケースを実装できます。</w:t>
      </w:r>
    </w:p>
    <w:p w:rsidR="00E01A02" w:rsidRPr="00E633D1" w:rsidRDefault="00E01A02" w:rsidP="00D13BD9">
      <w:pPr>
        <w:spacing w:line="360" w:lineRule="auto"/>
        <w:ind w:left="-284"/>
        <w:rPr>
          <w:rFonts w:ascii="Times New Roman" w:hAnsi="Times New Roman" w:cs="Times New Roman"/>
          <w:lang w:val="en-US"/>
        </w:rPr>
      </w:pPr>
      <w:r w:rsidRPr="00513BB9">
        <w:rPr>
          <w:rFonts w:ascii="Times New Roman" w:hAnsi="Times New Roman" w:cs="Times New Roman" w:hint="eastAsia"/>
          <w:lang w:val="en-US"/>
        </w:rPr>
        <w:t>中規模の運送会社は、サプライチェーンの検証に</w:t>
      </w:r>
      <w:r w:rsidRPr="00513BB9">
        <w:rPr>
          <w:rFonts w:ascii="Times New Roman" w:hAnsi="Times New Roman" w:cs="Times New Roman" w:hint="eastAsia"/>
          <w:lang w:val="en-US"/>
        </w:rPr>
        <w:t>ENDO</w:t>
      </w:r>
      <w:r w:rsidRPr="00D82808">
        <w:rPr>
          <w:rFonts w:ascii="Times New Roman" w:hAnsi="Times New Roman" w:cs="Times New Roman" w:hint="eastAsia"/>
          <w:lang w:val="en-US"/>
        </w:rPr>
        <w:t>ワークフロー</w:t>
      </w:r>
      <w:r w:rsidRPr="00513BB9">
        <w:rPr>
          <w:rFonts w:ascii="Times New Roman" w:hAnsi="Times New Roman" w:cs="Times New Roman" w:hint="eastAsia"/>
          <w:lang w:val="en-US"/>
        </w:rPr>
        <w:t>を使用します。</w:t>
      </w:r>
      <w:r w:rsidRPr="00513BB9">
        <w:rPr>
          <w:rFonts w:ascii="Times New Roman" w:hAnsi="Times New Roman" w:cs="Times New Roman" w:hint="eastAsia"/>
          <w:lang w:val="en-US"/>
        </w:rPr>
        <w:t xml:space="preserve"> </w:t>
      </w:r>
      <w:r w:rsidRPr="00513BB9">
        <w:rPr>
          <w:rFonts w:ascii="Times New Roman" w:hAnsi="Times New Roman" w:cs="Times New Roman" w:hint="eastAsia"/>
          <w:lang w:val="en-US"/>
        </w:rPr>
        <w:t>この統合により、貨物損失の確率が</w:t>
      </w:r>
      <w:r w:rsidRPr="00513BB9">
        <w:rPr>
          <w:rFonts w:ascii="Times New Roman" w:hAnsi="Times New Roman" w:cs="Times New Roman" w:hint="eastAsia"/>
          <w:lang w:val="en-US"/>
        </w:rPr>
        <w:t>2</w:t>
      </w:r>
      <w:r w:rsidRPr="00513BB9">
        <w:rPr>
          <w:rFonts w:ascii="Times New Roman" w:hAnsi="Times New Roman" w:cs="Times New Roman" w:hint="eastAsia"/>
          <w:lang w:val="en-US"/>
        </w:rPr>
        <w:t>ヶ月で</w:t>
      </w:r>
      <w:r w:rsidRPr="00513BB9">
        <w:rPr>
          <w:rFonts w:ascii="Times New Roman" w:hAnsi="Times New Roman" w:cs="Times New Roman" w:hint="eastAsia"/>
          <w:lang w:val="en-US"/>
        </w:rPr>
        <w:t>15</w:t>
      </w:r>
      <w:r w:rsidRPr="00513BB9">
        <w:rPr>
          <w:rFonts w:ascii="Times New Roman" w:hAnsi="Times New Roman" w:cs="Times New Roman" w:hint="eastAsia"/>
          <w:lang w:val="en-US"/>
        </w:rPr>
        <w:t>％まで低下しました。</w:t>
      </w:r>
      <w:r w:rsidRPr="00513BB9">
        <w:rPr>
          <w:rFonts w:ascii="Times New Roman" w:hAnsi="Times New Roman" w:cs="Times New Roman" w:hint="eastAsia"/>
          <w:lang w:val="en-US"/>
        </w:rPr>
        <w:t xml:space="preserve"> ENDO </w:t>
      </w:r>
      <w:r w:rsidRPr="00D82808">
        <w:rPr>
          <w:rFonts w:ascii="Times New Roman" w:hAnsi="Times New Roman" w:cs="Times New Roman" w:hint="eastAsia"/>
          <w:lang w:val="en-US"/>
        </w:rPr>
        <w:t>ワークフロー</w:t>
      </w:r>
      <w:r>
        <w:rPr>
          <w:rFonts w:ascii="Times New Roman" w:hAnsi="Times New Roman" w:cs="Times New Roman" w:hint="eastAsia"/>
          <w:lang w:val="en-US"/>
        </w:rPr>
        <w:t>アプリ</w:t>
      </w:r>
      <w:r w:rsidRPr="00513BB9">
        <w:rPr>
          <w:rFonts w:ascii="Times New Roman" w:hAnsi="Times New Roman" w:cs="Times New Roman" w:hint="eastAsia"/>
          <w:lang w:val="en-US"/>
        </w:rPr>
        <w:t>と</w:t>
      </w:r>
      <w:r w:rsidRPr="005A5901">
        <w:rPr>
          <w:rStyle w:val="a9"/>
          <w:rFonts w:ascii="Arial" w:hAnsi="Arial" w:cs="Arial"/>
          <w:bCs/>
          <w:i w:val="0"/>
          <w:iCs w:val="0"/>
          <w:color w:val="000000" w:themeColor="text1"/>
          <w:shd w:val="clear" w:color="auto" w:fill="FFFFFF"/>
        </w:rPr>
        <w:t>プライベー</w:t>
      </w:r>
      <w:r w:rsidRPr="005A5901">
        <w:rPr>
          <w:rStyle w:val="a9"/>
          <w:rFonts w:ascii="MS Gothic" w:eastAsia="MS Gothic" w:hAnsi="MS Gothic" w:cs="MS Gothic" w:hint="eastAsia"/>
          <w:bCs/>
          <w:i w:val="0"/>
          <w:iCs w:val="0"/>
          <w:color w:val="000000" w:themeColor="text1"/>
          <w:shd w:val="clear" w:color="auto" w:fill="FFFFFF"/>
        </w:rPr>
        <w:t>ト</w:t>
      </w:r>
      <w:r w:rsidRPr="005A5901">
        <w:rPr>
          <w:rFonts w:ascii="Times New Roman" w:hAnsi="Times New Roman" w:cs="Times New Roman" w:hint="eastAsia"/>
          <w:color w:val="000000" w:themeColor="text1"/>
          <w:lang w:val="en-US"/>
        </w:rPr>
        <w:t>アカウント</w:t>
      </w:r>
      <w:r>
        <w:rPr>
          <w:rFonts w:ascii="Times New Roman" w:hAnsi="Times New Roman" w:cs="Times New Roman" w:hint="eastAsia"/>
          <w:color w:val="000000" w:themeColor="text1"/>
          <w:lang w:val="en-US"/>
        </w:rPr>
        <w:t>アプリ</w:t>
      </w:r>
      <w:r w:rsidRPr="00513BB9">
        <w:rPr>
          <w:rFonts w:ascii="Times New Roman" w:hAnsi="Times New Roman" w:cs="Times New Roman" w:hint="eastAsia"/>
          <w:lang w:val="en-US"/>
        </w:rPr>
        <w:t>は、プラットフォームのロードマップに従って利用できます。</w:t>
      </w:r>
    </w:p>
    <w:p w:rsidR="00E01A02" w:rsidRPr="00635693" w:rsidRDefault="00E01A02" w:rsidP="00D13BD9">
      <w:pPr>
        <w:spacing w:line="360" w:lineRule="auto"/>
        <w:ind w:left="-284"/>
        <w:rPr>
          <w:rFonts w:ascii="Times New Roman" w:hAnsi="Times New Roman" w:cs="Times New Roman"/>
          <w:lang w:val="en-US"/>
        </w:rPr>
      </w:pPr>
      <w:r w:rsidRPr="00635693">
        <w:rPr>
          <w:rFonts w:ascii="Times New Roman" w:hAnsi="Times New Roman" w:cs="Times New Roman" w:hint="eastAsia"/>
          <w:b/>
          <w:lang w:val="en-US"/>
        </w:rPr>
        <w:t>ENDO</w:t>
      </w:r>
      <w:r w:rsidRPr="00635693">
        <w:rPr>
          <w:rFonts w:ascii="Times New Roman" w:hAnsi="Times New Roman" w:cs="Times New Roman" w:hint="eastAsia"/>
          <w:b/>
          <w:lang w:val="en-US"/>
        </w:rPr>
        <w:t>ログ</w:t>
      </w:r>
      <w:r>
        <w:rPr>
          <w:rFonts w:ascii="Times New Roman" w:hAnsi="Times New Roman" w:cs="Times New Roman" w:hint="eastAsia"/>
          <w:b/>
          <w:lang w:val="en-US"/>
        </w:rPr>
        <w:t>（</w:t>
      </w:r>
      <w:r>
        <w:rPr>
          <w:rFonts w:ascii="Times New Roman" w:hAnsi="Times New Roman" w:cs="Times New Roman" w:hint="eastAsia"/>
          <w:b/>
          <w:lang w:val="en-US"/>
        </w:rPr>
        <w:t>Logs</w:t>
      </w:r>
      <w:r>
        <w:rPr>
          <w:rFonts w:ascii="Times New Roman" w:hAnsi="Times New Roman" w:cs="Times New Roman" w:hint="eastAsia"/>
          <w:b/>
          <w:lang w:val="en-US"/>
        </w:rPr>
        <w:t>）</w:t>
      </w:r>
      <w:r w:rsidRPr="00635693">
        <w:rPr>
          <w:rFonts w:ascii="Times New Roman" w:hAnsi="Times New Roman" w:cs="Times New Roman" w:hint="eastAsia"/>
          <w:b/>
          <w:color w:val="FFC000"/>
          <w:lang w:val="en-US"/>
        </w:rPr>
        <w:t>（開発中）</w:t>
      </w:r>
    </w:p>
    <w:p w:rsidR="00E01A02" w:rsidRPr="00635693" w:rsidRDefault="00E01A02" w:rsidP="00D13BD9">
      <w:pPr>
        <w:spacing w:line="360" w:lineRule="auto"/>
        <w:ind w:left="-284"/>
        <w:rPr>
          <w:rFonts w:ascii="Times New Roman" w:hAnsi="Times New Roman" w:cs="Times New Roman"/>
          <w:lang w:val="en-US"/>
        </w:rPr>
      </w:pPr>
      <w:r w:rsidRPr="00635693">
        <w:rPr>
          <w:rFonts w:ascii="Times New Roman" w:hAnsi="Times New Roman" w:cs="Times New Roman" w:hint="eastAsia"/>
          <w:lang w:val="en-US"/>
        </w:rPr>
        <w:t>ログは特定のデータを表し、システムに発生したイベントをユーザーに通知します。</w:t>
      </w:r>
      <w:r w:rsidRPr="00635693">
        <w:rPr>
          <w:rFonts w:ascii="Times New Roman" w:hAnsi="Times New Roman" w:cs="Times New Roman" w:hint="eastAsia"/>
          <w:lang w:val="en-US"/>
        </w:rPr>
        <w:t xml:space="preserve"> </w:t>
      </w:r>
      <w:r w:rsidRPr="00635693">
        <w:rPr>
          <w:rFonts w:ascii="Times New Roman" w:hAnsi="Times New Roman" w:cs="Times New Roman" w:hint="eastAsia"/>
          <w:lang w:val="en-US"/>
        </w:rPr>
        <w:t>それはドア開放、動き検出、ログインやログアウトなどの</w:t>
      </w:r>
      <w:r w:rsidRPr="00635693">
        <w:rPr>
          <w:rFonts w:ascii="Times New Roman" w:hAnsi="Times New Roman" w:cs="Times New Roman" w:hint="eastAsia"/>
          <w:lang w:val="en-US"/>
        </w:rPr>
        <w:t>IT</w:t>
      </w:r>
      <w:r w:rsidRPr="00635693">
        <w:rPr>
          <w:rFonts w:ascii="Times New Roman" w:hAnsi="Times New Roman" w:cs="Times New Roman" w:hint="eastAsia"/>
          <w:lang w:val="en-US"/>
        </w:rPr>
        <w:t>製品、ファイルの変更、原子炉の温度記録などのセキュリティイベントです。</w:t>
      </w:r>
      <w:r w:rsidRPr="00635693">
        <w:rPr>
          <w:rFonts w:ascii="Times New Roman" w:hAnsi="Times New Roman" w:cs="Times New Roman" w:hint="eastAsia"/>
          <w:lang w:val="en-US"/>
        </w:rPr>
        <w:t xml:space="preserve"> </w:t>
      </w:r>
      <w:r w:rsidRPr="00635693">
        <w:rPr>
          <w:rFonts w:ascii="Times New Roman" w:hAnsi="Times New Roman" w:cs="Times New Roman" w:hint="eastAsia"/>
          <w:lang w:val="en-US"/>
        </w:rPr>
        <w:t>このデータは重要であり、変更や削除に敏感です。</w:t>
      </w:r>
    </w:p>
    <w:p w:rsidR="00E01A02" w:rsidRPr="00E633D1" w:rsidRDefault="00E01A02" w:rsidP="00D13BD9">
      <w:pPr>
        <w:spacing w:line="360" w:lineRule="auto"/>
        <w:ind w:left="-284"/>
        <w:rPr>
          <w:rFonts w:ascii="Times New Roman" w:hAnsi="Times New Roman" w:cs="Times New Roman"/>
          <w:lang w:val="en-US"/>
        </w:rPr>
      </w:pPr>
      <w:r w:rsidRPr="00635693">
        <w:rPr>
          <w:rFonts w:ascii="Times New Roman" w:hAnsi="Times New Roman" w:cs="Times New Roman" w:hint="eastAsia"/>
          <w:lang w:val="en-US"/>
        </w:rPr>
        <w:t xml:space="preserve">ENDO </w:t>
      </w:r>
      <w:r w:rsidRPr="007301E1">
        <w:rPr>
          <w:rFonts w:ascii="Times New Roman" w:hAnsi="Times New Roman" w:cs="Times New Roman" w:hint="eastAsia"/>
          <w:lang w:val="en-US"/>
        </w:rPr>
        <w:t>ログ</w:t>
      </w:r>
      <w:r w:rsidRPr="00635693">
        <w:rPr>
          <w:rFonts w:ascii="Times New Roman" w:hAnsi="Times New Roman" w:cs="Times New Roman" w:hint="eastAsia"/>
          <w:lang w:val="en-US"/>
        </w:rPr>
        <w:t>は、イベント</w:t>
      </w:r>
      <w:r>
        <w:rPr>
          <w:rFonts w:ascii="Times New Roman" w:hAnsi="Times New Roman" w:cs="Times New Roman" w:hint="eastAsia"/>
          <w:lang w:val="en-US"/>
        </w:rPr>
        <w:t>に基づく</w:t>
      </w:r>
      <w:r w:rsidRPr="00635693">
        <w:rPr>
          <w:rFonts w:ascii="Times New Roman" w:hAnsi="Times New Roman" w:cs="Times New Roman" w:hint="eastAsia"/>
          <w:lang w:val="en-US"/>
        </w:rPr>
        <w:t>データレコードを検証するためのアプリケーションです。</w:t>
      </w:r>
      <w:r w:rsidRPr="00635693">
        <w:rPr>
          <w:rFonts w:ascii="Times New Roman" w:hAnsi="Times New Roman" w:cs="Times New Roman" w:hint="eastAsia"/>
          <w:lang w:val="en-US"/>
        </w:rPr>
        <w:t xml:space="preserve"> </w:t>
      </w:r>
      <w:r w:rsidRPr="00635693">
        <w:rPr>
          <w:rFonts w:ascii="Times New Roman" w:hAnsi="Times New Roman" w:cs="Times New Roman" w:hint="eastAsia"/>
          <w:lang w:val="en-US"/>
        </w:rPr>
        <w:t>主に、変更トラッキング、データテンプレート、および分析機能を備えたバックアップサービスとして設計されます。</w:t>
      </w:r>
      <w:r w:rsidRPr="00635693">
        <w:rPr>
          <w:rFonts w:ascii="Times New Roman" w:hAnsi="Times New Roman" w:cs="Times New Roman" w:hint="eastAsia"/>
          <w:lang w:val="en-US"/>
        </w:rPr>
        <w:t xml:space="preserve"> </w:t>
      </w:r>
      <w:r w:rsidRPr="00635693">
        <w:rPr>
          <w:rFonts w:ascii="Times New Roman" w:hAnsi="Times New Roman" w:cs="Times New Roman" w:hint="eastAsia"/>
          <w:lang w:val="en-US"/>
        </w:rPr>
        <w:t>また、データ</w:t>
      </w:r>
      <w:r>
        <w:rPr>
          <w:rFonts w:ascii="Times New Roman" w:hAnsi="Times New Roman" w:cs="Times New Roman" w:hint="eastAsia"/>
          <w:lang w:val="en-US"/>
        </w:rPr>
        <w:t>へのアクセスはイー・トークンとの</w:t>
      </w:r>
      <w:r w:rsidRPr="00635693">
        <w:rPr>
          <w:rFonts w:ascii="Times New Roman" w:hAnsi="Times New Roman" w:cs="Times New Roman" w:hint="eastAsia"/>
          <w:lang w:val="en-US"/>
        </w:rPr>
        <w:t>交換</w:t>
      </w:r>
      <w:r>
        <w:rPr>
          <w:rFonts w:ascii="Times New Roman" w:hAnsi="Times New Roman" w:cs="Times New Roman" w:hint="eastAsia"/>
          <w:lang w:val="en-US"/>
        </w:rPr>
        <w:t>されること</w:t>
      </w:r>
      <w:r w:rsidRPr="00635693">
        <w:rPr>
          <w:rFonts w:ascii="Times New Roman" w:hAnsi="Times New Roman" w:cs="Times New Roman" w:hint="eastAsia"/>
          <w:lang w:val="en-US"/>
        </w:rPr>
        <w:t>も可能です。</w:t>
      </w:r>
      <w:r w:rsidRPr="00635693">
        <w:rPr>
          <w:rFonts w:ascii="Times New Roman" w:hAnsi="Times New Roman" w:cs="Times New Roman" w:hint="eastAsia"/>
          <w:lang w:val="en-US"/>
        </w:rPr>
        <w:t xml:space="preserve"> </w:t>
      </w:r>
      <w:r w:rsidRPr="00635693">
        <w:rPr>
          <w:rFonts w:ascii="Times New Roman" w:hAnsi="Times New Roman" w:cs="Times New Roman" w:hint="eastAsia"/>
          <w:lang w:val="en-US"/>
        </w:rPr>
        <w:t>データがユーザー</w:t>
      </w:r>
      <w:r w:rsidRPr="007301E1">
        <w:rPr>
          <w:rFonts w:ascii="Times New Roman" w:hAnsi="Times New Roman" w:cs="Times New Roman" w:hint="eastAsia"/>
          <w:color w:val="000000" w:themeColor="text1"/>
          <w:sz w:val="24"/>
          <w:szCs w:val="24"/>
          <w:lang w:val="en-US"/>
        </w:rPr>
        <w:t>に</w:t>
      </w:r>
      <w:r w:rsidRPr="007301E1">
        <w:rPr>
          <w:rFonts w:ascii="Helvetica" w:hAnsi="Helvetica" w:cs="Helvetica"/>
          <w:color w:val="000000" w:themeColor="text1"/>
          <w:sz w:val="24"/>
          <w:szCs w:val="24"/>
          <w:shd w:val="clear" w:color="auto" w:fill="FFFFFF"/>
        </w:rPr>
        <w:t>ペッグ</w:t>
      </w:r>
      <w:r w:rsidRPr="007301E1">
        <w:rPr>
          <w:rFonts w:ascii="Times New Roman" w:hAnsi="Times New Roman" w:cs="Times New Roman" w:hint="eastAsia"/>
          <w:color w:val="000000" w:themeColor="text1"/>
          <w:sz w:val="24"/>
          <w:szCs w:val="24"/>
          <w:lang w:val="en-US"/>
        </w:rPr>
        <w:t>されている場合</w:t>
      </w:r>
      <w:r w:rsidRPr="00635693">
        <w:rPr>
          <w:rFonts w:ascii="Times New Roman" w:hAnsi="Times New Roman" w:cs="Times New Roman" w:hint="eastAsia"/>
          <w:lang w:val="en-US"/>
        </w:rPr>
        <w:t>、データ所有者は交換レート</w:t>
      </w:r>
      <w:r>
        <w:rPr>
          <w:rFonts w:ascii="Times New Roman" w:hAnsi="Times New Roman" w:cs="Times New Roman" w:hint="eastAsia"/>
          <w:lang w:val="en-US"/>
        </w:rPr>
        <w:t>からの</w:t>
      </w:r>
      <w:r w:rsidRPr="00635693">
        <w:rPr>
          <w:rFonts w:ascii="Times New Roman" w:hAnsi="Times New Roman" w:cs="Times New Roman" w:hint="eastAsia"/>
          <w:lang w:val="en-US"/>
        </w:rPr>
        <w:t>％を受け取ります。</w:t>
      </w:r>
    </w:p>
    <w:p w:rsidR="00E01A02" w:rsidRPr="00E01A02" w:rsidRDefault="00E01A02" w:rsidP="00D13BD9">
      <w:pPr>
        <w:ind w:left="-284"/>
        <w:rPr>
          <w:rFonts w:hint="eastAsia"/>
          <w:lang w:val="en-US"/>
        </w:rPr>
      </w:pPr>
    </w:p>
    <w:bookmarkStart w:id="36" w:name="_5b4h7wvg8tv5" w:colFirst="0" w:colLast="0"/>
    <w:bookmarkStart w:id="37" w:name="_hm8tjnkb63d6" w:colFirst="0" w:colLast="0"/>
    <w:bookmarkEnd w:id="36"/>
    <w:bookmarkEnd w:id="37"/>
    <w:p w:rsidR="00972D1A" w:rsidRPr="00972D1A" w:rsidRDefault="00372F7A" w:rsidP="00D13BD9">
      <w:pPr>
        <w:pStyle w:val="1"/>
        <w:spacing w:before="0" w:after="400" w:line="240" w:lineRule="auto"/>
        <w:ind w:left="-284"/>
      </w:pPr>
      <w:r>
        <w:fldChar w:fldCharType="begin"/>
      </w:r>
      <w:r w:rsidR="00E43C89">
        <w:instrText>HYPERLINK "http://context.reverso.net/translation/japanese-english/%E5%B0%86%E6%9D%A5%E9%A1%A7%E5%AE%A2"</w:instrText>
      </w:r>
      <w:r>
        <w:fldChar w:fldCharType="separate"/>
      </w:r>
      <w:r w:rsidR="00972D1A" w:rsidRPr="00972D1A">
        <w:rPr>
          <w:rFonts w:ascii="MS Mincho" w:eastAsia="MS Mincho" w:hAnsi="MS Mincho" w:cs="MS Mincho" w:hint="eastAsia"/>
        </w:rPr>
        <w:t>将来顧客</w:t>
      </w:r>
      <w:r>
        <w:fldChar w:fldCharType="end"/>
      </w:r>
    </w:p>
    <w:p w:rsidR="00710CB7" w:rsidRPr="00150BBF" w:rsidRDefault="00C67015" w:rsidP="00D13BD9">
      <w:pPr>
        <w:numPr>
          <w:ilvl w:val="0"/>
          <w:numId w:val="12"/>
        </w:numPr>
        <w:ind w:left="-284"/>
        <w:contextualSpacing/>
        <w:rPr>
          <w:rFonts w:hint="eastAsia"/>
          <w:lang w:val="en-US"/>
        </w:rPr>
      </w:pPr>
      <w:r w:rsidRPr="00DE32BD">
        <w:rPr>
          <w:rFonts w:eastAsia="Nunito" w:hint="eastAsia"/>
          <w:b/>
          <w:lang w:val="en-US"/>
        </w:rPr>
        <w:t>ICO</w:t>
      </w:r>
      <w:r w:rsidRPr="00DE32BD">
        <w:rPr>
          <w:rFonts w:eastAsia="Nunito"/>
          <w:b/>
          <w:lang w:val="en-US"/>
        </w:rPr>
        <w:t>s</w:t>
      </w:r>
      <w:r w:rsidRPr="00DE32BD">
        <w:rPr>
          <w:rFonts w:asciiTheme="minorEastAsia" w:eastAsiaTheme="minorEastAsia" w:hAnsiTheme="minorEastAsia" w:hint="eastAsia"/>
          <w:b/>
          <w:lang w:val="en-US"/>
        </w:rPr>
        <w:t xml:space="preserve">と交換　</w:t>
      </w:r>
      <w:r>
        <w:rPr>
          <w:rFonts w:asciiTheme="minorEastAsia" w:eastAsiaTheme="minorEastAsia" w:hAnsiTheme="minorEastAsia" w:hint="eastAsia"/>
          <w:lang w:val="en-US"/>
        </w:rPr>
        <w:t>－</w:t>
      </w:r>
      <w:r w:rsidR="00DE32BD">
        <w:rPr>
          <w:rFonts w:asciiTheme="minorEastAsia" w:eastAsiaTheme="minorEastAsia" w:hAnsiTheme="minorEastAsia" w:hint="eastAsia"/>
          <w:lang w:val="en-US"/>
        </w:rPr>
        <w:t xml:space="preserve">　</w:t>
      </w:r>
      <w:r w:rsidRPr="00C67015">
        <w:rPr>
          <w:rFonts w:eastAsia="Nunito" w:hint="eastAsia"/>
          <w:lang w:val="en-US"/>
        </w:rPr>
        <w:t>ICO</w:t>
      </w:r>
      <w:r>
        <w:rPr>
          <w:rFonts w:eastAsia="Nunito"/>
          <w:lang w:val="en-US"/>
        </w:rPr>
        <w:t>s</w:t>
      </w:r>
      <w:r>
        <w:rPr>
          <w:rFonts w:eastAsiaTheme="minorEastAsia" w:hint="eastAsia"/>
          <w:lang w:val="en-US"/>
        </w:rPr>
        <w:t>と交換</w:t>
      </w:r>
      <w:r w:rsidR="00DE32BD">
        <w:rPr>
          <w:rFonts w:eastAsiaTheme="minorEastAsia" w:hint="eastAsia"/>
          <w:lang w:val="en-US"/>
        </w:rPr>
        <w:t>のための</w:t>
      </w:r>
      <w:r w:rsidR="00DE32BD">
        <w:rPr>
          <w:rFonts w:asciiTheme="minorEastAsia" w:eastAsiaTheme="minorEastAsia" w:hAnsiTheme="minorEastAsia" w:hint="eastAsia"/>
          <w:lang w:val="en-US"/>
        </w:rPr>
        <w:t>統合されている</w:t>
      </w:r>
      <w:r w:rsidR="00DE32BD">
        <w:rPr>
          <w:rFonts w:ascii="Arial" w:hAnsi="Arial" w:cs="Arial"/>
          <w:color w:val="333333"/>
          <w:sz w:val="23"/>
          <w:szCs w:val="23"/>
        </w:rPr>
        <w:t>顧客熟</w:t>
      </w:r>
      <w:r w:rsidR="00DE32BD">
        <w:rPr>
          <w:rFonts w:ascii="MS Gothic" w:hAnsi="MS Gothic" w:cs="MS Gothic"/>
          <w:color w:val="333333"/>
          <w:sz w:val="23"/>
          <w:szCs w:val="23"/>
        </w:rPr>
        <w:t>知</w:t>
      </w:r>
      <w:r w:rsidR="00DE32BD">
        <w:rPr>
          <w:rFonts w:ascii="MS Gothic" w:hAnsi="MS Gothic" w:cs="MS Gothic" w:hint="eastAsia"/>
          <w:color w:val="333333"/>
          <w:sz w:val="23"/>
          <w:szCs w:val="23"/>
        </w:rPr>
        <w:t>（</w:t>
      </w:r>
      <w:r w:rsidR="00DE32BD" w:rsidRPr="00C67015">
        <w:rPr>
          <w:rFonts w:eastAsia="Nunito" w:hint="eastAsia"/>
          <w:lang w:val="en-US"/>
        </w:rPr>
        <w:t>KYC</w:t>
      </w:r>
      <w:r w:rsidR="00DE32BD">
        <w:rPr>
          <w:rFonts w:asciiTheme="minorEastAsia" w:eastAsiaTheme="minorEastAsia" w:hAnsiTheme="minorEastAsia" w:hint="eastAsia"/>
          <w:lang w:val="en-US"/>
        </w:rPr>
        <w:t>）の手続きで登録を迅速化します。</w:t>
      </w:r>
    </w:p>
    <w:p w:rsidR="00DE32BD" w:rsidRPr="00DE32BD" w:rsidRDefault="00DE32BD" w:rsidP="00D13BD9">
      <w:pPr>
        <w:numPr>
          <w:ilvl w:val="0"/>
          <w:numId w:val="12"/>
        </w:numPr>
        <w:ind w:left="-284"/>
        <w:contextualSpacing/>
        <w:rPr>
          <w:rFonts w:hint="eastAsia"/>
          <w:lang w:val="en-US"/>
        </w:rPr>
      </w:pPr>
      <w:r w:rsidRPr="00DE32BD">
        <w:rPr>
          <w:rFonts w:asciiTheme="minorEastAsia" w:eastAsiaTheme="minorEastAsia" w:hAnsiTheme="minorEastAsia" w:hint="eastAsia"/>
          <w:b/>
          <w:lang w:val="en-US"/>
        </w:rPr>
        <w:t xml:space="preserve">大学、研究センター、オンライン学校　</w:t>
      </w:r>
      <w:r w:rsidRPr="00DE32BD">
        <w:rPr>
          <w:rFonts w:asciiTheme="minorEastAsia" w:eastAsiaTheme="minorEastAsia" w:hAnsiTheme="minorEastAsia" w:hint="eastAsia"/>
          <w:lang w:val="en-US"/>
        </w:rPr>
        <w:t xml:space="preserve">－　</w:t>
      </w:r>
      <w:r>
        <w:rPr>
          <w:rFonts w:hint="eastAsia"/>
          <w:sz w:val="24"/>
          <w:szCs w:val="24"/>
          <w:lang w:val="en-US"/>
        </w:rPr>
        <w:t>オンラインで確認</w:t>
      </w:r>
      <w:r>
        <w:rPr>
          <w:rFonts w:hint="eastAsia"/>
          <w:lang w:val="en-US"/>
        </w:rPr>
        <w:t>された</w:t>
      </w:r>
      <w:r w:rsidRPr="00DE32BD">
        <w:rPr>
          <w:sz w:val="24"/>
          <w:szCs w:val="24"/>
          <w:lang w:val="en-US"/>
        </w:rPr>
        <w:t>卒業証</w:t>
      </w:r>
      <w:r>
        <w:rPr>
          <w:rFonts w:hint="eastAsia"/>
          <w:sz w:val="24"/>
          <w:szCs w:val="24"/>
          <w:lang w:val="en-US"/>
        </w:rPr>
        <w:t>書は就職を簡単にして、データの確認のコストを減少します。</w:t>
      </w:r>
    </w:p>
    <w:p w:rsidR="00710CB7" w:rsidRPr="00DE32BD" w:rsidRDefault="00372F7A" w:rsidP="00D13BD9">
      <w:pPr>
        <w:numPr>
          <w:ilvl w:val="0"/>
          <w:numId w:val="12"/>
        </w:numPr>
        <w:ind w:left="-284"/>
        <w:contextualSpacing/>
        <w:rPr>
          <w:rFonts w:hint="eastAsia"/>
          <w:lang w:val="en-US"/>
        </w:rPr>
      </w:pPr>
      <w:hyperlink r:id="rId33" w:history="1">
        <w:r w:rsidR="00DE32BD" w:rsidRPr="00DE32BD">
          <w:rPr>
            <w:rFonts w:asciiTheme="minorEastAsia" w:eastAsiaTheme="minorEastAsia" w:hAnsiTheme="minorEastAsia"/>
            <w:b/>
            <w:lang w:val="en-US"/>
          </w:rPr>
          <w:t>運転免許証</w:t>
        </w:r>
      </w:hyperlink>
      <w:r w:rsidR="00DE32BD">
        <w:rPr>
          <w:rFonts w:asciiTheme="minorEastAsia" w:eastAsiaTheme="minorEastAsia" w:hAnsiTheme="minorEastAsia" w:hint="eastAsia"/>
          <w:b/>
          <w:lang w:val="en-US"/>
        </w:rPr>
        <w:t>と</w:t>
      </w:r>
      <w:hyperlink r:id="rId34" w:history="1">
        <w:r w:rsidR="00DE32BD" w:rsidRPr="00DE32BD">
          <w:rPr>
            <w:rFonts w:asciiTheme="minorEastAsia" w:eastAsiaTheme="minorEastAsia" w:hAnsiTheme="minorEastAsia"/>
            <w:b/>
            <w:lang w:val="en-US"/>
          </w:rPr>
          <w:t>罰金</w:t>
        </w:r>
      </w:hyperlink>
      <w:r w:rsidR="00DE32BD">
        <w:rPr>
          <w:rFonts w:asciiTheme="minorEastAsia" w:eastAsiaTheme="minorEastAsia" w:hAnsiTheme="minorEastAsia" w:hint="eastAsia"/>
          <w:b/>
          <w:lang w:val="en-US"/>
        </w:rPr>
        <w:t xml:space="preserve">　－　</w:t>
      </w:r>
      <w:r w:rsidR="00896069">
        <w:rPr>
          <w:rFonts w:ascii="Arial" w:hAnsi="Arial" w:cs="Arial"/>
          <w:color w:val="222222"/>
        </w:rPr>
        <w:t>いつでも利用できる破損していない免許証で</w:t>
      </w:r>
      <w:r w:rsidR="00896069">
        <w:rPr>
          <w:rFonts w:ascii="MS Gothic" w:hAnsi="MS Gothic" w:cs="MS Gothic"/>
          <w:color w:val="222222"/>
        </w:rPr>
        <w:t>す</w:t>
      </w:r>
      <w:r w:rsidR="00896069">
        <w:rPr>
          <w:rFonts w:asciiTheme="minorEastAsia" w:eastAsiaTheme="minorEastAsia" w:hAnsiTheme="minorEastAsia" w:hint="eastAsia"/>
          <w:b/>
          <w:lang w:val="en-US"/>
        </w:rPr>
        <w:t>。</w:t>
      </w:r>
    </w:p>
    <w:p w:rsidR="00710CB7" w:rsidRPr="00150BBF" w:rsidRDefault="00896069" w:rsidP="00D13BD9">
      <w:pPr>
        <w:numPr>
          <w:ilvl w:val="0"/>
          <w:numId w:val="12"/>
        </w:numPr>
        <w:ind w:left="-284"/>
        <w:contextualSpacing/>
        <w:rPr>
          <w:rFonts w:hint="eastAsia"/>
          <w:lang w:val="en-US"/>
        </w:rPr>
      </w:pPr>
      <w:r w:rsidRPr="00896069">
        <w:rPr>
          <w:rFonts w:asciiTheme="minorEastAsia" w:eastAsiaTheme="minorEastAsia" w:hAnsiTheme="minorEastAsia"/>
          <w:b/>
          <w:lang w:val="en-US"/>
        </w:rPr>
        <w:t>不動産</w:t>
      </w:r>
      <w:r>
        <w:rPr>
          <w:rFonts w:ascii="MS Gothic" w:hAnsi="MS Gothic" w:cs="MS Gothic" w:hint="eastAsia"/>
          <w:color w:val="222222"/>
        </w:rPr>
        <w:t xml:space="preserve">　－　</w:t>
      </w:r>
      <w:r>
        <w:rPr>
          <w:rFonts w:ascii="Arial" w:hAnsi="Arial" w:cs="Arial"/>
          <w:color w:val="222222"/>
        </w:rPr>
        <w:t>電子財産登録</w:t>
      </w:r>
      <w:r>
        <w:rPr>
          <w:rFonts w:ascii="MS Gothic" w:hAnsi="MS Gothic" w:cs="MS Gothic"/>
          <w:color w:val="222222"/>
        </w:rPr>
        <w:t>簿</w:t>
      </w:r>
      <w:r>
        <w:rPr>
          <w:rFonts w:ascii="MS Gothic" w:hAnsi="MS Gothic" w:cs="MS Gothic" w:hint="eastAsia"/>
          <w:color w:val="222222"/>
        </w:rPr>
        <w:t>は</w:t>
      </w:r>
      <w:r>
        <w:rPr>
          <w:rFonts w:ascii="Arial" w:hAnsi="Arial" w:cs="Arial"/>
          <w:color w:val="222222"/>
        </w:rPr>
        <w:t>不動産の現在の状態を確</w:t>
      </w:r>
      <w:r>
        <w:rPr>
          <w:rFonts w:ascii="MS Gothic" w:hAnsi="MS Gothic" w:cs="MS Gothic"/>
          <w:color w:val="222222"/>
        </w:rPr>
        <w:t>認</w:t>
      </w:r>
      <w:r>
        <w:rPr>
          <w:rFonts w:ascii="MS Gothic" w:hAnsi="MS Gothic" w:cs="MS Gothic" w:hint="eastAsia"/>
          <w:color w:val="222222"/>
        </w:rPr>
        <w:t>して、住人、</w:t>
      </w:r>
      <w:hyperlink r:id="rId35" w:history="1">
        <w:r w:rsidRPr="00896069">
          <w:rPr>
            <w:rFonts w:ascii="MS Gothic" w:hAnsi="MS Gothic" w:cs="MS Gothic"/>
            <w:color w:val="222222"/>
          </w:rPr>
          <w:t>不動産業者</w:t>
        </w:r>
      </w:hyperlink>
      <w:r>
        <w:rPr>
          <w:rFonts w:ascii="MS Gothic" w:hAnsi="MS Gothic" w:cs="MS Gothic" w:hint="eastAsia"/>
          <w:color w:val="222222"/>
        </w:rPr>
        <w:t>、</w:t>
      </w:r>
      <w:hyperlink r:id="rId36" w:history="1">
        <w:r w:rsidRPr="00896069">
          <w:rPr>
            <w:rFonts w:ascii="MS Gothic" w:hAnsi="MS Gothic" w:cs="MS Gothic"/>
          </w:rPr>
          <w:t>不動産会社</w:t>
        </w:r>
      </w:hyperlink>
      <w:r>
        <w:rPr>
          <w:rFonts w:ascii="MS Gothic" w:hAnsi="MS Gothic" w:cs="MS Gothic" w:hint="eastAsia"/>
          <w:color w:val="222222"/>
        </w:rPr>
        <w:t>に関する個人情報見ることができます。</w:t>
      </w:r>
    </w:p>
    <w:p w:rsidR="00710CB7" w:rsidRPr="00150BBF" w:rsidRDefault="00EE0CF2" w:rsidP="00D13BD9">
      <w:pPr>
        <w:numPr>
          <w:ilvl w:val="0"/>
          <w:numId w:val="12"/>
        </w:numPr>
        <w:ind w:left="-284"/>
        <w:contextualSpacing/>
        <w:rPr>
          <w:rFonts w:hint="eastAsia"/>
          <w:lang w:val="en-US"/>
        </w:rPr>
      </w:pPr>
      <w:r w:rsidRPr="00EE0CF2">
        <w:rPr>
          <w:rFonts w:ascii="Arial" w:hAnsi="Arial" w:cs="Arial"/>
          <w:b/>
          <w:color w:val="222222"/>
        </w:rPr>
        <w:t>レビュ</w:t>
      </w:r>
      <w:r w:rsidRPr="00EE0CF2">
        <w:rPr>
          <w:rFonts w:ascii="MS Gothic" w:hAnsi="MS Gothic" w:cs="MS Gothic"/>
          <w:b/>
          <w:color w:val="222222"/>
        </w:rPr>
        <w:t>ー</w:t>
      </w:r>
      <w:r w:rsidRPr="00EE0CF2">
        <w:rPr>
          <w:rFonts w:ascii="MS Gothic" w:hAnsi="MS Gothic" w:cs="MS Gothic" w:hint="eastAsia"/>
          <w:color w:val="222222"/>
          <w:lang w:val="en-US"/>
        </w:rPr>
        <w:t xml:space="preserve"> </w:t>
      </w:r>
      <w:r>
        <w:rPr>
          <w:rFonts w:ascii="MS Gothic" w:hAnsi="MS Gothic" w:cs="MS Gothic" w:hint="eastAsia"/>
          <w:color w:val="222222"/>
          <w:lang w:val="en-US"/>
        </w:rPr>
        <w:t xml:space="preserve">―　</w:t>
      </w:r>
      <w:r>
        <w:rPr>
          <w:rFonts w:ascii="Arial" w:hAnsi="Arial" w:cs="Arial"/>
          <w:color w:val="222222"/>
        </w:rPr>
        <w:t>レビューを</w:t>
      </w:r>
      <w:r>
        <w:rPr>
          <w:rFonts w:ascii="Arial" w:hAnsi="Arial" w:cs="Arial" w:hint="eastAsia"/>
          <w:color w:val="222222"/>
          <w:lang w:val="en-US"/>
        </w:rPr>
        <w:t>ブロックチェーン</w:t>
      </w:r>
      <w:r>
        <w:rPr>
          <w:rFonts w:ascii="Arial" w:hAnsi="Arial" w:cs="Arial"/>
          <w:color w:val="222222"/>
        </w:rPr>
        <w:t>に転送すると、それらが確認されます。</w:t>
      </w:r>
      <w:r w:rsidRPr="00EE0CF2">
        <w:rPr>
          <w:rFonts w:ascii="Arial" w:hAnsi="Arial" w:cs="Arial"/>
          <w:color w:val="222222"/>
          <w:lang w:val="en-US"/>
        </w:rPr>
        <w:t xml:space="preserve"> </w:t>
      </w:r>
      <w:r>
        <w:rPr>
          <w:rFonts w:ascii="Arial" w:hAnsi="Arial" w:cs="Arial"/>
          <w:color w:val="222222"/>
        </w:rPr>
        <w:t>レビューのスニペットはロッカーに保存されます。これにより、コメントが書き込まれた後にコメントを編集できなくなりま</w:t>
      </w:r>
      <w:r>
        <w:rPr>
          <w:rFonts w:ascii="MS Gothic" w:hAnsi="MS Gothic" w:cs="MS Gothic"/>
          <w:color w:val="222222"/>
        </w:rPr>
        <w:t>す</w:t>
      </w:r>
      <w:r>
        <w:rPr>
          <w:rFonts w:ascii="MS Gothic" w:hAnsi="MS Gothic" w:cs="MS Gothic" w:hint="eastAsia"/>
          <w:color w:val="222222"/>
        </w:rPr>
        <w:t>。</w:t>
      </w:r>
    </w:p>
    <w:p w:rsidR="00710CB7" w:rsidRPr="00150BBF" w:rsidRDefault="00EE0CF2" w:rsidP="00D13BD9">
      <w:pPr>
        <w:numPr>
          <w:ilvl w:val="0"/>
          <w:numId w:val="12"/>
        </w:numPr>
        <w:ind w:left="-284"/>
        <w:contextualSpacing/>
        <w:rPr>
          <w:rFonts w:hint="eastAsia"/>
          <w:lang w:val="en-US"/>
        </w:rPr>
      </w:pPr>
      <w:r w:rsidRPr="00EE0CF2">
        <w:rPr>
          <w:rFonts w:ascii="Arial" w:hAnsi="Arial" w:cs="Arial"/>
          <w:b/>
          <w:color w:val="222222"/>
        </w:rPr>
        <w:t>労働記録</w:t>
      </w:r>
      <w:r>
        <w:rPr>
          <w:rFonts w:ascii="Arial" w:hAnsi="Arial" w:cs="Arial"/>
          <w:color w:val="222222"/>
          <w:lang w:val="en-US"/>
        </w:rPr>
        <w:t xml:space="preserve"> </w:t>
      </w:r>
      <w:r>
        <w:rPr>
          <w:rFonts w:ascii="Arial" w:hAnsi="Arial" w:cs="Arial" w:hint="eastAsia"/>
          <w:color w:val="222222"/>
          <w:lang w:val="en-US"/>
        </w:rPr>
        <w:t xml:space="preserve">―　</w:t>
      </w:r>
      <w:r>
        <w:rPr>
          <w:rFonts w:ascii="Arial" w:hAnsi="Arial" w:cs="Arial"/>
          <w:color w:val="222222"/>
        </w:rPr>
        <w:t>雇用主は、職歴を見ることによって潜在的な従業員に関する実データを確認することができます</w:t>
      </w:r>
      <w:r>
        <w:rPr>
          <w:rFonts w:ascii="MS Gothic" w:hAnsi="MS Gothic" w:cs="MS Gothic"/>
          <w:color w:val="222222"/>
        </w:rPr>
        <w:t>。</w:t>
      </w:r>
    </w:p>
    <w:p w:rsidR="005D2F1E" w:rsidRPr="005D2F1E" w:rsidRDefault="00514DF1" w:rsidP="00D13BD9">
      <w:pPr>
        <w:numPr>
          <w:ilvl w:val="0"/>
          <w:numId w:val="12"/>
        </w:numPr>
        <w:ind w:left="-284"/>
        <w:contextualSpacing/>
        <w:rPr>
          <w:rFonts w:hint="eastAsia"/>
          <w:lang w:val="en-US"/>
        </w:rPr>
      </w:pPr>
      <w:r>
        <w:rPr>
          <w:rFonts w:asciiTheme="minorEastAsia" w:eastAsiaTheme="minorEastAsia" w:hAnsiTheme="minorEastAsia" w:hint="eastAsia"/>
          <w:b/>
          <w:lang w:val="en-US"/>
        </w:rPr>
        <w:t>部門</w:t>
      </w:r>
      <w:r w:rsidR="005D2F1E" w:rsidRPr="004A6320">
        <w:rPr>
          <w:rFonts w:asciiTheme="minorEastAsia" w:eastAsiaTheme="minorEastAsia" w:hAnsiTheme="minorEastAsia" w:hint="eastAsia"/>
          <w:b/>
          <w:lang w:val="en-US"/>
        </w:rPr>
        <w:t xml:space="preserve">組織　</w:t>
      </w:r>
      <w:r w:rsidR="005D2F1E">
        <w:rPr>
          <w:rFonts w:asciiTheme="minorEastAsia" w:eastAsiaTheme="minorEastAsia" w:hAnsiTheme="minorEastAsia" w:hint="eastAsia"/>
          <w:lang w:val="en-US"/>
        </w:rPr>
        <w:t>－</w:t>
      </w:r>
      <w:r w:rsidR="005D2F1E">
        <w:rPr>
          <w:rFonts w:hint="eastAsia"/>
          <w:lang w:val="en-US"/>
        </w:rPr>
        <w:t xml:space="preserve">　</w:t>
      </w:r>
      <w:r w:rsidR="005D2F1E">
        <w:rPr>
          <w:rFonts w:ascii="Arial" w:hAnsi="Arial" w:cs="Arial"/>
          <w:color w:val="222222"/>
        </w:rPr>
        <w:t>複数の支店を持つ事業主</w:t>
      </w:r>
      <w:r w:rsidR="005D2F1E">
        <w:rPr>
          <w:rFonts w:ascii="MS Gothic" w:hAnsi="MS Gothic" w:cs="MS Gothic"/>
          <w:color w:val="222222"/>
        </w:rPr>
        <w:t>は</w:t>
      </w:r>
      <w:hyperlink r:id="rId37" w:history="1">
        <w:r w:rsidR="005D2F1E" w:rsidRPr="005D2F1E">
          <w:rPr>
            <w:rFonts w:ascii="Arial" w:hAnsi="Arial" w:cs="Arial"/>
            <w:color w:val="222222"/>
          </w:rPr>
          <w:t>納品書</w:t>
        </w:r>
      </w:hyperlink>
      <w:r w:rsidR="005D2F1E" w:rsidRPr="005D2F1E">
        <w:rPr>
          <w:rFonts w:ascii="Arial" w:hAnsi="Arial" w:cs="Arial" w:hint="eastAsia"/>
          <w:color w:val="222222"/>
        </w:rPr>
        <w:t>、</w:t>
      </w:r>
      <w:r w:rsidR="005D2F1E" w:rsidRPr="005D2F1E">
        <w:rPr>
          <w:rFonts w:ascii="Arial" w:hAnsi="Arial" w:cs="Arial"/>
          <w:color w:val="222222"/>
        </w:rPr>
        <w:t>証書</w:t>
      </w:r>
      <w:r w:rsidR="005D2F1E" w:rsidRPr="005D2F1E">
        <w:rPr>
          <w:rFonts w:ascii="Arial" w:hAnsi="Arial" w:cs="Arial" w:hint="eastAsia"/>
          <w:color w:val="222222"/>
        </w:rPr>
        <w:t>、</w:t>
      </w:r>
      <w:r w:rsidR="005D2F1E">
        <w:rPr>
          <w:rFonts w:ascii="Arial" w:hAnsi="Arial" w:cs="Arial"/>
          <w:color w:val="222222"/>
        </w:rPr>
        <w:t>契約書およびその他の書類を同期させ交換することができます</w:t>
      </w:r>
      <w:r w:rsidR="005D2F1E">
        <w:rPr>
          <w:rFonts w:ascii="MS Gothic" w:hAnsi="MS Gothic" w:cs="MS Gothic"/>
          <w:color w:val="222222"/>
        </w:rPr>
        <w:t>。</w:t>
      </w:r>
    </w:p>
    <w:p w:rsidR="00710CB7" w:rsidRPr="004A6320" w:rsidRDefault="004A6320" w:rsidP="00D13BD9">
      <w:pPr>
        <w:numPr>
          <w:ilvl w:val="0"/>
          <w:numId w:val="12"/>
        </w:numPr>
        <w:ind w:left="-284"/>
        <w:contextualSpacing/>
        <w:rPr>
          <w:rFonts w:hint="eastAsia"/>
          <w:lang w:val="en-US"/>
        </w:rPr>
      </w:pPr>
      <w:r w:rsidRPr="004A6320">
        <w:rPr>
          <w:rFonts w:ascii="Arial" w:hAnsi="Arial" w:cs="Arial"/>
          <w:b/>
          <w:color w:val="222222"/>
        </w:rPr>
        <w:t>旅行</w:t>
      </w:r>
      <w:r w:rsidRPr="004A6320">
        <w:rPr>
          <w:rFonts w:ascii="MS Gothic" w:hAnsi="MS Gothic" w:cs="MS Gothic"/>
          <w:b/>
          <w:color w:val="222222"/>
        </w:rPr>
        <w:t>者</w:t>
      </w:r>
      <w:r w:rsidRPr="004A6320">
        <w:rPr>
          <w:rFonts w:ascii="MS Gothic" w:hAnsi="MS Gothic" w:cs="MS Gothic" w:hint="eastAsia"/>
          <w:b/>
          <w:color w:val="222222"/>
        </w:rPr>
        <w:t xml:space="preserve">　</w:t>
      </w:r>
      <w:r>
        <w:rPr>
          <w:rFonts w:ascii="MS Gothic" w:hAnsi="MS Gothic" w:cs="MS Gothic" w:hint="eastAsia"/>
          <w:color w:val="222222"/>
        </w:rPr>
        <w:t xml:space="preserve">－　</w:t>
      </w:r>
      <w:hyperlink r:id="rId38" w:history="1">
        <w:r w:rsidRPr="004A6320">
          <w:rPr>
            <w:rFonts w:ascii="MS Gothic" w:hAnsi="MS Gothic" w:cs="MS Gothic"/>
          </w:rPr>
          <w:t>カウチサーフィン</w:t>
        </w:r>
      </w:hyperlink>
      <w:r w:rsidRPr="004A6320">
        <w:rPr>
          <w:rFonts w:ascii="MS Gothic" w:hAnsi="MS Gothic" w:cs="MS Gothic"/>
          <w:color w:val="222222"/>
        </w:rPr>
        <w:t>のような</w:t>
      </w:r>
      <w:r>
        <w:rPr>
          <w:rFonts w:ascii="Arial" w:hAnsi="Arial" w:cs="Arial"/>
          <w:color w:val="222222"/>
        </w:rPr>
        <w:t>ソーシャルネットワークは非常に人気があります</w:t>
      </w:r>
      <w:r>
        <w:rPr>
          <w:rFonts w:ascii="MS Gothic" w:hAnsi="MS Gothic" w:cs="MS Gothic"/>
          <w:color w:val="222222"/>
        </w:rPr>
        <w:t>が</w:t>
      </w:r>
      <w:r>
        <w:rPr>
          <w:rFonts w:ascii="MS Gothic" w:hAnsi="MS Gothic" w:cs="MS Gothic" w:hint="eastAsia"/>
          <w:color w:val="222222"/>
        </w:rPr>
        <w:t>、</w:t>
      </w:r>
      <w:r>
        <w:rPr>
          <w:rFonts w:ascii="Arial" w:hAnsi="Arial" w:cs="Arial"/>
          <w:color w:val="222222"/>
        </w:rPr>
        <w:t>旅行者が来るアパートの所有者をチェックする弱いシステ</w:t>
      </w:r>
      <w:r>
        <w:rPr>
          <w:rFonts w:ascii="MS Gothic" w:hAnsi="MS Gothic" w:cs="MS Gothic"/>
          <w:color w:val="222222"/>
        </w:rPr>
        <w:t>ム</w:t>
      </w:r>
      <w:r>
        <w:rPr>
          <w:rFonts w:ascii="MS Gothic" w:hAnsi="MS Gothic" w:cs="MS Gothic" w:hint="eastAsia"/>
          <w:color w:val="222222"/>
        </w:rPr>
        <w:t>は</w:t>
      </w:r>
      <w:hyperlink r:id="rId39" w:history="1">
        <w:r w:rsidRPr="004A6320">
          <w:rPr>
            <w:rFonts w:ascii="Arial" w:hAnsi="Arial" w:cs="Arial"/>
          </w:rPr>
          <w:t>大きな欠点</w:t>
        </w:r>
      </w:hyperlink>
      <w:r w:rsidRPr="004A6320">
        <w:rPr>
          <w:rFonts w:ascii="Arial" w:hAnsi="Arial" w:cs="Arial" w:hint="eastAsia"/>
          <w:color w:val="222222"/>
        </w:rPr>
        <w:t>です</w:t>
      </w:r>
      <w:r>
        <w:rPr>
          <w:rFonts w:hint="eastAsia"/>
        </w:rPr>
        <w:t>。</w:t>
      </w:r>
      <w:r>
        <w:rPr>
          <w:rFonts w:hint="eastAsia"/>
        </w:rPr>
        <w:t>ENDO</w:t>
      </w:r>
      <w:r>
        <w:rPr>
          <w:rFonts w:hint="eastAsia"/>
        </w:rPr>
        <w:t>は</w:t>
      </w:r>
      <w:r>
        <w:rPr>
          <w:rFonts w:ascii="Arial" w:hAnsi="Arial" w:cs="Arial"/>
          <w:color w:val="222222"/>
        </w:rPr>
        <w:t>ゲストとの同居の安全性に関する犯罪歴を確認するために、情報</w:t>
      </w:r>
      <w:r>
        <w:rPr>
          <w:rFonts w:ascii="Arial" w:hAnsi="Arial" w:cs="Arial" w:hint="eastAsia"/>
          <w:color w:val="222222"/>
        </w:rPr>
        <w:t>の</w:t>
      </w:r>
      <w:r>
        <w:rPr>
          <w:rFonts w:ascii="Arial" w:hAnsi="Arial" w:cs="Arial"/>
          <w:color w:val="222222"/>
        </w:rPr>
        <w:t>正確を</w:t>
      </w:r>
      <w:r>
        <w:rPr>
          <w:rFonts w:ascii="Arial" w:hAnsi="Arial" w:cs="Arial" w:hint="eastAsia"/>
          <w:color w:val="222222"/>
        </w:rPr>
        <w:t>確認</w:t>
      </w:r>
      <w:r w:rsidRPr="004A6320">
        <w:rPr>
          <w:rFonts w:ascii="Arial" w:hAnsi="Arial" w:cs="Arial"/>
          <w:color w:val="222222"/>
        </w:rPr>
        <w:t>することができます</w:t>
      </w:r>
      <w:r w:rsidRPr="004A6320">
        <w:rPr>
          <w:rFonts w:ascii="MS Gothic" w:hAnsi="MS Gothic" w:cs="MS Gothic"/>
          <w:color w:val="222222"/>
        </w:rPr>
        <w:t>。</w:t>
      </w:r>
    </w:p>
    <w:p w:rsidR="00710CB7" w:rsidRPr="00150BBF" w:rsidRDefault="004A6320" w:rsidP="00D13BD9">
      <w:pPr>
        <w:numPr>
          <w:ilvl w:val="0"/>
          <w:numId w:val="12"/>
        </w:numPr>
        <w:ind w:left="-284"/>
        <w:contextualSpacing/>
        <w:rPr>
          <w:rFonts w:hint="eastAsia"/>
          <w:lang w:val="en-US"/>
        </w:rPr>
      </w:pPr>
      <w:r w:rsidRPr="004A6320">
        <w:rPr>
          <w:rFonts w:ascii="Arial" w:hAnsi="Arial" w:cs="Arial"/>
          <w:b/>
          <w:color w:val="222222"/>
        </w:rPr>
        <w:lastRenderedPageBreak/>
        <w:t>タクシーおよびレンタカーサービ</w:t>
      </w:r>
      <w:r w:rsidRPr="004A6320">
        <w:rPr>
          <w:rFonts w:ascii="MS Gothic" w:hAnsi="MS Gothic" w:cs="MS Gothic"/>
          <w:b/>
          <w:color w:val="222222"/>
        </w:rPr>
        <w:t>ス</w:t>
      </w:r>
      <w:r w:rsidRPr="004A6320">
        <w:rPr>
          <w:rFonts w:ascii="MS Gothic" w:hAnsi="MS Gothic" w:cs="MS Gothic" w:hint="eastAsia"/>
          <w:b/>
          <w:color w:val="222222"/>
        </w:rPr>
        <w:t xml:space="preserve">　</w:t>
      </w:r>
      <w:r>
        <w:rPr>
          <w:rFonts w:ascii="MS Gothic" w:hAnsi="MS Gothic" w:cs="MS Gothic" w:hint="eastAsia"/>
          <w:color w:val="222222"/>
        </w:rPr>
        <w:t xml:space="preserve">－　</w:t>
      </w:r>
      <w:r>
        <w:rPr>
          <w:rFonts w:ascii="Arial" w:hAnsi="Arial" w:cs="Arial"/>
          <w:color w:val="222222"/>
        </w:rPr>
        <w:t>会社は、すべての自動車</w:t>
      </w:r>
      <w:r>
        <w:rPr>
          <w:rFonts w:ascii="Arial" w:hAnsi="Arial" w:cs="Arial" w:hint="eastAsia"/>
          <w:color w:val="222222"/>
        </w:rPr>
        <w:t>注文</w:t>
      </w:r>
      <w:r w:rsidR="00366676">
        <w:rPr>
          <w:rFonts w:ascii="Arial" w:hAnsi="Arial" w:cs="Arial"/>
          <w:color w:val="222222"/>
        </w:rPr>
        <w:t>の相互追跡システムを使用</w:t>
      </w:r>
      <w:r w:rsidR="00366676">
        <w:rPr>
          <w:rFonts w:ascii="Arial" w:hAnsi="Arial" w:cs="Arial" w:hint="eastAsia"/>
          <w:color w:val="222222"/>
        </w:rPr>
        <w:t>できる</w:t>
      </w:r>
      <w:r>
        <w:rPr>
          <w:rFonts w:ascii="Arial" w:hAnsi="Arial" w:cs="Arial"/>
          <w:color w:val="222222"/>
        </w:rPr>
        <w:t>。新しい</w:t>
      </w:r>
      <w:r w:rsidR="00366676">
        <w:rPr>
          <w:rFonts w:ascii="Arial" w:hAnsi="Arial" w:cs="Arial" w:hint="eastAsia"/>
          <w:color w:val="222222"/>
        </w:rPr>
        <w:t>注文</w:t>
      </w:r>
      <w:r>
        <w:rPr>
          <w:rFonts w:ascii="Arial" w:hAnsi="Arial" w:cs="Arial"/>
          <w:color w:val="222222"/>
        </w:rPr>
        <w:t>または変更はすべて保存され、直ちにすべての企業コンピュータのデータベースと調整されます</w:t>
      </w:r>
      <w:r>
        <w:rPr>
          <w:rFonts w:ascii="MS Gothic" w:hAnsi="MS Gothic" w:cs="MS Gothic"/>
          <w:color w:val="222222"/>
        </w:rPr>
        <w:t>。</w:t>
      </w:r>
    </w:p>
    <w:p w:rsidR="00710CB7" w:rsidRDefault="00366676" w:rsidP="00D13BD9">
      <w:pPr>
        <w:numPr>
          <w:ilvl w:val="0"/>
          <w:numId w:val="12"/>
        </w:numPr>
        <w:ind w:left="-284"/>
        <w:contextualSpacing/>
        <w:rPr>
          <w:rFonts w:hint="eastAsia"/>
        </w:rPr>
      </w:pPr>
      <w:r w:rsidRPr="00366676">
        <w:rPr>
          <w:b/>
        </w:rPr>
        <w:t>インターネットリソースの識</w:t>
      </w:r>
      <w:r w:rsidRPr="00366676">
        <w:rPr>
          <w:rFonts w:ascii="Arial" w:hAnsi="Arial" w:cs="Arial"/>
          <w:b/>
        </w:rPr>
        <w:t>別</w:t>
      </w:r>
    </w:p>
    <w:p w:rsidR="00710CB7" w:rsidRPr="00150BBF" w:rsidRDefault="00366676" w:rsidP="00D13BD9">
      <w:pPr>
        <w:numPr>
          <w:ilvl w:val="0"/>
          <w:numId w:val="12"/>
        </w:numPr>
        <w:ind w:left="-284"/>
        <w:contextualSpacing/>
        <w:rPr>
          <w:rFonts w:hint="eastAsia"/>
          <w:lang w:val="en-US"/>
        </w:rPr>
      </w:pPr>
      <w:r w:rsidRPr="00366676">
        <w:rPr>
          <w:rFonts w:asciiTheme="minorEastAsia" w:eastAsiaTheme="minorEastAsia" w:hAnsiTheme="minorEastAsia" w:hint="eastAsia"/>
          <w:b/>
          <w:lang w:val="en-US"/>
        </w:rPr>
        <w:t>銀行</w:t>
      </w:r>
      <w:r>
        <w:rPr>
          <w:rFonts w:asciiTheme="minorEastAsia" w:eastAsiaTheme="minorEastAsia" w:hAnsiTheme="minorEastAsia" w:hint="eastAsia"/>
          <w:lang w:val="en-US"/>
        </w:rPr>
        <w:t xml:space="preserve">　－　</w:t>
      </w:r>
      <w:hyperlink r:id="rId40" w:history="1">
        <w:r w:rsidRPr="00366676">
          <w:rPr>
            <w:rFonts w:ascii="Arial" w:hAnsi="Arial" w:cs="Arial"/>
            <w:color w:val="222222"/>
          </w:rPr>
          <w:t>信用情報</w:t>
        </w:r>
      </w:hyperlink>
      <w:r>
        <w:rPr>
          <w:rFonts w:ascii="Arial" w:hAnsi="Arial" w:cs="Arial" w:hint="eastAsia"/>
          <w:color w:val="222222"/>
        </w:rPr>
        <w:t>の追跡は</w:t>
      </w:r>
      <w:r>
        <w:rPr>
          <w:rFonts w:ascii="Arial" w:hAnsi="Arial" w:cs="Arial"/>
          <w:color w:val="222222"/>
        </w:rPr>
        <w:t>信用状態の変更がただちにシステムに表示される単一の同期アクセスシステムを通じて行うことができま</w:t>
      </w:r>
      <w:r>
        <w:rPr>
          <w:rFonts w:ascii="MS Gothic" w:hAnsi="MS Gothic" w:cs="MS Gothic"/>
          <w:color w:val="222222"/>
        </w:rPr>
        <w:t>す</w:t>
      </w:r>
      <w:r>
        <w:rPr>
          <w:rFonts w:ascii="MS Gothic" w:hAnsi="MS Gothic" w:cs="MS Gothic" w:hint="eastAsia"/>
          <w:color w:val="222222"/>
        </w:rPr>
        <w:t>。</w:t>
      </w:r>
      <w:r>
        <w:rPr>
          <w:rFonts w:ascii="Arial" w:hAnsi="Arial" w:cs="Arial"/>
          <w:color w:val="222222"/>
        </w:rPr>
        <w:t>また、</w:t>
      </w:r>
      <w:r>
        <w:rPr>
          <w:rFonts w:ascii="Arial" w:hAnsi="Arial" w:cs="Arial"/>
          <w:color w:val="222222"/>
        </w:rPr>
        <w:t>FATCA</w:t>
      </w:r>
      <w:r>
        <w:rPr>
          <w:rFonts w:ascii="Arial" w:hAnsi="Arial" w:cs="Arial"/>
          <w:color w:val="222222"/>
        </w:rPr>
        <w:t>の法律行為と</w:t>
      </w:r>
      <w:r>
        <w:rPr>
          <w:rFonts w:ascii="Arial" w:hAnsi="Arial" w:cs="Arial"/>
          <w:color w:val="222222"/>
        </w:rPr>
        <w:t>AML / KYC</w:t>
      </w:r>
      <w:r>
        <w:rPr>
          <w:rFonts w:ascii="Arial" w:hAnsi="Arial" w:cs="Arial"/>
          <w:color w:val="222222"/>
        </w:rPr>
        <w:t>プロセスは、</w:t>
      </w:r>
      <w:r>
        <w:rPr>
          <w:rFonts w:ascii="Arial" w:hAnsi="Arial" w:cs="Arial"/>
          <w:color w:val="222222"/>
        </w:rPr>
        <w:t>ENDO</w:t>
      </w:r>
      <w:r>
        <w:rPr>
          <w:rFonts w:ascii="Arial" w:hAnsi="Arial" w:cs="Arial"/>
          <w:color w:val="222222"/>
        </w:rPr>
        <w:t>を通じて</w:t>
      </w:r>
      <w:r w:rsidRPr="00366676">
        <w:rPr>
          <w:rFonts w:ascii="Arial" w:hAnsi="Arial" w:cs="Arial"/>
          <w:color w:val="222222"/>
        </w:rPr>
        <w:t>検証</w:t>
      </w:r>
      <w:r w:rsidRPr="00366676">
        <w:rPr>
          <w:rFonts w:ascii="Arial" w:hAnsi="Arial" w:cs="Arial" w:hint="eastAsia"/>
          <w:color w:val="222222"/>
        </w:rPr>
        <w:t>できます。</w:t>
      </w:r>
    </w:p>
    <w:p w:rsidR="00710CB7" w:rsidRPr="00150BBF" w:rsidRDefault="005050C4" w:rsidP="00D13BD9">
      <w:pPr>
        <w:numPr>
          <w:ilvl w:val="0"/>
          <w:numId w:val="12"/>
        </w:numPr>
        <w:ind w:left="-284"/>
        <w:contextualSpacing/>
        <w:rPr>
          <w:rFonts w:hint="eastAsia"/>
          <w:lang w:val="en-US"/>
        </w:rPr>
      </w:pPr>
      <w:r w:rsidRPr="00E01ACC">
        <w:rPr>
          <w:rFonts w:asciiTheme="minorEastAsia" w:eastAsiaTheme="minorEastAsia" w:hAnsiTheme="minorEastAsia" w:hint="eastAsia"/>
          <w:b/>
          <w:lang w:val="en-US"/>
        </w:rPr>
        <w:t>スポーツに関する賞</w:t>
      </w:r>
      <w:r w:rsidR="00E01ACC" w:rsidRPr="00E01ACC">
        <w:rPr>
          <w:rFonts w:asciiTheme="minorEastAsia" w:eastAsiaTheme="minorEastAsia" w:hAnsiTheme="minorEastAsia" w:hint="eastAsia"/>
          <w:b/>
          <w:lang w:val="en-US"/>
        </w:rPr>
        <w:t xml:space="preserve">　</w:t>
      </w:r>
      <w:r w:rsidR="00E01ACC">
        <w:rPr>
          <w:rFonts w:asciiTheme="minorEastAsia" w:eastAsiaTheme="minorEastAsia" w:hAnsiTheme="minorEastAsia" w:hint="eastAsia"/>
          <w:lang w:val="en-US"/>
        </w:rPr>
        <w:t>－　すべての</w:t>
      </w:r>
      <w:r w:rsidR="00E01ACC" w:rsidRPr="00E01ACC">
        <w:rPr>
          <w:rFonts w:asciiTheme="minorEastAsia" w:eastAsiaTheme="minorEastAsia" w:hAnsiTheme="minorEastAsia"/>
          <w:lang w:val="en-US"/>
        </w:rPr>
        <w:t>賞</w:t>
      </w:r>
      <w:r w:rsidR="00E01ACC" w:rsidRPr="00E01ACC">
        <w:rPr>
          <w:rFonts w:asciiTheme="minorEastAsia" w:eastAsiaTheme="minorEastAsia" w:hAnsiTheme="minorEastAsia" w:hint="eastAsia"/>
          <w:lang w:val="en-US"/>
        </w:rPr>
        <w:t>は個人アカウントに格納されて、</w:t>
      </w:r>
      <w:r w:rsidR="00E01ACC" w:rsidRPr="00E01ACC">
        <w:rPr>
          <w:rFonts w:asciiTheme="minorEastAsia" w:eastAsiaTheme="minorEastAsia" w:hAnsiTheme="minorEastAsia"/>
          <w:lang w:val="en-US"/>
        </w:rPr>
        <w:t>スポーツコミュニティによって確認されます</w:t>
      </w:r>
      <w:r w:rsidR="00E01ACC">
        <w:rPr>
          <w:rFonts w:ascii="MS Gothic" w:hAnsi="MS Gothic" w:cs="MS Gothic"/>
          <w:color w:val="222222"/>
        </w:rPr>
        <w:t>。</w:t>
      </w:r>
    </w:p>
    <w:p w:rsidR="00E01ACC" w:rsidRPr="00E01ACC" w:rsidRDefault="00E01ACC" w:rsidP="00D13BD9">
      <w:pPr>
        <w:numPr>
          <w:ilvl w:val="0"/>
          <w:numId w:val="12"/>
        </w:numPr>
        <w:ind w:left="-284"/>
        <w:contextualSpacing/>
        <w:rPr>
          <w:rFonts w:hint="eastAsia"/>
          <w:lang w:val="en-US"/>
        </w:rPr>
      </w:pPr>
      <w:r w:rsidRPr="00E01ACC">
        <w:rPr>
          <w:rFonts w:ascii="Arial" w:hAnsi="Arial" w:cs="Arial"/>
          <w:b/>
          <w:color w:val="222222"/>
        </w:rPr>
        <w:t>ビザセンター、大使</w:t>
      </w:r>
      <w:r w:rsidRPr="00E01ACC">
        <w:rPr>
          <w:rFonts w:ascii="MS Gothic" w:hAnsi="MS Gothic" w:cs="MS Gothic"/>
          <w:b/>
          <w:color w:val="222222"/>
        </w:rPr>
        <w:t>館</w:t>
      </w:r>
      <w:r w:rsidRPr="00E01ACC">
        <w:rPr>
          <w:rFonts w:ascii="MS Gothic" w:hAnsi="MS Gothic" w:cs="MS Gothic" w:hint="eastAsia"/>
          <w:b/>
          <w:color w:val="222222"/>
        </w:rPr>
        <w:t xml:space="preserve">　</w:t>
      </w:r>
      <w:r>
        <w:rPr>
          <w:rFonts w:ascii="MS Gothic" w:hAnsi="MS Gothic" w:cs="MS Gothic" w:hint="eastAsia"/>
          <w:color w:val="222222"/>
        </w:rPr>
        <w:t>－</w:t>
      </w:r>
      <w:r>
        <w:rPr>
          <w:rFonts w:hint="eastAsia"/>
          <w:lang w:val="en-US"/>
        </w:rPr>
        <w:t xml:space="preserve">　</w:t>
      </w:r>
      <w:r>
        <w:rPr>
          <w:rFonts w:ascii="Arial" w:hAnsi="Arial" w:cs="Arial"/>
          <w:color w:val="222222"/>
        </w:rPr>
        <w:t>ビザセンターと各国大使館との間の調整されたコミュニケーショ</w:t>
      </w:r>
      <w:r>
        <w:rPr>
          <w:rFonts w:ascii="MS Gothic" w:hAnsi="MS Gothic" w:cs="MS Gothic"/>
          <w:color w:val="222222"/>
        </w:rPr>
        <w:t>ン</w:t>
      </w:r>
      <w:r>
        <w:rPr>
          <w:rFonts w:ascii="Arial" w:hAnsi="Arial" w:cs="Arial"/>
          <w:color w:val="222222"/>
        </w:rPr>
        <w:t>により、迅速な確認が得られま</w:t>
      </w:r>
      <w:r>
        <w:rPr>
          <w:rFonts w:ascii="MS Gothic" w:hAnsi="MS Gothic" w:cs="MS Gothic"/>
          <w:color w:val="222222"/>
        </w:rPr>
        <w:t>す</w:t>
      </w:r>
      <w:r>
        <w:rPr>
          <w:rFonts w:ascii="MS Gothic" w:hAnsi="MS Gothic" w:cs="MS Gothic" w:hint="eastAsia"/>
          <w:color w:val="222222"/>
        </w:rPr>
        <w:t>。</w:t>
      </w:r>
    </w:p>
    <w:p w:rsidR="00710CB7" w:rsidRPr="00150BBF" w:rsidRDefault="00E01ACC" w:rsidP="00D13BD9">
      <w:pPr>
        <w:numPr>
          <w:ilvl w:val="0"/>
          <w:numId w:val="12"/>
        </w:numPr>
        <w:ind w:left="-284"/>
        <w:contextualSpacing/>
        <w:rPr>
          <w:rFonts w:hint="eastAsia"/>
          <w:lang w:val="en-US"/>
        </w:rPr>
      </w:pPr>
      <w:r w:rsidRPr="00E01ACC">
        <w:rPr>
          <w:rFonts w:ascii="Arial" w:hAnsi="Arial" w:cs="Arial"/>
          <w:b/>
          <w:color w:val="222222"/>
        </w:rPr>
        <w:t>警察と病</w:t>
      </w:r>
      <w:r w:rsidRPr="00E01ACC">
        <w:rPr>
          <w:rFonts w:ascii="MS Gothic" w:hAnsi="MS Gothic" w:cs="MS Gothic"/>
          <w:b/>
          <w:color w:val="222222"/>
        </w:rPr>
        <w:t>院</w:t>
      </w:r>
      <w:r w:rsidRPr="00E01ACC">
        <w:rPr>
          <w:rFonts w:ascii="MS Gothic" w:hAnsi="MS Gothic" w:cs="MS Gothic" w:hint="eastAsia"/>
          <w:b/>
          <w:color w:val="222222"/>
        </w:rPr>
        <w:t xml:space="preserve">　</w:t>
      </w:r>
      <w:r>
        <w:rPr>
          <w:rFonts w:ascii="MS Gothic" w:hAnsi="MS Gothic" w:cs="MS Gothic" w:hint="eastAsia"/>
          <w:color w:val="222222"/>
        </w:rPr>
        <w:t xml:space="preserve">－　</w:t>
      </w:r>
      <w:r>
        <w:rPr>
          <w:rFonts w:ascii="Arial" w:hAnsi="Arial" w:cs="Arial"/>
          <w:color w:val="222222"/>
        </w:rPr>
        <w:t>すべての医療センターでは、患</w:t>
      </w:r>
      <w:r>
        <w:rPr>
          <w:rFonts w:ascii="MS Gothic" w:hAnsi="MS Gothic" w:cs="MS Gothic"/>
          <w:color w:val="222222"/>
        </w:rPr>
        <w:t>者</w:t>
      </w:r>
      <w:r>
        <w:rPr>
          <w:rFonts w:ascii="MS Gothic" w:hAnsi="MS Gothic" w:cs="MS Gothic" w:hint="eastAsia"/>
          <w:color w:val="222222"/>
          <w:lang w:val="en-US"/>
        </w:rPr>
        <w:t>の検査と</w:t>
      </w:r>
      <w:r>
        <w:rPr>
          <w:rFonts w:ascii="Arial" w:hAnsi="Arial" w:cs="Arial"/>
          <w:color w:val="222222"/>
        </w:rPr>
        <w:t>医療記録にアクセスし</w:t>
      </w:r>
      <w:r>
        <w:rPr>
          <w:rFonts w:ascii="MS Gothic" w:hAnsi="MS Gothic" w:cs="MS Gothic" w:hint="eastAsia"/>
          <w:color w:val="222222"/>
        </w:rPr>
        <w:t>ました。</w:t>
      </w:r>
      <w:r>
        <w:rPr>
          <w:rFonts w:ascii="Arial" w:hAnsi="Arial" w:cs="Arial"/>
          <w:color w:val="222222"/>
        </w:rPr>
        <w:t>更新されたすべての健康指標を調べることができます</w:t>
      </w:r>
      <w:r>
        <w:rPr>
          <w:rFonts w:ascii="MS Gothic" w:hAnsi="MS Gothic" w:cs="MS Gothic"/>
          <w:color w:val="222222"/>
        </w:rPr>
        <w:t>。</w:t>
      </w:r>
    </w:p>
    <w:p w:rsidR="00525734" w:rsidRPr="00525734" w:rsidRDefault="00525734" w:rsidP="00D13BD9">
      <w:pPr>
        <w:pStyle w:val="1"/>
        <w:spacing w:after="400" w:line="240" w:lineRule="auto"/>
        <w:ind w:left="-284"/>
      </w:pPr>
      <w:bookmarkStart w:id="38" w:name="_ht6zcc1pzyt1" w:colFirst="0" w:colLast="0"/>
      <w:bookmarkEnd w:id="38"/>
      <w:r w:rsidRPr="00525734">
        <w:rPr>
          <w:rFonts w:ascii="MS Mincho" w:eastAsia="MS Mincho" w:hAnsi="MS Mincho" w:cs="MS Mincho" w:hint="eastAsia"/>
        </w:rPr>
        <w:t>製品開発計画</w:t>
      </w:r>
    </w:p>
    <w:p w:rsidR="00710CB7" w:rsidRDefault="00150BBF" w:rsidP="00D13BD9">
      <w:pPr>
        <w:ind w:left="-284"/>
        <w:rPr>
          <w:rFonts w:hint="eastAsia"/>
          <w:b/>
          <w:sz w:val="28"/>
          <w:szCs w:val="28"/>
        </w:rPr>
      </w:pPr>
      <w:r>
        <w:rPr>
          <w:b/>
          <w:sz w:val="28"/>
          <w:szCs w:val="28"/>
        </w:rPr>
        <w:t>2013-2016</w:t>
      </w:r>
    </w:p>
    <w:p w:rsidR="00710CB7" w:rsidRDefault="00525734" w:rsidP="00D13BD9">
      <w:pPr>
        <w:numPr>
          <w:ilvl w:val="0"/>
          <w:numId w:val="5"/>
        </w:numPr>
        <w:ind w:left="-284"/>
        <w:contextualSpacing/>
        <w:rPr>
          <w:rFonts w:hint="eastAsia"/>
        </w:rPr>
      </w:pPr>
      <w:r>
        <w:rPr>
          <w:rFonts w:hint="eastAsia"/>
        </w:rPr>
        <w:t>チームの形成</w:t>
      </w:r>
    </w:p>
    <w:p w:rsidR="00710CB7" w:rsidRPr="00150BBF" w:rsidRDefault="00525734" w:rsidP="00D13BD9">
      <w:pPr>
        <w:numPr>
          <w:ilvl w:val="0"/>
          <w:numId w:val="5"/>
        </w:numPr>
        <w:ind w:left="-284"/>
        <w:contextualSpacing/>
        <w:rPr>
          <w:rFonts w:hint="eastAsia"/>
          <w:lang w:val="en-US"/>
        </w:rPr>
      </w:pPr>
      <w:r>
        <w:rPr>
          <w:rFonts w:ascii="Arial" w:hAnsi="Arial" w:cs="Arial"/>
          <w:color w:val="222222"/>
        </w:rPr>
        <w:t>80</w:t>
      </w:r>
      <w:r>
        <w:rPr>
          <w:rFonts w:ascii="Arial" w:hAnsi="Arial" w:cs="Arial"/>
          <w:color w:val="222222"/>
        </w:rPr>
        <w:t>以上のアウトソーシングプロジェクト</w:t>
      </w:r>
      <w:r>
        <w:rPr>
          <w:rFonts w:ascii="Arial" w:hAnsi="Arial" w:cs="Arial" w:hint="eastAsia"/>
          <w:color w:val="222222"/>
        </w:rPr>
        <w:t>の</w:t>
      </w:r>
      <w:r>
        <w:rPr>
          <w:rFonts w:ascii="Arial" w:hAnsi="Arial" w:cs="Arial" w:hint="eastAsia"/>
          <w:color w:val="222222"/>
          <w:lang w:val="en-US"/>
        </w:rPr>
        <w:t>効果的な</w:t>
      </w:r>
      <w:r>
        <w:rPr>
          <w:rFonts w:ascii="Arial" w:hAnsi="Arial" w:cs="Arial"/>
          <w:color w:val="222222"/>
        </w:rPr>
        <w:t>実</w:t>
      </w:r>
      <w:r>
        <w:rPr>
          <w:rFonts w:ascii="MS Gothic" w:hAnsi="MS Gothic" w:cs="MS Gothic"/>
          <w:color w:val="222222"/>
        </w:rPr>
        <w:t>施</w:t>
      </w:r>
      <w:r w:rsidR="00165F42">
        <w:rPr>
          <w:lang w:val="en-US"/>
        </w:rPr>
        <w:t xml:space="preserve"> (</w:t>
      </w:r>
      <w:r w:rsidR="00165F42">
        <w:rPr>
          <w:rFonts w:hint="eastAsia"/>
          <w:lang w:val="en-US"/>
        </w:rPr>
        <w:t xml:space="preserve">IT </w:t>
      </w:r>
      <w:r w:rsidR="00165F42">
        <w:rPr>
          <w:rFonts w:hint="eastAsia"/>
          <w:lang w:val="en-US"/>
        </w:rPr>
        <w:t>開発</w:t>
      </w:r>
      <w:r>
        <w:rPr>
          <w:lang w:val="en-US"/>
        </w:rPr>
        <w:t xml:space="preserve"> </w:t>
      </w:r>
      <w:r w:rsidR="00150BBF" w:rsidRPr="00150BBF">
        <w:rPr>
          <w:lang w:val="en-US"/>
        </w:rPr>
        <w:t xml:space="preserve">, </w:t>
      </w:r>
      <w:r w:rsidR="00165F42" w:rsidRPr="00165F42">
        <w:rPr>
          <w:rFonts w:hint="eastAsia"/>
          <w:lang w:val="en-US"/>
        </w:rPr>
        <w:t>デジタルプロダクション</w:t>
      </w:r>
      <w:r w:rsidR="00150BBF" w:rsidRPr="00150BBF">
        <w:rPr>
          <w:lang w:val="en-US"/>
        </w:rPr>
        <w:t>)</w:t>
      </w:r>
    </w:p>
    <w:p w:rsidR="00710CB7" w:rsidRDefault="00150BBF" w:rsidP="00D13BD9">
      <w:pPr>
        <w:numPr>
          <w:ilvl w:val="0"/>
          <w:numId w:val="5"/>
        </w:numPr>
        <w:ind w:left="-284"/>
        <w:contextualSpacing/>
        <w:rPr>
          <w:rFonts w:hint="eastAsia"/>
        </w:rPr>
      </w:pPr>
      <w:r>
        <w:t xml:space="preserve">GoFocus LMS </w:t>
      </w:r>
      <w:r w:rsidR="00165F42">
        <w:rPr>
          <w:rFonts w:hint="eastAsia"/>
        </w:rPr>
        <w:t>ローンチプラットフォーム</w:t>
      </w:r>
    </w:p>
    <w:p w:rsidR="00710CB7" w:rsidRPr="00150BBF" w:rsidRDefault="00150BBF" w:rsidP="00D13BD9">
      <w:pPr>
        <w:numPr>
          <w:ilvl w:val="0"/>
          <w:numId w:val="5"/>
        </w:numPr>
        <w:ind w:left="-284"/>
        <w:contextualSpacing/>
        <w:rPr>
          <w:rFonts w:hint="eastAsia"/>
          <w:lang w:val="en-US"/>
        </w:rPr>
      </w:pPr>
      <w:r w:rsidRPr="00150BBF">
        <w:rPr>
          <w:lang w:val="en-US"/>
        </w:rPr>
        <w:t>PiperCat service for marketing automation and autofunnels building launch</w:t>
      </w:r>
    </w:p>
    <w:p w:rsidR="00710CB7" w:rsidRPr="00150BBF" w:rsidRDefault="00710CB7" w:rsidP="00D13BD9">
      <w:pPr>
        <w:ind w:left="-284"/>
        <w:rPr>
          <w:rFonts w:hint="eastAsia"/>
          <w:b/>
          <w:sz w:val="28"/>
          <w:szCs w:val="28"/>
          <w:lang w:val="en-US"/>
        </w:rPr>
      </w:pPr>
    </w:p>
    <w:p w:rsidR="00710CB7" w:rsidRDefault="00150BBF" w:rsidP="00D13BD9">
      <w:pPr>
        <w:ind w:left="-284"/>
        <w:rPr>
          <w:rFonts w:hint="eastAsia"/>
          <w:b/>
          <w:sz w:val="28"/>
          <w:szCs w:val="28"/>
        </w:rPr>
      </w:pPr>
      <w:r>
        <w:rPr>
          <w:rFonts w:eastAsia="Nunito"/>
          <w:b/>
          <w:sz w:val="28"/>
          <w:szCs w:val="28"/>
        </w:rPr>
        <w:t>2017</w:t>
      </w:r>
    </w:p>
    <w:p w:rsidR="000154CF" w:rsidRDefault="000154CF" w:rsidP="00D13BD9">
      <w:pPr>
        <w:numPr>
          <w:ilvl w:val="0"/>
          <w:numId w:val="15"/>
        </w:numPr>
        <w:ind w:left="-284"/>
        <w:contextualSpacing/>
        <w:rPr>
          <w:rFonts w:hint="eastAsia"/>
        </w:rPr>
      </w:pPr>
      <w:r>
        <w:rPr>
          <w:rFonts w:asciiTheme="minorEastAsia" w:eastAsiaTheme="minorEastAsia" w:hAnsiTheme="minorEastAsia" w:hint="eastAsia"/>
        </w:rPr>
        <w:t>アイデアの作成</w:t>
      </w:r>
    </w:p>
    <w:p w:rsidR="000154CF" w:rsidRPr="000154CF" w:rsidRDefault="000154CF" w:rsidP="00D13BD9">
      <w:pPr>
        <w:numPr>
          <w:ilvl w:val="0"/>
          <w:numId w:val="15"/>
        </w:numPr>
        <w:ind w:left="-284"/>
        <w:contextualSpacing/>
        <w:rPr>
          <w:rFonts w:hint="eastAsia"/>
        </w:rPr>
      </w:pPr>
      <w:r w:rsidRPr="000154CF">
        <w:rPr>
          <w:rFonts w:asciiTheme="minorEastAsia" w:eastAsiaTheme="minorEastAsia" w:hAnsiTheme="minorEastAsia"/>
        </w:rPr>
        <w:t>顧客開発</w:t>
      </w:r>
    </w:p>
    <w:p w:rsidR="00710CB7" w:rsidRDefault="00DC4946" w:rsidP="00D13BD9">
      <w:pPr>
        <w:numPr>
          <w:ilvl w:val="0"/>
          <w:numId w:val="15"/>
        </w:numPr>
        <w:ind w:left="-284"/>
        <w:contextualSpacing/>
        <w:rPr>
          <w:rFonts w:hint="eastAsia"/>
        </w:rPr>
      </w:pPr>
      <w:r>
        <w:rPr>
          <w:rFonts w:ascii="MS Mincho" w:hAnsi="MS Mincho" w:cs="MS Mincho" w:hint="eastAsia"/>
        </w:rPr>
        <w:t xml:space="preserve">プラットフォーム　</w:t>
      </w:r>
      <w:r w:rsidR="00150BBF">
        <w:rPr>
          <w:rFonts w:eastAsia="Nunito"/>
        </w:rPr>
        <w:t xml:space="preserve"> </w:t>
      </w:r>
      <w:proofErr w:type="spellStart"/>
      <w:r w:rsidR="00150BBF">
        <w:rPr>
          <w:rFonts w:eastAsia="Nunito"/>
        </w:rPr>
        <w:t>testnet</w:t>
      </w:r>
      <w:proofErr w:type="spellEnd"/>
      <w:r w:rsidR="00150BBF">
        <w:rPr>
          <w:rFonts w:eastAsia="Nunito"/>
        </w:rPr>
        <w:t xml:space="preserve"> </w:t>
      </w:r>
      <w:proofErr w:type="spellStart"/>
      <w:r w:rsidR="00150BBF">
        <w:rPr>
          <w:rFonts w:eastAsia="Nunito"/>
        </w:rPr>
        <w:t>private</w:t>
      </w:r>
      <w:proofErr w:type="spellEnd"/>
      <w:r w:rsidR="00150BBF">
        <w:rPr>
          <w:rFonts w:eastAsia="Nunito"/>
        </w:rPr>
        <w:t xml:space="preserve"> </w:t>
      </w:r>
      <w:proofErr w:type="spellStart"/>
      <w:r w:rsidR="00150BBF">
        <w:rPr>
          <w:rFonts w:eastAsia="Nunito"/>
        </w:rPr>
        <w:t>launch</w:t>
      </w:r>
      <w:proofErr w:type="spellEnd"/>
    </w:p>
    <w:p w:rsidR="00710CB7" w:rsidRDefault="00150BBF" w:rsidP="00D13BD9">
      <w:pPr>
        <w:numPr>
          <w:ilvl w:val="0"/>
          <w:numId w:val="15"/>
        </w:numPr>
        <w:ind w:left="-284"/>
        <w:contextualSpacing/>
        <w:rPr>
          <w:rFonts w:hint="eastAsia"/>
        </w:rPr>
      </w:pPr>
      <w:r>
        <w:rPr>
          <w:rFonts w:eastAsia="Nunito"/>
        </w:rPr>
        <w:t>ENDO Documents MVP</w:t>
      </w:r>
    </w:p>
    <w:p w:rsidR="00710CB7" w:rsidRPr="00150BBF" w:rsidRDefault="00150BBF" w:rsidP="00D13BD9">
      <w:pPr>
        <w:numPr>
          <w:ilvl w:val="0"/>
          <w:numId w:val="15"/>
        </w:numPr>
        <w:ind w:left="-284"/>
        <w:contextualSpacing/>
        <w:rPr>
          <w:rFonts w:hint="eastAsia"/>
          <w:lang w:val="en-US"/>
        </w:rPr>
      </w:pPr>
      <w:r w:rsidRPr="00150BBF">
        <w:rPr>
          <w:rFonts w:eastAsia="Nunito"/>
          <w:lang w:val="en-US"/>
        </w:rPr>
        <w:t>ENDO Documents</w:t>
      </w:r>
      <w:r w:rsidR="000154CF" w:rsidRPr="000154CF">
        <w:rPr>
          <w:rFonts w:asciiTheme="minorEastAsia" w:eastAsiaTheme="minorEastAsia" w:hAnsiTheme="minorEastAsia"/>
        </w:rPr>
        <w:t>との最初の統合</w:t>
      </w:r>
    </w:p>
    <w:p w:rsidR="00710CB7" w:rsidRPr="00150BBF" w:rsidRDefault="00710CB7" w:rsidP="00D13BD9">
      <w:pPr>
        <w:ind w:left="-284"/>
        <w:rPr>
          <w:rFonts w:hint="eastAsia"/>
          <w:b/>
          <w:sz w:val="28"/>
          <w:szCs w:val="28"/>
          <w:lang w:val="en-US"/>
        </w:rPr>
      </w:pPr>
    </w:p>
    <w:p w:rsidR="00710CB7" w:rsidRDefault="00150BBF" w:rsidP="00D13BD9">
      <w:pPr>
        <w:ind w:left="-284"/>
        <w:rPr>
          <w:rFonts w:hint="eastAsia"/>
          <w:b/>
          <w:sz w:val="28"/>
          <w:szCs w:val="28"/>
        </w:rPr>
      </w:pPr>
      <w:r>
        <w:rPr>
          <w:b/>
          <w:sz w:val="28"/>
          <w:szCs w:val="28"/>
        </w:rPr>
        <w:t>Q1 / 2018</w:t>
      </w:r>
    </w:p>
    <w:p w:rsidR="00710CB7" w:rsidRDefault="000154CF" w:rsidP="00D13BD9">
      <w:pPr>
        <w:numPr>
          <w:ilvl w:val="0"/>
          <w:numId w:val="7"/>
        </w:numPr>
        <w:ind w:left="-284"/>
        <w:contextualSpacing/>
        <w:rPr>
          <w:rFonts w:hint="eastAsia"/>
        </w:rPr>
      </w:pPr>
      <w:r>
        <w:rPr>
          <w:rFonts w:hint="eastAsia"/>
          <w:lang w:val="en-US"/>
        </w:rPr>
        <w:t>市場に詳しい人と</w:t>
      </w:r>
      <w:r w:rsidRPr="000154CF">
        <w:rPr>
          <w:rFonts w:hint="eastAsia"/>
        </w:rPr>
        <w:t>非公開</w:t>
      </w:r>
      <w:r>
        <w:rPr>
          <w:rFonts w:hint="eastAsia"/>
        </w:rPr>
        <w:t>プレゼンテーション</w:t>
      </w:r>
    </w:p>
    <w:p w:rsidR="00710CB7" w:rsidRPr="00150BBF" w:rsidRDefault="00150BBF" w:rsidP="00D13BD9">
      <w:pPr>
        <w:numPr>
          <w:ilvl w:val="0"/>
          <w:numId w:val="7"/>
        </w:numPr>
        <w:ind w:left="-284"/>
        <w:contextualSpacing/>
        <w:rPr>
          <w:rFonts w:hint="eastAsia"/>
          <w:lang w:val="en-US"/>
        </w:rPr>
      </w:pPr>
      <w:r w:rsidRPr="00150BBF">
        <w:rPr>
          <w:rFonts w:eastAsia="Nunito"/>
          <w:lang w:val="en-US"/>
        </w:rPr>
        <w:t>ENDO Workflow</w:t>
      </w:r>
      <w:r w:rsidR="000154CF" w:rsidRPr="000154CF">
        <w:rPr>
          <w:rFonts w:hint="eastAsia"/>
        </w:rPr>
        <w:t>に</w:t>
      </w:r>
      <w:r w:rsidR="000154CF" w:rsidRPr="000154CF">
        <w:t>接続された</w:t>
      </w:r>
      <w:r w:rsidR="000154CF" w:rsidRPr="000154CF">
        <w:rPr>
          <w:rFonts w:hint="eastAsia"/>
        </w:rPr>
        <w:t>運送会社</w:t>
      </w:r>
    </w:p>
    <w:p w:rsidR="00A321E4" w:rsidRDefault="00A321E4" w:rsidP="00D13BD9">
      <w:pPr>
        <w:numPr>
          <w:ilvl w:val="0"/>
          <w:numId w:val="7"/>
        </w:numPr>
        <w:ind w:left="-284"/>
        <w:contextualSpacing/>
        <w:rPr>
          <w:rFonts w:hint="eastAsia"/>
        </w:rPr>
      </w:pPr>
      <w:r>
        <w:rPr>
          <w:rFonts w:ascii="Arial" w:hAnsi="Arial" w:cs="Arial"/>
          <w:color w:val="222222"/>
        </w:rPr>
        <w:t>20</w:t>
      </w:r>
      <w:r>
        <w:rPr>
          <w:rFonts w:ascii="Arial" w:hAnsi="Arial" w:cs="Arial"/>
          <w:color w:val="222222"/>
        </w:rPr>
        <w:t>社以上の企業が統合の意思を確</w:t>
      </w:r>
      <w:r>
        <w:rPr>
          <w:rFonts w:ascii="MS Gothic" w:hAnsi="MS Gothic" w:cs="MS Gothic"/>
          <w:color w:val="222222"/>
        </w:rPr>
        <w:t>認</w:t>
      </w:r>
      <w:r>
        <w:rPr>
          <w:rFonts w:ascii="MS Gothic" w:hAnsi="MS Gothic" w:cs="MS Gothic" w:hint="eastAsia"/>
          <w:color w:val="222222"/>
        </w:rPr>
        <w:t>します</w:t>
      </w:r>
    </w:p>
    <w:p w:rsidR="00710CB7" w:rsidRDefault="00A321E4" w:rsidP="00D13BD9">
      <w:pPr>
        <w:numPr>
          <w:ilvl w:val="0"/>
          <w:numId w:val="7"/>
        </w:numPr>
        <w:ind w:left="-284"/>
        <w:contextualSpacing/>
        <w:rPr>
          <w:rFonts w:hint="eastAsia"/>
        </w:rPr>
      </w:pPr>
      <w:r w:rsidRPr="00A321E4">
        <w:rPr>
          <w:rFonts w:hint="eastAsia"/>
        </w:rPr>
        <w:t>コードの最適化</w:t>
      </w:r>
      <w:r>
        <w:rPr>
          <w:rFonts w:hint="eastAsia"/>
        </w:rPr>
        <w:t>のプラットフォーム</w:t>
      </w:r>
    </w:p>
    <w:p w:rsidR="00710CB7" w:rsidRDefault="00710CB7" w:rsidP="00D13BD9">
      <w:pPr>
        <w:ind w:left="-284"/>
        <w:rPr>
          <w:rFonts w:hint="eastAsia"/>
          <w:b/>
          <w:sz w:val="28"/>
          <w:szCs w:val="28"/>
        </w:rPr>
      </w:pPr>
    </w:p>
    <w:p w:rsidR="00710CB7" w:rsidRDefault="00150BBF" w:rsidP="00D13BD9">
      <w:pPr>
        <w:ind w:left="-284"/>
        <w:rPr>
          <w:rFonts w:hint="eastAsia"/>
          <w:b/>
          <w:sz w:val="28"/>
          <w:szCs w:val="28"/>
        </w:rPr>
      </w:pPr>
      <w:r>
        <w:rPr>
          <w:b/>
          <w:sz w:val="28"/>
          <w:szCs w:val="28"/>
        </w:rPr>
        <w:t>Q2 / 2018</w:t>
      </w:r>
    </w:p>
    <w:p w:rsidR="00A321E4" w:rsidRPr="00A321E4" w:rsidRDefault="00A321E4" w:rsidP="00D13BD9">
      <w:pPr>
        <w:numPr>
          <w:ilvl w:val="0"/>
          <w:numId w:val="20"/>
        </w:numPr>
        <w:ind w:left="-284"/>
        <w:contextualSpacing/>
        <w:rPr>
          <w:rFonts w:hint="eastAsia"/>
        </w:rPr>
      </w:pPr>
      <w:r w:rsidRPr="00A321E4">
        <w:rPr>
          <w:rFonts w:ascii="MS Gothic" w:eastAsia="Nunito" w:hAnsi="MS Gothic" w:cs="MS Gothic"/>
        </w:rPr>
        <w:t>マーケティングキャンペーン</w:t>
      </w:r>
    </w:p>
    <w:p w:rsidR="00710CB7" w:rsidRDefault="00A321E4" w:rsidP="00D13BD9">
      <w:pPr>
        <w:numPr>
          <w:ilvl w:val="0"/>
          <w:numId w:val="20"/>
        </w:numPr>
        <w:ind w:left="-284"/>
        <w:contextualSpacing/>
        <w:rPr>
          <w:rFonts w:hint="eastAsia"/>
        </w:rPr>
      </w:pPr>
      <w:r w:rsidRPr="00A321E4">
        <w:rPr>
          <w:rFonts w:ascii="MS Mincho" w:hAnsi="MS Mincho" w:cs="MS Mincho" w:hint="eastAsia"/>
        </w:rPr>
        <w:t>ロードショー</w:t>
      </w:r>
      <w:r>
        <w:rPr>
          <w:rFonts w:eastAsia="Nunito"/>
        </w:rPr>
        <w:t>(</w:t>
      </w:r>
      <w:r>
        <w:rPr>
          <w:rFonts w:asciiTheme="minorEastAsia" w:eastAsiaTheme="minorEastAsia" w:hAnsiTheme="minorEastAsia" w:hint="eastAsia"/>
        </w:rPr>
        <w:t>アメリカとアジア</w:t>
      </w:r>
      <w:r w:rsidR="00150BBF">
        <w:rPr>
          <w:rFonts w:eastAsia="Nunito"/>
        </w:rPr>
        <w:t>)</w:t>
      </w:r>
    </w:p>
    <w:p w:rsidR="00710CB7" w:rsidRDefault="00150BBF" w:rsidP="00D13BD9">
      <w:pPr>
        <w:numPr>
          <w:ilvl w:val="0"/>
          <w:numId w:val="20"/>
        </w:numPr>
        <w:ind w:left="-284"/>
        <w:contextualSpacing/>
        <w:rPr>
          <w:rFonts w:hint="eastAsia"/>
        </w:rPr>
      </w:pPr>
      <w:r>
        <w:rPr>
          <w:rFonts w:eastAsia="Nunito"/>
        </w:rPr>
        <w:t>MVP</w:t>
      </w:r>
      <w:r w:rsidR="00A321E4">
        <w:rPr>
          <w:rFonts w:asciiTheme="minorEastAsia" w:eastAsiaTheme="minorEastAsia" w:hAnsiTheme="minorEastAsia" w:hint="eastAsia"/>
        </w:rPr>
        <w:t>のプラットフォーム</w:t>
      </w:r>
      <w:r w:rsidR="00A321E4" w:rsidRPr="00A321E4">
        <w:rPr>
          <w:rFonts w:asciiTheme="minorEastAsia" w:eastAsiaTheme="minorEastAsia" w:hAnsiTheme="minorEastAsia" w:hint="eastAsia"/>
        </w:rPr>
        <w:t>インターフェイス</w:t>
      </w:r>
    </w:p>
    <w:p w:rsidR="00710CB7" w:rsidRDefault="00A321E4" w:rsidP="00D13BD9">
      <w:pPr>
        <w:numPr>
          <w:ilvl w:val="0"/>
          <w:numId w:val="20"/>
        </w:numPr>
        <w:ind w:left="-284"/>
        <w:contextualSpacing/>
        <w:rPr>
          <w:rFonts w:hint="eastAsia"/>
        </w:rPr>
      </w:pPr>
      <w:r>
        <w:rPr>
          <w:rFonts w:asciiTheme="minorEastAsia" w:eastAsiaTheme="minorEastAsia" w:hAnsiTheme="minorEastAsia" w:hint="eastAsia"/>
        </w:rPr>
        <w:t>トーケンの販売</w:t>
      </w:r>
    </w:p>
    <w:p w:rsidR="00710CB7" w:rsidRDefault="00710CB7" w:rsidP="00D13BD9">
      <w:pPr>
        <w:ind w:left="-284"/>
        <w:rPr>
          <w:rFonts w:hint="eastAsia"/>
          <w:b/>
          <w:sz w:val="28"/>
          <w:szCs w:val="28"/>
        </w:rPr>
      </w:pPr>
    </w:p>
    <w:p w:rsidR="00710CB7" w:rsidRDefault="00150BBF" w:rsidP="00D13BD9">
      <w:pPr>
        <w:ind w:left="-284"/>
        <w:rPr>
          <w:rFonts w:hint="eastAsia"/>
          <w:b/>
          <w:sz w:val="28"/>
          <w:szCs w:val="28"/>
        </w:rPr>
      </w:pPr>
      <w:r>
        <w:rPr>
          <w:b/>
          <w:sz w:val="28"/>
          <w:szCs w:val="28"/>
        </w:rPr>
        <w:lastRenderedPageBreak/>
        <w:t>Q3 / 2018</w:t>
      </w:r>
    </w:p>
    <w:p w:rsidR="00710CB7" w:rsidRDefault="00DC4946" w:rsidP="00D13BD9">
      <w:pPr>
        <w:numPr>
          <w:ilvl w:val="0"/>
          <w:numId w:val="18"/>
        </w:numPr>
        <w:ind w:left="-284"/>
        <w:contextualSpacing/>
        <w:rPr>
          <w:rFonts w:hint="eastAsia"/>
        </w:rPr>
      </w:pPr>
      <w:r>
        <w:rPr>
          <w:rFonts w:ascii="MS Mincho" w:hAnsi="MS Mincho" w:cs="MS Mincho" w:hint="eastAsia"/>
        </w:rPr>
        <w:t xml:space="preserve">プラットフォーム　</w:t>
      </w:r>
      <w:r w:rsidR="00150BBF">
        <w:rPr>
          <w:rFonts w:eastAsia="Nunito"/>
        </w:rPr>
        <w:t xml:space="preserve"> </w:t>
      </w:r>
      <w:proofErr w:type="spellStart"/>
      <w:r w:rsidR="00150BBF">
        <w:rPr>
          <w:rFonts w:eastAsia="Nunito"/>
        </w:rPr>
        <w:t>testnet</w:t>
      </w:r>
      <w:proofErr w:type="spellEnd"/>
      <w:r w:rsidR="00150BBF">
        <w:rPr>
          <w:rFonts w:eastAsia="Nunito"/>
        </w:rPr>
        <w:t xml:space="preserve"> </w:t>
      </w:r>
      <w:proofErr w:type="spellStart"/>
      <w:r w:rsidR="00150BBF">
        <w:rPr>
          <w:rFonts w:eastAsia="Nunito"/>
        </w:rPr>
        <w:t>public</w:t>
      </w:r>
      <w:proofErr w:type="spellEnd"/>
      <w:r w:rsidR="00150BBF">
        <w:rPr>
          <w:rFonts w:eastAsia="Nunito"/>
        </w:rPr>
        <w:t xml:space="preserve"> </w:t>
      </w:r>
      <w:proofErr w:type="spellStart"/>
      <w:r w:rsidR="00150BBF">
        <w:rPr>
          <w:rFonts w:eastAsia="Nunito"/>
        </w:rPr>
        <w:t>launch</w:t>
      </w:r>
      <w:proofErr w:type="spellEnd"/>
    </w:p>
    <w:p w:rsidR="00710CB7" w:rsidRDefault="00BD7852" w:rsidP="00D13BD9">
      <w:pPr>
        <w:numPr>
          <w:ilvl w:val="0"/>
          <w:numId w:val="18"/>
        </w:numPr>
        <w:ind w:left="-284"/>
        <w:contextualSpacing/>
        <w:rPr>
          <w:rFonts w:hint="eastAsia"/>
        </w:rPr>
      </w:pPr>
      <w:r>
        <w:rPr>
          <w:rFonts w:eastAsia="Nunito"/>
        </w:rPr>
        <w:t xml:space="preserve">ERC-20 </w:t>
      </w:r>
      <w:r>
        <w:rPr>
          <w:rFonts w:asciiTheme="minorEastAsia" w:eastAsiaTheme="minorEastAsia" w:hAnsiTheme="minorEastAsia" w:hint="eastAsia"/>
        </w:rPr>
        <w:t>のトーケンの</w:t>
      </w:r>
      <w:r w:rsidRPr="00BD7852">
        <w:rPr>
          <w:rFonts w:ascii="MS Gothic" w:eastAsia="Nunito" w:hAnsi="MS Gothic" w:cs="MS Gothic"/>
        </w:rPr>
        <w:t>分布</w:t>
      </w:r>
    </w:p>
    <w:p w:rsidR="00710CB7" w:rsidRDefault="00AC644E" w:rsidP="00D13BD9">
      <w:pPr>
        <w:numPr>
          <w:ilvl w:val="0"/>
          <w:numId w:val="18"/>
        </w:numPr>
        <w:ind w:left="-284"/>
        <w:contextualSpacing/>
        <w:rPr>
          <w:rFonts w:hint="eastAsia"/>
        </w:rPr>
      </w:pPr>
      <w:r>
        <w:rPr>
          <w:rFonts w:eastAsia="Nunito"/>
        </w:rPr>
        <w:t xml:space="preserve">ENDO KYC </w:t>
      </w:r>
      <w:r>
        <w:rPr>
          <w:rFonts w:asciiTheme="minorEastAsia" w:eastAsiaTheme="minorEastAsia" w:hAnsiTheme="minorEastAsia" w:hint="eastAsia"/>
        </w:rPr>
        <w:t>アプリケーションのベータ版</w:t>
      </w:r>
    </w:p>
    <w:p w:rsidR="00710CB7" w:rsidRDefault="00150BBF" w:rsidP="00D13BD9">
      <w:pPr>
        <w:numPr>
          <w:ilvl w:val="0"/>
          <w:numId w:val="18"/>
        </w:numPr>
        <w:ind w:left="-284"/>
        <w:contextualSpacing/>
        <w:rPr>
          <w:rFonts w:hint="eastAsia"/>
        </w:rPr>
      </w:pPr>
      <w:r>
        <w:rPr>
          <w:rFonts w:eastAsia="Nunito"/>
        </w:rPr>
        <w:t xml:space="preserve">ENDO Documents </w:t>
      </w:r>
      <w:r w:rsidR="00AC644E">
        <w:rPr>
          <w:rFonts w:asciiTheme="minorEastAsia" w:eastAsiaTheme="minorEastAsia" w:hAnsiTheme="minorEastAsia" w:hint="eastAsia"/>
        </w:rPr>
        <w:t>アプリケーションの</w:t>
      </w:r>
      <w:hyperlink r:id="rId41" w:history="1">
        <w:r w:rsidR="00AC644E" w:rsidRPr="00AC644E">
          <w:rPr>
            <w:rFonts w:asciiTheme="minorEastAsia" w:eastAsiaTheme="minorEastAsia" w:hAnsiTheme="minorEastAsia"/>
          </w:rPr>
          <w:t>安定版</w:t>
        </w:r>
      </w:hyperlink>
    </w:p>
    <w:p w:rsidR="00710CB7" w:rsidRDefault="00E75994" w:rsidP="00D13BD9">
      <w:pPr>
        <w:numPr>
          <w:ilvl w:val="0"/>
          <w:numId w:val="18"/>
        </w:numPr>
        <w:ind w:left="-284"/>
        <w:contextualSpacing/>
        <w:rPr>
          <w:rFonts w:hint="eastAsia"/>
        </w:rPr>
      </w:pPr>
      <w:r w:rsidRPr="00A321E4">
        <w:rPr>
          <w:rFonts w:ascii="MS Mincho" w:hAnsi="MS Mincho" w:cs="MS Mincho" w:hint="eastAsia"/>
        </w:rPr>
        <w:t>ロードショー</w:t>
      </w:r>
      <w:r w:rsidR="00150BBF">
        <w:rPr>
          <w:rFonts w:eastAsia="Nunito"/>
        </w:rPr>
        <w:t>(</w:t>
      </w:r>
      <w:r>
        <w:rPr>
          <w:rFonts w:asciiTheme="minorEastAsia" w:eastAsiaTheme="minorEastAsia" w:hAnsiTheme="minorEastAsia" w:hint="eastAsia"/>
        </w:rPr>
        <w:t>世界中で</w:t>
      </w:r>
      <w:r w:rsidR="00150BBF">
        <w:rPr>
          <w:rFonts w:eastAsia="Nunito"/>
        </w:rPr>
        <w:t>)</w:t>
      </w:r>
    </w:p>
    <w:p w:rsidR="00710CB7" w:rsidRDefault="00710CB7" w:rsidP="00D13BD9">
      <w:pPr>
        <w:ind w:left="-284"/>
        <w:rPr>
          <w:rFonts w:hint="eastAsia"/>
          <w:b/>
          <w:sz w:val="28"/>
          <w:szCs w:val="28"/>
        </w:rPr>
      </w:pPr>
    </w:p>
    <w:p w:rsidR="00710CB7" w:rsidRDefault="00150BBF" w:rsidP="00D13BD9">
      <w:pPr>
        <w:ind w:left="-284"/>
        <w:rPr>
          <w:rFonts w:hint="eastAsia"/>
          <w:b/>
          <w:sz w:val="28"/>
          <w:szCs w:val="28"/>
        </w:rPr>
      </w:pPr>
      <w:r>
        <w:rPr>
          <w:b/>
          <w:sz w:val="28"/>
          <w:szCs w:val="28"/>
        </w:rPr>
        <w:t>Q4 / 2018</w:t>
      </w:r>
    </w:p>
    <w:p w:rsidR="00710CB7" w:rsidRDefault="002C405D" w:rsidP="00D13BD9">
      <w:pPr>
        <w:numPr>
          <w:ilvl w:val="0"/>
          <w:numId w:val="17"/>
        </w:numPr>
        <w:ind w:left="-284"/>
        <w:contextualSpacing/>
        <w:rPr>
          <w:rFonts w:hint="eastAsia"/>
        </w:rPr>
      </w:pPr>
      <w:r>
        <w:rPr>
          <w:rFonts w:asciiTheme="minorEastAsia" w:eastAsiaTheme="minorEastAsia" w:hAnsiTheme="minorEastAsia" w:hint="eastAsia"/>
        </w:rPr>
        <w:t>マインネット</w:t>
      </w:r>
      <w:r w:rsidR="00C84B8F">
        <w:rPr>
          <w:rFonts w:asciiTheme="minorEastAsia" w:eastAsiaTheme="minorEastAsia" w:hAnsiTheme="minorEastAsia" w:hint="eastAsia"/>
          <w:lang w:val="en-US"/>
        </w:rPr>
        <w:t>のプラットフォームの</w:t>
      </w:r>
      <w:r w:rsidR="00C84B8F">
        <w:rPr>
          <w:rFonts w:eastAsiaTheme="minorEastAsia" w:hint="eastAsia"/>
          <w:lang w:val="en-US"/>
        </w:rPr>
        <w:t>起動</w:t>
      </w:r>
    </w:p>
    <w:p w:rsidR="00710CB7" w:rsidRDefault="00150BBF" w:rsidP="00D13BD9">
      <w:pPr>
        <w:numPr>
          <w:ilvl w:val="0"/>
          <w:numId w:val="17"/>
        </w:numPr>
        <w:ind w:left="-284"/>
        <w:contextualSpacing/>
        <w:rPr>
          <w:rFonts w:hint="eastAsia"/>
        </w:rPr>
      </w:pPr>
      <w:r>
        <w:rPr>
          <w:rFonts w:eastAsia="Nunito"/>
        </w:rPr>
        <w:t>ERC-20</w:t>
      </w:r>
      <w:r w:rsidR="00E75994">
        <w:rPr>
          <w:rFonts w:asciiTheme="minorEastAsia" w:eastAsiaTheme="minorEastAsia" w:hAnsiTheme="minorEastAsia" w:hint="eastAsia"/>
        </w:rPr>
        <w:t>から</w:t>
      </w:r>
      <w:r w:rsidR="00DC4946">
        <w:rPr>
          <w:rFonts w:ascii="MS Mincho" w:hAnsi="MS Mincho" w:cs="MS Mincho" w:hint="eastAsia"/>
        </w:rPr>
        <w:t>イー・トークン</w:t>
      </w:r>
      <w:r w:rsidR="00E75994">
        <w:rPr>
          <w:rFonts w:asciiTheme="minorEastAsia" w:eastAsiaTheme="minorEastAsia" w:hAnsiTheme="minorEastAsia" w:hint="eastAsia"/>
        </w:rPr>
        <w:t>の</w:t>
      </w:r>
      <w:r w:rsidR="00E75994">
        <w:rPr>
          <w:rFonts w:eastAsiaTheme="minorEastAsia" w:hint="eastAsia"/>
        </w:rPr>
        <w:t>交換</w:t>
      </w:r>
    </w:p>
    <w:p w:rsidR="00AC644E" w:rsidRDefault="00AC644E" w:rsidP="00D13BD9">
      <w:pPr>
        <w:numPr>
          <w:ilvl w:val="0"/>
          <w:numId w:val="17"/>
        </w:numPr>
        <w:ind w:left="-284"/>
        <w:contextualSpacing/>
        <w:rPr>
          <w:rFonts w:hint="eastAsia"/>
        </w:rPr>
      </w:pPr>
      <w:r>
        <w:rPr>
          <w:rFonts w:eastAsia="Nunito"/>
        </w:rPr>
        <w:t>MyENDO</w:t>
      </w:r>
      <w:r>
        <w:rPr>
          <w:rFonts w:eastAsiaTheme="minorEastAsia" w:hint="eastAsia"/>
          <w:lang w:val="en-US"/>
        </w:rPr>
        <w:t>のローンチ</w:t>
      </w:r>
    </w:p>
    <w:p w:rsidR="00710CB7" w:rsidRPr="00C84B8F" w:rsidRDefault="00AC644E" w:rsidP="00D13BD9">
      <w:pPr>
        <w:numPr>
          <w:ilvl w:val="0"/>
          <w:numId w:val="17"/>
        </w:numPr>
        <w:ind w:left="-284"/>
        <w:contextualSpacing/>
        <w:rPr>
          <w:rFonts w:eastAsiaTheme="minorEastAsia" w:hint="eastAsia"/>
          <w:lang w:val="en-US"/>
        </w:rPr>
      </w:pPr>
      <w:r w:rsidRPr="00C84B8F">
        <w:rPr>
          <w:rFonts w:eastAsiaTheme="minorEastAsia"/>
          <w:lang w:val="en-US"/>
        </w:rPr>
        <w:t>ENDO</w:t>
      </w:r>
      <w:r w:rsidRPr="00C84B8F">
        <w:rPr>
          <w:rFonts w:eastAsiaTheme="minorEastAsia" w:hint="eastAsia"/>
          <w:lang w:val="en-US"/>
        </w:rPr>
        <w:t>スコリングメカニズムの</w:t>
      </w:r>
      <w:r w:rsidR="00C84B8F" w:rsidRPr="00C84B8F">
        <w:rPr>
          <w:rFonts w:eastAsiaTheme="minorEastAsia" w:hint="eastAsia"/>
          <w:lang w:val="en-US"/>
        </w:rPr>
        <w:t>起動</w:t>
      </w:r>
    </w:p>
    <w:p w:rsidR="00710CB7" w:rsidRDefault="00150BBF" w:rsidP="00D13BD9">
      <w:pPr>
        <w:numPr>
          <w:ilvl w:val="0"/>
          <w:numId w:val="17"/>
        </w:numPr>
        <w:ind w:left="-284"/>
        <w:contextualSpacing/>
        <w:rPr>
          <w:rFonts w:hint="eastAsia"/>
        </w:rPr>
      </w:pPr>
      <w:r>
        <w:rPr>
          <w:rFonts w:eastAsia="Nunito"/>
        </w:rPr>
        <w:t xml:space="preserve">ENDO Workflow </w:t>
      </w:r>
      <w:r w:rsidR="00C84B8F">
        <w:rPr>
          <w:rFonts w:asciiTheme="minorEastAsia" w:eastAsiaTheme="minorEastAsia" w:hAnsiTheme="minorEastAsia" w:hint="eastAsia"/>
        </w:rPr>
        <w:t>パブリック・アプリケーションの起動</w:t>
      </w:r>
    </w:p>
    <w:p w:rsidR="00710CB7" w:rsidRDefault="00C84B8F" w:rsidP="00D13BD9">
      <w:pPr>
        <w:numPr>
          <w:ilvl w:val="0"/>
          <w:numId w:val="17"/>
        </w:numPr>
        <w:ind w:left="-284"/>
        <w:contextualSpacing/>
        <w:rPr>
          <w:rFonts w:hint="eastAsia"/>
        </w:rPr>
      </w:pPr>
      <w:r w:rsidRPr="00C84B8F">
        <w:rPr>
          <w:rFonts w:asciiTheme="minorEastAsia" w:eastAsiaTheme="minorEastAsia" w:hAnsiTheme="minorEastAsia" w:hint="eastAsia"/>
        </w:rPr>
        <w:t>特許登録</w:t>
      </w:r>
      <w:r>
        <w:rPr>
          <w:rFonts w:asciiTheme="minorEastAsia" w:eastAsiaTheme="minorEastAsia" w:hAnsiTheme="minorEastAsia" w:hint="eastAsia"/>
        </w:rPr>
        <w:t>のプロトコル</w:t>
      </w:r>
    </w:p>
    <w:p w:rsidR="00710CB7" w:rsidRDefault="00710CB7" w:rsidP="00D13BD9">
      <w:pPr>
        <w:ind w:left="-284"/>
        <w:rPr>
          <w:rFonts w:hint="eastAsia"/>
          <w:b/>
          <w:sz w:val="28"/>
          <w:szCs w:val="28"/>
        </w:rPr>
      </w:pPr>
    </w:p>
    <w:p w:rsidR="00710CB7" w:rsidRDefault="00150BBF" w:rsidP="00D13BD9">
      <w:pPr>
        <w:ind w:left="-284"/>
        <w:rPr>
          <w:rFonts w:hint="eastAsia"/>
          <w:b/>
          <w:sz w:val="28"/>
          <w:szCs w:val="28"/>
        </w:rPr>
      </w:pPr>
      <w:r>
        <w:rPr>
          <w:b/>
          <w:sz w:val="28"/>
          <w:szCs w:val="28"/>
        </w:rPr>
        <w:t>2019</w:t>
      </w:r>
    </w:p>
    <w:p w:rsidR="00710CB7" w:rsidRDefault="00150BBF" w:rsidP="00D13BD9">
      <w:pPr>
        <w:numPr>
          <w:ilvl w:val="0"/>
          <w:numId w:val="8"/>
        </w:numPr>
        <w:ind w:left="-284"/>
        <w:contextualSpacing/>
        <w:rPr>
          <w:rFonts w:hint="eastAsia"/>
        </w:rPr>
      </w:pPr>
      <w:r>
        <w:rPr>
          <w:rFonts w:eastAsia="Nunito"/>
        </w:rPr>
        <w:t>EOS</w:t>
      </w:r>
      <w:r w:rsidR="00FB7677">
        <w:rPr>
          <w:rFonts w:asciiTheme="minorEastAsia" w:eastAsiaTheme="minorEastAsia" w:hAnsiTheme="minorEastAsia" w:hint="eastAsia"/>
        </w:rPr>
        <w:t>のスマートコントラクトの</w:t>
      </w:r>
      <w:r w:rsidR="00FB7677">
        <w:rPr>
          <w:rFonts w:ascii="Arial" w:hAnsi="Arial" w:cs="Arial" w:hint="eastAsia"/>
          <w:color w:val="333333"/>
          <w:sz w:val="23"/>
          <w:szCs w:val="23"/>
        </w:rPr>
        <w:t>統合</w:t>
      </w:r>
    </w:p>
    <w:p w:rsidR="00FB7677" w:rsidRPr="00FB7677" w:rsidRDefault="00FB7677" w:rsidP="00D13BD9">
      <w:pPr>
        <w:numPr>
          <w:ilvl w:val="0"/>
          <w:numId w:val="8"/>
        </w:numPr>
        <w:ind w:left="-284"/>
        <w:contextualSpacing/>
        <w:rPr>
          <w:rFonts w:hint="eastAsia"/>
        </w:rPr>
      </w:pPr>
      <w:r w:rsidRPr="00EC0FEB">
        <w:rPr>
          <w:rFonts w:ascii="MS Mincho" w:hAnsi="MS Mincho" w:cs="MS Mincho" w:hint="eastAsia"/>
          <w:lang w:val="en-US"/>
        </w:rPr>
        <w:t xml:space="preserve">マルチブロックチェーンのアーキテクチャ　</w:t>
      </w:r>
    </w:p>
    <w:p w:rsidR="00710CB7" w:rsidRDefault="00FB7677" w:rsidP="00D13BD9">
      <w:pPr>
        <w:numPr>
          <w:ilvl w:val="0"/>
          <w:numId w:val="8"/>
        </w:numPr>
        <w:ind w:left="-284"/>
        <w:contextualSpacing/>
        <w:rPr>
          <w:rFonts w:hint="eastAsia"/>
        </w:rPr>
      </w:pPr>
      <w:r>
        <w:rPr>
          <w:rFonts w:eastAsia="Nunito"/>
        </w:rPr>
        <w:t xml:space="preserve">ENDO Reviews app </w:t>
      </w:r>
      <w:r>
        <w:rPr>
          <w:rFonts w:asciiTheme="minorEastAsia" w:eastAsiaTheme="minorEastAsia" w:hAnsiTheme="minorEastAsia" w:hint="eastAsia"/>
        </w:rPr>
        <w:t>起動</w:t>
      </w:r>
    </w:p>
    <w:p w:rsidR="00710CB7" w:rsidRDefault="00FB7677" w:rsidP="00D13BD9">
      <w:pPr>
        <w:numPr>
          <w:ilvl w:val="0"/>
          <w:numId w:val="8"/>
        </w:numPr>
        <w:ind w:left="-284"/>
        <w:contextualSpacing/>
        <w:rPr>
          <w:rFonts w:hint="eastAsia"/>
        </w:rPr>
      </w:pPr>
      <w:r>
        <w:rPr>
          <w:rFonts w:eastAsia="Nunito"/>
        </w:rPr>
        <w:t xml:space="preserve">ENDO logs app </w:t>
      </w:r>
      <w:r>
        <w:rPr>
          <w:rFonts w:asciiTheme="minorEastAsia" w:eastAsiaTheme="minorEastAsia" w:hAnsiTheme="minorEastAsia" w:hint="eastAsia"/>
        </w:rPr>
        <w:t>起動</w:t>
      </w:r>
    </w:p>
    <w:p w:rsidR="00FB7677" w:rsidRPr="00FB7677" w:rsidRDefault="00FB7677" w:rsidP="00D13BD9">
      <w:pPr>
        <w:numPr>
          <w:ilvl w:val="0"/>
          <w:numId w:val="8"/>
        </w:numPr>
        <w:ind w:left="-284"/>
        <w:contextualSpacing/>
        <w:rPr>
          <w:rFonts w:hint="eastAsia"/>
        </w:rPr>
      </w:pPr>
      <w:r>
        <w:rPr>
          <w:rFonts w:ascii="Arial" w:hAnsi="Arial" w:cs="Arial" w:hint="eastAsia"/>
          <w:color w:val="333333"/>
          <w:sz w:val="23"/>
          <w:szCs w:val="23"/>
        </w:rPr>
        <w:t>統合の支援</w:t>
      </w:r>
    </w:p>
    <w:p w:rsidR="00710CB7" w:rsidRDefault="00150BBF" w:rsidP="00D13BD9">
      <w:pPr>
        <w:ind w:left="-284"/>
        <w:rPr>
          <w:rFonts w:hint="eastAsia"/>
          <w:b/>
          <w:sz w:val="28"/>
          <w:szCs w:val="28"/>
        </w:rPr>
      </w:pPr>
      <w:r>
        <w:rPr>
          <w:b/>
          <w:sz w:val="28"/>
          <w:szCs w:val="28"/>
        </w:rPr>
        <w:t>2020</w:t>
      </w:r>
    </w:p>
    <w:p w:rsidR="00710CB7" w:rsidRDefault="00FB7677" w:rsidP="00D13BD9">
      <w:pPr>
        <w:numPr>
          <w:ilvl w:val="0"/>
          <w:numId w:val="13"/>
        </w:numPr>
        <w:ind w:left="-284"/>
        <w:contextualSpacing/>
        <w:rPr>
          <w:rFonts w:hint="eastAsia"/>
        </w:rPr>
      </w:pPr>
      <w:r>
        <w:rPr>
          <w:rFonts w:asciiTheme="minorEastAsia" w:eastAsiaTheme="minorEastAsia" w:hAnsiTheme="minorEastAsia" w:hint="eastAsia"/>
        </w:rPr>
        <w:t>政府からの</w:t>
      </w:r>
      <w:hyperlink r:id="rId42" w:history="1">
        <w:r w:rsidRPr="00FB7677">
          <w:rPr>
            <w:rFonts w:asciiTheme="minorEastAsia" w:eastAsiaTheme="minorEastAsia" w:hAnsiTheme="minorEastAsia"/>
          </w:rPr>
          <w:t>支援</w:t>
        </w:r>
      </w:hyperlink>
    </w:p>
    <w:p w:rsidR="00710CB7" w:rsidRPr="00F40CF5" w:rsidRDefault="00150BBF" w:rsidP="00D13BD9">
      <w:pPr>
        <w:numPr>
          <w:ilvl w:val="0"/>
          <w:numId w:val="13"/>
        </w:numPr>
        <w:ind w:left="-284"/>
        <w:contextualSpacing/>
        <w:rPr>
          <w:rFonts w:hint="eastAsia"/>
          <w:sz w:val="24"/>
        </w:rPr>
      </w:pPr>
      <w:r w:rsidRPr="00F40CF5">
        <w:rPr>
          <w:rFonts w:eastAsia="Nunito"/>
          <w:sz w:val="24"/>
        </w:rPr>
        <w:t>Apps updates</w:t>
      </w:r>
    </w:p>
    <w:p w:rsidR="00AE547B" w:rsidRPr="00AE547B" w:rsidRDefault="00AE547B" w:rsidP="00D13BD9">
      <w:pPr>
        <w:pStyle w:val="1"/>
        <w:spacing w:after="400"/>
        <w:ind w:left="-284"/>
      </w:pPr>
      <w:bookmarkStart w:id="39" w:name="_qvj3qkro8fts" w:colFirst="0" w:colLast="0"/>
      <w:bookmarkEnd w:id="39"/>
      <w:r>
        <w:rPr>
          <w:rFonts w:hint="eastAsia"/>
        </w:rPr>
        <w:t>チーム</w:t>
      </w:r>
    </w:p>
    <w:p w:rsidR="00710CB7" w:rsidRPr="007C5D8B" w:rsidRDefault="007C5D8B" w:rsidP="00D13BD9">
      <w:pPr>
        <w:ind w:left="-284"/>
        <w:rPr>
          <w:rFonts w:hint="eastAsia"/>
          <w:shd w:val="clear" w:color="auto" w:fill="B6D7A8"/>
        </w:rPr>
      </w:pPr>
      <w:r>
        <w:rPr>
          <w:rFonts w:ascii="Arial" w:hAnsi="Arial" w:cs="Arial"/>
          <w:color w:val="222222"/>
        </w:rPr>
        <w:t>長年の経験を持</w:t>
      </w:r>
      <w:r>
        <w:rPr>
          <w:rFonts w:ascii="Arial" w:hAnsi="Arial" w:cs="Arial" w:hint="eastAsia"/>
          <w:color w:val="222222"/>
          <w:lang w:val="en-US"/>
        </w:rPr>
        <w:t>って</w:t>
      </w:r>
      <w:r>
        <w:rPr>
          <w:rFonts w:ascii="Arial" w:hAnsi="Arial" w:cs="Arial"/>
          <w:color w:val="222222"/>
        </w:rPr>
        <w:t>、</w:t>
      </w:r>
      <w:hyperlink r:id="rId43">
        <w:r w:rsidRPr="00150BBF">
          <w:rPr>
            <w:color w:val="1155CC"/>
            <w:u w:val="single"/>
            <w:lang w:val="en-US"/>
          </w:rPr>
          <w:t>GoFocus</w:t>
        </w:r>
      </w:hyperlink>
      <w:r w:rsidRPr="007C5D8B">
        <w:rPr>
          <w:rFonts w:ascii="Arial" w:hAnsi="Arial" w:cs="Arial" w:hint="eastAsia"/>
          <w:color w:val="222222"/>
        </w:rPr>
        <w:t>や</w:t>
      </w:r>
      <w:hyperlink r:id="rId44">
        <w:r w:rsidRPr="00150BBF">
          <w:rPr>
            <w:color w:val="1155CC"/>
            <w:u w:val="single"/>
            <w:lang w:val="en-US"/>
          </w:rPr>
          <w:t>PiperCat</w:t>
        </w:r>
      </w:hyperlink>
      <w:r w:rsidRPr="007C5D8B">
        <w:rPr>
          <w:rFonts w:ascii="Arial" w:hAnsi="Arial" w:cs="Arial" w:hint="eastAsia"/>
          <w:color w:val="222222"/>
        </w:rPr>
        <w:t>や他のオンライン教育に関する</w:t>
      </w:r>
      <w:r>
        <w:rPr>
          <w:rFonts w:ascii="Arial" w:hAnsi="Arial" w:cs="Arial"/>
          <w:color w:val="222222"/>
        </w:rPr>
        <w:t>IT</w:t>
      </w:r>
      <w:r>
        <w:rPr>
          <w:rFonts w:ascii="Arial" w:hAnsi="Arial" w:cs="Arial"/>
          <w:color w:val="222222"/>
        </w:rPr>
        <w:t>プロジェクトを成功させた開発者チー</w:t>
      </w:r>
      <w:r>
        <w:rPr>
          <w:rFonts w:ascii="MS Gothic" w:hAnsi="MS Gothic" w:cs="MS Gothic"/>
          <w:color w:val="222222"/>
        </w:rPr>
        <w:t>ム</w:t>
      </w:r>
      <w:r>
        <w:rPr>
          <w:rFonts w:ascii="MS Gothic" w:hAnsi="MS Gothic" w:cs="MS Gothic" w:hint="eastAsia"/>
          <w:color w:val="222222"/>
        </w:rPr>
        <w:t>。</w:t>
      </w:r>
    </w:p>
    <w:p w:rsidR="00710CB7" w:rsidRPr="007C5D8B" w:rsidRDefault="00710CB7" w:rsidP="00D13BD9">
      <w:pPr>
        <w:ind w:left="-284"/>
        <w:rPr>
          <w:rFonts w:hint="eastAsia"/>
          <w:shd w:val="clear" w:color="auto" w:fill="B6D7A8"/>
        </w:rPr>
      </w:pPr>
    </w:p>
    <w:p w:rsidR="00710CB7" w:rsidRPr="00AE547B" w:rsidRDefault="00AE547B" w:rsidP="00D13BD9">
      <w:pPr>
        <w:ind w:left="-284"/>
        <w:rPr>
          <w:rFonts w:hint="eastAsia"/>
          <w:b/>
        </w:rPr>
      </w:pPr>
      <w:r>
        <w:rPr>
          <w:rFonts w:hint="eastAsia"/>
          <w:b/>
        </w:rPr>
        <w:t>ヤン・パルマチンスキ</w:t>
      </w:r>
      <w:r w:rsidR="00A118B9">
        <w:rPr>
          <w:rFonts w:hint="eastAsia"/>
          <w:b/>
        </w:rPr>
        <w:t>ー</w:t>
      </w:r>
      <w:r>
        <w:rPr>
          <w:rFonts w:hint="eastAsia"/>
          <w:b/>
        </w:rPr>
        <w:t>（</w:t>
      </w:r>
      <w:r w:rsidR="00150BBF" w:rsidRPr="00AE547B">
        <w:t>Yan Palmachinsky</w:t>
      </w:r>
      <w:r>
        <w:rPr>
          <w:rFonts w:hint="eastAsia"/>
          <w:b/>
        </w:rPr>
        <w:t>）</w:t>
      </w:r>
      <w:r w:rsidR="00150BBF">
        <w:rPr>
          <w:b/>
        </w:rPr>
        <w:t xml:space="preserve"> –</w:t>
      </w:r>
      <w:r>
        <w:rPr>
          <w:rFonts w:hint="eastAsia"/>
          <w:b/>
        </w:rPr>
        <w:t xml:space="preserve">　</w:t>
      </w:r>
      <w:r w:rsidRPr="00AE547B">
        <w:rPr>
          <w:rFonts w:hint="eastAsia"/>
          <w:b/>
        </w:rPr>
        <w:t>最高責任者</w:t>
      </w:r>
    </w:p>
    <w:p w:rsidR="00710CB7" w:rsidRPr="00AE547B" w:rsidRDefault="00AE547B" w:rsidP="00D13BD9">
      <w:pPr>
        <w:numPr>
          <w:ilvl w:val="0"/>
          <w:numId w:val="3"/>
        </w:numPr>
        <w:ind w:left="-284"/>
        <w:contextualSpacing/>
        <w:rPr>
          <w:rFonts w:hint="eastAsia"/>
        </w:rPr>
      </w:pPr>
      <w:r>
        <w:rPr>
          <w:rFonts w:hint="eastAsia"/>
          <w:lang w:val="en-US"/>
        </w:rPr>
        <w:t>「</w:t>
      </w:r>
      <w:r>
        <w:rPr>
          <w:rFonts w:hint="eastAsia"/>
        </w:rPr>
        <w:t>暗号データのプラットフォーム」の</w:t>
      </w:r>
      <w:r w:rsidRPr="00AE547B">
        <w:t>ENDO.im</w:t>
      </w:r>
      <w:r>
        <w:rPr>
          <w:rFonts w:hint="eastAsia"/>
        </w:rPr>
        <w:t>というブロックチェーンのプロトコルの</w:t>
      </w:r>
      <w:hyperlink r:id="rId45" w:history="1">
        <w:r w:rsidRPr="00AE547B">
          <w:t>創立者</w:t>
        </w:r>
      </w:hyperlink>
      <w:r w:rsidRPr="00AE547B">
        <w:t>であり</w:t>
      </w:r>
      <w:r w:rsidRPr="00AE547B">
        <w:rPr>
          <w:rFonts w:hint="eastAsia"/>
        </w:rPr>
        <w:t>最高責任者</w:t>
      </w:r>
      <w:r w:rsidR="00EF4358">
        <w:rPr>
          <w:rFonts w:hint="eastAsia"/>
        </w:rPr>
        <w:t>です</w:t>
      </w:r>
    </w:p>
    <w:p w:rsidR="00710CB7" w:rsidRPr="00150BBF" w:rsidRDefault="003E0874" w:rsidP="00D13BD9">
      <w:pPr>
        <w:numPr>
          <w:ilvl w:val="0"/>
          <w:numId w:val="3"/>
        </w:numPr>
        <w:ind w:left="-284"/>
        <w:contextualSpacing/>
        <w:rPr>
          <w:rFonts w:hint="eastAsia"/>
          <w:lang w:val="en-US"/>
        </w:rPr>
      </w:pPr>
      <w:r>
        <w:rPr>
          <w:rFonts w:ascii="Arial" w:hAnsi="Arial" w:cs="Arial"/>
          <w:color w:val="222222"/>
        </w:rPr>
        <w:t>ロシア</w:t>
      </w:r>
      <w:r>
        <w:rPr>
          <w:rFonts w:ascii="Arial" w:hAnsi="Arial" w:cs="Arial" w:hint="eastAsia"/>
          <w:color w:val="222222"/>
        </w:rPr>
        <w:t>の</w:t>
      </w:r>
      <w:r>
        <w:rPr>
          <w:rFonts w:ascii="Arial" w:hAnsi="Arial" w:cs="Arial"/>
          <w:color w:val="222222"/>
        </w:rPr>
        <w:t>年金基金</w:t>
      </w:r>
      <w:r>
        <w:rPr>
          <w:rFonts w:ascii="Arial" w:hAnsi="Arial" w:cs="Arial" w:hint="eastAsia"/>
          <w:color w:val="222222"/>
        </w:rPr>
        <w:t>のブロックチェーンの相談役</w:t>
      </w:r>
      <w:r w:rsidR="00EF4358">
        <w:rPr>
          <w:rFonts w:ascii="Arial" w:hAnsi="Arial" w:cs="Arial" w:hint="eastAsia"/>
          <w:color w:val="222222"/>
        </w:rPr>
        <w:t>です</w:t>
      </w:r>
    </w:p>
    <w:p w:rsidR="00710CB7" w:rsidRPr="00150BBF" w:rsidRDefault="003E0874" w:rsidP="00D13BD9">
      <w:pPr>
        <w:numPr>
          <w:ilvl w:val="0"/>
          <w:numId w:val="3"/>
        </w:numPr>
        <w:ind w:left="-284"/>
        <w:contextualSpacing/>
        <w:rPr>
          <w:rFonts w:hint="eastAsia"/>
          <w:lang w:val="en-US"/>
        </w:rPr>
      </w:pPr>
      <w:r>
        <w:rPr>
          <w:rFonts w:ascii="Arial" w:hAnsi="Arial" w:cs="Arial"/>
          <w:color w:val="222222"/>
        </w:rPr>
        <w:t>世界中のいくつかの国々でアメリカ国際大学「ウェブスター大学」</w:t>
      </w:r>
      <w:r>
        <w:rPr>
          <w:rFonts w:ascii="Arial" w:hAnsi="Arial" w:cs="Arial" w:hint="eastAsia"/>
          <w:color w:val="222222"/>
          <w:lang w:val="en-US"/>
        </w:rPr>
        <w:t>で勉強しました</w:t>
      </w:r>
    </w:p>
    <w:p w:rsidR="00710CB7" w:rsidRPr="00150BBF" w:rsidRDefault="003E0874" w:rsidP="00D13BD9">
      <w:pPr>
        <w:numPr>
          <w:ilvl w:val="0"/>
          <w:numId w:val="3"/>
        </w:numPr>
        <w:ind w:left="-284"/>
        <w:contextualSpacing/>
        <w:rPr>
          <w:rFonts w:hint="eastAsia"/>
          <w:lang w:val="en-US"/>
        </w:rPr>
      </w:pPr>
      <w:r w:rsidRPr="003E0874">
        <w:rPr>
          <w:rFonts w:ascii="Arial" w:hAnsi="Arial" w:cs="Arial"/>
          <w:color w:val="222222"/>
          <w:lang w:val="en-US"/>
        </w:rPr>
        <w:t>IT</w:t>
      </w:r>
      <w:r>
        <w:rPr>
          <w:rFonts w:ascii="Arial" w:hAnsi="Arial" w:cs="Arial"/>
          <w:color w:val="222222"/>
        </w:rPr>
        <w:t>技術起業家で、</w:t>
      </w:r>
      <w:r>
        <w:rPr>
          <w:rFonts w:ascii="Arial" w:hAnsi="Arial" w:cs="Arial" w:hint="eastAsia"/>
          <w:color w:val="222222"/>
        </w:rPr>
        <w:t>「</w:t>
      </w:r>
      <w:r w:rsidRPr="00150BBF">
        <w:rPr>
          <w:lang w:val="en-US"/>
        </w:rPr>
        <w:t>Take IT Easy</w:t>
      </w:r>
      <w:r>
        <w:rPr>
          <w:rFonts w:hint="eastAsia"/>
          <w:lang w:val="en-US"/>
        </w:rPr>
        <w:t>」という</w:t>
      </w:r>
      <w:r>
        <w:rPr>
          <w:rFonts w:ascii="Arial" w:hAnsi="Arial" w:cs="Arial"/>
          <w:color w:val="222222"/>
        </w:rPr>
        <w:t>国際的な</w:t>
      </w:r>
      <w:r w:rsidRPr="003E0874">
        <w:rPr>
          <w:rFonts w:ascii="Arial" w:hAnsi="Arial" w:cs="Arial"/>
          <w:color w:val="222222"/>
          <w:lang w:val="en-US"/>
        </w:rPr>
        <w:t>IT</w:t>
      </w:r>
      <w:r>
        <w:rPr>
          <w:rFonts w:ascii="Arial" w:hAnsi="Arial" w:cs="Arial"/>
          <w:color w:val="222222"/>
        </w:rPr>
        <w:t>企業の創始者で</w:t>
      </w:r>
      <w:r>
        <w:rPr>
          <w:rFonts w:ascii="Arial" w:hAnsi="Arial" w:cs="Arial" w:hint="eastAsia"/>
          <w:color w:val="222222"/>
          <w:lang w:val="en-US"/>
        </w:rPr>
        <w:t>す</w:t>
      </w:r>
    </w:p>
    <w:p w:rsidR="00710CB7" w:rsidRPr="00150BBF" w:rsidRDefault="00514DF1" w:rsidP="00D13BD9">
      <w:pPr>
        <w:numPr>
          <w:ilvl w:val="0"/>
          <w:numId w:val="3"/>
        </w:numPr>
        <w:ind w:left="-284"/>
        <w:contextualSpacing/>
        <w:rPr>
          <w:rFonts w:hint="eastAsia"/>
          <w:lang w:val="en-US"/>
        </w:rPr>
      </w:pPr>
      <w:r>
        <w:rPr>
          <w:rFonts w:ascii="Arial" w:hAnsi="Arial" w:cs="Arial"/>
          <w:color w:val="222222"/>
        </w:rPr>
        <w:t>人工知能を使った</w:t>
      </w:r>
      <w:r>
        <w:rPr>
          <w:rFonts w:ascii="Arial" w:hAnsi="Arial" w:cs="Arial"/>
          <w:color w:val="222222"/>
        </w:rPr>
        <w:t>SAAS</w:t>
      </w:r>
      <w:r>
        <w:rPr>
          <w:rFonts w:ascii="Arial" w:hAnsi="Arial" w:cs="Arial"/>
          <w:color w:val="222222"/>
        </w:rPr>
        <w:t>サービス</w:t>
      </w:r>
      <w:r>
        <w:rPr>
          <w:rFonts w:ascii="Arial" w:hAnsi="Arial" w:cs="Arial" w:hint="eastAsia"/>
          <w:color w:val="222222"/>
        </w:rPr>
        <w:t>（</w:t>
      </w:r>
      <w:r w:rsidRPr="00150BBF">
        <w:rPr>
          <w:lang w:val="en-US"/>
        </w:rPr>
        <w:t>GoFocus, PiperCat</w:t>
      </w:r>
      <w:r>
        <w:rPr>
          <w:rFonts w:ascii="Arial" w:hAnsi="Arial" w:cs="Arial" w:hint="eastAsia"/>
          <w:color w:val="222222"/>
        </w:rPr>
        <w:t>）</w:t>
      </w:r>
      <w:r>
        <w:rPr>
          <w:rFonts w:ascii="Arial" w:hAnsi="Arial" w:cs="Arial"/>
          <w:color w:val="222222"/>
        </w:rPr>
        <w:t>の作成</w:t>
      </w:r>
      <w:r>
        <w:rPr>
          <w:rFonts w:ascii="MS Gothic" w:hAnsi="MS Gothic" w:cs="MS Gothic"/>
          <w:color w:val="222222"/>
        </w:rPr>
        <w:t>者</w:t>
      </w:r>
      <w:r>
        <w:rPr>
          <w:rFonts w:ascii="MS Gothic" w:hAnsi="MS Gothic" w:cs="MS Gothic" w:hint="eastAsia"/>
          <w:color w:val="222222"/>
        </w:rPr>
        <w:t>です</w:t>
      </w:r>
      <w:r w:rsidR="00150BBF" w:rsidRPr="00150BBF">
        <w:rPr>
          <w:lang w:val="en-US"/>
        </w:rPr>
        <w:t xml:space="preserve"> </w:t>
      </w:r>
    </w:p>
    <w:p w:rsidR="00710CB7" w:rsidRPr="00150BBF" w:rsidRDefault="00EF4358" w:rsidP="00D13BD9">
      <w:pPr>
        <w:numPr>
          <w:ilvl w:val="0"/>
          <w:numId w:val="3"/>
        </w:numPr>
        <w:ind w:left="-284"/>
        <w:contextualSpacing/>
        <w:rPr>
          <w:rFonts w:hint="eastAsia"/>
          <w:lang w:val="en-US"/>
        </w:rPr>
      </w:pPr>
      <w:r>
        <w:rPr>
          <w:rFonts w:ascii="Arial" w:hAnsi="Arial" w:cs="Arial"/>
          <w:color w:val="222222"/>
        </w:rPr>
        <w:t>公証部門で</w:t>
      </w:r>
      <w:r>
        <w:rPr>
          <w:rFonts w:ascii="Arial" w:hAnsi="Arial" w:cs="Arial" w:hint="eastAsia"/>
          <w:color w:val="222222"/>
          <w:lang w:val="en-US"/>
        </w:rPr>
        <w:t>ブロックチェーンの</w:t>
      </w:r>
      <w:r>
        <w:rPr>
          <w:rFonts w:ascii="Arial" w:hAnsi="Arial" w:cs="Arial"/>
          <w:color w:val="222222"/>
        </w:rPr>
        <w:t>サービスを使用した革新的な</w:t>
      </w:r>
      <w:r w:rsidRPr="00EF4358">
        <w:rPr>
          <w:rFonts w:ascii="Arial" w:hAnsi="Arial" w:cs="Arial"/>
          <w:color w:val="222222"/>
          <w:lang w:val="en-US"/>
        </w:rPr>
        <w:t>KYC</w:t>
      </w:r>
      <w:r>
        <w:rPr>
          <w:rFonts w:ascii="Arial" w:hAnsi="Arial" w:cs="Arial" w:hint="eastAsia"/>
          <w:color w:val="222222"/>
        </w:rPr>
        <w:t>手段</w:t>
      </w:r>
      <w:r>
        <w:rPr>
          <w:rFonts w:ascii="Arial" w:hAnsi="Arial" w:cs="Arial"/>
          <w:color w:val="222222"/>
        </w:rPr>
        <w:t>の開発</w:t>
      </w:r>
      <w:r>
        <w:rPr>
          <w:rFonts w:ascii="MS Gothic" w:hAnsi="MS Gothic" w:cs="MS Gothic"/>
          <w:color w:val="222222"/>
        </w:rPr>
        <w:t>者</w:t>
      </w:r>
      <w:r>
        <w:rPr>
          <w:rFonts w:ascii="MS Gothic" w:hAnsi="MS Gothic" w:cs="MS Gothic" w:hint="eastAsia"/>
          <w:color w:val="222222"/>
        </w:rPr>
        <w:t>です</w:t>
      </w:r>
    </w:p>
    <w:p w:rsidR="00710CB7" w:rsidRPr="00150BBF" w:rsidRDefault="00EF4358" w:rsidP="00D13BD9">
      <w:pPr>
        <w:numPr>
          <w:ilvl w:val="0"/>
          <w:numId w:val="3"/>
        </w:numPr>
        <w:ind w:left="-284"/>
        <w:contextualSpacing/>
        <w:rPr>
          <w:rFonts w:hint="eastAsia"/>
          <w:lang w:val="en-US"/>
        </w:rPr>
      </w:pPr>
      <w:r>
        <w:rPr>
          <w:rFonts w:ascii="Arial" w:hAnsi="Arial" w:cs="Arial"/>
          <w:color w:val="222222"/>
        </w:rPr>
        <w:t>セキュア</w:t>
      </w:r>
      <w:r w:rsidRPr="00EF4358">
        <w:rPr>
          <w:rFonts w:ascii="Arial" w:hAnsi="Arial" w:cs="Arial"/>
          <w:color w:val="222222"/>
        </w:rPr>
        <w:t>な検証したデータ</w:t>
      </w:r>
      <w:r w:rsidRPr="00EF4358">
        <w:rPr>
          <w:rFonts w:ascii="Arial" w:hAnsi="Arial" w:cs="Arial" w:hint="eastAsia"/>
          <w:color w:val="222222"/>
        </w:rPr>
        <w:t>の格納と交換</w:t>
      </w:r>
      <w:r>
        <w:rPr>
          <w:rFonts w:ascii="Arial" w:hAnsi="Arial" w:cs="Arial"/>
          <w:color w:val="222222"/>
        </w:rPr>
        <w:t>のために独自のブロックチェーンプロトコルを備えたオープンソースプラットフォームの創始</w:t>
      </w:r>
      <w:r>
        <w:rPr>
          <w:rFonts w:ascii="MS Gothic" w:hAnsi="MS Gothic" w:cs="MS Gothic"/>
          <w:color w:val="222222"/>
        </w:rPr>
        <w:t>者</w:t>
      </w:r>
      <w:r>
        <w:rPr>
          <w:rFonts w:ascii="MS Gothic" w:hAnsi="MS Gothic" w:cs="MS Gothic" w:hint="eastAsia"/>
          <w:color w:val="222222"/>
        </w:rPr>
        <w:t>です</w:t>
      </w:r>
    </w:p>
    <w:p w:rsidR="00710CB7" w:rsidRPr="00150BBF" w:rsidRDefault="00710CB7" w:rsidP="00D13BD9">
      <w:pPr>
        <w:ind w:left="-284"/>
        <w:rPr>
          <w:rFonts w:hint="eastAsia"/>
          <w:lang w:val="en-US"/>
        </w:rPr>
      </w:pPr>
    </w:p>
    <w:p w:rsidR="00710CB7" w:rsidRDefault="00E63551" w:rsidP="00D13BD9">
      <w:pPr>
        <w:ind w:left="-284"/>
        <w:rPr>
          <w:rFonts w:hint="eastAsia"/>
        </w:rPr>
      </w:pPr>
      <w:r>
        <w:rPr>
          <w:rFonts w:hint="eastAsia"/>
          <w:b/>
          <w:lang w:val="en-US"/>
        </w:rPr>
        <w:lastRenderedPageBreak/>
        <w:t>ウイ</w:t>
      </w:r>
      <w:r w:rsidR="00771C15">
        <w:rPr>
          <w:rFonts w:hint="eastAsia"/>
          <w:b/>
          <w:lang w:val="en-US"/>
        </w:rPr>
        <w:t>クト</w:t>
      </w:r>
      <w:r>
        <w:rPr>
          <w:rFonts w:hint="eastAsia"/>
          <w:b/>
          <w:lang w:val="en-US"/>
        </w:rPr>
        <w:t>リア・リパノワ（</w:t>
      </w:r>
      <w:r w:rsidR="00150BBF" w:rsidRPr="00E63551">
        <w:t>Victoria Lipatova</w:t>
      </w:r>
      <w:r>
        <w:rPr>
          <w:rFonts w:hint="eastAsia"/>
          <w:b/>
        </w:rPr>
        <w:t>）</w:t>
      </w:r>
      <w:r w:rsidR="00150BBF">
        <w:t xml:space="preserve"> </w:t>
      </w:r>
      <w:r w:rsidR="00150BBF">
        <w:rPr>
          <w:b/>
        </w:rPr>
        <w:t>–</w:t>
      </w:r>
      <w:r>
        <w:rPr>
          <w:rFonts w:hint="eastAsia"/>
          <w:b/>
        </w:rPr>
        <w:t xml:space="preserve">　</w:t>
      </w:r>
      <w:r w:rsidRPr="00E63551">
        <w:rPr>
          <w:b/>
          <w:lang w:val="en-US"/>
        </w:rPr>
        <w:t>副最高責任者</w:t>
      </w:r>
    </w:p>
    <w:p w:rsidR="00710CB7" w:rsidRPr="00E63551" w:rsidRDefault="00E63551" w:rsidP="00D13BD9">
      <w:pPr>
        <w:numPr>
          <w:ilvl w:val="0"/>
          <w:numId w:val="3"/>
        </w:numPr>
        <w:ind w:left="-284"/>
        <w:contextualSpacing/>
        <w:rPr>
          <w:rFonts w:ascii="Arial" w:hAnsi="Arial" w:cs="Arial"/>
          <w:color w:val="222222"/>
        </w:rPr>
      </w:pPr>
      <w:r w:rsidRPr="00E63551">
        <w:rPr>
          <w:rFonts w:ascii="Arial" w:hAnsi="Arial" w:cs="Arial"/>
          <w:color w:val="222222"/>
        </w:rPr>
        <w:t>5</w:t>
      </w:r>
      <w:r w:rsidRPr="00E63551">
        <w:rPr>
          <w:rFonts w:ascii="Arial" w:hAnsi="Arial" w:cs="Arial"/>
          <w:color w:val="222222"/>
        </w:rPr>
        <w:t>年間の戦略開発経験</w:t>
      </w:r>
    </w:p>
    <w:p w:rsidR="00710CB7" w:rsidRPr="00150BBF" w:rsidRDefault="00E63551" w:rsidP="00D13BD9">
      <w:pPr>
        <w:numPr>
          <w:ilvl w:val="0"/>
          <w:numId w:val="6"/>
        </w:numPr>
        <w:ind w:left="-284"/>
        <w:contextualSpacing/>
        <w:rPr>
          <w:rFonts w:hint="eastAsia"/>
          <w:lang w:val="en-US"/>
        </w:rPr>
      </w:pPr>
      <w:r w:rsidRPr="00E63551">
        <w:t>KPMG</w:t>
      </w:r>
      <w:r>
        <w:t>の戦略運営グループで働</w:t>
      </w:r>
      <w:r>
        <w:rPr>
          <w:rFonts w:hint="eastAsia"/>
        </w:rPr>
        <w:t>きました</w:t>
      </w:r>
    </w:p>
    <w:p w:rsidR="00710CB7" w:rsidRPr="00150BBF" w:rsidRDefault="00E63551" w:rsidP="00D13BD9">
      <w:pPr>
        <w:numPr>
          <w:ilvl w:val="0"/>
          <w:numId w:val="6"/>
        </w:numPr>
        <w:ind w:left="-284"/>
        <w:contextualSpacing/>
        <w:rPr>
          <w:rFonts w:hint="eastAsia"/>
          <w:lang w:val="en-US"/>
        </w:rPr>
      </w:pPr>
      <w:r>
        <w:rPr>
          <w:rFonts w:hint="eastAsia"/>
          <w:lang w:val="en-US"/>
        </w:rPr>
        <w:t>ロスアトムの</w:t>
      </w:r>
      <w:r>
        <w:rPr>
          <w:rFonts w:ascii="Arial" w:hAnsi="Arial" w:cs="Arial"/>
          <w:color w:val="222222"/>
        </w:rPr>
        <w:t>戦略開発</w:t>
      </w:r>
      <w:r>
        <w:rPr>
          <w:rFonts w:ascii="Arial" w:hAnsi="Arial" w:cs="Arial" w:hint="eastAsia"/>
          <w:color w:val="222222"/>
          <w:lang w:val="en-US"/>
        </w:rPr>
        <w:t>部局</w:t>
      </w:r>
      <w:r>
        <w:rPr>
          <w:rFonts w:ascii="Arial" w:hAnsi="Arial" w:cs="Arial"/>
          <w:color w:val="222222"/>
        </w:rPr>
        <w:t>の専門</w:t>
      </w:r>
      <w:r>
        <w:rPr>
          <w:rFonts w:ascii="MS Gothic" w:hAnsi="MS Gothic" w:cs="MS Gothic"/>
          <w:color w:val="222222"/>
        </w:rPr>
        <w:t>家</w:t>
      </w:r>
      <w:r>
        <w:rPr>
          <w:rFonts w:ascii="MS Gothic" w:hAnsi="MS Gothic" w:cs="MS Gothic" w:hint="eastAsia"/>
          <w:color w:val="222222"/>
        </w:rPr>
        <w:t>でした</w:t>
      </w:r>
    </w:p>
    <w:p w:rsidR="00710CB7" w:rsidRPr="00150BBF" w:rsidRDefault="00771C15" w:rsidP="00D13BD9">
      <w:pPr>
        <w:numPr>
          <w:ilvl w:val="0"/>
          <w:numId w:val="6"/>
        </w:numPr>
        <w:ind w:left="-284"/>
        <w:contextualSpacing/>
        <w:rPr>
          <w:rFonts w:hint="eastAsia"/>
          <w:lang w:val="en-US"/>
        </w:rPr>
      </w:pPr>
      <w:r>
        <w:rPr>
          <w:rFonts w:ascii="Arial" w:hAnsi="Arial" w:cs="Arial"/>
          <w:color w:val="333333"/>
          <w:sz w:val="23"/>
          <w:szCs w:val="23"/>
        </w:rPr>
        <w:t>国立研究大学高等経済学</w:t>
      </w:r>
      <w:r>
        <w:rPr>
          <w:rFonts w:ascii="MS Gothic" w:hAnsi="MS Gothic" w:cs="MS Gothic"/>
          <w:color w:val="333333"/>
          <w:sz w:val="23"/>
          <w:szCs w:val="23"/>
        </w:rPr>
        <w:t>院</w:t>
      </w:r>
      <w:r>
        <w:rPr>
          <w:rFonts w:ascii="MS Gothic" w:hAnsi="MS Gothic" w:cs="MS Gothic" w:hint="eastAsia"/>
          <w:color w:val="333333"/>
          <w:sz w:val="23"/>
          <w:szCs w:val="23"/>
        </w:rPr>
        <w:t>の</w:t>
      </w:r>
      <w:r w:rsidRPr="00771C15">
        <w:rPr>
          <w:rFonts w:ascii="Arial" w:hAnsi="Arial" w:cs="Arial"/>
          <w:color w:val="333333"/>
          <w:sz w:val="23"/>
          <w:szCs w:val="23"/>
        </w:rPr>
        <w:t>ビジネス情報</w:t>
      </w:r>
      <w:r>
        <w:rPr>
          <w:rFonts w:ascii="Arial" w:hAnsi="Arial" w:cs="Arial" w:hint="eastAsia"/>
          <w:color w:val="333333"/>
          <w:sz w:val="23"/>
          <w:szCs w:val="23"/>
          <w:lang w:val="en-US"/>
        </w:rPr>
        <w:t>学部で勉強していました</w:t>
      </w:r>
    </w:p>
    <w:p w:rsidR="00710CB7" w:rsidRPr="00150BBF" w:rsidRDefault="00710CB7" w:rsidP="00D13BD9">
      <w:pPr>
        <w:ind w:left="-284"/>
        <w:rPr>
          <w:rFonts w:hint="eastAsia"/>
          <w:lang w:val="en-US"/>
        </w:rPr>
      </w:pPr>
    </w:p>
    <w:p w:rsidR="00710CB7" w:rsidRDefault="00771C15" w:rsidP="00D13BD9">
      <w:pPr>
        <w:ind w:left="-284"/>
        <w:rPr>
          <w:rFonts w:hint="eastAsia"/>
        </w:rPr>
      </w:pPr>
      <w:r>
        <w:rPr>
          <w:rFonts w:hint="eastAsia"/>
          <w:b/>
        </w:rPr>
        <w:t>ミハイル・プリャシキン（</w:t>
      </w:r>
      <w:r w:rsidR="00150BBF" w:rsidRPr="001422D1">
        <w:t>Mikhail Plyaskin</w:t>
      </w:r>
      <w:r>
        <w:rPr>
          <w:rFonts w:hint="eastAsia"/>
          <w:b/>
        </w:rPr>
        <w:t>）</w:t>
      </w:r>
      <w:r w:rsidR="00150BBF">
        <w:t xml:space="preserve"> </w:t>
      </w:r>
      <w:r w:rsidR="00150BBF">
        <w:rPr>
          <w:b/>
        </w:rPr>
        <w:t>–</w:t>
      </w:r>
      <w:r w:rsidR="001422D1">
        <w:rPr>
          <w:rFonts w:hint="eastAsia"/>
          <w:b/>
        </w:rPr>
        <w:t xml:space="preserve">　</w:t>
      </w:r>
      <w:r w:rsidR="001422D1">
        <w:rPr>
          <w:rFonts w:hint="eastAsia"/>
          <w:b/>
          <w:lang w:val="en-US"/>
        </w:rPr>
        <w:t>最高執行責任者</w:t>
      </w:r>
    </w:p>
    <w:p w:rsidR="00710CB7" w:rsidRPr="00150BBF" w:rsidRDefault="001422D1" w:rsidP="00D13BD9">
      <w:pPr>
        <w:numPr>
          <w:ilvl w:val="0"/>
          <w:numId w:val="10"/>
        </w:numPr>
        <w:ind w:left="-284"/>
        <w:contextualSpacing/>
        <w:rPr>
          <w:rFonts w:hint="eastAsia"/>
          <w:lang w:val="en-US"/>
        </w:rPr>
      </w:pPr>
      <w:r w:rsidRPr="001422D1">
        <w:rPr>
          <w:color w:val="333333"/>
          <w:sz w:val="23"/>
          <w:szCs w:val="23"/>
        </w:rPr>
        <w:t>大規模な土地売却のコーディネータ</w:t>
      </w:r>
      <w:r w:rsidRPr="001422D1">
        <w:rPr>
          <w:rFonts w:ascii="Arial" w:hAnsi="Arial" w:cs="Arial"/>
          <w:color w:val="333333"/>
          <w:sz w:val="23"/>
          <w:szCs w:val="23"/>
        </w:rPr>
        <w:t>ー</w:t>
      </w:r>
      <w:r>
        <w:rPr>
          <w:rFonts w:ascii="Arial" w:hAnsi="Arial" w:cs="Arial" w:hint="eastAsia"/>
          <w:color w:val="333333"/>
          <w:sz w:val="23"/>
          <w:szCs w:val="23"/>
        </w:rPr>
        <w:t>です</w:t>
      </w:r>
    </w:p>
    <w:p w:rsidR="00710CB7" w:rsidRPr="00150BBF" w:rsidRDefault="001422D1" w:rsidP="00D13BD9">
      <w:pPr>
        <w:numPr>
          <w:ilvl w:val="0"/>
          <w:numId w:val="10"/>
        </w:numPr>
        <w:ind w:left="-284"/>
        <w:contextualSpacing/>
        <w:rPr>
          <w:rFonts w:hint="eastAsia"/>
          <w:lang w:val="en-US"/>
        </w:rPr>
      </w:pPr>
      <w:r>
        <w:rPr>
          <w:rFonts w:ascii="Arial" w:hAnsi="Arial" w:cs="Arial"/>
          <w:color w:val="222222"/>
        </w:rPr>
        <w:t>通信業界の企業統一のための会社の創設</w:t>
      </w:r>
      <w:r>
        <w:rPr>
          <w:rFonts w:ascii="MS Gothic" w:hAnsi="MS Gothic" w:cs="MS Gothic"/>
          <w:color w:val="222222"/>
        </w:rPr>
        <w:t>者</w:t>
      </w:r>
      <w:r>
        <w:rPr>
          <w:rFonts w:ascii="MS Gothic" w:hAnsi="MS Gothic" w:cs="MS Gothic" w:hint="eastAsia"/>
          <w:color w:val="222222"/>
        </w:rPr>
        <w:t>です</w:t>
      </w:r>
    </w:p>
    <w:p w:rsidR="00710CB7" w:rsidRPr="00150BBF" w:rsidRDefault="00710CB7" w:rsidP="00D13BD9">
      <w:pPr>
        <w:ind w:left="-284"/>
        <w:rPr>
          <w:rFonts w:hint="eastAsia"/>
          <w:lang w:val="en-US"/>
        </w:rPr>
      </w:pPr>
    </w:p>
    <w:p w:rsidR="00710CB7" w:rsidRDefault="00A118B9" w:rsidP="00D13BD9">
      <w:pPr>
        <w:ind w:left="-284"/>
        <w:rPr>
          <w:rFonts w:hint="eastAsia"/>
        </w:rPr>
      </w:pPr>
      <w:r>
        <w:rPr>
          <w:rFonts w:hint="eastAsia"/>
          <w:b/>
        </w:rPr>
        <w:t>ニコライ・ベレゾフスキー（</w:t>
      </w:r>
      <w:r w:rsidR="00150BBF" w:rsidRPr="00A118B9">
        <w:t>Nicolay Berezowsky</w:t>
      </w:r>
      <w:r>
        <w:rPr>
          <w:rFonts w:hint="eastAsia"/>
          <w:b/>
        </w:rPr>
        <w:t>）</w:t>
      </w:r>
      <w:r w:rsidR="00150BBF">
        <w:t xml:space="preserve"> </w:t>
      </w:r>
      <w:r w:rsidR="00150BBF">
        <w:rPr>
          <w:b/>
        </w:rPr>
        <w:t>–</w:t>
      </w:r>
      <w:r>
        <w:rPr>
          <w:rFonts w:hint="eastAsia"/>
          <w:b/>
        </w:rPr>
        <w:t xml:space="preserve">　</w:t>
      </w:r>
      <w:r w:rsidRPr="00A118B9">
        <w:rPr>
          <w:b/>
          <w:lang w:val="en-US"/>
        </w:rPr>
        <w:t>システムアーキテクト</w:t>
      </w:r>
    </w:p>
    <w:p w:rsidR="00710CB7" w:rsidRPr="00262686" w:rsidRDefault="00262686" w:rsidP="00D13BD9">
      <w:pPr>
        <w:numPr>
          <w:ilvl w:val="0"/>
          <w:numId w:val="10"/>
        </w:numPr>
        <w:ind w:left="-284"/>
        <w:contextualSpacing/>
        <w:rPr>
          <w:rFonts w:ascii="MS Gothic" w:hAnsi="MS Gothic" w:cs="MS Gothic"/>
          <w:color w:val="222222"/>
        </w:rPr>
      </w:pPr>
      <w:r w:rsidRPr="00262686">
        <w:rPr>
          <w:rFonts w:ascii="MS Gothic" w:hAnsi="MS Gothic" w:cs="MS Gothic"/>
        </w:rPr>
        <w:t>3</w:t>
      </w:r>
      <w:r w:rsidRPr="00262686">
        <w:rPr>
          <w:rFonts w:ascii="MS Gothic" w:hAnsi="MS Gothic" w:cs="MS Gothic"/>
        </w:rPr>
        <w:t>年間のバックエンド開発経</w:t>
      </w:r>
      <w:r w:rsidRPr="00262686">
        <w:t>験</w:t>
      </w:r>
    </w:p>
    <w:p w:rsidR="00710CB7" w:rsidRPr="00136512" w:rsidRDefault="00136512" w:rsidP="00D13BD9">
      <w:pPr>
        <w:numPr>
          <w:ilvl w:val="0"/>
          <w:numId w:val="10"/>
        </w:numPr>
        <w:ind w:left="-284"/>
        <w:contextualSpacing/>
        <w:rPr>
          <w:rFonts w:ascii="MS Gothic" w:hAnsi="MS Gothic" w:cs="MS Gothic"/>
        </w:rPr>
      </w:pPr>
      <w:r w:rsidRPr="00136512">
        <w:rPr>
          <w:rFonts w:ascii="MS Gothic" w:hAnsi="MS Gothic" w:cs="MS Gothic"/>
        </w:rPr>
        <w:t>2</w:t>
      </w:r>
      <w:r w:rsidRPr="00136512">
        <w:rPr>
          <w:rFonts w:ascii="MS Gothic" w:hAnsi="MS Gothic" w:cs="MS Gothic"/>
        </w:rPr>
        <w:t>年間のビジネスシステム分析経</w:t>
      </w:r>
      <w:r w:rsidRPr="00136512">
        <w:t>験</w:t>
      </w:r>
      <w:r w:rsidRPr="00136512">
        <w:rPr>
          <w:rFonts w:ascii="MS Gothic" w:hAnsi="MS Gothic" w:cs="MS Gothic"/>
        </w:rPr>
        <w:t>(</w:t>
      </w:r>
      <w:r w:rsidRPr="00136512">
        <w:rPr>
          <w:rFonts w:ascii="MS Gothic" w:hAnsi="MS Gothic" w:cs="MS Gothic"/>
        </w:rPr>
        <w:t>フリーランス</w:t>
      </w:r>
      <w:r>
        <w:rPr>
          <w:rFonts w:ascii="MS Gothic" w:hAnsi="MS Gothic" w:cs="MS Gothic" w:hint="eastAsia"/>
        </w:rPr>
        <w:t>と</w:t>
      </w:r>
      <w:r w:rsidRPr="00136512">
        <w:rPr>
          <w:rFonts w:ascii="MS Gothic" w:hAnsi="MS Gothic" w:cs="MS Gothic" w:hint="eastAsia"/>
        </w:rPr>
        <w:t>会社</w:t>
      </w:r>
      <w:r w:rsidR="00150BBF" w:rsidRPr="00136512">
        <w:rPr>
          <w:rFonts w:ascii="MS Gothic" w:hAnsi="MS Gothic" w:cs="MS Gothic"/>
        </w:rPr>
        <w:t>)</w:t>
      </w:r>
    </w:p>
    <w:p w:rsidR="00710CB7" w:rsidRPr="00150BBF" w:rsidRDefault="00136512" w:rsidP="00D13BD9">
      <w:pPr>
        <w:numPr>
          <w:ilvl w:val="0"/>
          <w:numId w:val="11"/>
        </w:numPr>
        <w:ind w:left="-284"/>
        <w:contextualSpacing/>
        <w:rPr>
          <w:rFonts w:hint="eastAsia"/>
          <w:lang w:val="en-US"/>
        </w:rPr>
      </w:pPr>
      <w:r>
        <w:rPr>
          <w:rFonts w:ascii="Arial" w:hAnsi="Arial" w:cs="Arial"/>
          <w:color w:val="222222"/>
        </w:rPr>
        <w:t>分散元帳合意アルゴリズムに関する科学的研</w:t>
      </w:r>
      <w:r>
        <w:rPr>
          <w:rFonts w:ascii="MS Gothic" w:hAnsi="MS Gothic" w:cs="MS Gothic"/>
          <w:color w:val="222222"/>
        </w:rPr>
        <w:t>究</w:t>
      </w:r>
    </w:p>
    <w:p w:rsidR="00710CB7" w:rsidRPr="00150BBF" w:rsidRDefault="00136512" w:rsidP="00D13BD9">
      <w:pPr>
        <w:numPr>
          <w:ilvl w:val="0"/>
          <w:numId w:val="11"/>
        </w:numPr>
        <w:ind w:left="-284"/>
        <w:contextualSpacing/>
        <w:rPr>
          <w:rFonts w:hint="eastAsia"/>
          <w:lang w:val="en-US"/>
        </w:rPr>
      </w:pPr>
      <w:r w:rsidRPr="00136512">
        <w:rPr>
          <w:rFonts w:ascii="MS Gothic" w:hAnsi="MS Gothic" w:cs="MS Gothic"/>
          <w:color w:val="333333"/>
          <w:sz w:val="23"/>
          <w:szCs w:val="23"/>
        </w:rPr>
        <w:t>ノボシビルスク国立大</w:t>
      </w:r>
      <w:r>
        <w:rPr>
          <w:rFonts w:ascii="MS Gothic" w:hAnsi="MS Gothic" w:cs="MS Gothic"/>
          <w:color w:val="333333"/>
          <w:sz w:val="23"/>
          <w:szCs w:val="23"/>
        </w:rPr>
        <w:t>学</w:t>
      </w:r>
      <w:r>
        <w:rPr>
          <w:rFonts w:ascii="MS Gothic" w:hAnsi="MS Gothic" w:cs="MS Gothic" w:hint="eastAsia"/>
          <w:color w:val="333333"/>
          <w:sz w:val="23"/>
          <w:szCs w:val="23"/>
        </w:rPr>
        <w:t>のシベリア研究センターの</w:t>
      </w:r>
      <w:r w:rsidRPr="00136512">
        <w:rPr>
          <w:rFonts w:ascii="MS Gothic" w:hAnsi="MS Gothic" w:cs="MS Gothic"/>
          <w:color w:val="333333"/>
          <w:sz w:val="23"/>
          <w:szCs w:val="23"/>
        </w:rPr>
        <w:t>情報技術学部</w:t>
      </w:r>
      <w:r>
        <w:rPr>
          <w:rFonts w:ascii="MS Gothic" w:hAnsi="MS Gothic" w:cs="MS Gothic" w:hint="eastAsia"/>
          <w:color w:val="333333"/>
          <w:sz w:val="23"/>
          <w:szCs w:val="23"/>
        </w:rPr>
        <w:t>で勉強しました</w:t>
      </w:r>
    </w:p>
    <w:p w:rsidR="00710CB7" w:rsidRPr="00150BBF" w:rsidRDefault="00710CB7" w:rsidP="00D13BD9">
      <w:pPr>
        <w:ind w:left="-284"/>
        <w:rPr>
          <w:rFonts w:hint="eastAsia"/>
          <w:lang w:val="en-US"/>
        </w:rPr>
      </w:pPr>
    </w:p>
    <w:p w:rsidR="00710CB7" w:rsidRDefault="00AF5245" w:rsidP="00D13BD9">
      <w:pPr>
        <w:ind w:left="-284"/>
        <w:rPr>
          <w:rFonts w:hint="eastAsia"/>
          <w:b/>
        </w:rPr>
      </w:pPr>
      <w:r>
        <w:rPr>
          <w:rFonts w:ascii="Segoe UI Symbol" w:hAnsi="Segoe UI Symbol" w:cs="Segoe UI Symbol" w:hint="eastAsia"/>
          <w:b/>
        </w:rPr>
        <w:t>キ</w:t>
      </w:r>
      <w:r>
        <w:rPr>
          <w:rFonts w:hint="eastAsia"/>
          <w:b/>
        </w:rPr>
        <w:t>リール・クリステンコ（</w:t>
      </w:r>
      <w:r w:rsidR="00150BBF" w:rsidRPr="00AF5245">
        <w:t>Kirill Khristenko</w:t>
      </w:r>
      <w:r>
        <w:rPr>
          <w:rFonts w:hint="eastAsia"/>
          <w:b/>
        </w:rPr>
        <w:t>）</w:t>
      </w:r>
      <w:r w:rsidR="00150BBF">
        <w:rPr>
          <w:b/>
        </w:rPr>
        <w:t xml:space="preserve"> –</w:t>
      </w:r>
      <w:r>
        <w:rPr>
          <w:rFonts w:hint="eastAsia"/>
          <w:b/>
        </w:rPr>
        <w:t xml:space="preserve">　</w:t>
      </w:r>
      <w:r w:rsidRPr="00AF5245">
        <w:rPr>
          <w:b/>
          <w:lang w:val="en-US"/>
        </w:rPr>
        <w:t>金融アナリスト</w:t>
      </w:r>
    </w:p>
    <w:p w:rsidR="00710CB7" w:rsidRPr="00AF5245" w:rsidRDefault="00AF5245" w:rsidP="00D13BD9">
      <w:pPr>
        <w:numPr>
          <w:ilvl w:val="0"/>
          <w:numId w:val="11"/>
        </w:numPr>
        <w:ind w:left="-284"/>
        <w:contextualSpacing/>
        <w:rPr>
          <w:rFonts w:ascii="MS Gothic" w:hAnsi="MS Gothic" w:cs="MS Gothic"/>
          <w:color w:val="333333"/>
          <w:sz w:val="23"/>
          <w:szCs w:val="23"/>
        </w:rPr>
      </w:pPr>
      <w:r w:rsidRPr="00AF5245">
        <w:rPr>
          <w:rFonts w:ascii="MS Gothic" w:hAnsi="MS Gothic" w:cs="MS Gothic"/>
          <w:color w:val="333333"/>
          <w:sz w:val="23"/>
          <w:szCs w:val="23"/>
        </w:rPr>
        <w:t>4</w:t>
      </w:r>
      <w:r w:rsidRPr="00AF5245">
        <w:rPr>
          <w:rFonts w:ascii="MS Gothic" w:hAnsi="MS Gothic" w:cs="MS Gothic"/>
          <w:color w:val="333333"/>
          <w:sz w:val="23"/>
          <w:szCs w:val="23"/>
        </w:rPr>
        <w:t>年間の法律と経済の経</w:t>
      </w:r>
      <w:r w:rsidRPr="00AF5245">
        <w:rPr>
          <w:color w:val="333333"/>
          <w:sz w:val="23"/>
          <w:szCs w:val="23"/>
        </w:rPr>
        <w:t>験</w:t>
      </w:r>
    </w:p>
    <w:p w:rsidR="00710CB7" w:rsidRPr="00AF5245" w:rsidRDefault="00AF5245" w:rsidP="00D13BD9">
      <w:pPr>
        <w:numPr>
          <w:ilvl w:val="0"/>
          <w:numId w:val="11"/>
        </w:numPr>
        <w:ind w:left="-284"/>
        <w:contextualSpacing/>
        <w:rPr>
          <w:rFonts w:ascii="MS Gothic" w:hAnsi="MS Gothic" w:cs="MS Gothic"/>
          <w:color w:val="333333"/>
          <w:sz w:val="23"/>
          <w:szCs w:val="23"/>
        </w:rPr>
      </w:pPr>
      <w:r w:rsidRPr="00AF5245">
        <w:rPr>
          <w:rFonts w:ascii="MS Gothic" w:hAnsi="MS Gothic" w:cs="MS Gothic"/>
          <w:color w:val="333333"/>
          <w:sz w:val="23"/>
          <w:szCs w:val="23"/>
        </w:rPr>
        <w:t>裁判所で働</w:t>
      </w:r>
      <w:r w:rsidRPr="00AF5245">
        <w:rPr>
          <w:rFonts w:ascii="MS Gothic" w:hAnsi="MS Gothic" w:cs="MS Gothic" w:hint="eastAsia"/>
          <w:color w:val="333333"/>
          <w:sz w:val="23"/>
          <w:szCs w:val="23"/>
        </w:rPr>
        <w:t>いて</w:t>
      </w:r>
      <w:r w:rsidRPr="00AF5245">
        <w:rPr>
          <w:rFonts w:ascii="MS Gothic" w:hAnsi="MS Gothic" w:cs="MS Gothic"/>
          <w:color w:val="333333"/>
          <w:sz w:val="23"/>
          <w:szCs w:val="23"/>
        </w:rPr>
        <w:t>、企業、税務サービス、銀行に法的支援を提供</w:t>
      </w:r>
      <w:r w:rsidRPr="00AF5245">
        <w:rPr>
          <w:rFonts w:ascii="MS Gothic" w:hAnsi="MS Gothic" w:cs="MS Gothic" w:hint="eastAsia"/>
          <w:color w:val="333333"/>
          <w:sz w:val="23"/>
          <w:szCs w:val="23"/>
        </w:rPr>
        <w:t>しました</w:t>
      </w:r>
    </w:p>
    <w:p w:rsidR="00710CB7" w:rsidRDefault="00AF5245" w:rsidP="00D13BD9">
      <w:pPr>
        <w:numPr>
          <w:ilvl w:val="0"/>
          <w:numId w:val="11"/>
        </w:numPr>
        <w:ind w:left="-284"/>
        <w:contextualSpacing/>
        <w:rPr>
          <w:rFonts w:hint="eastAsia"/>
        </w:rPr>
      </w:pPr>
      <w:r>
        <w:rPr>
          <w:rFonts w:hint="eastAsia"/>
        </w:rPr>
        <w:t>ビジネスに従事していました</w:t>
      </w:r>
    </w:p>
    <w:p w:rsidR="00710CB7" w:rsidRPr="00150BBF" w:rsidRDefault="00AF5245" w:rsidP="00D13BD9">
      <w:pPr>
        <w:numPr>
          <w:ilvl w:val="0"/>
          <w:numId w:val="11"/>
        </w:numPr>
        <w:ind w:left="-284"/>
        <w:contextualSpacing/>
        <w:rPr>
          <w:rFonts w:hint="eastAsia"/>
          <w:lang w:val="en-US"/>
        </w:rPr>
      </w:pPr>
      <w:r w:rsidRPr="00136512">
        <w:rPr>
          <w:rFonts w:ascii="MS Gothic" w:hAnsi="MS Gothic" w:cs="MS Gothic"/>
          <w:color w:val="333333"/>
          <w:sz w:val="23"/>
          <w:szCs w:val="23"/>
        </w:rPr>
        <w:t>ノボシビルスク国立大</w:t>
      </w:r>
      <w:r>
        <w:rPr>
          <w:rFonts w:ascii="MS Gothic" w:hAnsi="MS Gothic" w:cs="MS Gothic"/>
          <w:color w:val="333333"/>
          <w:sz w:val="23"/>
          <w:szCs w:val="23"/>
        </w:rPr>
        <w:t>学</w:t>
      </w:r>
      <w:r>
        <w:rPr>
          <w:rFonts w:ascii="MS Gothic" w:hAnsi="MS Gothic" w:cs="MS Gothic" w:hint="eastAsia"/>
          <w:color w:val="333333"/>
          <w:sz w:val="23"/>
          <w:szCs w:val="23"/>
        </w:rPr>
        <w:t>の経済学部で勉強しました</w:t>
      </w:r>
    </w:p>
    <w:p w:rsidR="00710CB7" w:rsidRPr="00150BBF" w:rsidRDefault="00710CB7" w:rsidP="00D13BD9">
      <w:pPr>
        <w:ind w:left="-284"/>
        <w:rPr>
          <w:rFonts w:hint="eastAsia"/>
          <w:lang w:val="en-US"/>
        </w:rPr>
      </w:pPr>
    </w:p>
    <w:p w:rsidR="00710CB7" w:rsidRPr="00150BBF" w:rsidRDefault="007E6008" w:rsidP="00D13BD9">
      <w:pPr>
        <w:ind w:left="-284"/>
        <w:rPr>
          <w:rFonts w:hint="eastAsia"/>
          <w:b/>
          <w:lang w:val="en-US"/>
        </w:rPr>
      </w:pPr>
      <w:r>
        <w:rPr>
          <w:rFonts w:hint="eastAsia"/>
          <w:b/>
          <w:lang w:val="en-US"/>
        </w:rPr>
        <w:t>アンドレイ・ウェセロフ（</w:t>
      </w:r>
      <w:r w:rsidR="00150BBF" w:rsidRPr="007E6008">
        <w:rPr>
          <w:lang w:val="en-US"/>
        </w:rPr>
        <w:t>Andrey Veselov</w:t>
      </w:r>
      <w:r>
        <w:rPr>
          <w:rFonts w:hint="eastAsia"/>
          <w:b/>
          <w:lang w:val="en-US"/>
        </w:rPr>
        <w:t>）</w:t>
      </w:r>
      <w:r w:rsidR="00150BBF" w:rsidRPr="00150BBF">
        <w:rPr>
          <w:lang w:val="en-US"/>
        </w:rPr>
        <w:t xml:space="preserve"> </w:t>
      </w:r>
      <w:r w:rsidR="00150BBF" w:rsidRPr="00150BBF">
        <w:rPr>
          <w:b/>
          <w:lang w:val="en-US"/>
        </w:rPr>
        <w:t>–</w:t>
      </w:r>
      <w:r>
        <w:rPr>
          <w:rFonts w:hint="eastAsia"/>
          <w:b/>
          <w:lang w:val="en-US"/>
        </w:rPr>
        <w:t xml:space="preserve">　</w:t>
      </w:r>
      <w:r w:rsidRPr="007E6008">
        <w:rPr>
          <w:b/>
          <w:lang w:val="en-US"/>
        </w:rPr>
        <w:t>投資マネージャー</w:t>
      </w:r>
    </w:p>
    <w:p w:rsidR="00710CB7" w:rsidRPr="00150BBF" w:rsidRDefault="00710CB7" w:rsidP="00D13BD9">
      <w:pPr>
        <w:ind w:left="-284"/>
        <w:rPr>
          <w:rFonts w:hint="eastAsia"/>
          <w:lang w:val="en-US"/>
        </w:rPr>
      </w:pPr>
    </w:p>
    <w:p w:rsidR="00710CB7" w:rsidRPr="00150BBF" w:rsidRDefault="007E6008" w:rsidP="00D13BD9">
      <w:pPr>
        <w:ind w:left="-284"/>
        <w:rPr>
          <w:rFonts w:hint="eastAsia"/>
          <w:b/>
          <w:lang w:val="en-US"/>
        </w:rPr>
      </w:pPr>
      <w:r>
        <w:rPr>
          <w:rFonts w:ascii="Arial" w:hAnsi="Arial" w:cs="Arial"/>
          <w:b/>
          <w:bCs/>
          <w:color w:val="333333"/>
          <w:sz w:val="23"/>
          <w:szCs w:val="23"/>
        </w:rPr>
        <w:t>キャサリ</w:t>
      </w:r>
      <w:r>
        <w:rPr>
          <w:rFonts w:ascii="MS Gothic" w:hAnsi="MS Gothic" w:cs="MS Gothic"/>
          <w:b/>
          <w:bCs/>
          <w:color w:val="333333"/>
          <w:sz w:val="23"/>
          <w:szCs w:val="23"/>
        </w:rPr>
        <w:t>ン</w:t>
      </w:r>
      <w:r>
        <w:rPr>
          <w:rFonts w:ascii="MS Gothic" w:hAnsi="MS Gothic" w:cs="MS Gothic" w:hint="eastAsia"/>
          <w:b/>
          <w:bCs/>
          <w:color w:val="333333"/>
          <w:sz w:val="23"/>
          <w:szCs w:val="23"/>
        </w:rPr>
        <w:t>・ランゲ（</w:t>
      </w:r>
      <w:r w:rsidR="00150BBF" w:rsidRPr="007E6008">
        <w:rPr>
          <w:lang w:val="en-US"/>
        </w:rPr>
        <w:t>Catherine Lange</w:t>
      </w:r>
      <w:r>
        <w:rPr>
          <w:rFonts w:hint="eastAsia"/>
          <w:b/>
          <w:lang w:val="en-US"/>
        </w:rPr>
        <w:t>）</w:t>
      </w:r>
      <w:r w:rsidR="00150BBF" w:rsidRPr="00150BBF">
        <w:rPr>
          <w:b/>
          <w:lang w:val="en-US"/>
        </w:rPr>
        <w:t xml:space="preserve"> –</w:t>
      </w:r>
      <w:r>
        <w:rPr>
          <w:rFonts w:hint="eastAsia"/>
          <w:b/>
          <w:lang w:val="en-US"/>
        </w:rPr>
        <w:t xml:space="preserve">　</w:t>
      </w:r>
      <w:r w:rsidRPr="007E6008">
        <w:rPr>
          <w:b/>
          <w:lang w:val="en-US"/>
        </w:rPr>
        <w:t>コミュニティ管理者</w:t>
      </w:r>
    </w:p>
    <w:p w:rsidR="00710CB7" w:rsidRPr="00C13B7E" w:rsidRDefault="00C13B7E" w:rsidP="00D13BD9">
      <w:pPr>
        <w:numPr>
          <w:ilvl w:val="0"/>
          <w:numId w:val="10"/>
        </w:numPr>
        <w:ind w:left="-284"/>
        <w:contextualSpacing/>
        <w:rPr>
          <w:rFonts w:hint="eastAsia"/>
          <w:lang w:val="en-US"/>
        </w:rPr>
      </w:pPr>
      <w:r w:rsidRPr="00C13B7E">
        <w:rPr>
          <w:lang w:val="en-US"/>
        </w:rPr>
        <w:t>BacataStereo</w:t>
      </w:r>
      <w:r w:rsidRPr="00C13B7E">
        <w:rPr>
          <w:rFonts w:ascii="MS Gothic" w:hAnsi="MS Gothic" w:cs="MS Gothic"/>
          <w:color w:val="333333"/>
          <w:sz w:val="23"/>
          <w:szCs w:val="23"/>
        </w:rPr>
        <w:t>と</w:t>
      </w:r>
      <w:r w:rsidRPr="00C13B7E">
        <w:rPr>
          <w:lang w:val="en-US"/>
        </w:rPr>
        <w:t>Cordillera</w:t>
      </w:r>
      <w:r>
        <w:rPr>
          <w:rFonts w:hint="eastAsia"/>
          <w:lang w:val="en-US"/>
        </w:rPr>
        <w:t>（</w:t>
      </w:r>
      <w:r w:rsidRPr="00C13B7E">
        <w:rPr>
          <w:rFonts w:ascii="MS Gothic" w:hAnsi="MS Gothic" w:cs="MS Gothic"/>
          <w:color w:val="333333"/>
          <w:sz w:val="23"/>
          <w:szCs w:val="23"/>
        </w:rPr>
        <w:t>コロンビア</w:t>
      </w:r>
      <w:r w:rsidRPr="00C13B7E">
        <w:rPr>
          <w:rFonts w:hint="eastAsia"/>
          <w:lang w:val="en-US"/>
        </w:rPr>
        <w:t>）</w:t>
      </w:r>
      <w:r w:rsidRPr="00C13B7E">
        <w:rPr>
          <w:rFonts w:ascii="MS Gothic" w:hAnsi="MS Gothic" w:cs="MS Gothic"/>
          <w:color w:val="333333"/>
          <w:sz w:val="23"/>
          <w:szCs w:val="23"/>
        </w:rPr>
        <w:t>のラジオ・ホス</w:t>
      </w:r>
      <w:r w:rsidRPr="00C13B7E">
        <w:rPr>
          <w:color w:val="333333"/>
          <w:sz w:val="23"/>
          <w:szCs w:val="23"/>
        </w:rPr>
        <w:t>ト</w:t>
      </w:r>
      <w:r w:rsidR="00150BBF" w:rsidRPr="00C13B7E">
        <w:rPr>
          <w:lang w:val="en-US"/>
        </w:rPr>
        <w:t xml:space="preserve"> </w:t>
      </w:r>
    </w:p>
    <w:p w:rsidR="00710CB7" w:rsidRPr="00150BBF" w:rsidRDefault="00710CB7" w:rsidP="00D13BD9">
      <w:pPr>
        <w:ind w:left="-284"/>
        <w:rPr>
          <w:rFonts w:hint="eastAsia"/>
          <w:lang w:val="en-US"/>
        </w:rPr>
      </w:pPr>
    </w:p>
    <w:p w:rsidR="00710CB7" w:rsidRDefault="00C13B7E" w:rsidP="00D13BD9">
      <w:pPr>
        <w:ind w:left="-284"/>
        <w:rPr>
          <w:rFonts w:hint="eastAsia"/>
        </w:rPr>
      </w:pPr>
      <w:r w:rsidRPr="00C13B7E">
        <w:rPr>
          <w:rFonts w:ascii="Arial" w:hAnsi="Arial" w:cs="Arial"/>
          <w:b/>
          <w:color w:val="333333"/>
          <w:sz w:val="23"/>
          <w:szCs w:val="23"/>
        </w:rPr>
        <w:t>エカチェリー</w:t>
      </w:r>
      <w:r w:rsidRPr="00C13B7E">
        <w:rPr>
          <w:rFonts w:ascii="MS Gothic" w:hAnsi="MS Gothic" w:cs="MS Gothic"/>
          <w:b/>
          <w:color w:val="333333"/>
          <w:sz w:val="23"/>
          <w:szCs w:val="23"/>
        </w:rPr>
        <w:t>ナ</w:t>
      </w:r>
      <w:r w:rsidRPr="00C13B7E">
        <w:rPr>
          <w:rFonts w:ascii="MS Gothic" w:hAnsi="MS Gothic" w:cs="MS Gothic" w:hint="eastAsia"/>
          <w:b/>
          <w:color w:val="333333"/>
          <w:sz w:val="23"/>
          <w:szCs w:val="23"/>
        </w:rPr>
        <w:t>・テン</w:t>
      </w:r>
      <w:r>
        <w:rPr>
          <w:rFonts w:ascii="MS Gothic" w:hAnsi="MS Gothic" w:cs="MS Gothic" w:hint="eastAsia"/>
          <w:color w:val="333333"/>
          <w:sz w:val="23"/>
          <w:szCs w:val="23"/>
        </w:rPr>
        <w:t>（</w:t>
      </w:r>
      <w:r w:rsidR="00150BBF" w:rsidRPr="00C13B7E">
        <w:t>Yekaterina Ten</w:t>
      </w:r>
      <w:r>
        <w:rPr>
          <w:rFonts w:hint="eastAsia"/>
          <w:b/>
        </w:rPr>
        <w:t>）</w:t>
      </w:r>
      <w:r w:rsidR="00150BBF">
        <w:t xml:space="preserve"> </w:t>
      </w:r>
      <w:r w:rsidR="00150BBF">
        <w:rPr>
          <w:b/>
        </w:rPr>
        <w:t xml:space="preserve">– </w:t>
      </w:r>
      <w:r>
        <w:rPr>
          <w:rFonts w:hint="eastAsia"/>
          <w:b/>
        </w:rPr>
        <w:t xml:space="preserve">　</w:t>
      </w:r>
      <w:r w:rsidRPr="007E6008">
        <w:rPr>
          <w:b/>
          <w:lang w:val="en-US"/>
        </w:rPr>
        <w:t>コミュニティ管理者</w:t>
      </w:r>
    </w:p>
    <w:p w:rsidR="00710CB7" w:rsidRPr="00A477A5" w:rsidRDefault="00A477A5" w:rsidP="00D13BD9">
      <w:pPr>
        <w:numPr>
          <w:ilvl w:val="0"/>
          <w:numId w:val="10"/>
        </w:numPr>
        <w:ind w:left="-284"/>
        <w:contextualSpacing/>
        <w:rPr>
          <w:rFonts w:ascii="MS Gothic" w:hAnsi="MS Gothic" w:cs="MS Gothic"/>
          <w:color w:val="333333"/>
          <w:sz w:val="23"/>
          <w:szCs w:val="23"/>
        </w:rPr>
      </w:pPr>
      <w:r w:rsidRPr="00A477A5">
        <w:rPr>
          <w:rFonts w:ascii="MS Gothic" w:hAnsi="MS Gothic" w:cs="MS Gothic"/>
          <w:color w:val="333333"/>
          <w:sz w:val="23"/>
          <w:szCs w:val="23"/>
        </w:rPr>
        <w:t>4</w:t>
      </w:r>
      <w:r w:rsidRPr="00A477A5">
        <w:rPr>
          <w:rFonts w:ascii="MS Gothic" w:hAnsi="MS Gothic" w:cs="MS Gothic"/>
          <w:color w:val="333333"/>
          <w:sz w:val="23"/>
          <w:szCs w:val="23"/>
        </w:rPr>
        <w:t>年</w:t>
      </w:r>
      <w:r w:rsidRPr="00A477A5">
        <w:rPr>
          <w:rFonts w:ascii="MS Gothic" w:hAnsi="MS Gothic" w:cs="MS Gothic" w:hint="eastAsia"/>
          <w:color w:val="333333"/>
          <w:sz w:val="23"/>
          <w:szCs w:val="23"/>
        </w:rPr>
        <w:t>間</w:t>
      </w:r>
      <w:r w:rsidRPr="00A477A5">
        <w:rPr>
          <w:rFonts w:ascii="MS Gothic" w:hAnsi="MS Gothic" w:cs="MS Gothic"/>
          <w:color w:val="333333"/>
          <w:sz w:val="23"/>
          <w:szCs w:val="23"/>
        </w:rPr>
        <w:t>のジャーナリズム経</w:t>
      </w:r>
      <w:r w:rsidRPr="00A477A5">
        <w:rPr>
          <w:color w:val="333333"/>
          <w:sz w:val="23"/>
          <w:szCs w:val="23"/>
        </w:rPr>
        <w:t>験</w:t>
      </w:r>
    </w:p>
    <w:p w:rsidR="00710CB7" w:rsidRPr="00A477A5" w:rsidRDefault="00A477A5" w:rsidP="00D13BD9">
      <w:pPr>
        <w:numPr>
          <w:ilvl w:val="0"/>
          <w:numId w:val="10"/>
        </w:numPr>
        <w:ind w:left="-284"/>
        <w:contextualSpacing/>
        <w:rPr>
          <w:rFonts w:ascii="MS Gothic" w:hAnsi="MS Gothic" w:cs="MS Gothic"/>
          <w:color w:val="333333"/>
          <w:sz w:val="23"/>
          <w:szCs w:val="23"/>
        </w:rPr>
      </w:pPr>
      <w:r w:rsidRPr="00A477A5">
        <w:rPr>
          <w:rFonts w:ascii="MS Gothic" w:hAnsi="MS Gothic" w:cs="MS Gothic"/>
          <w:color w:val="333333"/>
          <w:sz w:val="23"/>
          <w:szCs w:val="23"/>
        </w:rPr>
        <w:t>コピーライターと</w:t>
      </w:r>
      <w:r w:rsidRPr="00A477A5">
        <w:t>SEO</w:t>
      </w:r>
      <w:r w:rsidRPr="00A477A5">
        <w:rPr>
          <w:rFonts w:ascii="MS Gothic" w:hAnsi="MS Gothic" w:cs="MS Gothic"/>
          <w:color w:val="333333"/>
          <w:sz w:val="23"/>
          <w:szCs w:val="23"/>
        </w:rPr>
        <w:t>オプティマイザーとして</w:t>
      </w:r>
      <w:r w:rsidRPr="00A477A5">
        <w:rPr>
          <w:rFonts w:ascii="MS Gothic" w:hAnsi="MS Gothic" w:cs="MS Gothic"/>
          <w:color w:val="333333"/>
          <w:sz w:val="23"/>
          <w:szCs w:val="23"/>
        </w:rPr>
        <w:t>2</w:t>
      </w:r>
      <w:r w:rsidRPr="00A477A5">
        <w:rPr>
          <w:rFonts w:ascii="MS Gothic" w:hAnsi="MS Gothic" w:cs="MS Gothic"/>
          <w:color w:val="333333"/>
          <w:sz w:val="23"/>
          <w:szCs w:val="23"/>
        </w:rPr>
        <w:t>年間の経験</w:t>
      </w:r>
    </w:p>
    <w:p w:rsidR="00A477A5" w:rsidRDefault="00A477A5" w:rsidP="00D13BD9">
      <w:pPr>
        <w:numPr>
          <w:ilvl w:val="0"/>
          <w:numId w:val="10"/>
        </w:numPr>
        <w:ind w:left="-284"/>
        <w:contextualSpacing/>
        <w:rPr>
          <w:rFonts w:hint="eastAsia"/>
        </w:rPr>
      </w:pPr>
      <w:r w:rsidRPr="00A477A5">
        <w:t>PR</w:t>
      </w:r>
      <w:r>
        <w:rPr>
          <w:rFonts w:ascii="Arial" w:hAnsi="Arial" w:cs="Arial"/>
          <w:color w:val="222222"/>
        </w:rPr>
        <w:t>マネージャーとして</w:t>
      </w:r>
      <w:r w:rsidRPr="00A477A5">
        <w:t>BBDO</w:t>
      </w:r>
      <w:r>
        <w:rPr>
          <w:rFonts w:ascii="Arial" w:hAnsi="Arial" w:cs="Arial"/>
          <w:color w:val="222222"/>
        </w:rPr>
        <w:t>広告</w:t>
      </w:r>
      <w:r w:rsidRPr="00A477A5">
        <w:rPr>
          <w:rFonts w:ascii="Arial" w:hAnsi="Arial" w:cs="Arial"/>
          <w:color w:val="222222"/>
        </w:rPr>
        <w:t>持株会社</w:t>
      </w:r>
      <w:r>
        <w:rPr>
          <w:rFonts w:ascii="Arial" w:hAnsi="Arial" w:cs="Arial" w:hint="eastAsia"/>
          <w:color w:val="222222"/>
        </w:rPr>
        <w:t>で働きました</w:t>
      </w:r>
    </w:p>
    <w:p w:rsidR="00710CB7" w:rsidRPr="00A477A5" w:rsidRDefault="00A477A5" w:rsidP="00D13BD9">
      <w:pPr>
        <w:numPr>
          <w:ilvl w:val="0"/>
          <w:numId w:val="10"/>
        </w:numPr>
        <w:ind w:left="-284"/>
        <w:contextualSpacing/>
        <w:rPr>
          <w:rFonts w:hint="eastAsia"/>
        </w:rPr>
      </w:pPr>
      <w:r w:rsidRPr="00A477A5">
        <w:rPr>
          <w:rFonts w:ascii="Arial" w:hAnsi="Arial" w:cs="Arial"/>
          <w:color w:val="222222"/>
        </w:rPr>
        <w:t>インドネシアでプロジェクトを指揮し</w:t>
      </w:r>
      <w:r>
        <w:rPr>
          <w:rFonts w:ascii="Arial" w:hAnsi="Arial" w:cs="Arial" w:hint="eastAsia"/>
          <w:color w:val="222222"/>
        </w:rPr>
        <w:t>て</w:t>
      </w:r>
      <w:r>
        <w:rPr>
          <w:rFonts w:ascii="Arial" w:hAnsi="Arial" w:cs="Arial"/>
          <w:color w:val="222222"/>
        </w:rPr>
        <w:t>、ブランディングに取り組</w:t>
      </w:r>
      <w:r>
        <w:rPr>
          <w:rFonts w:ascii="Arial" w:hAnsi="Arial" w:cs="Arial" w:hint="eastAsia"/>
          <w:color w:val="222222"/>
        </w:rPr>
        <w:t>んで</w:t>
      </w:r>
      <w:r>
        <w:rPr>
          <w:rFonts w:ascii="Arial" w:hAnsi="Arial" w:cs="Arial"/>
          <w:color w:val="222222"/>
        </w:rPr>
        <w:t>、マーケティング戦略を</w:t>
      </w:r>
      <w:r>
        <w:rPr>
          <w:rFonts w:ascii="Arial" w:hAnsi="Arial" w:cs="Arial" w:hint="eastAsia"/>
          <w:color w:val="222222"/>
        </w:rPr>
        <w:t>開発</w:t>
      </w:r>
      <w:r w:rsidRPr="00A477A5">
        <w:rPr>
          <w:rFonts w:ascii="Arial" w:hAnsi="Arial" w:cs="Arial"/>
          <w:color w:val="222222"/>
        </w:rPr>
        <w:t>し</w:t>
      </w:r>
      <w:r>
        <w:rPr>
          <w:rFonts w:ascii="MS Gothic" w:hAnsi="MS Gothic" w:cs="MS Gothic" w:hint="eastAsia"/>
          <w:color w:val="222222"/>
        </w:rPr>
        <w:t>ました</w:t>
      </w:r>
    </w:p>
    <w:p w:rsidR="00710CB7" w:rsidRDefault="00A477A5" w:rsidP="00C4396B">
      <w:pPr>
        <w:ind w:left="-284"/>
        <w:rPr>
          <w:rFonts w:hint="eastAsia"/>
        </w:rPr>
      </w:pPr>
      <w:r>
        <w:rPr>
          <w:rFonts w:hint="eastAsia"/>
          <w:b/>
        </w:rPr>
        <w:t>クセーニア・リシューク（</w:t>
      </w:r>
      <w:r w:rsidR="00150BBF" w:rsidRPr="00A477A5">
        <w:rPr>
          <w:lang w:val="en-US"/>
        </w:rPr>
        <w:t>Ksenia Lysyuk</w:t>
      </w:r>
      <w:r>
        <w:rPr>
          <w:rFonts w:hint="eastAsia"/>
          <w:b/>
          <w:lang w:val="en-US"/>
        </w:rPr>
        <w:t>）</w:t>
      </w:r>
      <w:r w:rsidR="00150BBF" w:rsidRPr="00150BBF">
        <w:rPr>
          <w:b/>
          <w:lang w:val="en-US"/>
        </w:rPr>
        <w:t xml:space="preserve"> – </w:t>
      </w:r>
      <w:r>
        <w:rPr>
          <w:rFonts w:hint="eastAsia"/>
          <w:b/>
          <w:lang w:val="en-US"/>
        </w:rPr>
        <w:t>統合とパートナーシップの管理者</w:t>
      </w:r>
      <w:r w:rsidR="00150BBF" w:rsidRPr="00150BBF">
        <w:rPr>
          <w:lang w:val="en-US"/>
        </w:rPr>
        <w:br w:type="page"/>
      </w:r>
      <w:bookmarkStart w:id="40" w:name="_t18ocmultylm" w:colFirst="0" w:colLast="0"/>
      <w:bookmarkEnd w:id="40"/>
    </w:p>
    <w:sectPr w:rsidR="00710CB7" w:rsidSect="00E43C89">
      <w:headerReference w:type="default" r:id="rId46"/>
      <w:footerReference w:type="default" r:id="rId47"/>
      <w:headerReference w:type="first" r:id="rId48"/>
      <w:footerReference w:type="first" r:id="rId49"/>
      <w:pgSz w:w="11909" w:h="16834"/>
      <w:pgMar w:top="1440" w:right="1440" w:bottom="1440"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4C" w:rsidRDefault="00AA654C">
      <w:pPr>
        <w:spacing w:line="240" w:lineRule="auto"/>
        <w:rPr>
          <w:rFonts w:hint="eastAsia"/>
        </w:rPr>
      </w:pPr>
      <w:r>
        <w:separator/>
      </w:r>
    </w:p>
  </w:endnote>
  <w:endnote w:type="continuationSeparator" w:id="0">
    <w:p w:rsidR="00AA654C" w:rsidRDefault="00AA654C">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unit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9E" w:rsidRDefault="00372F7A">
    <w:pPr>
      <w:jc w:val="right"/>
      <w:rPr>
        <w:rFonts w:hint="eastAsia"/>
      </w:rPr>
    </w:pPr>
    <w:fldSimple w:instr="PAGE">
      <w:r w:rsidR="00C4396B">
        <w:rPr>
          <w:rFonts w:hint="eastAsia"/>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9E" w:rsidRDefault="00A63B9E">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4C" w:rsidRDefault="00AA654C">
      <w:pPr>
        <w:spacing w:line="240" w:lineRule="auto"/>
        <w:rPr>
          <w:rFonts w:hint="eastAsia"/>
        </w:rPr>
      </w:pPr>
      <w:r>
        <w:separator/>
      </w:r>
    </w:p>
  </w:footnote>
  <w:footnote w:type="continuationSeparator" w:id="0">
    <w:p w:rsidR="00AA654C" w:rsidRDefault="00AA654C">
      <w:pPr>
        <w:spacing w:line="240" w:lineRule="auto"/>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9E" w:rsidRDefault="00A63B9E">
    <w:pP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9E" w:rsidRDefault="00A63B9E">
    <w:pP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C64"/>
    <w:multiLevelType w:val="multilevel"/>
    <w:tmpl w:val="B75A8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A26A8"/>
    <w:multiLevelType w:val="multilevel"/>
    <w:tmpl w:val="73A63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2E4019"/>
    <w:multiLevelType w:val="multilevel"/>
    <w:tmpl w:val="8CA28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F331B3"/>
    <w:multiLevelType w:val="multilevel"/>
    <w:tmpl w:val="A426E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980A3F"/>
    <w:multiLevelType w:val="multilevel"/>
    <w:tmpl w:val="99362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5BB52E5"/>
    <w:multiLevelType w:val="multilevel"/>
    <w:tmpl w:val="A6AE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2D2B29"/>
    <w:multiLevelType w:val="multilevel"/>
    <w:tmpl w:val="0994B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9DC3B22"/>
    <w:multiLevelType w:val="multilevel"/>
    <w:tmpl w:val="AA922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3966644"/>
    <w:multiLevelType w:val="multilevel"/>
    <w:tmpl w:val="136C9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5050FD"/>
    <w:multiLevelType w:val="multilevel"/>
    <w:tmpl w:val="93328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3D4B08"/>
    <w:multiLevelType w:val="multilevel"/>
    <w:tmpl w:val="D8FA8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14D2388"/>
    <w:multiLevelType w:val="multilevel"/>
    <w:tmpl w:val="9170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42643B9"/>
    <w:multiLevelType w:val="multilevel"/>
    <w:tmpl w:val="A06A7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8A2197"/>
    <w:multiLevelType w:val="hybridMultilevel"/>
    <w:tmpl w:val="9C48E54A"/>
    <w:lvl w:ilvl="0" w:tplc="F2A677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7A0C0A"/>
    <w:multiLevelType w:val="multilevel"/>
    <w:tmpl w:val="12B03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B108A9"/>
    <w:multiLevelType w:val="multilevel"/>
    <w:tmpl w:val="C7FC8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B667990"/>
    <w:multiLevelType w:val="multilevel"/>
    <w:tmpl w:val="950EC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2074190"/>
    <w:multiLevelType w:val="multilevel"/>
    <w:tmpl w:val="F9EC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13C70"/>
    <w:multiLevelType w:val="multilevel"/>
    <w:tmpl w:val="8BD61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881EB3"/>
    <w:multiLevelType w:val="multilevel"/>
    <w:tmpl w:val="06621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8010F37"/>
    <w:multiLevelType w:val="multilevel"/>
    <w:tmpl w:val="C8D42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CC3CD0"/>
    <w:multiLevelType w:val="multilevel"/>
    <w:tmpl w:val="83ACE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A4E2C54"/>
    <w:multiLevelType w:val="multilevel"/>
    <w:tmpl w:val="B734DC56"/>
    <w:lvl w:ilvl="0">
      <w:start w:val="1"/>
      <w:numFmt w:val="decimal"/>
      <w:lvlText w:val="%1."/>
      <w:lvlJc w:val="left"/>
      <w:pPr>
        <w:ind w:left="720" w:hanging="360"/>
      </w:pPr>
      <w:rPr>
        <w:rFonts w:ascii="Nunito" w:eastAsia="Nunito" w:hAnsi="Nunito" w:cs="Nunito"/>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BAD4E51"/>
    <w:multiLevelType w:val="multilevel"/>
    <w:tmpl w:val="6854F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27F78F5"/>
    <w:multiLevelType w:val="hybridMultilevel"/>
    <w:tmpl w:val="A1560FBE"/>
    <w:lvl w:ilvl="0" w:tplc="2B969FB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092D91"/>
    <w:multiLevelType w:val="multilevel"/>
    <w:tmpl w:val="8238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63A1063"/>
    <w:multiLevelType w:val="multilevel"/>
    <w:tmpl w:val="BCB27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E1E4B1B"/>
    <w:multiLevelType w:val="multilevel"/>
    <w:tmpl w:val="28640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F2B25F9"/>
    <w:multiLevelType w:val="multilevel"/>
    <w:tmpl w:val="E216E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176479"/>
    <w:multiLevelType w:val="multilevel"/>
    <w:tmpl w:val="76D2D2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6"/>
  </w:num>
  <w:num w:numId="2">
    <w:abstractNumId w:val="15"/>
  </w:num>
  <w:num w:numId="3">
    <w:abstractNumId w:val="2"/>
  </w:num>
  <w:num w:numId="4">
    <w:abstractNumId w:val="29"/>
  </w:num>
  <w:num w:numId="5">
    <w:abstractNumId w:val="21"/>
  </w:num>
  <w:num w:numId="6">
    <w:abstractNumId w:val="8"/>
  </w:num>
  <w:num w:numId="7">
    <w:abstractNumId w:val="19"/>
  </w:num>
  <w:num w:numId="8">
    <w:abstractNumId w:val="9"/>
  </w:num>
  <w:num w:numId="9">
    <w:abstractNumId w:val="6"/>
  </w:num>
  <w:num w:numId="10">
    <w:abstractNumId w:val="18"/>
  </w:num>
  <w:num w:numId="11">
    <w:abstractNumId w:val="28"/>
  </w:num>
  <w:num w:numId="12">
    <w:abstractNumId w:val="22"/>
  </w:num>
  <w:num w:numId="13">
    <w:abstractNumId w:val="11"/>
  </w:num>
  <w:num w:numId="14">
    <w:abstractNumId w:val="25"/>
  </w:num>
  <w:num w:numId="15">
    <w:abstractNumId w:val="3"/>
  </w:num>
  <w:num w:numId="16">
    <w:abstractNumId w:val="4"/>
  </w:num>
  <w:num w:numId="17">
    <w:abstractNumId w:val="5"/>
  </w:num>
  <w:num w:numId="18">
    <w:abstractNumId w:val="27"/>
  </w:num>
  <w:num w:numId="19">
    <w:abstractNumId w:val="10"/>
  </w:num>
  <w:num w:numId="20">
    <w:abstractNumId w:val="1"/>
  </w:num>
  <w:num w:numId="21">
    <w:abstractNumId w:val="23"/>
  </w:num>
  <w:num w:numId="22">
    <w:abstractNumId w:val="26"/>
  </w:num>
  <w:num w:numId="23">
    <w:abstractNumId w:val="7"/>
  </w:num>
  <w:num w:numId="24">
    <w:abstractNumId w:val="14"/>
  </w:num>
  <w:num w:numId="25">
    <w:abstractNumId w:val="13"/>
  </w:num>
  <w:num w:numId="26">
    <w:abstractNumId w:val="20"/>
  </w:num>
  <w:num w:numId="27">
    <w:abstractNumId w:val="20"/>
    <w:lvlOverride w:ilvl="0">
      <w:lvl w:ilvl="0">
        <w:numFmt w:val="decimal"/>
        <w:lvlText w:val=""/>
        <w:lvlJc w:val="left"/>
      </w:lvl>
    </w:lvlOverride>
    <w:lvlOverride w:ilvl="1">
      <w:lvl w:ilvl="1">
        <w:numFmt w:val="lowerLetter"/>
        <w:lvlText w:val="%2."/>
        <w:lvlJc w:val="left"/>
      </w:lvl>
    </w:lvlOverride>
  </w:num>
  <w:num w:numId="28">
    <w:abstractNumId w:val="20"/>
    <w:lvlOverride w:ilvl="0">
      <w:lvl w:ilvl="0">
        <w:numFmt w:val="decimal"/>
        <w:lvlText w:val=""/>
        <w:lvlJc w:val="left"/>
      </w:lvl>
    </w:lvlOverride>
    <w:lvlOverride w:ilvl="1">
      <w:lvl w:ilvl="1">
        <w:numFmt w:val="lowerLetter"/>
        <w:lvlText w:val="%2."/>
        <w:lvlJc w:val="left"/>
      </w:lvl>
    </w:lvlOverride>
  </w:num>
  <w:num w:numId="29">
    <w:abstractNumId w:val="20"/>
    <w:lvlOverride w:ilvl="0">
      <w:lvl w:ilvl="0">
        <w:numFmt w:val="decimal"/>
        <w:lvlText w:val=""/>
        <w:lvlJc w:val="left"/>
      </w:lvl>
    </w:lvlOverride>
    <w:lvlOverride w:ilvl="1">
      <w:lvl w:ilvl="1">
        <w:numFmt w:val="lowerLetter"/>
        <w:lvlText w:val="%2."/>
        <w:lvlJc w:val="left"/>
      </w:lvl>
    </w:lvlOverride>
  </w:num>
  <w:num w:numId="30">
    <w:abstractNumId w:val="20"/>
    <w:lvlOverride w:ilvl="0">
      <w:lvl w:ilvl="0">
        <w:numFmt w:val="decimal"/>
        <w:lvlText w:val=""/>
        <w:lvlJc w:val="left"/>
      </w:lvl>
    </w:lvlOverride>
    <w:lvlOverride w:ilvl="1">
      <w:lvl w:ilvl="1">
        <w:numFmt w:val="lowerLetter"/>
        <w:lvlText w:val="%2."/>
        <w:lvlJc w:val="left"/>
      </w:lvl>
    </w:lvlOverride>
  </w:num>
  <w:num w:numId="31">
    <w:abstractNumId w:val="20"/>
    <w:lvlOverride w:ilvl="0">
      <w:lvl w:ilvl="0">
        <w:numFmt w:val="decimal"/>
        <w:lvlText w:val=""/>
        <w:lvlJc w:val="left"/>
      </w:lvl>
    </w:lvlOverride>
    <w:lvlOverride w:ilvl="1">
      <w:lvl w:ilvl="1">
        <w:numFmt w:val="lowerLetter"/>
        <w:lvlText w:val="%2."/>
        <w:lvlJc w:val="left"/>
      </w:lvl>
    </w:lvlOverride>
  </w:num>
  <w:num w:numId="32">
    <w:abstractNumId w:val="17"/>
  </w:num>
  <w:num w:numId="33">
    <w:abstractNumId w:val="24"/>
  </w:num>
  <w:num w:numId="34">
    <w:abstractNumId w:val="0"/>
  </w:num>
  <w:num w:numId="35">
    <w:abstractNumId w:val="0"/>
    <w:lvlOverride w:ilvl="0">
      <w:lvl w:ilvl="0">
        <w:numFmt w:val="decimal"/>
        <w:lvlText w:val=""/>
        <w:lvlJc w:val="left"/>
      </w:lvl>
    </w:lvlOverride>
    <w:lvlOverride w:ilvl="1">
      <w:lvl w:ilvl="1">
        <w:numFmt w:val="lowerLetter"/>
        <w:lvlText w:val="%2."/>
        <w:lvlJc w:val="left"/>
      </w:lvl>
    </w:lvlOverride>
  </w:num>
  <w:num w:numId="36">
    <w:abstractNumId w:val="12"/>
  </w:num>
  <w:num w:numId="37">
    <w:abstractNumId w:val="12"/>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710CB7"/>
    <w:rsid w:val="00014048"/>
    <w:rsid w:val="000154CF"/>
    <w:rsid w:val="00030ECD"/>
    <w:rsid w:val="0004131E"/>
    <w:rsid w:val="00046BF8"/>
    <w:rsid w:val="000E66A8"/>
    <w:rsid w:val="000F06A6"/>
    <w:rsid w:val="00132517"/>
    <w:rsid w:val="00136512"/>
    <w:rsid w:val="001422D1"/>
    <w:rsid w:val="00150BBF"/>
    <w:rsid w:val="00165F42"/>
    <w:rsid w:val="00182948"/>
    <w:rsid w:val="00262686"/>
    <w:rsid w:val="002728F5"/>
    <w:rsid w:val="00286FF3"/>
    <w:rsid w:val="002B04DF"/>
    <w:rsid w:val="002B1733"/>
    <w:rsid w:val="002B1E4D"/>
    <w:rsid w:val="002C405D"/>
    <w:rsid w:val="002D4A77"/>
    <w:rsid w:val="00307251"/>
    <w:rsid w:val="0031171B"/>
    <w:rsid w:val="003207EB"/>
    <w:rsid w:val="0036088A"/>
    <w:rsid w:val="00366676"/>
    <w:rsid w:val="00372F7A"/>
    <w:rsid w:val="003932B4"/>
    <w:rsid w:val="003A32D1"/>
    <w:rsid w:val="003B2EE1"/>
    <w:rsid w:val="003E0874"/>
    <w:rsid w:val="004A6320"/>
    <w:rsid w:val="004C6DEB"/>
    <w:rsid w:val="004D3E4C"/>
    <w:rsid w:val="004E4D1D"/>
    <w:rsid w:val="005050C4"/>
    <w:rsid w:val="00514DF1"/>
    <w:rsid w:val="00525734"/>
    <w:rsid w:val="005972E0"/>
    <w:rsid w:val="005D2F1E"/>
    <w:rsid w:val="005E6060"/>
    <w:rsid w:val="00634FAE"/>
    <w:rsid w:val="006368B3"/>
    <w:rsid w:val="00695A8E"/>
    <w:rsid w:val="006E5970"/>
    <w:rsid w:val="006E6A91"/>
    <w:rsid w:val="00710CB7"/>
    <w:rsid w:val="00737BE1"/>
    <w:rsid w:val="00764C13"/>
    <w:rsid w:val="00771C15"/>
    <w:rsid w:val="007C2929"/>
    <w:rsid w:val="007C5D8B"/>
    <w:rsid w:val="007E6008"/>
    <w:rsid w:val="007E6F71"/>
    <w:rsid w:val="00830B00"/>
    <w:rsid w:val="00881DC1"/>
    <w:rsid w:val="00896069"/>
    <w:rsid w:val="00907C3F"/>
    <w:rsid w:val="00930C74"/>
    <w:rsid w:val="00954CB7"/>
    <w:rsid w:val="00972D1A"/>
    <w:rsid w:val="00997665"/>
    <w:rsid w:val="009B1336"/>
    <w:rsid w:val="00A118B9"/>
    <w:rsid w:val="00A11AFF"/>
    <w:rsid w:val="00A321E4"/>
    <w:rsid w:val="00A477A5"/>
    <w:rsid w:val="00A63B9E"/>
    <w:rsid w:val="00AA1917"/>
    <w:rsid w:val="00AA3DD7"/>
    <w:rsid w:val="00AA654C"/>
    <w:rsid w:val="00AC644E"/>
    <w:rsid w:val="00AE20BB"/>
    <w:rsid w:val="00AE547B"/>
    <w:rsid w:val="00AF5245"/>
    <w:rsid w:val="00AF5E63"/>
    <w:rsid w:val="00B52D48"/>
    <w:rsid w:val="00BA2FF9"/>
    <w:rsid w:val="00BD7852"/>
    <w:rsid w:val="00C13B7E"/>
    <w:rsid w:val="00C4396B"/>
    <w:rsid w:val="00C67015"/>
    <w:rsid w:val="00C84B8F"/>
    <w:rsid w:val="00CD1EDE"/>
    <w:rsid w:val="00D13BD9"/>
    <w:rsid w:val="00D33DE9"/>
    <w:rsid w:val="00DC4946"/>
    <w:rsid w:val="00DD50DC"/>
    <w:rsid w:val="00DE32BD"/>
    <w:rsid w:val="00E01A02"/>
    <w:rsid w:val="00E01ACC"/>
    <w:rsid w:val="00E12CA2"/>
    <w:rsid w:val="00E43C89"/>
    <w:rsid w:val="00E63551"/>
    <w:rsid w:val="00E75994"/>
    <w:rsid w:val="00EC0FEB"/>
    <w:rsid w:val="00EE0CF2"/>
    <w:rsid w:val="00EF4358"/>
    <w:rsid w:val="00F40CF5"/>
    <w:rsid w:val="00F54846"/>
    <w:rsid w:val="00FA48E2"/>
    <w:rsid w:val="00FB7677"/>
    <w:rsid w:val="00FF4B3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unito" w:eastAsia="MS Mincho" w:hAnsi="Nunito" w:cs="Nunito"/>
        <w:color w:val="000000"/>
        <w:sz w:val="22"/>
        <w:szCs w:val="22"/>
        <w:lang w:val="ru-RU" w:eastAsia="ja-JP" w:bidi="ar-SA"/>
      </w:rPr>
    </w:rPrDefault>
    <w:pPrDefault>
      <w:pPr>
        <w:pBdr>
          <w:top w:val="nil"/>
          <w:left w:val="nil"/>
          <w:bottom w:val="nil"/>
          <w:right w:val="nil"/>
          <w:between w:val="nil"/>
        </w:pBd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3C89"/>
  </w:style>
  <w:style w:type="paragraph" w:styleId="1">
    <w:name w:val="heading 1"/>
    <w:basedOn w:val="a"/>
    <w:next w:val="a"/>
    <w:rsid w:val="00E43C89"/>
    <w:pPr>
      <w:keepNext/>
      <w:keepLines/>
      <w:spacing w:before="400" w:after="120"/>
      <w:jc w:val="center"/>
      <w:outlineLvl w:val="0"/>
    </w:pPr>
    <w:rPr>
      <w:rFonts w:eastAsia="Nunito"/>
      <w:b/>
      <w:color w:val="0000FF"/>
      <w:sz w:val="28"/>
      <w:szCs w:val="28"/>
    </w:rPr>
  </w:style>
  <w:style w:type="paragraph" w:styleId="2">
    <w:name w:val="heading 2"/>
    <w:basedOn w:val="a"/>
    <w:next w:val="a"/>
    <w:rsid w:val="00E43C89"/>
    <w:pPr>
      <w:keepNext/>
      <w:keepLines/>
      <w:spacing w:before="360" w:line="360" w:lineRule="auto"/>
      <w:jc w:val="left"/>
      <w:outlineLvl w:val="1"/>
    </w:pPr>
    <w:rPr>
      <w:b/>
      <w:sz w:val="28"/>
      <w:szCs w:val="28"/>
    </w:rPr>
  </w:style>
  <w:style w:type="paragraph" w:styleId="3">
    <w:name w:val="heading 3"/>
    <w:basedOn w:val="a"/>
    <w:next w:val="a"/>
    <w:rsid w:val="00E43C89"/>
    <w:pPr>
      <w:keepNext/>
      <w:keepLines/>
      <w:spacing w:before="320" w:after="80"/>
      <w:outlineLvl w:val="2"/>
    </w:pPr>
    <w:rPr>
      <w:rFonts w:eastAsia="Nunito"/>
      <w:b/>
      <w:color w:val="434343"/>
      <w:sz w:val="24"/>
      <w:szCs w:val="24"/>
    </w:rPr>
  </w:style>
  <w:style w:type="paragraph" w:styleId="4">
    <w:name w:val="heading 4"/>
    <w:basedOn w:val="a"/>
    <w:next w:val="a"/>
    <w:rsid w:val="00E43C89"/>
    <w:pPr>
      <w:keepNext/>
      <w:keepLines/>
      <w:spacing w:before="280" w:after="80"/>
      <w:outlineLvl w:val="3"/>
    </w:pPr>
    <w:rPr>
      <w:color w:val="666666"/>
      <w:sz w:val="24"/>
      <w:szCs w:val="24"/>
    </w:rPr>
  </w:style>
  <w:style w:type="paragraph" w:styleId="5">
    <w:name w:val="heading 5"/>
    <w:basedOn w:val="a"/>
    <w:next w:val="a"/>
    <w:rsid w:val="00E43C89"/>
    <w:pPr>
      <w:keepNext/>
      <w:keepLines/>
      <w:spacing w:before="240" w:after="80"/>
      <w:outlineLvl w:val="4"/>
    </w:pPr>
    <w:rPr>
      <w:color w:val="666666"/>
    </w:rPr>
  </w:style>
  <w:style w:type="paragraph" w:styleId="6">
    <w:name w:val="heading 6"/>
    <w:basedOn w:val="a"/>
    <w:next w:val="a"/>
    <w:rsid w:val="00E43C8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E43C89"/>
    <w:pPr>
      <w:keepNext/>
      <w:keepLines/>
      <w:spacing w:after="60"/>
    </w:pPr>
    <w:rPr>
      <w:sz w:val="52"/>
      <w:szCs w:val="52"/>
    </w:rPr>
  </w:style>
  <w:style w:type="paragraph" w:styleId="a4">
    <w:name w:val="Subtitle"/>
    <w:basedOn w:val="a"/>
    <w:next w:val="a"/>
    <w:rsid w:val="00E43C89"/>
    <w:pPr>
      <w:keepNext/>
      <w:keepLines/>
      <w:spacing w:after="320"/>
    </w:pPr>
    <w:rPr>
      <w:rFonts w:ascii="Arial" w:eastAsia="Arial" w:hAnsi="Arial" w:cs="Arial"/>
      <w:color w:val="666666"/>
      <w:sz w:val="30"/>
      <w:szCs w:val="30"/>
    </w:rPr>
  </w:style>
  <w:style w:type="table" w:customStyle="1" w:styleId="a5">
    <w:basedOn w:val="a1"/>
    <w:rsid w:val="00E43C89"/>
    <w:tblPr>
      <w:tblStyleRowBandSize w:val="1"/>
      <w:tblStyleColBandSize w:val="1"/>
      <w:tblInd w:w="0" w:type="dxa"/>
      <w:tblCellMar>
        <w:top w:w="100" w:type="dxa"/>
        <w:left w:w="100" w:type="dxa"/>
        <w:bottom w:w="100" w:type="dxa"/>
        <w:right w:w="100" w:type="dxa"/>
      </w:tblCellMar>
    </w:tblPr>
  </w:style>
  <w:style w:type="paragraph" w:styleId="a6">
    <w:name w:val="List Paragraph"/>
    <w:basedOn w:val="a"/>
    <w:uiPriority w:val="34"/>
    <w:qFormat/>
    <w:rsid w:val="00150BB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jc w:val="left"/>
    </w:pPr>
    <w:rPr>
      <w:rFonts w:asciiTheme="minorHAnsi" w:eastAsiaTheme="minorEastAsia" w:hAnsiTheme="minorHAnsi" w:cstheme="minorBidi"/>
      <w:color w:val="auto"/>
    </w:rPr>
  </w:style>
  <w:style w:type="paragraph" w:styleId="a7">
    <w:name w:val="Normal (Web)"/>
    <w:basedOn w:val="a"/>
    <w:uiPriority w:val="99"/>
    <w:unhideWhenUsed/>
    <w:rsid w:val="00150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a8">
    <w:name w:val="Hyperlink"/>
    <w:basedOn w:val="a0"/>
    <w:uiPriority w:val="99"/>
    <w:semiHidden/>
    <w:unhideWhenUsed/>
    <w:rsid w:val="00150BBF"/>
    <w:rPr>
      <w:color w:val="0000FF"/>
      <w:u w:val="single"/>
    </w:rPr>
  </w:style>
  <w:style w:type="character" w:customStyle="1" w:styleId="shorttext">
    <w:name w:val="short_text"/>
    <w:basedOn w:val="a0"/>
    <w:rsid w:val="000154CF"/>
  </w:style>
  <w:style w:type="character" w:styleId="a9">
    <w:name w:val="Emphasis"/>
    <w:basedOn w:val="a0"/>
    <w:uiPriority w:val="20"/>
    <w:qFormat/>
    <w:rsid w:val="00972D1A"/>
    <w:rPr>
      <w:i/>
      <w:iCs/>
    </w:rPr>
  </w:style>
  <w:style w:type="paragraph" w:styleId="aa">
    <w:name w:val="Balloon Text"/>
    <w:basedOn w:val="a"/>
    <w:link w:val="ab"/>
    <w:uiPriority w:val="99"/>
    <w:semiHidden/>
    <w:unhideWhenUsed/>
    <w:rsid w:val="00E01A0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1A02"/>
    <w:rPr>
      <w:rFonts w:ascii="Tahoma" w:hAnsi="Tahoma" w:cs="Tahoma"/>
      <w:sz w:val="16"/>
      <w:szCs w:val="16"/>
    </w:rPr>
  </w:style>
  <w:style w:type="paragraph" w:styleId="ac">
    <w:name w:val="No Spacing"/>
    <w:uiPriority w:val="1"/>
    <w:qFormat/>
    <w:rsid w:val="00DD50DC"/>
    <w:pPr>
      <w:spacing w:line="240" w:lineRule="auto"/>
    </w:pPr>
  </w:style>
</w:styles>
</file>

<file path=word/webSettings.xml><?xml version="1.0" encoding="utf-8"?>
<w:webSettings xmlns:r="http://schemas.openxmlformats.org/officeDocument/2006/relationships" xmlns:w="http://schemas.openxmlformats.org/wordprocessingml/2006/main">
  <w:divs>
    <w:div w:id="309022796">
      <w:bodyDiv w:val="1"/>
      <w:marLeft w:val="0"/>
      <w:marRight w:val="0"/>
      <w:marTop w:val="0"/>
      <w:marBottom w:val="0"/>
      <w:divBdr>
        <w:top w:val="none" w:sz="0" w:space="0" w:color="auto"/>
        <w:left w:val="none" w:sz="0" w:space="0" w:color="auto"/>
        <w:bottom w:val="none" w:sz="0" w:space="0" w:color="auto"/>
        <w:right w:val="none" w:sz="0" w:space="0" w:color="auto"/>
      </w:divBdr>
    </w:div>
    <w:div w:id="523636862">
      <w:bodyDiv w:val="1"/>
      <w:marLeft w:val="0"/>
      <w:marRight w:val="0"/>
      <w:marTop w:val="0"/>
      <w:marBottom w:val="0"/>
      <w:divBdr>
        <w:top w:val="none" w:sz="0" w:space="0" w:color="auto"/>
        <w:left w:val="none" w:sz="0" w:space="0" w:color="auto"/>
        <w:bottom w:val="none" w:sz="0" w:space="0" w:color="auto"/>
        <w:right w:val="none" w:sz="0" w:space="0" w:color="auto"/>
      </w:divBdr>
    </w:div>
    <w:div w:id="744496070">
      <w:bodyDiv w:val="1"/>
      <w:marLeft w:val="0"/>
      <w:marRight w:val="0"/>
      <w:marTop w:val="0"/>
      <w:marBottom w:val="0"/>
      <w:divBdr>
        <w:top w:val="none" w:sz="0" w:space="0" w:color="auto"/>
        <w:left w:val="none" w:sz="0" w:space="0" w:color="auto"/>
        <w:bottom w:val="none" w:sz="0" w:space="0" w:color="auto"/>
        <w:right w:val="none" w:sz="0" w:space="0" w:color="auto"/>
      </w:divBdr>
    </w:div>
    <w:div w:id="818425711">
      <w:bodyDiv w:val="1"/>
      <w:marLeft w:val="0"/>
      <w:marRight w:val="0"/>
      <w:marTop w:val="0"/>
      <w:marBottom w:val="0"/>
      <w:divBdr>
        <w:top w:val="none" w:sz="0" w:space="0" w:color="auto"/>
        <w:left w:val="none" w:sz="0" w:space="0" w:color="auto"/>
        <w:bottom w:val="none" w:sz="0" w:space="0" w:color="auto"/>
        <w:right w:val="none" w:sz="0" w:space="0" w:color="auto"/>
      </w:divBdr>
    </w:div>
    <w:div w:id="873153265">
      <w:bodyDiv w:val="1"/>
      <w:marLeft w:val="0"/>
      <w:marRight w:val="0"/>
      <w:marTop w:val="0"/>
      <w:marBottom w:val="0"/>
      <w:divBdr>
        <w:top w:val="none" w:sz="0" w:space="0" w:color="auto"/>
        <w:left w:val="none" w:sz="0" w:space="0" w:color="auto"/>
        <w:bottom w:val="none" w:sz="0" w:space="0" w:color="auto"/>
        <w:right w:val="none" w:sz="0" w:space="0" w:color="auto"/>
      </w:divBdr>
    </w:div>
    <w:div w:id="947276772">
      <w:bodyDiv w:val="1"/>
      <w:marLeft w:val="0"/>
      <w:marRight w:val="0"/>
      <w:marTop w:val="0"/>
      <w:marBottom w:val="0"/>
      <w:divBdr>
        <w:top w:val="none" w:sz="0" w:space="0" w:color="auto"/>
        <w:left w:val="none" w:sz="0" w:space="0" w:color="auto"/>
        <w:bottom w:val="none" w:sz="0" w:space="0" w:color="auto"/>
        <w:right w:val="none" w:sz="0" w:space="0" w:color="auto"/>
      </w:divBdr>
    </w:div>
    <w:div w:id="976954226">
      <w:bodyDiv w:val="1"/>
      <w:marLeft w:val="0"/>
      <w:marRight w:val="0"/>
      <w:marTop w:val="0"/>
      <w:marBottom w:val="0"/>
      <w:divBdr>
        <w:top w:val="none" w:sz="0" w:space="0" w:color="auto"/>
        <w:left w:val="none" w:sz="0" w:space="0" w:color="auto"/>
        <w:bottom w:val="none" w:sz="0" w:space="0" w:color="auto"/>
        <w:right w:val="none" w:sz="0" w:space="0" w:color="auto"/>
      </w:divBdr>
      <w:divsChild>
        <w:div w:id="1640720616">
          <w:marLeft w:val="60"/>
          <w:marRight w:val="0"/>
          <w:marTop w:val="0"/>
          <w:marBottom w:val="0"/>
          <w:divBdr>
            <w:top w:val="none" w:sz="0" w:space="0" w:color="auto"/>
            <w:left w:val="none" w:sz="0" w:space="0" w:color="auto"/>
            <w:bottom w:val="none" w:sz="0" w:space="0" w:color="auto"/>
            <w:right w:val="none" w:sz="0" w:space="0" w:color="auto"/>
          </w:divBdr>
          <w:divsChild>
            <w:div w:id="862746134">
              <w:marLeft w:val="0"/>
              <w:marRight w:val="0"/>
              <w:marTop w:val="0"/>
              <w:marBottom w:val="0"/>
              <w:divBdr>
                <w:top w:val="none" w:sz="0" w:space="0" w:color="auto"/>
                <w:left w:val="none" w:sz="0" w:space="0" w:color="auto"/>
                <w:bottom w:val="none" w:sz="0" w:space="0" w:color="auto"/>
                <w:right w:val="none" w:sz="0" w:space="0" w:color="auto"/>
              </w:divBdr>
              <w:divsChild>
                <w:div w:id="391079841">
                  <w:marLeft w:val="0"/>
                  <w:marRight w:val="0"/>
                  <w:marTop w:val="0"/>
                  <w:marBottom w:val="120"/>
                  <w:divBdr>
                    <w:top w:val="single" w:sz="6" w:space="0" w:color="F5F5F5"/>
                    <w:left w:val="single" w:sz="6" w:space="0" w:color="F5F5F5"/>
                    <w:bottom w:val="single" w:sz="6" w:space="0" w:color="F5F5F5"/>
                    <w:right w:val="single" w:sz="6" w:space="0" w:color="F5F5F5"/>
                  </w:divBdr>
                  <w:divsChild>
                    <w:div w:id="1725643524">
                      <w:marLeft w:val="0"/>
                      <w:marRight w:val="0"/>
                      <w:marTop w:val="0"/>
                      <w:marBottom w:val="0"/>
                      <w:divBdr>
                        <w:top w:val="none" w:sz="0" w:space="0" w:color="auto"/>
                        <w:left w:val="none" w:sz="0" w:space="0" w:color="auto"/>
                        <w:bottom w:val="none" w:sz="0" w:space="0" w:color="auto"/>
                        <w:right w:val="none" w:sz="0" w:space="0" w:color="auto"/>
                      </w:divBdr>
                      <w:divsChild>
                        <w:div w:id="17272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79495">
      <w:bodyDiv w:val="1"/>
      <w:marLeft w:val="0"/>
      <w:marRight w:val="0"/>
      <w:marTop w:val="0"/>
      <w:marBottom w:val="0"/>
      <w:divBdr>
        <w:top w:val="none" w:sz="0" w:space="0" w:color="auto"/>
        <w:left w:val="none" w:sz="0" w:space="0" w:color="auto"/>
        <w:bottom w:val="none" w:sz="0" w:space="0" w:color="auto"/>
        <w:right w:val="none" w:sz="0" w:space="0" w:color="auto"/>
      </w:divBdr>
    </w:div>
    <w:div w:id="1023632493">
      <w:bodyDiv w:val="1"/>
      <w:marLeft w:val="0"/>
      <w:marRight w:val="0"/>
      <w:marTop w:val="0"/>
      <w:marBottom w:val="0"/>
      <w:divBdr>
        <w:top w:val="none" w:sz="0" w:space="0" w:color="auto"/>
        <w:left w:val="none" w:sz="0" w:space="0" w:color="auto"/>
        <w:bottom w:val="none" w:sz="0" w:space="0" w:color="auto"/>
        <w:right w:val="none" w:sz="0" w:space="0" w:color="auto"/>
      </w:divBdr>
    </w:div>
    <w:div w:id="1321885783">
      <w:bodyDiv w:val="1"/>
      <w:marLeft w:val="0"/>
      <w:marRight w:val="0"/>
      <w:marTop w:val="0"/>
      <w:marBottom w:val="0"/>
      <w:divBdr>
        <w:top w:val="none" w:sz="0" w:space="0" w:color="auto"/>
        <w:left w:val="none" w:sz="0" w:space="0" w:color="auto"/>
        <w:bottom w:val="none" w:sz="0" w:space="0" w:color="auto"/>
        <w:right w:val="none" w:sz="0" w:space="0" w:color="auto"/>
      </w:divBdr>
    </w:div>
    <w:div w:id="1487241067">
      <w:bodyDiv w:val="1"/>
      <w:marLeft w:val="0"/>
      <w:marRight w:val="0"/>
      <w:marTop w:val="0"/>
      <w:marBottom w:val="0"/>
      <w:divBdr>
        <w:top w:val="none" w:sz="0" w:space="0" w:color="auto"/>
        <w:left w:val="none" w:sz="0" w:space="0" w:color="auto"/>
        <w:bottom w:val="none" w:sz="0" w:space="0" w:color="auto"/>
        <w:right w:val="none" w:sz="0" w:space="0" w:color="auto"/>
      </w:divBdr>
    </w:div>
    <w:div w:id="1534683008">
      <w:bodyDiv w:val="1"/>
      <w:marLeft w:val="0"/>
      <w:marRight w:val="0"/>
      <w:marTop w:val="0"/>
      <w:marBottom w:val="0"/>
      <w:divBdr>
        <w:top w:val="none" w:sz="0" w:space="0" w:color="auto"/>
        <w:left w:val="none" w:sz="0" w:space="0" w:color="auto"/>
        <w:bottom w:val="none" w:sz="0" w:space="0" w:color="auto"/>
        <w:right w:val="none" w:sz="0" w:space="0" w:color="auto"/>
      </w:divBdr>
    </w:div>
    <w:div w:id="1572503000">
      <w:bodyDiv w:val="1"/>
      <w:marLeft w:val="0"/>
      <w:marRight w:val="0"/>
      <w:marTop w:val="0"/>
      <w:marBottom w:val="0"/>
      <w:divBdr>
        <w:top w:val="none" w:sz="0" w:space="0" w:color="auto"/>
        <w:left w:val="none" w:sz="0" w:space="0" w:color="auto"/>
        <w:bottom w:val="none" w:sz="0" w:space="0" w:color="auto"/>
        <w:right w:val="none" w:sz="0" w:space="0" w:color="auto"/>
      </w:divBdr>
    </w:div>
    <w:div w:id="1646230464">
      <w:bodyDiv w:val="1"/>
      <w:marLeft w:val="0"/>
      <w:marRight w:val="0"/>
      <w:marTop w:val="0"/>
      <w:marBottom w:val="0"/>
      <w:divBdr>
        <w:top w:val="none" w:sz="0" w:space="0" w:color="auto"/>
        <w:left w:val="none" w:sz="0" w:space="0" w:color="auto"/>
        <w:bottom w:val="none" w:sz="0" w:space="0" w:color="auto"/>
        <w:right w:val="none" w:sz="0" w:space="0" w:color="auto"/>
      </w:divBdr>
    </w:div>
    <w:div w:id="1692031019">
      <w:bodyDiv w:val="1"/>
      <w:marLeft w:val="0"/>
      <w:marRight w:val="0"/>
      <w:marTop w:val="0"/>
      <w:marBottom w:val="0"/>
      <w:divBdr>
        <w:top w:val="none" w:sz="0" w:space="0" w:color="auto"/>
        <w:left w:val="none" w:sz="0" w:space="0" w:color="auto"/>
        <w:bottom w:val="none" w:sz="0" w:space="0" w:color="auto"/>
        <w:right w:val="none" w:sz="0" w:space="0" w:color="auto"/>
      </w:divBdr>
    </w:div>
    <w:div w:id="1728064812">
      <w:bodyDiv w:val="1"/>
      <w:marLeft w:val="0"/>
      <w:marRight w:val="0"/>
      <w:marTop w:val="0"/>
      <w:marBottom w:val="0"/>
      <w:divBdr>
        <w:top w:val="none" w:sz="0" w:space="0" w:color="auto"/>
        <w:left w:val="none" w:sz="0" w:space="0" w:color="auto"/>
        <w:bottom w:val="none" w:sz="0" w:space="0" w:color="auto"/>
        <w:right w:val="none" w:sz="0" w:space="0" w:color="auto"/>
      </w:divBdr>
      <w:divsChild>
        <w:div w:id="1004013117">
          <w:marLeft w:val="60"/>
          <w:marRight w:val="0"/>
          <w:marTop w:val="0"/>
          <w:marBottom w:val="0"/>
          <w:divBdr>
            <w:top w:val="none" w:sz="0" w:space="0" w:color="auto"/>
            <w:left w:val="none" w:sz="0" w:space="0" w:color="auto"/>
            <w:bottom w:val="none" w:sz="0" w:space="0" w:color="auto"/>
            <w:right w:val="none" w:sz="0" w:space="0" w:color="auto"/>
          </w:divBdr>
          <w:divsChild>
            <w:div w:id="50083809">
              <w:marLeft w:val="0"/>
              <w:marRight w:val="0"/>
              <w:marTop w:val="0"/>
              <w:marBottom w:val="0"/>
              <w:divBdr>
                <w:top w:val="none" w:sz="0" w:space="0" w:color="auto"/>
                <w:left w:val="none" w:sz="0" w:space="0" w:color="auto"/>
                <w:bottom w:val="none" w:sz="0" w:space="0" w:color="auto"/>
                <w:right w:val="none" w:sz="0" w:space="0" w:color="auto"/>
              </w:divBdr>
              <w:divsChild>
                <w:div w:id="560749831">
                  <w:marLeft w:val="0"/>
                  <w:marRight w:val="0"/>
                  <w:marTop w:val="0"/>
                  <w:marBottom w:val="120"/>
                  <w:divBdr>
                    <w:top w:val="single" w:sz="6" w:space="0" w:color="F5F5F5"/>
                    <w:left w:val="single" w:sz="6" w:space="0" w:color="F5F5F5"/>
                    <w:bottom w:val="single" w:sz="6" w:space="0" w:color="F5F5F5"/>
                    <w:right w:val="single" w:sz="6" w:space="0" w:color="F5F5F5"/>
                  </w:divBdr>
                  <w:divsChild>
                    <w:div w:id="167182637">
                      <w:marLeft w:val="0"/>
                      <w:marRight w:val="0"/>
                      <w:marTop w:val="0"/>
                      <w:marBottom w:val="0"/>
                      <w:divBdr>
                        <w:top w:val="none" w:sz="0" w:space="0" w:color="auto"/>
                        <w:left w:val="none" w:sz="0" w:space="0" w:color="auto"/>
                        <w:bottom w:val="none" w:sz="0" w:space="0" w:color="auto"/>
                        <w:right w:val="none" w:sz="0" w:space="0" w:color="auto"/>
                      </w:divBdr>
                      <w:divsChild>
                        <w:div w:id="11845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05887">
      <w:bodyDiv w:val="1"/>
      <w:marLeft w:val="0"/>
      <w:marRight w:val="0"/>
      <w:marTop w:val="0"/>
      <w:marBottom w:val="0"/>
      <w:divBdr>
        <w:top w:val="none" w:sz="0" w:space="0" w:color="auto"/>
        <w:left w:val="none" w:sz="0" w:space="0" w:color="auto"/>
        <w:bottom w:val="none" w:sz="0" w:space="0" w:color="auto"/>
        <w:right w:val="none" w:sz="0" w:space="0" w:color="auto"/>
      </w:divBdr>
    </w:div>
    <w:div w:id="1911427590">
      <w:bodyDiv w:val="1"/>
      <w:marLeft w:val="0"/>
      <w:marRight w:val="0"/>
      <w:marTop w:val="0"/>
      <w:marBottom w:val="0"/>
      <w:divBdr>
        <w:top w:val="none" w:sz="0" w:space="0" w:color="auto"/>
        <w:left w:val="none" w:sz="0" w:space="0" w:color="auto"/>
        <w:bottom w:val="none" w:sz="0" w:space="0" w:color="auto"/>
        <w:right w:val="none" w:sz="0" w:space="0" w:color="auto"/>
      </w:divBdr>
    </w:div>
    <w:div w:id="196957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nslation/japanese-english/%E5%88%86%E6%95%A3%E3%82%B9%E3%83%88%E3%83%AC%E3%83%BC%E3%82%B8" TargetMode="External"/><Relationship Id="rId18" Type="http://schemas.openxmlformats.org/officeDocument/2006/relationships/hyperlink" Target="http://context.reverso.net/translation/japanese-english/%E8%A4%87%E9%9B%91%E3%81%AB%E3%81%8B%E3%82%89%E3%82%93%E3%81%A7" TargetMode="External"/><Relationship Id="rId26" Type="http://schemas.openxmlformats.org/officeDocument/2006/relationships/hyperlink" Target="http://context.reverso.net/translation/japanese-english/%E5%88%86%E6%95%A3%E3%83%8D%E3%83%83%E3%83%88%E3%83%AF%E3%83%BC%E3%82%AF" TargetMode="External"/><Relationship Id="rId39" Type="http://schemas.openxmlformats.org/officeDocument/2006/relationships/hyperlink" Target="http://context.reverso.net/translation/japanese-english/%E5%A4%A7%E3%81%8D%E3%81%AA%E6%AC%A0%E7%82%B9" TargetMode="External"/><Relationship Id="rId3" Type="http://schemas.openxmlformats.org/officeDocument/2006/relationships/styles" Target="styles.xml"/><Relationship Id="rId21" Type="http://schemas.openxmlformats.org/officeDocument/2006/relationships/hyperlink" Target="http://context.reverso.net/translation/japanese-english/%E3%83%84%E3%83%BC%E3%83%AB%E3%81%8C%E7%94%A8%E6%84%8F%E3%81%95%E3%82%8C" TargetMode="External"/><Relationship Id="rId34" Type="http://schemas.openxmlformats.org/officeDocument/2006/relationships/hyperlink" Target="http://context.reverso.net/translation/japanese-english/%E7%BD%B0%E9%87%91" TargetMode="External"/><Relationship Id="rId42" Type="http://schemas.openxmlformats.org/officeDocument/2006/relationships/hyperlink" Target="http://context.reverso.net/translation/japanese-english/%E6%94%AF%E6%8F%B4"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text.reverso.net/translation/japanese-english/%E9%9D%9E%E6%A7%8B%E9%80%A0%E5%8C%96" TargetMode="External"/><Relationship Id="rId17" Type="http://schemas.openxmlformats.org/officeDocument/2006/relationships/hyperlink" Target="http://context.reverso.net/translation/japanese-english/%E3%81%AE%E8%AA%8D%E8%A8%BC" TargetMode="External"/><Relationship Id="rId25" Type="http://schemas.openxmlformats.org/officeDocument/2006/relationships/image" Target="media/image2.jpeg"/><Relationship Id="rId33" Type="http://schemas.openxmlformats.org/officeDocument/2006/relationships/hyperlink" Target="http://context.reverso.net/translation/japanese-english/%E9%81%8B%E8%BB%A2%E5%85%8D%E8%A8%B1%E8%A8%BC" TargetMode="External"/><Relationship Id="rId38" Type="http://schemas.openxmlformats.org/officeDocument/2006/relationships/hyperlink" Target="http://context.reverso.net/translation/japanese-english/%E3%82%AB%E3%82%A6%E3%83%81%E3%82%B5%E3%83%BC%E3%83%95%E3%82%A3%E3%83%B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text.reverso.net/translation/japanese-english/%E5%A4%89%E6%8F%9B" TargetMode="External"/><Relationship Id="rId20" Type="http://schemas.openxmlformats.org/officeDocument/2006/relationships/hyperlink" Target="https://www.google.ru/url?sa=t&amp;rct=j&amp;q=&amp;esrc=s&amp;source=web&amp;cd=2&amp;ved=0ahUKEwjbl73HpqnaAhWDlSwKHRM5CCsQFgg4MAE&amp;url=https%3A%2F%2Fipsj.ixsq.nii.ac.jp%2Fej%2Findex.php%3Factive_action%3Drepository_view_main_item_detail%26page_id%3D13%26block_id%3D8%26item_id%3D175926%26item_no%3D1&amp;usg=AOvVaw0u0d8EylosTp_AIPvvA0Eo" TargetMode="External"/><Relationship Id="rId29" Type="http://schemas.openxmlformats.org/officeDocument/2006/relationships/hyperlink" Target="http://context.reverso.net/translation/japanese-english/%E6%8E%A5%E7%B6%9A" TargetMode="External"/><Relationship Id="rId41" Type="http://schemas.openxmlformats.org/officeDocument/2006/relationships/hyperlink" Target="http://context.reverso.net/translation/japanese-english/%E5%AE%89%E5%AE%9A%E7%8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reverso.net/translation/japanese-english/%E3%81%8C%E5%A3%8A%E3%82%8C%E3%81%A6%E3%81%84%E3%82%8B" TargetMode="External"/><Relationship Id="rId24" Type="http://schemas.openxmlformats.org/officeDocument/2006/relationships/hyperlink" Target="http://context.reverso.net/translation/japanese-english/%E6%A9%9F%E5%AF%86%E6%83%85%E5%A0%B1" TargetMode="External"/><Relationship Id="rId32" Type="http://schemas.openxmlformats.org/officeDocument/2006/relationships/image" Target="media/image4.png"/><Relationship Id="rId37" Type="http://schemas.openxmlformats.org/officeDocument/2006/relationships/hyperlink" Target="http://context.reverso.net/translation/japanese-english/%E7%B4%8D%E5%93%81%E6%9B%B8" TargetMode="External"/><Relationship Id="rId40" Type="http://schemas.openxmlformats.org/officeDocument/2006/relationships/hyperlink" Target="http://context.reverso.net/translation/japanese-english/%E4%BF%A1%E7%94%A8%E6%83%85%E5%A0%B1" TargetMode="External"/><Relationship Id="rId45" Type="http://schemas.openxmlformats.org/officeDocument/2006/relationships/hyperlink" Target="http://context.reverso.net/translation/japanese-english/%E5%89%B5%E7%AB%8B%E8%80%85" TargetMode="External"/><Relationship Id="rId5" Type="http://schemas.openxmlformats.org/officeDocument/2006/relationships/webSettings" Target="webSettings.xml"/><Relationship Id="rId15" Type="http://schemas.openxmlformats.org/officeDocument/2006/relationships/hyperlink" Target="http://context.reverso.net/translation/japanese-english/%E5%90%84%E5%BA%81" TargetMode="External"/><Relationship Id="rId23" Type="http://schemas.openxmlformats.org/officeDocument/2006/relationships/hyperlink" Target="http://context.reverso.net/translation/japanese-english/%E9%87%91%E8%9E%8D%E6%A9%9F%E9%96%A2" TargetMode="External"/><Relationship Id="rId28" Type="http://schemas.openxmlformats.org/officeDocument/2006/relationships/hyperlink" Target="http://context.reverso.net/translation/japanese-english/%E6%8E%A5%E7%B6%9A" TargetMode="External"/><Relationship Id="rId36" Type="http://schemas.openxmlformats.org/officeDocument/2006/relationships/hyperlink" Target="http://context.reverso.net/translation/japanese-english/%E4%B8%8D%E5%8B%95%E7%94%A3%E4%BC%9A%E7%A4%BE" TargetMode="External"/><Relationship Id="rId49" Type="http://schemas.openxmlformats.org/officeDocument/2006/relationships/footer" Target="footer2.xml"/><Relationship Id="rId10" Type="http://schemas.openxmlformats.org/officeDocument/2006/relationships/hyperlink" Target="http://context.reverso.net/translation/japanese-english/%E5%B0%86%E6%9D%A5%E9%A1%A7%E5%AE%A2" TargetMode="External"/><Relationship Id="rId19" Type="http://schemas.openxmlformats.org/officeDocument/2006/relationships/hyperlink" Target="https://www.google.ru/url?sa=t&amp;rct=j&amp;q=&amp;esrc=s&amp;source=web&amp;cd=2&amp;ved=0ahUKEwjbl73HpqnaAhWDlSwKHRM5CCsQFgg4MAE&amp;url=https%3A%2F%2Fipsj.ixsq.nii.ac.jp%2Fej%2Findex.php%3Factive_action%3Drepository_view_main_item_detail%26page_id%3D13%26block_id%3D8%26item_id%3D175926%26item_no%3D1&amp;usg=AOvVaw0u0d8EylosTp_AIPvvA0Eo" TargetMode="External"/><Relationship Id="rId31" Type="http://schemas.openxmlformats.org/officeDocument/2006/relationships/image" Target="media/image3.jpeg"/><Relationship Id="rId44" Type="http://schemas.openxmlformats.org/officeDocument/2006/relationships/hyperlink" Target="http://piper.cat" TargetMode="External"/><Relationship Id="rId4" Type="http://schemas.openxmlformats.org/officeDocument/2006/relationships/settings" Target="settings.xml"/><Relationship Id="rId9" Type="http://schemas.openxmlformats.org/officeDocument/2006/relationships/hyperlink" Target="https://www.google.ru/url?sa=t&amp;rct=j&amp;q=&amp;esrc=s&amp;source=web&amp;cd=2&amp;ved=0ahUKEwjbl73HpqnaAhWDlSwKHRM5CCsQFgg4MAE&amp;url=https%3A%2F%2Fipsj.ixsq.nii.ac.jp%2Fej%2Findex.php%3Factive_action%3Drepository_view_main_item_detail%26page_id%3D13%26block_id%3D8%26item_id%3D175926%26item_no%3D1&amp;usg=AOvVaw0u0d8EylosTp_AIPvvA0Eo" TargetMode="External"/><Relationship Id="rId14" Type="http://schemas.openxmlformats.org/officeDocument/2006/relationships/hyperlink" Target="http://context.reverso.net/translation/japanese-english/%E3%83%97%E3%83%AD%E3%82%BB%E3%82%B9%E6%A4%9C%E8%A8%BC" TargetMode="External"/><Relationship Id="rId22" Type="http://schemas.openxmlformats.org/officeDocument/2006/relationships/hyperlink" Target="http://context.reverso.net/translation/japanese-english/%E6%9A%97%E5%8F%B7%E5%8C%96%E3%82%A2%E3%83%AB%E3%82%B4%E3%83%AA%E3%82%BA%E3%83%A0" TargetMode="External"/><Relationship Id="rId27" Type="http://schemas.openxmlformats.org/officeDocument/2006/relationships/hyperlink" Target="http://context.reverso.net/translation/japanese-english/%E3%82%A2%E3%83%97%E3%83%AA%E3%82%B1%E3%83%BC%E3%82%B7%E3%83%A7%E3%83%B3%E8%A8%AD%E5%AE%9A" TargetMode="External"/><Relationship Id="rId30" Type="http://schemas.openxmlformats.org/officeDocument/2006/relationships/hyperlink" Target="http://context.reverso.net/translation/japanese-english/%E3%83%97%E3%83%AD%E3%83%88%E3%82%B3%E3%83%AB%E3%81%AE%E5%AE%9F%E8%A3%85" TargetMode="External"/><Relationship Id="rId35" Type="http://schemas.openxmlformats.org/officeDocument/2006/relationships/hyperlink" Target="http://context.reverso.net/translation/japanese-english/%E4%B8%8D%E5%8B%95%E7%94%A3%E6%A5%AD%E8%80%85" TargetMode="External"/><Relationship Id="rId43" Type="http://schemas.openxmlformats.org/officeDocument/2006/relationships/hyperlink" Target="http://gofocus.ru/"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DC67-07B5-433E-910B-EE022942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17</Pages>
  <Words>2620</Words>
  <Characters>14937</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Хайзникова</dc:creator>
  <cp:lastModifiedBy>Alexcom</cp:lastModifiedBy>
  <cp:revision>57</cp:revision>
  <dcterms:created xsi:type="dcterms:W3CDTF">2018-04-08T10:00:00Z</dcterms:created>
  <dcterms:modified xsi:type="dcterms:W3CDTF">2018-05-27T11:47:00Z</dcterms:modified>
</cp:coreProperties>
</file>