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AB" w:rsidRPr="00CA08EA" w:rsidRDefault="00D85AAB" w:rsidP="00D85AAB">
      <w:pPr>
        <w:rPr>
          <w:sz w:val="28"/>
          <w:szCs w:val="28"/>
        </w:rPr>
      </w:pPr>
      <w:r w:rsidRPr="00D85AAB">
        <w:rPr>
          <w:sz w:val="28"/>
          <w:szCs w:val="28"/>
        </w:rPr>
        <w:t xml:space="preserve">Написання рукописів наукового журналу </w:t>
      </w:r>
      <w:proofErr w:type="gramStart"/>
      <w:r w:rsidRPr="00D85AAB">
        <w:rPr>
          <w:sz w:val="28"/>
          <w:szCs w:val="28"/>
        </w:rPr>
        <w:t>англ</w:t>
      </w:r>
      <w:proofErr w:type="gramEnd"/>
      <w:r w:rsidRPr="00D85AAB">
        <w:rPr>
          <w:sz w:val="28"/>
          <w:szCs w:val="28"/>
        </w:rPr>
        <w:t>ійською Клінтон</w:t>
      </w:r>
      <w:r w:rsidRPr="00CA08EA">
        <w:rPr>
          <w:sz w:val="28"/>
          <w:szCs w:val="28"/>
        </w:rPr>
        <w:t xml:space="preserve"> </w:t>
      </w:r>
      <w:r w:rsidRPr="00D85AAB">
        <w:rPr>
          <w:sz w:val="28"/>
          <w:szCs w:val="28"/>
        </w:rPr>
        <w:t>К</w:t>
      </w:r>
      <w:r w:rsidRPr="00CA08EA">
        <w:rPr>
          <w:sz w:val="28"/>
          <w:szCs w:val="28"/>
        </w:rPr>
        <w:t xml:space="preserve">. </w:t>
      </w:r>
      <w:r w:rsidRPr="00D85AAB">
        <w:rPr>
          <w:sz w:val="28"/>
          <w:szCs w:val="28"/>
        </w:rPr>
        <w:t>Шок</w:t>
      </w:r>
      <w:r w:rsidR="009F0738" w:rsidRPr="00CA08EA">
        <w:rPr>
          <w:sz w:val="28"/>
          <w:szCs w:val="28"/>
        </w:rPr>
        <w:t xml:space="preserve"> (</w:t>
      </w:r>
      <w:r w:rsidR="009F0738" w:rsidRPr="009F0738">
        <w:rPr>
          <w:sz w:val="28"/>
          <w:szCs w:val="28"/>
          <w:lang w:val="en-US"/>
        </w:rPr>
        <w:t>Clinton</w:t>
      </w:r>
      <w:r w:rsidR="009F0738" w:rsidRPr="00CA08EA">
        <w:rPr>
          <w:sz w:val="28"/>
          <w:szCs w:val="28"/>
        </w:rPr>
        <w:t xml:space="preserve"> </w:t>
      </w:r>
      <w:r w:rsidR="009F0738" w:rsidRPr="009F0738">
        <w:rPr>
          <w:sz w:val="28"/>
          <w:szCs w:val="28"/>
          <w:lang w:val="en-US"/>
        </w:rPr>
        <w:t>C</w:t>
      </w:r>
      <w:r w:rsidR="009F0738" w:rsidRPr="00CA08EA">
        <w:rPr>
          <w:sz w:val="28"/>
          <w:szCs w:val="28"/>
        </w:rPr>
        <w:t xml:space="preserve">. </w:t>
      </w:r>
      <w:r w:rsidR="009F0738" w:rsidRPr="009F0738">
        <w:rPr>
          <w:sz w:val="28"/>
          <w:szCs w:val="28"/>
          <w:lang w:val="en-US"/>
        </w:rPr>
        <w:t>Shock</w:t>
      </w:r>
      <w:r w:rsidR="009F0738" w:rsidRPr="00CA08EA">
        <w:rPr>
          <w:sz w:val="28"/>
          <w:szCs w:val="28"/>
        </w:rPr>
        <w:t xml:space="preserve">1) </w:t>
      </w:r>
      <w:r w:rsidRPr="00CA08EA">
        <w:rPr>
          <w:sz w:val="28"/>
          <w:szCs w:val="28"/>
        </w:rPr>
        <w:t>1,5</w:t>
      </w:r>
      <w:r w:rsidR="009F0738" w:rsidRPr="00CA08EA">
        <w:rPr>
          <w:sz w:val="28"/>
          <w:szCs w:val="28"/>
        </w:rPr>
        <w:t>.</w:t>
      </w:r>
    </w:p>
    <w:p w:rsidR="00D85AAB" w:rsidRPr="00CA08EA" w:rsidRDefault="00D85AAB" w:rsidP="00D85AAB">
      <w:pPr>
        <w:rPr>
          <w:sz w:val="28"/>
          <w:szCs w:val="28"/>
        </w:rPr>
      </w:pPr>
      <w:r w:rsidRPr="00D85AAB">
        <w:rPr>
          <w:sz w:val="28"/>
          <w:szCs w:val="28"/>
        </w:rPr>
        <w:t>Експериментальна</w:t>
      </w:r>
      <w:r w:rsidRPr="00CA08EA">
        <w:rPr>
          <w:sz w:val="28"/>
          <w:szCs w:val="28"/>
        </w:rPr>
        <w:t xml:space="preserve"> </w:t>
      </w:r>
      <w:r w:rsidRPr="00D85AAB">
        <w:rPr>
          <w:sz w:val="28"/>
          <w:szCs w:val="28"/>
        </w:rPr>
        <w:t>станція</w:t>
      </w:r>
      <w:r w:rsidRPr="00CA08EA">
        <w:rPr>
          <w:sz w:val="28"/>
          <w:szCs w:val="28"/>
        </w:rPr>
        <w:t xml:space="preserve"> </w:t>
      </w:r>
      <w:r w:rsidR="009F0738">
        <w:rPr>
          <w:sz w:val="28"/>
          <w:szCs w:val="28"/>
        </w:rPr>
        <w:t>Малхер</w:t>
      </w:r>
      <w:r w:rsidR="009F0738" w:rsidRPr="00CA08EA">
        <w:rPr>
          <w:sz w:val="28"/>
          <w:szCs w:val="28"/>
        </w:rPr>
        <w:t xml:space="preserve"> (</w:t>
      </w:r>
      <w:r w:rsidRPr="009F0738">
        <w:rPr>
          <w:sz w:val="28"/>
          <w:szCs w:val="28"/>
          <w:lang w:val="en-US"/>
        </w:rPr>
        <w:t>Malheur</w:t>
      </w:r>
      <w:r w:rsidR="009F0738" w:rsidRPr="00CA08EA">
        <w:rPr>
          <w:sz w:val="28"/>
          <w:szCs w:val="28"/>
        </w:rPr>
        <w:t>)</w:t>
      </w:r>
      <w:r w:rsidRPr="00CA08EA">
        <w:rPr>
          <w:sz w:val="28"/>
          <w:szCs w:val="28"/>
        </w:rPr>
        <w:t xml:space="preserve">, </w:t>
      </w:r>
      <w:r w:rsidRPr="00D85AAB">
        <w:rPr>
          <w:sz w:val="28"/>
          <w:szCs w:val="28"/>
        </w:rPr>
        <w:t>Університет</w:t>
      </w:r>
      <w:r w:rsidRPr="00CA08EA">
        <w:rPr>
          <w:sz w:val="28"/>
          <w:szCs w:val="28"/>
        </w:rPr>
        <w:t xml:space="preserve"> </w:t>
      </w:r>
      <w:r w:rsidRPr="00D85AAB">
        <w:rPr>
          <w:sz w:val="28"/>
          <w:szCs w:val="28"/>
        </w:rPr>
        <w:t>штату</w:t>
      </w:r>
      <w:r w:rsidRPr="00CA08EA">
        <w:rPr>
          <w:sz w:val="28"/>
          <w:szCs w:val="28"/>
        </w:rPr>
        <w:t xml:space="preserve"> </w:t>
      </w:r>
      <w:r w:rsidRPr="00D85AAB">
        <w:rPr>
          <w:sz w:val="28"/>
          <w:szCs w:val="28"/>
        </w:rPr>
        <w:t>Орегон</w:t>
      </w:r>
      <w:r w:rsidR="009F0738" w:rsidRPr="00CA08EA">
        <w:t xml:space="preserve"> </w:t>
      </w:r>
      <w:r w:rsidR="00566792" w:rsidRPr="00CA08EA">
        <w:t>(</w:t>
      </w:r>
      <w:r w:rsidR="009F0738" w:rsidRPr="00566792">
        <w:rPr>
          <w:sz w:val="28"/>
          <w:szCs w:val="28"/>
          <w:lang w:val="en-US"/>
        </w:rPr>
        <w:t>Oregon</w:t>
      </w:r>
      <w:r w:rsidR="009F0738" w:rsidRPr="00CA08EA">
        <w:rPr>
          <w:sz w:val="28"/>
          <w:szCs w:val="28"/>
        </w:rPr>
        <w:t xml:space="preserve"> </w:t>
      </w:r>
      <w:r w:rsidR="009F0738" w:rsidRPr="00566792">
        <w:rPr>
          <w:sz w:val="28"/>
          <w:szCs w:val="28"/>
          <w:lang w:val="en-US"/>
        </w:rPr>
        <w:t>State</w:t>
      </w:r>
      <w:r w:rsidR="009F0738" w:rsidRPr="00CA08EA">
        <w:rPr>
          <w:sz w:val="28"/>
          <w:szCs w:val="28"/>
        </w:rPr>
        <w:t xml:space="preserve"> </w:t>
      </w:r>
      <w:r w:rsidR="009F0738" w:rsidRPr="00566792">
        <w:rPr>
          <w:sz w:val="28"/>
          <w:szCs w:val="28"/>
          <w:lang w:val="en-US"/>
        </w:rPr>
        <w:t>University</w:t>
      </w:r>
      <w:r w:rsidR="00566792" w:rsidRPr="00CA08EA">
        <w:rPr>
          <w:sz w:val="28"/>
          <w:szCs w:val="28"/>
        </w:rPr>
        <w:t>)</w:t>
      </w:r>
      <w:r w:rsidRPr="00CA08EA">
        <w:rPr>
          <w:sz w:val="28"/>
          <w:szCs w:val="28"/>
        </w:rPr>
        <w:t xml:space="preserve">, 595 </w:t>
      </w:r>
      <w:r w:rsidRPr="009F0738">
        <w:rPr>
          <w:sz w:val="28"/>
          <w:szCs w:val="28"/>
          <w:lang w:val="en-US"/>
        </w:rPr>
        <w:t>Onion</w:t>
      </w:r>
      <w:r w:rsidRPr="00CA08EA">
        <w:rPr>
          <w:sz w:val="28"/>
          <w:szCs w:val="28"/>
        </w:rPr>
        <w:t xml:space="preserve"> </w:t>
      </w:r>
      <w:r w:rsidRPr="009F0738">
        <w:rPr>
          <w:sz w:val="28"/>
          <w:szCs w:val="28"/>
          <w:lang w:val="en-US"/>
        </w:rPr>
        <w:t>Avenue</w:t>
      </w:r>
      <w:r w:rsidRPr="00CA08EA">
        <w:rPr>
          <w:sz w:val="28"/>
          <w:szCs w:val="28"/>
        </w:rPr>
        <w:t xml:space="preserve">, </w:t>
      </w:r>
      <w:r w:rsidRPr="009F0738">
        <w:rPr>
          <w:sz w:val="28"/>
          <w:szCs w:val="28"/>
          <w:lang w:val="en-US"/>
        </w:rPr>
        <w:t>Ontario</w:t>
      </w:r>
      <w:r w:rsidRPr="00CA08EA">
        <w:rPr>
          <w:sz w:val="28"/>
          <w:szCs w:val="28"/>
        </w:rPr>
        <w:t xml:space="preserve">, </w:t>
      </w:r>
      <w:r w:rsidRPr="009F0738">
        <w:rPr>
          <w:sz w:val="28"/>
          <w:szCs w:val="28"/>
          <w:lang w:val="en-US"/>
        </w:rPr>
        <w:t>OR</w:t>
      </w:r>
      <w:r w:rsidRPr="00CA08EA">
        <w:rPr>
          <w:sz w:val="28"/>
          <w:szCs w:val="28"/>
        </w:rPr>
        <w:t xml:space="preserve"> 97914</w:t>
      </w:r>
    </w:p>
    <w:p w:rsidR="00D85AAB" w:rsidRPr="00566792" w:rsidRDefault="00D85AAB" w:rsidP="00D85AAB">
      <w:pPr>
        <w:rPr>
          <w:sz w:val="28"/>
          <w:szCs w:val="28"/>
          <w:lang w:val="en-US"/>
        </w:rPr>
      </w:pPr>
      <w:r w:rsidRPr="00D85AAB">
        <w:rPr>
          <w:sz w:val="28"/>
          <w:szCs w:val="28"/>
        </w:rPr>
        <w:t>Міртл</w:t>
      </w:r>
      <w:r w:rsidRPr="00566792">
        <w:rPr>
          <w:sz w:val="28"/>
          <w:szCs w:val="28"/>
          <w:lang w:val="en-US"/>
        </w:rPr>
        <w:t xml:space="preserve"> </w:t>
      </w:r>
      <w:r w:rsidRPr="00D85AAB">
        <w:rPr>
          <w:sz w:val="28"/>
          <w:szCs w:val="28"/>
        </w:rPr>
        <w:t>П</w:t>
      </w:r>
      <w:r w:rsidRPr="00566792">
        <w:rPr>
          <w:sz w:val="28"/>
          <w:szCs w:val="28"/>
          <w:lang w:val="en-US"/>
        </w:rPr>
        <w:t xml:space="preserve">. </w:t>
      </w:r>
      <w:r w:rsidRPr="00D85AAB">
        <w:rPr>
          <w:sz w:val="28"/>
          <w:szCs w:val="28"/>
        </w:rPr>
        <w:t>Шок</w:t>
      </w:r>
      <w:r w:rsidRPr="00566792">
        <w:rPr>
          <w:sz w:val="28"/>
          <w:szCs w:val="28"/>
          <w:lang w:val="en-US"/>
        </w:rPr>
        <w:t>2</w:t>
      </w:r>
      <w:r w:rsidR="00566792" w:rsidRPr="00566792">
        <w:rPr>
          <w:sz w:val="28"/>
          <w:szCs w:val="28"/>
          <w:lang w:val="en-US"/>
        </w:rPr>
        <w:t xml:space="preserve"> (Myrtle P. Shock2).</w:t>
      </w:r>
    </w:p>
    <w:p w:rsidR="00D85AAB" w:rsidRPr="00B168EB" w:rsidRDefault="00D85AAB" w:rsidP="00D85AAB">
      <w:pPr>
        <w:rPr>
          <w:sz w:val="28"/>
          <w:szCs w:val="28"/>
          <w:lang w:val="en-US"/>
        </w:rPr>
      </w:pPr>
      <w:r w:rsidRPr="00D85AAB">
        <w:rPr>
          <w:sz w:val="28"/>
          <w:szCs w:val="28"/>
        </w:rPr>
        <w:t>Програма</w:t>
      </w:r>
      <w:r w:rsidRPr="00566792">
        <w:rPr>
          <w:sz w:val="28"/>
          <w:szCs w:val="28"/>
          <w:lang w:val="en-US"/>
        </w:rPr>
        <w:t xml:space="preserve"> </w:t>
      </w:r>
      <w:r w:rsidRPr="00D85AAB">
        <w:rPr>
          <w:sz w:val="28"/>
          <w:szCs w:val="28"/>
        </w:rPr>
        <w:t>антропології</w:t>
      </w:r>
      <w:r w:rsidRPr="00566792">
        <w:rPr>
          <w:sz w:val="28"/>
          <w:szCs w:val="28"/>
          <w:lang w:val="en-US"/>
        </w:rPr>
        <w:t xml:space="preserve"> </w:t>
      </w:r>
      <w:r w:rsidRPr="00D85AAB">
        <w:rPr>
          <w:sz w:val="28"/>
          <w:szCs w:val="28"/>
        </w:rPr>
        <w:t>та</w:t>
      </w:r>
      <w:r w:rsidRPr="00566792">
        <w:rPr>
          <w:sz w:val="28"/>
          <w:szCs w:val="28"/>
          <w:lang w:val="en-US"/>
        </w:rPr>
        <w:t xml:space="preserve"> </w:t>
      </w:r>
      <w:r w:rsidRPr="00D85AAB">
        <w:rPr>
          <w:sz w:val="28"/>
          <w:szCs w:val="28"/>
        </w:rPr>
        <w:t>археології</w:t>
      </w:r>
      <w:r w:rsidRPr="00566792">
        <w:rPr>
          <w:sz w:val="28"/>
          <w:szCs w:val="28"/>
          <w:lang w:val="en-US"/>
        </w:rPr>
        <w:t>, Univer</w:t>
      </w:r>
      <w:r w:rsidR="00566792" w:rsidRPr="00566792">
        <w:rPr>
          <w:sz w:val="28"/>
          <w:szCs w:val="28"/>
          <w:lang w:val="en-US"/>
        </w:rPr>
        <w:t>sidade Federal do Oeste de Para</w:t>
      </w:r>
      <w:r w:rsidR="00A4214C" w:rsidRPr="00A4214C">
        <w:rPr>
          <w:sz w:val="28"/>
          <w:szCs w:val="28"/>
          <w:lang w:val="en-US"/>
        </w:rPr>
        <w:t xml:space="preserve">(Universidade Federal do Oeste de Para) </w:t>
      </w:r>
      <w:r w:rsidR="00566792">
        <w:rPr>
          <w:sz w:val="28"/>
          <w:szCs w:val="28"/>
          <w:lang w:val="en-US"/>
        </w:rPr>
        <w:t>x0019, Campus Amazo</w:t>
      </w:r>
      <w:r w:rsidRPr="00566792">
        <w:rPr>
          <w:sz w:val="28"/>
          <w:szCs w:val="28"/>
          <w:lang w:val="en-US"/>
        </w:rPr>
        <w:t>nia</w:t>
      </w:r>
      <w:r w:rsidR="00A4214C" w:rsidRPr="00A4214C">
        <w:rPr>
          <w:sz w:val="28"/>
          <w:szCs w:val="28"/>
          <w:lang w:val="en-US"/>
        </w:rPr>
        <w:t xml:space="preserve"> (</w:t>
      </w:r>
      <w:r w:rsidR="00377F0B">
        <w:rPr>
          <w:sz w:val="28"/>
          <w:szCs w:val="28"/>
          <w:lang w:val="en-US"/>
        </w:rPr>
        <w:t>Campus Amazo</w:t>
      </w:r>
      <w:r w:rsidR="00377F0B" w:rsidRPr="00377F0B">
        <w:rPr>
          <w:sz w:val="28"/>
          <w:szCs w:val="28"/>
          <w:lang w:val="en-US"/>
        </w:rPr>
        <w:t>nia)</w:t>
      </w:r>
      <w:r w:rsidRPr="00566792">
        <w:rPr>
          <w:sz w:val="28"/>
          <w:szCs w:val="28"/>
          <w:lang w:val="en-US"/>
        </w:rPr>
        <w:t xml:space="preserve">, </w:t>
      </w:r>
      <w:r w:rsidR="008B28A1">
        <w:rPr>
          <w:sz w:val="28"/>
          <w:szCs w:val="28"/>
        </w:rPr>
        <w:t>Авенида</w:t>
      </w:r>
      <w:r w:rsidR="008B28A1" w:rsidRPr="008B28A1">
        <w:rPr>
          <w:sz w:val="28"/>
          <w:szCs w:val="28"/>
          <w:lang w:val="en-US"/>
        </w:rPr>
        <w:t xml:space="preserve"> </w:t>
      </w:r>
      <w:r w:rsidR="008B28A1">
        <w:rPr>
          <w:sz w:val="28"/>
          <w:szCs w:val="28"/>
        </w:rPr>
        <w:t>Мендонхса</w:t>
      </w:r>
      <w:r w:rsidR="008B28A1" w:rsidRPr="008B28A1">
        <w:rPr>
          <w:sz w:val="28"/>
          <w:szCs w:val="28"/>
          <w:lang w:val="en-US"/>
        </w:rPr>
        <w:t xml:space="preserve"> </w:t>
      </w:r>
      <w:r w:rsidR="008B28A1">
        <w:rPr>
          <w:sz w:val="28"/>
          <w:szCs w:val="28"/>
        </w:rPr>
        <w:t>Фуртадо</w:t>
      </w:r>
      <w:r w:rsidR="008B28A1" w:rsidRPr="008B28A1">
        <w:rPr>
          <w:sz w:val="28"/>
          <w:szCs w:val="28"/>
          <w:lang w:val="en-US"/>
        </w:rPr>
        <w:t xml:space="preserve"> (</w:t>
      </w:r>
      <w:r w:rsidRPr="00566792">
        <w:rPr>
          <w:sz w:val="28"/>
          <w:szCs w:val="28"/>
          <w:lang w:val="en-US"/>
        </w:rPr>
        <w:t>Avenida Mendonxca Furtado</w:t>
      </w:r>
      <w:r w:rsidR="008B28A1" w:rsidRPr="008B28A1">
        <w:rPr>
          <w:sz w:val="28"/>
          <w:szCs w:val="28"/>
          <w:lang w:val="en-US"/>
        </w:rPr>
        <w:t>)</w:t>
      </w:r>
      <w:r w:rsidRPr="00566792">
        <w:rPr>
          <w:sz w:val="28"/>
          <w:szCs w:val="28"/>
          <w:lang w:val="en-US"/>
        </w:rPr>
        <w:t xml:space="preserve"> 2946, </w:t>
      </w:r>
      <w:r w:rsidR="006D26A7">
        <w:rPr>
          <w:sz w:val="28"/>
          <w:szCs w:val="28"/>
        </w:rPr>
        <w:t>Баярро</w:t>
      </w:r>
      <w:r w:rsidR="006D26A7" w:rsidRPr="006D26A7">
        <w:rPr>
          <w:sz w:val="28"/>
          <w:szCs w:val="28"/>
          <w:lang w:val="en-US"/>
        </w:rPr>
        <w:t xml:space="preserve"> </w:t>
      </w:r>
      <w:r w:rsidR="006D26A7">
        <w:rPr>
          <w:sz w:val="28"/>
          <w:szCs w:val="28"/>
        </w:rPr>
        <w:t>Фа</w:t>
      </w:r>
      <w:r w:rsidR="006D26A7" w:rsidRPr="006D26A7">
        <w:rPr>
          <w:sz w:val="28"/>
          <w:szCs w:val="28"/>
          <w:lang w:val="en-US"/>
        </w:rPr>
        <w:t xml:space="preserve"> (</w:t>
      </w:r>
      <w:r w:rsidRPr="00566792">
        <w:rPr>
          <w:sz w:val="28"/>
          <w:szCs w:val="28"/>
          <w:lang w:val="en-US"/>
        </w:rPr>
        <w:t>Bairro Fa</w:t>
      </w:r>
      <w:r w:rsidR="006D26A7" w:rsidRPr="006D26A7">
        <w:rPr>
          <w:sz w:val="28"/>
          <w:szCs w:val="28"/>
          <w:lang w:val="en-US"/>
        </w:rPr>
        <w:t xml:space="preserve">) </w:t>
      </w:r>
      <w:r w:rsidR="006D26A7">
        <w:rPr>
          <w:sz w:val="28"/>
          <w:szCs w:val="28"/>
          <w:lang w:val="en-US"/>
        </w:rPr>
        <w:t>x0019</w:t>
      </w:r>
      <w:r w:rsidR="006D26A7" w:rsidRPr="006D26A7">
        <w:rPr>
          <w:sz w:val="28"/>
          <w:szCs w:val="28"/>
          <w:lang w:val="en-US"/>
        </w:rPr>
        <w:t xml:space="preserve"> </w:t>
      </w:r>
      <w:r w:rsidRPr="00566792">
        <w:rPr>
          <w:sz w:val="28"/>
          <w:szCs w:val="28"/>
          <w:lang w:val="en-US"/>
        </w:rPr>
        <w:t xml:space="preserve">tima, CEP 68040-050 </w:t>
      </w:r>
      <w:r w:rsidR="00B168EB" w:rsidRPr="00B168EB">
        <w:rPr>
          <w:sz w:val="28"/>
          <w:szCs w:val="28"/>
          <w:lang w:val="en-US"/>
        </w:rPr>
        <w:t xml:space="preserve"> </w:t>
      </w:r>
      <w:r w:rsidR="006D26A7">
        <w:rPr>
          <w:sz w:val="28"/>
          <w:szCs w:val="28"/>
        </w:rPr>
        <w:t>Сантаре</w:t>
      </w:r>
      <w:r w:rsidR="006D26A7" w:rsidRPr="006D26A7">
        <w:rPr>
          <w:sz w:val="28"/>
          <w:szCs w:val="28"/>
          <w:lang w:val="en-US"/>
        </w:rPr>
        <w:t xml:space="preserve"> (</w:t>
      </w:r>
      <w:r w:rsidRPr="00566792">
        <w:rPr>
          <w:sz w:val="28"/>
          <w:szCs w:val="28"/>
          <w:lang w:val="en-US"/>
        </w:rPr>
        <w:t>Santare</w:t>
      </w:r>
      <w:r w:rsidR="006D26A7" w:rsidRPr="006D26A7">
        <w:rPr>
          <w:sz w:val="28"/>
          <w:szCs w:val="28"/>
          <w:lang w:val="en-US"/>
        </w:rPr>
        <w:t xml:space="preserve">) </w:t>
      </w:r>
      <w:r w:rsidR="00B168EB">
        <w:rPr>
          <w:sz w:val="28"/>
          <w:szCs w:val="28"/>
          <w:lang w:val="en-US"/>
        </w:rPr>
        <w:t>x0019</w:t>
      </w:r>
      <w:r w:rsidR="00B168EB" w:rsidRPr="00B168EB">
        <w:rPr>
          <w:sz w:val="28"/>
          <w:szCs w:val="28"/>
          <w:lang w:val="en-US"/>
        </w:rPr>
        <w:t xml:space="preserve"> </w:t>
      </w:r>
      <w:r w:rsidRPr="00566792">
        <w:rPr>
          <w:sz w:val="28"/>
          <w:szCs w:val="28"/>
          <w:lang w:val="en-US"/>
        </w:rPr>
        <w:t xml:space="preserve">m, </w:t>
      </w:r>
      <w:r w:rsidR="00B168EB">
        <w:rPr>
          <w:sz w:val="28"/>
          <w:szCs w:val="28"/>
        </w:rPr>
        <w:t>Пара</w:t>
      </w:r>
      <w:r w:rsidR="00B168EB" w:rsidRPr="00B168EB">
        <w:rPr>
          <w:sz w:val="28"/>
          <w:szCs w:val="28"/>
          <w:lang w:val="en-US"/>
        </w:rPr>
        <w:t xml:space="preserve"> (</w:t>
      </w:r>
      <w:r w:rsidRPr="00566792">
        <w:rPr>
          <w:sz w:val="28"/>
          <w:szCs w:val="28"/>
          <w:lang w:val="en-US"/>
        </w:rPr>
        <w:t>Para</w:t>
      </w:r>
      <w:r w:rsidR="00B168EB" w:rsidRPr="00B168EB">
        <w:rPr>
          <w:sz w:val="28"/>
          <w:szCs w:val="28"/>
          <w:lang w:val="en-US"/>
        </w:rPr>
        <w:t xml:space="preserve">) </w:t>
      </w:r>
      <w:r w:rsidR="00B168EB">
        <w:rPr>
          <w:sz w:val="28"/>
          <w:szCs w:val="28"/>
          <w:lang w:val="en-US"/>
        </w:rPr>
        <w:t>x0019</w:t>
      </w:r>
      <w:r w:rsidRPr="00566792">
        <w:rPr>
          <w:sz w:val="28"/>
          <w:szCs w:val="28"/>
          <w:lang w:val="en-US"/>
        </w:rPr>
        <w:t xml:space="preserve">, </w:t>
      </w:r>
      <w:r w:rsidRPr="00D85AAB">
        <w:rPr>
          <w:sz w:val="28"/>
          <w:szCs w:val="28"/>
        </w:rPr>
        <w:t>Бразилія</w:t>
      </w:r>
      <w:r w:rsidR="00B168EB" w:rsidRPr="00B168EB">
        <w:rPr>
          <w:sz w:val="28"/>
          <w:szCs w:val="28"/>
          <w:lang w:val="en-US"/>
        </w:rPr>
        <w:t xml:space="preserve"> (Brazil).</w:t>
      </w:r>
    </w:p>
    <w:p w:rsidR="00D85AAB" w:rsidRPr="0057259A" w:rsidRDefault="00D85AAB" w:rsidP="00D85AAB">
      <w:pPr>
        <w:rPr>
          <w:sz w:val="28"/>
          <w:szCs w:val="28"/>
          <w:lang w:val="en-US"/>
        </w:rPr>
      </w:pPr>
      <w:r w:rsidRPr="00D85AAB">
        <w:rPr>
          <w:sz w:val="28"/>
          <w:szCs w:val="28"/>
        </w:rPr>
        <w:t>Кендіс</w:t>
      </w:r>
      <w:r w:rsidRPr="00D85AAB">
        <w:rPr>
          <w:sz w:val="28"/>
          <w:szCs w:val="28"/>
          <w:lang w:val="en-US"/>
        </w:rPr>
        <w:t xml:space="preserve"> </w:t>
      </w:r>
      <w:r w:rsidRPr="00D85AAB">
        <w:rPr>
          <w:sz w:val="28"/>
          <w:szCs w:val="28"/>
        </w:rPr>
        <w:t>Б</w:t>
      </w:r>
      <w:r w:rsidRPr="00D85AAB">
        <w:rPr>
          <w:sz w:val="28"/>
          <w:szCs w:val="28"/>
          <w:lang w:val="en-US"/>
        </w:rPr>
        <w:t xml:space="preserve">. </w:t>
      </w:r>
      <w:r w:rsidRPr="00D85AAB">
        <w:rPr>
          <w:sz w:val="28"/>
          <w:szCs w:val="28"/>
        </w:rPr>
        <w:t>Шок</w:t>
      </w:r>
      <w:r w:rsidRPr="00D85AAB">
        <w:rPr>
          <w:sz w:val="28"/>
          <w:szCs w:val="28"/>
          <w:lang w:val="en-US"/>
        </w:rPr>
        <w:t>3</w:t>
      </w:r>
      <w:r w:rsidR="0057259A" w:rsidRPr="0057259A">
        <w:rPr>
          <w:sz w:val="28"/>
          <w:szCs w:val="28"/>
          <w:lang w:val="en-US"/>
        </w:rPr>
        <w:t xml:space="preserve"> (Candace B. Shock3).</w:t>
      </w:r>
    </w:p>
    <w:p w:rsidR="00D85AAB" w:rsidRPr="00D85AAB" w:rsidRDefault="0057259A" w:rsidP="00D85AAB">
      <w:pPr>
        <w:rPr>
          <w:sz w:val="28"/>
          <w:szCs w:val="28"/>
          <w:lang w:val="en-US"/>
        </w:rPr>
      </w:pPr>
      <w:r>
        <w:rPr>
          <w:sz w:val="28"/>
          <w:szCs w:val="28"/>
        </w:rPr>
        <w:t>Сцентифик</w:t>
      </w:r>
      <w:r w:rsidRPr="0057259A">
        <w:rPr>
          <w:sz w:val="28"/>
          <w:szCs w:val="28"/>
          <w:lang w:val="en-US"/>
        </w:rPr>
        <w:t xml:space="preserve"> </w:t>
      </w:r>
      <w:r>
        <w:rPr>
          <w:sz w:val="28"/>
          <w:szCs w:val="28"/>
        </w:rPr>
        <w:t>Екологикал</w:t>
      </w:r>
      <w:r w:rsidRPr="0057259A">
        <w:rPr>
          <w:sz w:val="28"/>
          <w:szCs w:val="28"/>
          <w:lang w:val="en-US"/>
        </w:rPr>
        <w:t xml:space="preserve"> </w:t>
      </w:r>
      <w:r>
        <w:rPr>
          <w:sz w:val="28"/>
          <w:szCs w:val="28"/>
        </w:rPr>
        <w:t>Сервисес</w:t>
      </w:r>
      <w:r w:rsidRPr="0057259A">
        <w:rPr>
          <w:sz w:val="28"/>
          <w:szCs w:val="28"/>
          <w:lang w:val="en-US"/>
        </w:rPr>
        <w:t xml:space="preserve"> (</w:t>
      </w:r>
      <w:r w:rsidR="00D85AAB" w:rsidRPr="00D85AAB">
        <w:rPr>
          <w:sz w:val="28"/>
          <w:szCs w:val="28"/>
          <w:lang w:val="en-US"/>
        </w:rPr>
        <w:t>Scientific Ecological Services</w:t>
      </w:r>
      <w:r w:rsidR="001D095C" w:rsidRPr="001D095C">
        <w:rPr>
          <w:sz w:val="28"/>
          <w:szCs w:val="28"/>
          <w:lang w:val="en-US"/>
        </w:rPr>
        <w:t>)</w:t>
      </w:r>
      <w:r w:rsidR="00D85AAB" w:rsidRPr="00D85AAB">
        <w:rPr>
          <w:sz w:val="28"/>
          <w:szCs w:val="28"/>
          <w:lang w:val="en-US"/>
        </w:rPr>
        <w:t xml:space="preserve">, 1059 </w:t>
      </w:r>
      <w:r w:rsidR="001D095C">
        <w:rPr>
          <w:sz w:val="28"/>
          <w:szCs w:val="28"/>
        </w:rPr>
        <w:t>Сузвест</w:t>
      </w:r>
      <w:r w:rsidR="001D095C" w:rsidRPr="001D095C">
        <w:rPr>
          <w:sz w:val="28"/>
          <w:szCs w:val="28"/>
          <w:lang w:val="en-US"/>
        </w:rPr>
        <w:t xml:space="preserve"> </w:t>
      </w:r>
      <w:r w:rsidR="001D095C">
        <w:rPr>
          <w:sz w:val="28"/>
          <w:szCs w:val="28"/>
        </w:rPr>
        <w:t>Саутзвест</w:t>
      </w:r>
      <w:r w:rsidR="001D095C" w:rsidRPr="001D095C">
        <w:rPr>
          <w:sz w:val="28"/>
          <w:szCs w:val="28"/>
          <w:lang w:val="en-US"/>
        </w:rPr>
        <w:t xml:space="preserve"> 2 </w:t>
      </w:r>
      <w:r w:rsidR="001D095C">
        <w:rPr>
          <w:sz w:val="28"/>
          <w:szCs w:val="28"/>
        </w:rPr>
        <w:t>Авеню</w:t>
      </w:r>
      <w:r w:rsidR="001D095C" w:rsidRPr="001D095C">
        <w:rPr>
          <w:sz w:val="28"/>
          <w:szCs w:val="28"/>
          <w:lang w:val="en-US"/>
        </w:rPr>
        <w:t xml:space="preserve"> </w:t>
      </w:r>
      <w:r w:rsidR="001D095C" w:rsidRPr="0044151E">
        <w:rPr>
          <w:sz w:val="28"/>
          <w:szCs w:val="28"/>
          <w:lang w:val="en-US"/>
        </w:rPr>
        <w:t>(</w:t>
      </w:r>
      <w:r w:rsidR="00D85AAB" w:rsidRPr="00D85AAB">
        <w:rPr>
          <w:sz w:val="28"/>
          <w:szCs w:val="28"/>
          <w:lang w:val="en-US"/>
        </w:rPr>
        <w:t>Southwest 2nd Avenue</w:t>
      </w:r>
      <w:r w:rsidR="001D095C" w:rsidRPr="0044151E">
        <w:rPr>
          <w:sz w:val="28"/>
          <w:szCs w:val="28"/>
          <w:lang w:val="en-US"/>
        </w:rPr>
        <w:t>)</w:t>
      </w:r>
      <w:r w:rsidR="00D85AAB" w:rsidRPr="00D85AAB">
        <w:rPr>
          <w:sz w:val="28"/>
          <w:szCs w:val="28"/>
          <w:lang w:val="en-US"/>
        </w:rPr>
        <w:t>,</w:t>
      </w:r>
      <w:r w:rsidR="0044151E">
        <w:rPr>
          <w:sz w:val="28"/>
          <w:szCs w:val="28"/>
        </w:rPr>
        <w:t>Ониарио</w:t>
      </w:r>
      <w:r w:rsidR="00D85AAB" w:rsidRPr="00D85AAB">
        <w:rPr>
          <w:sz w:val="28"/>
          <w:szCs w:val="28"/>
          <w:lang w:val="en-US"/>
        </w:rPr>
        <w:t xml:space="preserve"> </w:t>
      </w:r>
      <w:r w:rsidR="0044151E" w:rsidRPr="0044151E">
        <w:rPr>
          <w:sz w:val="28"/>
          <w:szCs w:val="28"/>
          <w:lang w:val="en-US"/>
        </w:rPr>
        <w:t>(</w:t>
      </w:r>
      <w:r w:rsidR="00D85AAB" w:rsidRPr="00D85AAB">
        <w:rPr>
          <w:sz w:val="28"/>
          <w:szCs w:val="28"/>
          <w:lang w:val="en-US"/>
        </w:rPr>
        <w:t>Ontario</w:t>
      </w:r>
      <w:r w:rsidR="0044151E" w:rsidRPr="0044151E">
        <w:rPr>
          <w:sz w:val="28"/>
          <w:szCs w:val="28"/>
          <w:lang w:val="en-US"/>
        </w:rPr>
        <w:t>)</w:t>
      </w:r>
      <w:r w:rsidR="00D85AAB" w:rsidRPr="00D85AAB">
        <w:rPr>
          <w:sz w:val="28"/>
          <w:szCs w:val="28"/>
          <w:lang w:val="en-US"/>
        </w:rPr>
        <w:t>, OR 97914</w:t>
      </w:r>
    </w:p>
    <w:p w:rsidR="00D85AAB" w:rsidRPr="0044151E" w:rsidRDefault="00484C36" w:rsidP="00D85AAB">
      <w:pPr>
        <w:rPr>
          <w:sz w:val="28"/>
          <w:szCs w:val="28"/>
          <w:lang w:val="en-US"/>
        </w:rPr>
      </w:pPr>
      <w:r w:rsidRPr="00D85AAB">
        <w:rPr>
          <w:sz w:val="28"/>
          <w:szCs w:val="28"/>
        </w:rPr>
        <w:t>Стюарт</w:t>
      </w:r>
      <w:r w:rsidRPr="00D85AAB">
        <w:rPr>
          <w:sz w:val="28"/>
          <w:szCs w:val="28"/>
          <w:lang w:val="en-US"/>
        </w:rPr>
        <w:t xml:space="preserve"> </w:t>
      </w:r>
      <w:r w:rsidRPr="00D85AAB">
        <w:rPr>
          <w:sz w:val="28"/>
          <w:szCs w:val="28"/>
        </w:rPr>
        <w:t>Р</w:t>
      </w:r>
      <w:r w:rsidRPr="00D85AAB">
        <w:rPr>
          <w:sz w:val="28"/>
          <w:szCs w:val="28"/>
          <w:lang w:val="en-US"/>
        </w:rPr>
        <w:t xml:space="preserve">. </w:t>
      </w:r>
      <w:r w:rsidRPr="00D85AAB">
        <w:rPr>
          <w:sz w:val="28"/>
          <w:szCs w:val="28"/>
        </w:rPr>
        <w:t>Райц</w:t>
      </w:r>
      <w:r>
        <w:rPr>
          <w:sz w:val="28"/>
          <w:szCs w:val="28"/>
          <w:lang w:val="uk-UA"/>
        </w:rPr>
        <w:t xml:space="preserve"> </w:t>
      </w:r>
      <w:r w:rsidRPr="00D85AAB">
        <w:rPr>
          <w:sz w:val="28"/>
          <w:szCs w:val="28"/>
          <w:lang w:val="en-US"/>
        </w:rPr>
        <w:t>4</w:t>
      </w:r>
      <w:r w:rsidRPr="0044151E">
        <w:rPr>
          <w:sz w:val="28"/>
          <w:szCs w:val="28"/>
          <w:lang w:val="en-US"/>
        </w:rPr>
        <w:t xml:space="preserve"> (Stuart R. </w:t>
      </w:r>
      <w:r w:rsidR="0044151E" w:rsidRPr="0044151E">
        <w:rPr>
          <w:sz w:val="28"/>
          <w:szCs w:val="28"/>
          <w:lang w:val="en-US"/>
        </w:rPr>
        <w:t>Reitz4).</w:t>
      </w:r>
    </w:p>
    <w:p w:rsidR="00D85AAB" w:rsidRPr="00C763AE" w:rsidRDefault="00D85AAB" w:rsidP="00D85AAB">
      <w:pPr>
        <w:rPr>
          <w:sz w:val="28"/>
          <w:szCs w:val="28"/>
          <w:lang w:val="en-US"/>
        </w:rPr>
      </w:pPr>
      <w:r w:rsidRPr="00D85AAB">
        <w:rPr>
          <w:sz w:val="28"/>
          <w:szCs w:val="28"/>
        </w:rPr>
        <w:t>Департамент</w:t>
      </w:r>
      <w:r w:rsidRPr="00D85AAB">
        <w:rPr>
          <w:sz w:val="28"/>
          <w:szCs w:val="28"/>
          <w:lang w:val="en-US"/>
        </w:rPr>
        <w:t xml:space="preserve"> </w:t>
      </w:r>
      <w:r w:rsidRPr="00D85AAB">
        <w:rPr>
          <w:sz w:val="28"/>
          <w:szCs w:val="28"/>
        </w:rPr>
        <w:t>рослинництва</w:t>
      </w:r>
      <w:r w:rsidRPr="00D85AAB">
        <w:rPr>
          <w:sz w:val="28"/>
          <w:szCs w:val="28"/>
          <w:lang w:val="en-US"/>
        </w:rPr>
        <w:t xml:space="preserve"> </w:t>
      </w:r>
      <w:r w:rsidRPr="00D85AAB">
        <w:rPr>
          <w:sz w:val="28"/>
          <w:szCs w:val="28"/>
        </w:rPr>
        <w:t>та</w:t>
      </w:r>
      <w:r w:rsidRPr="00D85AAB">
        <w:rPr>
          <w:sz w:val="28"/>
          <w:szCs w:val="28"/>
          <w:lang w:val="en-US"/>
        </w:rPr>
        <w:t xml:space="preserve"> </w:t>
      </w:r>
      <w:r w:rsidRPr="00D85AAB">
        <w:rPr>
          <w:sz w:val="28"/>
          <w:szCs w:val="28"/>
        </w:rPr>
        <w:t>ґрунтознавства</w:t>
      </w:r>
      <w:r w:rsidRPr="00D85AAB">
        <w:rPr>
          <w:sz w:val="28"/>
          <w:szCs w:val="28"/>
          <w:lang w:val="en-US"/>
        </w:rPr>
        <w:t xml:space="preserve">, </w:t>
      </w:r>
      <w:r w:rsidRPr="00D85AAB">
        <w:rPr>
          <w:sz w:val="28"/>
          <w:szCs w:val="28"/>
        </w:rPr>
        <w:t>Університет</w:t>
      </w:r>
      <w:r w:rsidRPr="00D85AAB">
        <w:rPr>
          <w:sz w:val="28"/>
          <w:szCs w:val="28"/>
          <w:lang w:val="en-US"/>
        </w:rPr>
        <w:t xml:space="preserve"> </w:t>
      </w:r>
      <w:r w:rsidRPr="00D85AAB">
        <w:rPr>
          <w:sz w:val="28"/>
          <w:szCs w:val="28"/>
        </w:rPr>
        <w:t>штату</w:t>
      </w:r>
      <w:r w:rsidRPr="00D85AAB">
        <w:rPr>
          <w:sz w:val="28"/>
          <w:szCs w:val="28"/>
          <w:lang w:val="en-US"/>
        </w:rPr>
        <w:t xml:space="preserve"> </w:t>
      </w:r>
      <w:r w:rsidRPr="00D85AAB">
        <w:rPr>
          <w:sz w:val="28"/>
          <w:szCs w:val="28"/>
        </w:rPr>
        <w:t>Орегон</w:t>
      </w:r>
      <w:r w:rsidR="0044420D" w:rsidRPr="0044420D">
        <w:rPr>
          <w:sz w:val="28"/>
          <w:szCs w:val="28"/>
          <w:lang w:val="en-US"/>
        </w:rPr>
        <w:t xml:space="preserve"> (Oregon State University)</w:t>
      </w:r>
      <w:r w:rsidRPr="00D85AAB">
        <w:rPr>
          <w:sz w:val="28"/>
          <w:szCs w:val="28"/>
          <w:lang w:val="en-US"/>
        </w:rPr>
        <w:t xml:space="preserve">, </w:t>
      </w:r>
      <w:r w:rsidRPr="00D85AAB">
        <w:rPr>
          <w:sz w:val="28"/>
          <w:szCs w:val="28"/>
        </w:rPr>
        <w:t>розширення</w:t>
      </w:r>
      <w:r w:rsidRPr="00D85AAB">
        <w:rPr>
          <w:sz w:val="28"/>
          <w:szCs w:val="28"/>
          <w:lang w:val="en-US"/>
        </w:rPr>
        <w:t xml:space="preserve"> </w:t>
      </w:r>
      <w:r w:rsidRPr="00D85AAB">
        <w:rPr>
          <w:sz w:val="28"/>
          <w:szCs w:val="28"/>
        </w:rPr>
        <w:t>округу</w:t>
      </w:r>
      <w:r w:rsidRPr="00D85AAB">
        <w:rPr>
          <w:sz w:val="28"/>
          <w:szCs w:val="28"/>
          <w:lang w:val="en-US"/>
        </w:rPr>
        <w:t xml:space="preserve"> </w:t>
      </w:r>
      <w:r w:rsidRPr="00D85AAB">
        <w:rPr>
          <w:sz w:val="28"/>
          <w:szCs w:val="28"/>
        </w:rPr>
        <w:t>Малхер</w:t>
      </w:r>
      <w:r w:rsidR="0044420D" w:rsidRPr="0044420D">
        <w:rPr>
          <w:lang w:val="en-US"/>
        </w:rPr>
        <w:t xml:space="preserve"> (</w:t>
      </w:r>
      <w:r w:rsidR="0044420D" w:rsidRPr="0044420D">
        <w:rPr>
          <w:sz w:val="28"/>
          <w:szCs w:val="28"/>
          <w:lang w:val="en-US"/>
        </w:rPr>
        <w:t>Malheur County Extension)</w:t>
      </w:r>
      <w:r w:rsidRPr="00D85AAB">
        <w:rPr>
          <w:sz w:val="28"/>
          <w:szCs w:val="28"/>
          <w:lang w:val="en-US"/>
        </w:rPr>
        <w:t xml:space="preserve">, </w:t>
      </w:r>
      <w:r w:rsidR="0044420D" w:rsidRPr="0044420D">
        <w:rPr>
          <w:sz w:val="28"/>
          <w:szCs w:val="28"/>
          <w:lang w:val="en-US"/>
        </w:rPr>
        <w:t xml:space="preserve">710 </w:t>
      </w:r>
      <w:r w:rsidR="0044420D">
        <w:rPr>
          <w:sz w:val="28"/>
          <w:szCs w:val="28"/>
        </w:rPr>
        <w:t>Саузвест</w:t>
      </w:r>
      <w:r w:rsidR="0044420D" w:rsidRPr="0044420D">
        <w:rPr>
          <w:sz w:val="28"/>
          <w:szCs w:val="28"/>
          <w:lang w:val="en-US"/>
        </w:rPr>
        <w:t xml:space="preserve"> 5 </w:t>
      </w:r>
      <w:r w:rsidR="0044420D">
        <w:rPr>
          <w:sz w:val="28"/>
          <w:szCs w:val="28"/>
        </w:rPr>
        <w:t>Авеню</w:t>
      </w:r>
      <w:r w:rsidR="0044420D" w:rsidRPr="0044420D">
        <w:rPr>
          <w:sz w:val="28"/>
          <w:szCs w:val="28"/>
          <w:lang w:val="en-US"/>
        </w:rPr>
        <w:t xml:space="preserve"> </w:t>
      </w:r>
      <w:r w:rsidR="0044420D" w:rsidRPr="00C763AE">
        <w:rPr>
          <w:sz w:val="28"/>
          <w:szCs w:val="28"/>
          <w:lang w:val="en-US"/>
        </w:rPr>
        <w:t>(</w:t>
      </w:r>
      <w:r w:rsidRPr="00D85AAB">
        <w:rPr>
          <w:sz w:val="28"/>
          <w:szCs w:val="28"/>
          <w:lang w:val="en-US"/>
        </w:rPr>
        <w:t>710 Southwest 5th Avenue</w:t>
      </w:r>
      <w:r w:rsidR="00331BF4" w:rsidRPr="00C763AE">
        <w:rPr>
          <w:sz w:val="28"/>
          <w:szCs w:val="28"/>
          <w:lang w:val="en-US"/>
        </w:rPr>
        <w:t>)</w:t>
      </w:r>
      <w:r w:rsidRPr="00D85AAB">
        <w:rPr>
          <w:sz w:val="28"/>
          <w:szCs w:val="28"/>
          <w:lang w:val="en-US"/>
        </w:rPr>
        <w:t xml:space="preserve">, </w:t>
      </w:r>
      <w:r w:rsidR="00331BF4">
        <w:rPr>
          <w:sz w:val="28"/>
          <w:szCs w:val="28"/>
        </w:rPr>
        <w:t>Онтарио</w:t>
      </w:r>
      <w:r w:rsidR="00331BF4" w:rsidRPr="00C763AE">
        <w:rPr>
          <w:sz w:val="28"/>
          <w:szCs w:val="28"/>
          <w:lang w:val="en-US"/>
        </w:rPr>
        <w:t xml:space="preserve"> (</w:t>
      </w:r>
      <w:r w:rsidRPr="00D85AAB">
        <w:rPr>
          <w:sz w:val="28"/>
          <w:szCs w:val="28"/>
          <w:lang w:val="en-US"/>
        </w:rPr>
        <w:t>Ontario</w:t>
      </w:r>
      <w:r w:rsidR="00331BF4" w:rsidRPr="00C763AE">
        <w:rPr>
          <w:sz w:val="28"/>
          <w:szCs w:val="28"/>
          <w:lang w:val="en-US"/>
        </w:rPr>
        <w:t>)</w:t>
      </w:r>
      <w:r w:rsidRPr="00D85AAB">
        <w:rPr>
          <w:sz w:val="28"/>
          <w:szCs w:val="28"/>
          <w:lang w:val="en-US"/>
        </w:rPr>
        <w:t>, OR 97914</w:t>
      </w:r>
      <w:r w:rsidR="00331BF4" w:rsidRPr="00C763AE">
        <w:rPr>
          <w:sz w:val="28"/>
          <w:szCs w:val="28"/>
          <w:lang w:val="en-US"/>
        </w:rPr>
        <w:t>.</w:t>
      </w:r>
    </w:p>
    <w:p w:rsidR="00D85AAB" w:rsidRPr="00484C36" w:rsidRDefault="00484C36" w:rsidP="00D85AAB">
      <w:pPr>
        <w:rPr>
          <w:sz w:val="28"/>
          <w:szCs w:val="28"/>
          <w:lang w:val="en-US"/>
        </w:rPr>
      </w:pPr>
      <w:r w:rsidRPr="00D85AAB">
        <w:rPr>
          <w:sz w:val="28"/>
          <w:szCs w:val="28"/>
        </w:rPr>
        <w:t>Додаткові</w:t>
      </w:r>
      <w:r w:rsidRPr="00484C36">
        <w:rPr>
          <w:sz w:val="28"/>
          <w:szCs w:val="28"/>
          <w:lang w:val="en-US"/>
        </w:rPr>
        <w:t xml:space="preserve"> </w:t>
      </w:r>
      <w:r w:rsidRPr="00D85AAB">
        <w:rPr>
          <w:sz w:val="28"/>
          <w:szCs w:val="28"/>
        </w:rPr>
        <w:t>вказівні</w:t>
      </w:r>
      <w:r w:rsidRPr="00484C36">
        <w:rPr>
          <w:sz w:val="28"/>
          <w:szCs w:val="28"/>
          <w:lang w:val="en-US"/>
        </w:rPr>
        <w:t xml:space="preserve"> </w:t>
      </w:r>
      <w:r w:rsidRPr="00D85AAB">
        <w:rPr>
          <w:sz w:val="28"/>
          <w:szCs w:val="28"/>
        </w:rPr>
        <w:t>слова</w:t>
      </w:r>
      <w:r>
        <w:rPr>
          <w:sz w:val="28"/>
          <w:szCs w:val="28"/>
          <w:lang w:val="uk-UA"/>
        </w:rPr>
        <w:t>,</w:t>
      </w:r>
      <w:r w:rsidRPr="00484C36">
        <w:rPr>
          <w:sz w:val="28"/>
          <w:szCs w:val="28"/>
          <w:lang w:val="en-US"/>
        </w:rPr>
        <w:t xml:space="preserve"> </w:t>
      </w:r>
      <w:r w:rsidRPr="00D85AAB">
        <w:rPr>
          <w:sz w:val="28"/>
          <w:szCs w:val="28"/>
        </w:rPr>
        <w:t>наукове</w:t>
      </w:r>
      <w:r w:rsidRPr="00484C36">
        <w:rPr>
          <w:sz w:val="28"/>
          <w:szCs w:val="28"/>
          <w:lang w:val="en-US"/>
        </w:rPr>
        <w:t xml:space="preserve"> </w:t>
      </w:r>
      <w:r w:rsidRPr="00D85AAB">
        <w:rPr>
          <w:sz w:val="28"/>
          <w:szCs w:val="28"/>
        </w:rPr>
        <w:t>написання</w:t>
      </w:r>
      <w:r w:rsidRPr="00484C36">
        <w:rPr>
          <w:sz w:val="28"/>
          <w:szCs w:val="28"/>
          <w:lang w:val="en-US"/>
        </w:rPr>
        <w:t xml:space="preserve">, </w:t>
      </w:r>
      <w:r w:rsidRPr="00D85AAB">
        <w:rPr>
          <w:sz w:val="28"/>
          <w:szCs w:val="28"/>
        </w:rPr>
        <w:t>підготовка</w:t>
      </w:r>
      <w:r w:rsidRPr="00484C36">
        <w:rPr>
          <w:sz w:val="28"/>
          <w:szCs w:val="28"/>
          <w:lang w:val="en-US"/>
        </w:rPr>
        <w:t xml:space="preserve"> </w:t>
      </w:r>
      <w:r w:rsidRPr="00D85AAB">
        <w:rPr>
          <w:sz w:val="28"/>
          <w:szCs w:val="28"/>
        </w:rPr>
        <w:t>рукопису</w:t>
      </w:r>
      <w:r w:rsidRPr="00484C36">
        <w:rPr>
          <w:sz w:val="28"/>
          <w:szCs w:val="28"/>
          <w:lang w:val="en-US"/>
        </w:rPr>
        <w:t xml:space="preserve">, </w:t>
      </w:r>
      <w:r w:rsidRPr="00D85AAB">
        <w:rPr>
          <w:sz w:val="28"/>
          <w:szCs w:val="28"/>
        </w:rPr>
        <w:t>знання</w:t>
      </w:r>
      <w:r w:rsidRPr="00484C36">
        <w:rPr>
          <w:sz w:val="28"/>
          <w:szCs w:val="28"/>
          <w:lang w:val="en-US"/>
        </w:rPr>
        <w:t xml:space="preserve"> </w:t>
      </w:r>
      <w:r w:rsidRPr="00D85AAB">
        <w:rPr>
          <w:sz w:val="28"/>
          <w:szCs w:val="28"/>
        </w:rPr>
        <w:t>англійської</w:t>
      </w:r>
      <w:r w:rsidRPr="00484C36">
        <w:rPr>
          <w:sz w:val="28"/>
          <w:szCs w:val="28"/>
          <w:lang w:val="en-US"/>
        </w:rPr>
        <w:t xml:space="preserve"> </w:t>
      </w:r>
      <w:r w:rsidRPr="00D85AAB">
        <w:rPr>
          <w:sz w:val="28"/>
          <w:szCs w:val="28"/>
        </w:rPr>
        <w:t>мови</w:t>
      </w:r>
      <w:r w:rsidRPr="00484C36">
        <w:rPr>
          <w:sz w:val="28"/>
          <w:szCs w:val="28"/>
          <w:lang w:val="en-US"/>
        </w:rPr>
        <w:t xml:space="preserve">, </w:t>
      </w:r>
      <w:r w:rsidRPr="00D85AAB">
        <w:rPr>
          <w:sz w:val="28"/>
          <w:szCs w:val="28"/>
        </w:rPr>
        <w:t>міжнародні</w:t>
      </w:r>
      <w:r w:rsidRPr="00484C36">
        <w:rPr>
          <w:sz w:val="28"/>
          <w:szCs w:val="28"/>
          <w:lang w:val="en-US"/>
        </w:rPr>
        <w:t xml:space="preserve"> </w:t>
      </w:r>
      <w:r w:rsidRPr="00D85AAB">
        <w:rPr>
          <w:sz w:val="28"/>
          <w:szCs w:val="28"/>
        </w:rPr>
        <w:t>журнали</w:t>
      </w:r>
      <w:r w:rsidRPr="00484C36">
        <w:rPr>
          <w:sz w:val="28"/>
          <w:szCs w:val="28"/>
          <w:lang w:val="en-US"/>
        </w:rPr>
        <w:t>.</w:t>
      </w:r>
    </w:p>
    <w:p w:rsidR="002B65A6" w:rsidRDefault="00D85AAB" w:rsidP="00D85AAB">
      <w:pPr>
        <w:rPr>
          <w:sz w:val="28"/>
          <w:szCs w:val="28"/>
        </w:rPr>
      </w:pPr>
      <w:r w:rsidRPr="00D85AAB">
        <w:rPr>
          <w:sz w:val="28"/>
          <w:szCs w:val="28"/>
        </w:rPr>
        <w:t xml:space="preserve">Анотація. </w:t>
      </w:r>
    </w:p>
    <w:p w:rsidR="00C10FD3" w:rsidRDefault="00D85AAB" w:rsidP="00D85AAB">
      <w:pPr>
        <w:rPr>
          <w:sz w:val="28"/>
          <w:szCs w:val="28"/>
        </w:rPr>
      </w:pPr>
      <w:r w:rsidRPr="00D85AAB">
        <w:rPr>
          <w:sz w:val="28"/>
          <w:szCs w:val="28"/>
        </w:rPr>
        <w:t xml:space="preserve">З інтенсифікацією досліджень садівництва в усьому світі зростає кількість наукових рукописів, написаних англійською мовою авторами, основною мовою яких не є англійська. Англійська мова стала стандартною мовою науки, а англомовні рукописи легко доступні для світової наукової спільноти. Тому заохочуємо тих, для кого англійська мова не є рідною, публікувати відповідні дослідження англійською мовою. Рецензентам рукописів, написаних англійською мовою неносіями мови, рекомендується зосереджуватися на науковому змісті та надавати конструктивну критику для сприяння міжнародному обміну інформацією. Проблеми, пов’язані з написанням наукових рукописів англійською мовою, можуть перешкоджати публікації хорошої наукової інформації в міжнародних журналах. Ця стаття </w:t>
      </w:r>
      <w:r w:rsidRPr="00D85AAB">
        <w:rPr>
          <w:sz w:val="28"/>
          <w:szCs w:val="28"/>
        </w:rPr>
        <w:lastRenderedPageBreak/>
        <w:t xml:space="preserve">описує проблеми в садівницьких рукописах, з якими часто стикаються автори, для яких </w:t>
      </w:r>
      <w:proofErr w:type="gramStart"/>
      <w:r w:rsidRPr="00D85AAB">
        <w:rPr>
          <w:sz w:val="28"/>
          <w:szCs w:val="28"/>
        </w:rPr>
        <w:t>англ</w:t>
      </w:r>
      <w:proofErr w:type="gramEnd"/>
      <w:r w:rsidRPr="00D85AAB">
        <w:rPr>
          <w:sz w:val="28"/>
          <w:szCs w:val="28"/>
        </w:rPr>
        <w:t>ійська мова не є рідною, і містить</w:t>
      </w:r>
      <w:bookmarkStart w:id="0" w:name="_GoBack"/>
      <w:bookmarkEnd w:id="0"/>
      <w:r w:rsidRPr="00D85AAB">
        <w:rPr>
          <w:sz w:val="28"/>
          <w:szCs w:val="28"/>
        </w:rPr>
        <w:t xml:space="preserve"> пропозиції та ресурси для подолання цих проблем. Було вибрано посилання, які надають чітку допомогу авторам із садівництва та інших рослинницьких наук.</w:t>
      </w:r>
    </w:p>
    <w:p w:rsidR="00D85AAB" w:rsidRPr="00D85AAB" w:rsidRDefault="00D85AAB" w:rsidP="00D85AAB">
      <w:pPr>
        <w:rPr>
          <w:sz w:val="28"/>
          <w:szCs w:val="28"/>
        </w:rPr>
      </w:pPr>
      <w:r w:rsidRPr="00D85AAB">
        <w:rPr>
          <w:sz w:val="28"/>
          <w:szCs w:val="28"/>
        </w:rPr>
        <w:t xml:space="preserve">Вчені, чия </w:t>
      </w:r>
      <w:proofErr w:type="gramStart"/>
      <w:r w:rsidRPr="00D85AAB">
        <w:rPr>
          <w:sz w:val="28"/>
          <w:szCs w:val="28"/>
        </w:rPr>
        <w:t>р</w:t>
      </w:r>
      <w:proofErr w:type="gramEnd"/>
      <w:r w:rsidRPr="00D85AAB">
        <w:rPr>
          <w:sz w:val="28"/>
          <w:szCs w:val="28"/>
        </w:rPr>
        <w:t xml:space="preserve">ідна мова не є англійською, часто хочуть опублікувати результати своїх досліджень у журналах англійською мовою, оскільки англійська стала переважною міжнародною мовою науки </w:t>
      </w:r>
      <w:r w:rsidR="00072774">
        <w:rPr>
          <w:sz w:val="28"/>
          <w:szCs w:val="28"/>
        </w:rPr>
        <w:t xml:space="preserve">Друбин и Келогг </w:t>
      </w:r>
      <w:r w:rsidRPr="00D85AAB">
        <w:rPr>
          <w:sz w:val="28"/>
          <w:szCs w:val="28"/>
        </w:rPr>
        <w:t>(Drubin and Kellogg</w:t>
      </w:r>
      <w:r w:rsidR="00072774">
        <w:rPr>
          <w:sz w:val="28"/>
          <w:szCs w:val="28"/>
        </w:rPr>
        <w:t>)</w:t>
      </w:r>
      <w:r w:rsidRPr="00D85AAB">
        <w:rPr>
          <w:sz w:val="28"/>
          <w:szCs w:val="28"/>
        </w:rPr>
        <w:t>, 2012;</w:t>
      </w:r>
      <w:r w:rsidR="00072774">
        <w:rPr>
          <w:sz w:val="28"/>
          <w:szCs w:val="28"/>
        </w:rPr>
        <w:t xml:space="preserve"> Гарфилд (</w:t>
      </w:r>
      <w:r w:rsidRPr="00D85AAB">
        <w:rPr>
          <w:sz w:val="28"/>
          <w:szCs w:val="28"/>
        </w:rPr>
        <w:t>Garfield</w:t>
      </w:r>
      <w:r w:rsidR="00722A33">
        <w:rPr>
          <w:sz w:val="28"/>
          <w:szCs w:val="28"/>
        </w:rPr>
        <w:t>)</w:t>
      </w:r>
      <w:r w:rsidRPr="00D85AAB">
        <w:rPr>
          <w:sz w:val="28"/>
          <w:szCs w:val="28"/>
        </w:rPr>
        <w:t xml:space="preserve">, 1967; </w:t>
      </w:r>
      <w:r w:rsidR="00722A33">
        <w:rPr>
          <w:sz w:val="28"/>
          <w:szCs w:val="28"/>
        </w:rPr>
        <w:t>Менеджхини и Паркер (</w:t>
      </w:r>
      <w:r w:rsidRPr="00D85AAB">
        <w:rPr>
          <w:sz w:val="28"/>
          <w:szCs w:val="28"/>
        </w:rPr>
        <w:t>Meneghini and Packer</w:t>
      </w:r>
      <w:r w:rsidR="00722A33">
        <w:rPr>
          <w:sz w:val="28"/>
          <w:szCs w:val="28"/>
        </w:rPr>
        <w:t>), 2007)</w:t>
      </w:r>
      <w:r w:rsidRPr="00D85AAB">
        <w:rPr>
          <w:sz w:val="28"/>
          <w:szCs w:val="28"/>
        </w:rPr>
        <w:t xml:space="preserve">. Написання наукових рукописів є складним завданням майже для всіх, але структура наукових рукописів </w:t>
      </w:r>
      <w:proofErr w:type="gramStart"/>
      <w:r w:rsidRPr="00D85AAB">
        <w:rPr>
          <w:sz w:val="28"/>
          <w:szCs w:val="28"/>
        </w:rPr>
        <w:t>англ</w:t>
      </w:r>
      <w:proofErr w:type="gramEnd"/>
      <w:r w:rsidRPr="00D85AAB">
        <w:rPr>
          <w:sz w:val="28"/>
          <w:szCs w:val="28"/>
        </w:rPr>
        <w:t>ійською може бути особливо складною для людей, для яких англійська мова не є рідною</w:t>
      </w:r>
      <w:r w:rsidR="00722A33">
        <w:rPr>
          <w:sz w:val="28"/>
          <w:szCs w:val="28"/>
        </w:rPr>
        <w:t xml:space="preserve"> Бенсон </w:t>
      </w:r>
      <w:r w:rsidRPr="00D85AAB">
        <w:rPr>
          <w:sz w:val="28"/>
          <w:szCs w:val="28"/>
        </w:rPr>
        <w:t xml:space="preserve"> (Benson</w:t>
      </w:r>
      <w:r w:rsidR="00722A33">
        <w:rPr>
          <w:sz w:val="28"/>
          <w:szCs w:val="28"/>
        </w:rPr>
        <w:t>)</w:t>
      </w:r>
      <w:r w:rsidRPr="00D85AAB">
        <w:rPr>
          <w:sz w:val="28"/>
          <w:szCs w:val="28"/>
        </w:rPr>
        <w:t xml:space="preserve"> та ін., 2010; Морено</w:t>
      </w:r>
      <w:r w:rsidR="00447D63" w:rsidRPr="00447D63">
        <w:t xml:space="preserve"> </w:t>
      </w:r>
      <w:r w:rsidR="00447D63">
        <w:t>(</w:t>
      </w:r>
      <w:r w:rsidR="00447D63" w:rsidRPr="00447D63">
        <w:rPr>
          <w:sz w:val="28"/>
          <w:szCs w:val="28"/>
        </w:rPr>
        <w:t>Moreno</w:t>
      </w:r>
      <w:r w:rsidR="00447D63">
        <w:rPr>
          <w:sz w:val="28"/>
          <w:szCs w:val="28"/>
        </w:rPr>
        <w:t>)</w:t>
      </w:r>
      <w:r w:rsidRPr="00D85AAB">
        <w:rPr>
          <w:sz w:val="28"/>
          <w:szCs w:val="28"/>
        </w:rPr>
        <w:t xml:space="preserve"> та ін., 2012). Наведене тут резюме стосується звичайних очікувань щодо структури рукописів наукових журналів і конкретних проблем, з якими стикаються неносії </w:t>
      </w:r>
      <w:proofErr w:type="gramStart"/>
      <w:r w:rsidRPr="00D85AAB">
        <w:rPr>
          <w:sz w:val="28"/>
          <w:szCs w:val="28"/>
        </w:rPr>
        <w:t>англ</w:t>
      </w:r>
      <w:proofErr w:type="gramEnd"/>
      <w:r w:rsidRPr="00D85AAB">
        <w:rPr>
          <w:sz w:val="28"/>
          <w:szCs w:val="28"/>
        </w:rPr>
        <w:t xml:space="preserve">ійської мови на основі нашого досвіду рецензентів. Деякі з пунктів, розглянутих тут, стосуються написання будь-якого наукового рукопису. Багато моментів є специфічними для написання </w:t>
      </w:r>
      <w:proofErr w:type="gramStart"/>
      <w:r w:rsidRPr="00D85AAB">
        <w:rPr>
          <w:sz w:val="28"/>
          <w:szCs w:val="28"/>
        </w:rPr>
        <w:t>англ</w:t>
      </w:r>
      <w:proofErr w:type="gramEnd"/>
      <w:r w:rsidRPr="00D85AAB">
        <w:rPr>
          <w:sz w:val="28"/>
          <w:szCs w:val="28"/>
        </w:rPr>
        <w:t xml:space="preserve">ійською мовою. </w:t>
      </w:r>
      <w:proofErr w:type="gramStart"/>
      <w:r w:rsidRPr="00D85AAB">
        <w:rPr>
          <w:sz w:val="28"/>
          <w:szCs w:val="28"/>
        </w:rPr>
        <w:t>Кр</w:t>
      </w:r>
      <w:proofErr w:type="gramEnd"/>
      <w:r w:rsidRPr="00D85AAB">
        <w:rPr>
          <w:sz w:val="28"/>
          <w:szCs w:val="28"/>
        </w:rPr>
        <w:t>ім надання вказівок для авторів, цей підсумковий звіт може бути корисним консультантам, наставникам і рецензентам, щоб знати, на що звертати увагу при оцінюванні статті, а також у конструктивній критиці щодо її вдосконалення.</w:t>
      </w:r>
    </w:p>
    <w:p w:rsidR="00D85AAB" w:rsidRPr="00D85AAB" w:rsidRDefault="00D85AAB" w:rsidP="00D85AAB">
      <w:pPr>
        <w:rPr>
          <w:sz w:val="28"/>
          <w:szCs w:val="28"/>
        </w:rPr>
      </w:pPr>
      <w:r w:rsidRPr="00D85AAB">
        <w:rPr>
          <w:sz w:val="28"/>
          <w:szCs w:val="28"/>
        </w:rPr>
        <w:t xml:space="preserve">Публікація </w:t>
      </w:r>
      <w:proofErr w:type="gramStart"/>
      <w:r w:rsidRPr="00D85AAB">
        <w:rPr>
          <w:sz w:val="28"/>
          <w:szCs w:val="28"/>
        </w:rPr>
        <w:t>досл</w:t>
      </w:r>
      <w:proofErr w:type="gramEnd"/>
      <w:r w:rsidRPr="00D85AAB">
        <w:rPr>
          <w:sz w:val="28"/>
          <w:szCs w:val="28"/>
        </w:rPr>
        <w:t>іджень не починається після того, як проект завершений і автори починають</w:t>
      </w:r>
    </w:p>
    <w:p w:rsidR="00D85AAB" w:rsidRPr="00D85AAB" w:rsidRDefault="00D85AAB" w:rsidP="00D85AAB">
      <w:pPr>
        <w:rPr>
          <w:sz w:val="28"/>
          <w:szCs w:val="28"/>
        </w:rPr>
      </w:pPr>
      <w:r w:rsidRPr="00D85AAB">
        <w:rPr>
          <w:sz w:val="28"/>
          <w:szCs w:val="28"/>
        </w:rPr>
        <w:t>Отримано до друку 11.12.2015. Прийнято до друку 22.02.2016.</w:t>
      </w:r>
    </w:p>
    <w:p w:rsidR="00D85AAB" w:rsidRPr="00D85AAB" w:rsidRDefault="00D85AAB" w:rsidP="00D85AAB">
      <w:pPr>
        <w:rPr>
          <w:sz w:val="28"/>
          <w:szCs w:val="28"/>
        </w:rPr>
      </w:pPr>
      <w:r w:rsidRPr="00D85AAB">
        <w:rPr>
          <w:sz w:val="28"/>
          <w:szCs w:val="28"/>
        </w:rPr>
        <w:t>Ми дякуємо Джею Ноллеру</w:t>
      </w:r>
      <w:r w:rsidR="00596335">
        <w:rPr>
          <w:sz w:val="28"/>
          <w:szCs w:val="28"/>
        </w:rPr>
        <w:t xml:space="preserve"> (</w:t>
      </w:r>
      <w:r w:rsidR="00756D1D" w:rsidRPr="00756D1D">
        <w:rPr>
          <w:sz w:val="28"/>
          <w:szCs w:val="28"/>
        </w:rPr>
        <w:t>Jay Noller</w:t>
      </w:r>
      <w:r w:rsidR="00756D1D">
        <w:rPr>
          <w:sz w:val="28"/>
          <w:szCs w:val="28"/>
        </w:rPr>
        <w:t>)</w:t>
      </w:r>
      <w:r w:rsidRPr="00D85AAB">
        <w:rPr>
          <w:sz w:val="28"/>
          <w:szCs w:val="28"/>
        </w:rPr>
        <w:t xml:space="preserve">, Вільяму Браунворту </w:t>
      </w:r>
      <w:r w:rsidR="00756D1D">
        <w:rPr>
          <w:sz w:val="28"/>
          <w:szCs w:val="28"/>
        </w:rPr>
        <w:t>(</w:t>
      </w:r>
      <w:r w:rsidR="00756D1D" w:rsidRPr="00756D1D">
        <w:rPr>
          <w:sz w:val="28"/>
          <w:szCs w:val="28"/>
        </w:rPr>
        <w:t>Jay Noller</w:t>
      </w:r>
      <w:r w:rsidR="00756D1D">
        <w:rPr>
          <w:sz w:val="28"/>
          <w:szCs w:val="28"/>
        </w:rPr>
        <w:t>)</w:t>
      </w:r>
      <w:r w:rsidR="00756D1D" w:rsidRPr="00756D1D">
        <w:rPr>
          <w:sz w:val="28"/>
          <w:szCs w:val="28"/>
        </w:rPr>
        <w:t xml:space="preserve"> </w:t>
      </w:r>
      <w:r w:rsidRPr="00D85AAB">
        <w:rPr>
          <w:sz w:val="28"/>
          <w:szCs w:val="28"/>
        </w:rPr>
        <w:t xml:space="preserve">та Еріку Фейберту </w:t>
      </w:r>
      <w:r w:rsidR="00A55285">
        <w:rPr>
          <w:sz w:val="28"/>
          <w:szCs w:val="28"/>
        </w:rPr>
        <w:t>(</w:t>
      </w:r>
      <w:r w:rsidR="00A55285" w:rsidRPr="00A55285">
        <w:rPr>
          <w:sz w:val="28"/>
          <w:szCs w:val="28"/>
        </w:rPr>
        <w:t>Erik Feibert</w:t>
      </w:r>
      <w:r w:rsidR="00A55285">
        <w:rPr>
          <w:sz w:val="28"/>
          <w:szCs w:val="28"/>
        </w:rPr>
        <w:t>)</w:t>
      </w:r>
      <w:r w:rsidR="00A55285" w:rsidRPr="00A55285">
        <w:rPr>
          <w:sz w:val="28"/>
          <w:szCs w:val="28"/>
        </w:rPr>
        <w:t xml:space="preserve"> </w:t>
      </w:r>
      <w:r w:rsidRPr="00D85AAB">
        <w:rPr>
          <w:sz w:val="28"/>
          <w:szCs w:val="28"/>
        </w:rPr>
        <w:t xml:space="preserve">з Університету штату Орегон </w:t>
      </w:r>
      <w:r w:rsidR="00A55285">
        <w:rPr>
          <w:sz w:val="28"/>
          <w:szCs w:val="28"/>
        </w:rPr>
        <w:t>(</w:t>
      </w:r>
      <w:r w:rsidR="00A55285" w:rsidRPr="00A55285">
        <w:rPr>
          <w:sz w:val="28"/>
          <w:szCs w:val="28"/>
        </w:rPr>
        <w:t>Oregon State University</w:t>
      </w:r>
      <w:r w:rsidR="00A55285">
        <w:rPr>
          <w:sz w:val="28"/>
          <w:szCs w:val="28"/>
        </w:rPr>
        <w:t>)</w:t>
      </w:r>
      <w:r w:rsidR="00A55285" w:rsidRPr="00A55285">
        <w:rPr>
          <w:sz w:val="28"/>
          <w:szCs w:val="28"/>
        </w:rPr>
        <w:t xml:space="preserve"> </w:t>
      </w:r>
      <w:r w:rsidRPr="00D85AAB">
        <w:rPr>
          <w:sz w:val="28"/>
          <w:szCs w:val="28"/>
        </w:rPr>
        <w:t>і чотирьом анонімним рецензентам за конструктивні коментарі, які покращили цей рукопис.</w:t>
      </w:r>
    </w:p>
    <w:p w:rsidR="00D85AAB" w:rsidRPr="00A55285" w:rsidRDefault="00D85AAB" w:rsidP="00A55285">
      <w:pPr>
        <w:pStyle w:val="a3"/>
        <w:numPr>
          <w:ilvl w:val="0"/>
          <w:numId w:val="1"/>
        </w:numPr>
        <w:rPr>
          <w:sz w:val="28"/>
          <w:szCs w:val="28"/>
        </w:rPr>
      </w:pPr>
      <w:r w:rsidRPr="00A55285">
        <w:rPr>
          <w:sz w:val="28"/>
          <w:szCs w:val="28"/>
        </w:rPr>
        <w:t>Директор і професор.</w:t>
      </w:r>
    </w:p>
    <w:p w:rsidR="00D85AAB" w:rsidRPr="00A55285" w:rsidRDefault="00A55285" w:rsidP="00A55285">
      <w:pPr>
        <w:pStyle w:val="a3"/>
        <w:numPr>
          <w:ilvl w:val="0"/>
          <w:numId w:val="1"/>
        </w:numPr>
        <w:rPr>
          <w:sz w:val="28"/>
          <w:szCs w:val="28"/>
        </w:rPr>
      </w:pPr>
      <w:r>
        <w:rPr>
          <w:sz w:val="28"/>
          <w:szCs w:val="28"/>
        </w:rPr>
        <w:t>Д</w:t>
      </w:r>
      <w:r w:rsidR="00D85AAB" w:rsidRPr="00A55285">
        <w:rPr>
          <w:sz w:val="28"/>
          <w:szCs w:val="28"/>
        </w:rPr>
        <w:t>оцент.</w:t>
      </w:r>
    </w:p>
    <w:p w:rsidR="00D85AAB" w:rsidRPr="00C763AE" w:rsidRDefault="00D85AAB" w:rsidP="00C763AE">
      <w:pPr>
        <w:pStyle w:val="a3"/>
        <w:numPr>
          <w:ilvl w:val="0"/>
          <w:numId w:val="1"/>
        </w:numPr>
        <w:rPr>
          <w:sz w:val="28"/>
          <w:szCs w:val="28"/>
        </w:rPr>
      </w:pPr>
      <w:proofErr w:type="gramStart"/>
      <w:r w:rsidRPr="00C763AE">
        <w:rPr>
          <w:sz w:val="28"/>
          <w:szCs w:val="28"/>
        </w:rPr>
        <w:t>Техн</w:t>
      </w:r>
      <w:proofErr w:type="gramEnd"/>
      <w:r w:rsidRPr="00C763AE">
        <w:rPr>
          <w:sz w:val="28"/>
          <w:szCs w:val="28"/>
        </w:rPr>
        <w:t>ічний письменник.</w:t>
      </w:r>
    </w:p>
    <w:p w:rsidR="00D85AAB" w:rsidRPr="00C763AE" w:rsidRDefault="00D85AAB" w:rsidP="00C763AE">
      <w:pPr>
        <w:pStyle w:val="a3"/>
        <w:numPr>
          <w:ilvl w:val="0"/>
          <w:numId w:val="1"/>
        </w:numPr>
        <w:rPr>
          <w:sz w:val="28"/>
          <w:szCs w:val="28"/>
        </w:rPr>
      </w:pPr>
      <w:r w:rsidRPr="00C763AE">
        <w:rPr>
          <w:sz w:val="28"/>
          <w:szCs w:val="28"/>
        </w:rPr>
        <w:t>Професор і додатковий факультет.</w:t>
      </w:r>
    </w:p>
    <w:p w:rsidR="00D85AAB" w:rsidRPr="00D85AAB" w:rsidRDefault="00C763AE" w:rsidP="00D85AAB">
      <w:pPr>
        <w:rPr>
          <w:sz w:val="28"/>
          <w:szCs w:val="28"/>
        </w:rPr>
      </w:pPr>
      <w:r>
        <w:rPr>
          <w:sz w:val="28"/>
          <w:szCs w:val="28"/>
        </w:rPr>
        <w:t xml:space="preserve">      </w:t>
      </w:r>
      <w:r w:rsidR="00D85AAB" w:rsidRPr="00D85AAB">
        <w:rPr>
          <w:sz w:val="28"/>
          <w:szCs w:val="28"/>
        </w:rPr>
        <w:t>5</w:t>
      </w:r>
      <w:r>
        <w:rPr>
          <w:sz w:val="28"/>
          <w:szCs w:val="28"/>
        </w:rPr>
        <w:t>.</w:t>
      </w:r>
      <w:r w:rsidR="00D85AAB" w:rsidRPr="00D85AAB">
        <w:rPr>
          <w:sz w:val="28"/>
          <w:szCs w:val="28"/>
        </w:rPr>
        <w:t xml:space="preserve"> Автор для переписки. Електронна адреса: clinton.shock@oregonstate.edu.</w:t>
      </w:r>
    </w:p>
    <w:p w:rsidR="00D85AAB" w:rsidRPr="00D85AAB" w:rsidRDefault="00D85AAB" w:rsidP="00D85AAB">
      <w:pPr>
        <w:rPr>
          <w:sz w:val="28"/>
          <w:szCs w:val="28"/>
          <w:lang w:val="en-US"/>
        </w:rPr>
      </w:pPr>
      <w:r w:rsidRPr="00D85AAB">
        <w:rPr>
          <w:sz w:val="28"/>
          <w:szCs w:val="28"/>
        </w:rPr>
        <w:lastRenderedPageBreak/>
        <w:t xml:space="preserve">Це стаття відкритого доступу, яка розповсюджується за </w:t>
      </w:r>
      <w:proofErr w:type="gramStart"/>
      <w:r w:rsidRPr="00D85AAB">
        <w:rPr>
          <w:sz w:val="28"/>
          <w:szCs w:val="28"/>
        </w:rPr>
        <w:t>л</w:t>
      </w:r>
      <w:proofErr w:type="gramEnd"/>
      <w:r w:rsidRPr="00D85AAB">
        <w:rPr>
          <w:sz w:val="28"/>
          <w:szCs w:val="28"/>
        </w:rPr>
        <w:t xml:space="preserve">іцензією </w:t>
      </w:r>
      <w:r w:rsidRPr="00D85AAB">
        <w:rPr>
          <w:sz w:val="28"/>
          <w:szCs w:val="28"/>
          <w:lang w:val="en-US"/>
        </w:rPr>
        <w:t>CC</w:t>
      </w:r>
      <w:r w:rsidRPr="00CA08EA">
        <w:rPr>
          <w:sz w:val="28"/>
          <w:szCs w:val="28"/>
          <w:lang w:val="en-US"/>
        </w:rPr>
        <w:t xml:space="preserve"> </w:t>
      </w:r>
      <w:r w:rsidRPr="00D85AAB">
        <w:rPr>
          <w:sz w:val="28"/>
          <w:szCs w:val="28"/>
          <w:lang w:val="en-US"/>
        </w:rPr>
        <w:t>BY</w:t>
      </w:r>
      <w:r w:rsidRPr="00CA08EA">
        <w:rPr>
          <w:sz w:val="28"/>
          <w:szCs w:val="28"/>
          <w:lang w:val="en-US"/>
        </w:rPr>
        <w:t>-</w:t>
      </w:r>
      <w:r w:rsidRPr="00D85AAB">
        <w:rPr>
          <w:sz w:val="28"/>
          <w:szCs w:val="28"/>
          <w:lang w:val="en-US"/>
        </w:rPr>
        <w:t>NC</w:t>
      </w:r>
      <w:r w:rsidRPr="00CA08EA">
        <w:rPr>
          <w:sz w:val="28"/>
          <w:szCs w:val="28"/>
          <w:lang w:val="en-US"/>
        </w:rPr>
        <w:t>-</w:t>
      </w:r>
      <w:r w:rsidRPr="00D85AAB">
        <w:rPr>
          <w:sz w:val="28"/>
          <w:szCs w:val="28"/>
          <w:lang w:val="en-US"/>
        </w:rPr>
        <w:t>ND</w:t>
      </w:r>
      <w:r w:rsidRPr="00CA08EA">
        <w:rPr>
          <w:sz w:val="28"/>
          <w:szCs w:val="28"/>
          <w:lang w:val="en-US"/>
        </w:rPr>
        <w:t xml:space="preserve"> (</w:t>
      </w:r>
      <w:r w:rsidRPr="00D85AAB">
        <w:rPr>
          <w:sz w:val="28"/>
          <w:szCs w:val="28"/>
          <w:lang w:val="en-US"/>
        </w:rPr>
        <w:t>http</w:t>
      </w:r>
      <w:r w:rsidRPr="00CA08EA">
        <w:rPr>
          <w:sz w:val="28"/>
          <w:szCs w:val="28"/>
          <w:lang w:val="en-US"/>
        </w:rPr>
        <w:t>://</w:t>
      </w:r>
      <w:r w:rsidRPr="00D85AAB">
        <w:rPr>
          <w:sz w:val="28"/>
          <w:szCs w:val="28"/>
          <w:lang w:val="en-US"/>
        </w:rPr>
        <w:t>creativecommons</w:t>
      </w:r>
      <w:r w:rsidRPr="00CA08EA">
        <w:rPr>
          <w:sz w:val="28"/>
          <w:szCs w:val="28"/>
          <w:lang w:val="en-US"/>
        </w:rPr>
        <w:t>.</w:t>
      </w:r>
      <w:r w:rsidRPr="00D85AAB">
        <w:rPr>
          <w:sz w:val="28"/>
          <w:szCs w:val="28"/>
          <w:lang w:val="en-US"/>
        </w:rPr>
        <w:t>org</w:t>
      </w:r>
      <w:r w:rsidRPr="00CA08EA">
        <w:rPr>
          <w:sz w:val="28"/>
          <w:szCs w:val="28"/>
          <w:lang w:val="en-US"/>
        </w:rPr>
        <w:t>/</w:t>
      </w:r>
      <w:r w:rsidRPr="00D85AAB">
        <w:rPr>
          <w:sz w:val="28"/>
          <w:szCs w:val="28"/>
          <w:lang w:val="en-US"/>
        </w:rPr>
        <w:t>licenses</w:t>
      </w:r>
      <w:r w:rsidRPr="00CA08EA">
        <w:rPr>
          <w:sz w:val="28"/>
          <w:szCs w:val="28"/>
          <w:lang w:val="en-US"/>
        </w:rPr>
        <w:t>/</w:t>
      </w:r>
      <w:r w:rsidRPr="00D85AAB">
        <w:rPr>
          <w:sz w:val="28"/>
          <w:szCs w:val="28"/>
          <w:lang w:val="en-US"/>
        </w:rPr>
        <w:t>by</w:t>
      </w:r>
      <w:r w:rsidRPr="00CA08EA">
        <w:rPr>
          <w:sz w:val="28"/>
          <w:szCs w:val="28"/>
          <w:lang w:val="en-US"/>
        </w:rPr>
        <w:t>-</w:t>
      </w:r>
      <w:r w:rsidRPr="00D85AAB">
        <w:rPr>
          <w:sz w:val="28"/>
          <w:szCs w:val="28"/>
          <w:lang w:val="en-US"/>
        </w:rPr>
        <w:t>nc</w:t>
      </w:r>
      <w:r w:rsidRPr="00CA08EA">
        <w:rPr>
          <w:sz w:val="28"/>
          <w:szCs w:val="28"/>
          <w:lang w:val="en-US"/>
        </w:rPr>
        <w:t>-</w:t>
      </w:r>
      <w:r w:rsidRPr="00D85AAB">
        <w:rPr>
          <w:sz w:val="28"/>
          <w:szCs w:val="28"/>
          <w:lang w:val="en-US"/>
        </w:rPr>
        <w:t>nd</w:t>
      </w:r>
      <w:r w:rsidRPr="00CA08EA">
        <w:rPr>
          <w:sz w:val="28"/>
          <w:szCs w:val="28"/>
          <w:lang w:val="en-US"/>
        </w:rPr>
        <w:t>/4.0/)</w:t>
      </w:r>
      <w:r w:rsidRPr="00D85AAB">
        <w:rPr>
          <w:sz w:val="28"/>
          <w:szCs w:val="28"/>
          <w:lang w:val="en-US"/>
        </w:rPr>
        <w:t>.</w:t>
      </w:r>
    </w:p>
    <w:p w:rsidR="00D85AAB" w:rsidRPr="00D85AAB" w:rsidRDefault="00D85AAB" w:rsidP="00D85AAB">
      <w:pPr>
        <w:rPr>
          <w:sz w:val="28"/>
          <w:szCs w:val="28"/>
        </w:rPr>
      </w:pPr>
      <w:r w:rsidRPr="00D85AAB">
        <w:rPr>
          <w:sz w:val="28"/>
          <w:szCs w:val="28"/>
        </w:rPr>
        <w:t>подумати, чи опублікують тві</w:t>
      </w:r>
      <w:proofErr w:type="gramStart"/>
      <w:r w:rsidRPr="00D85AAB">
        <w:rPr>
          <w:sz w:val="28"/>
          <w:szCs w:val="28"/>
        </w:rPr>
        <w:t>р</w:t>
      </w:r>
      <w:proofErr w:type="gramEnd"/>
      <w:r w:rsidRPr="00D85AAB">
        <w:rPr>
          <w:sz w:val="28"/>
          <w:szCs w:val="28"/>
        </w:rPr>
        <w:t xml:space="preserve"> і де. Багато важливих завдань, необхідних для публікації </w:t>
      </w:r>
      <w:proofErr w:type="gramStart"/>
      <w:r w:rsidRPr="00D85AAB">
        <w:rPr>
          <w:sz w:val="28"/>
          <w:szCs w:val="28"/>
        </w:rPr>
        <w:t>досл</w:t>
      </w:r>
      <w:proofErr w:type="gramEnd"/>
      <w:r w:rsidRPr="00D85AAB">
        <w:rPr>
          <w:sz w:val="28"/>
          <w:szCs w:val="28"/>
        </w:rPr>
        <w:t xml:space="preserve">ідження, виконуються до початку дослідницького проекту. Потенційні автори повинні зосереджувати свої </w:t>
      </w:r>
      <w:proofErr w:type="gramStart"/>
      <w:r w:rsidRPr="00D85AAB">
        <w:rPr>
          <w:sz w:val="28"/>
          <w:szCs w:val="28"/>
        </w:rPr>
        <w:t>досл</w:t>
      </w:r>
      <w:proofErr w:type="gramEnd"/>
      <w:r w:rsidRPr="00D85AAB">
        <w:rPr>
          <w:sz w:val="28"/>
          <w:szCs w:val="28"/>
        </w:rPr>
        <w:t xml:space="preserve">ідницькі проекти на невирішених питаннях у науковому та практичному світі та читати відповідну літературу в цій науковій галузі. Майбутній автор дізнається, що інші гіпотези вважають відповідями на наукове питання та які методи вважаються адекватними підходами до дослідницького питання. Тоді потенційний автор може створити нову гіпотезу та застосувати статистично достовірні методи для вирішення питання. Робота інших </w:t>
      </w:r>
      <w:proofErr w:type="gramStart"/>
      <w:r w:rsidRPr="00D85AAB">
        <w:rPr>
          <w:sz w:val="28"/>
          <w:szCs w:val="28"/>
        </w:rPr>
        <w:t>досл</w:t>
      </w:r>
      <w:proofErr w:type="gramEnd"/>
      <w:r w:rsidRPr="00D85AAB">
        <w:rPr>
          <w:sz w:val="28"/>
          <w:szCs w:val="28"/>
        </w:rPr>
        <w:t xml:space="preserve">ідників допомагає надати ідеї щодо дійсних методів у галузі науки. Якщо автор бажає опублікувати публікацію </w:t>
      </w:r>
      <w:proofErr w:type="gramStart"/>
      <w:r w:rsidRPr="00D85AAB">
        <w:rPr>
          <w:sz w:val="28"/>
          <w:szCs w:val="28"/>
        </w:rPr>
        <w:t>англ</w:t>
      </w:r>
      <w:proofErr w:type="gramEnd"/>
      <w:r w:rsidRPr="00D85AAB">
        <w:rPr>
          <w:sz w:val="28"/>
          <w:szCs w:val="28"/>
        </w:rPr>
        <w:t xml:space="preserve">ійською мовою, відповідна література, яку необхідно переглянути під час планування дослідження перед початком нового проекту, має включати відповідні журнальні статті англійською мовою. Зусилля з написання вступу та обговорення рукопису спрощуються завдяки попередньому знайомству з відповідною роботою, процедурами, використанням спеціальних термінів </w:t>
      </w:r>
      <w:proofErr w:type="gramStart"/>
      <w:r w:rsidRPr="00D85AAB">
        <w:rPr>
          <w:sz w:val="28"/>
          <w:szCs w:val="28"/>
        </w:rPr>
        <w:t>англ</w:t>
      </w:r>
      <w:proofErr w:type="gramEnd"/>
      <w:r w:rsidRPr="00D85AAB">
        <w:rPr>
          <w:sz w:val="28"/>
          <w:szCs w:val="28"/>
        </w:rPr>
        <w:t>ійською мовою та висновками інших.</w:t>
      </w:r>
    </w:p>
    <w:p w:rsidR="00D85AAB" w:rsidRPr="00D85AAB" w:rsidRDefault="00D85AAB" w:rsidP="00D85AAB">
      <w:pPr>
        <w:rPr>
          <w:sz w:val="28"/>
          <w:szCs w:val="28"/>
        </w:rPr>
      </w:pPr>
      <w:r w:rsidRPr="00D85AAB">
        <w:rPr>
          <w:sz w:val="28"/>
          <w:szCs w:val="28"/>
        </w:rPr>
        <w:t xml:space="preserve">Навіщо публікувати </w:t>
      </w:r>
      <w:proofErr w:type="gramStart"/>
      <w:r w:rsidRPr="00D85AAB">
        <w:rPr>
          <w:sz w:val="28"/>
          <w:szCs w:val="28"/>
        </w:rPr>
        <w:t>англ</w:t>
      </w:r>
      <w:proofErr w:type="gramEnd"/>
      <w:r w:rsidRPr="00D85AAB">
        <w:rPr>
          <w:sz w:val="28"/>
          <w:szCs w:val="28"/>
        </w:rPr>
        <w:t>ійською?</w:t>
      </w:r>
    </w:p>
    <w:p w:rsidR="00D85AAB" w:rsidRDefault="00D85AAB" w:rsidP="00D85AAB">
      <w:pPr>
        <w:rPr>
          <w:sz w:val="28"/>
          <w:szCs w:val="28"/>
        </w:rPr>
      </w:pPr>
      <w:r w:rsidRPr="00D85AAB">
        <w:rPr>
          <w:sz w:val="28"/>
          <w:szCs w:val="28"/>
        </w:rPr>
        <w:t xml:space="preserve">Публікація </w:t>
      </w:r>
      <w:proofErr w:type="gramStart"/>
      <w:r w:rsidRPr="00D85AAB">
        <w:rPr>
          <w:sz w:val="28"/>
          <w:szCs w:val="28"/>
        </w:rPr>
        <w:t>англ</w:t>
      </w:r>
      <w:proofErr w:type="gramEnd"/>
      <w:r w:rsidRPr="00D85AAB">
        <w:rPr>
          <w:sz w:val="28"/>
          <w:szCs w:val="28"/>
        </w:rPr>
        <w:t xml:space="preserve">ійською мовою негайно підвищує видимість рукопису через переважання англійської мови в науковій літературі </w:t>
      </w:r>
      <w:r w:rsidR="007D1287">
        <w:rPr>
          <w:sz w:val="28"/>
          <w:szCs w:val="28"/>
        </w:rPr>
        <w:t xml:space="preserve">Друбин и Келлогг </w:t>
      </w:r>
      <w:r w:rsidRPr="00D85AAB">
        <w:rPr>
          <w:sz w:val="28"/>
          <w:szCs w:val="28"/>
        </w:rPr>
        <w:t xml:space="preserve">(Drubin and Kellogg, 2012). Усі наукові </w:t>
      </w:r>
      <w:proofErr w:type="gramStart"/>
      <w:r w:rsidRPr="00D85AAB">
        <w:rPr>
          <w:sz w:val="28"/>
          <w:szCs w:val="28"/>
        </w:rPr>
        <w:t>досл</w:t>
      </w:r>
      <w:proofErr w:type="gramEnd"/>
      <w:r w:rsidRPr="00D85AAB">
        <w:rPr>
          <w:sz w:val="28"/>
          <w:szCs w:val="28"/>
        </w:rPr>
        <w:t xml:space="preserve">ідження та звіти мають бути високої якості, але насправді не всі роботи мають однакову якість. Оскільки рукописи </w:t>
      </w:r>
      <w:proofErr w:type="gramStart"/>
      <w:r w:rsidRPr="00D85AAB">
        <w:rPr>
          <w:sz w:val="28"/>
          <w:szCs w:val="28"/>
        </w:rPr>
        <w:t>англ</w:t>
      </w:r>
      <w:proofErr w:type="gramEnd"/>
      <w:r w:rsidRPr="00D85AAB">
        <w:rPr>
          <w:sz w:val="28"/>
          <w:szCs w:val="28"/>
        </w:rPr>
        <w:t>ійською мовою будуть представлені більшій аудиторії, важливо, щоб робота була високої якості. Рукописи не повинні містити сумнівних методів або сумнівних статистичних аналізів. Публікація результатів дослідження англ</w:t>
      </w:r>
      <w:r w:rsidR="00061797">
        <w:rPr>
          <w:sz w:val="28"/>
          <w:szCs w:val="28"/>
        </w:rPr>
        <w:t xml:space="preserve">ійською мовою допомагає авторам </w:t>
      </w:r>
      <w:r w:rsidRPr="00D85AAB">
        <w:rPr>
          <w:sz w:val="28"/>
          <w:szCs w:val="28"/>
        </w:rPr>
        <w:t>стати частиною міжнародного наукового діалогу.</w:t>
      </w:r>
    </w:p>
    <w:p w:rsidR="00D85AAB" w:rsidRPr="00D85AAB" w:rsidRDefault="00D85AAB" w:rsidP="00D85AAB">
      <w:pPr>
        <w:rPr>
          <w:sz w:val="28"/>
          <w:szCs w:val="28"/>
        </w:rPr>
      </w:pPr>
      <w:r w:rsidRPr="00D85AAB">
        <w:rPr>
          <w:sz w:val="28"/>
          <w:szCs w:val="28"/>
        </w:rPr>
        <w:t xml:space="preserve">Рукописи, які слід опублікувати </w:t>
      </w:r>
      <w:proofErr w:type="gramStart"/>
      <w:r w:rsidRPr="00D85AAB">
        <w:rPr>
          <w:sz w:val="28"/>
          <w:szCs w:val="28"/>
        </w:rPr>
        <w:t>англ</w:t>
      </w:r>
      <w:proofErr w:type="gramEnd"/>
      <w:r w:rsidRPr="00D85AAB">
        <w:rPr>
          <w:sz w:val="28"/>
          <w:szCs w:val="28"/>
        </w:rPr>
        <w:t>ійською мовою</w:t>
      </w:r>
      <w:r w:rsidR="00061797">
        <w:rPr>
          <w:sz w:val="28"/>
          <w:szCs w:val="28"/>
        </w:rPr>
        <w:t>.</w:t>
      </w:r>
    </w:p>
    <w:p w:rsidR="00D85AAB" w:rsidRPr="00D85AAB" w:rsidRDefault="00D85AAB" w:rsidP="00D85AAB">
      <w:pPr>
        <w:rPr>
          <w:sz w:val="28"/>
          <w:szCs w:val="28"/>
        </w:rPr>
      </w:pPr>
      <w:r w:rsidRPr="00D85AAB">
        <w:rPr>
          <w:sz w:val="28"/>
          <w:szCs w:val="28"/>
        </w:rPr>
        <w:t xml:space="preserve">Фундаментальна наука, яка знаходиться на передньому краї знань і яка матиме широкий інтерес, має бути опублікована </w:t>
      </w:r>
      <w:proofErr w:type="gramStart"/>
      <w:r w:rsidRPr="00D85AAB">
        <w:rPr>
          <w:sz w:val="28"/>
          <w:szCs w:val="28"/>
        </w:rPr>
        <w:t>англ</w:t>
      </w:r>
      <w:proofErr w:type="gramEnd"/>
      <w:r w:rsidRPr="00D85AAB">
        <w:rPr>
          <w:sz w:val="28"/>
          <w:szCs w:val="28"/>
        </w:rPr>
        <w:t xml:space="preserve">ійською мовою, незалежно від того, де в світі вона проводилася. </w:t>
      </w:r>
      <w:proofErr w:type="gramStart"/>
      <w:r w:rsidRPr="00D85AAB">
        <w:rPr>
          <w:sz w:val="28"/>
          <w:szCs w:val="28"/>
        </w:rPr>
        <w:t>Кр</w:t>
      </w:r>
      <w:proofErr w:type="gramEnd"/>
      <w:r w:rsidRPr="00D85AAB">
        <w:rPr>
          <w:sz w:val="28"/>
          <w:szCs w:val="28"/>
        </w:rPr>
        <w:t xml:space="preserve">ім того, практичні прикладні дослідження, які покликані дати відповіді на проблеми широкого </w:t>
      </w:r>
      <w:r w:rsidRPr="00D85AAB">
        <w:rPr>
          <w:sz w:val="28"/>
          <w:szCs w:val="28"/>
        </w:rPr>
        <w:lastRenderedPageBreak/>
        <w:t xml:space="preserve">географічного інтересу, повинні бути опубліковані англійською мовою. Розглянемо обсяг практичної проблеми, яка розглядається. Якщо проблема та результати мають міжнародний характер, рукопис слід опублікувати </w:t>
      </w:r>
      <w:proofErr w:type="gramStart"/>
      <w:r w:rsidRPr="00D85AAB">
        <w:rPr>
          <w:sz w:val="28"/>
          <w:szCs w:val="28"/>
        </w:rPr>
        <w:t>англ</w:t>
      </w:r>
      <w:proofErr w:type="gramEnd"/>
      <w:r w:rsidRPr="00D85AAB">
        <w:rPr>
          <w:sz w:val="28"/>
          <w:szCs w:val="28"/>
        </w:rPr>
        <w:t xml:space="preserve">ійською мовою. Якщо результати </w:t>
      </w:r>
      <w:proofErr w:type="gramStart"/>
      <w:r w:rsidRPr="00D85AAB">
        <w:rPr>
          <w:sz w:val="28"/>
          <w:szCs w:val="28"/>
        </w:rPr>
        <w:t>досл</w:t>
      </w:r>
      <w:proofErr w:type="gramEnd"/>
      <w:r w:rsidRPr="00D85AAB">
        <w:rPr>
          <w:sz w:val="28"/>
          <w:szCs w:val="28"/>
        </w:rPr>
        <w:t>ідження регіональні (локальне застосування загальновідомого явища), не так важливо, щоб вони були опубліковані англійською мовою. Публікація в журналі «</w:t>
      </w:r>
      <w:proofErr w:type="gramStart"/>
      <w:r w:rsidRPr="00D85AAB">
        <w:rPr>
          <w:sz w:val="28"/>
          <w:szCs w:val="28"/>
        </w:rPr>
        <w:t>р</w:t>
      </w:r>
      <w:proofErr w:type="gramEnd"/>
      <w:r w:rsidRPr="00D85AAB">
        <w:rPr>
          <w:sz w:val="28"/>
          <w:szCs w:val="28"/>
        </w:rPr>
        <w:t>ідною» мовою може зробити місцево важливу інформацію більш доступною для відповідної аудиторії, ніж публікація рукопису англійською.</w:t>
      </w:r>
    </w:p>
    <w:p w:rsidR="00D85AAB" w:rsidRPr="00D85AAB" w:rsidRDefault="00D85AAB" w:rsidP="00D85AAB">
      <w:pPr>
        <w:rPr>
          <w:sz w:val="28"/>
          <w:szCs w:val="28"/>
        </w:rPr>
      </w:pPr>
      <w:r w:rsidRPr="00D85AAB">
        <w:rPr>
          <w:sz w:val="28"/>
          <w:szCs w:val="28"/>
        </w:rPr>
        <w:t xml:space="preserve">Кожен хоче опублікувати </w:t>
      </w:r>
      <w:proofErr w:type="gramStart"/>
      <w:r w:rsidRPr="00D85AAB">
        <w:rPr>
          <w:sz w:val="28"/>
          <w:szCs w:val="28"/>
        </w:rPr>
        <w:t>св</w:t>
      </w:r>
      <w:proofErr w:type="gramEnd"/>
      <w:r w:rsidRPr="00D85AAB">
        <w:rPr>
          <w:sz w:val="28"/>
          <w:szCs w:val="28"/>
        </w:rPr>
        <w:t xml:space="preserve">ій рукопис у журналі, який має велике враження, але не кожен рукопис заслуговує на публікацію в журналі, який має велике враження. У цьому немає нічого </w:t>
      </w:r>
      <w:proofErr w:type="gramStart"/>
      <w:r w:rsidRPr="00D85AAB">
        <w:rPr>
          <w:sz w:val="28"/>
          <w:szCs w:val="28"/>
        </w:rPr>
        <w:t>поганого</w:t>
      </w:r>
      <w:proofErr w:type="gramEnd"/>
      <w:r w:rsidRPr="00D85AAB">
        <w:rPr>
          <w:sz w:val="28"/>
          <w:szCs w:val="28"/>
        </w:rPr>
        <w:t xml:space="preserve">. Публікація в журналах із високим значенням впливу вимагає планування </w:t>
      </w:r>
      <w:proofErr w:type="gramStart"/>
      <w:r w:rsidRPr="00D85AAB">
        <w:rPr>
          <w:sz w:val="28"/>
          <w:szCs w:val="28"/>
        </w:rPr>
        <w:t>досл</w:t>
      </w:r>
      <w:proofErr w:type="gramEnd"/>
      <w:r w:rsidRPr="00D85AAB">
        <w:rPr>
          <w:sz w:val="28"/>
          <w:szCs w:val="28"/>
        </w:rPr>
        <w:t xml:space="preserve">ідження, щоб відповісти на важливі дослідницькі питання. Важко вирішити такі важливі </w:t>
      </w:r>
      <w:proofErr w:type="gramStart"/>
      <w:r w:rsidRPr="00D85AAB">
        <w:rPr>
          <w:sz w:val="28"/>
          <w:szCs w:val="28"/>
        </w:rPr>
        <w:t>досл</w:t>
      </w:r>
      <w:proofErr w:type="gramEnd"/>
      <w:r w:rsidRPr="00D85AAB">
        <w:rPr>
          <w:sz w:val="28"/>
          <w:szCs w:val="28"/>
        </w:rPr>
        <w:t>ідницькі питання за допомогою відповідних експериментальних методів, які дають остаточні висновки.</w:t>
      </w:r>
    </w:p>
    <w:p w:rsidR="00D85AAB" w:rsidRPr="00D85AAB" w:rsidRDefault="00D85AAB" w:rsidP="00D85AAB">
      <w:pPr>
        <w:rPr>
          <w:sz w:val="28"/>
          <w:szCs w:val="28"/>
        </w:rPr>
      </w:pPr>
      <w:r w:rsidRPr="00D85AAB">
        <w:rPr>
          <w:sz w:val="28"/>
          <w:szCs w:val="28"/>
        </w:rPr>
        <w:t xml:space="preserve">Загальні міркування щодо </w:t>
      </w:r>
      <w:proofErr w:type="gramStart"/>
      <w:r w:rsidRPr="00D85AAB">
        <w:rPr>
          <w:sz w:val="28"/>
          <w:szCs w:val="28"/>
        </w:rPr>
        <w:t>п</w:t>
      </w:r>
      <w:proofErr w:type="gramEnd"/>
      <w:r w:rsidRPr="00D85AAB">
        <w:rPr>
          <w:sz w:val="28"/>
          <w:szCs w:val="28"/>
        </w:rPr>
        <w:t>ідготовки рукопису</w:t>
      </w:r>
      <w:r w:rsidR="00DE4428">
        <w:rPr>
          <w:sz w:val="28"/>
          <w:szCs w:val="28"/>
        </w:rPr>
        <w:t>.</w:t>
      </w:r>
    </w:p>
    <w:p w:rsidR="00D85AAB" w:rsidRPr="00D85AAB" w:rsidRDefault="00D85AAB" w:rsidP="00D85AAB">
      <w:pPr>
        <w:rPr>
          <w:sz w:val="28"/>
          <w:szCs w:val="28"/>
        </w:rPr>
      </w:pPr>
      <w:r w:rsidRPr="00D85AAB">
        <w:rPr>
          <w:sz w:val="28"/>
          <w:szCs w:val="28"/>
        </w:rPr>
        <w:t>Дотримуйтеся формату журналу</w:t>
      </w:r>
      <w:proofErr w:type="gramStart"/>
      <w:r w:rsidRPr="00D85AAB">
        <w:rPr>
          <w:sz w:val="28"/>
          <w:szCs w:val="28"/>
        </w:rPr>
        <w:t>.</w:t>
      </w:r>
      <w:proofErr w:type="gramEnd"/>
      <w:r w:rsidRPr="00D85AAB">
        <w:rPr>
          <w:sz w:val="28"/>
          <w:szCs w:val="28"/>
        </w:rPr>
        <w:t xml:space="preserve"> І</w:t>
      </w:r>
      <w:proofErr w:type="gramStart"/>
      <w:r w:rsidRPr="00D85AAB">
        <w:rPr>
          <w:sz w:val="28"/>
          <w:szCs w:val="28"/>
        </w:rPr>
        <w:t>д</w:t>
      </w:r>
      <w:proofErr w:type="gramEnd"/>
      <w:r w:rsidRPr="00D85AAB">
        <w:rPr>
          <w:sz w:val="28"/>
          <w:szCs w:val="28"/>
        </w:rPr>
        <w:t>ея слідувати формату журналу має бути</w:t>
      </w:r>
    </w:p>
    <w:p w:rsidR="00D85AAB" w:rsidRPr="00D85AAB" w:rsidRDefault="00D85AAB" w:rsidP="00D85AAB">
      <w:pPr>
        <w:rPr>
          <w:sz w:val="28"/>
          <w:szCs w:val="28"/>
        </w:rPr>
      </w:pPr>
      <w:r w:rsidRPr="00D85AAB">
        <w:rPr>
          <w:sz w:val="28"/>
          <w:szCs w:val="28"/>
        </w:rPr>
        <w:t xml:space="preserve">  316</w:t>
      </w:r>
    </w:p>
    <w:p w:rsidR="00D85AAB" w:rsidRPr="00D85AAB" w:rsidRDefault="00D85AAB" w:rsidP="00D85AAB">
      <w:pPr>
        <w:rPr>
          <w:sz w:val="28"/>
          <w:szCs w:val="28"/>
        </w:rPr>
      </w:pPr>
      <w:r w:rsidRPr="00D85AAB">
        <w:rPr>
          <w:sz w:val="28"/>
          <w:szCs w:val="28"/>
        </w:rPr>
        <w:t>HOTSCIENCE VOL. 51(4) КВІТНЯ 2016 РОКУ</w:t>
      </w:r>
    </w:p>
    <w:p w:rsidR="00D85AAB" w:rsidRPr="00D85AAB" w:rsidRDefault="00D85AAB" w:rsidP="00D85AAB">
      <w:pPr>
        <w:rPr>
          <w:sz w:val="28"/>
          <w:szCs w:val="28"/>
        </w:rPr>
      </w:pPr>
    </w:p>
    <w:p w:rsidR="00747A4C" w:rsidRDefault="00D85AAB" w:rsidP="00D85AAB">
      <w:pPr>
        <w:rPr>
          <w:sz w:val="28"/>
          <w:szCs w:val="28"/>
        </w:rPr>
      </w:pPr>
      <w:r w:rsidRPr="00D85AAB">
        <w:rPr>
          <w:sz w:val="28"/>
          <w:szCs w:val="28"/>
        </w:rPr>
        <w:t>Таблиця 1.</w:t>
      </w:r>
    </w:p>
    <w:p w:rsidR="00D85AAB" w:rsidRPr="00D85AAB" w:rsidRDefault="00D85AAB" w:rsidP="00D85AAB">
      <w:pPr>
        <w:rPr>
          <w:sz w:val="28"/>
          <w:szCs w:val="28"/>
        </w:rPr>
      </w:pPr>
      <w:r w:rsidRPr="00D85AAB">
        <w:rPr>
          <w:sz w:val="28"/>
          <w:szCs w:val="28"/>
        </w:rPr>
        <w:t xml:space="preserve"> Спеціальні онлайн-ресурси </w:t>
      </w:r>
      <w:proofErr w:type="gramStart"/>
      <w:r w:rsidRPr="00D85AAB">
        <w:rPr>
          <w:sz w:val="28"/>
          <w:szCs w:val="28"/>
        </w:rPr>
        <w:t>для</w:t>
      </w:r>
      <w:proofErr w:type="gramEnd"/>
      <w:r w:rsidRPr="00D85AAB">
        <w:rPr>
          <w:sz w:val="28"/>
          <w:szCs w:val="28"/>
        </w:rPr>
        <w:t xml:space="preserve"> авторів (дата звернення: 26 березня 2016 р.).</w:t>
      </w:r>
    </w:p>
    <w:p w:rsidR="00D85AAB" w:rsidRPr="00D85AAB" w:rsidRDefault="00D85AAB" w:rsidP="00D85AAB">
      <w:pPr>
        <w:rPr>
          <w:sz w:val="28"/>
          <w:szCs w:val="28"/>
        </w:rPr>
      </w:pPr>
      <w:r w:rsidRPr="00D85AAB">
        <w:rPr>
          <w:sz w:val="28"/>
          <w:szCs w:val="28"/>
        </w:rPr>
        <w:t>Термінологічні бази даних</w:t>
      </w:r>
      <w:r w:rsidR="00747A4C">
        <w:rPr>
          <w:sz w:val="28"/>
          <w:szCs w:val="28"/>
        </w:rPr>
        <w:t>.</w:t>
      </w:r>
    </w:p>
    <w:p w:rsidR="00D85AAB" w:rsidRPr="00D85AAB" w:rsidRDefault="00D85AAB" w:rsidP="00D85AAB">
      <w:pPr>
        <w:rPr>
          <w:sz w:val="28"/>
          <w:szCs w:val="28"/>
        </w:rPr>
      </w:pPr>
      <w:r w:rsidRPr="00D85AAB">
        <w:rPr>
          <w:sz w:val="28"/>
          <w:szCs w:val="28"/>
        </w:rPr>
        <w:t>Thesaurus.com: http://www.thesaurus.com/</w:t>
      </w:r>
    </w:p>
    <w:p w:rsidR="00D85AAB" w:rsidRPr="00D85AAB" w:rsidRDefault="00D85AAB" w:rsidP="00D85AAB">
      <w:pPr>
        <w:rPr>
          <w:sz w:val="28"/>
          <w:szCs w:val="28"/>
        </w:rPr>
      </w:pPr>
      <w:r w:rsidRPr="00D85AAB">
        <w:rPr>
          <w:sz w:val="28"/>
          <w:szCs w:val="28"/>
        </w:rPr>
        <w:t>Акроніми та скорочення: http://www.acronymfinder.com/ Онлайн-словник Merriam-Webster: http://www.merriam-webster.com/ Dictionary.com: http://dictionary.reference.com/</w:t>
      </w:r>
    </w:p>
    <w:p w:rsidR="00D85AAB" w:rsidRPr="00D85AAB" w:rsidRDefault="00D85AAB" w:rsidP="00D85AAB">
      <w:pPr>
        <w:rPr>
          <w:sz w:val="28"/>
          <w:szCs w:val="28"/>
        </w:rPr>
      </w:pPr>
      <w:r w:rsidRPr="00D85AAB">
        <w:rPr>
          <w:sz w:val="28"/>
          <w:szCs w:val="28"/>
        </w:rPr>
        <w:t xml:space="preserve">Пошук </w:t>
      </w:r>
      <w:proofErr w:type="gramStart"/>
      <w:r w:rsidRPr="00D85AAB">
        <w:rPr>
          <w:sz w:val="28"/>
          <w:szCs w:val="28"/>
        </w:rPr>
        <w:t>у</w:t>
      </w:r>
      <w:proofErr w:type="gramEnd"/>
      <w:r w:rsidRPr="00D85AAB">
        <w:rPr>
          <w:sz w:val="28"/>
          <w:szCs w:val="28"/>
        </w:rPr>
        <w:t xml:space="preserve"> словнику OneLook: http://www.onelook.com/</w:t>
      </w:r>
    </w:p>
    <w:p w:rsidR="00D85AAB" w:rsidRPr="00D85AAB" w:rsidRDefault="00D85AAB" w:rsidP="00D85AAB">
      <w:pPr>
        <w:rPr>
          <w:sz w:val="28"/>
          <w:szCs w:val="28"/>
        </w:rPr>
      </w:pPr>
      <w:r w:rsidRPr="00D85AAB">
        <w:rPr>
          <w:sz w:val="28"/>
          <w:szCs w:val="28"/>
        </w:rPr>
        <w:t>Бази даних таксономії</w:t>
      </w:r>
      <w:r w:rsidR="00747A4C">
        <w:rPr>
          <w:sz w:val="28"/>
          <w:szCs w:val="28"/>
        </w:rPr>
        <w:t>.</w:t>
      </w:r>
    </w:p>
    <w:p w:rsidR="00D85AAB" w:rsidRPr="00D85AAB" w:rsidRDefault="00D85AAB" w:rsidP="00D85AAB">
      <w:pPr>
        <w:rPr>
          <w:sz w:val="28"/>
          <w:szCs w:val="28"/>
        </w:rPr>
      </w:pPr>
      <w:r w:rsidRPr="00D85AAB">
        <w:rPr>
          <w:sz w:val="28"/>
          <w:szCs w:val="28"/>
        </w:rPr>
        <w:lastRenderedPageBreak/>
        <w:t>Загальні назви захворювань рослин Американського фітопатологічного товариства: http://www.apsnet.org/</w:t>
      </w:r>
    </w:p>
    <w:p w:rsidR="00D85AAB" w:rsidRPr="00D85AAB" w:rsidRDefault="00D85AAB" w:rsidP="00D85AAB">
      <w:pPr>
        <w:rPr>
          <w:sz w:val="28"/>
          <w:szCs w:val="28"/>
        </w:rPr>
      </w:pPr>
      <w:r w:rsidRPr="00D85AAB">
        <w:rPr>
          <w:sz w:val="28"/>
          <w:szCs w:val="28"/>
        </w:rPr>
        <w:t>publications/commonnames/Pages/default.aspx</w:t>
      </w:r>
    </w:p>
    <w:p w:rsidR="00D85AAB" w:rsidRPr="00D85AAB" w:rsidRDefault="00D85AAB" w:rsidP="00D85AAB">
      <w:pPr>
        <w:rPr>
          <w:sz w:val="28"/>
          <w:szCs w:val="28"/>
        </w:rPr>
      </w:pPr>
      <w:r w:rsidRPr="00D85AAB">
        <w:rPr>
          <w:sz w:val="28"/>
          <w:szCs w:val="28"/>
        </w:rPr>
        <w:t xml:space="preserve">Ентомологічне товариство, загальні назви </w:t>
      </w:r>
      <w:proofErr w:type="gramStart"/>
      <w:r w:rsidRPr="00D85AAB">
        <w:rPr>
          <w:sz w:val="28"/>
          <w:szCs w:val="28"/>
        </w:rPr>
        <w:t>комах</w:t>
      </w:r>
      <w:proofErr w:type="gramEnd"/>
      <w:r w:rsidRPr="00D85AAB">
        <w:rPr>
          <w:sz w:val="28"/>
          <w:szCs w:val="28"/>
        </w:rPr>
        <w:t xml:space="preserve"> і споріднених організмів: http://www.entsoc.org/pubs/</w:t>
      </w:r>
    </w:p>
    <w:p w:rsidR="00D85AAB" w:rsidRPr="00D85AAB" w:rsidRDefault="00747A4C" w:rsidP="00D85AAB">
      <w:pPr>
        <w:rPr>
          <w:sz w:val="28"/>
          <w:szCs w:val="28"/>
        </w:rPr>
      </w:pPr>
      <w:r>
        <w:rPr>
          <w:sz w:val="28"/>
          <w:szCs w:val="28"/>
        </w:rPr>
        <w:t>З</w:t>
      </w:r>
      <w:r w:rsidR="00D85AAB" w:rsidRPr="00D85AAB">
        <w:rPr>
          <w:sz w:val="28"/>
          <w:szCs w:val="28"/>
        </w:rPr>
        <w:t>агальні_імена</w:t>
      </w:r>
      <w:r>
        <w:rPr>
          <w:sz w:val="28"/>
          <w:szCs w:val="28"/>
        </w:rPr>
        <w:t>.</w:t>
      </w:r>
    </w:p>
    <w:p w:rsidR="00D85AAB" w:rsidRPr="00D85AAB" w:rsidRDefault="00D85AAB" w:rsidP="00D85AAB">
      <w:pPr>
        <w:rPr>
          <w:sz w:val="28"/>
          <w:szCs w:val="28"/>
        </w:rPr>
      </w:pPr>
      <w:r w:rsidRPr="00D85AAB">
        <w:rPr>
          <w:sz w:val="28"/>
          <w:szCs w:val="28"/>
        </w:rPr>
        <w:t>Міністерство сільського господарства США, Національний каталог сільськогосподарської бібліотеки (AGRICOLA) (книги/журнали):</w:t>
      </w:r>
    </w:p>
    <w:p w:rsidR="00D85AAB" w:rsidRPr="00D85AAB" w:rsidRDefault="00D85AAB" w:rsidP="00D85AAB">
      <w:pPr>
        <w:rPr>
          <w:sz w:val="28"/>
          <w:szCs w:val="28"/>
        </w:rPr>
      </w:pPr>
      <w:r w:rsidRPr="00D85AAB">
        <w:rPr>
          <w:sz w:val="28"/>
          <w:szCs w:val="28"/>
        </w:rPr>
        <w:t>http://agricola.nal.usda.gov/</w:t>
      </w:r>
    </w:p>
    <w:p w:rsidR="00D85AAB" w:rsidRPr="00D85AAB" w:rsidRDefault="00D85AAB" w:rsidP="00D85AAB">
      <w:pPr>
        <w:rPr>
          <w:sz w:val="28"/>
          <w:szCs w:val="28"/>
        </w:rPr>
      </w:pPr>
      <w:r w:rsidRPr="00D85AAB">
        <w:rPr>
          <w:sz w:val="28"/>
          <w:szCs w:val="28"/>
        </w:rPr>
        <w:t xml:space="preserve">Міжнародний комітет з таксономії </w:t>
      </w:r>
      <w:proofErr w:type="gramStart"/>
      <w:r w:rsidRPr="00D85AAB">
        <w:rPr>
          <w:sz w:val="28"/>
          <w:szCs w:val="28"/>
        </w:rPr>
        <w:t>в</w:t>
      </w:r>
      <w:proofErr w:type="gramEnd"/>
      <w:r w:rsidRPr="00D85AAB">
        <w:rPr>
          <w:sz w:val="28"/>
          <w:szCs w:val="28"/>
        </w:rPr>
        <w:t>ірусів: http://ictvonline.org/index.asp і http://ictvonline.org/</w:t>
      </w:r>
    </w:p>
    <w:p w:rsidR="00D85AAB" w:rsidRPr="00D85AAB" w:rsidRDefault="00D85AAB" w:rsidP="00D85AAB">
      <w:pPr>
        <w:rPr>
          <w:sz w:val="28"/>
          <w:szCs w:val="28"/>
        </w:rPr>
      </w:pPr>
      <w:r w:rsidRPr="00D85AAB">
        <w:rPr>
          <w:sz w:val="28"/>
          <w:szCs w:val="28"/>
        </w:rPr>
        <w:t>virusTaxonomy.asp</w:t>
      </w:r>
    </w:p>
    <w:p w:rsidR="00D85AAB" w:rsidRPr="00D85AAB" w:rsidRDefault="00D85AAB" w:rsidP="00D85AAB">
      <w:pPr>
        <w:rPr>
          <w:sz w:val="28"/>
          <w:szCs w:val="28"/>
        </w:rPr>
      </w:pPr>
      <w:r w:rsidRPr="00D85AAB">
        <w:rPr>
          <w:sz w:val="28"/>
          <w:szCs w:val="28"/>
        </w:rPr>
        <w:t xml:space="preserve">Міжнародний покажчик </w:t>
      </w:r>
      <w:proofErr w:type="gramStart"/>
      <w:r w:rsidRPr="00D85AAB">
        <w:rPr>
          <w:sz w:val="28"/>
          <w:szCs w:val="28"/>
        </w:rPr>
        <w:t>назв</w:t>
      </w:r>
      <w:proofErr w:type="gramEnd"/>
      <w:r w:rsidRPr="00D85AAB">
        <w:rPr>
          <w:sz w:val="28"/>
          <w:szCs w:val="28"/>
        </w:rPr>
        <w:t xml:space="preserve"> рослин: http://www.ipni.org/index.html</w:t>
      </w:r>
    </w:p>
    <w:p w:rsidR="00D85AAB" w:rsidRPr="00D85AAB" w:rsidRDefault="00D85AAB" w:rsidP="00D85AAB">
      <w:pPr>
        <w:rPr>
          <w:sz w:val="28"/>
          <w:szCs w:val="28"/>
        </w:rPr>
      </w:pPr>
      <w:r w:rsidRPr="00D85AAB">
        <w:rPr>
          <w:sz w:val="28"/>
          <w:szCs w:val="28"/>
        </w:rPr>
        <w:t>Міністерство сільського господарства США, ARS, сайт грибкової бази даних GRIN: http://nt.ars-grin.gov/</w:t>
      </w:r>
    </w:p>
    <w:p w:rsidR="00D85AAB" w:rsidRPr="00D85AAB" w:rsidRDefault="00D85AAB" w:rsidP="00D85AAB">
      <w:pPr>
        <w:rPr>
          <w:sz w:val="28"/>
          <w:szCs w:val="28"/>
        </w:rPr>
      </w:pPr>
      <w:r w:rsidRPr="00D85AAB">
        <w:rPr>
          <w:sz w:val="28"/>
          <w:szCs w:val="28"/>
        </w:rPr>
        <w:t>fungaldatabases/index.cfm</w:t>
      </w:r>
    </w:p>
    <w:p w:rsidR="00D85AAB" w:rsidRPr="00D85AAB" w:rsidRDefault="00D85AAB" w:rsidP="00D85AAB">
      <w:pPr>
        <w:rPr>
          <w:sz w:val="28"/>
          <w:szCs w:val="28"/>
        </w:rPr>
      </w:pPr>
      <w:r w:rsidRPr="00D85AAB">
        <w:rPr>
          <w:sz w:val="28"/>
          <w:szCs w:val="28"/>
        </w:rPr>
        <w:t>Міністерство сільського господарства США, база даних рослин NRCS: http://plants.USDA.gov</w:t>
      </w:r>
    </w:p>
    <w:p w:rsidR="00D85AAB" w:rsidRPr="00D85AAB" w:rsidRDefault="00D85AAB" w:rsidP="00D85AAB">
      <w:pPr>
        <w:rPr>
          <w:sz w:val="28"/>
          <w:szCs w:val="28"/>
        </w:rPr>
      </w:pPr>
      <w:r w:rsidRPr="00D85AAB">
        <w:rPr>
          <w:sz w:val="28"/>
          <w:szCs w:val="28"/>
        </w:rPr>
        <w:t xml:space="preserve">Національна система зародкової плазми рослин Міністерства сільського господарства США, розширений </w:t>
      </w:r>
      <w:proofErr w:type="gramStart"/>
      <w:r w:rsidRPr="00D85AAB">
        <w:rPr>
          <w:sz w:val="28"/>
          <w:szCs w:val="28"/>
        </w:rPr>
        <w:t>запит</w:t>
      </w:r>
      <w:proofErr w:type="gramEnd"/>
      <w:r w:rsidRPr="00D85AAB">
        <w:rPr>
          <w:sz w:val="28"/>
          <w:szCs w:val="28"/>
        </w:rPr>
        <w:t xml:space="preserve"> GRIN</w:t>
      </w:r>
    </w:p>
    <w:p w:rsidR="00747A4C" w:rsidRDefault="00747A4C" w:rsidP="00D85AAB">
      <w:pPr>
        <w:rPr>
          <w:sz w:val="28"/>
          <w:szCs w:val="28"/>
        </w:rPr>
      </w:pPr>
      <w:r>
        <w:rPr>
          <w:sz w:val="28"/>
          <w:szCs w:val="28"/>
        </w:rPr>
        <w:t>Систематика.</w:t>
      </w:r>
    </w:p>
    <w:p w:rsidR="00D85AAB" w:rsidRPr="00D85AAB" w:rsidRDefault="00D85AAB" w:rsidP="00D85AAB">
      <w:pPr>
        <w:rPr>
          <w:sz w:val="28"/>
          <w:szCs w:val="28"/>
        </w:rPr>
      </w:pPr>
      <w:r w:rsidRPr="00D85AAB">
        <w:rPr>
          <w:sz w:val="28"/>
          <w:szCs w:val="28"/>
        </w:rPr>
        <w:t xml:space="preserve"> Дані про види Таксономія рослин: https://npgsweb.ars-grin.gov/gringlobal/taxon/</w:t>
      </w:r>
    </w:p>
    <w:p w:rsidR="00D85AAB" w:rsidRPr="00D85AAB" w:rsidRDefault="00D85AAB" w:rsidP="00D85AAB">
      <w:pPr>
        <w:rPr>
          <w:sz w:val="28"/>
          <w:szCs w:val="28"/>
        </w:rPr>
      </w:pPr>
      <w:r w:rsidRPr="00D85AAB">
        <w:rPr>
          <w:sz w:val="28"/>
          <w:szCs w:val="28"/>
        </w:rPr>
        <w:t>taxonomysearch.aspx</w:t>
      </w:r>
    </w:p>
    <w:p w:rsidR="00D85AAB" w:rsidRPr="00D85AAB" w:rsidRDefault="00D85AAB" w:rsidP="00D85AAB">
      <w:pPr>
        <w:rPr>
          <w:sz w:val="28"/>
          <w:szCs w:val="28"/>
        </w:rPr>
      </w:pPr>
      <w:r w:rsidRPr="00D85AAB">
        <w:rPr>
          <w:sz w:val="28"/>
          <w:szCs w:val="28"/>
        </w:rPr>
        <w:t>Охорона сортів рослин США: http://www.ars-grin.gov/cgi-bin/npgs/pvp/pvplist.pl</w:t>
      </w:r>
    </w:p>
    <w:p w:rsidR="00D85AAB" w:rsidRPr="00D85AAB" w:rsidRDefault="00D85AAB" w:rsidP="00D85AAB">
      <w:pPr>
        <w:rPr>
          <w:sz w:val="28"/>
          <w:szCs w:val="28"/>
        </w:rPr>
      </w:pPr>
      <w:r w:rsidRPr="00D85AAB">
        <w:rPr>
          <w:sz w:val="28"/>
          <w:szCs w:val="28"/>
        </w:rPr>
        <w:t>Інші ресурси</w:t>
      </w:r>
      <w:r w:rsidR="00723EA6">
        <w:rPr>
          <w:sz w:val="28"/>
          <w:szCs w:val="28"/>
        </w:rPr>
        <w:t>.</w:t>
      </w:r>
    </w:p>
    <w:p w:rsidR="00D85AAB" w:rsidRPr="00D85AAB" w:rsidRDefault="00D85AAB" w:rsidP="00D85AAB">
      <w:pPr>
        <w:rPr>
          <w:sz w:val="28"/>
          <w:szCs w:val="28"/>
        </w:rPr>
      </w:pPr>
      <w:r w:rsidRPr="00D85AAB">
        <w:rPr>
          <w:sz w:val="28"/>
          <w:szCs w:val="28"/>
        </w:rPr>
        <w:t>Інтернет-енциклопедія: http://www.encyclopedia.com/</w:t>
      </w:r>
    </w:p>
    <w:p w:rsidR="00D85AAB" w:rsidRPr="00D85AAB" w:rsidRDefault="00D85AAB" w:rsidP="00D85AAB">
      <w:pPr>
        <w:rPr>
          <w:sz w:val="28"/>
          <w:szCs w:val="28"/>
        </w:rPr>
      </w:pPr>
      <w:r w:rsidRPr="00D85AAB">
        <w:rPr>
          <w:sz w:val="28"/>
          <w:szCs w:val="28"/>
        </w:rPr>
        <w:lastRenderedPageBreak/>
        <w:t xml:space="preserve">Вправи аспірантури університету Дьюка </w:t>
      </w:r>
      <w:r w:rsidR="00D7691A">
        <w:rPr>
          <w:sz w:val="28"/>
          <w:szCs w:val="28"/>
        </w:rPr>
        <w:t xml:space="preserve">(Duke University Graduate School) </w:t>
      </w:r>
      <w:r w:rsidRPr="00D85AAB">
        <w:rPr>
          <w:sz w:val="28"/>
          <w:szCs w:val="28"/>
        </w:rPr>
        <w:t>та пояснення наукового письма: https://cgi.duke.edu/</w:t>
      </w:r>
    </w:p>
    <w:p w:rsidR="00D85AAB" w:rsidRPr="00D85AAB" w:rsidRDefault="00D85AAB" w:rsidP="00D85AAB">
      <w:pPr>
        <w:rPr>
          <w:sz w:val="28"/>
          <w:szCs w:val="28"/>
          <w:lang w:val="en-US"/>
        </w:rPr>
      </w:pPr>
      <w:r w:rsidRPr="00D85AAB">
        <w:rPr>
          <w:sz w:val="28"/>
          <w:szCs w:val="28"/>
          <w:lang w:val="en-US"/>
        </w:rPr>
        <w:t xml:space="preserve">web/sciwriting/index.php HORTSCIENCE VOL. 51(4) </w:t>
      </w:r>
      <w:r w:rsidRPr="00D85AAB">
        <w:rPr>
          <w:sz w:val="28"/>
          <w:szCs w:val="28"/>
        </w:rPr>
        <w:t>КВІТНЯ</w:t>
      </w:r>
      <w:r w:rsidRPr="00D85AAB">
        <w:rPr>
          <w:sz w:val="28"/>
          <w:szCs w:val="28"/>
          <w:lang w:val="en-US"/>
        </w:rPr>
        <w:t xml:space="preserve"> 2016 </w:t>
      </w:r>
      <w:r w:rsidRPr="00D85AAB">
        <w:rPr>
          <w:sz w:val="28"/>
          <w:szCs w:val="28"/>
        </w:rPr>
        <w:t>РОКУ</w:t>
      </w:r>
    </w:p>
    <w:p w:rsidR="00D85AAB" w:rsidRPr="00D7691A" w:rsidRDefault="00D7691A" w:rsidP="00D85AAB">
      <w:pPr>
        <w:rPr>
          <w:sz w:val="28"/>
          <w:szCs w:val="28"/>
          <w:lang w:val="uk-UA"/>
        </w:rPr>
      </w:pPr>
      <w:r>
        <w:rPr>
          <w:sz w:val="28"/>
          <w:szCs w:val="28"/>
        </w:rPr>
        <w:t>Ф</w:t>
      </w:r>
      <w:r>
        <w:rPr>
          <w:sz w:val="28"/>
          <w:szCs w:val="28"/>
          <w:lang w:val="uk-UA"/>
        </w:rPr>
        <w:t>ункція.</w:t>
      </w:r>
    </w:p>
    <w:p w:rsidR="00D85AAB" w:rsidRDefault="00D7691A" w:rsidP="00D85AAB">
      <w:pPr>
        <w:rPr>
          <w:sz w:val="28"/>
          <w:szCs w:val="28"/>
        </w:rPr>
      </w:pPr>
      <w:r>
        <w:rPr>
          <w:sz w:val="28"/>
          <w:szCs w:val="28"/>
        </w:rPr>
        <w:t xml:space="preserve"> </w:t>
      </w:r>
      <w:r>
        <w:rPr>
          <w:sz w:val="28"/>
          <w:szCs w:val="28"/>
          <w:lang w:val="uk-UA"/>
        </w:rPr>
        <w:t>С</w:t>
      </w:r>
      <w:r w:rsidR="00D85AAB" w:rsidRPr="00D85AAB">
        <w:rPr>
          <w:sz w:val="28"/>
          <w:szCs w:val="28"/>
        </w:rPr>
        <w:t xml:space="preserve">амо собою зрозуміле. Проте багато рукописів готуються без урахування формату журналу. Формат може визначати заголовки </w:t>
      </w:r>
      <w:proofErr w:type="gramStart"/>
      <w:r w:rsidR="00D85AAB" w:rsidRPr="00D85AAB">
        <w:rPr>
          <w:sz w:val="28"/>
          <w:szCs w:val="28"/>
        </w:rPr>
        <w:t>р</w:t>
      </w:r>
      <w:proofErr w:type="gramEnd"/>
      <w:r w:rsidR="00D85AAB" w:rsidRPr="00D85AAB">
        <w:rPr>
          <w:sz w:val="28"/>
          <w:szCs w:val="28"/>
        </w:rPr>
        <w:t xml:space="preserve">ізних розділів, інтервали між реченнями, формат посилання на посилання, спосіб відображення цитат у тексті або інші елементи, важливі для цього журналу. Наприклад, Американське товариство садівництва </w:t>
      </w:r>
      <w:r w:rsidR="00C21A52">
        <w:rPr>
          <w:sz w:val="28"/>
          <w:szCs w:val="28"/>
          <w:lang w:val="uk-UA"/>
        </w:rPr>
        <w:t>(</w:t>
      </w:r>
      <w:r w:rsidR="00C21A52" w:rsidRPr="00C21A52">
        <w:rPr>
          <w:sz w:val="28"/>
          <w:szCs w:val="28"/>
        </w:rPr>
        <w:t>the American Society for Horticultural Science</w:t>
      </w:r>
      <w:r w:rsidR="00C21A52">
        <w:rPr>
          <w:sz w:val="28"/>
          <w:szCs w:val="28"/>
          <w:lang w:val="uk-UA"/>
        </w:rPr>
        <w:t>)</w:t>
      </w:r>
      <w:r w:rsidR="00C21A52" w:rsidRPr="00C21A52">
        <w:rPr>
          <w:sz w:val="28"/>
          <w:szCs w:val="28"/>
        </w:rPr>
        <w:t xml:space="preserve"> </w:t>
      </w:r>
      <w:r w:rsidR="00D85AAB" w:rsidRPr="00D85AAB">
        <w:rPr>
          <w:sz w:val="28"/>
          <w:szCs w:val="28"/>
        </w:rPr>
        <w:t xml:space="preserve">має інструкції для авторів і </w:t>
      </w:r>
      <w:proofErr w:type="gramStart"/>
      <w:r w:rsidR="00D85AAB" w:rsidRPr="00D85AAB">
        <w:rPr>
          <w:sz w:val="28"/>
          <w:szCs w:val="28"/>
        </w:rPr>
        <w:t>пос</w:t>
      </w:r>
      <w:proofErr w:type="gramEnd"/>
      <w:r w:rsidR="00D85AAB" w:rsidRPr="00D85AAB">
        <w:rPr>
          <w:sz w:val="28"/>
          <w:szCs w:val="28"/>
        </w:rPr>
        <w:t xml:space="preserve">ібник із стилю в Інтернеті </w:t>
      </w:r>
      <w:r w:rsidR="00DB52AB">
        <w:rPr>
          <w:sz w:val="28"/>
          <w:szCs w:val="28"/>
          <w:lang w:val="uk-UA"/>
        </w:rPr>
        <w:t xml:space="preserve">Анонімус </w:t>
      </w:r>
      <w:r w:rsidR="00D85AAB" w:rsidRPr="00D85AAB">
        <w:rPr>
          <w:sz w:val="28"/>
          <w:szCs w:val="28"/>
        </w:rPr>
        <w:t>(Anonymous, 2015a, 2015b). Доступні</w:t>
      </w:r>
      <w:r w:rsidR="00D85AAB" w:rsidRPr="00DB52AB">
        <w:rPr>
          <w:sz w:val="28"/>
          <w:szCs w:val="28"/>
        </w:rPr>
        <w:t xml:space="preserve"> </w:t>
      </w:r>
      <w:proofErr w:type="gramStart"/>
      <w:r w:rsidR="00D85AAB" w:rsidRPr="00D85AAB">
        <w:rPr>
          <w:sz w:val="28"/>
          <w:szCs w:val="28"/>
        </w:rPr>
        <w:t>пос</w:t>
      </w:r>
      <w:proofErr w:type="gramEnd"/>
      <w:r w:rsidR="00D85AAB" w:rsidRPr="00D85AAB">
        <w:rPr>
          <w:sz w:val="28"/>
          <w:szCs w:val="28"/>
        </w:rPr>
        <w:t>ібники</w:t>
      </w:r>
      <w:r w:rsidR="00D85AAB" w:rsidRPr="00DB52AB">
        <w:rPr>
          <w:sz w:val="28"/>
          <w:szCs w:val="28"/>
        </w:rPr>
        <w:t xml:space="preserve"> </w:t>
      </w:r>
      <w:r w:rsidR="00D85AAB" w:rsidRPr="00D85AAB">
        <w:rPr>
          <w:sz w:val="28"/>
          <w:szCs w:val="28"/>
        </w:rPr>
        <w:t>зі</w:t>
      </w:r>
      <w:r w:rsidR="00D85AAB" w:rsidRPr="00DB52AB">
        <w:rPr>
          <w:sz w:val="28"/>
          <w:szCs w:val="28"/>
        </w:rPr>
        <w:t xml:space="preserve"> </w:t>
      </w:r>
      <w:r w:rsidR="00D85AAB" w:rsidRPr="00D85AAB">
        <w:rPr>
          <w:sz w:val="28"/>
          <w:szCs w:val="28"/>
        </w:rPr>
        <w:t>стилю</w:t>
      </w:r>
      <w:r w:rsidR="00D85AAB" w:rsidRPr="00DB52AB">
        <w:rPr>
          <w:sz w:val="28"/>
          <w:szCs w:val="28"/>
        </w:rPr>
        <w:t xml:space="preserve">, </w:t>
      </w:r>
      <w:r w:rsidR="00D85AAB" w:rsidRPr="00D85AAB">
        <w:rPr>
          <w:sz w:val="28"/>
          <w:szCs w:val="28"/>
        </w:rPr>
        <w:t>які</w:t>
      </w:r>
      <w:r w:rsidR="00D85AAB" w:rsidRPr="00DB52AB">
        <w:rPr>
          <w:sz w:val="28"/>
          <w:szCs w:val="28"/>
        </w:rPr>
        <w:t xml:space="preserve"> </w:t>
      </w:r>
      <w:r w:rsidR="00D85AAB" w:rsidRPr="00D85AAB">
        <w:rPr>
          <w:sz w:val="28"/>
          <w:szCs w:val="28"/>
        </w:rPr>
        <w:t>мають</w:t>
      </w:r>
      <w:r w:rsidR="00D85AAB" w:rsidRPr="00DB52AB">
        <w:rPr>
          <w:sz w:val="28"/>
          <w:szCs w:val="28"/>
        </w:rPr>
        <w:t xml:space="preserve"> </w:t>
      </w:r>
      <w:r w:rsidR="00D85AAB" w:rsidRPr="00D85AAB">
        <w:rPr>
          <w:sz w:val="28"/>
          <w:szCs w:val="28"/>
        </w:rPr>
        <w:t>широке</w:t>
      </w:r>
      <w:r w:rsidR="00D85AAB" w:rsidRPr="00DB52AB">
        <w:rPr>
          <w:sz w:val="28"/>
          <w:szCs w:val="28"/>
        </w:rPr>
        <w:t xml:space="preserve"> </w:t>
      </w:r>
      <w:r w:rsidR="00D85AAB" w:rsidRPr="00D85AAB">
        <w:rPr>
          <w:sz w:val="28"/>
          <w:szCs w:val="28"/>
        </w:rPr>
        <w:t>застосування</w:t>
      </w:r>
      <w:r w:rsidR="00D85AAB" w:rsidRPr="00DB52AB">
        <w:rPr>
          <w:sz w:val="28"/>
          <w:szCs w:val="28"/>
        </w:rPr>
        <w:t xml:space="preserve"> </w:t>
      </w:r>
      <w:r w:rsidR="00DB52AB">
        <w:rPr>
          <w:sz w:val="28"/>
          <w:szCs w:val="28"/>
          <w:lang w:val="uk-UA"/>
        </w:rPr>
        <w:t xml:space="preserve">Чикаго Едіторіал Стафф </w:t>
      </w:r>
      <w:r w:rsidR="00D85AAB" w:rsidRPr="00DB52AB">
        <w:rPr>
          <w:sz w:val="28"/>
          <w:szCs w:val="28"/>
        </w:rPr>
        <w:t>(</w:t>
      </w:r>
      <w:r w:rsidR="00D85AAB" w:rsidRPr="00D85AAB">
        <w:rPr>
          <w:sz w:val="28"/>
          <w:szCs w:val="28"/>
          <w:lang w:val="en-US"/>
        </w:rPr>
        <w:t>Chicago</w:t>
      </w:r>
      <w:r w:rsidR="00D85AAB" w:rsidRPr="00DB52AB">
        <w:rPr>
          <w:sz w:val="28"/>
          <w:szCs w:val="28"/>
        </w:rPr>
        <w:t xml:space="preserve"> </w:t>
      </w:r>
      <w:r w:rsidR="00D85AAB" w:rsidRPr="00D85AAB">
        <w:rPr>
          <w:sz w:val="28"/>
          <w:szCs w:val="28"/>
          <w:lang w:val="en-US"/>
        </w:rPr>
        <w:t>Editorial</w:t>
      </w:r>
      <w:r w:rsidR="00D85AAB" w:rsidRPr="00DB52AB">
        <w:rPr>
          <w:sz w:val="28"/>
          <w:szCs w:val="28"/>
        </w:rPr>
        <w:t xml:space="preserve"> </w:t>
      </w:r>
      <w:r w:rsidR="00D85AAB" w:rsidRPr="00D85AAB">
        <w:rPr>
          <w:sz w:val="28"/>
          <w:szCs w:val="28"/>
          <w:lang w:val="en-US"/>
        </w:rPr>
        <w:t>Staff</w:t>
      </w:r>
      <w:r w:rsidR="00D85AAB" w:rsidRPr="00DB52AB">
        <w:rPr>
          <w:sz w:val="28"/>
          <w:szCs w:val="28"/>
        </w:rPr>
        <w:t xml:space="preserve">, 2010; </w:t>
      </w:r>
      <w:r w:rsidR="00DB52AB">
        <w:rPr>
          <w:sz w:val="28"/>
          <w:szCs w:val="28"/>
          <w:lang w:val="uk-UA"/>
        </w:rPr>
        <w:t xml:space="preserve">Коунсил </w:t>
      </w:r>
      <w:r w:rsidR="00801548">
        <w:rPr>
          <w:sz w:val="28"/>
          <w:szCs w:val="28"/>
          <w:lang w:val="uk-UA"/>
        </w:rPr>
        <w:t>Сиенсе Едіторс (</w:t>
      </w:r>
      <w:r w:rsidR="00D85AAB" w:rsidRPr="00D85AAB">
        <w:rPr>
          <w:sz w:val="28"/>
          <w:szCs w:val="28"/>
          <w:lang w:val="en-US"/>
        </w:rPr>
        <w:t>Council</w:t>
      </w:r>
      <w:r w:rsidR="00D85AAB" w:rsidRPr="00DB52AB">
        <w:rPr>
          <w:sz w:val="28"/>
          <w:szCs w:val="28"/>
        </w:rPr>
        <w:t xml:space="preserve"> </w:t>
      </w:r>
      <w:r w:rsidR="00D85AAB" w:rsidRPr="00D85AAB">
        <w:rPr>
          <w:sz w:val="28"/>
          <w:szCs w:val="28"/>
          <w:lang w:val="en-US"/>
        </w:rPr>
        <w:t>of</w:t>
      </w:r>
      <w:r w:rsidR="00D85AAB" w:rsidRPr="00DB52AB">
        <w:rPr>
          <w:sz w:val="28"/>
          <w:szCs w:val="28"/>
        </w:rPr>
        <w:t xml:space="preserve"> </w:t>
      </w:r>
      <w:r w:rsidR="00D85AAB" w:rsidRPr="00D85AAB">
        <w:rPr>
          <w:sz w:val="28"/>
          <w:szCs w:val="28"/>
          <w:lang w:val="en-US"/>
        </w:rPr>
        <w:t>Science</w:t>
      </w:r>
      <w:r w:rsidR="00D85AAB" w:rsidRPr="00DB52AB">
        <w:rPr>
          <w:sz w:val="28"/>
          <w:szCs w:val="28"/>
        </w:rPr>
        <w:t xml:space="preserve"> </w:t>
      </w:r>
      <w:r w:rsidR="00D85AAB" w:rsidRPr="00D85AAB">
        <w:rPr>
          <w:sz w:val="28"/>
          <w:szCs w:val="28"/>
          <w:lang w:val="en-US"/>
        </w:rPr>
        <w:t>Editors</w:t>
      </w:r>
      <w:r w:rsidR="00D85AAB" w:rsidRPr="00DB52AB">
        <w:rPr>
          <w:sz w:val="28"/>
          <w:szCs w:val="28"/>
        </w:rPr>
        <w:t>, 2014).</w:t>
      </w:r>
    </w:p>
    <w:p w:rsidR="00D2579F" w:rsidRPr="00D2579F" w:rsidRDefault="00D2579F" w:rsidP="00D2579F">
      <w:pPr>
        <w:rPr>
          <w:sz w:val="28"/>
          <w:szCs w:val="28"/>
        </w:rPr>
      </w:pPr>
      <w:r w:rsidRPr="00D2579F">
        <w:rPr>
          <w:sz w:val="28"/>
          <w:szCs w:val="28"/>
        </w:rPr>
        <w:t xml:space="preserve">Переклад рукописів </w:t>
      </w:r>
      <w:proofErr w:type="gramStart"/>
      <w:r w:rsidRPr="00D2579F">
        <w:rPr>
          <w:sz w:val="28"/>
          <w:szCs w:val="28"/>
        </w:rPr>
        <w:t>англ</w:t>
      </w:r>
      <w:proofErr w:type="gramEnd"/>
      <w:r w:rsidRPr="00D2579F">
        <w:rPr>
          <w:sz w:val="28"/>
          <w:szCs w:val="28"/>
        </w:rPr>
        <w:t>ійською мовою.</w:t>
      </w:r>
    </w:p>
    <w:p w:rsidR="00D2579F" w:rsidRPr="00D2579F" w:rsidRDefault="00D2579F" w:rsidP="00D2579F">
      <w:pPr>
        <w:rPr>
          <w:sz w:val="28"/>
          <w:szCs w:val="28"/>
        </w:rPr>
      </w:pPr>
      <w:r w:rsidRPr="00D2579F">
        <w:rPr>
          <w:sz w:val="28"/>
          <w:szCs w:val="28"/>
        </w:rPr>
        <w:t xml:space="preserve">Послуги перекладача можуть зробити хорошу роботу з перетворення іноземної мови на </w:t>
      </w:r>
      <w:proofErr w:type="gramStart"/>
      <w:r w:rsidRPr="00D2579F">
        <w:rPr>
          <w:sz w:val="28"/>
          <w:szCs w:val="28"/>
        </w:rPr>
        <w:t>англ</w:t>
      </w:r>
      <w:proofErr w:type="gramEnd"/>
      <w:r w:rsidRPr="00D2579F">
        <w:rPr>
          <w:sz w:val="28"/>
          <w:szCs w:val="28"/>
        </w:rPr>
        <w:t xml:space="preserve">ійську; однак особливої уваги заслуговують граматика, використання слів і технічні поняття. Не можна очікувати, що служби перекладу знатимуть належну термінологію для спеціалізованих </w:t>
      </w:r>
      <w:proofErr w:type="gramStart"/>
      <w:r w:rsidRPr="00D2579F">
        <w:rPr>
          <w:sz w:val="28"/>
          <w:szCs w:val="28"/>
        </w:rPr>
        <w:t>техн</w:t>
      </w:r>
      <w:proofErr w:type="gramEnd"/>
      <w:r w:rsidRPr="00D2579F">
        <w:rPr>
          <w:sz w:val="28"/>
          <w:szCs w:val="28"/>
        </w:rPr>
        <w:t>ічни</w:t>
      </w:r>
      <w:r w:rsidR="00801548">
        <w:rPr>
          <w:sz w:val="28"/>
          <w:szCs w:val="28"/>
        </w:rPr>
        <w:t xml:space="preserve">х термінів. Дослівний </w:t>
      </w:r>
      <w:r w:rsidRPr="00D2579F">
        <w:rPr>
          <w:sz w:val="28"/>
          <w:szCs w:val="28"/>
        </w:rPr>
        <w:t xml:space="preserve">переклад не охопить конкретних термінів, які використовуються в будь-якій галузі науки. </w:t>
      </w:r>
      <w:proofErr w:type="gramStart"/>
      <w:r w:rsidRPr="00D2579F">
        <w:rPr>
          <w:sz w:val="28"/>
          <w:szCs w:val="28"/>
        </w:rPr>
        <w:t>Окр</w:t>
      </w:r>
      <w:proofErr w:type="gramEnd"/>
      <w:r w:rsidRPr="00D2579F">
        <w:rPr>
          <w:sz w:val="28"/>
          <w:szCs w:val="28"/>
        </w:rPr>
        <w:t xml:space="preserve">ім послуг перекладу, хтось, хто знає технічні терміни в певній галузі науки, повинен переглянути та відредагувати рукопис перед його поданням. Доступні спеціальні ресурси з акцентом на деяких типах </w:t>
      </w:r>
      <w:proofErr w:type="gramStart"/>
      <w:r w:rsidRPr="00D2579F">
        <w:rPr>
          <w:sz w:val="28"/>
          <w:szCs w:val="28"/>
        </w:rPr>
        <w:t>техн</w:t>
      </w:r>
      <w:proofErr w:type="gramEnd"/>
      <w:r w:rsidRPr="00D2579F">
        <w:rPr>
          <w:sz w:val="28"/>
          <w:szCs w:val="28"/>
        </w:rPr>
        <w:t>ічних термінів, що використовуються в садівництві (табл. 1).</w:t>
      </w:r>
    </w:p>
    <w:p w:rsidR="00D2579F" w:rsidRPr="00801548" w:rsidRDefault="00D2579F" w:rsidP="00D2579F">
      <w:pPr>
        <w:rPr>
          <w:sz w:val="28"/>
          <w:szCs w:val="28"/>
          <w:lang w:val="uk-UA"/>
        </w:rPr>
      </w:pPr>
      <w:r w:rsidRPr="00D2579F">
        <w:rPr>
          <w:sz w:val="28"/>
          <w:szCs w:val="28"/>
        </w:rPr>
        <w:t>Структура речення та абзацу</w:t>
      </w:r>
      <w:r w:rsidR="00801548">
        <w:rPr>
          <w:sz w:val="28"/>
          <w:szCs w:val="28"/>
          <w:lang w:val="uk-UA"/>
        </w:rPr>
        <w:t>.</w:t>
      </w:r>
    </w:p>
    <w:p w:rsidR="00D2579F" w:rsidRPr="00D2579F" w:rsidRDefault="00D2579F" w:rsidP="00D2579F">
      <w:pPr>
        <w:rPr>
          <w:sz w:val="28"/>
          <w:szCs w:val="28"/>
        </w:rPr>
      </w:pPr>
      <w:r w:rsidRPr="00D2579F">
        <w:rPr>
          <w:sz w:val="28"/>
          <w:szCs w:val="28"/>
        </w:rPr>
        <w:t xml:space="preserve">Структура речень має відповідати </w:t>
      </w:r>
      <w:proofErr w:type="gramStart"/>
      <w:r w:rsidRPr="00D2579F">
        <w:rPr>
          <w:sz w:val="28"/>
          <w:szCs w:val="28"/>
        </w:rPr>
        <w:t>англ</w:t>
      </w:r>
      <w:proofErr w:type="gramEnd"/>
      <w:r w:rsidRPr="00D2579F">
        <w:rPr>
          <w:sz w:val="28"/>
          <w:szCs w:val="28"/>
        </w:rPr>
        <w:t xml:space="preserve">ійській мові. Рукописи, перекладені з інших мов на англійську та подані до англомовних журналів, часто зберігають часткову структуру речень мовою оригіналу. </w:t>
      </w:r>
      <w:proofErr w:type="gramStart"/>
      <w:r w:rsidRPr="00D2579F">
        <w:rPr>
          <w:sz w:val="28"/>
          <w:szCs w:val="28"/>
        </w:rPr>
        <w:t>Ц</w:t>
      </w:r>
      <w:proofErr w:type="gramEnd"/>
      <w:r w:rsidRPr="00D2579F">
        <w:rPr>
          <w:sz w:val="28"/>
          <w:szCs w:val="28"/>
        </w:rPr>
        <w:t>і граматичні невідповідності необхідно виправити, бажано перед поданням, оскільки вони можуть ненавмисно змінити передбачуване значення авторів. Неофіц</w:t>
      </w:r>
      <w:r w:rsidR="00A07B96">
        <w:rPr>
          <w:sz w:val="28"/>
          <w:szCs w:val="28"/>
        </w:rPr>
        <w:t>ійний огляд компетентним</w:t>
      </w:r>
      <w:r w:rsidR="00A07B96">
        <w:rPr>
          <w:sz w:val="28"/>
          <w:szCs w:val="28"/>
          <w:lang w:val="uk-UA"/>
        </w:rPr>
        <w:t xml:space="preserve"> </w:t>
      </w:r>
      <w:r w:rsidR="00A07B96">
        <w:rPr>
          <w:sz w:val="28"/>
          <w:szCs w:val="28"/>
        </w:rPr>
        <w:t>носі</w:t>
      </w:r>
      <w:r w:rsidR="00A07B96">
        <w:rPr>
          <w:sz w:val="28"/>
          <w:szCs w:val="28"/>
          <w:lang w:val="uk-UA"/>
        </w:rPr>
        <w:t>ям</w:t>
      </w:r>
      <w:r w:rsidRPr="00D2579F">
        <w:rPr>
          <w:sz w:val="28"/>
          <w:szCs w:val="28"/>
        </w:rPr>
        <w:t xml:space="preserve"> англійської мови може вирішити більшість цих проблем.</w:t>
      </w:r>
    </w:p>
    <w:p w:rsidR="00D2579F" w:rsidRPr="00D2579F" w:rsidRDefault="00D2579F" w:rsidP="00D2579F">
      <w:pPr>
        <w:rPr>
          <w:sz w:val="28"/>
          <w:szCs w:val="28"/>
        </w:rPr>
      </w:pPr>
      <w:r w:rsidRPr="00D2579F">
        <w:rPr>
          <w:sz w:val="28"/>
          <w:szCs w:val="28"/>
        </w:rPr>
        <w:lastRenderedPageBreak/>
        <w:t xml:space="preserve">Речення в наукових рукописах </w:t>
      </w:r>
      <w:proofErr w:type="gramStart"/>
      <w:r w:rsidRPr="00D2579F">
        <w:rPr>
          <w:sz w:val="28"/>
          <w:szCs w:val="28"/>
        </w:rPr>
        <w:t>англ</w:t>
      </w:r>
      <w:proofErr w:type="gramEnd"/>
      <w:r w:rsidRPr="00D2579F">
        <w:rPr>
          <w:sz w:val="28"/>
          <w:szCs w:val="28"/>
        </w:rPr>
        <w:t xml:space="preserve">ійською мовою є прямими </w:t>
      </w:r>
      <w:r w:rsidR="00A07B96">
        <w:rPr>
          <w:sz w:val="28"/>
          <w:szCs w:val="28"/>
          <w:lang w:val="uk-UA"/>
        </w:rPr>
        <w:t xml:space="preserve">Странк и Вайт </w:t>
      </w:r>
      <w:r w:rsidRPr="00D2579F">
        <w:rPr>
          <w:sz w:val="28"/>
          <w:szCs w:val="28"/>
        </w:rPr>
        <w:t xml:space="preserve">(Strunk and White, 1999). Речення відносно короткі й лаконічні. Уникайте складнопідрядних речень, речень з кількома частинами або розширених залежних речень. Якщо довге речення можна розділити на дві частини, розділіть його. Довгі речення з багатьма частинами та залежними реченнями (так звані «набігаючі») не прийнятні. Однією з </w:t>
      </w:r>
      <w:proofErr w:type="gramStart"/>
      <w:r w:rsidRPr="00D2579F">
        <w:rPr>
          <w:sz w:val="28"/>
          <w:szCs w:val="28"/>
        </w:rPr>
        <w:t>п</w:t>
      </w:r>
      <w:proofErr w:type="gramEnd"/>
      <w:r w:rsidRPr="00D2579F">
        <w:rPr>
          <w:sz w:val="28"/>
          <w:szCs w:val="28"/>
        </w:rPr>
        <w:t>ідказок того, що речення потрібно розділити, є те, чи потрібно багато ком, щоб воно було зрозумілим.</w:t>
      </w:r>
    </w:p>
    <w:p w:rsidR="00D2579F" w:rsidRPr="00D2579F" w:rsidRDefault="00D2579F" w:rsidP="00D2579F">
      <w:pPr>
        <w:rPr>
          <w:sz w:val="28"/>
          <w:szCs w:val="28"/>
        </w:rPr>
      </w:pPr>
      <w:r w:rsidRPr="00D2579F">
        <w:rPr>
          <w:sz w:val="28"/>
          <w:szCs w:val="28"/>
        </w:rPr>
        <w:t xml:space="preserve">Розміщення описових фраз у реченні може змінити значення речення. Якщо описова фраза стосується всього речення, зазвичай це перша частина речення. Розміщення описових фраз часу або дати є особливо важливим. Місця </w:t>
      </w:r>
      <w:proofErr w:type="gramStart"/>
      <w:r w:rsidRPr="00D2579F">
        <w:rPr>
          <w:sz w:val="28"/>
          <w:szCs w:val="28"/>
        </w:rPr>
        <w:t>досл</w:t>
      </w:r>
      <w:proofErr w:type="gramEnd"/>
      <w:r w:rsidRPr="00D2579F">
        <w:rPr>
          <w:sz w:val="28"/>
          <w:szCs w:val="28"/>
        </w:rPr>
        <w:t>ідження також розміщуються на початку речення, якщо вони також стосуються всього речення.</w:t>
      </w:r>
    </w:p>
    <w:p w:rsidR="00D2579F" w:rsidRDefault="00D2579F" w:rsidP="00D2579F">
      <w:pPr>
        <w:rPr>
          <w:sz w:val="28"/>
          <w:szCs w:val="28"/>
        </w:rPr>
      </w:pPr>
      <w:r w:rsidRPr="00D2579F">
        <w:rPr>
          <w:sz w:val="28"/>
          <w:szCs w:val="28"/>
        </w:rPr>
        <w:t xml:space="preserve">Перше речення абзацу в науковому рукописі </w:t>
      </w:r>
      <w:proofErr w:type="gramStart"/>
      <w:r w:rsidRPr="00D2579F">
        <w:rPr>
          <w:sz w:val="28"/>
          <w:szCs w:val="28"/>
        </w:rPr>
        <w:t>англ</w:t>
      </w:r>
      <w:proofErr w:type="gramEnd"/>
      <w:r w:rsidRPr="00D2579F">
        <w:rPr>
          <w:sz w:val="28"/>
          <w:szCs w:val="28"/>
        </w:rPr>
        <w:t xml:space="preserve">ійською мовою вводить тему абзацу. Вступне речення має бути написано так, щоб читач дізнавався лише про деталі теми далі в абзаці, а абзац повинен залишатися зосередженим </w:t>
      </w:r>
      <w:proofErr w:type="gramStart"/>
      <w:r w:rsidRPr="00D2579F">
        <w:rPr>
          <w:sz w:val="28"/>
          <w:szCs w:val="28"/>
        </w:rPr>
        <w:t>на</w:t>
      </w:r>
      <w:proofErr w:type="gramEnd"/>
      <w:r w:rsidRPr="00D2579F">
        <w:rPr>
          <w:sz w:val="28"/>
          <w:szCs w:val="28"/>
        </w:rPr>
        <w:t xml:space="preserve"> темі, представленій у першому реченні.</w:t>
      </w:r>
    </w:p>
    <w:p w:rsidR="00D2579F" w:rsidRPr="00A07B96" w:rsidRDefault="00D2579F" w:rsidP="00D2579F">
      <w:pPr>
        <w:rPr>
          <w:sz w:val="28"/>
          <w:szCs w:val="28"/>
          <w:lang w:val="uk-UA"/>
        </w:rPr>
      </w:pPr>
      <w:r w:rsidRPr="00D2579F">
        <w:rPr>
          <w:sz w:val="28"/>
          <w:szCs w:val="28"/>
        </w:rPr>
        <w:t>Використання слі</w:t>
      </w:r>
      <w:proofErr w:type="gramStart"/>
      <w:r w:rsidRPr="00D2579F">
        <w:rPr>
          <w:sz w:val="28"/>
          <w:szCs w:val="28"/>
        </w:rPr>
        <w:t>в</w:t>
      </w:r>
      <w:proofErr w:type="gramEnd"/>
      <w:r w:rsidR="00A07B96">
        <w:rPr>
          <w:sz w:val="28"/>
          <w:szCs w:val="28"/>
          <w:lang w:val="uk-UA"/>
        </w:rPr>
        <w:t>.</w:t>
      </w:r>
    </w:p>
    <w:p w:rsidR="00430F6E" w:rsidRDefault="00D2579F" w:rsidP="00D2579F">
      <w:pPr>
        <w:rPr>
          <w:sz w:val="28"/>
          <w:szCs w:val="28"/>
          <w:lang w:val="uk-UA"/>
        </w:rPr>
      </w:pPr>
      <w:proofErr w:type="gramStart"/>
      <w:r w:rsidRPr="00D2579F">
        <w:rPr>
          <w:sz w:val="28"/>
          <w:szCs w:val="28"/>
        </w:rPr>
        <w:t>Спец</w:t>
      </w:r>
      <w:proofErr w:type="gramEnd"/>
      <w:r w:rsidRPr="00D2579F">
        <w:rPr>
          <w:sz w:val="28"/>
          <w:szCs w:val="28"/>
        </w:rPr>
        <w:t xml:space="preserve">іальні слова. </w:t>
      </w:r>
    </w:p>
    <w:p w:rsidR="00D2579F" w:rsidRPr="00D2579F" w:rsidRDefault="00D2579F" w:rsidP="00D2579F">
      <w:pPr>
        <w:rPr>
          <w:sz w:val="28"/>
          <w:szCs w:val="28"/>
        </w:rPr>
      </w:pPr>
      <w:r w:rsidRPr="00D2579F">
        <w:rPr>
          <w:sz w:val="28"/>
          <w:szCs w:val="28"/>
        </w:rPr>
        <w:t xml:space="preserve">Переглядаючи наукову літературу, пов’язану з </w:t>
      </w:r>
      <w:proofErr w:type="gramStart"/>
      <w:r w:rsidRPr="00D2579F">
        <w:rPr>
          <w:sz w:val="28"/>
          <w:szCs w:val="28"/>
        </w:rPr>
        <w:t>досл</w:t>
      </w:r>
      <w:proofErr w:type="gramEnd"/>
      <w:r w:rsidRPr="00D2579F">
        <w:rPr>
          <w:sz w:val="28"/>
          <w:szCs w:val="28"/>
        </w:rPr>
        <w:t>ідницьким проектом, перед початком дослідження вивчіть спеціальні слова та терміни, що використовуються в цій галузі науки. Знайте їх значення, щоб їх можна було правильно використовувати на письмі.</w:t>
      </w:r>
    </w:p>
    <w:p w:rsidR="00D2579F" w:rsidRPr="00D2579F" w:rsidRDefault="00D2579F" w:rsidP="00D2579F">
      <w:pPr>
        <w:rPr>
          <w:sz w:val="28"/>
          <w:szCs w:val="28"/>
        </w:rPr>
      </w:pPr>
      <w:r w:rsidRPr="00D2579F">
        <w:rPr>
          <w:sz w:val="28"/>
          <w:szCs w:val="28"/>
        </w:rPr>
        <w:t>Значення використання слова. Зверніться до словника, щоб вирішити сумніви щодо значення слова. Якщо вжите слово не зовсім відповідає з</w:t>
      </w:r>
      <w:r w:rsidR="00430F6E">
        <w:rPr>
          <w:sz w:val="28"/>
          <w:szCs w:val="28"/>
        </w:rPr>
        <w:t>наченню, яке потрібно передати,</w:t>
      </w:r>
      <w:r w:rsidR="00430F6E">
        <w:rPr>
          <w:sz w:val="28"/>
          <w:szCs w:val="28"/>
          <w:lang w:val="uk-UA"/>
        </w:rPr>
        <w:t xml:space="preserve"> </w:t>
      </w:r>
      <w:r w:rsidRPr="00D2579F">
        <w:rPr>
          <w:sz w:val="28"/>
          <w:szCs w:val="28"/>
        </w:rPr>
        <w:t xml:space="preserve">зверніться </w:t>
      </w:r>
      <w:proofErr w:type="gramStart"/>
      <w:r w:rsidRPr="00D2579F">
        <w:rPr>
          <w:sz w:val="28"/>
          <w:szCs w:val="28"/>
        </w:rPr>
        <w:t>до</w:t>
      </w:r>
      <w:proofErr w:type="gramEnd"/>
      <w:r w:rsidRPr="00D2579F">
        <w:rPr>
          <w:sz w:val="28"/>
          <w:szCs w:val="28"/>
        </w:rPr>
        <w:t xml:space="preserve"> </w:t>
      </w:r>
      <w:proofErr w:type="gramStart"/>
      <w:r w:rsidRPr="00D2579F">
        <w:rPr>
          <w:sz w:val="28"/>
          <w:szCs w:val="28"/>
        </w:rPr>
        <w:t>тезаурусу</w:t>
      </w:r>
      <w:proofErr w:type="gramEnd"/>
      <w:r w:rsidRPr="00D2579F">
        <w:rPr>
          <w:sz w:val="28"/>
          <w:szCs w:val="28"/>
        </w:rPr>
        <w:t xml:space="preserve">, щоб знайти відповідні альтернативні слова (Таблиця 1). Тезаурус </w:t>
      </w:r>
      <w:proofErr w:type="gramStart"/>
      <w:r w:rsidRPr="00D2579F">
        <w:rPr>
          <w:sz w:val="28"/>
          <w:szCs w:val="28"/>
        </w:rPr>
        <w:t>містить</w:t>
      </w:r>
      <w:proofErr w:type="gramEnd"/>
      <w:r w:rsidRPr="00D2579F">
        <w:rPr>
          <w:sz w:val="28"/>
          <w:szCs w:val="28"/>
        </w:rPr>
        <w:t xml:space="preserve"> альтернативні слова, які мають подібні значення. Загальноприйняті слова часто зловживають. Доступні вказівки щодо правильного використання слів (Анонім, 2015b; Чиказька редакція, 2010; Странк і Вайт</w:t>
      </w:r>
      <w:r w:rsidR="001F530E">
        <w:rPr>
          <w:sz w:val="28"/>
          <w:szCs w:val="28"/>
          <w:lang w:val="uk-UA"/>
        </w:rPr>
        <w:t xml:space="preserve"> (</w:t>
      </w:r>
      <w:r w:rsidR="00FA7907" w:rsidRPr="00FA7907">
        <w:rPr>
          <w:sz w:val="28"/>
          <w:szCs w:val="28"/>
          <w:lang w:val="uk-UA"/>
        </w:rPr>
        <w:t>Strunk and White</w:t>
      </w:r>
      <w:r w:rsidR="00FA7907">
        <w:rPr>
          <w:sz w:val="28"/>
          <w:szCs w:val="28"/>
          <w:lang w:val="uk-UA"/>
        </w:rPr>
        <w:t>)</w:t>
      </w:r>
      <w:r w:rsidRPr="00D2579F">
        <w:rPr>
          <w:sz w:val="28"/>
          <w:szCs w:val="28"/>
        </w:rPr>
        <w:t xml:space="preserve">, 1999). Дей і Гастель </w:t>
      </w:r>
      <w:r w:rsidR="00B158DD">
        <w:rPr>
          <w:sz w:val="28"/>
          <w:szCs w:val="28"/>
          <w:lang w:val="uk-UA"/>
        </w:rPr>
        <w:t>(</w:t>
      </w:r>
      <w:r w:rsidR="00F82653" w:rsidRPr="00F82653">
        <w:rPr>
          <w:sz w:val="28"/>
          <w:szCs w:val="28"/>
        </w:rPr>
        <w:t>Day and Gastel</w:t>
      </w:r>
      <w:r w:rsidR="00B158DD">
        <w:rPr>
          <w:sz w:val="28"/>
          <w:szCs w:val="28"/>
          <w:lang w:val="uk-UA"/>
        </w:rPr>
        <w:t>)</w:t>
      </w:r>
      <w:r w:rsidR="00F82653" w:rsidRPr="00F82653">
        <w:rPr>
          <w:sz w:val="28"/>
          <w:szCs w:val="28"/>
        </w:rPr>
        <w:t xml:space="preserve"> </w:t>
      </w:r>
      <w:r w:rsidRPr="00D2579F">
        <w:rPr>
          <w:sz w:val="28"/>
          <w:szCs w:val="28"/>
        </w:rPr>
        <w:t xml:space="preserve">(2011) склали слова та фрази, яких слід уникати. Автори, </w:t>
      </w:r>
      <w:proofErr w:type="gramStart"/>
      <w:r w:rsidRPr="00D2579F">
        <w:rPr>
          <w:sz w:val="28"/>
          <w:szCs w:val="28"/>
        </w:rPr>
        <w:t>р</w:t>
      </w:r>
      <w:proofErr w:type="gramEnd"/>
      <w:r w:rsidRPr="00D2579F">
        <w:rPr>
          <w:sz w:val="28"/>
          <w:szCs w:val="28"/>
        </w:rPr>
        <w:t xml:space="preserve">ідна мова яких відмінна від англійської, матимуть певні проблеми з використанням англійських слів. Наприклад, Марлоу </w:t>
      </w:r>
      <w:r w:rsidR="00FA7907">
        <w:rPr>
          <w:sz w:val="28"/>
          <w:szCs w:val="28"/>
          <w:lang w:val="uk-UA"/>
        </w:rPr>
        <w:t>(</w:t>
      </w:r>
      <w:r w:rsidR="00FA7907" w:rsidRPr="00FA7907">
        <w:rPr>
          <w:sz w:val="28"/>
          <w:szCs w:val="28"/>
        </w:rPr>
        <w:t>Marlow</w:t>
      </w:r>
      <w:r w:rsidR="00FA7907">
        <w:rPr>
          <w:sz w:val="28"/>
          <w:szCs w:val="28"/>
          <w:lang w:val="uk-UA"/>
        </w:rPr>
        <w:t xml:space="preserve">) </w:t>
      </w:r>
      <w:r w:rsidRPr="00D2579F">
        <w:rPr>
          <w:sz w:val="28"/>
          <w:szCs w:val="28"/>
        </w:rPr>
        <w:t>(2014) описує конкретні проблеми використання слів і виразів, з якими носії португальської мови стикаються під час письма англійською мовою.</w:t>
      </w:r>
    </w:p>
    <w:p w:rsidR="00FA7907" w:rsidRDefault="00D2579F" w:rsidP="00D2579F">
      <w:pPr>
        <w:rPr>
          <w:sz w:val="28"/>
          <w:szCs w:val="28"/>
          <w:lang w:val="uk-UA"/>
        </w:rPr>
      </w:pPr>
      <w:proofErr w:type="gramStart"/>
      <w:r w:rsidRPr="00D2579F">
        <w:rPr>
          <w:sz w:val="28"/>
          <w:szCs w:val="28"/>
        </w:rPr>
        <w:lastRenderedPageBreak/>
        <w:t>Посл</w:t>
      </w:r>
      <w:proofErr w:type="gramEnd"/>
      <w:r w:rsidRPr="00D2579F">
        <w:rPr>
          <w:sz w:val="28"/>
          <w:szCs w:val="28"/>
        </w:rPr>
        <w:t xml:space="preserve">ідовність вживання слів. </w:t>
      </w:r>
    </w:p>
    <w:p w:rsidR="00D2579F" w:rsidRPr="00D2579F" w:rsidRDefault="00D2579F" w:rsidP="00D2579F">
      <w:pPr>
        <w:rPr>
          <w:sz w:val="28"/>
          <w:szCs w:val="28"/>
        </w:rPr>
      </w:pPr>
      <w:r w:rsidRPr="00D2579F">
        <w:rPr>
          <w:sz w:val="28"/>
          <w:szCs w:val="28"/>
        </w:rPr>
        <w:t xml:space="preserve">Використовуйте те саме слово </w:t>
      </w:r>
      <w:proofErr w:type="gramStart"/>
      <w:r w:rsidRPr="00D2579F">
        <w:rPr>
          <w:sz w:val="28"/>
          <w:szCs w:val="28"/>
        </w:rPr>
        <w:t>в</w:t>
      </w:r>
      <w:proofErr w:type="gramEnd"/>
      <w:r w:rsidRPr="00D2579F">
        <w:rPr>
          <w:sz w:val="28"/>
          <w:szCs w:val="28"/>
        </w:rPr>
        <w:t xml:space="preserve"> </w:t>
      </w:r>
      <w:proofErr w:type="gramStart"/>
      <w:r w:rsidRPr="00D2579F">
        <w:rPr>
          <w:sz w:val="28"/>
          <w:szCs w:val="28"/>
        </w:rPr>
        <w:t>тому</w:t>
      </w:r>
      <w:proofErr w:type="gramEnd"/>
      <w:r w:rsidRPr="00D2579F">
        <w:rPr>
          <w:sz w:val="28"/>
          <w:szCs w:val="28"/>
        </w:rPr>
        <w:t xml:space="preserve"> самому контексті в усьому рукописі. Уникайте заміни певного слова синонімами. У ненауковій літературі авторів цінують за використання синонімі</w:t>
      </w:r>
      <w:proofErr w:type="gramStart"/>
      <w:r w:rsidRPr="00D2579F">
        <w:rPr>
          <w:sz w:val="28"/>
          <w:szCs w:val="28"/>
        </w:rPr>
        <w:t>в</w:t>
      </w:r>
      <w:proofErr w:type="gramEnd"/>
      <w:r w:rsidRPr="00D2579F">
        <w:rPr>
          <w:sz w:val="28"/>
          <w:szCs w:val="28"/>
        </w:rPr>
        <w:t xml:space="preserve"> для мовної краси. Проте в науковому рукописі ключові слова та корені слів слід вживати </w:t>
      </w:r>
      <w:proofErr w:type="gramStart"/>
      <w:r w:rsidRPr="00D2579F">
        <w:rPr>
          <w:sz w:val="28"/>
          <w:szCs w:val="28"/>
        </w:rPr>
        <w:t>посл</w:t>
      </w:r>
      <w:proofErr w:type="gramEnd"/>
      <w:r w:rsidRPr="00D2579F">
        <w:rPr>
          <w:sz w:val="28"/>
          <w:szCs w:val="28"/>
        </w:rPr>
        <w:t xml:space="preserve">ідовно без заміни синонімів. Як приклад синонімів, якщо наукове випробування стосується норм азоту, не замінюйте норми живлення чи норми внесення добрив чи інші синоніми, оскільки ці синоніми не мають ідентичного значення. Як приклад кореневих слів, припустімо, що гіпотетичний рукопис повідомляє </w:t>
      </w:r>
      <w:proofErr w:type="gramStart"/>
      <w:r w:rsidRPr="00D2579F">
        <w:rPr>
          <w:sz w:val="28"/>
          <w:szCs w:val="28"/>
        </w:rPr>
        <w:t>про</w:t>
      </w:r>
      <w:proofErr w:type="gramEnd"/>
      <w:r w:rsidRPr="00D2579F">
        <w:rPr>
          <w:sz w:val="28"/>
          <w:szCs w:val="28"/>
        </w:rPr>
        <w:t xml:space="preserve"> порівняння кількох іригаційних систем. Тоді слово система слід використовувати </w:t>
      </w:r>
      <w:proofErr w:type="gramStart"/>
      <w:r w:rsidRPr="00D2579F">
        <w:rPr>
          <w:sz w:val="28"/>
          <w:szCs w:val="28"/>
        </w:rPr>
        <w:t>посл</w:t>
      </w:r>
      <w:proofErr w:type="gramEnd"/>
      <w:r w:rsidRPr="00D2579F">
        <w:rPr>
          <w:sz w:val="28"/>
          <w:szCs w:val="28"/>
        </w:rPr>
        <w:t xml:space="preserve">ідовно в контексті іригаційних систем. </w:t>
      </w:r>
      <w:proofErr w:type="gramStart"/>
      <w:r w:rsidRPr="00D2579F">
        <w:rPr>
          <w:sz w:val="28"/>
          <w:szCs w:val="28"/>
        </w:rPr>
        <w:t>Кр</w:t>
      </w:r>
      <w:proofErr w:type="gramEnd"/>
      <w:r w:rsidRPr="00D2579F">
        <w:rPr>
          <w:sz w:val="28"/>
          <w:szCs w:val="28"/>
        </w:rPr>
        <w:t>ім того, слова «система», «систематичний» або «систематика» не слід використовувати в будь-якому іншому відношенні в рукописі, лише безпосередньо в контексті іригаційних систем.</w:t>
      </w:r>
    </w:p>
    <w:p w:rsidR="00970AC0" w:rsidRDefault="00D2579F" w:rsidP="00D2579F">
      <w:pPr>
        <w:rPr>
          <w:sz w:val="28"/>
          <w:szCs w:val="28"/>
          <w:lang w:val="uk-UA"/>
        </w:rPr>
      </w:pPr>
      <w:r w:rsidRPr="00D2579F">
        <w:rPr>
          <w:sz w:val="28"/>
          <w:szCs w:val="28"/>
        </w:rPr>
        <w:t xml:space="preserve">Узгодження дієслова та </w:t>
      </w:r>
      <w:proofErr w:type="gramStart"/>
      <w:r w:rsidRPr="00D2579F">
        <w:rPr>
          <w:sz w:val="28"/>
          <w:szCs w:val="28"/>
        </w:rPr>
        <w:t>п</w:t>
      </w:r>
      <w:proofErr w:type="gramEnd"/>
      <w:r w:rsidRPr="00D2579F">
        <w:rPr>
          <w:sz w:val="28"/>
          <w:szCs w:val="28"/>
        </w:rPr>
        <w:t xml:space="preserve">ідмета. </w:t>
      </w:r>
    </w:p>
    <w:p w:rsidR="00D2579F" w:rsidRPr="00D2579F" w:rsidRDefault="00D2579F" w:rsidP="00D2579F">
      <w:pPr>
        <w:rPr>
          <w:sz w:val="28"/>
          <w:szCs w:val="28"/>
        </w:rPr>
      </w:pPr>
      <w:r w:rsidRPr="00D2579F">
        <w:rPr>
          <w:sz w:val="28"/>
          <w:szCs w:val="28"/>
        </w:rPr>
        <w:t xml:space="preserve">Не в усіх мовах є дієслова, які змінюються за </w:t>
      </w:r>
      <w:proofErr w:type="gramStart"/>
      <w:r w:rsidRPr="00D2579F">
        <w:rPr>
          <w:sz w:val="28"/>
          <w:szCs w:val="28"/>
        </w:rPr>
        <w:t>п</w:t>
      </w:r>
      <w:proofErr w:type="gramEnd"/>
      <w:r w:rsidRPr="00D2579F">
        <w:rPr>
          <w:sz w:val="28"/>
          <w:szCs w:val="28"/>
        </w:rPr>
        <w:t xml:space="preserve">ідметом. </w:t>
      </w:r>
      <w:proofErr w:type="gramStart"/>
      <w:r w:rsidRPr="00D2579F">
        <w:rPr>
          <w:sz w:val="28"/>
          <w:szCs w:val="28"/>
        </w:rPr>
        <w:t>Англ</w:t>
      </w:r>
      <w:proofErr w:type="gramEnd"/>
      <w:r w:rsidRPr="00D2579F">
        <w:rPr>
          <w:sz w:val="28"/>
          <w:szCs w:val="28"/>
        </w:rPr>
        <w:t>ійські дієслова в теперішньому часі майже завжди змінюють форму відповідно до підмета. Наприклад:</w:t>
      </w:r>
    </w:p>
    <w:p w:rsidR="00D2579F" w:rsidRPr="00D2579F" w:rsidRDefault="00970AC0" w:rsidP="00D2579F">
      <w:pPr>
        <w:rPr>
          <w:sz w:val="28"/>
          <w:szCs w:val="28"/>
        </w:rPr>
      </w:pPr>
      <w:r>
        <w:rPr>
          <w:sz w:val="28"/>
          <w:szCs w:val="28"/>
          <w:lang w:val="uk-UA"/>
        </w:rPr>
        <w:t>«м</w:t>
      </w:r>
      <w:r w:rsidR="00D2579F" w:rsidRPr="00D2579F">
        <w:rPr>
          <w:sz w:val="28"/>
          <w:szCs w:val="28"/>
        </w:rPr>
        <w:t>ені</w:t>
      </w:r>
      <w:r>
        <w:rPr>
          <w:sz w:val="28"/>
          <w:szCs w:val="28"/>
          <w:lang w:val="uk-UA"/>
        </w:rPr>
        <w:t>»,</w:t>
      </w:r>
      <w:r>
        <w:rPr>
          <w:sz w:val="28"/>
          <w:szCs w:val="28"/>
        </w:rPr>
        <w:t xml:space="preserve"> </w:t>
      </w:r>
      <w:r>
        <w:rPr>
          <w:sz w:val="28"/>
          <w:szCs w:val="28"/>
          <w:lang w:val="uk-UA"/>
        </w:rPr>
        <w:t>«т</w:t>
      </w:r>
      <w:r w:rsidR="00D2579F" w:rsidRPr="00D2579F">
        <w:rPr>
          <w:sz w:val="28"/>
          <w:szCs w:val="28"/>
        </w:rPr>
        <w:t>и є</w:t>
      </w:r>
      <w:r>
        <w:rPr>
          <w:sz w:val="28"/>
          <w:szCs w:val="28"/>
          <w:lang w:val="uk-UA"/>
        </w:rPr>
        <w:t>»,</w:t>
      </w:r>
      <w:r w:rsidR="00D2579F" w:rsidRPr="00D2579F">
        <w:rPr>
          <w:sz w:val="28"/>
          <w:szCs w:val="28"/>
        </w:rPr>
        <w:t xml:space="preserve"> </w:t>
      </w:r>
      <w:r>
        <w:rPr>
          <w:sz w:val="28"/>
          <w:szCs w:val="28"/>
          <w:lang w:val="uk-UA"/>
        </w:rPr>
        <w:t>«ц</w:t>
      </w:r>
      <w:r w:rsidR="00D2579F" w:rsidRPr="00D2579F">
        <w:rPr>
          <w:sz w:val="28"/>
          <w:szCs w:val="28"/>
        </w:rPr>
        <w:t>е є</w:t>
      </w:r>
      <w:r>
        <w:rPr>
          <w:sz w:val="28"/>
          <w:szCs w:val="28"/>
          <w:lang w:val="uk-UA"/>
        </w:rPr>
        <w:t>»,</w:t>
      </w:r>
      <w:r>
        <w:rPr>
          <w:sz w:val="28"/>
          <w:szCs w:val="28"/>
        </w:rPr>
        <w:t xml:space="preserve"> </w:t>
      </w:r>
      <w:r>
        <w:rPr>
          <w:sz w:val="28"/>
          <w:szCs w:val="28"/>
          <w:lang w:val="uk-UA"/>
        </w:rPr>
        <w:t>«в</w:t>
      </w:r>
      <w:r w:rsidR="00D2579F" w:rsidRPr="00D2579F">
        <w:rPr>
          <w:sz w:val="28"/>
          <w:szCs w:val="28"/>
        </w:rPr>
        <w:t>они є</w:t>
      </w:r>
      <w:r>
        <w:rPr>
          <w:sz w:val="28"/>
          <w:szCs w:val="28"/>
          <w:lang w:val="uk-UA"/>
        </w:rPr>
        <w:t>»,</w:t>
      </w:r>
      <w:r>
        <w:rPr>
          <w:sz w:val="28"/>
          <w:szCs w:val="28"/>
        </w:rPr>
        <w:t xml:space="preserve"> </w:t>
      </w:r>
      <w:r>
        <w:rPr>
          <w:sz w:val="28"/>
          <w:szCs w:val="28"/>
          <w:lang w:val="uk-UA"/>
        </w:rPr>
        <w:t>«ц</w:t>
      </w:r>
      <w:r w:rsidR="00D2579F" w:rsidRPr="00D2579F">
        <w:rPr>
          <w:sz w:val="28"/>
          <w:szCs w:val="28"/>
        </w:rPr>
        <w:t>е має</w:t>
      </w:r>
      <w:r>
        <w:rPr>
          <w:sz w:val="28"/>
          <w:szCs w:val="28"/>
          <w:lang w:val="uk-UA"/>
        </w:rPr>
        <w:t>»,</w:t>
      </w:r>
      <w:r>
        <w:rPr>
          <w:sz w:val="28"/>
          <w:szCs w:val="28"/>
        </w:rPr>
        <w:t xml:space="preserve"> </w:t>
      </w:r>
      <w:r>
        <w:rPr>
          <w:sz w:val="28"/>
          <w:szCs w:val="28"/>
          <w:lang w:val="uk-UA"/>
        </w:rPr>
        <w:t>«в</w:t>
      </w:r>
      <w:r w:rsidR="00D2579F" w:rsidRPr="00D2579F">
        <w:rPr>
          <w:sz w:val="28"/>
          <w:szCs w:val="28"/>
        </w:rPr>
        <w:t>они мають</w:t>
      </w:r>
      <w:r>
        <w:rPr>
          <w:sz w:val="28"/>
          <w:szCs w:val="28"/>
          <w:lang w:val="uk-UA"/>
        </w:rPr>
        <w:t>»</w:t>
      </w:r>
      <w:r w:rsidR="00D2579F" w:rsidRPr="00D2579F">
        <w:rPr>
          <w:sz w:val="28"/>
          <w:szCs w:val="28"/>
        </w:rPr>
        <w:t>.</w:t>
      </w:r>
    </w:p>
    <w:p w:rsidR="00D2579F" w:rsidRPr="00D2579F" w:rsidRDefault="00741946" w:rsidP="00D2579F">
      <w:pPr>
        <w:rPr>
          <w:sz w:val="28"/>
          <w:szCs w:val="28"/>
        </w:rPr>
      </w:pPr>
      <w:r>
        <w:rPr>
          <w:sz w:val="28"/>
          <w:szCs w:val="28"/>
          <w:lang w:val="uk-UA"/>
        </w:rPr>
        <w:t>«</w:t>
      </w:r>
      <w:r w:rsidR="00D2579F" w:rsidRPr="00D2579F">
        <w:rPr>
          <w:sz w:val="28"/>
          <w:szCs w:val="28"/>
        </w:rPr>
        <w:t>Збирає врожай</w:t>
      </w:r>
      <w:r>
        <w:rPr>
          <w:sz w:val="28"/>
          <w:szCs w:val="28"/>
          <w:lang w:val="uk-UA"/>
        </w:rPr>
        <w:t>»</w:t>
      </w:r>
      <w:r w:rsidR="00D2579F" w:rsidRPr="00D2579F">
        <w:rPr>
          <w:sz w:val="28"/>
          <w:szCs w:val="28"/>
        </w:rPr>
        <w:t xml:space="preserve">. </w:t>
      </w:r>
      <w:r>
        <w:rPr>
          <w:sz w:val="28"/>
          <w:szCs w:val="28"/>
          <w:lang w:val="uk-UA"/>
        </w:rPr>
        <w:t>«</w:t>
      </w:r>
      <w:r w:rsidR="00D2579F" w:rsidRPr="00D2579F">
        <w:rPr>
          <w:sz w:val="28"/>
          <w:szCs w:val="28"/>
        </w:rPr>
        <w:t>Вони збирають урожай</w:t>
      </w:r>
      <w:r>
        <w:rPr>
          <w:sz w:val="28"/>
          <w:szCs w:val="28"/>
          <w:lang w:val="uk-UA"/>
        </w:rPr>
        <w:t>»</w:t>
      </w:r>
      <w:r w:rsidR="00D2579F" w:rsidRPr="00D2579F">
        <w:rPr>
          <w:sz w:val="28"/>
          <w:szCs w:val="28"/>
        </w:rPr>
        <w:t>.</w:t>
      </w:r>
    </w:p>
    <w:p w:rsidR="00D2579F" w:rsidRDefault="00D2579F" w:rsidP="00D2579F">
      <w:pPr>
        <w:rPr>
          <w:sz w:val="28"/>
          <w:szCs w:val="28"/>
        </w:rPr>
      </w:pPr>
      <w:r w:rsidRPr="00D2579F">
        <w:rPr>
          <w:sz w:val="28"/>
          <w:szCs w:val="28"/>
        </w:rPr>
        <w:t xml:space="preserve">Хоча </w:t>
      </w:r>
      <w:proofErr w:type="gramStart"/>
      <w:r w:rsidRPr="00D2579F">
        <w:rPr>
          <w:sz w:val="28"/>
          <w:szCs w:val="28"/>
        </w:rPr>
        <w:t>англ</w:t>
      </w:r>
      <w:proofErr w:type="gramEnd"/>
      <w:r w:rsidRPr="00D2579F">
        <w:rPr>
          <w:sz w:val="28"/>
          <w:szCs w:val="28"/>
        </w:rPr>
        <w:t>ійські дієслова змінюються разом з підметом, зміни часто нерегулярні (Дей і Гастел</w:t>
      </w:r>
      <w:r w:rsidR="00741946" w:rsidRPr="00741946">
        <w:t xml:space="preserve"> </w:t>
      </w:r>
      <w:r w:rsidR="00741946">
        <w:rPr>
          <w:lang w:val="uk-UA"/>
        </w:rPr>
        <w:t>(</w:t>
      </w:r>
      <w:r w:rsidR="00741946" w:rsidRPr="00741946">
        <w:rPr>
          <w:sz w:val="28"/>
          <w:szCs w:val="28"/>
        </w:rPr>
        <w:t>Day and Gastel</w:t>
      </w:r>
      <w:r w:rsidR="00741946">
        <w:rPr>
          <w:sz w:val="28"/>
          <w:szCs w:val="28"/>
          <w:lang w:val="uk-UA"/>
        </w:rPr>
        <w:t>)</w:t>
      </w:r>
      <w:r w:rsidRPr="00D2579F">
        <w:rPr>
          <w:sz w:val="28"/>
          <w:szCs w:val="28"/>
        </w:rPr>
        <w:t xml:space="preserve">, 2011) і не обов’язково слідують певним моделям зміни дієслів, які є поширеними в латинських кореневих мовах. В </w:t>
      </w:r>
      <w:proofErr w:type="gramStart"/>
      <w:r w:rsidRPr="00D2579F">
        <w:rPr>
          <w:sz w:val="28"/>
          <w:szCs w:val="28"/>
        </w:rPr>
        <w:t>англ</w:t>
      </w:r>
      <w:proofErr w:type="gramEnd"/>
      <w:r w:rsidRPr="00D2579F">
        <w:rPr>
          <w:sz w:val="28"/>
          <w:szCs w:val="28"/>
        </w:rPr>
        <w:t xml:space="preserve">ійській мові для кожного дієслова, крім наказового способу, є визначений підмет. В </w:t>
      </w:r>
      <w:proofErr w:type="gramStart"/>
      <w:r w:rsidRPr="00D2579F">
        <w:rPr>
          <w:sz w:val="28"/>
          <w:szCs w:val="28"/>
        </w:rPr>
        <w:t>англ</w:t>
      </w:r>
      <w:proofErr w:type="gramEnd"/>
      <w:r w:rsidRPr="00D2579F">
        <w:rPr>
          <w:sz w:val="28"/>
          <w:szCs w:val="28"/>
        </w:rPr>
        <w:t>ійській мові дієслово не містить неявно зрозумілого підмета.</w:t>
      </w:r>
    </w:p>
    <w:p w:rsidR="00D2579F" w:rsidRPr="00D2579F" w:rsidRDefault="00D2579F" w:rsidP="00D2579F">
      <w:pPr>
        <w:rPr>
          <w:sz w:val="28"/>
          <w:szCs w:val="28"/>
        </w:rPr>
      </w:pPr>
      <w:r w:rsidRPr="00D2579F">
        <w:rPr>
          <w:sz w:val="28"/>
          <w:szCs w:val="28"/>
        </w:rPr>
        <w:t xml:space="preserve">Прислівники. Відмінності в результатах необхідно описати </w:t>
      </w:r>
      <w:proofErr w:type="gramStart"/>
      <w:r w:rsidRPr="00D2579F">
        <w:rPr>
          <w:sz w:val="28"/>
          <w:szCs w:val="28"/>
        </w:rPr>
        <w:t>в</w:t>
      </w:r>
      <w:proofErr w:type="gramEnd"/>
      <w:r w:rsidRPr="00D2579F">
        <w:rPr>
          <w:sz w:val="28"/>
          <w:szCs w:val="28"/>
        </w:rPr>
        <w:t xml:space="preserve"> об’єктивних кількісних виразах. Не описуйте відмінності суб'єктивними термінами. Прикладами суб’єктивних прислівників є переважно, майже, очевидно, дуже та переконливо. Будь-який прислівник, непотрібний для розуміння обговорюваної теми, слід виключити. Уникайте непотрібних квітчастих прислівникових фраз.</w:t>
      </w:r>
    </w:p>
    <w:p w:rsidR="00D2579F" w:rsidRPr="00D2579F" w:rsidRDefault="00D2579F" w:rsidP="00D2579F">
      <w:pPr>
        <w:rPr>
          <w:sz w:val="28"/>
          <w:szCs w:val="28"/>
        </w:rPr>
      </w:pPr>
      <w:r w:rsidRPr="00D2579F">
        <w:rPr>
          <w:sz w:val="28"/>
          <w:szCs w:val="28"/>
        </w:rPr>
        <w:lastRenderedPageBreak/>
        <w:t xml:space="preserve">Особисті займенники. Слова </w:t>
      </w:r>
      <w:r w:rsidR="0064083B">
        <w:rPr>
          <w:sz w:val="28"/>
          <w:szCs w:val="28"/>
          <w:lang w:val="uk-UA"/>
        </w:rPr>
        <w:t>«</w:t>
      </w:r>
      <w:r w:rsidRPr="00D2579F">
        <w:rPr>
          <w:sz w:val="28"/>
          <w:szCs w:val="28"/>
        </w:rPr>
        <w:t>я</w:t>
      </w:r>
      <w:r w:rsidR="0064083B">
        <w:rPr>
          <w:sz w:val="28"/>
          <w:szCs w:val="28"/>
          <w:lang w:val="uk-UA"/>
        </w:rPr>
        <w:t>»</w:t>
      </w:r>
      <w:r w:rsidRPr="00D2579F">
        <w:rPr>
          <w:sz w:val="28"/>
          <w:szCs w:val="28"/>
        </w:rPr>
        <w:t xml:space="preserve">, </w:t>
      </w:r>
      <w:r w:rsidR="0064083B">
        <w:rPr>
          <w:sz w:val="28"/>
          <w:szCs w:val="28"/>
          <w:lang w:val="uk-UA"/>
        </w:rPr>
        <w:t>«</w:t>
      </w:r>
      <w:r w:rsidRPr="00D2579F">
        <w:rPr>
          <w:sz w:val="28"/>
          <w:szCs w:val="28"/>
        </w:rPr>
        <w:t>мій</w:t>
      </w:r>
      <w:r w:rsidR="0064083B">
        <w:rPr>
          <w:sz w:val="28"/>
          <w:szCs w:val="28"/>
          <w:lang w:val="uk-UA"/>
        </w:rPr>
        <w:t>»</w:t>
      </w:r>
      <w:r w:rsidRPr="00D2579F">
        <w:rPr>
          <w:sz w:val="28"/>
          <w:szCs w:val="28"/>
        </w:rPr>
        <w:t xml:space="preserve">, </w:t>
      </w:r>
      <w:r w:rsidR="0064083B">
        <w:rPr>
          <w:sz w:val="28"/>
          <w:szCs w:val="28"/>
          <w:lang w:val="uk-UA"/>
        </w:rPr>
        <w:t>«</w:t>
      </w:r>
      <w:r w:rsidRPr="00D2579F">
        <w:rPr>
          <w:sz w:val="28"/>
          <w:szCs w:val="28"/>
        </w:rPr>
        <w:t>моє</w:t>
      </w:r>
      <w:r w:rsidR="0064083B">
        <w:rPr>
          <w:sz w:val="28"/>
          <w:szCs w:val="28"/>
          <w:lang w:val="uk-UA"/>
        </w:rPr>
        <w:t>»</w:t>
      </w:r>
      <w:r w:rsidRPr="00D2579F">
        <w:rPr>
          <w:sz w:val="28"/>
          <w:szCs w:val="28"/>
        </w:rPr>
        <w:t xml:space="preserve">, </w:t>
      </w:r>
      <w:r w:rsidR="0064083B">
        <w:rPr>
          <w:sz w:val="28"/>
          <w:szCs w:val="28"/>
          <w:lang w:val="uk-UA"/>
        </w:rPr>
        <w:t>«</w:t>
      </w:r>
      <w:r w:rsidRPr="00D2579F">
        <w:rPr>
          <w:sz w:val="28"/>
          <w:szCs w:val="28"/>
        </w:rPr>
        <w:t>ми</w:t>
      </w:r>
      <w:r w:rsidR="0064083B">
        <w:rPr>
          <w:sz w:val="28"/>
          <w:szCs w:val="28"/>
          <w:lang w:val="uk-UA"/>
        </w:rPr>
        <w:t>»</w:t>
      </w:r>
      <w:r w:rsidRPr="00D2579F">
        <w:rPr>
          <w:sz w:val="28"/>
          <w:szCs w:val="28"/>
        </w:rPr>
        <w:t xml:space="preserve">, </w:t>
      </w:r>
      <w:r w:rsidR="0064083B">
        <w:rPr>
          <w:sz w:val="28"/>
          <w:szCs w:val="28"/>
          <w:lang w:val="uk-UA"/>
        </w:rPr>
        <w:t>«</w:t>
      </w:r>
      <w:r w:rsidRPr="00D2579F">
        <w:rPr>
          <w:sz w:val="28"/>
          <w:szCs w:val="28"/>
        </w:rPr>
        <w:t>наш</w:t>
      </w:r>
      <w:r w:rsidR="0064083B">
        <w:rPr>
          <w:sz w:val="28"/>
          <w:szCs w:val="28"/>
          <w:lang w:val="uk-UA"/>
        </w:rPr>
        <w:t>»</w:t>
      </w:r>
      <w:proofErr w:type="gramStart"/>
      <w:r w:rsidR="0064083B">
        <w:rPr>
          <w:sz w:val="28"/>
          <w:szCs w:val="28"/>
        </w:rPr>
        <w:t xml:space="preserve"> </w:t>
      </w:r>
      <w:r w:rsidRPr="00D2579F">
        <w:rPr>
          <w:sz w:val="28"/>
          <w:szCs w:val="28"/>
        </w:rPr>
        <w:t>,</w:t>
      </w:r>
      <w:proofErr w:type="gramEnd"/>
      <w:r w:rsidRPr="00D2579F">
        <w:rPr>
          <w:sz w:val="28"/>
          <w:szCs w:val="28"/>
        </w:rPr>
        <w:t xml:space="preserve"> як правило, не вживаються в наукових рукописах. Наприклад:</w:t>
      </w:r>
    </w:p>
    <w:p w:rsidR="00D2579F" w:rsidRPr="00D2579F" w:rsidRDefault="0064083B" w:rsidP="00D2579F">
      <w:pPr>
        <w:rPr>
          <w:sz w:val="28"/>
          <w:szCs w:val="28"/>
        </w:rPr>
      </w:pPr>
      <w:r>
        <w:rPr>
          <w:sz w:val="28"/>
          <w:szCs w:val="28"/>
          <w:lang w:val="uk-UA"/>
        </w:rPr>
        <w:t>«</w:t>
      </w:r>
      <w:r w:rsidR="00D2579F" w:rsidRPr="00D2579F">
        <w:rPr>
          <w:sz w:val="28"/>
          <w:szCs w:val="28"/>
        </w:rPr>
        <w:t>Ми орали поле</w:t>
      </w:r>
      <w:r>
        <w:rPr>
          <w:sz w:val="28"/>
          <w:szCs w:val="28"/>
          <w:lang w:val="uk-UA"/>
        </w:rPr>
        <w:t>»</w:t>
      </w:r>
      <w:r w:rsidR="00D2579F" w:rsidRPr="00D2579F">
        <w:rPr>
          <w:sz w:val="28"/>
          <w:szCs w:val="28"/>
        </w:rPr>
        <w:t>. Змінити на «Поле було зорано».</w:t>
      </w:r>
    </w:p>
    <w:p w:rsidR="00D2579F" w:rsidRPr="00D2579F" w:rsidRDefault="00D2579F" w:rsidP="00D2579F">
      <w:pPr>
        <w:rPr>
          <w:sz w:val="28"/>
          <w:szCs w:val="28"/>
        </w:rPr>
      </w:pPr>
      <w:r w:rsidRPr="00D2579F">
        <w:rPr>
          <w:sz w:val="28"/>
          <w:szCs w:val="28"/>
        </w:rPr>
        <w:t>Це було останнє вимірювання нашого випробування. Змінити на «Це було останнє вимірювання випробування».</w:t>
      </w:r>
    </w:p>
    <w:p w:rsidR="00D2579F" w:rsidRPr="00D2579F" w:rsidRDefault="00D2579F" w:rsidP="00D2579F">
      <w:pPr>
        <w:rPr>
          <w:sz w:val="28"/>
          <w:szCs w:val="28"/>
        </w:rPr>
      </w:pPr>
      <w:r w:rsidRPr="00D2579F">
        <w:rPr>
          <w:sz w:val="28"/>
          <w:szCs w:val="28"/>
        </w:rPr>
        <w:t>317</w:t>
      </w:r>
    </w:p>
    <w:p w:rsidR="00B05DB6" w:rsidRDefault="00D2579F" w:rsidP="00D2579F">
      <w:pPr>
        <w:rPr>
          <w:sz w:val="28"/>
          <w:szCs w:val="28"/>
          <w:lang w:val="uk-UA"/>
        </w:rPr>
      </w:pPr>
      <w:r w:rsidRPr="00D2579F">
        <w:rPr>
          <w:sz w:val="28"/>
          <w:szCs w:val="28"/>
        </w:rPr>
        <w:t xml:space="preserve">  Артиклі та прийменники. </w:t>
      </w:r>
    </w:p>
    <w:p w:rsidR="00D2579F" w:rsidRPr="00D2579F" w:rsidRDefault="00D2579F" w:rsidP="00D2579F">
      <w:pPr>
        <w:rPr>
          <w:sz w:val="28"/>
          <w:szCs w:val="28"/>
        </w:rPr>
      </w:pPr>
      <w:r w:rsidRPr="00D2579F">
        <w:rPr>
          <w:sz w:val="28"/>
          <w:szCs w:val="28"/>
        </w:rPr>
        <w:t xml:space="preserve">Артиклі </w:t>
      </w:r>
      <w:r w:rsidR="00B05DB6">
        <w:rPr>
          <w:sz w:val="28"/>
          <w:szCs w:val="28"/>
          <w:lang w:val="uk-UA"/>
        </w:rPr>
        <w:t>«</w:t>
      </w:r>
      <w:r w:rsidRPr="00D2579F">
        <w:rPr>
          <w:sz w:val="28"/>
          <w:szCs w:val="28"/>
        </w:rPr>
        <w:t>a</w:t>
      </w:r>
      <w:r w:rsidR="00B05DB6">
        <w:rPr>
          <w:sz w:val="28"/>
          <w:szCs w:val="28"/>
          <w:lang w:val="uk-UA"/>
        </w:rPr>
        <w:t>»</w:t>
      </w:r>
      <w:r w:rsidRPr="00D2579F">
        <w:rPr>
          <w:sz w:val="28"/>
          <w:szCs w:val="28"/>
        </w:rPr>
        <w:t xml:space="preserve">, </w:t>
      </w:r>
      <w:r w:rsidR="00B05DB6">
        <w:rPr>
          <w:sz w:val="28"/>
          <w:szCs w:val="28"/>
          <w:lang w:val="uk-UA"/>
        </w:rPr>
        <w:t>«</w:t>
      </w:r>
      <w:r w:rsidRPr="00D2579F">
        <w:rPr>
          <w:sz w:val="28"/>
          <w:szCs w:val="28"/>
        </w:rPr>
        <w:t>an</w:t>
      </w:r>
      <w:r w:rsidR="00B05DB6">
        <w:rPr>
          <w:sz w:val="28"/>
          <w:szCs w:val="28"/>
          <w:lang w:val="uk-UA"/>
        </w:rPr>
        <w:t>»</w:t>
      </w:r>
      <w:r w:rsidRPr="00D2579F">
        <w:rPr>
          <w:sz w:val="28"/>
          <w:szCs w:val="28"/>
        </w:rPr>
        <w:t xml:space="preserve"> і </w:t>
      </w:r>
      <w:r w:rsidR="00B05DB6">
        <w:rPr>
          <w:sz w:val="28"/>
          <w:szCs w:val="28"/>
          <w:lang w:val="uk-UA"/>
        </w:rPr>
        <w:t>«</w:t>
      </w:r>
      <w:r w:rsidRPr="00D2579F">
        <w:rPr>
          <w:sz w:val="28"/>
          <w:szCs w:val="28"/>
        </w:rPr>
        <w:t>the</w:t>
      </w:r>
      <w:r w:rsidR="00B05DB6">
        <w:rPr>
          <w:sz w:val="28"/>
          <w:szCs w:val="28"/>
          <w:lang w:val="uk-UA"/>
        </w:rPr>
        <w:t>»</w:t>
      </w:r>
      <w:r w:rsidRPr="00D2579F">
        <w:rPr>
          <w:sz w:val="28"/>
          <w:szCs w:val="28"/>
        </w:rPr>
        <w:t xml:space="preserve"> важко правильно використовувати. </w:t>
      </w:r>
      <w:proofErr w:type="gramStart"/>
      <w:r w:rsidRPr="00D2579F">
        <w:rPr>
          <w:sz w:val="28"/>
          <w:szCs w:val="28"/>
        </w:rPr>
        <w:t>Кр</w:t>
      </w:r>
      <w:proofErr w:type="gramEnd"/>
      <w:r w:rsidRPr="00D2579F">
        <w:rPr>
          <w:sz w:val="28"/>
          <w:szCs w:val="28"/>
        </w:rPr>
        <w:t xml:space="preserve">ім того, прийменники </w:t>
      </w:r>
      <w:r w:rsidR="00B05DB6">
        <w:rPr>
          <w:sz w:val="28"/>
          <w:szCs w:val="28"/>
          <w:lang w:val="uk-UA"/>
        </w:rPr>
        <w:t>«</w:t>
      </w:r>
      <w:r w:rsidRPr="00D2579F">
        <w:rPr>
          <w:sz w:val="28"/>
          <w:szCs w:val="28"/>
        </w:rPr>
        <w:t>in</w:t>
      </w:r>
      <w:r w:rsidR="00B05DB6">
        <w:rPr>
          <w:sz w:val="28"/>
          <w:szCs w:val="28"/>
          <w:lang w:val="uk-UA"/>
        </w:rPr>
        <w:t>»</w:t>
      </w:r>
      <w:r w:rsidRPr="00D2579F">
        <w:rPr>
          <w:sz w:val="28"/>
          <w:szCs w:val="28"/>
        </w:rPr>
        <w:t xml:space="preserve">, </w:t>
      </w:r>
      <w:r w:rsidR="00B05DB6">
        <w:rPr>
          <w:sz w:val="28"/>
          <w:szCs w:val="28"/>
          <w:lang w:val="uk-UA"/>
        </w:rPr>
        <w:t>«</w:t>
      </w:r>
      <w:r w:rsidRPr="00D2579F">
        <w:rPr>
          <w:sz w:val="28"/>
          <w:szCs w:val="28"/>
        </w:rPr>
        <w:t>on</w:t>
      </w:r>
      <w:r w:rsidR="00B05DB6">
        <w:rPr>
          <w:sz w:val="28"/>
          <w:szCs w:val="28"/>
          <w:lang w:val="uk-UA"/>
        </w:rPr>
        <w:t>»</w:t>
      </w:r>
      <w:r w:rsidRPr="00D2579F">
        <w:rPr>
          <w:sz w:val="28"/>
          <w:szCs w:val="28"/>
        </w:rPr>
        <w:t xml:space="preserve">, </w:t>
      </w:r>
      <w:r w:rsidR="00B05DB6">
        <w:rPr>
          <w:sz w:val="28"/>
          <w:szCs w:val="28"/>
          <w:lang w:val="uk-UA"/>
        </w:rPr>
        <w:t>«</w:t>
      </w:r>
      <w:r w:rsidRPr="00D2579F">
        <w:rPr>
          <w:sz w:val="28"/>
          <w:szCs w:val="28"/>
        </w:rPr>
        <w:t>of</w:t>
      </w:r>
      <w:r w:rsidR="00B05DB6">
        <w:rPr>
          <w:sz w:val="28"/>
          <w:szCs w:val="28"/>
          <w:lang w:val="uk-UA"/>
        </w:rPr>
        <w:t>»</w:t>
      </w:r>
      <w:r w:rsidRPr="00D2579F">
        <w:rPr>
          <w:sz w:val="28"/>
          <w:szCs w:val="28"/>
        </w:rPr>
        <w:t xml:space="preserve">, </w:t>
      </w:r>
      <w:r w:rsidR="00B05DB6">
        <w:rPr>
          <w:sz w:val="28"/>
          <w:szCs w:val="28"/>
          <w:lang w:val="uk-UA"/>
        </w:rPr>
        <w:t>«</w:t>
      </w:r>
      <w:r w:rsidRPr="00D2579F">
        <w:rPr>
          <w:sz w:val="28"/>
          <w:szCs w:val="28"/>
        </w:rPr>
        <w:t>with</w:t>
      </w:r>
      <w:r w:rsidR="00B05DB6">
        <w:rPr>
          <w:sz w:val="28"/>
          <w:szCs w:val="28"/>
          <w:lang w:val="uk-UA"/>
        </w:rPr>
        <w:t>»</w:t>
      </w:r>
      <w:r w:rsidRPr="00D2579F">
        <w:rPr>
          <w:sz w:val="28"/>
          <w:szCs w:val="28"/>
        </w:rPr>
        <w:t xml:space="preserve">, </w:t>
      </w:r>
      <w:r w:rsidR="00B05DB6">
        <w:rPr>
          <w:sz w:val="28"/>
          <w:szCs w:val="28"/>
          <w:lang w:val="uk-UA"/>
        </w:rPr>
        <w:t>«</w:t>
      </w:r>
      <w:r w:rsidRPr="00D2579F">
        <w:rPr>
          <w:sz w:val="28"/>
          <w:szCs w:val="28"/>
        </w:rPr>
        <w:t>to</w:t>
      </w:r>
      <w:r w:rsidR="00B05DB6">
        <w:rPr>
          <w:sz w:val="28"/>
          <w:szCs w:val="28"/>
          <w:lang w:val="uk-UA"/>
        </w:rPr>
        <w:t>»</w:t>
      </w:r>
      <w:r w:rsidRPr="00D2579F">
        <w:rPr>
          <w:sz w:val="28"/>
          <w:szCs w:val="28"/>
        </w:rPr>
        <w:t xml:space="preserve"> і </w:t>
      </w:r>
      <w:r w:rsidR="00B05DB6">
        <w:rPr>
          <w:sz w:val="28"/>
          <w:szCs w:val="28"/>
          <w:lang w:val="uk-UA"/>
        </w:rPr>
        <w:t>«</w:t>
      </w:r>
      <w:r w:rsidRPr="00D2579F">
        <w:rPr>
          <w:sz w:val="28"/>
          <w:szCs w:val="28"/>
        </w:rPr>
        <w:t>for</w:t>
      </w:r>
      <w:r w:rsidR="00B05DB6">
        <w:rPr>
          <w:sz w:val="28"/>
          <w:szCs w:val="28"/>
          <w:lang w:val="uk-UA"/>
        </w:rPr>
        <w:t>»</w:t>
      </w:r>
      <w:r w:rsidRPr="00D2579F">
        <w:rPr>
          <w:sz w:val="28"/>
          <w:szCs w:val="28"/>
        </w:rPr>
        <w:t xml:space="preserve"> важко правильно використовувати. Бажано, щоб носій мови знайомий з </w:t>
      </w:r>
      <w:proofErr w:type="gramStart"/>
      <w:r w:rsidRPr="00D2579F">
        <w:rPr>
          <w:sz w:val="28"/>
          <w:szCs w:val="28"/>
        </w:rPr>
        <w:t>англ</w:t>
      </w:r>
      <w:proofErr w:type="gramEnd"/>
      <w:r w:rsidRPr="00D2579F">
        <w:rPr>
          <w:sz w:val="28"/>
          <w:szCs w:val="28"/>
        </w:rPr>
        <w:t>ійською мовою, прочитав текст і вніс необхідні виправлення.</w:t>
      </w:r>
    </w:p>
    <w:p w:rsidR="00FB08DD" w:rsidRDefault="00D2579F" w:rsidP="00D2579F">
      <w:pPr>
        <w:rPr>
          <w:sz w:val="28"/>
          <w:szCs w:val="28"/>
          <w:lang w:val="uk-UA"/>
        </w:rPr>
      </w:pPr>
      <w:r w:rsidRPr="00D2579F">
        <w:rPr>
          <w:sz w:val="28"/>
          <w:szCs w:val="28"/>
        </w:rPr>
        <w:t xml:space="preserve">Вживання великої </w:t>
      </w:r>
      <w:proofErr w:type="gramStart"/>
      <w:r w:rsidRPr="00D2579F">
        <w:rPr>
          <w:sz w:val="28"/>
          <w:szCs w:val="28"/>
        </w:rPr>
        <w:t>л</w:t>
      </w:r>
      <w:proofErr w:type="gramEnd"/>
      <w:r w:rsidRPr="00D2579F">
        <w:rPr>
          <w:sz w:val="28"/>
          <w:szCs w:val="28"/>
        </w:rPr>
        <w:t xml:space="preserve">ітери. </w:t>
      </w:r>
    </w:p>
    <w:p w:rsidR="00D2579F" w:rsidRPr="00D2579F" w:rsidRDefault="00D2579F" w:rsidP="00D2579F">
      <w:pPr>
        <w:rPr>
          <w:sz w:val="28"/>
          <w:szCs w:val="28"/>
        </w:rPr>
      </w:pPr>
      <w:r w:rsidRPr="00D2579F">
        <w:rPr>
          <w:sz w:val="28"/>
          <w:szCs w:val="28"/>
        </w:rPr>
        <w:t xml:space="preserve">Великі </w:t>
      </w:r>
      <w:proofErr w:type="gramStart"/>
      <w:r w:rsidRPr="00D2579F">
        <w:rPr>
          <w:sz w:val="28"/>
          <w:szCs w:val="28"/>
        </w:rPr>
        <w:t>л</w:t>
      </w:r>
      <w:proofErr w:type="gramEnd"/>
      <w:r w:rsidRPr="00D2579F">
        <w:rPr>
          <w:sz w:val="28"/>
          <w:szCs w:val="28"/>
        </w:rPr>
        <w:t xml:space="preserve">ітери зарезервовані для офіційної назви організації або особи. Наприклад, </w:t>
      </w:r>
      <w:proofErr w:type="gramStart"/>
      <w:r w:rsidRPr="00D2579F">
        <w:rPr>
          <w:sz w:val="28"/>
          <w:szCs w:val="28"/>
        </w:rPr>
        <w:t>пров</w:t>
      </w:r>
      <w:proofErr w:type="gramEnd"/>
      <w:r w:rsidRPr="00D2579F">
        <w:rPr>
          <w:sz w:val="28"/>
          <w:szCs w:val="28"/>
        </w:rPr>
        <w:t>інція Ганьсу</w:t>
      </w:r>
      <w:r w:rsidR="00FB08DD" w:rsidRPr="00FB08DD">
        <w:t xml:space="preserve"> </w:t>
      </w:r>
      <w:r w:rsidR="00FB08DD">
        <w:rPr>
          <w:lang w:val="uk-UA"/>
        </w:rPr>
        <w:t>(</w:t>
      </w:r>
      <w:r w:rsidR="00FB08DD" w:rsidRPr="00FB08DD">
        <w:rPr>
          <w:sz w:val="28"/>
          <w:szCs w:val="28"/>
        </w:rPr>
        <w:t>Gansu Province</w:t>
      </w:r>
      <w:r w:rsidR="00FB08DD">
        <w:rPr>
          <w:sz w:val="28"/>
          <w:szCs w:val="28"/>
          <w:lang w:val="uk-UA"/>
        </w:rPr>
        <w:t>)</w:t>
      </w:r>
      <w:r w:rsidRPr="00D2579F">
        <w:rPr>
          <w:sz w:val="28"/>
          <w:szCs w:val="28"/>
        </w:rPr>
        <w:t>, Китай</w:t>
      </w:r>
      <w:r w:rsidR="00FB08DD" w:rsidRPr="00FB08DD">
        <w:rPr>
          <w:sz w:val="28"/>
          <w:szCs w:val="28"/>
        </w:rPr>
        <w:t xml:space="preserve"> </w:t>
      </w:r>
      <w:r w:rsidR="00BF08D5">
        <w:rPr>
          <w:sz w:val="28"/>
          <w:szCs w:val="28"/>
          <w:lang w:val="uk-UA"/>
        </w:rPr>
        <w:t>(</w:t>
      </w:r>
      <w:r w:rsidR="00FB08DD" w:rsidRPr="00FB08DD">
        <w:rPr>
          <w:sz w:val="28"/>
          <w:szCs w:val="28"/>
        </w:rPr>
        <w:t>China</w:t>
      </w:r>
      <w:r w:rsidR="00BF08D5">
        <w:rPr>
          <w:sz w:val="28"/>
          <w:szCs w:val="28"/>
          <w:lang w:val="uk-UA"/>
        </w:rPr>
        <w:t>)</w:t>
      </w:r>
      <w:r w:rsidRPr="00D2579F">
        <w:rPr>
          <w:sz w:val="28"/>
          <w:szCs w:val="28"/>
        </w:rPr>
        <w:t>, і Сан-Франциско</w:t>
      </w:r>
      <w:r w:rsidR="00BF08D5">
        <w:rPr>
          <w:sz w:val="28"/>
          <w:szCs w:val="28"/>
          <w:lang w:val="uk-UA"/>
        </w:rPr>
        <w:t xml:space="preserve"> (</w:t>
      </w:r>
      <w:r w:rsidR="00BF08D5" w:rsidRPr="00BF08D5">
        <w:rPr>
          <w:sz w:val="28"/>
          <w:szCs w:val="28"/>
          <w:lang w:val="uk-UA"/>
        </w:rPr>
        <w:t>San Francisco</w:t>
      </w:r>
      <w:r w:rsidR="00BF08D5">
        <w:rPr>
          <w:sz w:val="28"/>
          <w:szCs w:val="28"/>
          <w:lang w:val="uk-UA"/>
        </w:rPr>
        <w:t>0</w:t>
      </w:r>
      <w:r w:rsidRPr="00D2579F">
        <w:rPr>
          <w:sz w:val="28"/>
          <w:szCs w:val="28"/>
        </w:rPr>
        <w:t>, Каліфорнія</w:t>
      </w:r>
      <w:r w:rsidR="00BF08D5">
        <w:rPr>
          <w:sz w:val="28"/>
          <w:szCs w:val="28"/>
          <w:lang w:val="uk-UA"/>
        </w:rPr>
        <w:t xml:space="preserve"> (СА)</w:t>
      </w:r>
      <w:r w:rsidRPr="00D2579F">
        <w:rPr>
          <w:sz w:val="28"/>
          <w:szCs w:val="28"/>
        </w:rPr>
        <w:t xml:space="preserve">, пишуться з великої літери. Багато місць </w:t>
      </w:r>
      <w:proofErr w:type="gramStart"/>
      <w:r w:rsidRPr="00D2579F">
        <w:rPr>
          <w:sz w:val="28"/>
          <w:szCs w:val="28"/>
        </w:rPr>
        <w:t>досл</w:t>
      </w:r>
      <w:proofErr w:type="gramEnd"/>
      <w:r w:rsidRPr="00D2579F">
        <w:rPr>
          <w:sz w:val="28"/>
          <w:szCs w:val="28"/>
        </w:rPr>
        <w:t xml:space="preserve">ідження є формальними утвореннями. Наприклад, Університет Пенсільванії </w:t>
      </w:r>
      <w:r w:rsidR="00F5082F">
        <w:rPr>
          <w:sz w:val="28"/>
          <w:szCs w:val="28"/>
          <w:lang w:val="uk-UA"/>
        </w:rPr>
        <w:t>(</w:t>
      </w:r>
      <w:r w:rsidR="00F5082F" w:rsidRPr="00F5082F">
        <w:rPr>
          <w:sz w:val="28"/>
          <w:szCs w:val="28"/>
        </w:rPr>
        <w:t>University of Pennsylvania</w:t>
      </w:r>
      <w:r w:rsidR="00F5082F">
        <w:rPr>
          <w:sz w:val="28"/>
          <w:szCs w:val="28"/>
          <w:lang w:val="uk-UA"/>
        </w:rPr>
        <w:t>)</w:t>
      </w:r>
      <w:r w:rsidR="00F5082F" w:rsidRPr="00F5082F">
        <w:rPr>
          <w:sz w:val="28"/>
          <w:szCs w:val="28"/>
        </w:rPr>
        <w:t xml:space="preserve"> </w:t>
      </w:r>
      <w:r w:rsidRPr="00D2579F">
        <w:rPr>
          <w:sz w:val="28"/>
          <w:szCs w:val="28"/>
        </w:rPr>
        <w:t xml:space="preserve">та Департамент садівництва </w:t>
      </w:r>
      <w:r w:rsidR="00F5082F">
        <w:rPr>
          <w:sz w:val="28"/>
          <w:szCs w:val="28"/>
          <w:lang w:val="uk-UA"/>
        </w:rPr>
        <w:t>(</w:t>
      </w:r>
      <w:r w:rsidR="00F5082F" w:rsidRPr="00F5082F">
        <w:rPr>
          <w:sz w:val="28"/>
          <w:szCs w:val="28"/>
          <w:lang w:val="uk-UA"/>
        </w:rPr>
        <w:t>t</w:t>
      </w:r>
      <w:r w:rsidR="00F5082F">
        <w:rPr>
          <w:sz w:val="28"/>
          <w:szCs w:val="28"/>
          <w:lang w:val="uk-UA"/>
        </w:rPr>
        <w:t xml:space="preserve">he Depart- ment of Horticulture) </w:t>
      </w:r>
      <w:r w:rsidRPr="00D2579F">
        <w:rPr>
          <w:sz w:val="28"/>
          <w:szCs w:val="28"/>
        </w:rPr>
        <w:t xml:space="preserve">пишуться з великої </w:t>
      </w:r>
      <w:proofErr w:type="gramStart"/>
      <w:r w:rsidRPr="00D2579F">
        <w:rPr>
          <w:sz w:val="28"/>
          <w:szCs w:val="28"/>
        </w:rPr>
        <w:t>л</w:t>
      </w:r>
      <w:proofErr w:type="gramEnd"/>
      <w:r w:rsidRPr="00D2579F">
        <w:rPr>
          <w:sz w:val="28"/>
          <w:szCs w:val="28"/>
        </w:rPr>
        <w:t xml:space="preserve">ітери. Зверніть увагу, що артикль не є частиною офіційної назви і зазвичай не пишеться з великої </w:t>
      </w:r>
      <w:proofErr w:type="gramStart"/>
      <w:r w:rsidRPr="00D2579F">
        <w:rPr>
          <w:sz w:val="28"/>
          <w:szCs w:val="28"/>
        </w:rPr>
        <w:t>л</w:t>
      </w:r>
      <w:proofErr w:type="gramEnd"/>
      <w:r w:rsidRPr="00D2579F">
        <w:rPr>
          <w:sz w:val="28"/>
          <w:szCs w:val="28"/>
        </w:rPr>
        <w:t xml:space="preserve">ітери. Наукові дисципліни не є формальними одиницями і не пишуться з великої </w:t>
      </w:r>
      <w:proofErr w:type="gramStart"/>
      <w:r w:rsidRPr="00D2579F">
        <w:rPr>
          <w:sz w:val="28"/>
          <w:szCs w:val="28"/>
        </w:rPr>
        <w:t>л</w:t>
      </w:r>
      <w:proofErr w:type="gramEnd"/>
      <w:r w:rsidRPr="00D2579F">
        <w:rPr>
          <w:sz w:val="28"/>
          <w:szCs w:val="28"/>
        </w:rPr>
        <w:t xml:space="preserve">ітери. Наприклад, </w:t>
      </w:r>
      <w:proofErr w:type="gramStart"/>
      <w:r w:rsidRPr="00D2579F">
        <w:rPr>
          <w:sz w:val="28"/>
          <w:szCs w:val="28"/>
        </w:rPr>
        <w:t>досл</w:t>
      </w:r>
      <w:proofErr w:type="gramEnd"/>
      <w:r w:rsidRPr="00D2579F">
        <w:rPr>
          <w:sz w:val="28"/>
          <w:szCs w:val="28"/>
        </w:rPr>
        <w:t>ідження садівництва та ступінь магістра ґрунтознавства не пишуться з великої літери.</w:t>
      </w:r>
    </w:p>
    <w:p w:rsidR="000A6A2A" w:rsidRDefault="00D2579F" w:rsidP="00D2579F">
      <w:pPr>
        <w:rPr>
          <w:sz w:val="28"/>
          <w:szCs w:val="28"/>
          <w:lang w:val="uk-UA"/>
        </w:rPr>
      </w:pPr>
      <w:r w:rsidRPr="00D2579F">
        <w:rPr>
          <w:sz w:val="28"/>
          <w:szCs w:val="28"/>
        </w:rPr>
        <w:t xml:space="preserve">Інтервали </w:t>
      </w:r>
      <w:proofErr w:type="gramStart"/>
      <w:r w:rsidRPr="00D2579F">
        <w:rPr>
          <w:sz w:val="28"/>
          <w:szCs w:val="28"/>
        </w:rPr>
        <w:t>між</w:t>
      </w:r>
      <w:proofErr w:type="gramEnd"/>
      <w:r w:rsidRPr="00D2579F">
        <w:rPr>
          <w:sz w:val="28"/>
          <w:szCs w:val="28"/>
        </w:rPr>
        <w:t xml:space="preserve"> словами. </w:t>
      </w:r>
    </w:p>
    <w:p w:rsidR="00D2579F" w:rsidRPr="00D2579F" w:rsidRDefault="00D2579F" w:rsidP="00D2579F">
      <w:pPr>
        <w:rPr>
          <w:sz w:val="28"/>
          <w:szCs w:val="28"/>
        </w:rPr>
      </w:pPr>
      <w:r w:rsidRPr="00D2579F">
        <w:rPr>
          <w:sz w:val="28"/>
          <w:szCs w:val="28"/>
        </w:rPr>
        <w:t xml:space="preserve">Між словами завжди є пробіл. </w:t>
      </w:r>
      <w:proofErr w:type="gramStart"/>
      <w:r w:rsidRPr="00D2579F">
        <w:rPr>
          <w:sz w:val="28"/>
          <w:szCs w:val="28"/>
        </w:rPr>
        <w:t>П</w:t>
      </w:r>
      <w:proofErr w:type="gramEnd"/>
      <w:r w:rsidRPr="00D2579F">
        <w:rPr>
          <w:sz w:val="28"/>
          <w:szCs w:val="28"/>
        </w:rPr>
        <w:t>ісля розділових знаків (,.;:!?) у тексті завжди залишається пробіл. Перед початковими дужками завжди є пробіли.</w:t>
      </w:r>
    </w:p>
    <w:p w:rsidR="00D2579F" w:rsidRPr="000A6A2A" w:rsidRDefault="00D2579F" w:rsidP="00D2579F">
      <w:pPr>
        <w:rPr>
          <w:sz w:val="28"/>
          <w:szCs w:val="28"/>
          <w:lang w:val="uk-UA"/>
        </w:rPr>
      </w:pPr>
      <w:r w:rsidRPr="00D2579F">
        <w:rPr>
          <w:sz w:val="28"/>
          <w:szCs w:val="28"/>
        </w:rPr>
        <w:t>Особливі властивості рукописних частин</w:t>
      </w:r>
      <w:r w:rsidR="000A6A2A">
        <w:rPr>
          <w:sz w:val="28"/>
          <w:szCs w:val="28"/>
          <w:lang w:val="uk-UA"/>
        </w:rPr>
        <w:t>.</w:t>
      </w:r>
    </w:p>
    <w:p w:rsidR="00D2579F" w:rsidRPr="00CA08EA" w:rsidRDefault="00D2579F" w:rsidP="00D2579F">
      <w:pPr>
        <w:rPr>
          <w:sz w:val="28"/>
          <w:szCs w:val="28"/>
          <w:lang w:val="uk-UA"/>
        </w:rPr>
      </w:pPr>
      <w:r w:rsidRPr="000A6A2A">
        <w:rPr>
          <w:sz w:val="28"/>
          <w:szCs w:val="28"/>
          <w:lang w:val="uk-UA"/>
        </w:rPr>
        <w:t xml:space="preserve">Частини рукопису для журналів Американського товариства садівничої науки </w:t>
      </w:r>
      <w:r w:rsidR="000A6A2A">
        <w:rPr>
          <w:sz w:val="28"/>
          <w:szCs w:val="28"/>
          <w:lang w:val="uk-UA"/>
        </w:rPr>
        <w:t>(</w:t>
      </w:r>
      <w:r w:rsidR="000A6A2A" w:rsidRPr="000A6A2A">
        <w:rPr>
          <w:sz w:val="28"/>
          <w:szCs w:val="28"/>
          <w:lang w:val="uk-UA"/>
        </w:rPr>
        <w:t>the American S</w:t>
      </w:r>
      <w:r w:rsidR="000A6A2A">
        <w:rPr>
          <w:sz w:val="28"/>
          <w:szCs w:val="28"/>
          <w:lang w:val="uk-UA"/>
        </w:rPr>
        <w:t xml:space="preserve">ociety of Horticultural Science) </w:t>
      </w:r>
      <w:r w:rsidRPr="000A6A2A">
        <w:rPr>
          <w:sz w:val="28"/>
          <w:szCs w:val="28"/>
          <w:lang w:val="uk-UA"/>
        </w:rPr>
        <w:t xml:space="preserve">викладені в посібнику зі стилю </w:t>
      </w:r>
      <w:r w:rsidRPr="00CA08EA">
        <w:rPr>
          <w:sz w:val="28"/>
          <w:szCs w:val="28"/>
          <w:lang w:val="uk-UA"/>
        </w:rPr>
        <w:t>(Анонім, 2015</w:t>
      </w:r>
      <w:r w:rsidRPr="00D2579F">
        <w:rPr>
          <w:sz w:val="28"/>
          <w:szCs w:val="28"/>
        </w:rPr>
        <w:t>b</w:t>
      </w:r>
      <w:r w:rsidRPr="00CA08EA">
        <w:rPr>
          <w:sz w:val="28"/>
          <w:szCs w:val="28"/>
          <w:lang w:val="uk-UA"/>
        </w:rPr>
        <w:t xml:space="preserve">). Дей і Гастел </w:t>
      </w:r>
      <w:r w:rsidR="00163965">
        <w:rPr>
          <w:sz w:val="28"/>
          <w:szCs w:val="28"/>
          <w:lang w:val="uk-UA"/>
        </w:rPr>
        <w:t>(</w:t>
      </w:r>
      <w:r w:rsidR="00163965">
        <w:rPr>
          <w:sz w:val="28"/>
          <w:szCs w:val="28"/>
        </w:rPr>
        <w:t>Day</w:t>
      </w:r>
      <w:r w:rsidR="00163965" w:rsidRPr="00CA08EA">
        <w:rPr>
          <w:sz w:val="28"/>
          <w:szCs w:val="28"/>
          <w:lang w:val="uk-UA"/>
        </w:rPr>
        <w:t xml:space="preserve"> </w:t>
      </w:r>
      <w:r w:rsidR="00163965">
        <w:rPr>
          <w:sz w:val="28"/>
          <w:szCs w:val="28"/>
        </w:rPr>
        <w:t>and</w:t>
      </w:r>
      <w:r w:rsidR="00163965" w:rsidRPr="00CA08EA">
        <w:rPr>
          <w:sz w:val="28"/>
          <w:szCs w:val="28"/>
          <w:lang w:val="uk-UA"/>
        </w:rPr>
        <w:t xml:space="preserve"> </w:t>
      </w:r>
      <w:r w:rsidR="00163965">
        <w:rPr>
          <w:sz w:val="28"/>
          <w:szCs w:val="28"/>
        </w:rPr>
        <w:t>Gastel</w:t>
      </w:r>
      <w:r w:rsidR="00163965">
        <w:rPr>
          <w:sz w:val="28"/>
          <w:szCs w:val="28"/>
          <w:lang w:val="uk-UA"/>
        </w:rPr>
        <w:t xml:space="preserve">) </w:t>
      </w:r>
      <w:r w:rsidRPr="00CA08EA">
        <w:rPr>
          <w:sz w:val="28"/>
          <w:szCs w:val="28"/>
          <w:lang w:val="uk-UA"/>
        </w:rPr>
        <w:t>(2011) надають детальні пропозиції щодо кожної частини наукового рукопису.</w:t>
      </w:r>
    </w:p>
    <w:p w:rsidR="00D2579F" w:rsidRPr="00D2579F" w:rsidRDefault="00D2579F" w:rsidP="00D2579F">
      <w:pPr>
        <w:rPr>
          <w:sz w:val="28"/>
          <w:szCs w:val="28"/>
        </w:rPr>
      </w:pPr>
      <w:r w:rsidRPr="00D2579F">
        <w:rPr>
          <w:sz w:val="28"/>
          <w:szCs w:val="28"/>
        </w:rPr>
        <w:t>Ось кілька ключових моменті</w:t>
      </w:r>
      <w:proofErr w:type="gramStart"/>
      <w:r w:rsidRPr="00D2579F">
        <w:rPr>
          <w:sz w:val="28"/>
          <w:szCs w:val="28"/>
        </w:rPr>
        <w:t>в</w:t>
      </w:r>
      <w:proofErr w:type="gramEnd"/>
      <w:r w:rsidRPr="00D2579F">
        <w:rPr>
          <w:sz w:val="28"/>
          <w:szCs w:val="28"/>
        </w:rPr>
        <w:t xml:space="preserve"> для основних частин рукопису.</w:t>
      </w:r>
    </w:p>
    <w:p w:rsidR="00163965" w:rsidRDefault="00D2579F" w:rsidP="00D2579F">
      <w:pPr>
        <w:rPr>
          <w:sz w:val="28"/>
          <w:szCs w:val="28"/>
          <w:lang w:val="uk-UA"/>
        </w:rPr>
      </w:pPr>
      <w:r w:rsidRPr="00D2579F">
        <w:rPr>
          <w:sz w:val="28"/>
          <w:szCs w:val="28"/>
        </w:rPr>
        <w:lastRenderedPageBreak/>
        <w:t xml:space="preserve">Формат анотації. </w:t>
      </w:r>
    </w:p>
    <w:p w:rsidR="00D2579F" w:rsidRDefault="00D2579F" w:rsidP="00D2579F">
      <w:pPr>
        <w:rPr>
          <w:sz w:val="28"/>
          <w:szCs w:val="28"/>
        </w:rPr>
      </w:pPr>
      <w:r w:rsidRPr="00D2579F">
        <w:rPr>
          <w:sz w:val="28"/>
          <w:szCs w:val="28"/>
        </w:rPr>
        <w:t xml:space="preserve">Перше речення або речення анотації вказують на питання </w:t>
      </w:r>
      <w:proofErr w:type="gramStart"/>
      <w:r w:rsidRPr="00D2579F">
        <w:rPr>
          <w:sz w:val="28"/>
          <w:szCs w:val="28"/>
        </w:rPr>
        <w:t>досл</w:t>
      </w:r>
      <w:proofErr w:type="gramEnd"/>
      <w:r w:rsidRPr="00D2579F">
        <w:rPr>
          <w:sz w:val="28"/>
          <w:szCs w:val="28"/>
        </w:rPr>
        <w:t>ідження, яке розглядається в рукописі. Наступне речення або речення підсумовують підхід і методи, використані для дослідження досліджуваного питання, і місце роботи. Анотацію завершує стислий виклад відкритого без перебільшень і гіпербол.</w:t>
      </w:r>
    </w:p>
    <w:p w:rsidR="00855931" w:rsidRPr="00855931" w:rsidRDefault="00855931" w:rsidP="00855931">
      <w:pPr>
        <w:rPr>
          <w:sz w:val="28"/>
          <w:szCs w:val="28"/>
        </w:rPr>
      </w:pPr>
      <w:r w:rsidRPr="00855931">
        <w:rPr>
          <w:sz w:val="28"/>
          <w:szCs w:val="28"/>
        </w:rPr>
        <w:t>Анотація – це мініатюрна версія всього рукопису журналу</w:t>
      </w:r>
      <w:proofErr w:type="gramStart"/>
      <w:r w:rsidRPr="00855931">
        <w:rPr>
          <w:sz w:val="28"/>
          <w:szCs w:val="28"/>
        </w:rPr>
        <w:t>.</w:t>
      </w:r>
      <w:proofErr w:type="gramEnd"/>
      <w:r w:rsidRPr="00855931">
        <w:rPr>
          <w:sz w:val="28"/>
          <w:szCs w:val="28"/>
        </w:rPr>
        <w:t xml:space="preserve"> І </w:t>
      </w:r>
      <w:proofErr w:type="gramStart"/>
      <w:r w:rsidRPr="00855931">
        <w:rPr>
          <w:sz w:val="28"/>
          <w:szCs w:val="28"/>
        </w:rPr>
        <w:t>а</w:t>
      </w:r>
      <w:proofErr w:type="gramEnd"/>
      <w:r w:rsidRPr="00855931">
        <w:rPr>
          <w:sz w:val="28"/>
          <w:szCs w:val="28"/>
        </w:rPr>
        <w:t xml:space="preserve">нотація, і журнальний рукопис повинні бути в змозі стояти окремо один без одного. Сам рукопис журналу міститиме </w:t>
      </w:r>
      <w:proofErr w:type="gramStart"/>
      <w:r w:rsidRPr="00855931">
        <w:rPr>
          <w:sz w:val="28"/>
          <w:szCs w:val="28"/>
        </w:rPr>
        <w:t>вступ</w:t>
      </w:r>
      <w:proofErr w:type="gramEnd"/>
      <w:r w:rsidRPr="00855931">
        <w:rPr>
          <w:sz w:val="28"/>
          <w:szCs w:val="28"/>
        </w:rPr>
        <w:t xml:space="preserve"> із більш детальним описом дослідницького питання та довідкову інформацію. У рукописі журналу є детальний розділ матеріалів і методів, який містить інформацію про </w:t>
      </w:r>
      <w:proofErr w:type="gramStart"/>
      <w:r w:rsidRPr="00855931">
        <w:rPr>
          <w:sz w:val="28"/>
          <w:szCs w:val="28"/>
        </w:rPr>
        <w:t>п</w:t>
      </w:r>
      <w:proofErr w:type="gramEnd"/>
      <w:r w:rsidRPr="00855931">
        <w:rPr>
          <w:sz w:val="28"/>
          <w:szCs w:val="28"/>
        </w:rPr>
        <w:t xml:space="preserve">ідхід до дослідження. Відкриття та їх відповідність темі рукопису журналу детально </w:t>
      </w:r>
      <w:proofErr w:type="gramStart"/>
      <w:r w:rsidRPr="00855931">
        <w:rPr>
          <w:sz w:val="28"/>
          <w:szCs w:val="28"/>
        </w:rPr>
        <w:t>описан</w:t>
      </w:r>
      <w:proofErr w:type="gramEnd"/>
      <w:r w:rsidRPr="00855931">
        <w:rPr>
          <w:sz w:val="28"/>
          <w:szCs w:val="28"/>
        </w:rPr>
        <w:t>і в результатах та обговоренні.</w:t>
      </w:r>
    </w:p>
    <w:p w:rsidR="00855931" w:rsidRPr="00855931" w:rsidRDefault="00855931" w:rsidP="00855931">
      <w:pPr>
        <w:rPr>
          <w:sz w:val="28"/>
          <w:szCs w:val="28"/>
        </w:rPr>
      </w:pPr>
      <w:r w:rsidRPr="00855931">
        <w:rPr>
          <w:sz w:val="28"/>
          <w:szCs w:val="28"/>
        </w:rPr>
        <w:t>Як в анотації, так і в рукописі уникайте надмірного використання скорочень. Якщо використовуватиметься абревіатура, то при першому використанні терміна, який потрібно скоротити, він пишеться повністю, а поті</w:t>
      </w:r>
      <w:proofErr w:type="gramStart"/>
      <w:r w:rsidRPr="00855931">
        <w:rPr>
          <w:sz w:val="28"/>
          <w:szCs w:val="28"/>
        </w:rPr>
        <w:t>м</w:t>
      </w:r>
      <w:proofErr w:type="gramEnd"/>
      <w:r w:rsidRPr="00855931">
        <w:rPr>
          <w:sz w:val="28"/>
          <w:szCs w:val="28"/>
        </w:rPr>
        <w:t xml:space="preserve"> скорочення в дужках.</w:t>
      </w:r>
    </w:p>
    <w:p w:rsidR="00950793" w:rsidRDefault="00950793" w:rsidP="00855931">
      <w:pPr>
        <w:rPr>
          <w:sz w:val="28"/>
          <w:szCs w:val="28"/>
          <w:lang w:val="uk-UA"/>
        </w:rPr>
      </w:pPr>
      <w:r>
        <w:rPr>
          <w:sz w:val="28"/>
          <w:szCs w:val="28"/>
          <w:lang w:val="uk-UA"/>
        </w:rPr>
        <w:t>В</w:t>
      </w:r>
      <w:r w:rsidR="00855931" w:rsidRPr="00855931">
        <w:rPr>
          <w:sz w:val="28"/>
          <w:szCs w:val="28"/>
        </w:rPr>
        <w:t>ступ.</w:t>
      </w:r>
    </w:p>
    <w:p w:rsidR="00855931" w:rsidRPr="00855931" w:rsidRDefault="00855931" w:rsidP="00855931">
      <w:pPr>
        <w:rPr>
          <w:sz w:val="28"/>
          <w:szCs w:val="28"/>
        </w:rPr>
      </w:pPr>
      <w:proofErr w:type="gramStart"/>
      <w:r w:rsidRPr="00855931">
        <w:rPr>
          <w:sz w:val="28"/>
          <w:szCs w:val="28"/>
        </w:rPr>
        <w:t>Вступ</w:t>
      </w:r>
      <w:proofErr w:type="gramEnd"/>
      <w:r w:rsidRPr="00855931">
        <w:rPr>
          <w:sz w:val="28"/>
          <w:szCs w:val="28"/>
        </w:rPr>
        <w:t xml:space="preserve"> починається з повного повторного формулювання питань дослідження. Він продовжується довідковою інформацією про </w:t>
      </w:r>
      <w:proofErr w:type="gramStart"/>
      <w:r w:rsidRPr="00855931">
        <w:rPr>
          <w:sz w:val="28"/>
          <w:szCs w:val="28"/>
        </w:rPr>
        <w:t>досл</w:t>
      </w:r>
      <w:proofErr w:type="gramEnd"/>
      <w:r w:rsidRPr="00855931">
        <w:rPr>
          <w:sz w:val="28"/>
          <w:szCs w:val="28"/>
        </w:rPr>
        <w:t>ідницькі питання, які методи вик</w:t>
      </w:r>
      <w:r w:rsidR="00950793">
        <w:rPr>
          <w:sz w:val="28"/>
          <w:szCs w:val="28"/>
        </w:rPr>
        <w:t>ористовували інші для вирішення</w:t>
      </w:r>
      <w:r w:rsidR="00950793">
        <w:rPr>
          <w:sz w:val="28"/>
          <w:szCs w:val="28"/>
          <w:lang w:val="uk-UA"/>
        </w:rPr>
        <w:t xml:space="preserve"> </w:t>
      </w:r>
      <w:r w:rsidRPr="00855931">
        <w:rPr>
          <w:sz w:val="28"/>
          <w:szCs w:val="28"/>
        </w:rPr>
        <w:t xml:space="preserve">запитання та що вони виявили. Набагато легше написати </w:t>
      </w:r>
      <w:proofErr w:type="gramStart"/>
      <w:r w:rsidRPr="00855931">
        <w:rPr>
          <w:sz w:val="28"/>
          <w:szCs w:val="28"/>
        </w:rPr>
        <w:t>вступ</w:t>
      </w:r>
      <w:proofErr w:type="gramEnd"/>
      <w:r w:rsidRPr="00855931">
        <w:rPr>
          <w:sz w:val="28"/>
          <w:szCs w:val="28"/>
        </w:rPr>
        <w:t xml:space="preserve"> до рукопису, якщо автори добре знайомі зі станом сучасної науки, що стосується цього питання, перш ніж розпочати дослідницький проект. Якщо хтось не знайомий з найновішою наукою, яка розглядає питання </w:t>
      </w:r>
      <w:proofErr w:type="gramStart"/>
      <w:r w:rsidRPr="00855931">
        <w:rPr>
          <w:sz w:val="28"/>
          <w:szCs w:val="28"/>
        </w:rPr>
        <w:t>досл</w:t>
      </w:r>
      <w:proofErr w:type="gramEnd"/>
      <w:r w:rsidRPr="00855931">
        <w:rPr>
          <w:sz w:val="28"/>
          <w:szCs w:val="28"/>
        </w:rPr>
        <w:t>ідження, буде важко дати чітке обґрунтування дослідження після його завершення.</w:t>
      </w:r>
    </w:p>
    <w:p w:rsidR="00855931" w:rsidRPr="00855931" w:rsidRDefault="00855931" w:rsidP="00855931">
      <w:pPr>
        <w:rPr>
          <w:sz w:val="28"/>
          <w:szCs w:val="28"/>
        </w:rPr>
      </w:pPr>
      <w:r w:rsidRPr="00855931">
        <w:rPr>
          <w:sz w:val="28"/>
          <w:szCs w:val="28"/>
        </w:rPr>
        <w:t xml:space="preserve">Важливо представити висновки інших у контексті. Для ясності припустімо, що дослідницьке питання гіпотетичного рукопису стосується нововведень у зрошенні цибулі (Allium cepa L.). Ідентифікація доречних фактів кожної цитованої роботи (таких як вид і сорт рослин, місце розташування, ґрунт, клімат і система зрошення) має важливе значення для того, щоб читач зрозумів </w:t>
      </w:r>
      <w:proofErr w:type="gramStart"/>
      <w:r w:rsidRPr="00855931">
        <w:rPr>
          <w:sz w:val="28"/>
          <w:szCs w:val="28"/>
        </w:rPr>
        <w:t>в</w:t>
      </w:r>
      <w:proofErr w:type="gramEnd"/>
      <w:r w:rsidRPr="00855931">
        <w:rPr>
          <w:sz w:val="28"/>
          <w:szCs w:val="28"/>
        </w:rPr>
        <w:t>ідповідність цитування цій роботі про цибулю.</w:t>
      </w:r>
    </w:p>
    <w:p w:rsidR="00855931" w:rsidRPr="00855931" w:rsidRDefault="00855931" w:rsidP="00855931">
      <w:pPr>
        <w:rPr>
          <w:sz w:val="28"/>
          <w:szCs w:val="28"/>
        </w:rPr>
      </w:pPr>
      <w:r w:rsidRPr="00855931">
        <w:rPr>
          <w:sz w:val="28"/>
          <w:szCs w:val="28"/>
        </w:rPr>
        <w:lastRenderedPageBreak/>
        <w:t xml:space="preserve">У </w:t>
      </w:r>
      <w:proofErr w:type="gramStart"/>
      <w:r w:rsidRPr="00855931">
        <w:rPr>
          <w:sz w:val="28"/>
          <w:szCs w:val="28"/>
        </w:rPr>
        <w:t>вступ</w:t>
      </w:r>
      <w:proofErr w:type="gramEnd"/>
      <w:r w:rsidRPr="00855931">
        <w:rPr>
          <w:sz w:val="28"/>
          <w:szCs w:val="28"/>
        </w:rPr>
        <w:t>і також визначено, хто зможе використовувати результати рукопису: вчені-теоретики чи фундаментальні науковці, виробники, промисловість чи інші.</w:t>
      </w:r>
    </w:p>
    <w:p w:rsidR="00855931" w:rsidRPr="00855931" w:rsidRDefault="00855931" w:rsidP="00855931">
      <w:pPr>
        <w:rPr>
          <w:sz w:val="28"/>
          <w:szCs w:val="28"/>
        </w:rPr>
      </w:pPr>
      <w:proofErr w:type="gramStart"/>
      <w:r w:rsidRPr="00855931">
        <w:rPr>
          <w:sz w:val="28"/>
          <w:szCs w:val="28"/>
        </w:rPr>
        <w:t>Вступ</w:t>
      </w:r>
      <w:proofErr w:type="gramEnd"/>
      <w:r w:rsidRPr="00855931">
        <w:rPr>
          <w:sz w:val="28"/>
          <w:szCs w:val="28"/>
        </w:rPr>
        <w:t xml:space="preserve"> пишеться в теперішньому часі.</w:t>
      </w:r>
    </w:p>
    <w:p w:rsidR="00855931" w:rsidRPr="00855931" w:rsidRDefault="00855931" w:rsidP="00855931">
      <w:pPr>
        <w:rPr>
          <w:sz w:val="28"/>
          <w:szCs w:val="28"/>
        </w:rPr>
      </w:pPr>
      <w:proofErr w:type="gramStart"/>
      <w:r w:rsidRPr="00855931">
        <w:rPr>
          <w:sz w:val="28"/>
          <w:szCs w:val="28"/>
        </w:rPr>
        <w:t>Матер</w:t>
      </w:r>
      <w:proofErr w:type="gramEnd"/>
      <w:r w:rsidRPr="00855931">
        <w:rPr>
          <w:sz w:val="28"/>
          <w:szCs w:val="28"/>
        </w:rPr>
        <w:t>іали та методи. Розділ «</w:t>
      </w:r>
      <w:proofErr w:type="gramStart"/>
      <w:r w:rsidRPr="00855931">
        <w:rPr>
          <w:sz w:val="28"/>
          <w:szCs w:val="28"/>
        </w:rPr>
        <w:t>Матер</w:t>
      </w:r>
      <w:proofErr w:type="gramEnd"/>
      <w:r w:rsidRPr="00855931">
        <w:rPr>
          <w:sz w:val="28"/>
          <w:szCs w:val="28"/>
        </w:rPr>
        <w:t>іали та методи» повністю описує процедури, щоб інші могли дублювати випробування. Слід включити всі основні методи та статистичні процедури.</w:t>
      </w:r>
    </w:p>
    <w:p w:rsidR="00D2579F" w:rsidRDefault="00855931" w:rsidP="00855931">
      <w:pPr>
        <w:rPr>
          <w:sz w:val="28"/>
          <w:szCs w:val="28"/>
        </w:rPr>
      </w:pPr>
      <w:r w:rsidRPr="00855931">
        <w:rPr>
          <w:sz w:val="28"/>
          <w:szCs w:val="28"/>
        </w:rPr>
        <w:t xml:space="preserve">Необхідно визначити місця проведення </w:t>
      </w:r>
      <w:proofErr w:type="gramStart"/>
      <w:r w:rsidRPr="00855931">
        <w:rPr>
          <w:sz w:val="28"/>
          <w:szCs w:val="28"/>
        </w:rPr>
        <w:t>досл</w:t>
      </w:r>
      <w:proofErr w:type="gramEnd"/>
      <w:r w:rsidRPr="00855931">
        <w:rPr>
          <w:sz w:val="28"/>
          <w:szCs w:val="28"/>
        </w:rPr>
        <w:t xml:space="preserve">іджень. Визнання </w:t>
      </w:r>
      <w:proofErr w:type="gramStart"/>
      <w:r w:rsidRPr="00855931">
        <w:rPr>
          <w:sz w:val="28"/>
          <w:szCs w:val="28"/>
        </w:rPr>
        <w:t>досл</w:t>
      </w:r>
      <w:proofErr w:type="gramEnd"/>
      <w:r w:rsidRPr="00855931">
        <w:rPr>
          <w:sz w:val="28"/>
          <w:szCs w:val="28"/>
        </w:rPr>
        <w:t xml:space="preserve">ідницьких станцій та інститутів має вирішальне значення, оскільки вони роблять значний внесок у багато проектів і можуть важко зберегти свою фінансову життєздатність. Багато експериментальних результатів можна отримати на польових станціях-філіях, але без визнання вони можуть зіткнутися з труднощами у збереженні своєї бюджетної </w:t>
      </w:r>
      <w:proofErr w:type="gramStart"/>
      <w:r w:rsidRPr="00855931">
        <w:rPr>
          <w:sz w:val="28"/>
          <w:szCs w:val="28"/>
        </w:rPr>
        <w:t>п</w:t>
      </w:r>
      <w:proofErr w:type="gramEnd"/>
      <w:r w:rsidRPr="00855931">
        <w:rPr>
          <w:sz w:val="28"/>
          <w:szCs w:val="28"/>
        </w:rPr>
        <w:t>ідтримки.</w:t>
      </w:r>
    </w:p>
    <w:p w:rsidR="00855931" w:rsidRPr="00855931" w:rsidRDefault="00855931" w:rsidP="00855931">
      <w:pPr>
        <w:rPr>
          <w:sz w:val="28"/>
          <w:szCs w:val="28"/>
        </w:rPr>
      </w:pPr>
      <w:r w:rsidRPr="00855931">
        <w:rPr>
          <w:sz w:val="28"/>
          <w:szCs w:val="28"/>
        </w:rPr>
        <w:t xml:space="preserve">Уникайте назв методів лікування або процесів у спосіб, який </w:t>
      </w:r>
      <w:proofErr w:type="gramStart"/>
      <w:r w:rsidRPr="00855931">
        <w:rPr>
          <w:sz w:val="28"/>
          <w:szCs w:val="28"/>
        </w:rPr>
        <w:t>створю</w:t>
      </w:r>
      <w:proofErr w:type="gramEnd"/>
      <w:r w:rsidRPr="00855931">
        <w:rPr>
          <w:sz w:val="28"/>
          <w:szCs w:val="28"/>
        </w:rPr>
        <w:t xml:space="preserve">є видимість упередженості або непотрібних рівнів абстракції. Уникайте назв лікування, які передбачають конкретні результати дослідження або є суб’єктивними. Для узгодженості використовуйте ту саму назву для того самого </w:t>
      </w:r>
      <w:proofErr w:type="gramStart"/>
      <w:r w:rsidRPr="00855931">
        <w:rPr>
          <w:sz w:val="28"/>
          <w:szCs w:val="28"/>
        </w:rPr>
        <w:t>л</w:t>
      </w:r>
      <w:proofErr w:type="gramEnd"/>
      <w:r w:rsidRPr="00855931">
        <w:rPr>
          <w:sz w:val="28"/>
          <w:szCs w:val="28"/>
        </w:rPr>
        <w:t>ікування чи методу в усьому рукописі.</w:t>
      </w:r>
    </w:p>
    <w:p w:rsidR="00855931" w:rsidRPr="00855931" w:rsidRDefault="00855931" w:rsidP="00855931">
      <w:pPr>
        <w:rPr>
          <w:sz w:val="28"/>
          <w:szCs w:val="28"/>
        </w:rPr>
      </w:pPr>
      <w:r w:rsidRPr="00855931">
        <w:rPr>
          <w:sz w:val="28"/>
          <w:szCs w:val="28"/>
        </w:rPr>
        <w:t xml:space="preserve">Визначте основні частини обладнання, витратні </w:t>
      </w:r>
      <w:proofErr w:type="gramStart"/>
      <w:r w:rsidRPr="00855931">
        <w:rPr>
          <w:sz w:val="28"/>
          <w:szCs w:val="28"/>
        </w:rPr>
        <w:t>матеріали та матер</w:t>
      </w:r>
      <w:proofErr w:type="gramEnd"/>
      <w:r w:rsidRPr="00855931">
        <w:rPr>
          <w:sz w:val="28"/>
          <w:szCs w:val="28"/>
        </w:rPr>
        <w:t>іали, які були необхідними для процедур, за їхньою моделлю або номером деталі, виробником і місцем виробництва.</w:t>
      </w:r>
    </w:p>
    <w:p w:rsidR="00855931" w:rsidRPr="00855931" w:rsidRDefault="00855931" w:rsidP="00855931">
      <w:pPr>
        <w:rPr>
          <w:sz w:val="28"/>
          <w:szCs w:val="28"/>
        </w:rPr>
      </w:pPr>
      <w:r w:rsidRPr="00855931">
        <w:rPr>
          <w:sz w:val="28"/>
          <w:szCs w:val="28"/>
        </w:rPr>
        <w:t>У розділі «Матеріали та методи» використовуйте минулий час.</w:t>
      </w:r>
    </w:p>
    <w:p w:rsidR="00FB73C4" w:rsidRDefault="00855931" w:rsidP="00855931">
      <w:pPr>
        <w:rPr>
          <w:sz w:val="28"/>
          <w:szCs w:val="28"/>
          <w:lang w:val="uk-UA"/>
        </w:rPr>
      </w:pPr>
      <w:r w:rsidRPr="00855931">
        <w:rPr>
          <w:sz w:val="28"/>
          <w:szCs w:val="28"/>
        </w:rPr>
        <w:t xml:space="preserve">Результати. </w:t>
      </w:r>
    </w:p>
    <w:p w:rsidR="00855931" w:rsidRPr="00855931" w:rsidRDefault="00855931" w:rsidP="00855931">
      <w:pPr>
        <w:rPr>
          <w:sz w:val="28"/>
          <w:szCs w:val="28"/>
        </w:rPr>
      </w:pPr>
      <w:r w:rsidRPr="00855931">
        <w:rPr>
          <w:sz w:val="28"/>
          <w:szCs w:val="28"/>
        </w:rPr>
        <w:t>Запишіть результати, використовуючи минулий час.</w:t>
      </w:r>
    </w:p>
    <w:p w:rsidR="00855931" w:rsidRPr="00855931" w:rsidRDefault="00855931" w:rsidP="00855931">
      <w:pPr>
        <w:rPr>
          <w:sz w:val="28"/>
          <w:szCs w:val="28"/>
        </w:rPr>
      </w:pPr>
      <w:r w:rsidRPr="00855931">
        <w:rPr>
          <w:sz w:val="28"/>
          <w:szCs w:val="28"/>
        </w:rPr>
        <w:t xml:space="preserve">Повідомте про те, що сталося. Обмежте результати тим, що було фактично зроблено та що було виміряно. </w:t>
      </w:r>
      <w:proofErr w:type="gramStart"/>
      <w:r w:rsidRPr="00855931">
        <w:rPr>
          <w:sz w:val="28"/>
          <w:szCs w:val="28"/>
        </w:rPr>
        <w:t>Кр</w:t>
      </w:r>
      <w:proofErr w:type="gramEnd"/>
      <w:r w:rsidRPr="00855931">
        <w:rPr>
          <w:sz w:val="28"/>
          <w:szCs w:val="28"/>
        </w:rPr>
        <w:t>ім того, повідомте про те, що сталося несподівано, що не контролювалося, але могло вплинути на результати експерименту.</w:t>
      </w:r>
    </w:p>
    <w:p w:rsidR="00855931" w:rsidRPr="00855931" w:rsidRDefault="00855931" w:rsidP="00855931">
      <w:pPr>
        <w:rPr>
          <w:sz w:val="28"/>
          <w:szCs w:val="28"/>
        </w:rPr>
      </w:pPr>
      <w:r w:rsidRPr="00855931">
        <w:rPr>
          <w:sz w:val="28"/>
          <w:szCs w:val="28"/>
        </w:rPr>
        <w:t xml:space="preserve">Включайте лише ті результати, які стосуються відповіді на початкове запитання </w:t>
      </w:r>
      <w:proofErr w:type="gramStart"/>
      <w:r w:rsidRPr="00855931">
        <w:rPr>
          <w:sz w:val="28"/>
          <w:szCs w:val="28"/>
        </w:rPr>
        <w:t>досл</w:t>
      </w:r>
      <w:proofErr w:type="gramEnd"/>
      <w:r w:rsidRPr="00855931">
        <w:rPr>
          <w:sz w:val="28"/>
          <w:szCs w:val="28"/>
        </w:rPr>
        <w:t xml:space="preserve">ідження, і пропускайте інформацію, яка не має відношення до основного фокусу дослідження. Автори (не лише для тих, для кого </w:t>
      </w:r>
      <w:proofErr w:type="gramStart"/>
      <w:r w:rsidRPr="00855931">
        <w:rPr>
          <w:sz w:val="28"/>
          <w:szCs w:val="28"/>
        </w:rPr>
        <w:t>англ</w:t>
      </w:r>
      <w:proofErr w:type="gramEnd"/>
      <w:r w:rsidRPr="00855931">
        <w:rPr>
          <w:sz w:val="28"/>
          <w:szCs w:val="28"/>
        </w:rPr>
        <w:t>ійська мова не є рідною) часто вважають статистично з</w:t>
      </w:r>
      <w:r w:rsidR="00FB73C4">
        <w:rPr>
          <w:sz w:val="28"/>
          <w:szCs w:val="28"/>
        </w:rPr>
        <w:t xml:space="preserve">начущий результат </w:t>
      </w:r>
      <w:r w:rsidR="00FB73C4">
        <w:rPr>
          <w:sz w:val="28"/>
          <w:szCs w:val="28"/>
        </w:rPr>
        <w:lastRenderedPageBreak/>
        <w:t>невідповідним</w:t>
      </w:r>
      <w:r w:rsidR="00FB73C4">
        <w:rPr>
          <w:sz w:val="28"/>
          <w:szCs w:val="28"/>
          <w:lang w:val="uk-UA"/>
        </w:rPr>
        <w:t xml:space="preserve"> </w:t>
      </w:r>
      <w:r w:rsidRPr="00855931">
        <w:rPr>
          <w:sz w:val="28"/>
          <w:szCs w:val="28"/>
        </w:rPr>
        <w:t>до оригінального питання дослідження, а потім продовжити результати та розділи обговорення рукопису, порівнюючи свої результати з результатами інших досліджень, навіть якщо результат не має прямого відношення до теми рукопису.</w:t>
      </w:r>
    </w:p>
    <w:p w:rsidR="00FB73C4" w:rsidRDefault="00855931" w:rsidP="00855931">
      <w:pPr>
        <w:rPr>
          <w:sz w:val="28"/>
          <w:szCs w:val="28"/>
          <w:lang w:val="uk-UA"/>
        </w:rPr>
      </w:pPr>
      <w:r w:rsidRPr="00855931">
        <w:rPr>
          <w:sz w:val="28"/>
          <w:szCs w:val="28"/>
        </w:rPr>
        <w:t xml:space="preserve">Обговорення. </w:t>
      </w:r>
    </w:p>
    <w:p w:rsidR="00855931" w:rsidRPr="00855931" w:rsidRDefault="00855931" w:rsidP="00855931">
      <w:pPr>
        <w:rPr>
          <w:sz w:val="28"/>
          <w:szCs w:val="28"/>
        </w:rPr>
      </w:pPr>
      <w:r w:rsidRPr="00855931">
        <w:rPr>
          <w:sz w:val="28"/>
          <w:szCs w:val="28"/>
        </w:rPr>
        <w:t>Обговорення результатів роботи записується в минулому часі. Обговорення чужої роботи пишеться в теперішньому часі.</w:t>
      </w:r>
    </w:p>
    <w:p w:rsidR="00855931" w:rsidRPr="00855931" w:rsidRDefault="00855931" w:rsidP="00855931">
      <w:pPr>
        <w:rPr>
          <w:sz w:val="28"/>
          <w:szCs w:val="28"/>
        </w:rPr>
      </w:pPr>
      <w:r w:rsidRPr="00855931">
        <w:rPr>
          <w:sz w:val="28"/>
          <w:szCs w:val="28"/>
        </w:rPr>
        <w:t xml:space="preserve">Подібно до розділу результатів вище, обговорення має зосередитися на центральному питанні </w:t>
      </w:r>
      <w:proofErr w:type="gramStart"/>
      <w:r w:rsidRPr="00855931">
        <w:rPr>
          <w:sz w:val="28"/>
          <w:szCs w:val="28"/>
        </w:rPr>
        <w:t>досл</w:t>
      </w:r>
      <w:proofErr w:type="gramEnd"/>
      <w:r w:rsidRPr="00855931">
        <w:rPr>
          <w:sz w:val="28"/>
          <w:szCs w:val="28"/>
        </w:rPr>
        <w:t xml:space="preserve">ідження. Обговорення має розглянути альтернативні пояснення отриманих результатів. Порівнюючи поточні результати з результатами попередніх </w:t>
      </w:r>
      <w:proofErr w:type="gramStart"/>
      <w:r w:rsidRPr="00855931">
        <w:rPr>
          <w:sz w:val="28"/>
          <w:szCs w:val="28"/>
        </w:rPr>
        <w:t>досл</w:t>
      </w:r>
      <w:proofErr w:type="gramEnd"/>
      <w:r w:rsidRPr="00855931">
        <w:rPr>
          <w:sz w:val="28"/>
          <w:szCs w:val="28"/>
        </w:rPr>
        <w:t xml:space="preserve">іджень, надайте відповідний контекст для досліджень інших, щоб можна було порівняти варіації результатів. Незначні відмінності в методах або менш помітні відмінності в рослинних матеріалах, місцях, кліматі тощо можуть спровокувати значні відмінності в результатах </w:t>
      </w:r>
      <w:proofErr w:type="gramStart"/>
      <w:r w:rsidRPr="00855931">
        <w:rPr>
          <w:sz w:val="28"/>
          <w:szCs w:val="28"/>
        </w:rPr>
        <w:t>досл</w:t>
      </w:r>
      <w:proofErr w:type="gramEnd"/>
      <w:r w:rsidRPr="00855931">
        <w:rPr>
          <w:sz w:val="28"/>
          <w:szCs w:val="28"/>
        </w:rPr>
        <w:t xml:space="preserve">іджень. Усі </w:t>
      </w:r>
      <w:proofErr w:type="gramStart"/>
      <w:r w:rsidRPr="00855931">
        <w:rPr>
          <w:sz w:val="28"/>
          <w:szCs w:val="28"/>
        </w:rPr>
        <w:t>р</w:t>
      </w:r>
      <w:proofErr w:type="gramEnd"/>
      <w:r w:rsidRPr="00855931">
        <w:rPr>
          <w:sz w:val="28"/>
          <w:szCs w:val="28"/>
        </w:rPr>
        <w:t>ізні результати можуть бути реальними та дійсними. Їх контекст допомагає зрозуміти різницю в результатах.</w:t>
      </w:r>
    </w:p>
    <w:p w:rsidR="00855931" w:rsidRPr="00855931" w:rsidRDefault="00855931" w:rsidP="00855931">
      <w:pPr>
        <w:rPr>
          <w:sz w:val="28"/>
          <w:szCs w:val="28"/>
        </w:rPr>
      </w:pPr>
      <w:r w:rsidRPr="00855931">
        <w:rPr>
          <w:sz w:val="28"/>
          <w:szCs w:val="28"/>
        </w:rPr>
        <w:t xml:space="preserve">Будьте скромними у просуванні власних результатів. Уникайте широких тверджень, що виходять за рамки справжнього </w:t>
      </w:r>
      <w:proofErr w:type="gramStart"/>
      <w:r w:rsidRPr="00855931">
        <w:rPr>
          <w:sz w:val="28"/>
          <w:szCs w:val="28"/>
        </w:rPr>
        <w:t>досл</w:t>
      </w:r>
      <w:proofErr w:type="gramEnd"/>
      <w:r w:rsidRPr="00855931">
        <w:rPr>
          <w:sz w:val="28"/>
          <w:szCs w:val="28"/>
        </w:rPr>
        <w:t>ідження.</w:t>
      </w:r>
    </w:p>
    <w:p w:rsidR="00825B50" w:rsidRDefault="00855931" w:rsidP="00855931">
      <w:pPr>
        <w:rPr>
          <w:sz w:val="28"/>
          <w:szCs w:val="28"/>
          <w:lang w:val="uk-UA"/>
        </w:rPr>
      </w:pPr>
      <w:r w:rsidRPr="00855931">
        <w:rPr>
          <w:sz w:val="28"/>
          <w:szCs w:val="28"/>
        </w:rPr>
        <w:t xml:space="preserve">Таблиці та малюнки. </w:t>
      </w:r>
    </w:p>
    <w:p w:rsidR="00855931" w:rsidRDefault="00855931" w:rsidP="00855931">
      <w:pPr>
        <w:rPr>
          <w:sz w:val="28"/>
          <w:szCs w:val="28"/>
        </w:rPr>
      </w:pPr>
      <w:r w:rsidRPr="00825B50">
        <w:rPr>
          <w:sz w:val="28"/>
          <w:szCs w:val="28"/>
          <w:lang w:val="uk-UA"/>
        </w:rPr>
        <w:t xml:space="preserve">Таблиці та малюнки слід розуміти, навіть якщо вони відокремлені від тексту рукопису. </w:t>
      </w:r>
      <w:proofErr w:type="gramStart"/>
      <w:r w:rsidRPr="00855931">
        <w:rPr>
          <w:sz w:val="28"/>
          <w:szCs w:val="28"/>
        </w:rPr>
        <w:t>П</w:t>
      </w:r>
      <w:proofErr w:type="gramEnd"/>
      <w:r w:rsidRPr="00855931">
        <w:rPr>
          <w:sz w:val="28"/>
          <w:szCs w:val="28"/>
        </w:rPr>
        <w:t>ідписи мають бути достатньо описовими, щоб читачі могли зрозуміти малюнки та таблиці без посилання на текст. Це означа</w:t>
      </w:r>
      <w:proofErr w:type="gramStart"/>
      <w:r w:rsidRPr="00855931">
        <w:rPr>
          <w:sz w:val="28"/>
          <w:szCs w:val="28"/>
        </w:rPr>
        <w:t>є,</w:t>
      </w:r>
      <w:proofErr w:type="gramEnd"/>
      <w:r w:rsidRPr="00855931">
        <w:rPr>
          <w:sz w:val="28"/>
          <w:szCs w:val="28"/>
        </w:rPr>
        <w:t xml:space="preserve"> що всі скорочення, які використовуються в таблиці або малюнку, повинні бути визначені в таблиці або малюнку. В якості альтернативи іноді простіше скоротити використання скорочень у таблицях і малюнках. </w:t>
      </w:r>
      <w:proofErr w:type="gramStart"/>
      <w:r w:rsidRPr="00855931">
        <w:rPr>
          <w:sz w:val="28"/>
          <w:szCs w:val="28"/>
        </w:rPr>
        <w:t>П</w:t>
      </w:r>
      <w:proofErr w:type="gramEnd"/>
      <w:r w:rsidRPr="00855931">
        <w:rPr>
          <w:sz w:val="28"/>
          <w:szCs w:val="28"/>
        </w:rPr>
        <w:t xml:space="preserve">ідписи до рисунків і таблиць повинні містити ключові слова, необхідні для розуміння їх змісту. Якщо в рукописі порівнюються змінні, такі як обробки, </w:t>
      </w:r>
      <w:proofErr w:type="gramStart"/>
      <w:r w:rsidRPr="00855931">
        <w:rPr>
          <w:sz w:val="28"/>
          <w:szCs w:val="28"/>
        </w:rPr>
        <w:t>пос</w:t>
      </w:r>
      <w:proofErr w:type="gramEnd"/>
      <w:r w:rsidRPr="00855931">
        <w:rPr>
          <w:sz w:val="28"/>
          <w:szCs w:val="28"/>
        </w:rPr>
        <w:t>іви або місця розташування, у підписах до малюнка та таблиці має бути названа змінна або комбінація змінних, на які посилається малюнок або таблиця.</w:t>
      </w:r>
    </w:p>
    <w:p w:rsidR="00825B50" w:rsidRDefault="00B758D3" w:rsidP="00B758D3">
      <w:pPr>
        <w:rPr>
          <w:sz w:val="28"/>
          <w:szCs w:val="28"/>
          <w:lang w:val="uk-UA"/>
        </w:rPr>
      </w:pPr>
      <w:r w:rsidRPr="00B758D3">
        <w:rPr>
          <w:sz w:val="28"/>
          <w:szCs w:val="28"/>
        </w:rPr>
        <w:t xml:space="preserve">Висновки. </w:t>
      </w:r>
    </w:p>
    <w:p w:rsidR="00B758D3" w:rsidRPr="00B758D3" w:rsidRDefault="00B758D3" w:rsidP="00B758D3">
      <w:pPr>
        <w:rPr>
          <w:sz w:val="28"/>
          <w:szCs w:val="28"/>
        </w:rPr>
      </w:pPr>
      <w:r w:rsidRPr="00B758D3">
        <w:rPr>
          <w:sz w:val="28"/>
          <w:szCs w:val="28"/>
        </w:rPr>
        <w:t xml:space="preserve">У висновках має бути висвітлено питання </w:t>
      </w:r>
      <w:proofErr w:type="gramStart"/>
      <w:r w:rsidRPr="00B758D3">
        <w:rPr>
          <w:sz w:val="28"/>
          <w:szCs w:val="28"/>
        </w:rPr>
        <w:t>досл</w:t>
      </w:r>
      <w:proofErr w:type="gramEnd"/>
      <w:r w:rsidRPr="00B758D3">
        <w:rPr>
          <w:sz w:val="28"/>
          <w:szCs w:val="28"/>
        </w:rPr>
        <w:t xml:space="preserve">ідження та підхід, використаний для проливання світла на це питання. Узагальніть лише основні </w:t>
      </w:r>
      <w:r w:rsidRPr="00B758D3">
        <w:rPr>
          <w:sz w:val="28"/>
          <w:szCs w:val="28"/>
        </w:rPr>
        <w:lastRenderedPageBreak/>
        <w:t xml:space="preserve">результати поточної роботи, пов’язані з </w:t>
      </w:r>
      <w:proofErr w:type="gramStart"/>
      <w:r w:rsidRPr="00B758D3">
        <w:rPr>
          <w:sz w:val="28"/>
          <w:szCs w:val="28"/>
        </w:rPr>
        <w:t>досл</w:t>
      </w:r>
      <w:proofErr w:type="gramEnd"/>
      <w:r w:rsidRPr="00B758D3">
        <w:rPr>
          <w:sz w:val="28"/>
          <w:szCs w:val="28"/>
        </w:rPr>
        <w:t xml:space="preserve">іджуваним питанням. Не згадуйте статистично незначущі результати, за винятком випадків, коли ви були несподіванкою, що </w:t>
      </w:r>
      <w:proofErr w:type="gramStart"/>
      <w:r w:rsidRPr="00B758D3">
        <w:rPr>
          <w:sz w:val="28"/>
          <w:szCs w:val="28"/>
        </w:rPr>
        <w:t>вони</w:t>
      </w:r>
      <w:proofErr w:type="gramEnd"/>
      <w:r w:rsidRPr="00B758D3">
        <w:rPr>
          <w:sz w:val="28"/>
          <w:szCs w:val="28"/>
        </w:rPr>
        <w:t xml:space="preserve"> не були статистично значущими, і це сенс їх згадування.</w:t>
      </w:r>
    </w:p>
    <w:p w:rsidR="00B758D3" w:rsidRPr="00B758D3" w:rsidRDefault="00B758D3" w:rsidP="00B758D3">
      <w:pPr>
        <w:rPr>
          <w:sz w:val="28"/>
          <w:szCs w:val="28"/>
        </w:rPr>
      </w:pPr>
      <w:r w:rsidRPr="00B758D3">
        <w:rPr>
          <w:sz w:val="28"/>
          <w:szCs w:val="28"/>
        </w:rPr>
        <w:t xml:space="preserve">Не згадуйте висновки з інших проектів або інших частин того самого проекту. Якщо </w:t>
      </w:r>
      <w:proofErr w:type="gramStart"/>
      <w:r w:rsidRPr="00B758D3">
        <w:rPr>
          <w:sz w:val="28"/>
          <w:szCs w:val="28"/>
        </w:rPr>
        <w:t>вони</w:t>
      </w:r>
      <w:proofErr w:type="gramEnd"/>
      <w:r w:rsidRPr="00B758D3">
        <w:rPr>
          <w:sz w:val="28"/>
          <w:szCs w:val="28"/>
        </w:rPr>
        <w:t xml:space="preserve"> важливі, слід написати інший науковий рукопис, щоб їх описати.</w:t>
      </w:r>
    </w:p>
    <w:p w:rsidR="00B758D3" w:rsidRPr="00B758D3" w:rsidRDefault="00B758D3" w:rsidP="00B758D3">
      <w:pPr>
        <w:rPr>
          <w:sz w:val="28"/>
          <w:szCs w:val="28"/>
        </w:rPr>
      </w:pPr>
      <w:r w:rsidRPr="00B758D3">
        <w:rPr>
          <w:sz w:val="28"/>
          <w:szCs w:val="28"/>
        </w:rPr>
        <w:t xml:space="preserve">Подяки, автори та </w:t>
      </w:r>
      <w:proofErr w:type="gramStart"/>
      <w:r w:rsidRPr="00B758D3">
        <w:rPr>
          <w:sz w:val="28"/>
          <w:szCs w:val="28"/>
        </w:rPr>
        <w:t>л</w:t>
      </w:r>
      <w:proofErr w:type="gramEnd"/>
      <w:r w:rsidRPr="00B758D3">
        <w:rPr>
          <w:sz w:val="28"/>
          <w:szCs w:val="28"/>
        </w:rPr>
        <w:t>ітература.</w:t>
      </w:r>
    </w:p>
    <w:p w:rsidR="00B758D3" w:rsidRPr="00B758D3" w:rsidRDefault="00B758D3" w:rsidP="00B758D3">
      <w:pPr>
        <w:rPr>
          <w:sz w:val="28"/>
          <w:szCs w:val="28"/>
        </w:rPr>
      </w:pPr>
      <w:r w:rsidRPr="00B758D3">
        <w:rPr>
          <w:sz w:val="28"/>
          <w:szCs w:val="28"/>
        </w:rPr>
        <w:t xml:space="preserve">Співавторами рукопису слід визнавати осіб, які роблять значний внесок у </w:t>
      </w:r>
      <w:proofErr w:type="gramStart"/>
      <w:r w:rsidRPr="00B758D3">
        <w:rPr>
          <w:sz w:val="28"/>
          <w:szCs w:val="28"/>
        </w:rPr>
        <w:t>досл</w:t>
      </w:r>
      <w:proofErr w:type="gramEnd"/>
      <w:r w:rsidRPr="00B758D3">
        <w:rPr>
          <w:sz w:val="28"/>
          <w:szCs w:val="28"/>
        </w:rPr>
        <w:t xml:space="preserve">ідження. Основний </w:t>
      </w:r>
      <w:proofErr w:type="gramStart"/>
      <w:r w:rsidRPr="00B758D3">
        <w:rPr>
          <w:sz w:val="28"/>
          <w:szCs w:val="28"/>
        </w:rPr>
        <w:t>техн</w:t>
      </w:r>
      <w:proofErr w:type="gramEnd"/>
      <w:r w:rsidRPr="00B758D3">
        <w:rPr>
          <w:sz w:val="28"/>
          <w:szCs w:val="28"/>
        </w:rPr>
        <w:t>ічний персонал може бути співавторами, навіть якщо вони не пишуть і не переглядають рукопис.</w:t>
      </w:r>
    </w:p>
    <w:p w:rsidR="00B758D3" w:rsidRPr="00B758D3" w:rsidRDefault="00B758D3" w:rsidP="00B758D3">
      <w:pPr>
        <w:rPr>
          <w:sz w:val="28"/>
          <w:szCs w:val="28"/>
        </w:rPr>
      </w:pPr>
      <w:r w:rsidRPr="00B758D3">
        <w:rPr>
          <w:sz w:val="28"/>
          <w:szCs w:val="28"/>
        </w:rPr>
        <w:t xml:space="preserve">До списку літератури включати лише ті роботи, які цитуються в тексті. Кожна робота, цитована в рукописі, вказана </w:t>
      </w:r>
      <w:proofErr w:type="gramStart"/>
      <w:r w:rsidRPr="00B758D3">
        <w:rPr>
          <w:sz w:val="28"/>
          <w:szCs w:val="28"/>
        </w:rPr>
        <w:t>в</w:t>
      </w:r>
      <w:proofErr w:type="gramEnd"/>
      <w:r w:rsidRPr="00B758D3">
        <w:rPr>
          <w:sz w:val="28"/>
          <w:szCs w:val="28"/>
        </w:rPr>
        <w:t xml:space="preserve"> списку літератури.</w:t>
      </w:r>
    </w:p>
    <w:p w:rsidR="00B758D3" w:rsidRPr="00B758D3" w:rsidRDefault="00B758D3" w:rsidP="00B758D3">
      <w:pPr>
        <w:rPr>
          <w:sz w:val="28"/>
          <w:szCs w:val="28"/>
        </w:rPr>
      </w:pPr>
      <w:r w:rsidRPr="00B758D3">
        <w:rPr>
          <w:sz w:val="28"/>
          <w:szCs w:val="28"/>
        </w:rPr>
        <w:t>Джерела фінансування мають бути визнані шляхом зазначення у подяках.</w:t>
      </w:r>
    </w:p>
    <w:p w:rsidR="00B758D3" w:rsidRPr="00B758D3" w:rsidRDefault="00B758D3" w:rsidP="00B758D3">
      <w:pPr>
        <w:rPr>
          <w:sz w:val="28"/>
          <w:szCs w:val="28"/>
        </w:rPr>
      </w:pPr>
      <w:r w:rsidRPr="00B758D3">
        <w:rPr>
          <w:sz w:val="28"/>
          <w:szCs w:val="28"/>
        </w:rPr>
        <w:t>318</w:t>
      </w:r>
    </w:p>
    <w:p w:rsidR="00B758D3" w:rsidRPr="00B758D3" w:rsidRDefault="00B758D3" w:rsidP="00B758D3">
      <w:pPr>
        <w:rPr>
          <w:sz w:val="28"/>
          <w:szCs w:val="28"/>
        </w:rPr>
      </w:pPr>
      <w:r w:rsidRPr="00B758D3">
        <w:rPr>
          <w:sz w:val="28"/>
          <w:szCs w:val="28"/>
        </w:rPr>
        <w:t>HOTSCIENCE VOL. 51(4) КВІТНЯ 2016 РОКУ</w:t>
      </w:r>
    </w:p>
    <w:p w:rsidR="00B758D3" w:rsidRPr="00B758D3" w:rsidRDefault="00B758D3" w:rsidP="00B758D3">
      <w:pPr>
        <w:rPr>
          <w:sz w:val="28"/>
          <w:szCs w:val="28"/>
        </w:rPr>
      </w:pPr>
      <w:r w:rsidRPr="00B758D3">
        <w:rPr>
          <w:sz w:val="28"/>
          <w:szCs w:val="28"/>
        </w:rPr>
        <w:t>Плагіат</w:t>
      </w:r>
    </w:p>
    <w:p w:rsidR="00B758D3" w:rsidRPr="00B758D3" w:rsidRDefault="00B758D3" w:rsidP="00B758D3">
      <w:pPr>
        <w:rPr>
          <w:sz w:val="28"/>
          <w:szCs w:val="28"/>
        </w:rPr>
      </w:pPr>
      <w:r w:rsidRPr="00B758D3">
        <w:rPr>
          <w:sz w:val="28"/>
          <w:szCs w:val="28"/>
        </w:rPr>
        <w:t xml:space="preserve">Усі частини рукопису мають бути оригінальними та написаними авторами. </w:t>
      </w:r>
      <w:proofErr w:type="gramStart"/>
      <w:r w:rsidRPr="00B758D3">
        <w:rPr>
          <w:sz w:val="28"/>
          <w:szCs w:val="28"/>
        </w:rPr>
        <w:t>П</w:t>
      </w:r>
      <w:proofErr w:type="gramEnd"/>
      <w:r w:rsidRPr="00B758D3">
        <w:rPr>
          <w:sz w:val="28"/>
          <w:szCs w:val="28"/>
        </w:rPr>
        <w:t>ід час обговорення наукової літератури може бути важко переформулювати концепцію кращим чи іншим способом, ніж це зробив хтось інший, але переформулювати її необхідно. Посилання на першоджерело не дає авторам права копіювати чужі слова.</w:t>
      </w:r>
    </w:p>
    <w:p w:rsidR="00B758D3" w:rsidRPr="000811BB" w:rsidRDefault="00B758D3" w:rsidP="00B758D3">
      <w:pPr>
        <w:rPr>
          <w:sz w:val="28"/>
          <w:szCs w:val="28"/>
          <w:lang w:val="uk-UA"/>
        </w:rPr>
      </w:pPr>
      <w:r w:rsidRPr="00B758D3">
        <w:rPr>
          <w:sz w:val="28"/>
          <w:szCs w:val="28"/>
        </w:rPr>
        <w:t>Вичитка рукопису</w:t>
      </w:r>
      <w:r w:rsidR="000811BB">
        <w:rPr>
          <w:sz w:val="28"/>
          <w:szCs w:val="28"/>
          <w:lang w:val="uk-UA"/>
        </w:rPr>
        <w:t>.</w:t>
      </w:r>
    </w:p>
    <w:p w:rsidR="00B758D3" w:rsidRPr="00B758D3" w:rsidRDefault="00B758D3" w:rsidP="00B758D3">
      <w:pPr>
        <w:rPr>
          <w:sz w:val="28"/>
          <w:szCs w:val="28"/>
        </w:rPr>
      </w:pPr>
      <w:r w:rsidRPr="00B758D3">
        <w:rPr>
          <w:sz w:val="28"/>
          <w:szCs w:val="28"/>
        </w:rPr>
        <w:t xml:space="preserve">Перш </w:t>
      </w:r>
      <w:proofErr w:type="gramStart"/>
      <w:r w:rsidRPr="00B758D3">
        <w:rPr>
          <w:sz w:val="28"/>
          <w:szCs w:val="28"/>
        </w:rPr>
        <w:t>ніж</w:t>
      </w:r>
      <w:proofErr w:type="gramEnd"/>
      <w:r w:rsidRPr="00B758D3">
        <w:rPr>
          <w:sz w:val="28"/>
          <w:szCs w:val="28"/>
        </w:rPr>
        <w:t xml:space="preserve"> подати рукопис, уважно прочитайте його, щоб усунути якомога більше помилок. Автоматично контролюйте граматику й орфографію тексту в текстовому процесорі. Контролюйте інтервали між словами, реченнями та термінами </w:t>
      </w:r>
      <w:proofErr w:type="gramStart"/>
      <w:r w:rsidRPr="00B758D3">
        <w:rPr>
          <w:sz w:val="28"/>
          <w:szCs w:val="28"/>
        </w:rPr>
        <w:t>в</w:t>
      </w:r>
      <w:proofErr w:type="gramEnd"/>
      <w:r w:rsidRPr="00B758D3">
        <w:rPr>
          <w:sz w:val="28"/>
          <w:szCs w:val="28"/>
        </w:rPr>
        <w:t xml:space="preserve"> кожному реченні.</w:t>
      </w:r>
    </w:p>
    <w:p w:rsidR="00B758D3" w:rsidRPr="00B758D3" w:rsidRDefault="00B758D3" w:rsidP="00B758D3">
      <w:pPr>
        <w:rPr>
          <w:sz w:val="28"/>
          <w:szCs w:val="28"/>
        </w:rPr>
      </w:pPr>
      <w:r w:rsidRPr="00B758D3">
        <w:rPr>
          <w:sz w:val="28"/>
          <w:szCs w:val="28"/>
        </w:rPr>
        <w:t xml:space="preserve">Вивчіть одиниці в будь-якому математичному </w:t>
      </w:r>
      <w:proofErr w:type="gramStart"/>
      <w:r w:rsidRPr="00B758D3">
        <w:rPr>
          <w:sz w:val="28"/>
          <w:szCs w:val="28"/>
        </w:rPr>
        <w:t>р</w:t>
      </w:r>
      <w:proofErr w:type="gramEnd"/>
      <w:r w:rsidRPr="00B758D3">
        <w:rPr>
          <w:sz w:val="28"/>
          <w:szCs w:val="28"/>
        </w:rPr>
        <w:t>івнянні. Переконайтеся, що одиниці в математичних термінах є правильними та узгодженими при використанні в рівнянні.</w:t>
      </w:r>
    </w:p>
    <w:p w:rsidR="00B758D3" w:rsidRPr="00B758D3" w:rsidRDefault="00B758D3" w:rsidP="00B758D3">
      <w:pPr>
        <w:rPr>
          <w:sz w:val="28"/>
          <w:szCs w:val="28"/>
        </w:rPr>
      </w:pPr>
      <w:r w:rsidRPr="00B758D3">
        <w:rPr>
          <w:sz w:val="28"/>
          <w:szCs w:val="28"/>
        </w:rPr>
        <w:lastRenderedPageBreak/>
        <w:t xml:space="preserve">Порівняйте цитати в тексті та в списку літератури, щоб переконатися, що всі цитати в тексті перераховані в розділі </w:t>
      </w:r>
      <w:proofErr w:type="gramStart"/>
      <w:r w:rsidRPr="00B758D3">
        <w:rPr>
          <w:sz w:val="28"/>
          <w:szCs w:val="28"/>
        </w:rPr>
        <w:t>л</w:t>
      </w:r>
      <w:proofErr w:type="gramEnd"/>
      <w:r w:rsidRPr="00B758D3">
        <w:rPr>
          <w:sz w:val="28"/>
          <w:szCs w:val="28"/>
        </w:rPr>
        <w:t>ітератури. Видалити невикористану літературу зі списку літератури.</w:t>
      </w:r>
    </w:p>
    <w:p w:rsidR="00B758D3" w:rsidRPr="000811BB" w:rsidRDefault="00B758D3" w:rsidP="00B758D3">
      <w:pPr>
        <w:rPr>
          <w:sz w:val="28"/>
          <w:szCs w:val="28"/>
          <w:lang w:val="uk-UA"/>
        </w:rPr>
      </w:pPr>
      <w:r w:rsidRPr="00B758D3">
        <w:rPr>
          <w:sz w:val="28"/>
          <w:szCs w:val="28"/>
        </w:rPr>
        <w:t>Висновки</w:t>
      </w:r>
      <w:r w:rsidR="000811BB">
        <w:rPr>
          <w:sz w:val="28"/>
          <w:szCs w:val="28"/>
          <w:lang w:val="uk-UA"/>
        </w:rPr>
        <w:t>.</w:t>
      </w:r>
    </w:p>
    <w:p w:rsidR="00B758D3" w:rsidRPr="00B758D3" w:rsidRDefault="00B758D3" w:rsidP="00B758D3">
      <w:pPr>
        <w:rPr>
          <w:sz w:val="28"/>
          <w:szCs w:val="28"/>
        </w:rPr>
      </w:pPr>
      <w:r w:rsidRPr="00B758D3">
        <w:rPr>
          <w:sz w:val="28"/>
          <w:szCs w:val="28"/>
        </w:rPr>
        <w:t xml:space="preserve">Написання рукописів наукових журналів </w:t>
      </w:r>
      <w:proofErr w:type="gramStart"/>
      <w:r w:rsidRPr="00B758D3">
        <w:rPr>
          <w:sz w:val="28"/>
          <w:szCs w:val="28"/>
        </w:rPr>
        <w:t>англ</w:t>
      </w:r>
      <w:proofErr w:type="gramEnd"/>
      <w:r w:rsidRPr="00B758D3">
        <w:rPr>
          <w:sz w:val="28"/>
          <w:szCs w:val="28"/>
        </w:rPr>
        <w:t xml:space="preserve">ійською мовою є вимогливим і вимогливим завданням. Це завдання ще складніше для вчених, для яких </w:t>
      </w:r>
      <w:proofErr w:type="gramStart"/>
      <w:r w:rsidRPr="00B758D3">
        <w:rPr>
          <w:sz w:val="28"/>
          <w:szCs w:val="28"/>
        </w:rPr>
        <w:t>англ</w:t>
      </w:r>
      <w:proofErr w:type="gramEnd"/>
      <w:r w:rsidRPr="00B758D3">
        <w:rPr>
          <w:sz w:val="28"/>
          <w:szCs w:val="28"/>
        </w:rPr>
        <w:t xml:space="preserve">ійська мова не є рідною. Ця стаття окреслює загальні очікування щодо наукових рукописів із садівництва та рослинництва та спрямовує авторів до додаткових ресурсів, які можуть допомогти їм зрозуміти та подолати перешкоди </w:t>
      </w:r>
      <w:proofErr w:type="gramStart"/>
      <w:r w:rsidRPr="00B758D3">
        <w:rPr>
          <w:sz w:val="28"/>
          <w:szCs w:val="28"/>
        </w:rPr>
        <w:t>п</w:t>
      </w:r>
      <w:proofErr w:type="gramEnd"/>
      <w:r w:rsidRPr="00B758D3">
        <w:rPr>
          <w:sz w:val="28"/>
          <w:szCs w:val="28"/>
        </w:rPr>
        <w:t>ід час підготовки рукописів. Наставники та рецензенти можуть бути корисними, чітко повідомляючи авторам про очікування рукопису та надаючи конструктивні пропозиції.</w:t>
      </w:r>
    </w:p>
    <w:p w:rsidR="00B758D3" w:rsidRPr="00D0473A" w:rsidRDefault="00B758D3" w:rsidP="00B758D3">
      <w:pPr>
        <w:rPr>
          <w:sz w:val="28"/>
          <w:szCs w:val="28"/>
          <w:lang w:val="uk-UA"/>
        </w:rPr>
      </w:pPr>
      <w:r w:rsidRPr="00B758D3">
        <w:rPr>
          <w:sz w:val="28"/>
          <w:szCs w:val="28"/>
        </w:rPr>
        <w:t>Цитована література</w:t>
      </w:r>
      <w:r w:rsidR="00D0473A">
        <w:rPr>
          <w:sz w:val="28"/>
          <w:szCs w:val="28"/>
          <w:lang w:val="uk-UA"/>
        </w:rPr>
        <w:t>.</w:t>
      </w:r>
    </w:p>
    <w:p w:rsidR="00B758D3" w:rsidRPr="00B758D3" w:rsidRDefault="00B758D3" w:rsidP="00B758D3">
      <w:pPr>
        <w:rPr>
          <w:sz w:val="28"/>
          <w:szCs w:val="28"/>
        </w:rPr>
      </w:pPr>
      <w:r w:rsidRPr="00B758D3">
        <w:rPr>
          <w:sz w:val="28"/>
          <w:szCs w:val="28"/>
        </w:rPr>
        <w:t xml:space="preserve">Анонім. 2015a. Інструкції для авторів. Американське товариство садівництва. 21 </w:t>
      </w:r>
      <w:proofErr w:type="gramStart"/>
      <w:r w:rsidRPr="00B758D3">
        <w:rPr>
          <w:sz w:val="28"/>
          <w:szCs w:val="28"/>
        </w:rPr>
        <w:t>лютого</w:t>
      </w:r>
      <w:proofErr w:type="gramEnd"/>
      <w:r w:rsidRPr="00B758D3">
        <w:rPr>
          <w:sz w:val="28"/>
          <w:szCs w:val="28"/>
        </w:rPr>
        <w:t xml:space="preserve"> 2016 р. &lt;http://c.ymcdn.com/sites/www.ashs.org/resource/resmgr/Author_instruct_2014.pdf&gt;.</w:t>
      </w:r>
    </w:p>
    <w:p w:rsidR="00B758D3" w:rsidRPr="00B758D3" w:rsidRDefault="00B758D3" w:rsidP="00B758D3">
      <w:pPr>
        <w:rPr>
          <w:sz w:val="28"/>
          <w:szCs w:val="28"/>
        </w:rPr>
      </w:pPr>
      <w:r w:rsidRPr="00B758D3">
        <w:rPr>
          <w:sz w:val="28"/>
          <w:szCs w:val="28"/>
        </w:rPr>
        <w:t xml:space="preserve">Анонім. 2015b. </w:t>
      </w:r>
      <w:proofErr w:type="gramStart"/>
      <w:r w:rsidRPr="00B758D3">
        <w:rPr>
          <w:sz w:val="28"/>
          <w:szCs w:val="28"/>
        </w:rPr>
        <w:t>Пос</w:t>
      </w:r>
      <w:proofErr w:type="gramEnd"/>
      <w:r w:rsidRPr="00B758D3">
        <w:rPr>
          <w:sz w:val="28"/>
          <w:szCs w:val="28"/>
        </w:rPr>
        <w:t xml:space="preserve">ібник зі стилю публікації ASHS. Американське товариство садівництва. 21 </w:t>
      </w:r>
      <w:proofErr w:type="gramStart"/>
      <w:r w:rsidRPr="00B758D3">
        <w:rPr>
          <w:sz w:val="28"/>
          <w:szCs w:val="28"/>
        </w:rPr>
        <w:t>лютого</w:t>
      </w:r>
      <w:proofErr w:type="gramEnd"/>
      <w:r w:rsidRPr="00B758D3">
        <w:rPr>
          <w:sz w:val="28"/>
          <w:szCs w:val="28"/>
        </w:rPr>
        <w:t xml:space="preserve"> 2016 р. &lt;http://c.ymcdn.com/sites/www.ashs.org/resource/resmgr/files/style_manual.pdf&gt;.</w:t>
      </w:r>
    </w:p>
    <w:p w:rsidR="00B758D3" w:rsidRPr="00B758D3" w:rsidRDefault="008C2AA8" w:rsidP="00B758D3">
      <w:pPr>
        <w:rPr>
          <w:sz w:val="28"/>
          <w:szCs w:val="28"/>
        </w:rPr>
      </w:pPr>
      <w:r>
        <w:rPr>
          <w:sz w:val="28"/>
          <w:szCs w:val="28"/>
        </w:rPr>
        <w:t>Бенсон</w:t>
      </w:r>
      <w:r w:rsidR="00B758D3" w:rsidRPr="00B758D3">
        <w:rPr>
          <w:sz w:val="28"/>
          <w:szCs w:val="28"/>
        </w:rPr>
        <w:t xml:space="preserve"> П.</w:t>
      </w:r>
      <w:r>
        <w:rPr>
          <w:sz w:val="28"/>
          <w:szCs w:val="28"/>
          <w:lang w:val="uk-UA"/>
        </w:rPr>
        <w:t xml:space="preserve"> (Benson, P.)</w:t>
      </w:r>
      <w:r w:rsidR="00B758D3" w:rsidRPr="00B758D3">
        <w:rPr>
          <w:sz w:val="28"/>
          <w:szCs w:val="28"/>
        </w:rPr>
        <w:t xml:space="preserve">, </w:t>
      </w:r>
      <w:proofErr w:type="gramStart"/>
      <w:r w:rsidR="00B758D3" w:rsidRPr="00B758D3">
        <w:rPr>
          <w:sz w:val="28"/>
          <w:szCs w:val="28"/>
        </w:rPr>
        <w:t>Т. Ленг</w:t>
      </w:r>
      <w:r>
        <w:rPr>
          <w:sz w:val="28"/>
          <w:szCs w:val="28"/>
          <w:lang w:val="uk-UA"/>
        </w:rPr>
        <w:t xml:space="preserve"> (</w:t>
      </w:r>
      <w:r w:rsidRPr="008C2AA8">
        <w:rPr>
          <w:sz w:val="28"/>
          <w:szCs w:val="28"/>
          <w:lang w:val="uk-UA"/>
        </w:rPr>
        <w:t>T.</w:t>
      </w:r>
      <w:proofErr w:type="gramEnd"/>
      <w:r w:rsidRPr="008C2AA8">
        <w:rPr>
          <w:sz w:val="28"/>
          <w:szCs w:val="28"/>
          <w:lang w:val="uk-UA"/>
        </w:rPr>
        <w:t xml:space="preserve"> Lang</w:t>
      </w:r>
      <w:r>
        <w:rPr>
          <w:sz w:val="28"/>
          <w:szCs w:val="28"/>
          <w:lang w:val="uk-UA"/>
        </w:rPr>
        <w:t>)</w:t>
      </w:r>
      <w:r w:rsidR="00B758D3" w:rsidRPr="00B758D3">
        <w:rPr>
          <w:sz w:val="28"/>
          <w:szCs w:val="28"/>
        </w:rPr>
        <w:t xml:space="preserve">, М. </w:t>
      </w:r>
      <w:proofErr w:type="gramStart"/>
      <w:r w:rsidR="00B758D3" w:rsidRPr="00B758D3">
        <w:rPr>
          <w:sz w:val="28"/>
          <w:szCs w:val="28"/>
        </w:rPr>
        <w:t xml:space="preserve">А. Бейнс </w:t>
      </w:r>
      <w:r w:rsidR="007A078F">
        <w:rPr>
          <w:sz w:val="28"/>
          <w:szCs w:val="28"/>
          <w:lang w:val="uk-UA"/>
        </w:rPr>
        <w:t>(</w:t>
      </w:r>
      <w:r w:rsidR="007A078F" w:rsidRPr="007A078F">
        <w:rPr>
          <w:sz w:val="28"/>
          <w:szCs w:val="28"/>
          <w:lang w:val="uk-UA"/>
        </w:rPr>
        <w:t>M.</w:t>
      </w:r>
      <w:proofErr w:type="gramEnd"/>
      <w:r w:rsidR="007A078F">
        <w:rPr>
          <w:sz w:val="28"/>
          <w:szCs w:val="28"/>
          <w:lang w:val="uk-UA"/>
        </w:rPr>
        <w:t xml:space="preserve"> </w:t>
      </w:r>
      <w:r w:rsidR="007A078F" w:rsidRPr="007A078F">
        <w:rPr>
          <w:sz w:val="28"/>
          <w:szCs w:val="28"/>
          <w:lang w:val="uk-UA"/>
        </w:rPr>
        <w:t>A. Baynes</w:t>
      </w:r>
      <w:r w:rsidR="007A078F">
        <w:rPr>
          <w:sz w:val="28"/>
          <w:szCs w:val="28"/>
          <w:lang w:val="uk-UA"/>
        </w:rPr>
        <w:t xml:space="preserve">) </w:t>
      </w:r>
      <w:r w:rsidR="00063FC3">
        <w:rPr>
          <w:sz w:val="28"/>
          <w:szCs w:val="28"/>
        </w:rPr>
        <w:t xml:space="preserve">і В. </w:t>
      </w:r>
      <w:proofErr w:type="gramStart"/>
      <w:r w:rsidR="00063FC3">
        <w:rPr>
          <w:sz w:val="28"/>
          <w:szCs w:val="28"/>
        </w:rPr>
        <w:t>Арібіса</w:t>
      </w:r>
      <w:r w:rsidR="007A078F" w:rsidRPr="007A078F">
        <w:t xml:space="preserve"> </w:t>
      </w:r>
      <w:r w:rsidR="007A078F">
        <w:rPr>
          <w:lang w:val="uk-UA"/>
        </w:rPr>
        <w:t>(</w:t>
      </w:r>
      <w:r w:rsidR="007A078F" w:rsidRPr="007A078F">
        <w:rPr>
          <w:sz w:val="28"/>
          <w:szCs w:val="28"/>
        </w:rPr>
        <w:t>W.</w:t>
      </w:r>
      <w:proofErr w:type="gramEnd"/>
      <w:r w:rsidR="007A078F" w:rsidRPr="007A078F">
        <w:rPr>
          <w:sz w:val="28"/>
          <w:szCs w:val="28"/>
        </w:rPr>
        <w:t xml:space="preserve"> </w:t>
      </w:r>
      <w:proofErr w:type="gramStart"/>
      <w:r w:rsidR="007A078F" w:rsidRPr="007A078F">
        <w:rPr>
          <w:sz w:val="28"/>
          <w:szCs w:val="28"/>
        </w:rPr>
        <w:t>Aribisala</w:t>
      </w:r>
      <w:r w:rsidR="007A078F">
        <w:rPr>
          <w:sz w:val="28"/>
          <w:szCs w:val="28"/>
          <w:lang w:val="uk-UA"/>
        </w:rPr>
        <w:t>)</w:t>
      </w:r>
      <w:r w:rsidR="00063FC3">
        <w:rPr>
          <w:sz w:val="28"/>
          <w:szCs w:val="28"/>
          <w:lang w:val="uk-UA"/>
        </w:rPr>
        <w:t xml:space="preserve"> </w:t>
      </w:r>
      <w:r w:rsidR="00B758D3" w:rsidRPr="00B758D3">
        <w:rPr>
          <w:sz w:val="28"/>
          <w:szCs w:val="28"/>
        </w:rPr>
        <w:t>2010.</w:t>
      </w:r>
      <w:proofErr w:type="gramEnd"/>
      <w:r w:rsidR="00B758D3" w:rsidRPr="00B758D3">
        <w:rPr>
          <w:sz w:val="28"/>
          <w:szCs w:val="28"/>
        </w:rPr>
        <w:t xml:space="preserve"> Як неангломовні автори справляються з вимогами до публікації в англомовних журналах? Sci. ред. 33:189.</w:t>
      </w:r>
    </w:p>
    <w:p w:rsidR="00B758D3" w:rsidRPr="00063FC3" w:rsidRDefault="00B758D3" w:rsidP="00B758D3">
      <w:pPr>
        <w:rPr>
          <w:sz w:val="28"/>
          <w:szCs w:val="28"/>
          <w:lang w:val="en-US"/>
        </w:rPr>
      </w:pPr>
      <w:r w:rsidRPr="00B758D3">
        <w:rPr>
          <w:sz w:val="28"/>
          <w:szCs w:val="28"/>
        </w:rPr>
        <w:t xml:space="preserve">Чиказька редакція. 2010. Чиказький </w:t>
      </w:r>
      <w:proofErr w:type="gramStart"/>
      <w:r w:rsidRPr="00B758D3">
        <w:rPr>
          <w:sz w:val="28"/>
          <w:szCs w:val="28"/>
        </w:rPr>
        <w:t>пос</w:t>
      </w:r>
      <w:proofErr w:type="gramEnd"/>
      <w:r w:rsidRPr="00B758D3">
        <w:rPr>
          <w:sz w:val="28"/>
          <w:szCs w:val="28"/>
        </w:rPr>
        <w:t>ібник зі стилю. 16-е вид. Університет</w:t>
      </w:r>
      <w:r w:rsidRPr="00063FC3">
        <w:rPr>
          <w:sz w:val="28"/>
          <w:szCs w:val="28"/>
          <w:lang w:val="en-US"/>
        </w:rPr>
        <w:t xml:space="preserve"> </w:t>
      </w:r>
      <w:r w:rsidRPr="00B758D3">
        <w:rPr>
          <w:sz w:val="28"/>
          <w:szCs w:val="28"/>
        </w:rPr>
        <w:t>Чикаго</w:t>
      </w:r>
      <w:r w:rsidRPr="00063FC3">
        <w:rPr>
          <w:sz w:val="28"/>
          <w:szCs w:val="28"/>
          <w:lang w:val="en-US"/>
        </w:rPr>
        <w:t xml:space="preserve"> </w:t>
      </w:r>
      <w:r w:rsidRPr="00B758D3">
        <w:rPr>
          <w:sz w:val="28"/>
          <w:szCs w:val="28"/>
        </w:rPr>
        <w:t>Прес</w:t>
      </w:r>
      <w:r w:rsidR="00063FC3" w:rsidRPr="00063FC3">
        <w:rPr>
          <w:lang w:val="en-US"/>
        </w:rPr>
        <w:t xml:space="preserve"> </w:t>
      </w:r>
      <w:r w:rsidR="00F9441F">
        <w:rPr>
          <w:lang w:val="uk-UA"/>
        </w:rPr>
        <w:t>(</w:t>
      </w:r>
      <w:r w:rsidR="00063FC3">
        <w:rPr>
          <w:sz w:val="28"/>
          <w:szCs w:val="28"/>
          <w:lang w:val="en-US"/>
        </w:rPr>
        <w:t>University of Chicago Press</w:t>
      </w:r>
      <w:r w:rsidR="00063FC3">
        <w:rPr>
          <w:sz w:val="28"/>
          <w:szCs w:val="28"/>
          <w:lang w:val="uk-UA"/>
        </w:rPr>
        <w:t>)</w:t>
      </w:r>
      <w:r w:rsidRPr="00063FC3">
        <w:rPr>
          <w:sz w:val="28"/>
          <w:szCs w:val="28"/>
          <w:lang w:val="en-US"/>
        </w:rPr>
        <w:t xml:space="preserve">, </w:t>
      </w:r>
      <w:r w:rsidRPr="00B758D3">
        <w:rPr>
          <w:sz w:val="28"/>
          <w:szCs w:val="28"/>
        </w:rPr>
        <w:t>Чикаго</w:t>
      </w:r>
      <w:r w:rsidR="00F9441F" w:rsidRPr="00F9441F">
        <w:rPr>
          <w:lang w:val="en-US"/>
        </w:rPr>
        <w:t xml:space="preserve"> </w:t>
      </w:r>
      <w:r w:rsidR="00676C1F">
        <w:rPr>
          <w:lang w:val="uk-UA"/>
        </w:rPr>
        <w:t>(</w:t>
      </w:r>
      <w:r w:rsidR="00F9441F" w:rsidRPr="00F9441F">
        <w:rPr>
          <w:sz w:val="28"/>
          <w:szCs w:val="28"/>
          <w:lang w:val="en-US"/>
        </w:rPr>
        <w:t>Chicago</w:t>
      </w:r>
      <w:r w:rsidR="00F9441F">
        <w:rPr>
          <w:sz w:val="28"/>
          <w:szCs w:val="28"/>
          <w:lang w:val="uk-UA"/>
        </w:rPr>
        <w:t>)</w:t>
      </w:r>
      <w:r w:rsidRPr="00063FC3">
        <w:rPr>
          <w:sz w:val="28"/>
          <w:szCs w:val="28"/>
          <w:lang w:val="en-US"/>
        </w:rPr>
        <w:t xml:space="preserve">, </w:t>
      </w:r>
      <w:r w:rsidRPr="00B758D3">
        <w:rPr>
          <w:sz w:val="28"/>
          <w:szCs w:val="28"/>
        </w:rPr>
        <w:t>Іллінойс</w:t>
      </w:r>
      <w:r w:rsidR="00F9441F" w:rsidRPr="00F9441F">
        <w:rPr>
          <w:lang w:val="en-US"/>
        </w:rPr>
        <w:t xml:space="preserve"> </w:t>
      </w:r>
      <w:r w:rsidR="00676C1F">
        <w:rPr>
          <w:lang w:val="uk-UA"/>
        </w:rPr>
        <w:t>(</w:t>
      </w:r>
      <w:r w:rsidR="00F9441F" w:rsidRPr="00F9441F">
        <w:rPr>
          <w:sz w:val="28"/>
          <w:szCs w:val="28"/>
          <w:lang w:val="en-US"/>
        </w:rPr>
        <w:t>IL</w:t>
      </w:r>
      <w:r w:rsidR="00F9441F">
        <w:rPr>
          <w:sz w:val="28"/>
          <w:szCs w:val="28"/>
          <w:lang w:val="uk-UA"/>
        </w:rPr>
        <w:t>)</w:t>
      </w:r>
      <w:r w:rsidRPr="00063FC3">
        <w:rPr>
          <w:sz w:val="28"/>
          <w:szCs w:val="28"/>
          <w:lang w:val="en-US"/>
        </w:rPr>
        <w:t>.</w:t>
      </w:r>
    </w:p>
    <w:p w:rsidR="00B758D3" w:rsidRPr="00B758D3" w:rsidRDefault="00B758D3" w:rsidP="00B758D3">
      <w:pPr>
        <w:rPr>
          <w:sz w:val="28"/>
          <w:szCs w:val="28"/>
        </w:rPr>
      </w:pPr>
      <w:r w:rsidRPr="00B758D3">
        <w:rPr>
          <w:sz w:val="28"/>
          <w:szCs w:val="28"/>
        </w:rPr>
        <w:t xml:space="preserve">Рада наукових редакторів. 2014. Науковий стиль і формат: </w:t>
      </w:r>
      <w:proofErr w:type="gramStart"/>
      <w:r w:rsidRPr="00B758D3">
        <w:rPr>
          <w:sz w:val="28"/>
          <w:szCs w:val="28"/>
        </w:rPr>
        <w:t>Пос</w:t>
      </w:r>
      <w:proofErr w:type="gramEnd"/>
      <w:r w:rsidRPr="00B758D3">
        <w:rPr>
          <w:sz w:val="28"/>
          <w:szCs w:val="28"/>
        </w:rPr>
        <w:t>ібник КСЕ для авторів, редакторів та видавців. 8-е вид. Університет Чикаго Прес, Чикаго</w:t>
      </w:r>
      <w:r w:rsidR="00550E7B">
        <w:rPr>
          <w:sz w:val="28"/>
          <w:szCs w:val="28"/>
          <w:lang w:val="uk-UA"/>
        </w:rPr>
        <w:t xml:space="preserve"> </w:t>
      </w:r>
      <w:r w:rsidR="00550E7B">
        <w:rPr>
          <w:sz w:val="28"/>
          <w:szCs w:val="28"/>
        </w:rPr>
        <w:t>(Chicago),</w:t>
      </w:r>
      <w:r w:rsidRPr="00B758D3">
        <w:rPr>
          <w:sz w:val="28"/>
          <w:szCs w:val="28"/>
        </w:rPr>
        <w:t xml:space="preserve"> Іллінойс</w:t>
      </w:r>
      <w:r w:rsidR="00676C1F">
        <w:rPr>
          <w:sz w:val="28"/>
          <w:szCs w:val="28"/>
          <w:lang w:val="uk-UA"/>
        </w:rPr>
        <w:t xml:space="preserve"> (</w:t>
      </w:r>
      <w:r w:rsidR="00676C1F" w:rsidRPr="00676C1F">
        <w:rPr>
          <w:sz w:val="28"/>
          <w:szCs w:val="28"/>
          <w:lang w:val="uk-UA"/>
        </w:rPr>
        <w:t>IL</w:t>
      </w:r>
      <w:r w:rsidR="00676C1F">
        <w:rPr>
          <w:sz w:val="28"/>
          <w:szCs w:val="28"/>
          <w:lang w:val="uk-UA"/>
        </w:rPr>
        <w:t>)</w:t>
      </w:r>
      <w:r w:rsidRPr="00B758D3">
        <w:rPr>
          <w:sz w:val="28"/>
          <w:szCs w:val="28"/>
        </w:rPr>
        <w:t>.</w:t>
      </w:r>
    </w:p>
    <w:p w:rsidR="00B758D3" w:rsidRPr="00B758D3" w:rsidRDefault="00B758D3" w:rsidP="00B758D3">
      <w:pPr>
        <w:rPr>
          <w:sz w:val="28"/>
          <w:szCs w:val="28"/>
        </w:rPr>
      </w:pPr>
      <w:proofErr w:type="gramStart"/>
      <w:r w:rsidRPr="00B758D3">
        <w:rPr>
          <w:sz w:val="28"/>
          <w:szCs w:val="28"/>
        </w:rPr>
        <w:t>Дей</w:t>
      </w:r>
      <w:r w:rsidRPr="00550E7B">
        <w:rPr>
          <w:sz w:val="28"/>
          <w:szCs w:val="28"/>
          <w:lang w:val="en-US"/>
        </w:rPr>
        <w:t xml:space="preserve">, </w:t>
      </w:r>
      <w:r w:rsidRPr="00B758D3">
        <w:rPr>
          <w:sz w:val="28"/>
          <w:szCs w:val="28"/>
        </w:rPr>
        <w:t>Р</w:t>
      </w:r>
      <w:r w:rsidRPr="00550E7B">
        <w:rPr>
          <w:sz w:val="28"/>
          <w:szCs w:val="28"/>
          <w:lang w:val="en-US"/>
        </w:rPr>
        <w:t xml:space="preserve">. </w:t>
      </w:r>
      <w:r w:rsidRPr="00B758D3">
        <w:rPr>
          <w:sz w:val="28"/>
          <w:szCs w:val="28"/>
        </w:rPr>
        <w:t>і</w:t>
      </w:r>
      <w:r w:rsidRPr="00550E7B">
        <w:rPr>
          <w:sz w:val="28"/>
          <w:szCs w:val="28"/>
          <w:lang w:val="en-US"/>
        </w:rPr>
        <w:t xml:space="preserve"> </w:t>
      </w:r>
      <w:r w:rsidRPr="00B758D3">
        <w:rPr>
          <w:sz w:val="28"/>
          <w:szCs w:val="28"/>
        </w:rPr>
        <w:t>Б</w:t>
      </w:r>
      <w:r w:rsidRPr="00550E7B">
        <w:rPr>
          <w:sz w:val="28"/>
          <w:szCs w:val="28"/>
          <w:lang w:val="en-US"/>
        </w:rPr>
        <w:t xml:space="preserve">. </w:t>
      </w:r>
      <w:r w:rsidRPr="00B758D3">
        <w:rPr>
          <w:sz w:val="28"/>
          <w:szCs w:val="28"/>
        </w:rPr>
        <w:t>Гастель</w:t>
      </w:r>
      <w:r w:rsidR="00550E7B">
        <w:rPr>
          <w:sz w:val="28"/>
          <w:szCs w:val="28"/>
          <w:lang w:val="uk-UA"/>
        </w:rPr>
        <w:t xml:space="preserve"> (</w:t>
      </w:r>
      <w:r w:rsidR="00550E7B" w:rsidRPr="00550E7B">
        <w:rPr>
          <w:sz w:val="28"/>
          <w:szCs w:val="28"/>
          <w:lang w:val="uk-UA"/>
        </w:rPr>
        <w:t>Day, R. and B.</w:t>
      </w:r>
      <w:proofErr w:type="gramEnd"/>
      <w:r w:rsidR="00550E7B" w:rsidRPr="00550E7B">
        <w:rPr>
          <w:sz w:val="28"/>
          <w:szCs w:val="28"/>
          <w:lang w:val="uk-UA"/>
        </w:rPr>
        <w:t xml:space="preserve"> Gastel</w:t>
      </w:r>
      <w:r w:rsidR="00550E7B">
        <w:rPr>
          <w:sz w:val="28"/>
          <w:szCs w:val="28"/>
          <w:lang w:val="uk-UA"/>
        </w:rPr>
        <w:t>)</w:t>
      </w:r>
      <w:r w:rsidRPr="00550E7B">
        <w:rPr>
          <w:sz w:val="28"/>
          <w:szCs w:val="28"/>
          <w:lang w:val="en-US"/>
        </w:rPr>
        <w:t xml:space="preserve">. </w:t>
      </w:r>
      <w:r w:rsidRPr="00B758D3">
        <w:rPr>
          <w:sz w:val="28"/>
          <w:szCs w:val="28"/>
        </w:rPr>
        <w:t>2011. Як написати та опублікувати наукову працю. 7-е вид. Грінвуд</w:t>
      </w:r>
      <w:r w:rsidR="00550E7B">
        <w:rPr>
          <w:sz w:val="28"/>
          <w:szCs w:val="28"/>
          <w:lang w:val="uk-UA"/>
        </w:rPr>
        <w:t xml:space="preserve"> (</w:t>
      </w:r>
      <w:r w:rsidR="00550E7B" w:rsidRPr="00550E7B">
        <w:rPr>
          <w:sz w:val="28"/>
          <w:szCs w:val="28"/>
          <w:lang w:val="uk-UA"/>
        </w:rPr>
        <w:t>Greenwood</w:t>
      </w:r>
      <w:r w:rsidR="00550E7B">
        <w:rPr>
          <w:sz w:val="28"/>
          <w:szCs w:val="28"/>
          <w:lang w:val="uk-UA"/>
        </w:rPr>
        <w:t>)</w:t>
      </w:r>
      <w:r w:rsidRPr="00B758D3">
        <w:rPr>
          <w:sz w:val="28"/>
          <w:szCs w:val="28"/>
        </w:rPr>
        <w:t>, Санта-Барбара</w:t>
      </w:r>
      <w:r w:rsidR="00E15568" w:rsidRPr="00E15568">
        <w:t xml:space="preserve"> </w:t>
      </w:r>
      <w:r w:rsidR="00E15568">
        <w:rPr>
          <w:lang w:val="uk-UA"/>
        </w:rPr>
        <w:t>(</w:t>
      </w:r>
      <w:r w:rsidR="00E15568" w:rsidRPr="00E15568">
        <w:rPr>
          <w:sz w:val="28"/>
          <w:szCs w:val="28"/>
        </w:rPr>
        <w:t>Santa Barbara</w:t>
      </w:r>
      <w:r w:rsidR="00E15568">
        <w:rPr>
          <w:sz w:val="28"/>
          <w:szCs w:val="28"/>
          <w:lang w:val="uk-UA"/>
        </w:rPr>
        <w:t>)</w:t>
      </w:r>
      <w:r w:rsidRPr="00B758D3">
        <w:rPr>
          <w:sz w:val="28"/>
          <w:szCs w:val="28"/>
        </w:rPr>
        <w:t>, Каліфорнія</w:t>
      </w:r>
      <w:r w:rsidR="00E15568">
        <w:rPr>
          <w:sz w:val="28"/>
          <w:szCs w:val="28"/>
          <w:lang w:val="uk-UA"/>
        </w:rPr>
        <w:t xml:space="preserve"> (СА)</w:t>
      </w:r>
      <w:r w:rsidRPr="00B758D3">
        <w:rPr>
          <w:sz w:val="28"/>
          <w:szCs w:val="28"/>
        </w:rPr>
        <w:t>.</w:t>
      </w:r>
    </w:p>
    <w:p w:rsidR="00B758D3" w:rsidRPr="00B758D3" w:rsidRDefault="00B758D3" w:rsidP="00B758D3">
      <w:pPr>
        <w:rPr>
          <w:sz w:val="28"/>
          <w:szCs w:val="28"/>
        </w:rPr>
      </w:pPr>
      <w:proofErr w:type="gramStart"/>
      <w:r w:rsidRPr="00B758D3">
        <w:rPr>
          <w:sz w:val="28"/>
          <w:szCs w:val="28"/>
        </w:rPr>
        <w:lastRenderedPageBreak/>
        <w:t>Друбін, Д.Г. та Д.Р. Kellogg</w:t>
      </w:r>
      <w:r w:rsidR="00E15568" w:rsidRPr="00E15568">
        <w:t xml:space="preserve"> </w:t>
      </w:r>
      <w:r w:rsidR="00E15568" w:rsidRPr="00E15568">
        <w:rPr>
          <w:sz w:val="28"/>
          <w:szCs w:val="28"/>
        </w:rPr>
        <w:t xml:space="preserve">Drubin, </w:t>
      </w:r>
      <w:r w:rsidR="00E15568">
        <w:rPr>
          <w:sz w:val="28"/>
          <w:szCs w:val="28"/>
          <w:lang w:val="uk-UA"/>
        </w:rPr>
        <w:t>(</w:t>
      </w:r>
      <w:r w:rsidR="00E15568" w:rsidRPr="00E15568">
        <w:rPr>
          <w:sz w:val="28"/>
          <w:szCs w:val="28"/>
        </w:rPr>
        <w:t>D.G. and D.R.</w:t>
      </w:r>
      <w:proofErr w:type="gramEnd"/>
      <w:r w:rsidR="00E15568" w:rsidRPr="00E15568">
        <w:rPr>
          <w:sz w:val="28"/>
          <w:szCs w:val="28"/>
        </w:rPr>
        <w:t xml:space="preserve"> </w:t>
      </w:r>
      <w:proofErr w:type="gramStart"/>
      <w:r w:rsidR="00E15568" w:rsidRPr="00E15568">
        <w:rPr>
          <w:sz w:val="28"/>
          <w:szCs w:val="28"/>
        </w:rPr>
        <w:t>Kellogg</w:t>
      </w:r>
      <w:r w:rsidR="00E15568">
        <w:rPr>
          <w:sz w:val="28"/>
          <w:szCs w:val="28"/>
          <w:lang w:val="uk-UA"/>
        </w:rPr>
        <w:t>)</w:t>
      </w:r>
      <w:r w:rsidRPr="00B758D3">
        <w:rPr>
          <w:sz w:val="28"/>
          <w:szCs w:val="28"/>
        </w:rPr>
        <w:t>. 2012.</w:t>
      </w:r>
      <w:proofErr w:type="gramEnd"/>
      <w:r w:rsidRPr="00B758D3">
        <w:rPr>
          <w:sz w:val="28"/>
          <w:szCs w:val="28"/>
        </w:rPr>
        <w:t xml:space="preserve"> </w:t>
      </w:r>
      <w:proofErr w:type="gramStart"/>
      <w:r w:rsidRPr="00B758D3">
        <w:rPr>
          <w:sz w:val="28"/>
          <w:szCs w:val="28"/>
        </w:rPr>
        <w:t>Англ</w:t>
      </w:r>
      <w:proofErr w:type="gramEnd"/>
      <w:r w:rsidRPr="00B758D3">
        <w:rPr>
          <w:sz w:val="28"/>
          <w:szCs w:val="28"/>
        </w:rPr>
        <w:t xml:space="preserve">ійська як універсальна мова науки: можливості та виклики. мол. </w:t>
      </w:r>
      <w:r w:rsidR="005A501A">
        <w:rPr>
          <w:sz w:val="28"/>
          <w:szCs w:val="28"/>
          <w:lang w:val="uk-UA"/>
        </w:rPr>
        <w:t>Биол (</w:t>
      </w:r>
      <w:r w:rsidRPr="00B758D3">
        <w:rPr>
          <w:sz w:val="28"/>
          <w:szCs w:val="28"/>
        </w:rPr>
        <w:t>Biol</w:t>
      </w:r>
      <w:r w:rsidR="005A501A">
        <w:rPr>
          <w:sz w:val="28"/>
          <w:szCs w:val="28"/>
          <w:lang w:val="uk-UA"/>
        </w:rPr>
        <w:t>)</w:t>
      </w:r>
      <w:r w:rsidRPr="00B758D3">
        <w:rPr>
          <w:sz w:val="28"/>
          <w:szCs w:val="28"/>
        </w:rPr>
        <w:t xml:space="preserve">. </w:t>
      </w:r>
      <w:proofErr w:type="gramStart"/>
      <w:r w:rsidRPr="00B758D3">
        <w:rPr>
          <w:sz w:val="28"/>
          <w:szCs w:val="28"/>
        </w:rPr>
        <w:t>Ст</w:t>
      </w:r>
      <w:proofErr w:type="gramEnd"/>
      <w:r w:rsidRPr="00B758D3">
        <w:rPr>
          <w:sz w:val="28"/>
          <w:szCs w:val="28"/>
        </w:rPr>
        <w:t>ільниковий 23:1399.</w:t>
      </w:r>
    </w:p>
    <w:p w:rsidR="00C030D6" w:rsidRDefault="005A501A" w:rsidP="00B758D3">
      <w:pPr>
        <w:rPr>
          <w:sz w:val="28"/>
          <w:szCs w:val="28"/>
          <w:lang w:val="uk-UA"/>
        </w:rPr>
      </w:pPr>
      <w:r>
        <w:rPr>
          <w:sz w:val="28"/>
          <w:szCs w:val="28"/>
        </w:rPr>
        <w:t>Гарфілд</w:t>
      </w:r>
      <w:r>
        <w:rPr>
          <w:sz w:val="28"/>
          <w:szCs w:val="28"/>
          <w:lang w:val="uk-UA"/>
        </w:rPr>
        <w:t xml:space="preserve"> </w:t>
      </w:r>
      <w:r w:rsidR="00B758D3" w:rsidRPr="00B758D3">
        <w:rPr>
          <w:sz w:val="28"/>
          <w:szCs w:val="28"/>
        </w:rPr>
        <w:t xml:space="preserve"> Е.</w:t>
      </w:r>
      <w:r>
        <w:rPr>
          <w:sz w:val="28"/>
          <w:szCs w:val="28"/>
          <w:lang w:val="uk-UA"/>
        </w:rPr>
        <w:t xml:space="preserve"> (</w:t>
      </w:r>
      <w:r>
        <w:rPr>
          <w:sz w:val="28"/>
          <w:szCs w:val="28"/>
        </w:rPr>
        <w:t>Garfield, E.</w:t>
      </w:r>
      <w:r>
        <w:rPr>
          <w:sz w:val="28"/>
          <w:szCs w:val="28"/>
          <w:lang w:val="uk-UA"/>
        </w:rPr>
        <w:t xml:space="preserve">) </w:t>
      </w:r>
      <w:r w:rsidR="00B758D3" w:rsidRPr="00B758D3">
        <w:rPr>
          <w:sz w:val="28"/>
          <w:szCs w:val="28"/>
        </w:rPr>
        <w:t xml:space="preserve">1967. </w:t>
      </w:r>
      <w:proofErr w:type="gramStart"/>
      <w:r w:rsidR="00B758D3" w:rsidRPr="00B758D3">
        <w:rPr>
          <w:sz w:val="28"/>
          <w:szCs w:val="28"/>
        </w:rPr>
        <w:t>Англ</w:t>
      </w:r>
      <w:proofErr w:type="gramEnd"/>
      <w:r w:rsidR="00B758D3" w:rsidRPr="00B758D3">
        <w:rPr>
          <w:sz w:val="28"/>
          <w:szCs w:val="28"/>
        </w:rPr>
        <w:t>ійська мова — міжнародна мова науки. Інф</w:t>
      </w:r>
      <w:r w:rsidR="00A26E69">
        <w:rPr>
          <w:sz w:val="28"/>
          <w:szCs w:val="28"/>
        </w:rPr>
        <w:t>ормація. Вчений 1:19–20. Марлоу</w:t>
      </w:r>
      <w:r w:rsidR="00B758D3" w:rsidRPr="00B758D3">
        <w:rPr>
          <w:sz w:val="28"/>
          <w:szCs w:val="28"/>
        </w:rPr>
        <w:t xml:space="preserve"> М. А. </w:t>
      </w:r>
      <w:r w:rsidR="00A26E69">
        <w:rPr>
          <w:sz w:val="28"/>
          <w:szCs w:val="28"/>
          <w:lang w:val="uk-UA"/>
        </w:rPr>
        <w:t xml:space="preserve">(Marlow, M.A.) </w:t>
      </w:r>
      <w:r w:rsidR="00B758D3" w:rsidRPr="00B758D3">
        <w:rPr>
          <w:sz w:val="28"/>
          <w:szCs w:val="28"/>
        </w:rPr>
        <w:t>2014. Напи</w:t>
      </w:r>
      <w:r w:rsidR="00A26E69">
        <w:rPr>
          <w:sz w:val="28"/>
          <w:szCs w:val="28"/>
        </w:rPr>
        <w:t>сання наукових статей, таких як</w:t>
      </w:r>
      <w:r w:rsidR="00A26E69">
        <w:rPr>
          <w:sz w:val="28"/>
          <w:szCs w:val="28"/>
          <w:lang w:val="uk-UA"/>
        </w:rPr>
        <w:t xml:space="preserve"> </w:t>
      </w:r>
      <w:r w:rsidR="00B758D3" w:rsidRPr="00B758D3">
        <w:rPr>
          <w:sz w:val="28"/>
          <w:szCs w:val="28"/>
        </w:rPr>
        <w:t xml:space="preserve">носій </w:t>
      </w:r>
      <w:proofErr w:type="gramStart"/>
      <w:r w:rsidR="00B758D3" w:rsidRPr="00B758D3">
        <w:rPr>
          <w:sz w:val="28"/>
          <w:szCs w:val="28"/>
        </w:rPr>
        <w:t>англ</w:t>
      </w:r>
      <w:proofErr w:type="gramEnd"/>
      <w:r w:rsidR="00B758D3" w:rsidRPr="00B758D3">
        <w:rPr>
          <w:sz w:val="28"/>
          <w:szCs w:val="28"/>
        </w:rPr>
        <w:t>ійської м</w:t>
      </w:r>
      <w:r w:rsidR="00A26E69">
        <w:rPr>
          <w:sz w:val="28"/>
          <w:szCs w:val="28"/>
        </w:rPr>
        <w:t>ови: десять найкращих порад для</w:t>
      </w:r>
      <w:r w:rsidR="00A26E69">
        <w:rPr>
          <w:sz w:val="28"/>
          <w:szCs w:val="28"/>
          <w:lang w:val="uk-UA"/>
        </w:rPr>
        <w:t xml:space="preserve"> н</w:t>
      </w:r>
      <w:r w:rsidR="00B758D3" w:rsidRPr="00B758D3">
        <w:rPr>
          <w:sz w:val="28"/>
          <w:szCs w:val="28"/>
        </w:rPr>
        <w:t>осії</w:t>
      </w:r>
      <w:r w:rsidR="00A26E69">
        <w:rPr>
          <w:sz w:val="28"/>
          <w:szCs w:val="28"/>
          <w:lang w:val="uk-UA"/>
        </w:rPr>
        <w:t>в</w:t>
      </w:r>
      <w:r w:rsidR="00B758D3" w:rsidRPr="00B758D3">
        <w:rPr>
          <w:sz w:val="28"/>
          <w:szCs w:val="28"/>
        </w:rPr>
        <w:t xml:space="preserve"> португальської мови. Клініки 69(3):153–157. </w:t>
      </w:r>
      <w:proofErr w:type="gramStart"/>
      <w:r w:rsidR="00B758D3" w:rsidRPr="00B758D3">
        <w:rPr>
          <w:sz w:val="28"/>
          <w:szCs w:val="28"/>
        </w:rPr>
        <w:t>Менегіні, Р. і А.Л. Пекери</w:t>
      </w:r>
      <w:r w:rsidR="00C030D6" w:rsidRPr="00C030D6">
        <w:t xml:space="preserve"> </w:t>
      </w:r>
      <w:r w:rsidR="00C030D6">
        <w:rPr>
          <w:lang w:val="uk-UA"/>
        </w:rPr>
        <w:t>(</w:t>
      </w:r>
      <w:r w:rsidR="00C030D6" w:rsidRPr="00C030D6">
        <w:rPr>
          <w:sz w:val="28"/>
          <w:szCs w:val="28"/>
        </w:rPr>
        <w:t>Meneghini, R. and A.L.</w:t>
      </w:r>
      <w:proofErr w:type="gramEnd"/>
      <w:r w:rsidR="00C030D6" w:rsidRPr="00C030D6">
        <w:rPr>
          <w:sz w:val="28"/>
          <w:szCs w:val="28"/>
        </w:rPr>
        <w:t xml:space="preserve"> </w:t>
      </w:r>
      <w:proofErr w:type="gramStart"/>
      <w:r w:rsidR="00C030D6" w:rsidRPr="00C030D6">
        <w:rPr>
          <w:sz w:val="28"/>
          <w:szCs w:val="28"/>
        </w:rPr>
        <w:t>Packer</w:t>
      </w:r>
      <w:r w:rsidR="00C030D6">
        <w:rPr>
          <w:sz w:val="28"/>
          <w:szCs w:val="28"/>
          <w:lang w:val="uk-UA"/>
        </w:rPr>
        <w:t>)</w:t>
      </w:r>
      <w:r w:rsidR="00B758D3" w:rsidRPr="00B758D3">
        <w:rPr>
          <w:sz w:val="28"/>
          <w:szCs w:val="28"/>
        </w:rPr>
        <w:t xml:space="preserve">. 2007. </w:t>
      </w:r>
      <w:proofErr w:type="gramEnd"/>
    </w:p>
    <w:p w:rsidR="00B758D3" w:rsidRPr="00B758D3" w:rsidRDefault="00B758D3" w:rsidP="00B758D3">
      <w:pPr>
        <w:rPr>
          <w:sz w:val="28"/>
          <w:szCs w:val="28"/>
        </w:rPr>
      </w:pPr>
      <w:r w:rsidRPr="00B758D3">
        <w:rPr>
          <w:sz w:val="28"/>
          <w:szCs w:val="28"/>
        </w:rPr>
        <w:t xml:space="preserve">Чи існує наука за межами </w:t>
      </w:r>
      <w:proofErr w:type="gramStart"/>
      <w:r w:rsidRPr="00B758D3">
        <w:rPr>
          <w:sz w:val="28"/>
          <w:szCs w:val="28"/>
        </w:rPr>
        <w:t>англ</w:t>
      </w:r>
      <w:proofErr w:type="gramEnd"/>
      <w:r w:rsidRPr="00B758D3">
        <w:rPr>
          <w:sz w:val="28"/>
          <w:szCs w:val="28"/>
        </w:rPr>
        <w:t>ійської? Ініціативи щодо підвищення якості та видимості неангломовних публікацій можуть допомогти подолати мовні бар’єри в науковій комунікації. EMBO Rpt. 8(2):112–116.</w:t>
      </w:r>
    </w:p>
    <w:p w:rsidR="00B758D3" w:rsidRPr="00BE1460" w:rsidRDefault="00B758D3" w:rsidP="00B758D3">
      <w:pPr>
        <w:rPr>
          <w:sz w:val="28"/>
          <w:szCs w:val="28"/>
          <w:lang w:val="en-US"/>
        </w:rPr>
      </w:pPr>
      <w:r w:rsidRPr="00BE1460">
        <w:rPr>
          <w:sz w:val="28"/>
          <w:szCs w:val="28"/>
          <w:lang w:val="en-US"/>
        </w:rPr>
        <w:t>doi:10.1038/sj.embor.7400906.</w:t>
      </w:r>
    </w:p>
    <w:p w:rsidR="00B758D3" w:rsidRPr="00356C68" w:rsidRDefault="00C030D6" w:rsidP="00B758D3">
      <w:pPr>
        <w:rPr>
          <w:sz w:val="28"/>
          <w:szCs w:val="28"/>
          <w:lang w:val="uk-UA"/>
        </w:rPr>
      </w:pPr>
      <w:r>
        <w:rPr>
          <w:sz w:val="28"/>
          <w:szCs w:val="28"/>
        </w:rPr>
        <w:t>Морено</w:t>
      </w:r>
      <w:r w:rsidR="00B758D3" w:rsidRPr="00BE1460">
        <w:rPr>
          <w:sz w:val="28"/>
          <w:szCs w:val="28"/>
          <w:lang w:val="en-US"/>
        </w:rPr>
        <w:t xml:space="preserve"> </w:t>
      </w:r>
      <w:r w:rsidR="00B758D3" w:rsidRPr="00B758D3">
        <w:rPr>
          <w:sz w:val="28"/>
          <w:szCs w:val="28"/>
        </w:rPr>
        <w:t>А</w:t>
      </w:r>
      <w:r w:rsidR="00B758D3" w:rsidRPr="00BE1460">
        <w:rPr>
          <w:sz w:val="28"/>
          <w:szCs w:val="28"/>
          <w:lang w:val="en-US"/>
        </w:rPr>
        <w:t>.</w:t>
      </w:r>
      <w:r w:rsidR="00B758D3" w:rsidRPr="00B758D3">
        <w:rPr>
          <w:sz w:val="28"/>
          <w:szCs w:val="28"/>
        </w:rPr>
        <w:t>І</w:t>
      </w:r>
      <w:r w:rsidR="00B758D3" w:rsidRPr="00BE1460">
        <w:rPr>
          <w:sz w:val="28"/>
          <w:szCs w:val="28"/>
          <w:lang w:val="en-US"/>
        </w:rPr>
        <w:t>.</w:t>
      </w:r>
      <w:r w:rsidRPr="00BE1460">
        <w:rPr>
          <w:lang w:val="en-US"/>
        </w:rPr>
        <w:t xml:space="preserve"> </w:t>
      </w:r>
      <w:r>
        <w:rPr>
          <w:lang w:val="uk-UA"/>
        </w:rPr>
        <w:t>(</w:t>
      </w:r>
      <w:r w:rsidRPr="00BE1460">
        <w:rPr>
          <w:sz w:val="28"/>
          <w:szCs w:val="28"/>
          <w:lang w:val="en-US"/>
        </w:rPr>
        <w:t>Moreno, A.I</w:t>
      </w:r>
      <w:r>
        <w:rPr>
          <w:sz w:val="28"/>
          <w:szCs w:val="28"/>
          <w:lang w:val="uk-UA"/>
        </w:rPr>
        <w:t>.)</w:t>
      </w:r>
      <w:r w:rsidR="00B758D3" w:rsidRPr="00BE1460">
        <w:rPr>
          <w:sz w:val="28"/>
          <w:szCs w:val="28"/>
          <w:lang w:val="en-US"/>
        </w:rPr>
        <w:t xml:space="preserve">, </w:t>
      </w:r>
      <w:proofErr w:type="gramStart"/>
      <w:r w:rsidR="00B758D3" w:rsidRPr="00B758D3">
        <w:rPr>
          <w:sz w:val="28"/>
          <w:szCs w:val="28"/>
        </w:rPr>
        <w:t>Дж</w:t>
      </w:r>
      <w:r w:rsidR="00B758D3" w:rsidRPr="00BE1460">
        <w:rPr>
          <w:sz w:val="28"/>
          <w:szCs w:val="28"/>
          <w:lang w:val="en-US"/>
        </w:rPr>
        <w:t xml:space="preserve">. </w:t>
      </w:r>
      <w:r w:rsidR="00B758D3" w:rsidRPr="00B758D3">
        <w:rPr>
          <w:sz w:val="28"/>
          <w:szCs w:val="28"/>
        </w:rPr>
        <w:t>Рей</w:t>
      </w:r>
      <w:r w:rsidR="00B758D3" w:rsidRPr="00BE1460">
        <w:rPr>
          <w:sz w:val="28"/>
          <w:szCs w:val="28"/>
          <w:lang w:val="en-US"/>
        </w:rPr>
        <w:t>-</w:t>
      </w:r>
      <w:r w:rsidR="00B758D3" w:rsidRPr="00B758D3">
        <w:rPr>
          <w:sz w:val="28"/>
          <w:szCs w:val="28"/>
        </w:rPr>
        <w:t>Роча</w:t>
      </w:r>
      <w:r w:rsidR="00BE1460">
        <w:rPr>
          <w:sz w:val="28"/>
          <w:szCs w:val="28"/>
          <w:lang w:val="uk-UA"/>
        </w:rPr>
        <w:t xml:space="preserve"> (</w:t>
      </w:r>
      <w:r w:rsidR="00BE1460" w:rsidRPr="00BE1460">
        <w:rPr>
          <w:sz w:val="28"/>
          <w:szCs w:val="28"/>
          <w:lang w:val="uk-UA"/>
        </w:rPr>
        <w:t>J.</w:t>
      </w:r>
      <w:proofErr w:type="gramEnd"/>
      <w:r w:rsidR="00BE1460" w:rsidRPr="00BE1460">
        <w:rPr>
          <w:sz w:val="28"/>
          <w:szCs w:val="28"/>
          <w:lang w:val="uk-UA"/>
        </w:rPr>
        <w:t xml:space="preserve"> Rey-Rocha</w:t>
      </w:r>
      <w:r w:rsidR="00BE1460">
        <w:rPr>
          <w:sz w:val="28"/>
          <w:szCs w:val="28"/>
          <w:lang w:val="uk-UA"/>
        </w:rPr>
        <w:t>)</w:t>
      </w:r>
      <w:r w:rsidR="00BE1460" w:rsidRPr="00BE1460">
        <w:rPr>
          <w:sz w:val="28"/>
          <w:szCs w:val="28"/>
          <w:lang w:val="en-US"/>
        </w:rPr>
        <w:t xml:space="preserve">, </w:t>
      </w:r>
      <w:r w:rsidR="00BE1460">
        <w:rPr>
          <w:sz w:val="28"/>
          <w:szCs w:val="28"/>
        </w:rPr>
        <w:t>С</w:t>
      </w:r>
      <w:r w:rsidR="00BE1460" w:rsidRPr="00BE1460">
        <w:rPr>
          <w:sz w:val="28"/>
          <w:szCs w:val="28"/>
          <w:lang w:val="en-US"/>
        </w:rPr>
        <w:t xml:space="preserve">. </w:t>
      </w:r>
      <w:proofErr w:type="gramStart"/>
      <w:r w:rsidR="00BE1460">
        <w:rPr>
          <w:sz w:val="28"/>
          <w:szCs w:val="28"/>
        </w:rPr>
        <w:t>Берджесс</w:t>
      </w:r>
      <w:r w:rsidR="00B758D3" w:rsidRPr="00BE1460">
        <w:rPr>
          <w:sz w:val="28"/>
          <w:szCs w:val="28"/>
          <w:lang w:val="en-US"/>
        </w:rPr>
        <w:t xml:space="preserve"> </w:t>
      </w:r>
      <w:r w:rsidR="00B758D3" w:rsidRPr="00B758D3">
        <w:rPr>
          <w:sz w:val="28"/>
          <w:szCs w:val="28"/>
        </w:rPr>
        <w:t>І</w:t>
      </w:r>
      <w:r w:rsidR="00B758D3" w:rsidRPr="00BE1460">
        <w:rPr>
          <w:sz w:val="28"/>
          <w:szCs w:val="28"/>
          <w:lang w:val="en-US"/>
        </w:rPr>
        <w:t>.</w:t>
      </w:r>
      <w:r w:rsidR="00BE1460">
        <w:rPr>
          <w:sz w:val="28"/>
          <w:szCs w:val="28"/>
          <w:lang w:val="uk-UA"/>
        </w:rPr>
        <w:t xml:space="preserve"> (</w:t>
      </w:r>
      <w:r w:rsidR="00BE1460" w:rsidRPr="00BE1460">
        <w:rPr>
          <w:sz w:val="28"/>
          <w:szCs w:val="28"/>
          <w:lang w:val="uk-UA"/>
        </w:rPr>
        <w:t>S.</w:t>
      </w:r>
      <w:proofErr w:type="gramEnd"/>
      <w:r w:rsidR="00BE1460" w:rsidRPr="00BE1460">
        <w:rPr>
          <w:sz w:val="28"/>
          <w:szCs w:val="28"/>
          <w:lang w:val="uk-UA"/>
        </w:rPr>
        <w:t xml:space="preserve"> Burgess, I. L</w:t>
      </w:r>
      <w:r w:rsidR="00356C68">
        <w:rPr>
          <w:sz w:val="28"/>
          <w:szCs w:val="28"/>
          <w:lang w:val="uk-UA"/>
        </w:rPr>
        <w:t>)</w:t>
      </w:r>
      <w:r w:rsidR="00356C68">
        <w:rPr>
          <w:sz w:val="28"/>
          <w:szCs w:val="28"/>
          <w:lang w:val="en-US"/>
        </w:rPr>
        <w:t xml:space="preserve"> x0019_opez</w:t>
      </w:r>
      <w:r w:rsidR="00356C68">
        <w:rPr>
          <w:sz w:val="28"/>
          <w:szCs w:val="28"/>
          <w:lang w:val="uk-UA"/>
        </w:rPr>
        <w:t xml:space="preserve"> </w:t>
      </w:r>
      <w:r w:rsidR="00B758D3" w:rsidRPr="00B758D3">
        <w:rPr>
          <w:sz w:val="28"/>
          <w:szCs w:val="28"/>
        </w:rPr>
        <w:t>Наварро</w:t>
      </w:r>
      <w:r w:rsidR="00B758D3" w:rsidRPr="00356C68">
        <w:rPr>
          <w:sz w:val="28"/>
          <w:szCs w:val="28"/>
          <w:lang w:val="en-US"/>
        </w:rPr>
        <w:t xml:space="preserve"> </w:t>
      </w:r>
      <w:r w:rsidR="00B758D3" w:rsidRPr="00B758D3">
        <w:rPr>
          <w:sz w:val="28"/>
          <w:szCs w:val="28"/>
        </w:rPr>
        <w:t>та</w:t>
      </w:r>
      <w:r w:rsidR="00B758D3" w:rsidRPr="00356C68">
        <w:rPr>
          <w:sz w:val="28"/>
          <w:szCs w:val="28"/>
          <w:lang w:val="en-US"/>
        </w:rPr>
        <w:t xml:space="preserve"> </w:t>
      </w:r>
      <w:r w:rsidR="00B758D3" w:rsidRPr="00B758D3">
        <w:rPr>
          <w:sz w:val="28"/>
          <w:szCs w:val="28"/>
        </w:rPr>
        <w:t>І</w:t>
      </w:r>
      <w:r w:rsidR="00B758D3" w:rsidRPr="00356C68">
        <w:rPr>
          <w:sz w:val="28"/>
          <w:szCs w:val="28"/>
          <w:lang w:val="en-US"/>
        </w:rPr>
        <w:t xml:space="preserve">. </w:t>
      </w:r>
      <w:proofErr w:type="gramStart"/>
      <w:r w:rsidR="00B758D3" w:rsidRPr="00B758D3">
        <w:rPr>
          <w:sz w:val="28"/>
          <w:szCs w:val="28"/>
        </w:rPr>
        <w:t>Санчес</w:t>
      </w:r>
      <w:r w:rsidR="00356C68" w:rsidRPr="00356C68">
        <w:rPr>
          <w:lang w:val="en-US"/>
        </w:rPr>
        <w:t xml:space="preserve"> </w:t>
      </w:r>
      <w:r w:rsidR="00356AEC">
        <w:rPr>
          <w:lang w:val="uk-UA"/>
        </w:rPr>
        <w:t>(</w:t>
      </w:r>
      <w:r w:rsidR="00356AEC">
        <w:rPr>
          <w:sz w:val="28"/>
          <w:szCs w:val="28"/>
          <w:lang w:val="en-US"/>
        </w:rPr>
        <w:t>Navarro</w:t>
      </w:r>
      <w:r w:rsidR="00356C68" w:rsidRPr="00356C68">
        <w:rPr>
          <w:sz w:val="28"/>
          <w:szCs w:val="28"/>
          <w:lang w:val="en-US"/>
        </w:rPr>
        <w:t xml:space="preserve"> and I.</w:t>
      </w:r>
      <w:proofErr w:type="gramEnd"/>
      <w:r w:rsidR="00356C68" w:rsidRPr="00356C68">
        <w:rPr>
          <w:sz w:val="28"/>
          <w:szCs w:val="28"/>
          <w:lang w:val="en-US"/>
        </w:rPr>
        <w:t xml:space="preserve"> Sanchez</w:t>
      </w:r>
      <w:r w:rsidR="00356AEC">
        <w:rPr>
          <w:sz w:val="28"/>
          <w:szCs w:val="28"/>
          <w:lang w:val="uk-UA"/>
        </w:rPr>
        <w:t>)</w:t>
      </w:r>
      <w:r w:rsidR="00B758D3" w:rsidRPr="00356C68">
        <w:rPr>
          <w:sz w:val="28"/>
          <w:szCs w:val="28"/>
          <w:lang w:val="en-US"/>
        </w:rPr>
        <w:t xml:space="preserve">. </w:t>
      </w:r>
      <w:r w:rsidR="00B758D3" w:rsidRPr="00CA08EA">
        <w:rPr>
          <w:sz w:val="28"/>
          <w:szCs w:val="28"/>
          <w:lang w:val="en-US"/>
        </w:rPr>
        <w:t xml:space="preserve">2012. </w:t>
      </w:r>
      <w:r w:rsidR="00B758D3" w:rsidRPr="00B758D3">
        <w:rPr>
          <w:sz w:val="28"/>
          <w:szCs w:val="28"/>
        </w:rPr>
        <w:t>Іспанські</w:t>
      </w:r>
      <w:r w:rsidR="00B758D3" w:rsidRPr="00CA08EA">
        <w:rPr>
          <w:sz w:val="28"/>
          <w:szCs w:val="28"/>
          <w:lang w:val="en-US"/>
        </w:rPr>
        <w:t xml:space="preserve"> </w:t>
      </w:r>
      <w:r w:rsidR="00B758D3" w:rsidRPr="00B758D3">
        <w:rPr>
          <w:sz w:val="28"/>
          <w:szCs w:val="28"/>
        </w:rPr>
        <w:t>дослідники</w:t>
      </w:r>
      <w:r w:rsidR="00B758D3" w:rsidRPr="00CA08EA">
        <w:rPr>
          <w:sz w:val="28"/>
          <w:szCs w:val="28"/>
          <w:lang w:val="en-US"/>
        </w:rPr>
        <w:t xml:space="preserve"> </w:t>
      </w:r>
      <w:r w:rsidR="00B758D3" w:rsidRPr="00B758D3">
        <w:rPr>
          <w:sz w:val="28"/>
          <w:szCs w:val="28"/>
        </w:rPr>
        <w:t>відчувають</w:t>
      </w:r>
      <w:r w:rsidR="00B758D3" w:rsidRPr="00CA08EA">
        <w:rPr>
          <w:sz w:val="28"/>
          <w:szCs w:val="28"/>
          <w:lang w:val="en-US"/>
        </w:rPr>
        <w:t xml:space="preserve"> </w:t>
      </w:r>
      <w:r w:rsidR="00B758D3" w:rsidRPr="00B758D3">
        <w:rPr>
          <w:sz w:val="28"/>
          <w:szCs w:val="28"/>
        </w:rPr>
        <w:t>труднощі</w:t>
      </w:r>
      <w:r w:rsidR="00B758D3" w:rsidRPr="00CA08EA">
        <w:rPr>
          <w:sz w:val="28"/>
          <w:szCs w:val="28"/>
          <w:lang w:val="en-US"/>
        </w:rPr>
        <w:t xml:space="preserve"> </w:t>
      </w:r>
      <w:r w:rsidR="00B758D3" w:rsidRPr="00B758D3">
        <w:rPr>
          <w:sz w:val="28"/>
          <w:szCs w:val="28"/>
        </w:rPr>
        <w:t>з</w:t>
      </w:r>
      <w:r w:rsidR="00B758D3" w:rsidRPr="00CA08EA">
        <w:rPr>
          <w:sz w:val="28"/>
          <w:szCs w:val="28"/>
          <w:lang w:val="en-US"/>
        </w:rPr>
        <w:t xml:space="preserve"> </w:t>
      </w:r>
      <w:r w:rsidR="00B758D3" w:rsidRPr="00B758D3">
        <w:rPr>
          <w:sz w:val="28"/>
          <w:szCs w:val="28"/>
        </w:rPr>
        <w:t>написанням</w:t>
      </w:r>
      <w:r w:rsidR="00B758D3" w:rsidRPr="00CA08EA">
        <w:rPr>
          <w:sz w:val="28"/>
          <w:szCs w:val="28"/>
          <w:lang w:val="en-US"/>
        </w:rPr>
        <w:t xml:space="preserve"> </w:t>
      </w:r>
      <w:r w:rsidR="00B758D3" w:rsidRPr="00B758D3">
        <w:rPr>
          <w:sz w:val="28"/>
          <w:szCs w:val="28"/>
        </w:rPr>
        <w:t>наукових</w:t>
      </w:r>
      <w:r w:rsidR="00B758D3" w:rsidRPr="00CA08EA">
        <w:rPr>
          <w:sz w:val="28"/>
          <w:szCs w:val="28"/>
          <w:lang w:val="en-US"/>
        </w:rPr>
        <w:t xml:space="preserve"> </w:t>
      </w:r>
      <w:r w:rsidR="00B758D3" w:rsidRPr="00B758D3">
        <w:rPr>
          <w:sz w:val="28"/>
          <w:szCs w:val="28"/>
        </w:rPr>
        <w:t>статей</w:t>
      </w:r>
      <w:r w:rsidR="00B758D3" w:rsidRPr="00CA08EA">
        <w:rPr>
          <w:sz w:val="28"/>
          <w:szCs w:val="28"/>
          <w:lang w:val="en-US"/>
        </w:rPr>
        <w:t xml:space="preserve"> </w:t>
      </w:r>
      <w:r w:rsidR="00B758D3" w:rsidRPr="00B758D3">
        <w:rPr>
          <w:sz w:val="28"/>
          <w:szCs w:val="28"/>
        </w:rPr>
        <w:t>для</w:t>
      </w:r>
      <w:r w:rsidR="00B758D3" w:rsidRPr="00CA08EA">
        <w:rPr>
          <w:sz w:val="28"/>
          <w:szCs w:val="28"/>
          <w:lang w:val="en-US"/>
        </w:rPr>
        <w:t xml:space="preserve"> </w:t>
      </w:r>
      <w:r w:rsidR="00B758D3" w:rsidRPr="00B758D3">
        <w:rPr>
          <w:sz w:val="28"/>
          <w:szCs w:val="28"/>
        </w:rPr>
        <w:t>англомовних</w:t>
      </w:r>
      <w:r w:rsidR="00B758D3" w:rsidRPr="00CA08EA">
        <w:rPr>
          <w:sz w:val="28"/>
          <w:szCs w:val="28"/>
          <w:lang w:val="en-US"/>
        </w:rPr>
        <w:t xml:space="preserve"> </w:t>
      </w:r>
      <w:r w:rsidR="00B758D3" w:rsidRPr="00B758D3">
        <w:rPr>
          <w:sz w:val="28"/>
          <w:szCs w:val="28"/>
        </w:rPr>
        <w:t>середніх</w:t>
      </w:r>
      <w:r w:rsidR="00B758D3" w:rsidRPr="00CA08EA">
        <w:rPr>
          <w:sz w:val="28"/>
          <w:szCs w:val="28"/>
          <w:lang w:val="en-US"/>
        </w:rPr>
        <w:t xml:space="preserve"> </w:t>
      </w:r>
      <w:r w:rsidR="00B758D3" w:rsidRPr="00B758D3">
        <w:rPr>
          <w:sz w:val="28"/>
          <w:szCs w:val="28"/>
        </w:rPr>
        <w:t>журналів</w:t>
      </w:r>
      <w:r w:rsidR="00B758D3" w:rsidRPr="00CA08EA">
        <w:rPr>
          <w:sz w:val="28"/>
          <w:szCs w:val="28"/>
          <w:lang w:val="en-US"/>
        </w:rPr>
        <w:t xml:space="preserve">: </w:t>
      </w:r>
      <w:r w:rsidR="00B758D3" w:rsidRPr="00B758D3">
        <w:rPr>
          <w:sz w:val="28"/>
          <w:szCs w:val="28"/>
        </w:rPr>
        <w:t>вплив</w:t>
      </w:r>
      <w:r w:rsidR="00B758D3" w:rsidRPr="00CA08EA">
        <w:rPr>
          <w:sz w:val="28"/>
          <w:szCs w:val="28"/>
          <w:lang w:val="en-US"/>
        </w:rPr>
        <w:t xml:space="preserve"> </w:t>
      </w:r>
      <w:r w:rsidR="00B758D3" w:rsidRPr="00B758D3">
        <w:rPr>
          <w:sz w:val="28"/>
          <w:szCs w:val="28"/>
        </w:rPr>
        <w:t>володіння</w:t>
      </w:r>
      <w:r w:rsidR="00B758D3" w:rsidRPr="00CA08EA">
        <w:rPr>
          <w:sz w:val="28"/>
          <w:szCs w:val="28"/>
          <w:lang w:val="en-US"/>
        </w:rPr>
        <w:t xml:space="preserve"> </w:t>
      </w:r>
      <w:r w:rsidR="00B758D3" w:rsidRPr="00B758D3">
        <w:rPr>
          <w:sz w:val="28"/>
          <w:szCs w:val="28"/>
        </w:rPr>
        <w:t>англійською</w:t>
      </w:r>
      <w:r w:rsidR="00B758D3" w:rsidRPr="00CA08EA">
        <w:rPr>
          <w:sz w:val="28"/>
          <w:szCs w:val="28"/>
          <w:lang w:val="en-US"/>
        </w:rPr>
        <w:t xml:space="preserve"> </w:t>
      </w:r>
      <w:r w:rsidR="00B758D3" w:rsidRPr="00B758D3">
        <w:rPr>
          <w:sz w:val="28"/>
          <w:szCs w:val="28"/>
        </w:rPr>
        <w:t>мов</w:t>
      </w:r>
      <w:r w:rsidR="00356AEC">
        <w:rPr>
          <w:sz w:val="28"/>
          <w:szCs w:val="28"/>
        </w:rPr>
        <w:t>ою</w:t>
      </w:r>
      <w:r w:rsidR="00356AEC" w:rsidRPr="00CA08EA">
        <w:rPr>
          <w:sz w:val="28"/>
          <w:szCs w:val="28"/>
          <w:lang w:val="en-US"/>
        </w:rPr>
        <w:t xml:space="preserve"> </w:t>
      </w:r>
      <w:r w:rsidR="00356AEC">
        <w:rPr>
          <w:sz w:val="28"/>
          <w:szCs w:val="28"/>
        </w:rPr>
        <w:t>проти</w:t>
      </w:r>
      <w:r w:rsidR="00356AEC" w:rsidRPr="00CA08EA">
        <w:rPr>
          <w:sz w:val="28"/>
          <w:szCs w:val="28"/>
          <w:lang w:val="en-US"/>
        </w:rPr>
        <w:t xml:space="preserve"> </w:t>
      </w:r>
      <w:r w:rsidR="00356AEC">
        <w:rPr>
          <w:sz w:val="28"/>
          <w:szCs w:val="28"/>
        </w:rPr>
        <w:t>досвіду</w:t>
      </w:r>
      <w:r w:rsidR="00356AEC" w:rsidRPr="00CA08EA">
        <w:rPr>
          <w:sz w:val="28"/>
          <w:szCs w:val="28"/>
          <w:lang w:val="en-US"/>
        </w:rPr>
        <w:t xml:space="preserve"> </w:t>
      </w:r>
      <w:r w:rsidR="00356AEC">
        <w:rPr>
          <w:sz w:val="28"/>
          <w:szCs w:val="28"/>
        </w:rPr>
        <w:t>публікації</w:t>
      </w:r>
      <w:r w:rsidR="00356AEC" w:rsidRPr="00CA08EA">
        <w:rPr>
          <w:sz w:val="28"/>
          <w:szCs w:val="28"/>
          <w:lang w:val="en-US"/>
        </w:rPr>
        <w:t xml:space="preserve">. </w:t>
      </w:r>
      <w:proofErr w:type="gramStart"/>
      <w:r w:rsidR="00356AEC" w:rsidRPr="00CA08EA">
        <w:rPr>
          <w:sz w:val="28"/>
          <w:szCs w:val="28"/>
          <w:lang w:val="en-US"/>
        </w:rPr>
        <w:t>Ib</w:t>
      </w:r>
      <w:proofErr w:type="gramEnd"/>
      <w:r w:rsidR="00356AEC">
        <w:rPr>
          <w:sz w:val="28"/>
          <w:szCs w:val="28"/>
          <w:lang w:val="uk-UA"/>
        </w:rPr>
        <w:t xml:space="preserve"> </w:t>
      </w:r>
      <w:r w:rsidR="00356AEC" w:rsidRPr="00CA08EA">
        <w:rPr>
          <w:sz w:val="28"/>
          <w:szCs w:val="28"/>
          <w:lang w:val="en-US"/>
        </w:rPr>
        <w:t>x0019</w:t>
      </w:r>
      <w:r w:rsidR="00356AEC">
        <w:rPr>
          <w:sz w:val="28"/>
          <w:szCs w:val="28"/>
          <w:lang w:val="uk-UA"/>
        </w:rPr>
        <w:t xml:space="preserve"> </w:t>
      </w:r>
      <w:r w:rsidR="00B758D3" w:rsidRPr="00CA08EA">
        <w:rPr>
          <w:sz w:val="28"/>
          <w:szCs w:val="28"/>
          <w:lang w:val="en-US"/>
        </w:rPr>
        <w:t>erica 24:157–184.</w:t>
      </w:r>
    </w:p>
    <w:p w:rsidR="00855931" w:rsidRPr="00B758D3" w:rsidRDefault="00356AEC" w:rsidP="00B758D3">
      <w:pPr>
        <w:rPr>
          <w:sz w:val="28"/>
          <w:szCs w:val="28"/>
          <w:lang w:val="en-US"/>
        </w:rPr>
      </w:pPr>
      <w:r>
        <w:rPr>
          <w:sz w:val="28"/>
          <w:szCs w:val="28"/>
          <w:lang w:val="uk-UA"/>
        </w:rPr>
        <w:t>Странк</w:t>
      </w:r>
      <w:r w:rsidR="00B758D3" w:rsidRPr="00356AEC">
        <w:rPr>
          <w:sz w:val="28"/>
          <w:szCs w:val="28"/>
          <w:lang w:val="uk-UA"/>
        </w:rPr>
        <w:t xml:space="preserve"> В. </w:t>
      </w:r>
      <w:r>
        <w:rPr>
          <w:sz w:val="28"/>
          <w:szCs w:val="28"/>
          <w:lang w:val="uk-UA"/>
        </w:rPr>
        <w:t>(</w:t>
      </w:r>
      <w:r w:rsidRPr="00CA08EA">
        <w:rPr>
          <w:sz w:val="28"/>
          <w:szCs w:val="28"/>
          <w:lang w:val="en-US"/>
        </w:rPr>
        <w:t>Strunk</w:t>
      </w:r>
      <w:r w:rsidRPr="00356AEC">
        <w:rPr>
          <w:sz w:val="28"/>
          <w:szCs w:val="28"/>
          <w:lang w:val="uk-UA"/>
        </w:rPr>
        <w:t xml:space="preserve">, </w:t>
      </w:r>
      <w:r w:rsidRPr="00CA08EA">
        <w:rPr>
          <w:sz w:val="28"/>
          <w:szCs w:val="28"/>
          <w:lang w:val="en-US"/>
        </w:rPr>
        <w:t>W</w:t>
      </w:r>
      <w:r w:rsidRPr="00356AEC">
        <w:rPr>
          <w:sz w:val="28"/>
          <w:szCs w:val="28"/>
          <w:lang w:val="uk-UA"/>
        </w:rPr>
        <w:t>.</w:t>
      </w:r>
      <w:r>
        <w:rPr>
          <w:sz w:val="28"/>
          <w:szCs w:val="28"/>
          <w:lang w:val="uk-UA"/>
        </w:rPr>
        <w:t xml:space="preserve">) </w:t>
      </w:r>
      <w:r w:rsidR="00B758D3" w:rsidRPr="00356AEC">
        <w:rPr>
          <w:sz w:val="28"/>
          <w:szCs w:val="28"/>
          <w:lang w:val="uk-UA"/>
        </w:rPr>
        <w:t>і Е.Б. Білий</w:t>
      </w:r>
      <w:r>
        <w:rPr>
          <w:sz w:val="28"/>
          <w:szCs w:val="28"/>
          <w:lang w:val="uk-UA"/>
        </w:rPr>
        <w:t xml:space="preserve"> (</w:t>
      </w:r>
      <w:r w:rsidR="00C17809" w:rsidRPr="00C17809">
        <w:rPr>
          <w:sz w:val="28"/>
          <w:szCs w:val="28"/>
          <w:lang w:val="uk-UA"/>
        </w:rPr>
        <w:t>E.B. White</w:t>
      </w:r>
      <w:r w:rsidR="00C17809">
        <w:rPr>
          <w:sz w:val="28"/>
          <w:szCs w:val="28"/>
          <w:lang w:val="uk-UA"/>
        </w:rPr>
        <w:t>)</w:t>
      </w:r>
      <w:r w:rsidR="00B758D3" w:rsidRPr="00356AEC">
        <w:rPr>
          <w:sz w:val="28"/>
          <w:szCs w:val="28"/>
          <w:lang w:val="uk-UA"/>
        </w:rPr>
        <w:t xml:space="preserve">. </w:t>
      </w:r>
      <w:r w:rsidR="00B758D3" w:rsidRPr="00CA08EA">
        <w:rPr>
          <w:sz w:val="28"/>
          <w:szCs w:val="28"/>
          <w:lang w:val="en-US"/>
        </w:rPr>
        <w:t xml:space="preserve">1999. </w:t>
      </w:r>
      <w:r w:rsidR="00B758D3" w:rsidRPr="00B758D3">
        <w:rPr>
          <w:sz w:val="28"/>
          <w:szCs w:val="28"/>
        </w:rPr>
        <w:t>Елементи</w:t>
      </w:r>
      <w:r w:rsidR="00B758D3" w:rsidRPr="00CA08EA">
        <w:rPr>
          <w:sz w:val="28"/>
          <w:szCs w:val="28"/>
          <w:lang w:val="en-US"/>
        </w:rPr>
        <w:t xml:space="preserve"> </w:t>
      </w:r>
      <w:r w:rsidR="00B758D3" w:rsidRPr="00B758D3">
        <w:rPr>
          <w:sz w:val="28"/>
          <w:szCs w:val="28"/>
        </w:rPr>
        <w:t>стилю</w:t>
      </w:r>
      <w:r w:rsidR="00B758D3" w:rsidRPr="00CA08EA">
        <w:rPr>
          <w:sz w:val="28"/>
          <w:szCs w:val="28"/>
          <w:lang w:val="en-US"/>
        </w:rPr>
        <w:t xml:space="preserve">. </w:t>
      </w:r>
      <w:proofErr w:type="gramStart"/>
      <w:r w:rsidR="00B758D3" w:rsidRPr="00CA08EA">
        <w:rPr>
          <w:sz w:val="28"/>
          <w:szCs w:val="28"/>
          <w:lang w:val="en-US"/>
        </w:rPr>
        <w:t>4-</w:t>
      </w:r>
      <w:r w:rsidR="00B758D3" w:rsidRPr="00B758D3">
        <w:rPr>
          <w:sz w:val="28"/>
          <w:szCs w:val="28"/>
        </w:rPr>
        <w:t>е</w:t>
      </w:r>
      <w:r w:rsidR="00B758D3" w:rsidRPr="00CA08EA">
        <w:rPr>
          <w:sz w:val="28"/>
          <w:szCs w:val="28"/>
          <w:lang w:val="en-US"/>
        </w:rPr>
        <w:t xml:space="preserve"> </w:t>
      </w:r>
      <w:r w:rsidR="00B758D3" w:rsidRPr="00B758D3">
        <w:rPr>
          <w:sz w:val="28"/>
          <w:szCs w:val="28"/>
        </w:rPr>
        <w:t>вид</w:t>
      </w:r>
      <w:r w:rsidR="00B758D3" w:rsidRPr="00CA08EA">
        <w:rPr>
          <w:sz w:val="28"/>
          <w:szCs w:val="28"/>
          <w:lang w:val="en-US"/>
        </w:rPr>
        <w:t>.</w:t>
      </w:r>
      <w:proofErr w:type="gramEnd"/>
      <w:r w:rsidR="00B758D3" w:rsidRPr="00CA08EA">
        <w:rPr>
          <w:sz w:val="28"/>
          <w:szCs w:val="28"/>
          <w:lang w:val="en-US"/>
        </w:rPr>
        <w:t xml:space="preserve"> </w:t>
      </w:r>
      <w:r w:rsidR="00B758D3" w:rsidRPr="00B758D3">
        <w:rPr>
          <w:sz w:val="28"/>
          <w:szCs w:val="28"/>
          <w:lang w:val="en-US"/>
        </w:rPr>
        <w:t xml:space="preserve">Pearson Education, Inc., </w:t>
      </w:r>
      <w:r w:rsidR="00B758D3" w:rsidRPr="00B758D3">
        <w:rPr>
          <w:sz w:val="28"/>
          <w:szCs w:val="28"/>
        </w:rPr>
        <w:t>Бостон</w:t>
      </w:r>
      <w:r w:rsidR="00B758D3" w:rsidRPr="00B758D3">
        <w:rPr>
          <w:sz w:val="28"/>
          <w:szCs w:val="28"/>
          <w:lang w:val="en-US"/>
        </w:rPr>
        <w:t xml:space="preserve">, </w:t>
      </w:r>
      <w:r w:rsidR="00B758D3" w:rsidRPr="00B758D3">
        <w:rPr>
          <w:sz w:val="28"/>
          <w:szCs w:val="28"/>
        </w:rPr>
        <w:t>Массачусетс</w:t>
      </w:r>
      <w:r w:rsidR="00C17809">
        <w:rPr>
          <w:sz w:val="28"/>
          <w:szCs w:val="28"/>
          <w:lang w:val="uk-UA"/>
        </w:rPr>
        <w:t xml:space="preserve"> (</w:t>
      </w:r>
      <w:r w:rsidR="00C17809" w:rsidRPr="00C17809">
        <w:rPr>
          <w:sz w:val="28"/>
          <w:szCs w:val="28"/>
          <w:lang w:val="uk-UA"/>
        </w:rPr>
        <w:t>Pearson Education, Inc., Boston, MA</w:t>
      </w:r>
      <w:r w:rsidR="00C17809">
        <w:rPr>
          <w:sz w:val="28"/>
          <w:szCs w:val="28"/>
          <w:lang w:val="uk-UA"/>
        </w:rPr>
        <w:t>)</w:t>
      </w:r>
      <w:r w:rsidR="00B758D3" w:rsidRPr="00B758D3">
        <w:rPr>
          <w:sz w:val="28"/>
          <w:szCs w:val="28"/>
          <w:lang w:val="en-US"/>
        </w:rPr>
        <w:t>.</w:t>
      </w:r>
    </w:p>
    <w:sectPr w:rsidR="00855931" w:rsidRPr="00B7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9513E"/>
    <w:multiLevelType w:val="hybridMultilevel"/>
    <w:tmpl w:val="AE60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AB"/>
    <w:rsid w:val="00061797"/>
    <w:rsid w:val="00063FC3"/>
    <w:rsid w:val="00072774"/>
    <w:rsid w:val="000811BB"/>
    <w:rsid w:val="000A6A2A"/>
    <w:rsid w:val="00163965"/>
    <w:rsid w:val="001D095C"/>
    <w:rsid w:val="001F530E"/>
    <w:rsid w:val="002B65A6"/>
    <w:rsid w:val="00331BF4"/>
    <w:rsid w:val="00356AEC"/>
    <w:rsid w:val="00356C68"/>
    <w:rsid w:val="00377F0B"/>
    <w:rsid w:val="00430F6E"/>
    <w:rsid w:val="0044151E"/>
    <w:rsid w:val="0044420D"/>
    <w:rsid w:val="00447D63"/>
    <w:rsid w:val="00484C36"/>
    <w:rsid w:val="00550E7B"/>
    <w:rsid w:val="00566792"/>
    <w:rsid w:val="0057259A"/>
    <w:rsid w:val="00596335"/>
    <w:rsid w:val="005A501A"/>
    <w:rsid w:val="0064083B"/>
    <w:rsid w:val="00676C1F"/>
    <w:rsid w:val="006D26A7"/>
    <w:rsid w:val="00722A33"/>
    <w:rsid w:val="00723EA6"/>
    <w:rsid w:val="00741946"/>
    <w:rsid w:val="00747A4C"/>
    <w:rsid w:val="00756D1D"/>
    <w:rsid w:val="007839F9"/>
    <w:rsid w:val="007A078F"/>
    <w:rsid w:val="007D1287"/>
    <w:rsid w:val="00801548"/>
    <w:rsid w:val="00825B50"/>
    <w:rsid w:val="00855931"/>
    <w:rsid w:val="008B28A1"/>
    <w:rsid w:val="008C2AA8"/>
    <w:rsid w:val="00950793"/>
    <w:rsid w:val="00970AC0"/>
    <w:rsid w:val="009F0738"/>
    <w:rsid w:val="00A07B96"/>
    <w:rsid w:val="00A26E69"/>
    <w:rsid w:val="00A4214C"/>
    <w:rsid w:val="00A55285"/>
    <w:rsid w:val="00B05DB6"/>
    <w:rsid w:val="00B158DD"/>
    <w:rsid w:val="00B168EB"/>
    <w:rsid w:val="00B758D3"/>
    <w:rsid w:val="00BE1460"/>
    <w:rsid w:val="00BF08D5"/>
    <w:rsid w:val="00C030D6"/>
    <w:rsid w:val="00C17809"/>
    <w:rsid w:val="00C21A52"/>
    <w:rsid w:val="00C763AE"/>
    <w:rsid w:val="00CA08EA"/>
    <w:rsid w:val="00D0473A"/>
    <w:rsid w:val="00D2579F"/>
    <w:rsid w:val="00D7691A"/>
    <w:rsid w:val="00D85AAB"/>
    <w:rsid w:val="00DB52AB"/>
    <w:rsid w:val="00DE4428"/>
    <w:rsid w:val="00E15568"/>
    <w:rsid w:val="00F5082F"/>
    <w:rsid w:val="00F82653"/>
    <w:rsid w:val="00F9441F"/>
    <w:rsid w:val="00FA7907"/>
    <w:rsid w:val="00FB08DD"/>
    <w:rsid w:val="00FB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2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4063</Words>
  <Characters>23162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Петриченко</dc:creator>
  <cp:lastModifiedBy>Елена Петриченко</cp:lastModifiedBy>
  <cp:revision>2</cp:revision>
  <dcterms:created xsi:type="dcterms:W3CDTF">2023-05-10T14:25:00Z</dcterms:created>
  <dcterms:modified xsi:type="dcterms:W3CDTF">2023-05-10T14:25:00Z</dcterms:modified>
</cp:coreProperties>
</file>