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E8E" w:rsidRDefault="00031E8E" w:rsidP="00031E8E">
      <w:r>
        <w:t>Сегодня реклама стала неотъемлемой частью современной жизни и</w:t>
      </w:r>
      <w:r w:rsidRPr="00031E8E">
        <w:t xml:space="preserve"> </w:t>
      </w:r>
      <w:r>
        <w:t>превратилась в один из основных элементов инфраструктуры средств</w:t>
      </w:r>
      <w:r w:rsidRPr="00031E8E">
        <w:t xml:space="preserve"> </w:t>
      </w:r>
      <w:r>
        <w:t>массовой информации. Главное назначение рекламы - способствовать продаже</w:t>
      </w:r>
      <w:r w:rsidRPr="00031E8E">
        <w:t xml:space="preserve"> </w:t>
      </w:r>
      <w:r>
        <w:t>товаров, п</w:t>
      </w:r>
      <w:r w:rsidR="00241D64">
        <w:t>обуждать потребителей к желаемому действию</w:t>
      </w:r>
      <w:r>
        <w:t xml:space="preserve"> через рекламное</w:t>
      </w:r>
      <w:r w:rsidRPr="00031E8E">
        <w:t xml:space="preserve"> </w:t>
      </w:r>
      <w:r>
        <w:t>сообщение, сочетающий в себе как информацию, так и убеждения.</w:t>
      </w:r>
      <w:r w:rsidRPr="00031E8E">
        <w:t xml:space="preserve"> </w:t>
      </w:r>
      <w:r>
        <w:t>Воздействие на адресата является базовой функцией рекламы, поэтому средства ее реализации</w:t>
      </w:r>
      <w:r w:rsidRPr="00031E8E">
        <w:t xml:space="preserve"> </w:t>
      </w:r>
      <w:r>
        <w:t>представляют собой один из важнейших компонентов языковой структуры.</w:t>
      </w:r>
      <w:r w:rsidRPr="00031E8E">
        <w:t xml:space="preserve"> </w:t>
      </w:r>
      <w:r>
        <w:t xml:space="preserve">Реклама, которая сейчас является одним из самых распространенных разновидностей информации и коммуникации, популяризирует систему соответствующих ценностей и формирует наше восприятие себя и окружающего мира. Рекламный текст привлекает внимание исследователей, поскольку «принадлежит к текстам массового влияния, которые решают коммуникативно-прагматическую задачу, направленное на обеспечение надежности, продолжительности и эффективности </w:t>
      </w:r>
      <w:bookmarkStart w:id="0" w:name="_GoBack"/>
      <w:bookmarkEnd w:id="0"/>
      <w:r>
        <w:t>процесса коммуникации».</w:t>
      </w:r>
      <w:r w:rsidRPr="00031E8E">
        <w:t xml:space="preserve"> </w:t>
      </w:r>
      <w:r>
        <w:t>В новогоднем рекламном обращении основной рекламный текст четко направлен на три блока. Первый: «Поздравляем с Новым Годом и Рождеством Христовым!». Кстати, в этом предложении было допущено орфографическую ошибку, ведь согласно украинскому правописанию в названии праздника «Новый год» только первое слово пишется с большой буквы. Второй и третий блоки повторяли ОРК из обычной рекламы. В этом рекламном обращении интересно трансформация образа пиццы: она представлена ​​в виде новогодней елки. Это весьма оригинальным элементом, привлекающим внимание потенциальной аудитории.</w:t>
      </w:r>
      <w:r w:rsidRPr="00031E8E">
        <w:t xml:space="preserve"> </w:t>
      </w:r>
    </w:p>
    <w:p w:rsidR="00031E8E" w:rsidRDefault="00031E8E" w:rsidP="00031E8E">
      <w:r>
        <w:t>Реклама дизайнерской постельного белья «ELERBRIE» представлена ​​только один раз за исследуемый период. Она была представлена ​​в начале номера и занимала весь разворот. По рекламному тексту, то он представлен следующими элементами: слоган заголовок, слоган и информационный блок.</w:t>
      </w:r>
      <w:r w:rsidRPr="00031E8E">
        <w:t xml:space="preserve"> </w:t>
      </w:r>
      <w:r>
        <w:t>Слоган: «Мы создаем постель вашей мечты» выполняет свою основную задачу, ведь идентифицирует товар и конкретно называет товарную категорию. Также сконструирована и выраженная концепция компании-производителя. Не менее важным является то, что этому слогану удается создать и закрепить устойчивый ассоциативный связь между торговой маркой и рекламной концепцией. Маркетинговой ценностью слогана является его непосредственное влияние на эмоциональное и рациональное восприятие товара, а эстетической - сказывается эффект воздействия на потенциальных потребителей, достигается благодаря использованию различных художественных приемов. Этот слоган хорош и тем, что его значение имеет двойное дно. Это позволяет «играть» с образами и концепциями в дальнейшей рекламной коммуникации. По способу изложения информации слоган «Мы создаем постель вашей мечты» можно классифицировать как конкретный слоган, поскольку дает информацию о товаре, его преимущества, назначение, характеристики, выгоды. По характеру воздействия этот слоган</w:t>
      </w:r>
      <w:r w:rsidRPr="00031E8E">
        <w:t xml:space="preserve"> </w:t>
      </w:r>
      <w:r>
        <w:t xml:space="preserve">объединяет элементы </w:t>
      </w:r>
      <w:r>
        <w:t>рационалистичного</w:t>
      </w:r>
      <w:r>
        <w:t xml:space="preserve"> (построен на рациональных элементах) и эмоционального (в их основе - эмоциональная УТП (ощущение, </w:t>
      </w:r>
      <w:r>
        <w:t>самовосприятие</w:t>
      </w:r>
      <w:r>
        <w:t>, чувства).</w:t>
      </w:r>
    </w:p>
    <w:p w:rsidR="00031E8E" w:rsidRDefault="00031E8E" w:rsidP="00031E8E"/>
    <w:p w:rsidR="00031E8E" w:rsidRDefault="00031E8E" w:rsidP="00031E8E">
      <w:r>
        <w:t>Слоган: «Мы создаем постель вашей мечты» отражает основную идею рекламного сообщения, хорошо читается и запоминается, соответствует целям рекламной кампании и направлен на определенную целевую аудиторию.</w:t>
      </w:r>
    </w:p>
    <w:p w:rsidR="00031E8E" w:rsidRDefault="00031E8E" w:rsidP="00031E8E">
      <w:r>
        <w:t> Итак, представленное рекламное обращение имеет минимальное количество рекламного текста, однако этого абсолютно достаточно, чтобы идентифицировать рекламу и истолковать основную информацию. Я считаю, что это рекламное обращение достаточно удачным и гармоничным по смысловому и визуальному наполнению.</w:t>
      </w:r>
      <w:r w:rsidRPr="00031E8E">
        <w:t xml:space="preserve"> </w:t>
      </w:r>
    </w:p>
    <w:p w:rsidR="00031E8E" w:rsidRDefault="00031E8E" w:rsidP="00031E8E"/>
    <w:p w:rsidR="00031E8E" w:rsidRDefault="00031E8E" w:rsidP="00031E8E"/>
    <w:p w:rsidR="00031E8E" w:rsidRDefault="00031E8E" w:rsidP="00031E8E"/>
    <w:p w:rsidR="00031E8E" w:rsidRDefault="00031E8E" w:rsidP="00031E8E">
      <w:r>
        <w:lastRenderedPageBreak/>
        <w:t>Реклама косметических средств компании «Sothys» за исследуемый период встречается один раз, однако это можно объяснить временной выборке номеров. Рекламный заголовок «Sothys. Защита от солнца» является конкретным, ведь сразу указана главная функция. Сразу необходимо отметить, что рекламное обращение не очень удачным, поскольку основной акцент сделан на девушке в большие солнцезащитные очки. То есть, вполне вероятно, можно подумать, что это реклама именно солнцезащитных очков, а не косметических средств. К тому же в подсознании останется именно образ девушки в очках, а не представленных ниже флакончиков с косметическими средствами.</w:t>
      </w:r>
    </w:p>
    <w:p w:rsidR="00031E8E" w:rsidRDefault="00031E8E" w:rsidP="00031E8E">
      <w:r>
        <w:t>Слоган «Улучшенная защита для поддержания молодости кожи» является длинным для восприятия. К тому же он плохо воспринимается на слух из-за обилия шипящих и свистящих звуков. Однако он выполняет основные задачи слогана: идентифицировать товар, в отношении лаконичный форме представить основную характеристику.</w:t>
      </w:r>
    </w:p>
    <w:p w:rsidR="00031E8E" w:rsidRDefault="00031E8E" w:rsidP="00031E8E">
      <w:r>
        <w:t>По способу представления информации — это конкретный слоган: передает информацию о товаре, его преимущества, назначение, характеристики, выгоды для потребителя. По маркетинговым задачам характеризуется как товарный (сбытовой) слоган - способствует стимулированию продаж, обращенный к рационализму: аргументирует и подчеркивает преимущества товара.</w:t>
      </w:r>
    </w:p>
    <w:p w:rsidR="00031E8E" w:rsidRDefault="00031E8E" w:rsidP="00031E8E">
      <w:r>
        <w:t>К преимуществам этого слогана можно отнести: отображение основной идеи рекламного сообщения и соответствие целям рекламной кампании и направленность на определенную целевую аудиторию. К недостаткам: не очень хорошо читается и запоминается, достаточно объемный, не оригинален и выразительным.</w:t>
      </w:r>
    </w:p>
    <w:p w:rsidR="00031E8E" w:rsidRDefault="00031E8E" w:rsidP="00031E8E">
      <w:r>
        <w:t>Слоган: «Pay less - Talk more», что переводится как «Плати меньше - говори больше». Это динамичный слоган, он хорошо трансформируется и воплощается в разные концепции. Однако сложность может быть именно из-за понимания слогана, ведь он выполнен на английском языке.</w:t>
      </w:r>
    </w:p>
    <w:p w:rsidR="00031E8E" w:rsidRDefault="00031E8E" w:rsidP="00031E8E">
      <w:r>
        <w:t xml:space="preserve">Основные задачи, которые выполняет этот слоган, является </w:t>
      </w:r>
      <w:r>
        <w:t>идентификации</w:t>
      </w:r>
      <w:r>
        <w:t xml:space="preserve"> услуги, лаконичная презентация рекламной концепции компании-производителя, создание и укрепление устойчивого ассоциативной связи между предлагаемой услугой и рекламной концепцией.</w:t>
      </w:r>
    </w:p>
    <w:p w:rsidR="00031E8E" w:rsidRDefault="00031E8E" w:rsidP="00031E8E">
      <w:r>
        <w:t xml:space="preserve">По способу </w:t>
      </w:r>
      <w:r>
        <w:t>представления информации — это</w:t>
      </w:r>
      <w:r>
        <w:t xml:space="preserve"> конкретный слоган, ведь несет информацию о ее преимущества, назначение, характеристики, выгоды для потребителя, а потому легко идентифицируется с рекламируемым товаром. </w:t>
      </w:r>
      <w:r>
        <w:t>По маркетинговой градации</w:t>
      </w:r>
      <w:r>
        <w:t xml:space="preserve"> это сбытовой слоган, поскольку способствует стимулированию продаж, ведь сразу отвечает на вопрос потребителя: «В чем преимущество?». По характеру воздействия можно отнести </w:t>
      </w:r>
      <w:r>
        <w:t>к рациональным слоганам</w:t>
      </w:r>
      <w:r>
        <w:t>. То есть, слоган «Pay less - Talk more» отражает основную идею рекламного сообщения; хорошо читается и запоминается; сформулирован коротко и метко; соответствует целям рекламной кампании и направлен на определенную целевую аудиторию; имеет призывный, однако не агрессивный характер.</w:t>
      </w:r>
    </w:p>
    <w:p w:rsidR="00031E8E" w:rsidRDefault="00031E8E" w:rsidP="00031E8E">
      <w:r>
        <w:t xml:space="preserve">Основной рекламный текст в этом рекламном обращении достаточно обширный: «невероятно дешевые звонки по миру и по местности; в роуминге как дома; полностью защищенная и отказоустойчивая сеть; телефонный номер практически любой страны в своем мобильном; прозрачная система </w:t>
      </w:r>
      <w:r>
        <w:t>тарификации»</w:t>
      </w:r>
      <w:r>
        <w:t xml:space="preserve">. Чтобы сделать акцент на определенных словах, которые являются важными характеристиками услуги, их было выделено другим цветом. Представлен основной рекламный текст является фактическим, поскольку построен на фактическом описании преимуществ, основывается на использовании рациональных мотивов и предпочтений. Также этот блок можно отнести </w:t>
      </w:r>
      <w:r>
        <w:t>к информационно-познавательному типу</w:t>
      </w:r>
      <w:r>
        <w:t xml:space="preserve">, относится к агрессивной рекламы, но с большей степенью информативности. То есть, предложенный рекламный текст - это </w:t>
      </w:r>
      <w:r>
        <w:lastRenderedPageBreak/>
        <w:t>тот блок, который информирует нас об услуге, содержит рациональные аргументы, основные сведения, свидетельствующие о преимуществах услуги.</w:t>
      </w:r>
    </w:p>
    <w:p w:rsidR="00031E8E" w:rsidRDefault="00031E8E" w:rsidP="00031E8E">
      <w:r>
        <w:t>Итак, рекламный текст этого рекламного обращения является достаточно хорошим, соответствует перечисленным выше стандартам. Однако, чтобы повысить эффективность рекламного макета, по нашему мнению, целесообразно было бы добавить определенный визуальный образ.</w:t>
      </w:r>
    </w:p>
    <w:p w:rsidR="00031E8E" w:rsidRPr="005D1151" w:rsidRDefault="00031E8E" w:rsidP="00031E8E"/>
    <w:p w:rsidR="00031E8E" w:rsidRDefault="00031E8E" w:rsidP="00031E8E">
      <w:r w:rsidRPr="00031E8E">
        <w:t>Основной рекламный текст: «Подвеска Diamond magnate - это авторское украшение международной ювелирной компании Magnal diamonds, а не имеющее аналогов в мире! Изделие даст возможность подчеркнуть свою индивидуальность каждому ее владельцу, за счет богатого выбора сочетания драгоценных камней высшего качества. Автор идеи видит подвеску символом богатства, так как бриллиант — это самый маленький по размеру вид с</w:t>
      </w:r>
      <w:r>
        <w:t>охранения ценности в мире! Визу</w:t>
      </w:r>
      <w:r w:rsidRPr="00031E8E">
        <w:t>ализация бриллиантов в колбе, подразумевает фактическое владение богатством, в его самой более выгодной и красивой форме!». Сразу хотим отметить, что в этом тексте имеются две ошибки: во-первых, технический перенос в слове</w:t>
      </w:r>
      <w:r>
        <w:t xml:space="preserve"> «визу</w:t>
      </w:r>
      <w:r w:rsidRPr="00031E8E">
        <w:t xml:space="preserve">ализация», во-вторых, пунктуационные ошибки, отсутствует тире: «Автор идеи видит подвеску символом богатства, так как бриллиант - это самый маленький по размеру вид сохранения ценности в мире!». Приведенный основной рекламный текст информирует нас о товаре, приводит аргументы и сведения, свидетельствующие о преимуществах товара или услуги. Этот ОРК можно отнести к эмоциональному типу, поскольку он сконструирован с использованием «призывов» к чувствам человека. Имеет целью заставить потребителя действовать в интересах рекламодателя на эмоциональном уровне, минуя разум. Этот текст эксплуатирует эмоции читателя. </w:t>
      </w:r>
      <w:r>
        <w:t>Рекламисты прибегают к понятиям</w:t>
      </w:r>
      <w:r w:rsidRPr="00031E8E">
        <w:t xml:space="preserve"> самоутверждения, любовь, накопления, желание выделиться.</w:t>
      </w:r>
    </w:p>
    <w:p w:rsidR="00031E8E" w:rsidRDefault="00031E8E" w:rsidP="00031E8E">
      <w:r>
        <w:t>Итак, рекламный текст этого рекламного обращения достаточно гармонично сочетается с визуальной частью. По содержанию, то он сконструирован на эмоциях потребителей и удачно апеллирует к нашему иррационального.</w:t>
      </w:r>
    </w:p>
    <w:p w:rsidR="00031E8E" w:rsidRDefault="00031E8E" w:rsidP="00031E8E">
      <w:r>
        <w:t>Реклама эксклюзивных платков выглядит довольно стильной и интересной, что соответствует концепции торговой марки (Приложение М). Из основных элементов рекламного текста представлено слоган и основной рекламный текст.</w:t>
      </w:r>
    </w:p>
    <w:p w:rsidR="00031E8E" w:rsidRDefault="00031E8E" w:rsidP="00031E8E">
      <w:r>
        <w:t>Слоганом является «</w:t>
      </w:r>
      <w:r>
        <w:rPr>
          <w:lang w:val="en-US"/>
        </w:rPr>
        <w:t>B</w:t>
      </w:r>
      <w:r>
        <w:t>orn with love in Кiev», что с английского переводится как «Рожденный с любовью в Киеве». Этот слоган также может иметь сложности, о которых мы упоминали ранее, а именно в контексте перевода и интерпретации. Этот слоган выполняет следующие задачи: идентифицировать товар, в сжатой форме сформулировать рекламную концепцию фирмы-производителя, создать и закрепить устойчивый ассоциативный связь между торговой маркой и рекламной концепцией.</w:t>
      </w:r>
    </w:p>
    <w:p w:rsidR="00031E8E" w:rsidRDefault="00031E8E" w:rsidP="00031E8E">
      <w:r w:rsidRPr="00031E8E">
        <w:t>По способу изложения информации — это абстрактный слоган, может быть легко использован для любого другого товара. По маркетинговым задачам это корпоративный слоган, стило выражает философию компании (слоган-миссия), служит рекламированию всей фирмы и всех продуктов, выпускаемых под ее именем. По характеру воздействия — это суррогатный слоган, в основе которого эмоции, а УТП почти не представлена. Маркетинговая ценность слогана «вorn with love in Кiev» напрямую зависит от того, насколько он влияет на эмоциональное и рациональное восприятие, а эстетическая ценность обозначает эффект воздействия, достигается за счет художественных приемов. То есть, мы считаем, что этот слоган отражает основную идею рекламного сообщения является читаемым и запоминающимся сформулирован коротко и метко, довольно оригинальным и выразительным, соответствует целям рекламной кампании и направлен на определенную целевую аудиторию.</w:t>
      </w:r>
    </w:p>
    <w:p w:rsidR="00031E8E" w:rsidRDefault="00031E8E" w:rsidP="00031E8E">
      <w:pPr>
        <w:jc w:val="both"/>
      </w:pPr>
      <w:r w:rsidRPr="00AC618F">
        <w:lastRenderedPageBreak/>
        <w:t xml:space="preserve">   </w:t>
      </w:r>
      <w:r w:rsidR="00AC618F" w:rsidRPr="00AC618F">
        <w:t>Основным рекламным текстом является «Эксклюзивная авторская коллекция платков и шарфов, используется ручная работа и дорогие высококачественные материалы, индивидуальный подход к оформлению заказа клиента, разработка принтов на заказ, домашний текстиль, пляжная одежда, мужские подарочные наборы». То есть, представлены преимущества товара. Этот блок информирует нас о товаре, приводит основные сведения, свидетельствующие о преимуществах товара. Это фактический МРК, поскольку построен на фактическом описании преимуществ товара, основывается на использовании рациональных мотивов и предпочтений. Итак, этот рекламный текст является достаточно удачным по смысловому и графическому оформлению. Передает и раскрывает основную суть бренда, однако, по нашему мнению, было бы уместно прибегнуть к иррациональным мотивам, обратившись к эмоциям аудитории.</w:t>
      </w:r>
    </w:p>
    <w:p w:rsidR="00AC618F" w:rsidRPr="00AC618F" w:rsidRDefault="00AC618F" w:rsidP="00031E8E">
      <w:pPr>
        <w:jc w:val="both"/>
      </w:pPr>
      <w:r w:rsidRPr="00AC618F">
        <w:t>Итак, проанализировав функционирования рекламных текстов в женски</w:t>
      </w:r>
      <w:r>
        <w:t>е журналах</w:t>
      </w:r>
      <w:r w:rsidRPr="00AC618F">
        <w:t>, можно сделать выводы, что представленные образцы являются относительно качественными в графическом и смысловом оформлении, однако потребует доработок с целью повышения эффективности таких рекламных обращений.</w:t>
      </w:r>
    </w:p>
    <w:sectPr w:rsidR="00AC618F" w:rsidRPr="00AC61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EAE" w:rsidRDefault="00F02EAE" w:rsidP="00031E8E">
      <w:pPr>
        <w:spacing w:after="0" w:line="240" w:lineRule="auto"/>
      </w:pPr>
      <w:r>
        <w:separator/>
      </w:r>
    </w:p>
  </w:endnote>
  <w:endnote w:type="continuationSeparator" w:id="0">
    <w:p w:rsidR="00F02EAE" w:rsidRDefault="00F02EAE" w:rsidP="00031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EAE" w:rsidRDefault="00F02EAE" w:rsidP="00031E8E">
      <w:pPr>
        <w:spacing w:after="0" w:line="240" w:lineRule="auto"/>
      </w:pPr>
      <w:r>
        <w:separator/>
      </w:r>
    </w:p>
  </w:footnote>
  <w:footnote w:type="continuationSeparator" w:id="0">
    <w:p w:rsidR="00F02EAE" w:rsidRDefault="00F02EAE" w:rsidP="00031E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EEA"/>
    <w:rsid w:val="00031E8E"/>
    <w:rsid w:val="00241D64"/>
    <w:rsid w:val="005D1151"/>
    <w:rsid w:val="008E4BAE"/>
    <w:rsid w:val="00A23EEA"/>
    <w:rsid w:val="00AC618F"/>
    <w:rsid w:val="00F02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E1D13"/>
  <w15:chartTrackingRefBased/>
  <w15:docId w15:val="{1704921B-735C-43CF-A86E-7410F042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1E8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1E8E"/>
  </w:style>
  <w:style w:type="paragraph" w:styleId="a5">
    <w:name w:val="footer"/>
    <w:basedOn w:val="a"/>
    <w:link w:val="a6"/>
    <w:uiPriority w:val="99"/>
    <w:unhideWhenUsed/>
    <w:rsid w:val="00031E8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1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1764</Words>
  <Characters>10060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2018-10-04T13:11:00Z</dcterms:created>
  <dcterms:modified xsi:type="dcterms:W3CDTF">2018-10-04T13:11:00Z</dcterms:modified>
</cp:coreProperties>
</file>