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720" w:leader="none"/>
        </w:tabs>
        <w:spacing w:before="200" w:after="0" w:line="259"/>
        <w:ind w:right="0" w:left="720" w:hanging="360"/>
        <w:jc w:val="left"/>
        <w:rPr>
          <w:rFonts w:ascii="Calibri" w:hAnsi="Calibri" w:cs="Calibri" w:eastAsia="Calibri"/>
          <w:color w:val="auto"/>
          <w:spacing w:val="0"/>
          <w:position w:val="0"/>
          <w:sz w:val="22"/>
          <w:shd w:fill="FFFFFF" w:val="clear"/>
        </w:rPr>
      </w:pPr>
    </w:p>
    <w:p>
      <w:pPr>
        <w:numPr>
          <w:ilvl w:val="0"/>
          <w:numId w:val="2"/>
        </w:numPr>
        <w:tabs>
          <w:tab w:val="left" w:pos="720" w:leader="none"/>
        </w:tabs>
        <w:spacing w:before="200" w:after="0" w:line="240"/>
        <w:ind w:right="0" w:left="720" w:hanging="360"/>
        <w:jc w:val="left"/>
        <w:rPr>
          <w:rFonts w:ascii="Arial" w:hAnsi="Arial" w:cs="Arial" w:eastAsia="Arial"/>
          <w:color w:val="434343"/>
          <w:spacing w:val="0"/>
          <w:position w:val="0"/>
          <w:sz w:val="23"/>
          <w:shd w:fill="FFFFFF" w:val="clear"/>
        </w:rPr>
      </w:pPr>
      <w:r>
        <w:rPr>
          <w:rFonts w:ascii="Arial" w:hAnsi="Arial" w:cs="Arial" w:eastAsia="Arial"/>
          <w:color w:val="434343"/>
          <w:spacing w:val="0"/>
          <w:position w:val="0"/>
          <w:sz w:val="23"/>
          <w:shd w:fill="FFFFFF" w:val="clear"/>
        </w:rPr>
        <w:t xml:space="preserve">Turmeric powder - </w:t>
      </w:r>
      <w:r>
        <w:rPr>
          <w:rFonts w:ascii="Arial" w:hAnsi="Arial" w:cs="Arial" w:eastAsia="Arial"/>
          <w:color w:val="434343"/>
          <w:spacing w:val="0"/>
          <w:position w:val="0"/>
          <w:sz w:val="23"/>
          <w:shd w:fill="FFFFFF" w:val="clear"/>
        </w:rPr>
        <w:t xml:space="preserve">натуральный компонент, обладает вазорелаксационным свойством и способностью расслаблять кровеносные сосуды.</w:t>
      </w:r>
    </w:p>
    <w:p>
      <w:pPr>
        <w:spacing w:before="200" w:after="0" w:line="240"/>
        <w:ind w:right="0" w:left="0" w:firstLine="0"/>
        <w:jc w:val="left"/>
        <w:rPr>
          <w:rFonts w:ascii="Arial" w:hAnsi="Arial" w:cs="Arial" w:eastAsia="Arial"/>
          <w:color w:val="434343"/>
          <w:spacing w:val="0"/>
          <w:position w:val="0"/>
          <w:sz w:val="23"/>
          <w:shd w:fill="FFFFFF" w:val="clear"/>
        </w:rPr>
      </w:pPr>
    </w:p>
    <w:p>
      <w:pPr>
        <w:spacing w:before="200" w:after="0" w:line="240"/>
        <w:ind w:right="0" w:left="0" w:firstLine="0"/>
        <w:jc w:val="left"/>
        <w:rPr>
          <w:rFonts w:ascii="Arial" w:hAnsi="Arial" w:cs="Arial" w:eastAsia="Arial"/>
          <w:color w:val="FF0000"/>
          <w:spacing w:val="0"/>
          <w:position w:val="0"/>
          <w:sz w:val="23"/>
          <w:shd w:fill="FFFFFF" w:val="clear"/>
        </w:rPr>
      </w:pPr>
      <w:r>
        <w:rPr>
          <w:rFonts w:ascii="Arial" w:hAnsi="Arial" w:cs="Arial" w:eastAsia="Arial"/>
          <w:color w:val="538135"/>
          <w:spacing w:val="0"/>
          <w:position w:val="0"/>
          <w:sz w:val="23"/>
          <w:shd w:fill="FFFFFF" w:val="clear"/>
        </w:rPr>
        <w:t xml:space="preserve">Polvo de cúrcuma</w:t>
      </w:r>
      <w:r>
        <w:rPr>
          <w:rFonts w:ascii="Arial" w:hAnsi="Arial" w:cs="Arial" w:eastAsia="Arial"/>
          <w:color w:val="FF0000"/>
          <w:spacing w:val="0"/>
          <w:position w:val="0"/>
          <w:sz w:val="23"/>
          <w:shd w:fill="FFFFFF" w:val="clear"/>
        </w:rPr>
        <w:t xml:space="preserve">: un componente natural, contiene propiedades capaces de relajar los vasos sanguíneos.</w:t>
      </w:r>
    </w:p>
    <w:p>
      <w:pPr>
        <w:spacing w:before="200" w:after="0" w:line="240"/>
        <w:ind w:right="0" w:left="0" w:firstLine="0"/>
        <w:jc w:val="left"/>
        <w:rPr>
          <w:rFonts w:ascii="Arial" w:hAnsi="Arial" w:cs="Arial" w:eastAsia="Arial"/>
          <w:color w:val="434343"/>
          <w:spacing w:val="0"/>
          <w:position w:val="0"/>
          <w:sz w:val="23"/>
          <w:shd w:fill="FFFFFF" w:val="clear"/>
        </w:rPr>
      </w:pPr>
    </w:p>
    <w:p>
      <w:pPr>
        <w:numPr>
          <w:ilvl w:val="0"/>
          <w:numId w:val="4"/>
        </w:numPr>
        <w:tabs>
          <w:tab w:val="left" w:pos="720" w:leader="none"/>
        </w:tabs>
        <w:spacing w:before="0" w:after="0" w:line="240"/>
        <w:ind w:right="0" w:left="720" w:hanging="360"/>
        <w:jc w:val="left"/>
        <w:rPr>
          <w:rFonts w:ascii="Arial" w:hAnsi="Arial" w:cs="Arial" w:eastAsia="Arial"/>
          <w:color w:val="434343"/>
          <w:spacing w:val="0"/>
          <w:position w:val="0"/>
          <w:sz w:val="23"/>
          <w:shd w:fill="FFFFFF" w:val="clear"/>
        </w:rPr>
      </w:pPr>
      <w:r>
        <w:rPr>
          <w:rFonts w:ascii="Arial" w:hAnsi="Arial" w:cs="Arial" w:eastAsia="Arial"/>
          <w:color w:val="434343"/>
          <w:spacing w:val="0"/>
          <w:position w:val="0"/>
          <w:sz w:val="23"/>
          <w:shd w:fill="FFFFFF" w:val="clear"/>
        </w:rPr>
        <w:t xml:space="preserve">Grape seed extract - </w:t>
      </w:r>
      <w:r>
        <w:rPr>
          <w:rFonts w:ascii="Arial" w:hAnsi="Arial" w:cs="Arial" w:eastAsia="Arial"/>
          <w:color w:val="434343"/>
          <w:spacing w:val="0"/>
          <w:position w:val="0"/>
          <w:sz w:val="23"/>
          <w:shd w:fill="FFFFFF" w:val="clear"/>
        </w:rPr>
        <w:t xml:space="preserve">очищает сосуды благодаря высокому содержанию антиоксидантов. Антиоксиданты удаляют свободные радикалы из организма, которые могут повредить стенки кровеносных сосудов, что в конечном итоге приводит к повышенному кровяному давлению.</w:t>
      </w:r>
    </w:p>
    <w:p>
      <w:pPr>
        <w:spacing w:before="0" w:after="0" w:line="240"/>
        <w:ind w:right="0" w:left="0" w:firstLine="0"/>
        <w:jc w:val="left"/>
        <w:rPr>
          <w:rFonts w:ascii="Arial" w:hAnsi="Arial" w:cs="Arial" w:eastAsia="Arial"/>
          <w:color w:val="434343"/>
          <w:spacing w:val="0"/>
          <w:position w:val="0"/>
          <w:sz w:val="23"/>
          <w:shd w:fill="FFFFFF" w:val="clear"/>
        </w:rPr>
      </w:pPr>
    </w:p>
    <w:p>
      <w:pPr>
        <w:spacing w:before="0" w:after="0" w:line="240"/>
        <w:ind w:right="0" w:left="0" w:firstLine="0"/>
        <w:jc w:val="left"/>
        <w:rPr>
          <w:rFonts w:ascii="Arial" w:hAnsi="Arial" w:cs="Arial" w:eastAsia="Arial"/>
          <w:color w:val="FF0000"/>
          <w:spacing w:val="0"/>
          <w:position w:val="0"/>
          <w:sz w:val="23"/>
          <w:shd w:fill="FFFFFF" w:val="clear"/>
        </w:rPr>
      </w:pPr>
      <w:r>
        <w:rPr>
          <w:rFonts w:ascii="Arial" w:hAnsi="Arial" w:cs="Arial" w:eastAsia="Arial"/>
          <w:color w:val="538135"/>
          <w:spacing w:val="0"/>
          <w:position w:val="0"/>
          <w:sz w:val="23"/>
          <w:shd w:fill="FFFFFF" w:val="clear"/>
        </w:rPr>
        <w:t xml:space="preserve">Extracto de semilla de uva: </w:t>
      </w:r>
      <w:r>
        <w:rPr>
          <w:rFonts w:ascii="Arial" w:hAnsi="Arial" w:cs="Arial" w:eastAsia="Arial"/>
          <w:color w:val="FF0000"/>
          <w:spacing w:val="0"/>
          <w:position w:val="0"/>
          <w:sz w:val="23"/>
          <w:shd w:fill="FFFFFF" w:val="clear"/>
        </w:rPr>
        <w:t xml:space="preserve">limpia los vasos debido al alto contenido de antioxidantes. Los antioxidantes eliminan los radicales libres del cuerpo, que pueden dañar las paredes de los vasos sanguíneos, que al final provocan hipertensi</w:t>
      </w:r>
      <w:r>
        <w:rPr>
          <w:rFonts w:ascii="Arial" w:hAnsi="Arial" w:cs="Arial" w:eastAsia="Arial"/>
          <w:color w:val="FF0000"/>
          <w:spacing w:val="0"/>
          <w:position w:val="0"/>
          <w:sz w:val="23"/>
          <w:shd w:fill="FFFFFF" w:val="clear"/>
        </w:rPr>
        <w:t xml:space="preserve">ón</w:t>
      </w:r>
      <w:r>
        <w:rPr>
          <w:rFonts w:ascii="Arial" w:hAnsi="Arial" w:cs="Arial" w:eastAsia="Arial"/>
          <w:color w:val="FF0000"/>
          <w:spacing w:val="0"/>
          <w:position w:val="0"/>
          <w:sz w:val="23"/>
          <w:shd w:fill="FFFFFF" w:val="clear"/>
        </w:rPr>
        <w:t xml:space="preserve">.</w:t>
      </w:r>
    </w:p>
    <w:p>
      <w:pPr>
        <w:spacing w:before="0" w:after="0" w:line="240"/>
        <w:ind w:right="0" w:left="0" w:firstLine="0"/>
        <w:jc w:val="left"/>
        <w:rPr>
          <w:rFonts w:ascii="Arial" w:hAnsi="Arial" w:cs="Arial" w:eastAsia="Arial"/>
          <w:color w:val="FF0000"/>
          <w:spacing w:val="0"/>
          <w:position w:val="0"/>
          <w:sz w:val="23"/>
          <w:shd w:fill="FFFFFF" w:val="clear"/>
        </w:rPr>
      </w:pPr>
    </w:p>
    <w:p>
      <w:pPr>
        <w:numPr>
          <w:ilvl w:val="0"/>
          <w:numId w:val="6"/>
        </w:numPr>
        <w:tabs>
          <w:tab w:val="left" w:pos="720" w:leader="none"/>
        </w:tabs>
        <w:spacing w:before="0" w:after="0" w:line="240"/>
        <w:ind w:right="0" w:left="720" w:hanging="360"/>
        <w:jc w:val="left"/>
        <w:rPr>
          <w:rFonts w:ascii="Arial" w:hAnsi="Arial" w:cs="Arial" w:eastAsia="Arial"/>
          <w:color w:val="434343"/>
          <w:spacing w:val="0"/>
          <w:position w:val="0"/>
          <w:sz w:val="23"/>
          <w:shd w:fill="FFFFFF" w:val="clear"/>
        </w:rPr>
      </w:pPr>
      <w:r>
        <w:rPr>
          <w:rFonts w:ascii="Arial" w:hAnsi="Arial" w:cs="Arial" w:eastAsia="Arial"/>
          <w:color w:val="434343"/>
          <w:spacing w:val="0"/>
          <w:position w:val="0"/>
          <w:sz w:val="23"/>
          <w:shd w:fill="FFFFFF" w:val="clear"/>
        </w:rPr>
        <w:t xml:space="preserve">Niacin (</w:t>
      </w:r>
      <w:r>
        <w:rPr>
          <w:rFonts w:ascii="Arial" w:hAnsi="Arial" w:cs="Arial" w:eastAsia="Arial"/>
          <w:color w:val="434343"/>
          <w:spacing w:val="0"/>
          <w:position w:val="0"/>
          <w:sz w:val="23"/>
          <w:shd w:fill="FFFFFF" w:val="clear"/>
        </w:rPr>
        <w:t xml:space="preserve">витамин В3) - напрямую понижает давление. Учёные доказали мощные свойства ниацина как вазодилататора - витамина, расширяющего кровеносные сосуды. Что в свою очередь приводит к понижению давления до нормальных отметок.</w:t>
      </w:r>
    </w:p>
    <w:p>
      <w:pPr>
        <w:spacing w:before="0" w:after="0" w:line="240"/>
        <w:ind w:right="0" w:left="0" w:firstLine="0"/>
        <w:jc w:val="left"/>
        <w:rPr>
          <w:rFonts w:ascii="Arial" w:hAnsi="Arial" w:cs="Arial" w:eastAsia="Arial"/>
          <w:color w:val="434343"/>
          <w:spacing w:val="0"/>
          <w:position w:val="0"/>
          <w:sz w:val="23"/>
          <w:shd w:fill="FFFFFF" w:val="clear"/>
        </w:rPr>
      </w:pPr>
      <w:r>
        <w:rPr>
          <w:rFonts w:ascii="Arial" w:hAnsi="Arial" w:cs="Arial" w:eastAsia="Arial"/>
          <w:color w:val="538135"/>
          <w:spacing w:val="0"/>
          <w:position w:val="0"/>
          <w:sz w:val="23"/>
          <w:shd w:fill="FFFFFF" w:val="clear"/>
        </w:rPr>
        <w:t xml:space="preserve">Niacina</w:t>
      </w:r>
      <w:r>
        <w:rPr>
          <w:rFonts w:ascii="Arial" w:hAnsi="Arial" w:cs="Arial" w:eastAsia="Arial"/>
          <w:color w:val="FF0000"/>
          <w:spacing w:val="0"/>
          <w:position w:val="0"/>
          <w:sz w:val="23"/>
          <w:shd w:fill="FFFFFF" w:val="clear"/>
        </w:rPr>
        <w:t xml:space="preserve">: baja directamente la presión. Los científicos han demostrado las poderosas propiedades de la niacina como un vasodilatador, una vitamina que dilata los vasos sanguíneos. Esto a su vez conduce a la disminución de la presión.</w:t>
      </w:r>
    </w:p>
    <w:p>
      <w:pPr>
        <w:spacing w:before="0" w:after="0" w:line="240"/>
        <w:ind w:right="0" w:left="0" w:firstLine="0"/>
        <w:jc w:val="left"/>
        <w:rPr>
          <w:rFonts w:ascii="Arial" w:hAnsi="Arial" w:cs="Arial" w:eastAsia="Arial"/>
          <w:color w:val="434343"/>
          <w:spacing w:val="0"/>
          <w:position w:val="0"/>
          <w:sz w:val="23"/>
          <w:shd w:fill="FFFFFF" w:val="clear"/>
        </w:rPr>
      </w:pPr>
    </w:p>
    <w:p>
      <w:pPr>
        <w:spacing w:before="0" w:after="0" w:line="240"/>
        <w:ind w:right="0" w:left="0" w:firstLine="0"/>
        <w:jc w:val="left"/>
        <w:rPr>
          <w:rFonts w:ascii="Arial" w:hAnsi="Arial" w:cs="Arial" w:eastAsia="Arial"/>
          <w:color w:val="434343"/>
          <w:spacing w:val="0"/>
          <w:position w:val="0"/>
          <w:sz w:val="23"/>
          <w:shd w:fill="FFFFFF" w:val="clear"/>
        </w:rPr>
      </w:pPr>
    </w:p>
    <w:p>
      <w:pPr>
        <w:numPr>
          <w:ilvl w:val="0"/>
          <w:numId w:val="8"/>
        </w:numPr>
        <w:tabs>
          <w:tab w:val="left" w:pos="720" w:leader="none"/>
        </w:tabs>
        <w:spacing w:before="0" w:after="0" w:line="240"/>
        <w:ind w:right="0" w:left="720" w:hanging="360"/>
        <w:jc w:val="left"/>
        <w:rPr>
          <w:rFonts w:ascii="Arial" w:hAnsi="Arial" w:cs="Arial" w:eastAsia="Arial"/>
          <w:color w:val="434343"/>
          <w:spacing w:val="0"/>
          <w:position w:val="0"/>
          <w:sz w:val="23"/>
          <w:shd w:fill="FFFFFF" w:val="clear"/>
        </w:rPr>
      </w:pPr>
      <w:r>
        <w:rPr>
          <w:rFonts w:ascii="Arial" w:hAnsi="Arial" w:cs="Arial" w:eastAsia="Arial"/>
          <w:color w:val="434343"/>
          <w:spacing w:val="0"/>
          <w:position w:val="0"/>
          <w:sz w:val="23"/>
          <w:shd w:fill="FFFFFF" w:val="clear"/>
        </w:rPr>
        <w:t xml:space="preserve">L-methionine - </w:t>
      </w:r>
      <w:r>
        <w:rPr>
          <w:rFonts w:ascii="Arial" w:hAnsi="Arial" w:cs="Arial" w:eastAsia="Arial"/>
          <w:color w:val="434343"/>
          <w:spacing w:val="0"/>
          <w:position w:val="0"/>
          <w:sz w:val="23"/>
          <w:shd w:fill="FFFFFF" w:val="clear"/>
        </w:rPr>
        <w:t xml:space="preserve">незаменимая аминокислота (т.е. организм не может синтезировать её самостоятельно). Исследования доказали способность метионина контролировать кровяное давление, оказывая комплексное влияние на всю кровеносную систему.</w:t>
      </w:r>
    </w:p>
    <w:p>
      <w:pPr>
        <w:spacing w:before="0" w:after="0" w:line="240"/>
        <w:ind w:right="0" w:left="0" w:firstLine="0"/>
        <w:jc w:val="left"/>
        <w:rPr>
          <w:rFonts w:ascii="Arial" w:hAnsi="Arial" w:cs="Arial" w:eastAsia="Arial"/>
          <w:color w:val="434343"/>
          <w:spacing w:val="0"/>
          <w:position w:val="0"/>
          <w:sz w:val="23"/>
          <w:shd w:fill="FFFFFF" w:val="clear"/>
        </w:rPr>
      </w:pPr>
    </w:p>
    <w:p>
      <w:pPr>
        <w:spacing w:before="0" w:after="0" w:line="240"/>
        <w:ind w:right="0" w:left="0" w:firstLine="0"/>
        <w:jc w:val="left"/>
        <w:rPr>
          <w:rFonts w:ascii="Arial" w:hAnsi="Arial" w:cs="Arial" w:eastAsia="Arial"/>
          <w:color w:val="FF0000"/>
          <w:spacing w:val="0"/>
          <w:position w:val="0"/>
          <w:sz w:val="23"/>
          <w:shd w:fill="FFFFFF" w:val="clear"/>
        </w:rPr>
      </w:pPr>
      <w:r>
        <w:rPr>
          <w:rFonts w:ascii="Arial" w:hAnsi="Arial" w:cs="Arial" w:eastAsia="Arial"/>
          <w:color w:val="FF0000"/>
          <w:spacing w:val="0"/>
          <w:position w:val="0"/>
          <w:sz w:val="23"/>
          <w:shd w:fill="FFFFFF" w:val="clear"/>
        </w:rPr>
        <w:t xml:space="preserve"> </w:t>
      </w:r>
      <w:r>
        <w:rPr>
          <w:rFonts w:ascii="Arial" w:hAnsi="Arial" w:cs="Arial" w:eastAsia="Arial"/>
          <w:color w:val="538135"/>
          <w:spacing w:val="0"/>
          <w:position w:val="0"/>
          <w:sz w:val="23"/>
          <w:shd w:fill="FFFFFF" w:val="clear"/>
        </w:rPr>
        <w:t xml:space="preserve">L-metionina: </w:t>
      </w:r>
      <w:r>
        <w:rPr>
          <w:rFonts w:ascii="Arial" w:hAnsi="Arial" w:cs="Arial" w:eastAsia="Arial"/>
          <w:color w:val="FF0000"/>
          <w:spacing w:val="0"/>
          <w:position w:val="0"/>
          <w:sz w:val="23"/>
          <w:shd w:fill="FFFFFF" w:val="clear"/>
        </w:rPr>
        <w:t xml:space="preserve">es un aminoácido esencial (es decir, el cuerpo no puede sintetizarlo por sí mismo). Los estudios han demostrado la capacidad de la metionina para controlar la presión arterial, ejerciendo un efecto complejo en todo el sistema circulatorio.</w:t>
      </w:r>
    </w:p>
    <w:p>
      <w:pPr>
        <w:spacing w:before="0" w:after="0" w:line="240"/>
        <w:ind w:right="0" w:left="0" w:firstLine="0"/>
        <w:jc w:val="left"/>
        <w:rPr>
          <w:rFonts w:ascii="Arial" w:hAnsi="Arial" w:cs="Arial" w:eastAsia="Arial"/>
          <w:color w:val="434343"/>
          <w:spacing w:val="0"/>
          <w:position w:val="0"/>
          <w:sz w:val="23"/>
          <w:shd w:fill="FFFFFF" w:val="clear"/>
        </w:rPr>
      </w:pPr>
    </w:p>
    <w:p>
      <w:pPr>
        <w:spacing w:before="0" w:after="80" w:line="240"/>
        <w:ind w:right="0" w:left="0" w:firstLine="0"/>
        <w:jc w:val="left"/>
        <w:rPr>
          <w:rFonts w:ascii="Arial" w:hAnsi="Arial" w:cs="Arial" w:eastAsia="Arial"/>
          <w:color w:val="434343"/>
          <w:spacing w:val="0"/>
          <w:position w:val="0"/>
          <w:sz w:val="23"/>
          <w:shd w:fill="FFFFFF" w:val="clear"/>
        </w:rPr>
      </w:pPr>
    </w:p>
    <w:p>
      <w:pPr>
        <w:numPr>
          <w:ilvl w:val="0"/>
          <w:numId w:val="11"/>
        </w:numPr>
        <w:tabs>
          <w:tab w:val="left" w:pos="720" w:leader="none"/>
        </w:tabs>
        <w:spacing w:before="200" w:after="0" w:line="240"/>
        <w:ind w:right="0" w:left="720" w:hanging="360"/>
        <w:jc w:val="left"/>
        <w:rPr>
          <w:rFonts w:ascii="Arial" w:hAnsi="Arial" w:cs="Arial" w:eastAsia="Arial"/>
          <w:color w:val="434343"/>
          <w:spacing w:val="0"/>
          <w:position w:val="0"/>
          <w:sz w:val="23"/>
          <w:shd w:fill="FFFFFF" w:val="clear"/>
        </w:rPr>
      </w:pPr>
      <w:r>
        <w:rPr>
          <w:rFonts w:ascii="Arial" w:hAnsi="Arial" w:cs="Arial" w:eastAsia="Arial"/>
          <w:color w:val="434343"/>
          <w:spacing w:val="0"/>
          <w:position w:val="0"/>
          <w:sz w:val="23"/>
          <w:shd w:fill="FFFFFF" w:val="clear"/>
        </w:rPr>
        <w:t xml:space="preserve">Folic Acid - </w:t>
      </w:r>
      <w:r>
        <w:rPr>
          <w:rFonts w:ascii="Arial" w:hAnsi="Arial" w:cs="Arial" w:eastAsia="Arial"/>
          <w:color w:val="434343"/>
          <w:spacing w:val="0"/>
          <w:position w:val="0"/>
          <w:sz w:val="23"/>
          <w:shd w:fill="FFFFFF" w:val="clear"/>
        </w:rPr>
        <w:t xml:space="preserve">улучшает работу сердечно-сосудистой системы в целом, нормализует кровяное давление и уменьшает риск сердечно-сосудистых заболеваний</w:t>
      </w:r>
    </w:p>
    <w:p>
      <w:pPr>
        <w:spacing w:before="0" w:after="160" w:line="259"/>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538135"/>
          <w:spacing w:val="0"/>
          <w:position w:val="0"/>
          <w:sz w:val="22"/>
          <w:shd w:fill="auto" w:val="clear"/>
        </w:rPr>
        <w:t xml:space="preserve">Ácido fólico</w:t>
      </w:r>
      <w:r>
        <w:rPr>
          <w:rFonts w:ascii="Calibri" w:hAnsi="Calibri" w:cs="Calibri" w:eastAsia="Calibri"/>
          <w:color w:val="FF0000"/>
          <w:spacing w:val="0"/>
          <w:position w:val="0"/>
          <w:sz w:val="22"/>
          <w:shd w:fill="auto" w:val="clear"/>
        </w:rPr>
        <w:t xml:space="preserve">: mejora el sistema cardiovascular en general, normaliza la presión arterial y reduce el riesgo de enfermedades cardiovasculares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6">
    <w:abstractNumId w:val="12"/>
  </w:num>
  <w:num w:numId="8">
    <w:abstractNumId w:val="6"/>
  </w:num>
  <w:num w:numId="1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