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B6" w:rsidRDefault="001F12B6" w:rsidP="001F12B6"/>
    <w:p w:rsidR="001F12B6" w:rsidRDefault="001F12B6" w:rsidP="001F12B6"/>
    <w:p w:rsidR="001F12B6" w:rsidRDefault="001F12B6" w:rsidP="001F12B6">
      <w:r>
        <w:t>Что же такое Гуашь?</w:t>
      </w:r>
    </w:p>
    <w:p w:rsidR="001F12B6" w:rsidRDefault="001F12B6" w:rsidP="001F12B6"/>
    <w:p w:rsidR="001F12B6" w:rsidRDefault="001F12B6" w:rsidP="001F12B6">
      <w:proofErr w:type="spellStart"/>
      <w:r>
        <w:t>Гуа</w:t>
      </w:r>
      <w:proofErr w:type="gramStart"/>
      <w:r>
        <w:t>?ш</w:t>
      </w:r>
      <w:proofErr w:type="gramEnd"/>
      <w:r>
        <w:t>ь</w:t>
      </w:r>
      <w:proofErr w:type="spellEnd"/>
      <w:r>
        <w:t xml:space="preserve"> (фр. </w:t>
      </w:r>
      <w:proofErr w:type="spellStart"/>
      <w:r>
        <w:t>Gouache</w:t>
      </w:r>
      <w:proofErr w:type="spellEnd"/>
      <w:r>
        <w:t xml:space="preserve">, </w:t>
      </w:r>
      <w:proofErr w:type="spellStart"/>
      <w:r>
        <w:t>итал</w:t>
      </w:r>
      <w:proofErr w:type="spellEnd"/>
      <w:r>
        <w:t xml:space="preserve">. </w:t>
      </w:r>
      <w:proofErr w:type="spellStart"/>
      <w:r>
        <w:t>guazzo</w:t>
      </w:r>
      <w:proofErr w:type="spellEnd"/>
      <w:r>
        <w:t xml:space="preserve"> водная краска, плеск) — вид клеевых </w:t>
      </w:r>
      <w:proofErr w:type="spellStart"/>
      <w:r>
        <w:t>водорастворимых</w:t>
      </w:r>
      <w:proofErr w:type="spellEnd"/>
      <w:r>
        <w:t xml:space="preserve"> красок, более плотный и матовый, чем акварель.</w:t>
      </w:r>
    </w:p>
    <w:p w:rsidR="001F12B6" w:rsidRDefault="001F12B6" w:rsidP="001F12B6"/>
    <w:p w:rsidR="001F12B6" w:rsidRDefault="001F12B6" w:rsidP="001F12B6">
      <w:r>
        <w:t>Термин первоначально возник в XVIII веке во Франции, хотя техника создания этой краски значительно старше — она использовалась в Европе в средние века.</w:t>
      </w:r>
    </w:p>
    <w:p w:rsidR="001F12B6" w:rsidRDefault="001F12B6" w:rsidP="001F12B6"/>
    <w:p w:rsidR="001F12B6" w:rsidRDefault="001F12B6" w:rsidP="001F12B6">
      <w:r>
        <w:t>Гуашь представляет собой вид акварельных красок, которые изготавливаются из пигментов и клея с добавлением белил. Примесь белил придает гуаши матовую бархатистость, но при высыхании цвета несколько выбеливается (высветляется). Рисовать гуашью можно по бумаге, картону, фанере, полотну и шёлку.</w:t>
      </w:r>
    </w:p>
    <w:p w:rsidR="001F12B6" w:rsidRDefault="001F12B6" w:rsidP="001F12B6"/>
    <w:p w:rsidR="001F12B6" w:rsidRDefault="001F12B6" w:rsidP="001F12B6">
      <w:r>
        <w:t xml:space="preserve">Гуашью выполнялись книжные миниатюры уже в Средние века, обыкновенно в комбинации с акварелью. В эпоху Возрождения художники применяли технику гуаши для эскизов, картонов и других подготовительных работ, а также для портретных миниатюр. Расцвет техники гуаши приходится на конец XIX — начало XX </w:t>
      </w: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России художники объединения «Мир искусства» писали гуашью большие станковые произведения, эскизы театральных декораций, костюмов, плакатов, используя её декоративные качества.</w:t>
      </w:r>
    </w:p>
    <w:p w:rsidR="001F12B6" w:rsidRDefault="001F12B6" w:rsidP="001F12B6"/>
    <w:p w:rsidR="001F12B6" w:rsidRDefault="001F12B6" w:rsidP="001F12B6">
      <w:r>
        <w:t>Произведения искусства, выполненные гуашью, тоже носят название гуашь.</w:t>
      </w:r>
    </w:p>
    <w:p w:rsidR="001F12B6" w:rsidRDefault="001F12B6" w:rsidP="001F12B6"/>
    <w:p w:rsidR="001F12B6" w:rsidRDefault="001F12B6" w:rsidP="001F12B6">
      <w:r>
        <w:t xml:space="preserve">Гуашевые краски изготавливаются из пигментов и клея с добавлением белил. Примесь белил придает гуаши матовую бархатистость, но при высыхании цвета несколько выбеливаются (высветляются), что должен учитывать художник в процессе рисования. С помощью гуашевых красок можно перекрывать темные тона </w:t>
      </w:r>
      <w:proofErr w:type="gramStart"/>
      <w:r>
        <w:t>светлыми</w:t>
      </w:r>
      <w:proofErr w:type="gramEnd"/>
      <w:r>
        <w:t xml:space="preserve">. Высохшее изображение, сделанное гуашью, слегка светлее влажного, что делает сложным подбор цвета. Основа также может быть чувствительной к образованию трещин, если наложена слишком толсто. Эта проблема может быть в определённой степени ослаблена использованием утолщающей основы, например, </w:t>
      </w:r>
      <w:proofErr w:type="spellStart"/>
      <w:r>
        <w:t>aquapasto</w:t>
      </w:r>
      <w:proofErr w:type="spellEnd"/>
      <w:r>
        <w:t>.</w:t>
      </w:r>
    </w:p>
    <w:p w:rsidR="001F12B6" w:rsidRDefault="001F12B6" w:rsidP="001F12B6"/>
    <w:p w:rsidR="001F12B6" w:rsidRDefault="001F12B6" w:rsidP="001F12B6">
      <w:r>
        <w:t>Как работать с гуашью</w:t>
      </w:r>
    </w:p>
    <w:p w:rsidR="001F12B6" w:rsidRDefault="001F12B6" w:rsidP="001F12B6"/>
    <w:p w:rsidR="001F12B6" w:rsidRDefault="001F12B6" w:rsidP="001F12B6">
      <w:r>
        <w:lastRenderedPageBreak/>
        <w:t>Работая с гуашью, надо иметь в виду, что при высыхании из-за белил она значительно меняется (светлеет) в цвете и тоне. Разводить гуашь водой лучше всего до состояния жидкой сметаны, накладывать — по возможности тонким ровным слоем.</w:t>
      </w:r>
    </w:p>
    <w:p w:rsidR="001F12B6" w:rsidRDefault="001F12B6" w:rsidP="001F12B6"/>
    <w:p w:rsidR="001F12B6" w:rsidRDefault="001F12B6" w:rsidP="001F12B6">
      <w:r>
        <w:t>Гуашь удобна в работе и, что важно, дает возможность вносить исправления в процессе работы. Слой краски средней толщины сохнет от 30 минут до 3 часов в зависимости от влажности воздуха.</w:t>
      </w:r>
    </w:p>
    <w:p w:rsidR="001F12B6" w:rsidRDefault="001F12B6" w:rsidP="001F12B6"/>
    <w:p w:rsidR="001F12B6" w:rsidRDefault="001F12B6" w:rsidP="001F12B6">
      <w:r>
        <w:t xml:space="preserve">Гуашью можно работать не только на бумаге, но и на грунтованном (не размываемом) холсте, на ткани, картоне, фанере. Гуашь широко применяется в декорационной живописи, при выполнении различных эскизов. Очень часто используют её для цветных набросков. Гуашь удобна в работе и, что важно, даёт возможность вносить исправления в процессе работы. Слой краски средней толщины сохнет от 30 минут до 3 часов в зависимости от влажности воздуха. </w:t>
      </w:r>
      <w:proofErr w:type="gramStart"/>
      <w:r>
        <w:t xml:space="preserve">Плакатная гуашь отличается от художественной большей кроющей способностью и цветовой насыщенностью, что достигается заменой цинковых белил каолином, меньше </w:t>
      </w:r>
      <w:proofErr w:type="spellStart"/>
      <w:r>
        <w:t>разбеливающим</w:t>
      </w:r>
      <w:proofErr w:type="spellEnd"/>
      <w:r>
        <w:t xml:space="preserve"> краску и делающим её более плотной, насыщенной и звучной.</w:t>
      </w:r>
      <w:proofErr w:type="gramEnd"/>
    </w:p>
    <w:p w:rsidR="001F12B6" w:rsidRDefault="001F12B6" w:rsidP="001F12B6"/>
    <w:p w:rsidR="001F12B6" w:rsidRDefault="001F12B6" w:rsidP="001F12B6">
      <w:r>
        <w:t>Для декоративных работ и оформления спектаклей выпускаются флуоресцирующие гуашевые краски. Эти краски обладают способностью флуоресцировать под действием ультрафиолетовых и видимых фиолетовых, синих и зелёных лучей. Флуоресцентная гуашь обладает свойством при облучении усиливать свою яркость, что используется при декорационных эффектах в темноте. Гуашевые флуоресцентные краски разбавляют водой. Эти краски имеют низкую кроющую способность, поэтому рекомендуется наносить их на белую подложку — белый грунт, бумагу и т. п., что делает их более яркими, при этом краски следует наносить тонким слоем. Флуоресцентная гуашь не водостойка, поэтому применять её вне помещений не рекомендуется.</w:t>
      </w:r>
    </w:p>
    <w:p w:rsidR="001F12B6" w:rsidRDefault="001F12B6" w:rsidP="001F12B6"/>
    <w:p w:rsidR="001F12B6" w:rsidRDefault="001F12B6" w:rsidP="001F12B6"/>
    <w:p w:rsidR="001F12B6" w:rsidRDefault="001F12B6" w:rsidP="001F12B6"/>
    <w:p w:rsidR="001F12B6" w:rsidRDefault="001F12B6" w:rsidP="001F12B6">
      <w:r>
        <w:t>Какую гуашь можно купить в нашем магазине?</w:t>
      </w:r>
    </w:p>
    <w:p w:rsidR="001F12B6" w:rsidRDefault="001F12B6" w:rsidP="001F12B6">
      <w:r>
        <w:t>(гуашь невская палитра, гуашь гамма, Гуашь в банках, Гуашь в наборах, гуашь золотая)</w:t>
      </w:r>
    </w:p>
    <w:p w:rsidR="001F12B6" w:rsidRDefault="001F12B6" w:rsidP="001F12B6"/>
    <w:p w:rsidR="001F12B6" w:rsidRDefault="001F12B6" w:rsidP="001F12B6">
      <w:r>
        <w:t xml:space="preserve"> На нашем сайте Вы найдете большое количество различных наборов гуаши, которая сделана исключительно из безопасных и высококачественных материалов. Все краски расфасованы в пластмассовые, стеклянные или металлические банки разной емкости. И обязательно обратите внимание на гуашь с блестками, с такими красками можно создавать настоящие шедевры!</w:t>
      </w:r>
    </w:p>
    <w:p w:rsidR="001F12B6" w:rsidRDefault="001F12B6" w:rsidP="001F12B6"/>
    <w:p w:rsidR="001F12B6" w:rsidRDefault="001F12B6" w:rsidP="001F12B6"/>
    <w:p w:rsidR="00414FB0" w:rsidRDefault="00414FB0"/>
    <w:sectPr w:rsidR="0041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2B6"/>
    <w:rsid w:val="001F12B6"/>
    <w:rsid w:val="0041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3473</Characters>
  <Application>Microsoft Office Word</Application>
  <DocSecurity>0</DocSecurity>
  <Lines>71</Lines>
  <Paragraphs>15</Paragraphs>
  <ScaleCrop>false</ScaleCrop>
  <Company>Microsoft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2014-02-18T20:23:00Z</dcterms:created>
  <dcterms:modified xsi:type="dcterms:W3CDTF">2014-02-18T20:25:00Z</dcterms:modified>
</cp:coreProperties>
</file>