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Рекламное описание: BCAA Amino X от BSN</w:t>
      </w:r>
    </w:p>
    <w:p>
      <w:r>
        <w:t>Хочешь тренироваться мощнее, восстанавливаться быстрее и расти по-настоящему? BCAA Amino X от BSN — это твоя формула на максимум.</w:t>
      </w:r>
    </w:p>
    <w:p/>
    <w:p>
      <w:r>
        <w:t>**Зачем тебе BCAA Amino X?**</w:t>
      </w:r>
    </w:p>
    <w:p>
      <w:r>
        <w:t>- Ускоряет восстановление после тренировки</w:t>
      </w:r>
    </w:p>
    <w:p>
      <w:r>
        <w:t>- Повышает выносливость и силу</w:t>
      </w:r>
    </w:p>
    <w:p>
      <w:r>
        <w:t>- Поддерживает рост сухой мышечной массы</w:t>
      </w:r>
    </w:p>
    <w:p>
      <w:r>
        <w:t>- Содержит 10 г аминокислот в порции (включая BCAA 2:1:1)</w:t>
      </w:r>
    </w:p>
    <w:p>
      <w:r>
        <w:t>- Без сахара и углеводов — только результат</w:t>
      </w:r>
    </w:p>
    <w:p/>
    <w:p>
      <w:r>
        <w:t>С каждым шейком ты не просто пьёшь вкусняшку — ты заряжаешь мышцы топливом.</w:t>
      </w:r>
    </w:p>
    <w:p>
      <w:r>
        <w:t>Легендарный вкус, лёгкое растворение и настоящая эффективность — Amino X заслуженно считается выбором №1 среди тех, кто тренируется по-серьёзному.</w:t>
      </w:r>
    </w:p>
    <w:p/>
    <w:p>
      <w:r>
        <w:t>**Как принимать:**</w:t>
      </w:r>
    </w:p>
    <w:p>
      <w:r>
        <w:t>1 порция (1 мерная ложка) за 20–30 минут до или после тренировки. Можно также пить в течение дня для дополнительной поддержки.</w:t>
      </w:r>
    </w:p>
    <w:p/>
    <w:p>
      <w:r>
        <w:t>**Amino X — когда нужен не просто спортпит, а результат.**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