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30F" w:rsidRPr="007A430F" w:rsidRDefault="007A430F" w:rsidP="007A430F">
      <w:pPr>
        <w:spacing w:after="0" w:line="240" w:lineRule="auto"/>
        <w:ind w:firstLine="709"/>
        <w:rPr>
          <w:rFonts w:ascii="Times New Roman" w:hAnsi="Times New Roman" w:cs="Times New Roman"/>
          <w:b/>
          <w:sz w:val="20"/>
          <w:szCs w:val="20"/>
        </w:rPr>
      </w:pPr>
      <w:r w:rsidRPr="007A430F">
        <w:rPr>
          <w:rFonts w:ascii="Times New Roman" w:hAnsi="Times New Roman" w:cs="Times New Roman"/>
          <w:b/>
          <w:sz w:val="20"/>
          <w:szCs w:val="20"/>
        </w:rPr>
        <w:t xml:space="preserve">Кредитный договор — виды и особенности </w:t>
      </w:r>
    </w:p>
    <w:p w:rsidR="007A430F" w:rsidRPr="007A430F" w:rsidRDefault="007A430F" w:rsidP="007A430F">
      <w:pPr>
        <w:spacing w:after="0" w:line="240" w:lineRule="auto"/>
        <w:ind w:firstLine="709"/>
        <w:rPr>
          <w:rFonts w:ascii="Times New Roman" w:hAnsi="Times New Roman" w:cs="Times New Roman"/>
          <w:b/>
          <w:sz w:val="20"/>
          <w:szCs w:val="20"/>
        </w:rPr>
      </w:pPr>
      <w:r w:rsidRPr="007A430F">
        <w:rPr>
          <w:rFonts w:ascii="Times New Roman" w:hAnsi="Times New Roman" w:cs="Times New Roman"/>
          <w:b/>
          <w:sz w:val="20"/>
          <w:szCs w:val="20"/>
        </w:rPr>
        <w:t>На что обратить внимание при его подписании, чтобы не переплатить лишнего?</w:t>
      </w:r>
    </w:p>
    <w:p w:rsidR="002B2694" w:rsidRDefault="002B2694" w:rsidP="007A430F">
      <w:pPr>
        <w:spacing w:after="0" w:line="240" w:lineRule="auto"/>
        <w:ind w:firstLine="709"/>
      </w:pPr>
    </w:p>
    <w:p w:rsidR="00F25857" w:rsidRPr="00F25857" w:rsidRDefault="00F25857" w:rsidP="007A430F">
      <w:pPr>
        <w:spacing w:after="0" w:line="240" w:lineRule="auto"/>
        <w:ind w:firstLine="709"/>
        <w:rPr>
          <w:rFonts w:ascii="Times New Roman" w:hAnsi="Times New Roman" w:cs="Times New Roman"/>
          <w:b/>
          <w:sz w:val="20"/>
          <w:szCs w:val="20"/>
        </w:rPr>
      </w:pPr>
      <w:proofErr w:type="spellStart"/>
      <w:r w:rsidRPr="00F25857">
        <w:rPr>
          <w:rFonts w:ascii="Times New Roman" w:hAnsi="Times New Roman" w:cs="Times New Roman"/>
          <w:b/>
          <w:sz w:val="20"/>
          <w:szCs w:val="20"/>
        </w:rPr>
        <w:t>Дискрипшн</w:t>
      </w:r>
      <w:proofErr w:type="spellEnd"/>
    </w:p>
    <w:p w:rsidR="00F25857" w:rsidRDefault="00F25857" w:rsidP="007A430F">
      <w:pPr>
        <w:spacing w:after="0" w:line="240" w:lineRule="auto"/>
        <w:ind w:firstLine="709"/>
        <w:rPr>
          <w:rFonts w:ascii="Times New Roman" w:hAnsi="Times New Roman" w:cs="Times New Roman"/>
          <w:sz w:val="20"/>
          <w:szCs w:val="20"/>
        </w:rPr>
      </w:pPr>
    </w:p>
    <w:p w:rsidR="00F25857" w:rsidRDefault="00190D1D" w:rsidP="002E6C56">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В </w:t>
      </w:r>
      <w:r w:rsidR="00010623">
        <w:rPr>
          <w:rFonts w:ascii="Times New Roman" w:hAnsi="Times New Roman" w:cs="Times New Roman"/>
          <w:sz w:val="20"/>
          <w:szCs w:val="20"/>
        </w:rPr>
        <w:t>случае</w:t>
      </w:r>
      <w:proofErr w:type="gramStart"/>
      <w:r w:rsidR="00010623">
        <w:rPr>
          <w:rFonts w:ascii="Times New Roman" w:hAnsi="Times New Roman" w:cs="Times New Roman"/>
          <w:sz w:val="20"/>
          <w:szCs w:val="20"/>
        </w:rPr>
        <w:t>,</w:t>
      </w:r>
      <w:proofErr w:type="gramEnd"/>
      <w:r>
        <w:rPr>
          <w:rFonts w:ascii="Times New Roman" w:hAnsi="Times New Roman" w:cs="Times New Roman"/>
          <w:sz w:val="20"/>
          <w:szCs w:val="20"/>
        </w:rPr>
        <w:t xml:space="preserve"> если физическому или юридическому лицу для реализации поставленных целей не хватает денежных средств, то они могут обратиться за денежной помощью в специальные организации. С их помощью может быть оформлен заём или кредитный договор, всё зависит от того, куда именно обращаться. </w:t>
      </w:r>
    </w:p>
    <w:p w:rsidR="002E6C56" w:rsidRDefault="002E6C56" w:rsidP="002E6C56">
      <w:pPr>
        <w:spacing w:after="0" w:line="240" w:lineRule="auto"/>
        <w:ind w:firstLine="709"/>
        <w:jc w:val="both"/>
        <w:rPr>
          <w:rFonts w:ascii="Times New Roman" w:hAnsi="Times New Roman" w:cs="Times New Roman"/>
          <w:sz w:val="20"/>
          <w:szCs w:val="20"/>
        </w:rPr>
      </w:pPr>
    </w:p>
    <w:p w:rsidR="00F25857" w:rsidRPr="00F25857" w:rsidRDefault="00F25857" w:rsidP="007A430F">
      <w:pPr>
        <w:spacing w:after="0" w:line="240" w:lineRule="auto"/>
        <w:ind w:firstLine="709"/>
        <w:rPr>
          <w:rFonts w:ascii="Times New Roman" w:hAnsi="Times New Roman" w:cs="Times New Roman"/>
          <w:b/>
          <w:sz w:val="20"/>
          <w:szCs w:val="20"/>
        </w:rPr>
      </w:pPr>
      <w:r w:rsidRPr="00F25857">
        <w:rPr>
          <w:rFonts w:ascii="Times New Roman" w:hAnsi="Times New Roman" w:cs="Times New Roman"/>
          <w:b/>
          <w:sz w:val="20"/>
          <w:szCs w:val="20"/>
        </w:rPr>
        <w:t>Анонс</w:t>
      </w:r>
    </w:p>
    <w:p w:rsidR="00F25857" w:rsidRDefault="00F25857" w:rsidP="007A430F">
      <w:pPr>
        <w:spacing w:after="0" w:line="240" w:lineRule="auto"/>
        <w:ind w:firstLine="709"/>
        <w:rPr>
          <w:rFonts w:ascii="Times New Roman" w:hAnsi="Times New Roman" w:cs="Times New Roman"/>
          <w:sz w:val="20"/>
          <w:szCs w:val="20"/>
        </w:rPr>
      </w:pPr>
    </w:p>
    <w:p w:rsidR="002E6C56" w:rsidRPr="002E6C56" w:rsidRDefault="00D73109" w:rsidP="002E6C56">
      <w:pPr>
        <w:spacing w:after="0" w:line="240" w:lineRule="auto"/>
        <w:ind w:firstLine="709"/>
        <w:rPr>
          <w:rFonts w:ascii="Times New Roman" w:hAnsi="Times New Roman" w:cs="Times New Roman"/>
          <w:sz w:val="20"/>
          <w:szCs w:val="20"/>
        </w:rPr>
      </w:pPr>
      <w:r>
        <w:rPr>
          <w:rFonts w:ascii="Times New Roman" w:hAnsi="Times New Roman" w:cs="Times New Roman"/>
          <w:sz w:val="20"/>
          <w:szCs w:val="20"/>
        </w:rPr>
        <w:t xml:space="preserve">На сегодняшний день можно взять кредит на любую сумму и любой срок. Вопрос всего лишь в том, предоставят вам его или нет, рассмотрев кредитную историю. </w:t>
      </w:r>
      <w:r w:rsidR="002E6C56" w:rsidRPr="002E6C56">
        <w:rPr>
          <w:rFonts w:ascii="Times New Roman" w:hAnsi="Times New Roman" w:cs="Times New Roman"/>
          <w:sz w:val="20"/>
          <w:szCs w:val="20"/>
        </w:rPr>
        <w:t>Условия</w:t>
      </w:r>
      <w:r w:rsidR="002E6C56">
        <w:rPr>
          <w:rFonts w:ascii="Times New Roman" w:hAnsi="Times New Roman" w:cs="Times New Roman"/>
          <w:sz w:val="20"/>
          <w:szCs w:val="20"/>
        </w:rPr>
        <w:t>,</w:t>
      </w:r>
      <w:r w:rsidR="002E6C56" w:rsidRPr="002E6C56">
        <w:rPr>
          <w:rFonts w:ascii="Times New Roman" w:hAnsi="Times New Roman" w:cs="Times New Roman"/>
          <w:sz w:val="20"/>
          <w:szCs w:val="20"/>
        </w:rPr>
        <w:t xml:space="preserve"> на которых предлагаются деньги в долг, кредитором устанавливаются в индивидуальном порядке.</w:t>
      </w:r>
    </w:p>
    <w:p w:rsidR="00F25857" w:rsidRDefault="00F25857" w:rsidP="007A430F">
      <w:pPr>
        <w:spacing w:after="0" w:line="240" w:lineRule="auto"/>
        <w:ind w:firstLine="709"/>
        <w:rPr>
          <w:rFonts w:ascii="Times New Roman" w:hAnsi="Times New Roman" w:cs="Times New Roman"/>
          <w:sz w:val="20"/>
          <w:szCs w:val="20"/>
        </w:rPr>
      </w:pPr>
    </w:p>
    <w:p w:rsidR="00F25857" w:rsidRPr="00F25857" w:rsidRDefault="00F25857" w:rsidP="007A430F">
      <w:pPr>
        <w:spacing w:after="0" w:line="240" w:lineRule="auto"/>
        <w:ind w:firstLine="709"/>
        <w:rPr>
          <w:rFonts w:ascii="Times New Roman" w:hAnsi="Times New Roman" w:cs="Times New Roman"/>
          <w:b/>
          <w:sz w:val="20"/>
          <w:szCs w:val="20"/>
        </w:rPr>
      </w:pPr>
      <w:r w:rsidRPr="00F25857">
        <w:rPr>
          <w:rFonts w:ascii="Times New Roman" w:hAnsi="Times New Roman" w:cs="Times New Roman"/>
          <w:b/>
          <w:sz w:val="20"/>
          <w:szCs w:val="20"/>
        </w:rPr>
        <w:t>Текст</w:t>
      </w:r>
    </w:p>
    <w:p w:rsidR="00F25857" w:rsidRPr="00F25857" w:rsidRDefault="00F25857" w:rsidP="007A430F">
      <w:pPr>
        <w:spacing w:after="0" w:line="240" w:lineRule="auto"/>
        <w:ind w:firstLine="709"/>
        <w:rPr>
          <w:rFonts w:ascii="Times New Roman" w:hAnsi="Times New Roman" w:cs="Times New Roman"/>
          <w:b/>
          <w:sz w:val="20"/>
          <w:szCs w:val="20"/>
        </w:rPr>
      </w:pPr>
    </w:p>
    <w:p w:rsidR="00731405" w:rsidRDefault="00FA16DC"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На сегодняшний день трудно себе представить человека или какую-то организацию, которая не сталкивалась с кредитными договорами. По данной форме сделки предоставляется возможность получения конкретной суммы денег в долг. </w:t>
      </w:r>
      <w:r w:rsidR="00731405">
        <w:rPr>
          <w:rFonts w:ascii="Times New Roman" w:hAnsi="Times New Roman" w:cs="Times New Roman"/>
          <w:sz w:val="20"/>
          <w:szCs w:val="20"/>
        </w:rPr>
        <w:t>При этом</w:t>
      </w:r>
      <w:proofErr w:type="gramStart"/>
      <w:r w:rsidR="00731405">
        <w:rPr>
          <w:rFonts w:ascii="Times New Roman" w:hAnsi="Times New Roman" w:cs="Times New Roman"/>
          <w:sz w:val="20"/>
          <w:szCs w:val="20"/>
        </w:rPr>
        <w:t>,</w:t>
      </w:r>
      <w:proofErr w:type="gramEnd"/>
      <w:r w:rsidR="00731405">
        <w:rPr>
          <w:rFonts w:ascii="Times New Roman" w:hAnsi="Times New Roman" w:cs="Times New Roman"/>
          <w:sz w:val="20"/>
          <w:szCs w:val="20"/>
        </w:rPr>
        <w:t xml:space="preserve"> законодательство чётко регламентирует все права и обязанности участников, обязательные условия кредитования и процесс использования денежных средств. При этом</w:t>
      </w:r>
      <w:proofErr w:type="gramStart"/>
      <w:r w:rsidR="00731405">
        <w:rPr>
          <w:rFonts w:ascii="Times New Roman" w:hAnsi="Times New Roman" w:cs="Times New Roman"/>
          <w:sz w:val="20"/>
          <w:szCs w:val="20"/>
        </w:rPr>
        <w:t>,</w:t>
      </w:r>
      <w:proofErr w:type="gramEnd"/>
      <w:r w:rsidR="00731405">
        <w:rPr>
          <w:rFonts w:ascii="Times New Roman" w:hAnsi="Times New Roman" w:cs="Times New Roman"/>
          <w:sz w:val="20"/>
          <w:szCs w:val="20"/>
        </w:rPr>
        <w:t xml:space="preserve"> в процессе составления кредитного договора стоит особое внимание уделить процессу его оформления, ведь это позволит избежать неприятных ситуаций в дальнейшем. </w:t>
      </w:r>
    </w:p>
    <w:p w:rsidR="00FA16DC" w:rsidRDefault="00FA16DC" w:rsidP="00034B0D">
      <w:pPr>
        <w:spacing w:after="0" w:line="240" w:lineRule="auto"/>
        <w:ind w:firstLine="709"/>
        <w:jc w:val="both"/>
        <w:rPr>
          <w:rFonts w:ascii="Times New Roman" w:hAnsi="Times New Roman" w:cs="Times New Roman"/>
          <w:sz w:val="20"/>
          <w:szCs w:val="20"/>
        </w:rPr>
      </w:pPr>
    </w:p>
    <w:p w:rsidR="00656215" w:rsidRPr="00E00CCF" w:rsidRDefault="00DF396E" w:rsidP="00034B0D">
      <w:pPr>
        <w:spacing w:after="0" w:line="240" w:lineRule="auto"/>
        <w:ind w:firstLine="709"/>
        <w:jc w:val="both"/>
        <w:rPr>
          <w:rFonts w:ascii="Times New Roman" w:hAnsi="Times New Roman" w:cs="Times New Roman"/>
          <w:i/>
          <w:sz w:val="20"/>
          <w:szCs w:val="20"/>
        </w:rPr>
      </w:pPr>
      <w:r w:rsidRPr="00E00CCF">
        <w:rPr>
          <w:rFonts w:ascii="Times New Roman" w:hAnsi="Times New Roman" w:cs="Times New Roman"/>
          <w:i/>
          <w:sz w:val="20"/>
          <w:szCs w:val="20"/>
        </w:rPr>
        <w:t>Что такое кредитный договор?</w:t>
      </w:r>
    </w:p>
    <w:p w:rsidR="00656215" w:rsidRDefault="00656215" w:rsidP="00034B0D">
      <w:pPr>
        <w:spacing w:after="0" w:line="240" w:lineRule="auto"/>
        <w:ind w:firstLine="709"/>
        <w:jc w:val="both"/>
        <w:rPr>
          <w:rFonts w:ascii="Times New Roman" w:hAnsi="Times New Roman" w:cs="Times New Roman"/>
          <w:i/>
          <w:sz w:val="20"/>
          <w:szCs w:val="20"/>
        </w:rPr>
      </w:pPr>
    </w:p>
    <w:p w:rsidR="00E0013C" w:rsidRDefault="009428FD"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Кредитный договор заключается между сторонами взаимоотношений с определённой целью, а именно п</w:t>
      </w:r>
      <w:r w:rsidR="008241EE">
        <w:rPr>
          <w:rFonts w:ascii="Times New Roman" w:hAnsi="Times New Roman" w:cs="Times New Roman"/>
          <w:sz w:val="20"/>
          <w:szCs w:val="20"/>
        </w:rPr>
        <w:t xml:space="preserve">олучение конкретной суммы денег от банка или финансовой организации. </w:t>
      </w:r>
      <w:proofErr w:type="gramStart"/>
      <w:r w:rsidR="00DB2C4A">
        <w:rPr>
          <w:rFonts w:ascii="Times New Roman" w:hAnsi="Times New Roman" w:cs="Times New Roman"/>
          <w:sz w:val="20"/>
          <w:szCs w:val="20"/>
        </w:rPr>
        <w:t xml:space="preserve">Приняв решение о необходимости получения кредита </w:t>
      </w:r>
      <w:r w:rsidR="005644A0">
        <w:rPr>
          <w:rFonts w:ascii="Times New Roman" w:hAnsi="Times New Roman" w:cs="Times New Roman"/>
          <w:sz w:val="20"/>
          <w:szCs w:val="20"/>
        </w:rPr>
        <w:t>стоит иметь представление</w:t>
      </w:r>
      <w:proofErr w:type="gramEnd"/>
      <w:r w:rsidR="005644A0">
        <w:rPr>
          <w:rFonts w:ascii="Times New Roman" w:hAnsi="Times New Roman" w:cs="Times New Roman"/>
          <w:sz w:val="20"/>
          <w:szCs w:val="20"/>
        </w:rPr>
        <w:t xml:space="preserve"> о таких нюансах данной сделки:</w:t>
      </w:r>
    </w:p>
    <w:p w:rsidR="005644A0" w:rsidRDefault="005644A0"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кредит можно получить исключительно от специализированной организации, что имеет лицензию (что касается займа, то ситуация совершенно иная);</w:t>
      </w:r>
    </w:p>
    <w:p w:rsidR="005644A0" w:rsidRDefault="005644A0"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с прописанными </w:t>
      </w:r>
      <w:r w:rsidR="000E5112">
        <w:rPr>
          <w:rFonts w:ascii="Times New Roman" w:hAnsi="Times New Roman" w:cs="Times New Roman"/>
          <w:sz w:val="20"/>
          <w:szCs w:val="20"/>
        </w:rPr>
        <w:t>пунктами</w:t>
      </w:r>
      <w:r>
        <w:rPr>
          <w:rFonts w:ascii="Times New Roman" w:hAnsi="Times New Roman" w:cs="Times New Roman"/>
          <w:sz w:val="20"/>
          <w:szCs w:val="20"/>
        </w:rPr>
        <w:t xml:space="preserve"> должны </w:t>
      </w:r>
      <w:r w:rsidR="000E5112">
        <w:rPr>
          <w:rFonts w:ascii="Times New Roman" w:hAnsi="Times New Roman" w:cs="Times New Roman"/>
          <w:sz w:val="20"/>
          <w:szCs w:val="20"/>
        </w:rPr>
        <w:t>согласиться</w:t>
      </w:r>
      <w:r>
        <w:rPr>
          <w:rFonts w:ascii="Times New Roman" w:hAnsi="Times New Roman" w:cs="Times New Roman"/>
          <w:sz w:val="20"/>
          <w:szCs w:val="20"/>
        </w:rPr>
        <w:t xml:space="preserve"> обе стороны сделки (кредитор и заёмщик), при этом </w:t>
      </w:r>
      <w:r w:rsidR="000E5112">
        <w:rPr>
          <w:rFonts w:ascii="Times New Roman" w:hAnsi="Times New Roman" w:cs="Times New Roman"/>
          <w:sz w:val="20"/>
          <w:szCs w:val="20"/>
        </w:rPr>
        <w:t xml:space="preserve">принуждение к сделке </w:t>
      </w:r>
      <w:r>
        <w:rPr>
          <w:rFonts w:ascii="Times New Roman" w:hAnsi="Times New Roman" w:cs="Times New Roman"/>
          <w:sz w:val="20"/>
          <w:szCs w:val="20"/>
        </w:rPr>
        <w:t xml:space="preserve">такого характера </w:t>
      </w:r>
      <w:r w:rsidR="000E5112">
        <w:rPr>
          <w:rFonts w:ascii="Times New Roman" w:hAnsi="Times New Roman" w:cs="Times New Roman"/>
          <w:sz w:val="20"/>
          <w:szCs w:val="20"/>
        </w:rPr>
        <w:t>будет расцениваться, как противозаконное действие</w:t>
      </w:r>
      <w:r>
        <w:rPr>
          <w:rFonts w:ascii="Times New Roman" w:hAnsi="Times New Roman" w:cs="Times New Roman"/>
          <w:sz w:val="20"/>
          <w:szCs w:val="20"/>
        </w:rPr>
        <w:t>;</w:t>
      </w:r>
    </w:p>
    <w:p w:rsidR="005644A0" w:rsidRDefault="005644A0"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0E5112">
        <w:rPr>
          <w:rFonts w:ascii="Times New Roman" w:hAnsi="Times New Roman" w:cs="Times New Roman"/>
          <w:sz w:val="20"/>
          <w:szCs w:val="20"/>
        </w:rPr>
        <w:t>кредит предоставляется</w:t>
      </w:r>
      <w:r w:rsidR="004D012A">
        <w:rPr>
          <w:rFonts w:ascii="Times New Roman" w:hAnsi="Times New Roman" w:cs="Times New Roman"/>
          <w:sz w:val="20"/>
          <w:szCs w:val="20"/>
        </w:rPr>
        <w:t xml:space="preserve"> на обозначенный срок под процент (это касается и займов).</w:t>
      </w:r>
    </w:p>
    <w:p w:rsidR="004D012A" w:rsidRDefault="004D012A" w:rsidP="00034B0D">
      <w:pPr>
        <w:spacing w:after="0" w:line="240" w:lineRule="auto"/>
        <w:ind w:firstLine="709"/>
        <w:jc w:val="both"/>
        <w:rPr>
          <w:rFonts w:ascii="Times New Roman" w:hAnsi="Times New Roman" w:cs="Times New Roman"/>
          <w:sz w:val="20"/>
          <w:szCs w:val="20"/>
        </w:rPr>
      </w:pPr>
    </w:p>
    <w:p w:rsidR="004D012A" w:rsidRDefault="004D012A"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Согласно кредитному договору, передача денег может осуществляться, как в наличной, так и безналичной форме. </w:t>
      </w:r>
    </w:p>
    <w:p w:rsidR="004D012A" w:rsidRDefault="004D012A" w:rsidP="00034B0D">
      <w:pPr>
        <w:spacing w:after="0" w:line="240" w:lineRule="auto"/>
        <w:ind w:firstLine="709"/>
        <w:jc w:val="both"/>
        <w:rPr>
          <w:rFonts w:ascii="Times New Roman" w:hAnsi="Times New Roman" w:cs="Times New Roman"/>
          <w:sz w:val="20"/>
          <w:szCs w:val="20"/>
        </w:rPr>
      </w:pPr>
    </w:p>
    <w:p w:rsidR="00C80BE3" w:rsidRPr="00E00CCF" w:rsidRDefault="00DF396E" w:rsidP="00034B0D">
      <w:pPr>
        <w:spacing w:after="0" w:line="240" w:lineRule="auto"/>
        <w:ind w:firstLine="709"/>
        <w:jc w:val="both"/>
        <w:rPr>
          <w:rFonts w:ascii="Times New Roman" w:hAnsi="Times New Roman" w:cs="Times New Roman"/>
          <w:i/>
          <w:sz w:val="20"/>
          <w:szCs w:val="20"/>
        </w:rPr>
      </w:pPr>
      <w:r w:rsidRPr="00E00CCF">
        <w:rPr>
          <w:rFonts w:ascii="Times New Roman" w:hAnsi="Times New Roman" w:cs="Times New Roman"/>
          <w:i/>
          <w:sz w:val="20"/>
          <w:szCs w:val="20"/>
        </w:rPr>
        <w:t>Существенные условия кредитного договора</w:t>
      </w:r>
    </w:p>
    <w:p w:rsidR="00C80BE3" w:rsidRDefault="00C80BE3" w:rsidP="00034B0D">
      <w:pPr>
        <w:spacing w:after="0" w:line="240" w:lineRule="auto"/>
        <w:ind w:firstLine="709"/>
        <w:jc w:val="both"/>
        <w:rPr>
          <w:rFonts w:ascii="Times New Roman" w:hAnsi="Times New Roman" w:cs="Times New Roman"/>
          <w:i/>
          <w:sz w:val="20"/>
          <w:szCs w:val="20"/>
        </w:rPr>
      </w:pPr>
    </w:p>
    <w:p w:rsidR="00811ECE" w:rsidRDefault="00811EC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В кредитном договоре в обязательном порядке должны присутствовать такие условия:</w:t>
      </w:r>
    </w:p>
    <w:p w:rsidR="00811ECE" w:rsidRDefault="00811EC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предмет – обозначает конкретную сумму денег (заранее согласованную сторонами) в выбранной валюте;</w:t>
      </w:r>
    </w:p>
    <w:p w:rsidR="00811ECE" w:rsidRDefault="00811EC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стороны – заёмщика могут представлять </w:t>
      </w:r>
      <w:r w:rsidR="000E5112">
        <w:rPr>
          <w:rFonts w:ascii="Times New Roman" w:hAnsi="Times New Roman" w:cs="Times New Roman"/>
          <w:sz w:val="20"/>
          <w:szCs w:val="20"/>
        </w:rPr>
        <w:t>несколько человек</w:t>
      </w:r>
      <w:r>
        <w:rPr>
          <w:rFonts w:ascii="Times New Roman" w:hAnsi="Times New Roman" w:cs="Times New Roman"/>
          <w:sz w:val="20"/>
          <w:szCs w:val="20"/>
        </w:rPr>
        <w:t xml:space="preserve"> </w:t>
      </w:r>
      <w:r w:rsidR="000E5112">
        <w:rPr>
          <w:rFonts w:ascii="Times New Roman" w:hAnsi="Times New Roman" w:cs="Times New Roman"/>
          <w:sz w:val="20"/>
          <w:szCs w:val="20"/>
        </w:rPr>
        <w:t>(</w:t>
      </w:r>
      <w:proofErr w:type="spellStart"/>
      <w:r>
        <w:rPr>
          <w:rFonts w:ascii="Times New Roman" w:hAnsi="Times New Roman" w:cs="Times New Roman"/>
          <w:sz w:val="20"/>
          <w:szCs w:val="20"/>
        </w:rPr>
        <w:t>созаёмщики</w:t>
      </w:r>
      <w:proofErr w:type="spellEnd"/>
      <w:r>
        <w:rPr>
          <w:rFonts w:ascii="Times New Roman" w:hAnsi="Times New Roman" w:cs="Times New Roman"/>
          <w:sz w:val="20"/>
          <w:szCs w:val="20"/>
        </w:rPr>
        <w:t xml:space="preserve"> по ипотечному договору</w:t>
      </w:r>
      <w:r w:rsidR="000E5112">
        <w:rPr>
          <w:rFonts w:ascii="Times New Roman" w:hAnsi="Times New Roman" w:cs="Times New Roman"/>
          <w:sz w:val="20"/>
          <w:szCs w:val="20"/>
        </w:rPr>
        <w:t>)</w:t>
      </w:r>
      <w:r>
        <w:rPr>
          <w:rFonts w:ascii="Times New Roman" w:hAnsi="Times New Roman" w:cs="Times New Roman"/>
          <w:sz w:val="20"/>
          <w:szCs w:val="20"/>
        </w:rPr>
        <w:t>;</w:t>
      </w:r>
    </w:p>
    <w:p w:rsidR="00811ECE" w:rsidRDefault="00811EC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предназначение получаемых средств;</w:t>
      </w:r>
    </w:p>
    <w:p w:rsidR="00811ECE" w:rsidRDefault="000E5112"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период </w:t>
      </w:r>
      <w:r w:rsidR="00811ECE">
        <w:rPr>
          <w:rFonts w:ascii="Times New Roman" w:hAnsi="Times New Roman" w:cs="Times New Roman"/>
          <w:sz w:val="20"/>
          <w:szCs w:val="20"/>
        </w:rPr>
        <w:t>предоставл</w:t>
      </w:r>
      <w:r>
        <w:rPr>
          <w:rFonts w:ascii="Times New Roman" w:hAnsi="Times New Roman" w:cs="Times New Roman"/>
          <w:sz w:val="20"/>
          <w:szCs w:val="20"/>
        </w:rPr>
        <w:t>ения финансов</w:t>
      </w:r>
      <w:r w:rsidR="00811ECE">
        <w:rPr>
          <w:rFonts w:ascii="Times New Roman" w:hAnsi="Times New Roman" w:cs="Times New Roman"/>
          <w:sz w:val="20"/>
          <w:szCs w:val="20"/>
        </w:rPr>
        <w:t>;</w:t>
      </w:r>
    </w:p>
    <w:p w:rsidR="00811ECE" w:rsidRDefault="00811EC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условия для осуществления процесса выдачи и погашения взятых обязательств. Чаще всего это выражается в составленном графике, согласно которому необходимо ежемесячно осуществлять платежи по кредиту. Так же это может быть необходимость обязательного страхования ипотечного жилья;</w:t>
      </w:r>
    </w:p>
    <w:p w:rsidR="00811ECE" w:rsidRDefault="00811EC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размер процентной ставки, которая будет начисляться на сумму взятого кредита (за пользование им);</w:t>
      </w:r>
    </w:p>
    <w:p w:rsidR="00811ECE" w:rsidRDefault="00811EC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выбранный вариант обеспечения взятых обязательств (если речь </w:t>
      </w:r>
      <w:proofErr w:type="gramStart"/>
      <w:r w:rsidR="00A64913">
        <w:rPr>
          <w:rFonts w:ascii="Times New Roman" w:hAnsi="Times New Roman" w:cs="Times New Roman"/>
          <w:sz w:val="20"/>
          <w:szCs w:val="20"/>
        </w:rPr>
        <w:t>о</w:t>
      </w:r>
      <w:proofErr w:type="gramEnd"/>
      <w:r w:rsidR="00A64913">
        <w:rPr>
          <w:rFonts w:ascii="Times New Roman" w:hAnsi="Times New Roman" w:cs="Times New Roman"/>
          <w:sz w:val="20"/>
          <w:szCs w:val="20"/>
        </w:rPr>
        <w:t xml:space="preserve"> </w:t>
      </w:r>
      <w:proofErr w:type="gramStart"/>
      <w:r w:rsidR="00A64913">
        <w:rPr>
          <w:rFonts w:ascii="Times New Roman" w:hAnsi="Times New Roman" w:cs="Times New Roman"/>
          <w:sz w:val="20"/>
          <w:szCs w:val="20"/>
        </w:rPr>
        <w:t>взятой</w:t>
      </w:r>
      <w:proofErr w:type="gramEnd"/>
      <w:r w:rsidR="00A64913">
        <w:rPr>
          <w:rFonts w:ascii="Times New Roman" w:hAnsi="Times New Roman" w:cs="Times New Roman"/>
          <w:sz w:val="20"/>
          <w:szCs w:val="20"/>
        </w:rPr>
        <w:t xml:space="preserve"> ипотеки, то это будет залог).</w:t>
      </w:r>
    </w:p>
    <w:p w:rsidR="00A64913" w:rsidRDefault="00A64913" w:rsidP="00034B0D">
      <w:pPr>
        <w:spacing w:after="0" w:line="240" w:lineRule="auto"/>
        <w:ind w:firstLine="709"/>
        <w:jc w:val="both"/>
        <w:rPr>
          <w:rFonts w:ascii="Times New Roman" w:hAnsi="Times New Roman" w:cs="Times New Roman"/>
          <w:sz w:val="20"/>
          <w:szCs w:val="20"/>
        </w:rPr>
      </w:pPr>
    </w:p>
    <w:p w:rsidR="00A64913" w:rsidRDefault="00A64913"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В любом случае, какой именно перечень </w:t>
      </w:r>
      <w:proofErr w:type="gramStart"/>
      <w:r>
        <w:rPr>
          <w:rFonts w:ascii="Times New Roman" w:hAnsi="Times New Roman" w:cs="Times New Roman"/>
          <w:sz w:val="20"/>
          <w:szCs w:val="20"/>
        </w:rPr>
        <w:t>обязательных к выполнению</w:t>
      </w:r>
      <w:proofErr w:type="gramEnd"/>
      <w:r>
        <w:rPr>
          <w:rFonts w:ascii="Times New Roman" w:hAnsi="Times New Roman" w:cs="Times New Roman"/>
          <w:sz w:val="20"/>
          <w:szCs w:val="20"/>
        </w:rPr>
        <w:t xml:space="preserve"> условий будет прописан непосредственно зависит от вида взятого кредита. </w:t>
      </w:r>
    </w:p>
    <w:p w:rsidR="00861ED5" w:rsidRDefault="00861ED5" w:rsidP="00034B0D">
      <w:pPr>
        <w:spacing w:after="0" w:line="240" w:lineRule="auto"/>
        <w:ind w:firstLine="709"/>
        <w:jc w:val="both"/>
        <w:rPr>
          <w:rFonts w:ascii="Times New Roman" w:hAnsi="Times New Roman" w:cs="Times New Roman"/>
          <w:sz w:val="20"/>
          <w:szCs w:val="20"/>
        </w:rPr>
      </w:pPr>
    </w:p>
    <w:p w:rsidR="00861ED5" w:rsidRDefault="00861ED5"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В случае оформления ипотеки стоит быть готовым к тому, что заёмщика обяжут к предоставлению залога для обеспечения кредита. При этом стоит обратить внимание на то, что в случае с иными видами кредитов, данное условие не обязательное. </w:t>
      </w:r>
    </w:p>
    <w:p w:rsidR="00126DCE" w:rsidRDefault="00126DCE" w:rsidP="00034B0D">
      <w:pPr>
        <w:spacing w:after="0" w:line="240" w:lineRule="auto"/>
        <w:ind w:firstLine="709"/>
        <w:jc w:val="both"/>
        <w:rPr>
          <w:rFonts w:ascii="Times New Roman" w:hAnsi="Times New Roman" w:cs="Times New Roman"/>
          <w:sz w:val="20"/>
          <w:szCs w:val="20"/>
        </w:rPr>
      </w:pPr>
    </w:p>
    <w:p w:rsidR="00126DCE" w:rsidRPr="00811ECE" w:rsidRDefault="00126DC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 xml:space="preserve">Кредитный договор будет подписан сторонами взаимоотношений исключительно в том случае, если каждый его пункт был согласован. В ином же случае, если договориться сторонам не удалось, договор не </w:t>
      </w:r>
      <w:r w:rsidR="000E5112">
        <w:rPr>
          <w:rFonts w:ascii="Times New Roman" w:hAnsi="Times New Roman" w:cs="Times New Roman"/>
          <w:sz w:val="20"/>
          <w:szCs w:val="20"/>
        </w:rPr>
        <w:t>подписывается</w:t>
      </w:r>
      <w:r>
        <w:rPr>
          <w:rFonts w:ascii="Times New Roman" w:hAnsi="Times New Roman" w:cs="Times New Roman"/>
          <w:sz w:val="20"/>
          <w:szCs w:val="20"/>
        </w:rPr>
        <w:t xml:space="preserve">, а это значит невозможность осуществления и сделки. </w:t>
      </w:r>
    </w:p>
    <w:p w:rsidR="00811ECE" w:rsidRPr="00E00CCF" w:rsidRDefault="00811ECE" w:rsidP="00034B0D">
      <w:pPr>
        <w:spacing w:after="0" w:line="240" w:lineRule="auto"/>
        <w:ind w:firstLine="709"/>
        <w:jc w:val="both"/>
        <w:rPr>
          <w:rFonts w:ascii="Times New Roman" w:hAnsi="Times New Roman" w:cs="Times New Roman"/>
          <w:i/>
          <w:sz w:val="20"/>
          <w:szCs w:val="20"/>
        </w:rPr>
      </w:pPr>
    </w:p>
    <w:p w:rsidR="00055F7A" w:rsidRPr="00E00CCF" w:rsidRDefault="00DF396E" w:rsidP="00034B0D">
      <w:pPr>
        <w:spacing w:after="0" w:line="240" w:lineRule="auto"/>
        <w:ind w:firstLine="709"/>
        <w:jc w:val="both"/>
        <w:rPr>
          <w:rFonts w:ascii="Times New Roman" w:hAnsi="Times New Roman" w:cs="Times New Roman"/>
          <w:i/>
          <w:sz w:val="20"/>
          <w:szCs w:val="20"/>
        </w:rPr>
      </w:pPr>
      <w:r w:rsidRPr="00E00CCF">
        <w:rPr>
          <w:rFonts w:ascii="Times New Roman" w:hAnsi="Times New Roman" w:cs="Times New Roman"/>
          <w:i/>
          <w:sz w:val="20"/>
          <w:szCs w:val="20"/>
        </w:rPr>
        <w:t xml:space="preserve">Стороны кредитных отношений </w:t>
      </w:r>
    </w:p>
    <w:p w:rsidR="00055F7A" w:rsidRDefault="00055F7A" w:rsidP="00034B0D">
      <w:pPr>
        <w:spacing w:after="0" w:line="240" w:lineRule="auto"/>
        <w:ind w:firstLine="709"/>
        <w:jc w:val="both"/>
        <w:rPr>
          <w:rFonts w:ascii="Times New Roman" w:hAnsi="Times New Roman" w:cs="Times New Roman"/>
          <w:i/>
          <w:sz w:val="20"/>
          <w:szCs w:val="20"/>
        </w:rPr>
      </w:pPr>
    </w:p>
    <w:p w:rsidR="004E1F7F" w:rsidRDefault="00143CB2"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Кредитор и заёмщик – две стороны одного </w:t>
      </w:r>
      <w:r w:rsidR="000E5112">
        <w:rPr>
          <w:rFonts w:ascii="Times New Roman" w:hAnsi="Times New Roman" w:cs="Times New Roman"/>
          <w:sz w:val="20"/>
          <w:szCs w:val="20"/>
        </w:rPr>
        <w:t>д</w:t>
      </w:r>
      <w:r>
        <w:rPr>
          <w:rFonts w:ascii="Times New Roman" w:hAnsi="Times New Roman" w:cs="Times New Roman"/>
          <w:sz w:val="20"/>
          <w:szCs w:val="20"/>
        </w:rPr>
        <w:t xml:space="preserve">оговора. </w:t>
      </w:r>
      <w:r w:rsidR="000E5112">
        <w:rPr>
          <w:rFonts w:ascii="Times New Roman" w:hAnsi="Times New Roman" w:cs="Times New Roman"/>
          <w:sz w:val="20"/>
          <w:szCs w:val="20"/>
        </w:rPr>
        <w:t xml:space="preserve">В роли кредитора может выступать </w:t>
      </w:r>
      <w:r>
        <w:rPr>
          <w:rFonts w:ascii="Times New Roman" w:hAnsi="Times New Roman" w:cs="Times New Roman"/>
          <w:sz w:val="20"/>
          <w:szCs w:val="20"/>
        </w:rPr>
        <w:t xml:space="preserve">банк </w:t>
      </w:r>
      <w:r w:rsidR="001C3A5F">
        <w:rPr>
          <w:rFonts w:ascii="Times New Roman" w:hAnsi="Times New Roman" w:cs="Times New Roman"/>
          <w:sz w:val="20"/>
          <w:szCs w:val="20"/>
        </w:rPr>
        <w:t xml:space="preserve">или любое </w:t>
      </w:r>
      <w:r w:rsidR="000E5112">
        <w:rPr>
          <w:rFonts w:ascii="Times New Roman" w:hAnsi="Times New Roman" w:cs="Times New Roman"/>
          <w:sz w:val="20"/>
          <w:szCs w:val="20"/>
        </w:rPr>
        <w:t>другое</w:t>
      </w:r>
      <w:r w:rsidR="001C3A5F">
        <w:rPr>
          <w:rFonts w:ascii="Times New Roman" w:hAnsi="Times New Roman" w:cs="Times New Roman"/>
          <w:sz w:val="20"/>
          <w:szCs w:val="20"/>
        </w:rPr>
        <w:t xml:space="preserve"> финансовое учреждение. Важным фактором в данной ситуации является </w:t>
      </w:r>
      <w:r w:rsidR="000E5112">
        <w:rPr>
          <w:rFonts w:ascii="Times New Roman" w:hAnsi="Times New Roman" w:cs="Times New Roman"/>
          <w:sz w:val="20"/>
          <w:szCs w:val="20"/>
        </w:rPr>
        <w:t>лицензия</w:t>
      </w:r>
      <w:r w:rsidR="001C3A5F">
        <w:rPr>
          <w:rFonts w:ascii="Times New Roman" w:hAnsi="Times New Roman" w:cs="Times New Roman"/>
          <w:sz w:val="20"/>
          <w:szCs w:val="20"/>
        </w:rPr>
        <w:t>, посредством которой предоставляется прав</w:t>
      </w:r>
      <w:r w:rsidR="000E5112">
        <w:rPr>
          <w:rFonts w:ascii="Times New Roman" w:hAnsi="Times New Roman" w:cs="Times New Roman"/>
          <w:sz w:val="20"/>
          <w:szCs w:val="20"/>
        </w:rPr>
        <w:t>о оказывать банковские услуги. Такая</w:t>
      </w:r>
      <w:r w:rsidR="001C3A5F">
        <w:rPr>
          <w:rFonts w:ascii="Times New Roman" w:hAnsi="Times New Roman" w:cs="Times New Roman"/>
          <w:sz w:val="20"/>
          <w:szCs w:val="20"/>
        </w:rPr>
        <w:t xml:space="preserve"> лицензия выдаётся </w:t>
      </w:r>
      <w:r w:rsidR="00D16C7A">
        <w:rPr>
          <w:rFonts w:ascii="Times New Roman" w:hAnsi="Times New Roman" w:cs="Times New Roman"/>
          <w:sz w:val="20"/>
          <w:szCs w:val="20"/>
        </w:rPr>
        <w:t xml:space="preserve">ЦБР. </w:t>
      </w:r>
      <w:r w:rsidR="002620A8">
        <w:rPr>
          <w:rFonts w:ascii="Times New Roman" w:hAnsi="Times New Roman" w:cs="Times New Roman"/>
          <w:sz w:val="20"/>
          <w:szCs w:val="20"/>
        </w:rPr>
        <w:t xml:space="preserve">Факт выдачи лицензии </w:t>
      </w:r>
      <w:r w:rsidR="000E5112">
        <w:rPr>
          <w:rFonts w:ascii="Times New Roman" w:hAnsi="Times New Roman" w:cs="Times New Roman"/>
          <w:sz w:val="20"/>
          <w:szCs w:val="20"/>
        </w:rPr>
        <w:t xml:space="preserve">в данной отрасли </w:t>
      </w:r>
      <w:r w:rsidR="002620A8">
        <w:rPr>
          <w:rFonts w:ascii="Times New Roman" w:hAnsi="Times New Roman" w:cs="Times New Roman"/>
          <w:sz w:val="20"/>
          <w:szCs w:val="20"/>
        </w:rPr>
        <w:t xml:space="preserve">автоматически определяет необходимость усиления мер контроля. </w:t>
      </w:r>
    </w:p>
    <w:p w:rsidR="002620A8" w:rsidRDefault="002620A8" w:rsidP="00034B0D">
      <w:pPr>
        <w:spacing w:after="0" w:line="240" w:lineRule="auto"/>
        <w:ind w:firstLine="709"/>
        <w:jc w:val="both"/>
        <w:rPr>
          <w:rFonts w:ascii="Times New Roman" w:hAnsi="Times New Roman" w:cs="Times New Roman"/>
          <w:sz w:val="20"/>
          <w:szCs w:val="20"/>
        </w:rPr>
      </w:pPr>
    </w:p>
    <w:p w:rsidR="002620A8" w:rsidRDefault="002620A8"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Не составит труда получить деньги и от любой иной организации </w:t>
      </w:r>
      <w:proofErr w:type="spellStart"/>
      <w:r>
        <w:rPr>
          <w:rFonts w:ascii="Times New Roman" w:hAnsi="Times New Roman" w:cs="Times New Roman"/>
          <w:sz w:val="20"/>
          <w:szCs w:val="20"/>
        </w:rPr>
        <w:t>микрофинансового</w:t>
      </w:r>
      <w:proofErr w:type="spellEnd"/>
      <w:r>
        <w:rPr>
          <w:rFonts w:ascii="Times New Roman" w:hAnsi="Times New Roman" w:cs="Times New Roman"/>
          <w:sz w:val="20"/>
          <w:szCs w:val="20"/>
        </w:rPr>
        <w:t xml:space="preserve"> характера, но </w:t>
      </w:r>
      <w:r w:rsidR="006F7370">
        <w:rPr>
          <w:rFonts w:ascii="Times New Roman" w:hAnsi="Times New Roman" w:cs="Times New Roman"/>
          <w:sz w:val="20"/>
          <w:szCs w:val="20"/>
        </w:rPr>
        <w:t>тогда</w:t>
      </w:r>
      <w:r>
        <w:rPr>
          <w:rFonts w:ascii="Times New Roman" w:hAnsi="Times New Roman" w:cs="Times New Roman"/>
          <w:sz w:val="20"/>
          <w:szCs w:val="20"/>
        </w:rPr>
        <w:t xml:space="preserve"> сторонами будет заключаться не кредитный договор, а </w:t>
      </w:r>
      <w:r w:rsidR="006F7370">
        <w:rPr>
          <w:rFonts w:ascii="Times New Roman" w:hAnsi="Times New Roman" w:cs="Times New Roman"/>
          <w:sz w:val="20"/>
          <w:szCs w:val="20"/>
        </w:rPr>
        <w:t xml:space="preserve">договор </w:t>
      </w:r>
      <w:r>
        <w:rPr>
          <w:rFonts w:ascii="Times New Roman" w:hAnsi="Times New Roman" w:cs="Times New Roman"/>
          <w:sz w:val="20"/>
          <w:szCs w:val="20"/>
        </w:rPr>
        <w:t xml:space="preserve">займа. </w:t>
      </w:r>
    </w:p>
    <w:p w:rsidR="00612984" w:rsidRDefault="00612984" w:rsidP="00034B0D">
      <w:pPr>
        <w:spacing w:after="0" w:line="240" w:lineRule="auto"/>
        <w:ind w:firstLine="709"/>
        <w:jc w:val="both"/>
        <w:rPr>
          <w:rFonts w:ascii="Times New Roman" w:hAnsi="Times New Roman" w:cs="Times New Roman"/>
          <w:sz w:val="20"/>
          <w:szCs w:val="20"/>
        </w:rPr>
      </w:pPr>
    </w:p>
    <w:p w:rsidR="00612984" w:rsidRDefault="00612984"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В процессе осуществления сделки, банк может потребовать или таковыми могут быть условия самой сделки, о необходимости представления стороны заёмщика одновременно несколькими лицами. На них будет возлагаться ответственность солидарного или субсидиарного характера касательно уплаты сумм по полученному кредиту. </w:t>
      </w:r>
    </w:p>
    <w:p w:rsidR="00612984" w:rsidRDefault="00612984" w:rsidP="00034B0D">
      <w:pPr>
        <w:spacing w:after="0" w:line="240" w:lineRule="auto"/>
        <w:ind w:firstLine="709"/>
        <w:jc w:val="both"/>
        <w:rPr>
          <w:rFonts w:ascii="Times New Roman" w:hAnsi="Times New Roman" w:cs="Times New Roman"/>
          <w:sz w:val="20"/>
          <w:szCs w:val="20"/>
        </w:rPr>
      </w:pPr>
    </w:p>
    <w:p w:rsidR="00612984" w:rsidRDefault="00612984"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Право на получение кредита имеют, как граждане, так и организации. </w:t>
      </w:r>
    </w:p>
    <w:p w:rsidR="00612984" w:rsidRDefault="00612984" w:rsidP="00034B0D">
      <w:pPr>
        <w:spacing w:after="0" w:line="240" w:lineRule="auto"/>
        <w:ind w:firstLine="709"/>
        <w:jc w:val="both"/>
        <w:rPr>
          <w:rFonts w:ascii="Times New Roman" w:hAnsi="Times New Roman" w:cs="Times New Roman"/>
          <w:sz w:val="20"/>
          <w:szCs w:val="20"/>
        </w:rPr>
      </w:pPr>
    </w:p>
    <w:p w:rsidR="00055F7A" w:rsidRPr="00E00CCF" w:rsidRDefault="00DF396E" w:rsidP="00034B0D">
      <w:pPr>
        <w:spacing w:after="0" w:line="240" w:lineRule="auto"/>
        <w:ind w:firstLine="709"/>
        <w:jc w:val="both"/>
        <w:rPr>
          <w:rFonts w:ascii="Times New Roman" w:hAnsi="Times New Roman" w:cs="Times New Roman"/>
          <w:i/>
          <w:sz w:val="20"/>
          <w:szCs w:val="20"/>
        </w:rPr>
      </w:pPr>
      <w:r w:rsidRPr="00E00CCF">
        <w:rPr>
          <w:rFonts w:ascii="Times New Roman" w:hAnsi="Times New Roman" w:cs="Times New Roman"/>
          <w:i/>
          <w:sz w:val="20"/>
          <w:szCs w:val="20"/>
        </w:rPr>
        <w:t>Виды кредитных договоров</w:t>
      </w:r>
    </w:p>
    <w:p w:rsidR="00055F7A" w:rsidRDefault="00055F7A" w:rsidP="00034B0D">
      <w:pPr>
        <w:spacing w:after="0" w:line="240" w:lineRule="auto"/>
        <w:ind w:firstLine="709"/>
        <w:jc w:val="both"/>
        <w:rPr>
          <w:rFonts w:ascii="Times New Roman" w:hAnsi="Times New Roman" w:cs="Times New Roman"/>
          <w:sz w:val="20"/>
          <w:szCs w:val="20"/>
        </w:rPr>
      </w:pPr>
    </w:p>
    <w:p w:rsidR="00C22AEB" w:rsidRDefault="00C22AEB"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Между собой характер кредитного договора непосредственно зависит от обстоятельств, а именно:</w:t>
      </w:r>
    </w:p>
    <w:p w:rsidR="00C22AEB" w:rsidRDefault="00C22AEB"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валюты предоставления денежных средств;</w:t>
      </w:r>
    </w:p>
    <w:p w:rsidR="00C22AEB" w:rsidRDefault="00C22AEB"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основной цели использования кредитных средств – автокредит, </w:t>
      </w:r>
      <w:proofErr w:type="gramStart"/>
      <w:r>
        <w:rPr>
          <w:rFonts w:ascii="Times New Roman" w:hAnsi="Times New Roman" w:cs="Times New Roman"/>
          <w:sz w:val="20"/>
          <w:szCs w:val="20"/>
        </w:rPr>
        <w:t>инвестиционный</w:t>
      </w:r>
      <w:proofErr w:type="gramEnd"/>
      <w:r>
        <w:rPr>
          <w:rFonts w:ascii="Times New Roman" w:hAnsi="Times New Roman" w:cs="Times New Roman"/>
          <w:sz w:val="20"/>
          <w:szCs w:val="20"/>
        </w:rPr>
        <w:t>, потребительский, ипотека</w:t>
      </w:r>
      <w:r w:rsidR="00B35031">
        <w:rPr>
          <w:rFonts w:ascii="Times New Roman" w:hAnsi="Times New Roman" w:cs="Times New Roman"/>
          <w:sz w:val="20"/>
          <w:szCs w:val="20"/>
        </w:rPr>
        <w:t>, иное</w:t>
      </w:r>
      <w:r>
        <w:rPr>
          <w:rFonts w:ascii="Times New Roman" w:hAnsi="Times New Roman" w:cs="Times New Roman"/>
          <w:sz w:val="20"/>
          <w:szCs w:val="20"/>
        </w:rPr>
        <w:t>;</w:t>
      </w:r>
    </w:p>
    <w:p w:rsidR="00C22AEB" w:rsidRDefault="00C22AEB"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B35031">
        <w:rPr>
          <w:rFonts w:ascii="Times New Roman" w:hAnsi="Times New Roman" w:cs="Times New Roman"/>
          <w:sz w:val="20"/>
          <w:szCs w:val="20"/>
        </w:rPr>
        <w:t xml:space="preserve">условий использования – по открытой кредитной линии, получение овердрафта, выдача наличными и иное. </w:t>
      </w:r>
    </w:p>
    <w:p w:rsidR="00B465E9" w:rsidRDefault="00B465E9" w:rsidP="00034B0D">
      <w:pPr>
        <w:spacing w:after="0" w:line="240" w:lineRule="auto"/>
        <w:ind w:firstLine="709"/>
        <w:jc w:val="both"/>
        <w:rPr>
          <w:rFonts w:ascii="Times New Roman" w:hAnsi="Times New Roman" w:cs="Times New Roman"/>
          <w:sz w:val="20"/>
          <w:szCs w:val="20"/>
        </w:rPr>
      </w:pPr>
    </w:p>
    <w:p w:rsidR="00B465E9" w:rsidRDefault="00A50E91"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Вышеуказанные варианты кредитных договоров могут быть совмещены между собой в один (при необходимости). Так ипотека может быть предоставлена в </w:t>
      </w:r>
      <w:r w:rsidR="00F25857">
        <w:rPr>
          <w:rFonts w:ascii="Times New Roman" w:hAnsi="Times New Roman" w:cs="Times New Roman"/>
          <w:sz w:val="20"/>
          <w:szCs w:val="20"/>
        </w:rPr>
        <w:t>необход</w:t>
      </w:r>
      <w:r w:rsidR="002B4FC5">
        <w:rPr>
          <w:rFonts w:ascii="Times New Roman" w:hAnsi="Times New Roman" w:cs="Times New Roman"/>
          <w:sz w:val="20"/>
          <w:szCs w:val="20"/>
        </w:rPr>
        <w:t>имой валюте (рубли или доллары)</w:t>
      </w:r>
      <w:r>
        <w:rPr>
          <w:rFonts w:ascii="Times New Roman" w:hAnsi="Times New Roman" w:cs="Times New Roman"/>
          <w:sz w:val="20"/>
          <w:szCs w:val="20"/>
        </w:rPr>
        <w:t xml:space="preserve">. </w:t>
      </w:r>
    </w:p>
    <w:p w:rsidR="00C22AEB" w:rsidRPr="00E00CCF" w:rsidRDefault="00C22AEB" w:rsidP="00034B0D">
      <w:pPr>
        <w:spacing w:after="0" w:line="240" w:lineRule="auto"/>
        <w:ind w:firstLine="709"/>
        <w:jc w:val="both"/>
        <w:rPr>
          <w:rFonts w:ascii="Times New Roman" w:hAnsi="Times New Roman" w:cs="Times New Roman"/>
          <w:sz w:val="20"/>
          <w:szCs w:val="20"/>
        </w:rPr>
      </w:pPr>
    </w:p>
    <w:p w:rsidR="005544EC" w:rsidRPr="00E00CCF" w:rsidRDefault="00DF396E" w:rsidP="00034B0D">
      <w:pPr>
        <w:spacing w:after="0" w:line="240" w:lineRule="auto"/>
        <w:ind w:firstLine="709"/>
        <w:jc w:val="both"/>
        <w:rPr>
          <w:rFonts w:ascii="Times New Roman" w:hAnsi="Times New Roman" w:cs="Times New Roman"/>
          <w:i/>
          <w:sz w:val="20"/>
          <w:szCs w:val="20"/>
        </w:rPr>
      </w:pPr>
      <w:r w:rsidRPr="00E00CCF">
        <w:rPr>
          <w:rFonts w:ascii="Times New Roman" w:hAnsi="Times New Roman" w:cs="Times New Roman"/>
          <w:i/>
          <w:sz w:val="20"/>
          <w:szCs w:val="20"/>
        </w:rPr>
        <w:t>Нарушение и неисполнение кредитного договора</w:t>
      </w:r>
    </w:p>
    <w:p w:rsidR="005544EC" w:rsidRDefault="005544EC" w:rsidP="00034B0D">
      <w:pPr>
        <w:spacing w:after="0" w:line="240" w:lineRule="auto"/>
        <w:ind w:firstLine="709"/>
        <w:jc w:val="both"/>
        <w:rPr>
          <w:rFonts w:ascii="Times New Roman" w:hAnsi="Times New Roman" w:cs="Times New Roman"/>
          <w:i/>
          <w:sz w:val="20"/>
          <w:szCs w:val="20"/>
        </w:rPr>
      </w:pPr>
    </w:p>
    <w:p w:rsidR="003F560E" w:rsidRDefault="003F560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Если заёмщик не осуществляет платежи по взятому кредиту, то банк имеет право:</w:t>
      </w:r>
    </w:p>
    <w:p w:rsidR="003F560E" w:rsidRDefault="003F560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расторгнуть договор досрочно и требовать полное погашение оставшегося долга;</w:t>
      </w:r>
    </w:p>
    <w:p w:rsidR="003F560E" w:rsidRDefault="003F560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обратиться в суд с исковым заявлением и требовать принудительное взыскание долга с процентами;</w:t>
      </w:r>
    </w:p>
    <w:p w:rsidR="003F560E" w:rsidRPr="003F560E" w:rsidRDefault="003F560E"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использовать залог (если он был предусмотрен договором) для взыскания суммы долга. </w:t>
      </w:r>
    </w:p>
    <w:p w:rsidR="003F560E" w:rsidRDefault="003F560E" w:rsidP="00034B0D">
      <w:pPr>
        <w:spacing w:after="0" w:line="240" w:lineRule="auto"/>
        <w:ind w:firstLine="709"/>
        <w:jc w:val="both"/>
        <w:rPr>
          <w:rFonts w:ascii="Times New Roman" w:hAnsi="Times New Roman" w:cs="Times New Roman"/>
          <w:i/>
          <w:sz w:val="20"/>
          <w:szCs w:val="20"/>
        </w:rPr>
      </w:pPr>
    </w:p>
    <w:p w:rsidR="003F560E" w:rsidRDefault="00387EE9"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Оформляя кредитный договор стоить иметь в виду, что начисление процентов за его использование будет происходить до момента полного погашения долга. </w:t>
      </w:r>
    </w:p>
    <w:p w:rsidR="00387EE9" w:rsidRDefault="00387EE9" w:rsidP="00034B0D">
      <w:pPr>
        <w:spacing w:after="0" w:line="240" w:lineRule="auto"/>
        <w:ind w:firstLine="709"/>
        <w:jc w:val="both"/>
        <w:rPr>
          <w:rFonts w:ascii="Times New Roman" w:hAnsi="Times New Roman" w:cs="Times New Roman"/>
          <w:sz w:val="20"/>
          <w:szCs w:val="20"/>
        </w:rPr>
      </w:pPr>
    </w:p>
    <w:p w:rsidR="00387EE9" w:rsidRPr="003F560E" w:rsidRDefault="006C691C"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Размер ставки процента, который будет применён в случае нарушения обязательств, прописывается в договоре. В случае если заёмщика данная сумма не удовлетворяет, он может </w:t>
      </w:r>
      <w:r w:rsidR="002F441D">
        <w:rPr>
          <w:rFonts w:ascii="Times New Roman" w:hAnsi="Times New Roman" w:cs="Times New Roman"/>
          <w:sz w:val="20"/>
          <w:szCs w:val="20"/>
        </w:rPr>
        <w:t xml:space="preserve">через суд подать </w:t>
      </w:r>
      <w:r w:rsidR="00B57A9B">
        <w:rPr>
          <w:rFonts w:ascii="Times New Roman" w:hAnsi="Times New Roman" w:cs="Times New Roman"/>
          <w:sz w:val="20"/>
          <w:szCs w:val="20"/>
        </w:rPr>
        <w:t xml:space="preserve">ходатайство об её уменьшении. </w:t>
      </w:r>
    </w:p>
    <w:p w:rsidR="00387EE9" w:rsidRPr="006F0C04" w:rsidRDefault="00387EE9" w:rsidP="00034B0D">
      <w:pPr>
        <w:spacing w:after="0" w:line="240" w:lineRule="auto"/>
        <w:ind w:firstLine="709"/>
        <w:jc w:val="both"/>
        <w:rPr>
          <w:rFonts w:ascii="Times New Roman" w:hAnsi="Times New Roman" w:cs="Times New Roman"/>
          <w:sz w:val="20"/>
          <w:szCs w:val="20"/>
        </w:rPr>
      </w:pPr>
    </w:p>
    <w:p w:rsidR="009F58FD" w:rsidRPr="006F0C04" w:rsidRDefault="006F0C04" w:rsidP="00034B0D">
      <w:pPr>
        <w:spacing w:after="0" w:line="240" w:lineRule="auto"/>
        <w:ind w:firstLine="709"/>
        <w:jc w:val="both"/>
        <w:rPr>
          <w:rFonts w:ascii="Times New Roman" w:hAnsi="Times New Roman" w:cs="Times New Roman"/>
          <w:sz w:val="20"/>
          <w:szCs w:val="20"/>
        </w:rPr>
      </w:pPr>
      <w:r w:rsidRPr="006F0C04">
        <w:rPr>
          <w:rFonts w:ascii="Times New Roman" w:hAnsi="Times New Roman" w:cs="Times New Roman"/>
          <w:sz w:val="20"/>
          <w:szCs w:val="20"/>
        </w:rPr>
        <w:t>Отдельные виды</w:t>
      </w:r>
      <w:r>
        <w:rPr>
          <w:rFonts w:ascii="Times New Roman" w:hAnsi="Times New Roman" w:cs="Times New Roman"/>
          <w:sz w:val="20"/>
          <w:szCs w:val="20"/>
        </w:rPr>
        <w:t xml:space="preserve"> ответственности согласовываются между кредитором и заёмщиком до момента подписания договора и прописываются в нём. </w:t>
      </w:r>
    </w:p>
    <w:p w:rsidR="006F0C04" w:rsidRDefault="006F0C04" w:rsidP="00034B0D">
      <w:pPr>
        <w:spacing w:after="0" w:line="240" w:lineRule="auto"/>
        <w:ind w:firstLine="709"/>
        <w:jc w:val="both"/>
        <w:rPr>
          <w:rFonts w:ascii="Times New Roman" w:hAnsi="Times New Roman" w:cs="Times New Roman"/>
          <w:sz w:val="20"/>
          <w:szCs w:val="20"/>
        </w:rPr>
      </w:pPr>
    </w:p>
    <w:p w:rsidR="00870608" w:rsidRPr="00E00CCF" w:rsidRDefault="00DF396E" w:rsidP="00034B0D">
      <w:pPr>
        <w:spacing w:after="0" w:line="240" w:lineRule="auto"/>
        <w:ind w:firstLine="709"/>
        <w:jc w:val="both"/>
        <w:rPr>
          <w:rFonts w:ascii="Times New Roman" w:hAnsi="Times New Roman" w:cs="Times New Roman"/>
          <w:i/>
          <w:sz w:val="20"/>
          <w:szCs w:val="20"/>
        </w:rPr>
      </w:pPr>
      <w:r w:rsidRPr="00E00CCF">
        <w:rPr>
          <w:rFonts w:ascii="Times New Roman" w:hAnsi="Times New Roman" w:cs="Times New Roman"/>
          <w:i/>
          <w:sz w:val="20"/>
          <w:szCs w:val="20"/>
        </w:rPr>
        <w:t>Срок действия кредитного договора</w:t>
      </w:r>
    </w:p>
    <w:p w:rsidR="00870608" w:rsidRDefault="00870608" w:rsidP="00034B0D">
      <w:pPr>
        <w:spacing w:after="0" w:line="240" w:lineRule="auto"/>
        <w:ind w:firstLine="709"/>
        <w:jc w:val="both"/>
        <w:rPr>
          <w:rFonts w:ascii="Times New Roman" w:hAnsi="Times New Roman" w:cs="Times New Roman"/>
          <w:i/>
          <w:sz w:val="20"/>
          <w:szCs w:val="20"/>
        </w:rPr>
      </w:pPr>
    </w:p>
    <w:p w:rsidR="00EB7489" w:rsidRDefault="00EB7489"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Срок, на который предоставляется кредит</w:t>
      </w:r>
      <w:r w:rsidR="00A92335">
        <w:rPr>
          <w:rFonts w:ascii="Times New Roman" w:hAnsi="Times New Roman" w:cs="Times New Roman"/>
          <w:sz w:val="20"/>
          <w:szCs w:val="20"/>
        </w:rPr>
        <w:t>,</w:t>
      </w:r>
      <w:r>
        <w:rPr>
          <w:rFonts w:ascii="Times New Roman" w:hAnsi="Times New Roman" w:cs="Times New Roman"/>
          <w:sz w:val="20"/>
          <w:szCs w:val="20"/>
        </w:rPr>
        <w:t xml:space="preserve"> определяется сторонами в индивидуальном порядке. </w:t>
      </w:r>
      <w:r w:rsidR="00A92335">
        <w:rPr>
          <w:rFonts w:ascii="Times New Roman" w:hAnsi="Times New Roman" w:cs="Times New Roman"/>
          <w:sz w:val="20"/>
          <w:szCs w:val="20"/>
        </w:rPr>
        <w:t xml:space="preserve">Не вовремя внесённые платежи могут стать причиной взыскания денег </w:t>
      </w:r>
      <w:r w:rsidR="007A5F0A">
        <w:rPr>
          <w:rFonts w:ascii="Times New Roman" w:hAnsi="Times New Roman" w:cs="Times New Roman"/>
          <w:sz w:val="20"/>
          <w:szCs w:val="20"/>
        </w:rPr>
        <w:t xml:space="preserve">банком </w:t>
      </w:r>
      <w:r w:rsidR="00A92335">
        <w:rPr>
          <w:rFonts w:ascii="Times New Roman" w:hAnsi="Times New Roman" w:cs="Times New Roman"/>
          <w:sz w:val="20"/>
          <w:szCs w:val="20"/>
        </w:rPr>
        <w:t xml:space="preserve">в </w:t>
      </w:r>
      <w:proofErr w:type="gramStart"/>
      <w:r w:rsidR="00A92335">
        <w:rPr>
          <w:rFonts w:ascii="Times New Roman" w:hAnsi="Times New Roman" w:cs="Times New Roman"/>
          <w:sz w:val="20"/>
          <w:szCs w:val="20"/>
        </w:rPr>
        <w:t>принудительном</w:t>
      </w:r>
      <w:proofErr w:type="gramEnd"/>
      <w:r w:rsidR="00A92335">
        <w:rPr>
          <w:rFonts w:ascii="Times New Roman" w:hAnsi="Times New Roman" w:cs="Times New Roman"/>
          <w:sz w:val="20"/>
          <w:szCs w:val="20"/>
        </w:rPr>
        <w:t xml:space="preserve"> прядке. </w:t>
      </w:r>
    </w:p>
    <w:p w:rsidR="007A5F0A" w:rsidRDefault="007A5F0A" w:rsidP="00034B0D">
      <w:pPr>
        <w:spacing w:after="0" w:line="240" w:lineRule="auto"/>
        <w:ind w:firstLine="709"/>
        <w:jc w:val="both"/>
        <w:rPr>
          <w:rFonts w:ascii="Times New Roman" w:hAnsi="Times New Roman" w:cs="Times New Roman"/>
          <w:sz w:val="20"/>
          <w:szCs w:val="20"/>
        </w:rPr>
      </w:pPr>
    </w:p>
    <w:p w:rsidR="007A5F0A" w:rsidRDefault="007A5F0A"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Срок давности для кредитного договора равен три года. П</w:t>
      </w:r>
      <w:r w:rsidR="00822BE1">
        <w:rPr>
          <w:rFonts w:ascii="Times New Roman" w:hAnsi="Times New Roman" w:cs="Times New Roman"/>
          <w:sz w:val="20"/>
          <w:szCs w:val="20"/>
        </w:rPr>
        <w:t xml:space="preserve">о истечению срока давности </w:t>
      </w:r>
      <w:r>
        <w:rPr>
          <w:rFonts w:ascii="Times New Roman" w:hAnsi="Times New Roman" w:cs="Times New Roman"/>
          <w:sz w:val="20"/>
          <w:szCs w:val="20"/>
        </w:rPr>
        <w:t>взыскать до</w:t>
      </w:r>
      <w:proofErr w:type="gramStart"/>
      <w:r>
        <w:rPr>
          <w:rFonts w:ascii="Times New Roman" w:hAnsi="Times New Roman" w:cs="Times New Roman"/>
          <w:sz w:val="20"/>
          <w:szCs w:val="20"/>
        </w:rPr>
        <w:t>лг в пр</w:t>
      </w:r>
      <w:proofErr w:type="gramEnd"/>
      <w:r>
        <w:rPr>
          <w:rFonts w:ascii="Times New Roman" w:hAnsi="Times New Roman" w:cs="Times New Roman"/>
          <w:sz w:val="20"/>
          <w:szCs w:val="20"/>
        </w:rPr>
        <w:t xml:space="preserve">инудительном порядке уже не получится. </w:t>
      </w:r>
      <w:r w:rsidR="00822BE1">
        <w:rPr>
          <w:rFonts w:ascii="Times New Roman" w:hAnsi="Times New Roman" w:cs="Times New Roman"/>
          <w:sz w:val="20"/>
          <w:szCs w:val="20"/>
        </w:rPr>
        <w:t xml:space="preserve">При этом сумма долга может быть всё равно </w:t>
      </w:r>
      <w:proofErr w:type="gramStart"/>
      <w:r w:rsidR="00822BE1">
        <w:rPr>
          <w:rFonts w:ascii="Times New Roman" w:hAnsi="Times New Roman" w:cs="Times New Roman"/>
          <w:sz w:val="20"/>
          <w:szCs w:val="20"/>
        </w:rPr>
        <w:t>погашена</w:t>
      </w:r>
      <w:proofErr w:type="gramEnd"/>
      <w:r w:rsidR="00822BE1">
        <w:rPr>
          <w:rFonts w:ascii="Times New Roman" w:hAnsi="Times New Roman" w:cs="Times New Roman"/>
          <w:sz w:val="20"/>
          <w:szCs w:val="20"/>
        </w:rPr>
        <w:t xml:space="preserve"> если продлить срок действия договора (</w:t>
      </w:r>
      <w:r w:rsidR="00822BE1">
        <w:rPr>
          <w:rFonts w:ascii="Times New Roman" w:hAnsi="Times New Roman" w:cs="Times New Roman"/>
          <w:sz w:val="20"/>
          <w:szCs w:val="20"/>
          <w:lang w:val="uk-UA"/>
        </w:rPr>
        <w:t>по</w:t>
      </w:r>
      <w:r w:rsidR="00822BE1">
        <w:rPr>
          <w:rFonts w:ascii="Times New Roman" w:hAnsi="Times New Roman" w:cs="Times New Roman"/>
          <w:sz w:val="20"/>
          <w:szCs w:val="20"/>
        </w:rPr>
        <w:t xml:space="preserve"> соглашению сторон). Это практикуется при реструктуризации долга. </w:t>
      </w:r>
      <w:r w:rsidR="0013295F">
        <w:rPr>
          <w:rFonts w:ascii="Times New Roman" w:hAnsi="Times New Roman" w:cs="Times New Roman"/>
          <w:sz w:val="20"/>
          <w:szCs w:val="20"/>
        </w:rPr>
        <w:t xml:space="preserve">Срок исковой давности по кредитному договору в такой способ не может быть продлён. </w:t>
      </w:r>
    </w:p>
    <w:p w:rsidR="0013295F" w:rsidRDefault="0013295F" w:rsidP="00034B0D">
      <w:pPr>
        <w:spacing w:after="0" w:line="240" w:lineRule="auto"/>
        <w:ind w:firstLine="709"/>
        <w:jc w:val="both"/>
        <w:rPr>
          <w:rFonts w:ascii="Times New Roman" w:hAnsi="Times New Roman" w:cs="Times New Roman"/>
          <w:sz w:val="20"/>
          <w:szCs w:val="20"/>
        </w:rPr>
      </w:pPr>
    </w:p>
    <w:p w:rsidR="0013295F" w:rsidRPr="00822BE1" w:rsidRDefault="0013295F"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Стоит обратить внимание на то, что в случае письменного признания долга, отсчёт срока исковой давности начинается заново. </w:t>
      </w:r>
    </w:p>
    <w:p w:rsidR="0013295F" w:rsidRDefault="0013295F" w:rsidP="00034B0D">
      <w:pPr>
        <w:spacing w:after="0" w:line="240" w:lineRule="auto"/>
        <w:ind w:firstLine="709"/>
        <w:jc w:val="both"/>
        <w:rPr>
          <w:rFonts w:ascii="Times New Roman" w:hAnsi="Times New Roman" w:cs="Times New Roman"/>
          <w:sz w:val="20"/>
          <w:szCs w:val="20"/>
        </w:rPr>
      </w:pPr>
    </w:p>
    <w:p w:rsidR="00870608" w:rsidRPr="00E00CCF" w:rsidRDefault="00DF396E" w:rsidP="00034B0D">
      <w:pPr>
        <w:spacing w:after="0" w:line="240" w:lineRule="auto"/>
        <w:ind w:firstLine="709"/>
        <w:jc w:val="both"/>
        <w:rPr>
          <w:rFonts w:ascii="Times New Roman" w:hAnsi="Times New Roman" w:cs="Times New Roman"/>
          <w:i/>
          <w:sz w:val="20"/>
          <w:szCs w:val="20"/>
        </w:rPr>
      </w:pPr>
      <w:r w:rsidRPr="00E00CCF">
        <w:rPr>
          <w:rFonts w:ascii="Times New Roman" w:hAnsi="Times New Roman" w:cs="Times New Roman"/>
          <w:i/>
          <w:sz w:val="20"/>
          <w:szCs w:val="20"/>
        </w:rPr>
        <w:t>Отказ от кредитного договора</w:t>
      </w:r>
    </w:p>
    <w:p w:rsidR="00870608" w:rsidRDefault="00870608" w:rsidP="00034B0D">
      <w:pPr>
        <w:spacing w:after="0" w:line="240" w:lineRule="auto"/>
        <w:ind w:firstLine="709"/>
        <w:jc w:val="both"/>
        <w:rPr>
          <w:rFonts w:ascii="Times New Roman" w:hAnsi="Times New Roman" w:cs="Times New Roman"/>
          <w:i/>
          <w:sz w:val="20"/>
          <w:szCs w:val="20"/>
        </w:rPr>
      </w:pPr>
    </w:p>
    <w:p w:rsidR="00E36E89" w:rsidRDefault="00034B0D" w:rsidP="00034B0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Отказ от кредитного договора может быть осуществлён в одностороннем порядке банком. Отказ получаю в основном те, кто много раз уже нарушал принятые на себя обязанности, как заёмщика. Под нарушениями принято подразумевать регулярную просрочку по ежемесячным платежам, что вынуждало банк отправлять требование о необходимости осуществления платежа по кредиту и возможности досрочного расторжения договора. Если погашение задолженности так и не происходило, банк обращался в суд. </w:t>
      </w:r>
    </w:p>
    <w:p w:rsidR="00034B0D" w:rsidRDefault="00034B0D" w:rsidP="00034B0D">
      <w:pPr>
        <w:spacing w:after="0" w:line="240" w:lineRule="auto"/>
        <w:ind w:firstLine="709"/>
        <w:jc w:val="both"/>
        <w:rPr>
          <w:rFonts w:ascii="Times New Roman" w:hAnsi="Times New Roman" w:cs="Times New Roman"/>
          <w:sz w:val="20"/>
          <w:szCs w:val="20"/>
        </w:rPr>
      </w:pPr>
    </w:p>
    <w:p w:rsidR="00034B0D" w:rsidRDefault="00034B0D" w:rsidP="00F8225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Стоить иметь в виду то, что банк имеет полное право расторгнуть договор, даже если все платежи производились в установленные сроки. Причиной может быть отказ заёмщика в оформлении залога или страховки под ипотечный договор кредитования. </w:t>
      </w:r>
    </w:p>
    <w:p w:rsidR="00110445" w:rsidRDefault="00110445" w:rsidP="00F82251">
      <w:pPr>
        <w:spacing w:after="0" w:line="240" w:lineRule="auto"/>
        <w:ind w:firstLine="709"/>
        <w:jc w:val="both"/>
        <w:rPr>
          <w:rFonts w:ascii="Times New Roman" w:hAnsi="Times New Roman" w:cs="Times New Roman"/>
          <w:sz w:val="20"/>
          <w:szCs w:val="20"/>
        </w:rPr>
      </w:pPr>
    </w:p>
    <w:p w:rsidR="00110445" w:rsidRPr="00E36E89" w:rsidRDefault="00110445" w:rsidP="00F8225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Заёмщик же при этом имеет право расторгнуть кредитный договор только после полной уплаты долга. </w:t>
      </w:r>
      <w:r w:rsidR="006B05FD">
        <w:rPr>
          <w:rFonts w:ascii="Times New Roman" w:hAnsi="Times New Roman" w:cs="Times New Roman"/>
          <w:sz w:val="20"/>
          <w:szCs w:val="20"/>
        </w:rPr>
        <w:t xml:space="preserve">В таком случае банком будут пересчитаны процентные начисления в соответствии с итоговым количеством дней пользования кредитными средствами. В случае долгосрочного погашения долга можно вернуть страховку. </w:t>
      </w:r>
    </w:p>
    <w:p w:rsidR="00E36E89" w:rsidRPr="00E00CCF" w:rsidRDefault="00E36E89" w:rsidP="00F82251">
      <w:pPr>
        <w:spacing w:after="0" w:line="240" w:lineRule="auto"/>
        <w:ind w:firstLine="709"/>
        <w:jc w:val="both"/>
        <w:rPr>
          <w:rFonts w:ascii="Times New Roman" w:hAnsi="Times New Roman" w:cs="Times New Roman"/>
          <w:i/>
          <w:sz w:val="20"/>
          <w:szCs w:val="20"/>
        </w:rPr>
      </w:pPr>
    </w:p>
    <w:p w:rsidR="00625F42" w:rsidRDefault="00DF396E" w:rsidP="00F82251">
      <w:pPr>
        <w:spacing w:after="0" w:line="240" w:lineRule="auto"/>
        <w:ind w:firstLine="709"/>
        <w:jc w:val="both"/>
        <w:rPr>
          <w:rFonts w:ascii="Times New Roman" w:hAnsi="Times New Roman" w:cs="Times New Roman"/>
          <w:i/>
          <w:sz w:val="20"/>
          <w:szCs w:val="20"/>
        </w:rPr>
      </w:pPr>
      <w:r w:rsidRPr="00E00CCF">
        <w:rPr>
          <w:rFonts w:ascii="Times New Roman" w:hAnsi="Times New Roman" w:cs="Times New Roman"/>
          <w:i/>
          <w:sz w:val="20"/>
          <w:szCs w:val="20"/>
        </w:rPr>
        <w:t>Резюме</w:t>
      </w:r>
    </w:p>
    <w:p w:rsidR="006B05FD" w:rsidRDefault="006B05FD" w:rsidP="00F82251">
      <w:pPr>
        <w:spacing w:after="0" w:line="240" w:lineRule="auto"/>
        <w:ind w:firstLine="709"/>
        <w:jc w:val="both"/>
        <w:rPr>
          <w:rFonts w:ascii="Times New Roman" w:hAnsi="Times New Roman" w:cs="Times New Roman"/>
          <w:i/>
          <w:sz w:val="20"/>
          <w:szCs w:val="20"/>
        </w:rPr>
      </w:pPr>
    </w:p>
    <w:p w:rsidR="006B05FD" w:rsidRDefault="004608D8" w:rsidP="00F8225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Чаще всего</w:t>
      </w:r>
      <w:r w:rsidR="002D32A5">
        <w:rPr>
          <w:rFonts w:ascii="Times New Roman" w:hAnsi="Times New Roman" w:cs="Times New Roman"/>
          <w:sz w:val="20"/>
          <w:szCs w:val="20"/>
        </w:rPr>
        <w:t>,</w:t>
      </w:r>
      <w:r>
        <w:rPr>
          <w:rFonts w:ascii="Times New Roman" w:hAnsi="Times New Roman" w:cs="Times New Roman"/>
          <w:sz w:val="20"/>
          <w:szCs w:val="20"/>
        </w:rPr>
        <w:t xml:space="preserve"> заёмщик не имеет ни какого влияния на прописанные в кредитном договоре условия, только кроме суммы кредита и периода на который он берётся. </w:t>
      </w:r>
      <w:r w:rsidR="00F82251">
        <w:rPr>
          <w:rFonts w:ascii="Times New Roman" w:hAnsi="Times New Roman" w:cs="Times New Roman"/>
          <w:sz w:val="20"/>
          <w:szCs w:val="20"/>
        </w:rPr>
        <w:t xml:space="preserve">Все условия кредитования непосредственно связаны с конкретным банком, которые так же устанавливают специальные требования </w:t>
      </w:r>
      <w:r w:rsidR="00CF1979">
        <w:rPr>
          <w:rFonts w:ascii="Times New Roman" w:hAnsi="Times New Roman" w:cs="Times New Roman"/>
          <w:sz w:val="20"/>
          <w:szCs w:val="20"/>
        </w:rPr>
        <w:t>к конкретному заёмщику.</w:t>
      </w:r>
      <w:r w:rsidR="00AF6569">
        <w:rPr>
          <w:rFonts w:ascii="Times New Roman" w:hAnsi="Times New Roman" w:cs="Times New Roman"/>
          <w:sz w:val="20"/>
          <w:szCs w:val="20"/>
        </w:rPr>
        <w:t xml:space="preserve"> </w:t>
      </w:r>
      <w:r w:rsidR="00CF1979">
        <w:rPr>
          <w:rFonts w:ascii="Times New Roman" w:hAnsi="Times New Roman" w:cs="Times New Roman"/>
          <w:sz w:val="20"/>
          <w:szCs w:val="20"/>
        </w:rPr>
        <w:t xml:space="preserve">Сразу после подписания кредитного договора каждая из сторон берёт на себя обязательства по выполнению прописанных условий в договоре. </w:t>
      </w:r>
      <w:r w:rsidR="00FF76FB">
        <w:rPr>
          <w:rFonts w:ascii="Times New Roman" w:hAnsi="Times New Roman" w:cs="Times New Roman"/>
          <w:sz w:val="20"/>
          <w:szCs w:val="20"/>
        </w:rPr>
        <w:t xml:space="preserve">В ином же случае, есть большой риск потерять не только деньги, но и имущество. </w:t>
      </w:r>
    </w:p>
    <w:p w:rsidR="002B2694" w:rsidRDefault="002B2694" w:rsidP="00F82251">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b/>
          <w:sz w:val="20"/>
          <w:szCs w:val="20"/>
        </w:rPr>
      </w:pPr>
      <w:r w:rsidRPr="002B2694">
        <w:rPr>
          <w:rFonts w:ascii="Times New Roman" w:hAnsi="Times New Roman" w:cs="Times New Roman"/>
          <w:b/>
          <w:sz w:val="20"/>
          <w:szCs w:val="20"/>
        </w:rPr>
        <w:t xml:space="preserve">Особенности списания дебиторской задолженности </w:t>
      </w:r>
    </w:p>
    <w:p w:rsidR="002B2694" w:rsidRPr="002B2694" w:rsidRDefault="002B2694" w:rsidP="002B2694">
      <w:pPr>
        <w:spacing w:after="0" w:line="240" w:lineRule="auto"/>
        <w:ind w:firstLine="709"/>
        <w:jc w:val="both"/>
        <w:rPr>
          <w:rFonts w:ascii="Times New Roman" w:hAnsi="Times New Roman" w:cs="Times New Roman"/>
          <w:b/>
          <w:sz w:val="20"/>
          <w:szCs w:val="20"/>
        </w:rPr>
      </w:pPr>
      <w:r w:rsidRPr="002B2694">
        <w:rPr>
          <w:rFonts w:ascii="Times New Roman" w:hAnsi="Times New Roman" w:cs="Times New Roman"/>
          <w:b/>
          <w:sz w:val="20"/>
          <w:szCs w:val="20"/>
        </w:rPr>
        <w:t xml:space="preserve">Как списать дебиторскую </w:t>
      </w:r>
      <w:proofErr w:type="gramStart"/>
      <w:r w:rsidRPr="002B2694">
        <w:rPr>
          <w:rFonts w:ascii="Times New Roman" w:hAnsi="Times New Roman" w:cs="Times New Roman"/>
          <w:b/>
          <w:sz w:val="20"/>
          <w:szCs w:val="20"/>
        </w:rPr>
        <w:t>задолженность</w:t>
      </w:r>
      <w:proofErr w:type="gramEnd"/>
      <w:r w:rsidRPr="002B2694">
        <w:rPr>
          <w:rFonts w:ascii="Times New Roman" w:hAnsi="Times New Roman" w:cs="Times New Roman"/>
          <w:b/>
          <w:sz w:val="20"/>
          <w:szCs w:val="20"/>
        </w:rPr>
        <w:t xml:space="preserve"> и </w:t>
      </w:r>
      <w:proofErr w:type="gramStart"/>
      <w:r w:rsidRPr="002B2694">
        <w:rPr>
          <w:rFonts w:ascii="Times New Roman" w:hAnsi="Times New Roman" w:cs="Times New Roman"/>
          <w:b/>
          <w:sz w:val="20"/>
          <w:szCs w:val="20"/>
        </w:rPr>
        <w:t>какие</w:t>
      </w:r>
      <w:proofErr w:type="gramEnd"/>
      <w:r w:rsidRPr="002B2694">
        <w:rPr>
          <w:rFonts w:ascii="Times New Roman" w:hAnsi="Times New Roman" w:cs="Times New Roman"/>
          <w:b/>
          <w:sz w:val="20"/>
          <w:szCs w:val="20"/>
        </w:rPr>
        <w:t xml:space="preserve"> нюансы при этом учесть.</w:t>
      </w:r>
    </w:p>
    <w:p w:rsid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b/>
          <w:sz w:val="20"/>
          <w:szCs w:val="20"/>
        </w:rPr>
      </w:pPr>
      <w:proofErr w:type="spellStart"/>
      <w:r w:rsidRPr="002B2694">
        <w:rPr>
          <w:rFonts w:ascii="Times New Roman" w:hAnsi="Times New Roman" w:cs="Times New Roman"/>
          <w:b/>
          <w:sz w:val="20"/>
          <w:szCs w:val="20"/>
        </w:rPr>
        <w:t>Дискрипшн</w:t>
      </w:r>
      <w:proofErr w:type="spellEnd"/>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В процессе ведения деятельности компании, не зависимо от направления, не редко возникают ситуации, когда за предоставленную вами услугу или реализованный товар покупатель своевременно не заплатил или вовсе не заплатил. Так же бывают ситуации, когда в роли должника выступаете вы сами. Ни одна из вышеуказанных ситуаций неприемлема, ведь непосредственно отражается на процессе ведения как бухгалтерского, так и налогового учёта.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b/>
          <w:sz w:val="20"/>
          <w:szCs w:val="20"/>
        </w:rPr>
      </w:pPr>
      <w:r w:rsidRPr="002B2694">
        <w:rPr>
          <w:rFonts w:ascii="Times New Roman" w:hAnsi="Times New Roman" w:cs="Times New Roman"/>
          <w:b/>
          <w:sz w:val="20"/>
          <w:szCs w:val="20"/>
        </w:rPr>
        <w:t>Анонс</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Не зависимо от ситуации, когда должны вам (дебиторская задолженность) или когда должны вы (кредиторская задолженность), стоит чётко </w:t>
      </w:r>
      <w:proofErr w:type="gramStart"/>
      <w:r w:rsidRPr="002B2694">
        <w:rPr>
          <w:rFonts w:ascii="Times New Roman" w:hAnsi="Times New Roman" w:cs="Times New Roman"/>
          <w:sz w:val="20"/>
          <w:szCs w:val="20"/>
        </w:rPr>
        <w:t>понимать какие ваши действия и каковы отведены</w:t>
      </w:r>
      <w:proofErr w:type="gramEnd"/>
      <w:r w:rsidRPr="002B2694">
        <w:rPr>
          <w:rFonts w:ascii="Times New Roman" w:hAnsi="Times New Roman" w:cs="Times New Roman"/>
          <w:sz w:val="20"/>
          <w:szCs w:val="20"/>
        </w:rPr>
        <w:t xml:space="preserve"> сроки на их реализацию. Учитывая сложность таких ситуаций, наличие отличного бухгалтера на предприятии просто необходимость. Именно он позволит избежать трудностей в велении бухгалтерского учёта и неприятных ситуаций с </w:t>
      </w:r>
      <w:proofErr w:type="gramStart"/>
      <w:r w:rsidRPr="002B2694">
        <w:rPr>
          <w:rFonts w:ascii="Times New Roman" w:hAnsi="Times New Roman" w:cs="Times New Roman"/>
          <w:sz w:val="20"/>
          <w:szCs w:val="20"/>
        </w:rPr>
        <w:t>налоговой</w:t>
      </w:r>
      <w:proofErr w:type="gramEnd"/>
      <w:r w:rsidRPr="002B2694">
        <w:rPr>
          <w:rFonts w:ascii="Times New Roman" w:hAnsi="Times New Roman" w:cs="Times New Roman"/>
          <w:sz w:val="20"/>
          <w:szCs w:val="20"/>
        </w:rPr>
        <w:t xml:space="preserve">.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b/>
          <w:sz w:val="20"/>
          <w:szCs w:val="20"/>
        </w:rPr>
      </w:pPr>
      <w:r w:rsidRPr="002B2694">
        <w:rPr>
          <w:rFonts w:ascii="Times New Roman" w:hAnsi="Times New Roman" w:cs="Times New Roman"/>
          <w:b/>
          <w:sz w:val="20"/>
          <w:szCs w:val="20"/>
        </w:rPr>
        <w:t>Текст</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Любой долг, включая и тот, по которому истёк срок исковой давности, должен быть списан. Благодаря своевременности осуществления данной операции, компания может гарантировать для себя корректную бух отчётность, ведь ДЗ и </w:t>
      </w:r>
      <w:proofErr w:type="gramStart"/>
      <w:r w:rsidRPr="002B2694">
        <w:rPr>
          <w:rFonts w:ascii="Times New Roman" w:hAnsi="Times New Roman" w:cs="Times New Roman"/>
          <w:sz w:val="20"/>
          <w:szCs w:val="20"/>
        </w:rPr>
        <w:t>КЗ</w:t>
      </w:r>
      <w:proofErr w:type="gramEnd"/>
      <w:r w:rsidRPr="002B2694">
        <w:rPr>
          <w:rFonts w:ascii="Times New Roman" w:hAnsi="Times New Roman" w:cs="Times New Roman"/>
          <w:sz w:val="20"/>
          <w:szCs w:val="20"/>
        </w:rPr>
        <w:t xml:space="preserve"> это важная часть активов и пассивов юридического лица.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Очень важен факт списания ДЗ и для ведения налогового учёта, ведь тогда меняется размер налоговой базы, что непосредственно отражается на правильности начисления всех налогов.</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Специалист в данной области непременно должен знать в какие именно сроки должны быть списаны такие </w:t>
      </w:r>
      <w:proofErr w:type="gramStart"/>
      <w:r w:rsidRPr="002B2694">
        <w:rPr>
          <w:rFonts w:ascii="Times New Roman" w:hAnsi="Times New Roman" w:cs="Times New Roman"/>
          <w:sz w:val="20"/>
          <w:szCs w:val="20"/>
        </w:rPr>
        <w:t>задолженности</w:t>
      </w:r>
      <w:proofErr w:type="gramEnd"/>
      <w:r w:rsidRPr="002B2694">
        <w:rPr>
          <w:rFonts w:ascii="Times New Roman" w:hAnsi="Times New Roman" w:cs="Times New Roman"/>
          <w:sz w:val="20"/>
          <w:szCs w:val="20"/>
        </w:rPr>
        <w:t xml:space="preserve"> и в </w:t>
      </w:r>
      <w:proofErr w:type="gramStart"/>
      <w:r w:rsidRPr="002B2694">
        <w:rPr>
          <w:rFonts w:ascii="Times New Roman" w:hAnsi="Times New Roman" w:cs="Times New Roman"/>
          <w:sz w:val="20"/>
          <w:szCs w:val="20"/>
        </w:rPr>
        <w:t>какой</w:t>
      </w:r>
      <w:proofErr w:type="gramEnd"/>
      <w:r w:rsidRPr="002B2694">
        <w:rPr>
          <w:rFonts w:ascii="Times New Roman" w:hAnsi="Times New Roman" w:cs="Times New Roman"/>
          <w:sz w:val="20"/>
          <w:szCs w:val="20"/>
        </w:rPr>
        <w:t xml:space="preserve"> именно способ выполнить данную операцию.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i/>
          <w:sz w:val="20"/>
          <w:szCs w:val="20"/>
        </w:rPr>
      </w:pPr>
      <w:r w:rsidRPr="002B2694">
        <w:rPr>
          <w:rFonts w:ascii="Times New Roman" w:hAnsi="Times New Roman" w:cs="Times New Roman"/>
          <w:i/>
          <w:sz w:val="20"/>
          <w:szCs w:val="20"/>
        </w:rPr>
        <w:t xml:space="preserve">Списание дебиторской и кредиторской задолженности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Если в компании числится ДЗ, то это обозначает, что они должны определённую сумму контрагентам. Чаще всего ДЗ </w:t>
      </w:r>
      <w:proofErr w:type="gramStart"/>
      <w:r w:rsidRPr="002B2694">
        <w:rPr>
          <w:rFonts w:ascii="Times New Roman" w:hAnsi="Times New Roman" w:cs="Times New Roman"/>
          <w:sz w:val="20"/>
          <w:szCs w:val="20"/>
        </w:rPr>
        <w:t>представлена</w:t>
      </w:r>
      <w:proofErr w:type="gramEnd"/>
      <w:r w:rsidRPr="002B2694">
        <w:rPr>
          <w:rFonts w:ascii="Times New Roman" w:hAnsi="Times New Roman" w:cs="Times New Roman"/>
          <w:sz w:val="20"/>
          <w:szCs w:val="20"/>
        </w:rPr>
        <w:t xml:space="preserve"> долгами за ранее поставленные компанией товары или </w:t>
      </w:r>
      <w:r w:rsidRPr="002B2694">
        <w:rPr>
          <w:rFonts w:ascii="Times New Roman" w:hAnsi="Times New Roman" w:cs="Times New Roman"/>
          <w:sz w:val="20"/>
          <w:szCs w:val="20"/>
        </w:rPr>
        <w:lastRenderedPageBreak/>
        <w:t xml:space="preserve">предоставленные услуги, но не оплаченные в итоге. Под ростом такой задолженности с одной стороны скрывается увеличение темпов роста компании, но при этом стоить держать под контролем процедуру возврата средств, ведь в ином случае, финансовая состоятельность компании будет находиться под угрозой.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Что касается кредиторской задолженности, то в данном случае ситуация совершенно иная. Под </w:t>
      </w:r>
      <w:proofErr w:type="gramStart"/>
      <w:r w:rsidRPr="002B2694">
        <w:rPr>
          <w:rFonts w:ascii="Times New Roman" w:hAnsi="Times New Roman" w:cs="Times New Roman"/>
          <w:sz w:val="20"/>
          <w:szCs w:val="20"/>
        </w:rPr>
        <w:t>КЗ</w:t>
      </w:r>
      <w:proofErr w:type="gramEnd"/>
      <w:r w:rsidRPr="002B2694">
        <w:rPr>
          <w:rFonts w:ascii="Times New Roman" w:hAnsi="Times New Roman" w:cs="Times New Roman"/>
          <w:sz w:val="20"/>
          <w:szCs w:val="20"/>
        </w:rPr>
        <w:t xml:space="preserve"> подразумеваются деньги, которые компания должна своим поставщикам (кредиторам).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Но как не странно, данные термины не всегда обозначают что-то негативное. Часто они обозначают лишь то, что по конкретной задолженности всего лишь не настал срок исполнения.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i/>
          <w:sz w:val="20"/>
          <w:szCs w:val="20"/>
        </w:rPr>
      </w:pPr>
      <w:r w:rsidRPr="002B2694">
        <w:rPr>
          <w:rFonts w:ascii="Times New Roman" w:hAnsi="Times New Roman" w:cs="Times New Roman"/>
          <w:i/>
          <w:sz w:val="20"/>
          <w:szCs w:val="20"/>
        </w:rPr>
        <w:t xml:space="preserve">Списание дебиторской и кредиторской задолженности проводки </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Инвентаризация – обязательная ежегодная процедура на каждом предприятии. Как не странно, но касается она так же и КЗ. При выявлении в процессе данной процедуры бухгалтером задолженности с истёкшим сроком давности, она должна быть списана.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Стоит иметь в виду, что в случае подписания сторонами взаимоотношений акта сверки или направления официальной претензии, то срок давности </w:t>
      </w:r>
      <w:proofErr w:type="spellStart"/>
      <w:r w:rsidRPr="002B2694">
        <w:rPr>
          <w:rFonts w:ascii="Times New Roman" w:hAnsi="Times New Roman" w:cs="Times New Roman"/>
          <w:sz w:val="20"/>
          <w:szCs w:val="20"/>
        </w:rPr>
        <w:t>уаеличивается</w:t>
      </w:r>
      <w:proofErr w:type="spellEnd"/>
      <w:r w:rsidRPr="002B2694">
        <w:rPr>
          <w:rFonts w:ascii="Times New Roman" w:hAnsi="Times New Roman" w:cs="Times New Roman"/>
          <w:sz w:val="20"/>
          <w:szCs w:val="20"/>
        </w:rPr>
        <w:t xml:space="preserve">.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Для того, что бы произвести списание </w:t>
      </w:r>
      <w:proofErr w:type="gramStart"/>
      <w:r w:rsidRPr="002B2694">
        <w:rPr>
          <w:rFonts w:ascii="Times New Roman" w:hAnsi="Times New Roman" w:cs="Times New Roman"/>
          <w:sz w:val="20"/>
          <w:szCs w:val="20"/>
        </w:rPr>
        <w:t>КЗ</w:t>
      </w:r>
      <w:proofErr w:type="gramEnd"/>
      <w:r w:rsidRPr="002B2694">
        <w:rPr>
          <w:rFonts w:ascii="Times New Roman" w:hAnsi="Times New Roman" w:cs="Times New Roman"/>
          <w:sz w:val="20"/>
          <w:szCs w:val="20"/>
        </w:rPr>
        <w:t xml:space="preserve"> необходимо иметь в наличии некоторый пакет документации:</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договор купли-продажи (предоставления услуг);</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накладные (акты предоставленных услуг);</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акт сверки;</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претензии обеих сторон.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Списание </w:t>
      </w:r>
      <w:proofErr w:type="gramStart"/>
      <w:r w:rsidRPr="002B2694">
        <w:rPr>
          <w:rFonts w:ascii="Times New Roman" w:hAnsi="Times New Roman" w:cs="Times New Roman"/>
          <w:sz w:val="20"/>
          <w:szCs w:val="20"/>
        </w:rPr>
        <w:t>КЗ</w:t>
      </w:r>
      <w:proofErr w:type="gramEnd"/>
      <w:r w:rsidRPr="002B2694">
        <w:rPr>
          <w:rFonts w:ascii="Times New Roman" w:hAnsi="Times New Roman" w:cs="Times New Roman"/>
          <w:sz w:val="20"/>
          <w:szCs w:val="20"/>
        </w:rPr>
        <w:t xml:space="preserve"> происходит сразу для налогового и бухгалтерского учёта. Могут быть использованы проводки: </w:t>
      </w:r>
      <w:proofErr w:type="spellStart"/>
      <w:r w:rsidRPr="002B2694">
        <w:rPr>
          <w:rFonts w:ascii="Times New Roman" w:hAnsi="Times New Roman" w:cs="Times New Roman"/>
          <w:sz w:val="20"/>
          <w:szCs w:val="20"/>
        </w:rPr>
        <w:t>Дт</w:t>
      </w:r>
      <w:proofErr w:type="spellEnd"/>
      <w:r w:rsidRPr="002B2694">
        <w:rPr>
          <w:rFonts w:ascii="Times New Roman" w:hAnsi="Times New Roman" w:cs="Times New Roman"/>
          <w:sz w:val="20"/>
          <w:szCs w:val="20"/>
        </w:rPr>
        <w:t xml:space="preserve"> 60 (76,70,71,73) </w:t>
      </w:r>
      <w:proofErr w:type="spellStart"/>
      <w:r w:rsidRPr="002B2694">
        <w:rPr>
          <w:rFonts w:ascii="Times New Roman" w:hAnsi="Times New Roman" w:cs="Times New Roman"/>
          <w:sz w:val="20"/>
          <w:szCs w:val="20"/>
        </w:rPr>
        <w:t>Кт</w:t>
      </w:r>
      <w:proofErr w:type="spellEnd"/>
      <w:r w:rsidRPr="002B2694">
        <w:rPr>
          <w:rFonts w:ascii="Times New Roman" w:hAnsi="Times New Roman" w:cs="Times New Roman"/>
          <w:sz w:val="20"/>
          <w:szCs w:val="20"/>
        </w:rPr>
        <w:t xml:space="preserve"> 91.1.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В процессе списания ДЗ применяются проводки:</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списываем задолженность – </w:t>
      </w:r>
      <w:proofErr w:type="spellStart"/>
      <w:r w:rsidRPr="002B2694">
        <w:rPr>
          <w:rFonts w:ascii="Times New Roman" w:hAnsi="Times New Roman" w:cs="Times New Roman"/>
          <w:sz w:val="20"/>
          <w:szCs w:val="20"/>
        </w:rPr>
        <w:t>Дт</w:t>
      </w:r>
      <w:proofErr w:type="spellEnd"/>
      <w:r w:rsidRPr="002B2694">
        <w:rPr>
          <w:rFonts w:ascii="Times New Roman" w:hAnsi="Times New Roman" w:cs="Times New Roman"/>
          <w:sz w:val="20"/>
          <w:szCs w:val="20"/>
        </w:rPr>
        <w:t xml:space="preserve"> 63 </w:t>
      </w:r>
      <w:proofErr w:type="spellStart"/>
      <w:r w:rsidRPr="002B2694">
        <w:rPr>
          <w:rFonts w:ascii="Times New Roman" w:hAnsi="Times New Roman" w:cs="Times New Roman"/>
          <w:sz w:val="20"/>
          <w:szCs w:val="20"/>
        </w:rPr>
        <w:t>Кт</w:t>
      </w:r>
      <w:proofErr w:type="spellEnd"/>
      <w:r w:rsidRPr="002B2694">
        <w:rPr>
          <w:rFonts w:ascii="Times New Roman" w:hAnsi="Times New Roman" w:cs="Times New Roman"/>
          <w:sz w:val="20"/>
          <w:szCs w:val="20"/>
        </w:rPr>
        <w:t xml:space="preserve"> 62 (60,76,7173,70;</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отображаем списанный долг вне баланса – </w:t>
      </w:r>
      <w:proofErr w:type="spellStart"/>
      <w:r w:rsidRPr="002B2694">
        <w:rPr>
          <w:rFonts w:ascii="Times New Roman" w:hAnsi="Times New Roman" w:cs="Times New Roman"/>
          <w:sz w:val="20"/>
          <w:szCs w:val="20"/>
        </w:rPr>
        <w:t>Дт</w:t>
      </w:r>
      <w:proofErr w:type="spellEnd"/>
      <w:r w:rsidRPr="002B2694">
        <w:rPr>
          <w:rFonts w:ascii="Times New Roman" w:hAnsi="Times New Roman" w:cs="Times New Roman"/>
          <w:sz w:val="20"/>
          <w:szCs w:val="20"/>
        </w:rPr>
        <w:t xml:space="preserve"> 007.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В случае отсутствия заранее подготовленного резерва или если он мал и не способен покрыть </w:t>
      </w:r>
      <w:proofErr w:type="gramStart"/>
      <w:r w:rsidRPr="002B2694">
        <w:rPr>
          <w:rFonts w:ascii="Times New Roman" w:hAnsi="Times New Roman" w:cs="Times New Roman"/>
          <w:sz w:val="20"/>
          <w:szCs w:val="20"/>
        </w:rPr>
        <w:t>образовавшуюся</w:t>
      </w:r>
      <w:proofErr w:type="gramEnd"/>
      <w:r w:rsidRPr="002B2694">
        <w:rPr>
          <w:rFonts w:ascii="Times New Roman" w:hAnsi="Times New Roman" w:cs="Times New Roman"/>
          <w:sz w:val="20"/>
          <w:szCs w:val="20"/>
        </w:rPr>
        <w:t xml:space="preserve"> </w:t>
      </w:r>
      <w:proofErr w:type="spellStart"/>
      <w:r w:rsidRPr="002B2694">
        <w:rPr>
          <w:rFonts w:ascii="Times New Roman" w:hAnsi="Times New Roman" w:cs="Times New Roman"/>
          <w:sz w:val="20"/>
          <w:szCs w:val="20"/>
        </w:rPr>
        <w:t>задолденность</w:t>
      </w:r>
      <w:proofErr w:type="spellEnd"/>
      <w:r w:rsidRPr="002B2694">
        <w:rPr>
          <w:rFonts w:ascii="Times New Roman" w:hAnsi="Times New Roman" w:cs="Times New Roman"/>
          <w:sz w:val="20"/>
          <w:szCs w:val="20"/>
        </w:rPr>
        <w:t xml:space="preserve">, тогда применяются поводки: </w:t>
      </w:r>
      <w:proofErr w:type="spellStart"/>
      <w:r w:rsidRPr="002B2694">
        <w:rPr>
          <w:rFonts w:ascii="Times New Roman" w:hAnsi="Times New Roman" w:cs="Times New Roman"/>
          <w:sz w:val="20"/>
          <w:szCs w:val="20"/>
        </w:rPr>
        <w:t>Дт</w:t>
      </w:r>
      <w:proofErr w:type="spellEnd"/>
      <w:r w:rsidRPr="002B2694">
        <w:rPr>
          <w:rFonts w:ascii="Times New Roman" w:hAnsi="Times New Roman" w:cs="Times New Roman"/>
          <w:sz w:val="20"/>
          <w:szCs w:val="20"/>
        </w:rPr>
        <w:t xml:space="preserve"> 91.2 </w:t>
      </w:r>
      <w:proofErr w:type="spellStart"/>
      <w:r w:rsidRPr="002B2694">
        <w:rPr>
          <w:rFonts w:ascii="Times New Roman" w:hAnsi="Times New Roman" w:cs="Times New Roman"/>
          <w:sz w:val="20"/>
          <w:szCs w:val="20"/>
        </w:rPr>
        <w:t>Кт</w:t>
      </w:r>
      <w:proofErr w:type="spellEnd"/>
      <w:r w:rsidRPr="002B2694">
        <w:rPr>
          <w:rFonts w:ascii="Times New Roman" w:hAnsi="Times New Roman" w:cs="Times New Roman"/>
          <w:sz w:val="20"/>
          <w:szCs w:val="20"/>
        </w:rPr>
        <w:t xml:space="preserve"> 62 (60,76,71,73,70) и </w:t>
      </w:r>
      <w:proofErr w:type="spellStart"/>
      <w:r w:rsidRPr="002B2694">
        <w:rPr>
          <w:rFonts w:ascii="Times New Roman" w:hAnsi="Times New Roman" w:cs="Times New Roman"/>
          <w:sz w:val="20"/>
          <w:szCs w:val="20"/>
        </w:rPr>
        <w:t>Дт</w:t>
      </w:r>
      <w:proofErr w:type="spellEnd"/>
      <w:r w:rsidRPr="002B2694">
        <w:rPr>
          <w:rFonts w:ascii="Times New Roman" w:hAnsi="Times New Roman" w:cs="Times New Roman"/>
          <w:sz w:val="20"/>
          <w:szCs w:val="20"/>
        </w:rPr>
        <w:t xml:space="preserve"> 007. </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Резерв для каждого долга определяется отдельно. В силу вступили новые правила, согласно которым, предприятия были обязаны формировать такой резерв.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Списание долга в налоговом учёте осуществляется с резерва. При его отсутствии или нехватки находящихся там денег, </w:t>
      </w:r>
      <w:proofErr w:type="spellStart"/>
      <w:r w:rsidRPr="002B2694">
        <w:rPr>
          <w:rFonts w:ascii="Times New Roman" w:hAnsi="Times New Roman" w:cs="Times New Roman"/>
          <w:sz w:val="20"/>
          <w:szCs w:val="20"/>
        </w:rPr>
        <w:t>дебиторка</w:t>
      </w:r>
      <w:proofErr w:type="spellEnd"/>
      <w:r w:rsidRPr="002B2694">
        <w:rPr>
          <w:rFonts w:ascii="Times New Roman" w:hAnsi="Times New Roman" w:cs="Times New Roman"/>
          <w:sz w:val="20"/>
          <w:szCs w:val="20"/>
        </w:rPr>
        <w:t xml:space="preserve"> относится на нереализованные расходы после окончания срока давности или подтверждения факта невозможности взыскания. Со списанием данной задолженностью стоит разобраться более детально.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i/>
          <w:sz w:val="20"/>
          <w:szCs w:val="20"/>
        </w:rPr>
      </w:pPr>
      <w:r w:rsidRPr="002B2694">
        <w:rPr>
          <w:rFonts w:ascii="Times New Roman" w:hAnsi="Times New Roman" w:cs="Times New Roman"/>
          <w:i/>
          <w:sz w:val="20"/>
          <w:szCs w:val="20"/>
        </w:rPr>
        <w:t>Как списать дебиторскую задолженность?</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Если по результатам инвентаризации, выявляется долг, на предприятии составляется приказ об инвентаризации, а её результаты применяются для заполнения формы ИНВ-17. Далее составляется приказ за подписью руководителя касательно необходимости списания задолженности.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Непременно должна быть обозначена сумма ДЗ, описана ситуация с задолженностью, указываются причины, по которым этот долг стал безнадёжным, указываются данные об акте инвентаризации. Для того, что бы у налоговой не было ни каких претензий к списанию суммы, нужно дополнить акт документальным подтверждением сделки. В роли подтверждений могут выступать: договора, накладные, счета, акт сверки и предоставленных услуг. Подтвердить безнадёжность задолженности можно посредством направления выписки из ЕГРЮЛ или судебного постановления.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Безнадёжным признаётся долг, что исключён из ЕГРЮЛ после 2014 года. Это правило не распространяется на ИП. Не получится списать долг бизнесмена всего лишь из-за исключения из ЕГРИП, ведь по долгам он несёт ответственность имеющимся имуществом. Такое разрешение ситуации допустимо только в некоторых случаях: его кончины, банкротства или невозможности определить место расположения.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i/>
          <w:sz w:val="20"/>
          <w:szCs w:val="20"/>
        </w:rPr>
      </w:pPr>
      <w:r w:rsidRPr="002B2694">
        <w:rPr>
          <w:rFonts w:ascii="Times New Roman" w:hAnsi="Times New Roman" w:cs="Times New Roman"/>
          <w:i/>
          <w:sz w:val="20"/>
          <w:szCs w:val="20"/>
        </w:rPr>
        <w:t xml:space="preserve">Сроки списания дебиторской задолженности </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Время, которое отводится на списание ДЗ – 3 года, но он может быть прерван в таких ситуациях:</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должником был подписан или принят акт сверки;</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прозвучала просьба об отсрочке;</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выплачена часть задолженности;</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стороны подписали </w:t>
      </w:r>
      <w:proofErr w:type="spellStart"/>
      <w:proofErr w:type="gramStart"/>
      <w:r w:rsidRPr="002B2694">
        <w:rPr>
          <w:rFonts w:ascii="Times New Roman" w:hAnsi="Times New Roman" w:cs="Times New Roman"/>
          <w:sz w:val="20"/>
          <w:szCs w:val="20"/>
        </w:rPr>
        <w:t>доп</w:t>
      </w:r>
      <w:proofErr w:type="spellEnd"/>
      <w:proofErr w:type="gramEnd"/>
      <w:r w:rsidRPr="002B2694">
        <w:rPr>
          <w:rFonts w:ascii="Times New Roman" w:hAnsi="Times New Roman" w:cs="Times New Roman"/>
          <w:sz w:val="20"/>
          <w:szCs w:val="20"/>
        </w:rPr>
        <w:t xml:space="preserve"> соглашение;</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подан судебный иск. </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В случае прерывания срока ДЗ он начинает отчитываться заново, но при этом этот период времени не может быть больше 10 лет.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i/>
          <w:sz w:val="20"/>
          <w:szCs w:val="20"/>
        </w:rPr>
      </w:pPr>
      <w:r w:rsidRPr="002B2694">
        <w:rPr>
          <w:rFonts w:ascii="Times New Roman" w:hAnsi="Times New Roman" w:cs="Times New Roman"/>
          <w:i/>
          <w:sz w:val="20"/>
          <w:szCs w:val="20"/>
        </w:rPr>
        <w:t>Дебиторская задолженность с истекшим сроком</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proofErr w:type="gramStart"/>
      <w:r w:rsidRPr="002B2694">
        <w:rPr>
          <w:rFonts w:ascii="Times New Roman" w:hAnsi="Times New Roman" w:cs="Times New Roman"/>
          <w:sz w:val="20"/>
          <w:szCs w:val="20"/>
        </w:rPr>
        <w:t>Согласно</w:t>
      </w:r>
      <w:proofErr w:type="gramEnd"/>
      <w:r w:rsidRPr="002B2694">
        <w:rPr>
          <w:rFonts w:ascii="Times New Roman" w:hAnsi="Times New Roman" w:cs="Times New Roman"/>
          <w:sz w:val="20"/>
          <w:szCs w:val="20"/>
        </w:rPr>
        <w:t xml:space="preserve"> действующего законодательства безнадёжными долгами (вероятность возврата равна нулю) принято считать:</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с истёкшим сроком давности;</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из-за ликвидации юридического лица (акта государственного органа) обязательство прекращено;</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имеется постановление судебного пристава об окончании исполнительного производства.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Особого внимания заслуживает последний пункт списка. Долг судебным приставом будет признан безнадёжным только в таких случаях:</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нет информации о месте нахождения должника;</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нет возможностей получить данные касательно денег или принадлежащем компании имуществе;</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у компании отсутствует имущество для продажи, за счёт которого можно было бы покрыть долги. </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Так же, безнадёжным считается долг от лица, признанного банкротом.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В основном </w:t>
      </w:r>
      <w:proofErr w:type="gramStart"/>
      <w:r w:rsidRPr="002B2694">
        <w:rPr>
          <w:rFonts w:ascii="Times New Roman" w:hAnsi="Times New Roman" w:cs="Times New Roman"/>
          <w:sz w:val="20"/>
          <w:szCs w:val="20"/>
        </w:rPr>
        <w:t>компании</w:t>
      </w:r>
      <w:proofErr w:type="gramEnd"/>
      <w:r w:rsidRPr="002B2694">
        <w:rPr>
          <w:rFonts w:ascii="Times New Roman" w:hAnsi="Times New Roman" w:cs="Times New Roman"/>
          <w:sz w:val="20"/>
          <w:szCs w:val="20"/>
        </w:rPr>
        <w:t xml:space="preserve"> имеют дело со списанием ДЗ по </w:t>
      </w:r>
      <w:proofErr w:type="gramStart"/>
      <w:r w:rsidRPr="002B2694">
        <w:rPr>
          <w:rFonts w:ascii="Times New Roman" w:hAnsi="Times New Roman" w:cs="Times New Roman"/>
          <w:sz w:val="20"/>
          <w:szCs w:val="20"/>
        </w:rPr>
        <w:t>которой</w:t>
      </w:r>
      <w:proofErr w:type="gramEnd"/>
      <w:r w:rsidRPr="002B2694">
        <w:rPr>
          <w:rFonts w:ascii="Times New Roman" w:hAnsi="Times New Roman" w:cs="Times New Roman"/>
          <w:sz w:val="20"/>
          <w:szCs w:val="20"/>
        </w:rPr>
        <w:t xml:space="preserve"> истёк срок давности. Редко можно услышать на практике о том, что спустя три года должник решает по своей инициативе вернуть долг. Учитывая это, для кредитора </w:t>
      </w:r>
      <w:proofErr w:type="gramStart"/>
      <w:r w:rsidRPr="002B2694">
        <w:rPr>
          <w:rFonts w:ascii="Times New Roman" w:hAnsi="Times New Roman" w:cs="Times New Roman"/>
          <w:sz w:val="20"/>
          <w:szCs w:val="20"/>
        </w:rPr>
        <w:t>лучим вариантом будет</w:t>
      </w:r>
      <w:proofErr w:type="gramEnd"/>
      <w:r w:rsidRPr="002B2694">
        <w:rPr>
          <w:rFonts w:ascii="Times New Roman" w:hAnsi="Times New Roman" w:cs="Times New Roman"/>
          <w:sz w:val="20"/>
          <w:szCs w:val="20"/>
        </w:rPr>
        <w:t xml:space="preserve"> списать ДЗ по которой истёк срок давности, ведь это позволит навести порядок во внутренней документации и не только.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i/>
          <w:sz w:val="20"/>
          <w:szCs w:val="20"/>
        </w:rPr>
      </w:pPr>
      <w:r w:rsidRPr="002B2694">
        <w:rPr>
          <w:rFonts w:ascii="Times New Roman" w:hAnsi="Times New Roman" w:cs="Times New Roman"/>
          <w:i/>
          <w:sz w:val="20"/>
          <w:szCs w:val="20"/>
        </w:rPr>
        <w:t xml:space="preserve">Инвентаризация </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Инвентаризация – неотъемлемая часть процесса списания ДЗ, которая проводится до этой процедуры. Не обойтись без инвентаризации (в разрезе данных вопросов) в таких случаях:</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перед заполнением бухгалтерской отчётности;</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в процессе ликвидации юридического лица или проведения его реорганизации;</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создавая резерв сомнительной задолженности.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Учётная политика компании предусматривает, каким именно образом и когда будет проводиться инвентаризация. При этом прописывают количество таких проверок в год, их периодичность, сроки выполнения, список объектов и обязательств подлежащие проверки.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Процедура инвентаризации состоит из реализации нескольких этапов:</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бухгалтерия подготавливает справку с данными о ДЗ и КЗ. Там детально прописывается размер таких задолженностей, причины их возникновения и реквизиты подтверждающей документации;</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данные сверяются с данными бухгалтерии контрагента и только после этого такой долг можно считать согласованным;</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w:t>
      </w:r>
      <w:proofErr w:type="gramStart"/>
      <w:r w:rsidRPr="002B2694">
        <w:rPr>
          <w:rFonts w:ascii="Times New Roman" w:hAnsi="Times New Roman" w:cs="Times New Roman"/>
          <w:sz w:val="20"/>
          <w:szCs w:val="20"/>
        </w:rPr>
        <w:t>согласно формы</w:t>
      </w:r>
      <w:proofErr w:type="gramEnd"/>
      <w:r w:rsidRPr="002B2694">
        <w:rPr>
          <w:rFonts w:ascii="Times New Roman" w:hAnsi="Times New Roman" w:cs="Times New Roman"/>
          <w:sz w:val="20"/>
          <w:szCs w:val="20"/>
        </w:rPr>
        <w:t xml:space="preserve"> ИНВ-17 составляется акт инвентаризации с дебиторами и кредиторами. Отдельной строкой прописываются суммы безнадёжных долгов (это может быть </w:t>
      </w:r>
      <w:proofErr w:type="gramStart"/>
      <w:r w:rsidRPr="002B2694">
        <w:rPr>
          <w:rFonts w:ascii="Times New Roman" w:hAnsi="Times New Roman" w:cs="Times New Roman"/>
          <w:sz w:val="20"/>
          <w:szCs w:val="20"/>
        </w:rPr>
        <w:t>ДЗ</w:t>
      </w:r>
      <w:proofErr w:type="gramEnd"/>
      <w:r w:rsidRPr="002B2694">
        <w:rPr>
          <w:rFonts w:ascii="Times New Roman" w:hAnsi="Times New Roman" w:cs="Times New Roman"/>
          <w:sz w:val="20"/>
          <w:szCs w:val="20"/>
        </w:rPr>
        <w:t xml:space="preserve"> по которым окончился срок давности);</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подготавливается приказ о списании. </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i/>
          <w:sz w:val="20"/>
          <w:szCs w:val="20"/>
        </w:rPr>
      </w:pPr>
      <w:r w:rsidRPr="002B2694">
        <w:rPr>
          <w:rFonts w:ascii="Times New Roman" w:hAnsi="Times New Roman" w:cs="Times New Roman"/>
          <w:i/>
          <w:sz w:val="20"/>
          <w:szCs w:val="20"/>
        </w:rPr>
        <w:t>Списание дебиторской задолженности в бухучете</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Особое внимание стоит уделить процессу списания ДЗ в бухгалтерском учёте и детально разобраться в нём. Согласно действующему законодательству, каждый расчёт с дебитором или кредитором в обязательном порядке должен быть отражён в бухгалтерской отчётности. Что касается займов и кредитов, то сумма по ним подсчитывается на конец отчётного периода, в том числе с начисленными процентами по ним.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lastRenderedPageBreak/>
        <w:t xml:space="preserve">ДЗ с истёкшим сроком давности и все иные долги, которые уже не получится взыскать, списываются по каждому обязательству отдельно. В роли основных документов, что выступают разрешительными для данной процедуры, являются об инвентаризации и приказ за подписью руководителя.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proofErr w:type="gramStart"/>
      <w:r w:rsidRPr="002B2694">
        <w:rPr>
          <w:rFonts w:ascii="Times New Roman" w:hAnsi="Times New Roman" w:cs="Times New Roman"/>
          <w:sz w:val="20"/>
          <w:szCs w:val="20"/>
        </w:rPr>
        <w:t>Списанная</w:t>
      </w:r>
      <w:proofErr w:type="gramEnd"/>
      <w:r w:rsidRPr="002B2694">
        <w:rPr>
          <w:rFonts w:ascii="Times New Roman" w:hAnsi="Times New Roman" w:cs="Times New Roman"/>
          <w:sz w:val="20"/>
          <w:szCs w:val="20"/>
        </w:rPr>
        <w:t xml:space="preserve"> по сроку давности ДЗ может быть отнесена на резерв сомнительных долгов или доход предприятия, в случае отсутствия резервирования сумм долгов. Если же задолженность списана по причине неплатежеспособности должника, то это не свидетельствует об аннулировании долга. Такая задолженность ещё в течени</w:t>
      </w:r>
      <w:proofErr w:type="gramStart"/>
      <w:r w:rsidRPr="002B2694">
        <w:rPr>
          <w:rFonts w:ascii="Times New Roman" w:hAnsi="Times New Roman" w:cs="Times New Roman"/>
          <w:sz w:val="20"/>
          <w:szCs w:val="20"/>
        </w:rPr>
        <w:t>и</w:t>
      </w:r>
      <w:proofErr w:type="gramEnd"/>
      <w:r w:rsidRPr="002B2694">
        <w:rPr>
          <w:rFonts w:ascii="Times New Roman" w:hAnsi="Times New Roman" w:cs="Times New Roman"/>
          <w:sz w:val="20"/>
          <w:szCs w:val="20"/>
        </w:rPr>
        <w:t xml:space="preserve"> пяти лет будет отображаться в бухгалтерском балансе с даты списания. Благодаря этому, в случае улучшения финансового положения должника долг будет взыскан с него. Полностью списать такую задолженность получится после 5 лет.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Как именно в бухгалтерском учёте </w:t>
      </w:r>
      <w:proofErr w:type="gramStart"/>
      <w:r w:rsidRPr="002B2694">
        <w:rPr>
          <w:rFonts w:ascii="Times New Roman" w:hAnsi="Times New Roman" w:cs="Times New Roman"/>
          <w:sz w:val="20"/>
          <w:szCs w:val="20"/>
        </w:rPr>
        <w:t>будет списана ДЗ непосредственно зависит</w:t>
      </w:r>
      <w:proofErr w:type="gramEnd"/>
      <w:r w:rsidRPr="002B2694">
        <w:rPr>
          <w:rFonts w:ascii="Times New Roman" w:hAnsi="Times New Roman" w:cs="Times New Roman"/>
          <w:sz w:val="20"/>
          <w:szCs w:val="20"/>
        </w:rPr>
        <w:t xml:space="preserve"> от того, был ли создан компанией резерв, если вдруг возникнет сомнительный долг. Если он присутствует, то проводка будет такой: </w:t>
      </w:r>
      <w:proofErr w:type="spellStart"/>
      <w:r w:rsidRPr="002B2694">
        <w:rPr>
          <w:rFonts w:ascii="Times New Roman" w:hAnsi="Times New Roman" w:cs="Times New Roman"/>
          <w:sz w:val="20"/>
          <w:szCs w:val="20"/>
        </w:rPr>
        <w:t>Дт</w:t>
      </w:r>
      <w:proofErr w:type="spellEnd"/>
      <w:r w:rsidRPr="002B2694">
        <w:rPr>
          <w:rFonts w:ascii="Times New Roman" w:hAnsi="Times New Roman" w:cs="Times New Roman"/>
          <w:sz w:val="20"/>
          <w:szCs w:val="20"/>
        </w:rPr>
        <w:t xml:space="preserve"> 63 </w:t>
      </w:r>
      <w:proofErr w:type="spellStart"/>
      <w:r w:rsidRPr="002B2694">
        <w:rPr>
          <w:rFonts w:ascii="Times New Roman" w:hAnsi="Times New Roman" w:cs="Times New Roman"/>
          <w:sz w:val="20"/>
          <w:szCs w:val="20"/>
        </w:rPr>
        <w:t>Кт</w:t>
      </w:r>
      <w:proofErr w:type="spellEnd"/>
      <w:r w:rsidRPr="002B2694">
        <w:rPr>
          <w:rFonts w:ascii="Times New Roman" w:hAnsi="Times New Roman" w:cs="Times New Roman"/>
          <w:sz w:val="20"/>
          <w:szCs w:val="20"/>
        </w:rPr>
        <w:t xml:space="preserve"> 62 (76 и иные счета учитывающие задолженность). В случае превышения долгом резерва, то проводка будет такой: </w:t>
      </w:r>
      <w:proofErr w:type="spellStart"/>
      <w:r w:rsidRPr="002B2694">
        <w:rPr>
          <w:rFonts w:ascii="Times New Roman" w:hAnsi="Times New Roman" w:cs="Times New Roman"/>
          <w:sz w:val="20"/>
          <w:szCs w:val="20"/>
        </w:rPr>
        <w:t>Дт</w:t>
      </w:r>
      <w:proofErr w:type="spellEnd"/>
      <w:r w:rsidRPr="002B2694">
        <w:rPr>
          <w:rFonts w:ascii="Times New Roman" w:hAnsi="Times New Roman" w:cs="Times New Roman"/>
          <w:sz w:val="20"/>
          <w:szCs w:val="20"/>
        </w:rPr>
        <w:t xml:space="preserve"> 91.2 </w:t>
      </w:r>
      <w:proofErr w:type="spellStart"/>
      <w:r w:rsidRPr="002B2694">
        <w:rPr>
          <w:rFonts w:ascii="Times New Roman" w:hAnsi="Times New Roman" w:cs="Times New Roman"/>
          <w:sz w:val="20"/>
          <w:szCs w:val="20"/>
        </w:rPr>
        <w:t>Кт</w:t>
      </w:r>
      <w:proofErr w:type="spellEnd"/>
      <w:r w:rsidRPr="002B2694">
        <w:rPr>
          <w:rFonts w:ascii="Times New Roman" w:hAnsi="Times New Roman" w:cs="Times New Roman"/>
          <w:sz w:val="20"/>
          <w:szCs w:val="20"/>
        </w:rPr>
        <w:t xml:space="preserve"> 62. При отсутствии резерва: </w:t>
      </w:r>
      <w:proofErr w:type="spellStart"/>
      <w:r w:rsidRPr="002B2694">
        <w:rPr>
          <w:rFonts w:ascii="Times New Roman" w:hAnsi="Times New Roman" w:cs="Times New Roman"/>
          <w:sz w:val="20"/>
          <w:szCs w:val="20"/>
        </w:rPr>
        <w:t>Дт</w:t>
      </w:r>
      <w:proofErr w:type="spellEnd"/>
      <w:r w:rsidRPr="002B2694">
        <w:rPr>
          <w:rFonts w:ascii="Times New Roman" w:hAnsi="Times New Roman" w:cs="Times New Roman"/>
          <w:sz w:val="20"/>
          <w:szCs w:val="20"/>
        </w:rPr>
        <w:t xml:space="preserve"> 91.2 </w:t>
      </w:r>
      <w:proofErr w:type="spellStart"/>
      <w:r w:rsidRPr="002B2694">
        <w:rPr>
          <w:rFonts w:ascii="Times New Roman" w:hAnsi="Times New Roman" w:cs="Times New Roman"/>
          <w:sz w:val="20"/>
          <w:szCs w:val="20"/>
        </w:rPr>
        <w:t>Кт</w:t>
      </w:r>
      <w:proofErr w:type="spellEnd"/>
      <w:r w:rsidRPr="002B2694">
        <w:rPr>
          <w:rFonts w:ascii="Times New Roman" w:hAnsi="Times New Roman" w:cs="Times New Roman"/>
          <w:sz w:val="20"/>
          <w:szCs w:val="20"/>
        </w:rPr>
        <w:t xml:space="preserve"> 62 и </w:t>
      </w:r>
      <w:proofErr w:type="spellStart"/>
      <w:r w:rsidRPr="002B2694">
        <w:rPr>
          <w:rFonts w:ascii="Times New Roman" w:hAnsi="Times New Roman" w:cs="Times New Roman"/>
          <w:sz w:val="20"/>
          <w:szCs w:val="20"/>
        </w:rPr>
        <w:t>Дт</w:t>
      </w:r>
      <w:proofErr w:type="spellEnd"/>
      <w:r w:rsidRPr="002B2694">
        <w:rPr>
          <w:rFonts w:ascii="Times New Roman" w:hAnsi="Times New Roman" w:cs="Times New Roman"/>
          <w:sz w:val="20"/>
          <w:szCs w:val="20"/>
        </w:rPr>
        <w:t xml:space="preserve"> 007. В процессе списания ДЗ могут возникнуть некоторые нюансы, о которых стоит иметь представление и быть к ним готовыми.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Законодательством предусмотрено ряд </w:t>
      </w:r>
      <w:proofErr w:type="gramStart"/>
      <w:r w:rsidRPr="002B2694">
        <w:rPr>
          <w:rFonts w:ascii="Times New Roman" w:hAnsi="Times New Roman" w:cs="Times New Roman"/>
          <w:sz w:val="20"/>
          <w:szCs w:val="20"/>
        </w:rPr>
        <w:t>ситуаций</w:t>
      </w:r>
      <w:proofErr w:type="gramEnd"/>
      <w:r w:rsidRPr="002B2694">
        <w:rPr>
          <w:rFonts w:ascii="Times New Roman" w:hAnsi="Times New Roman" w:cs="Times New Roman"/>
          <w:sz w:val="20"/>
          <w:szCs w:val="20"/>
        </w:rPr>
        <w:t xml:space="preserve"> при которых не обойтись без проведения инвентаризации:</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передача имущества в аренду, выкуп или продажа;</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формируется МУП или ГУП;</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формируется </w:t>
      </w:r>
      <w:proofErr w:type="gramStart"/>
      <w:r w:rsidRPr="002B2694">
        <w:rPr>
          <w:rFonts w:ascii="Times New Roman" w:hAnsi="Times New Roman" w:cs="Times New Roman"/>
          <w:sz w:val="20"/>
          <w:szCs w:val="20"/>
        </w:rPr>
        <w:t>бух</w:t>
      </w:r>
      <w:proofErr w:type="gramEnd"/>
      <w:r w:rsidRPr="002B2694">
        <w:rPr>
          <w:rFonts w:ascii="Times New Roman" w:hAnsi="Times New Roman" w:cs="Times New Roman"/>
          <w:sz w:val="20"/>
          <w:szCs w:val="20"/>
        </w:rPr>
        <w:t xml:space="preserve"> отчётность по окончанию года;</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изменился перечень лиц несущих материальную ответственность;</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произошло чрезвычайное происшествие;</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начат процесс ликвидации или реорганизации компании.</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Судебная практика гласит о том, что налогоплательщик не имеет права включать безнадёжный долг с истёкшим сроком давности в суму нереализованных расходов того налогового периода, в котором такой срок закончился. Данные выводы были сделаны с решений минимум трёх судов низшей инстанции, но при этом Высший арбитражный суд признал такие решения не соответствующие актуальному законодательству.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Согласно имеющимся разъяснениям, ошибки при начислении налоговой базы прошлых периодов должны быть исправлены в том периоде, в котором были допущены. При этом компании разрешено провести перерасчёт налоговой базы и суммы платежа за период, в котором были обнаружены ошибки, если они стали причиной уплаты налога в сумме больше необходимой. При этом интересы казны ни коем образом не нарушаются из-за искажений в документах. Поэтому, вполне допустима подача уточнённой декларации за предыдущий период, а так же отображение корректировок в подаваемом документе.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При этом</w:t>
      </w:r>
      <w:proofErr w:type="gramStart"/>
      <w:r w:rsidRPr="002B2694">
        <w:rPr>
          <w:rFonts w:ascii="Times New Roman" w:hAnsi="Times New Roman" w:cs="Times New Roman"/>
          <w:sz w:val="20"/>
          <w:szCs w:val="20"/>
        </w:rPr>
        <w:t>,</w:t>
      </w:r>
      <w:proofErr w:type="gramEnd"/>
      <w:r w:rsidRPr="002B2694">
        <w:rPr>
          <w:rFonts w:ascii="Times New Roman" w:hAnsi="Times New Roman" w:cs="Times New Roman"/>
          <w:sz w:val="20"/>
          <w:szCs w:val="20"/>
        </w:rPr>
        <w:t xml:space="preserve"> на момент исправления ошибок, считается, что трёх летний возврата переплаты ещё не закончился. Согласно закона, на протяжении этого периода компания имеет право использовать в </w:t>
      </w:r>
      <w:proofErr w:type="gramStart"/>
      <w:r w:rsidRPr="002B2694">
        <w:rPr>
          <w:rFonts w:ascii="Times New Roman" w:hAnsi="Times New Roman" w:cs="Times New Roman"/>
          <w:sz w:val="20"/>
          <w:szCs w:val="20"/>
        </w:rPr>
        <w:t>своих</w:t>
      </w:r>
      <w:proofErr w:type="gramEnd"/>
      <w:r w:rsidRPr="002B2694">
        <w:rPr>
          <w:rFonts w:ascii="Times New Roman" w:hAnsi="Times New Roman" w:cs="Times New Roman"/>
          <w:sz w:val="20"/>
          <w:szCs w:val="20"/>
        </w:rPr>
        <w:t xml:space="preserve"> </w:t>
      </w:r>
      <w:proofErr w:type="gramStart"/>
      <w:r w:rsidRPr="002B2694">
        <w:rPr>
          <w:rFonts w:ascii="Times New Roman" w:hAnsi="Times New Roman" w:cs="Times New Roman"/>
          <w:sz w:val="20"/>
          <w:szCs w:val="20"/>
        </w:rPr>
        <w:t>целях</w:t>
      </w:r>
      <w:proofErr w:type="gramEnd"/>
      <w:r w:rsidRPr="002B2694">
        <w:rPr>
          <w:rFonts w:ascii="Times New Roman" w:hAnsi="Times New Roman" w:cs="Times New Roman"/>
          <w:sz w:val="20"/>
          <w:szCs w:val="20"/>
        </w:rPr>
        <w:t xml:space="preserve"> переплату налога в бюджет.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proofErr w:type="spellStart"/>
      <w:r w:rsidRPr="002B2694">
        <w:rPr>
          <w:rFonts w:ascii="Times New Roman" w:hAnsi="Times New Roman" w:cs="Times New Roman"/>
          <w:sz w:val="20"/>
          <w:szCs w:val="20"/>
        </w:rPr>
        <w:t>ВАСом</w:t>
      </w:r>
      <w:proofErr w:type="spellEnd"/>
      <w:r w:rsidRPr="002B2694">
        <w:rPr>
          <w:rFonts w:ascii="Times New Roman" w:hAnsi="Times New Roman" w:cs="Times New Roman"/>
          <w:sz w:val="20"/>
          <w:szCs w:val="20"/>
        </w:rPr>
        <w:t xml:space="preserve"> было обозначено, что причиной для проведения выездной налоговой проверки может стать правильность начисления и своевременная уплата налогов. Сотрудники налоговой не имеют право осуществлять проверку </w:t>
      </w:r>
      <w:proofErr w:type="spellStart"/>
      <w:r w:rsidRPr="002B2694">
        <w:rPr>
          <w:rFonts w:ascii="Times New Roman" w:hAnsi="Times New Roman" w:cs="Times New Roman"/>
          <w:sz w:val="20"/>
          <w:szCs w:val="20"/>
        </w:rPr>
        <w:t>доначисленной</w:t>
      </w:r>
      <w:proofErr w:type="spellEnd"/>
      <w:r w:rsidRPr="002B2694">
        <w:rPr>
          <w:rFonts w:ascii="Times New Roman" w:hAnsi="Times New Roman" w:cs="Times New Roman"/>
          <w:sz w:val="20"/>
          <w:szCs w:val="20"/>
        </w:rPr>
        <w:t xml:space="preserve"> недоимки, которая не должна числиться у данной компании.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Высшим арбитражным судом было определено, что факт списания безнадёжной ДЗ в расходы представляет собой один из способов корректировки доходов, что были указаны в документации, но по факту не получены налогоплательщиком. Основная цель – выполнить расчёт налога она основе реально осуществляемой деятельности предприятия. Учитывая это, отсутствие мер, направленных на взыскание ДЗ компанией, не свидетельствует о том, что в такой способ компания хотела необоснованно сэкономить.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Поэтому, в ходе налоговой проверки, в процессе которой был выявлен факт несвоевременного признания расходов в виде учёта списания ДЗ, проверяющие учтут расходы в отчётный период, а не вовсе откажутся от учёта таких расходов. Это в первую очередь говорит о том, что суд разрешает компаниям осуществлять списание </w:t>
      </w:r>
      <w:proofErr w:type="spellStart"/>
      <w:r w:rsidRPr="002B2694">
        <w:rPr>
          <w:rFonts w:ascii="Times New Roman" w:hAnsi="Times New Roman" w:cs="Times New Roman"/>
          <w:sz w:val="20"/>
          <w:szCs w:val="20"/>
        </w:rPr>
        <w:t>дебиторки</w:t>
      </w:r>
      <w:proofErr w:type="spellEnd"/>
      <w:r w:rsidRPr="002B2694">
        <w:rPr>
          <w:rFonts w:ascii="Times New Roman" w:hAnsi="Times New Roman" w:cs="Times New Roman"/>
          <w:sz w:val="20"/>
          <w:szCs w:val="20"/>
        </w:rPr>
        <w:t xml:space="preserve"> в расходы позже самого момента возникновения данного права изначально.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i/>
          <w:sz w:val="20"/>
          <w:szCs w:val="20"/>
        </w:rPr>
      </w:pPr>
      <w:r w:rsidRPr="002B2694">
        <w:rPr>
          <w:rFonts w:ascii="Times New Roman" w:hAnsi="Times New Roman" w:cs="Times New Roman"/>
          <w:i/>
          <w:sz w:val="20"/>
          <w:szCs w:val="20"/>
        </w:rPr>
        <w:t>Списание дебиторской задолженности в налоговом учете</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lastRenderedPageBreak/>
        <w:t xml:space="preserve">Так же более детально стоит разобраться со списанием ДЗ в налоговом учёте. Данную процедуру могут использовать исключительно те предприятия, что применяют метод начисления при расчёте налога на прибыль. Что касается компаний, работающих по упрощённой системе налогообложения и тех, кто платит единый налог, включить безнадёжную задолженность в расходы не имеют право. Так же смогут воспользоваться данным правом и компании на ОСНО.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Процесс списания ДЗ в налогах так же непосредственно зависит от факта создания резерва для сомнительных долгов. Если такой резерв существует, то долг списывается за его счёт. Если же он отсутствует, то ДЗ полностью списывается на внереализационные расходы. Признание расхода происходит по тому событию, которое произошло раньше всего:</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окончание срока давности касательно взыскания долга через суд;</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произошло удаление записи из ЕГРЮЛ о должнике;</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получена документация от приставов с информацией о невозможности взыскать задолженность.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В случае осуществления выплаты аванса контрагенту, предприятие обязано восстановить принятый к вычету НДС после признания такого долга, как безнадёжным.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В то же время, при признании долга гражданина, как безнадёжного и дальнейшего списания ДЗ компания решает отнести его на расходы, такой долг облагается НДФЛ, который необходимо уплатить в бюджет. Причина в том, что налоговая расценивает данную ситуацию, как выгоду для физического лица, при этом в роли налогового агента выступает компания, что списала этот долг. Если такой гражданин ещё был и официально трудоустроен, то на него перечисляется ещё и сумма страховых взносов.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Особое внимание стоит уделить процедуре создания резервов по сомнительным долгам. Размер отчислений по ним – это размер внереализационных расходов по граничную дату отчётного периода. Метод расчёта суммы резерва зависит от некоторых факторов, а именно:</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при возникновении задолженности более 90 дней назад, в резерв добавляется долг полностью;</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при возникновении задолженности 45-90 дней – от суммы долга выделяется 50% в резерв;</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при возникновении задолженности меньше 45 дней назад – долг ни как не отражается на величине резерва.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Если по окончанию отчётного периода, сумма резерва была не полностью использована, налогоплательщику предоставляется право перенести остаток на следующий период.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i/>
          <w:sz w:val="20"/>
          <w:szCs w:val="20"/>
        </w:rPr>
      </w:pPr>
      <w:r w:rsidRPr="002B2694">
        <w:rPr>
          <w:rFonts w:ascii="Times New Roman" w:hAnsi="Times New Roman" w:cs="Times New Roman"/>
          <w:i/>
          <w:sz w:val="20"/>
          <w:szCs w:val="20"/>
        </w:rPr>
        <w:t>Резюме</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Вся процедура списания </w:t>
      </w:r>
      <w:proofErr w:type="gramStart"/>
      <w:r w:rsidRPr="002B2694">
        <w:rPr>
          <w:rFonts w:ascii="Times New Roman" w:hAnsi="Times New Roman" w:cs="Times New Roman"/>
          <w:sz w:val="20"/>
          <w:szCs w:val="20"/>
        </w:rPr>
        <w:t>ДЗ</w:t>
      </w:r>
      <w:proofErr w:type="gramEnd"/>
      <w:r w:rsidRPr="002B2694">
        <w:rPr>
          <w:rFonts w:ascii="Times New Roman" w:hAnsi="Times New Roman" w:cs="Times New Roman"/>
          <w:sz w:val="20"/>
          <w:szCs w:val="20"/>
        </w:rPr>
        <w:t xml:space="preserve"> по которой истёк срок давности регламентируется соответствующими законами и нормативно-правовыми актами. Каждый нарушитель установленных правил рискует получить не только выговор от налоговиков, но и штраф внушительных размеров. Учитывая это, </w:t>
      </w:r>
      <w:proofErr w:type="gramStart"/>
      <w:r w:rsidRPr="002B2694">
        <w:rPr>
          <w:rFonts w:ascii="Times New Roman" w:hAnsi="Times New Roman" w:cs="Times New Roman"/>
          <w:sz w:val="20"/>
          <w:szCs w:val="20"/>
        </w:rPr>
        <w:t>благодаря</w:t>
      </w:r>
      <w:proofErr w:type="gramEnd"/>
      <w:r w:rsidRPr="002B2694">
        <w:rPr>
          <w:rFonts w:ascii="Times New Roman" w:hAnsi="Times New Roman" w:cs="Times New Roman"/>
          <w:sz w:val="20"/>
          <w:szCs w:val="20"/>
        </w:rPr>
        <w:t xml:space="preserve"> </w:t>
      </w:r>
      <w:proofErr w:type="gramStart"/>
      <w:r w:rsidRPr="002B2694">
        <w:rPr>
          <w:rFonts w:ascii="Times New Roman" w:hAnsi="Times New Roman" w:cs="Times New Roman"/>
          <w:sz w:val="20"/>
          <w:szCs w:val="20"/>
        </w:rPr>
        <w:t>всего</w:t>
      </w:r>
      <w:proofErr w:type="gramEnd"/>
      <w:r w:rsidRPr="002B2694">
        <w:rPr>
          <w:rFonts w:ascii="Times New Roman" w:hAnsi="Times New Roman" w:cs="Times New Roman"/>
          <w:sz w:val="20"/>
          <w:szCs w:val="20"/>
        </w:rPr>
        <w:t xml:space="preserve"> лишь выполнению общепринятых правил можно избежать значительных ошибок и неприятностей.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Важным начальным этапом списания ДЗ является проведение инвентаризации и подписание соответствующего приказа.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На сегодняшний день, в РФ существенно расширился список, согласно которому разрешается списывать ДЗ с прошедшим сроком давности. Нет необходимости ждать три года, списывать только не долги юридических лиц, что исключены из ЕГРЮЛ, можно просто на дату их ликвидации с реестра. </w:t>
      </w:r>
    </w:p>
    <w:p w:rsidR="002B2694" w:rsidRPr="002B2694" w:rsidRDefault="002B2694" w:rsidP="002B2694">
      <w:pPr>
        <w:spacing w:after="0" w:line="240" w:lineRule="auto"/>
        <w:ind w:firstLine="709"/>
        <w:jc w:val="both"/>
        <w:rPr>
          <w:rFonts w:ascii="Times New Roman" w:hAnsi="Times New Roman" w:cs="Times New Roman"/>
          <w:i/>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Если же компания является должником индивидуального предпринимателя, то списать долг всего лишь на основании исключения из ЕГРИП не получится. Для этого случая необходимо выполнение одного из трёх условий:</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смерть должника;</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банкротство;</w:t>
      </w: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 информация от приставов о невозможности определить местоположение должника.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Причина таких нюансов заключается в том, что ИП за все свои долги несут ответственность собственным имуществом.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Несмотря на то, как сильно вам удалось разобраться во всём этом вопросе касательно списания ДЗ, лучше всего обратиться к специалистам своего дела, ведь не редко ситуация может быть связана с незаконными действиями или бездействием должностных лиц.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lastRenderedPageBreak/>
        <w:t xml:space="preserve">Даже если порядок списания </w:t>
      </w:r>
      <w:proofErr w:type="spellStart"/>
      <w:r w:rsidRPr="002B2694">
        <w:rPr>
          <w:rFonts w:ascii="Times New Roman" w:hAnsi="Times New Roman" w:cs="Times New Roman"/>
          <w:sz w:val="20"/>
          <w:szCs w:val="20"/>
        </w:rPr>
        <w:t>дебиторки</w:t>
      </w:r>
      <w:proofErr w:type="spellEnd"/>
      <w:r w:rsidRPr="002B2694">
        <w:rPr>
          <w:rFonts w:ascii="Times New Roman" w:hAnsi="Times New Roman" w:cs="Times New Roman"/>
          <w:sz w:val="20"/>
          <w:szCs w:val="20"/>
        </w:rPr>
        <w:t xml:space="preserve"> достаточно прост, перед началом этой процедуры стоит приложить максимум усилия для её взыскания. Как вариант, это может быть предложение о рассрочки или реструктуризации задолженности.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r w:rsidRPr="002B2694">
        <w:rPr>
          <w:rFonts w:ascii="Times New Roman" w:hAnsi="Times New Roman" w:cs="Times New Roman"/>
          <w:sz w:val="20"/>
          <w:szCs w:val="20"/>
        </w:rPr>
        <w:t xml:space="preserve">Если после проведённой налоговым органом проверки были выявленных какие-то нарушения, но при этом вы полностью уверенны в корректности всех документов, вы имеете право обжаловать такие выводы налоговой инспекции. Для того, что бы быть уверенным в результате такого обжалования, лучше всего делать это при помощи специалиста в данной отрасли. </w:t>
      </w:r>
    </w:p>
    <w:p w:rsidR="002B2694" w:rsidRPr="002B2694" w:rsidRDefault="002B2694" w:rsidP="002B2694">
      <w:pPr>
        <w:spacing w:after="0" w:line="240" w:lineRule="auto"/>
        <w:ind w:firstLine="709"/>
        <w:jc w:val="both"/>
        <w:rPr>
          <w:rFonts w:ascii="Times New Roman" w:hAnsi="Times New Roman" w:cs="Times New Roman"/>
          <w:sz w:val="20"/>
          <w:szCs w:val="20"/>
        </w:rPr>
      </w:pPr>
    </w:p>
    <w:p w:rsidR="002B2694" w:rsidRPr="002B2694" w:rsidRDefault="002B2694" w:rsidP="002B2694">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b/>
          <w:sz w:val="20"/>
          <w:szCs w:val="20"/>
        </w:rPr>
      </w:pPr>
      <w:r w:rsidRPr="008A5577">
        <w:rPr>
          <w:rFonts w:ascii="Times New Roman" w:hAnsi="Times New Roman" w:cs="Times New Roman"/>
          <w:b/>
          <w:sz w:val="20"/>
          <w:szCs w:val="20"/>
        </w:rPr>
        <w:t xml:space="preserve">Как написать расписку в получении денежных средств? </w:t>
      </w:r>
    </w:p>
    <w:p w:rsidR="008A5577" w:rsidRPr="008A5577" w:rsidRDefault="008A5577" w:rsidP="008A5577">
      <w:pPr>
        <w:spacing w:after="0" w:line="240" w:lineRule="auto"/>
        <w:ind w:firstLine="709"/>
        <w:jc w:val="both"/>
        <w:rPr>
          <w:rFonts w:ascii="Times New Roman" w:hAnsi="Times New Roman" w:cs="Times New Roman"/>
          <w:b/>
          <w:sz w:val="20"/>
          <w:szCs w:val="20"/>
        </w:rPr>
      </w:pPr>
      <w:r w:rsidRPr="008A5577">
        <w:rPr>
          <w:rFonts w:ascii="Times New Roman" w:hAnsi="Times New Roman" w:cs="Times New Roman"/>
          <w:b/>
          <w:sz w:val="20"/>
          <w:szCs w:val="20"/>
        </w:rPr>
        <w:t>Как ее правильно составить, чтобы гарантированно вернуть свои деньги?</w:t>
      </w:r>
    </w:p>
    <w:p w:rsidR="008A5577" w:rsidRDefault="008A5577" w:rsidP="008A5577">
      <w:pPr>
        <w:spacing w:after="0" w:line="240" w:lineRule="auto"/>
        <w:ind w:firstLine="709"/>
        <w:jc w:val="both"/>
        <w:rPr>
          <w:rFonts w:ascii="Times New Roman" w:hAnsi="Times New Roman" w:cs="Times New Roman"/>
          <w:b/>
          <w:sz w:val="20"/>
          <w:szCs w:val="20"/>
        </w:rPr>
      </w:pPr>
    </w:p>
    <w:p w:rsidR="008A5577" w:rsidRPr="008A5577" w:rsidRDefault="008A5577" w:rsidP="008A5577">
      <w:pPr>
        <w:spacing w:after="0" w:line="240" w:lineRule="auto"/>
        <w:ind w:firstLine="709"/>
        <w:jc w:val="both"/>
        <w:rPr>
          <w:rFonts w:ascii="Times New Roman" w:hAnsi="Times New Roman" w:cs="Times New Roman"/>
          <w:b/>
          <w:sz w:val="20"/>
          <w:szCs w:val="20"/>
        </w:rPr>
      </w:pPr>
      <w:proofErr w:type="spellStart"/>
      <w:r w:rsidRPr="008A5577">
        <w:rPr>
          <w:rFonts w:ascii="Times New Roman" w:hAnsi="Times New Roman" w:cs="Times New Roman"/>
          <w:b/>
          <w:sz w:val="20"/>
          <w:szCs w:val="20"/>
        </w:rPr>
        <w:t>Дискрипшн</w:t>
      </w:r>
      <w:proofErr w:type="spellEnd"/>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Не редки случаи, когда у вас просят в долг. Чаще всего, если вы располагаете такой возможностью, то конечно помогаете в денежном вопросе своему родственнику или знакомому. Очень редко, кто задумывается о реальных итогах такой сделки, ведь не всегда она имеет тот исход, как вы ожидаете. Часто, полагаясь только на честное слово, вы попадаете в неприятную ситуацию.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b/>
          <w:sz w:val="20"/>
          <w:szCs w:val="20"/>
        </w:rPr>
      </w:pPr>
      <w:r w:rsidRPr="008A5577">
        <w:rPr>
          <w:rFonts w:ascii="Times New Roman" w:hAnsi="Times New Roman" w:cs="Times New Roman"/>
          <w:b/>
          <w:sz w:val="20"/>
          <w:szCs w:val="20"/>
        </w:rPr>
        <w:t>Анонс</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Быть уверенным в том, что вам вернуть ваши деньги, позволит всего один простой документ – расписка. Не стоит стесняться предложить её оформить человеку, даже если он ваш родственник или знакомый, которого вы знаете уже много лет, ведь </w:t>
      </w:r>
      <w:proofErr w:type="gramStart"/>
      <w:r w:rsidRPr="008A5577">
        <w:rPr>
          <w:rFonts w:ascii="Times New Roman" w:hAnsi="Times New Roman" w:cs="Times New Roman"/>
          <w:sz w:val="20"/>
          <w:szCs w:val="20"/>
        </w:rPr>
        <w:t>на кану</w:t>
      </w:r>
      <w:proofErr w:type="gramEnd"/>
      <w:r w:rsidRPr="008A5577">
        <w:rPr>
          <w:rFonts w:ascii="Times New Roman" w:hAnsi="Times New Roman" w:cs="Times New Roman"/>
          <w:sz w:val="20"/>
          <w:szCs w:val="20"/>
        </w:rPr>
        <w:t xml:space="preserve"> ваши деньги, а иногда и немалые.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b/>
          <w:sz w:val="20"/>
          <w:szCs w:val="20"/>
        </w:rPr>
      </w:pPr>
      <w:r w:rsidRPr="008A5577">
        <w:rPr>
          <w:rFonts w:ascii="Times New Roman" w:hAnsi="Times New Roman" w:cs="Times New Roman"/>
          <w:b/>
          <w:sz w:val="20"/>
          <w:szCs w:val="20"/>
        </w:rPr>
        <w:t>Текст</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Оформление расписки – процедура, с которой в жизни многие сталкиваются достаточно часто. Подтверждает факт займа денег.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В оформлении такого документа может возникнуть необходимость в процессе оформления сделки по </w:t>
      </w:r>
      <w:proofErr w:type="gramStart"/>
      <w:r w:rsidRPr="008A5577">
        <w:rPr>
          <w:rFonts w:ascii="Times New Roman" w:hAnsi="Times New Roman" w:cs="Times New Roman"/>
          <w:sz w:val="20"/>
          <w:szCs w:val="20"/>
        </w:rPr>
        <w:t>купле-продажи</w:t>
      </w:r>
      <w:proofErr w:type="gramEnd"/>
      <w:r w:rsidRPr="008A5577">
        <w:rPr>
          <w:rFonts w:ascii="Times New Roman" w:hAnsi="Times New Roman" w:cs="Times New Roman"/>
          <w:sz w:val="20"/>
          <w:szCs w:val="20"/>
        </w:rPr>
        <w:t xml:space="preserve"> (квартиры, за наличные или денег человеку в долг). Многие даже не имеют представление о том, как именно должен оформляться данный документ. В результате именно от незнания можно попасть в неприятную ситуацию, которая чаще всего заключается в возникновении проблем с фактом передачи денежных средств, а значит и их возвратом.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В процессе оформления расписки необходимо придерживаться некоторых правил, в том числе в обязательном порядке указывать реквизиты. Как именно это всё правильно сделать рассмотрим ниже.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i/>
          <w:sz w:val="20"/>
          <w:szCs w:val="20"/>
        </w:rPr>
      </w:pPr>
      <w:r w:rsidRPr="008A5577">
        <w:rPr>
          <w:rFonts w:ascii="Times New Roman" w:hAnsi="Times New Roman" w:cs="Times New Roman"/>
          <w:i/>
          <w:sz w:val="20"/>
          <w:szCs w:val="20"/>
        </w:rPr>
        <w:t xml:space="preserve">Как правильно составить расписку на получение денег? </w:t>
      </w:r>
    </w:p>
    <w:p w:rsidR="008A5577" w:rsidRPr="008A5577" w:rsidRDefault="008A5577" w:rsidP="008A5577">
      <w:pPr>
        <w:spacing w:after="0" w:line="240" w:lineRule="auto"/>
        <w:ind w:firstLine="709"/>
        <w:jc w:val="both"/>
        <w:rPr>
          <w:rFonts w:ascii="Times New Roman" w:hAnsi="Times New Roman" w:cs="Times New Roman"/>
          <w:i/>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На сегодняшний день, чаще всего заполняется расписка в связи с предоставлением денег в долг или взятии займа под проценты. Кроме этого, оформление расписки не помешает и в ряде иных случаев, среди которых можно выделить:</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получение задатка при купле-продаже транспортного средства;</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передача первого взноса в процессе покупки недвижимости или земельного участка;</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оплата аренды жилой недвижимости;</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получение алиментов;</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 иное.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Конечно </w:t>
      </w:r>
      <w:proofErr w:type="gramStart"/>
      <w:r w:rsidRPr="008A5577">
        <w:rPr>
          <w:rFonts w:ascii="Times New Roman" w:hAnsi="Times New Roman" w:cs="Times New Roman"/>
          <w:sz w:val="20"/>
          <w:szCs w:val="20"/>
        </w:rPr>
        <w:t>же</w:t>
      </w:r>
      <w:proofErr w:type="gramEnd"/>
      <w:r w:rsidRPr="008A5577">
        <w:rPr>
          <w:rFonts w:ascii="Times New Roman" w:hAnsi="Times New Roman" w:cs="Times New Roman"/>
          <w:sz w:val="20"/>
          <w:szCs w:val="20"/>
        </w:rPr>
        <w:t xml:space="preserve"> не запрещено одолжить деньги человеку без оформления расписки, поверив просто на слово, но при этом стоит быть готовым к всевозможным последствиям такой неоформленной сделки. Для того, чтобы не переживать о возврате ранее предоставленных денег в срок, обязательно стоит оформлять в письменном виде факт передачи денег.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В процессе оформления расписки обратите внимание на некоторые нюансы:</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оригиналов документа должно быть столько же, сколько и участников сделки. Это необходимо для того, что бы у каждой стороны был оригинальный документ с подписями участников соглашения. Это позволит быть уверенным в том, что первоначальный вариант документа ни как не будет изменён с корыстным умыслом;</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lastRenderedPageBreak/>
        <w:t xml:space="preserve">- законодательством не предусмотрено ни каких ограничений при заполнении расписки, при этом, рекомендуется составлять </w:t>
      </w:r>
      <w:proofErr w:type="gramStart"/>
      <w:r w:rsidRPr="008A5577">
        <w:rPr>
          <w:rFonts w:ascii="Times New Roman" w:hAnsi="Times New Roman" w:cs="Times New Roman"/>
          <w:sz w:val="20"/>
          <w:szCs w:val="20"/>
        </w:rPr>
        <w:t>расписку</w:t>
      </w:r>
      <w:proofErr w:type="gramEnd"/>
      <w:r w:rsidRPr="008A5577">
        <w:rPr>
          <w:rFonts w:ascii="Times New Roman" w:hAnsi="Times New Roman" w:cs="Times New Roman"/>
          <w:sz w:val="20"/>
          <w:szCs w:val="20"/>
        </w:rPr>
        <w:t xml:space="preserve"> написанную от руки, а не напечатанную на ПК. В случае возникновения необходимости в проведении почерковедческой экспертизы только подписи не хватит;</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сумма должна быть указана не только числом, но и прописью, это минимизирует вероятность внесения каких-либо изменений с целью уменьшения или увеличения суммы долга;</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 </w:t>
      </w:r>
      <w:proofErr w:type="gramStart"/>
      <w:r w:rsidRPr="008A5577">
        <w:rPr>
          <w:rFonts w:ascii="Times New Roman" w:hAnsi="Times New Roman" w:cs="Times New Roman"/>
          <w:sz w:val="20"/>
          <w:szCs w:val="20"/>
        </w:rPr>
        <w:t>укажите</w:t>
      </w:r>
      <w:proofErr w:type="gramEnd"/>
      <w:r w:rsidRPr="008A5577">
        <w:rPr>
          <w:rFonts w:ascii="Times New Roman" w:hAnsi="Times New Roman" w:cs="Times New Roman"/>
          <w:sz w:val="20"/>
          <w:szCs w:val="20"/>
        </w:rPr>
        <w:t xml:space="preserve"> в какой валюте был предоставлен заём. При необходимости так же пропишите курс для возврата долга;</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 обозначьте конкретные сроки возврата долга – в случае просрочки можно стребовать с должника пеню. Условия касательно размера неустойки и </w:t>
      </w:r>
      <w:proofErr w:type="gramStart"/>
      <w:r w:rsidRPr="008A5577">
        <w:rPr>
          <w:rFonts w:ascii="Times New Roman" w:hAnsi="Times New Roman" w:cs="Times New Roman"/>
          <w:sz w:val="20"/>
          <w:szCs w:val="20"/>
        </w:rPr>
        <w:t>процессе</w:t>
      </w:r>
      <w:proofErr w:type="gramEnd"/>
      <w:r w:rsidRPr="008A5577">
        <w:rPr>
          <w:rFonts w:ascii="Times New Roman" w:hAnsi="Times New Roman" w:cs="Times New Roman"/>
          <w:sz w:val="20"/>
          <w:szCs w:val="20"/>
        </w:rPr>
        <w:t xml:space="preserve"> её расчёта должны быть оговорены изначально;</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лучше всего если в момент подписания расписки, будут присутствовать два свидетеля, они посредством своей подписи так же подтверждают факт передачи денег и смогут подтвердить это в суде;</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 подписывать документ стоит после передачи-получения денег, это позволит избежать ряда негативных последствий.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Оформленная по всем правилам расписка способна гарантировать защиту ваших прав и возврат всей суммы денег.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i/>
          <w:sz w:val="20"/>
          <w:szCs w:val="20"/>
        </w:rPr>
      </w:pPr>
      <w:r w:rsidRPr="008A5577">
        <w:rPr>
          <w:rFonts w:ascii="Times New Roman" w:hAnsi="Times New Roman" w:cs="Times New Roman"/>
          <w:i/>
          <w:sz w:val="20"/>
          <w:szCs w:val="20"/>
        </w:rPr>
        <w:t xml:space="preserve">Содержание расписки о получении денег в долг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На данный момент ни один существующий акт не регламентирует перечень реквизитов, что необходимо указать в расписке. Взяв только за основу нормы гражданского законодательства и судебную практику, можно определить, что же именно там должно быть указано.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В первую очередь, предоставьте всю имеющуюся информацию о кредиторе и заёмщике. Не стоит ограничиваться только ФИО, укажите паспортные данные, контактный номер телефона и адрес проживания. Обозначьте точную сумму к возврату и сроки для этого.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Это всего минимум, который должен содержаться в документе. Для каждого конкретного случая он может дополняться в индивидуальном порядке, в зависимости от ситуации. Это может быть информация о периодичности осуществления выплат, начисляемых процентах и иное.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В случае возникновения какого-либо вопроса касательно расписки, лучшим вариантом будет обратиться за профессиональной помощью </w:t>
      </w:r>
      <w:proofErr w:type="gramStart"/>
      <w:r w:rsidRPr="008A5577">
        <w:rPr>
          <w:rFonts w:ascii="Times New Roman" w:hAnsi="Times New Roman" w:cs="Times New Roman"/>
          <w:sz w:val="20"/>
          <w:szCs w:val="20"/>
        </w:rPr>
        <w:t>у</w:t>
      </w:r>
      <w:proofErr w:type="gramEnd"/>
      <w:r w:rsidRPr="008A5577">
        <w:rPr>
          <w:rFonts w:ascii="Times New Roman" w:hAnsi="Times New Roman" w:cs="Times New Roman"/>
          <w:sz w:val="20"/>
          <w:szCs w:val="20"/>
        </w:rPr>
        <w:t xml:space="preserve"> специалисту в данном направлении.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После возврата ранее полученных денег, данный факт отображается в расписке, а именно указывается про отсутствие претензий к заёмщику и документ возвращается.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i/>
          <w:sz w:val="20"/>
          <w:szCs w:val="20"/>
        </w:rPr>
      </w:pPr>
      <w:r w:rsidRPr="008A5577">
        <w:rPr>
          <w:rFonts w:ascii="Times New Roman" w:hAnsi="Times New Roman" w:cs="Times New Roman"/>
          <w:i/>
          <w:sz w:val="20"/>
          <w:szCs w:val="20"/>
        </w:rPr>
        <w:t xml:space="preserve">Имеет ли расписка юридическую силу? </w:t>
      </w:r>
    </w:p>
    <w:p w:rsidR="008A5577" w:rsidRPr="008A5577" w:rsidRDefault="008A5577" w:rsidP="008A5577">
      <w:pPr>
        <w:spacing w:after="0" w:line="240" w:lineRule="auto"/>
        <w:ind w:firstLine="709"/>
        <w:jc w:val="both"/>
        <w:rPr>
          <w:rFonts w:ascii="Times New Roman" w:hAnsi="Times New Roman" w:cs="Times New Roman"/>
          <w:i/>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Расписка представляет собой основной документ, подтверждающий совершение сделки любого характера. В случае</w:t>
      </w:r>
      <w:proofErr w:type="gramStart"/>
      <w:r w:rsidRPr="008A5577">
        <w:rPr>
          <w:rFonts w:ascii="Times New Roman" w:hAnsi="Times New Roman" w:cs="Times New Roman"/>
          <w:sz w:val="20"/>
          <w:szCs w:val="20"/>
        </w:rPr>
        <w:t>,</w:t>
      </w:r>
      <w:proofErr w:type="gramEnd"/>
      <w:r w:rsidRPr="008A5577">
        <w:rPr>
          <w:rFonts w:ascii="Times New Roman" w:hAnsi="Times New Roman" w:cs="Times New Roman"/>
          <w:sz w:val="20"/>
          <w:szCs w:val="20"/>
        </w:rPr>
        <w:t xml:space="preserve"> если в итоге заёмщик откажется выплачивать свои договорные обязательства, то именно расписка будет основанием для обращения в суд. В процессе разбирательства данный документ будет выступать в роли основного доказательства.</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Юридической силой будет обладать даже тот документ, в содержании которого присутствуют грамматические ошибки (написанные от руки или напечатанные на ПК). Важно лишь то, чтобы это был оригинальный документ и содержал в себе всю важную информацию и подписи каждой из стороны.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Для дополнительной безопасности можно воспользоваться услугами нотариуса и заверить расписку у него, но это не обязательно. Данный вариант освобождает от необходимости доказывать оригинальность подписей на расписке, в случае обращения в суд, ведь она уже ранее была удостоверена нотариусом. Так же, нотариус может предоставить вам образец, для написания нужной вам расписки (если возникает такая необходимость).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i/>
          <w:sz w:val="20"/>
          <w:szCs w:val="20"/>
        </w:rPr>
      </w:pPr>
      <w:r w:rsidRPr="008A5577">
        <w:rPr>
          <w:rFonts w:ascii="Times New Roman" w:hAnsi="Times New Roman" w:cs="Times New Roman"/>
          <w:i/>
          <w:sz w:val="20"/>
          <w:szCs w:val="20"/>
        </w:rPr>
        <w:t xml:space="preserve">Образцы расписок в получении денег </w:t>
      </w:r>
    </w:p>
    <w:p w:rsidR="008A5577" w:rsidRPr="008A5577" w:rsidRDefault="008A5577" w:rsidP="008A5577">
      <w:pPr>
        <w:spacing w:after="0" w:line="240" w:lineRule="auto"/>
        <w:ind w:firstLine="709"/>
        <w:jc w:val="both"/>
        <w:rPr>
          <w:rFonts w:ascii="Times New Roman" w:hAnsi="Times New Roman" w:cs="Times New Roman"/>
          <w:i/>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Установленного бланка нет, но при этом установлены правила, которых стоит придерживаться в процессе написания документа:</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осуществлять заполнение только шариковой ручкой (</w:t>
      </w:r>
      <w:proofErr w:type="spellStart"/>
      <w:r w:rsidRPr="008A5577">
        <w:rPr>
          <w:rFonts w:ascii="Times New Roman" w:hAnsi="Times New Roman" w:cs="Times New Roman"/>
          <w:sz w:val="20"/>
          <w:szCs w:val="20"/>
        </w:rPr>
        <w:t>гелевые</w:t>
      </w:r>
      <w:proofErr w:type="spellEnd"/>
      <w:r w:rsidRPr="008A5577">
        <w:rPr>
          <w:rFonts w:ascii="Times New Roman" w:hAnsi="Times New Roman" w:cs="Times New Roman"/>
          <w:sz w:val="20"/>
          <w:szCs w:val="20"/>
        </w:rPr>
        <w:t xml:space="preserve"> не такие практичные и часто смазываются), что отрицательно отражается на процессе проведения почерковедческой экспертизы;</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при наличии ошибок в документе, лучше его переписать. Любого рода исправления и корректировки – повод для сомнений судьи;</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 сохраняйте оригинал документа, ведь только он наделён юридической силой.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Среди часто допускаемых ошибок при заполнении расписки можно выделить:</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отсутствие название документа;</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отсутствие подписи сторон сделки на документе;</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не обозначено, чья именно конкретная подпись (заёмщика или второй стороны);</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не указана дата составления документа;</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 не </w:t>
      </w:r>
      <w:proofErr w:type="gramStart"/>
      <w:r w:rsidRPr="008A5577">
        <w:rPr>
          <w:rFonts w:ascii="Times New Roman" w:hAnsi="Times New Roman" w:cs="Times New Roman"/>
          <w:sz w:val="20"/>
          <w:szCs w:val="20"/>
        </w:rPr>
        <w:t>прописана</w:t>
      </w:r>
      <w:proofErr w:type="gramEnd"/>
      <w:r w:rsidRPr="008A5577">
        <w:rPr>
          <w:rFonts w:ascii="Times New Roman" w:hAnsi="Times New Roman" w:cs="Times New Roman"/>
          <w:sz w:val="20"/>
          <w:szCs w:val="20"/>
        </w:rPr>
        <w:t xml:space="preserve"> граничный срок возврата займа. </w:t>
      </w:r>
    </w:p>
    <w:p w:rsidR="008A5577" w:rsidRPr="008A5577" w:rsidRDefault="008A5577" w:rsidP="008A5577">
      <w:pPr>
        <w:spacing w:after="0" w:line="240" w:lineRule="auto"/>
        <w:ind w:firstLine="709"/>
        <w:jc w:val="both"/>
        <w:rPr>
          <w:rFonts w:ascii="Times New Roman" w:hAnsi="Times New Roman" w:cs="Times New Roman"/>
          <w:i/>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В открытом доступе в сети интернет находятся как образцы расписок, так и шаблоны для заполнения. Поэтому, не составит труда скачать, что нужно и заполнить. При этом</w:t>
      </w:r>
      <w:proofErr w:type="gramStart"/>
      <w:r w:rsidRPr="008A5577">
        <w:rPr>
          <w:rFonts w:ascii="Times New Roman" w:hAnsi="Times New Roman" w:cs="Times New Roman"/>
          <w:sz w:val="20"/>
          <w:szCs w:val="20"/>
        </w:rPr>
        <w:t>,</w:t>
      </w:r>
      <w:proofErr w:type="gramEnd"/>
      <w:r w:rsidRPr="008A5577">
        <w:rPr>
          <w:rFonts w:ascii="Times New Roman" w:hAnsi="Times New Roman" w:cs="Times New Roman"/>
          <w:sz w:val="20"/>
          <w:szCs w:val="20"/>
        </w:rPr>
        <w:t xml:space="preserve"> рекомендуется оформлять расписку от руки. Внимательно выбирайте образец, ведь он моет не подойти для вашей ситуации. Учитывая это, лучшим решением будет обратиться за помощью с распиской к юристу.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i/>
          <w:sz w:val="20"/>
          <w:szCs w:val="20"/>
        </w:rPr>
      </w:pPr>
      <w:r w:rsidRPr="008A5577">
        <w:rPr>
          <w:rFonts w:ascii="Times New Roman" w:hAnsi="Times New Roman" w:cs="Times New Roman"/>
          <w:i/>
          <w:sz w:val="20"/>
          <w:szCs w:val="20"/>
        </w:rPr>
        <w:t xml:space="preserve">Образец расписки о возврате долга </w:t>
      </w:r>
    </w:p>
    <w:p w:rsidR="008A5577" w:rsidRPr="008A5577" w:rsidRDefault="008A5577" w:rsidP="008A5577">
      <w:pPr>
        <w:spacing w:after="0" w:line="240" w:lineRule="auto"/>
        <w:ind w:firstLine="709"/>
        <w:jc w:val="both"/>
        <w:rPr>
          <w:rFonts w:ascii="Times New Roman" w:hAnsi="Times New Roman" w:cs="Times New Roman"/>
          <w:i/>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В обязательном порядке в расписке должна присутствовать такая информация:</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ФИО заёмщика и других участников сделки;</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данные с гражданского паспорта, место регистрации и адрес проживания каждой стороны сделки;</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сумма долга цифрами и прописью;</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дата и место передачи денежных средств;</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точная дата возврата денег;</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причина, по которой деньги берутся в долг;</w:t>
      </w: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чёткая роспись каждой стороны сделки и свидетелей.</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Образцы расписок о получении денег доступны на бесплатной основе в сети. </w:t>
      </w:r>
    </w:p>
    <w:p w:rsidR="008A5577" w:rsidRPr="008A5577" w:rsidRDefault="008A5577" w:rsidP="008A5577">
      <w:pPr>
        <w:spacing w:after="0" w:line="240" w:lineRule="auto"/>
        <w:ind w:firstLine="709"/>
        <w:jc w:val="both"/>
        <w:rPr>
          <w:rFonts w:ascii="Times New Roman" w:hAnsi="Times New Roman" w:cs="Times New Roman"/>
          <w:i/>
          <w:sz w:val="20"/>
          <w:szCs w:val="20"/>
        </w:rPr>
      </w:pPr>
    </w:p>
    <w:p w:rsidR="008A5577" w:rsidRPr="008A5577" w:rsidRDefault="008A5577" w:rsidP="008A5577">
      <w:pPr>
        <w:spacing w:after="0" w:line="240" w:lineRule="auto"/>
        <w:ind w:firstLine="709"/>
        <w:jc w:val="both"/>
        <w:rPr>
          <w:rFonts w:ascii="Times New Roman" w:hAnsi="Times New Roman" w:cs="Times New Roman"/>
          <w:i/>
          <w:sz w:val="20"/>
          <w:szCs w:val="20"/>
        </w:rPr>
      </w:pPr>
      <w:r w:rsidRPr="008A5577">
        <w:rPr>
          <w:rFonts w:ascii="Times New Roman" w:hAnsi="Times New Roman" w:cs="Times New Roman"/>
          <w:i/>
          <w:sz w:val="20"/>
          <w:szCs w:val="20"/>
        </w:rPr>
        <w:t xml:space="preserve">Образец расписки о получении задатка за автомобиль </w:t>
      </w:r>
    </w:p>
    <w:p w:rsidR="008A5577" w:rsidRPr="008A5577" w:rsidRDefault="008A5577" w:rsidP="008A5577">
      <w:pPr>
        <w:spacing w:after="0" w:line="240" w:lineRule="auto"/>
        <w:ind w:firstLine="709"/>
        <w:jc w:val="both"/>
        <w:rPr>
          <w:rFonts w:ascii="Times New Roman" w:hAnsi="Times New Roman" w:cs="Times New Roman"/>
          <w:i/>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Расписка может быть написана не только при оформлении займа, но и в случае необходимости подтверждения факта произведённой оплаты за конкретное имущество (это может быть квартира или имущество). Оформлять её стоит с учётом ряда нюансов. Обязательно укажите, с какой целью отдаются деньги (задаток за авто). Кроме вышеуказанных данных необходимо дописать информацию о самом транспортном средстве – марка, модель, комплектация, цвет.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Образцы расписок о получении задатка за транспортное средство доступны на бесплатной основе в сети. </w:t>
      </w:r>
    </w:p>
    <w:p w:rsidR="008A5577" w:rsidRPr="008A5577" w:rsidRDefault="008A5577" w:rsidP="008A5577">
      <w:pPr>
        <w:spacing w:after="0" w:line="240" w:lineRule="auto"/>
        <w:ind w:firstLine="709"/>
        <w:jc w:val="both"/>
        <w:rPr>
          <w:rFonts w:ascii="Times New Roman" w:hAnsi="Times New Roman" w:cs="Times New Roman"/>
          <w:i/>
          <w:sz w:val="20"/>
          <w:szCs w:val="20"/>
        </w:rPr>
      </w:pPr>
    </w:p>
    <w:p w:rsidR="008A5577" w:rsidRPr="008A5577" w:rsidRDefault="008A5577" w:rsidP="008A5577">
      <w:pPr>
        <w:spacing w:after="0" w:line="240" w:lineRule="auto"/>
        <w:ind w:firstLine="709"/>
        <w:jc w:val="both"/>
        <w:rPr>
          <w:rFonts w:ascii="Times New Roman" w:hAnsi="Times New Roman" w:cs="Times New Roman"/>
          <w:i/>
          <w:sz w:val="20"/>
          <w:szCs w:val="20"/>
        </w:rPr>
      </w:pPr>
      <w:r w:rsidRPr="008A5577">
        <w:rPr>
          <w:rFonts w:ascii="Times New Roman" w:hAnsi="Times New Roman" w:cs="Times New Roman"/>
          <w:i/>
          <w:sz w:val="20"/>
          <w:szCs w:val="20"/>
        </w:rPr>
        <w:t xml:space="preserve">Резюме </w:t>
      </w:r>
    </w:p>
    <w:p w:rsidR="008A5577" w:rsidRPr="008A5577" w:rsidRDefault="008A5577" w:rsidP="008A5577">
      <w:pPr>
        <w:spacing w:after="0" w:line="240" w:lineRule="auto"/>
        <w:ind w:firstLine="709"/>
        <w:jc w:val="both"/>
        <w:rPr>
          <w:rFonts w:ascii="Times New Roman" w:hAnsi="Times New Roman" w:cs="Times New Roman"/>
          <w:sz w:val="20"/>
          <w:szCs w:val="20"/>
        </w:rPr>
      </w:pPr>
    </w:p>
    <w:p w:rsidR="008A5577" w:rsidRPr="008A5577" w:rsidRDefault="008A5577" w:rsidP="008A5577">
      <w:pPr>
        <w:spacing w:after="0" w:line="240" w:lineRule="auto"/>
        <w:ind w:firstLine="709"/>
        <w:jc w:val="both"/>
        <w:rPr>
          <w:rFonts w:ascii="Times New Roman" w:hAnsi="Times New Roman" w:cs="Times New Roman"/>
          <w:sz w:val="20"/>
          <w:szCs w:val="20"/>
        </w:rPr>
      </w:pPr>
      <w:r w:rsidRPr="008A5577">
        <w:rPr>
          <w:rFonts w:ascii="Times New Roman" w:hAnsi="Times New Roman" w:cs="Times New Roman"/>
          <w:sz w:val="20"/>
          <w:szCs w:val="20"/>
        </w:rPr>
        <w:t xml:space="preserve">Расписка – это важный документ, посредством которого можно подтвердить передачу денег, что в свою очередь будет главным доказательством в суде. Стоит иметь представление о том, как заполнять такой документ и что важно не упустить в процессе его заполнения. При необходимости, лучше всего обратиться к юристу за профессиональной консультацией. </w:t>
      </w:r>
    </w:p>
    <w:p w:rsidR="002B2694" w:rsidRDefault="002B2694" w:rsidP="00F82251">
      <w:pPr>
        <w:spacing w:after="0" w:line="240" w:lineRule="auto"/>
        <w:ind w:firstLine="709"/>
        <w:jc w:val="both"/>
        <w:rPr>
          <w:rFonts w:ascii="Times New Roman" w:hAnsi="Times New Roman" w:cs="Times New Roman"/>
          <w:sz w:val="20"/>
          <w:szCs w:val="20"/>
        </w:rPr>
      </w:pPr>
    </w:p>
    <w:p w:rsidR="00047854" w:rsidRDefault="00047854" w:rsidP="00F82251">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b/>
          <w:sz w:val="20"/>
          <w:szCs w:val="20"/>
        </w:rPr>
      </w:pPr>
      <w:r w:rsidRPr="00047854">
        <w:rPr>
          <w:rFonts w:ascii="Times New Roman" w:hAnsi="Times New Roman" w:cs="Times New Roman"/>
          <w:b/>
          <w:sz w:val="20"/>
          <w:szCs w:val="20"/>
        </w:rPr>
        <w:t>Статья рг-476</w:t>
      </w:r>
    </w:p>
    <w:p w:rsidR="00047854" w:rsidRPr="00047854" w:rsidRDefault="00047854" w:rsidP="00047854">
      <w:pPr>
        <w:spacing w:after="0" w:line="240" w:lineRule="auto"/>
        <w:ind w:firstLine="709"/>
        <w:jc w:val="both"/>
        <w:rPr>
          <w:rFonts w:ascii="Times New Roman" w:hAnsi="Times New Roman" w:cs="Times New Roman"/>
          <w:b/>
          <w:sz w:val="20"/>
          <w:szCs w:val="20"/>
        </w:rPr>
      </w:pPr>
      <w:r w:rsidRPr="00047854">
        <w:rPr>
          <w:rFonts w:ascii="Times New Roman" w:hAnsi="Times New Roman" w:cs="Times New Roman"/>
          <w:b/>
          <w:sz w:val="20"/>
          <w:szCs w:val="20"/>
        </w:rPr>
        <w:t>Ликвидационный баланс</w:t>
      </w:r>
      <w:proofErr w:type="gramStart"/>
      <w:r w:rsidRPr="00047854">
        <w:rPr>
          <w:rFonts w:ascii="Times New Roman" w:hAnsi="Times New Roman" w:cs="Times New Roman"/>
          <w:b/>
          <w:sz w:val="20"/>
          <w:szCs w:val="20"/>
        </w:rPr>
        <w:t xml:space="preserve"> З</w:t>
      </w:r>
      <w:proofErr w:type="gramEnd"/>
      <w:r w:rsidRPr="00047854">
        <w:rPr>
          <w:rFonts w:ascii="Times New Roman" w:hAnsi="Times New Roman" w:cs="Times New Roman"/>
          <w:b/>
          <w:sz w:val="20"/>
          <w:szCs w:val="20"/>
        </w:rPr>
        <w:t xml:space="preserve">акрываете бизнес? </w:t>
      </w:r>
    </w:p>
    <w:p w:rsid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b/>
          <w:sz w:val="20"/>
          <w:szCs w:val="20"/>
        </w:rPr>
        <w:t>Нужно знать, что такое ликвидационный баланс.</w:t>
      </w:r>
      <w:r w:rsidRPr="00047854">
        <w:rPr>
          <w:rFonts w:ascii="Times New Roman" w:hAnsi="Times New Roman" w:cs="Times New Roman"/>
          <w:b/>
          <w:sz w:val="20"/>
          <w:szCs w:val="20"/>
        </w:rPr>
        <w:br/>
      </w:r>
    </w:p>
    <w:p w:rsidR="00047854" w:rsidRPr="00047854" w:rsidRDefault="00047854" w:rsidP="00047854">
      <w:pPr>
        <w:spacing w:after="0" w:line="240" w:lineRule="auto"/>
        <w:ind w:firstLine="709"/>
        <w:jc w:val="both"/>
        <w:rPr>
          <w:rFonts w:ascii="Times New Roman" w:hAnsi="Times New Roman" w:cs="Times New Roman"/>
          <w:b/>
          <w:sz w:val="20"/>
          <w:szCs w:val="20"/>
        </w:rPr>
      </w:pPr>
      <w:bookmarkStart w:id="0" w:name="_GoBack"/>
      <w:bookmarkEnd w:id="0"/>
      <w:proofErr w:type="spellStart"/>
      <w:r w:rsidRPr="00047854">
        <w:rPr>
          <w:rFonts w:ascii="Times New Roman" w:hAnsi="Times New Roman" w:cs="Times New Roman"/>
          <w:b/>
          <w:sz w:val="20"/>
          <w:szCs w:val="20"/>
        </w:rPr>
        <w:t>Дискрипшн</w:t>
      </w:r>
      <w:proofErr w:type="spellEnd"/>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Ведение бухгалтерского и финансового учёта на предприятии, какого бы размера оно не было, достаточно сложный и трудоёмкий процесс. В компаниях с большими оборотами и штатом сотрудников, данные функции возлагаются на несколько отделов, где каждый специалист отвечает за свой участок работы.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b/>
          <w:sz w:val="20"/>
          <w:szCs w:val="20"/>
        </w:rPr>
      </w:pPr>
      <w:r w:rsidRPr="00047854">
        <w:rPr>
          <w:rFonts w:ascii="Times New Roman" w:hAnsi="Times New Roman" w:cs="Times New Roman"/>
          <w:b/>
          <w:sz w:val="20"/>
          <w:szCs w:val="20"/>
        </w:rPr>
        <w:t>Анонс</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Каждая компания изначально создаётся для достижения конкретных задач, </w:t>
      </w:r>
      <w:proofErr w:type="gramStart"/>
      <w:r w:rsidRPr="00047854">
        <w:rPr>
          <w:rFonts w:ascii="Times New Roman" w:hAnsi="Times New Roman" w:cs="Times New Roman"/>
          <w:sz w:val="20"/>
          <w:szCs w:val="20"/>
        </w:rPr>
        <w:t>но</w:t>
      </w:r>
      <w:proofErr w:type="gramEnd"/>
      <w:r w:rsidRPr="00047854">
        <w:rPr>
          <w:rFonts w:ascii="Times New Roman" w:hAnsi="Times New Roman" w:cs="Times New Roman"/>
          <w:sz w:val="20"/>
          <w:szCs w:val="20"/>
        </w:rPr>
        <w:t xml:space="preserve"> к сожалению, не все они могут быть осуществимы по ряду причин. Именно в этом случае, а так же если поставленные задачи были полностью выполнены, учредители могут принять решение о закрытии своего бизнеса.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b/>
          <w:sz w:val="20"/>
          <w:szCs w:val="20"/>
        </w:rPr>
      </w:pPr>
      <w:r w:rsidRPr="00047854">
        <w:rPr>
          <w:rFonts w:ascii="Times New Roman" w:hAnsi="Times New Roman" w:cs="Times New Roman"/>
          <w:b/>
          <w:sz w:val="20"/>
          <w:szCs w:val="20"/>
        </w:rPr>
        <w:t>Текст</w:t>
      </w:r>
    </w:p>
    <w:p w:rsidR="00047854" w:rsidRPr="00047854" w:rsidRDefault="00047854" w:rsidP="00047854">
      <w:pPr>
        <w:spacing w:after="0" w:line="240" w:lineRule="auto"/>
        <w:ind w:firstLine="709"/>
        <w:jc w:val="both"/>
        <w:rPr>
          <w:rFonts w:ascii="Times New Roman" w:hAnsi="Times New Roman" w:cs="Times New Roman"/>
          <w:b/>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На сегодняшний день в </w:t>
      </w:r>
      <w:proofErr w:type="gramStart"/>
      <w:r w:rsidRPr="00047854">
        <w:rPr>
          <w:rFonts w:ascii="Times New Roman" w:hAnsi="Times New Roman" w:cs="Times New Roman"/>
          <w:sz w:val="20"/>
          <w:szCs w:val="20"/>
        </w:rPr>
        <w:t>бух</w:t>
      </w:r>
      <w:proofErr w:type="gramEnd"/>
      <w:r w:rsidRPr="00047854">
        <w:rPr>
          <w:rFonts w:ascii="Times New Roman" w:hAnsi="Times New Roman" w:cs="Times New Roman"/>
          <w:sz w:val="20"/>
          <w:szCs w:val="20"/>
        </w:rPr>
        <w:t xml:space="preserve"> учёте имеется ряд разновидностей балансов. Между собой все варианты отличаются информацией, которую содержит каждый отдельный отчёт. Цель и процесс заполнения того или иного баланса так же различные. Один из таких балансов - ликвидационный. На предприятии он составляется, когда компания принимает решение о прекращении ведения своей деятельности. Содержащиеся в нём данные способны полностью охарактеризовать финансовое положение такого юр лица.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В первую очередь заполняется </w:t>
      </w:r>
      <w:proofErr w:type="gramStart"/>
      <w:r w:rsidRPr="00047854">
        <w:rPr>
          <w:rFonts w:ascii="Times New Roman" w:hAnsi="Times New Roman" w:cs="Times New Roman"/>
          <w:sz w:val="20"/>
          <w:szCs w:val="20"/>
        </w:rPr>
        <w:t>промежуточный</w:t>
      </w:r>
      <w:proofErr w:type="gramEnd"/>
      <w:r w:rsidRPr="00047854">
        <w:rPr>
          <w:rFonts w:ascii="Times New Roman" w:hAnsi="Times New Roman" w:cs="Times New Roman"/>
          <w:sz w:val="20"/>
          <w:szCs w:val="20"/>
        </w:rPr>
        <w:t xml:space="preserve"> ликвидационный. С его помощью удаётся выяснить реальное положение дел в компании. Только после этого можно приступить к формированию окончательного документа.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В штате не каждой организации предусмотрен юрист. Поэтому, процесс заполнения такого отчёта возлагается только на бухгалтера. На самом деле сделать это не просто, ведь данная процедура требует знание многих законов, не только касательно ведения бухгалтерского учёта. Так же не обойтись в процессе составления без идеального знания устава данного юридического лица. Как именно составить ликвидационный баланс рассмотрим в данной статье.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i/>
          <w:sz w:val="20"/>
          <w:szCs w:val="20"/>
        </w:rPr>
      </w:pPr>
      <w:r w:rsidRPr="00047854">
        <w:rPr>
          <w:rFonts w:ascii="Times New Roman" w:hAnsi="Times New Roman" w:cs="Times New Roman"/>
          <w:i/>
          <w:sz w:val="20"/>
          <w:szCs w:val="20"/>
        </w:rPr>
        <w:t xml:space="preserve">Ликвидация </w:t>
      </w:r>
      <w:proofErr w:type="spellStart"/>
      <w:r w:rsidRPr="00047854">
        <w:rPr>
          <w:rFonts w:ascii="Times New Roman" w:hAnsi="Times New Roman" w:cs="Times New Roman"/>
          <w:i/>
          <w:sz w:val="20"/>
          <w:szCs w:val="20"/>
        </w:rPr>
        <w:t>юрлица</w:t>
      </w:r>
      <w:proofErr w:type="spellEnd"/>
      <w:r w:rsidRPr="00047854">
        <w:rPr>
          <w:rFonts w:ascii="Times New Roman" w:hAnsi="Times New Roman" w:cs="Times New Roman"/>
          <w:i/>
          <w:sz w:val="20"/>
          <w:szCs w:val="20"/>
        </w:rPr>
        <w:t xml:space="preserve">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Начать процесс ликвидации компания имеет право в таких случаях:</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если имеется постановление суда;</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если данное решение было принято учредителями (достигнуты все ранее поставленные задачи, закончился срок, на которое создавалась организация).</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Для того, что бы получить постановление суда, необходимо подать в суд иск. Он может быть подан:</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учредителем (в случае отсутствия возможностей для достижения ранее поставленных целей);</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государственными органами (при выявлении грубых ошибок, которые были допущены в процессе регистрации компании, ведение деятельности без соответствующих лицензий и разрешений, вид деятельности запрещён законом, выявление фактов деятельности, которые противоречат уставу компании).</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В случае принятия окончательного решения касательно ликвидации компании, она в обязательном порядке должна рассчитаться со всеми своими кредиторами. Если уставом компании предусмотрен орган, на который возлагаются обязанности по ведению процедуры закрытия, но всем занимается непосредственно он, если ни кто не назначен, то дело ведёт арбитражный управляющий.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Стоит обратить внимание на то, что в случае отсутствия у компании финансовых возможностей для покрытия всех ликвидационных расходов, деньги в обязательном порядке выделяются учредителем.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i/>
          <w:sz w:val="20"/>
          <w:szCs w:val="20"/>
        </w:rPr>
      </w:pPr>
      <w:r w:rsidRPr="00047854">
        <w:rPr>
          <w:rFonts w:ascii="Times New Roman" w:hAnsi="Times New Roman" w:cs="Times New Roman"/>
          <w:i/>
          <w:sz w:val="20"/>
          <w:szCs w:val="20"/>
        </w:rPr>
        <w:t xml:space="preserve">Порядок ликвидации компании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Для того, что бы вся процедура ликвидации прошла гладко и без непредвиденных ситуаций и нюансов, стоит всё выполнять поэтапно, согласно разработанному плату:</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в газету подаётся объявление о закрытии компании</w:t>
      </w:r>
      <w:proofErr w:type="gramStart"/>
      <w:r w:rsidRPr="00047854">
        <w:rPr>
          <w:rFonts w:ascii="Times New Roman" w:hAnsi="Times New Roman" w:cs="Times New Roman"/>
          <w:sz w:val="20"/>
          <w:szCs w:val="20"/>
        </w:rPr>
        <w:t>.</w:t>
      </w:r>
      <w:proofErr w:type="gramEnd"/>
      <w:r w:rsidRPr="00047854">
        <w:rPr>
          <w:rFonts w:ascii="Times New Roman" w:hAnsi="Times New Roman" w:cs="Times New Roman"/>
          <w:sz w:val="20"/>
          <w:szCs w:val="20"/>
        </w:rPr>
        <w:t xml:space="preserve"> </w:t>
      </w:r>
      <w:proofErr w:type="gramStart"/>
      <w:r w:rsidRPr="00047854">
        <w:rPr>
          <w:rFonts w:ascii="Times New Roman" w:hAnsi="Times New Roman" w:cs="Times New Roman"/>
          <w:sz w:val="20"/>
          <w:szCs w:val="20"/>
        </w:rPr>
        <w:t>в</w:t>
      </w:r>
      <w:proofErr w:type="gramEnd"/>
      <w:r w:rsidRPr="00047854">
        <w:rPr>
          <w:rFonts w:ascii="Times New Roman" w:hAnsi="Times New Roman" w:cs="Times New Roman"/>
          <w:sz w:val="20"/>
          <w:szCs w:val="20"/>
        </w:rPr>
        <w:t>озлагается такая задача на ликвидационную комиссию. Это должно быть сделано на протяжении 2 месяцев от даты решения о закрытии компании. Кроме того, данная информация передаётся и по всем кредиторами;</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составляются списки как кредиторов, так должников, для погашения ими своей задолженности. Это так же входит в обязанности членов комиссии;</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 заполняется промежуточный ликвидационный баланс, но только после окончания </w:t>
      </w:r>
      <w:proofErr w:type="gramStart"/>
      <w:r w:rsidRPr="00047854">
        <w:rPr>
          <w:rFonts w:ascii="Times New Roman" w:hAnsi="Times New Roman" w:cs="Times New Roman"/>
          <w:sz w:val="20"/>
          <w:szCs w:val="20"/>
        </w:rPr>
        <w:t>срока</w:t>
      </w:r>
      <w:proofErr w:type="gramEnd"/>
      <w:r w:rsidRPr="00047854">
        <w:rPr>
          <w:rFonts w:ascii="Times New Roman" w:hAnsi="Times New Roman" w:cs="Times New Roman"/>
          <w:sz w:val="20"/>
          <w:szCs w:val="20"/>
        </w:rPr>
        <w:t xml:space="preserve"> в который кредитор имел право предъявить ликвидирующийся компании свои требования. Необходимо виза учредителя на таком отчёте;</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если финансовая возможность для покрытия всех долгов отсутствует, ликвидационная комиссия приступает к продаже принадлежащего организации имущества. Если стоимость имущества оценивается больше 100 000 рублей, то должны быть устроены торги для таких продаж;</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продали всё имущество, а сре</w:t>
      </w:r>
      <w:proofErr w:type="gramStart"/>
      <w:r w:rsidRPr="00047854">
        <w:rPr>
          <w:rFonts w:ascii="Times New Roman" w:hAnsi="Times New Roman" w:cs="Times New Roman"/>
          <w:sz w:val="20"/>
          <w:szCs w:val="20"/>
        </w:rPr>
        <w:t>дств вс</w:t>
      </w:r>
      <w:proofErr w:type="gramEnd"/>
      <w:r w:rsidRPr="00047854">
        <w:rPr>
          <w:rFonts w:ascii="Times New Roman" w:hAnsi="Times New Roman" w:cs="Times New Roman"/>
          <w:sz w:val="20"/>
          <w:szCs w:val="20"/>
        </w:rPr>
        <w:t>ё равно не хватает – подаётся иск в суд о признании организации банкротом;</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 погашается кредиторская </w:t>
      </w:r>
      <w:proofErr w:type="spellStart"/>
      <w:r w:rsidRPr="00047854">
        <w:rPr>
          <w:rFonts w:ascii="Times New Roman" w:hAnsi="Times New Roman" w:cs="Times New Roman"/>
          <w:sz w:val="20"/>
          <w:szCs w:val="20"/>
        </w:rPr>
        <w:t>задолденность</w:t>
      </w:r>
      <w:proofErr w:type="spellEnd"/>
      <w:r w:rsidRPr="00047854">
        <w:rPr>
          <w:rFonts w:ascii="Times New Roman" w:hAnsi="Times New Roman" w:cs="Times New Roman"/>
          <w:sz w:val="20"/>
          <w:szCs w:val="20"/>
        </w:rPr>
        <w:t>;</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заполняется окончательный ликвидационный баланс. Требует визы учредителя;</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если после выплат кредиторам имущество ещё осталось, то оно передаётся учредителям;</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 ликвидация окончена, о чём вносится информация в ЕГРЮЛ.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В случае получения каким-то кредитором отказа от комиссии касательно погашения долга перед ним, он имеет право обратиться с исковым заявлением в суд. Сделать это непременно необходимо до </w:t>
      </w:r>
      <w:r w:rsidRPr="00047854">
        <w:rPr>
          <w:rFonts w:ascii="Times New Roman" w:hAnsi="Times New Roman" w:cs="Times New Roman"/>
          <w:sz w:val="20"/>
          <w:szCs w:val="20"/>
        </w:rPr>
        <w:lastRenderedPageBreak/>
        <w:t xml:space="preserve">момента заполнения и простановки визы на ликвидационном балансе. Долги перед кредиторами погашаются согласно очерёдности.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i/>
          <w:sz w:val="20"/>
          <w:szCs w:val="20"/>
        </w:rPr>
      </w:pPr>
      <w:r w:rsidRPr="00047854">
        <w:rPr>
          <w:rFonts w:ascii="Times New Roman" w:hAnsi="Times New Roman" w:cs="Times New Roman"/>
          <w:i/>
          <w:sz w:val="20"/>
          <w:szCs w:val="20"/>
        </w:rPr>
        <w:t xml:space="preserve">Промежуточный ликвидационный баланс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Перед тем, как начать разбираться с нюансами заполнения промежуточного ликвидационного баланса, стоит понять, что же данный отчёт собой представляет в общем. В первую очередь, это разновидность внутренней отчётности организации.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К процессу заполнения данного вида отчёта стоит подходить со всей ответственностью, тщательно составлять каждый пункт, ведь в результате это позволит увидеть реальную картину финансового положения предприятия. Так же, сразу будет понятно, сможет ли данное юридическое лицо погасить всю свою кредиторскую задолженность и не объявят ли его банкротом.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Погашение кредиторской задолженности должна происходить непременно в промежутке между заполнением промежуточного и окончательного отчёта.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Составленный отчёт предоставит такую информацию:</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список всего имущества организации;</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размер, при наличии ДЗ;</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претензии от кредитора;</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итоги рассмотренных требований;</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 другие требования, </w:t>
      </w:r>
      <w:proofErr w:type="gramStart"/>
      <w:r w:rsidRPr="00047854">
        <w:rPr>
          <w:rFonts w:ascii="Times New Roman" w:hAnsi="Times New Roman" w:cs="Times New Roman"/>
          <w:sz w:val="20"/>
          <w:szCs w:val="20"/>
        </w:rPr>
        <w:t>согласно</w:t>
      </w:r>
      <w:proofErr w:type="gramEnd"/>
      <w:r w:rsidRPr="00047854">
        <w:rPr>
          <w:rFonts w:ascii="Times New Roman" w:hAnsi="Times New Roman" w:cs="Times New Roman"/>
          <w:sz w:val="20"/>
          <w:szCs w:val="20"/>
        </w:rPr>
        <w:t xml:space="preserve"> судебного решения.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На практике, чаще всего, промежуточные отчёты заполняются больше одного раза. А </w:t>
      </w:r>
      <w:proofErr w:type="gramStart"/>
      <w:r w:rsidRPr="00047854">
        <w:rPr>
          <w:rFonts w:ascii="Times New Roman" w:hAnsi="Times New Roman" w:cs="Times New Roman"/>
          <w:sz w:val="20"/>
          <w:szCs w:val="20"/>
        </w:rPr>
        <w:t>вот</w:t>
      </w:r>
      <w:proofErr w:type="gramEnd"/>
      <w:r w:rsidRPr="00047854">
        <w:rPr>
          <w:rFonts w:ascii="Times New Roman" w:hAnsi="Times New Roman" w:cs="Times New Roman"/>
          <w:sz w:val="20"/>
          <w:szCs w:val="20"/>
        </w:rPr>
        <w:t xml:space="preserve"> сколько именно, сказать достаточно трудно, ведь всё непосредственно зависит от сроков процедуры закрытия, количества и размера кредиторской задолженности, требований учредителей.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Пример отчёта находится в общей доступности. Скачать бланк для заполнения так же не составит труда, но в любом случае, лучше всего обратиться за помощью к специалисту своего дела. Опытный юрист в любом случае знает больше, тем самым минимизирует возможность возникновения </w:t>
      </w:r>
      <w:proofErr w:type="spellStart"/>
      <w:r w:rsidRPr="00047854">
        <w:rPr>
          <w:rFonts w:ascii="Times New Roman" w:hAnsi="Times New Roman" w:cs="Times New Roman"/>
          <w:sz w:val="20"/>
          <w:szCs w:val="20"/>
        </w:rPr>
        <w:t>недопониманий</w:t>
      </w:r>
      <w:proofErr w:type="spellEnd"/>
      <w:r w:rsidRPr="00047854">
        <w:rPr>
          <w:rFonts w:ascii="Times New Roman" w:hAnsi="Times New Roman" w:cs="Times New Roman"/>
          <w:sz w:val="20"/>
          <w:szCs w:val="20"/>
        </w:rPr>
        <w:t xml:space="preserve"> </w:t>
      </w:r>
      <w:proofErr w:type="gramStart"/>
      <w:r w:rsidRPr="00047854">
        <w:rPr>
          <w:rFonts w:ascii="Times New Roman" w:hAnsi="Times New Roman" w:cs="Times New Roman"/>
          <w:sz w:val="20"/>
          <w:szCs w:val="20"/>
        </w:rPr>
        <w:t>с</w:t>
      </w:r>
      <w:proofErr w:type="gramEnd"/>
      <w:r w:rsidRPr="00047854">
        <w:rPr>
          <w:rFonts w:ascii="Times New Roman" w:hAnsi="Times New Roman" w:cs="Times New Roman"/>
          <w:sz w:val="20"/>
          <w:szCs w:val="20"/>
        </w:rPr>
        <w:t xml:space="preserve"> налоговой.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i/>
          <w:sz w:val="20"/>
          <w:szCs w:val="20"/>
        </w:rPr>
      </w:pPr>
      <w:r w:rsidRPr="00047854">
        <w:rPr>
          <w:rFonts w:ascii="Times New Roman" w:hAnsi="Times New Roman" w:cs="Times New Roman"/>
          <w:i/>
          <w:sz w:val="20"/>
          <w:szCs w:val="20"/>
        </w:rPr>
        <w:t xml:space="preserve">Пример промежуточного ликвидационного баланса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Более детально стоит </w:t>
      </w:r>
      <w:proofErr w:type="gramStart"/>
      <w:r w:rsidRPr="00047854">
        <w:rPr>
          <w:rFonts w:ascii="Times New Roman" w:hAnsi="Times New Roman" w:cs="Times New Roman"/>
          <w:sz w:val="20"/>
          <w:szCs w:val="20"/>
        </w:rPr>
        <w:t>рассмотреть</w:t>
      </w:r>
      <w:proofErr w:type="gramEnd"/>
      <w:r w:rsidRPr="00047854">
        <w:rPr>
          <w:rFonts w:ascii="Times New Roman" w:hAnsi="Times New Roman" w:cs="Times New Roman"/>
          <w:sz w:val="20"/>
          <w:szCs w:val="20"/>
        </w:rPr>
        <w:t xml:space="preserve"> как заполняется промежуточный ЛБ на примере. В первую очередь вносятся данные касательно юридического лица, а именно: наименование, адрес фактического нахождения и регистрации, форма, вид деятельности. Прописывается дата, на которую указанная информация является актуальной.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Неотъемлемой частью такого отчёта является информация касательно:</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 активов компании – оборотные и необоротные средства. Подразумевают под собой активы материального и нематериального </w:t>
      </w:r>
      <w:proofErr w:type="spellStart"/>
      <w:r w:rsidRPr="00047854">
        <w:rPr>
          <w:rFonts w:ascii="Times New Roman" w:hAnsi="Times New Roman" w:cs="Times New Roman"/>
          <w:sz w:val="20"/>
          <w:szCs w:val="20"/>
        </w:rPr>
        <w:t>харарткера</w:t>
      </w:r>
      <w:proofErr w:type="spellEnd"/>
      <w:r w:rsidRPr="00047854">
        <w:rPr>
          <w:rFonts w:ascii="Times New Roman" w:hAnsi="Times New Roman" w:cs="Times New Roman"/>
          <w:sz w:val="20"/>
          <w:szCs w:val="20"/>
        </w:rPr>
        <w:t>, ОС, запасы, вложения, результаты разработок и ДЗ;</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 данные </w:t>
      </w:r>
      <w:proofErr w:type="gramStart"/>
      <w:r w:rsidRPr="00047854">
        <w:rPr>
          <w:rFonts w:ascii="Times New Roman" w:hAnsi="Times New Roman" w:cs="Times New Roman"/>
          <w:sz w:val="20"/>
          <w:szCs w:val="20"/>
        </w:rPr>
        <w:t>о</w:t>
      </w:r>
      <w:proofErr w:type="gramEnd"/>
      <w:r w:rsidRPr="00047854">
        <w:rPr>
          <w:rFonts w:ascii="Times New Roman" w:hAnsi="Times New Roman" w:cs="Times New Roman"/>
          <w:sz w:val="20"/>
          <w:szCs w:val="20"/>
        </w:rPr>
        <w:t xml:space="preserve"> всех типах капитала, нераспределённой прибыли, ЦБ выкупленные у акционеров и иное;</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 долгосрочные и краткосрочные обязательства.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Подсчитывается сумма по каждому разделу и в целом.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i/>
          <w:sz w:val="20"/>
          <w:szCs w:val="20"/>
        </w:rPr>
      </w:pPr>
      <w:r w:rsidRPr="00047854">
        <w:rPr>
          <w:rFonts w:ascii="Times New Roman" w:hAnsi="Times New Roman" w:cs="Times New Roman"/>
          <w:i/>
          <w:sz w:val="20"/>
          <w:szCs w:val="20"/>
        </w:rPr>
        <w:t xml:space="preserve">Окончательный ликвидационный баланс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Приступить к конечному варианту ЛБ возможно только после погашения кредиторской задолженности и долгов перед бюджетом. Иными словами, у компании не должно быть </w:t>
      </w:r>
      <w:proofErr w:type="gramStart"/>
      <w:r w:rsidRPr="00047854">
        <w:rPr>
          <w:rFonts w:ascii="Times New Roman" w:hAnsi="Times New Roman" w:cs="Times New Roman"/>
          <w:sz w:val="20"/>
          <w:szCs w:val="20"/>
        </w:rPr>
        <w:t>задолженности</w:t>
      </w:r>
      <w:proofErr w:type="gramEnd"/>
      <w:r w:rsidRPr="00047854">
        <w:rPr>
          <w:rFonts w:ascii="Times New Roman" w:hAnsi="Times New Roman" w:cs="Times New Roman"/>
          <w:sz w:val="20"/>
          <w:szCs w:val="20"/>
        </w:rPr>
        <w:t xml:space="preserve"> ни </w:t>
      </w:r>
      <w:proofErr w:type="gramStart"/>
      <w:r w:rsidRPr="00047854">
        <w:rPr>
          <w:rFonts w:ascii="Times New Roman" w:hAnsi="Times New Roman" w:cs="Times New Roman"/>
          <w:sz w:val="20"/>
          <w:szCs w:val="20"/>
        </w:rPr>
        <w:t>какой</w:t>
      </w:r>
      <w:proofErr w:type="gramEnd"/>
      <w:r w:rsidRPr="00047854">
        <w:rPr>
          <w:rFonts w:ascii="Times New Roman" w:hAnsi="Times New Roman" w:cs="Times New Roman"/>
          <w:sz w:val="20"/>
          <w:szCs w:val="20"/>
        </w:rPr>
        <w:t xml:space="preserve">. Данный тип документа считается одним из самых важных при закрытии юр лица, ведь он является основанием для внесения данных в ЕГРЮЛ сотрудниками налоговой.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proofErr w:type="gramStart"/>
      <w:r w:rsidRPr="00047854">
        <w:rPr>
          <w:rFonts w:ascii="Times New Roman" w:hAnsi="Times New Roman" w:cs="Times New Roman"/>
          <w:sz w:val="20"/>
          <w:szCs w:val="20"/>
        </w:rPr>
        <w:t>Налоговая</w:t>
      </w:r>
      <w:proofErr w:type="gramEnd"/>
      <w:r w:rsidRPr="00047854">
        <w:rPr>
          <w:rFonts w:ascii="Times New Roman" w:hAnsi="Times New Roman" w:cs="Times New Roman"/>
          <w:sz w:val="20"/>
          <w:szCs w:val="20"/>
        </w:rPr>
        <w:t xml:space="preserve"> отказывает в процедуре ликвидации юр лица в случае подачи не всего пакета необходимых документов. Чаще всего это происходит по причине разной трактовке норм закона, касательно неправильно заполненного отчёта при ликвидации. Причина в том, что в законодательстве не прописано, как в данном случае должны действовать регистраторы. Но, имеющаяся судебная практика свидетельствует о том, что все документы, которые некорректно заполнены, не могут отобразить реальное материальное положении организации, поэтому считаются как теми, которые вовсе не были поданы.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lastRenderedPageBreak/>
        <w:t xml:space="preserve">Учитывая это, стоит ещё раз перед подачей в </w:t>
      </w:r>
      <w:proofErr w:type="gramStart"/>
      <w:r w:rsidRPr="00047854">
        <w:rPr>
          <w:rFonts w:ascii="Times New Roman" w:hAnsi="Times New Roman" w:cs="Times New Roman"/>
          <w:sz w:val="20"/>
          <w:szCs w:val="20"/>
        </w:rPr>
        <w:t>налоговую</w:t>
      </w:r>
      <w:proofErr w:type="gramEnd"/>
      <w:r w:rsidRPr="00047854">
        <w:rPr>
          <w:rFonts w:ascii="Times New Roman" w:hAnsi="Times New Roman" w:cs="Times New Roman"/>
          <w:sz w:val="20"/>
          <w:szCs w:val="20"/>
        </w:rPr>
        <w:t xml:space="preserve"> перепроверить окончательный вариант отчёта. </w:t>
      </w:r>
      <w:proofErr w:type="gramStart"/>
      <w:r w:rsidRPr="00047854">
        <w:rPr>
          <w:rFonts w:ascii="Times New Roman" w:hAnsi="Times New Roman" w:cs="Times New Roman"/>
          <w:sz w:val="20"/>
          <w:szCs w:val="20"/>
        </w:rPr>
        <w:t>Баланс, содержащий неправдивую информацию не примут</w:t>
      </w:r>
      <w:proofErr w:type="gramEnd"/>
      <w:r w:rsidRPr="00047854">
        <w:rPr>
          <w:rFonts w:ascii="Times New Roman" w:hAnsi="Times New Roman" w:cs="Times New Roman"/>
          <w:sz w:val="20"/>
          <w:szCs w:val="20"/>
        </w:rPr>
        <w:t xml:space="preserve">, что повлечёт за собой отказ в закрытии компании.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Бухгалтерская отчётность должна сдаваться до момента фактического закрытия компании. Несмотря на все происходящие процессы по прекращению деятельности, готовить бухгалтерскую отчётность нужно, так же как и направлять её в государственные органы по общепринятому порядку. Это правило касается квартальной и годовой отчётности.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Нередки случаи, когда рассчитавшись со всеми кредиторами и бюджетом, у компании остаётся имущество. Оно распределяется между собственниками. В данном случае так же придерживаются правила очерёдности. В первую очередь выплачивается учредителям невыплаченная ранее прибыль. В балансе она отражается в графе «Расчёты с учредителями» на субсчете «Дивиденды». На следующем этапе происходит распределение имущества согласно имеющимся долям в УК.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Если денег не хватает для осуществления полноценной выплаты части прибыли, то они распределяются пропорционально между всеми учредителями, согласно соотношению их долей в УК.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i/>
          <w:sz w:val="20"/>
          <w:szCs w:val="20"/>
        </w:rPr>
      </w:pPr>
      <w:r w:rsidRPr="00047854">
        <w:rPr>
          <w:rFonts w:ascii="Times New Roman" w:hAnsi="Times New Roman" w:cs="Times New Roman"/>
          <w:i/>
          <w:sz w:val="20"/>
          <w:szCs w:val="20"/>
        </w:rPr>
        <w:t xml:space="preserve">Должен ли ликвидационный баланс быть нулевым или нет?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Составляемый промежуточный отчёт может быть и не нулевым. Ведь выплаты по задолженностям осуществляются после его заполнения. Кроме того для этого необходимо обозначить структуру долга и процесс его погашения.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Что касается окончательного ЛБ, то он обязательно будет нулевым. Он составляется уже перед самим закрытием фирмы. При этом</w:t>
      </w:r>
      <w:proofErr w:type="gramStart"/>
      <w:r w:rsidRPr="00047854">
        <w:rPr>
          <w:rFonts w:ascii="Times New Roman" w:hAnsi="Times New Roman" w:cs="Times New Roman"/>
          <w:sz w:val="20"/>
          <w:szCs w:val="20"/>
        </w:rPr>
        <w:t>,</w:t>
      </w:r>
      <w:proofErr w:type="gramEnd"/>
      <w:r w:rsidRPr="00047854">
        <w:rPr>
          <w:rFonts w:ascii="Times New Roman" w:hAnsi="Times New Roman" w:cs="Times New Roman"/>
          <w:sz w:val="20"/>
          <w:szCs w:val="20"/>
        </w:rPr>
        <w:t xml:space="preserve"> нулевой баланс это непосредственное доказательство того, что юр лицо не имеет кредиторской задолженности и долгов перед бюджетом, а всё имущество было продано или разделено между учредителями. В свою очередь, отсутствие имущества говорит именно про отсутствие активов и долгов.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В случае наличия обязательств, в закрытии будет отказано. Сначала платим по долгам, если нет, то начинаем процедуру банкротства.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i/>
          <w:sz w:val="20"/>
          <w:szCs w:val="20"/>
        </w:rPr>
      </w:pPr>
      <w:r w:rsidRPr="00047854">
        <w:rPr>
          <w:rFonts w:ascii="Times New Roman" w:hAnsi="Times New Roman" w:cs="Times New Roman"/>
          <w:i/>
          <w:sz w:val="20"/>
          <w:szCs w:val="20"/>
        </w:rPr>
        <w:t xml:space="preserve">Составление ликвидационного баланса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Официально утверждённой формы ЛБ нет, учитывая это, </w:t>
      </w:r>
      <w:proofErr w:type="gramStart"/>
      <w:r w:rsidRPr="00047854">
        <w:rPr>
          <w:rFonts w:ascii="Times New Roman" w:hAnsi="Times New Roman" w:cs="Times New Roman"/>
          <w:sz w:val="20"/>
          <w:szCs w:val="20"/>
        </w:rPr>
        <w:t>промежуточный</w:t>
      </w:r>
      <w:proofErr w:type="gramEnd"/>
      <w:r w:rsidRPr="00047854">
        <w:rPr>
          <w:rFonts w:ascii="Times New Roman" w:hAnsi="Times New Roman" w:cs="Times New Roman"/>
          <w:sz w:val="20"/>
          <w:szCs w:val="20"/>
        </w:rPr>
        <w:t xml:space="preserve"> и окончательный отчёты заполняются по форме стандартного бухгалтерского.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При этом</w:t>
      </w:r>
      <w:proofErr w:type="gramStart"/>
      <w:r w:rsidRPr="00047854">
        <w:rPr>
          <w:rFonts w:ascii="Times New Roman" w:hAnsi="Times New Roman" w:cs="Times New Roman"/>
          <w:sz w:val="20"/>
          <w:szCs w:val="20"/>
        </w:rPr>
        <w:t>,</w:t>
      </w:r>
      <w:proofErr w:type="gramEnd"/>
      <w:r w:rsidRPr="00047854">
        <w:rPr>
          <w:rFonts w:ascii="Times New Roman" w:hAnsi="Times New Roman" w:cs="Times New Roman"/>
          <w:sz w:val="20"/>
          <w:szCs w:val="20"/>
        </w:rPr>
        <w:t xml:space="preserve"> есть утверждённый пример заполнения ЛБ разработанный для кредитных учреждений. Данные отчёты должны быть составлены по форме обратной ведомости по каждому счёту </w:t>
      </w:r>
      <w:proofErr w:type="gramStart"/>
      <w:r w:rsidRPr="00047854">
        <w:rPr>
          <w:rFonts w:ascii="Times New Roman" w:hAnsi="Times New Roman" w:cs="Times New Roman"/>
          <w:sz w:val="20"/>
          <w:szCs w:val="20"/>
        </w:rPr>
        <w:t>бух</w:t>
      </w:r>
      <w:proofErr w:type="gramEnd"/>
      <w:r w:rsidRPr="00047854">
        <w:rPr>
          <w:rFonts w:ascii="Times New Roman" w:hAnsi="Times New Roman" w:cs="Times New Roman"/>
          <w:sz w:val="20"/>
          <w:szCs w:val="20"/>
        </w:rPr>
        <w:t xml:space="preserve"> учёта. Не обойдётся без обозначения даты, на которую указанная информация была актуальна, а так же отчётный период формирования баланса.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Более детально стоит подойти к указываемой информации в ЛБ. Так, в промежуточном отчёте должны быть прописаны остатки, которые числятся в компании на момент отзыва лицензии или перенесенные с последней поданной отчётности в ЦБ (до момента отзыва лицензии). К таким остаткам относятся: фонды, уставной капитал, активы, обязательства и </w:t>
      </w:r>
      <w:proofErr w:type="spellStart"/>
      <w:r w:rsidRPr="00047854">
        <w:rPr>
          <w:rFonts w:ascii="Times New Roman" w:hAnsi="Times New Roman" w:cs="Times New Roman"/>
          <w:sz w:val="20"/>
          <w:szCs w:val="20"/>
        </w:rPr>
        <w:t>финрезультаты</w:t>
      </w:r>
      <w:proofErr w:type="spellEnd"/>
      <w:r w:rsidRPr="00047854">
        <w:rPr>
          <w:rFonts w:ascii="Times New Roman" w:hAnsi="Times New Roman" w:cs="Times New Roman"/>
          <w:sz w:val="20"/>
          <w:szCs w:val="20"/>
        </w:rPr>
        <w:t xml:space="preserve"> от осуществляемой деятельности.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В промежуточном балансе отображаются все изменения касательно А и </w:t>
      </w:r>
      <w:proofErr w:type="gramStart"/>
      <w:r w:rsidRPr="00047854">
        <w:rPr>
          <w:rFonts w:ascii="Times New Roman" w:hAnsi="Times New Roman" w:cs="Times New Roman"/>
          <w:sz w:val="20"/>
          <w:szCs w:val="20"/>
        </w:rPr>
        <w:t>П</w:t>
      </w:r>
      <w:proofErr w:type="gramEnd"/>
      <w:r w:rsidRPr="00047854">
        <w:rPr>
          <w:rFonts w:ascii="Times New Roman" w:hAnsi="Times New Roman" w:cs="Times New Roman"/>
          <w:sz w:val="20"/>
          <w:szCs w:val="20"/>
        </w:rPr>
        <w:t xml:space="preserve"> кредитной организации, произошедшие за отчётный период.</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i/>
          <w:sz w:val="20"/>
          <w:szCs w:val="20"/>
        </w:rPr>
      </w:pPr>
      <w:r w:rsidRPr="00047854">
        <w:rPr>
          <w:rFonts w:ascii="Times New Roman" w:hAnsi="Times New Roman" w:cs="Times New Roman"/>
          <w:i/>
          <w:sz w:val="20"/>
          <w:szCs w:val="20"/>
        </w:rPr>
        <w:t xml:space="preserve">Особенности составления ликвидационного баланса при налоговой проверке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Очень распространённой ошибкой, которую как не странно допускаю бухгалтера в процессе заполнения ликвидационного баланса, является отсутствие учёта результатов проведённой налоговой проверки.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Проверку </w:t>
      </w:r>
      <w:proofErr w:type="gramStart"/>
      <w:r w:rsidRPr="00047854">
        <w:rPr>
          <w:rFonts w:ascii="Times New Roman" w:hAnsi="Times New Roman" w:cs="Times New Roman"/>
          <w:sz w:val="20"/>
          <w:szCs w:val="20"/>
        </w:rPr>
        <w:t>налоговая</w:t>
      </w:r>
      <w:proofErr w:type="gramEnd"/>
      <w:r w:rsidRPr="00047854">
        <w:rPr>
          <w:rFonts w:ascii="Times New Roman" w:hAnsi="Times New Roman" w:cs="Times New Roman"/>
          <w:sz w:val="20"/>
          <w:szCs w:val="20"/>
        </w:rPr>
        <w:t xml:space="preserve"> проводит при закрытии юридического лица. По её результатам могут быть выявлены нарушения ведения бухгалтерского и финансового учёта, что влечёт за собой начисления штрафов и пени. В результате, у компании появляется дополнительная сумма к уже существующей задолженности, не только перед кредиторами, но теперь и перед бюджетом. Именно такая задолженность и должна быть так же отображена в ликвидационном балансе вместе и иной непогашенной.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Некоторые, такие долги пропускают и не вписывают в ликвидационный баланс, что является не правильным. Данная ситуация является основанием для того, что бы налоговая отказала такой организации в её закрытии.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i/>
          <w:sz w:val="20"/>
          <w:szCs w:val="20"/>
        </w:rPr>
      </w:pPr>
      <w:r w:rsidRPr="00047854">
        <w:rPr>
          <w:rFonts w:ascii="Times New Roman" w:hAnsi="Times New Roman" w:cs="Times New Roman"/>
          <w:i/>
          <w:sz w:val="20"/>
          <w:szCs w:val="20"/>
        </w:rPr>
        <w:t xml:space="preserve">Образец ликвидационного баланса 2020 года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Если штатным расписанием в компании не предусмотрен юрист, а имеющийся бухгалтер ранее не имел дела с ликвидационным балансом юридического лица, лучше всего более детально изучить образец данного документа и разобраться с этапами его заполнения.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i/>
          <w:sz w:val="20"/>
          <w:szCs w:val="20"/>
        </w:rPr>
      </w:pPr>
      <w:r w:rsidRPr="00047854">
        <w:rPr>
          <w:rFonts w:ascii="Times New Roman" w:hAnsi="Times New Roman" w:cs="Times New Roman"/>
          <w:i/>
          <w:sz w:val="20"/>
          <w:szCs w:val="20"/>
        </w:rPr>
        <w:t xml:space="preserve">Отчетность перед </w:t>
      </w:r>
      <w:proofErr w:type="gramStart"/>
      <w:r w:rsidRPr="00047854">
        <w:rPr>
          <w:rFonts w:ascii="Times New Roman" w:hAnsi="Times New Roman" w:cs="Times New Roman"/>
          <w:i/>
          <w:sz w:val="20"/>
          <w:szCs w:val="20"/>
        </w:rPr>
        <w:t>налоговой</w:t>
      </w:r>
      <w:proofErr w:type="gramEnd"/>
      <w:r w:rsidRPr="00047854">
        <w:rPr>
          <w:rFonts w:ascii="Times New Roman" w:hAnsi="Times New Roman" w:cs="Times New Roman"/>
          <w:i/>
          <w:sz w:val="20"/>
          <w:szCs w:val="20"/>
        </w:rPr>
        <w:t xml:space="preserve">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Составив промежуточный ликвидационный баланс, нет необходимости в его отправки в </w:t>
      </w:r>
      <w:proofErr w:type="gramStart"/>
      <w:r w:rsidRPr="00047854">
        <w:rPr>
          <w:rFonts w:ascii="Times New Roman" w:hAnsi="Times New Roman" w:cs="Times New Roman"/>
          <w:sz w:val="20"/>
          <w:szCs w:val="20"/>
        </w:rPr>
        <w:t>налоговую</w:t>
      </w:r>
      <w:proofErr w:type="gramEnd"/>
      <w:r w:rsidRPr="00047854">
        <w:rPr>
          <w:rFonts w:ascii="Times New Roman" w:hAnsi="Times New Roman" w:cs="Times New Roman"/>
          <w:sz w:val="20"/>
          <w:szCs w:val="20"/>
        </w:rPr>
        <w:t>. Согласно действующему законодательству, достаточно в данном случае будет отправить только уведомление о такой ликвидации. При этом</w:t>
      </w:r>
      <w:proofErr w:type="gramStart"/>
      <w:r w:rsidRPr="00047854">
        <w:rPr>
          <w:rFonts w:ascii="Times New Roman" w:hAnsi="Times New Roman" w:cs="Times New Roman"/>
          <w:sz w:val="20"/>
          <w:szCs w:val="20"/>
        </w:rPr>
        <w:t>,</w:t>
      </w:r>
      <w:proofErr w:type="gramEnd"/>
      <w:r w:rsidRPr="00047854">
        <w:rPr>
          <w:rFonts w:ascii="Times New Roman" w:hAnsi="Times New Roman" w:cs="Times New Roman"/>
          <w:sz w:val="20"/>
          <w:szCs w:val="20"/>
        </w:rPr>
        <w:t xml:space="preserve"> укажите при помощи отметки: «в связи с составлением промежуточного ликвидационного баланса».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Полностью рассчитавшись по долгам с кредиторами, можно приступать к составлению окончательного ликвидационного баланса. Он в обязательном порядке подаётся в </w:t>
      </w:r>
      <w:proofErr w:type="gramStart"/>
      <w:r w:rsidRPr="00047854">
        <w:rPr>
          <w:rFonts w:ascii="Times New Roman" w:hAnsi="Times New Roman" w:cs="Times New Roman"/>
          <w:sz w:val="20"/>
          <w:szCs w:val="20"/>
        </w:rPr>
        <w:t>налоговую</w:t>
      </w:r>
      <w:proofErr w:type="gramEnd"/>
      <w:r w:rsidRPr="00047854">
        <w:rPr>
          <w:rFonts w:ascii="Times New Roman" w:hAnsi="Times New Roman" w:cs="Times New Roman"/>
          <w:sz w:val="20"/>
          <w:szCs w:val="20"/>
        </w:rPr>
        <w:t>. Так же, предоставить придётся и такой пакет документов (после закрытия всех банковских счетов):</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подтверждение уплаты госпошлины;</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заявление о государственной регистрации ликвидации;</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документацию, подтверждающую факт взносов в пенсионный фонд на работников компании;</w:t>
      </w: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 последняя бухгалтерская отчётность.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i/>
          <w:sz w:val="20"/>
          <w:szCs w:val="20"/>
        </w:rPr>
      </w:pPr>
      <w:r w:rsidRPr="00047854">
        <w:rPr>
          <w:rFonts w:ascii="Times New Roman" w:hAnsi="Times New Roman" w:cs="Times New Roman"/>
          <w:i/>
          <w:sz w:val="20"/>
          <w:szCs w:val="20"/>
        </w:rPr>
        <w:t xml:space="preserve">Резюме </w:t>
      </w:r>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r w:rsidRPr="00047854">
        <w:rPr>
          <w:rFonts w:ascii="Times New Roman" w:hAnsi="Times New Roman" w:cs="Times New Roman"/>
          <w:sz w:val="20"/>
          <w:szCs w:val="20"/>
        </w:rPr>
        <w:t xml:space="preserve">В процессе закрытия компании придётся столкнуться с рядом нюансов, лучше всего которые разъяснить сможет только специалист своего дела. Очень частым вопросом, к примеру, является что делать, когда действующим законодательством предусмотрено ведение бухгалтерского учёта вплоть до момента прекращения деятельности компании, но при этом, работников и бухгалтера увольняют намного раньше. </w:t>
      </w:r>
      <w:proofErr w:type="gramStart"/>
      <w:r w:rsidRPr="00047854">
        <w:rPr>
          <w:rFonts w:ascii="Times New Roman" w:hAnsi="Times New Roman" w:cs="Times New Roman"/>
          <w:sz w:val="20"/>
          <w:szCs w:val="20"/>
        </w:rPr>
        <w:t>Решением такой ситуации</w:t>
      </w:r>
      <w:proofErr w:type="gramEnd"/>
      <w:r w:rsidRPr="00047854">
        <w:rPr>
          <w:rFonts w:ascii="Times New Roman" w:hAnsi="Times New Roman" w:cs="Times New Roman"/>
          <w:sz w:val="20"/>
          <w:szCs w:val="20"/>
        </w:rPr>
        <w:t xml:space="preserve"> может быть заключение со специалистом договора возмездного оказания услуг, оплата по которому будет выдаваться авансами. Если уже конец года, и у вас на руках есть решение о ликвидации, смело подавайте годовую отчётность, где в пояснениях укажите, до какой даты данное юридическое лицо перестанет существовать. </w:t>
      </w: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proofErr w:type="gramStart"/>
      <w:r w:rsidRPr="00047854">
        <w:rPr>
          <w:rFonts w:ascii="Times New Roman" w:hAnsi="Times New Roman" w:cs="Times New Roman"/>
          <w:sz w:val="20"/>
          <w:szCs w:val="20"/>
        </w:rPr>
        <w:t xml:space="preserve">Учитывая всё вышесказанное, в процессе закрытия </w:t>
      </w:r>
      <w:proofErr w:type="spellStart"/>
      <w:r w:rsidRPr="00047854">
        <w:rPr>
          <w:rFonts w:ascii="Times New Roman" w:hAnsi="Times New Roman" w:cs="Times New Roman"/>
          <w:sz w:val="20"/>
          <w:szCs w:val="20"/>
        </w:rPr>
        <w:t>юрлица</w:t>
      </w:r>
      <w:proofErr w:type="spellEnd"/>
      <w:r w:rsidRPr="00047854">
        <w:rPr>
          <w:rFonts w:ascii="Times New Roman" w:hAnsi="Times New Roman" w:cs="Times New Roman"/>
          <w:sz w:val="20"/>
          <w:szCs w:val="20"/>
        </w:rPr>
        <w:t xml:space="preserve">, в налоговую должны быть переданы такие документы: промежуточный, а потом окончательный ликвидационный баланс, итоговая бухгалтерская отчётность. </w:t>
      </w:r>
      <w:proofErr w:type="gramEnd"/>
    </w:p>
    <w:p w:rsidR="00047854" w:rsidRPr="00047854" w:rsidRDefault="00047854" w:rsidP="00047854">
      <w:pPr>
        <w:spacing w:after="0" w:line="240" w:lineRule="auto"/>
        <w:ind w:firstLine="709"/>
        <w:jc w:val="both"/>
        <w:rPr>
          <w:rFonts w:ascii="Times New Roman" w:hAnsi="Times New Roman" w:cs="Times New Roman"/>
          <w:i/>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047854" w:rsidRDefault="00047854" w:rsidP="00047854">
      <w:pPr>
        <w:spacing w:after="0" w:line="240" w:lineRule="auto"/>
        <w:ind w:firstLine="709"/>
        <w:jc w:val="both"/>
        <w:rPr>
          <w:rFonts w:ascii="Times New Roman" w:hAnsi="Times New Roman" w:cs="Times New Roman"/>
          <w:sz w:val="20"/>
          <w:szCs w:val="20"/>
        </w:rPr>
      </w:pPr>
    </w:p>
    <w:p w:rsidR="00047854" w:rsidRPr="006B05FD" w:rsidRDefault="00047854" w:rsidP="00F82251">
      <w:pPr>
        <w:spacing w:after="0" w:line="240" w:lineRule="auto"/>
        <w:ind w:firstLine="709"/>
        <w:jc w:val="both"/>
        <w:rPr>
          <w:rFonts w:ascii="Times New Roman" w:hAnsi="Times New Roman" w:cs="Times New Roman"/>
          <w:sz w:val="20"/>
          <w:szCs w:val="20"/>
        </w:rPr>
      </w:pPr>
    </w:p>
    <w:sectPr w:rsidR="00047854" w:rsidRPr="006B05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1E8"/>
    <w:rsid w:val="00010623"/>
    <w:rsid w:val="00034B0D"/>
    <w:rsid w:val="000405BA"/>
    <w:rsid w:val="00047854"/>
    <w:rsid w:val="00055F7A"/>
    <w:rsid w:val="000E5112"/>
    <w:rsid w:val="0010074C"/>
    <w:rsid w:val="00110445"/>
    <w:rsid w:val="00126DCE"/>
    <w:rsid w:val="0013295F"/>
    <w:rsid w:val="00143CB2"/>
    <w:rsid w:val="00190D1D"/>
    <w:rsid w:val="001C3A5F"/>
    <w:rsid w:val="002620A8"/>
    <w:rsid w:val="002B2694"/>
    <w:rsid w:val="002B4FC5"/>
    <w:rsid w:val="002D32A5"/>
    <w:rsid w:val="002E6C56"/>
    <w:rsid w:val="002F27FB"/>
    <w:rsid w:val="002F441D"/>
    <w:rsid w:val="003542E0"/>
    <w:rsid w:val="00387EE9"/>
    <w:rsid w:val="00390754"/>
    <w:rsid w:val="003D25F1"/>
    <w:rsid w:val="003E7066"/>
    <w:rsid w:val="003F560E"/>
    <w:rsid w:val="0043179C"/>
    <w:rsid w:val="004608D8"/>
    <w:rsid w:val="004D012A"/>
    <w:rsid w:val="004E1F7F"/>
    <w:rsid w:val="005544EC"/>
    <w:rsid w:val="005644A0"/>
    <w:rsid w:val="00612984"/>
    <w:rsid w:val="00625F42"/>
    <w:rsid w:val="00656215"/>
    <w:rsid w:val="006B05FD"/>
    <w:rsid w:val="006B1A84"/>
    <w:rsid w:val="006C691C"/>
    <w:rsid w:val="006F0C04"/>
    <w:rsid w:val="006F7370"/>
    <w:rsid w:val="00731405"/>
    <w:rsid w:val="0074328B"/>
    <w:rsid w:val="007A430F"/>
    <w:rsid w:val="007A5F0A"/>
    <w:rsid w:val="00811ECE"/>
    <w:rsid w:val="00822BE1"/>
    <w:rsid w:val="008241EE"/>
    <w:rsid w:val="00861ED5"/>
    <w:rsid w:val="00870608"/>
    <w:rsid w:val="008A5577"/>
    <w:rsid w:val="009343C2"/>
    <w:rsid w:val="009428FD"/>
    <w:rsid w:val="009F58FD"/>
    <w:rsid w:val="00A03247"/>
    <w:rsid w:val="00A141D6"/>
    <w:rsid w:val="00A50E91"/>
    <w:rsid w:val="00A64913"/>
    <w:rsid w:val="00A92335"/>
    <w:rsid w:val="00AD12C3"/>
    <w:rsid w:val="00AD5384"/>
    <w:rsid w:val="00AF60D9"/>
    <w:rsid w:val="00AF6569"/>
    <w:rsid w:val="00B35031"/>
    <w:rsid w:val="00B465E9"/>
    <w:rsid w:val="00B57A9B"/>
    <w:rsid w:val="00C22AEB"/>
    <w:rsid w:val="00C80BE3"/>
    <w:rsid w:val="00CF07F3"/>
    <w:rsid w:val="00CF1979"/>
    <w:rsid w:val="00D16C7A"/>
    <w:rsid w:val="00D73109"/>
    <w:rsid w:val="00DB2C4A"/>
    <w:rsid w:val="00DF396E"/>
    <w:rsid w:val="00E0013C"/>
    <w:rsid w:val="00E00CCF"/>
    <w:rsid w:val="00E141E8"/>
    <w:rsid w:val="00E36E89"/>
    <w:rsid w:val="00EB7489"/>
    <w:rsid w:val="00EE4F98"/>
    <w:rsid w:val="00F25857"/>
    <w:rsid w:val="00F5532A"/>
    <w:rsid w:val="00F82251"/>
    <w:rsid w:val="00FA16DC"/>
    <w:rsid w:val="00FC5A38"/>
    <w:rsid w:val="00FF7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43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43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14</Pages>
  <Words>7181</Words>
  <Characters>40937</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Вика</cp:lastModifiedBy>
  <cp:revision>61</cp:revision>
  <dcterms:created xsi:type="dcterms:W3CDTF">2023-04-19T17:29:00Z</dcterms:created>
  <dcterms:modified xsi:type="dcterms:W3CDTF">2023-09-15T10:17:00Z</dcterms:modified>
</cp:coreProperties>
</file>