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46" w:rsidRPr="00502FC0" w:rsidRDefault="00A31546" w:rsidP="00C6692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b/>
          <w:sz w:val="24"/>
          <w:szCs w:val="24"/>
          <w:lang w:val="ru-RU"/>
        </w:rPr>
        <w:t>Недвижимость в Афинах</w:t>
      </w:r>
    </w:p>
    <w:p w:rsidR="00A31546" w:rsidRPr="00502FC0" w:rsidRDefault="00A31546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Афины – </w:t>
      </w:r>
      <w:r w:rsidR="007332B2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один из самых старых городов мира. Это не только столица Греции и известный исторический </w:t>
      </w:r>
      <w:r w:rsidR="005840B8" w:rsidRPr="00502FC0">
        <w:rPr>
          <w:rFonts w:ascii="Times New Roman" w:hAnsi="Times New Roman" w:cs="Times New Roman"/>
          <w:sz w:val="24"/>
          <w:szCs w:val="24"/>
          <w:lang w:val="ru-RU"/>
        </w:rPr>
        <w:t>объект</w:t>
      </w:r>
      <w:r w:rsidR="007332B2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, в который каждый год приезжают тысячи туристов, но и центр огромной агломерации. Именно в Афинах и его пригородах проживает 1/3 населения </w:t>
      </w:r>
      <w:r w:rsidR="005840B8" w:rsidRPr="00502FC0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7332B2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стра</w:t>
      </w:r>
      <w:r w:rsidR="00637B80" w:rsidRPr="00502FC0">
        <w:rPr>
          <w:rFonts w:ascii="Times New Roman" w:hAnsi="Times New Roman" w:cs="Times New Roman"/>
          <w:sz w:val="24"/>
          <w:szCs w:val="24"/>
          <w:lang w:val="ru-RU"/>
        </w:rPr>
        <w:t>ны.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6286" w:rsidRPr="00502FC0">
        <w:rPr>
          <w:rFonts w:ascii="Times New Roman" w:hAnsi="Times New Roman" w:cs="Times New Roman"/>
          <w:b/>
          <w:sz w:val="24"/>
          <w:szCs w:val="24"/>
          <w:lang w:val="ru-RU"/>
        </w:rPr>
        <w:t>Купить недвижимость в Афинах</w:t>
      </w:r>
      <w:r w:rsidR="003A6286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несомненно,</w:t>
      </w:r>
      <w:r w:rsidR="003A6286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выгодное вложение, ведь здесь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3A6286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есть возможность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сдавать</w:t>
      </w:r>
      <w:r w:rsidR="003A6286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жилье туристам или мигрантам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3A6286" w:rsidRPr="00502FC0">
        <w:rPr>
          <w:rFonts w:ascii="Times New Roman" w:hAnsi="Times New Roman" w:cs="Times New Roman"/>
          <w:sz w:val="24"/>
          <w:szCs w:val="24"/>
          <w:lang w:val="ru-RU"/>
        </w:rPr>
        <w:t>оторых здесь очень много.</w:t>
      </w:r>
    </w:p>
    <w:p w:rsidR="003A6286" w:rsidRPr="00502FC0" w:rsidRDefault="00040511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сегодняшний день экономика Греции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находится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трудном </w:t>
      </w:r>
      <w:r w:rsidR="00637B80" w:rsidRPr="00502FC0">
        <w:rPr>
          <w:rFonts w:ascii="Times New Roman" w:hAnsi="Times New Roman" w:cs="Times New Roman"/>
          <w:sz w:val="24"/>
          <w:szCs w:val="24"/>
          <w:lang w:val="ru-RU"/>
        </w:rPr>
        <w:t>состоянии,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C1BC1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вся страна переживает кризис. Несмотря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на это, все</w:t>
      </w:r>
      <w:r w:rsidR="008C1BC1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равно</w:t>
      </w:r>
      <w:r w:rsidR="008C1BC1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развивается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туристический</w:t>
      </w:r>
      <w:r w:rsidR="008C1BC1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бизнес, в Афины ежедневно прибывают сотни мигрантов (нелегальных и легальных), которые </w:t>
      </w:r>
      <w:r w:rsidR="0093022A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ищут работу и жилье. </w:t>
      </w:r>
      <w:r w:rsidR="00C96A9F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Ваша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квартира</w:t>
      </w:r>
      <w:r w:rsidR="00C96A9F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или дом здесь никогда не будут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пустовать</w:t>
      </w:r>
      <w:r w:rsidR="00C96A9F" w:rsidRPr="00502FC0">
        <w:rPr>
          <w:rFonts w:ascii="Times New Roman" w:hAnsi="Times New Roman" w:cs="Times New Roman"/>
          <w:sz w:val="24"/>
          <w:szCs w:val="24"/>
          <w:lang w:val="ru-RU"/>
        </w:rPr>
        <w:t>, ведь ту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ристический</w:t>
      </w:r>
      <w:r w:rsidR="00C96A9F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сезон длится круглый год</w:t>
      </w:r>
      <w:r w:rsidR="00B1215C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постоянно </w:t>
      </w:r>
      <w:r w:rsidR="00B1215C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есть желающие притронуться к истории города, полюбоваться его </w:t>
      </w:r>
      <w:r w:rsidR="00C66922" w:rsidRPr="00502FC0">
        <w:rPr>
          <w:rFonts w:ascii="Times New Roman" w:hAnsi="Times New Roman" w:cs="Times New Roman"/>
          <w:sz w:val="24"/>
          <w:szCs w:val="24"/>
          <w:lang w:val="ru-RU"/>
        </w:rPr>
        <w:t>пейзажами и</w:t>
      </w:r>
      <w:r w:rsidR="00B1215C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 самобытностью.</w:t>
      </w:r>
    </w:p>
    <w:p w:rsidR="00B1215C" w:rsidRPr="00502FC0" w:rsidRDefault="003071FF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Цены на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недвижимость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столице Греции очень разные: можно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найти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>очень дешевое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ак и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дорогое жилье. Квартиры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могут иметь стоимость</w:t>
      </w:r>
      <w:r w:rsidR="00ED392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от 40 тысяч евро и до </w:t>
      </w:r>
      <w:r w:rsidR="00192727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800 тысяч евро.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Шикарные виллы, особняки</w:t>
      </w:r>
      <w:r w:rsidR="00192727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поместья</w:t>
      </w:r>
      <w:r w:rsidR="00192727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стоят</w:t>
      </w:r>
      <w:r w:rsidR="00192727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более 1 миллиона евро. </w:t>
      </w:r>
      <w:r w:rsidR="00E431E5" w:rsidRPr="00502FC0">
        <w:rPr>
          <w:rFonts w:ascii="Times New Roman" w:hAnsi="Times New Roman" w:cs="Times New Roman"/>
          <w:sz w:val="24"/>
          <w:szCs w:val="24"/>
          <w:lang w:val="ru-RU"/>
        </w:rPr>
        <w:t>Но обычно дорогое жилье – очень шикарное, дом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а оборудованы самыми современными</w:t>
      </w:r>
      <w:r w:rsidR="00E431E5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устройствами</w:t>
      </w:r>
      <w:r w:rsidR="00E431E5" w:rsidRPr="00502FC0">
        <w:rPr>
          <w:rFonts w:ascii="Times New Roman" w:hAnsi="Times New Roman" w:cs="Times New Roman"/>
          <w:sz w:val="24"/>
          <w:szCs w:val="24"/>
          <w:lang w:val="ru-RU"/>
        </w:rPr>
        <w:t>, охраной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="00E431E5" w:rsidRPr="00502FC0">
        <w:rPr>
          <w:rFonts w:ascii="Times New Roman" w:hAnsi="Times New Roman" w:cs="Times New Roman"/>
          <w:sz w:val="24"/>
          <w:szCs w:val="24"/>
          <w:lang w:val="ru-RU"/>
        </w:rPr>
        <w:t>ехникой, имеют бассейны, корты, сады, иногда собственный выход к пляжу.</w:t>
      </w:r>
    </w:p>
    <w:p w:rsidR="00E431E5" w:rsidRPr="00502FC0" w:rsidRDefault="00E431E5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В среднем купить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недвижимость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 в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Афинах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можно за вполне демократичную цену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>. Здесь предлагают жилье на любой вкус. На данном этапе вкладывать деньги в н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едвижимость 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столице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Греции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выгодно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>, ведь по прогнозам экспертов экономика уже  в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лет может выйти из стагнации и тогда цены на жилье поползут</w:t>
      </w:r>
      <w:r w:rsidR="00E9016B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3FC1" w:rsidRPr="00502FC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верх. </w:t>
      </w:r>
    </w:p>
    <w:p w:rsidR="003A4ABF" w:rsidRPr="00502FC0" w:rsidRDefault="003A4ABF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4ABF" w:rsidRPr="00502FC0" w:rsidRDefault="003A4ABF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4ABF" w:rsidRPr="00502FC0" w:rsidRDefault="003A4ABF" w:rsidP="00C6692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Недвижимость в </w:t>
      </w:r>
      <w:proofErr w:type="spellStart"/>
      <w:r w:rsidRPr="00502FC0">
        <w:rPr>
          <w:rFonts w:ascii="Times New Roman" w:hAnsi="Times New Roman" w:cs="Times New Roman"/>
          <w:b/>
          <w:sz w:val="24"/>
          <w:szCs w:val="24"/>
          <w:lang w:val="ru-RU"/>
        </w:rPr>
        <w:t>Камбрильс</w:t>
      </w:r>
      <w:proofErr w:type="spellEnd"/>
    </w:p>
    <w:p w:rsidR="003A4ABF" w:rsidRPr="00502FC0" w:rsidRDefault="000C0D88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>Жить в Испании – это несомненная мечта для многих. И одни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м из городков, что особенно манит,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является </w:t>
      </w:r>
      <w:proofErr w:type="spellStart"/>
      <w:r w:rsidRPr="00502FC0">
        <w:rPr>
          <w:rFonts w:ascii="Times New Roman" w:hAnsi="Times New Roman" w:cs="Times New Roman"/>
          <w:sz w:val="24"/>
          <w:szCs w:val="24"/>
          <w:lang w:val="ru-RU"/>
        </w:rPr>
        <w:t>Камбрильс</w:t>
      </w:r>
      <w:proofErr w:type="spellEnd"/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. Это – уютное местечко, которое </w:t>
      </w:r>
      <w:r w:rsidR="00416E39" w:rsidRPr="00502FC0">
        <w:rPr>
          <w:rFonts w:ascii="Times New Roman" w:hAnsi="Times New Roman" w:cs="Times New Roman"/>
          <w:sz w:val="24"/>
          <w:szCs w:val="24"/>
          <w:lang w:val="ru-RU"/>
        </w:rPr>
        <w:t>преобразилось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из рыбацкой деревушки в отличное туристическое место. </w:t>
      </w:r>
      <w:r w:rsidR="00AD584F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Распложено оно на побережье </w:t>
      </w:r>
      <w:proofErr w:type="spellStart"/>
      <w:r w:rsidR="00AD584F" w:rsidRPr="00502FC0">
        <w:rPr>
          <w:rFonts w:ascii="Times New Roman" w:hAnsi="Times New Roman" w:cs="Times New Roman"/>
          <w:sz w:val="24"/>
          <w:szCs w:val="24"/>
          <w:lang w:val="ru-RU"/>
        </w:rPr>
        <w:t>Коста</w:t>
      </w:r>
      <w:proofErr w:type="spellEnd"/>
      <w:r w:rsidR="00AD584F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584F" w:rsidRPr="00502FC0">
        <w:rPr>
          <w:rFonts w:ascii="Times New Roman" w:hAnsi="Times New Roman" w:cs="Times New Roman"/>
          <w:sz w:val="24"/>
          <w:szCs w:val="24"/>
          <w:lang w:val="ru-RU"/>
        </w:rPr>
        <w:t>Дорада</w:t>
      </w:r>
      <w:proofErr w:type="spellEnd"/>
      <w:r w:rsidR="00AD584F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– одном из самых элитных ме</w:t>
      </w:r>
      <w:proofErr w:type="gramStart"/>
      <w:r w:rsidR="00AD584F" w:rsidRPr="00502FC0">
        <w:rPr>
          <w:rFonts w:ascii="Times New Roman" w:hAnsi="Times New Roman" w:cs="Times New Roman"/>
          <w:sz w:val="24"/>
          <w:szCs w:val="24"/>
          <w:lang w:val="ru-RU"/>
        </w:rPr>
        <w:t>ст стр</w:t>
      </w:r>
      <w:proofErr w:type="gramEnd"/>
      <w:r w:rsidR="00AD584F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аны. </w:t>
      </w:r>
    </w:p>
    <w:p w:rsidR="00AD584F" w:rsidRPr="00502FC0" w:rsidRDefault="00AD584F" w:rsidP="00C669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Именно размещение на «золотом берегу» делает городок таким привлекательным. </w:t>
      </w:r>
      <w:r w:rsidR="002E6FC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Здесь есть все для отличного отдыха: почти 10 километров идеальных пляжей, исторические 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достопримечательности, р</w:t>
      </w:r>
      <w:r w:rsidR="002E6FCE" w:rsidRPr="00502FC0">
        <w:rPr>
          <w:rFonts w:ascii="Times New Roman" w:hAnsi="Times New Roman" w:cs="Times New Roman"/>
          <w:sz w:val="24"/>
          <w:szCs w:val="24"/>
          <w:lang w:val="ru-RU"/>
        </w:rPr>
        <w:t>азвлечения. Немаловажным является и то, что до великолепной Барселоны можно д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обраться от городка всего за 1.</w:t>
      </w:r>
      <w:r w:rsidR="002E6FCE" w:rsidRPr="00502FC0">
        <w:rPr>
          <w:rFonts w:ascii="Times New Roman" w:hAnsi="Times New Roman" w:cs="Times New Roman"/>
          <w:sz w:val="24"/>
          <w:szCs w:val="24"/>
          <w:lang w:val="ru-RU"/>
        </w:rPr>
        <w:t>5 часа, вед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2E6FC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есть регулярное железнодорожное соединение. </w:t>
      </w:r>
      <w:proofErr w:type="spellStart"/>
      <w:r w:rsidR="00B51DC4" w:rsidRPr="00502FC0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51DC4" w:rsidRPr="00502FC0">
        <w:rPr>
          <w:rFonts w:ascii="Times New Roman" w:hAnsi="Times New Roman" w:cs="Times New Roman"/>
          <w:sz w:val="24"/>
          <w:szCs w:val="24"/>
          <w:lang w:val="ru-RU"/>
        </w:rPr>
        <w:t>брильс</w:t>
      </w:r>
      <w:proofErr w:type="spellEnd"/>
      <w:r w:rsidR="00B51DC4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можно условно поделить на три части:</w:t>
      </w:r>
    </w:p>
    <w:p w:rsidR="00B51DC4" w:rsidRPr="00502FC0" w:rsidRDefault="00B51DC4" w:rsidP="00B5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sz w:val="24"/>
          <w:szCs w:val="24"/>
          <w:lang w:val="ru-RU"/>
        </w:rPr>
        <w:t>Историческую</w:t>
      </w:r>
    </w:p>
    <w:p w:rsidR="00B51DC4" w:rsidRPr="00502FC0" w:rsidRDefault="00B51DC4" w:rsidP="00B5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sz w:val="24"/>
          <w:szCs w:val="24"/>
          <w:lang w:val="ru-RU"/>
        </w:rPr>
        <w:t>Портовую</w:t>
      </w:r>
    </w:p>
    <w:p w:rsidR="00B51DC4" w:rsidRPr="00502FC0" w:rsidRDefault="00B51DC4" w:rsidP="00B5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02FC0">
        <w:rPr>
          <w:rFonts w:ascii="Times New Roman" w:hAnsi="Times New Roman" w:cs="Times New Roman"/>
          <w:sz w:val="24"/>
          <w:szCs w:val="24"/>
          <w:lang w:val="ru-RU"/>
        </w:rPr>
        <w:t>Туристическую</w:t>
      </w:r>
      <w:proofErr w:type="gramEnd"/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Вилла – </w:t>
      </w:r>
      <w:proofErr w:type="spellStart"/>
      <w:r w:rsidRPr="00502FC0">
        <w:rPr>
          <w:rFonts w:ascii="Times New Roman" w:hAnsi="Times New Roman" w:cs="Times New Roman"/>
          <w:sz w:val="24"/>
          <w:szCs w:val="24"/>
          <w:lang w:val="ru-RU"/>
        </w:rPr>
        <w:t>Фортуни</w:t>
      </w:r>
      <w:proofErr w:type="spellEnd"/>
    </w:p>
    <w:p w:rsidR="00B51DC4" w:rsidRPr="00502FC0" w:rsidRDefault="002B3BD7" w:rsidP="00E65E9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Купить недвижимость в </w:t>
      </w:r>
      <w:proofErr w:type="spellStart"/>
      <w:r w:rsidRPr="00502FC0">
        <w:rPr>
          <w:rFonts w:ascii="Times New Roman" w:hAnsi="Times New Roman" w:cs="Times New Roman"/>
          <w:b/>
          <w:sz w:val="24"/>
          <w:szCs w:val="24"/>
          <w:lang w:val="ru-RU"/>
        </w:rPr>
        <w:t>Камбрильс</w:t>
      </w:r>
      <w:proofErr w:type="spellEnd"/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– очень престижно. Здесь могут отдыхать и иметь жилье л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юди разных финансовых возможностей</w:t>
      </w:r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. Но в среднем цены на жилье высокие. </w:t>
      </w:r>
      <w:r w:rsidR="003D4EF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Это связано с 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отличным</w:t>
      </w:r>
      <w:r w:rsidR="003D4EF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размещением, очень хорош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им качеством недвижимости. </w:t>
      </w:r>
      <w:r w:rsidR="003D4EF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Цена на </w:t>
      </w:r>
      <w:r w:rsidR="003D4EFE" w:rsidRPr="00502FC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двухкомнатную 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квартиру</w:t>
      </w:r>
      <w:r w:rsidR="003D4EF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в среднем 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колеблется</w:t>
      </w:r>
      <w:r w:rsidR="003D4EF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в районе 200 тысяч евро. На виллы и дома дороже – примерно 600 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D4EFE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ысяч евро. </w:t>
      </w:r>
      <w:r w:rsidR="006C4DB7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Но жилье просто отличное: </w:t>
      </w:r>
      <w:r w:rsidR="00E65E98" w:rsidRPr="00502FC0">
        <w:rPr>
          <w:rFonts w:ascii="Times New Roman" w:hAnsi="Times New Roman" w:cs="Times New Roman"/>
          <w:sz w:val="24"/>
          <w:szCs w:val="24"/>
          <w:lang w:val="ru-RU"/>
        </w:rPr>
        <w:t>красивое, с</w:t>
      </w:r>
      <w:r w:rsidR="006C4DB7" w:rsidRPr="00502FC0">
        <w:rPr>
          <w:rFonts w:ascii="Times New Roman" w:hAnsi="Times New Roman" w:cs="Times New Roman"/>
          <w:sz w:val="24"/>
          <w:szCs w:val="24"/>
          <w:lang w:val="ru-RU"/>
        </w:rPr>
        <w:t>овременное, с охраной и другими благами цивилизации.</w:t>
      </w:r>
    </w:p>
    <w:p w:rsidR="006C4DB7" w:rsidRPr="00502FC0" w:rsidRDefault="006C4DB7" w:rsidP="009E6D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02FC0">
        <w:rPr>
          <w:rFonts w:ascii="Times New Roman" w:hAnsi="Times New Roman" w:cs="Times New Roman"/>
          <w:sz w:val="24"/>
          <w:szCs w:val="24"/>
          <w:lang w:val="ru-RU"/>
        </w:rPr>
        <w:t>Камбрильс</w:t>
      </w:r>
      <w:proofErr w:type="spellEnd"/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– это райский уголок, </w:t>
      </w:r>
      <w:proofErr w:type="gramStart"/>
      <w:r w:rsidRPr="00502FC0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proofErr w:type="gramEnd"/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способен подарить </w:t>
      </w:r>
      <w:proofErr w:type="spellStart"/>
      <w:r w:rsidRPr="00502FC0">
        <w:rPr>
          <w:rFonts w:ascii="Times New Roman" w:hAnsi="Times New Roman" w:cs="Times New Roman"/>
          <w:sz w:val="24"/>
          <w:szCs w:val="24"/>
          <w:lang w:val="ru-RU"/>
        </w:rPr>
        <w:t>релакс</w:t>
      </w:r>
      <w:proofErr w:type="spellEnd"/>
      <w:r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E6DB7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наслаждение. </w:t>
      </w:r>
      <w:r w:rsidR="009E6DB7" w:rsidRPr="00502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Купить недвижимость в </w:t>
      </w:r>
      <w:proofErr w:type="spellStart"/>
      <w:r w:rsidR="009E6DB7" w:rsidRPr="00502FC0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B752B1" w:rsidRPr="00502FC0">
        <w:rPr>
          <w:rFonts w:ascii="Times New Roman" w:hAnsi="Times New Roman" w:cs="Times New Roman"/>
          <w:b/>
          <w:sz w:val="24"/>
          <w:szCs w:val="24"/>
          <w:lang w:val="ru-RU"/>
        </w:rPr>
        <w:t>амбрильс</w:t>
      </w:r>
      <w:proofErr w:type="spellEnd"/>
      <w:r w:rsidR="00B752B1" w:rsidRPr="00502FC0">
        <w:rPr>
          <w:rFonts w:ascii="Times New Roman" w:hAnsi="Times New Roman" w:cs="Times New Roman"/>
          <w:sz w:val="24"/>
          <w:szCs w:val="24"/>
          <w:lang w:val="ru-RU"/>
        </w:rPr>
        <w:t xml:space="preserve"> – это замечательное вложение средств и чудная возможность проводить дни среди солнца и самого чистого в мире моря. </w:t>
      </w:r>
    </w:p>
    <w:p w:rsidR="00F44BD7" w:rsidRPr="00502FC0" w:rsidRDefault="00F44BD7" w:rsidP="009E6D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4BD7" w:rsidRPr="00502FC0" w:rsidRDefault="00F44BD7" w:rsidP="009E6D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01FF" w:rsidRPr="00502FC0" w:rsidRDefault="009001FF" w:rsidP="009E6DB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02F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Ипотека в Испании для россиян</w:t>
      </w:r>
    </w:p>
    <w:p w:rsidR="000A0C87" w:rsidRPr="00502FC0" w:rsidRDefault="00D979F0" w:rsidP="00542E9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есть желание купить недвижимость в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Испании</w:t>
      </w:r>
      <w:r w:rsid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нет финансовой возможности, можно взять ипотеку. </w:t>
      </w:r>
      <w:r w:rsidRPr="00542E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Кредит в </w:t>
      </w:r>
      <w:r w:rsidR="00542E93" w:rsidRPr="00542E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Испании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это вполне реально для граждан России, нужно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знать</w:t>
      </w:r>
      <w:r w:rsid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оформить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979F0" w:rsidRPr="00542E93" w:rsidRDefault="0078570A" w:rsidP="009E6DB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42E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Какие документы необходимы?</w:t>
      </w:r>
    </w:p>
    <w:p w:rsidR="0078570A" w:rsidRPr="00502FC0" w:rsidRDefault="00655986" w:rsidP="009E6DB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2E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Ипотека в Испании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быть получена гражданином России без поручителя и на срок до 30 лет. Процентная ставка обычно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 до 4% в год. </w:t>
      </w:r>
      <w:r w:rsidR="00491CA6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 следует подготовить следующие документы,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</w:t>
      </w:r>
      <w:r w:rsidR="00491CA6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91CA6" w:rsidRPr="00542E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ипотека в Испании для </w:t>
      </w:r>
      <w:r w:rsidR="00542E93" w:rsidRPr="00542E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россиян</w:t>
      </w:r>
      <w:r w:rsidR="00491CA6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стала реальностью:</w:t>
      </w:r>
    </w:p>
    <w:p w:rsidR="00491CA6" w:rsidRPr="00502FC0" w:rsidRDefault="00542E93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r w:rsidR="003C7EFC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резерва 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недвижимости</w:t>
      </w:r>
      <w:r w:rsidR="003C7EFC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его подписывают продавец и 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покупатель</w:t>
      </w:r>
    </w:p>
    <w:p w:rsidR="003C7EFC" w:rsidRPr="00502FC0" w:rsidRDefault="001A5C61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Справка о доходах – обычно за </w:t>
      </w:r>
      <w:proofErr w:type="gramStart"/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последние</w:t>
      </w:r>
      <w:proofErr w:type="gramEnd"/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месяцев</w:t>
      </w:r>
    </w:p>
    <w:p w:rsidR="001A5C61" w:rsidRPr="00502FC0" w:rsidRDefault="001A5C61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Выписка из банковского счета – примерно за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последний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1A5C61" w:rsidRPr="00502FC0" w:rsidRDefault="00542E93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</w:t>
      </w:r>
      <w:r w:rsidR="00AA13BD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официального места работы – она должна быть </w:t>
      </w:r>
      <w:r w:rsidR="00B76A76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всеми</w:t>
      </w:r>
      <w:r w:rsidR="00B76A76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печатками</w:t>
      </w:r>
    </w:p>
    <w:p w:rsidR="00B76A76" w:rsidRPr="00502FC0" w:rsidRDefault="00B76A76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Выписка из национального</w:t>
      </w:r>
      <w:r w:rsid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бюро кредитных историй – в ней </w:t>
      </w:r>
      <w:r w:rsidR="00CB7A26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отразится,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есть ли кредит или были ли они</w:t>
      </w:r>
    </w:p>
    <w:p w:rsidR="00B76A76" w:rsidRPr="00502FC0" w:rsidRDefault="00542E93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Свидетельство</w:t>
      </w:r>
      <w:r w:rsidR="00A87CFF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регистрации фирмы, выписка из ЕГРИП – 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="00A87CFF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речь идет о 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предпринимателях</w:t>
      </w:r>
    </w:p>
    <w:p w:rsidR="00A87CFF" w:rsidRPr="00502FC0" w:rsidRDefault="00E26CCA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Справки о </w:t>
      </w:r>
      <w:r w:rsidR="00542E93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доходах – в </w:t>
      </w:r>
      <w:r w:rsid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лучае, если они есть</w:t>
      </w:r>
    </w:p>
    <w:p w:rsidR="00E26CCA" w:rsidRPr="00502FC0" w:rsidRDefault="00542E93" w:rsidP="00491C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</w:t>
      </w:r>
      <w:r w:rsidR="00E26CCA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="00E26CCA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r w:rsidR="00E26CCA" w:rsidRPr="00502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подтвердить личность </w:t>
      </w:r>
    </w:p>
    <w:p w:rsidR="00D156BC" w:rsidRPr="00542E93" w:rsidRDefault="00542E93" w:rsidP="00542E9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эти документы</w:t>
      </w:r>
      <w:r w:rsidR="00D156BC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быть должным образом </w:t>
      </w:r>
      <w:r w:rsidR="00AD5D1D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оформлены</w:t>
      </w:r>
      <w:r w:rsidR="00D156BC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поданы в банк. </w:t>
      </w:r>
      <w:r w:rsidR="00F35D3C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Кроме этого, могут быть дополнительные расходы. </w:t>
      </w:r>
      <w:r w:rsidR="00F35D3C" w:rsidRPr="00CB7A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Кредит в Испании</w:t>
      </w:r>
      <w:r w:rsidR="00F35D3C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требует некоторых финансовых </w:t>
      </w:r>
      <w:r w:rsidR="00AD5D1D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вложений</w:t>
      </w:r>
      <w:r w:rsidR="00CB7A26">
        <w:rPr>
          <w:rFonts w:ascii="Times New Roman" w:hAnsi="Times New Roman" w:cs="Times New Roman"/>
          <w:color w:val="000000"/>
          <w:sz w:val="24"/>
          <w:szCs w:val="24"/>
          <w:lang w:val="ru-RU"/>
        </w:rPr>
        <w:t>: 1, 5 % от суммы ипотеки</w:t>
      </w:r>
      <w:r w:rsidR="00F35D3C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«потянет</w:t>
      </w:r>
      <w:r w:rsidR="00AD5D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комиссия</w:t>
      </w:r>
      <w:r w:rsidR="00F35D3C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300 евро стоит оценка </w:t>
      </w:r>
      <w:r w:rsidR="00AD5D1D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недвижимости</w:t>
      </w:r>
      <w:r w:rsidR="00F35D3C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банком, </w:t>
      </w:r>
    </w:p>
    <w:p w:rsidR="00F35D3C" w:rsidRPr="00542E93" w:rsidRDefault="00EC3BD1" w:rsidP="00542E9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Страховка жилья в год составляет примерно 300 евро, медицинская страховка </w:t>
      </w:r>
      <w:r w:rsidR="00AD5D1D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5D1D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покупателя</w:t>
      </w:r>
      <w:r w:rsidR="00CB7A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тоже нужна</w:t>
      </w: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CB7A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среднем, если вам необходима</w:t>
      </w:r>
      <w:r w:rsidR="00307455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07455" w:rsidRPr="00AD5D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ипотека в Испании</w:t>
      </w:r>
      <w:r w:rsidR="00307455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нужно будет потратить примерно от 13 до 15 % от суммы кредита дополнительно.</w:t>
      </w:r>
    </w:p>
    <w:p w:rsidR="00307455" w:rsidRPr="00AD5D1D" w:rsidRDefault="00AA6847" w:rsidP="00D156BC">
      <w:pPr>
        <w:pStyle w:val="a3"/>
        <w:ind w:left="142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D5D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Порядок </w:t>
      </w:r>
      <w:r w:rsidR="00AD5D1D" w:rsidRPr="00AD5D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оформления</w:t>
      </w:r>
    </w:p>
    <w:p w:rsidR="00AA6847" w:rsidRPr="00542E93" w:rsidRDefault="00AD5D1D" w:rsidP="00AD5D1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5D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Ипотека</w:t>
      </w:r>
      <w:r w:rsidR="00AE2624" w:rsidRPr="00AD5D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Испании для россиян</w:t>
      </w:r>
      <w:r w:rsidR="00AE2624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CB7A26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это,</w:t>
      </w:r>
      <w:r w:rsidR="00AE2624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CB7A26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общем,</w:t>
      </w:r>
      <w:r w:rsidR="00AE2624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так уж и сложно. Но следует пройти </w:t>
      </w: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несколько</w:t>
      </w:r>
      <w:r w:rsidR="00AE2624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этапов. В первую </w:t>
      </w: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очередь</w:t>
      </w:r>
      <w:r w:rsidR="00AE2624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440D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нужно открыть счет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440D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банке в Испании. </w:t>
      </w:r>
      <w:r w:rsidR="00D64AD4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Затем банк оценивает недвижимость. Это </w:t>
      </w: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занимает</w:t>
      </w:r>
      <w:r w:rsidR="00D64AD4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около 10 дней. </w:t>
      </w:r>
      <w:r w:rsidR="00307772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этого нужно подготовить </w:t>
      </w: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</w:t>
      </w:r>
      <w:r w:rsidR="00307772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отправить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в банк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Далее следует</w:t>
      </w:r>
      <w:r w:rsidR="00C5214A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ждать решение банка. </w:t>
      </w:r>
      <w:r w:rsidR="00C5214A" w:rsidRPr="001E7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Ипотека в Испании</w:t>
      </w:r>
      <w:r w:rsidR="00C5214A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E7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может </w:t>
      </w:r>
      <w:r w:rsidR="00CB7A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</w:t>
      </w:r>
      <w:r w:rsidR="00C5214A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среднем 60</w:t>
      </w:r>
      <w:r w:rsidR="00CB7A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5214A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-70 % от суммы займа. </w:t>
      </w:r>
      <w:r w:rsidR="00444110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решение положительное, можно </w:t>
      </w:r>
      <w:r w:rsidR="001E719E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внести</w:t>
      </w:r>
      <w:r w:rsidR="00444110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первый взнос</w:t>
      </w:r>
      <w:r w:rsidR="00CB7A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44110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оплатить </w:t>
      </w:r>
      <w:r w:rsidR="001E719E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444110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расходы. </w:t>
      </w:r>
      <w:r w:rsidR="00667CEF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всех указанных процедур подписывается </w:t>
      </w:r>
      <w:r w:rsidR="001E719E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r w:rsidR="00667CEF" w:rsidRPr="00542E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официально регистрируется купля-продажа. </w:t>
      </w:r>
    </w:p>
    <w:p w:rsidR="009001FF" w:rsidRPr="00502FC0" w:rsidRDefault="001E719E" w:rsidP="004C76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Оформить</w:t>
      </w:r>
      <w:r w:rsidR="00CB21E0">
        <w:rPr>
          <w:rFonts w:ascii="Times New Roman" w:hAnsi="Times New Roman" w:cs="Times New Roman"/>
          <w:sz w:val="24"/>
          <w:szCs w:val="24"/>
          <w:lang w:val="ru-RU"/>
        </w:rPr>
        <w:t xml:space="preserve"> ипотеку можно на той срок, который удобно. Обычно это от 5до 30 лет, но </w:t>
      </w:r>
      <w:r w:rsidR="004C761B">
        <w:rPr>
          <w:rFonts w:ascii="Times New Roman" w:hAnsi="Times New Roman" w:cs="Times New Roman"/>
          <w:sz w:val="24"/>
          <w:szCs w:val="24"/>
          <w:lang w:val="ru-RU"/>
        </w:rPr>
        <w:t>самый</w:t>
      </w:r>
      <w:r w:rsidR="00CB21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выгодный </w:t>
      </w:r>
      <w:r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CB21E0">
        <w:rPr>
          <w:rFonts w:ascii="Times New Roman" w:hAnsi="Times New Roman" w:cs="Times New Roman"/>
          <w:sz w:val="24"/>
          <w:szCs w:val="24"/>
          <w:lang w:val="ru-RU"/>
        </w:rPr>
        <w:t xml:space="preserve"> – небольшой период, </w:t>
      </w:r>
      <w:r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CB21E0">
        <w:rPr>
          <w:rFonts w:ascii="Times New Roman" w:hAnsi="Times New Roman" w:cs="Times New Roman"/>
          <w:sz w:val="24"/>
          <w:szCs w:val="24"/>
          <w:lang w:val="ru-RU"/>
        </w:rPr>
        <w:t xml:space="preserve"> не переплачивать. Процентные ставки невысокие (они могут быть </w:t>
      </w:r>
      <w:r>
        <w:rPr>
          <w:rFonts w:ascii="Times New Roman" w:hAnsi="Times New Roman" w:cs="Times New Roman"/>
          <w:sz w:val="24"/>
          <w:szCs w:val="24"/>
          <w:lang w:val="ru-RU"/>
        </w:rPr>
        <w:t>фиксированными</w:t>
      </w:r>
      <w:r w:rsidR="00CB21E0">
        <w:rPr>
          <w:rFonts w:ascii="Times New Roman" w:hAnsi="Times New Roman" w:cs="Times New Roman"/>
          <w:sz w:val="24"/>
          <w:szCs w:val="24"/>
          <w:lang w:val="ru-RU"/>
        </w:rPr>
        <w:t xml:space="preserve">, плавающими, смешанными). </w:t>
      </w:r>
      <w:r w:rsidR="006B5313">
        <w:rPr>
          <w:rFonts w:ascii="Times New Roman" w:hAnsi="Times New Roman" w:cs="Times New Roman"/>
          <w:sz w:val="24"/>
          <w:szCs w:val="24"/>
          <w:lang w:val="ru-RU"/>
        </w:rPr>
        <w:t>Все это легко можно обсудить и уладить с банком. При покупк</w:t>
      </w:r>
      <w:r>
        <w:rPr>
          <w:rFonts w:ascii="Times New Roman" w:hAnsi="Times New Roman" w:cs="Times New Roman"/>
          <w:sz w:val="24"/>
          <w:szCs w:val="24"/>
          <w:lang w:val="ru-RU"/>
        </w:rPr>
        <w:t>е жилья в кредит, оно становится</w:t>
      </w:r>
      <w:r w:rsidR="006B5313">
        <w:rPr>
          <w:rFonts w:ascii="Times New Roman" w:hAnsi="Times New Roman" w:cs="Times New Roman"/>
          <w:sz w:val="24"/>
          <w:szCs w:val="24"/>
          <w:lang w:val="ru-RU"/>
        </w:rPr>
        <w:t xml:space="preserve"> залогом и гарантией того</w:t>
      </w:r>
      <w:r w:rsidR="004C761B"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="006B5313">
        <w:rPr>
          <w:rFonts w:ascii="Times New Roman" w:hAnsi="Times New Roman" w:cs="Times New Roman"/>
          <w:sz w:val="24"/>
          <w:szCs w:val="24"/>
          <w:lang w:val="ru-RU"/>
        </w:rPr>
        <w:t>то деньги будут возвращены 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61B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6B53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B5313" w:rsidRPr="00516C44">
        <w:rPr>
          <w:rFonts w:ascii="Times New Roman" w:hAnsi="Times New Roman" w:cs="Times New Roman"/>
          <w:sz w:val="24"/>
          <w:szCs w:val="24"/>
          <w:lang w:val="ru-RU"/>
        </w:rPr>
        <w:t>Ипотека для россиян</w:t>
      </w:r>
      <w:r w:rsidR="006B5313">
        <w:rPr>
          <w:rFonts w:ascii="Times New Roman" w:hAnsi="Times New Roman" w:cs="Times New Roman"/>
          <w:sz w:val="24"/>
          <w:szCs w:val="24"/>
          <w:lang w:val="ru-RU"/>
        </w:rPr>
        <w:t xml:space="preserve"> – это выгодно и реально. Главное иметь </w:t>
      </w:r>
      <w:r>
        <w:rPr>
          <w:rFonts w:ascii="Times New Roman" w:hAnsi="Times New Roman" w:cs="Times New Roman"/>
          <w:sz w:val="24"/>
          <w:szCs w:val="24"/>
          <w:lang w:val="ru-RU"/>
        </w:rPr>
        <w:t>официальные</w:t>
      </w:r>
      <w:r w:rsidR="006B5313">
        <w:rPr>
          <w:rFonts w:ascii="Times New Roman" w:hAnsi="Times New Roman" w:cs="Times New Roman"/>
          <w:sz w:val="24"/>
          <w:szCs w:val="24"/>
          <w:lang w:val="ru-RU"/>
        </w:rPr>
        <w:t xml:space="preserve"> доходы и желание. </w:t>
      </w:r>
    </w:p>
    <w:sectPr w:rsidR="009001FF" w:rsidRPr="00502FC0" w:rsidSect="007341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4BCC"/>
    <w:multiLevelType w:val="hybridMultilevel"/>
    <w:tmpl w:val="2B361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C7DB9"/>
    <w:multiLevelType w:val="hybridMultilevel"/>
    <w:tmpl w:val="C93CB5E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31546"/>
    <w:rsid w:val="00040511"/>
    <w:rsid w:val="000A0C87"/>
    <w:rsid w:val="000C0D88"/>
    <w:rsid w:val="00192727"/>
    <w:rsid w:val="001A5C61"/>
    <w:rsid w:val="001E719E"/>
    <w:rsid w:val="002B3BD7"/>
    <w:rsid w:val="002E6FCE"/>
    <w:rsid w:val="003071FF"/>
    <w:rsid w:val="00307455"/>
    <w:rsid w:val="00307772"/>
    <w:rsid w:val="003A4ABF"/>
    <w:rsid w:val="003A6286"/>
    <w:rsid w:val="003C7EFC"/>
    <w:rsid w:val="003D4EFE"/>
    <w:rsid w:val="00416E39"/>
    <w:rsid w:val="00444110"/>
    <w:rsid w:val="00491CA6"/>
    <w:rsid w:val="004C761B"/>
    <w:rsid w:val="00502FC0"/>
    <w:rsid w:val="00516C44"/>
    <w:rsid w:val="00542E93"/>
    <w:rsid w:val="005840B8"/>
    <w:rsid w:val="00637B80"/>
    <w:rsid w:val="00655986"/>
    <w:rsid w:val="00667CEF"/>
    <w:rsid w:val="006B5313"/>
    <w:rsid w:val="006C4DB7"/>
    <w:rsid w:val="007332B2"/>
    <w:rsid w:val="007341FC"/>
    <w:rsid w:val="0078570A"/>
    <w:rsid w:val="008C1BC1"/>
    <w:rsid w:val="009001FF"/>
    <w:rsid w:val="0093022A"/>
    <w:rsid w:val="009912ED"/>
    <w:rsid w:val="009E6DB7"/>
    <w:rsid w:val="00A03FC1"/>
    <w:rsid w:val="00A31546"/>
    <w:rsid w:val="00A47E44"/>
    <w:rsid w:val="00A87CFF"/>
    <w:rsid w:val="00AA13BD"/>
    <w:rsid w:val="00AA6847"/>
    <w:rsid w:val="00AD4E94"/>
    <w:rsid w:val="00AD584F"/>
    <w:rsid w:val="00AD5D1D"/>
    <w:rsid w:val="00AE2624"/>
    <w:rsid w:val="00B1215C"/>
    <w:rsid w:val="00B344D5"/>
    <w:rsid w:val="00B51DC4"/>
    <w:rsid w:val="00B752B1"/>
    <w:rsid w:val="00B76A76"/>
    <w:rsid w:val="00BE440D"/>
    <w:rsid w:val="00C5214A"/>
    <w:rsid w:val="00C66922"/>
    <w:rsid w:val="00C96A9F"/>
    <w:rsid w:val="00CB21E0"/>
    <w:rsid w:val="00CB7A26"/>
    <w:rsid w:val="00D156BC"/>
    <w:rsid w:val="00D64AD4"/>
    <w:rsid w:val="00D979F0"/>
    <w:rsid w:val="00E26CCA"/>
    <w:rsid w:val="00E431E5"/>
    <w:rsid w:val="00E475D3"/>
    <w:rsid w:val="00E65E98"/>
    <w:rsid w:val="00E9016B"/>
    <w:rsid w:val="00EC3BD1"/>
    <w:rsid w:val="00ED3924"/>
    <w:rsid w:val="00F35D3C"/>
    <w:rsid w:val="00F4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3659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65</cp:revision>
  <dcterms:created xsi:type="dcterms:W3CDTF">2018-04-16T16:54:00Z</dcterms:created>
  <dcterms:modified xsi:type="dcterms:W3CDTF">2018-05-03T18:54:00Z</dcterms:modified>
</cp:coreProperties>
</file>