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9" w:rsidRDefault="00275208" w:rsidP="00275208">
      <w:pPr>
        <w:spacing w:line="360" w:lineRule="auto"/>
        <w:ind w:left="-540" w:right="-5"/>
        <w:jc w:val="both"/>
        <w:rPr>
          <w:sz w:val="28"/>
          <w:szCs w:val="28"/>
          <w:lang w:val="en-US"/>
        </w:rPr>
      </w:pPr>
      <w:r w:rsidRPr="0044181E">
        <w:rPr>
          <w:sz w:val="28"/>
          <w:szCs w:val="28"/>
        </w:rPr>
        <w:t xml:space="preserve">Опыт </w:t>
      </w:r>
      <w:r>
        <w:rPr>
          <w:sz w:val="28"/>
          <w:szCs w:val="28"/>
        </w:rPr>
        <w:t>работы в контекстной рекламе – 1</w:t>
      </w:r>
      <w:r w:rsidRPr="004418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</w:t>
      </w:r>
      <w:proofErr w:type="gramStart"/>
      <w:r>
        <w:rPr>
          <w:sz w:val="28"/>
          <w:szCs w:val="28"/>
        </w:rPr>
        <w:t>интернет-магазине</w:t>
      </w:r>
      <w:proofErr w:type="gramEnd"/>
      <w:r w:rsidRPr="0044181E">
        <w:rPr>
          <w:sz w:val="28"/>
          <w:szCs w:val="28"/>
        </w:rPr>
        <w:t xml:space="preserve"> </w:t>
      </w:r>
      <w:proofErr w:type="spellStart"/>
      <w:r w:rsidRPr="0044181E">
        <w:rPr>
          <w:sz w:val="28"/>
          <w:szCs w:val="28"/>
          <w:lang w:val="en-US"/>
        </w:rPr>
        <w:t>Gepur</w:t>
      </w:r>
      <w:proofErr w:type="spellEnd"/>
      <w:r>
        <w:rPr>
          <w:sz w:val="28"/>
          <w:szCs w:val="28"/>
        </w:rPr>
        <w:t xml:space="preserve">, с 23.02 – по сейчас интернет магазин </w:t>
      </w:r>
      <w:r>
        <w:rPr>
          <w:sz w:val="28"/>
          <w:szCs w:val="28"/>
          <w:lang w:val="en-US"/>
        </w:rPr>
        <w:t>L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816CBE">
        <w:rPr>
          <w:sz w:val="28"/>
          <w:szCs w:val="28"/>
        </w:rPr>
        <w:t>. (</w:t>
      </w:r>
      <w:r>
        <w:rPr>
          <w:sz w:val="28"/>
          <w:szCs w:val="28"/>
        </w:rPr>
        <w:t>проект цитруса</w:t>
      </w:r>
      <w:r w:rsidRPr="00816C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5208" w:rsidRDefault="00275208" w:rsidP="00275208">
      <w:pPr>
        <w:spacing w:line="360" w:lineRule="auto"/>
        <w:ind w:left="-540" w:right="-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275208" w:rsidRPr="00275208" w:rsidRDefault="00275208" w:rsidP="00275208">
      <w:pPr>
        <w:spacing w:line="360" w:lineRule="auto"/>
        <w:ind w:left="-540" w:right="-5"/>
        <w:jc w:val="both"/>
        <w:rPr>
          <w:sz w:val="28"/>
          <w:szCs w:val="28"/>
          <w:lang w:val="en-US"/>
        </w:rPr>
      </w:pPr>
      <w:hyperlink r:id="rId5" w:history="1">
        <w:r w:rsidRPr="007817AD">
          <w:rPr>
            <w:rStyle w:val="a3"/>
            <w:sz w:val="28"/>
            <w:szCs w:val="28"/>
            <w:lang w:val="en-US"/>
          </w:rPr>
          <w:t>http</w:t>
        </w:r>
        <w:r w:rsidRPr="00275208">
          <w:rPr>
            <w:rStyle w:val="a3"/>
            <w:sz w:val="28"/>
            <w:szCs w:val="28"/>
            <w:lang w:val="en-US"/>
          </w:rPr>
          <w:t>://</w:t>
        </w:r>
        <w:r w:rsidRPr="007817AD">
          <w:rPr>
            <w:rStyle w:val="a3"/>
            <w:sz w:val="28"/>
            <w:szCs w:val="28"/>
            <w:lang w:val="en-US"/>
          </w:rPr>
          <w:t>gepur</w:t>
        </w:r>
        <w:r w:rsidRPr="00275208">
          <w:rPr>
            <w:rStyle w:val="a3"/>
            <w:sz w:val="28"/>
            <w:szCs w:val="28"/>
            <w:lang w:val="en-US"/>
          </w:rPr>
          <w:t>.</w:t>
        </w:r>
        <w:r w:rsidRPr="007817AD">
          <w:rPr>
            <w:rStyle w:val="a3"/>
            <w:sz w:val="28"/>
            <w:szCs w:val="28"/>
            <w:lang w:val="en-US"/>
          </w:rPr>
          <w:t>com</w:t>
        </w:r>
        <w:r w:rsidRPr="00275208">
          <w:rPr>
            <w:rStyle w:val="a3"/>
            <w:sz w:val="28"/>
            <w:szCs w:val="28"/>
            <w:lang w:val="en-US"/>
          </w:rPr>
          <w:t>/</w:t>
        </w:r>
      </w:hyperlink>
    </w:p>
    <w:p w:rsidR="00275208" w:rsidRPr="00275208" w:rsidRDefault="00275208" w:rsidP="00275208">
      <w:pPr>
        <w:spacing w:line="360" w:lineRule="auto"/>
        <w:ind w:left="-540" w:right="-5"/>
        <w:jc w:val="both"/>
        <w:rPr>
          <w:sz w:val="28"/>
          <w:szCs w:val="28"/>
          <w:lang w:val="en-US"/>
        </w:rPr>
      </w:pPr>
      <w:hyperlink r:id="rId6" w:history="1">
        <w:r w:rsidRPr="007817AD">
          <w:rPr>
            <w:rStyle w:val="a3"/>
            <w:sz w:val="28"/>
            <w:szCs w:val="28"/>
            <w:lang w:val="en-US"/>
          </w:rPr>
          <w:t>http</w:t>
        </w:r>
        <w:r w:rsidRPr="00275208">
          <w:rPr>
            <w:rStyle w:val="a3"/>
            <w:sz w:val="28"/>
            <w:szCs w:val="28"/>
            <w:lang w:val="en-US"/>
          </w:rPr>
          <w:t>://</w:t>
        </w:r>
        <w:r w:rsidRPr="007817AD">
          <w:rPr>
            <w:rStyle w:val="a3"/>
            <w:sz w:val="28"/>
            <w:szCs w:val="28"/>
            <w:lang w:val="en-US"/>
          </w:rPr>
          <w:t>lapti</w:t>
        </w:r>
        <w:r w:rsidRPr="00275208">
          <w:rPr>
            <w:rStyle w:val="a3"/>
            <w:sz w:val="28"/>
            <w:szCs w:val="28"/>
            <w:lang w:val="en-US"/>
          </w:rPr>
          <w:t>.</w:t>
        </w:r>
        <w:r w:rsidRPr="007817AD">
          <w:rPr>
            <w:rStyle w:val="a3"/>
            <w:sz w:val="28"/>
            <w:szCs w:val="28"/>
            <w:lang w:val="en-US"/>
          </w:rPr>
          <w:t>life</w:t>
        </w:r>
        <w:r w:rsidRPr="00275208">
          <w:rPr>
            <w:rStyle w:val="a3"/>
            <w:sz w:val="28"/>
            <w:szCs w:val="28"/>
            <w:lang w:val="en-US"/>
          </w:rPr>
          <w:t>/</w:t>
        </w:r>
      </w:hyperlink>
      <w:r>
        <w:rPr>
          <w:sz w:val="28"/>
          <w:szCs w:val="28"/>
          <w:lang w:val="en-US"/>
        </w:rPr>
        <w:t xml:space="preserve"> </w:t>
      </w:r>
    </w:p>
    <w:p w:rsidR="00275208" w:rsidRPr="00275208" w:rsidRDefault="00275208" w:rsidP="00275208">
      <w:pPr>
        <w:spacing w:line="360" w:lineRule="auto"/>
        <w:ind w:left="-540" w:right="-5"/>
        <w:jc w:val="both"/>
        <w:rPr>
          <w:sz w:val="28"/>
          <w:szCs w:val="28"/>
          <w:lang w:val="en-US"/>
        </w:rPr>
      </w:pPr>
    </w:p>
    <w:p w:rsidR="00275208" w:rsidRDefault="00275208" w:rsidP="00275208">
      <w:pPr>
        <w:spacing w:line="360" w:lineRule="auto"/>
        <w:ind w:left="-540" w:right="-5"/>
        <w:jc w:val="both"/>
        <w:rPr>
          <w:sz w:val="28"/>
          <w:szCs w:val="28"/>
        </w:rPr>
      </w:pPr>
      <w:r w:rsidRPr="0044181E">
        <w:rPr>
          <w:sz w:val="28"/>
          <w:szCs w:val="28"/>
        </w:rPr>
        <w:t>Знания</w:t>
      </w:r>
      <w:r w:rsidRPr="00275208">
        <w:rPr>
          <w:sz w:val="28"/>
          <w:szCs w:val="28"/>
        </w:rPr>
        <w:t xml:space="preserve"> </w:t>
      </w:r>
      <w:hyperlink r:id="rId7" w:history="1">
        <w:r w:rsidRPr="00816CBE">
          <w:rPr>
            <w:sz w:val="28"/>
            <w:szCs w:val="28"/>
            <w:lang w:val="en-US"/>
          </w:rPr>
          <w:t>Google</w:t>
        </w:r>
        <w:r w:rsidRPr="00275208">
          <w:rPr>
            <w:sz w:val="28"/>
            <w:szCs w:val="28"/>
          </w:rPr>
          <w:t xml:space="preserve"> </w:t>
        </w:r>
        <w:r w:rsidRPr="00816CBE">
          <w:rPr>
            <w:sz w:val="28"/>
            <w:szCs w:val="28"/>
            <w:lang w:val="en-US"/>
          </w:rPr>
          <w:t>AdWords</w:t>
        </w:r>
        <w:r w:rsidRPr="00275208">
          <w:rPr>
            <w:sz w:val="28"/>
            <w:szCs w:val="28"/>
          </w:rPr>
          <w:t>‎</w:t>
        </w:r>
      </w:hyperlink>
      <w:r w:rsidRPr="00275208">
        <w:rPr>
          <w:sz w:val="28"/>
          <w:szCs w:val="28"/>
        </w:rPr>
        <w:t xml:space="preserve">, </w:t>
      </w:r>
      <w:proofErr w:type="spellStart"/>
      <w:r w:rsidRPr="0044181E">
        <w:rPr>
          <w:sz w:val="28"/>
          <w:szCs w:val="28"/>
        </w:rPr>
        <w:t>Яндекс</w:t>
      </w:r>
      <w:proofErr w:type="gramStart"/>
      <w:r w:rsidRPr="00275208">
        <w:rPr>
          <w:sz w:val="28"/>
          <w:szCs w:val="28"/>
        </w:rPr>
        <w:t>.</w:t>
      </w:r>
      <w:r w:rsidRPr="0044181E">
        <w:rPr>
          <w:sz w:val="28"/>
          <w:szCs w:val="28"/>
        </w:rPr>
        <w:t>Д</w:t>
      </w:r>
      <w:proofErr w:type="gramEnd"/>
      <w:r w:rsidRPr="0044181E">
        <w:rPr>
          <w:sz w:val="28"/>
          <w:szCs w:val="28"/>
        </w:rPr>
        <w:t>ирект</w:t>
      </w:r>
      <w:proofErr w:type="spellEnd"/>
      <w:r w:rsidRPr="00275208">
        <w:rPr>
          <w:sz w:val="28"/>
          <w:szCs w:val="28"/>
        </w:rPr>
        <w:t xml:space="preserve">, </w:t>
      </w:r>
      <w:r w:rsidRPr="0044181E">
        <w:rPr>
          <w:sz w:val="28"/>
          <w:szCs w:val="28"/>
          <w:lang w:val="en-US"/>
        </w:rPr>
        <w:t>Google</w:t>
      </w:r>
      <w:r w:rsidRPr="00275208">
        <w:rPr>
          <w:sz w:val="28"/>
          <w:szCs w:val="28"/>
        </w:rPr>
        <w:t xml:space="preserve"> </w:t>
      </w:r>
      <w:r w:rsidRPr="0044181E">
        <w:rPr>
          <w:sz w:val="28"/>
          <w:szCs w:val="28"/>
          <w:lang w:val="en-US"/>
        </w:rPr>
        <w:t>Analytics</w:t>
      </w:r>
      <w:r w:rsidRPr="00275208">
        <w:rPr>
          <w:sz w:val="28"/>
          <w:szCs w:val="28"/>
        </w:rPr>
        <w:t xml:space="preserve">, </w:t>
      </w:r>
      <w:r>
        <w:rPr>
          <w:sz w:val="28"/>
          <w:szCs w:val="28"/>
        </w:rPr>
        <w:t>Яндекс</w:t>
      </w:r>
      <w:r w:rsidRPr="00275208">
        <w:rPr>
          <w:sz w:val="28"/>
          <w:szCs w:val="28"/>
        </w:rPr>
        <w:t xml:space="preserve"> </w:t>
      </w:r>
      <w:r>
        <w:rPr>
          <w:sz w:val="28"/>
          <w:szCs w:val="28"/>
        </w:rPr>
        <w:t>Метрика</w:t>
      </w:r>
      <w:r w:rsidRPr="0027520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Mytarget</w:t>
      </w:r>
      <w:proofErr w:type="spellEnd"/>
      <w:r w:rsidRPr="00275208">
        <w:rPr>
          <w:sz w:val="28"/>
          <w:szCs w:val="28"/>
        </w:rPr>
        <w:t xml:space="preserve">, </w:t>
      </w:r>
      <w:proofErr w:type="spellStart"/>
      <w:r w:rsidRPr="0044181E">
        <w:rPr>
          <w:sz w:val="28"/>
          <w:szCs w:val="28"/>
        </w:rPr>
        <w:t>тизерные</w:t>
      </w:r>
      <w:proofErr w:type="spellEnd"/>
      <w:r w:rsidRPr="00275208">
        <w:rPr>
          <w:sz w:val="28"/>
          <w:szCs w:val="28"/>
        </w:rPr>
        <w:t xml:space="preserve"> </w:t>
      </w:r>
      <w:r w:rsidRPr="0044181E">
        <w:rPr>
          <w:sz w:val="28"/>
          <w:szCs w:val="28"/>
        </w:rPr>
        <w:t>сети</w:t>
      </w:r>
      <w:r w:rsidRPr="00275208">
        <w:rPr>
          <w:sz w:val="28"/>
          <w:szCs w:val="28"/>
        </w:rPr>
        <w:t xml:space="preserve">, </w:t>
      </w:r>
      <w:r w:rsidRPr="0044181E">
        <w:rPr>
          <w:sz w:val="28"/>
          <w:szCs w:val="28"/>
        </w:rPr>
        <w:t>системы</w:t>
      </w:r>
      <w:r w:rsidRPr="00275208">
        <w:rPr>
          <w:sz w:val="28"/>
          <w:szCs w:val="28"/>
        </w:rPr>
        <w:t xml:space="preserve"> </w:t>
      </w:r>
      <w:proofErr w:type="spellStart"/>
      <w:r w:rsidRPr="0044181E">
        <w:rPr>
          <w:sz w:val="28"/>
          <w:szCs w:val="28"/>
        </w:rPr>
        <w:t>ретаргетинга</w:t>
      </w:r>
      <w:proofErr w:type="spellEnd"/>
      <w:r w:rsidRPr="00275208">
        <w:rPr>
          <w:sz w:val="28"/>
          <w:szCs w:val="28"/>
        </w:rPr>
        <w:t>.</w:t>
      </w:r>
    </w:p>
    <w:p w:rsidR="00275208" w:rsidRPr="00275208" w:rsidRDefault="00275208" w:rsidP="00275208">
      <w:pPr>
        <w:spacing w:line="360" w:lineRule="auto"/>
        <w:ind w:right="-5"/>
        <w:jc w:val="both"/>
        <w:rPr>
          <w:sz w:val="28"/>
          <w:szCs w:val="28"/>
          <w:lang w:val="en-US"/>
        </w:rPr>
      </w:pPr>
    </w:p>
    <w:p w:rsidR="00275208" w:rsidRPr="00275208" w:rsidRDefault="00275208" w:rsidP="00275208">
      <w:pPr>
        <w:spacing w:line="360" w:lineRule="auto"/>
        <w:ind w:left="-540" w:right="-5"/>
        <w:jc w:val="both"/>
        <w:rPr>
          <w:sz w:val="28"/>
          <w:szCs w:val="28"/>
        </w:rPr>
      </w:pPr>
    </w:p>
    <w:sectPr w:rsidR="00275208" w:rsidRPr="0027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EC"/>
    <w:rsid w:val="00275208"/>
    <w:rsid w:val="005850EC"/>
    <w:rsid w:val="00C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adservices.com/pagead/aclk?sa=L&amp;ai=DChcSEwi49JWz6tjRAhXPybIKHagGDW4YABAA&amp;ohost=www.google.com.ua&amp;cid=CAESIuD2DYwhOcCfr3ZrdeYRgBobCg7Zamsho0omWtPgmKhbsNk&amp;sig=AOD64_1mXxE36HDk9XCVQzqEMk88KK9XXg&amp;q=&amp;ved=0ahUKEwjavZKz6tjRAhXidpoKHS_NBJcQ0QwIFg&amp;adurl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pti.life/" TargetMode="External"/><Relationship Id="rId5" Type="http://schemas.openxmlformats.org/officeDocument/2006/relationships/hyperlink" Target="http://gepu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2017-03-18T03:52:00Z</dcterms:created>
  <dcterms:modified xsi:type="dcterms:W3CDTF">2017-03-18T03:56:00Z</dcterms:modified>
</cp:coreProperties>
</file>