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CF7" w:rsidRDefault="005659AD" w:rsidP="005659A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59AD">
        <w:rPr>
          <w:rFonts w:ascii="Times New Roman" w:hAnsi="Times New Roman" w:cs="Times New Roman"/>
          <w:b/>
          <w:sz w:val="36"/>
          <w:szCs w:val="36"/>
        </w:rPr>
        <w:t>Свадебный психолог</w:t>
      </w:r>
    </w:p>
    <w:p w:rsidR="005659AD" w:rsidRDefault="0012015E" w:rsidP="005659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Уравновесить свой внутренний мир, получить надежную опору в виде консультаций опытного специалиста в непростой период подготовки к торжеству бракосочетания поможет </w:t>
      </w:r>
      <w:r w:rsidRPr="0012015E">
        <w:rPr>
          <w:rFonts w:ascii="Times New Roman" w:hAnsi="Times New Roman" w:cs="Times New Roman"/>
          <w:b/>
          <w:sz w:val="28"/>
          <w:szCs w:val="28"/>
        </w:rPr>
        <w:t>свадебный психолог</w:t>
      </w:r>
      <w:r>
        <w:rPr>
          <w:rFonts w:ascii="Times New Roman" w:hAnsi="Times New Roman" w:cs="Times New Roman"/>
          <w:sz w:val="28"/>
          <w:szCs w:val="28"/>
        </w:rPr>
        <w:t xml:space="preserve"> в клинике Марины Бибневой. Намного спокойнее почувствует себя невеста, получив советы по организации праздника и непосредственному проведению столь ответственного мероприятия. </w:t>
      </w:r>
    </w:p>
    <w:p w:rsidR="0012015E" w:rsidRDefault="0012015E" w:rsidP="0012015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2015E">
        <w:rPr>
          <w:rFonts w:ascii="Times New Roman" w:hAnsi="Times New Roman" w:cs="Times New Roman"/>
          <w:b/>
          <w:sz w:val="32"/>
          <w:szCs w:val="32"/>
        </w:rPr>
        <w:t>Свадебный психолог – главные причины обратиться за помощью</w:t>
      </w:r>
    </w:p>
    <w:p w:rsidR="0012015E" w:rsidRDefault="009D35BE" w:rsidP="001201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услугах специалистов высокой квалификации особенно актуальна в таких случаях:</w:t>
      </w:r>
    </w:p>
    <w:p w:rsidR="009D35BE" w:rsidRDefault="009D35BE" w:rsidP="009D35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оптимизация и приведение в нужное состояние вашего эмоционального фона, устранение симптомов тревоги и бессонницы;</w:t>
      </w:r>
    </w:p>
    <w:p w:rsidR="009D35BE" w:rsidRDefault="009D35BE" w:rsidP="009D35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четких ответов по всем вопросам будущих взаимоотношений с партнером по браку;</w:t>
      </w:r>
    </w:p>
    <w:p w:rsidR="009D35BE" w:rsidRDefault="009D35BE" w:rsidP="009D35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ощущение уверенности в правильности сделанного выбора;</w:t>
      </w:r>
    </w:p>
    <w:p w:rsidR="009D35BE" w:rsidRDefault="009D35BE" w:rsidP="009D35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7537">
        <w:rPr>
          <w:rFonts w:ascii="Times New Roman" w:hAnsi="Times New Roman" w:cs="Times New Roman"/>
          <w:b/>
          <w:sz w:val="28"/>
          <w:szCs w:val="28"/>
        </w:rPr>
        <w:t>свадебный психолог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умению четко сформулировать </w:t>
      </w:r>
      <w:r w:rsidR="00987537">
        <w:rPr>
          <w:rFonts w:ascii="Times New Roman" w:hAnsi="Times New Roman" w:cs="Times New Roman"/>
          <w:sz w:val="28"/>
          <w:szCs w:val="28"/>
        </w:rPr>
        <w:t>стратегию проведения торжественного мероприятия;</w:t>
      </w:r>
    </w:p>
    <w:p w:rsidR="00987537" w:rsidRDefault="003A3E6A" w:rsidP="009D35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критерий взаимопонимания между супругами – способность достигать единой точки зрения, стремление всячески избегать конфликтных ситуаций и ссор.</w:t>
      </w:r>
    </w:p>
    <w:p w:rsidR="003A3E6A" w:rsidRDefault="003A3E6A" w:rsidP="003A3E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определиться с так называемыми «подводными камнями», способными негативно сказаться на семейной жизни.</w:t>
      </w:r>
    </w:p>
    <w:p w:rsidR="003A3E6A" w:rsidRDefault="003A3E6A" w:rsidP="003A3E6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A3E6A">
        <w:rPr>
          <w:rFonts w:ascii="Times New Roman" w:hAnsi="Times New Roman" w:cs="Times New Roman"/>
          <w:b/>
          <w:sz w:val="32"/>
          <w:szCs w:val="32"/>
        </w:rPr>
        <w:t>Кому необходимы подобные консультации</w:t>
      </w:r>
    </w:p>
    <w:p w:rsidR="003A3E6A" w:rsidRDefault="003A3E6A" w:rsidP="003A3E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Квалифицированная поддержка будет хорошей помощью для:</w:t>
      </w:r>
    </w:p>
    <w:p w:rsidR="003A3E6A" w:rsidRDefault="003A3E6A" w:rsidP="003A3E6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Ощущающих большое волнение невест. Обойтись без профессиональных консультаций в преддверии свадьбы прекрасному полу просто невозможно.</w:t>
      </w:r>
    </w:p>
    <w:p w:rsidR="003A3E6A" w:rsidRDefault="003A3E6A" w:rsidP="003A3E6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Желающих убедиться в правильности сделанного выбора супругов. </w:t>
      </w:r>
      <w:r w:rsidR="007C0407">
        <w:rPr>
          <w:rFonts w:ascii="Times New Roman" w:hAnsi="Times New Roman" w:cs="Times New Roman"/>
          <w:sz w:val="28"/>
          <w:szCs w:val="28"/>
        </w:rPr>
        <w:t>Вы также научитесь намного лучше понимать партнера.</w:t>
      </w:r>
    </w:p>
    <w:p w:rsidR="007C0407" w:rsidRDefault="007C0407" w:rsidP="003A3E6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Женихи научатся верно строить отношения с потенциальной супругой, избегая сложностей в процессе общения. </w:t>
      </w:r>
    </w:p>
    <w:p w:rsidR="007C0407" w:rsidRDefault="007C0407" w:rsidP="003A3E6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Хороший </w:t>
      </w:r>
      <w:r w:rsidRPr="007C0407">
        <w:rPr>
          <w:rFonts w:ascii="Times New Roman" w:hAnsi="Times New Roman" w:cs="Times New Roman"/>
          <w:b/>
          <w:sz w:val="28"/>
          <w:szCs w:val="28"/>
        </w:rPr>
        <w:t>свадебный психолог</w:t>
      </w:r>
      <w:r>
        <w:rPr>
          <w:rFonts w:ascii="Times New Roman" w:hAnsi="Times New Roman" w:cs="Times New Roman"/>
          <w:sz w:val="28"/>
          <w:szCs w:val="28"/>
        </w:rPr>
        <w:t xml:space="preserve"> быстро снимет напряжение персоналу, занимающемуся организацией подобных мероприятий, вызванному повышенными физическими и эмоциональными нагрузками.</w:t>
      </w:r>
    </w:p>
    <w:p w:rsidR="007C0407" w:rsidRDefault="007C0407" w:rsidP="003A3E6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получат советы по поводу выбора актуального и ценного подарка молодоженам.</w:t>
      </w:r>
    </w:p>
    <w:p w:rsidR="007C0407" w:rsidRPr="007C0407" w:rsidRDefault="007C0407" w:rsidP="007C04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гарантируем профессиональное решение проблем для всех, у кого возникли </w:t>
      </w:r>
      <w:r w:rsidR="00003AF3">
        <w:rPr>
          <w:rFonts w:ascii="Times New Roman" w:hAnsi="Times New Roman" w:cs="Times New Roman"/>
          <w:sz w:val="28"/>
          <w:szCs w:val="28"/>
        </w:rPr>
        <w:t>трудности в ходе подготовки к такому важному событию.</w:t>
      </w:r>
    </w:p>
    <w:sectPr w:rsidR="007C0407" w:rsidRPr="007C0407" w:rsidSect="00EA398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565DD"/>
    <w:multiLevelType w:val="hybridMultilevel"/>
    <w:tmpl w:val="2F565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47926"/>
    <w:multiLevelType w:val="hybridMultilevel"/>
    <w:tmpl w:val="17162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659AD"/>
    <w:rsid w:val="00003AF3"/>
    <w:rsid w:val="000B4274"/>
    <w:rsid w:val="0012015E"/>
    <w:rsid w:val="00136E0B"/>
    <w:rsid w:val="00192956"/>
    <w:rsid w:val="001B7CF7"/>
    <w:rsid w:val="00267FE7"/>
    <w:rsid w:val="00277E9C"/>
    <w:rsid w:val="003A3E6A"/>
    <w:rsid w:val="005659AD"/>
    <w:rsid w:val="00593E71"/>
    <w:rsid w:val="005B0F1D"/>
    <w:rsid w:val="006064CF"/>
    <w:rsid w:val="00630CE7"/>
    <w:rsid w:val="007C0407"/>
    <w:rsid w:val="009871C5"/>
    <w:rsid w:val="00987537"/>
    <w:rsid w:val="0099395E"/>
    <w:rsid w:val="009D35BE"/>
    <w:rsid w:val="00A76D70"/>
    <w:rsid w:val="00B071FD"/>
    <w:rsid w:val="00B77E9E"/>
    <w:rsid w:val="00C92B40"/>
    <w:rsid w:val="00DE62CE"/>
    <w:rsid w:val="00E47E04"/>
    <w:rsid w:val="00EA2C40"/>
    <w:rsid w:val="00EA398E"/>
    <w:rsid w:val="00F12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0ACDD-4B21-4644-A12A-B183D1CA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2018-07-04T06:03:00Z</dcterms:created>
  <dcterms:modified xsi:type="dcterms:W3CDTF">2018-07-04T07:04:00Z</dcterms:modified>
</cp:coreProperties>
</file>