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BDCF" w14:textId="77777777" w:rsidR="00A62A3B" w:rsidRPr="00A62A3B" w:rsidRDefault="00A62A3B" w:rsidP="00A62A3B">
      <w:pPr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</w:rPr>
        <w:t>Усадка ткани — что это: при стирке, свойства, как называется, постельное белье, хлопчатобумажные, шерстяные</w:t>
      </w:r>
    </w:p>
    <w:p w14:paraId="0A66728A" w14:textId="77777777" w:rsidR="00A62A3B" w:rsidRPr="00A62A3B" w:rsidRDefault="00A62A3B" w:rsidP="00A6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Многие начинающие портные сталкиваются с проблемой усадки ткани, зачастую уже после изготовления изделия. Итак,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усадка ткани, что это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>? Давайте подробно разберемся в данном вопросе вместе.</w:t>
      </w:r>
    </w:p>
    <w:p w14:paraId="1744BE6D" w14:textId="77777777" w:rsidR="00A62A3B" w:rsidRPr="00A62A3B" w:rsidRDefault="00A62A3B" w:rsidP="00A62A3B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sz w:val="32"/>
          <w:szCs w:val="32"/>
          <w:lang w:val="ru-UA" w:eastAsia="ru-UA"/>
        </w:rPr>
        <w:t>От чего зависит усадка и почему это происходит?</w:t>
      </w:r>
    </w:p>
    <w:p w14:paraId="434A081B" w14:textId="77777777" w:rsidR="00A62A3B" w:rsidRPr="00A62A3B" w:rsidRDefault="00A62A3B" w:rsidP="00A6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Усадка (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уработка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) материала зависит от многих факторов: вида волокна, полотна и его структуры. К этому склонны как натуральные материалы, так и синтетические.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Уработка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шелка и синтетики разумеется будет отличаться.   </w:t>
      </w:r>
    </w:p>
    <w:p w14:paraId="0A25C99B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Отметим, что происходит значительная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 xml:space="preserve">усадка ткани при стирке. 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>Полотно натурального происхождения является гидрофильным, что говорит о способности поглощать значительное количество воды, а также изменять свою форму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 xml:space="preserve"> 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>и размер. Это в конечном результате может привести к деформации. </w:t>
      </w:r>
    </w:p>
    <w:p w14:paraId="66B3F1F5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Говоря про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 xml:space="preserve">виды усадки ткани, 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>стоит выделить основных два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:</w:t>
      </w:r>
    </w:p>
    <w:p w14:paraId="20563C1E" w14:textId="77777777" w:rsidR="00A62A3B" w:rsidRPr="00A62A3B" w:rsidRDefault="00A62A3B" w:rsidP="00A62A3B">
      <w:pPr>
        <w:numPr>
          <w:ilvl w:val="0"/>
          <w:numId w:val="1"/>
        </w:numPr>
        <w:spacing w:before="20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По долевой нити.</w:t>
      </w:r>
    </w:p>
    <w:p w14:paraId="274D04E5" w14:textId="77777777" w:rsidR="00A62A3B" w:rsidRPr="00A62A3B" w:rsidRDefault="00A62A3B" w:rsidP="00A62A3B">
      <w:pPr>
        <w:numPr>
          <w:ilvl w:val="0"/>
          <w:numId w:val="1"/>
        </w:numPr>
        <w:spacing w:before="20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По поперечной нити.</w:t>
      </w:r>
    </w:p>
    <w:p w14:paraId="50C18F4B" w14:textId="77777777" w:rsidR="00A62A3B" w:rsidRPr="00A62A3B" w:rsidRDefault="00A62A3B" w:rsidP="00A62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2CA322BD" w14:textId="77777777" w:rsidR="00A62A3B" w:rsidRPr="00A62A3B" w:rsidRDefault="00A62A3B" w:rsidP="00A6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Процент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уработки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зависит от материала, и зачастую это демонстрирует натуральность состава полотна. Коэффициент по утку является меньшим, нежели по ведущей нитке. Таким образом трансформации полотна связаны с “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урабатыванием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” нитей. Теперь мы выяснили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как называется усадка ткани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-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уработка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>. </w:t>
      </w:r>
    </w:p>
    <w:p w14:paraId="0978751F" w14:textId="77777777" w:rsidR="00A62A3B" w:rsidRPr="00A62A3B" w:rsidRDefault="00A62A3B" w:rsidP="00A62A3B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sz w:val="32"/>
          <w:szCs w:val="32"/>
          <w:lang w:val="ru-UA" w:eastAsia="ru-UA"/>
        </w:rPr>
        <w:t>Формула расчета усадки</w:t>
      </w:r>
    </w:p>
    <w:p w14:paraId="6D31CC2C" w14:textId="77777777" w:rsidR="00A62A3B" w:rsidRPr="00A62A3B" w:rsidRDefault="00A62A3B" w:rsidP="00A6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Тестирования показывают, что самым эффективным и распространенным методом определения процента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уработки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является использование точной формулы для расчетов. </w:t>
      </w:r>
    </w:p>
    <w:p w14:paraId="2A72B0BE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Для начала необходимо взять пробный квадрат из соответствующего материала (к примеру, размером 10х10 по долевой и поперечной) и постирать или замочить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пробник.Используйте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воду рекомендованной температуры, согласно инструкции ухода за полотном. Потом высушить, сделать новые замеры и рассчитать процент усадки. </w:t>
      </w:r>
    </w:p>
    <w:p w14:paraId="0CF32D23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Например, ткань из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 xml:space="preserve">хлопчатобумажных 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волокон до стирки была 10см по долевой и 10см по поперечной. После просушки ткань за поперечной стала 9 см, а по долевой - 8 (на один сантиметр меньше). Рассчитываем процент и получаем по долевой 2%, а по утку - 1%. Это означает, что метр ткани сядет в длину на 20 см, а в ширину на 10 см. За этой формулой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ткань дает усадку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>:</w:t>
      </w:r>
    </w:p>
    <w:p w14:paraId="68174F76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S=длина до усадки + после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усадкидлина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до усадки</w:t>
      </w:r>
    </w:p>
    <w:p w14:paraId="61504119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Что говорит эксперт?</w:t>
      </w:r>
    </w:p>
    <w:p w14:paraId="5EDE571D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>“Используйте формулу четко без отклонений. Усадка возможна в несколько миллиметров или в несколько сантиметров. Всё зависит от типа полотна, температуры воды, а также сопутствующих факторов.”</w:t>
      </w:r>
    </w:p>
    <w:p w14:paraId="12C0D71E" w14:textId="77777777" w:rsidR="00A62A3B" w:rsidRPr="00A62A3B" w:rsidRDefault="00A62A3B" w:rsidP="00A62A3B">
      <w:pPr>
        <w:spacing w:before="20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sz w:val="32"/>
          <w:szCs w:val="32"/>
          <w:lang w:val="ru-UA" w:eastAsia="ru-UA"/>
        </w:rPr>
        <w:t>Декатировка ткани - предупреждение усадки</w:t>
      </w:r>
    </w:p>
    <w:p w14:paraId="0B095CBD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lastRenderedPageBreak/>
        <w:t xml:space="preserve">Согласно исследованиям, декатировка или ВТО (влажно-тепловая обработка) - это единственный метод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обработки ткани для предотвращения усадки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. Сама процедура включает в себя замачивания материала в воде подходящей температуры с моющим средством и дальнейшей обработкой парогенератором. Вынужденная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уработка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полотна предотвратит дальнейшую деформацию волокон, тем самым делая изделие более износостойким.</w:t>
      </w:r>
    </w:p>
    <w:p w14:paraId="0137730A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Статистика легкой промышленности утверждает, что на швейных предприятиях декатировкой пренебрегают и раскраивают изделия сразу, просто учитывая процесс усадки теоретически заранее. Мастера в этом деле знают, что при пошиве своими руками этого делать не стоит. </w:t>
      </w:r>
    </w:p>
    <w:p w14:paraId="4744F8D6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Послушайте комментарий эксперта по этому поводу:</w:t>
      </w:r>
    </w:p>
    <w:p w14:paraId="3C0AF80B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 xml:space="preserve">“На производствах с массовым тиражом декатировке не предают должного внимания. Именно поэтому, заходя во многие масс-маркет и </w:t>
      </w:r>
      <w:proofErr w:type="spellStart"/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>мидл</w:t>
      </w:r>
      <w:proofErr w:type="spellEnd"/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>-маркет магазины, мы наблюдаем, что вещи сидят неудовлетворительно. Особенно это заметно на брючных изделиях. </w:t>
      </w:r>
    </w:p>
    <w:p w14:paraId="0BDA9C2F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>Процесс влажно-тепловой обработки полотна перед раскроем необходимо учитывать работникам ателье и рукодельницам. Именно это предупредит дальнейшую деформацию изделия, обеспечивая идеальный силуэт и посадку.”.</w:t>
      </w:r>
    </w:p>
    <w:p w14:paraId="5CA676E9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Бдительное внимание нужно обратить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шерстяной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материи, ведь на фабриках используют обработочные химикаты для сохранения продукта на складах. Вещество не всегда безопасно для человеческого организма и может вызвать аллергические реакции. Нужно учитывать, что ткань из примеси шерсти дает больший коэффициент усадки.  </w:t>
      </w:r>
    </w:p>
    <w:p w14:paraId="792CBF8D" w14:textId="77777777" w:rsidR="00A62A3B" w:rsidRPr="00A62A3B" w:rsidRDefault="00A62A3B" w:rsidP="00A62A3B">
      <w:pPr>
        <w:spacing w:before="20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sz w:val="32"/>
          <w:szCs w:val="32"/>
          <w:lang w:val="ru-UA" w:eastAsia="ru-UA"/>
        </w:rPr>
        <w:t>Список тканей дающих усадку</w:t>
      </w:r>
    </w:p>
    <w:p w14:paraId="44BD8E8A" w14:textId="77777777" w:rsidR="00A62A3B" w:rsidRPr="00A62A3B" w:rsidRDefault="00A62A3B" w:rsidP="00A6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Усадка ткани - это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деформация длины поперечных и долевых нитей полотна. Существует следующая классификация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уработки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тканей:</w:t>
      </w:r>
    </w:p>
    <w:p w14:paraId="371229F6" w14:textId="77777777" w:rsidR="00A62A3B" w:rsidRPr="00A62A3B" w:rsidRDefault="00A62A3B" w:rsidP="00A62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714"/>
        <w:gridCol w:w="3164"/>
        <w:gridCol w:w="2709"/>
      </w:tblGrid>
      <w:tr w:rsidR="00A62A3B" w:rsidRPr="00A62A3B" w14:paraId="7F4C618D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09670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818E3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Классификация полотна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F79E9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Коэффициент по поперечной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49106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Коэффициент по основе</w:t>
            </w:r>
          </w:p>
        </w:tc>
      </w:tr>
      <w:tr w:rsidR="00A62A3B" w:rsidRPr="00A62A3B" w14:paraId="3652474C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769C7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1C9C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Усадочные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723B3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  <w:p w14:paraId="52415149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( Шерсть 3,5-4%)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82D65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5%</w:t>
            </w:r>
          </w:p>
        </w:tc>
      </w:tr>
      <w:tr w:rsidR="00A62A3B" w:rsidRPr="00A62A3B" w14:paraId="0CEF5BB1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5ECA7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4856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Безусадочные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FA0BC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1,5%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6029E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1,5%</w:t>
            </w:r>
          </w:p>
        </w:tc>
      </w:tr>
      <w:tr w:rsidR="00A62A3B" w:rsidRPr="00A62A3B" w14:paraId="22CFCC44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D452E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3D22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Малоусадочные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2C15F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2-2,5%</w:t>
            </w:r>
          </w:p>
          <w:p w14:paraId="14D115C2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(Шерсть 3-3,5%)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C6874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3-3,5%</w:t>
            </w:r>
          </w:p>
          <w:p w14:paraId="0C7FEDBB" w14:textId="77777777" w:rsidR="00A62A3B" w:rsidRPr="00A62A3B" w:rsidRDefault="00A62A3B" w:rsidP="00A6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</w:tbl>
    <w:p w14:paraId="18DC226C" w14:textId="77777777" w:rsidR="00A62A3B" w:rsidRPr="00A62A3B" w:rsidRDefault="00A62A3B" w:rsidP="00A62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50215B48" w14:textId="77777777" w:rsidR="00A62A3B" w:rsidRPr="00A62A3B" w:rsidRDefault="00A62A3B" w:rsidP="00A6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Обратите внимание, что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>свойство ткани к усадке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возможно свести к минимуму, если ткань выпускается в тираж с примесью ненатуральных фибр: </w:t>
      </w:r>
    </w:p>
    <w:p w14:paraId="2AB7AF07" w14:textId="77777777" w:rsidR="00A62A3B" w:rsidRPr="00A62A3B" w:rsidRDefault="00A62A3B" w:rsidP="00A62A3B">
      <w:pPr>
        <w:numPr>
          <w:ilvl w:val="0"/>
          <w:numId w:val="2"/>
        </w:numPr>
        <w:spacing w:before="20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вискоза;</w:t>
      </w:r>
    </w:p>
    <w:p w14:paraId="63C25929" w14:textId="77777777" w:rsidR="00A62A3B" w:rsidRPr="00A62A3B" w:rsidRDefault="00A62A3B" w:rsidP="00A62A3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полиэстер;</w:t>
      </w:r>
    </w:p>
    <w:p w14:paraId="31E36DE2" w14:textId="77777777" w:rsidR="00A62A3B" w:rsidRPr="00A62A3B" w:rsidRDefault="00A62A3B" w:rsidP="00A62A3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лавсан;</w:t>
      </w:r>
    </w:p>
    <w:p w14:paraId="7CFB57D5" w14:textId="77777777" w:rsidR="00A62A3B" w:rsidRPr="00A62A3B" w:rsidRDefault="00A62A3B" w:rsidP="00A62A3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капрон. </w:t>
      </w:r>
    </w:p>
    <w:p w14:paraId="51657353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Вот, что еще говорят эксперты по поводу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уработки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и рекомендаций для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избежания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нежелательных деформаций полотна:</w:t>
      </w:r>
    </w:p>
    <w:p w14:paraId="3C061530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 xml:space="preserve">“Для сохранения прочности и периода эксплуатации ткани для постельного используйте должную температуру и химические средства для предупреждения </w:t>
      </w:r>
      <w:proofErr w:type="spellStart"/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lastRenderedPageBreak/>
        <w:t>уработки</w:t>
      </w:r>
      <w:proofErr w:type="spellEnd"/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 xml:space="preserve"> и деформации. При изготовлении не пренебрегайте декатировкой против </w:t>
      </w:r>
      <w:r w:rsidRPr="00A62A3B">
        <w:rPr>
          <w:rFonts w:ascii="Arial" w:eastAsia="Times New Roman" w:hAnsi="Arial" w:cs="Arial"/>
          <w:b/>
          <w:bCs/>
          <w:i/>
          <w:iCs/>
          <w:color w:val="000000"/>
          <w:lang w:val="ru-UA" w:eastAsia="ru-UA"/>
        </w:rPr>
        <w:t>усадки ткани постельного белья</w:t>
      </w:r>
      <w:r w:rsidRPr="00A62A3B">
        <w:rPr>
          <w:rFonts w:ascii="Arial" w:eastAsia="Times New Roman" w:hAnsi="Arial" w:cs="Arial"/>
          <w:i/>
          <w:iCs/>
          <w:color w:val="000000"/>
          <w:lang w:val="ru-UA" w:eastAsia="ru-UA"/>
        </w:rPr>
        <w:t>.” </w:t>
      </w:r>
    </w:p>
    <w:p w14:paraId="5067AAB4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Ниже указано, 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 xml:space="preserve">какие ткани дают усадку 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>и с каким</w:t>
      </w:r>
      <w:r w:rsidRPr="00A62A3B">
        <w:rPr>
          <w:rFonts w:ascii="Arial" w:eastAsia="Times New Roman" w:hAnsi="Arial" w:cs="Arial"/>
          <w:b/>
          <w:bCs/>
          <w:color w:val="000000"/>
          <w:lang w:val="ru-UA" w:eastAsia="ru-UA"/>
        </w:rPr>
        <w:t xml:space="preserve"> </w:t>
      </w: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с коэффициентом происходит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уработка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>:</w:t>
      </w:r>
    </w:p>
    <w:p w14:paraId="340C942F" w14:textId="77777777" w:rsidR="00A62A3B" w:rsidRPr="00A62A3B" w:rsidRDefault="00A62A3B" w:rsidP="00A62A3B">
      <w:pPr>
        <w:numPr>
          <w:ilvl w:val="0"/>
          <w:numId w:val="3"/>
        </w:numPr>
        <w:spacing w:before="200"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Хлопчатобумажные: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2"/>
        <w:gridCol w:w="1533"/>
        <w:gridCol w:w="1191"/>
      </w:tblGrid>
      <w:tr w:rsidR="00A62A3B" w:rsidRPr="00A62A3B" w14:paraId="1EB919DA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D8BE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Тканое полотно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D7CB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долевой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6DAE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утку</w:t>
            </w:r>
          </w:p>
        </w:tc>
      </w:tr>
      <w:tr w:rsidR="00A62A3B" w:rsidRPr="00A62A3B" w14:paraId="068E841A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187A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Ситец и ворсовые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EDCA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3,5%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2CBB9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  <w:tr w:rsidR="00A62A3B" w:rsidRPr="00A62A3B" w14:paraId="7406692F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E91B8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 xml:space="preserve">Лён, </w:t>
            </w:r>
            <w:proofErr w:type="spellStart"/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меланжево</w:t>
            </w:r>
            <w:proofErr w:type="spellEnd"/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-пестротканые и гладкокрашеные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9032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6%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9E72C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  <w:tr w:rsidR="00A62A3B" w:rsidRPr="00A62A3B" w14:paraId="68B035BB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E26F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Муслин, коленкор, тик, поплин и летние плательные/сорочечные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A7594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D750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  <w:tr w:rsidR="00A62A3B" w:rsidRPr="00A62A3B" w14:paraId="45AD09EB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A481C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Вельвет, шотландка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D39B4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B9EEF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  <w:tr w:rsidR="00A62A3B" w:rsidRPr="00A62A3B" w14:paraId="2A079847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26712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Деми плательные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8EA3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4%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D2CAB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</w:tbl>
    <w:p w14:paraId="0069B4E3" w14:textId="77777777" w:rsidR="00A62A3B" w:rsidRPr="00A62A3B" w:rsidRDefault="00A62A3B" w:rsidP="00A62A3B">
      <w:pPr>
        <w:numPr>
          <w:ilvl w:val="0"/>
          <w:numId w:val="4"/>
        </w:numPr>
        <w:spacing w:before="200"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Шерстяные: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2295"/>
        <w:gridCol w:w="1807"/>
      </w:tblGrid>
      <w:tr w:rsidR="00A62A3B" w:rsidRPr="00A62A3B" w14:paraId="73D8234E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D1AD0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Тканое полотно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AA02B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долевой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F4433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утку</w:t>
            </w:r>
          </w:p>
        </w:tc>
      </w:tr>
      <w:tr w:rsidR="00A62A3B" w:rsidRPr="00A62A3B" w14:paraId="34D6902A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F4BD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Пальтовые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C5ABB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4%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18E8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4%</w:t>
            </w:r>
          </w:p>
        </w:tc>
      </w:tr>
      <w:tr w:rsidR="00A62A3B" w:rsidRPr="00A62A3B" w14:paraId="72541454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5660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Гребенные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84BC0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ECE7B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3%</w:t>
            </w:r>
          </w:p>
        </w:tc>
      </w:tr>
      <w:tr w:rsidR="00A62A3B" w:rsidRPr="00A62A3B" w14:paraId="4A238DB2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CDDF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Бобрик, драпы, сукно, габардин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B311C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3,5%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7A86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3,5%</w:t>
            </w:r>
          </w:p>
        </w:tc>
      </w:tr>
    </w:tbl>
    <w:p w14:paraId="50FFCB31" w14:textId="77777777" w:rsidR="00A62A3B" w:rsidRPr="00A62A3B" w:rsidRDefault="00A62A3B" w:rsidP="00A62A3B">
      <w:pPr>
        <w:numPr>
          <w:ilvl w:val="0"/>
          <w:numId w:val="5"/>
        </w:numPr>
        <w:spacing w:before="200"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Шелковые: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5"/>
        <w:gridCol w:w="1752"/>
        <w:gridCol w:w="1379"/>
      </w:tblGrid>
      <w:tr w:rsidR="00A62A3B" w:rsidRPr="00A62A3B" w14:paraId="79CFD9F6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2F55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Тканое полотно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BAD1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долевой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CA0C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утку</w:t>
            </w:r>
          </w:p>
        </w:tc>
      </w:tr>
      <w:tr w:rsidR="00A62A3B" w:rsidRPr="00A62A3B" w14:paraId="091A6FA6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9A80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 xml:space="preserve">Натуральные креповые, искусственные </w:t>
            </w:r>
            <w:proofErr w:type="spellStart"/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гладьевые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F0F18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2F8AB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  <w:tr w:rsidR="00A62A3B" w:rsidRPr="00A62A3B" w14:paraId="2DBE2389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9D745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Искусственные крепы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4531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4C88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4%</w:t>
            </w:r>
          </w:p>
        </w:tc>
      </w:tr>
      <w:tr w:rsidR="00A62A3B" w:rsidRPr="00A62A3B" w14:paraId="053DE09B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60A98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Гладьевые</w:t>
            </w:r>
            <w:proofErr w:type="spellEnd"/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 xml:space="preserve"> натуральные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16287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3,5%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DB1E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</w:tbl>
    <w:p w14:paraId="31DE41F2" w14:textId="77777777" w:rsidR="00A62A3B" w:rsidRPr="00A62A3B" w:rsidRDefault="00A62A3B" w:rsidP="00A62A3B">
      <w:pPr>
        <w:numPr>
          <w:ilvl w:val="0"/>
          <w:numId w:val="6"/>
        </w:numPr>
        <w:spacing w:before="200"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>Синтетические: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3"/>
        <w:gridCol w:w="3040"/>
        <w:gridCol w:w="2393"/>
      </w:tblGrid>
      <w:tr w:rsidR="00A62A3B" w:rsidRPr="00A62A3B" w14:paraId="2678C280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4BE20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Тканое полотно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EA9F8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долевой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487C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i/>
                <w:iCs/>
                <w:color w:val="000000"/>
                <w:lang w:val="ru-UA" w:eastAsia="ru-UA"/>
              </w:rPr>
              <w:t>% по утку</w:t>
            </w:r>
          </w:p>
        </w:tc>
      </w:tr>
      <w:tr w:rsidR="00A62A3B" w:rsidRPr="00A62A3B" w14:paraId="298AB908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A5FE0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Эластан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CD0C4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1D87C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10%</w:t>
            </w:r>
          </w:p>
        </w:tc>
      </w:tr>
      <w:tr w:rsidR="00A62A3B" w:rsidRPr="00A62A3B" w14:paraId="2AFD4533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93349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Вискоза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14706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4%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E59F1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  <w:tr w:rsidR="00A62A3B" w:rsidRPr="00A62A3B" w14:paraId="450B24EA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4766A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Капрон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FA5E3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1,5%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BC616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1,5%</w:t>
            </w:r>
          </w:p>
        </w:tc>
      </w:tr>
      <w:tr w:rsidR="00A62A3B" w:rsidRPr="00A62A3B" w14:paraId="3B0652ED" w14:textId="77777777" w:rsidTr="00A62A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406A3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Полу капрон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F8F0D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3,5%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FDEE3" w14:textId="77777777" w:rsidR="00A62A3B" w:rsidRPr="00A62A3B" w:rsidRDefault="00A62A3B" w:rsidP="00A6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A62A3B">
              <w:rPr>
                <w:rFonts w:ascii="Arial" w:eastAsia="Times New Roman" w:hAnsi="Arial" w:cs="Arial"/>
                <w:color w:val="000000"/>
                <w:lang w:val="ru-UA" w:eastAsia="ru-UA"/>
              </w:rPr>
              <w:t>2%</w:t>
            </w:r>
          </w:p>
        </w:tc>
      </w:tr>
    </w:tbl>
    <w:p w14:paraId="7CA82B3B" w14:textId="77777777" w:rsidR="00A62A3B" w:rsidRPr="00A62A3B" w:rsidRDefault="00A62A3B" w:rsidP="00A62A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Следует отметить, что самые большие коэффициенты усадки наблюдаются у искусственных крепов (по долевой), у вельвета и шотландки. Эластан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демонтрирует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максимальный процент </w:t>
      </w:r>
      <w:proofErr w:type="spellStart"/>
      <w:r w:rsidRPr="00A62A3B">
        <w:rPr>
          <w:rFonts w:ascii="Arial" w:eastAsia="Times New Roman" w:hAnsi="Arial" w:cs="Arial"/>
          <w:color w:val="000000"/>
          <w:lang w:val="ru-UA" w:eastAsia="ru-UA"/>
        </w:rPr>
        <w:t>уработки</w:t>
      </w:r>
      <w:proofErr w:type="spellEnd"/>
      <w:r w:rsidRPr="00A62A3B">
        <w:rPr>
          <w:rFonts w:ascii="Arial" w:eastAsia="Times New Roman" w:hAnsi="Arial" w:cs="Arial"/>
          <w:color w:val="000000"/>
          <w:lang w:val="ru-UA" w:eastAsia="ru-UA"/>
        </w:rPr>
        <w:t xml:space="preserve"> по утку (10%). </w:t>
      </w:r>
    </w:p>
    <w:p w14:paraId="1E10D045" w14:textId="77777777" w:rsidR="006679B4" w:rsidRDefault="006679B4"/>
    <w:sectPr w:rsidR="0066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E0E"/>
    <w:multiLevelType w:val="multilevel"/>
    <w:tmpl w:val="171C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713BC"/>
    <w:multiLevelType w:val="multilevel"/>
    <w:tmpl w:val="7820D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A1026"/>
    <w:multiLevelType w:val="multilevel"/>
    <w:tmpl w:val="5300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17F76"/>
    <w:multiLevelType w:val="multilevel"/>
    <w:tmpl w:val="4CC0C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A91"/>
    <w:multiLevelType w:val="multilevel"/>
    <w:tmpl w:val="281AD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B1AC0"/>
    <w:multiLevelType w:val="multilevel"/>
    <w:tmpl w:val="DA58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2C"/>
    <w:rsid w:val="0012152C"/>
    <w:rsid w:val="006679B4"/>
    <w:rsid w:val="00A6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5BC30-4E79-4349-83B2-22E843BE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2">
    <w:name w:val="heading 2"/>
    <w:basedOn w:val="a"/>
    <w:link w:val="20"/>
    <w:uiPriority w:val="9"/>
    <w:qFormat/>
    <w:rsid w:val="00A62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A3B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customStyle="1" w:styleId="20">
    <w:name w:val="Заголовок 2 Знак"/>
    <w:basedOn w:val="a0"/>
    <w:link w:val="2"/>
    <w:uiPriority w:val="9"/>
    <w:rsid w:val="00A62A3B"/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A6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Zheleznaya Evgenia</dc:creator>
  <cp:keywords/>
  <dc:description/>
  <cp:lastModifiedBy>Zheleznaya Evgenia</cp:lastModifiedBy>
  <cp:revision>2</cp:revision>
  <dcterms:created xsi:type="dcterms:W3CDTF">2022-06-03T12:59:00Z</dcterms:created>
  <dcterms:modified xsi:type="dcterms:W3CDTF">2022-06-03T12:59:00Z</dcterms:modified>
</cp:coreProperties>
</file>