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19D555" w14:textId="77777777" w:rsidR="007C7106" w:rsidRPr="007C7106" w:rsidRDefault="007C7106" w:rsidP="007C7106">
      <w:pPr>
        <w:spacing w:after="0" w:line="360" w:lineRule="auto"/>
        <w:rPr>
          <w:rFonts w:ascii="Times New Roman" w:eastAsia="Calibri" w:hAnsi="Times New Roman" w:cs="Times New Roman"/>
          <w:sz w:val="28"/>
          <w:szCs w:val="28"/>
          <w:lang w:val="uk-UA"/>
        </w:rPr>
      </w:pPr>
      <w:bookmarkStart w:id="0" w:name="_Hlk121155491"/>
      <w:bookmarkStart w:id="1" w:name="_top"/>
      <w:bookmarkEnd w:id="0"/>
      <w:bookmarkEnd w:id="1"/>
      <w:r w:rsidRPr="007C7106">
        <w:rPr>
          <w:rFonts w:ascii="Times New Roman" w:eastAsia="Calibri" w:hAnsi="Times New Roman" w:cs="Times New Roman"/>
          <w:sz w:val="28"/>
          <w:szCs w:val="28"/>
          <w:lang w:val="uk-UA"/>
        </w:rPr>
        <w:t xml:space="preserve">Сумський державний педагогічний університет імені А. С. Макаренка </w:t>
      </w:r>
    </w:p>
    <w:p w14:paraId="131A219B" w14:textId="77777777" w:rsidR="007C7106" w:rsidRPr="007C7106" w:rsidRDefault="007C7106" w:rsidP="007C7106">
      <w:pPr>
        <w:spacing w:after="0" w:line="360" w:lineRule="auto"/>
        <w:jc w:val="center"/>
        <w:rPr>
          <w:rFonts w:ascii="Times New Roman" w:eastAsia="Calibri" w:hAnsi="Times New Roman" w:cs="Times New Roman"/>
          <w:sz w:val="28"/>
          <w:szCs w:val="28"/>
          <w:lang w:val="uk-UA"/>
        </w:rPr>
      </w:pPr>
      <w:r w:rsidRPr="007C7106">
        <w:rPr>
          <w:rFonts w:ascii="Times New Roman" w:eastAsia="Calibri" w:hAnsi="Times New Roman" w:cs="Times New Roman"/>
          <w:sz w:val="28"/>
          <w:szCs w:val="28"/>
          <w:lang w:val="uk-UA"/>
        </w:rPr>
        <w:t>Фізико-математичний факультет</w:t>
      </w:r>
    </w:p>
    <w:p w14:paraId="6C87F75F" w14:textId="77777777" w:rsidR="007C7106" w:rsidRPr="007C7106" w:rsidRDefault="007C7106" w:rsidP="007C7106">
      <w:pPr>
        <w:spacing w:after="0" w:line="360" w:lineRule="auto"/>
        <w:jc w:val="center"/>
        <w:rPr>
          <w:rFonts w:ascii="Times New Roman" w:eastAsia="Calibri" w:hAnsi="Times New Roman" w:cs="Times New Roman"/>
          <w:sz w:val="28"/>
          <w:szCs w:val="28"/>
          <w:lang w:val="uk-UA"/>
        </w:rPr>
      </w:pPr>
    </w:p>
    <w:p w14:paraId="3729DCF7" w14:textId="77777777" w:rsidR="007C7106" w:rsidRPr="007C7106" w:rsidRDefault="007C7106" w:rsidP="007C7106">
      <w:pPr>
        <w:spacing w:after="0" w:line="360" w:lineRule="auto"/>
        <w:jc w:val="center"/>
        <w:rPr>
          <w:rFonts w:ascii="Times New Roman" w:eastAsia="Calibri" w:hAnsi="Times New Roman" w:cs="Times New Roman"/>
          <w:sz w:val="28"/>
          <w:szCs w:val="28"/>
          <w:lang w:val="uk-UA"/>
        </w:rPr>
      </w:pPr>
      <w:r w:rsidRPr="007C7106">
        <w:rPr>
          <w:rFonts w:ascii="Times New Roman" w:eastAsia="Calibri" w:hAnsi="Times New Roman" w:cs="Times New Roman"/>
          <w:sz w:val="28"/>
          <w:szCs w:val="28"/>
          <w:lang w:val="uk-UA"/>
        </w:rPr>
        <w:t xml:space="preserve">Кафедра математики, фізики та </w:t>
      </w:r>
      <w:proofErr w:type="spellStart"/>
      <w:r w:rsidRPr="007C7106">
        <w:rPr>
          <w:rFonts w:ascii="Times New Roman" w:eastAsia="Calibri" w:hAnsi="Times New Roman" w:cs="Times New Roman"/>
          <w:sz w:val="28"/>
          <w:szCs w:val="28"/>
          <w:lang w:val="uk-UA"/>
        </w:rPr>
        <w:t>методик</w:t>
      </w:r>
      <w:proofErr w:type="spellEnd"/>
      <w:r w:rsidRPr="007C7106">
        <w:rPr>
          <w:rFonts w:ascii="Times New Roman" w:eastAsia="Calibri" w:hAnsi="Times New Roman" w:cs="Times New Roman"/>
          <w:sz w:val="28"/>
          <w:szCs w:val="28"/>
          <w:lang w:val="uk-UA"/>
        </w:rPr>
        <w:t xml:space="preserve"> їх навчання</w:t>
      </w:r>
    </w:p>
    <w:p w14:paraId="5C0EC778" w14:textId="77777777" w:rsidR="007C7106" w:rsidRPr="007C7106" w:rsidRDefault="007C7106" w:rsidP="007C7106">
      <w:pPr>
        <w:spacing w:after="0" w:line="360" w:lineRule="auto"/>
        <w:jc w:val="center"/>
        <w:rPr>
          <w:rFonts w:ascii="Times New Roman" w:eastAsia="Calibri" w:hAnsi="Times New Roman" w:cs="Times New Roman"/>
          <w:sz w:val="28"/>
          <w:szCs w:val="28"/>
          <w:lang w:val="uk-UA"/>
        </w:rPr>
      </w:pPr>
    </w:p>
    <w:p w14:paraId="3E073B55" w14:textId="77777777" w:rsidR="007C7106" w:rsidRPr="007C7106" w:rsidRDefault="007C7106" w:rsidP="007C7106">
      <w:pPr>
        <w:spacing w:after="0" w:line="360" w:lineRule="auto"/>
        <w:jc w:val="center"/>
        <w:rPr>
          <w:rFonts w:ascii="Times New Roman" w:eastAsia="Calibri" w:hAnsi="Times New Roman" w:cs="Times New Roman"/>
          <w:sz w:val="28"/>
          <w:szCs w:val="28"/>
          <w:lang w:val="uk-UA"/>
        </w:rPr>
      </w:pPr>
    </w:p>
    <w:p w14:paraId="367C0592" w14:textId="288D3C48" w:rsidR="007C7106" w:rsidRDefault="007C7106" w:rsidP="007C7106">
      <w:pPr>
        <w:spacing w:after="0" w:line="360" w:lineRule="auto"/>
        <w:jc w:val="center"/>
        <w:rPr>
          <w:rFonts w:ascii="Times New Roman" w:eastAsia="Calibri" w:hAnsi="Times New Roman" w:cs="Times New Roman"/>
          <w:b/>
          <w:sz w:val="28"/>
          <w:szCs w:val="28"/>
          <w:lang w:val="uk-UA"/>
        </w:rPr>
      </w:pPr>
      <w:bookmarkStart w:id="2" w:name="_Hlk56637533"/>
      <w:r w:rsidRPr="007C7106">
        <w:rPr>
          <w:rFonts w:ascii="Times New Roman" w:eastAsia="Calibri" w:hAnsi="Times New Roman" w:cs="Times New Roman"/>
          <w:b/>
          <w:sz w:val="28"/>
          <w:szCs w:val="28"/>
          <w:lang w:val="uk-UA"/>
        </w:rPr>
        <w:t>Бондар Карина Володимирівна</w:t>
      </w:r>
    </w:p>
    <w:p w14:paraId="4D4E4E47" w14:textId="3642E0B7" w:rsidR="00005434" w:rsidRPr="00005434" w:rsidRDefault="00005434" w:rsidP="007C7106">
      <w:pPr>
        <w:spacing w:after="0" w:line="360" w:lineRule="auto"/>
        <w:jc w:val="center"/>
        <w:rPr>
          <w:rFonts w:ascii="Times New Roman" w:eastAsia="Calibri" w:hAnsi="Times New Roman" w:cs="Times New Roman"/>
          <w:sz w:val="28"/>
          <w:szCs w:val="28"/>
          <w:lang w:val="uk-UA"/>
        </w:rPr>
      </w:pPr>
      <w:bookmarkStart w:id="3" w:name="_Hlk152057856"/>
      <w:r w:rsidRPr="00005434">
        <w:rPr>
          <w:rFonts w:ascii="Times New Roman" w:eastAsia="Calibri" w:hAnsi="Times New Roman" w:cs="Times New Roman"/>
          <w:sz w:val="28"/>
          <w:szCs w:val="28"/>
          <w:lang w:val="uk-UA"/>
        </w:rPr>
        <w:t>НАУКОВО-МЕТОДИЧНІ ОСОБЛИВОСТІ ВИВЧЕННЯ ТЕОРІЇ ЙМОВІРНОСТЕЙ І МАТЕМАТИЧНОЇ СТАТИСТИКИ У ШКІЛЬНОМУ КУРСІ МАТЕМАТИКИ</w:t>
      </w:r>
    </w:p>
    <w:bookmarkEnd w:id="3"/>
    <w:p w14:paraId="4EEE75C6" w14:textId="77777777" w:rsidR="007C7106" w:rsidRPr="007C7106" w:rsidRDefault="007C7106" w:rsidP="007C7106">
      <w:pPr>
        <w:spacing w:after="0" w:line="360" w:lineRule="auto"/>
        <w:jc w:val="center"/>
        <w:rPr>
          <w:rFonts w:ascii="Times New Roman" w:eastAsia="Calibri" w:hAnsi="Times New Roman" w:cs="Times New Roman"/>
          <w:b/>
          <w:sz w:val="28"/>
          <w:szCs w:val="28"/>
          <w:lang w:val="uk-UA"/>
        </w:rPr>
      </w:pPr>
    </w:p>
    <w:bookmarkEnd w:id="2"/>
    <w:p w14:paraId="1B2077CA" w14:textId="77777777" w:rsidR="007C7106" w:rsidRPr="007C7106" w:rsidRDefault="007C7106" w:rsidP="007C7106">
      <w:pPr>
        <w:spacing w:after="0" w:line="360" w:lineRule="auto"/>
        <w:jc w:val="center"/>
        <w:rPr>
          <w:rFonts w:ascii="Times New Roman" w:eastAsia="Calibri" w:hAnsi="Times New Roman" w:cs="Times New Roman"/>
          <w:sz w:val="28"/>
          <w:szCs w:val="28"/>
          <w:lang w:val="uk-UA"/>
        </w:rPr>
      </w:pPr>
      <w:r w:rsidRPr="007C7106">
        <w:rPr>
          <w:rFonts w:ascii="Times New Roman" w:eastAsia="Calibri" w:hAnsi="Times New Roman" w:cs="Times New Roman"/>
          <w:sz w:val="28"/>
          <w:szCs w:val="28"/>
          <w:lang w:val="uk-UA"/>
        </w:rPr>
        <w:t>Спеціальність: 014 Середня освіта (Математика)</w:t>
      </w:r>
    </w:p>
    <w:p w14:paraId="47A0532E" w14:textId="77777777" w:rsidR="007C7106" w:rsidRPr="007C7106" w:rsidRDefault="007C7106" w:rsidP="007C7106">
      <w:pPr>
        <w:spacing w:after="0" w:line="360" w:lineRule="auto"/>
        <w:jc w:val="center"/>
        <w:rPr>
          <w:rFonts w:ascii="Times New Roman" w:eastAsia="Calibri" w:hAnsi="Times New Roman" w:cs="Times New Roman"/>
          <w:sz w:val="28"/>
          <w:szCs w:val="28"/>
          <w:lang w:val="uk-UA"/>
        </w:rPr>
      </w:pPr>
      <w:r w:rsidRPr="007C7106">
        <w:rPr>
          <w:rFonts w:ascii="Times New Roman" w:eastAsia="Calibri" w:hAnsi="Times New Roman" w:cs="Times New Roman"/>
          <w:sz w:val="28"/>
          <w:szCs w:val="28"/>
          <w:lang w:val="uk-UA"/>
        </w:rPr>
        <w:t>Галузь знань: 01 Освіта/Педагогіка</w:t>
      </w:r>
    </w:p>
    <w:p w14:paraId="6CA3DA88" w14:textId="77777777" w:rsidR="007C7106" w:rsidRPr="007C7106" w:rsidRDefault="007C7106" w:rsidP="007C7106">
      <w:pPr>
        <w:spacing w:after="0" w:line="360" w:lineRule="auto"/>
        <w:jc w:val="both"/>
        <w:rPr>
          <w:rFonts w:ascii="Times New Roman" w:eastAsia="Calibri" w:hAnsi="Times New Roman" w:cs="Times New Roman"/>
          <w:sz w:val="28"/>
          <w:szCs w:val="28"/>
          <w:lang w:val="uk-UA"/>
        </w:rPr>
      </w:pPr>
    </w:p>
    <w:p w14:paraId="650396E7" w14:textId="77777777" w:rsidR="007C7106" w:rsidRPr="007C7106" w:rsidRDefault="007C7106" w:rsidP="007C7106">
      <w:pPr>
        <w:spacing w:after="0" w:line="360" w:lineRule="auto"/>
        <w:jc w:val="center"/>
        <w:rPr>
          <w:rFonts w:ascii="Times New Roman" w:eastAsia="Calibri" w:hAnsi="Times New Roman" w:cs="Times New Roman"/>
          <w:sz w:val="28"/>
          <w:szCs w:val="28"/>
          <w:lang w:val="uk-UA"/>
        </w:rPr>
      </w:pPr>
      <w:r w:rsidRPr="007C7106">
        <w:rPr>
          <w:rFonts w:ascii="Times New Roman" w:eastAsia="Calibri" w:hAnsi="Times New Roman" w:cs="Times New Roman"/>
          <w:sz w:val="28"/>
          <w:szCs w:val="28"/>
          <w:lang w:val="uk-UA"/>
        </w:rPr>
        <w:t>Кваліфікаційна робота</w:t>
      </w:r>
    </w:p>
    <w:p w14:paraId="55C113BA" w14:textId="77777777" w:rsidR="007C7106" w:rsidRPr="007C7106" w:rsidRDefault="007C7106" w:rsidP="007C7106">
      <w:pPr>
        <w:spacing w:after="0" w:line="360" w:lineRule="auto"/>
        <w:jc w:val="center"/>
        <w:rPr>
          <w:rFonts w:ascii="Times New Roman" w:eastAsia="Calibri" w:hAnsi="Times New Roman" w:cs="Times New Roman"/>
          <w:sz w:val="28"/>
          <w:szCs w:val="28"/>
          <w:lang w:val="uk-UA"/>
        </w:rPr>
      </w:pPr>
      <w:r w:rsidRPr="007C7106">
        <w:rPr>
          <w:rFonts w:ascii="Times New Roman" w:eastAsia="Calibri" w:hAnsi="Times New Roman" w:cs="Times New Roman"/>
          <w:sz w:val="28"/>
          <w:szCs w:val="28"/>
          <w:lang w:val="uk-UA"/>
        </w:rPr>
        <w:t>на здобуття освітнього ступеня магістра</w:t>
      </w:r>
    </w:p>
    <w:p w14:paraId="6B1EB16A" w14:textId="77777777" w:rsidR="007C7106" w:rsidRPr="007C7106" w:rsidRDefault="007C7106" w:rsidP="007C7106">
      <w:pPr>
        <w:spacing w:after="0" w:line="360" w:lineRule="auto"/>
        <w:jc w:val="both"/>
        <w:rPr>
          <w:rFonts w:ascii="Times New Roman" w:eastAsia="Calibri" w:hAnsi="Times New Roman" w:cs="Times New Roman"/>
          <w:sz w:val="28"/>
          <w:szCs w:val="28"/>
          <w:lang w:val="uk-UA"/>
        </w:rPr>
      </w:pPr>
    </w:p>
    <w:p w14:paraId="13893076" w14:textId="77777777" w:rsidR="007C7106" w:rsidRPr="007C7106" w:rsidRDefault="007C7106" w:rsidP="007C7106">
      <w:pPr>
        <w:spacing w:after="0" w:line="360" w:lineRule="auto"/>
        <w:ind w:left="3828"/>
        <w:jc w:val="both"/>
        <w:rPr>
          <w:rFonts w:ascii="Times New Roman" w:eastAsia="Calibri" w:hAnsi="Times New Roman" w:cs="Times New Roman"/>
          <w:sz w:val="28"/>
          <w:szCs w:val="28"/>
          <w:lang w:val="uk-UA"/>
        </w:rPr>
      </w:pPr>
      <w:r w:rsidRPr="007C7106">
        <w:rPr>
          <w:rFonts w:ascii="Times New Roman" w:eastAsia="Calibri" w:hAnsi="Times New Roman" w:cs="Times New Roman"/>
          <w:sz w:val="28"/>
          <w:szCs w:val="28"/>
          <w:lang w:val="uk-UA"/>
        </w:rPr>
        <w:t xml:space="preserve">Науковий керівник </w:t>
      </w:r>
    </w:p>
    <w:p w14:paraId="1114E993" w14:textId="77777777" w:rsidR="007C7106" w:rsidRPr="007C7106" w:rsidRDefault="007C7106" w:rsidP="007C7106">
      <w:pPr>
        <w:spacing w:after="0" w:line="360" w:lineRule="auto"/>
        <w:ind w:left="3828"/>
        <w:jc w:val="both"/>
        <w:rPr>
          <w:rFonts w:ascii="Times New Roman" w:eastAsia="Calibri" w:hAnsi="Times New Roman" w:cs="Times New Roman"/>
          <w:sz w:val="28"/>
          <w:szCs w:val="28"/>
          <w:lang w:val="uk-UA"/>
        </w:rPr>
      </w:pPr>
      <w:r w:rsidRPr="007C7106">
        <w:rPr>
          <w:rFonts w:ascii="Times New Roman" w:eastAsia="Calibri" w:hAnsi="Times New Roman" w:cs="Times New Roman"/>
          <w:sz w:val="28"/>
          <w:szCs w:val="28"/>
          <w:lang w:val="uk-UA"/>
        </w:rPr>
        <w:t xml:space="preserve">_______________ Ю.В. </w:t>
      </w:r>
      <w:proofErr w:type="spellStart"/>
      <w:r w:rsidRPr="007C7106">
        <w:rPr>
          <w:rFonts w:ascii="Times New Roman" w:eastAsia="Calibri" w:hAnsi="Times New Roman" w:cs="Times New Roman"/>
          <w:sz w:val="28"/>
          <w:szCs w:val="28"/>
          <w:lang w:val="uk-UA"/>
        </w:rPr>
        <w:t>Хворостіна</w:t>
      </w:r>
      <w:proofErr w:type="spellEnd"/>
      <w:r w:rsidRPr="007C7106">
        <w:rPr>
          <w:rFonts w:ascii="Times New Roman" w:eastAsia="Calibri" w:hAnsi="Times New Roman" w:cs="Times New Roman"/>
          <w:sz w:val="28"/>
          <w:szCs w:val="28"/>
          <w:lang w:val="uk-UA"/>
        </w:rPr>
        <w:t xml:space="preserve">, </w:t>
      </w:r>
    </w:p>
    <w:p w14:paraId="6A51638C" w14:textId="77777777" w:rsidR="007C7106" w:rsidRPr="007C7106" w:rsidRDefault="007C7106" w:rsidP="007C7106">
      <w:pPr>
        <w:spacing w:after="0" w:line="360" w:lineRule="auto"/>
        <w:ind w:left="3828"/>
        <w:jc w:val="both"/>
        <w:rPr>
          <w:rFonts w:ascii="Times New Roman" w:eastAsia="Calibri" w:hAnsi="Times New Roman" w:cs="Times New Roman"/>
          <w:sz w:val="28"/>
          <w:szCs w:val="28"/>
          <w:lang w:val="uk-UA"/>
        </w:rPr>
      </w:pPr>
      <w:r w:rsidRPr="007C7106">
        <w:rPr>
          <w:rFonts w:ascii="Times New Roman" w:eastAsia="Calibri" w:hAnsi="Times New Roman" w:cs="Times New Roman"/>
          <w:sz w:val="28"/>
          <w:szCs w:val="28"/>
          <w:lang w:val="uk-UA"/>
        </w:rPr>
        <w:t>кандидат фізико-математичних наук, доцент,</w:t>
      </w:r>
    </w:p>
    <w:p w14:paraId="4F64E613" w14:textId="77777777" w:rsidR="007C7106" w:rsidRPr="007C7106" w:rsidRDefault="007C7106" w:rsidP="007C7106">
      <w:pPr>
        <w:spacing w:after="0" w:line="360" w:lineRule="auto"/>
        <w:ind w:left="3828"/>
        <w:jc w:val="both"/>
        <w:rPr>
          <w:rFonts w:ascii="Times New Roman" w:eastAsia="Calibri" w:hAnsi="Times New Roman" w:cs="Times New Roman"/>
          <w:sz w:val="28"/>
          <w:szCs w:val="28"/>
          <w:lang w:val="uk-UA"/>
        </w:rPr>
      </w:pPr>
      <w:r w:rsidRPr="007C7106">
        <w:rPr>
          <w:rFonts w:ascii="Times New Roman" w:eastAsia="Calibri" w:hAnsi="Times New Roman" w:cs="Times New Roman"/>
          <w:sz w:val="28"/>
          <w:szCs w:val="28"/>
          <w:lang w:val="uk-UA"/>
        </w:rPr>
        <w:t xml:space="preserve">доцент кафедри математики, фізики та </w:t>
      </w:r>
      <w:proofErr w:type="spellStart"/>
      <w:r w:rsidRPr="007C7106">
        <w:rPr>
          <w:rFonts w:ascii="Times New Roman" w:eastAsia="Calibri" w:hAnsi="Times New Roman" w:cs="Times New Roman"/>
          <w:sz w:val="28"/>
          <w:szCs w:val="28"/>
          <w:lang w:val="uk-UA"/>
        </w:rPr>
        <w:t>методик</w:t>
      </w:r>
      <w:proofErr w:type="spellEnd"/>
      <w:r w:rsidRPr="007C7106">
        <w:rPr>
          <w:rFonts w:ascii="Times New Roman" w:eastAsia="Calibri" w:hAnsi="Times New Roman" w:cs="Times New Roman"/>
          <w:sz w:val="28"/>
          <w:szCs w:val="28"/>
          <w:lang w:val="uk-UA"/>
        </w:rPr>
        <w:t xml:space="preserve"> їх навчання</w:t>
      </w:r>
    </w:p>
    <w:p w14:paraId="6CDB362D" w14:textId="77777777" w:rsidR="007C7106" w:rsidRPr="007C7106" w:rsidRDefault="007C7106" w:rsidP="007C7106">
      <w:pPr>
        <w:spacing w:after="0" w:line="360" w:lineRule="auto"/>
        <w:ind w:left="3828"/>
        <w:jc w:val="both"/>
        <w:rPr>
          <w:rFonts w:ascii="Times New Roman" w:eastAsia="Calibri" w:hAnsi="Times New Roman" w:cs="Times New Roman"/>
          <w:sz w:val="28"/>
          <w:szCs w:val="28"/>
          <w:lang w:val="uk-UA"/>
        </w:rPr>
      </w:pPr>
      <w:r w:rsidRPr="007C7106">
        <w:rPr>
          <w:rFonts w:ascii="Times New Roman" w:eastAsia="Calibri" w:hAnsi="Times New Roman" w:cs="Times New Roman"/>
          <w:sz w:val="28"/>
          <w:szCs w:val="28"/>
          <w:lang w:val="uk-UA"/>
        </w:rPr>
        <w:t xml:space="preserve">«____» _________________ 20__ року Виконавець: </w:t>
      </w:r>
    </w:p>
    <w:p w14:paraId="30BA3CEE" w14:textId="77777777" w:rsidR="007C7106" w:rsidRPr="007C7106" w:rsidRDefault="007C7106" w:rsidP="007C7106">
      <w:pPr>
        <w:spacing w:after="0" w:line="360" w:lineRule="auto"/>
        <w:ind w:left="3828"/>
        <w:jc w:val="both"/>
        <w:rPr>
          <w:rFonts w:ascii="Times New Roman" w:eastAsia="Calibri" w:hAnsi="Times New Roman" w:cs="Times New Roman"/>
          <w:sz w:val="28"/>
          <w:szCs w:val="28"/>
          <w:lang w:val="uk-UA"/>
        </w:rPr>
      </w:pPr>
      <w:r w:rsidRPr="007C7106">
        <w:rPr>
          <w:rFonts w:ascii="Times New Roman" w:eastAsia="Calibri" w:hAnsi="Times New Roman" w:cs="Times New Roman"/>
          <w:sz w:val="28"/>
          <w:szCs w:val="28"/>
          <w:lang w:val="uk-UA"/>
        </w:rPr>
        <w:t xml:space="preserve">______________ </w:t>
      </w:r>
      <w:proofErr w:type="spellStart"/>
      <w:r w:rsidRPr="007C7106">
        <w:rPr>
          <w:rFonts w:ascii="Times New Roman" w:eastAsia="Calibri" w:hAnsi="Times New Roman" w:cs="Times New Roman"/>
          <w:sz w:val="28"/>
          <w:szCs w:val="28"/>
          <w:lang w:val="uk-UA"/>
        </w:rPr>
        <w:t>К.В.Бондар</w:t>
      </w:r>
      <w:proofErr w:type="spellEnd"/>
    </w:p>
    <w:p w14:paraId="73C0558B" w14:textId="77777777" w:rsidR="007C7106" w:rsidRPr="007C7106" w:rsidRDefault="007C7106" w:rsidP="007C7106">
      <w:pPr>
        <w:spacing w:after="0" w:line="360" w:lineRule="auto"/>
        <w:ind w:left="3828"/>
        <w:jc w:val="both"/>
        <w:rPr>
          <w:rFonts w:ascii="Times New Roman" w:eastAsia="Calibri" w:hAnsi="Times New Roman" w:cs="Times New Roman"/>
          <w:b/>
          <w:sz w:val="28"/>
          <w:szCs w:val="28"/>
          <w:shd w:val="clear" w:color="auto" w:fill="FFFFFF"/>
          <w:lang w:val="uk-UA"/>
        </w:rPr>
      </w:pPr>
      <w:r w:rsidRPr="007C7106">
        <w:rPr>
          <w:rFonts w:ascii="Times New Roman" w:eastAsia="Calibri" w:hAnsi="Times New Roman" w:cs="Times New Roman"/>
          <w:sz w:val="28"/>
          <w:szCs w:val="28"/>
          <w:lang w:val="uk-UA"/>
        </w:rPr>
        <w:t>«____» _________________ 20__ року</w:t>
      </w:r>
    </w:p>
    <w:p w14:paraId="349EA298" w14:textId="77777777" w:rsidR="007C7106" w:rsidRPr="007C7106" w:rsidRDefault="007C7106" w:rsidP="007C7106">
      <w:pPr>
        <w:spacing w:after="0" w:line="360" w:lineRule="auto"/>
        <w:jc w:val="center"/>
        <w:rPr>
          <w:rFonts w:ascii="Times New Roman" w:eastAsia="Calibri" w:hAnsi="Times New Roman" w:cs="Times New Roman"/>
          <w:b/>
          <w:sz w:val="28"/>
          <w:szCs w:val="28"/>
          <w:shd w:val="clear" w:color="auto" w:fill="FFFFFF"/>
          <w:lang w:val="uk-UA"/>
        </w:rPr>
      </w:pPr>
    </w:p>
    <w:p w14:paraId="44D066AD" w14:textId="77777777" w:rsidR="007C7106" w:rsidRPr="007C7106" w:rsidRDefault="007C7106" w:rsidP="007C7106">
      <w:pPr>
        <w:spacing w:after="0" w:line="360" w:lineRule="auto"/>
        <w:jc w:val="center"/>
        <w:rPr>
          <w:rFonts w:ascii="Times New Roman" w:eastAsia="Calibri" w:hAnsi="Times New Roman" w:cs="Times New Roman"/>
          <w:sz w:val="28"/>
          <w:szCs w:val="28"/>
          <w:shd w:val="clear" w:color="auto" w:fill="FFFFFF"/>
          <w:lang w:val="uk-UA"/>
        </w:rPr>
      </w:pPr>
    </w:p>
    <w:p w14:paraId="09FFE34D" w14:textId="77777777" w:rsidR="007C7106" w:rsidRPr="007C7106" w:rsidRDefault="007C7106" w:rsidP="007C7106">
      <w:pPr>
        <w:spacing w:after="0" w:line="360" w:lineRule="auto"/>
        <w:jc w:val="center"/>
        <w:rPr>
          <w:rFonts w:ascii="Times New Roman" w:eastAsia="Calibri" w:hAnsi="Times New Roman" w:cs="Times New Roman"/>
          <w:b/>
          <w:bCs/>
          <w:sz w:val="28"/>
          <w:szCs w:val="28"/>
          <w:lang w:val="uk-UA"/>
        </w:rPr>
      </w:pPr>
      <w:r w:rsidRPr="007C7106">
        <w:rPr>
          <w:rFonts w:ascii="Times New Roman" w:eastAsia="Calibri" w:hAnsi="Times New Roman" w:cs="Times New Roman"/>
          <w:sz w:val="28"/>
          <w:szCs w:val="28"/>
          <w:shd w:val="clear" w:color="auto" w:fill="FFFFFF"/>
          <w:lang w:val="uk-UA"/>
        </w:rPr>
        <w:t>Суми 2023</w:t>
      </w:r>
      <w:r w:rsidRPr="007C7106">
        <w:rPr>
          <w:rFonts w:ascii="Times New Roman" w:eastAsia="Calibri" w:hAnsi="Times New Roman" w:cs="Times New Roman"/>
          <w:b/>
          <w:bCs/>
          <w:sz w:val="28"/>
          <w:szCs w:val="28"/>
          <w:lang w:val="uk-UA"/>
        </w:rPr>
        <w:br w:type="page"/>
      </w:r>
    </w:p>
    <w:p w14:paraId="501432DF" w14:textId="503B71B5" w:rsidR="007C7106" w:rsidRDefault="00AE2004" w:rsidP="005C2447">
      <w:pPr>
        <w:spacing w:after="0"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З</w:t>
      </w:r>
      <w:r w:rsidR="000421F8">
        <w:rPr>
          <w:rFonts w:ascii="Times New Roman" w:hAnsi="Times New Roman" w:cs="Times New Roman"/>
          <w:b/>
          <w:bCs/>
          <w:sz w:val="28"/>
          <w:szCs w:val="28"/>
          <w:lang w:val="uk-UA"/>
        </w:rPr>
        <w:t>МІСТ</w:t>
      </w:r>
    </w:p>
    <w:p w14:paraId="25CF59BF" w14:textId="60B71CA1" w:rsidR="005C2447" w:rsidRPr="005C2447" w:rsidRDefault="005C2447" w:rsidP="00F97C46">
      <w:pPr>
        <w:pStyle w:val="1"/>
        <w:rPr>
          <w:rFonts w:eastAsiaTheme="minorEastAsia"/>
          <w:lang w:val="ru-UA" w:eastAsia="ru-UA"/>
        </w:rPr>
      </w:pPr>
      <w:r w:rsidRPr="005C2447">
        <w:rPr>
          <w:b/>
        </w:rPr>
        <w:fldChar w:fldCharType="begin"/>
      </w:r>
      <w:r w:rsidRPr="005C2447">
        <w:rPr>
          <w:b/>
        </w:rPr>
        <w:instrText xml:space="preserve"> TOC \o "1-3" \h \z \u </w:instrText>
      </w:r>
      <w:r w:rsidRPr="005C2447">
        <w:rPr>
          <w:b/>
        </w:rPr>
        <w:fldChar w:fldCharType="separate"/>
      </w:r>
      <w:hyperlink w:anchor="_Toc152696580" w:history="1">
        <w:r w:rsidRPr="005C2447">
          <w:rPr>
            <w:rStyle w:val="ab"/>
            <w:b/>
          </w:rPr>
          <w:t>ВСТУП</w:t>
        </w:r>
        <w:r w:rsidRPr="005C2447">
          <w:rPr>
            <w:webHidden/>
          </w:rPr>
          <w:tab/>
        </w:r>
        <w:r w:rsidRPr="005C2447">
          <w:rPr>
            <w:webHidden/>
          </w:rPr>
          <w:fldChar w:fldCharType="begin"/>
        </w:r>
        <w:r w:rsidRPr="005C2447">
          <w:rPr>
            <w:webHidden/>
          </w:rPr>
          <w:instrText xml:space="preserve"> PAGEREF _Toc152696580 \h </w:instrText>
        </w:r>
        <w:r w:rsidRPr="005C2447">
          <w:rPr>
            <w:webHidden/>
          </w:rPr>
        </w:r>
        <w:r w:rsidRPr="005C2447">
          <w:rPr>
            <w:webHidden/>
          </w:rPr>
          <w:fldChar w:fldCharType="separate"/>
        </w:r>
        <w:r w:rsidRPr="005C2447">
          <w:rPr>
            <w:webHidden/>
          </w:rPr>
          <w:t>2</w:t>
        </w:r>
        <w:r w:rsidRPr="005C2447">
          <w:rPr>
            <w:webHidden/>
          </w:rPr>
          <w:fldChar w:fldCharType="end"/>
        </w:r>
      </w:hyperlink>
    </w:p>
    <w:p w14:paraId="1EB2B773" w14:textId="6CD5A42D" w:rsidR="005C2447" w:rsidRPr="005C2447" w:rsidRDefault="005C2447" w:rsidP="00F97C46">
      <w:pPr>
        <w:pStyle w:val="1"/>
        <w:rPr>
          <w:rFonts w:eastAsiaTheme="minorEastAsia"/>
          <w:lang w:val="ru-UA" w:eastAsia="ru-UA"/>
        </w:rPr>
      </w:pPr>
      <w:hyperlink w:anchor="_Toc152696581" w:history="1">
        <w:r w:rsidRPr="005C2447">
          <w:rPr>
            <w:rStyle w:val="ab"/>
            <w:b/>
          </w:rPr>
          <w:t>РОЗДІЛ 1. ТЕОРЕТИЧНІ ОСНОВИ ДОСЛІДЖЕННЯ</w:t>
        </w:r>
        <w:r w:rsidRPr="005C2447">
          <w:rPr>
            <w:webHidden/>
          </w:rPr>
          <w:tab/>
        </w:r>
        <w:r w:rsidRPr="005C2447">
          <w:rPr>
            <w:webHidden/>
          </w:rPr>
          <w:fldChar w:fldCharType="begin"/>
        </w:r>
        <w:r w:rsidRPr="005C2447">
          <w:rPr>
            <w:webHidden/>
          </w:rPr>
          <w:instrText xml:space="preserve"> PAGEREF _Toc152696581 \h </w:instrText>
        </w:r>
        <w:r w:rsidRPr="005C2447">
          <w:rPr>
            <w:webHidden/>
          </w:rPr>
        </w:r>
        <w:r w:rsidRPr="005C2447">
          <w:rPr>
            <w:webHidden/>
          </w:rPr>
          <w:fldChar w:fldCharType="separate"/>
        </w:r>
        <w:r w:rsidRPr="005C2447">
          <w:rPr>
            <w:webHidden/>
          </w:rPr>
          <w:t>8</w:t>
        </w:r>
        <w:r w:rsidRPr="005C2447">
          <w:rPr>
            <w:webHidden/>
          </w:rPr>
          <w:fldChar w:fldCharType="end"/>
        </w:r>
      </w:hyperlink>
    </w:p>
    <w:p w14:paraId="4934800F" w14:textId="7F27ACC3" w:rsidR="005C2447" w:rsidRPr="005C2447" w:rsidRDefault="005C2447">
      <w:pPr>
        <w:pStyle w:val="2"/>
        <w:tabs>
          <w:tab w:val="left" w:pos="880"/>
          <w:tab w:val="right" w:leader="dot" w:pos="9628"/>
        </w:tabs>
        <w:rPr>
          <w:rFonts w:ascii="Times New Roman" w:eastAsiaTheme="minorEastAsia" w:hAnsi="Times New Roman" w:cs="Times New Roman"/>
          <w:noProof/>
          <w:sz w:val="26"/>
          <w:szCs w:val="26"/>
          <w:lang w:val="ru-UA" w:eastAsia="ru-UA"/>
        </w:rPr>
      </w:pPr>
      <w:hyperlink w:anchor="_Toc152696582" w:history="1">
        <w:r w:rsidRPr="005C2447">
          <w:rPr>
            <w:rStyle w:val="ab"/>
            <w:rFonts w:ascii="Times New Roman" w:hAnsi="Times New Roman" w:cs="Times New Roman"/>
            <w:noProof/>
            <w:sz w:val="26"/>
            <w:szCs w:val="26"/>
            <w:lang w:val="uk-UA"/>
          </w:rPr>
          <w:t>1.1.</w:t>
        </w:r>
        <w:r w:rsidRPr="005C2447">
          <w:rPr>
            <w:rFonts w:ascii="Times New Roman" w:eastAsiaTheme="minorEastAsia" w:hAnsi="Times New Roman" w:cs="Times New Roman"/>
            <w:noProof/>
            <w:sz w:val="26"/>
            <w:szCs w:val="26"/>
            <w:lang w:val="ru-UA" w:eastAsia="ru-UA"/>
          </w:rPr>
          <w:tab/>
        </w:r>
        <w:r w:rsidRPr="005C2447">
          <w:rPr>
            <w:rStyle w:val="ab"/>
            <w:rFonts w:ascii="Times New Roman" w:hAnsi="Times New Roman" w:cs="Times New Roman"/>
            <w:noProof/>
            <w:sz w:val="26"/>
            <w:szCs w:val="26"/>
            <w:lang w:val="uk-UA"/>
          </w:rPr>
          <w:t>Пропедевтика теми «Основи комбінаторики, теорії ймовірностей та статистики» в основній школі</w:t>
        </w:r>
        <w:r w:rsidRPr="005C2447">
          <w:rPr>
            <w:rFonts w:ascii="Times New Roman" w:hAnsi="Times New Roman" w:cs="Times New Roman"/>
            <w:noProof/>
            <w:webHidden/>
            <w:sz w:val="26"/>
            <w:szCs w:val="26"/>
          </w:rPr>
          <w:tab/>
        </w:r>
        <w:r w:rsidRPr="005C2447">
          <w:rPr>
            <w:rFonts w:ascii="Times New Roman" w:hAnsi="Times New Roman" w:cs="Times New Roman"/>
            <w:noProof/>
            <w:webHidden/>
            <w:sz w:val="26"/>
            <w:szCs w:val="26"/>
          </w:rPr>
          <w:fldChar w:fldCharType="begin"/>
        </w:r>
        <w:r w:rsidRPr="005C2447">
          <w:rPr>
            <w:rFonts w:ascii="Times New Roman" w:hAnsi="Times New Roman" w:cs="Times New Roman"/>
            <w:noProof/>
            <w:webHidden/>
            <w:sz w:val="26"/>
            <w:szCs w:val="26"/>
          </w:rPr>
          <w:instrText xml:space="preserve"> PAGEREF _Toc152696582 \h </w:instrText>
        </w:r>
        <w:r w:rsidRPr="005C2447">
          <w:rPr>
            <w:rFonts w:ascii="Times New Roman" w:hAnsi="Times New Roman" w:cs="Times New Roman"/>
            <w:noProof/>
            <w:webHidden/>
            <w:sz w:val="26"/>
            <w:szCs w:val="26"/>
          </w:rPr>
        </w:r>
        <w:r w:rsidRPr="005C2447">
          <w:rPr>
            <w:rFonts w:ascii="Times New Roman" w:hAnsi="Times New Roman" w:cs="Times New Roman"/>
            <w:noProof/>
            <w:webHidden/>
            <w:sz w:val="26"/>
            <w:szCs w:val="26"/>
          </w:rPr>
          <w:fldChar w:fldCharType="separate"/>
        </w:r>
        <w:r w:rsidRPr="005C2447">
          <w:rPr>
            <w:rFonts w:ascii="Times New Roman" w:hAnsi="Times New Roman" w:cs="Times New Roman"/>
            <w:noProof/>
            <w:webHidden/>
            <w:sz w:val="26"/>
            <w:szCs w:val="26"/>
          </w:rPr>
          <w:t>8</w:t>
        </w:r>
        <w:r w:rsidRPr="005C2447">
          <w:rPr>
            <w:rFonts w:ascii="Times New Roman" w:hAnsi="Times New Roman" w:cs="Times New Roman"/>
            <w:noProof/>
            <w:webHidden/>
            <w:sz w:val="26"/>
            <w:szCs w:val="26"/>
          </w:rPr>
          <w:fldChar w:fldCharType="end"/>
        </w:r>
      </w:hyperlink>
    </w:p>
    <w:p w14:paraId="7E218BA6" w14:textId="6E8B2AA6" w:rsidR="005C2447" w:rsidRPr="005C2447" w:rsidRDefault="005C2447">
      <w:pPr>
        <w:pStyle w:val="2"/>
        <w:tabs>
          <w:tab w:val="right" w:leader="dot" w:pos="9628"/>
        </w:tabs>
        <w:rPr>
          <w:rFonts w:ascii="Times New Roman" w:eastAsiaTheme="minorEastAsia" w:hAnsi="Times New Roman" w:cs="Times New Roman"/>
          <w:noProof/>
          <w:sz w:val="26"/>
          <w:szCs w:val="26"/>
          <w:lang w:val="ru-UA" w:eastAsia="ru-UA"/>
        </w:rPr>
      </w:pPr>
      <w:hyperlink w:anchor="_Toc152696583" w:history="1">
        <w:r w:rsidRPr="005C2447">
          <w:rPr>
            <w:rStyle w:val="ab"/>
            <w:rFonts w:ascii="Times New Roman" w:hAnsi="Times New Roman" w:cs="Times New Roman"/>
            <w:noProof/>
            <w:sz w:val="26"/>
            <w:szCs w:val="26"/>
            <w:lang w:val="uk-UA"/>
          </w:rPr>
          <w:t>1.2 Аналіз змістової лінії теорії ймовірностей у програмах шкільного курсу математики</w:t>
        </w:r>
        <w:r w:rsidRPr="005C2447">
          <w:rPr>
            <w:rFonts w:ascii="Times New Roman" w:hAnsi="Times New Roman" w:cs="Times New Roman"/>
            <w:noProof/>
            <w:webHidden/>
            <w:sz w:val="26"/>
            <w:szCs w:val="26"/>
          </w:rPr>
          <w:tab/>
        </w:r>
        <w:r w:rsidRPr="005C2447">
          <w:rPr>
            <w:rFonts w:ascii="Times New Roman" w:hAnsi="Times New Roman" w:cs="Times New Roman"/>
            <w:noProof/>
            <w:webHidden/>
            <w:sz w:val="26"/>
            <w:szCs w:val="26"/>
          </w:rPr>
          <w:fldChar w:fldCharType="begin"/>
        </w:r>
        <w:r w:rsidRPr="005C2447">
          <w:rPr>
            <w:rFonts w:ascii="Times New Roman" w:hAnsi="Times New Roman" w:cs="Times New Roman"/>
            <w:noProof/>
            <w:webHidden/>
            <w:sz w:val="26"/>
            <w:szCs w:val="26"/>
          </w:rPr>
          <w:instrText xml:space="preserve"> PAGEREF _Toc152696583 \h </w:instrText>
        </w:r>
        <w:r w:rsidRPr="005C2447">
          <w:rPr>
            <w:rFonts w:ascii="Times New Roman" w:hAnsi="Times New Roman" w:cs="Times New Roman"/>
            <w:noProof/>
            <w:webHidden/>
            <w:sz w:val="26"/>
            <w:szCs w:val="26"/>
          </w:rPr>
        </w:r>
        <w:r w:rsidRPr="005C2447">
          <w:rPr>
            <w:rFonts w:ascii="Times New Roman" w:hAnsi="Times New Roman" w:cs="Times New Roman"/>
            <w:noProof/>
            <w:webHidden/>
            <w:sz w:val="26"/>
            <w:szCs w:val="26"/>
          </w:rPr>
          <w:fldChar w:fldCharType="separate"/>
        </w:r>
        <w:r w:rsidRPr="005C2447">
          <w:rPr>
            <w:rFonts w:ascii="Times New Roman" w:hAnsi="Times New Roman" w:cs="Times New Roman"/>
            <w:noProof/>
            <w:webHidden/>
            <w:sz w:val="26"/>
            <w:szCs w:val="26"/>
          </w:rPr>
          <w:t>13</w:t>
        </w:r>
        <w:r w:rsidRPr="005C2447">
          <w:rPr>
            <w:rFonts w:ascii="Times New Roman" w:hAnsi="Times New Roman" w:cs="Times New Roman"/>
            <w:noProof/>
            <w:webHidden/>
            <w:sz w:val="26"/>
            <w:szCs w:val="26"/>
          </w:rPr>
          <w:fldChar w:fldCharType="end"/>
        </w:r>
      </w:hyperlink>
    </w:p>
    <w:p w14:paraId="67F75517" w14:textId="3DE985F5" w:rsidR="005C2447" w:rsidRPr="005C2447" w:rsidRDefault="005C2447">
      <w:pPr>
        <w:pStyle w:val="2"/>
        <w:tabs>
          <w:tab w:val="right" w:leader="dot" w:pos="9628"/>
        </w:tabs>
        <w:rPr>
          <w:rFonts w:ascii="Times New Roman" w:eastAsiaTheme="minorEastAsia" w:hAnsi="Times New Roman" w:cs="Times New Roman"/>
          <w:noProof/>
          <w:sz w:val="26"/>
          <w:szCs w:val="26"/>
          <w:lang w:val="ru-UA" w:eastAsia="ru-UA"/>
        </w:rPr>
      </w:pPr>
      <w:hyperlink w:anchor="_Toc152696584" w:history="1">
        <w:r w:rsidRPr="005C2447">
          <w:rPr>
            <w:rStyle w:val="ab"/>
            <w:rFonts w:ascii="Times New Roman" w:hAnsi="Times New Roman" w:cs="Times New Roman"/>
            <w:noProof/>
            <w:sz w:val="26"/>
            <w:szCs w:val="26"/>
            <w:lang w:val="uk-UA"/>
          </w:rPr>
          <w:t>1.3 Особливості введення основних понять і тверджень з теорії імовірностей та математичної статистики у шкільних підручниках.</w:t>
        </w:r>
        <w:r w:rsidRPr="005C2447">
          <w:rPr>
            <w:rFonts w:ascii="Times New Roman" w:hAnsi="Times New Roman" w:cs="Times New Roman"/>
            <w:noProof/>
            <w:webHidden/>
            <w:sz w:val="26"/>
            <w:szCs w:val="26"/>
          </w:rPr>
          <w:tab/>
        </w:r>
        <w:r w:rsidRPr="005C2447">
          <w:rPr>
            <w:rFonts w:ascii="Times New Roman" w:hAnsi="Times New Roman" w:cs="Times New Roman"/>
            <w:noProof/>
            <w:webHidden/>
            <w:sz w:val="26"/>
            <w:szCs w:val="26"/>
          </w:rPr>
          <w:fldChar w:fldCharType="begin"/>
        </w:r>
        <w:r w:rsidRPr="005C2447">
          <w:rPr>
            <w:rFonts w:ascii="Times New Roman" w:hAnsi="Times New Roman" w:cs="Times New Roman"/>
            <w:noProof/>
            <w:webHidden/>
            <w:sz w:val="26"/>
            <w:szCs w:val="26"/>
          </w:rPr>
          <w:instrText xml:space="preserve"> PAGEREF _Toc152696584 \h </w:instrText>
        </w:r>
        <w:r w:rsidRPr="005C2447">
          <w:rPr>
            <w:rFonts w:ascii="Times New Roman" w:hAnsi="Times New Roman" w:cs="Times New Roman"/>
            <w:noProof/>
            <w:webHidden/>
            <w:sz w:val="26"/>
            <w:szCs w:val="26"/>
          </w:rPr>
        </w:r>
        <w:r w:rsidRPr="005C2447">
          <w:rPr>
            <w:rFonts w:ascii="Times New Roman" w:hAnsi="Times New Roman" w:cs="Times New Roman"/>
            <w:noProof/>
            <w:webHidden/>
            <w:sz w:val="26"/>
            <w:szCs w:val="26"/>
          </w:rPr>
          <w:fldChar w:fldCharType="separate"/>
        </w:r>
        <w:r w:rsidRPr="005C2447">
          <w:rPr>
            <w:rFonts w:ascii="Times New Roman" w:hAnsi="Times New Roman" w:cs="Times New Roman"/>
            <w:noProof/>
            <w:webHidden/>
            <w:sz w:val="26"/>
            <w:szCs w:val="26"/>
          </w:rPr>
          <w:t>15</w:t>
        </w:r>
        <w:r w:rsidRPr="005C2447">
          <w:rPr>
            <w:rFonts w:ascii="Times New Roman" w:hAnsi="Times New Roman" w:cs="Times New Roman"/>
            <w:noProof/>
            <w:webHidden/>
            <w:sz w:val="26"/>
            <w:szCs w:val="26"/>
          </w:rPr>
          <w:fldChar w:fldCharType="end"/>
        </w:r>
      </w:hyperlink>
    </w:p>
    <w:p w14:paraId="168841E1" w14:textId="375C25E1" w:rsidR="005C2447" w:rsidRPr="005C2447" w:rsidRDefault="005C2447">
      <w:pPr>
        <w:pStyle w:val="2"/>
        <w:tabs>
          <w:tab w:val="right" w:leader="dot" w:pos="9628"/>
        </w:tabs>
        <w:rPr>
          <w:rFonts w:ascii="Times New Roman" w:eastAsiaTheme="minorEastAsia" w:hAnsi="Times New Roman" w:cs="Times New Roman"/>
          <w:noProof/>
          <w:sz w:val="26"/>
          <w:szCs w:val="26"/>
          <w:lang w:val="ru-UA" w:eastAsia="ru-UA"/>
        </w:rPr>
      </w:pPr>
      <w:hyperlink w:anchor="_Toc152696585" w:history="1">
        <w:r w:rsidRPr="005C2447">
          <w:rPr>
            <w:rStyle w:val="ab"/>
            <w:rFonts w:ascii="Times New Roman" w:hAnsi="Times New Roman" w:cs="Times New Roman"/>
            <w:noProof/>
            <w:sz w:val="26"/>
            <w:szCs w:val="26"/>
            <w:lang w:val="uk-UA"/>
          </w:rPr>
          <w:t>1.4 Аналіз завдань ЗНО з математики на ймовірнісну і статистичну складову</w:t>
        </w:r>
        <w:r w:rsidRPr="005C2447">
          <w:rPr>
            <w:rFonts w:ascii="Times New Roman" w:hAnsi="Times New Roman" w:cs="Times New Roman"/>
            <w:noProof/>
            <w:webHidden/>
            <w:sz w:val="26"/>
            <w:szCs w:val="26"/>
          </w:rPr>
          <w:tab/>
        </w:r>
        <w:r w:rsidRPr="005C2447">
          <w:rPr>
            <w:rFonts w:ascii="Times New Roman" w:hAnsi="Times New Roman" w:cs="Times New Roman"/>
            <w:noProof/>
            <w:webHidden/>
            <w:sz w:val="26"/>
            <w:szCs w:val="26"/>
          </w:rPr>
          <w:fldChar w:fldCharType="begin"/>
        </w:r>
        <w:r w:rsidRPr="005C2447">
          <w:rPr>
            <w:rFonts w:ascii="Times New Roman" w:hAnsi="Times New Roman" w:cs="Times New Roman"/>
            <w:noProof/>
            <w:webHidden/>
            <w:sz w:val="26"/>
            <w:szCs w:val="26"/>
          </w:rPr>
          <w:instrText xml:space="preserve"> PAGEREF _Toc152696585 \h </w:instrText>
        </w:r>
        <w:r w:rsidRPr="005C2447">
          <w:rPr>
            <w:rFonts w:ascii="Times New Roman" w:hAnsi="Times New Roman" w:cs="Times New Roman"/>
            <w:noProof/>
            <w:webHidden/>
            <w:sz w:val="26"/>
            <w:szCs w:val="26"/>
          </w:rPr>
        </w:r>
        <w:r w:rsidRPr="005C2447">
          <w:rPr>
            <w:rFonts w:ascii="Times New Roman" w:hAnsi="Times New Roman" w:cs="Times New Roman"/>
            <w:noProof/>
            <w:webHidden/>
            <w:sz w:val="26"/>
            <w:szCs w:val="26"/>
          </w:rPr>
          <w:fldChar w:fldCharType="separate"/>
        </w:r>
        <w:r w:rsidRPr="005C2447">
          <w:rPr>
            <w:rFonts w:ascii="Times New Roman" w:hAnsi="Times New Roman" w:cs="Times New Roman"/>
            <w:noProof/>
            <w:webHidden/>
            <w:sz w:val="26"/>
            <w:szCs w:val="26"/>
          </w:rPr>
          <w:t>20</w:t>
        </w:r>
        <w:r w:rsidRPr="005C2447">
          <w:rPr>
            <w:rFonts w:ascii="Times New Roman" w:hAnsi="Times New Roman" w:cs="Times New Roman"/>
            <w:noProof/>
            <w:webHidden/>
            <w:sz w:val="26"/>
            <w:szCs w:val="26"/>
          </w:rPr>
          <w:fldChar w:fldCharType="end"/>
        </w:r>
      </w:hyperlink>
    </w:p>
    <w:p w14:paraId="04540525" w14:textId="29204BCC" w:rsidR="005C2447" w:rsidRPr="005C2447" w:rsidRDefault="005C2447" w:rsidP="00F97C46">
      <w:pPr>
        <w:pStyle w:val="1"/>
        <w:rPr>
          <w:rFonts w:eastAsiaTheme="minorEastAsia"/>
          <w:lang w:val="ru-UA" w:eastAsia="ru-UA"/>
        </w:rPr>
      </w:pPr>
      <w:hyperlink w:anchor="_Toc152696586" w:history="1">
        <w:r w:rsidRPr="005C2447">
          <w:rPr>
            <w:rStyle w:val="ab"/>
          </w:rPr>
          <w:t>Висновки до розділу 1</w:t>
        </w:r>
        <w:r w:rsidRPr="005C2447">
          <w:rPr>
            <w:webHidden/>
          </w:rPr>
          <w:tab/>
        </w:r>
        <w:r w:rsidRPr="005C2447">
          <w:rPr>
            <w:webHidden/>
          </w:rPr>
          <w:fldChar w:fldCharType="begin"/>
        </w:r>
        <w:r w:rsidRPr="005C2447">
          <w:rPr>
            <w:webHidden/>
          </w:rPr>
          <w:instrText xml:space="preserve"> PAGEREF _Toc152696586 \h </w:instrText>
        </w:r>
        <w:r w:rsidRPr="005C2447">
          <w:rPr>
            <w:webHidden/>
          </w:rPr>
        </w:r>
        <w:r w:rsidRPr="005C2447">
          <w:rPr>
            <w:webHidden/>
          </w:rPr>
          <w:fldChar w:fldCharType="separate"/>
        </w:r>
        <w:r w:rsidRPr="005C2447">
          <w:rPr>
            <w:webHidden/>
          </w:rPr>
          <w:t>44</w:t>
        </w:r>
        <w:r w:rsidRPr="005C2447">
          <w:rPr>
            <w:webHidden/>
          </w:rPr>
          <w:fldChar w:fldCharType="end"/>
        </w:r>
      </w:hyperlink>
    </w:p>
    <w:p w14:paraId="26561CF5" w14:textId="0194827B" w:rsidR="005C2447" w:rsidRPr="005C2447" w:rsidRDefault="005C2447" w:rsidP="00F97C46">
      <w:pPr>
        <w:pStyle w:val="1"/>
        <w:rPr>
          <w:rFonts w:eastAsiaTheme="minorEastAsia"/>
          <w:lang w:val="ru-UA" w:eastAsia="ru-UA"/>
        </w:rPr>
      </w:pPr>
      <w:hyperlink w:anchor="_Toc152696587" w:history="1">
        <w:r w:rsidRPr="005C2447">
          <w:rPr>
            <w:rStyle w:val="ab"/>
            <w:b/>
          </w:rPr>
          <w:t>РОЗДІЛ 2. МЕТОДИЧНІ ОСОБЛИВОСТІ ВИВЧЕННЯ ТЕОРІЇ ЙМОВІРНОСТЕЙ І МАТЕМАТИЧНОЇ СТАТИСТИКИ У ШКІЛЬНОМУ КУРСІ МАТЕМАТИКИ</w:t>
        </w:r>
        <w:r w:rsidRPr="005C2447">
          <w:rPr>
            <w:webHidden/>
          </w:rPr>
          <w:tab/>
        </w:r>
        <w:r w:rsidRPr="005C2447">
          <w:rPr>
            <w:webHidden/>
          </w:rPr>
          <w:fldChar w:fldCharType="begin"/>
        </w:r>
        <w:r w:rsidRPr="005C2447">
          <w:rPr>
            <w:webHidden/>
          </w:rPr>
          <w:instrText xml:space="preserve"> PAGEREF _Toc152696587 \h </w:instrText>
        </w:r>
        <w:r w:rsidRPr="005C2447">
          <w:rPr>
            <w:webHidden/>
          </w:rPr>
        </w:r>
        <w:r w:rsidRPr="005C2447">
          <w:rPr>
            <w:webHidden/>
          </w:rPr>
          <w:fldChar w:fldCharType="separate"/>
        </w:r>
        <w:r w:rsidRPr="005C2447">
          <w:rPr>
            <w:webHidden/>
          </w:rPr>
          <w:t>46</w:t>
        </w:r>
        <w:r w:rsidRPr="005C2447">
          <w:rPr>
            <w:webHidden/>
          </w:rPr>
          <w:fldChar w:fldCharType="end"/>
        </w:r>
      </w:hyperlink>
    </w:p>
    <w:p w14:paraId="50A1A58A" w14:textId="6D29330C" w:rsidR="005C2447" w:rsidRPr="005C2447" w:rsidRDefault="005C2447">
      <w:pPr>
        <w:pStyle w:val="2"/>
        <w:tabs>
          <w:tab w:val="right" w:leader="dot" w:pos="9628"/>
        </w:tabs>
        <w:rPr>
          <w:rFonts w:ascii="Times New Roman" w:eastAsiaTheme="minorEastAsia" w:hAnsi="Times New Roman" w:cs="Times New Roman"/>
          <w:noProof/>
          <w:sz w:val="26"/>
          <w:szCs w:val="26"/>
          <w:lang w:val="ru-UA" w:eastAsia="ru-UA"/>
        </w:rPr>
      </w:pPr>
      <w:hyperlink w:anchor="_Toc152696588" w:history="1">
        <w:r w:rsidRPr="005C2447">
          <w:rPr>
            <w:rStyle w:val="ab"/>
            <w:rFonts w:ascii="Times New Roman" w:hAnsi="Times New Roman" w:cs="Times New Roman"/>
            <w:bCs/>
            <w:noProof/>
            <w:sz w:val="26"/>
            <w:szCs w:val="26"/>
            <w:lang w:val="uk-UA"/>
          </w:rPr>
          <w:t>2.1. Класичне, статистичне і геометричне означення ймовірності події</w:t>
        </w:r>
        <w:r w:rsidRPr="005C2447">
          <w:rPr>
            <w:rFonts w:ascii="Times New Roman" w:hAnsi="Times New Roman" w:cs="Times New Roman"/>
            <w:noProof/>
            <w:webHidden/>
            <w:sz w:val="26"/>
            <w:szCs w:val="26"/>
          </w:rPr>
          <w:tab/>
        </w:r>
        <w:r w:rsidRPr="005C2447">
          <w:rPr>
            <w:rFonts w:ascii="Times New Roman" w:hAnsi="Times New Roman" w:cs="Times New Roman"/>
            <w:noProof/>
            <w:webHidden/>
            <w:sz w:val="26"/>
            <w:szCs w:val="26"/>
          </w:rPr>
          <w:fldChar w:fldCharType="begin"/>
        </w:r>
        <w:r w:rsidRPr="005C2447">
          <w:rPr>
            <w:rFonts w:ascii="Times New Roman" w:hAnsi="Times New Roman" w:cs="Times New Roman"/>
            <w:noProof/>
            <w:webHidden/>
            <w:sz w:val="26"/>
            <w:szCs w:val="26"/>
          </w:rPr>
          <w:instrText xml:space="preserve"> PAGEREF _Toc152696588 \h </w:instrText>
        </w:r>
        <w:r w:rsidRPr="005C2447">
          <w:rPr>
            <w:rFonts w:ascii="Times New Roman" w:hAnsi="Times New Roman" w:cs="Times New Roman"/>
            <w:noProof/>
            <w:webHidden/>
            <w:sz w:val="26"/>
            <w:szCs w:val="26"/>
          </w:rPr>
        </w:r>
        <w:r w:rsidRPr="005C2447">
          <w:rPr>
            <w:rFonts w:ascii="Times New Roman" w:hAnsi="Times New Roman" w:cs="Times New Roman"/>
            <w:noProof/>
            <w:webHidden/>
            <w:sz w:val="26"/>
            <w:szCs w:val="26"/>
          </w:rPr>
          <w:fldChar w:fldCharType="separate"/>
        </w:r>
        <w:r w:rsidRPr="005C2447">
          <w:rPr>
            <w:rFonts w:ascii="Times New Roman" w:hAnsi="Times New Roman" w:cs="Times New Roman"/>
            <w:noProof/>
            <w:webHidden/>
            <w:sz w:val="26"/>
            <w:szCs w:val="26"/>
          </w:rPr>
          <w:t>46</w:t>
        </w:r>
        <w:r w:rsidRPr="005C2447">
          <w:rPr>
            <w:rFonts w:ascii="Times New Roman" w:hAnsi="Times New Roman" w:cs="Times New Roman"/>
            <w:noProof/>
            <w:webHidden/>
            <w:sz w:val="26"/>
            <w:szCs w:val="26"/>
          </w:rPr>
          <w:fldChar w:fldCharType="end"/>
        </w:r>
      </w:hyperlink>
    </w:p>
    <w:p w14:paraId="6458845C" w14:textId="250CD2B1" w:rsidR="005C2447" w:rsidRPr="005C2447" w:rsidRDefault="005C2447">
      <w:pPr>
        <w:pStyle w:val="2"/>
        <w:tabs>
          <w:tab w:val="right" w:leader="dot" w:pos="9628"/>
        </w:tabs>
        <w:rPr>
          <w:rFonts w:ascii="Times New Roman" w:eastAsiaTheme="minorEastAsia" w:hAnsi="Times New Roman" w:cs="Times New Roman"/>
          <w:noProof/>
          <w:sz w:val="26"/>
          <w:szCs w:val="26"/>
          <w:lang w:val="ru-UA" w:eastAsia="ru-UA"/>
        </w:rPr>
      </w:pPr>
      <w:hyperlink w:anchor="_Toc152696589" w:history="1">
        <w:r w:rsidRPr="005C2447">
          <w:rPr>
            <w:rStyle w:val="ab"/>
            <w:rFonts w:ascii="Times New Roman" w:hAnsi="Times New Roman" w:cs="Times New Roman"/>
            <w:bCs/>
            <w:noProof/>
            <w:sz w:val="26"/>
            <w:szCs w:val="26"/>
            <w:lang w:val="uk-UA"/>
          </w:rPr>
          <w:t>2.2. Поняття про статистику як науку, статистичні дані, мода і медіана.</w:t>
        </w:r>
        <w:r w:rsidRPr="005C2447">
          <w:rPr>
            <w:rFonts w:ascii="Times New Roman" w:hAnsi="Times New Roman" w:cs="Times New Roman"/>
            <w:noProof/>
            <w:webHidden/>
            <w:sz w:val="26"/>
            <w:szCs w:val="26"/>
          </w:rPr>
          <w:tab/>
        </w:r>
        <w:r w:rsidRPr="005C2447">
          <w:rPr>
            <w:rFonts w:ascii="Times New Roman" w:hAnsi="Times New Roman" w:cs="Times New Roman"/>
            <w:noProof/>
            <w:webHidden/>
            <w:sz w:val="26"/>
            <w:szCs w:val="26"/>
          </w:rPr>
          <w:fldChar w:fldCharType="begin"/>
        </w:r>
        <w:r w:rsidRPr="005C2447">
          <w:rPr>
            <w:rFonts w:ascii="Times New Roman" w:hAnsi="Times New Roman" w:cs="Times New Roman"/>
            <w:noProof/>
            <w:webHidden/>
            <w:sz w:val="26"/>
            <w:szCs w:val="26"/>
          </w:rPr>
          <w:instrText xml:space="preserve"> PAGEREF _Toc152696589 \h </w:instrText>
        </w:r>
        <w:r w:rsidRPr="005C2447">
          <w:rPr>
            <w:rFonts w:ascii="Times New Roman" w:hAnsi="Times New Roman" w:cs="Times New Roman"/>
            <w:noProof/>
            <w:webHidden/>
            <w:sz w:val="26"/>
            <w:szCs w:val="26"/>
          </w:rPr>
        </w:r>
        <w:r w:rsidRPr="005C2447">
          <w:rPr>
            <w:rFonts w:ascii="Times New Roman" w:hAnsi="Times New Roman" w:cs="Times New Roman"/>
            <w:noProof/>
            <w:webHidden/>
            <w:sz w:val="26"/>
            <w:szCs w:val="26"/>
          </w:rPr>
          <w:fldChar w:fldCharType="separate"/>
        </w:r>
        <w:r w:rsidRPr="005C2447">
          <w:rPr>
            <w:rFonts w:ascii="Times New Roman" w:hAnsi="Times New Roman" w:cs="Times New Roman"/>
            <w:noProof/>
            <w:webHidden/>
            <w:sz w:val="26"/>
            <w:szCs w:val="26"/>
          </w:rPr>
          <w:t>49</w:t>
        </w:r>
        <w:r w:rsidRPr="005C2447">
          <w:rPr>
            <w:rFonts w:ascii="Times New Roman" w:hAnsi="Times New Roman" w:cs="Times New Roman"/>
            <w:noProof/>
            <w:webHidden/>
            <w:sz w:val="26"/>
            <w:szCs w:val="26"/>
          </w:rPr>
          <w:fldChar w:fldCharType="end"/>
        </w:r>
      </w:hyperlink>
    </w:p>
    <w:p w14:paraId="32DAA679" w14:textId="40730AFC" w:rsidR="005C2447" w:rsidRPr="005C2447" w:rsidRDefault="005C2447">
      <w:pPr>
        <w:pStyle w:val="2"/>
        <w:tabs>
          <w:tab w:val="right" w:leader="dot" w:pos="9628"/>
        </w:tabs>
        <w:rPr>
          <w:rFonts w:ascii="Times New Roman" w:eastAsiaTheme="minorEastAsia" w:hAnsi="Times New Roman" w:cs="Times New Roman"/>
          <w:noProof/>
          <w:sz w:val="26"/>
          <w:szCs w:val="26"/>
          <w:lang w:val="ru-UA" w:eastAsia="ru-UA"/>
        </w:rPr>
      </w:pPr>
      <w:hyperlink w:anchor="_Toc152696590" w:history="1">
        <w:r w:rsidRPr="005C2447">
          <w:rPr>
            <w:rStyle w:val="ab"/>
            <w:rFonts w:ascii="Times New Roman" w:hAnsi="Times New Roman" w:cs="Times New Roman"/>
            <w:bCs/>
            <w:noProof/>
            <w:sz w:val="26"/>
            <w:szCs w:val="26"/>
            <w:lang w:val="uk-UA"/>
          </w:rPr>
          <w:t>2.3. Теоретичні засади впровадження матеріалу з ймовірності та статистики в шкільний курс математики</w:t>
        </w:r>
        <w:r w:rsidRPr="005C2447">
          <w:rPr>
            <w:rFonts w:ascii="Times New Roman" w:hAnsi="Times New Roman" w:cs="Times New Roman"/>
            <w:noProof/>
            <w:webHidden/>
            <w:sz w:val="26"/>
            <w:szCs w:val="26"/>
          </w:rPr>
          <w:tab/>
        </w:r>
        <w:r w:rsidRPr="005C2447">
          <w:rPr>
            <w:rFonts w:ascii="Times New Roman" w:hAnsi="Times New Roman" w:cs="Times New Roman"/>
            <w:noProof/>
            <w:webHidden/>
            <w:sz w:val="26"/>
            <w:szCs w:val="26"/>
          </w:rPr>
          <w:fldChar w:fldCharType="begin"/>
        </w:r>
        <w:r w:rsidRPr="005C2447">
          <w:rPr>
            <w:rFonts w:ascii="Times New Roman" w:hAnsi="Times New Roman" w:cs="Times New Roman"/>
            <w:noProof/>
            <w:webHidden/>
            <w:sz w:val="26"/>
            <w:szCs w:val="26"/>
          </w:rPr>
          <w:instrText xml:space="preserve"> PAGEREF _Toc152696590 \h </w:instrText>
        </w:r>
        <w:r w:rsidRPr="005C2447">
          <w:rPr>
            <w:rFonts w:ascii="Times New Roman" w:hAnsi="Times New Roman" w:cs="Times New Roman"/>
            <w:noProof/>
            <w:webHidden/>
            <w:sz w:val="26"/>
            <w:szCs w:val="26"/>
          </w:rPr>
        </w:r>
        <w:r w:rsidRPr="005C2447">
          <w:rPr>
            <w:rFonts w:ascii="Times New Roman" w:hAnsi="Times New Roman" w:cs="Times New Roman"/>
            <w:noProof/>
            <w:webHidden/>
            <w:sz w:val="26"/>
            <w:szCs w:val="26"/>
          </w:rPr>
          <w:fldChar w:fldCharType="separate"/>
        </w:r>
        <w:r w:rsidRPr="005C2447">
          <w:rPr>
            <w:rFonts w:ascii="Times New Roman" w:hAnsi="Times New Roman" w:cs="Times New Roman"/>
            <w:noProof/>
            <w:webHidden/>
            <w:sz w:val="26"/>
            <w:szCs w:val="26"/>
          </w:rPr>
          <w:t>50</w:t>
        </w:r>
        <w:r w:rsidRPr="005C2447">
          <w:rPr>
            <w:rFonts w:ascii="Times New Roman" w:hAnsi="Times New Roman" w:cs="Times New Roman"/>
            <w:noProof/>
            <w:webHidden/>
            <w:sz w:val="26"/>
            <w:szCs w:val="26"/>
          </w:rPr>
          <w:fldChar w:fldCharType="end"/>
        </w:r>
      </w:hyperlink>
    </w:p>
    <w:p w14:paraId="09313CC3" w14:textId="6FD7B725" w:rsidR="005C2447" w:rsidRPr="005C2447" w:rsidRDefault="005C2447">
      <w:pPr>
        <w:pStyle w:val="2"/>
        <w:tabs>
          <w:tab w:val="right" w:leader="dot" w:pos="9628"/>
        </w:tabs>
        <w:rPr>
          <w:rFonts w:ascii="Times New Roman" w:eastAsiaTheme="minorEastAsia" w:hAnsi="Times New Roman" w:cs="Times New Roman"/>
          <w:noProof/>
          <w:sz w:val="26"/>
          <w:szCs w:val="26"/>
          <w:lang w:val="ru-UA" w:eastAsia="ru-UA"/>
        </w:rPr>
      </w:pPr>
      <w:hyperlink w:anchor="_Toc152696591" w:history="1">
        <w:r w:rsidRPr="005C2447">
          <w:rPr>
            <w:rStyle w:val="ab"/>
            <w:rFonts w:ascii="Times New Roman" w:hAnsi="Times New Roman" w:cs="Times New Roman"/>
            <w:noProof/>
            <w:sz w:val="26"/>
            <w:szCs w:val="26"/>
            <w:lang w:val="uk-UA"/>
          </w:rPr>
          <w:t>2.4.</w:t>
        </w:r>
        <w:r w:rsidRPr="005C2447">
          <w:rPr>
            <w:rStyle w:val="ab"/>
            <w:rFonts w:ascii="Times New Roman" w:hAnsi="Times New Roman" w:cs="Times New Roman"/>
            <w:bCs/>
            <w:noProof/>
            <w:sz w:val="26"/>
            <w:szCs w:val="26"/>
            <w:lang w:val="uk-UA"/>
          </w:rPr>
          <w:t xml:space="preserve"> Розгляд існуючих методик розв'язування задач теорії ймовірностей і математичної статистики в школі.</w:t>
        </w:r>
        <w:r w:rsidRPr="005C2447">
          <w:rPr>
            <w:rFonts w:ascii="Times New Roman" w:hAnsi="Times New Roman" w:cs="Times New Roman"/>
            <w:noProof/>
            <w:webHidden/>
            <w:sz w:val="26"/>
            <w:szCs w:val="26"/>
          </w:rPr>
          <w:tab/>
        </w:r>
        <w:r w:rsidRPr="005C2447">
          <w:rPr>
            <w:rFonts w:ascii="Times New Roman" w:hAnsi="Times New Roman" w:cs="Times New Roman"/>
            <w:noProof/>
            <w:webHidden/>
            <w:sz w:val="26"/>
            <w:szCs w:val="26"/>
          </w:rPr>
          <w:fldChar w:fldCharType="begin"/>
        </w:r>
        <w:r w:rsidRPr="005C2447">
          <w:rPr>
            <w:rFonts w:ascii="Times New Roman" w:hAnsi="Times New Roman" w:cs="Times New Roman"/>
            <w:noProof/>
            <w:webHidden/>
            <w:sz w:val="26"/>
            <w:szCs w:val="26"/>
          </w:rPr>
          <w:instrText xml:space="preserve"> PAGEREF _Toc152696591 \h </w:instrText>
        </w:r>
        <w:r w:rsidRPr="005C2447">
          <w:rPr>
            <w:rFonts w:ascii="Times New Roman" w:hAnsi="Times New Roman" w:cs="Times New Roman"/>
            <w:noProof/>
            <w:webHidden/>
            <w:sz w:val="26"/>
            <w:szCs w:val="26"/>
          </w:rPr>
        </w:r>
        <w:r w:rsidRPr="005C2447">
          <w:rPr>
            <w:rFonts w:ascii="Times New Roman" w:hAnsi="Times New Roman" w:cs="Times New Roman"/>
            <w:noProof/>
            <w:webHidden/>
            <w:sz w:val="26"/>
            <w:szCs w:val="26"/>
          </w:rPr>
          <w:fldChar w:fldCharType="separate"/>
        </w:r>
        <w:r w:rsidRPr="005C2447">
          <w:rPr>
            <w:rFonts w:ascii="Times New Roman" w:hAnsi="Times New Roman" w:cs="Times New Roman"/>
            <w:noProof/>
            <w:webHidden/>
            <w:sz w:val="26"/>
            <w:szCs w:val="26"/>
          </w:rPr>
          <w:t>54</w:t>
        </w:r>
        <w:r w:rsidRPr="005C2447">
          <w:rPr>
            <w:rFonts w:ascii="Times New Roman" w:hAnsi="Times New Roman" w:cs="Times New Roman"/>
            <w:noProof/>
            <w:webHidden/>
            <w:sz w:val="26"/>
            <w:szCs w:val="26"/>
          </w:rPr>
          <w:fldChar w:fldCharType="end"/>
        </w:r>
      </w:hyperlink>
    </w:p>
    <w:p w14:paraId="40F4BF49" w14:textId="1E475A6B" w:rsidR="005C2447" w:rsidRPr="005C2447" w:rsidRDefault="005C2447">
      <w:pPr>
        <w:pStyle w:val="2"/>
        <w:tabs>
          <w:tab w:val="right" w:leader="dot" w:pos="9628"/>
        </w:tabs>
        <w:rPr>
          <w:rFonts w:ascii="Times New Roman" w:eastAsiaTheme="minorEastAsia" w:hAnsi="Times New Roman" w:cs="Times New Roman"/>
          <w:noProof/>
          <w:sz w:val="26"/>
          <w:szCs w:val="26"/>
          <w:lang w:val="ru-UA" w:eastAsia="ru-UA"/>
        </w:rPr>
      </w:pPr>
      <w:hyperlink w:anchor="_Toc152696592" w:history="1">
        <w:r w:rsidRPr="005C2447">
          <w:rPr>
            <w:rStyle w:val="ab"/>
            <w:rFonts w:ascii="Times New Roman" w:hAnsi="Times New Roman" w:cs="Times New Roman"/>
            <w:noProof/>
            <w:sz w:val="26"/>
            <w:szCs w:val="26"/>
            <w:lang w:val="uk-UA"/>
          </w:rPr>
          <w:t>2.5 Використання інформаційно-комунікаційних технологій при навчанні теорії ймовірностей та статистики</w:t>
        </w:r>
        <w:r w:rsidRPr="005C2447">
          <w:rPr>
            <w:rFonts w:ascii="Times New Roman" w:hAnsi="Times New Roman" w:cs="Times New Roman"/>
            <w:noProof/>
            <w:webHidden/>
            <w:sz w:val="26"/>
            <w:szCs w:val="26"/>
          </w:rPr>
          <w:tab/>
        </w:r>
        <w:r w:rsidRPr="005C2447">
          <w:rPr>
            <w:rFonts w:ascii="Times New Roman" w:hAnsi="Times New Roman" w:cs="Times New Roman"/>
            <w:noProof/>
            <w:webHidden/>
            <w:sz w:val="26"/>
            <w:szCs w:val="26"/>
          </w:rPr>
          <w:fldChar w:fldCharType="begin"/>
        </w:r>
        <w:r w:rsidRPr="005C2447">
          <w:rPr>
            <w:rFonts w:ascii="Times New Roman" w:hAnsi="Times New Roman" w:cs="Times New Roman"/>
            <w:noProof/>
            <w:webHidden/>
            <w:sz w:val="26"/>
            <w:szCs w:val="26"/>
          </w:rPr>
          <w:instrText xml:space="preserve"> PAGEREF _Toc152696592 \h </w:instrText>
        </w:r>
        <w:r w:rsidRPr="005C2447">
          <w:rPr>
            <w:rFonts w:ascii="Times New Roman" w:hAnsi="Times New Roman" w:cs="Times New Roman"/>
            <w:noProof/>
            <w:webHidden/>
            <w:sz w:val="26"/>
            <w:szCs w:val="26"/>
          </w:rPr>
        </w:r>
        <w:r w:rsidRPr="005C2447">
          <w:rPr>
            <w:rFonts w:ascii="Times New Roman" w:hAnsi="Times New Roman" w:cs="Times New Roman"/>
            <w:noProof/>
            <w:webHidden/>
            <w:sz w:val="26"/>
            <w:szCs w:val="26"/>
          </w:rPr>
          <w:fldChar w:fldCharType="separate"/>
        </w:r>
        <w:r w:rsidRPr="005C2447">
          <w:rPr>
            <w:rFonts w:ascii="Times New Roman" w:hAnsi="Times New Roman" w:cs="Times New Roman"/>
            <w:noProof/>
            <w:webHidden/>
            <w:sz w:val="26"/>
            <w:szCs w:val="26"/>
          </w:rPr>
          <w:t>59</w:t>
        </w:r>
        <w:r w:rsidRPr="005C2447">
          <w:rPr>
            <w:rFonts w:ascii="Times New Roman" w:hAnsi="Times New Roman" w:cs="Times New Roman"/>
            <w:noProof/>
            <w:webHidden/>
            <w:sz w:val="26"/>
            <w:szCs w:val="26"/>
          </w:rPr>
          <w:fldChar w:fldCharType="end"/>
        </w:r>
      </w:hyperlink>
    </w:p>
    <w:p w14:paraId="085B2113" w14:textId="7A36874F" w:rsidR="005C2447" w:rsidRPr="005C2447" w:rsidRDefault="005C2447">
      <w:pPr>
        <w:pStyle w:val="2"/>
        <w:tabs>
          <w:tab w:val="right" w:leader="dot" w:pos="9628"/>
        </w:tabs>
        <w:rPr>
          <w:rFonts w:ascii="Times New Roman" w:eastAsiaTheme="minorEastAsia" w:hAnsi="Times New Roman" w:cs="Times New Roman"/>
          <w:noProof/>
          <w:sz w:val="26"/>
          <w:szCs w:val="26"/>
          <w:lang w:val="ru-UA" w:eastAsia="ru-UA"/>
        </w:rPr>
      </w:pPr>
      <w:hyperlink w:anchor="_Toc152696593" w:history="1">
        <w:r w:rsidRPr="005C2447">
          <w:rPr>
            <w:rStyle w:val="ab"/>
            <w:rFonts w:ascii="Times New Roman" w:hAnsi="Times New Roman" w:cs="Times New Roman"/>
            <w:bCs/>
            <w:noProof/>
            <w:sz w:val="26"/>
            <w:szCs w:val="26"/>
            <w:lang w:val="uk-UA"/>
          </w:rPr>
          <w:t>2.6. Практичні напрацювання з теми дослідження</w:t>
        </w:r>
        <w:r w:rsidRPr="005C2447">
          <w:rPr>
            <w:rFonts w:ascii="Times New Roman" w:hAnsi="Times New Roman" w:cs="Times New Roman"/>
            <w:noProof/>
            <w:webHidden/>
            <w:sz w:val="26"/>
            <w:szCs w:val="26"/>
          </w:rPr>
          <w:tab/>
        </w:r>
        <w:r w:rsidRPr="005C2447">
          <w:rPr>
            <w:rFonts w:ascii="Times New Roman" w:hAnsi="Times New Roman" w:cs="Times New Roman"/>
            <w:noProof/>
            <w:webHidden/>
            <w:sz w:val="26"/>
            <w:szCs w:val="26"/>
          </w:rPr>
          <w:fldChar w:fldCharType="begin"/>
        </w:r>
        <w:r w:rsidRPr="005C2447">
          <w:rPr>
            <w:rFonts w:ascii="Times New Roman" w:hAnsi="Times New Roman" w:cs="Times New Roman"/>
            <w:noProof/>
            <w:webHidden/>
            <w:sz w:val="26"/>
            <w:szCs w:val="26"/>
          </w:rPr>
          <w:instrText xml:space="preserve"> PAGEREF _Toc152696593 \h </w:instrText>
        </w:r>
        <w:r w:rsidRPr="005C2447">
          <w:rPr>
            <w:rFonts w:ascii="Times New Roman" w:hAnsi="Times New Roman" w:cs="Times New Roman"/>
            <w:noProof/>
            <w:webHidden/>
            <w:sz w:val="26"/>
            <w:szCs w:val="26"/>
          </w:rPr>
        </w:r>
        <w:r w:rsidRPr="005C2447">
          <w:rPr>
            <w:rFonts w:ascii="Times New Roman" w:hAnsi="Times New Roman" w:cs="Times New Roman"/>
            <w:noProof/>
            <w:webHidden/>
            <w:sz w:val="26"/>
            <w:szCs w:val="26"/>
          </w:rPr>
          <w:fldChar w:fldCharType="separate"/>
        </w:r>
        <w:r w:rsidRPr="005C2447">
          <w:rPr>
            <w:rFonts w:ascii="Times New Roman" w:hAnsi="Times New Roman" w:cs="Times New Roman"/>
            <w:noProof/>
            <w:webHidden/>
            <w:sz w:val="26"/>
            <w:szCs w:val="26"/>
          </w:rPr>
          <w:t>64</w:t>
        </w:r>
        <w:r w:rsidRPr="005C2447">
          <w:rPr>
            <w:rFonts w:ascii="Times New Roman" w:hAnsi="Times New Roman" w:cs="Times New Roman"/>
            <w:noProof/>
            <w:webHidden/>
            <w:sz w:val="26"/>
            <w:szCs w:val="26"/>
          </w:rPr>
          <w:fldChar w:fldCharType="end"/>
        </w:r>
      </w:hyperlink>
    </w:p>
    <w:p w14:paraId="2B10894E" w14:textId="5B792FA7" w:rsidR="005C2447" w:rsidRPr="00F97C46" w:rsidRDefault="005C2447" w:rsidP="00F97C46">
      <w:pPr>
        <w:pStyle w:val="1"/>
        <w:rPr>
          <w:rFonts w:eastAsiaTheme="minorEastAsia"/>
          <w:lang w:val="ru-UA" w:eastAsia="ru-UA"/>
        </w:rPr>
      </w:pPr>
      <w:hyperlink w:anchor="_Toc152696594" w:history="1">
        <w:r w:rsidRPr="00F97C46">
          <w:rPr>
            <w:rStyle w:val="ab"/>
            <w:bCs w:val="0"/>
          </w:rPr>
          <w:t>Висновки до розділу 2</w:t>
        </w:r>
        <w:r w:rsidRPr="00F97C46">
          <w:rPr>
            <w:webHidden/>
          </w:rPr>
          <w:tab/>
        </w:r>
        <w:r w:rsidRPr="00F97C46">
          <w:rPr>
            <w:webHidden/>
          </w:rPr>
          <w:fldChar w:fldCharType="begin"/>
        </w:r>
        <w:r w:rsidRPr="00F97C46">
          <w:rPr>
            <w:webHidden/>
          </w:rPr>
          <w:instrText xml:space="preserve"> PAGEREF _Toc152696594 \h </w:instrText>
        </w:r>
        <w:r w:rsidRPr="00F97C46">
          <w:rPr>
            <w:webHidden/>
          </w:rPr>
        </w:r>
        <w:r w:rsidRPr="00F97C46">
          <w:rPr>
            <w:webHidden/>
          </w:rPr>
          <w:fldChar w:fldCharType="separate"/>
        </w:r>
        <w:r w:rsidRPr="00F97C46">
          <w:rPr>
            <w:webHidden/>
          </w:rPr>
          <w:t>76</w:t>
        </w:r>
        <w:r w:rsidRPr="00F97C46">
          <w:rPr>
            <w:webHidden/>
          </w:rPr>
          <w:fldChar w:fldCharType="end"/>
        </w:r>
      </w:hyperlink>
    </w:p>
    <w:p w14:paraId="3470400A" w14:textId="73858EBF" w:rsidR="005C2447" w:rsidRPr="005C2447" w:rsidRDefault="005C2447" w:rsidP="00F97C46">
      <w:pPr>
        <w:pStyle w:val="1"/>
        <w:rPr>
          <w:rFonts w:eastAsiaTheme="minorEastAsia"/>
          <w:lang w:val="ru-UA" w:eastAsia="ru-UA"/>
        </w:rPr>
      </w:pPr>
      <w:hyperlink w:anchor="_Toc152696595" w:history="1">
        <w:r w:rsidRPr="005C2447">
          <w:rPr>
            <w:rStyle w:val="ab"/>
            <w:b/>
          </w:rPr>
          <w:t>ВИСНОВКИ</w:t>
        </w:r>
        <w:r w:rsidRPr="005C2447">
          <w:rPr>
            <w:webHidden/>
          </w:rPr>
          <w:tab/>
        </w:r>
        <w:r w:rsidRPr="005C2447">
          <w:rPr>
            <w:webHidden/>
          </w:rPr>
          <w:fldChar w:fldCharType="begin"/>
        </w:r>
        <w:r w:rsidRPr="005C2447">
          <w:rPr>
            <w:webHidden/>
          </w:rPr>
          <w:instrText xml:space="preserve"> PAGEREF _Toc152696595 \h </w:instrText>
        </w:r>
        <w:r w:rsidRPr="005C2447">
          <w:rPr>
            <w:webHidden/>
          </w:rPr>
        </w:r>
        <w:r w:rsidRPr="005C2447">
          <w:rPr>
            <w:webHidden/>
          </w:rPr>
          <w:fldChar w:fldCharType="separate"/>
        </w:r>
        <w:r w:rsidRPr="005C2447">
          <w:rPr>
            <w:webHidden/>
          </w:rPr>
          <w:t>78</w:t>
        </w:r>
        <w:r w:rsidRPr="005C2447">
          <w:rPr>
            <w:webHidden/>
          </w:rPr>
          <w:fldChar w:fldCharType="end"/>
        </w:r>
      </w:hyperlink>
    </w:p>
    <w:p w14:paraId="51559D25" w14:textId="39D417B5" w:rsidR="005C2447" w:rsidRPr="005C2447" w:rsidRDefault="005C2447" w:rsidP="00F97C46">
      <w:pPr>
        <w:pStyle w:val="1"/>
        <w:rPr>
          <w:rFonts w:eastAsiaTheme="minorEastAsia"/>
          <w:lang w:val="ru-UA" w:eastAsia="ru-UA"/>
        </w:rPr>
      </w:pPr>
      <w:hyperlink w:anchor="_Toc152696596" w:history="1">
        <w:r w:rsidRPr="005C2447">
          <w:rPr>
            <w:rStyle w:val="ab"/>
            <w:b/>
          </w:rPr>
          <w:t>СПИСОК ВИКОРИСТАНИХ ДЖЕРЕЛ</w:t>
        </w:r>
        <w:r w:rsidRPr="005C2447">
          <w:rPr>
            <w:webHidden/>
          </w:rPr>
          <w:tab/>
        </w:r>
        <w:r w:rsidRPr="005C2447">
          <w:rPr>
            <w:webHidden/>
          </w:rPr>
          <w:fldChar w:fldCharType="begin"/>
        </w:r>
        <w:r w:rsidRPr="005C2447">
          <w:rPr>
            <w:webHidden/>
          </w:rPr>
          <w:instrText xml:space="preserve"> PAGEREF _Toc152696596 \h </w:instrText>
        </w:r>
        <w:r w:rsidRPr="005C2447">
          <w:rPr>
            <w:webHidden/>
          </w:rPr>
        </w:r>
        <w:r w:rsidRPr="005C2447">
          <w:rPr>
            <w:webHidden/>
          </w:rPr>
          <w:fldChar w:fldCharType="separate"/>
        </w:r>
        <w:r w:rsidRPr="005C2447">
          <w:rPr>
            <w:webHidden/>
          </w:rPr>
          <w:t>81</w:t>
        </w:r>
        <w:r w:rsidRPr="005C2447">
          <w:rPr>
            <w:webHidden/>
          </w:rPr>
          <w:fldChar w:fldCharType="end"/>
        </w:r>
      </w:hyperlink>
    </w:p>
    <w:p w14:paraId="33833511" w14:textId="5C7A624A" w:rsidR="007C7106" w:rsidRPr="008D5FEE" w:rsidRDefault="005C2447" w:rsidP="008D5FEE">
      <w:pPr>
        <w:spacing w:after="0" w:line="360" w:lineRule="auto"/>
        <w:rPr>
          <w:rFonts w:ascii="Times New Roman" w:hAnsi="Times New Roman" w:cs="Times New Roman"/>
          <w:b/>
          <w:bCs/>
          <w:sz w:val="24"/>
          <w:szCs w:val="24"/>
          <w:lang w:val="uk-UA"/>
        </w:rPr>
      </w:pPr>
      <w:r w:rsidRPr="005C2447">
        <w:rPr>
          <w:rFonts w:ascii="Times New Roman" w:hAnsi="Times New Roman" w:cs="Times New Roman"/>
          <w:b/>
          <w:bCs/>
          <w:sz w:val="26"/>
          <w:szCs w:val="26"/>
          <w:lang w:val="uk-UA"/>
        </w:rPr>
        <w:fldChar w:fldCharType="end"/>
      </w:r>
      <w:bookmarkStart w:id="4" w:name="_GoBack"/>
      <w:bookmarkEnd w:id="4"/>
    </w:p>
    <w:p w14:paraId="127C46D0" w14:textId="44B5471E" w:rsidR="007C7106" w:rsidRPr="008D5FEE" w:rsidRDefault="007C7106" w:rsidP="00656B02">
      <w:pPr>
        <w:spacing w:after="0"/>
        <w:rPr>
          <w:rFonts w:ascii="Times New Roman" w:hAnsi="Times New Roman" w:cs="Times New Roman"/>
          <w:b/>
          <w:bCs/>
          <w:sz w:val="24"/>
          <w:szCs w:val="24"/>
          <w:lang w:val="uk-UA"/>
        </w:rPr>
      </w:pPr>
    </w:p>
    <w:p w14:paraId="79763485" w14:textId="46C9BE5D" w:rsidR="007C7106" w:rsidRDefault="007C7106" w:rsidP="00656B02">
      <w:pPr>
        <w:spacing w:after="0"/>
        <w:rPr>
          <w:rFonts w:ascii="Times New Roman" w:hAnsi="Times New Roman" w:cs="Times New Roman"/>
          <w:b/>
          <w:bCs/>
          <w:sz w:val="28"/>
          <w:szCs w:val="28"/>
          <w:lang w:val="uk-UA"/>
        </w:rPr>
      </w:pPr>
    </w:p>
    <w:p w14:paraId="4498CCED" w14:textId="34FA8374" w:rsidR="007C7106" w:rsidRDefault="007C7106" w:rsidP="00656B02">
      <w:pPr>
        <w:spacing w:after="0"/>
        <w:rPr>
          <w:rFonts w:ascii="Times New Roman" w:hAnsi="Times New Roman" w:cs="Times New Roman"/>
          <w:b/>
          <w:bCs/>
          <w:sz w:val="28"/>
          <w:szCs w:val="28"/>
          <w:lang w:val="uk-UA"/>
        </w:rPr>
      </w:pPr>
    </w:p>
    <w:p w14:paraId="0991CD70" w14:textId="3983026D" w:rsidR="007C7106" w:rsidRDefault="007C7106" w:rsidP="00656B02">
      <w:pPr>
        <w:spacing w:after="0"/>
        <w:rPr>
          <w:rFonts w:ascii="Times New Roman" w:hAnsi="Times New Roman" w:cs="Times New Roman"/>
          <w:b/>
          <w:bCs/>
          <w:sz w:val="28"/>
          <w:szCs w:val="28"/>
          <w:lang w:val="uk-UA"/>
        </w:rPr>
      </w:pPr>
    </w:p>
    <w:p w14:paraId="7200E709" w14:textId="27AC4380" w:rsidR="007C7106" w:rsidRDefault="007C7106" w:rsidP="00656B02">
      <w:pPr>
        <w:spacing w:after="0"/>
        <w:rPr>
          <w:rFonts w:ascii="Times New Roman" w:hAnsi="Times New Roman" w:cs="Times New Roman"/>
          <w:b/>
          <w:bCs/>
          <w:sz w:val="28"/>
          <w:szCs w:val="28"/>
          <w:lang w:val="uk-UA"/>
        </w:rPr>
      </w:pPr>
    </w:p>
    <w:p w14:paraId="16A64976" w14:textId="045D040B" w:rsidR="007C7106" w:rsidRDefault="007C7106" w:rsidP="00656B02">
      <w:pPr>
        <w:spacing w:after="0"/>
        <w:rPr>
          <w:rFonts w:ascii="Times New Roman" w:hAnsi="Times New Roman" w:cs="Times New Roman"/>
          <w:b/>
          <w:bCs/>
          <w:sz w:val="28"/>
          <w:szCs w:val="28"/>
          <w:lang w:val="uk-UA"/>
        </w:rPr>
      </w:pPr>
    </w:p>
    <w:p w14:paraId="7F70DB1B" w14:textId="27929518" w:rsidR="007C7106" w:rsidRDefault="007C7106" w:rsidP="00656B02">
      <w:pPr>
        <w:spacing w:after="0"/>
        <w:rPr>
          <w:rFonts w:ascii="Times New Roman" w:hAnsi="Times New Roman" w:cs="Times New Roman"/>
          <w:b/>
          <w:bCs/>
          <w:sz w:val="28"/>
          <w:szCs w:val="28"/>
          <w:lang w:val="uk-UA"/>
        </w:rPr>
      </w:pPr>
    </w:p>
    <w:p w14:paraId="6427B084" w14:textId="77777777" w:rsidR="00AE0DCB" w:rsidRDefault="00AE0DCB" w:rsidP="00AE0DCB">
      <w:pPr>
        <w:spacing w:after="0" w:line="720" w:lineRule="auto"/>
        <w:jc w:val="both"/>
        <w:outlineLvl w:val="0"/>
        <w:rPr>
          <w:rFonts w:ascii="Times New Roman" w:hAnsi="Times New Roman" w:cs="Times New Roman"/>
          <w:b/>
          <w:bCs/>
          <w:sz w:val="28"/>
          <w:szCs w:val="28"/>
          <w:lang w:val="uk-UA"/>
        </w:rPr>
      </w:pPr>
      <w:bookmarkStart w:id="5" w:name="_Toc151041007"/>
      <w:bookmarkStart w:id="6" w:name="_Toc151208752"/>
      <w:bookmarkStart w:id="7" w:name="_Toc151212532"/>
      <w:bookmarkStart w:id="8" w:name="_Toc151216299"/>
    </w:p>
    <w:p w14:paraId="0DF10118" w14:textId="77777777" w:rsidR="005C2447" w:rsidRDefault="005C2447" w:rsidP="005C2447">
      <w:pPr>
        <w:spacing w:after="0" w:line="720" w:lineRule="auto"/>
        <w:outlineLvl w:val="0"/>
        <w:rPr>
          <w:rFonts w:ascii="Times New Roman" w:hAnsi="Times New Roman" w:cs="Times New Roman"/>
          <w:b/>
          <w:bCs/>
          <w:sz w:val="28"/>
          <w:szCs w:val="28"/>
          <w:lang w:val="uk-UA"/>
        </w:rPr>
      </w:pPr>
    </w:p>
    <w:p w14:paraId="4D8EBA46" w14:textId="7F5C2B2B" w:rsidR="007C7106" w:rsidRPr="008D5FEE" w:rsidRDefault="00790F4A" w:rsidP="005C2447">
      <w:pPr>
        <w:spacing w:after="0" w:line="720" w:lineRule="auto"/>
        <w:ind w:firstLine="708"/>
        <w:jc w:val="center"/>
        <w:outlineLvl w:val="0"/>
        <w:rPr>
          <w:rFonts w:ascii="Times New Roman" w:hAnsi="Times New Roman" w:cs="Times New Roman"/>
          <w:b/>
          <w:bCs/>
          <w:sz w:val="28"/>
          <w:szCs w:val="28"/>
        </w:rPr>
      </w:pPr>
      <w:bookmarkStart w:id="9" w:name="_Toc152696580"/>
      <w:r w:rsidRPr="00790F4A">
        <w:rPr>
          <w:rFonts w:ascii="Times New Roman" w:hAnsi="Times New Roman" w:cs="Times New Roman"/>
          <w:b/>
          <w:bCs/>
          <w:sz w:val="28"/>
          <w:szCs w:val="28"/>
          <w:lang w:val="uk-UA"/>
        </w:rPr>
        <w:lastRenderedPageBreak/>
        <w:t>ВСТУП</w:t>
      </w:r>
      <w:bookmarkEnd w:id="5"/>
      <w:bookmarkEnd w:id="6"/>
      <w:bookmarkEnd w:id="7"/>
      <w:bookmarkEnd w:id="8"/>
      <w:bookmarkEnd w:id="9"/>
    </w:p>
    <w:p w14:paraId="2D74058F" w14:textId="09D95B9B" w:rsidR="00B8713A" w:rsidRPr="00790F4A" w:rsidRDefault="00B8713A"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b/>
          <w:bCs/>
          <w:sz w:val="28"/>
          <w:szCs w:val="28"/>
          <w:lang w:val="uk-UA"/>
        </w:rPr>
        <w:t xml:space="preserve">Актуальність теми. </w:t>
      </w:r>
      <w:r w:rsidRPr="00790F4A">
        <w:rPr>
          <w:rFonts w:ascii="Times New Roman" w:hAnsi="Times New Roman" w:cs="Times New Roman"/>
          <w:sz w:val="28"/>
          <w:szCs w:val="28"/>
          <w:lang w:val="uk-UA"/>
        </w:rPr>
        <w:t>В останнє десятиліття вивчення елементів теорії ймовірності та математичної статистики стало особливо цінним. Слід зазначити, що в умовах інформаційного вибуху важливою є здатність передавати й обробляти великі обсяги інформації та робити обґрунтовані висновки. Розвиток імовірнісного мислення та відповідних навичок стає актуальною вимогою сучасного та майбутнього суспільства.</w:t>
      </w:r>
    </w:p>
    <w:p w14:paraId="1F4836B0" w14:textId="77777777" w:rsidR="00B8713A" w:rsidRPr="00790F4A" w:rsidRDefault="00B8713A"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Сучасне інформаційне суспільство вимагає від особистості різнобічної обізнаності та знань системного рівня. Тому для систематичного навчання необхідним стає вивчення </w:t>
      </w:r>
      <w:proofErr w:type="spellStart"/>
      <w:r w:rsidRPr="00790F4A">
        <w:rPr>
          <w:rFonts w:ascii="Times New Roman" w:hAnsi="Times New Roman" w:cs="Times New Roman"/>
          <w:sz w:val="28"/>
          <w:szCs w:val="28"/>
          <w:lang w:val="uk-UA"/>
        </w:rPr>
        <w:t>зв’язків</w:t>
      </w:r>
      <w:proofErr w:type="spellEnd"/>
      <w:r w:rsidRPr="00790F4A">
        <w:rPr>
          <w:rFonts w:ascii="Times New Roman" w:hAnsi="Times New Roman" w:cs="Times New Roman"/>
          <w:sz w:val="28"/>
          <w:szCs w:val="28"/>
          <w:lang w:val="uk-UA"/>
        </w:rPr>
        <w:t xml:space="preserve"> між предметами. Особлива увага приділяється вивченню міжпредметних </w:t>
      </w:r>
      <w:proofErr w:type="spellStart"/>
      <w:r w:rsidRPr="00790F4A">
        <w:rPr>
          <w:rFonts w:ascii="Times New Roman" w:hAnsi="Times New Roman" w:cs="Times New Roman"/>
          <w:sz w:val="28"/>
          <w:szCs w:val="28"/>
          <w:lang w:val="uk-UA"/>
        </w:rPr>
        <w:t>зв’язків</w:t>
      </w:r>
      <w:proofErr w:type="spellEnd"/>
      <w:r w:rsidRPr="00790F4A">
        <w:rPr>
          <w:rFonts w:ascii="Times New Roman" w:hAnsi="Times New Roman" w:cs="Times New Roman"/>
          <w:sz w:val="28"/>
          <w:szCs w:val="28"/>
          <w:lang w:val="uk-UA"/>
        </w:rPr>
        <w:t xml:space="preserve"> у математиці.</w:t>
      </w:r>
    </w:p>
    <w:p w14:paraId="70910B94" w14:textId="6AC87F31" w:rsidR="00B8713A" w:rsidRPr="00790F4A" w:rsidRDefault="00B8713A"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Теорія ймовірності і математична статистика важливі в прикладній діяльності, особливо в математичних науках. </w:t>
      </w:r>
    </w:p>
    <w:p w14:paraId="5BEFD488" w14:textId="23B4A1D2" w:rsidR="00B8713A" w:rsidRPr="00790F4A" w:rsidRDefault="00B8713A"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Значну увагу науковці і педагоги приділяють проблемам, пов’язаним зі змістом і методикою навчання ймовірності в школі. Ця тема стає актуальною, тому що ймовірність і статистика стали базовими знаннями для учнів.</w:t>
      </w:r>
    </w:p>
    <w:p w14:paraId="5179B183" w14:textId="77777777" w:rsidR="00B8713A" w:rsidRPr="00790F4A" w:rsidRDefault="00B8713A"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У повсякденному житті ми постійно стикаємося з випадковістю, а теорія ймовірності вчить нас діяти раціонально в ризикованих ситуаціях. Розвиток цієї науки впливає на формування </w:t>
      </w:r>
      <w:proofErr w:type="spellStart"/>
      <w:r w:rsidRPr="00790F4A">
        <w:rPr>
          <w:rFonts w:ascii="Times New Roman" w:hAnsi="Times New Roman" w:cs="Times New Roman"/>
          <w:sz w:val="28"/>
          <w:szCs w:val="28"/>
          <w:lang w:val="uk-UA"/>
        </w:rPr>
        <w:t>ймовірнісно</w:t>
      </w:r>
      <w:proofErr w:type="spellEnd"/>
      <w:r w:rsidRPr="00790F4A">
        <w:rPr>
          <w:rFonts w:ascii="Times New Roman" w:hAnsi="Times New Roman" w:cs="Times New Roman"/>
          <w:sz w:val="28"/>
          <w:szCs w:val="28"/>
          <w:lang w:val="uk-UA"/>
        </w:rPr>
        <w:t>-статистичного напряму в освіті, який вже понад століття входить до загальноосвітньої школи.</w:t>
      </w:r>
    </w:p>
    <w:p w14:paraId="795654A3" w14:textId="192371E7" w:rsidR="007C7106" w:rsidRDefault="00B8713A"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Враховуючи сучасні розробки в математиці та методиці навчання, важливо розглядати ймовірність і статистику як частину диференційованого навчання. Вивчення цих предметів дає змогу дослідити можливості ефективної реалізації поглибленої та поглибленої математичної підготовки учнів загальноосвітньої та спеціалізованої школи. Наведені вище міркування свідчать про актуальність і необхідність розв’язання поставленої проблеми.</w:t>
      </w:r>
    </w:p>
    <w:p w14:paraId="06E97C4C" w14:textId="77777777" w:rsidR="00B36D69" w:rsidRDefault="00B36D69" w:rsidP="00B36D69">
      <w:pPr>
        <w:spacing w:after="0" w:line="360" w:lineRule="auto"/>
        <w:ind w:firstLine="709"/>
        <w:contextualSpacing/>
        <w:jc w:val="both"/>
        <w:rPr>
          <w:rFonts w:ascii="Times New Roman" w:hAnsi="Times New Roman" w:cs="Times New Roman"/>
          <w:b/>
          <w:bCs/>
          <w:sz w:val="28"/>
          <w:szCs w:val="28"/>
          <w:lang w:val="uk-UA"/>
        </w:rPr>
      </w:pPr>
    </w:p>
    <w:p w14:paraId="597784E3" w14:textId="530F9C96" w:rsidR="007E3A4E" w:rsidRDefault="007E3A4E">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243A445E" w14:textId="46522C3A" w:rsidR="00B36D69" w:rsidRPr="00790F4A" w:rsidRDefault="00B36D69" w:rsidP="007E3A4E">
      <w:pPr>
        <w:spacing w:after="0" w:line="360" w:lineRule="auto"/>
        <w:ind w:firstLine="708"/>
        <w:contextualSpacing/>
        <w:jc w:val="both"/>
        <w:rPr>
          <w:rFonts w:ascii="Times New Roman" w:hAnsi="Times New Roman" w:cs="Times New Roman"/>
          <w:b/>
          <w:bCs/>
          <w:sz w:val="28"/>
          <w:szCs w:val="28"/>
          <w:lang w:val="uk-UA"/>
        </w:rPr>
      </w:pPr>
      <w:r w:rsidRPr="00790F4A">
        <w:rPr>
          <w:rFonts w:ascii="Times New Roman" w:hAnsi="Times New Roman" w:cs="Times New Roman"/>
          <w:b/>
          <w:bCs/>
          <w:sz w:val="28"/>
          <w:szCs w:val="28"/>
          <w:lang w:val="uk-UA"/>
        </w:rPr>
        <w:lastRenderedPageBreak/>
        <w:t>Аналіз останніх досліджень і публікацій.</w:t>
      </w:r>
    </w:p>
    <w:p w14:paraId="6A5D930D" w14:textId="77777777" w:rsidR="00B36D69" w:rsidRPr="00790F4A" w:rsidRDefault="00B36D69" w:rsidP="00B36D69">
      <w:pPr>
        <w:spacing w:after="0" w:line="360" w:lineRule="auto"/>
        <w:ind w:firstLine="709"/>
        <w:contextualSpacing/>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У XVII столітті </w:t>
      </w:r>
      <w:proofErr w:type="spellStart"/>
      <w:r w:rsidRPr="00790F4A">
        <w:rPr>
          <w:rFonts w:ascii="Times New Roman" w:hAnsi="Times New Roman" w:cs="Times New Roman"/>
          <w:sz w:val="28"/>
          <w:szCs w:val="28"/>
          <w:lang w:val="uk-UA"/>
        </w:rPr>
        <w:t>Жеремі</w:t>
      </w:r>
      <w:proofErr w:type="spellEnd"/>
      <w:r w:rsidRPr="00790F4A">
        <w:rPr>
          <w:rFonts w:ascii="Times New Roman" w:hAnsi="Times New Roman" w:cs="Times New Roman"/>
          <w:sz w:val="28"/>
          <w:szCs w:val="28"/>
          <w:lang w:val="uk-UA"/>
        </w:rPr>
        <w:t xml:space="preserve"> Паскаль та П'єр де Ферма внесли важливий вклад, розвиваючи теорію ймовірностей через листування про гравітаційні імовірності. У XIX столітті Андрій </w:t>
      </w:r>
      <w:proofErr w:type="spellStart"/>
      <w:r w:rsidRPr="00790F4A">
        <w:rPr>
          <w:rFonts w:ascii="Times New Roman" w:hAnsi="Times New Roman" w:cs="Times New Roman"/>
          <w:sz w:val="28"/>
          <w:szCs w:val="28"/>
          <w:lang w:val="uk-UA"/>
        </w:rPr>
        <w:t>Марков</w:t>
      </w:r>
      <w:proofErr w:type="spellEnd"/>
      <w:r w:rsidRPr="00790F4A">
        <w:rPr>
          <w:rFonts w:ascii="Times New Roman" w:hAnsi="Times New Roman" w:cs="Times New Roman"/>
          <w:sz w:val="28"/>
          <w:szCs w:val="28"/>
          <w:lang w:val="uk-UA"/>
        </w:rPr>
        <w:t xml:space="preserve"> працював над ідеями в теорії випадкових процесів, що привели до ланцюжків Маркова. Джон фон </w:t>
      </w:r>
      <w:proofErr w:type="spellStart"/>
      <w:r w:rsidRPr="00790F4A">
        <w:rPr>
          <w:rFonts w:ascii="Times New Roman" w:hAnsi="Times New Roman" w:cs="Times New Roman"/>
          <w:sz w:val="28"/>
          <w:szCs w:val="28"/>
          <w:lang w:val="uk-UA"/>
        </w:rPr>
        <w:t>Нейман</w:t>
      </w:r>
      <w:proofErr w:type="spellEnd"/>
      <w:r w:rsidRPr="00790F4A">
        <w:rPr>
          <w:rFonts w:ascii="Times New Roman" w:hAnsi="Times New Roman" w:cs="Times New Roman"/>
          <w:sz w:val="28"/>
          <w:szCs w:val="28"/>
          <w:lang w:val="uk-UA"/>
        </w:rPr>
        <w:t xml:space="preserve"> та Оскар Моргенштерн внесли вклад у теорію ігор. Андрій </w:t>
      </w:r>
      <w:proofErr w:type="spellStart"/>
      <w:r w:rsidRPr="00790F4A">
        <w:rPr>
          <w:rFonts w:ascii="Times New Roman" w:hAnsi="Times New Roman" w:cs="Times New Roman"/>
          <w:sz w:val="28"/>
          <w:szCs w:val="28"/>
          <w:lang w:val="uk-UA"/>
        </w:rPr>
        <w:t>Колмогоров</w:t>
      </w:r>
      <w:proofErr w:type="spellEnd"/>
      <w:r w:rsidRPr="00790F4A">
        <w:rPr>
          <w:rFonts w:ascii="Times New Roman" w:hAnsi="Times New Roman" w:cs="Times New Roman"/>
          <w:sz w:val="28"/>
          <w:szCs w:val="28"/>
          <w:lang w:val="uk-UA"/>
        </w:rPr>
        <w:t xml:space="preserve">, на початку XX століття, сформулював аксіоматичний підхід, який став основою для подальших розвитків теорії ймовірностей. </w:t>
      </w:r>
    </w:p>
    <w:p w14:paraId="22DF4FD0" w14:textId="77777777" w:rsidR="00B36D69" w:rsidRPr="00790F4A" w:rsidRDefault="00B36D69" w:rsidP="00B36D69">
      <w:pPr>
        <w:spacing w:after="0" w:line="360" w:lineRule="auto"/>
        <w:ind w:firstLine="709"/>
        <w:contextualSpacing/>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У контексті методики навчання теорії ймовірностей, багато вчених і математиків працювали над розробкою підходів та методів для ефективного вивчення цієї галузі. Багато вчених, таких як </w:t>
      </w:r>
      <w:proofErr w:type="spellStart"/>
      <w:r w:rsidRPr="00790F4A">
        <w:rPr>
          <w:rFonts w:ascii="Times New Roman" w:hAnsi="Times New Roman" w:cs="Times New Roman"/>
          <w:sz w:val="28"/>
          <w:szCs w:val="28"/>
          <w:lang w:val="uk-UA"/>
        </w:rPr>
        <w:t>Колмогоров</w:t>
      </w:r>
      <w:proofErr w:type="spellEnd"/>
      <w:r w:rsidRPr="00790F4A">
        <w:rPr>
          <w:rFonts w:ascii="Times New Roman" w:hAnsi="Times New Roman" w:cs="Times New Roman"/>
          <w:sz w:val="28"/>
          <w:szCs w:val="28"/>
          <w:lang w:val="uk-UA"/>
        </w:rPr>
        <w:t xml:space="preserve">, </w:t>
      </w:r>
      <w:proofErr w:type="spellStart"/>
      <w:r w:rsidRPr="00790F4A">
        <w:rPr>
          <w:rFonts w:ascii="Times New Roman" w:hAnsi="Times New Roman" w:cs="Times New Roman"/>
          <w:sz w:val="28"/>
          <w:szCs w:val="28"/>
          <w:lang w:val="uk-UA"/>
        </w:rPr>
        <w:t>З.І.Слєпкань</w:t>
      </w:r>
      <w:proofErr w:type="spellEnd"/>
      <w:r w:rsidRPr="00790F4A">
        <w:rPr>
          <w:rFonts w:ascii="Times New Roman" w:hAnsi="Times New Roman" w:cs="Times New Roman"/>
          <w:sz w:val="28"/>
          <w:szCs w:val="28"/>
          <w:lang w:val="uk-UA"/>
        </w:rPr>
        <w:t xml:space="preserve">, Е.С. </w:t>
      </w:r>
      <w:proofErr w:type="spellStart"/>
      <w:r w:rsidRPr="00790F4A">
        <w:rPr>
          <w:rFonts w:ascii="Times New Roman" w:hAnsi="Times New Roman" w:cs="Times New Roman"/>
          <w:sz w:val="28"/>
          <w:szCs w:val="28"/>
          <w:lang w:val="uk-UA"/>
        </w:rPr>
        <w:t>Пирсон</w:t>
      </w:r>
      <w:proofErr w:type="spellEnd"/>
      <w:r w:rsidRPr="00790F4A">
        <w:rPr>
          <w:rFonts w:ascii="Times New Roman" w:hAnsi="Times New Roman" w:cs="Times New Roman"/>
          <w:sz w:val="28"/>
          <w:szCs w:val="28"/>
          <w:lang w:val="uk-UA"/>
        </w:rPr>
        <w:t xml:space="preserve">, Леонард </w:t>
      </w:r>
      <w:proofErr w:type="spellStart"/>
      <w:r w:rsidRPr="00790F4A">
        <w:rPr>
          <w:rFonts w:ascii="Times New Roman" w:hAnsi="Times New Roman" w:cs="Times New Roman"/>
          <w:sz w:val="28"/>
          <w:szCs w:val="28"/>
          <w:lang w:val="uk-UA"/>
        </w:rPr>
        <w:t>Дж</w:t>
      </w:r>
      <w:proofErr w:type="spellEnd"/>
      <w:r w:rsidRPr="00790F4A">
        <w:rPr>
          <w:rFonts w:ascii="Times New Roman" w:hAnsi="Times New Roman" w:cs="Times New Roman"/>
          <w:sz w:val="28"/>
          <w:szCs w:val="28"/>
          <w:lang w:val="uk-UA"/>
        </w:rPr>
        <w:t xml:space="preserve">. </w:t>
      </w:r>
      <w:proofErr w:type="spellStart"/>
      <w:r w:rsidRPr="00790F4A">
        <w:rPr>
          <w:rFonts w:ascii="Times New Roman" w:hAnsi="Times New Roman" w:cs="Times New Roman"/>
          <w:sz w:val="28"/>
          <w:szCs w:val="28"/>
          <w:lang w:val="uk-UA"/>
        </w:rPr>
        <w:t>Саваж</w:t>
      </w:r>
      <w:proofErr w:type="spellEnd"/>
      <w:r w:rsidRPr="00790F4A">
        <w:rPr>
          <w:rFonts w:ascii="Times New Roman" w:hAnsi="Times New Roman" w:cs="Times New Roman"/>
          <w:sz w:val="28"/>
          <w:szCs w:val="28"/>
          <w:lang w:val="uk-UA"/>
        </w:rPr>
        <w:t xml:space="preserve">, працювали над теорією ймовірностей і вносили свої допомоги в розробку освітніх матеріалів та </w:t>
      </w:r>
      <w:proofErr w:type="spellStart"/>
      <w:r w:rsidRPr="00790F4A">
        <w:rPr>
          <w:rFonts w:ascii="Times New Roman" w:hAnsi="Times New Roman" w:cs="Times New Roman"/>
          <w:sz w:val="28"/>
          <w:szCs w:val="28"/>
          <w:lang w:val="uk-UA"/>
        </w:rPr>
        <w:t>методик</w:t>
      </w:r>
      <w:proofErr w:type="spellEnd"/>
      <w:r w:rsidRPr="00790F4A">
        <w:rPr>
          <w:rFonts w:ascii="Times New Roman" w:hAnsi="Times New Roman" w:cs="Times New Roman"/>
          <w:sz w:val="28"/>
          <w:szCs w:val="28"/>
          <w:lang w:val="uk-UA"/>
        </w:rPr>
        <w:t xml:space="preserve">. </w:t>
      </w:r>
    </w:p>
    <w:p w14:paraId="6C059C3A" w14:textId="77777777" w:rsidR="00B36D69" w:rsidRPr="00790F4A" w:rsidRDefault="00B36D69" w:rsidP="00B36D69">
      <w:pPr>
        <w:spacing w:after="0" w:line="360" w:lineRule="auto"/>
        <w:ind w:firstLine="709"/>
        <w:contextualSpacing/>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Можливість та доцільність використання ІКТ у навчанні теорії ймовірностей та математичної статистики обґрунтована в роботах М. І. </w:t>
      </w:r>
      <w:proofErr w:type="spellStart"/>
      <w:r w:rsidRPr="00790F4A">
        <w:rPr>
          <w:rFonts w:ascii="Times New Roman" w:hAnsi="Times New Roman" w:cs="Times New Roman"/>
          <w:sz w:val="28"/>
          <w:szCs w:val="28"/>
          <w:lang w:val="uk-UA"/>
        </w:rPr>
        <w:t>Жалдака</w:t>
      </w:r>
      <w:proofErr w:type="spellEnd"/>
      <w:r w:rsidRPr="00790F4A">
        <w:rPr>
          <w:rFonts w:ascii="Times New Roman" w:hAnsi="Times New Roman" w:cs="Times New Roman"/>
          <w:sz w:val="28"/>
          <w:szCs w:val="28"/>
          <w:lang w:val="uk-UA"/>
        </w:rPr>
        <w:t xml:space="preserve">, Г. О. </w:t>
      </w:r>
      <w:proofErr w:type="spellStart"/>
      <w:r w:rsidRPr="00790F4A">
        <w:rPr>
          <w:rFonts w:ascii="Times New Roman" w:hAnsi="Times New Roman" w:cs="Times New Roman"/>
          <w:sz w:val="28"/>
          <w:szCs w:val="28"/>
          <w:lang w:val="uk-UA"/>
        </w:rPr>
        <w:t>Михаліна</w:t>
      </w:r>
      <w:proofErr w:type="spellEnd"/>
      <w:r w:rsidRPr="00790F4A">
        <w:rPr>
          <w:rFonts w:ascii="Times New Roman" w:hAnsi="Times New Roman" w:cs="Times New Roman"/>
          <w:sz w:val="28"/>
          <w:szCs w:val="28"/>
          <w:lang w:val="uk-UA"/>
        </w:rPr>
        <w:t xml:space="preserve">, С. Л. Надточій , Г. В. </w:t>
      </w:r>
      <w:proofErr w:type="spellStart"/>
      <w:r w:rsidRPr="00790F4A">
        <w:rPr>
          <w:rFonts w:ascii="Times New Roman" w:hAnsi="Times New Roman" w:cs="Times New Roman"/>
          <w:sz w:val="28"/>
          <w:szCs w:val="28"/>
          <w:lang w:val="uk-UA"/>
        </w:rPr>
        <w:t>Лиходєєвої</w:t>
      </w:r>
      <w:proofErr w:type="spellEnd"/>
      <w:r w:rsidRPr="00790F4A">
        <w:rPr>
          <w:rFonts w:ascii="Times New Roman" w:hAnsi="Times New Roman" w:cs="Times New Roman"/>
          <w:sz w:val="28"/>
          <w:szCs w:val="28"/>
          <w:lang w:val="uk-UA"/>
        </w:rPr>
        <w:t xml:space="preserve"> , Л. В. </w:t>
      </w:r>
      <w:proofErr w:type="spellStart"/>
      <w:r w:rsidRPr="00790F4A">
        <w:rPr>
          <w:rFonts w:ascii="Times New Roman" w:hAnsi="Times New Roman" w:cs="Times New Roman"/>
          <w:sz w:val="28"/>
          <w:szCs w:val="28"/>
          <w:lang w:val="uk-UA"/>
        </w:rPr>
        <w:t>Кравцової</w:t>
      </w:r>
      <w:proofErr w:type="spellEnd"/>
      <w:r w:rsidRPr="00790F4A">
        <w:rPr>
          <w:rFonts w:ascii="Times New Roman" w:hAnsi="Times New Roman" w:cs="Times New Roman"/>
          <w:sz w:val="28"/>
          <w:szCs w:val="28"/>
          <w:lang w:val="uk-UA"/>
        </w:rPr>
        <w:t xml:space="preserve"> ,</w:t>
      </w:r>
    </w:p>
    <w:p w14:paraId="268AE603" w14:textId="6EF70040" w:rsidR="00E90880" w:rsidRPr="00790F4A" w:rsidRDefault="00B8713A" w:rsidP="00277480">
      <w:pPr>
        <w:spacing w:after="0" w:line="360" w:lineRule="auto"/>
        <w:ind w:firstLine="708"/>
        <w:jc w:val="both"/>
        <w:rPr>
          <w:rFonts w:ascii="Times New Roman" w:hAnsi="Times New Roman" w:cs="Times New Roman"/>
          <w:sz w:val="28"/>
          <w:szCs w:val="28"/>
          <w:lang w:val="uk-UA"/>
        </w:rPr>
      </w:pPr>
      <w:r w:rsidRPr="00790F4A">
        <w:rPr>
          <w:rFonts w:ascii="Times New Roman" w:hAnsi="Times New Roman" w:cs="Times New Roman"/>
          <w:b/>
          <w:bCs/>
          <w:sz w:val="28"/>
          <w:szCs w:val="28"/>
          <w:lang w:val="uk-UA"/>
        </w:rPr>
        <w:t>Мета дослідження</w:t>
      </w:r>
      <w:r w:rsidR="00E90880" w:rsidRPr="00790F4A">
        <w:rPr>
          <w:rFonts w:ascii="Times New Roman" w:hAnsi="Times New Roman" w:cs="Times New Roman"/>
          <w:b/>
          <w:bCs/>
          <w:sz w:val="28"/>
          <w:szCs w:val="28"/>
          <w:lang w:val="uk-UA"/>
        </w:rPr>
        <w:t xml:space="preserve">- </w:t>
      </w:r>
      <w:r w:rsidR="00143164" w:rsidRPr="00790F4A">
        <w:rPr>
          <w:rFonts w:ascii="Times New Roman" w:hAnsi="Times New Roman" w:cs="Times New Roman"/>
          <w:sz w:val="28"/>
          <w:szCs w:val="28"/>
          <w:lang w:val="uk-UA"/>
        </w:rPr>
        <w:t xml:space="preserve">полягає у виявленні науково-методичних особливостей вивчення теорії ймовірностей і математичної статистики у шкільному курсі математики. </w:t>
      </w:r>
      <w:r w:rsidR="00E90880" w:rsidRPr="00790F4A">
        <w:rPr>
          <w:rFonts w:ascii="Times New Roman" w:hAnsi="Times New Roman" w:cs="Times New Roman"/>
          <w:sz w:val="28"/>
          <w:szCs w:val="28"/>
          <w:lang w:val="uk-UA"/>
        </w:rPr>
        <w:t xml:space="preserve">Згідно з метою дослідження було визначено такі </w:t>
      </w:r>
      <w:r w:rsidR="00E90880" w:rsidRPr="00790F4A">
        <w:rPr>
          <w:rFonts w:ascii="Times New Roman" w:hAnsi="Times New Roman" w:cs="Times New Roman"/>
          <w:b/>
          <w:bCs/>
          <w:sz w:val="28"/>
          <w:szCs w:val="28"/>
          <w:lang w:val="uk-UA"/>
        </w:rPr>
        <w:t>завдання:</w:t>
      </w:r>
      <w:r w:rsidR="00E90880" w:rsidRPr="00790F4A">
        <w:rPr>
          <w:rFonts w:ascii="Times New Roman" w:hAnsi="Times New Roman" w:cs="Times New Roman"/>
          <w:sz w:val="28"/>
          <w:szCs w:val="28"/>
          <w:lang w:val="uk-UA"/>
        </w:rPr>
        <w:t xml:space="preserve"> </w:t>
      </w:r>
    </w:p>
    <w:p w14:paraId="105400A7" w14:textId="77777777" w:rsidR="00143164" w:rsidRPr="00790F4A" w:rsidRDefault="00143164" w:rsidP="00790F4A">
      <w:pPr>
        <w:pStyle w:val="a9"/>
        <w:numPr>
          <w:ilvl w:val="0"/>
          <w:numId w:val="52"/>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опрацювати наукову, навчальну та методичну літературу з даної теми;</w:t>
      </w:r>
    </w:p>
    <w:p w14:paraId="01A9C9D8" w14:textId="409D3A7C" w:rsidR="00143164" w:rsidRPr="00790F4A" w:rsidRDefault="00143164" w:rsidP="00790F4A">
      <w:pPr>
        <w:pStyle w:val="a9"/>
        <w:numPr>
          <w:ilvl w:val="0"/>
          <w:numId w:val="52"/>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дослідити пропедевтику вивчення теорії ймовірностей в основній школі;</w:t>
      </w:r>
    </w:p>
    <w:p w14:paraId="69B12404" w14:textId="5990DF71" w:rsidR="00143164" w:rsidRPr="00790F4A" w:rsidRDefault="00143164" w:rsidP="00790F4A">
      <w:pPr>
        <w:pStyle w:val="a9"/>
        <w:numPr>
          <w:ilvl w:val="0"/>
          <w:numId w:val="52"/>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зробити аналіз діючих навчальних програм та підручників з математики у контексті теми дослідження;</w:t>
      </w:r>
    </w:p>
    <w:p w14:paraId="4BBFAD05" w14:textId="3FED1892" w:rsidR="00143164" w:rsidRPr="00790F4A" w:rsidRDefault="00143164" w:rsidP="00790F4A">
      <w:pPr>
        <w:pStyle w:val="a9"/>
        <w:numPr>
          <w:ilvl w:val="0"/>
          <w:numId w:val="52"/>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дослідити завдання зовнішнього незалежного оцінювання з математики останніх років на ймовірнісну і статистичну складову;</w:t>
      </w:r>
    </w:p>
    <w:p w14:paraId="135D744F" w14:textId="5539D7DA" w:rsidR="00143164" w:rsidRPr="00790F4A" w:rsidRDefault="00143164" w:rsidP="00790F4A">
      <w:pPr>
        <w:pStyle w:val="a9"/>
        <w:numPr>
          <w:ilvl w:val="0"/>
          <w:numId w:val="52"/>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виявити методичні особливості навчання теорії ймовірностей і математичної статистики;</w:t>
      </w:r>
    </w:p>
    <w:p w14:paraId="0343A5DD" w14:textId="6908986E" w:rsidR="00143164" w:rsidRPr="00790F4A" w:rsidRDefault="00143164" w:rsidP="00790F4A">
      <w:pPr>
        <w:pStyle w:val="a9"/>
        <w:numPr>
          <w:ilvl w:val="0"/>
          <w:numId w:val="52"/>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lastRenderedPageBreak/>
        <w:t>розглянути існуюч</w:t>
      </w:r>
      <w:r w:rsidR="006033A5" w:rsidRPr="00790F4A">
        <w:rPr>
          <w:rFonts w:ascii="Times New Roman" w:hAnsi="Times New Roman" w:cs="Times New Roman"/>
          <w:sz w:val="28"/>
          <w:szCs w:val="28"/>
          <w:lang w:val="uk-UA"/>
        </w:rPr>
        <w:t>і</w:t>
      </w:r>
      <w:r w:rsidRPr="00790F4A">
        <w:rPr>
          <w:rFonts w:ascii="Times New Roman" w:hAnsi="Times New Roman" w:cs="Times New Roman"/>
          <w:sz w:val="28"/>
          <w:szCs w:val="28"/>
          <w:lang w:val="uk-UA"/>
        </w:rPr>
        <w:t xml:space="preserve"> методики розв'язування задач з теорії ймовірностей і математичної статистики в шкільному курсі математики;</w:t>
      </w:r>
    </w:p>
    <w:p w14:paraId="553EB460" w14:textId="12E5FC7B" w:rsidR="00143164" w:rsidRPr="00790F4A" w:rsidRDefault="00143164" w:rsidP="00790F4A">
      <w:pPr>
        <w:pStyle w:val="a9"/>
        <w:numPr>
          <w:ilvl w:val="0"/>
          <w:numId w:val="52"/>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дослідити можливість використання інформаційно-комунікаційних технологій при навчанні теорії ймовірностей та статистики</w:t>
      </w:r>
    </w:p>
    <w:p w14:paraId="432C8CEC" w14:textId="09CCB225" w:rsidR="00143164" w:rsidRPr="00790F4A" w:rsidRDefault="006033A5" w:rsidP="00790F4A">
      <w:pPr>
        <w:pStyle w:val="a9"/>
        <w:numPr>
          <w:ilvl w:val="0"/>
          <w:numId w:val="52"/>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р</w:t>
      </w:r>
      <w:r w:rsidR="00143164" w:rsidRPr="00790F4A">
        <w:rPr>
          <w:rFonts w:ascii="Times New Roman" w:hAnsi="Times New Roman" w:cs="Times New Roman"/>
          <w:sz w:val="28"/>
          <w:szCs w:val="28"/>
          <w:lang w:val="uk-UA"/>
        </w:rPr>
        <w:t>озробити конспекти уроків з теми дослідження</w:t>
      </w:r>
    </w:p>
    <w:p w14:paraId="220BB62E" w14:textId="4FE4A3F2" w:rsidR="00E90880" w:rsidRPr="00790F4A" w:rsidRDefault="00E90880" w:rsidP="00790F4A">
      <w:pPr>
        <w:spacing w:after="0" w:line="360" w:lineRule="auto"/>
        <w:ind w:firstLine="709"/>
        <w:jc w:val="both"/>
        <w:rPr>
          <w:rFonts w:ascii="Times New Roman" w:hAnsi="Times New Roman" w:cs="Times New Roman"/>
          <w:sz w:val="28"/>
          <w:szCs w:val="28"/>
          <w:highlight w:val="cyan"/>
          <w:lang w:val="uk-UA"/>
        </w:rPr>
      </w:pPr>
      <w:r w:rsidRPr="00790F4A">
        <w:rPr>
          <w:rFonts w:ascii="Times New Roman" w:hAnsi="Times New Roman" w:cs="Times New Roman"/>
          <w:b/>
          <w:bCs/>
          <w:sz w:val="28"/>
          <w:szCs w:val="28"/>
          <w:lang w:val="uk-UA"/>
        </w:rPr>
        <w:t>Об’єкт дослідження</w:t>
      </w:r>
      <w:r w:rsidRPr="00790F4A">
        <w:rPr>
          <w:rFonts w:ascii="Times New Roman" w:hAnsi="Times New Roman" w:cs="Times New Roman"/>
          <w:sz w:val="28"/>
          <w:szCs w:val="28"/>
          <w:lang w:val="uk-UA"/>
        </w:rPr>
        <w:t xml:space="preserve"> є процес навчання математики учнів </w:t>
      </w:r>
      <w:r w:rsidR="00143164" w:rsidRPr="00790F4A">
        <w:rPr>
          <w:rFonts w:ascii="Times New Roman" w:hAnsi="Times New Roman" w:cs="Times New Roman"/>
          <w:sz w:val="28"/>
          <w:szCs w:val="28"/>
          <w:lang w:val="uk-UA"/>
        </w:rPr>
        <w:t>середньої</w:t>
      </w:r>
      <w:r w:rsidRPr="00790F4A">
        <w:rPr>
          <w:rFonts w:ascii="Times New Roman" w:hAnsi="Times New Roman" w:cs="Times New Roman"/>
          <w:sz w:val="28"/>
          <w:szCs w:val="28"/>
          <w:lang w:val="uk-UA"/>
        </w:rPr>
        <w:t xml:space="preserve"> школи</w:t>
      </w:r>
      <w:r w:rsidRPr="00790F4A">
        <w:rPr>
          <w:rFonts w:ascii="Times New Roman" w:hAnsi="Times New Roman" w:cs="Times New Roman"/>
          <w:sz w:val="28"/>
          <w:szCs w:val="28"/>
          <w:highlight w:val="cyan"/>
          <w:lang w:val="uk-UA"/>
        </w:rPr>
        <w:t xml:space="preserve"> </w:t>
      </w:r>
    </w:p>
    <w:p w14:paraId="3658CFBD" w14:textId="3B9DCD63" w:rsidR="00E90880" w:rsidRPr="00790F4A" w:rsidRDefault="00E90880"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b/>
          <w:bCs/>
          <w:sz w:val="28"/>
          <w:szCs w:val="28"/>
          <w:lang w:val="uk-UA"/>
        </w:rPr>
        <w:t>Предмет дослідження</w:t>
      </w:r>
      <w:r w:rsidRPr="00790F4A">
        <w:rPr>
          <w:rFonts w:ascii="Times New Roman" w:hAnsi="Times New Roman" w:cs="Times New Roman"/>
          <w:sz w:val="28"/>
          <w:szCs w:val="28"/>
          <w:lang w:val="uk-UA"/>
        </w:rPr>
        <w:t xml:space="preserve"> роботи є методичні особливості вивчення теорії ймовірностей і математичної статистики у шкільному курсі математики. </w:t>
      </w:r>
    </w:p>
    <w:p w14:paraId="1C86F4C3" w14:textId="69ADADD7" w:rsidR="00E90880" w:rsidRPr="00790F4A" w:rsidRDefault="00E90880"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b/>
          <w:bCs/>
          <w:sz w:val="28"/>
          <w:szCs w:val="28"/>
          <w:lang w:val="uk-UA"/>
        </w:rPr>
        <w:t>Методи дослідження.</w:t>
      </w:r>
      <w:r w:rsidRPr="00790F4A">
        <w:rPr>
          <w:rFonts w:ascii="Times New Roman" w:hAnsi="Times New Roman" w:cs="Times New Roman"/>
          <w:sz w:val="28"/>
          <w:szCs w:val="28"/>
          <w:lang w:val="uk-UA"/>
        </w:rPr>
        <w:t xml:space="preserve"> Використані для вирішення поставлених завдань, охоплюють різноманітні підходи:</w:t>
      </w:r>
    </w:p>
    <w:p w14:paraId="46304834" w14:textId="2F393233" w:rsidR="00E90880" w:rsidRPr="00790F4A" w:rsidRDefault="00E90880" w:rsidP="00790F4A">
      <w:pPr>
        <w:pStyle w:val="a9"/>
        <w:numPr>
          <w:ilvl w:val="0"/>
          <w:numId w:val="48"/>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теоретичні : Аналіз, систематизація та узагальнення використовувались для обробки нормативних, наукових та навчально-методичних джерел. Ці методи дозволили детально розглянути та проаналізувати методику та практику навчання математики учнів старших класів з теми теорії ймовірностей та математичної статистики.</w:t>
      </w:r>
    </w:p>
    <w:p w14:paraId="2FDD2B81" w14:textId="29D16863" w:rsidR="00E90880" w:rsidRPr="00790F4A" w:rsidRDefault="00E90880" w:rsidP="00790F4A">
      <w:pPr>
        <w:pStyle w:val="a9"/>
        <w:numPr>
          <w:ilvl w:val="0"/>
          <w:numId w:val="48"/>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емпіричні: Аналіз матеріалів навчальної та педагогічної діяльності був спрямований на визначення стану справ у цій галузі та визначення перспективних напрямків використання існуючих </w:t>
      </w:r>
      <w:proofErr w:type="spellStart"/>
      <w:r w:rsidRPr="00790F4A">
        <w:rPr>
          <w:rFonts w:ascii="Times New Roman" w:hAnsi="Times New Roman" w:cs="Times New Roman"/>
          <w:sz w:val="28"/>
          <w:szCs w:val="28"/>
          <w:lang w:val="uk-UA"/>
        </w:rPr>
        <w:t>методик</w:t>
      </w:r>
      <w:proofErr w:type="spellEnd"/>
      <w:r w:rsidRPr="00790F4A">
        <w:rPr>
          <w:rFonts w:ascii="Times New Roman" w:hAnsi="Times New Roman" w:cs="Times New Roman"/>
          <w:sz w:val="28"/>
          <w:szCs w:val="28"/>
          <w:lang w:val="uk-UA"/>
        </w:rPr>
        <w:t xml:space="preserve"> викладання теми.</w:t>
      </w:r>
    </w:p>
    <w:p w14:paraId="0F6EA063" w14:textId="4551B95B" w:rsidR="00E90880" w:rsidRPr="00790F4A" w:rsidRDefault="00E4395F" w:rsidP="00790F4A">
      <w:pPr>
        <w:spacing w:after="0" w:line="360" w:lineRule="auto"/>
        <w:ind w:firstLine="709"/>
        <w:jc w:val="both"/>
        <w:rPr>
          <w:rFonts w:ascii="Times New Roman" w:hAnsi="Times New Roman" w:cs="Times New Roman"/>
          <w:b/>
          <w:sz w:val="28"/>
          <w:szCs w:val="28"/>
          <w:lang w:val="uk-UA"/>
        </w:rPr>
      </w:pPr>
      <w:r w:rsidRPr="00790F4A">
        <w:rPr>
          <w:rFonts w:ascii="Times New Roman" w:hAnsi="Times New Roman" w:cs="Times New Roman"/>
          <w:b/>
          <w:sz w:val="28"/>
          <w:szCs w:val="28"/>
          <w:lang w:val="uk-UA"/>
        </w:rPr>
        <w:t>Н</w:t>
      </w:r>
      <w:proofErr w:type="spellStart"/>
      <w:r w:rsidR="002E40F7" w:rsidRPr="00790F4A">
        <w:rPr>
          <w:rFonts w:ascii="Times New Roman" w:hAnsi="Times New Roman" w:cs="Times New Roman"/>
          <w:b/>
          <w:sz w:val="28"/>
          <w:szCs w:val="28"/>
        </w:rPr>
        <w:t>ауков</w:t>
      </w:r>
      <w:proofErr w:type="spellEnd"/>
      <w:r w:rsidRPr="00790F4A">
        <w:rPr>
          <w:rFonts w:ascii="Times New Roman" w:hAnsi="Times New Roman" w:cs="Times New Roman"/>
          <w:b/>
          <w:sz w:val="28"/>
          <w:szCs w:val="28"/>
          <w:lang w:val="uk-UA"/>
        </w:rPr>
        <w:t>а</w:t>
      </w:r>
      <w:r w:rsidR="002E40F7" w:rsidRPr="00790F4A">
        <w:rPr>
          <w:rFonts w:ascii="Times New Roman" w:hAnsi="Times New Roman" w:cs="Times New Roman"/>
          <w:b/>
          <w:sz w:val="28"/>
          <w:szCs w:val="28"/>
        </w:rPr>
        <w:t xml:space="preserve"> </w:t>
      </w:r>
      <w:proofErr w:type="spellStart"/>
      <w:r w:rsidR="002E40F7" w:rsidRPr="00790F4A">
        <w:rPr>
          <w:rFonts w:ascii="Times New Roman" w:hAnsi="Times New Roman" w:cs="Times New Roman"/>
          <w:b/>
          <w:sz w:val="28"/>
          <w:szCs w:val="28"/>
        </w:rPr>
        <w:t>новизн</w:t>
      </w:r>
      <w:proofErr w:type="spellEnd"/>
      <w:r w:rsidRPr="00790F4A">
        <w:rPr>
          <w:rFonts w:ascii="Times New Roman" w:hAnsi="Times New Roman" w:cs="Times New Roman"/>
          <w:b/>
          <w:sz w:val="28"/>
          <w:szCs w:val="28"/>
          <w:lang w:val="uk-UA"/>
        </w:rPr>
        <w:t>а</w:t>
      </w:r>
      <w:r w:rsidR="002E40F7" w:rsidRPr="00790F4A">
        <w:rPr>
          <w:rFonts w:ascii="Times New Roman" w:hAnsi="Times New Roman" w:cs="Times New Roman"/>
          <w:b/>
          <w:sz w:val="28"/>
          <w:szCs w:val="28"/>
        </w:rPr>
        <w:t xml:space="preserve"> </w:t>
      </w:r>
      <w:proofErr w:type="spellStart"/>
      <w:r w:rsidR="002E40F7" w:rsidRPr="00790F4A">
        <w:rPr>
          <w:rFonts w:ascii="Times New Roman" w:hAnsi="Times New Roman" w:cs="Times New Roman"/>
          <w:b/>
          <w:sz w:val="28"/>
          <w:szCs w:val="28"/>
        </w:rPr>
        <w:t>одержаних</w:t>
      </w:r>
      <w:proofErr w:type="spellEnd"/>
      <w:r w:rsidR="002E40F7" w:rsidRPr="00790F4A">
        <w:rPr>
          <w:rFonts w:ascii="Times New Roman" w:hAnsi="Times New Roman" w:cs="Times New Roman"/>
          <w:b/>
          <w:sz w:val="28"/>
          <w:szCs w:val="28"/>
        </w:rPr>
        <w:t xml:space="preserve"> </w:t>
      </w:r>
      <w:proofErr w:type="spellStart"/>
      <w:r w:rsidR="002E40F7" w:rsidRPr="00790F4A">
        <w:rPr>
          <w:rFonts w:ascii="Times New Roman" w:hAnsi="Times New Roman" w:cs="Times New Roman"/>
          <w:b/>
          <w:sz w:val="28"/>
          <w:szCs w:val="28"/>
        </w:rPr>
        <w:t>результатів</w:t>
      </w:r>
      <w:proofErr w:type="spellEnd"/>
      <w:r w:rsidR="002E40F7" w:rsidRPr="00790F4A">
        <w:rPr>
          <w:rFonts w:ascii="Times New Roman" w:hAnsi="Times New Roman" w:cs="Times New Roman"/>
          <w:b/>
          <w:sz w:val="28"/>
          <w:szCs w:val="28"/>
          <w:lang w:val="uk-UA"/>
        </w:rPr>
        <w:t>.</w:t>
      </w:r>
    </w:p>
    <w:p w14:paraId="1AE580DC" w14:textId="6A0DB22B" w:rsidR="00E4395F" w:rsidRPr="00790F4A" w:rsidRDefault="00143164" w:rsidP="00790F4A">
      <w:pPr>
        <w:spacing w:after="0" w:line="360" w:lineRule="auto"/>
        <w:ind w:firstLine="709"/>
        <w:jc w:val="both"/>
        <w:rPr>
          <w:rFonts w:ascii="Times New Roman" w:hAnsi="Times New Roman" w:cs="Times New Roman"/>
          <w:b/>
          <w:bCs/>
          <w:sz w:val="28"/>
          <w:szCs w:val="28"/>
          <w:lang w:val="uk-UA"/>
        </w:rPr>
      </w:pPr>
      <w:r w:rsidRPr="00790F4A">
        <w:rPr>
          <w:rFonts w:ascii="Times New Roman" w:hAnsi="Times New Roman" w:cs="Times New Roman"/>
          <w:bCs/>
          <w:sz w:val="28"/>
          <w:szCs w:val="28"/>
          <w:lang w:val="uk-UA"/>
        </w:rPr>
        <w:t xml:space="preserve">Вперше виконано порівняльний аналіз введення основних понять і тверджень з теорії ймовірностей і математичної статистики деяких підручників з алгебри. Також визначено відсоток задач з теми дослідження у сертифікованих роботах основної сесії ЗНО з математики за період з 2011 року по 2021 рік; обчислено середнє значення показників успішності виконання завдань з теорії ймовірностей та математичної статистики і </w:t>
      </w:r>
      <w:proofErr w:type="spellStart"/>
      <w:r w:rsidRPr="00790F4A">
        <w:rPr>
          <w:rFonts w:ascii="Times New Roman" w:hAnsi="Times New Roman" w:cs="Times New Roman"/>
          <w:bCs/>
          <w:sz w:val="28"/>
          <w:szCs w:val="28"/>
          <w:lang w:val="uk-UA"/>
        </w:rPr>
        <w:t>дискримінативності</w:t>
      </w:r>
      <w:proofErr w:type="spellEnd"/>
      <w:r w:rsidRPr="00790F4A">
        <w:rPr>
          <w:rFonts w:ascii="Times New Roman" w:hAnsi="Times New Roman" w:cs="Times New Roman"/>
          <w:bCs/>
          <w:sz w:val="28"/>
          <w:szCs w:val="28"/>
          <w:lang w:val="uk-UA"/>
        </w:rPr>
        <w:t xml:space="preserve"> їх учасниками. Узагальнено методичні особливості навчання теорії ймовірностей і математичної статистики у шкільному курсі математики. Розроблено конспекти уроків з теми дослідження.</w:t>
      </w:r>
    </w:p>
    <w:p w14:paraId="23B9FBAD" w14:textId="77777777" w:rsidR="007E3A4E" w:rsidRDefault="007E3A4E">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4BD721EA" w14:textId="5684122C" w:rsidR="002E40F7" w:rsidRPr="00790F4A" w:rsidRDefault="002E40F7" w:rsidP="00790F4A">
      <w:pPr>
        <w:spacing w:after="0" w:line="360" w:lineRule="auto"/>
        <w:ind w:firstLine="709"/>
        <w:jc w:val="both"/>
        <w:rPr>
          <w:rFonts w:ascii="Times New Roman" w:hAnsi="Times New Roman" w:cs="Times New Roman"/>
          <w:b/>
          <w:bCs/>
          <w:sz w:val="28"/>
          <w:szCs w:val="28"/>
          <w:lang w:val="uk-UA"/>
        </w:rPr>
      </w:pPr>
      <w:r w:rsidRPr="00790F4A">
        <w:rPr>
          <w:rFonts w:ascii="Times New Roman" w:hAnsi="Times New Roman" w:cs="Times New Roman"/>
          <w:b/>
          <w:bCs/>
          <w:sz w:val="28"/>
          <w:szCs w:val="28"/>
          <w:lang w:val="uk-UA"/>
        </w:rPr>
        <w:lastRenderedPageBreak/>
        <w:t>Практичне значення одержаних результатів.</w:t>
      </w:r>
    </w:p>
    <w:p w14:paraId="6FDCC6C1" w14:textId="0DC3F729" w:rsidR="00143164" w:rsidRPr="00790F4A" w:rsidRDefault="00143164" w:rsidP="00790F4A">
      <w:pPr>
        <w:spacing w:after="0" w:line="360" w:lineRule="auto"/>
        <w:ind w:firstLine="709"/>
        <w:contextualSpacing/>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Практичне значення отриманих результатів полягає у розробці рекомендації, щодо навчання учнів розв’язувати задачі з теорії ймовірностей і математичної статистики. Матеріали можуть бути використані педагогічними працівниками під час викладання математики у шкільному курсі та у підготовці здобувачів освіти до різного рівня учнівських конкурсів.</w:t>
      </w:r>
    </w:p>
    <w:p w14:paraId="3276852F" w14:textId="56F77F55" w:rsidR="002E40F7" w:rsidRPr="00790F4A" w:rsidRDefault="002E40F7" w:rsidP="00790F4A">
      <w:pPr>
        <w:spacing w:after="0" w:line="360" w:lineRule="auto"/>
        <w:ind w:firstLine="709"/>
        <w:contextualSpacing/>
        <w:jc w:val="both"/>
        <w:rPr>
          <w:rFonts w:ascii="Times New Roman" w:hAnsi="Times New Roman" w:cs="Times New Roman"/>
          <w:sz w:val="28"/>
          <w:szCs w:val="28"/>
          <w:lang w:val="uk-UA"/>
        </w:rPr>
      </w:pPr>
      <w:r w:rsidRPr="00790F4A">
        <w:rPr>
          <w:rFonts w:ascii="Times New Roman" w:hAnsi="Times New Roman" w:cs="Times New Roman"/>
          <w:b/>
          <w:bCs/>
          <w:sz w:val="28"/>
          <w:szCs w:val="28"/>
          <w:lang w:val="uk-UA"/>
        </w:rPr>
        <w:t>Апробація результатів</w:t>
      </w:r>
      <w:r w:rsidRPr="00790F4A">
        <w:rPr>
          <w:rFonts w:ascii="Times New Roman" w:hAnsi="Times New Roman" w:cs="Times New Roman"/>
          <w:sz w:val="28"/>
          <w:szCs w:val="28"/>
          <w:lang w:val="uk-UA"/>
        </w:rPr>
        <w:t xml:space="preserve">. </w:t>
      </w:r>
    </w:p>
    <w:p w14:paraId="0527D502" w14:textId="2D1CAFAB" w:rsidR="002E40F7" w:rsidRPr="00790F4A" w:rsidRDefault="002E40F7" w:rsidP="00790F4A">
      <w:pPr>
        <w:pStyle w:val="a9"/>
        <w:numPr>
          <w:ilvl w:val="0"/>
          <w:numId w:val="48"/>
        </w:numPr>
        <w:spacing w:after="0" w:line="360" w:lineRule="auto"/>
        <w:ind w:left="0" w:firstLine="709"/>
        <w:jc w:val="both"/>
        <w:rPr>
          <w:rFonts w:ascii="Times New Roman" w:hAnsi="Times New Roman" w:cs="Times New Roman"/>
          <w:sz w:val="28"/>
          <w:szCs w:val="28"/>
          <w:lang w:val="uk-UA"/>
        </w:rPr>
      </w:pPr>
      <w:bookmarkStart w:id="10" w:name="_Hlk152057073"/>
      <w:r w:rsidRPr="00790F4A">
        <w:rPr>
          <w:rFonts w:ascii="Times New Roman" w:hAnsi="Times New Roman" w:cs="Times New Roman"/>
          <w:sz w:val="28"/>
          <w:szCs w:val="28"/>
          <w:lang w:val="uk-UA"/>
        </w:rPr>
        <w:t>Розвиток інтелектуальних умінь і творчих здібностей учнів та студентів у процесі навчання дисциплін природничо-математи</w:t>
      </w:r>
      <w:r w:rsidR="00AE0DCB">
        <w:rPr>
          <w:rFonts w:ascii="Times New Roman" w:hAnsi="Times New Roman" w:cs="Times New Roman"/>
          <w:sz w:val="28"/>
          <w:szCs w:val="28"/>
          <w:lang w:val="uk-UA"/>
        </w:rPr>
        <w:t>ч</w:t>
      </w:r>
      <w:r w:rsidRPr="00790F4A">
        <w:rPr>
          <w:rFonts w:ascii="Times New Roman" w:hAnsi="Times New Roman" w:cs="Times New Roman"/>
          <w:sz w:val="28"/>
          <w:szCs w:val="28"/>
          <w:lang w:val="uk-UA"/>
        </w:rPr>
        <w:t xml:space="preserve">ного циклу “ІТМ*плюс - 2022 Форум молодих дослідників”: матеріали III Всеукраїнської науково-методичної інтернет-конференції студентів, аспірантів та молодих вчених. - Суми: Вид-во </w:t>
      </w:r>
      <w:proofErr w:type="spellStart"/>
      <w:r w:rsidRPr="00790F4A">
        <w:rPr>
          <w:rFonts w:ascii="Times New Roman" w:hAnsi="Times New Roman" w:cs="Times New Roman"/>
          <w:sz w:val="28"/>
          <w:szCs w:val="28"/>
          <w:lang w:val="uk-UA"/>
        </w:rPr>
        <w:t>СумДПУ</w:t>
      </w:r>
      <w:proofErr w:type="spellEnd"/>
      <w:r w:rsidRPr="00790F4A">
        <w:rPr>
          <w:rFonts w:ascii="Times New Roman" w:hAnsi="Times New Roman" w:cs="Times New Roman"/>
          <w:sz w:val="28"/>
          <w:szCs w:val="28"/>
          <w:lang w:val="uk-UA"/>
        </w:rPr>
        <w:t xml:space="preserve"> ім. А.С. Макаренка, 2022. - С. 62.</w:t>
      </w:r>
    </w:p>
    <w:bookmarkEnd w:id="10"/>
    <w:p w14:paraId="6F882C0D" w14:textId="77777777" w:rsidR="00CD60D7" w:rsidRPr="00790F4A" w:rsidRDefault="00636386" w:rsidP="00790F4A">
      <w:pPr>
        <w:pStyle w:val="a9"/>
        <w:numPr>
          <w:ilvl w:val="0"/>
          <w:numId w:val="48"/>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Студентська звітна конференція: </w:t>
      </w:r>
      <w:r w:rsidR="00CD60D7" w:rsidRPr="00790F4A">
        <w:rPr>
          <w:rFonts w:ascii="Times New Roman" w:hAnsi="Times New Roman" w:cs="Times New Roman"/>
          <w:sz w:val="28"/>
          <w:szCs w:val="28"/>
          <w:lang w:val="uk-UA"/>
        </w:rPr>
        <w:t>Збірник праць студентів фізико</w:t>
      </w:r>
    </w:p>
    <w:p w14:paraId="2D9B5DEC" w14:textId="35633F8E" w:rsidR="002E40F7" w:rsidRPr="00790F4A" w:rsidRDefault="00CD60D7"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математичного факультету </w:t>
      </w:r>
      <w:proofErr w:type="spellStart"/>
      <w:r w:rsidRPr="00790F4A">
        <w:rPr>
          <w:rFonts w:ascii="Times New Roman" w:hAnsi="Times New Roman" w:cs="Times New Roman"/>
          <w:sz w:val="28"/>
          <w:szCs w:val="28"/>
          <w:lang w:val="uk-UA"/>
        </w:rPr>
        <w:t>СумДПУ</w:t>
      </w:r>
      <w:proofErr w:type="spellEnd"/>
      <w:r w:rsidRPr="00790F4A">
        <w:rPr>
          <w:rFonts w:ascii="Times New Roman" w:hAnsi="Times New Roman" w:cs="Times New Roman"/>
          <w:sz w:val="28"/>
          <w:szCs w:val="28"/>
          <w:lang w:val="uk-UA"/>
        </w:rPr>
        <w:t xml:space="preserve"> імені </w:t>
      </w:r>
      <w:proofErr w:type="spellStart"/>
      <w:r w:rsidRPr="00790F4A">
        <w:rPr>
          <w:rFonts w:ascii="Times New Roman" w:hAnsi="Times New Roman" w:cs="Times New Roman"/>
          <w:sz w:val="28"/>
          <w:szCs w:val="28"/>
          <w:lang w:val="uk-UA"/>
        </w:rPr>
        <w:t>А.С.Макаренка</w:t>
      </w:r>
      <w:proofErr w:type="spellEnd"/>
      <w:r w:rsidRPr="00790F4A">
        <w:rPr>
          <w:rFonts w:ascii="Times New Roman" w:hAnsi="Times New Roman" w:cs="Times New Roman"/>
          <w:sz w:val="28"/>
          <w:szCs w:val="28"/>
          <w:lang w:val="uk-UA"/>
        </w:rPr>
        <w:t xml:space="preserve">. – Суми : Вид-во фізико-математичного факультету </w:t>
      </w:r>
      <w:proofErr w:type="spellStart"/>
      <w:r w:rsidRPr="00790F4A">
        <w:rPr>
          <w:rFonts w:ascii="Times New Roman" w:hAnsi="Times New Roman" w:cs="Times New Roman"/>
          <w:sz w:val="28"/>
          <w:szCs w:val="28"/>
          <w:lang w:val="uk-UA"/>
        </w:rPr>
        <w:t>СумДПУ</w:t>
      </w:r>
      <w:proofErr w:type="spellEnd"/>
      <w:r w:rsidRPr="00790F4A">
        <w:rPr>
          <w:rFonts w:ascii="Times New Roman" w:hAnsi="Times New Roman" w:cs="Times New Roman"/>
          <w:sz w:val="28"/>
          <w:szCs w:val="28"/>
          <w:lang w:val="uk-UA"/>
        </w:rPr>
        <w:t xml:space="preserve"> імені А.С. Макаренка, 2023. – Випуск 17.</w:t>
      </w:r>
      <w:r w:rsidR="00636386" w:rsidRPr="00790F4A">
        <w:rPr>
          <w:rFonts w:ascii="Times New Roman" w:hAnsi="Times New Roman" w:cs="Times New Roman"/>
          <w:sz w:val="28"/>
          <w:szCs w:val="28"/>
          <w:lang w:val="uk-UA"/>
        </w:rPr>
        <w:t>- С. 5-12.</w:t>
      </w:r>
    </w:p>
    <w:p w14:paraId="3B89F3F1" w14:textId="551C53E4" w:rsidR="00CD60D7" w:rsidRPr="00790F4A" w:rsidRDefault="00CD60D7" w:rsidP="00790F4A">
      <w:pPr>
        <w:pStyle w:val="a9"/>
        <w:numPr>
          <w:ilvl w:val="0"/>
          <w:numId w:val="51"/>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Студентська звітна конференція: Матеріали результатів наукових досліджень молодих науковців. – Суми : Вид-во фізико-математичного факультету </w:t>
      </w:r>
      <w:proofErr w:type="spellStart"/>
      <w:r w:rsidRPr="00790F4A">
        <w:rPr>
          <w:rFonts w:ascii="Times New Roman" w:hAnsi="Times New Roman" w:cs="Times New Roman"/>
          <w:sz w:val="28"/>
          <w:szCs w:val="28"/>
          <w:lang w:val="uk-UA"/>
        </w:rPr>
        <w:t>СумДПУ</w:t>
      </w:r>
      <w:proofErr w:type="spellEnd"/>
      <w:r w:rsidRPr="00790F4A">
        <w:rPr>
          <w:rFonts w:ascii="Times New Roman" w:hAnsi="Times New Roman" w:cs="Times New Roman"/>
          <w:sz w:val="28"/>
          <w:szCs w:val="28"/>
          <w:lang w:val="uk-UA"/>
        </w:rPr>
        <w:t xml:space="preserve"> імені А.С. Макаренка, 2023. – Випуск 17.-С.11-13.</w:t>
      </w:r>
    </w:p>
    <w:p w14:paraId="3ACB3050" w14:textId="0B2EEFE0" w:rsidR="00CD60D7" w:rsidRPr="00790F4A" w:rsidRDefault="00CD60D7" w:rsidP="00790F4A">
      <w:pPr>
        <w:pStyle w:val="a9"/>
        <w:numPr>
          <w:ilvl w:val="0"/>
          <w:numId w:val="51"/>
        </w:numPr>
        <w:spacing w:after="0" w:line="360" w:lineRule="auto"/>
        <w:ind w:left="0" w:firstLine="709"/>
        <w:jc w:val="both"/>
        <w:rPr>
          <w:rFonts w:ascii="Times New Roman" w:hAnsi="Times New Roman" w:cs="Times New Roman"/>
          <w:sz w:val="28"/>
          <w:szCs w:val="28"/>
          <w:lang w:val="uk-UA"/>
        </w:rPr>
      </w:pPr>
      <w:bookmarkStart w:id="11" w:name="_Hlk152057135"/>
      <w:r w:rsidRPr="00790F4A">
        <w:rPr>
          <w:rFonts w:ascii="Times New Roman" w:hAnsi="Times New Roman" w:cs="Times New Roman"/>
          <w:sz w:val="28"/>
          <w:szCs w:val="28"/>
          <w:lang w:val="uk-UA"/>
        </w:rPr>
        <w:t>Розвиток інтелектуальних умінь і творчих здібностей учнів та студентів у процесі навчання дисциплін природничо-математичного циклу “ІТМ*плюс - 2023 Форум молодих дослідників”: матеріали I</w:t>
      </w:r>
      <w:r w:rsidRPr="00790F4A">
        <w:rPr>
          <w:rFonts w:ascii="Times New Roman" w:hAnsi="Times New Roman" w:cs="Times New Roman"/>
          <w:sz w:val="28"/>
          <w:szCs w:val="28"/>
          <w:lang w:val="en-US"/>
        </w:rPr>
        <w:t>V</w:t>
      </w:r>
      <w:r w:rsidRPr="00790F4A">
        <w:rPr>
          <w:rFonts w:ascii="Times New Roman" w:hAnsi="Times New Roman" w:cs="Times New Roman"/>
          <w:sz w:val="28"/>
          <w:szCs w:val="28"/>
          <w:lang w:val="uk-UA"/>
        </w:rPr>
        <w:t xml:space="preserve"> Всеукраїнської науково-методичної інтернет-конференції студентів, аспірантів та молодих вчених. - Суми: Вид-во </w:t>
      </w:r>
      <w:proofErr w:type="spellStart"/>
      <w:r w:rsidRPr="00790F4A">
        <w:rPr>
          <w:rFonts w:ascii="Times New Roman" w:hAnsi="Times New Roman" w:cs="Times New Roman"/>
          <w:sz w:val="28"/>
          <w:szCs w:val="28"/>
          <w:lang w:val="uk-UA"/>
        </w:rPr>
        <w:t>СумДПУ</w:t>
      </w:r>
      <w:proofErr w:type="spellEnd"/>
      <w:r w:rsidRPr="00790F4A">
        <w:rPr>
          <w:rFonts w:ascii="Times New Roman" w:hAnsi="Times New Roman" w:cs="Times New Roman"/>
          <w:sz w:val="28"/>
          <w:szCs w:val="28"/>
          <w:lang w:val="uk-UA"/>
        </w:rPr>
        <w:t xml:space="preserve"> ім. А.С. Макаренка, 202</w:t>
      </w:r>
      <w:r w:rsidRPr="00790F4A">
        <w:rPr>
          <w:rFonts w:ascii="Times New Roman" w:hAnsi="Times New Roman" w:cs="Times New Roman"/>
          <w:sz w:val="28"/>
          <w:szCs w:val="28"/>
          <w:lang w:val="en-US"/>
        </w:rPr>
        <w:t>3.-</w:t>
      </w:r>
      <w:r w:rsidRPr="00790F4A">
        <w:rPr>
          <w:rFonts w:ascii="Times New Roman" w:hAnsi="Times New Roman" w:cs="Times New Roman"/>
          <w:sz w:val="28"/>
          <w:szCs w:val="28"/>
          <w:lang w:val="uk-UA"/>
        </w:rPr>
        <w:t>С.</w:t>
      </w:r>
      <w:r w:rsidR="00277480">
        <w:rPr>
          <w:rFonts w:ascii="Times New Roman" w:hAnsi="Times New Roman" w:cs="Times New Roman"/>
          <w:sz w:val="28"/>
          <w:szCs w:val="28"/>
          <w:lang w:val="uk-UA"/>
        </w:rPr>
        <w:t>21-22</w:t>
      </w:r>
    </w:p>
    <w:bookmarkEnd w:id="11"/>
    <w:p w14:paraId="5AF98BD6" w14:textId="187CDC1D" w:rsidR="002E40F7" w:rsidRPr="00790F4A" w:rsidRDefault="002E40F7"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b/>
          <w:bCs/>
          <w:sz w:val="28"/>
          <w:szCs w:val="28"/>
          <w:lang w:val="uk-UA"/>
        </w:rPr>
        <w:t>Структура роботи</w:t>
      </w:r>
      <w:r w:rsidRPr="00790F4A">
        <w:rPr>
          <w:rFonts w:ascii="Times New Roman" w:hAnsi="Times New Roman" w:cs="Times New Roman"/>
          <w:sz w:val="28"/>
          <w:szCs w:val="28"/>
          <w:lang w:val="uk-UA"/>
        </w:rPr>
        <w:t>.</w:t>
      </w:r>
    </w:p>
    <w:p w14:paraId="33A39AC8" w14:textId="5E82147B" w:rsidR="00613ABB" w:rsidRDefault="00613ABB"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Робота складається зі вступу, двох розділів, висновків, списку використаних джерел.</w:t>
      </w:r>
    </w:p>
    <w:p w14:paraId="3F5892AB" w14:textId="4C2F7324" w:rsidR="000421F8" w:rsidRPr="000421F8" w:rsidRDefault="000421F8" w:rsidP="000421F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Повний обсяг роботи – 86 сторінок, з яких : 15 таблиць, список використаних джерел- із 52 найменувань, на 6 сторінках.</w:t>
      </w:r>
    </w:p>
    <w:p w14:paraId="6B9DB4B2" w14:textId="37ACADEE" w:rsidR="00613ABB" w:rsidRPr="00790F4A" w:rsidRDefault="00613ABB"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lastRenderedPageBreak/>
        <w:t>У першому розділі роботи розглянуто теоретичні основи науково-методичні особливості вивчення теорії ймовірностей і математичної статистики у шкільному курсі математики, зокрема: визначено пропедевтику теми , проаналізовано змістову лінію теорії ймовірностей у програмах шкільного курсу математики, досліджен</w:t>
      </w:r>
      <w:r w:rsidR="006033A5" w:rsidRPr="00790F4A">
        <w:rPr>
          <w:rFonts w:ascii="Times New Roman" w:hAnsi="Times New Roman" w:cs="Times New Roman"/>
          <w:sz w:val="28"/>
          <w:szCs w:val="28"/>
          <w:lang w:val="uk-UA"/>
        </w:rPr>
        <w:t>о</w:t>
      </w:r>
      <w:r w:rsidRPr="00790F4A">
        <w:rPr>
          <w:rFonts w:ascii="Times New Roman" w:hAnsi="Times New Roman" w:cs="Times New Roman"/>
          <w:sz w:val="28"/>
          <w:szCs w:val="28"/>
          <w:lang w:val="uk-UA"/>
        </w:rPr>
        <w:t xml:space="preserve"> особливості введення основних понять з теорії імовірностей та математичної статистики у шкільних підручниках</w:t>
      </w:r>
    </w:p>
    <w:p w14:paraId="453CC475" w14:textId="21D3C515" w:rsidR="00613ABB" w:rsidRPr="00790F4A" w:rsidRDefault="00613ABB"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У другому розділі роботи розглянуто методичні особливості вивчення теорії ймовірностей та математичної статистики в школі, а саме: виділено теоретичні засади впровадження матеріалу з ймовірності та статистики в шкільний курс математики, розглянуто існуючі методики розв'язування задач теорії ймовірностей і математичної статистики в школі, з’ясовано можливість</w:t>
      </w:r>
    </w:p>
    <w:p w14:paraId="63C9A14B" w14:textId="7D527728" w:rsidR="00613ABB" w:rsidRPr="00790F4A" w:rsidRDefault="00613ABB"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використання ІКТ при навчанні теорії ймовірностей та статистики</w:t>
      </w:r>
    </w:p>
    <w:p w14:paraId="76505A3A" w14:textId="77777777" w:rsidR="00613ABB" w:rsidRPr="00790F4A" w:rsidRDefault="00613ABB"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У висновках узагальнено й систематизовано основні результати роботи, зроблено рекомендації по використанню отриманих результатів, визначено перспективи подальших досліджень.</w:t>
      </w:r>
    </w:p>
    <w:p w14:paraId="3198943D" w14:textId="380B32E2" w:rsidR="007C7106" w:rsidRPr="00790F4A" w:rsidRDefault="00613ABB" w:rsidP="00832801">
      <w:pPr>
        <w:spacing w:after="0" w:line="360" w:lineRule="auto"/>
        <w:ind w:firstLine="708"/>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Загальний обсяг роботи </w:t>
      </w:r>
      <w:r w:rsidR="00832801">
        <w:rPr>
          <w:rFonts w:ascii="Times New Roman" w:hAnsi="Times New Roman" w:cs="Times New Roman"/>
          <w:sz w:val="28"/>
          <w:szCs w:val="28"/>
          <w:lang w:val="uk-UA"/>
        </w:rPr>
        <w:t>91</w:t>
      </w:r>
      <w:r w:rsidRPr="00790F4A">
        <w:rPr>
          <w:rFonts w:ascii="Times New Roman" w:hAnsi="Times New Roman" w:cs="Times New Roman"/>
          <w:sz w:val="28"/>
          <w:szCs w:val="28"/>
          <w:lang w:val="uk-UA"/>
        </w:rPr>
        <w:t xml:space="preserve"> сторін</w:t>
      </w:r>
      <w:r w:rsidR="00832801">
        <w:rPr>
          <w:rFonts w:ascii="Times New Roman" w:hAnsi="Times New Roman" w:cs="Times New Roman"/>
          <w:sz w:val="28"/>
          <w:szCs w:val="28"/>
          <w:lang w:val="uk-UA"/>
        </w:rPr>
        <w:t>ка</w:t>
      </w:r>
    </w:p>
    <w:p w14:paraId="3680DAAD" w14:textId="0851E390" w:rsidR="007C7106" w:rsidRPr="00790F4A" w:rsidRDefault="007C7106" w:rsidP="00790F4A">
      <w:pPr>
        <w:spacing w:after="0" w:line="360" w:lineRule="auto"/>
        <w:ind w:firstLine="709"/>
        <w:jc w:val="both"/>
        <w:rPr>
          <w:rFonts w:ascii="Times New Roman" w:hAnsi="Times New Roman" w:cs="Times New Roman"/>
          <w:b/>
          <w:bCs/>
          <w:sz w:val="28"/>
          <w:szCs w:val="28"/>
          <w:lang w:val="uk-UA"/>
        </w:rPr>
      </w:pPr>
    </w:p>
    <w:p w14:paraId="4893AE14" w14:textId="648A19E4" w:rsidR="007C7106" w:rsidRPr="00790F4A" w:rsidRDefault="007C7106" w:rsidP="00790F4A">
      <w:pPr>
        <w:spacing w:after="0" w:line="360" w:lineRule="auto"/>
        <w:ind w:firstLine="709"/>
        <w:jc w:val="both"/>
        <w:rPr>
          <w:rFonts w:ascii="Times New Roman" w:hAnsi="Times New Roman" w:cs="Times New Roman"/>
          <w:b/>
          <w:bCs/>
          <w:sz w:val="28"/>
          <w:szCs w:val="28"/>
          <w:lang w:val="uk-UA"/>
        </w:rPr>
      </w:pPr>
    </w:p>
    <w:p w14:paraId="21103DDC" w14:textId="0721E855" w:rsidR="007C7106" w:rsidRPr="00790F4A" w:rsidRDefault="007C7106" w:rsidP="00790F4A">
      <w:pPr>
        <w:spacing w:after="0" w:line="360" w:lineRule="auto"/>
        <w:ind w:firstLine="709"/>
        <w:jc w:val="both"/>
        <w:rPr>
          <w:rFonts w:ascii="Times New Roman" w:hAnsi="Times New Roman" w:cs="Times New Roman"/>
          <w:b/>
          <w:bCs/>
          <w:sz w:val="28"/>
          <w:szCs w:val="28"/>
          <w:lang w:val="uk-UA"/>
        </w:rPr>
      </w:pPr>
    </w:p>
    <w:p w14:paraId="3ADABC54" w14:textId="7477A5E0" w:rsidR="007C7106" w:rsidRPr="00790F4A" w:rsidRDefault="007C7106" w:rsidP="00790F4A">
      <w:pPr>
        <w:spacing w:after="0" w:line="360" w:lineRule="auto"/>
        <w:ind w:firstLine="709"/>
        <w:jc w:val="both"/>
        <w:rPr>
          <w:rFonts w:ascii="Times New Roman" w:hAnsi="Times New Roman" w:cs="Times New Roman"/>
          <w:b/>
          <w:bCs/>
          <w:sz w:val="28"/>
          <w:szCs w:val="28"/>
          <w:lang w:val="uk-UA"/>
        </w:rPr>
      </w:pPr>
    </w:p>
    <w:p w14:paraId="2D236788" w14:textId="42478846" w:rsidR="007C7106" w:rsidRPr="00790F4A" w:rsidRDefault="007C7106" w:rsidP="00790F4A">
      <w:pPr>
        <w:spacing w:after="0" w:line="360" w:lineRule="auto"/>
        <w:ind w:firstLine="709"/>
        <w:jc w:val="both"/>
        <w:rPr>
          <w:rFonts w:ascii="Times New Roman" w:hAnsi="Times New Roman" w:cs="Times New Roman"/>
          <w:b/>
          <w:bCs/>
          <w:sz w:val="28"/>
          <w:szCs w:val="28"/>
          <w:lang w:val="uk-UA"/>
        </w:rPr>
      </w:pPr>
    </w:p>
    <w:p w14:paraId="4D43C44A" w14:textId="3BCE2313" w:rsidR="007C7106" w:rsidRPr="00790F4A" w:rsidRDefault="007C7106" w:rsidP="00790F4A">
      <w:pPr>
        <w:spacing w:after="0" w:line="360" w:lineRule="auto"/>
        <w:ind w:firstLine="709"/>
        <w:jc w:val="both"/>
        <w:rPr>
          <w:rFonts w:ascii="Times New Roman" w:hAnsi="Times New Roman" w:cs="Times New Roman"/>
          <w:b/>
          <w:bCs/>
          <w:sz w:val="28"/>
          <w:szCs w:val="28"/>
          <w:lang w:val="uk-UA"/>
        </w:rPr>
      </w:pPr>
    </w:p>
    <w:p w14:paraId="3D1A6B1B" w14:textId="77777777" w:rsidR="00CF6773" w:rsidRPr="00790F4A" w:rsidRDefault="00CF6773" w:rsidP="00790F4A">
      <w:pPr>
        <w:spacing w:after="0" w:line="360" w:lineRule="auto"/>
        <w:ind w:firstLine="709"/>
        <w:jc w:val="both"/>
        <w:outlineLvl w:val="0"/>
        <w:rPr>
          <w:rFonts w:ascii="Times New Roman" w:hAnsi="Times New Roman" w:cs="Times New Roman"/>
          <w:b/>
          <w:bCs/>
          <w:sz w:val="28"/>
          <w:szCs w:val="28"/>
          <w:lang w:val="uk-UA"/>
        </w:rPr>
      </w:pPr>
      <w:bookmarkStart w:id="12" w:name="_Toc151041008"/>
      <w:bookmarkStart w:id="13" w:name="_Toc151208753"/>
      <w:bookmarkStart w:id="14" w:name="_Toc151212533"/>
      <w:bookmarkStart w:id="15" w:name="_Toc151216300"/>
    </w:p>
    <w:p w14:paraId="40C4D455" w14:textId="77777777" w:rsidR="00CF6773" w:rsidRPr="00790F4A" w:rsidRDefault="00CF6773" w:rsidP="00790F4A">
      <w:pPr>
        <w:spacing w:after="0" w:line="360" w:lineRule="auto"/>
        <w:ind w:firstLine="709"/>
        <w:jc w:val="both"/>
        <w:outlineLvl w:val="0"/>
        <w:rPr>
          <w:rFonts w:ascii="Times New Roman" w:hAnsi="Times New Roman" w:cs="Times New Roman"/>
          <w:b/>
          <w:bCs/>
          <w:sz w:val="28"/>
          <w:szCs w:val="28"/>
          <w:lang w:val="uk-UA"/>
        </w:rPr>
      </w:pPr>
    </w:p>
    <w:p w14:paraId="3CF8A8FA" w14:textId="77777777" w:rsidR="00613ABB" w:rsidRPr="00790F4A" w:rsidRDefault="00613ABB" w:rsidP="00790F4A">
      <w:pPr>
        <w:spacing w:after="0" w:line="360" w:lineRule="auto"/>
        <w:ind w:firstLine="709"/>
        <w:jc w:val="both"/>
        <w:outlineLvl w:val="0"/>
        <w:rPr>
          <w:rFonts w:ascii="Times New Roman" w:hAnsi="Times New Roman" w:cs="Times New Roman"/>
          <w:b/>
          <w:bCs/>
          <w:sz w:val="28"/>
          <w:szCs w:val="28"/>
          <w:lang w:val="uk-UA"/>
        </w:rPr>
      </w:pPr>
    </w:p>
    <w:p w14:paraId="244CF8D0" w14:textId="77777777" w:rsidR="00613ABB" w:rsidRPr="00790F4A" w:rsidRDefault="00613ABB" w:rsidP="00790F4A">
      <w:pPr>
        <w:spacing w:after="0" w:line="360" w:lineRule="auto"/>
        <w:ind w:firstLine="709"/>
        <w:jc w:val="both"/>
        <w:outlineLvl w:val="0"/>
        <w:rPr>
          <w:rFonts w:ascii="Times New Roman" w:hAnsi="Times New Roman" w:cs="Times New Roman"/>
          <w:b/>
          <w:bCs/>
          <w:sz w:val="28"/>
          <w:szCs w:val="28"/>
          <w:lang w:val="uk-UA"/>
        </w:rPr>
      </w:pPr>
    </w:p>
    <w:p w14:paraId="5B25CF34" w14:textId="77777777" w:rsidR="00613ABB" w:rsidRPr="00790F4A" w:rsidRDefault="00613ABB" w:rsidP="00790F4A">
      <w:pPr>
        <w:spacing w:after="0" w:line="360" w:lineRule="auto"/>
        <w:ind w:firstLine="709"/>
        <w:jc w:val="both"/>
        <w:outlineLvl w:val="0"/>
        <w:rPr>
          <w:rFonts w:ascii="Times New Roman" w:hAnsi="Times New Roman" w:cs="Times New Roman"/>
          <w:b/>
          <w:bCs/>
          <w:sz w:val="28"/>
          <w:szCs w:val="28"/>
          <w:lang w:val="uk-UA"/>
        </w:rPr>
      </w:pPr>
    </w:p>
    <w:p w14:paraId="72375C6A" w14:textId="77777777" w:rsidR="00613ABB" w:rsidRPr="00790F4A" w:rsidRDefault="00613ABB" w:rsidP="00790F4A">
      <w:pPr>
        <w:spacing w:after="0" w:line="360" w:lineRule="auto"/>
        <w:ind w:firstLine="709"/>
        <w:jc w:val="both"/>
        <w:outlineLvl w:val="0"/>
        <w:rPr>
          <w:rFonts w:ascii="Times New Roman" w:hAnsi="Times New Roman" w:cs="Times New Roman"/>
          <w:b/>
          <w:bCs/>
          <w:sz w:val="28"/>
          <w:szCs w:val="28"/>
          <w:lang w:val="uk-UA"/>
        </w:rPr>
      </w:pPr>
    </w:p>
    <w:p w14:paraId="7DB205BA" w14:textId="77777777" w:rsidR="00277480" w:rsidRDefault="00277480" w:rsidP="00277480">
      <w:pPr>
        <w:spacing w:after="0" w:line="720" w:lineRule="auto"/>
        <w:outlineLvl w:val="0"/>
        <w:rPr>
          <w:rFonts w:ascii="Times New Roman" w:hAnsi="Times New Roman" w:cs="Times New Roman"/>
          <w:b/>
          <w:bCs/>
          <w:sz w:val="28"/>
          <w:szCs w:val="28"/>
          <w:lang w:val="uk-UA"/>
        </w:rPr>
      </w:pPr>
    </w:p>
    <w:p w14:paraId="2EAEF672" w14:textId="2E48A517" w:rsidR="00656B02" w:rsidRPr="00790F4A" w:rsidRDefault="007E3A4E" w:rsidP="005C2447">
      <w:pPr>
        <w:jc w:val="center"/>
        <w:outlineLvl w:val="0"/>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bookmarkStart w:id="16" w:name="_Toc152696581"/>
      <w:r w:rsidR="00656B02" w:rsidRPr="00790F4A">
        <w:rPr>
          <w:rFonts w:ascii="Times New Roman" w:hAnsi="Times New Roman" w:cs="Times New Roman"/>
          <w:b/>
          <w:bCs/>
          <w:sz w:val="28"/>
          <w:szCs w:val="28"/>
          <w:lang w:val="uk-UA"/>
        </w:rPr>
        <w:lastRenderedPageBreak/>
        <w:t xml:space="preserve">РОЗДІЛ 1. </w:t>
      </w:r>
      <w:bookmarkEnd w:id="12"/>
      <w:bookmarkEnd w:id="13"/>
      <w:bookmarkEnd w:id="14"/>
      <w:bookmarkEnd w:id="15"/>
      <w:r w:rsidR="00005434" w:rsidRPr="00790F4A">
        <w:rPr>
          <w:rFonts w:ascii="Times New Roman" w:hAnsi="Times New Roman" w:cs="Times New Roman"/>
          <w:b/>
          <w:bCs/>
          <w:sz w:val="28"/>
          <w:szCs w:val="28"/>
          <w:lang w:val="uk-UA"/>
        </w:rPr>
        <w:t>ТЕОРЕТИЧНІ ОСНОВИ ДОСЛІДЖЕННЯ</w:t>
      </w:r>
      <w:bookmarkEnd w:id="16"/>
    </w:p>
    <w:p w14:paraId="787F997C" w14:textId="3B99B8E5" w:rsidR="00BC6CF5" w:rsidRPr="00790F4A" w:rsidRDefault="00BC6CF5" w:rsidP="00902D1C">
      <w:pPr>
        <w:pStyle w:val="Standard"/>
        <w:spacing w:after="0" w:line="360" w:lineRule="auto"/>
        <w:ind w:firstLine="709"/>
        <w:jc w:val="both"/>
        <w:outlineLvl w:val="1"/>
        <w:rPr>
          <w:rFonts w:ascii="Times New Roman" w:hAnsi="Times New Roman" w:cs="Times New Roman"/>
          <w:color w:val="000000" w:themeColor="text1"/>
          <w:sz w:val="28"/>
          <w:szCs w:val="28"/>
          <w:lang w:val="uk-UA"/>
        </w:rPr>
      </w:pPr>
      <w:bookmarkStart w:id="17" w:name="_Toc151041009"/>
      <w:bookmarkStart w:id="18" w:name="_Toc151208754"/>
      <w:bookmarkStart w:id="19" w:name="_Toc151212534"/>
      <w:bookmarkStart w:id="20" w:name="_Toc151216301"/>
      <w:bookmarkStart w:id="21" w:name="_Toc152696582"/>
      <w:r w:rsidRPr="00790F4A">
        <w:rPr>
          <w:rFonts w:ascii="Times New Roman" w:hAnsi="Times New Roman" w:cs="Times New Roman"/>
          <w:b/>
          <w:sz w:val="28"/>
          <w:szCs w:val="28"/>
          <w:lang w:val="uk-UA"/>
        </w:rPr>
        <w:t>1.</w:t>
      </w:r>
      <w:r w:rsidRPr="00790F4A">
        <w:rPr>
          <w:rFonts w:ascii="Times New Roman" w:hAnsi="Times New Roman" w:cs="Times New Roman"/>
          <w:b/>
          <w:color w:val="000000" w:themeColor="text1"/>
          <w:sz w:val="28"/>
          <w:szCs w:val="28"/>
          <w:lang w:val="uk-UA"/>
        </w:rPr>
        <w:t>1.</w:t>
      </w:r>
      <w:r w:rsidRPr="00790F4A">
        <w:rPr>
          <w:rFonts w:ascii="Times New Roman" w:hAnsi="Times New Roman" w:cs="Times New Roman"/>
          <w:b/>
          <w:color w:val="000000" w:themeColor="text1"/>
          <w:sz w:val="28"/>
          <w:szCs w:val="28"/>
          <w:lang w:val="uk-UA"/>
        </w:rPr>
        <w:tab/>
        <w:t>Пропедевтика теми «Основи комбінаторики, теорії ймовірностей та статистики» в основній школі</w:t>
      </w:r>
      <w:bookmarkEnd w:id="17"/>
      <w:bookmarkEnd w:id="18"/>
      <w:bookmarkEnd w:id="19"/>
      <w:bookmarkEnd w:id="20"/>
      <w:bookmarkEnd w:id="21"/>
    </w:p>
    <w:p w14:paraId="52301485" w14:textId="6D4AB7EC" w:rsidR="00BC6CF5" w:rsidRPr="00790F4A" w:rsidRDefault="00BC6CF5" w:rsidP="000421F8">
      <w:pPr>
        <w:pStyle w:val="Standard"/>
        <w:spacing w:after="0" w:line="360" w:lineRule="auto"/>
        <w:ind w:firstLine="708"/>
        <w:jc w:val="both"/>
        <w:rPr>
          <w:rFonts w:ascii="Times New Roman" w:hAnsi="Times New Roman" w:cs="Times New Roman"/>
          <w:color w:val="000000"/>
          <w:sz w:val="28"/>
          <w:szCs w:val="28"/>
          <w:lang w:val="uk-UA"/>
        </w:rPr>
      </w:pPr>
      <w:proofErr w:type="spellStart"/>
      <w:r w:rsidRPr="00790F4A">
        <w:rPr>
          <w:rFonts w:ascii="Times New Roman" w:hAnsi="Times New Roman" w:cs="Times New Roman"/>
          <w:color w:val="000000"/>
          <w:sz w:val="28"/>
          <w:szCs w:val="28"/>
          <w:lang w:val="uk-UA"/>
        </w:rPr>
        <w:t>Ймовірнісно</w:t>
      </w:r>
      <w:proofErr w:type="spellEnd"/>
      <w:r w:rsidRPr="00790F4A">
        <w:rPr>
          <w:rFonts w:ascii="Times New Roman" w:hAnsi="Times New Roman" w:cs="Times New Roman"/>
          <w:color w:val="000000"/>
          <w:sz w:val="28"/>
          <w:szCs w:val="28"/>
          <w:lang w:val="uk-UA"/>
        </w:rPr>
        <w:t xml:space="preserve">-статистичною змістовою лінією передбачається формування вмінь аналізувати випадкові фактори, оцінювати ймовірність, прогнозувати розвиток ситуації і, нарешті, приймати рішення в ситуаціях, які мають імовірнісний характер. А це вимагає формування нового стилю мислення – розвиток </w:t>
      </w:r>
      <w:proofErr w:type="spellStart"/>
      <w:r w:rsidRPr="00790F4A">
        <w:rPr>
          <w:rFonts w:ascii="Times New Roman" w:hAnsi="Times New Roman" w:cs="Times New Roman"/>
          <w:color w:val="000000"/>
          <w:sz w:val="28"/>
          <w:szCs w:val="28"/>
          <w:lang w:val="uk-UA"/>
        </w:rPr>
        <w:t>ймовірнісно</w:t>
      </w:r>
      <w:proofErr w:type="spellEnd"/>
      <w:r w:rsidRPr="00790F4A">
        <w:rPr>
          <w:rFonts w:ascii="Times New Roman" w:hAnsi="Times New Roman" w:cs="Times New Roman"/>
          <w:color w:val="000000"/>
          <w:sz w:val="28"/>
          <w:szCs w:val="28"/>
          <w:lang w:val="uk-UA"/>
        </w:rPr>
        <w:t>-статистичного уявлення.</w:t>
      </w:r>
    </w:p>
    <w:p w14:paraId="19901081" w14:textId="77777777" w:rsidR="00BC6CF5" w:rsidRPr="00790F4A" w:rsidRDefault="00BC6CF5" w:rsidP="00790F4A">
      <w:pPr>
        <w:pStyle w:val="Textbody"/>
        <w:spacing w:after="0" w:line="360" w:lineRule="auto"/>
        <w:ind w:firstLine="709"/>
        <w:jc w:val="both"/>
        <w:rPr>
          <w:rFonts w:ascii="Times New Roman" w:hAnsi="Times New Roman" w:cs="Times New Roman"/>
          <w:color w:val="000000"/>
          <w:sz w:val="28"/>
          <w:szCs w:val="28"/>
          <w:lang w:val="uk-UA"/>
        </w:rPr>
      </w:pPr>
      <w:r w:rsidRPr="00790F4A">
        <w:rPr>
          <w:rFonts w:ascii="Times New Roman" w:hAnsi="Times New Roman" w:cs="Times New Roman"/>
          <w:color w:val="000000"/>
          <w:sz w:val="28"/>
          <w:szCs w:val="28"/>
          <w:lang w:val="uk-UA"/>
        </w:rPr>
        <w:t>Висновки теорії ймовірностей знаходять застосування в побуті, науці, техніці тощо. При плануванні, наприклад, сімейного бюджету доводиться оцінювати витрати, які носять у певній мірі випадковий характер.</w:t>
      </w:r>
    </w:p>
    <w:p w14:paraId="46D5E4B4" w14:textId="667ECDFF" w:rsidR="00BC6CF5" w:rsidRPr="00790F4A" w:rsidRDefault="00BC6CF5" w:rsidP="000421F8">
      <w:pPr>
        <w:pStyle w:val="Textbody"/>
        <w:spacing w:after="0" w:line="360" w:lineRule="auto"/>
        <w:ind w:firstLine="708"/>
        <w:jc w:val="both"/>
        <w:rPr>
          <w:rFonts w:ascii="Times New Roman" w:hAnsi="Times New Roman" w:cs="Times New Roman"/>
          <w:color w:val="000000"/>
          <w:sz w:val="28"/>
          <w:szCs w:val="28"/>
          <w:lang w:val="uk-UA"/>
        </w:rPr>
      </w:pPr>
      <w:r w:rsidRPr="00790F4A">
        <w:rPr>
          <w:rFonts w:ascii="Times New Roman" w:hAnsi="Times New Roman" w:cs="Times New Roman"/>
          <w:color w:val="000000"/>
          <w:sz w:val="28"/>
          <w:szCs w:val="28"/>
          <w:lang w:val="uk-UA"/>
        </w:rPr>
        <w:t>У відповідності до принципу наступності шкільний курс повинен не тільки знайомити учнів з теоретико-ймовірнісними поняттями, задачами, але й поглиблювати і розвивати основні ідеї, змістовно-методичні лінії курсу математики.</w:t>
      </w:r>
    </w:p>
    <w:p w14:paraId="16B39DF1" w14:textId="0789BA39" w:rsidR="00BC6CF5" w:rsidRPr="00790F4A" w:rsidRDefault="00BC6CF5" w:rsidP="000421F8">
      <w:pPr>
        <w:pStyle w:val="Textbody"/>
        <w:spacing w:after="0" w:line="360" w:lineRule="auto"/>
        <w:ind w:firstLine="708"/>
        <w:jc w:val="both"/>
        <w:rPr>
          <w:rFonts w:ascii="Times New Roman" w:hAnsi="Times New Roman" w:cs="Times New Roman"/>
          <w:color w:val="000000"/>
          <w:sz w:val="28"/>
          <w:szCs w:val="28"/>
          <w:lang w:val="uk-UA"/>
        </w:rPr>
      </w:pPr>
      <w:r w:rsidRPr="00790F4A">
        <w:rPr>
          <w:rFonts w:ascii="Times New Roman" w:hAnsi="Times New Roman" w:cs="Times New Roman"/>
          <w:color w:val="000000"/>
          <w:sz w:val="28"/>
          <w:szCs w:val="28"/>
          <w:lang w:val="uk-UA"/>
        </w:rPr>
        <w:t xml:space="preserve">Введення до шкільного курсу математики </w:t>
      </w:r>
      <w:proofErr w:type="spellStart"/>
      <w:r w:rsidRPr="00790F4A">
        <w:rPr>
          <w:rFonts w:ascii="Times New Roman" w:hAnsi="Times New Roman" w:cs="Times New Roman"/>
          <w:color w:val="000000"/>
          <w:sz w:val="28"/>
          <w:szCs w:val="28"/>
          <w:lang w:val="uk-UA"/>
        </w:rPr>
        <w:t>ймовірнісно</w:t>
      </w:r>
      <w:proofErr w:type="spellEnd"/>
      <w:r w:rsidRPr="00790F4A">
        <w:rPr>
          <w:rFonts w:ascii="Times New Roman" w:hAnsi="Times New Roman" w:cs="Times New Roman"/>
          <w:color w:val="000000"/>
          <w:sz w:val="28"/>
          <w:szCs w:val="28"/>
          <w:lang w:val="uk-UA"/>
        </w:rPr>
        <w:t xml:space="preserve">-статистичної змістової лінії вперше було зроблено в 1996 році, коли за програмами передбачалося вивчення в 11 класі елементів комбінаторики, початків теорії ймовірностей та статистики. </w:t>
      </w:r>
      <w:r w:rsidR="002B5B33" w:rsidRPr="002B5B33">
        <w:rPr>
          <w:rFonts w:ascii="Times New Roman" w:hAnsi="Times New Roman" w:cs="Times New Roman"/>
          <w:color w:val="000000"/>
          <w:sz w:val="28"/>
          <w:szCs w:val="28"/>
        </w:rPr>
        <w:t>[7,</w:t>
      </w:r>
      <w:r w:rsidR="008D5FEE">
        <w:rPr>
          <w:rFonts w:ascii="Times New Roman" w:hAnsi="Times New Roman" w:cs="Times New Roman"/>
          <w:color w:val="000000"/>
          <w:sz w:val="28"/>
          <w:szCs w:val="28"/>
        </w:rPr>
        <w:t xml:space="preserve"> </w:t>
      </w:r>
      <w:r w:rsidR="002B5B33">
        <w:rPr>
          <w:rFonts w:ascii="Times New Roman" w:hAnsi="Times New Roman" w:cs="Times New Roman"/>
          <w:color w:val="000000"/>
          <w:sz w:val="28"/>
          <w:szCs w:val="28"/>
          <w:lang w:val="en-US"/>
        </w:rPr>
        <w:t>c</w:t>
      </w:r>
      <w:r w:rsidR="002B5B33" w:rsidRPr="002B5B33">
        <w:rPr>
          <w:rFonts w:ascii="Times New Roman" w:hAnsi="Times New Roman" w:cs="Times New Roman"/>
          <w:color w:val="000000"/>
          <w:sz w:val="28"/>
          <w:szCs w:val="28"/>
        </w:rPr>
        <w:t xml:space="preserve">.3] </w:t>
      </w:r>
      <w:r w:rsidRPr="00790F4A">
        <w:rPr>
          <w:rFonts w:ascii="Times New Roman" w:hAnsi="Times New Roman" w:cs="Times New Roman"/>
          <w:color w:val="000000"/>
          <w:sz w:val="28"/>
          <w:szCs w:val="28"/>
          <w:lang w:val="uk-UA"/>
        </w:rPr>
        <w:t xml:space="preserve">Це було викликано необхідністю розвивати один із типів мислення – </w:t>
      </w:r>
      <w:proofErr w:type="spellStart"/>
      <w:r w:rsidRPr="00790F4A">
        <w:rPr>
          <w:rFonts w:ascii="Times New Roman" w:hAnsi="Times New Roman" w:cs="Times New Roman"/>
          <w:color w:val="000000"/>
          <w:sz w:val="28"/>
          <w:szCs w:val="28"/>
          <w:lang w:val="uk-UA"/>
        </w:rPr>
        <w:t>ймовірнісно</w:t>
      </w:r>
      <w:proofErr w:type="spellEnd"/>
      <w:r w:rsidRPr="00790F4A">
        <w:rPr>
          <w:rFonts w:ascii="Times New Roman" w:hAnsi="Times New Roman" w:cs="Times New Roman"/>
          <w:color w:val="000000"/>
          <w:sz w:val="28"/>
          <w:szCs w:val="28"/>
          <w:lang w:val="uk-UA"/>
        </w:rPr>
        <w:t>-статистичний, який важливий для сучасної людини як у загальнокультурному плані, так і для професійного становлення. Як правильно зазначено, не можна було ігнорувати й ту обставину, що в багатьох розвинених країнах вже не одне десятиліття шкільні курси математики передбачають вивчення елементів комбінаторики, статистики, ймовірностей.</w:t>
      </w:r>
    </w:p>
    <w:p w14:paraId="03BEE425" w14:textId="377906BD" w:rsidR="00BC6CF5" w:rsidRPr="00790F4A" w:rsidRDefault="00BC6CF5" w:rsidP="00790F4A">
      <w:pPr>
        <w:pStyle w:val="Textbody"/>
        <w:spacing w:after="0" w:line="360" w:lineRule="auto"/>
        <w:ind w:firstLine="709"/>
        <w:jc w:val="both"/>
        <w:rPr>
          <w:rFonts w:ascii="Times New Roman" w:hAnsi="Times New Roman" w:cs="Times New Roman"/>
          <w:color w:val="000000"/>
          <w:sz w:val="28"/>
          <w:szCs w:val="28"/>
          <w:lang w:val="uk-UA"/>
        </w:rPr>
      </w:pPr>
      <w:r w:rsidRPr="00790F4A">
        <w:rPr>
          <w:rFonts w:ascii="Times New Roman" w:hAnsi="Times New Roman" w:cs="Times New Roman"/>
          <w:color w:val="000000"/>
          <w:sz w:val="28"/>
          <w:szCs w:val="28"/>
          <w:lang w:val="uk-UA"/>
        </w:rPr>
        <w:t xml:space="preserve">З 2001 року учні 9 класу отримали можливість ознайомитись з елементами прикладної математики. Підручник Г.П. Бевза для 7 – 9 класів містив таку тему. </w:t>
      </w:r>
      <w:r w:rsidR="002B5B33" w:rsidRPr="008D5FEE">
        <w:rPr>
          <w:rFonts w:ascii="Times New Roman" w:hAnsi="Times New Roman" w:cs="Times New Roman"/>
          <w:color w:val="000000"/>
          <w:sz w:val="28"/>
          <w:szCs w:val="28"/>
        </w:rPr>
        <w:t>[7,</w:t>
      </w:r>
      <w:r w:rsidR="008D5FEE">
        <w:rPr>
          <w:rFonts w:ascii="Times New Roman" w:hAnsi="Times New Roman" w:cs="Times New Roman"/>
          <w:color w:val="000000"/>
          <w:sz w:val="28"/>
          <w:szCs w:val="28"/>
        </w:rPr>
        <w:t xml:space="preserve"> </w:t>
      </w:r>
      <w:r w:rsidR="002B5B33">
        <w:rPr>
          <w:rFonts w:ascii="Times New Roman" w:hAnsi="Times New Roman" w:cs="Times New Roman"/>
          <w:color w:val="000000"/>
          <w:sz w:val="28"/>
          <w:szCs w:val="28"/>
          <w:lang w:val="en-US"/>
        </w:rPr>
        <w:t>c</w:t>
      </w:r>
      <w:r w:rsidR="002B5B33" w:rsidRPr="008D5FEE">
        <w:rPr>
          <w:rFonts w:ascii="Times New Roman" w:hAnsi="Times New Roman" w:cs="Times New Roman"/>
          <w:color w:val="000000"/>
          <w:sz w:val="28"/>
          <w:szCs w:val="28"/>
        </w:rPr>
        <w:t xml:space="preserve">.4] </w:t>
      </w:r>
      <w:r w:rsidRPr="00790F4A">
        <w:rPr>
          <w:rFonts w:ascii="Times New Roman" w:hAnsi="Times New Roman" w:cs="Times New Roman"/>
          <w:color w:val="000000"/>
          <w:sz w:val="28"/>
          <w:szCs w:val="28"/>
          <w:lang w:val="uk-UA"/>
        </w:rPr>
        <w:t>В ній розглядались:</w:t>
      </w:r>
    </w:p>
    <w:p w14:paraId="4D431EC1" w14:textId="77777777" w:rsidR="00BC6CF5" w:rsidRPr="00790F4A" w:rsidRDefault="00BC6CF5" w:rsidP="00790F4A">
      <w:pPr>
        <w:pStyle w:val="Textbody"/>
        <w:numPr>
          <w:ilvl w:val="0"/>
          <w:numId w:val="31"/>
        </w:numPr>
        <w:spacing w:after="0" w:line="360" w:lineRule="auto"/>
        <w:ind w:left="0" w:firstLine="709"/>
        <w:jc w:val="both"/>
        <w:rPr>
          <w:rFonts w:ascii="Times New Roman" w:hAnsi="Times New Roman" w:cs="Times New Roman"/>
          <w:color w:val="000000"/>
          <w:sz w:val="28"/>
          <w:szCs w:val="28"/>
          <w:lang w:val="uk-UA"/>
        </w:rPr>
      </w:pPr>
      <w:r w:rsidRPr="00790F4A">
        <w:rPr>
          <w:rFonts w:ascii="Times New Roman" w:hAnsi="Times New Roman" w:cs="Times New Roman"/>
          <w:color w:val="000000"/>
          <w:sz w:val="28"/>
          <w:szCs w:val="28"/>
          <w:lang w:val="uk-UA"/>
        </w:rPr>
        <w:t>Математичне моделювання</w:t>
      </w:r>
    </w:p>
    <w:p w14:paraId="22FFBE9D" w14:textId="77777777" w:rsidR="00BC6CF5" w:rsidRPr="00790F4A" w:rsidRDefault="00BC6CF5" w:rsidP="00790F4A">
      <w:pPr>
        <w:pStyle w:val="Textbody"/>
        <w:numPr>
          <w:ilvl w:val="0"/>
          <w:numId w:val="31"/>
        </w:numPr>
        <w:spacing w:after="0" w:line="360" w:lineRule="auto"/>
        <w:ind w:left="0" w:firstLine="709"/>
        <w:jc w:val="both"/>
        <w:rPr>
          <w:rFonts w:ascii="Times New Roman" w:hAnsi="Times New Roman" w:cs="Times New Roman"/>
          <w:color w:val="000000"/>
          <w:sz w:val="28"/>
          <w:szCs w:val="28"/>
          <w:lang w:val="uk-UA"/>
        </w:rPr>
      </w:pPr>
      <w:r w:rsidRPr="00790F4A">
        <w:rPr>
          <w:rFonts w:ascii="Times New Roman" w:hAnsi="Times New Roman" w:cs="Times New Roman"/>
          <w:color w:val="000000"/>
          <w:sz w:val="28"/>
          <w:szCs w:val="28"/>
          <w:lang w:val="uk-UA"/>
        </w:rPr>
        <w:t>Наближені обчислення</w:t>
      </w:r>
    </w:p>
    <w:p w14:paraId="4840411C" w14:textId="77777777" w:rsidR="00BC6CF5" w:rsidRPr="00790F4A" w:rsidRDefault="00BC6CF5" w:rsidP="00790F4A">
      <w:pPr>
        <w:pStyle w:val="Textbody"/>
        <w:numPr>
          <w:ilvl w:val="0"/>
          <w:numId w:val="31"/>
        </w:numPr>
        <w:spacing w:after="0" w:line="360" w:lineRule="auto"/>
        <w:ind w:left="0" w:firstLine="709"/>
        <w:jc w:val="both"/>
        <w:rPr>
          <w:rFonts w:ascii="Times New Roman" w:hAnsi="Times New Roman" w:cs="Times New Roman"/>
          <w:color w:val="000000"/>
          <w:sz w:val="28"/>
          <w:szCs w:val="28"/>
          <w:lang w:val="uk-UA"/>
        </w:rPr>
      </w:pPr>
      <w:r w:rsidRPr="00790F4A">
        <w:rPr>
          <w:rFonts w:ascii="Times New Roman" w:hAnsi="Times New Roman" w:cs="Times New Roman"/>
          <w:color w:val="000000"/>
          <w:sz w:val="28"/>
          <w:szCs w:val="28"/>
          <w:lang w:val="uk-UA"/>
        </w:rPr>
        <w:t>Перші відомості про статистику</w:t>
      </w:r>
    </w:p>
    <w:p w14:paraId="640EB23A" w14:textId="77777777" w:rsidR="00BC6CF5" w:rsidRPr="00790F4A" w:rsidRDefault="00BC6CF5" w:rsidP="00790F4A">
      <w:pPr>
        <w:pStyle w:val="Textbody"/>
        <w:numPr>
          <w:ilvl w:val="0"/>
          <w:numId w:val="31"/>
        </w:numPr>
        <w:spacing w:after="0" w:line="360" w:lineRule="auto"/>
        <w:ind w:left="0" w:firstLine="709"/>
        <w:jc w:val="both"/>
        <w:rPr>
          <w:rFonts w:ascii="Times New Roman" w:hAnsi="Times New Roman" w:cs="Times New Roman"/>
          <w:color w:val="000000"/>
          <w:sz w:val="28"/>
          <w:szCs w:val="28"/>
          <w:lang w:val="uk-UA"/>
        </w:rPr>
      </w:pPr>
      <w:r w:rsidRPr="00790F4A">
        <w:rPr>
          <w:rFonts w:ascii="Times New Roman" w:hAnsi="Times New Roman" w:cs="Times New Roman"/>
          <w:color w:val="000000"/>
          <w:sz w:val="28"/>
          <w:szCs w:val="28"/>
          <w:lang w:val="uk-UA"/>
        </w:rPr>
        <w:lastRenderedPageBreak/>
        <w:t>Відсоткові розрахунки</w:t>
      </w:r>
    </w:p>
    <w:p w14:paraId="22D839DB" w14:textId="676884B0" w:rsidR="00BC6CF5" w:rsidRPr="00790F4A" w:rsidRDefault="00BC6CF5" w:rsidP="000421F8">
      <w:pPr>
        <w:pStyle w:val="Textbody"/>
        <w:spacing w:after="0" w:line="360" w:lineRule="auto"/>
        <w:ind w:firstLine="708"/>
        <w:jc w:val="both"/>
        <w:rPr>
          <w:rFonts w:ascii="Times New Roman" w:hAnsi="Times New Roman" w:cs="Times New Roman"/>
          <w:color w:val="000000"/>
          <w:sz w:val="28"/>
          <w:szCs w:val="28"/>
          <w:lang w:val="uk-UA"/>
        </w:rPr>
      </w:pPr>
      <w:r w:rsidRPr="00790F4A">
        <w:rPr>
          <w:rFonts w:ascii="Times New Roman" w:hAnsi="Times New Roman" w:cs="Times New Roman"/>
          <w:color w:val="000000"/>
          <w:sz w:val="28"/>
          <w:szCs w:val="28"/>
          <w:lang w:val="uk-UA"/>
        </w:rPr>
        <w:t>Проте цей розділ розглядався в кінці навчального року і часу на нього було відведено 4 години, а на практиці і того менше. З 2005 року часу на опрацювання цієї теми відводилось уже вдвічі більше. Це передбачав і перевиданий підручник Г. П. Бевз. До того ж з 2005 року початки теорії ймовірностей почали вивчати вже в 6 класі: в підручнику А. Г. Мерзляка цьому питанню присвячено один параграф («Випадкові події, Ймовірність випадкової події»). Спочатку цю тему вивчали протягом 2 уроків, але це вже був великий крок вперед, що забезпечував більш успішне вивчення математики, фізики та інших наук. З 2005 року у підручнику математики 11 класу за редакцією М. І. Шкіля половину навчального матеріалу містять «Початки теорії ймовірностей», «Елементи комбінаторики» та «Вступ до статистики.»</w:t>
      </w:r>
    </w:p>
    <w:p w14:paraId="5C3057C8" w14:textId="2FB73EC9" w:rsidR="00BC6CF5" w:rsidRPr="00790F4A" w:rsidRDefault="00BC6CF5" w:rsidP="000421F8">
      <w:pPr>
        <w:pStyle w:val="Textbody"/>
        <w:spacing w:after="0" w:line="360" w:lineRule="auto"/>
        <w:ind w:firstLine="708"/>
        <w:jc w:val="both"/>
        <w:rPr>
          <w:rFonts w:ascii="Times New Roman" w:hAnsi="Times New Roman" w:cs="Times New Roman"/>
          <w:color w:val="000000"/>
          <w:sz w:val="28"/>
          <w:szCs w:val="28"/>
          <w:lang w:val="uk-UA"/>
        </w:rPr>
      </w:pPr>
      <w:r w:rsidRPr="00790F4A">
        <w:rPr>
          <w:rFonts w:ascii="Times New Roman" w:hAnsi="Times New Roman" w:cs="Times New Roman"/>
          <w:color w:val="000000"/>
          <w:sz w:val="28"/>
          <w:szCs w:val="28"/>
          <w:lang w:val="uk-UA"/>
        </w:rPr>
        <w:t>В 2010 – 2011 навчальному році – це тема, опрацювання якої здійснюється в 6 класі протягом 5 годин:</w:t>
      </w:r>
    </w:p>
    <w:p w14:paraId="45A46999" w14:textId="77777777" w:rsidR="00BC6CF5" w:rsidRPr="00790F4A" w:rsidRDefault="00BC6CF5" w:rsidP="00790F4A">
      <w:pPr>
        <w:pStyle w:val="Textbody"/>
        <w:numPr>
          <w:ilvl w:val="0"/>
          <w:numId w:val="32"/>
        </w:numPr>
        <w:spacing w:after="0" w:line="360" w:lineRule="auto"/>
        <w:ind w:left="0" w:firstLine="709"/>
        <w:jc w:val="both"/>
        <w:rPr>
          <w:rFonts w:ascii="Times New Roman" w:hAnsi="Times New Roman" w:cs="Times New Roman"/>
          <w:color w:val="000000"/>
          <w:sz w:val="28"/>
          <w:szCs w:val="28"/>
          <w:lang w:val="uk-UA"/>
        </w:rPr>
      </w:pPr>
      <w:r w:rsidRPr="00790F4A">
        <w:rPr>
          <w:rFonts w:ascii="Times New Roman" w:hAnsi="Times New Roman" w:cs="Times New Roman"/>
          <w:color w:val="000000"/>
          <w:sz w:val="28"/>
          <w:szCs w:val="28"/>
          <w:lang w:val="uk-UA"/>
        </w:rPr>
        <w:t>Випадкові вірогідні та неможливі події.</w:t>
      </w:r>
    </w:p>
    <w:p w14:paraId="4F73F988" w14:textId="77777777" w:rsidR="00BC6CF5" w:rsidRPr="00790F4A" w:rsidRDefault="00BC6CF5" w:rsidP="00790F4A">
      <w:pPr>
        <w:pStyle w:val="Textbody"/>
        <w:numPr>
          <w:ilvl w:val="0"/>
          <w:numId w:val="32"/>
        </w:numPr>
        <w:spacing w:after="0" w:line="360" w:lineRule="auto"/>
        <w:ind w:left="0" w:firstLine="709"/>
        <w:jc w:val="both"/>
        <w:rPr>
          <w:rFonts w:ascii="Times New Roman" w:hAnsi="Times New Roman" w:cs="Times New Roman"/>
          <w:color w:val="000000"/>
          <w:sz w:val="28"/>
          <w:szCs w:val="28"/>
          <w:lang w:val="uk-UA"/>
        </w:rPr>
      </w:pPr>
      <w:r w:rsidRPr="00790F4A">
        <w:rPr>
          <w:rFonts w:ascii="Times New Roman" w:hAnsi="Times New Roman" w:cs="Times New Roman"/>
          <w:color w:val="000000"/>
          <w:sz w:val="28"/>
          <w:szCs w:val="28"/>
          <w:lang w:val="uk-UA"/>
        </w:rPr>
        <w:t>Ймовірнісні випадкові події. Графічне порівняння шансів.</w:t>
      </w:r>
    </w:p>
    <w:p w14:paraId="2F38C647" w14:textId="77777777" w:rsidR="00BC6CF5" w:rsidRPr="00790F4A" w:rsidRDefault="00BC6CF5" w:rsidP="00790F4A">
      <w:pPr>
        <w:pStyle w:val="Textbody"/>
        <w:numPr>
          <w:ilvl w:val="0"/>
          <w:numId w:val="32"/>
        </w:numPr>
        <w:spacing w:after="0" w:line="360" w:lineRule="auto"/>
        <w:ind w:left="0" w:firstLine="709"/>
        <w:jc w:val="both"/>
        <w:rPr>
          <w:rFonts w:ascii="Times New Roman" w:hAnsi="Times New Roman" w:cs="Times New Roman"/>
          <w:color w:val="000000"/>
          <w:sz w:val="28"/>
          <w:szCs w:val="28"/>
          <w:lang w:val="uk-UA"/>
        </w:rPr>
      </w:pPr>
      <w:r w:rsidRPr="00790F4A">
        <w:rPr>
          <w:rFonts w:ascii="Times New Roman" w:hAnsi="Times New Roman" w:cs="Times New Roman"/>
          <w:color w:val="000000"/>
          <w:sz w:val="28"/>
          <w:szCs w:val="28"/>
          <w:lang w:val="uk-UA"/>
        </w:rPr>
        <w:t>Порівняння ймовірностей за допомогою порівняння.</w:t>
      </w:r>
    </w:p>
    <w:p w14:paraId="301B4C8A" w14:textId="77777777" w:rsidR="00BC6CF5" w:rsidRPr="00790F4A" w:rsidRDefault="00BC6CF5" w:rsidP="00790F4A">
      <w:pPr>
        <w:pStyle w:val="Textbody"/>
        <w:numPr>
          <w:ilvl w:val="0"/>
          <w:numId w:val="32"/>
        </w:numPr>
        <w:spacing w:after="0" w:line="360" w:lineRule="auto"/>
        <w:ind w:left="0" w:firstLine="709"/>
        <w:jc w:val="both"/>
        <w:rPr>
          <w:rFonts w:ascii="Times New Roman" w:hAnsi="Times New Roman" w:cs="Times New Roman"/>
          <w:color w:val="000000"/>
          <w:sz w:val="28"/>
          <w:szCs w:val="28"/>
          <w:lang w:val="uk-UA"/>
        </w:rPr>
      </w:pPr>
      <w:r w:rsidRPr="00790F4A">
        <w:rPr>
          <w:rFonts w:ascii="Times New Roman" w:hAnsi="Times New Roman" w:cs="Times New Roman"/>
          <w:color w:val="000000"/>
          <w:sz w:val="28"/>
          <w:szCs w:val="28"/>
          <w:lang w:val="uk-UA"/>
        </w:rPr>
        <w:t>Обчислення ймовірностей.</w:t>
      </w:r>
    </w:p>
    <w:p w14:paraId="22540D32" w14:textId="77777777" w:rsidR="00BC6CF5" w:rsidRPr="00790F4A" w:rsidRDefault="00BC6CF5" w:rsidP="00790F4A">
      <w:pPr>
        <w:pStyle w:val="Textbody"/>
        <w:numPr>
          <w:ilvl w:val="0"/>
          <w:numId w:val="32"/>
        </w:numPr>
        <w:spacing w:after="0" w:line="360" w:lineRule="auto"/>
        <w:ind w:left="0" w:firstLine="709"/>
        <w:jc w:val="both"/>
        <w:rPr>
          <w:rFonts w:ascii="Times New Roman" w:hAnsi="Times New Roman" w:cs="Times New Roman"/>
          <w:color w:val="000000"/>
          <w:sz w:val="28"/>
          <w:szCs w:val="28"/>
          <w:lang w:val="uk-UA"/>
        </w:rPr>
      </w:pPr>
      <w:r w:rsidRPr="00790F4A">
        <w:rPr>
          <w:rFonts w:ascii="Times New Roman" w:hAnsi="Times New Roman" w:cs="Times New Roman"/>
          <w:color w:val="000000"/>
          <w:sz w:val="28"/>
          <w:szCs w:val="28"/>
          <w:lang w:val="uk-UA"/>
        </w:rPr>
        <w:t>Розв’язування задач.</w:t>
      </w:r>
    </w:p>
    <w:p w14:paraId="0D8B0073" w14:textId="70D45DCE" w:rsidR="00BC6CF5" w:rsidRPr="00790F4A" w:rsidRDefault="00BC6CF5" w:rsidP="00790F4A">
      <w:pPr>
        <w:pStyle w:val="Textbody"/>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color w:val="000000"/>
          <w:sz w:val="28"/>
          <w:szCs w:val="28"/>
          <w:lang w:val="uk-UA"/>
        </w:rPr>
        <w:t>В 9 класі основи комбінаторики, теорії ймовірностей і статистики  вивчають протягом</w:t>
      </w:r>
      <w:r w:rsidRPr="00790F4A">
        <w:rPr>
          <w:rStyle w:val="StrongEmphasis"/>
          <w:rFonts w:ascii="Times New Roman" w:hAnsi="Times New Roman" w:cs="Times New Roman"/>
          <w:color w:val="000000"/>
          <w:sz w:val="28"/>
          <w:szCs w:val="28"/>
          <w:lang w:val="uk-UA"/>
        </w:rPr>
        <w:t> </w:t>
      </w:r>
      <w:r w:rsidRPr="00790F4A">
        <w:rPr>
          <w:rFonts w:ascii="Times New Roman" w:hAnsi="Times New Roman" w:cs="Times New Roman"/>
          <w:color w:val="000000"/>
          <w:sz w:val="28"/>
          <w:szCs w:val="28"/>
          <w:lang w:val="uk-UA"/>
        </w:rPr>
        <w:t>8 год. В 11 класі елементи комбінаторики, теорії ймовірностей і математичної статистики вивчаються протягом 10 год.</w:t>
      </w:r>
    </w:p>
    <w:p w14:paraId="258839D3" w14:textId="1E1F9C47" w:rsidR="00BC6CF5" w:rsidRPr="00790F4A" w:rsidRDefault="00BC6CF5" w:rsidP="000421F8">
      <w:pPr>
        <w:pStyle w:val="Textbody"/>
        <w:spacing w:after="0" w:line="360" w:lineRule="auto"/>
        <w:ind w:firstLine="708"/>
        <w:jc w:val="both"/>
        <w:rPr>
          <w:rFonts w:ascii="Times New Roman" w:hAnsi="Times New Roman" w:cs="Times New Roman"/>
          <w:color w:val="000000"/>
          <w:sz w:val="28"/>
          <w:szCs w:val="28"/>
          <w:lang w:val="uk-UA"/>
        </w:rPr>
      </w:pPr>
      <w:r w:rsidRPr="00790F4A">
        <w:rPr>
          <w:rFonts w:ascii="Times New Roman" w:hAnsi="Times New Roman" w:cs="Times New Roman"/>
          <w:color w:val="000000"/>
          <w:sz w:val="28"/>
          <w:szCs w:val="28"/>
          <w:lang w:val="uk-UA"/>
        </w:rPr>
        <w:t xml:space="preserve">Як бачимо, системи в вивченні теорії ймовірностей не простежується. Вперше з теорією ймовірностей на </w:t>
      </w:r>
      <w:proofErr w:type="spellStart"/>
      <w:r w:rsidRPr="00790F4A">
        <w:rPr>
          <w:rFonts w:ascii="Times New Roman" w:hAnsi="Times New Roman" w:cs="Times New Roman"/>
          <w:color w:val="000000"/>
          <w:sz w:val="28"/>
          <w:szCs w:val="28"/>
          <w:lang w:val="uk-UA"/>
        </w:rPr>
        <w:t>уроках</w:t>
      </w:r>
      <w:proofErr w:type="spellEnd"/>
      <w:r w:rsidRPr="00790F4A">
        <w:rPr>
          <w:rFonts w:ascii="Times New Roman" w:hAnsi="Times New Roman" w:cs="Times New Roman"/>
          <w:color w:val="000000"/>
          <w:sz w:val="28"/>
          <w:szCs w:val="28"/>
          <w:lang w:val="uk-UA"/>
        </w:rPr>
        <w:t xml:space="preserve"> математики учні загальноосвітньої школи зустрічаються, уже «збагатившись» негативним ставлення до математики через невміння розв’язувати задачі. А навчитись розв’язувати задачі можна тільки опанувавши теорію ймовірностей.</w:t>
      </w:r>
    </w:p>
    <w:p w14:paraId="56FDACC1" w14:textId="11EB71AD" w:rsidR="00BC6CF5" w:rsidRPr="00790F4A" w:rsidRDefault="00BC6CF5" w:rsidP="00790F4A">
      <w:pPr>
        <w:pStyle w:val="Standard"/>
        <w:spacing w:after="0" w:line="360" w:lineRule="auto"/>
        <w:ind w:firstLine="709"/>
        <w:jc w:val="both"/>
        <w:rPr>
          <w:rFonts w:ascii="Times New Roman" w:hAnsi="Times New Roman" w:cs="Times New Roman"/>
          <w:color w:val="000000"/>
          <w:sz w:val="28"/>
          <w:szCs w:val="28"/>
          <w:lang w:val="uk-UA"/>
        </w:rPr>
      </w:pPr>
      <w:r w:rsidRPr="00790F4A">
        <w:rPr>
          <w:rFonts w:ascii="Times New Roman" w:hAnsi="Times New Roman" w:cs="Times New Roman"/>
          <w:color w:val="000000"/>
          <w:sz w:val="28"/>
          <w:szCs w:val="28"/>
          <w:lang w:val="uk-UA"/>
        </w:rPr>
        <w:t xml:space="preserve">Елементи </w:t>
      </w:r>
      <w:proofErr w:type="spellStart"/>
      <w:r w:rsidRPr="00790F4A">
        <w:rPr>
          <w:rFonts w:ascii="Times New Roman" w:hAnsi="Times New Roman" w:cs="Times New Roman"/>
          <w:color w:val="000000"/>
          <w:sz w:val="28"/>
          <w:szCs w:val="28"/>
          <w:lang w:val="uk-UA"/>
        </w:rPr>
        <w:t>стохастики</w:t>
      </w:r>
      <w:proofErr w:type="spellEnd"/>
      <w:r w:rsidRPr="00790F4A">
        <w:rPr>
          <w:rFonts w:ascii="Times New Roman" w:hAnsi="Times New Roman" w:cs="Times New Roman"/>
          <w:color w:val="000000"/>
          <w:sz w:val="28"/>
          <w:szCs w:val="28"/>
          <w:lang w:val="uk-UA"/>
        </w:rPr>
        <w:t xml:space="preserve"> передбачено вивчати в школі в два етапи. На першому етапі – у 9 класі основної школи передбачено ввести поняття про статистику і способи подання даних, про гістограму розподілу значень, середнє значення та </w:t>
      </w:r>
      <w:r w:rsidRPr="00790F4A">
        <w:rPr>
          <w:rFonts w:ascii="Times New Roman" w:hAnsi="Times New Roman" w:cs="Times New Roman"/>
          <w:color w:val="000000"/>
          <w:sz w:val="28"/>
          <w:szCs w:val="28"/>
          <w:lang w:val="uk-UA"/>
        </w:rPr>
        <w:lastRenderedPageBreak/>
        <w:t xml:space="preserve">медіану, моду. Після вивчення комбінаторики можна ввести поняття про ймовірність, сприятливі випадки, розглянути найпростіші приклади підрахунку, дати ширшу систему знань початків теорії ймовірностей і елементів статистики . Ще до введення перших понять і відомостей з початків теорії ймовірностей та елементів статистики на завершенні вивчення алгебри в 9 класі доцільно систематично проводити пропедевтику щодо вивчення елементів </w:t>
      </w:r>
      <w:proofErr w:type="spellStart"/>
      <w:r w:rsidRPr="00790F4A">
        <w:rPr>
          <w:rFonts w:ascii="Times New Roman" w:hAnsi="Times New Roman" w:cs="Times New Roman"/>
          <w:color w:val="000000"/>
          <w:sz w:val="28"/>
          <w:szCs w:val="28"/>
          <w:lang w:val="uk-UA"/>
        </w:rPr>
        <w:t>стохастики</w:t>
      </w:r>
      <w:proofErr w:type="spellEnd"/>
      <w:r w:rsidRPr="00790F4A">
        <w:rPr>
          <w:rFonts w:ascii="Times New Roman" w:hAnsi="Times New Roman" w:cs="Times New Roman"/>
          <w:color w:val="000000"/>
          <w:sz w:val="28"/>
          <w:szCs w:val="28"/>
          <w:lang w:val="uk-UA"/>
        </w:rPr>
        <w:t xml:space="preserve"> при вивченні звичайних </w:t>
      </w:r>
      <w:proofErr w:type="spellStart"/>
      <w:r w:rsidRPr="00790F4A">
        <w:rPr>
          <w:rFonts w:ascii="Times New Roman" w:hAnsi="Times New Roman" w:cs="Times New Roman"/>
          <w:color w:val="000000"/>
          <w:sz w:val="28"/>
          <w:szCs w:val="28"/>
          <w:lang w:val="uk-UA"/>
        </w:rPr>
        <w:t>дробів</w:t>
      </w:r>
      <w:proofErr w:type="spellEnd"/>
      <w:r w:rsidRPr="00790F4A">
        <w:rPr>
          <w:rFonts w:ascii="Times New Roman" w:hAnsi="Times New Roman" w:cs="Times New Roman"/>
          <w:color w:val="000000"/>
          <w:sz w:val="28"/>
          <w:szCs w:val="28"/>
          <w:lang w:val="uk-UA"/>
        </w:rPr>
        <w:t>.</w:t>
      </w:r>
    </w:p>
    <w:p w14:paraId="5CD95EF3" w14:textId="5C5C4E4D" w:rsidR="00BC6CF5" w:rsidRPr="00790F4A" w:rsidRDefault="00BC6CF5" w:rsidP="000421F8">
      <w:pPr>
        <w:pStyle w:val="Standard"/>
        <w:spacing w:after="0" w:line="360" w:lineRule="auto"/>
        <w:ind w:firstLine="708"/>
        <w:jc w:val="both"/>
        <w:rPr>
          <w:rFonts w:ascii="Times New Roman" w:hAnsi="Times New Roman" w:cs="Times New Roman"/>
          <w:color w:val="000000"/>
          <w:sz w:val="28"/>
          <w:szCs w:val="28"/>
          <w:lang w:val="uk-UA"/>
        </w:rPr>
      </w:pPr>
      <w:r w:rsidRPr="00790F4A">
        <w:rPr>
          <w:rFonts w:ascii="Times New Roman" w:hAnsi="Times New Roman" w:cs="Times New Roman"/>
          <w:color w:val="000000"/>
          <w:sz w:val="28"/>
          <w:szCs w:val="28"/>
          <w:lang w:val="uk-UA"/>
        </w:rPr>
        <w:t>В 5-6 класах є можливість ознайомити учнів з поняттями класичної ймовірності, розв’язуючи задачі на підрахунок «шансів на виграш», а при вивченні дій над звичайними дробами можна розв’язувати найпростіші задачі на додавання та множення ймовірностей.</w:t>
      </w:r>
    </w:p>
    <w:p w14:paraId="1A1C6D44" w14:textId="5C34B683" w:rsidR="00BC6CF5" w:rsidRDefault="00BC6CF5" w:rsidP="000421F8">
      <w:pPr>
        <w:pStyle w:val="Standard"/>
        <w:spacing w:after="0" w:line="360" w:lineRule="auto"/>
        <w:ind w:firstLine="708"/>
        <w:jc w:val="both"/>
        <w:rPr>
          <w:rFonts w:ascii="Times New Roman" w:hAnsi="Times New Roman" w:cs="Times New Roman"/>
          <w:color w:val="000000"/>
          <w:sz w:val="28"/>
          <w:szCs w:val="28"/>
          <w:lang w:val="uk-UA"/>
        </w:rPr>
      </w:pPr>
      <w:r w:rsidRPr="00790F4A">
        <w:rPr>
          <w:rFonts w:ascii="Times New Roman" w:hAnsi="Times New Roman" w:cs="Times New Roman"/>
          <w:color w:val="000000"/>
          <w:sz w:val="28"/>
          <w:szCs w:val="28"/>
          <w:lang w:val="uk-UA"/>
        </w:rPr>
        <w:t>Програмою для класів з поглибленим вивченням математики у 8 класі в рамках вивчення теми «Множини. Елементи математичної логіки. Комбінаторика. Ймовірність»</w:t>
      </w:r>
      <w:r w:rsidR="008D5FEE" w:rsidRPr="008D5FEE">
        <w:rPr>
          <w:rFonts w:ascii="Times New Roman" w:hAnsi="Times New Roman" w:cs="Times New Roman"/>
          <w:color w:val="000000"/>
          <w:sz w:val="28"/>
          <w:szCs w:val="28"/>
          <w:lang w:val="uk-UA"/>
        </w:rPr>
        <w:t xml:space="preserve"> [3</w:t>
      </w:r>
      <w:r w:rsidR="00AE0DCB">
        <w:rPr>
          <w:rFonts w:ascii="Times New Roman" w:hAnsi="Times New Roman" w:cs="Times New Roman"/>
          <w:color w:val="000000"/>
          <w:sz w:val="28"/>
          <w:szCs w:val="28"/>
          <w:lang w:val="uk-UA"/>
        </w:rPr>
        <w:t>4</w:t>
      </w:r>
      <w:r w:rsidR="008D5FEE" w:rsidRPr="008D5FEE">
        <w:rPr>
          <w:rFonts w:ascii="Times New Roman" w:hAnsi="Times New Roman" w:cs="Times New Roman"/>
          <w:color w:val="000000"/>
          <w:sz w:val="28"/>
          <w:szCs w:val="28"/>
          <w:lang w:val="uk-UA"/>
        </w:rPr>
        <w:t>]</w:t>
      </w:r>
      <w:r w:rsidRPr="00790F4A">
        <w:rPr>
          <w:rFonts w:ascii="Times New Roman" w:hAnsi="Times New Roman" w:cs="Times New Roman"/>
          <w:color w:val="000000"/>
          <w:sz w:val="28"/>
          <w:szCs w:val="28"/>
          <w:lang w:val="uk-UA"/>
        </w:rPr>
        <w:t xml:space="preserve"> передбачено ознайомити учнів з теорією ймовірності як наукою; ввести поняття випадкової події та статистичної ймовірності події, вчити обчислювати статистичну ймовірність. У 9 класі у темі «Множини. Комбінаторика. Ймовірність» передбачено розширити відомості про випадкові події і обчислювати статистичні ймовірності випадкових подій. В 11 класі основною метою вивчення теми «Початки теорії ймовірностей» є сформувати в учнів уявлення про основні поняття теорії ймовірностей і виробити вміння застосовувати їх до розв'язування простих задач. Нижче, наведений зміст стохастичної лінії всього курсу шкільної математики.</w:t>
      </w:r>
      <w:r w:rsidR="008D5FEE" w:rsidRPr="008D5FEE">
        <w:rPr>
          <w:rFonts w:ascii="Times New Roman" w:hAnsi="Times New Roman" w:cs="Times New Roman"/>
          <w:color w:val="000000"/>
          <w:sz w:val="28"/>
          <w:szCs w:val="28"/>
        </w:rPr>
        <w:t xml:space="preserve"> (</w:t>
      </w:r>
      <w:r w:rsidR="008D5FEE">
        <w:rPr>
          <w:rFonts w:ascii="Times New Roman" w:hAnsi="Times New Roman" w:cs="Times New Roman"/>
          <w:color w:val="000000"/>
          <w:sz w:val="28"/>
          <w:szCs w:val="28"/>
          <w:lang w:val="uk-UA"/>
        </w:rPr>
        <w:t>табл.1.1)</w:t>
      </w:r>
    </w:p>
    <w:p w14:paraId="5D37A5CD" w14:textId="7C763443" w:rsidR="00AE0DCB" w:rsidRDefault="00AE0DCB" w:rsidP="00790F4A">
      <w:pPr>
        <w:pStyle w:val="Standard"/>
        <w:spacing w:after="0" w:line="360" w:lineRule="auto"/>
        <w:ind w:firstLine="709"/>
        <w:jc w:val="both"/>
        <w:rPr>
          <w:rFonts w:ascii="Times New Roman" w:hAnsi="Times New Roman" w:cs="Times New Roman"/>
          <w:color w:val="000000"/>
          <w:sz w:val="28"/>
          <w:szCs w:val="28"/>
          <w:lang w:val="uk-UA"/>
        </w:rPr>
      </w:pPr>
    </w:p>
    <w:p w14:paraId="5DBFDAD6" w14:textId="243B1E2F" w:rsidR="00AE0DCB" w:rsidRDefault="00AE0DCB" w:rsidP="00790F4A">
      <w:pPr>
        <w:pStyle w:val="Standard"/>
        <w:spacing w:after="0" w:line="360" w:lineRule="auto"/>
        <w:ind w:firstLine="709"/>
        <w:jc w:val="both"/>
        <w:rPr>
          <w:rFonts w:ascii="Times New Roman" w:hAnsi="Times New Roman" w:cs="Times New Roman"/>
          <w:color w:val="000000"/>
          <w:sz w:val="28"/>
          <w:szCs w:val="28"/>
          <w:lang w:val="uk-UA"/>
        </w:rPr>
      </w:pPr>
    </w:p>
    <w:p w14:paraId="0B01ADC5" w14:textId="5A7416FC" w:rsidR="00AE0DCB" w:rsidRDefault="00AE0DCB" w:rsidP="00790F4A">
      <w:pPr>
        <w:pStyle w:val="Standard"/>
        <w:spacing w:after="0" w:line="360" w:lineRule="auto"/>
        <w:ind w:firstLine="709"/>
        <w:jc w:val="both"/>
        <w:rPr>
          <w:rFonts w:ascii="Times New Roman" w:hAnsi="Times New Roman" w:cs="Times New Roman"/>
          <w:color w:val="000000"/>
          <w:sz w:val="28"/>
          <w:szCs w:val="28"/>
          <w:lang w:val="uk-UA"/>
        </w:rPr>
      </w:pPr>
    </w:p>
    <w:p w14:paraId="32A2B922" w14:textId="77777777" w:rsidR="00AE0DCB" w:rsidRDefault="00AE0DCB" w:rsidP="00790F4A">
      <w:pPr>
        <w:pStyle w:val="Standard"/>
        <w:spacing w:after="0" w:line="360" w:lineRule="auto"/>
        <w:ind w:firstLine="709"/>
        <w:jc w:val="both"/>
        <w:rPr>
          <w:rFonts w:ascii="Times New Roman" w:hAnsi="Times New Roman" w:cs="Times New Roman"/>
          <w:color w:val="000000"/>
          <w:sz w:val="28"/>
          <w:szCs w:val="28"/>
          <w:lang w:val="uk-UA"/>
        </w:rPr>
      </w:pPr>
    </w:p>
    <w:p w14:paraId="19D62B5F" w14:textId="77777777" w:rsidR="007E3A4E" w:rsidRDefault="007E3A4E" w:rsidP="008D5FEE">
      <w:pPr>
        <w:spacing w:after="0" w:line="360" w:lineRule="auto"/>
        <w:ind w:firstLine="709"/>
        <w:contextualSpacing/>
        <w:jc w:val="right"/>
        <w:rPr>
          <w:rFonts w:ascii="Times New Roman" w:hAnsi="Times New Roman" w:cs="Times New Roman"/>
          <w:i/>
          <w:iCs/>
          <w:sz w:val="28"/>
          <w:szCs w:val="28"/>
          <w:lang w:val="uk-UA"/>
        </w:rPr>
      </w:pPr>
    </w:p>
    <w:p w14:paraId="6F67D110" w14:textId="77777777" w:rsidR="007E3A4E" w:rsidRDefault="007E3A4E" w:rsidP="008D5FEE">
      <w:pPr>
        <w:spacing w:after="0" w:line="360" w:lineRule="auto"/>
        <w:ind w:firstLine="709"/>
        <w:contextualSpacing/>
        <w:jc w:val="right"/>
        <w:rPr>
          <w:rFonts w:ascii="Times New Roman" w:hAnsi="Times New Roman" w:cs="Times New Roman"/>
          <w:i/>
          <w:iCs/>
          <w:sz w:val="28"/>
          <w:szCs w:val="28"/>
          <w:lang w:val="uk-UA"/>
        </w:rPr>
      </w:pPr>
    </w:p>
    <w:p w14:paraId="430FEF6D" w14:textId="77777777" w:rsidR="007E3A4E" w:rsidRDefault="007E3A4E" w:rsidP="008D5FEE">
      <w:pPr>
        <w:spacing w:after="0" w:line="360" w:lineRule="auto"/>
        <w:ind w:firstLine="709"/>
        <w:contextualSpacing/>
        <w:jc w:val="right"/>
        <w:rPr>
          <w:rFonts w:ascii="Times New Roman" w:hAnsi="Times New Roman" w:cs="Times New Roman"/>
          <w:i/>
          <w:iCs/>
          <w:sz w:val="28"/>
          <w:szCs w:val="28"/>
          <w:lang w:val="uk-UA"/>
        </w:rPr>
      </w:pPr>
    </w:p>
    <w:p w14:paraId="4DD32DBF" w14:textId="77777777" w:rsidR="000421F8" w:rsidRDefault="000421F8" w:rsidP="008D5FEE">
      <w:pPr>
        <w:spacing w:after="0" w:line="360" w:lineRule="auto"/>
        <w:ind w:firstLine="709"/>
        <w:contextualSpacing/>
        <w:jc w:val="right"/>
        <w:rPr>
          <w:rFonts w:ascii="Times New Roman" w:hAnsi="Times New Roman" w:cs="Times New Roman"/>
          <w:i/>
          <w:iCs/>
          <w:sz w:val="28"/>
          <w:szCs w:val="28"/>
          <w:lang w:val="uk-UA"/>
        </w:rPr>
      </w:pPr>
    </w:p>
    <w:p w14:paraId="02E781B5" w14:textId="516FEC90" w:rsidR="008D5FEE" w:rsidRPr="002C2690" w:rsidRDefault="008D5FEE" w:rsidP="008D5FEE">
      <w:pPr>
        <w:spacing w:after="0" w:line="360" w:lineRule="auto"/>
        <w:ind w:firstLine="709"/>
        <w:contextualSpacing/>
        <w:jc w:val="right"/>
        <w:rPr>
          <w:rFonts w:ascii="Times New Roman" w:hAnsi="Times New Roman" w:cs="Times New Roman"/>
          <w:i/>
          <w:iCs/>
          <w:sz w:val="28"/>
          <w:szCs w:val="28"/>
          <w:lang w:val="uk-UA"/>
        </w:rPr>
      </w:pPr>
      <w:r w:rsidRPr="002C2690">
        <w:rPr>
          <w:rFonts w:ascii="Times New Roman" w:hAnsi="Times New Roman" w:cs="Times New Roman"/>
          <w:i/>
          <w:iCs/>
          <w:sz w:val="28"/>
          <w:szCs w:val="28"/>
          <w:lang w:val="uk-UA"/>
        </w:rPr>
        <w:lastRenderedPageBreak/>
        <w:t xml:space="preserve">Таблиця </w:t>
      </w:r>
      <w:r>
        <w:rPr>
          <w:rFonts w:ascii="Times New Roman" w:hAnsi="Times New Roman" w:cs="Times New Roman"/>
          <w:i/>
          <w:iCs/>
          <w:sz w:val="28"/>
          <w:szCs w:val="28"/>
          <w:lang w:val="uk-UA"/>
        </w:rPr>
        <w:t>1</w:t>
      </w:r>
      <w:r w:rsidRPr="002C2690">
        <w:rPr>
          <w:rFonts w:ascii="Times New Roman" w:hAnsi="Times New Roman" w:cs="Times New Roman"/>
          <w:i/>
          <w:iCs/>
          <w:sz w:val="28"/>
          <w:szCs w:val="28"/>
          <w:lang w:val="uk-UA"/>
        </w:rPr>
        <w:t>.1.</w:t>
      </w:r>
    </w:p>
    <w:p w14:paraId="1816A735" w14:textId="083C769E" w:rsidR="00B8713A" w:rsidRPr="007E3A4E" w:rsidRDefault="00BC6CF5" w:rsidP="007E3A4E">
      <w:pPr>
        <w:jc w:val="center"/>
        <w:rPr>
          <w:rFonts w:ascii="Times New Roman" w:eastAsia="SimSun" w:hAnsi="Times New Roman" w:cs="Times New Roman"/>
          <w:b/>
          <w:bCs/>
          <w:color w:val="000000"/>
          <w:kern w:val="3"/>
          <w:sz w:val="28"/>
          <w:szCs w:val="28"/>
          <w:lang w:val="uk-UA"/>
        </w:rPr>
      </w:pPr>
      <w:r w:rsidRPr="00790F4A">
        <w:rPr>
          <w:rFonts w:ascii="Times New Roman" w:hAnsi="Times New Roman" w:cs="Times New Roman"/>
          <w:b/>
          <w:bCs/>
          <w:color w:val="000000"/>
          <w:sz w:val="28"/>
          <w:szCs w:val="28"/>
          <w:lang w:val="uk-UA"/>
        </w:rPr>
        <w:t>Зміст стохастичної лінії шкільного курсу математики</w:t>
      </w:r>
    </w:p>
    <w:tbl>
      <w:tblPr>
        <w:tblW w:w="9355" w:type="dxa"/>
        <w:tblLayout w:type="fixed"/>
        <w:tblCellMar>
          <w:left w:w="10" w:type="dxa"/>
          <w:right w:w="10" w:type="dxa"/>
        </w:tblCellMar>
        <w:tblLook w:val="04A0" w:firstRow="1" w:lastRow="0" w:firstColumn="1" w:lastColumn="0" w:noHBand="0" w:noVBand="1"/>
      </w:tblPr>
      <w:tblGrid>
        <w:gridCol w:w="4678"/>
        <w:gridCol w:w="4677"/>
      </w:tblGrid>
      <w:tr w:rsidR="00BC6CF5" w:rsidRPr="00790F4A" w14:paraId="2A6B63D7" w14:textId="77777777" w:rsidTr="00BC6CF5">
        <w:tc>
          <w:tcPr>
            <w:tcW w:w="9356"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F988D23" w14:textId="77777777" w:rsidR="00BC6CF5" w:rsidRPr="00790F4A" w:rsidRDefault="00BC6CF5" w:rsidP="00790F4A">
            <w:pPr>
              <w:pStyle w:val="TableContents"/>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5-6 класи</w:t>
            </w:r>
          </w:p>
        </w:tc>
      </w:tr>
      <w:tr w:rsidR="00BC6CF5" w:rsidRPr="00790F4A" w14:paraId="06C334ED" w14:textId="77777777" w:rsidTr="00BC6CF5">
        <w:tc>
          <w:tcPr>
            <w:tcW w:w="4678" w:type="dxa"/>
            <w:tcBorders>
              <w:left w:val="single" w:sz="2" w:space="0" w:color="000000"/>
              <w:bottom w:val="single" w:sz="2" w:space="0" w:color="000000"/>
            </w:tcBorders>
            <w:tcMar>
              <w:top w:w="55" w:type="dxa"/>
              <w:left w:w="55" w:type="dxa"/>
              <w:bottom w:w="55" w:type="dxa"/>
              <w:right w:w="55" w:type="dxa"/>
            </w:tcMar>
          </w:tcPr>
          <w:p w14:paraId="74E1E6B3" w14:textId="77777777" w:rsidR="00BC6CF5" w:rsidRPr="00790F4A" w:rsidRDefault="00BC6CF5" w:rsidP="00790F4A">
            <w:pPr>
              <w:pStyle w:val="TableContents"/>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Елементи комбінаторики</w:t>
            </w:r>
          </w:p>
        </w:tc>
        <w:tc>
          <w:tcPr>
            <w:tcW w:w="46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195C58B1" w14:textId="77777777" w:rsidR="00BC6CF5" w:rsidRPr="00790F4A" w:rsidRDefault="00BC6CF5" w:rsidP="00790F4A">
            <w:pPr>
              <w:pStyle w:val="TableContents"/>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Розв'язування комбінаторних задач перебором можливих варіантів.</w:t>
            </w:r>
          </w:p>
        </w:tc>
      </w:tr>
      <w:tr w:rsidR="00BC6CF5" w:rsidRPr="00CA4FE7" w14:paraId="5C6AD500" w14:textId="77777777" w:rsidTr="00BC6CF5">
        <w:tc>
          <w:tcPr>
            <w:tcW w:w="4678" w:type="dxa"/>
            <w:tcBorders>
              <w:left w:val="single" w:sz="2" w:space="0" w:color="000000"/>
              <w:bottom w:val="single" w:sz="2" w:space="0" w:color="000000"/>
            </w:tcBorders>
            <w:tcMar>
              <w:top w:w="55" w:type="dxa"/>
              <w:left w:w="55" w:type="dxa"/>
              <w:bottom w:w="55" w:type="dxa"/>
              <w:right w:w="55" w:type="dxa"/>
            </w:tcMar>
          </w:tcPr>
          <w:p w14:paraId="09D22B89" w14:textId="77777777" w:rsidR="00BC6CF5" w:rsidRPr="00790F4A" w:rsidRDefault="00BC6CF5" w:rsidP="00790F4A">
            <w:pPr>
              <w:pStyle w:val="TableContents"/>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Початки теорії ймовірностей</w:t>
            </w:r>
          </w:p>
        </w:tc>
        <w:tc>
          <w:tcPr>
            <w:tcW w:w="46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5EDCEC87" w14:textId="77777777" w:rsidR="00BC6CF5" w:rsidRPr="00790F4A" w:rsidRDefault="00BC6CF5" w:rsidP="00790F4A">
            <w:pPr>
              <w:pStyle w:val="TableContents"/>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Достовірна, неможлива, випадкова події. Порівняння шансів настання випадкових подій на основі інтуїтивних міркувань, на класичній, статистичній засадах, за допомогою геометричних міркувань</w:t>
            </w:r>
          </w:p>
        </w:tc>
      </w:tr>
      <w:tr w:rsidR="00BC6CF5" w:rsidRPr="00790F4A" w14:paraId="0F1F1B2B" w14:textId="77777777" w:rsidTr="00BC6CF5">
        <w:tc>
          <w:tcPr>
            <w:tcW w:w="4678" w:type="dxa"/>
            <w:tcBorders>
              <w:left w:val="single" w:sz="2" w:space="0" w:color="000000"/>
              <w:bottom w:val="single" w:sz="2" w:space="0" w:color="000000"/>
            </w:tcBorders>
            <w:tcMar>
              <w:top w:w="55" w:type="dxa"/>
              <w:left w:w="55" w:type="dxa"/>
              <w:bottom w:w="55" w:type="dxa"/>
              <w:right w:w="55" w:type="dxa"/>
            </w:tcMar>
          </w:tcPr>
          <w:p w14:paraId="097A58AA" w14:textId="77777777" w:rsidR="00BC6CF5" w:rsidRPr="00790F4A" w:rsidRDefault="00BC6CF5" w:rsidP="00790F4A">
            <w:pPr>
              <w:pStyle w:val="TableContents"/>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Елементи статистики</w:t>
            </w:r>
          </w:p>
        </w:tc>
        <w:tc>
          <w:tcPr>
            <w:tcW w:w="46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35A8284E" w14:textId="77777777" w:rsidR="00BC6CF5" w:rsidRPr="00790F4A" w:rsidRDefault="00BC6CF5" w:rsidP="00790F4A">
            <w:pPr>
              <w:pStyle w:val="TableContents"/>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Збір, реєстрація статистичних даних, зображення їх у вигляді таблиць, діаграм. Читання таблиць і діаграм. Проведення експериментів.</w:t>
            </w:r>
          </w:p>
        </w:tc>
      </w:tr>
      <w:tr w:rsidR="00BC6CF5" w:rsidRPr="00790F4A" w14:paraId="4739AE16" w14:textId="77777777" w:rsidTr="00BC6CF5">
        <w:tc>
          <w:tcPr>
            <w:tcW w:w="9356"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37620A80" w14:textId="77777777" w:rsidR="00BC6CF5" w:rsidRPr="00790F4A" w:rsidRDefault="00BC6CF5" w:rsidP="00790F4A">
            <w:pPr>
              <w:pStyle w:val="TableContents"/>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7-9 класи</w:t>
            </w:r>
          </w:p>
        </w:tc>
      </w:tr>
      <w:tr w:rsidR="00BC6CF5" w:rsidRPr="00790F4A" w14:paraId="65FE3170" w14:textId="77777777" w:rsidTr="00BC6CF5">
        <w:tc>
          <w:tcPr>
            <w:tcW w:w="4678" w:type="dxa"/>
            <w:tcBorders>
              <w:left w:val="single" w:sz="2" w:space="0" w:color="000000"/>
              <w:bottom w:val="single" w:sz="2" w:space="0" w:color="000000"/>
            </w:tcBorders>
            <w:tcMar>
              <w:top w:w="55" w:type="dxa"/>
              <w:left w:w="55" w:type="dxa"/>
              <w:bottom w:w="55" w:type="dxa"/>
              <w:right w:w="55" w:type="dxa"/>
            </w:tcMar>
          </w:tcPr>
          <w:p w14:paraId="0AD856D1" w14:textId="77777777" w:rsidR="00BC6CF5" w:rsidRPr="00790F4A" w:rsidRDefault="00BC6CF5" w:rsidP="00790F4A">
            <w:pPr>
              <w:pStyle w:val="TableContents"/>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Елементи комбінаторики</w:t>
            </w:r>
          </w:p>
        </w:tc>
        <w:tc>
          <w:tcPr>
            <w:tcW w:w="46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288734B8" w14:textId="77777777" w:rsidR="00BC6CF5" w:rsidRPr="00790F4A" w:rsidRDefault="00BC6CF5" w:rsidP="00790F4A">
            <w:pPr>
              <w:pStyle w:val="TableContents"/>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Розв'язування комбінаторних задач на застосування правил множення і додавання. Трикутник Паскаля.</w:t>
            </w:r>
          </w:p>
        </w:tc>
      </w:tr>
      <w:tr w:rsidR="00BC6CF5" w:rsidRPr="00790F4A" w14:paraId="581BE277" w14:textId="77777777" w:rsidTr="00BC6CF5">
        <w:tc>
          <w:tcPr>
            <w:tcW w:w="4678" w:type="dxa"/>
            <w:tcBorders>
              <w:left w:val="single" w:sz="2" w:space="0" w:color="000000"/>
              <w:bottom w:val="single" w:sz="2" w:space="0" w:color="000000"/>
            </w:tcBorders>
            <w:tcMar>
              <w:top w:w="55" w:type="dxa"/>
              <w:left w:w="55" w:type="dxa"/>
              <w:bottom w:w="55" w:type="dxa"/>
              <w:right w:w="55" w:type="dxa"/>
            </w:tcMar>
          </w:tcPr>
          <w:p w14:paraId="63BB712C" w14:textId="77777777" w:rsidR="00BC6CF5" w:rsidRPr="00790F4A" w:rsidRDefault="00BC6CF5" w:rsidP="00790F4A">
            <w:pPr>
              <w:pStyle w:val="TableContents"/>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Початки теорії ймовірностей</w:t>
            </w:r>
          </w:p>
        </w:tc>
        <w:tc>
          <w:tcPr>
            <w:tcW w:w="46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28F19CDF" w14:textId="77777777" w:rsidR="00BC6CF5" w:rsidRPr="00790F4A" w:rsidRDefault="00BC6CF5" w:rsidP="00790F4A">
            <w:pPr>
              <w:pStyle w:val="TableContents"/>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Випадковий дослід, випадкова подія. Обчислення ймовірностей настання випадкових подій на класичній, статистичній засадах, за допомогою геометричних міркувань</w:t>
            </w:r>
          </w:p>
        </w:tc>
      </w:tr>
      <w:tr w:rsidR="00BC6CF5" w:rsidRPr="00790F4A" w14:paraId="255518EE" w14:textId="77777777" w:rsidTr="00BC6CF5">
        <w:tc>
          <w:tcPr>
            <w:tcW w:w="4678" w:type="dxa"/>
            <w:tcBorders>
              <w:left w:val="single" w:sz="2" w:space="0" w:color="000000"/>
              <w:bottom w:val="single" w:sz="2" w:space="0" w:color="000000"/>
            </w:tcBorders>
            <w:tcMar>
              <w:top w:w="55" w:type="dxa"/>
              <w:left w:w="55" w:type="dxa"/>
              <w:bottom w:w="55" w:type="dxa"/>
              <w:right w:w="55" w:type="dxa"/>
            </w:tcMar>
          </w:tcPr>
          <w:p w14:paraId="40CBC5B3" w14:textId="77777777" w:rsidR="00BC6CF5" w:rsidRPr="00790F4A" w:rsidRDefault="00BC6CF5" w:rsidP="00790F4A">
            <w:pPr>
              <w:pStyle w:val="TableContents"/>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Елементи статистики</w:t>
            </w:r>
          </w:p>
        </w:tc>
        <w:tc>
          <w:tcPr>
            <w:tcW w:w="46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646C2F07" w14:textId="77777777" w:rsidR="00BC6CF5" w:rsidRPr="00790F4A" w:rsidRDefault="00BC6CF5" w:rsidP="00790F4A">
            <w:pPr>
              <w:pStyle w:val="TableContents"/>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Первинна обробка статистичних даних. Графічне зображення статистичних даних. Вибіркові </w:t>
            </w:r>
            <w:r w:rsidRPr="00790F4A">
              <w:rPr>
                <w:rFonts w:ascii="Times New Roman" w:hAnsi="Times New Roman" w:cs="Times New Roman"/>
                <w:sz w:val="28"/>
                <w:szCs w:val="28"/>
                <w:lang w:val="uk-UA"/>
              </w:rPr>
              <w:lastRenderedPageBreak/>
              <w:t>характеристики (середнє арифметичне, мода, медіана тощо).</w:t>
            </w:r>
          </w:p>
        </w:tc>
      </w:tr>
      <w:tr w:rsidR="00BC6CF5" w:rsidRPr="00790F4A" w14:paraId="3593D8CA" w14:textId="77777777" w:rsidTr="00BC6CF5">
        <w:tc>
          <w:tcPr>
            <w:tcW w:w="9356" w:type="dxa"/>
            <w:gridSpan w:val="2"/>
            <w:tcBorders>
              <w:left w:val="single" w:sz="2" w:space="0" w:color="000000"/>
              <w:bottom w:val="single" w:sz="2" w:space="0" w:color="000000"/>
              <w:right w:val="single" w:sz="2" w:space="0" w:color="000000"/>
            </w:tcBorders>
            <w:tcMar>
              <w:top w:w="55" w:type="dxa"/>
              <w:left w:w="55" w:type="dxa"/>
              <w:bottom w:w="55" w:type="dxa"/>
              <w:right w:w="55" w:type="dxa"/>
            </w:tcMar>
          </w:tcPr>
          <w:p w14:paraId="4CAA1FD4" w14:textId="77777777" w:rsidR="00BC6CF5" w:rsidRPr="00790F4A" w:rsidRDefault="00BC6CF5" w:rsidP="00790F4A">
            <w:pPr>
              <w:pStyle w:val="TableContents"/>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10-11 класи</w:t>
            </w:r>
          </w:p>
        </w:tc>
      </w:tr>
      <w:tr w:rsidR="00BC6CF5" w:rsidRPr="00790F4A" w14:paraId="46F2D458" w14:textId="77777777" w:rsidTr="00BC6CF5">
        <w:tc>
          <w:tcPr>
            <w:tcW w:w="4678" w:type="dxa"/>
            <w:tcBorders>
              <w:left w:val="single" w:sz="2" w:space="0" w:color="000000"/>
              <w:bottom w:val="single" w:sz="2" w:space="0" w:color="000000"/>
            </w:tcBorders>
            <w:tcMar>
              <w:top w:w="55" w:type="dxa"/>
              <w:left w:w="55" w:type="dxa"/>
              <w:bottom w:w="55" w:type="dxa"/>
              <w:right w:w="55" w:type="dxa"/>
            </w:tcMar>
          </w:tcPr>
          <w:p w14:paraId="03F08FE2" w14:textId="77777777" w:rsidR="00BC6CF5" w:rsidRPr="00790F4A" w:rsidRDefault="00BC6CF5" w:rsidP="00790F4A">
            <w:pPr>
              <w:pStyle w:val="TableContents"/>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Елементи комбінаторики</w:t>
            </w:r>
          </w:p>
        </w:tc>
        <w:tc>
          <w:tcPr>
            <w:tcW w:w="46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3ECC840E" w14:textId="77777777" w:rsidR="00BC6CF5" w:rsidRPr="00790F4A" w:rsidRDefault="00BC6CF5" w:rsidP="00790F4A">
            <w:pPr>
              <w:pStyle w:val="TableContents"/>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Розміщення, перестановки, комбінації.</w:t>
            </w:r>
          </w:p>
        </w:tc>
      </w:tr>
      <w:tr w:rsidR="00BC6CF5" w:rsidRPr="00790F4A" w14:paraId="3CBE3405" w14:textId="77777777" w:rsidTr="00BC6CF5">
        <w:tc>
          <w:tcPr>
            <w:tcW w:w="4678" w:type="dxa"/>
            <w:tcBorders>
              <w:left w:val="single" w:sz="2" w:space="0" w:color="000000"/>
              <w:bottom w:val="single" w:sz="2" w:space="0" w:color="000000"/>
            </w:tcBorders>
            <w:tcMar>
              <w:top w:w="55" w:type="dxa"/>
              <w:left w:w="55" w:type="dxa"/>
              <w:bottom w:w="55" w:type="dxa"/>
              <w:right w:w="55" w:type="dxa"/>
            </w:tcMar>
          </w:tcPr>
          <w:p w14:paraId="6CC903D7" w14:textId="77777777" w:rsidR="00BC6CF5" w:rsidRPr="00790F4A" w:rsidRDefault="00BC6CF5" w:rsidP="00790F4A">
            <w:pPr>
              <w:pStyle w:val="TableContents"/>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Початки теорії ймовірностей</w:t>
            </w:r>
          </w:p>
        </w:tc>
        <w:tc>
          <w:tcPr>
            <w:tcW w:w="46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76A54112" w14:textId="77777777" w:rsidR="00BC6CF5" w:rsidRPr="00790F4A" w:rsidRDefault="00BC6CF5" w:rsidP="00790F4A">
            <w:pPr>
              <w:pStyle w:val="TableContents"/>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Випадковий дослід і випадкова подія. Відносна частота події. Ймовірність події. Операції над подіями. Ймовірності суми та добутку подій. Дискретна випадкова величина, закон її розподілу. Числові характеристики дискретної випадкової величини та їх властивості. Вибіркові характеристики. Поняття про закон великих чисел.</w:t>
            </w:r>
          </w:p>
        </w:tc>
      </w:tr>
      <w:tr w:rsidR="00BC6CF5" w:rsidRPr="00790F4A" w14:paraId="7FC5B92D" w14:textId="77777777" w:rsidTr="00BC6CF5">
        <w:tc>
          <w:tcPr>
            <w:tcW w:w="4678" w:type="dxa"/>
            <w:tcBorders>
              <w:left w:val="single" w:sz="2" w:space="0" w:color="000000"/>
              <w:bottom w:val="single" w:sz="2" w:space="0" w:color="000000"/>
            </w:tcBorders>
            <w:tcMar>
              <w:top w:w="55" w:type="dxa"/>
              <w:left w:w="55" w:type="dxa"/>
              <w:bottom w:w="55" w:type="dxa"/>
              <w:right w:w="55" w:type="dxa"/>
            </w:tcMar>
          </w:tcPr>
          <w:p w14:paraId="67DE6D9E" w14:textId="77777777" w:rsidR="00BC6CF5" w:rsidRPr="00790F4A" w:rsidRDefault="00BC6CF5" w:rsidP="00790F4A">
            <w:pPr>
              <w:pStyle w:val="TableContents"/>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Елементи статистики</w:t>
            </w:r>
          </w:p>
        </w:tc>
        <w:tc>
          <w:tcPr>
            <w:tcW w:w="4678" w:type="dxa"/>
            <w:tcBorders>
              <w:left w:val="single" w:sz="2" w:space="0" w:color="000000"/>
              <w:bottom w:val="single" w:sz="2" w:space="0" w:color="000000"/>
              <w:right w:val="single" w:sz="2" w:space="0" w:color="000000"/>
            </w:tcBorders>
            <w:tcMar>
              <w:top w:w="55" w:type="dxa"/>
              <w:left w:w="55" w:type="dxa"/>
              <w:bottom w:w="55" w:type="dxa"/>
              <w:right w:w="55" w:type="dxa"/>
            </w:tcMar>
          </w:tcPr>
          <w:p w14:paraId="5B204361" w14:textId="77777777" w:rsidR="00BC6CF5" w:rsidRPr="00790F4A" w:rsidRDefault="00BC6CF5" w:rsidP="00790F4A">
            <w:pPr>
              <w:pStyle w:val="TableContents"/>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Вибірковий метод у статистиці. Оцінювання невідомих параметрів. Перевірка гіпотез</w:t>
            </w:r>
          </w:p>
        </w:tc>
      </w:tr>
    </w:tbl>
    <w:p w14:paraId="64825EE6" w14:textId="77777777" w:rsidR="00BC6CF5" w:rsidRPr="00790F4A" w:rsidRDefault="00BC6CF5" w:rsidP="00790F4A">
      <w:pPr>
        <w:spacing w:after="0" w:line="360" w:lineRule="auto"/>
        <w:ind w:firstLine="709"/>
        <w:jc w:val="both"/>
        <w:rPr>
          <w:rFonts w:ascii="Times New Roman" w:hAnsi="Times New Roman" w:cs="Times New Roman"/>
          <w:b/>
          <w:bCs/>
          <w:sz w:val="28"/>
          <w:szCs w:val="28"/>
          <w:lang w:val="uk-UA"/>
        </w:rPr>
      </w:pPr>
    </w:p>
    <w:p w14:paraId="34DA84AB" w14:textId="77777777" w:rsidR="00BC6CF5" w:rsidRPr="00790F4A" w:rsidRDefault="00BC6CF5" w:rsidP="00790F4A">
      <w:pPr>
        <w:spacing w:after="0"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Важливо враховувати, що учні зіштовхуються із цим розділом математики, вже навчившись розв'язувати задачі, і тому ефективне вивчення ймовірностей передбачає не тільки подачу теорії, але й врахування попереднього досвіду учнів.</w:t>
      </w:r>
    </w:p>
    <w:p w14:paraId="3E20681E" w14:textId="77777777" w:rsidR="00BC6CF5" w:rsidRPr="00790F4A" w:rsidRDefault="00BC6CF5" w:rsidP="00790F4A">
      <w:pPr>
        <w:spacing w:after="0"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 xml:space="preserve">Важливою є інтеграція теорії ймовірностей в шкільний курс вже з ранніх класів, що дозволяє розвивати у дітей інтерес та розуміння важливості </w:t>
      </w:r>
      <w:proofErr w:type="spellStart"/>
      <w:r w:rsidRPr="00790F4A">
        <w:rPr>
          <w:rFonts w:ascii="Times New Roman" w:hAnsi="Times New Roman" w:cs="Times New Roman"/>
          <w:bCs/>
          <w:sz w:val="28"/>
          <w:szCs w:val="28"/>
          <w:lang w:val="uk-UA"/>
        </w:rPr>
        <w:t>стохастики</w:t>
      </w:r>
      <w:proofErr w:type="spellEnd"/>
      <w:r w:rsidRPr="00790F4A">
        <w:rPr>
          <w:rFonts w:ascii="Times New Roman" w:hAnsi="Times New Roman" w:cs="Times New Roman"/>
          <w:bCs/>
          <w:sz w:val="28"/>
          <w:szCs w:val="28"/>
          <w:lang w:val="uk-UA"/>
        </w:rPr>
        <w:t xml:space="preserve"> в різних сферах життя. Однак, деякі недоліки в системі вивчення, такі як непослідовність у підході до різних класів, можуть впливати на засвоєння матеріалу.</w:t>
      </w:r>
    </w:p>
    <w:p w14:paraId="7C471220" w14:textId="77777777" w:rsidR="00BC6CF5" w:rsidRPr="00790F4A" w:rsidRDefault="00BC6CF5" w:rsidP="00790F4A">
      <w:pPr>
        <w:spacing w:after="0"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lastRenderedPageBreak/>
        <w:t>Загальна мета вивчення теорії ймовірностей у шкільному курсі полягає не лише в оволодінні конкретними знаннями, а й у розвитку критичного мислення та умінь приймати рішення в умовах невизначеності. Цей напрямок вивчення математики важливий для загального культурного та професійного становлення сучасної людини.</w:t>
      </w:r>
    </w:p>
    <w:p w14:paraId="535E35E6" w14:textId="2A23D53A" w:rsidR="003E7534" w:rsidRPr="00790F4A" w:rsidRDefault="004316F9" w:rsidP="00790F4A">
      <w:pPr>
        <w:spacing w:after="0" w:line="360" w:lineRule="auto"/>
        <w:ind w:firstLine="709"/>
        <w:jc w:val="both"/>
        <w:outlineLvl w:val="1"/>
        <w:rPr>
          <w:rFonts w:ascii="Times New Roman" w:hAnsi="Times New Roman" w:cs="Times New Roman"/>
          <w:b/>
          <w:sz w:val="28"/>
          <w:szCs w:val="28"/>
          <w:lang w:val="uk-UA"/>
        </w:rPr>
      </w:pPr>
      <w:bookmarkStart w:id="22" w:name="_Toc151041010"/>
      <w:bookmarkStart w:id="23" w:name="_Toc151208755"/>
      <w:bookmarkStart w:id="24" w:name="_Toc151212535"/>
      <w:bookmarkStart w:id="25" w:name="_Toc151216302"/>
      <w:bookmarkStart w:id="26" w:name="_Toc152696583"/>
      <w:r w:rsidRPr="00790F4A">
        <w:rPr>
          <w:rFonts w:ascii="Times New Roman" w:hAnsi="Times New Roman" w:cs="Times New Roman"/>
          <w:b/>
          <w:sz w:val="28"/>
          <w:szCs w:val="28"/>
          <w:lang w:val="uk-UA"/>
        </w:rPr>
        <w:t xml:space="preserve">1.2 </w:t>
      </w:r>
      <w:r w:rsidR="00656B02" w:rsidRPr="00790F4A">
        <w:rPr>
          <w:rFonts w:ascii="Times New Roman" w:hAnsi="Times New Roman" w:cs="Times New Roman"/>
          <w:b/>
          <w:sz w:val="28"/>
          <w:szCs w:val="28"/>
          <w:lang w:val="uk-UA"/>
        </w:rPr>
        <w:t>Аналіз змістової лінії теорії ймовірностей у програмах шкільного курсу математики</w:t>
      </w:r>
      <w:bookmarkEnd w:id="22"/>
      <w:bookmarkEnd w:id="23"/>
      <w:bookmarkEnd w:id="24"/>
      <w:bookmarkEnd w:id="25"/>
      <w:bookmarkEnd w:id="26"/>
    </w:p>
    <w:p w14:paraId="6046A49A" w14:textId="77777777" w:rsidR="003E7534" w:rsidRPr="00790F4A" w:rsidRDefault="003E753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 З 1996 року Міністерством освіти і науки України були внесені питання вивчення елементів теорії ймовірностей у шкільний курс математики. Основна мета вивчення елементів теорії ймовірності полягає у формуванні розуміння випадковості та детермінованості, допомозі в усвідомленні того, що закони суспільства та природи мають імовірнісний характер, що багато реальних явищ і процесів описуються ймовірнісними моделями. Проаналізуємо діючі навчальні програми з математики для загальноосвітніх навчальних закладів щодо очікуваних результатів </w:t>
      </w:r>
      <w:proofErr w:type="spellStart"/>
      <w:r w:rsidRPr="00790F4A">
        <w:rPr>
          <w:rFonts w:ascii="Times New Roman" w:hAnsi="Times New Roman" w:cs="Times New Roman"/>
          <w:sz w:val="28"/>
          <w:szCs w:val="28"/>
          <w:lang w:val="uk-UA"/>
        </w:rPr>
        <w:t>навчальнопізнавальної</w:t>
      </w:r>
      <w:proofErr w:type="spellEnd"/>
      <w:r w:rsidRPr="00790F4A">
        <w:rPr>
          <w:rFonts w:ascii="Times New Roman" w:hAnsi="Times New Roman" w:cs="Times New Roman"/>
          <w:sz w:val="28"/>
          <w:szCs w:val="28"/>
          <w:lang w:val="uk-UA"/>
        </w:rPr>
        <w:t xml:space="preserve"> діяльності учнів та змісту навчального матеріалу з теорії ймовірностей.</w:t>
      </w:r>
    </w:p>
    <w:p w14:paraId="11257EF1" w14:textId="2AE4FC89" w:rsidR="003E7534" w:rsidRPr="00790F4A" w:rsidRDefault="003E753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 У навчальній програмі [</w:t>
      </w:r>
      <w:r w:rsidR="00153582">
        <w:rPr>
          <w:rFonts w:ascii="Times New Roman" w:hAnsi="Times New Roman" w:cs="Times New Roman"/>
          <w:sz w:val="28"/>
          <w:szCs w:val="28"/>
          <w:lang w:val="uk-UA"/>
        </w:rPr>
        <w:t>3</w:t>
      </w:r>
      <w:r w:rsidR="00AE0DCB">
        <w:rPr>
          <w:rFonts w:ascii="Times New Roman" w:hAnsi="Times New Roman" w:cs="Times New Roman"/>
          <w:sz w:val="28"/>
          <w:szCs w:val="28"/>
          <w:lang w:val="uk-UA"/>
        </w:rPr>
        <w:t>8</w:t>
      </w:r>
      <w:r w:rsidRPr="00790F4A">
        <w:rPr>
          <w:rFonts w:ascii="Times New Roman" w:hAnsi="Times New Roman" w:cs="Times New Roman"/>
          <w:sz w:val="28"/>
          <w:szCs w:val="28"/>
          <w:lang w:val="uk-UA"/>
        </w:rPr>
        <w:t xml:space="preserve">] одним із загальних завдань шкільної математичної освіти формування здатності оцінювати правильність і раціональність розв’язування математичних задач, обґрунтовувати твердження, приймати рішення в умовах неповної, надлишкової, точної та ймовірнісної інформації. У цій програмі з основними поняттями теорії ймовірностей учні ознайомлюються аж у дев'ятому класі при вивченні теми «Основи комбінаторики, теорії ймовірностей та статистики», на вивчення якої відводиться 8 годин. Очікувані результати навчально-пізнавальної діяльності учнів є: наводити приклади випадкових подій; пояснювати, що таке частота випадкової події, ймовірність випадкової події; розв’язувати задачі, що передбачають знаходження ймовірності випадкової події та обчислення частоти випадкової поді. Отже, частота та ймовірність випадкової події є основним змістом навчального матеріалу з теорії ймовірностей. </w:t>
      </w:r>
    </w:p>
    <w:p w14:paraId="6683929B" w14:textId="27E84938" w:rsidR="003E7534" w:rsidRPr="00790F4A" w:rsidRDefault="003E753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lastRenderedPageBreak/>
        <w:t>У навчальній програмі [</w:t>
      </w:r>
      <w:r w:rsidR="00153582">
        <w:rPr>
          <w:rFonts w:ascii="Times New Roman" w:hAnsi="Times New Roman" w:cs="Times New Roman"/>
          <w:sz w:val="28"/>
          <w:szCs w:val="28"/>
          <w:lang w:val="uk-UA"/>
        </w:rPr>
        <w:t>3</w:t>
      </w:r>
      <w:r w:rsidR="00AE0DCB">
        <w:rPr>
          <w:rFonts w:ascii="Times New Roman" w:hAnsi="Times New Roman" w:cs="Times New Roman"/>
          <w:sz w:val="28"/>
          <w:szCs w:val="28"/>
          <w:lang w:val="uk-UA"/>
        </w:rPr>
        <w:t>4</w:t>
      </w:r>
      <w:r w:rsidRPr="00790F4A">
        <w:rPr>
          <w:rFonts w:ascii="Times New Roman" w:hAnsi="Times New Roman" w:cs="Times New Roman"/>
          <w:sz w:val="28"/>
          <w:szCs w:val="28"/>
          <w:lang w:val="uk-UA"/>
        </w:rPr>
        <w:t xml:space="preserve">] зазначається, що вивчення на формальній основі елементів теорії ймовірностей було розпочато в шостому класі. Також зауважується, що навчальний матеріал, пов’язаний з початками теорії ймовірностей, зазвичай є складним для сприймання і тому дуже важливим є розгляд достатньої кількості прикладів, а також історичних відомостей із становлення теорії ймовірностей, в яких належну увагу слід приділити коректному формулюванню опису окремих результатів і, як наслідок, – правильному обчисленню загальної кількості результатів і кількості сприятливих подій. З елементами теорії ймовірностей учні ознайомлюються у дев'ятому класі при вивченні теми «Елементи прикладної математики», на вивчення якої відводиться 25 годин. Ймовірнісний зміст навчального матеріалу включає: випадкова подія; ймовірність випадкової події; статистичне і класичне означення ймовірності; обчислення ймовірностей за допомогою формул комбінаторики. Державні вимоги до рівня загальноосвітньої підготовки учнів передбачає, що учень пояснює поняття: випадкова подія, ймовірність випадкової події, частота; формулює означення поняття ймовірність випадкової події; розв'язує вправи, що передбачають: використання знаходження ймовірності випадкової події. </w:t>
      </w:r>
    </w:p>
    <w:p w14:paraId="609C20D8" w14:textId="47D01F0A" w:rsidR="003E7534" w:rsidRPr="00790F4A" w:rsidRDefault="003E753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Автори навчальної програми з математики для учнів 10-11 класів загальноосвітніх навчальних закладів рівня стандарту [</w:t>
      </w:r>
      <w:r w:rsidR="00153582">
        <w:rPr>
          <w:rFonts w:ascii="Times New Roman" w:hAnsi="Times New Roman" w:cs="Times New Roman"/>
          <w:sz w:val="28"/>
          <w:szCs w:val="28"/>
          <w:lang w:val="uk-UA"/>
        </w:rPr>
        <w:t>3</w:t>
      </w:r>
      <w:r w:rsidR="00AE0DCB">
        <w:rPr>
          <w:rFonts w:ascii="Times New Roman" w:hAnsi="Times New Roman" w:cs="Times New Roman"/>
          <w:sz w:val="28"/>
          <w:szCs w:val="28"/>
          <w:lang w:val="uk-UA"/>
        </w:rPr>
        <w:t>5</w:t>
      </w:r>
      <w:r w:rsidRPr="00790F4A">
        <w:rPr>
          <w:rFonts w:ascii="Times New Roman" w:hAnsi="Times New Roman" w:cs="Times New Roman"/>
          <w:sz w:val="28"/>
          <w:szCs w:val="28"/>
          <w:lang w:val="uk-UA"/>
        </w:rPr>
        <w:t xml:space="preserve">] при формулюванні завдань наскрізної лінії «Здоров'я і безпека» зазначають, що варто звернути увагу на проблеми, пов’язані із ризиками для життя і здоров’я при вивченні основ теорії ймовірностей та математичної статистики. Вивчення елементів теорії ймовірностей у цій програмі передбачається у темі «Елементи комбінаторики, теорії ймовірностей і математичної статистики», на вивчення якої відводиться 10 годин. До очікуваних результатів навчально-пізнавальної діяльності учнів належать: розуміє що таке класичне визначення поняття ймовірності; обчислює ймовірність події, користуючись її означенням і комбінаторними схемами; застосовує ймовірнісні характеристики навколишніх явищ для прийняття рішень. </w:t>
      </w:r>
    </w:p>
    <w:p w14:paraId="60A4E4D2" w14:textId="3A49DCF8" w:rsidR="003E7534" w:rsidRPr="00790F4A" w:rsidRDefault="003E753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lastRenderedPageBreak/>
        <w:t>Програма [</w:t>
      </w:r>
      <w:r w:rsidR="00153582">
        <w:rPr>
          <w:rFonts w:ascii="Times New Roman" w:hAnsi="Times New Roman" w:cs="Times New Roman"/>
          <w:sz w:val="28"/>
          <w:szCs w:val="28"/>
          <w:lang w:val="uk-UA"/>
        </w:rPr>
        <w:t>3</w:t>
      </w:r>
      <w:r w:rsidR="00AE0DCB">
        <w:rPr>
          <w:rFonts w:ascii="Times New Roman" w:hAnsi="Times New Roman" w:cs="Times New Roman"/>
          <w:sz w:val="28"/>
          <w:szCs w:val="28"/>
          <w:lang w:val="uk-UA"/>
        </w:rPr>
        <w:t>6</w:t>
      </w:r>
      <w:r w:rsidRPr="00790F4A">
        <w:rPr>
          <w:rFonts w:ascii="Times New Roman" w:hAnsi="Times New Roman" w:cs="Times New Roman"/>
          <w:sz w:val="28"/>
          <w:szCs w:val="28"/>
          <w:lang w:val="uk-UA"/>
        </w:rPr>
        <w:t xml:space="preserve">] призначена для організації навчання математики на поглибленому рівні. У ній передбачається, що випускник загальноосвітнього навчального закладу обчислює ймовірності випадкових подій, оцінює шанси їх настання, аналізує випадкові величини та знаходить їх найпростіші характеристики, розуміє значення головних статистичних показників, обирає оптимальні рішення. Тема «Елементи теорії ймовірностей» вивчається в одинадцятому класі протягом 36 годин. До змісту навчального матеріалу належать: біном Ньютона та трикутник Паскаля; аксіоми теорії ймовірностей; операції над подіями; основні наслідки з аксіом теорії ймовірностей; незалежні події; умовна ймовірність; випадкова величина та її математичне сподівання (у досліді зі скінченною множиною елементарних наслідків); геометрична ймовірність. </w:t>
      </w:r>
    </w:p>
    <w:p w14:paraId="30EB2AC6" w14:textId="584E7476" w:rsidR="003E7534" w:rsidRPr="00790F4A" w:rsidRDefault="003E753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Програма [</w:t>
      </w:r>
      <w:r w:rsidR="00153582">
        <w:rPr>
          <w:rFonts w:ascii="Times New Roman" w:hAnsi="Times New Roman" w:cs="Times New Roman"/>
          <w:sz w:val="28"/>
          <w:szCs w:val="28"/>
          <w:lang w:val="uk-UA"/>
        </w:rPr>
        <w:t>3</w:t>
      </w:r>
      <w:r w:rsidR="00AE0DCB">
        <w:rPr>
          <w:rFonts w:ascii="Times New Roman" w:hAnsi="Times New Roman" w:cs="Times New Roman"/>
          <w:sz w:val="28"/>
          <w:szCs w:val="28"/>
          <w:lang w:val="uk-UA"/>
        </w:rPr>
        <w:t>7</w:t>
      </w:r>
      <w:r w:rsidRPr="00790F4A">
        <w:rPr>
          <w:rFonts w:ascii="Times New Roman" w:hAnsi="Times New Roman" w:cs="Times New Roman"/>
          <w:sz w:val="28"/>
          <w:szCs w:val="28"/>
          <w:lang w:val="uk-UA"/>
        </w:rPr>
        <w:t xml:space="preserve">] призначена для організації навчання математики на профільному рівні. Ця програма відрізняється від програми поглибленого рівня тим, що на вивчення </w:t>
      </w:r>
      <w:proofErr w:type="spellStart"/>
      <w:r w:rsidRPr="00790F4A">
        <w:rPr>
          <w:rFonts w:ascii="Times New Roman" w:hAnsi="Times New Roman" w:cs="Times New Roman"/>
          <w:sz w:val="28"/>
          <w:szCs w:val="28"/>
          <w:lang w:val="uk-UA"/>
        </w:rPr>
        <w:t>одинадцятикласниками</w:t>
      </w:r>
      <w:proofErr w:type="spellEnd"/>
      <w:r w:rsidRPr="00790F4A">
        <w:rPr>
          <w:rFonts w:ascii="Times New Roman" w:hAnsi="Times New Roman" w:cs="Times New Roman"/>
          <w:sz w:val="28"/>
          <w:szCs w:val="28"/>
          <w:lang w:val="uk-UA"/>
        </w:rPr>
        <w:t xml:space="preserve"> теми «Елементи теорії ймовірностей» відводиться 30 годин і до змісту навчального матеріалу не входить лише геометрична ймовірність.</w:t>
      </w:r>
    </w:p>
    <w:p w14:paraId="3E0B045F" w14:textId="2DD8915D" w:rsidR="007F6AF1" w:rsidRPr="00790F4A" w:rsidRDefault="004316F9" w:rsidP="00790F4A">
      <w:pPr>
        <w:spacing w:after="0" w:line="360" w:lineRule="auto"/>
        <w:ind w:firstLine="709"/>
        <w:jc w:val="both"/>
        <w:outlineLvl w:val="1"/>
        <w:rPr>
          <w:rFonts w:ascii="Times New Roman" w:hAnsi="Times New Roman" w:cs="Times New Roman"/>
          <w:b/>
          <w:sz w:val="28"/>
          <w:szCs w:val="28"/>
          <w:lang w:val="uk-UA"/>
        </w:rPr>
      </w:pPr>
      <w:bookmarkStart w:id="27" w:name="_Toc151041011"/>
      <w:bookmarkStart w:id="28" w:name="_Toc151208756"/>
      <w:bookmarkStart w:id="29" w:name="_Toc151212536"/>
      <w:bookmarkStart w:id="30" w:name="_Toc151216303"/>
      <w:bookmarkStart w:id="31" w:name="_Toc152696584"/>
      <w:r w:rsidRPr="00790F4A">
        <w:rPr>
          <w:rFonts w:ascii="Times New Roman" w:hAnsi="Times New Roman" w:cs="Times New Roman"/>
          <w:b/>
          <w:sz w:val="28"/>
          <w:szCs w:val="28"/>
          <w:lang w:val="uk-UA"/>
        </w:rPr>
        <w:t xml:space="preserve">1.3 </w:t>
      </w:r>
      <w:r w:rsidR="00656B02" w:rsidRPr="00790F4A">
        <w:rPr>
          <w:rFonts w:ascii="Times New Roman" w:hAnsi="Times New Roman" w:cs="Times New Roman"/>
          <w:b/>
          <w:sz w:val="28"/>
          <w:szCs w:val="28"/>
          <w:lang w:val="uk-UA"/>
        </w:rPr>
        <w:t>Особливості введення основних понять і тверджень з теорії імовірностей та математичної статистики у шкільних підручниках.</w:t>
      </w:r>
      <w:bookmarkEnd w:id="27"/>
      <w:bookmarkEnd w:id="28"/>
      <w:bookmarkEnd w:id="29"/>
      <w:bookmarkEnd w:id="30"/>
      <w:bookmarkEnd w:id="31"/>
    </w:p>
    <w:p w14:paraId="09C7E081" w14:textId="69D85576" w:rsidR="00BC6CF5" w:rsidRPr="00790F4A" w:rsidRDefault="00BC6CF5" w:rsidP="00790F4A">
      <w:pPr>
        <w:spacing w:after="0"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 xml:space="preserve">Підручник </w:t>
      </w:r>
      <w:r w:rsidR="0052190E" w:rsidRPr="00790F4A">
        <w:rPr>
          <w:rFonts w:ascii="Times New Roman" w:hAnsi="Times New Roman" w:cs="Times New Roman"/>
          <w:bCs/>
          <w:sz w:val="28"/>
          <w:szCs w:val="28"/>
          <w:lang w:val="uk-UA"/>
        </w:rPr>
        <w:t xml:space="preserve">при </w:t>
      </w:r>
      <w:r w:rsidRPr="00790F4A">
        <w:rPr>
          <w:rFonts w:ascii="Times New Roman" w:hAnsi="Times New Roman" w:cs="Times New Roman"/>
          <w:bCs/>
          <w:sz w:val="28"/>
          <w:szCs w:val="28"/>
          <w:lang w:val="uk-UA"/>
        </w:rPr>
        <w:t>вивчення математики є важливою складовою навчального процесу з кількох ключових причин</w:t>
      </w:r>
      <w:r w:rsidR="0052190E" w:rsidRPr="00790F4A">
        <w:rPr>
          <w:rFonts w:ascii="Times New Roman" w:hAnsi="Times New Roman" w:cs="Times New Roman"/>
          <w:bCs/>
          <w:sz w:val="28"/>
          <w:szCs w:val="28"/>
          <w:lang w:val="uk-UA"/>
        </w:rPr>
        <w:t xml:space="preserve">. </w:t>
      </w:r>
      <w:r w:rsidRPr="00790F4A">
        <w:rPr>
          <w:rFonts w:ascii="Times New Roman" w:hAnsi="Times New Roman" w:cs="Times New Roman"/>
          <w:bCs/>
          <w:sz w:val="28"/>
          <w:szCs w:val="28"/>
          <w:lang w:val="uk-UA"/>
        </w:rPr>
        <w:t xml:space="preserve">В першу чергу, він виступає як основний засіб передачі матеріалу </w:t>
      </w:r>
      <w:r w:rsidR="0052190E" w:rsidRPr="00790F4A">
        <w:rPr>
          <w:rFonts w:ascii="Times New Roman" w:hAnsi="Times New Roman" w:cs="Times New Roman"/>
          <w:bCs/>
          <w:sz w:val="28"/>
          <w:szCs w:val="28"/>
          <w:lang w:val="uk-UA"/>
        </w:rPr>
        <w:t xml:space="preserve">для </w:t>
      </w:r>
      <w:r w:rsidRPr="00790F4A">
        <w:rPr>
          <w:rFonts w:ascii="Times New Roman" w:hAnsi="Times New Roman" w:cs="Times New Roman"/>
          <w:bCs/>
          <w:sz w:val="28"/>
          <w:szCs w:val="28"/>
          <w:lang w:val="uk-UA"/>
        </w:rPr>
        <w:t>учня. Його структурований зміст допомагає організувати та послідовно представити математичні концепції, сприяючи логічному розумінню матеріалу.</w:t>
      </w:r>
    </w:p>
    <w:p w14:paraId="16A0133E" w14:textId="5BA334F9" w:rsidR="00BC6CF5" w:rsidRPr="00790F4A" w:rsidRDefault="00BC6CF5" w:rsidP="00790F4A">
      <w:pPr>
        <w:spacing w:after="0"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 xml:space="preserve">Підручник </w:t>
      </w:r>
      <w:r w:rsidR="0052190E" w:rsidRPr="00790F4A">
        <w:rPr>
          <w:rFonts w:ascii="Times New Roman" w:hAnsi="Times New Roman" w:cs="Times New Roman"/>
          <w:bCs/>
          <w:sz w:val="28"/>
          <w:szCs w:val="28"/>
          <w:lang w:val="uk-UA"/>
        </w:rPr>
        <w:t xml:space="preserve">має </w:t>
      </w:r>
      <w:r w:rsidRPr="00790F4A">
        <w:rPr>
          <w:rFonts w:ascii="Times New Roman" w:hAnsi="Times New Roman" w:cs="Times New Roman"/>
          <w:bCs/>
          <w:sz w:val="28"/>
          <w:szCs w:val="28"/>
          <w:lang w:val="uk-UA"/>
        </w:rPr>
        <w:t>забезпечу</w:t>
      </w:r>
      <w:r w:rsidR="0052190E" w:rsidRPr="00790F4A">
        <w:rPr>
          <w:rFonts w:ascii="Times New Roman" w:hAnsi="Times New Roman" w:cs="Times New Roman"/>
          <w:bCs/>
          <w:sz w:val="28"/>
          <w:szCs w:val="28"/>
          <w:lang w:val="uk-UA"/>
        </w:rPr>
        <w:t>вати</w:t>
      </w:r>
      <w:r w:rsidRPr="00790F4A">
        <w:rPr>
          <w:rFonts w:ascii="Times New Roman" w:hAnsi="Times New Roman" w:cs="Times New Roman"/>
          <w:bCs/>
          <w:sz w:val="28"/>
          <w:szCs w:val="28"/>
          <w:lang w:val="uk-UA"/>
        </w:rPr>
        <w:t xml:space="preserve"> доступні пояснення складних тем, що полегшує учням розуміння концепцій, що вивчаються. Він </w:t>
      </w:r>
      <w:r w:rsidR="0052190E" w:rsidRPr="00790F4A">
        <w:rPr>
          <w:rFonts w:ascii="Times New Roman" w:hAnsi="Times New Roman" w:cs="Times New Roman"/>
          <w:bCs/>
          <w:sz w:val="28"/>
          <w:szCs w:val="28"/>
          <w:lang w:val="uk-UA"/>
        </w:rPr>
        <w:t xml:space="preserve">має </w:t>
      </w:r>
      <w:r w:rsidRPr="00790F4A">
        <w:rPr>
          <w:rFonts w:ascii="Times New Roman" w:hAnsi="Times New Roman" w:cs="Times New Roman"/>
          <w:bCs/>
          <w:sz w:val="28"/>
          <w:szCs w:val="28"/>
          <w:lang w:val="uk-UA"/>
        </w:rPr>
        <w:t>слугу</w:t>
      </w:r>
      <w:r w:rsidR="0052190E" w:rsidRPr="00790F4A">
        <w:rPr>
          <w:rFonts w:ascii="Times New Roman" w:hAnsi="Times New Roman" w:cs="Times New Roman"/>
          <w:bCs/>
          <w:sz w:val="28"/>
          <w:szCs w:val="28"/>
          <w:lang w:val="uk-UA"/>
        </w:rPr>
        <w:t xml:space="preserve">вати </w:t>
      </w:r>
      <w:r w:rsidRPr="00790F4A">
        <w:rPr>
          <w:rFonts w:ascii="Times New Roman" w:hAnsi="Times New Roman" w:cs="Times New Roman"/>
          <w:bCs/>
          <w:sz w:val="28"/>
          <w:szCs w:val="28"/>
          <w:lang w:val="uk-UA"/>
        </w:rPr>
        <w:t xml:space="preserve">надійним джерелом інформації, яке може використовувати учень як основу для подальших </w:t>
      </w:r>
      <w:proofErr w:type="spellStart"/>
      <w:r w:rsidRPr="00790F4A">
        <w:rPr>
          <w:rFonts w:ascii="Times New Roman" w:hAnsi="Times New Roman" w:cs="Times New Roman"/>
          <w:bCs/>
          <w:sz w:val="28"/>
          <w:szCs w:val="28"/>
          <w:lang w:val="uk-UA"/>
        </w:rPr>
        <w:t>вивчень</w:t>
      </w:r>
      <w:proofErr w:type="spellEnd"/>
      <w:r w:rsidRPr="00790F4A">
        <w:rPr>
          <w:rFonts w:ascii="Times New Roman" w:hAnsi="Times New Roman" w:cs="Times New Roman"/>
          <w:bCs/>
          <w:sz w:val="28"/>
          <w:szCs w:val="28"/>
          <w:lang w:val="uk-UA"/>
        </w:rPr>
        <w:t>.</w:t>
      </w:r>
      <w:r w:rsidR="0052190E" w:rsidRPr="00790F4A">
        <w:rPr>
          <w:rFonts w:ascii="Times New Roman" w:hAnsi="Times New Roman" w:cs="Times New Roman"/>
          <w:bCs/>
          <w:sz w:val="28"/>
          <w:szCs w:val="28"/>
          <w:lang w:val="uk-UA"/>
        </w:rPr>
        <w:t xml:space="preserve"> </w:t>
      </w:r>
      <w:r w:rsidRPr="00790F4A">
        <w:rPr>
          <w:rFonts w:ascii="Times New Roman" w:hAnsi="Times New Roman" w:cs="Times New Roman"/>
          <w:bCs/>
          <w:sz w:val="28"/>
          <w:szCs w:val="28"/>
          <w:lang w:val="uk-UA"/>
        </w:rPr>
        <w:t xml:space="preserve">Завдання та вправи, розміщені в підручнику, </w:t>
      </w:r>
      <w:r w:rsidR="0052190E" w:rsidRPr="00790F4A">
        <w:rPr>
          <w:rFonts w:ascii="Times New Roman" w:hAnsi="Times New Roman" w:cs="Times New Roman"/>
          <w:bCs/>
          <w:sz w:val="28"/>
          <w:szCs w:val="28"/>
          <w:lang w:val="uk-UA"/>
        </w:rPr>
        <w:t xml:space="preserve">мають бути </w:t>
      </w:r>
      <w:r w:rsidRPr="00790F4A">
        <w:rPr>
          <w:rFonts w:ascii="Times New Roman" w:hAnsi="Times New Roman" w:cs="Times New Roman"/>
          <w:bCs/>
          <w:sz w:val="28"/>
          <w:szCs w:val="28"/>
          <w:lang w:val="uk-UA"/>
        </w:rPr>
        <w:t>спрямовані на закріплення та практику отриманих знань</w:t>
      </w:r>
      <w:r w:rsidR="0052190E" w:rsidRPr="00790F4A">
        <w:rPr>
          <w:rFonts w:ascii="Times New Roman" w:hAnsi="Times New Roman" w:cs="Times New Roman"/>
          <w:bCs/>
          <w:sz w:val="28"/>
          <w:szCs w:val="28"/>
          <w:lang w:val="uk-UA"/>
        </w:rPr>
        <w:t>, так як відіграють</w:t>
      </w:r>
      <w:r w:rsidRPr="00790F4A">
        <w:rPr>
          <w:rFonts w:ascii="Times New Roman" w:hAnsi="Times New Roman" w:cs="Times New Roman"/>
          <w:bCs/>
          <w:sz w:val="28"/>
          <w:szCs w:val="28"/>
          <w:lang w:val="uk-UA"/>
        </w:rPr>
        <w:t xml:space="preserve"> важливу роль у розвитку математичних навичок та вмінь учнів.</w:t>
      </w:r>
    </w:p>
    <w:p w14:paraId="0E52D9F3" w14:textId="2BF86111" w:rsidR="00BC6CF5" w:rsidRPr="00790F4A" w:rsidRDefault="00BC6CF5" w:rsidP="00790F4A">
      <w:pPr>
        <w:spacing w:after="0"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lastRenderedPageBreak/>
        <w:t>Сучасні підручники можуть містити інтерактивні та додаткові онлайн-ресурси, розширюючи можливості вивчення та роблячи його більш цікавим для учнів.</w:t>
      </w:r>
      <w:r w:rsidR="0052190E" w:rsidRPr="00790F4A">
        <w:rPr>
          <w:rFonts w:ascii="Times New Roman" w:hAnsi="Times New Roman" w:cs="Times New Roman"/>
          <w:bCs/>
          <w:sz w:val="28"/>
          <w:szCs w:val="28"/>
          <w:lang w:val="uk-UA"/>
        </w:rPr>
        <w:t xml:space="preserve"> </w:t>
      </w:r>
      <w:r w:rsidRPr="00790F4A">
        <w:rPr>
          <w:rFonts w:ascii="Times New Roman" w:hAnsi="Times New Roman" w:cs="Times New Roman"/>
          <w:bCs/>
          <w:sz w:val="28"/>
          <w:szCs w:val="28"/>
          <w:lang w:val="uk-UA"/>
        </w:rPr>
        <w:t>Підручник дозволяє вчителям та учням індивідуалізувати процес вивчення, враховуючи різні темпи та стилі навчання.</w:t>
      </w:r>
    </w:p>
    <w:p w14:paraId="47B389AD" w14:textId="28574EAF" w:rsidR="00DC4D67" w:rsidRPr="005563FA" w:rsidRDefault="00DC4D67"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Для проведення порівняльного аналізу нами було обрано такі підручники основної школи:</w:t>
      </w:r>
      <w:r w:rsidR="007C58F8" w:rsidRPr="00790F4A">
        <w:rPr>
          <w:rFonts w:ascii="Times New Roman" w:hAnsi="Times New Roman" w:cs="Times New Roman"/>
          <w:sz w:val="28"/>
          <w:szCs w:val="28"/>
          <w:lang w:val="uk-UA"/>
        </w:rPr>
        <w:t xml:space="preserve"> А. Г. Мерзляк, В. Б. Полонський, М. С. Якір. 9 клас алгебра</w:t>
      </w:r>
      <w:r w:rsidR="00153582" w:rsidRPr="00153582">
        <w:rPr>
          <w:rFonts w:ascii="Times New Roman" w:hAnsi="Times New Roman" w:cs="Times New Roman"/>
          <w:sz w:val="28"/>
          <w:szCs w:val="28"/>
        </w:rPr>
        <w:t>[27]</w:t>
      </w:r>
      <w:r w:rsidR="007C58F8" w:rsidRPr="00790F4A">
        <w:rPr>
          <w:rFonts w:ascii="Times New Roman" w:hAnsi="Times New Roman" w:cs="Times New Roman"/>
          <w:sz w:val="28"/>
          <w:szCs w:val="28"/>
          <w:lang w:val="uk-UA"/>
        </w:rPr>
        <w:t>, Г. П. Бевз, В. Г. Бевз. 9 клас алгебра</w:t>
      </w:r>
      <w:r w:rsidR="00153582" w:rsidRPr="00153582">
        <w:rPr>
          <w:rFonts w:ascii="Times New Roman" w:hAnsi="Times New Roman" w:cs="Times New Roman"/>
          <w:sz w:val="28"/>
          <w:szCs w:val="28"/>
        </w:rPr>
        <w:t>[</w:t>
      </w:r>
      <w:r w:rsidR="005563FA">
        <w:rPr>
          <w:rFonts w:ascii="Times New Roman" w:hAnsi="Times New Roman" w:cs="Times New Roman"/>
          <w:sz w:val="28"/>
          <w:szCs w:val="28"/>
          <w:lang w:val="uk-UA"/>
        </w:rPr>
        <w:t>2</w:t>
      </w:r>
      <w:r w:rsidR="00153582" w:rsidRPr="00153582">
        <w:rPr>
          <w:rFonts w:ascii="Times New Roman" w:hAnsi="Times New Roman" w:cs="Times New Roman"/>
          <w:sz w:val="28"/>
          <w:szCs w:val="28"/>
        </w:rPr>
        <w:t>]</w:t>
      </w:r>
      <w:r w:rsidR="007C58F8" w:rsidRPr="00790F4A">
        <w:rPr>
          <w:rFonts w:ascii="Times New Roman" w:hAnsi="Times New Roman" w:cs="Times New Roman"/>
          <w:sz w:val="28"/>
          <w:szCs w:val="28"/>
          <w:lang w:val="uk-UA"/>
        </w:rPr>
        <w:t xml:space="preserve">, Н. А. </w:t>
      </w:r>
      <w:proofErr w:type="spellStart"/>
      <w:r w:rsidR="007C58F8" w:rsidRPr="00790F4A">
        <w:rPr>
          <w:rFonts w:ascii="Times New Roman" w:hAnsi="Times New Roman" w:cs="Times New Roman"/>
          <w:sz w:val="28"/>
          <w:szCs w:val="28"/>
          <w:lang w:val="uk-UA"/>
        </w:rPr>
        <w:t>Тарасенкова</w:t>
      </w:r>
      <w:proofErr w:type="spellEnd"/>
      <w:r w:rsidR="007C58F8" w:rsidRPr="00790F4A">
        <w:rPr>
          <w:rFonts w:ascii="Times New Roman" w:hAnsi="Times New Roman" w:cs="Times New Roman"/>
          <w:sz w:val="28"/>
          <w:szCs w:val="28"/>
          <w:lang w:val="uk-UA"/>
        </w:rPr>
        <w:t>, І. М. Богатирьова, О. М. Коломієць, З. О. Сердюк 9 клас алгебра</w:t>
      </w:r>
      <w:r w:rsidR="005563FA">
        <w:rPr>
          <w:rFonts w:ascii="Times New Roman" w:hAnsi="Times New Roman" w:cs="Times New Roman"/>
          <w:sz w:val="28"/>
          <w:szCs w:val="28"/>
          <w:lang w:val="uk-UA"/>
        </w:rPr>
        <w:t xml:space="preserve"> </w:t>
      </w:r>
      <w:r w:rsidR="00153582" w:rsidRPr="00153582">
        <w:rPr>
          <w:rFonts w:ascii="Times New Roman" w:hAnsi="Times New Roman" w:cs="Times New Roman"/>
          <w:sz w:val="28"/>
          <w:szCs w:val="28"/>
        </w:rPr>
        <w:t>[</w:t>
      </w:r>
      <w:r w:rsidR="005563FA">
        <w:rPr>
          <w:rFonts w:ascii="Times New Roman" w:hAnsi="Times New Roman" w:cs="Times New Roman"/>
          <w:sz w:val="28"/>
          <w:szCs w:val="28"/>
          <w:lang w:val="uk-UA"/>
        </w:rPr>
        <w:t>46</w:t>
      </w:r>
      <w:r w:rsidR="00153582" w:rsidRPr="00153582">
        <w:rPr>
          <w:rFonts w:ascii="Times New Roman" w:hAnsi="Times New Roman" w:cs="Times New Roman"/>
          <w:sz w:val="28"/>
          <w:szCs w:val="28"/>
        </w:rPr>
        <w:t>]</w:t>
      </w:r>
      <w:r w:rsidR="005563FA">
        <w:rPr>
          <w:rFonts w:ascii="Times New Roman" w:hAnsi="Times New Roman" w:cs="Times New Roman"/>
          <w:sz w:val="28"/>
          <w:szCs w:val="28"/>
          <w:lang w:val="uk-UA"/>
        </w:rPr>
        <w:t>.</w:t>
      </w:r>
    </w:p>
    <w:p w14:paraId="4DB59188" w14:textId="022C5B1C" w:rsidR="00DC4D67" w:rsidRDefault="00DC4D67"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Підручники розроблені згідно діючої навчальної програми. Усі підручники написані зрозуміло, теоретичний матеріал викладено лаконічно та доступно для вивчення. Завдання розміщені від простого до складного. Кількість завдань є надлишковою, що дає можливість вчителю обирати.</w:t>
      </w:r>
      <w:r w:rsidR="005563FA">
        <w:rPr>
          <w:rFonts w:ascii="Times New Roman" w:hAnsi="Times New Roman" w:cs="Times New Roman"/>
          <w:sz w:val="28"/>
          <w:szCs w:val="28"/>
          <w:lang w:val="uk-UA"/>
        </w:rPr>
        <w:t xml:space="preserve"> (табл.1.2.)</w:t>
      </w:r>
    </w:p>
    <w:p w14:paraId="3CA1E231" w14:textId="77777777" w:rsidR="005563FA" w:rsidRDefault="005563FA" w:rsidP="00AE0DCB">
      <w:pPr>
        <w:spacing w:after="0" w:line="360" w:lineRule="auto"/>
        <w:ind w:firstLine="709"/>
        <w:contextualSpacing/>
        <w:jc w:val="right"/>
        <w:rPr>
          <w:rFonts w:ascii="Times New Roman" w:hAnsi="Times New Roman" w:cs="Times New Roman"/>
          <w:i/>
          <w:iCs/>
          <w:sz w:val="28"/>
          <w:szCs w:val="28"/>
          <w:lang w:val="uk-UA"/>
        </w:rPr>
      </w:pPr>
      <w:r w:rsidRPr="002C2690">
        <w:rPr>
          <w:rFonts w:ascii="Times New Roman" w:hAnsi="Times New Roman" w:cs="Times New Roman"/>
          <w:i/>
          <w:iCs/>
          <w:sz w:val="28"/>
          <w:szCs w:val="28"/>
          <w:lang w:val="uk-UA"/>
        </w:rPr>
        <w:t xml:space="preserve">Таблиця </w:t>
      </w:r>
      <w:r>
        <w:rPr>
          <w:rFonts w:ascii="Times New Roman" w:hAnsi="Times New Roman" w:cs="Times New Roman"/>
          <w:i/>
          <w:iCs/>
          <w:sz w:val="28"/>
          <w:szCs w:val="28"/>
          <w:lang w:val="uk-UA"/>
        </w:rPr>
        <w:t>1</w:t>
      </w:r>
      <w:r w:rsidRPr="002C2690">
        <w:rPr>
          <w:rFonts w:ascii="Times New Roman" w:hAnsi="Times New Roman" w:cs="Times New Roman"/>
          <w:i/>
          <w:iCs/>
          <w:sz w:val="28"/>
          <w:szCs w:val="28"/>
          <w:lang w:val="uk-UA"/>
        </w:rPr>
        <w:t>.</w:t>
      </w:r>
      <w:r>
        <w:rPr>
          <w:rFonts w:ascii="Times New Roman" w:hAnsi="Times New Roman" w:cs="Times New Roman"/>
          <w:i/>
          <w:iCs/>
          <w:sz w:val="28"/>
          <w:szCs w:val="28"/>
          <w:lang w:val="uk-UA"/>
        </w:rPr>
        <w:t>2</w:t>
      </w:r>
    </w:p>
    <w:p w14:paraId="2DC11B2A" w14:textId="0C44421F" w:rsidR="005563FA" w:rsidRPr="005563FA" w:rsidRDefault="005563FA" w:rsidP="005563FA">
      <w:pPr>
        <w:spacing w:after="0" w:line="360" w:lineRule="auto"/>
        <w:ind w:firstLine="709"/>
        <w:contextualSpacing/>
        <w:jc w:val="center"/>
        <w:rPr>
          <w:rFonts w:ascii="Times New Roman" w:hAnsi="Times New Roman" w:cs="Times New Roman"/>
          <w:b/>
          <w:bCs/>
          <w:i/>
          <w:iCs/>
          <w:sz w:val="28"/>
          <w:szCs w:val="28"/>
          <w:lang w:val="uk-UA"/>
        </w:rPr>
      </w:pPr>
      <w:r w:rsidRPr="005563FA">
        <w:rPr>
          <w:rFonts w:ascii="Times New Roman" w:hAnsi="Times New Roman" w:cs="Times New Roman"/>
          <w:b/>
          <w:bCs/>
          <w:sz w:val="28"/>
          <w:szCs w:val="28"/>
          <w:lang w:val="uk-UA"/>
        </w:rPr>
        <w:t>Аналіз підручників з алгебри 9 клас</w:t>
      </w:r>
    </w:p>
    <w:tbl>
      <w:tblPr>
        <w:tblStyle w:val="a3"/>
        <w:tblW w:w="0" w:type="auto"/>
        <w:tblLook w:val="04A0" w:firstRow="1" w:lastRow="0" w:firstColumn="1" w:lastColumn="0" w:noHBand="0" w:noVBand="1"/>
      </w:tblPr>
      <w:tblGrid>
        <w:gridCol w:w="3115"/>
        <w:gridCol w:w="3115"/>
        <w:gridCol w:w="3115"/>
      </w:tblGrid>
      <w:tr w:rsidR="00947B0E" w:rsidRPr="00790F4A" w14:paraId="6FC0C82A" w14:textId="77777777" w:rsidTr="00AE0DCB">
        <w:tc>
          <w:tcPr>
            <w:tcW w:w="3115" w:type="dxa"/>
            <w:vAlign w:val="center"/>
          </w:tcPr>
          <w:p w14:paraId="499CE686" w14:textId="77777777" w:rsidR="00947B0E" w:rsidRPr="007E3A4E" w:rsidRDefault="00947B0E" w:rsidP="007E3A4E">
            <w:pPr>
              <w:contextualSpacing/>
              <w:rPr>
                <w:rFonts w:ascii="Times New Roman" w:hAnsi="Times New Roman" w:cs="Times New Roman"/>
                <w:b/>
                <w:sz w:val="24"/>
                <w:szCs w:val="24"/>
                <w:lang w:val="uk-UA"/>
              </w:rPr>
            </w:pPr>
            <w:r w:rsidRPr="007E3A4E">
              <w:rPr>
                <w:rFonts w:ascii="Times New Roman" w:hAnsi="Times New Roman" w:cs="Times New Roman"/>
                <w:b/>
                <w:sz w:val="24"/>
                <w:szCs w:val="24"/>
                <w:lang w:val="uk-UA"/>
              </w:rPr>
              <w:t>А. Г. Мерзляк, В. Б. Полонський, М. С. Якір.</w:t>
            </w:r>
            <w:r w:rsidR="006D7A32" w:rsidRPr="007E3A4E">
              <w:rPr>
                <w:rFonts w:ascii="Times New Roman" w:hAnsi="Times New Roman" w:cs="Times New Roman"/>
                <w:b/>
                <w:sz w:val="24"/>
                <w:szCs w:val="24"/>
                <w:lang w:val="uk-UA"/>
              </w:rPr>
              <w:t xml:space="preserve"> 9 клас алгебра</w:t>
            </w:r>
          </w:p>
        </w:tc>
        <w:tc>
          <w:tcPr>
            <w:tcW w:w="3115" w:type="dxa"/>
            <w:vAlign w:val="center"/>
          </w:tcPr>
          <w:p w14:paraId="23446D89" w14:textId="77777777" w:rsidR="00947B0E" w:rsidRPr="007E3A4E" w:rsidRDefault="00947B0E" w:rsidP="007E3A4E">
            <w:pPr>
              <w:contextualSpacing/>
              <w:rPr>
                <w:rFonts w:ascii="Times New Roman" w:hAnsi="Times New Roman" w:cs="Times New Roman"/>
                <w:b/>
                <w:sz w:val="24"/>
                <w:szCs w:val="24"/>
                <w:lang w:val="uk-UA"/>
              </w:rPr>
            </w:pPr>
            <w:bookmarkStart w:id="32" w:name="_Hlk152585557"/>
            <w:r w:rsidRPr="007E3A4E">
              <w:rPr>
                <w:rFonts w:ascii="Times New Roman" w:hAnsi="Times New Roman" w:cs="Times New Roman"/>
                <w:b/>
                <w:sz w:val="24"/>
                <w:szCs w:val="24"/>
                <w:lang w:val="uk-UA"/>
              </w:rPr>
              <w:t>Г. П. Бевз, В. Г. Бевз.</w:t>
            </w:r>
            <w:r w:rsidR="006D7A32" w:rsidRPr="007E3A4E">
              <w:rPr>
                <w:rFonts w:ascii="Times New Roman" w:hAnsi="Times New Roman" w:cs="Times New Roman"/>
                <w:b/>
                <w:sz w:val="24"/>
                <w:szCs w:val="24"/>
                <w:lang w:val="uk-UA"/>
              </w:rPr>
              <w:t xml:space="preserve"> 9 клас алгебра</w:t>
            </w:r>
            <w:bookmarkEnd w:id="32"/>
          </w:p>
        </w:tc>
        <w:tc>
          <w:tcPr>
            <w:tcW w:w="3115" w:type="dxa"/>
            <w:vAlign w:val="center"/>
          </w:tcPr>
          <w:p w14:paraId="132AE5DB" w14:textId="77777777" w:rsidR="00947B0E" w:rsidRPr="007E3A4E" w:rsidRDefault="00947B0E" w:rsidP="007E3A4E">
            <w:pPr>
              <w:contextualSpacing/>
              <w:rPr>
                <w:rFonts w:ascii="Times New Roman" w:hAnsi="Times New Roman" w:cs="Times New Roman"/>
                <w:b/>
                <w:sz w:val="24"/>
                <w:szCs w:val="24"/>
                <w:lang w:val="uk-UA"/>
              </w:rPr>
            </w:pPr>
            <w:r w:rsidRPr="007E3A4E">
              <w:rPr>
                <w:rFonts w:ascii="Times New Roman" w:hAnsi="Times New Roman" w:cs="Times New Roman"/>
                <w:b/>
                <w:sz w:val="24"/>
                <w:szCs w:val="24"/>
                <w:lang w:val="uk-UA"/>
              </w:rPr>
              <w:t xml:space="preserve">Н. А. </w:t>
            </w:r>
            <w:proofErr w:type="spellStart"/>
            <w:r w:rsidRPr="007E3A4E">
              <w:rPr>
                <w:rFonts w:ascii="Times New Roman" w:hAnsi="Times New Roman" w:cs="Times New Roman"/>
                <w:b/>
                <w:sz w:val="24"/>
                <w:szCs w:val="24"/>
                <w:lang w:val="uk-UA"/>
              </w:rPr>
              <w:t>Тарасенкова</w:t>
            </w:r>
            <w:proofErr w:type="spellEnd"/>
            <w:r w:rsidRPr="007E3A4E">
              <w:rPr>
                <w:rFonts w:ascii="Times New Roman" w:hAnsi="Times New Roman" w:cs="Times New Roman"/>
                <w:b/>
                <w:sz w:val="24"/>
                <w:szCs w:val="24"/>
                <w:lang w:val="uk-UA"/>
              </w:rPr>
              <w:t>, І. М. Богатирьова, О. М. Коломієць, З. О. Сердюк</w:t>
            </w:r>
            <w:r w:rsidR="006D7A32" w:rsidRPr="007E3A4E">
              <w:rPr>
                <w:rFonts w:ascii="Times New Roman" w:hAnsi="Times New Roman" w:cs="Times New Roman"/>
                <w:b/>
                <w:sz w:val="24"/>
                <w:szCs w:val="24"/>
                <w:lang w:val="uk-UA"/>
              </w:rPr>
              <w:t xml:space="preserve"> 9 клас алгебра</w:t>
            </w:r>
          </w:p>
        </w:tc>
      </w:tr>
      <w:tr w:rsidR="00947B0E" w:rsidRPr="00CA4FE7" w14:paraId="7C7CE8B6" w14:textId="77777777" w:rsidTr="00AE0DCB">
        <w:tc>
          <w:tcPr>
            <w:tcW w:w="3115" w:type="dxa"/>
            <w:vAlign w:val="center"/>
          </w:tcPr>
          <w:p w14:paraId="51CBE9A5" w14:textId="77777777" w:rsidR="00947B0E" w:rsidRPr="007E3A4E" w:rsidRDefault="00947B0E"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Скількома способами можна вибрати у</w:t>
            </w:r>
          </w:p>
          <w:p w14:paraId="16CF387C" w14:textId="77777777" w:rsidR="00947B0E" w:rsidRPr="007E3A4E" w:rsidRDefault="00947B0E"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вашому класі старосту та його заступника? Скількома способами</w:t>
            </w:r>
          </w:p>
          <w:p w14:paraId="26B6A2D9" w14:textId="77777777" w:rsidR="00947B0E" w:rsidRPr="007E3A4E" w:rsidRDefault="00947B0E"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можуть бути розподілені золоті, срібні та бронзові медалі на чемпіонаті світу з футболу?</w:t>
            </w:r>
          </w:p>
          <w:p w14:paraId="47922258" w14:textId="77777777" w:rsidR="00947B0E" w:rsidRPr="007E3A4E" w:rsidRDefault="00947B0E"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Відповідаючи на ці запитання, потрібно підрахувати, скільки</w:t>
            </w:r>
          </w:p>
          <w:p w14:paraId="4C3C56B2" w14:textId="77777777" w:rsidR="00947B0E" w:rsidRPr="007E3A4E" w:rsidRDefault="00947B0E"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різних комбінацій, утворених за певним правилом, можна скласти</w:t>
            </w:r>
          </w:p>
          <w:p w14:paraId="41D6C481" w14:textId="77777777" w:rsidR="00947B0E" w:rsidRPr="007E3A4E" w:rsidRDefault="00947B0E"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з елементів заданої скінченної множини. Галузь математики, яка</w:t>
            </w:r>
          </w:p>
          <w:p w14:paraId="673D5A88" w14:textId="77777777" w:rsidR="00947B0E" w:rsidRPr="007E3A4E" w:rsidRDefault="00947B0E"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 xml:space="preserve">займається розв’язуванням подібних задач, називають </w:t>
            </w:r>
            <w:r w:rsidRPr="007E3A4E">
              <w:rPr>
                <w:rFonts w:ascii="Times New Roman" w:hAnsi="Times New Roman" w:cs="Times New Roman"/>
                <w:b/>
                <w:sz w:val="24"/>
                <w:szCs w:val="24"/>
                <w:lang w:val="uk-UA"/>
              </w:rPr>
              <w:t>комбінаторикою.</w:t>
            </w:r>
          </w:p>
        </w:tc>
        <w:tc>
          <w:tcPr>
            <w:tcW w:w="3115" w:type="dxa"/>
            <w:vAlign w:val="center"/>
          </w:tcPr>
          <w:p w14:paraId="37C71329" w14:textId="77777777" w:rsidR="00947B0E" w:rsidRPr="007E3A4E" w:rsidRDefault="00947B0E" w:rsidP="007E3A4E">
            <w:pPr>
              <w:contextualSpacing/>
              <w:rPr>
                <w:rFonts w:ascii="Times New Roman" w:hAnsi="Times New Roman" w:cs="Times New Roman"/>
                <w:sz w:val="24"/>
                <w:szCs w:val="24"/>
                <w:lang w:val="uk-UA"/>
              </w:rPr>
            </w:pPr>
            <w:r w:rsidRPr="007E3A4E">
              <w:rPr>
                <w:rFonts w:ascii="Times New Roman" w:hAnsi="Times New Roman" w:cs="Times New Roman"/>
                <w:b/>
                <w:sz w:val="24"/>
                <w:szCs w:val="24"/>
                <w:lang w:val="uk-UA"/>
              </w:rPr>
              <w:t>Комбінаторика</w:t>
            </w:r>
            <w:r w:rsidRPr="007E3A4E">
              <w:rPr>
                <w:rFonts w:ascii="Times New Roman" w:hAnsi="Times New Roman" w:cs="Times New Roman"/>
                <w:sz w:val="24"/>
                <w:szCs w:val="24"/>
                <w:lang w:val="uk-UA"/>
              </w:rPr>
              <w:t xml:space="preserve"> — розділ математики, присвячений розв’язуванню</w:t>
            </w:r>
          </w:p>
          <w:p w14:paraId="6B36DA1E" w14:textId="77777777" w:rsidR="00947B0E" w:rsidRPr="007E3A4E" w:rsidRDefault="00947B0E"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задач вибору та розташування елементів деякої скінченної множини</w:t>
            </w:r>
          </w:p>
          <w:p w14:paraId="325AA304" w14:textId="77777777" w:rsidR="00947B0E" w:rsidRPr="007E3A4E" w:rsidRDefault="00947B0E"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відповідно до заданих правил</w:t>
            </w:r>
          </w:p>
        </w:tc>
        <w:tc>
          <w:tcPr>
            <w:tcW w:w="3115" w:type="dxa"/>
            <w:vAlign w:val="center"/>
          </w:tcPr>
          <w:p w14:paraId="5A2C9C81" w14:textId="30B0FD09" w:rsidR="00947B0E" w:rsidRPr="007E3A4E" w:rsidRDefault="007B6FA8" w:rsidP="007E3A4E">
            <w:pPr>
              <w:contextualSpacing/>
              <w:rPr>
                <w:rFonts w:ascii="Times New Roman" w:hAnsi="Times New Roman" w:cs="Times New Roman"/>
                <w:sz w:val="24"/>
                <w:szCs w:val="24"/>
                <w:lang w:val="uk-UA"/>
              </w:rPr>
            </w:pPr>
            <w:r w:rsidRPr="007E3A4E">
              <w:rPr>
                <w:rFonts w:ascii="Times New Roman" w:hAnsi="Times New Roman" w:cs="Times New Roman"/>
                <w:b/>
                <w:sz w:val="24"/>
                <w:szCs w:val="24"/>
                <w:lang w:val="uk-UA"/>
              </w:rPr>
              <w:t>Комбінаторика</w:t>
            </w:r>
            <w:r w:rsidRPr="007E3A4E">
              <w:rPr>
                <w:rFonts w:ascii="Times New Roman" w:hAnsi="Times New Roman" w:cs="Times New Roman"/>
                <w:sz w:val="24"/>
                <w:szCs w:val="24"/>
                <w:lang w:val="uk-UA"/>
              </w:rPr>
              <w:t xml:space="preserve"> — розділ математики, присвячений розв’язуванню задач вибору та розміщення елементів деякої, зазвичай скінченної, множини відповідно до заданих правил</w:t>
            </w:r>
          </w:p>
        </w:tc>
      </w:tr>
      <w:tr w:rsidR="007B6FA8" w:rsidRPr="00790F4A" w14:paraId="5485038B" w14:textId="77777777" w:rsidTr="00AE0DCB">
        <w:tc>
          <w:tcPr>
            <w:tcW w:w="3115" w:type="dxa"/>
            <w:shd w:val="clear" w:color="auto" w:fill="FFFFFF" w:themeFill="background1"/>
            <w:vAlign w:val="center"/>
          </w:tcPr>
          <w:p w14:paraId="5EF884E1" w14:textId="77777777" w:rsidR="007B6FA8" w:rsidRPr="007E3A4E" w:rsidRDefault="007B6FA8" w:rsidP="007E3A4E">
            <w:pPr>
              <w:contextualSpacing/>
              <w:rPr>
                <w:rFonts w:ascii="Times New Roman" w:hAnsi="Times New Roman" w:cs="Times New Roman"/>
                <w:i/>
                <w:sz w:val="24"/>
                <w:szCs w:val="24"/>
                <w:lang w:val="uk-UA"/>
              </w:rPr>
            </w:pPr>
            <w:r w:rsidRPr="007E3A4E">
              <w:rPr>
                <w:rFonts w:ascii="Times New Roman" w:hAnsi="Times New Roman" w:cs="Times New Roman"/>
                <w:i/>
                <w:sz w:val="24"/>
                <w:szCs w:val="24"/>
                <w:lang w:val="uk-UA"/>
              </w:rPr>
              <w:lastRenderedPageBreak/>
              <w:t xml:space="preserve">Коментар: поняття </w:t>
            </w:r>
            <w:proofErr w:type="spellStart"/>
            <w:r w:rsidRPr="007E3A4E">
              <w:rPr>
                <w:rFonts w:ascii="Times New Roman" w:hAnsi="Times New Roman" w:cs="Times New Roman"/>
                <w:i/>
                <w:sz w:val="24"/>
                <w:szCs w:val="24"/>
                <w:lang w:val="uk-UA"/>
              </w:rPr>
              <w:t>кобінаторика</w:t>
            </w:r>
            <w:proofErr w:type="spellEnd"/>
            <w:r w:rsidRPr="007E3A4E">
              <w:rPr>
                <w:rFonts w:ascii="Times New Roman" w:hAnsi="Times New Roman" w:cs="Times New Roman"/>
                <w:i/>
                <w:sz w:val="24"/>
                <w:szCs w:val="24"/>
                <w:lang w:val="uk-UA"/>
              </w:rPr>
              <w:t xml:space="preserve"> подається через запитання</w:t>
            </w:r>
          </w:p>
        </w:tc>
        <w:tc>
          <w:tcPr>
            <w:tcW w:w="6230" w:type="dxa"/>
            <w:gridSpan w:val="2"/>
            <w:vAlign w:val="center"/>
          </w:tcPr>
          <w:p w14:paraId="7F0E81D4" w14:textId="5F408668" w:rsidR="007B6FA8" w:rsidRPr="007E3A4E" w:rsidRDefault="007B6FA8" w:rsidP="007E3A4E">
            <w:pPr>
              <w:contextualSpacing/>
              <w:rPr>
                <w:rFonts w:ascii="Times New Roman" w:hAnsi="Times New Roman" w:cs="Times New Roman"/>
                <w:i/>
                <w:sz w:val="24"/>
                <w:szCs w:val="24"/>
                <w:lang w:val="uk-UA"/>
              </w:rPr>
            </w:pPr>
            <w:r w:rsidRPr="007E3A4E">
              <w:rPr>
                <w:rFonts w:ascii="Times New Roman" w:hAnsi="Times New Roman" w:cs="Times New Roman"/>
                <w:i/>
                <w:sz w:val="24"/>
                <w:szCs w:val="24"/>
                <w:lang w:val="uk-UA"/>
              </w:rPr>
              <w:t xml:space="preserve">Коментар: </w:t>
            </w:r>
            <w:r w:rsidR="00710EDB" w:rsidRPr="007E3A4E">
              <w:rPr>
                <w:rFonts w:ascii="Times New Roman" w:hAnsi="Times New Roman" w:cs="Times New Roman"/>
                <w:i/>
                <w:sz w:val="24"/>
                <w:szCs w:val="24"/>
                <w:lang w:val="uk-UA"/>
              </w:rPr>
              <w:t xml:space="preserve">чітко </w:t>
            </w:r>
            <w:r w:rsidRPr="007E3A4E">
              <w:rPr>
                <w:rFonts w:ascii="Times New Roman" w:hAnsi="Times New Roman" w:cs="Times New Roman"/>
                <w:i/>
                <w:sz w:val="24"/>
                <w:szCs w:val="24"/>
                <w:lang w:val="uk-UA"/>
              </w:rPr>
              <w:t>вводиться поняття комбінаторика</w:t>
            </w:r>
          </w:p>
          <w:p w14:paraId="6A9796E7" w14:textId="77777777" w:rsidR="007B6FA8" w:rsidRPr="007E3A4E" w:rsidRDefault="007B6FA8" w:rsidP="007E3A4E">
            <w:pPr>
              <w:contextualSpacing/>
              <w:rPr>
                <w:rFonts w:ascii="Times New Roman" w:hAnsi="Times New Roman" w:cs="Times New Roman"/>
                <w:i/>
                <w:sz w:val="24"/>
                <w:szCs w:val="24"/>
                <w:lang w:val="uk-UA"/>
              </w:rPr>
            </w:pPr>
          </w:p>
        </w:tc>
      </w:tr>
      <w:tr w:rsidR="00947B0E" w:rsidRPr="00790F4A" w14:paraId="028B368A" w14:textId="77777777" w:rsidTr="00AE0DCB">
        <w:tc>
          <w:tcPr>
            <w:tcW w:w="3115" w:type="dxa"/>
            <w:vAlign w:val="center"/>
          </w:tcPr>
          <w:p w14:paraId="0DE5CD5B" w14:textId="77777777" w:rsidR="00065F6B" w:rsidRPr="007E3A4E" w:rsidRDefault="00065F6B"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Якщо множина A складається з m елементів, а множина B — з k елементів, причому ці множини не мають</w:t>
            </w:r>
          </w:p>
          <w:p w14:paraId="4403D814" w14:textId="77777777" w:rsidR="00065F6B" w:rsidRPr="007E3A4E" w:rsidRDefault="00065F6B"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 xml:space="preserve">спільних елементів, то вибір «a або b», де a </w:t>
            </w:r>
            <w:r w:rsidRPr="007E3A4E">
              <w:rPr>
                <w:rFonts w:ascii="Cambria Math" w:hAnsi="Cambria Math" w:cs="Cambria Math"/>
                <w:sz w:val="24"/>
                <w:szCs w:val="24"/>
                <w:lang w:val="uk-UA"/>
              </w:rPr>
              <w:t>∈</w:t>
            </w:r>
            <w:r w:rsidRPr="007E3A4E">
              <w:rPr>
                <w:rFonts w:ascii="Times New Roman" w:hAnsi="Times New Roman" w:cs="Times New Roman"/>
                <w:sz w:val="24"/>
                <w:szCs w:val="24"/>
                <w:lang w:val="uk-UA"/>
              </w:rPr>
              <w:t xml:space="preserve"> A, b </w:t>
            </w:r>
            <w:r w:rsidRPr="007E3A4E">
              <w:rPr>
                <w:rFonts w:ascii="Cambria Math" w:hAnsi="Cambria Math" w:cs="Cambria Math"/>
                <w:sz w:val="24"/>
                <w:szCs w:val="24"/>
                <w:lang w:val="uk-UA"/>
              </w:rPr>
              <w:t>∈</w:t>
            </w:r>
            <w:r w:rsidRPr="007E3A4E">
              <w:rPr>
                <w:rFonts w:ascii="Times New Roman" w:hAnsi="Times New Roman" w:cs="Times New Roman"/>
                <w:sz w:val="24"/>
                <w:szCs w:val="24"/>
                <w:lang w:val="uk-UA"/>
              </w:rPr>
              <w:t xml:space="preserve"> B, можна</w:t>
            </w:r>
          </w:p>
          <w:p w14:paraId="62853DB2" w14:textId="77777777" w:rsidR="00947B0E" w:rsidRPr="007E3A4E" w:rsidRDefault="00065F6B"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здійснити m + k способами.</w:t>
            </w:r>
          </w:p>
        </w:tc>
        <w:tc>
          <w:tcPr>
            <w:tcW w:w="3115" w:type="dxa"/>
            <w:vAlign w:val="center"/>
          </w:tcPr>
          <w:p w14:paraId="2C9CCBFA" w14:textId="77777777" w:rsidR="00065F6B" w:rsidRPr="007E3A4E" w:rsidRDefault="00065F6B"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Якщо елемент деякої множини А можна вибрати m способами, а</w:t>
            </w:r>
          </w:p>
          <w:p w14:paraId="164A0865" w14:textId="77777777" w:rsidR="00065F6B" w:rsidRPr="007E3A4E" w:rsidRDefault="00065F6B"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елемент множини В — n способами, то елемент із множини А або ж</w:t>
            </w:r>
          </w:p>
          <w:p w14:paraId="3130C49D" w14:textId="77777777" w:rsidR="00947B0E" w:rsidRPr="007E3A4E" w:rsidRDefault="00065F6B"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із множини В можна вибрати m + n способами.</w:t>
            </w:r>
          </w:p>
        </w:tc>
        <w:tc>
          <w:tcPr>
            <w:tcW w:w="3115" w:type="dxa"/>
            <w:vAlign w:val="center"/>
          </w:tcPr>
          <w:p w14:paraId="36F37E2C" w14:textId="77777777" w:rsidR="00065F6B" w:rsidRPr="007E3A4E" w:rsidRDefault="00065F6B"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Якщо</w:t>
            </w:r>
          </w:p>
          <w:p w14:paraId="363C2E3C" w14:textId="77777777" w:rsidR="00065F6B" w:rsidRPr="007E3A4E" w:rsidRDefault="00065F6B"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деякий об’єкт A можна вибрати з даної сукупності об’єктів</w:t>
            </w:r>
          </w:p>
          <w:p w14:paraId="3DC67BE1" w14:textId="77777777" w:rsidR="00947B0E" w:rsidRPr="007E3A4E" w:rsidRDefault="00065F6B"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n способами, а об’єкт B можна вибрати m способами, то вибрати або об’єкт A, або об’єкт B можна n + m способами.</w:t>
            </w:r>
          </w:p>
        </w:tc>
      </w:tr>
      <w:tr w:rsidR="00065F6B" w:rsidRPr="00790F4A" w14:paraId="1D633A53" w14:textId="77777777" w:rsidTr="00AE0DCB">
        <w:tc>
          <w:tcPr>
            <w:tcW w:w="9345" w:type="dxa"/>
            <w:gridSpan w:val="3"/>
            <w:vAlign w:val="center"/>
          </w:tcPr>
          <w:p w14:paraId="31B810C5" w14:textId="77777777" w:rsidR="007D4BB0" w:rsidRPr="007E3A4E" w:rsidRDefault="00065F6B" w:rsidP="007E3A4E">
            <w:pPr>
              <w:contextualSpacing/>
              <w:rPr>
                <w:rFonts w:ascii="Times New Roman" w:hAnsi="Times New Roman" w:cs="Times New Roman"/>
                <w:i/>
                <w:sz w:val="24"/>
                <w:szCs w:val="24"/>
                <w:lang w:val="uk-UA"/>
              </w:rPr>
            </w:pPr>
            <w:r w:rsidRPr="007E3A4E">
              <w:rPr>
                <w:rFonts w:ascii="Times New Roman" w:hAnsi="Times New Roman" w:cs="Times New Roman"/>
                <w:i/>
                <w:sz w:val="24"/>
                <w:szCs w:val="24"/>
                <w:lang w:val="uk-UA"/>
              </w:rPr>
              <w:t xml:space="preserve">Коментар: </w:t>
            </w:r>
            <w:r w:rsidR="007D4BB0" w:rsidRPr="007E3A4E">
              <w:rPr>
                <w:rFonts w:ascii="Times New Roman" w:hAnsi="Times New Roman" w:cs="Times New Roman"/>
                <w:i/>
                <w:sz w:val="24"/>
                <w:szCs w:val="24"/>
                <w:lang w:val="uk-UA"/>
              </w:rPr>
              <w:t xml:space="preserve">в першому підручнику </w:t>
            </w:r>
            <w:proofErr w:type="spellStart"/>
            <w:r w:rsidR="007D4BB0" w:rsidRPr="007E3A4E">
              <w:rPr>
                <w:rFonts w:ascii="Times New Roman" w:hAnsi="Times New Roman" w:cs="Times New Roman"/>
                <w:i/>
                <w:sz w:val="24"/>
                <w:szCs w:val="24"/>
                <w:lang w:val="uk-UA"/>
              </w:rPr>
              <w:t>нагалошується</w:t>
            </w:r>
            <w:proofErr w:type="spellEnd"/>
            <w:r w:rsidR="007D4BB0" w:rsidRPr="007E3A4E">
              <w:rPr>
                <w:rFonts w:ascii="Times New Roman" w:hAnsi="Times New Roman" w:cs="Times New Roman"/>
                <w:i/>
                <w:sz w:val="24"/>
                <w:szCs w:val="24"/>
                <w:lang w:val="uk-UA"/>
              </w:rPr>
              <w:t xml:space="preserve"> на тому , що «множини не мають</w:t>
            </w:r>
          </w:p>
          <w:p w14:paraId="7D6817BA" w14:textId="77777777" w:rsidR="00065F6B" w:rsidRPr="007E3A4E" w:rsidRDefault="007D4BB0" w:rsidP="007E3A4E">
            <w:pPr>
              <w:contextualSpacing/>
              <w:rPr>
                <w:rFonts w:ascii="Times New Roman" w:hAnsi="Times New Roman" w:cs="Times New Roman"/>
                <w:sz w:val="24"/>
                <w:szCs w:val="24"/>
                <w:lang w:val="uk-UA"/>
              </w:rPr>
            </w:pPr>
            <w:r w:rsidRPr="007E3A4E">
              <w:rPr>
                <w:rFonts w:ascii="Times New Roman" w:hAnsi="Times New Roman" w:cs="Times New Roman"/>
                <w:i/>
                <w:sz w:val="24"/>
                <w:szCs w:val="24"/>
                <w:lang w:val="uk-UA"/>
              </w:rPr>
              <w:t>спільних елементів». В другому і третьому означення подані однаково</w:t>
            </w:r>
          </w:p>
        </w:tc>
      </w:tr>
      <w:tr w:rsidR="00947B0E" w:rsidRPr="00790F4A" w14:paraId="2D8F58FA" w14:textId="77777777" w:rsidTr="00AE0DCB">
        <w:tc>
          <w:tcPr>
            <w:tcW w:w="3115" w:type="dxa"/>
            <w:vAlign w:val="center"/>
          </w:tcPr>
          <w:p w14:paraId="02C15075" w14:textId="77777777" w:rsidR="00065F6B" w:rsidRPr="007E3A4E" w:rsidRDefault="00065F6B"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Якщо елемент a можна вибрати m способами і після кожного такого вибору елемент b можна вибрати</w:t>
            </w:r>
          </w:p>
          <w:p w14:paraId="4D3844DC" w14:textId="77777777" w:rsidR="00947B0E" w:rsidRPr="007E3A4E" w:rsidRDefault="007D4BB0"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k способами</w:t>
            </w:r>
            <w:r w:rsidR="00065F6B" w:rsidRPr="007E3A4E">
              <w:rPr>
                <w:rFonts w:ascii="Times New Roman" w:hAnsi="Times New Roman" w:cs="Times New Roman"/>
                <w:sz w:val="24"/>
                <w:szCs w:val="24"/>
                <w:lang w:val="uk-UA"/>
              </w:rPr>
              <w:t xml:space="preserve">, то вибір </w:t>
            </w:r>
            <w:r w:rsidRPr="007E3A4E">
              <w:rPr>
                <w:rFonts w:ascii="Times New Roman" w:hAnsi="Times New Roman" w:cs="Times New Roman"/>
                <w:sz w:val="24"/>
                <w:szCs w:val="24"/>
                <w:lang w:val="uk-UA"/>
              </w:rPr>
              <w:t xml:space="preserve">пари </w:t>
            </w:r>
            <w:r w:rsidR="00065F6B" w:rsidRPr="007E3A4E">
              <w:rPr>
                <w:rFonts w:ascii="Times New Roman" w:hAnsi="Times New Roman" w:cs="Times New Roman"/>
                <w:sz w:val="24"/>
                <w:szCs w:val="24"/>
                <w:lang w:val="uk-UA"/>
              </w:rPr>
              <w:t>«a і b» у вк</w:t>
            </w:r>
            <w:r w:rsidR="007B6FA8" w:rsidRPr="007E3A4E">
              <w:rPr>
                <w:rFonts w:ascii="Times New Roman" w:hAnsi="Times New Roman" w:cs="Times New Roman"/>
                <w:sz w:val="24"/>
                <w:szCs w:val="24"/>
                <w:lang w:val="uk-UA"/>
              </w:rPr>
              <w:t xml:space="preserve">азаному порядку можна здійснити </w:t>
            </w:r>
            <w:proofErr w:type="spellStart"/>
            <w:r w:rsidR="00065F6B" w:rsidRPr="007E3A4E">
              <w:rPr>
                <w:rFonts w:ascii="Times New Roman" w:hAnsi="Times New Roman" w:cs="Times New Roman"/>
                <w:sz w:val="24"/>
                <w:szCs w:val="24"/>
                <w:lang w:val="uk-UA"/>
              </w:rPr>
              <w:t>mk</w:t>
            </w:r>
            <w:proofErr w:type="spellEnd"/>
            <w:r w:rsidR="00065F6B" w:rsidRPr="007E3A4E">
              <w:rPr>
                <w:rFonts w:ascii="Times New Roman" w:hAnsi="Times New Roman" w:cs="Times New Roman"/>
                <w:sz w:val="24"/>
                <w:szCs w:val="24"/>
                <w:lang w:val="uk-UA"/>
              </w:rPr>
              <w:t xml:space="preserve"> способами</w:t>
            </w:r>
          </w:p>
        </w:tc>
        <w:tc>
          <w:tcPr>
            <w:tcW w:w="3115" w:type="dxa"/>
            <w:vAlign w:val="center"/>
          </w:tcPr>
          <w:p w14:paraId="02B69A26" w14:textId="77777777" w:rsidR="00947B0E" w:rsidRPr="007E3A4E" w:rsidRDefault="00065F6B"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 xml:space="preserve">Якщо перший компонент пари можна вибрати m способами, а другий n способами, то таку пару можна вибрати </w:t>
            </w:r>
            <w:proofErr w:type="spellStart"/>
            <w:r w:rsidRPr="007E3A4E">
              <w:rPr>
                <w:rFonts w:ascii="Times New Roman" w:hAnsi="Times New Roman" w:cs="Times New Roman"/>
                <w:sz w:val="24"/>
                <w:szCs w:val="24"/>
                <w:lang w:val="uk-UA"/>
              </w:rPr>
              <w:t>mn</w:t>
            </w:r>
            <w:proofErr w:type="spellEnd"/>
            <w:r w:rsidR="007D4BB0" w:rsidRPr="007E3A4E">
              <w:rPr>
                <w:rFonts w:ascii="Times New Roman" w:hAnsi="Times New Roman" w:cs="Times New Roman"/>
                <w:sz w:val="24"/>
                <w:szCs w:val="24"/>
                <w:lang w:val="uk-UA"/>
              </w:rPr>
              <w:t xml:space="preserve"> способами.</w:t>
            </w:r>
          </w:p>
        </w:tc>
        <w:tc>
          <w:tcPr>
            <w:tcW w:w="3115" w:type="dxa"/>
            <w:vAlign w:val="center"/>
          </w:tcPr>
          <w:p w14:paraId="32444F57" w14:textId="77777777" w:rsidR="00065F6B" w:rsidRPr="007E3A4E" w:rsidRDefault="00065F6B"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Якщо</w:t>
            </w:r>
          </w:p>
          <w:p w14:paraId="01A4848B" w14:textId="77777777" w:rsidR="00065F6B" w:rsidRPr="007E3A4E" w:rsidRDefault="00065F6B"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деякий об’єкт A можна вибрати з даної сукупності об’єктів</w:t>
            </w:r>
          </w:p>
          <w:p w14:paraId="1F7D7B00" w14:textId="77777777" w:rsidR="00065F6B" w:rsidRPr="007E3A4E" w:rsidRDefault="00065F6B"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n способами й після кожного такого вибору об’єкт B можна</w:t>
            </w:r>
          </w:p>
          <w:p w14:paraId="2BE472D0" w14:textId="77777777" w:rsidR="00065F6B" w:rsidRPr="007E3A4E" w:rsidRDefault="00065F6B"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вибрати m способами, то вибрати пару (A, B) у вказаному</w:t>
            </w:r>
          </w:p>
          <w:p w14:paraId="7615634C" w14:textId="77777777" w:rsidR="00947B0E" w:rsidRPr="007E3A4E" w:rsidRDefault="00065F6B"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порядку можна n · m способами.</w:t>
            </w:r>
          </w:p>
        </w:tc>
      </w:tr>
      <w:tr w:rsidR="007D4BB0" w:rsidRPr="00790F4A" w14:paraId="34E597AC" w14:textId="77777777" w:rsidTr="00AE0DCB">
        <w:tc>
          <w:tcPr>
            <w:tcW w:w="9345" w:type="dxa"/>
            <w:gridSpan w:val="3"/>
            <w:vAlign w:val="center"/>
          </w:tcPr>
          <w:p w14:paraId="6F554283" w14:textId="10E7FD04" w:rsidR="007D4BB0" w:rsidRPr="007E3A4E" w:rsidRDefault="007D4BB0" w:rsidP="007E3A4E">
            <w:pPr>
              <w:contextualSpacing/>
              <w:rPr>
                <w:rFonts w:ascii="Times New Roman" w:hAnsi="Times New Roman" w:cs="Times New Roman"/>
                <w:i/>
                <w:sz w:val="24"/>
                <w:szCs w:val="24"/>
                <w:lang w:val="uk-UA"/>
              </w:rPr>
            </w:pPr>
            <w:r w:rsidRPr="007E3A4E">
              <w:rPr>
                <w:rFonts w:ascii="Times New Roman" w:hAnsi="Times New Roman" w:cs="Times New Roman"/>
                <w:i/>
                <w:sz w:val="24"/>
                <w:szCs w:val="24"/>
                <w:lang w:val="uk-UA"/>
              </w:rPr>
              <w:t xml:space="preserve">Коментар: в першому та третьому підручнику автори акцентують увагу учнів на </w:t>
            </w:r>
            <w:proofErr w:type="spellStart"/>
            <w:r w:rsidRPr="007E3A4E">
              <w:rPr>
                <w:rFonts w:ascii="Times New Roman" w:hAnsi="Times New Roman" w:cs="Times New Roman"/>
                <w:i/>
                <w:sz w:val="24"/>
                <w:szCs w:val="24"/>
                <w:lang w:val="uk-UA"/>
              </w:rPr>
              <w:t>тому,що</w:t>
            </w:r>
            <w:proofErr w:type="spellEnd"/>
            <w:r w:rsidRPr="007E3A4E">
              <w:rPr>
                <w:rFonts w:ascii="Times New Roman" w:hAnsi="Times New Roman" w:cs="Times New Roman"/>
                <w:i/>
                <w:sz w:val="24"/>
                <w:szCs w:val="24"/>
                <w:lang w:val="uk-UA"/>
              </w:rPr>
              <w:t xml:space="preserve"> вибір пари  об’єктів </w:t>
            </w:r>
            <w:r w:rsidR="007B6FA8" w:rsidRPr="007E3A4E">
              <w:rPr>
                <w:rFonts w:ascii="Times New Roman" w:hAnsi="Times New Roman" w:cs="Times New Roman"/>
                <w:i/>
                <w:sz w:val="24"/>
                <w:szCs w:val="24"/>
                <w:lang w:val="uk-UA"/>
              </w:rPr>
              <w:t>іде у вказаному порядку.</w:t>
            </w:r>
          </w:p>
        </w:tc>
      </w:tr>
      <w:tr w:rsidR="007D4BB0" w:rsidRPr="00790F4A" w14:paraId="3331C2D6" w14:textId="77777777" w:rsidTr="00AE0DCB">
        <w:tc>
          <w:tcPr>
            <w:tcW w:w="3115" w:type="dxa"/>
            <w:vAlign w:val="center"/>
          </w:tcPr>
          <w:p w14:paraId="66F87387" w14:textId="77777777" w:rsidR="007B6FA8" w:rsidRPr="007E3A4E" w:rsidRDefault="007B6FA8"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Результат спостереження, досліду, експерименту називають</w:t>
            </w:r>
          </w:p>
          <w:p w14:paraId="6474FE46" w14:textId="77777777" w:rsidR="007B6FA8" w:rsidRPr="007E3A4E" w:rsidRDefault="007B6FA8" w:rsidP="007E3A4E">
            <w:pPr>
              <w:contextualSpacing/>
              <w:rPr>
                <w:rFonts w:ascii="Times New Roman" w:hAnsi="Times New Roman" w:cs="Times New Roman"/>
                <w:sz w:val="24"/>
                <w:szCs w:val="24"/>
                <w:lang w:val="uk-UA"/>
              </w:rPr>
            </w:pPr>
            <w:r w:rsidRPr="007E3A4E">
              <w:rPr>
                <w:rFonts w:ascii="Times New Roman" w:hAnsi="Times New Roman" w:cs="Times New Roman"/>
                <w:b/>
                <w:sz w:val="24"/>
                <w:szCs w:val="24"/>
                <w:lang w:val="uk-UA"/>
              </w:rPr>
              <w:t>подією</w:t>
            </w:r>
            <w:r w:rsidRPr="007E3A4E">
              <w:rPr>
                <w:rFonts w:ascii="Times New Roman" w:hAnsi="Times New Roman" w:cs="Times New Roman"/>
                <w:sz w:val="24"/>
                <w:szCs w:val="24"/>
                <w:lang w:val="uk-UA"/>
              </w:rPr>
              <w:t>.</w:t>
            </w:r>
          </w:p>
          <w:p w14:paraId="774BA369" w14:textId="77777777" w:rsidR="007B6FA8" w:rsidRPr="007E3A4E" w:rsidRDefault="007B6FA8" w:rsidP="007E3A4E">
            <w:pPr>
              <w:contextualSpacing/>
              <w:rPr>
                <w:rFonts w:ascii="Times New Roman" w:hAnsi="Times New Roman" w:cs="Times New Roman"/>
                <w:sz w:val="24"/>
                <w:szCs w:val="24"/>
                <w:lang w:val="uk-UA"/>
              </w:rPr>
            </w:pPr>
            <w:r w:rsidRPr="007E3A4E">
              <w:rPr>
                <w:rFonts w:ascii="Times New Roman" w:hAnsi="Times New Roman" w:cs="Times New Roman"/>
                <w:b/>
                <w:sz w:val="24"/>
                <w:szCs w:val="24"/>
                <w:lang w:val="uk-UA"/>
              </w:rPr>
              <w:t xml:space="preserve">Випадковою подією </w:t>
            </w:r>
            <w:r w:rsidRPr="007E3A4E">
              <w:rPr>
                <w:rFonts w:ascii="Times New Roman" w:hAnsi="Times New Roman" w:cs="Times New Roman"/>
                <w:sz w:val="24"/>
                <w:szCs w:val="24"/>
                <w:lang w:val="uk-UA"/>
              </w:rPr>
              <w:t>називають такий результат спостереження</w:t>
            </w:r>
          </w:p>
          <w:p w14:paraId="2BC8E723" w14:textId="77777777" w:rsidR="007B6FA8" w:rsidRPr="007E3A4E" w:rsidRDefault="007B6FA8"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або експерименту, який при дотриманні даного комплексу умов</w:t>
            </w:r>
          </w:p>
          <w:p w14:paraId="5557E415" w14:textId="77777777" w:rsidR="007D4BB0" w:rsidRPr="007E3A4E" w:rsidRDefault="007B6FA8"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може відбутися, а може й не відбутися.</w:t>
            </w:r>
          </w:p>
        </w:tc>
        <w:tc>
          <w:tcPr>
            <w:tcW w:w="3115" w:type="dxa"/>
            <w:vAlign w:val="center"/>
          </w:tcPr>
          <w:p w14:paraId="27D5E694" w14:textId="77777777" w:rsidR="007D4BB0" w:rsidRPr="007E3A4E" w:rsidRDefault="007B6FA8" w:rsidP="007E3A4E">
            <w:pPr>
              <w:contextualSpacing/>
              <w:rPr>
                <w:rFonts w:ascii="Times New Roman" w:hAnsi="Times New Roman" w:cs="Times New Roman"/>
                <w:sz w:val="24"/>
                <w:szCs w:val="24"/>
                <w:lang w:val="uk-UA"/>
              </w:rPr>
            </w:pPr>
            <w:r w:rsidRPr="007E3A4E">
              <w:rPr>
                <w:rFonts w:ascii="Times New Roman" w:hAnsi="Times New Roman" w:cs="Times New Roman"/>
                <w:b/>
                <w:sz w:val="24"/>
                <w:szCs w:val="24"/>
                <w:lang w:val="uk-UA"/>
              </w:rPr>
              <w:t xml:space="preserve">Подія </w:t>
            </w:r>
            <w:r w:rsidRPr="007E3A4E">
              <w:rPr>
                <w:rFonts w:ascii="Times New Roman" w:hAnsi="Times New Roman" w:cs="Times New Roman"/>
                <w:sz w:val="24"/>
                <w:szCs w:val="24"/>
                <w:lang w:val="uk-UA"/>
              </w:rPr>
              <w:t xml:space="preserve">-наслідок випробування. Якщо подія може відбутися або не відбутися, її називають </w:t>
            </w:r>
            <w:r w:rsidRPr="007E3A4E">
              <w:rPr>
                <w:rFonts w:ascii="Times New Roman" w:hAnsi="Times New Roman" w:cs="Times New Roman"/>
                <w:b/>
                <w:sz w:val="24"/>
                <w:szCs w:val="24"/>
                <w:lang w:val="uk-UA"/>
              </w:rPr>
              <w:t>випадковою</w:t>
            </w:r>
            <w:r w:rsidRPr="007E3A4E">
              <w:rPr>
                <w:rFonts w:ascii="Times New Roman" w:hAnsi="Times New Roman" w:cs="Times New Roman"/>
                <w:sz w:val="24"/>
                <w:szCs w:val="24"/>
                <w:lang w:val="uk-UA"/>
              </w:rPr>
              <w:t>.</w:t>
            </w:r>
          </w:p>
        </w:tc>
        <w:tc>
          <w:tcPr>
            <w:tcW w:w="3115" w:type="dxa"/>
            <w:vAlign w:val="center"/>
          </w:tcPr>
          <w:p w14:paraId="53FB7349" w14:textId="77777777" w:rsidR="007B6FA8" w:rsidRPr="007E3A4E" w:rsidRDefault="007B6FA8"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Явище, про яке можна сказати, що воно відбудеться чи</w:t>
            </w:r>
          </w:p>
          <w:p w14:paraId="7082A836" w14:textId="77777777" w:rsidR="007B6FA8" w:rsidRPr="007E3A4E" w:rsidRDefault="007B6FA8" w:rsidP="007E3A4E">
            <w:pPr>
              <w:contextualSpacing/>
              <w:rPr>
                <w:rFonts w:ascii="Times New Roman" w:hAnsi="Times New Roman" w:cs="Times New Roman"/>
                <w:b/>
                <w:sz w:val="24"/>
                <w:szCs w:val="24"/>
                <w:lang w:val="uk-UA"/>
              </w:rPr>
            </w:pPr>
            <w:r w:rsidRPr="007E3A4E">
              <w:rPr>
                <w:rFonts w:ascii="Times New Roman" w:hAnsi="Times New Roman" w:cs="Times New Roman"/>
                <w:sz w:val="24"/>
                <w:szCs w:val="24"/>
                <w:lang w:val="uk-UA"/>
              </w:rPr>
              <w:t xml:space="preserve">не відбудеться за певних умов, називається </w:t>
            </w:r>
            <w:r w:rsidRPr="007E3A4E">
              <w:rPr>
                <w:rFonts w:ascii="Times New Roman" w:hAnsi="Times New Roman" w:cs="Times New Roman"/>
                <w:b/>
                <w:sz w:val="24"/>
                <w:szCs w:val="24"/>
                <w:lang w:val="uk-UA"/>
              </w:rPr>
              <w:t>випадковою</w:t>
            </w:r>
          </w:p>
          <w:p w14:paraId="5F7C00A6" w14:textId="77777777" w:rsidR="007D4BB0" w:rsidRPr="007E3A4E" w:rsidRDefault="007B6FA8" w:rsidP="007E3A4E">
            <w:pPr>
              <w:contextualSpacing/>
              <w:rPr>
                <w:rFonts w:ascii="Times New Roman" w:hAnsi="Times New Roman" w:cs="Times New Roman"/>
                <w:sz w:val="24"/>
                <w:szCs w:val="24"/>
                <w:lang w:val="uk-UA"/>
              </w:rPr>
            </w:pPr>
            <w:r w:rsidRPr="007E3A4E">
              <w:rPr>
                <w:rFonts w:ascii="Times New Roman" w:hAnsi="Times New Roman" w:cs="Times New Roman"/>
                <w:b/>
                <w:sz w:val="24"/>
                <w:szCs w:val="24"/>
                <w:lang w:val="uk-UA"/>
              </w:rPr>
              <w:t>подією або (коротко) подією</w:t>
            </w:r>
            <w:r w:rsidRPr="007E3A4E">
              <w:rPr>
                <w:rFonts w:ascii="Times New Roman" w:hAnsi="Times New Roman" w:cs="Times New Roman"/>
                <w:sz w:val="24"/>
                <w:szCs w:val="24"/>
                <w:lang w:val="uk-UA"/>
              </w:rPr>
              <w:t>.</w:t>
            </w:r>
          </w:p>
        </w:tc>
      </w:tr>
      <w:tr w:rsidR="007B6FA8" w:rsidRPr="00790F4A" w14:paraId="56A61DD8" w14:textId="77777777" w:rsidTr="00AE0DCB">
        <w:tc>
          <w:tcPr>
            <w:tcW w:w="9345" w:type="dxa"/>
            <w:gridSpan w:val="3"/>
            <w:vAlign w:val="center"/>
          </w:tcPr>
          <w:p w14:paraId="170C601D" w14:textId="77777777" w:rsidR="007B6FA8" w:rsidRPr="007E3A4E" w:rsidRDefault="007B6FA8" w:rsidP="007E3A4E">
            <w:pPr>
              <w:contextualSpacing/>
              <w:rPr>
                <w:rFonts w:ascii="Times New Roman" w:hAnsi="Times New Roman" w:cs="Times New Roman"/>
                <w:i/>
                <w:sz w:val="24"/>
                <w:szCs w:val="24"/>
                <w:lang w:val="uk-UA"/>
              </w:rPr>
            </w:pPr>
            <w:proofErr w:type="spellStart"/>
            <w:r w:rsidRPr="007E3A4E">
              <w:rPr>
                <w:rFonts w:ascii="Times New Roman" w:hAnsi="Times New Roman" w:cs="Times New Roman"/>
                <w:i/>
                <w:sz w:val="24"/>
                <w:szCs w:val="24"/>
                <w:lang w:val="uk-UA"/>
              </w:rPr>
              <w:t>Коментар:найбільш</w:t>
            </w:r>
            <w:proofErr w:type="spellEnd"/>
            <w:r w:rsidRPr="007E3A4E">
              <w:rPr>
                <w:rFonts w:ascii="Times New Roman" w:hAnsi="Times New Roman" w:cs="Times New Roman"/>
                <w:i/>
                <w:sz w:val="24"/>
                <w:szCs w:val="24"/>
                <w:lang w:val="uk-UA"/>
              </w:rPr>
              <w:t xml:space="preserve"> широко розкриті поняття «подія», «випадкова подія» подано у підручнику </w:t>
            </w:r>
            <w:proofErr w:type="spellStart"/>
            <w:r w:rsidRPr="007E3A4E">
              <w:rPr>
                <w:rFonts w:ascii="Times New Roman" w:hAnsi="Times New Roman" w:cs="Times New Roman"/>
                <w:i/>
                <w:sz w:val="24"/>
                <w:szCs w:val="24"/>
                <w:lang w:val="uk-UA"/>
              </w:rPr>
              <w:t>А.Г.Мерзляка</w:t>
            </w:r>
            <w:proofErr w:type="spellEnd"/>
            <w:r w:rsidRPr="007E3A4E">
              <w:rPr>
                <w:rFonts w:ascii="Times New Roman" w:hAnsi="Times New Roman" w:cs="Times New Roman"/>
                <w:i/>
                <w:sz w:val="24"/>
                <w:szCs w:val="24"/>
                <w:lang w:val="uk-UA"/>
              </w:rPr>
              <w:t xml:space="preserve">. </w:t>
            </w:r>
            <w:r w:rsidR="001F66ED" w:rsidRPr="007E3A4E">
              <w:rPr>
                <w:rFonts w:ascii="Times New Roman" w:hAnsi="Times New Roman" w:cs="Times New Roman"/>
                <w:i/>
                <w:sz w:val="24"/>
                <w:szCs w:val="24"/>
                <w:lang w:val="uk-UA"/>
              </w:rPr>
              <w:t xml:space="preserve">У підручнику Н.А. </w:t>
            </w:r>
            <w:proofErr w:type="spellStart"/>
            <w:r w:rsidR="001F66ED" w:rsidRPr="007E3A4E">
              <w:rPr>
                <w:rFonts w:ascii="Times New Roman" w:hAnsi="Times New Roman" w:cs="Times New Roman"/>
                <w:i/>
                <w:sz w:val="24"/>
                <w:szCs w:val="24"/>
                <w:lang w:val="uk-UA"/>
              </w:rPr>
              <w:t>Тарасенкової</w:t>
            </w:r>
            <w:proofErr w:type="spellEnd"/>
            <w:r w:rsidR="001F66ED" w:rsidRPr="007E3A4E">
              <w:rPr>
                <w:rFonts w:ascii="Times New Roman" w:hAnsi="Times New Roman" w:cs="Times New Roman"/>
                <w:i/>
                <w:sz w:val="24"/>
                <w:szCs w:val="24"/>
                <w:lang w:val="uk-UA"/>
              </w:rPr>
              <w:t xml:space="preserve"> ці два визначення </w:t>
            </w:r>
            <w:proofErr w:type="spellStart"/>
            <w:r w:rsidR="001F66ED" w:rsidRPr="007E3A4E">
              <w:rPr>
                <w:rFonts w:ascii="Times New Roman" w:hAnsi="Times New Roman" w:cs="Times New Roman"/>
                <w:i/>
                <w:sz w:val="24"/>
                <w:szCs w:val="24"/>
                <w:lang w:val="uk-UA"/>
              </w:rPr>
              <w:t>об’єнанні</w:t>
            </w:r>
            <w:proofErr w:type="spellEnd"/>
            <w:r w:rsidR="001F66ED" w:rsidRPr="007E3A4E">
              <w:rPr>
                <w:rFonts w:ascii="Times New Roman" w:hAnsi="Times New Roman" w:cs="Times New Roman"/>
                <w:i/>
                <w:sz w:val="24"/>
                <w:szCs w:val="24"/>
                <w:lang w:val="uk-UA"/>
              </w:rPr>
              <w:t xml:space="preserve"> в одне. Підручник </w:t>
            </w:r>
            <w:proofErr w:type="spellStart"/>
            <w:r w:rsidR="001F66ED" w:rsidRPr="007E3A4E">
              <w:rPr>
                <w:rFonts w:ascii="Times New Roman" w:hAnsi="Times New Roman" w:cs="Times New Roman"/>
                <w:i/>
                <w:sz w:val="24"/>
                <w:szCs w:val="24"/>
                <w:lang w:val="uk-UA"/>
              </w:rPr>
              <w:t>Г.П.Бевза</w:t>
            </w:r>
            <w:proofErr w:type="spellEnd"/>
            <w:r w:rsidR="001F66ED" w:rsidRPr="007E3A4E">
              <w:rPr>
                <w:rFonts w:ascii="Times New Roman" w:hAnsi="Times New Roman" w:cs="Times New Roman"/>
                <w:i/>
                <w:sz w:val="24"/>
                <w:szCs w:val="24"/>
                <w:lang w:val="uk-UA"/>
              </w:rPr>
              <w:t xml:space="preserve"> подано найстисліше.</w:t>
            </w:r>
          </w:p>
          <w:p w14:paraId="50D0003E" w14:textId="77777777" w:rsidR="007B6FA8" w:rsidRPr="007E3A4E" w:rsidRDefault="007B6FA8" w:rsidP="007E3A4E">
            <w:pPr>
              <w:contextualSpacing/>
              <w:rPr>
                <w:rFonts w:ascii="Times New Roman" w:hAnsi="Times New Roman" w:cs="Times New Roman"/>
                <w:i/>
                <w:sz w:val="24"/>
                <w:szCs w:val="24"/>
                <w:lang w:val="uk-UA"/>
              </w:rPr>
            </w:pPr>
          </w:p>
        </w:tc>
      </w:tr>
      <w:tr w:rsidR="007D4BB0" w:rsidRPr="00790F4A" w14:paraId="0A58761E" w14:textId="77777777" w:rsidTr="00AE0DCB">
        <w:tc>
          <w:tcPr>
            <w:tcW w:w="3115" w:type="dxa"/>
            <w:vAlign w:val="center"/>
          </w:tcPr>
          <w:p w14:paraId="3DD3C0B5" w14:textId="77777777" w:rsidR="00B15234" w:rsidRPr="007E3A4E" w:rsidRDefault="00B15234"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Якщо випробування може закінчитися одним</w:t>
            </w:r>
          </w:p>
          <w:p w14:paraId="7F94C667" w14:textId="77777777" w:rsidR="007D4BB0" w:rsidRPr="007E3A4E" w:rsidRDefault="00B15234" w:rsidP="007E3A4E">
            <w:pPr>
              <w:contextualSpacing/>
              <w:rPr>
                <w:rFonts w:ascii="Times New Roman" w:eastAsiaTheme="minorEastAsia" w:hAnsi="Times New Roman" w:cs="Times New Roman"/>
                <w:sz w:val="24"/>
                <w:szCs w:val="24"/>
                <w:lang w:val="uk-UA"/>
              </w:rPr>
            </w:pPr>
            <w:r w:rsidRPr="007E3A4E">
              <w:rPr>
                <w:rFonts w:ascii="Times New Roman" w:hAnsi="Times New Roman" w:cs="Times New Roman"/>
                <w:sz w:val="24"/>
                <w:szCs w:val="24"/>
                <w:lang w:val="uk-UA"/>
              </w:rPr>
              <w:t xml:space="preserve">з n </w:t>
            </w:r>
            <w:proofErr w:type="spellStart"/>
            <w:r w:rsidRPr="007E3A4E">
              <w:rPr>
                <w:rFonts w:ascii="Times New Roman" w:hAnsi="Times New Roman" w:cs="Times New Roman"/>
                <w:sz w:val="24"/>
                <w:szCs w:val="24"/>
                <w:lang w:val="uk-UA"/>
              </w:rPr>
              <w:t>рівноможливих</w:t>
            </w:r>
            <w:proofErr w:type="spellEnd"/>
            <w:r w:rsidRPr="007E3A4E">
              <w:rPr>
                <w:rFonts w:ascii="Times New Roman" w:hAnsi="Times New Roman" w:cs="Times New Roman"/>
                <w:sz w:val="24"/>
                <w:szCs w:val="24"/>
                <w:lang w:val="uk-UA"/>
              </w:rPr>
              <w:t xml:space="preserve"> результатів, з яких m приводять до настання події A, то ймовірністю </w:t>
            </w:r>
            <w:r w:rsidRPr="007E3A4E">
              <w:rPr>
                <w:rFonts w:ascii="Times New Roman" w:hAnsi="Times New Roman" w:cs="Times New Roman"/>
                <w:sz w:val="24"/>
                <w:szCs w:val="24"/>
                <w:lang w:val="uk-UA"/>
              </w:rPr>
              <w:lastRenderedPageBreak/>
              <w:t xml:space="preserve">події A називають відношення </w:t>
            </w:r>
            <m:oMath>
              <m:f>
                <m:fPr>
                  <m:ctrlPr>
                    <w:rPr>
                      <w:rFonts w:ascii="Cambria Math" w:hAnsi="Cambria Math" w:cs="Times New Roman"/>
                      <w:i/>
                      <w:sz w:val="24"/>
                      <w:szCs w:val="24"/>
                      <w:lang w:val="uk-UA"/>
                    </w:rPr>
                  </m:ctrlPr>
                </m:fPr>
                <m:num>
                  <m:r>
                    <w:rPr>
                      <w:rFonts w:ascii="Cambria Math" w:hAnsi="Cambria Math" w:cs="Times New Roman"/>
                      <w:sz w:val="24"/>
                      <w:szCs w:val="24"/>
                      <w:lang w:val="uk-UA"/>
                    </w:rPr>
                    <m:t>m</m:t>
                  </m:r>
                </m:num>
                <m:den>
                  <m:r>
                    <w:rPr>
                      <w:rFonts w:ascii="Cambria Math" w:hAnsi="Cambria Math" w:cs="Times New Roman"/>
                      <w:sz w:val="24"/>
                      <w:szCs w:val="24"/>
                      <w:lang w:val="uk-UA"/>
                    </w:rPr>
                    <m:t>n</m:t>
                  </m:r>
                </m:den>
              </m:f>
            </m:oMath>
          </w:p>
          <w:p w14:paraId="098C57C8" w14:textId="77777777" w:rsidR="006D7A32" w:rsidRPr="007E3A4E" w:rsidRDefault="006D7A32"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Ймовірність події A можна обчислити за</w:t>
            </w:r>
          </w:p>
          <w:p w14:paraId="68103898" w14:textId="77777777" w:rsidR="006D7A32" w:rsidRPr="007E3A4E" w:rsidRDefault="006D7A32"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формулою: P(A)=</w:t>
            </w:r>
            <m:oMath>
              <m:f>
                <m:fPr>
                  <m:ctrlPr>
                    <w:rPr>
                      <w:rFonts w:ascii="Cambria Math" w:hAnsi="Cambria Math" w:cs="Times New Roman"/>
                      <w:i/>
                      <w:sz w:val="24"/>
                      <w:szCs w:val="24"/>
                      <w:lang w:val="uk-UA"/>
                    </w:rPr>
                  </m:ctrlPr>
                </m:fPr>
                <m:num>
                  <m:r>
                    <w:rPr>
                      <w:rFonts w:ascii="Cambria Math" w:hAnsi="Cambria Math" w:cs="Times New Roman"/>
                      <w:sz w:val="24"/>
                      <w:szCs w:val="24"/>
                      <w:lang w:val="uk-UA"/>
                    </w:rPr>
                    <m:t>m</m:t>
                  </m:r>
                </m:num>
                <m:den>
                  <m:r>
                    <w:rPr>
                      <w:rFonts w:ascii="Cambria Math" w:hAnsi="Cambria Math" w:cs="Times New Roman"/>
                      <w:sz w:val="24"/>
                      <w:szCs w:val="24"/>
                      <w:lang w:val="uk-UA"/>
                    </w:rPr>
                    <m:t>n</m:t>
                  </m:r>
                </m:den>
              </m:f>
            </m:oMath>
          </w:p>
          <w:p w14:paraId="51580E1D" w14:textId="77777777" w:rsidR="006D7A32" w:rsidRPr="007E3A4E" w:rsidRDefault="006D7A32" w:rsidP="007E3A4E">
            <w:pPr>
              <w:contextualSpacing/>
              <w:rPr>
                <w:rFonts w:ascii="Times New Roman" w:hAnsi="Times New Roman" w:cs="Times New Roman"/>
                <w:sz w:val="24"/>
                <w:szCs w:val="24"/>
                <w:lang w:val="uk-UA"/>
              </w:rPr>
            </w:pPr>
          </w:p>
        </w:tc>
        <w:tc>
          <w:tcPr>
            <w:tcW w:w="3115" w:type="dxa"/>
            <w:vAlign w:val="center"/>
          </w:tcPr>
          <w:p w14:paraId="3A2241C8" w14:textId="77777777" w:rsidR="007D4BB0" w:rsidRPr="007E3A4E" w:rsidRDefault="00B15234"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lastRenderedPageBreak/>
              <w:t>Ймовірність випадкової події A визначається за формулою P(A)=</w:t>
            </w:r>
            <m:oMath>
              <m:f>
                <m:fPr>
                  <m:ctrlPr>
                    <w:rPr>
                      <w:rFonts w:ascii="Cambria Math" w:hAnsi="Cambria Math" w:cs="Times New Roman"/>
                      <w:i/>
                      <w:sz w:val="24"/>
                      <w:szCs w:val="24"/>
                      <w:lang w:val="uk-UA"/>
                    </w:rPr>
                  </m:ctrlPr>
                </m:fPr>
                <m:num>
                  <m:r>
                    <w:rPr>
                      <w:rFonts w:ascii="Cambria Math" w:hAnsi="Cambria Math" w:cs="Times New Roman"/>
                      <w:sz w:val="24"/>
                      <w:szCs w:val="24"/>
                      <w:lang w:val="uk-UA"/>
                    </w:rPr>
                    <m:t>m</m:t>
                  </m:r>
                </m:num>
                <m:den>
                  <m:r>
                    <w:rPr>
                      <w:rFonts w:ascii="Cambria Math" w:hAnsi="Cambria Math" w:cs="Times New Roman"/>
                      <w:sz w:val="24"/>
                      <w:szCs w:val="24"/>
                      <w:lang w:val="uk-UA"/>
                    </w:rPr>
                    <m:t>n</m:t>
                  </m:r>
                </m:den>
              </m:f>
            </m:oMath>
          </w:p>
        </w:tc>
        <w:tc>
          <w:tcPr>
            <w:tcW w:w="3115" w:type="dxa"/>
            <w:vAlign w:val="center"/>
          </w:tcPr>
          <w:p w14:paraId="4F4267ED" w14:textId="77777777" w:rsidR="001F66ED" w:rsidRPr="007E3A4E" w:rsidRDefault="001F66ED" w:rsidP="007E3A4E">
            <w:pPr>
              <w:contextualSpacing/>
              <w:rPr>
                <w:rFonts w:ascii="Times New Roman" w:hAnsi="Times New Roman" w:cs="Times New Roman"/>
                <w:sz w:val="24"/>
                <w:szCs w:val="24"/>
                <w:lang w:val="uk-UA"/>
              </w:rPr>
            </w:pPr>
            <w:r w:rsidRPr="007E3A4E">
              <w:rPr>
                <w:rFonts w:ascii="Times New Roman" w:hAnsi="Times New Roman" w:cs="Times New Roman"/>
                <w:b/>
                <w:sz w:val="24"/>
                <w:szCs w:val="24"/>
                <w:lang w:val="uk-UA"/>
              </w:rPr>
              <w:t>Ймовірністю події А</w:t>
            </w:r>
            <w:r w:rsidRPr="007E3A4E">
              <w:rPr>
                <w:rFonts w:ascii="Times New Roman" w:hAnsi="Times New Roman" w:cs="Times New Roman"/>
                <w:sz w:val="24"/>
                <w:szCs w:val="24"/>
                <w:lang w:val="uk-UA"/>
              </w:rPr>
              <w:t xml:space="preserve"> називається відношення числа m</w:t>
            </w:r>
          </w:p>
          <w:p w14:paraId="4199D9DF" w14:textId="77777777" w:rsidR="001F66ED" w:rsidRPr="007E3A4E" w:rsidRDefault="001F66ED"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 xml:space="preserve">сприятливих для А подій до числа n усіх </w:t>
            </w:r>
            <w:proofErr w:type="spellStart"/>
            <w:r w:rsidRPr="007E3A4E">
              <w:rPr>
                <w:rFonts w:ascii="Times New Roman" w:hAnsi="Times New Roman" w:cs="Times New Roman"/>
                <w:sz w:val="24"/>
                <w:szCs w:val="24"/>
                <w:lang w:val="uk-UA"/>
              </w:rPr>
              <w:t>рівноможливих</w:t>
            </w:r>
            <w:proofErr w:type="spellEnd"/>
          </w:p>
          <w:p w14:paraId="464813A2" w14:textId="77777777" w:rsidR="001F66ED" w:rsidRPr="007E3A4E" w:rsidRDefault="001F66ED"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у даному випробуванні подій:</w:t>
            </w:r>
          </w:p>
          <w:p w14:paraId="5625FC9A" w14:textId="77777777" w:rsidR="007D4BB0" w:rsidRPr="007E3A4E" w:rsidRDefault="001F66ED"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lastRenderedPageBreak/>
              <w:t>P(A)=</w:t>
            </w:r>
            <m:oMath>
              <m:f>
                <m:fPr>
                  <m:ctrlPr>
                    <w:rPr>
                      <w:rFonts w:ascii="Cambria Math" w:hAnsi="Cambria Math" w:cs="Times New Roman"/>
                      <w:i/>
                      <w:sz w:val="24"/>
                      <w:szCs w:val="24"/>
                      <w:lang w:val="uk-UA"/>
                    </w:rPr>
                  </m:ctrlPr>
                </m:fPr>
                <m:num>
                  <m:r>
                    <w:rPr>
                      <w:rFonts w:ascii="Cambria Math" w:hAnsi="Cambria Math" w:cs="Times New Roman"/>
                      <w:sz w:val="24"/>
                      <w:szCs w:val="24"/>
                      <w:lang w:val="uk-UA"/>
                    </w:rPr>
                    <m:t>m</m:t>
                  </m:r>
                </m:num>
                <m:den>
                  <m:r>
                    <w:rPr>
                      <w:rFonts w:ascii="Cambria Math" w:hAnsi="Cambria Math" w:cs="Times New Roman"/>
                      <w:sz w:val="24"/>
                      <w:szCs w:val="24"/>
                      <w:lang w:val="uk-UA"/>
                    </w:rPr>
                    <m:t>n</m:t>
                  </m:r>
                </m:den>
              </m:f>
            </m:oMath>
          </w:p>
        </w:tc>
      </w:tr>
      <w:tr w:rsidR="007D4BB0" w:rsidRPr="00790F4A" w14:paraId="5C6661CA" w14:textId="77777777" w:rsidTr="00AE0DCB">
        <w:tc>
          <w:tcPr>
            <w:tcW w:w="3115" w:type="dxa"/>
            <w:vAlign w:val="center"/>
          </w:tcPr>
          <w:p w14:paraId="7EB80C06" w14:textId="77777777" w:rsidR="007D4BB0" w:rsidRPr="007E3A4E" w:rsidRDefault="00B15234" w:rsidP="007E3A4E">
            <w:pPr>
              <w:contextualSpacing/>
              <w:rPr>
                <w:rFonts w:ascii="Times New Roman" w:hAnsi="Times New Roman" w:cs="Times New Roman"/>
                <w:b/>
                <w:sz w:val="24"/>
                <w:szCs w:val="24"/>
                <w:lang w:val="uk-UA"/>
              </w:rPr>
            </w:pPr>
            <w:r w:rsidRPr="007E3A4E">
              <w:rPr>
                <w:rFonts w:ascii="Times New Roman" w:hAnsi="Times New Roman" w:cs="Times New Roman"/>
                <w:i/>
                <w:sz w:val="24"/>
                <w:szCs w:val="24"/>
                <w:lang w:val="uk-UA"/>
              </w:rPr>
              <w:t>Коментар:</w:t>
            </w:r>
            <w:r w:rsidR="006D7A32" w:rsidRPr="007E3A4E">
              <w:rPr>
                <w:rFonts w:ascii="Times New Roman" w:hAnsi="Times New Roman" w:cs="Times New Roman"/>
                <w:i/>
                <w:sz w:val="24"/>
                <w:szCs w:val="24"/>
                <w:lang w:val="uk-UA"/>
              </w:rPr>
              <w:t xml:space="preserve"> чітко виведене означення ймовірності події та представлена формула</w:t>
            </w:r>
          </w:p>
        </w:tc>
        <w:tc>
          <w:tcPr>
            <w:tcW w:w="3115" w:type="dxa"/>
            <w:vAlign w:val="center"/>
          </w:tcPr>
          <w:p w14:paraId="75B24C0B" w14:textId="77777777" w:rsidR="007D4BB0" w:rsidRPr="007E3A4E" w:rsidRDefault="00B15234" w:rsidP="007E3A4E">
            <w:pPr>
              <w:contextualSpacing/>
              <w:rPr>
                <w:rFonts w:ascii="Times New Roman" w:hAnsi="Times New Roman" w:cs="Times New Roman"/>
                <w:sz w:val="24"/>
                <w:szCs w:val="24"/>
                <w:lang w:val="uk-UA"/>
              </w:rPr>
            </w:pPr>
            <w:r w:rsidRPr="007E3A4E">
              <w:rPr>
                <w:rFonts w:ascii="Times New Roman" w:hAnsi="Times New Roman" w:cs="Times New Roman"/>
                <w:i/>
                <w:sz w:val="24"/>
                <w:szCs w:val="24"/>
                <w:lang w:val="uk-UA"/>
              </w:rPr>
              <w:t>Коментар: чіткого означення немає, виведена тільки формула</w:t>
            </w:r>
          </w:p>
        </w:tc>
        <w:tc>
          <w:tcPr>
            <w:tcW w:w="3115" w:type="dxa"/>
            <w:vAlign w:val="center"/>
          </w:tcPr>
          <w:p w14:paraId="541C4A97" w14:textId="77777777" w:rsidR="007D4BB0" w:rsidRPr="007E3A4E" w:rsidRDefault="00B15234" w:rsidP="007E3A4E">
            <w:pPr>
              <w:contextualSpacing/>
              <w:rPr>
                <w:rFonts w:ascii="Times New Roman" w:hAnsi="Times New Roman" w:cs="Times New Roman"/>
                <w:sz w:val="24"/>
                <w:szCs w:val="24"/>
                <w:lang w:val="uk-UA"/>
              </w:rPr>
            </w:pPr>
            <w:r w:rsidRPr="007E3A4E">
              <w:rPr>
                <w:rFonts w:ascii="Times New Roman" w:hAnsi="Times New Roman" w:cs="Times New Roman"/>
                <w:i/>
                <w:sz w:val="24"/>
                <w:szCs w:val="24"/>
                <w:lang w:val="uk-UA"/>
              </w:rPr>
              <w:t>Коментар: чітко виведене означення ймовірності події та представлена формула</w:t>
            </w:r>
          </w:p>
        </w:tc>
      </w:tr>
      <w:tr w:rsidR="007D4BB0" w:rsidRPr="00CA4FE7" w14:paraId="0F1FC023" w14:textId="77777777" w:rsidTr="00AE0DCB">
        <w:tc>
          <w:tcPr>
            <w:tcW w:w="3115" w:type="dxa"/>
            <w:vAlign w:val="center"/>
          </w:tcPr>
          <w:p w14:paraId="5EC2618A" w14:textId="77777777" w:rsidR="007D4BB0" w:rsidRPr="007E3A4E" w:rsidRDefault="006D7A32" w:rsidP="007E3A4E">
            <w:pPr>
              <w:contextualSpacing/>
              <w:rPr>
                <w:rFonts w:ascii="Times New Roman" w:hAnsi="Times New Roman" w:cs="Times New Roman"/>
                <w:sz w:val="24"/>
                <w:szCs w:val="24"/>
                <w:lang w:val="uk-UA"/>
              </w:rPr>
            </w:pPr>
            <w:r w:rsidRPr="007E3A4E">
              <w:rPr>
                <w:rFonts w:ascii="Times New Roman" w:hAnsi="Times New Roman" w:cs="Times New Roman"/>
                <w:b/>
                <w:sz w:val="24"/>
                <w:szCs w:val="24"/>
                <w:lang w:val="uk-UA"/>
              </w:rPr>
              <w:t>Статистика</w:t>
            </w:r>
            <w:r w:rsidRPr="007E3A4E">
              <w:rPr>
                <w:rFonts w:ascii="Times New Roman" w:hAnsi="Times New Roman" w:cs="Times New Roman"/>
                <w:sz w:val="24"/>
                <w:szCs w:val="24"/>
                <w:lang w:val="uk-UA"/>
              </w:rPr>
              <w:t xml:space="preserve"> (від латин. </w:t>
            </w:r>
            <w:proofErr w:type="spellStart"/>
            <w:r w:rsidRPr="007E3A4E">
              <w:rPr>
                <w:rFonts w:ascii="Times New Roman" w:hAnsi="Times New Roman" w:cs="Times New Roman"/>
                <w:sz w:val="24"/>
                <w:szCs w:val="24"/>
                <w:lang w:val="uk-UA"/>
              </w:rPr>
              <w:t>status</w:t>
            </w:r>
            <w:proofErr w:type="spellEnd"/>
            <w:r w:rsidRPr="007E3A4E">
              <w:rPr>
                <w:rFonts w:ascii="Times New Roman" w:hAnsi="Times New Roman" w:cs="Times New Roman"/>
                <w:sz w:val="24"/>
                <w:szCs w:val="24"/>
                <w:lang w:val="uk-UA"/>
              </w:rPr>
              <w:t xml:space="preserve"> — стан) — це наука про отримання, обробку й аналіз кількісних даних, які характеризують масові явища.</w:t>
            </w:r>
          </w:p>
        </w:tc>
        <w:tc>
          <w:tcPr>
            <w:tcW w:w="3115" w:type="dxa"/>
            <w:vAlign w:val="center"/>
          </w:tcPr>
          <w:p w14:paraId="6224DF32" w14:textId="77777777" w:rsidR="006D7A32" w:rsidRPr="007E3A4E" w:rsidRDefault="006D7A32"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Науку, в якій досліджуються кількісні характеристики масових</w:t>
            </w:r>
          </w:p>
          <w:p w14:paraId="3B9368DE" w14:textId="77777777" w:rsidR="006D7A32" w:rsidRPr="007E3A4E" w:rsidRDefault="006D7A32"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 xml:space="preserve">явищ, називають </w:t>
            </w:r>
            <w:r w:rsidRPr="007E3A4E">
              <w:rPr>
                <w:rFonts w:ascii="Times New Roman" w:hAnsi="Times New Roman" w:cs="Times New Roman"/>
                <w:b/>
                <w:sz w:val="24"/>
                <w:szCs w:val="24"/>
                <w:lang w:val="uk-UA"/>
              </w:rPr>
              <w:t>математичною статистикою</w:t>
            </w:r>
            <w:r w:rsidRPr="007E3A4E">
              <w:rPr>
                <w:rFonts w:ascii="Times New Roman" w:hAnsi="Times New Roman" w:cs="Times New Roman"/>
                <w:sz w:val="24"/>
                <w:szCs w:val="24"/>
                <w:lang w:val="uk-UA"/>
              </w:rPr>
              <w:t xml:space="preserve"> (від латинського слова</w:t>
            </w:r>
          </w:p>
          <w:p w14:paraId="212ACF1D" w14:textId="77777777" w:rsidR="007D4BB0" w:rsidRPr="007E3A4E" w:rsidRDefault="006D7A32" w:rsidP="007E3A4E">
            <w:pPr>
              <w:contextualSpacing/>
              <w:rPr>
                <w:rFonts w:ascii="Times New Roman" w:hAnsi="Times New Roman" w:cs="Times New Roman"/>
                <w:sz w:val="24"/>
                <w:szCs w:val="24"/>
                <w:lang w:val="uk-UA"/>
              </w:rPr>
            </w:pPr>
            <w:proofErr w:type="spellStart"/>
            <w:r w:rsidRPr="007E3A4E">
              <w:rPr>
                <w:rFonts w:ascii="Times New Roman" w:hAnsi="Times New Roman" w:cs="Times New Roman"/>
                <w:sz w:val="24"/>
                <w:szCs w:val="24"/>
                <w:lang w:val="uk-UA"/>
              </w:rPr>
              <w:t>status</w:t>
            </w:r>
            <w:proofErr w:type="spellEnd"/>
            <w:r w:rsidRPr="007E3A4E">
              <w:rPr>
                <w:rFonts w:ascii="Times New Roman" w:hAnsi="Times New Roman" w:cs="Times New Roman"/>
                <w:sz w:val="24"/>
                <w:szCs w:val="24"/>
                <w:lang w:val="uk-UA"/>
              </w:rPr>
              <w:t xml:space="preserve"> — стан, становище).</w:t>
            </w:r>
          </w:p>
        </w:tc>
        <w:tc>
          <w:tcPr>
            <w:tcW w:w="3115" w:type="dxa"/>
            <w:vAlign w:val="center"/>
          </w:tcPr>
          <w:p w14:paraId="02584370" w14:textId="2EE24584" w:rsidR="007D4BB0" w:rsidRPr="007E3A4E" w:rsidRDefault="00B15234" w:rsidP="007E3A4E">
            <w:pPr>
              <w:contextualSpacing/>
              <w:rPr>
                <w:rFonts w:ascii="Times New Roman" w:hAnsi="Times New Roman" w:cs="Times New Roman"/>
                <w:sz w:val="24"/>
                <w:szCs w:val="24"/>
                <w:lang w:val="uk-UA"/>
              </w:rPr>
            </w:pPr>
            <w:r w:rsidRPr="007E3A4E">
              <w:rPr>
                <w:rFonts w:ascii="Times New Roman" w:hAnsi="Times New Roman" w:cs="Times New Roman"/>
                <w:b/>
                <w:sz w:val="24"/>
                <w:szCs w:val="24"/>
                <w:lang w:val="uk-UA"/>
              </w:rPr>
              <w:t>Статистика</w:t>
            </w:r>
            <w:r w:rsidRPr="007E3A4E">
              <w:rPr>
                <w:rFonts w:ascii="Times New Roman" w:hAnsi="Times New Roman" w:cs="Times New Roman"/>
                <w:sz w:val="24"/>
                <w:szCs w:val="24"/>
                <w:lang w:val="uk-UA"/>
              </w:rPr>
              <w:t xml:space="preserve"> — наука, що збирає, обробляє й аналізує кількісні дані про найрізноманітніші масові явища та події навколишнього  світу.</w:t>
            </w:r>
          </w:p>
        </w:tc>
      </w:tr>
      <w:tr w:rsidR="006D7A32" w:rsidRPr="00790F4A" w14:paraId="293061A0" w14:textId="77777777" w:rsidTr="00AE0DCB">
        <w:tc>
          <w:tcPr>
            <w:tcW w:w="9345" w:type="dxa"/>
            <w:gridSpan w:val="3"/>
            <w:vAlign w:val="center"/>
          </w:tcPr>
          <w:p w14:paraId="501AA4C8" w14:textId="77777777" w:rsidR="006D7A32" w:rsidRPr="007E3A4E" w:rsidRDefault="006D7A32" w:rsidP="007E3A4E">
            <w:pPr>
              <w:contextualSpacing/>
              <w:rPr>
                <w:rFonts w:ascii="Times New Roman" w:hAnsi="Times New Roman" w:cs="Times New Roman"/>
                <w:i/>
                <w:sz w:val="24"/>
                <w:szCs w:val="24"/>
                <w:lang w:val="uk-UA"/>
              </w:rPr>
            </w:pPr>
            <w:r w:rsidRPr="007E3A4E">
              <w:rPr>
                <w:rFonts w:ascii="Times New Roman" w:hAnsi="Times New Roman" w:cs="Times New Roman"/>
                <w:i/>
                <w:sz w:val="24"/>
                <w:szCs w:val="24"/>
                <w:lang w:val="uk-UA"/>
              </w:rPr>
              <w:t>Коментар: означення подано однаково</w:t>
            </w:r>
          </w:p>
        </w:tc>
      </w:tr>
    </w:tbl>
    <w:p w14:paraId="1B75F099" w14:textId="0CF88D00" w:rsidR="00710EDB" w:rsidRDefault="00A80F45" w:rsidP="00AE0DCB">
      <w:pPr>
        <w:spacing w:after="0" w:line="360" w:lineRule="auto"/>
        <w:ind w:firstLine="708"/>
        <w:jc w:val="both"/>
        <w:rPr>
          <w:rFonts w:ascii="Times New Roman" w:hAnsi="Times New Roman" w:cs="Times New Roman"/>
          <w:bCs/>
          <w:sz w:val="28"/>
          <w:szCs w:val="28"/>
          <w:lang w:val="uk-UA"/>
        </w:rPr>
      </w:pPr>
      <w:r w:rsidRPr="00790F4A">
        <w:rPr>
          <w:rFonts w:ascii="Times New Roman" w:hAnsi="Times New Roman" w:cs="Times New Roman"/>
          <w:sz w:val="28"/>
          <w:szCs w:val="28"/>
          <w:lang w:val="uk-UA"/>
        </w:rPr>
        <w:t>Для проведення аналізу</w:t>
      </w:r>
      <w:r w:rsidR="00D86A4D" w:rsidRPr="00790F4A">
        <w:rPr>
          <w:rFonts w:ascii="Times New Roman" w:hAnsi="Times New Roman" w:cs="Times New Roman"/>
          <w:sz w:val="28"/>
          <w:szCs w:val="28"/>
          <w:lang w:val="uk-UA"/>
        </w:rPr>
        <w:t xml:space="preserve"> підручників старшої школи , нами було обрані такі: </w:t>
      </w:r>
      <w:r w:rsidRPr="00790F4A">
        <w:rPr>
          <w:rFonts w:ascii="Times New Roman" w:hAnsi="Times New Roman" w:cs="Times New Roman"/>
          <w:sz w:val="28"/>
          <w:szCs w:val="28"/>
          <w:lang w:val="uk-UA"/>
        </w:rPr>
        <w:t xml:space="preserve"> А. Г. Мерзляк, В. Б. Полонський, М. С. Якір. 11 клас математика</w:t>
      </w:r>
      <w:r w:rsidR="005563FA">
        <w:rPr>
          <w:rFonts w:ascii="Times New Roman" w:hAnsi="Times New Roman" w:cs="Times New Roman"/>
          <w:sz w:val="28"/>
          <w:szCs w:val="28"/>
          <w:lang w:val="uk-UA"/>
        </w:rPr>
        <w:t xml:space="preserve"> </w:t>
      </w:r>
      <w:r w:rsidR="005563FA" w:rsidRPr="00197E6A">
        <w:rPr>
          <w:rFonts w:ascii="Times New Roman" w:hAnsi="Times New Roman" w:cs="Times New Roman"/>
          <w:sz w:val="28"/>
          <w:szCs w:val="28"/>
          <w:lang w:val="uk-UA"/>
        </w:rPr>
        <w:t>[28]</w:t>
      </w:r>
      <w:r w:rsidRPr="00790F4A">
        <w:rPr>
          <w:rFonts w:ascii="Times New Roman" w:hAnsi="Times New Roman" w:cs="Times New Roman"/>
          <w:sz w:val="28"/>
          <w:szCs w:val="28"/>
          <w:lang w:val="uk-UA"/>
        </w:rPr>
        <w:t>, Г. П. Бевз, В. Г. Бевз. 11 клас математика</w:t>
      </w:r>
      <w:r w:rsidR="005563FA" w:rsidRPr="00197E6A">
        <w:rPr>
          <w:rFonts w:ascii="Times New Roman" w:hAnsi="Times New Roman" w:cs="Times New Roman"/>
          <w:sz w:val="28"/>
          <w:szCs w:val="28"/>
          <w:lang w:val="uk-UA"/>
        </w:rPr>
        <w:t xml:space="preserve"> [</w:t>
      </w:r>
      <w:r w:rsidR="005563FA">
        <w:rPr>
          <w:rFonts w:ascii="Times New Roman" w:hAnsi="Times New Roman" w:cs="Times New Roman"/>
          <w:sz w:val="28"/>
          <w:szCs w:val="28"/>
          <w:lang w:val="uk-UA"/>
        </w:rPr>
        <w:t>3</w:t>
      </w:r>
      <w:r w:rsidR="005563FA" w:rsidRPr="00197E6A">
        <w:rPr>
          <w:rFonts w:ascii="Times New Roman" w:hAnsi="Times New Roman" w:cs="Times New Roman"/>
          <w:sz w:val="28"/>
          <w:szCs w:val="28"/>
          <w:lang w:val="uk-UA"/>
        </w:rPr>
        <w:t>]</w:t>
      </w:r>
      <w:r w:rsidRPr="00790F4A">
        <w:rPr>
          <w:rFonts w:ascii="Times New Roman" w:hAnsi="Times New Roman" w:cs="Times New Roman"/>
          <w:b/>
          <w:sz w:val="28"/>
          <w:szCs w:val="28"/>
          <w:lang w:val="uk-UA"/>
        </w:rPr>
        <w:t xml:space="preserve">, </w:t>
      </w:r>
      <w:r w:rsidRPr="00790F4A">
        <w:rPr>
          <w:rFonts w:ascii="Times New Roman" w:hAnsi="Times New Roman" w:cs="Times New Roman"/>
          <w:bCs/>
          <w:sz w:val="28"/>
          <w:szCs w:val="28"/>
          <w:lang w:val="uk-UA"/>
        </w:rPr>
        <w:t xml:space="preserve">Є.П. </w:t>
      </w:r>
      <w:proofErr w:type="spellStart"/>
      <w:r w:rsidRPr="00790F4A">
        <w:rPr>
          <w:rFonts w:ascii="Times New Roman" w:hAnsi="Times New Roman" w:cs="Times New Roman"/>
          <w:bCs/>
          <w:sz w:val="28"/>
          <w:szCs w:val="28"/>
          <w:lang w:val="uk-UA"/>
        </w:rPr>
        <w:t>Нелін</w:t>
      </w:r>
      <w:proofErr w:type="spellEnd"/>
      <w:r w:rsidRPr="00790F4A">
        <w:rPr>
          <w:rFonts w:ascii="Times New Roman" w:hAnsi="Times New Roman" w:cs="Times New Roman"/>
          <w:bCs/>
          <w:sz w:val="28"/>
          <w:szCs w:val="28"/>
          <w:lang w:val="uk-UA"/>
        </w:rPr>
        <w:t xml:space="preserve"> 11 клас алгебра</w:t>
      </w:r>
      <w:r w:rsidR="005563FA" w:rsidRPr="00197E6A">
        <w:rPr>
          <w:rFonts w:ascii="Times New Roman" w:hAnsi="Times New Roman" w:cs="Times New Roman"/>
          <w:bCs/>
          <w:sz w:val="28"/>
          <w:szCs w:val="28"/>
          <w:lang w:val="uk-UA"/>
        </w:rPr>
        <w:t xml:space="preserve"> [</w:t>
      </w:r>
      <w:r w:rsidR="00197E6A">
        <w:rPr>
          <w:rFonts w:ascii="Times New Roman" w:hAnsi="Times New Roman" w:cs="Times New Roman"/>
          <w:bCs/>
          <w:sz w:val="28"/>
          <w:szCs w:val="28"/>
          <w:lang w:val="uk-UA"/>
        </w:rPr>
        <w:t>39</w:t>
      </w:r>
      <w:r w:rsidR="005563FA" w:rsidRPr="00197E6A">
        <w:rPr>
          <w:rFonts w:ascii="Times New Roman" w:hAnsi="Times New Roman" w:cs="Times New Roman"/>
          <w:bCs/>
          <w:sz w:val="28"/>
          <w:szCs w:val="28"/>
          <w:lang w:val="uk-UA"/>
        </w:rPr>
        <w:t>]</w:t>
      </w:r>
      <w:r w:rsidR="00197E6A">
        <w:rPr>
          <w:rFonts w:ascii="Times New Roman" w:hAnsi="Times New Roman" w:cs="Times New Roman"/>
          <w:bCs/>
          <w:sz w:val="28"/>
          <w:szCs w:val="28"/>
          <w:lang w:val="uk-UA"/>
        </w:rPr>
        <w:t xml:space="preserve"> (табл.1.3.)</w:t>
      </w:r>
    </w:p>
    <w:p w14:paraId="591C4D98" w14:textId="0CD32A8A" w:rsidR="00197E6A" w:rsidRDefault="00197E6A" w:rsidP="00197E6A">
      <w:pPr>
        <w:spacing w:after="0" w:line="360" w:lineRule="auto"/>
        <w:ind w:firstLine="709"/>
        <w:contextualSpacing/>
        <w:jc w:val="right"/>
        <w:rPr>
          <w:rFonts w:ascii="Times New Roman" w:hAnsi="Times New Roman" w:cs="Times New Roman"/>
          <w:i/>
          <w:iCs/>
          <w:sz w:val="28"/>
          <w:szCs w:val="28"/>
          <w:lang w:val="uk-UA"/>
        </w:rPr>
      </w:pPr>
      <w:r w:rsidRPr="002C2690">
        <w:rPr>
          <w:rFonts w:ascii="Times New Roman" w:hAnsi="Times New Roman" w:cs="Times New Roman"/>
          <w:i/>
          <w:iCs/>
          <w:sz w:val="28"/>
          <w:szCs w:val="28"/>
          <w:lang w:val="uk-UA"/>
        </w:rPr>
        <w:t xml:space="preserve">Таблиця </w:t>
      </w:r>
      <w:r>
        <w:rPr>
          <w:rFonts w:ascii="Times New Roman" w:hAnsi="Times New Roman" w:cs="Times New Roman"/>
          <w:i/>
          <w:iCs/>
          <w:sz w:val="28"/>
          <w:szCs w:val="28"/>
          <w:lang w:val="uk-UA"/>
        </w:rPr>
        <w:t>1</w:t>
      </w:r>
      <w:r w:rsidRPr="002C2690">
        <w:rPr>
          <w:rFonts w:ascii="Times New Roman" w:hAnsi="Times New Roman" w:cs="Times New Roman"/>
          <w:i/>
          <w:iCs/>
          <w:sz w:val="28"/>
          <w:szCs w:val="28"/>
          <w:lang w:val="uk-UA"/>
        </w:rPr>
        <w:t>.</w:t>
      </w:r>
      <w:r>
        <w:rPr>
          <w:rFonts w:ascii="Times New Roman" w:hAnsi="Times New Roman" w:cs="Times New Roman"/>
          <w:i/>
          <w:iCs/>
          <w:sz w:val="28"/>
          <w:szCs w:val="28"/>
          <w:lang w:val="uk-UA"/>
        </w:rPr>
        <w:t>3</w:t>
      </w:r>
    </w:p>
    <w:p w14:paraId="3645E1FD" w14:textId="2D246A04" w:rsidR="00197E6A" w:rsidRPr="007E3A4E" w:rsidRDefault="00197E6A" w:rsidP="00197E6A">
      <w:pPr>
        <w:spacing w:after="0" w:line="360" w:lineRule="auto"/>
        <w:ind w:firstLine="709"/>
        <w:contextualSpacing/>
        <w:jc w:val="center"/>
        <w:rPr>
          <w:rFonts w:ascii="Times New Roman" w:hAnsi="Times New Roman" w:cs="Times New Roman"/>
          <w:b/>
          <w:bCs/>
          <w:i/>
          <w:iCs/>
          <w:sz w:val="28"/>
          <w:szCs w:val="28"/>
        </w:rPr>
      </w:pPr>
      <w:r w:rsidRPr="005563FA">
        <w:rPr>
          <w:rFonts w:ascii="Times New Roman" w:hAnsi="Times New Roman" w:cs="Times New Roman"/>
          <w:b/>
          <w:bCs/>
          <w:sz w:val="28"/>
          <w:szCs w:val="28"/>
          <w:lang w:val="uk-UA"/>
        </w:rPr>
        <w:t xml:space="preserve">Аналіз підручників з алгебри </w:t>
      </w:r>
      <w:r>
        <w:rPr>
          <w:rFonts w:ascii="Times New Roman" w:hAnsi="Times New Roman" w:cs="Times New Roman"/>
          <w:b/>
          <w:bCs/>
          <w:sz w:val="28"/>
          <w:szCs w:val="28"/>
          <w:lang w:val="uk-UA"/>
        </w:rPr>
        <w:t>11</w:t>
      </w:r>
      <w:r w:rsidRPr="005563FA">
        <w:rPr>
          <w:rFonts w:ascii="Times New Roman" w:hAnsi="Times New Roman" w:cs="Times New Roman"/>
          <w:b/>
          <w:bCs/>
          <w:sz w:val="28"/>
          <w:szCs w:val="28"/>
          <w:lang w:val="uk-UA"/>
        </w:rPr>
        <w:t xml:space="preserve"> клас</w:t>
      </w:r>
    </w:p>
    <w:tbl>
      <w:tblPr>
        <w:tblStyle w:val="a3"/>
        <w:tblW w:w="0" w:type="auto"/>
        <w:tblLook w:val="04A0" w:firstRow="1" w:lastRow="0" w:firstColumn="1" w:lastColumn="0" w:noHBand="0" w:noVBand="1"/>
      </w:tblPr>
      <w:tblGrid>
        <w:gridCol w:w="3382"/>
        <w:gridCol w:w="2979"/>
        <w:gridCol w:w="2984"/>
      </w:tblGrid>
      <w:tr w:rsidR="00710EDB" w:rsidRPr="00790F4A" w14:paraId="292BBF93" w14:textId="77777777" w:rsidTr="00AE0DCB">
        <w:tc>
          <w:tcPr>
            <w:tcW w:w="3382" w:type="dxa"/>
            <w:vAlign w:val="center"/>
          </w:tcPr>
          <w:p w14:paraId="7C907FDA" w14:textId="77BA0025" w:rsidR="00710EDB" w:rsidRPr="007E3A4E" w:rsidRDefault="00710EDB" w:rsidP="007E3A4E">
            <w:pPr>
              <w:contextualSpacing/>
              <w:rPr>
                <w:rFonts w:ascii="Times New Roman" w:hAnsi="Times New Roman" w:cs="Times New Roman"/>
                <w:b/>
                <w:sz w:val="24"/>
                <w:szCs w:val="24"/>
                <w:lang w:val="uk-UA"/>
              </w:rPr>
            </w:pPr>
            <w:r w:rsidRPr="007E3A4E">
              <w:rPr>
                <w:rFonts w:ascii="Times New Roman" w:hAnsi="Times New Roman" w:cs="Times New Roman"/>
                <w:b/>
                <w:sz w:val="24"/>
                <w:szCs w:val="24"/>
                <w:lang w:val="uk-UA"/>
              </w:rPr>
              <w:t>А. Г. Мерзляк, В. Б. Полонський, М. С. Якір. 11 клас математика</w:t>
            </w:r>
          </w:p>
        </w:tc>
        <w:tc>
          <w:tcPr>
            <w:tcW w:w="2979" w:type="dxa"/>
            <w:vAlign w:val="center"/>
          </w:tcPr>
          <w:p w14:paraId="4E85BED0" w14:textId="256C5F22" w:rsidR="00710EDB" w:rsidRPr="007E3A4E" w:rsidRDefault="00710EDB" w:rsidP="007E3A4E">
            <w:pPr>
              <w:contextualSpacing/>
              <w:rPr>
                <w:rFonts w:ascii="Times New Roman" w:hAnsi="Times New Roman" w:cs="Times New Roman"/>
                <w:b/>
                <w:sz w:val="24"/>
                <w:szCs w:val="24"/>
                <w:lang w:val="uk-UA"/>
              </w:rPr>
            </w:pPr>
            <w:r w:rsidRPr="007E3A4E">
              <w:rPr>
                <w:rFonts w:ascii="Times New Roman" w:hAnsi="Times New Roman" w:cs="Times New Roman"/>
                <w:b/>
                <w:sz w:val="24"/>
                <w:szCs w:val="24"/>
                <w:lang w:val="uk-UA"/>
              </w:rPr>
              <w:t>Г. П. Бевз, В. Г. Бевз. 11 клас математика</w:t>
            </w:r>
          </w:p>
        </w:tc>
        <w:tc>
          <w:tcPr>
            <w:tcW w:w="2984" w:type="dxa"/>
            <w:vAlign w:val="center"/>
          </w:tcPr>
          <w:p w14:paraId="7BF60BB3" w14:textId="202F684A" w:rsidR="00710EDB" w:rsidRPr="007E3A4E" w:rsidRDefault="00710EDB" w:rsidP="007E3A4E">
            <w:pPr>
              <w:contextualSpacing/>
              <w:rPr>
                <w:rFonts w:ascii="Times New Roman" w:hAnsi="Times New Roman" w:cs="Times New Roman"/>
                <w:b/>
                <w:sz w:val="24"/>
                <w:szCs w:val="24"/>
                <w:lang w:val="uk-UA"/>
              </w:rPr>
            </w:pPr>
            <w:r w:rsidRPr="007E3A4E">
              <w:rPr>
                <w:rFonts w:ascii="Times New Roman" w:hAnsi="Times New Roman" w:cs="Times New Roman"/>
                <w:b/>
                <w:sz w:val="24"/>
                <w:szCs w:val="24"/>
                <w:lang w:val="uk-UA"/>
              </w:rPr>
              <w:t xml:space="preserve">Є.П. </w:t>
            </w:r>
            <w:proofErr w:type="spellStart"/>
            <w:r w:rsidRPr="007E3A4E">
              <w:rPr>
                <w:rFonts w:ascii="Times New Roman" w:hAnsi="Times New Roman" w:cs="Times New Roman"/>
                <w:b/>
                <w:sz w:val="24"/>
                <w:szCs w:val="24"/>
                <w:lang w:val="uk-UA"/>
              </w:rPr>
              <w:t>Нелін</w:t>
            </w:r>
            <w:proofErr w:type="spellEnd"/>
            <w:r w:rsidRPr="007E3A4E">
              <w:rPr>
                <w:rFonts w:ascii="Times New Roman" w:hAnsi="Times New Roman" w:cs="Times New Roman"/>
                <w:b/>
                <w:sz w:val="24"/>
                <w:szCs w:val="24"/>
                <w:lang w:val="uk-UA"/>
              </w:rPr>
              <w:t xml:space="preserve"> 11 клас алгебра</w:t>
            </w:r>
          </w:p>
        </w:tc>
      </w:tr>
      <w:tr w:rsidR="00710EDB" w:rsidRPr="00790F4A" w14:paraId="0ADC8D15" w14:textId="77777777" w:rsidTr="00AE0DCB">
        <w:tc>
          <w:tcPr>
            <w:tcW w:w="3382" w:type="dxa"/>
            <w:vAlign w:val="center"/>
          </w:tcPr>
          <w:p w14:paraId="5BCD979E" w14:textId="31E6D636" w:rsidR="00A80F45" w:rsidRPr="007E3A4E" w:rsidRDefault="00A80F45"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Скількома способами учні вашого класу можуть стати один за одним у черзі до буфету? Скількома способами можна вибрати у вашому класі старосту та його заступника? Скількома способами можуть бути розподілені золоті, срібні та бронзові медалі на чемпіонаті світу з футболу?</w:t>
            </w:r>
          </w:p>
          <w:p w14:paraId="44D2EFB4" w14:textId="3743C557" w:rsidR="00710EDB" w:rsidRPr="007E3A4E" w:rsidRDefault="00A80F45"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 xml:space="preserve">Відповідаючи на ці запитання, потрібно підрахувати, скільки різних комбінацій, утворених за певним правилом, можна скласти з елементів заданої скінченної множини. Розділ математики, який вивчає способи розв'язування </w:t>
            </w:r>
            <w:r w:rsidRPr="007E3A4E">
              <w:rPr>
                <w:rFonts w:ascii="Times New Roman" w:hAnsi="Times New Roman" w:cs="Times New Roman"/>
                <w:sz w:val="24"/>
                <w:szCs w:val="24"/>
                <w:lang w:val="uk-UA"/>
              </w:rPr>
              <w:lastRenderedPageBreak/>
              <w:t xml:space="preserve">подібних задач, називають </w:t>
            </w:r>
            <w:r w:rsidRPr="007E3A4E">
              <w:rPr>
                <w:rFonts w:ascii="Times New Roman" w:hAnsi="Times New Roman" w:cs="Times New Roman"/>
                <w:b/>
                <w:bCs/>
                <w:sz w:val="24"/>
                <w:szCs w:val="24"/>
                <w:lang w:val="uk-UA"/>
              </w:rPr>
              <w:t>комбінаторикою</w:t>
            </w:r>
          </w:p>
        </w:tc>
        <w:tc>
          <w:tcPr>
            <w:tcW w:w="2979" w:type="dxa"/>
            <w:vAlign w:val="center"/>
          </w:tcPr>
          <w:p w14:paraId="3414E864" w14:textId="77777777" w:rsidR="00A80F45" w:rsidRPr="007E3A4E" w:rsidRDefault="00A80F45" w:rsidP="007E3A4E">
            <w:pPr>
              <w:contextualSpacing/>
              <w:rPr>
                <w:rFonts w:ascii="Times New Roman" w:hAnsi="Times New Roman" w:cs="Times New Roman"/>
                <w:bCs/>
                <w:sz w:val="24"/>
                <w:szCs w:val="24"/>
                <w:lang w:val="uk-UA"/>
              </w:rPr>
            </w:pPr>
            <w:r w:rsidRPr="007E3A4E">
              <w:rPr>
                <w:rFonts w:ascii="Times New Roman" w:hAnsi="Times New Roman" w:cs="Times New Roman"/>
                <w:bCs/>
                <w:sz w:val="24"/>
                <w:szCs w:val="24"/>
                <w:lang w:val="uk-UA"/>
              </w:rPr>
              <w:lastRenderedPageBreak/>
              <w:t>Існують задачі, у яких</w:t>
            </w:r>
          </w:p>
          <w:p w14:paraId="21240FC8" w14:textId="77777777" w:rsidR="00A80F45" w:rsidRPr="007E3A4E" w:rsidRDefault="00A80F45" w:rsidP="007E3A4E">
            <w:pPr>
              <w:contextualSpacing/>
              <w:rPr>
                <w:rFonts w:ascii="Times New Roman" w:hAnsi="Times New Roman" w:cs="Times New Roman"/>
                <w:bCs/>
                <w:sz w:val="24"/>
                <w:szCs w:val="24"/>
                <w:lang w:val="uk-UA"/>
              </w:rPr>
            </w:pPr>
            <w:r w:rsidRPr="007E3A4E">
              <w:rPr>
                <w:rFonts w:ascii="Times New Roman" w:hAnsi="Times New Roman" w:cs="Times New Roman"/>
                <w:bCs/>
                <w:sz w:val="24"/>
                <w:szCs w:val="24"/>
                <w:lang w:val="uk-UA"/>
              </w:rPr>
              <w:t xml:space="preserve">треба визначити, </w:t>
            </w:r>
            <w:proofErr w:type="spellStart"/>
            <w:r w:rsidRPr="007E3A4E">
              <w:rPr>
                <w:rFonts w:ascii="Times New Roman" w:hAnsi="Times New Roman" w:cs="Times New Roman"/>
                <w:bCs/>
                <w:sz w:val="24"/>
                <w:szCs w:val="24"/>
                <w:lang w:val="uk-UA"/>
              </w:rPr>
              <w:t>скіль</w:t>
            </w:r>
            <w:proofErr w:type="spellEnd"/>
            <w:r w:rsidRPr="007E3A4E">
              <w:rPr>
                <w:rFonts w:ascii="Times New Roman" w:hAnsi="Times New Roman" w:cs="Times New Roman"/>
                <w:bCs/>
                <w:sz w:val="24"/>
                <w:szCs w:val="24"/>
                <w:lang w:val="uk-UA"/>
              </w:rPr>
              <w:t>-</w:t>
            </w:r>
          </w:p>
          <w:p w14:paraId="29BB90A1" w14:textId="44267952" w:rsidR="00A80F45" w:rsidRPr="007E3A4E" w:rsidRDefault="00A80F45" w:rsidP="007E3A4E">
            <w:pPr>
              <w:contextualSpacing/>
              <w:rPr>
                <w:rFonts w:ascii="Times New Roman" w:hAnsi="Times New Roman" w:cs="Times New Roman"/>
                <w:bCs/>
                <w:sz w:val="24"/>
                <w:szCs w:val="24"/>
                <w:lang w:val="uk-UA"/>
              </w:rPr>
            </w:pPr>
            <w:proofErr w:type="spellStart"/>
            <w:r w:rsidRPr="007E3A4E">
              <w:rPr>
                <w:rFonts w:ascii="Times New Roman" w:hAnsi="Times New Roman" w:cs="Times New Roman"/>
                <w:bCs/>
                <w:sz w:val="24"/>
                <w:szCs w:val="24"/>
                <w:lang w:val="uk-UA"/>
              </w:rPr>
              <w:t>ки</w:t>
            </w:r>
            <w:proofErr w:type="spellEnd"/>
            <w:r w:rsidRPr="007E3A4E">
              <w:rPr>
                <w:rFonts w:ascii="Times New Roman" w:hAnsi="Times New Roman" w:cs="Times New Roman"/>
                <w:bCs/>
                <w:sz w:val="24"/>
                <w:szCs w:val="24"/>
                <w:lang w:val="uk-UA"/>
              </w:rPr>
              <w:t xml:space="preserve"> різних підмножин або впорядкованих підмножин</w:t>
            </w:r>
          </w:p>
          <w:p w14:paraId="1FC1B2AB" w14:textId="7ED04E4D" w:rsidR="00A80F45" w:rsidRPr="007E3A4E" w:rsidRDefault="00A80F45" w:rsidP="007E3A4E">
            <w:pPr>
              <w:contextualSpacing/>
              <w:rPr>
                <w:rFonts w:ascii="Times New Roman" w:hAnsi="Times New Roman" w:cs="Times New Roman"/>
                <w:bCs/>
                <w:sz w:val="24"/>
                <w:szCs w:val="24"/>
                <w:lang w:val="uk-UA"/>
              </w:rPr>
            </w:pPr>
            <w:r w:rsidRPr="007E3A4E">
              <w:rPr>
                <w:rFonts w:ascii="Times New Roman" w:hAnsi="Times New Roman" w:cs="Times New Roman"/>
                <w:bCs/>
                <w:sz w:val="24"/>
                <w:szCs w:val="24"/>
                <w:lang w:val="uk-UA"/>
              </w:rPr>
              <w:t>можна утворити з елементів даної множини. Їх називають комбінаторними</w:t>
            </w:r>
          </w:p>
          <w:p w14:paraId="6A951210" w14:textId="26C1F778" w:rsidR="00A80F45" w:rsidRPr="007E3A4E" w:rsidRDefault="00A80F45" w:rsidP="007E3A4E">
            <w:pPr>
              <w:contextualSpacing/>
              <w:rPr>
                <w:rFonts w:ascii="Times New Roman" w:hAnsi="Times New Roman" w:cs="Times New Roman"/>
                <w:bCs/>
                <w:sz w:val="24"/>
                <w:szCs w:val="24"/>
                <w:lang w:val="uk-UA"/>
              </w:rPr>
            </w:pPr>
            <w:r w:rsidRPr="007E3A4E">
              <w:rPr>
                <w:rFonts w:ascii="Times New Roman" w:hAnsi="Times New Roman" w:cs="Times New Roman"/>
                <w:bCs/>
                <w:sz w:val="24"/>
                <w:szCs w:val="24"/>
                <w:lang w:val="uk-UA"/>
              </w:rPr>
              <w:t>задачами. А розділ математики про розв'язування</w:t>
            </w:r>
          </w:p>
          <w:p w14:paraId="7EF88C87" w14:textId="72A06EFC" w:rsidR="00710EDB" w:rsidRPr="007E3A4E" w:rsidRDefault="00A80F45" w:rsidP="007E3A4E">
            <w:pPr>
              <w:contextualSpacing/>
              <w:rPr>
                <w:rFonts w:ascii="Times New Roman" w:hAnsi="Times New Roman" w:cs="Times New Roman"/>
                <w:bCs/>
                <w:sz w:val="24"/>
                <w:szCs w:val="24"/>
                <w:lang w:val="uk-UA"/>
              </w:rPr>
            </w:pPr>
            <w:r w:rsidRPr="007E3A4E">
              <w:rPr>
                <w:rFonts w:ascii="Times New Roman" w:hAnsi="Times New Roman" w:cs="Times New Roman"/>
                <w:bCs/>
                <w:sz w:val="24"/>
                <w:szCs w:val="24"/>
                <w:lang w:val="uk-UA"/>
              </w:rPr>
              <w:t xml:space="preserve">комбінаторних задач називають </w:t>
            </w:r>
            <w:r w:rsidRPr="007E3A4E">
              <w:rPr>
                <w:rFonts w:ascii="Times New Roman" w:hAnsi="Times New Roman" w:cs="Times New Roman"/>
                <w:b/>
                <w:sz w:val="24"/>
                <w:szCs w:val="24"/>
                <w:lang w:val="uk-UA"/>
              </w:rPr>
              <w:t>комбінаторикою.</w:t>
            </w:r>
          </w:p>
        </w:tc>
        <w:tc>
          <w:tcPr>
            <w:tcW w:w="2984" w:type="dxa"/>
            <w:vAlign w:val="center"/>
          </w:tcPr>
          <w:p w14:paraId="203420D7" w14:textId="1C154429" w:rsidR="00710EDB" w:rsidRPr="007E3A4E" w:rsidRDefault="00A80F45" w:rsidP="007E3A4E">
            <w:pPr>
              <w:contextualSpacing/>
              <w:rPr>
                <w:rFonts w:ascii="Times New Roman" w:hAnsi="Times New Roman" w:cs="Times New Roman"/>
                <w:bCs/>
                <w:sz w:val="24"/>
                <w:szCs w:val="24"/>
                <w:lang w:val="uk-UA"/>
              </w:rPr>
            </w:pPr>
            <w:r w:rsidRPr="007E3A4E">
              <w:rPr>
                <w:rFonts w:ascii="Times New Roman" w:hAnsi="Times New Roman" w:cs="Times New Roman"/>
                <w:b/>
                <w:sz w:val="24"/>
                <w:szCs w:val="24"/>
                <w:lang w:val="uk-UA"/>
              </w:rPr>
              <w:t>Комбінаторика</w:t>
            </w:r>
            <w:r w:rsidRPr="007E3A4E">
              <w:rPr>
                <w:rFonts w:ascii="Times New Roman" w:hAnsi="Times New Roman" w:cs="Times New Roman"/>
                <w:bCs/>
                <w:sz w:val="24"/>
                <w:szCs w:val="24"/>
                <w:lang w:val="uk-UA"/>
              </w:rPr>
              <w:t xml:space="preserve">-розділ математики, у якому вивчають способи вибору та розміщення елементів деякої скінченної множини на основі якихось умов. </w:t>
            </w:r>
          </w:p>
        </w:tc>
      </w:tr>
      <w:tr w:rsidR="00A80F45" w:rsidRPr="00790F4A" w14:paraId="743C09B8" w14:textId="77777777" w:rsidTr="00AE0DCB">
        <w:tc>
          <w:tcPr>
            <w:tcW w:w="6361" w:type="dxa"/>
            <w:gridSpan w:val="2"/>
            <w:shd w:val="clear" w:color="auto" w:fill="FFFFFF" w:themeFill="background1"/>
            <w:vAlign w:val="center"/>
          </w:tcPr>
          <w:p w14:paraId="0E8EE20C" w14:textId="1C3FE16C" w:rsidR="00A80F45" w:rsidRPr="007E3A4E" w:rsidRDefault="00A80F45" w:rsidP="007E3A4E">
            <w:pPr>
              <w:contextualSpacing/>
              <w:rPr>
                <w:rFonts w:ascii="Times New Roman" w:hAnsi="Times New Roman" w:cs="Times New Roman"/>
                <w:i/>
                <w:sz w:val="24"/>
                <w:szCs w:val="24"/>
                <w:lang w:val="uk-UA"/>
              </w:rPr>
            </w:pPr>
            <w:r w:rsidRPr="007E3A4E">
              <w:rPr>
                <w:rFonts w:ascii="Times New Roman" w:hAnsi="Times New Roman" w:cs="Times New Roman"/>
                <w:i/>
                <w:sz w:val="24"/>
                <w:szCs w:val="24"/>
                <w:lang w:val="uk-UA"/>
              </w:rPr>
              <w:t xml:space="preserve">Коментар: поняття </w:t>
            </w:r>
            <w:proofErr w:type="spellStart"/>
            <w:r w:rsidRPr="007E3A4E">
              <w:rPr>
                <w:rFonts w:ascii="Times New Roman" w:hAnsi="Times New Roman" w:cs="Times New Roman"/>
                <w:i/>
                <w:sz w:val="24"/>
                <w:szCs w:val="24"/>
                <w:lang w:val="uk-UA"/>
              </w:rPr>
              <w:t>кобінаторика</w:t>
            </w:r>
            <w:proofErr w:type="spellEnd"/>
            <w:r w:rsidRPr="007E3A4E">
              <w:rPr>
                <w:rFonts w:ascii="Times New Roman" w:hAnsi="Times New Roman" w:cs="Times New Roman"/>
                <w:i/>
                <w:sz w:val="24"/>
                <w:szCs w:val="24"/>
                <w:lang w:val="uk-UA"/>
              </w:rPr>
              <w:t xml:space="preserve"> подається через запитання</w:t>
            </w:r>
          </w:p>
        </w:tc>
        <w:tc>
          <w:tcPr>
            <w:tcW w:w="2984" w:type="dxa"/>
            <w:vAlign w:val="center"/>
          </w:tcPr>
          <w:p w14:paraId="234DA191" w14:textId="1327890E" w:rsidR="00A80F45" w:rsidRPr="007E3A4E" w:rsidRDefault="00A80F45" w:rsidP="007E3A4E">
            <w:pPr>
              <w:contextualSpacing/>
              <w:rPr>
                <w:rFonts w:ascii="Times New Roman" w:hAnsi="Times New Roman" w:cs="Times New Roman"/>
                <w:i/>
                <w:sz w:val="24"/>
                <w:szCs w:val="24"/>
                <w:lang w:val="uk-UA"/>
              </w:rPr>
            </w:pPr>
            <w:r w:rsidRPr="007E3A4E">
              <w:rPr>
                <w:rFonts w:ascii="Times New Roman" w:hAnsi="Times New Roman" w:cs="Times New Roman"/>
                <w:i/>
                <w:sz w:val="24"/>
                <w:szCs w:val="24"/>
                <w:lang w:val="uk-UA"/>
              </w:rPr>
              <w:t>Коментар: чітко вводиться визначення комбінаторика</w:t>
            </w:r>
          </w:p>
        </w:tc>
      </w:tr>
      <w:tr w:rsidR="00710EDB" w:rsidRPr="00790F4A" w14:paraId="142468F0" w14:textId="77777777" w:rsidTr="00AE0DCB">
        <w:tc>
          <w:tcPr>
            <w:tcW w:w="3382" w:type="dxa"/>
            <w:vAlign w:val="center"/>
          </w:tcPr>
          <w:p w14:paraId="0F5E616E" w14:textId="77777777" w:rsidR="00A80F45" w:rsidRPr="007E3A4E" w:rsidRDefault="00A80F45"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Підґрунтям для розв'язування більшості комбінаторних задач є два правила: правило суми та правило добутку.</w:t>
            </w:r>
          </w:p>
          <w:p w14:paraId="51D9DDD5" w14:textId="35AE0709" w:rsidR="00710EDB" w:rsidRPr="007E3A4E" w:rsidRDefault="00A80F45"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 xml:space="preserve">Розглянемо такий </w:t>
            </w:r>
            <w:r w:rsidRPr="007E3A4E">
              <w:rPr>
                <w:rFonts w:ascii="Times New Roman" w:hAnsi="Times New Roman" w:cs="Times New Roman"/>
                <w:i/>
                <w:iCs/>
                <w:sz w:val="24"/>
                <w:szCs w:val="24"/>
                <w:lang w:val="uk-UA"/>
              </w:rPr>
              <w:t>приклад.</w:t>
            </w:r>
            <w:r w:rsidRPr="007E3A4E">
              <w:rPr>
                <w:rFonts w:ascii="Times New Roman" w:hAnsi="Times New Roman" w:cs="Times New Roman"/>
                <w:sz w:val="24"/>
                <w:szCs w:val="24"/>
                <w:lang w:val="uk-UA"/>
              </w:rPr>
              <w:t xml:space="preserve"> Туриста зацікавили 5 маршрутів по Херсонщині та 7 маршрутів по Карпатах. З'ясуємо, скількома способами він може організувати свою відпустку, маючи час лише на один маршрут.</w:t>
            </w:r>
          </w:p>
        </w:tc>
        <w:tc>
          <w:tcPr>
            <w:tcW w:w="2979" w:type="dxa"/>
            <w:vAlign w:val="center"/>
          </w:tcPr>
          <w:p w14:paraId="75D5210F" w14:textId="77777777" w:rsidR="00A80F45" w:rsidRPr="007E3A4E" w:rsidRDefault="00A80F45"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Якщо елемент деякої</w:t>
            </w:r>
          </w:p>
          <w:p w14:paraId="2A539CD0" w14:textId="33A665D9" w:rsidR="00710EDB" w:rsidRPr="007E3A4E" w:rsidRDefault="00A80F45"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 xml:space="preserve">множини A можна вибрати m способами, а елемент множини B — n </w:t>
            </w:r>
            <w:proofErr w:type="spellStart"/>
            <w:r w:rsidRPr="007E3A4E">
              <w:rPr>
                <w:rFonts w:ascii="Times New Roman" w:hAnsi="Times New Roman" w:cs="Times New Roman"/>
                <w:sz w:val="24"/>
                <w:szCs w:val="24"/>
                <w:lang w:val="uk-UA"/>
              </w:rPr>
              <w:t>способами,то</w:t>
            </w:r>
            <w:proofErr w:type="spellEnd"/>
            <w:r w:rsidRPr="007E3A4E">
              <w:rPr>
                <w:rFonts w:ascii="Times New Roman" w:hAnsi="Times New Roman" w:cs="Times New Roman"/>
                <w:sz w:val="24"/>
                <w:szCs w:val="24"/>
                <w:lang w:val="uk-UA"/>
              </w:rPr>
              <w:t xml:space="preserve"> елемент з множини A або з множини B можна вибрати m + n способами</w:t>
            </w:r>
          </w:p>
        </w:tc>
        <w:tc>
          <w:tcPr>
            <w:tcW w:w="2984" w:type="dxa"/>
            <w:vAlign w:val="center"/>
          </w:tcPr>
          <w:p w14:paraId="10938C08" w14:textId="77261977" w:rsidR="00A80F45" w:rsidRPr="007E3A4E" w:rsidRDefault="00A80F45"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 xml:space="preserve">Якщо елемент А можна вибрати </w:t>
            </w:r>
            <w:r w:rsidRPr="007E3A4E">
              <w:rPr>
                <w:rFonts w:ascii="Times New Roman" w:hAnsi="Times New Roman" w:cs="Times New Roman"/>
                <w:sz w:val="24"/>
                <w:szCs w:val="24"/>
                <w:lang w:val="en-US"/>
              </w:rPr>
              <w:t>m</w:t>
            </w:r>
            <w:r w:rsidRPr="007E3A4E">
              <w:rPr>
                <w:rFonts w:ascii="Times New Roman" w:hAnsi="Times New Roman" w:cs="Times New Roman"/>
                <w:sz w:val="24"/>
                <w:szCs w:val="24"/>
              </w:rPr>
              <w:t xml:space="preserve"> </w:t>
            </w:r>
            <w:r w:rsidRPr="007E3A4E">
              <w:rPr>
                <w:rFonts w:ascii="Times New Roman" w:hAnsi="Times New Roman" w:cs="Times New Roman"/>
                <w:sz w:val="24"/>
                <w:szCs w:val="24"/>
                <w:lang w:val="uk-UA"/>
              </w:rPr>
              <w:t>способами, а елемент В-</w:t>
            </w:r>
          </w:p>
          <w:p w14:paraId="320D3909" w14:textId="5D5D9658" w:rsidR="00A80F45" w:rsidRPr="007E3A4E" w:rsidRDefault="00A80F45"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en-US"/>
              </w:rPr>
              <w:t>n</w:t>
            </w:r>
            <w:r w:rsidRPr="007E3A4E">
              <w:rPr>
                <w:rFonts w:ascii="Times New Roman" w:hAnsi="Times New Roman" w:cs="Times New Roman"/>
                <w:sz w:val="24"/>
                <w:szCs w:val="24"/>
                <w:lang w:val="uk-UA"/>
              </w:rPr>
              <w:t xml:space="preserve"> способами (при цьому вибір елемента А виключає одночасний вибір і елемента В),</w:t>
            </w:r>
          </w:p>
          <w:p w14:paraId="4051EA22" w14:textId="77777777" w:rsidR="00A80F45" w:rsidRPr="007E3A4E" w:rsidRDefault="00A80F45"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то А або В можна вибрати</w:t>
            </w:r>
          </w:p>
          <w:p w14:paraId="66598A88" w14:textId="1EF6A509" w:rsidR="00710EDB" w:rsidRPr="007E3A4E" w:rsidRDefault="00A80F45"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w:t>
            </w:r>
            <w:r w:rsidR="007D2CFB" w:rsidRPr="007E3A4E">
              <w:rPr>
                <w:rFonts w:ascii="Times New Roman" w:hAnsi="Times New Roman" w:cs="Times New Roman"/>
                <w:sz w:val="24"/>
                <w:szCs w:val="24"/>
                <w:lang w:val="en-US"/>
              </w:rPr>
              <w:t>m</w:t>
            </w:r>
            <w:r w:rsidRPr="007E3A4E">
              <w:rPr>
                <w:rFonts w:ascii="Times New Roman" w:hAnsi="Times New Roman" w:cs="Times New Roman"/>
                <w:sz w:val="24"/>
                <w:szCs w:val="24"/>
                <w:lang w:val="uk-UA"/>
              </w:rPr>
              <w:t>+</w:t>
            </w:r>
            <w:r w:rsidR="007D2CFB" w:rsidRPr="007E3A4E">
              <w:rPr>
                <w:rFonts w:ascii="Times New Roman" w:hAnsi="Times New Roman" w:cs="Times New Roman"/>
                <w:sz w:val="24"/>
                <w:szCs w:val="24"/>
                <w:lang w:val="en-US"/>
              </w:rPr>
              <w:t>n</w:t>
            </w:r>
            <w:r w:rsidRPr="007E3A4E">
              <w:rPr>
                <w:rFonts w:ascii="Times New Roman" w:hAnsi="Times New Roman" w:cs="Times New Roman"/>
                <w:sz w:val="24"/>
                <w:szCs w:val="24"/>
                <w:lang w:val="uk-UA"/>
              </w:rPr>
              <w:t>) способами</w:t>
            </w:r>
          </w:p>
        </w:tc>
      </w:tr>
      <w:tr w:rsidR="00710EDB" w:rsidRPr="00790F4A" w14:paraId="752A2576" w14:textId="77777777" w:rsidTr="00AE0DCB">
        <w:tc>
          <w:tcPr>
            <w:tcW w:w="9345" w:type="dxa"/>
            <w:gridSpan w:val="3"/>
            <w:vAlign w:val="center"/>
          </w:tcPr>
          <w:p w14:paraId="7F22CD47" w14:textId="0E1E132F" w:rsidR="00710EDB" w:rsidRPr="007E3A4E" w:rsidRDefault="00710EDB" w:rsidP="007E3A4E">
            <w:pPr>
              <w:contextualSpacing/>
              <w:rPr>
                <w:rFonts w:ascii="Times New Roman" w:hAnsi="Times New Roman" w:cs="Times New Roman"/>
                <w:i/>
                <w:sz w:val="24"/>
                <w:szCs w:val="24"/>
                <w:lang w:val="uk-UA"/>
              </w:rPr>
            </w:pPr>
            <w:r w:rsidRPr="007E3A4E">
              <w:rPr>
                <w:rFonts w:ascii="Times New Roman" w:hAnsi="Times New Roman" w:cs="Times New Roman"/>
                <w:i/>
                <w:sz w:val="24"/>
                <w:szCs w:val="24"/>
                <w:lang w:val="uk-UA"/>
              </w:rPr>
              <w:t xml:space="preserve">Коментар: в першому підручнику </w:t>
            </w:r>
            <w:r w:rsidR="007D2CFB" w:rsidRPr="007E3A4E">
              <w:rPr>
                <w:rFonts w:ascii="Times New Roman" w:hAnsi="Times New Roman" w:cs="Times New Roman"/>
                <w:i/>
                <w:sz w:val="24"/>
                <w:szCs w:val="24"/>
                <w:lang w:val="uk-UA"/>
              </w:rPr>
              <w:t>чіткого визначення і формули немає, все подається через приклади.</w:t>
            </w:r>
            <w:r w:rsidRPr="007E3A4E">
              <w:rPr>
                <w:rFonts w:ascii="Times New Roman" w:hAnsi="Times New Roman" w:cs="Times New Roman"/>
                <w:i/>
                <w:sz w:val="24"/>
                <w:szCs w:val="24"/>
                <w:lang w:val="uk-UA"/>
              </w:rPr>
              <w:t xml:space="preserve"> В другому і третьому</w:t>
            </w:r>
            <w:r w:rsidR="007D2CFB" w:rsidRPr="007E3A4E">
              <w:rPr>
                <w:rFonts w:ascii="Times New Roman" w:hAnsi="Times New Roman" w:cs="Times New Roman"/>
                <w:i/>
                <w:sz w:val="24"/>
                <w:szCs w:val="24"/>
                <w:lang w:val="uk-UA"/>
              </w:rPr>
              <w:t>,</w:t>
            </w:r>
            <w:r w:rsidRPr="007E3A4E">
              <w:rPr>
                <w:rFonts w:ascii="Times New Roman" w:hAnsi="Times New Roman" w:cs="Times New Roman"/>
                <w:i/>
                <w:sz w:val="24"/>
                <w:szCs w:val="24"/>
                <w:lang w:val="uk-UA"/>
              </w:rPr>
              <w:t xml:space="preserve"> означення подані однаково</w:t>
            </w:r>
          </w:p>
        </w:tc>
      </w:tr>
      <w:tr w:rsidR="00710EDB" w:rsidRPr="00CA4FE7" w14:paraId="444773DB" w14:textId="77777777" w:rsidTr="00AE0DCB">
        <w:tc>
          <w:tcPr>
            <w:tcW w:w="3382" w:type="dxa"/>
            <w:vAlign w:val="center"/>
          </w:tcPr>
          <w:p w14:paraId="35A351CF" w14:textId="758E5493" w:rsidR="00710EDB" w:rsidRPr="007E3A4E" w:rsidRDefault="007D2CFB"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 xml:space="preserve">Кількість усіх можливих розміщень із </w:t>
            </w:r>
            <w:r w:rsidRPr="007E3A4E">
              <w:rPr>
                <w:rFonts w:ascii="Times New Roman" w:hAnsi="Times New Roman" w:cs="Times New Roman"/>
                <w:sz w:val="24"/>
                <w:szCs w:val="24"/>
                <w:lang w:val="en-US"/>
              </w:rPr>
              <w:t>n</w:t>
            </w:r>
            <w:r w:rsidRPr="007E3A4E">
              <w:rPr>
                <w:rFonts w:ascii="Times New Roman" w:hAnsi="Times New Roman" w:cs="Times New Roman"/>
                <w:sz w:val="24"/>
                <w:szCs w:val="24"/>
                <w:lang w:val="uk-UA"/>
              </w:rPr>
              <w:t xml:space="preserve"> елементів по </w:t>
            </w:r>
            <w:r w:rsidRPr="007E3A4E">
              <w:rPr>
                <w:rFonts w:ascii="Times New Roman" w:hAnsi="Times New Roman" w:cs="Times New Roman"/>
                <w:sz w:val="24"/>
                <w:szCs w:val="24"/>
                <w:lang w:val="en-US"/>
              </w:rPr>
              <w:t>k</w:t>
            </w:r>
            <w:r w:rsidRPr="007E3A4E">
              <w:rPr>
                <w:rFonts w:ascii="Times New Roman" w:hAnsi="Times New Roman" w:cs="Times New Roman"/>
                <w:sz w:val="24"/>
                <w:szCs w:val="24"/>
              </w:rPr>
              <w:t xml:space="preserve"> </w:t>
            </w:r>
            <w:r w:rsidRPr="007E3A4E">
              <w:rPr>
                <w:rFonts w:ascii="Times New Roman" w:hAnsi="Times New Roman" w:cs="Times New Roman"/>
                <w:sz w:val="24"/>
                <w:szCs w:val="24"/>
                <w:lang w:val="uk-UA"/>
              </w:rPr>
              <w:t>елементів позначають символом А</w:t>
            </w:r>
            <w:r w:rsidRPr="007E3A4E">
              <w:rPr>
                <w:rFonts w:ascii="Times New Roman" w:hAnsi="Times New Roman" w:cs="Times New Roman"/>
                <w:sz w:val="24"/>
                <w:szCs w:val="24"/>
              </w:rPr>
              <w:t xml:space="preserve">, </w:t>
            </w:r>
            <w:r w:rsidRPr="007E3A4E">
              <w:rPr>
                <w:rFonts w:ascii="Times New Roman" w:hAnsi="Times New Roman" w:cs="Times New Roman"/>
                <w:sz w:val="24"/>
                <w:szCs w:val="24"/>
                <w:lang w:val="uk-UA"/>
              </w:rPr>
              <w:t xml:space="preserve">використовуючи першу літеру французького слова </w:t>
            </w:r>
            <w:proofErr w:type="spellStart"/>
            <w:r w:rsidRPr="007E3A4E">
              <w:rPr>
                <w:rFonts w:ascii="Times New Roman" w:hAnsi="Times New Roman" w:cs="Times New Roman"/>
                <w:sz w:val="24"/>
                <w:szCs w:val="24"/>
                <w:lang w:val="uk-UA"/>
              </w:rPr>
              <w:t>arrangement</w:t>
            </w:r>
            <w:proofErr w:type="spellEnd"/>
            <w:r w:rsidRPr="007E3A4E">
              <w:rPr>
                <w:rFonts w:ascii="Times New Roman" w:hAnsi="Times New Roman" w:cs="Times New Roman"/>
                <w:sz w:val="24"/>
                <w:szCs w:val="24"/>
                <w:lang w:val="uk-UA"/>
              </w:rPr>
              <w:t xml:space="preserve"> - розміщення.</w:t>
            </w:r>
          </w:p>
        </w:tc>
        <w:tc>
          <w:tcPr>
            <w:tcW w:w="2979" w:type="dxa"/>
            <w:vAlign w:val="center"/>
          </w:tcPr>
          <w:p w14:paraId="5C6959B1" w14:textId="10DBD1BC" w:rsidR="007D2CFB" w:rsidRPr="007E3A4E" w:rsidRDefault="007D2CFB"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Упорядковану n</w:t>
            </w:r>
            <w:r w:rsidRPr="007E3A4E">
              <w:rPr>
                <w:rFonts w:ascii="Times New Roman" w:hAnsi="Times New Roman" w:cs="Times New Roman"/>
                <w:sz w:val="24"/>
                <w:szCs w:val="24"/>
              </w:rPr>
              <w:t>-</w:t>
            </w:r>
            <w:r w:rsidRPr="007E3A4E">
              <w:rPr>
                <w:rFonts w:ascii="Times New Roman" w:hAnsi="Times New Roman" w:cs="Times New Roman"/>
                <w:sz w:val="24"/>
                <w:szCs w:val="24"/>
                <w:lang w:val="uk-UA"/>
              </w:rPr>
              <w:t>елементну підмножину m-елементної множини називають розміщенням з m</w:t>
            </w:r>
          </w:p>
          <w:p w14:paraId="55864B70" w14:textId="50A2B9B6" w:rsidR="00710EDB" w:rsidRPr="007E3A4E" w:rsidRDefault="007D2CFB"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 xml:space="preserve">елементів </w:t>
            </w:r>
            <w:proofErr w:type="spellStart"/>
            <w:r w:rsidRPr="007E3A4E">
              <w:rPr>
                <w:rFonts w:ascii="Times New Roman" w:hAnsi="Times New Roman" w:cs="Times New Roman"/>
                <w:sz w:val="24"/>
                <w:szCs w:val="24"/>
                <w:lang w:val="uk-UA"/>
              </w:rPr>
              <w:t>пo</w:t>
            </w:r>
            <w:proofErr w:type="spellEnd"/>
            <w:r w:rsidRPr="007E3A4E">
              <w:rPr>
                <w:rFonts w:ascii="Times New Roman" w:hAnsi="Times New Roman" w:cs="Times New Roman"/>
                <w:sz w:val="24"/>
                <w:szCs w:val="24"/>
                <w:lang w:val="uk-UA"/>
              </w:rPr>
              <w:t xml:space="preserve"> n</w:t>
            </w:r>
          </w:p>
        </w:tc>
        <w:tc>
          <w:tcPr>
            <w:tcW w:w="2984" w:type="dxa"/>
            <w:vAlign w:val="center"/>
          </w:tcPr>
          <w:p w14:paraId="20219B17" w14:textId="7CAA92F0" w:rsidR="00710EDB" w:rsidRPr="007E3A4E" w:rsidRDefault="007D2CFB" w:rsidP="007E3A4E">
            <w:pPr>
              <w:contextualSpacing/>
              <w:rPr>
                <w:rFonts w:ascii="Times New Roman" w:hAnsi="Times New Roman" w:cs="Times New Roman"/>
                <w:sz w:val="24"/>
                <w:szCs w:val="24"/>
                <w:lang w:val="uk-UA"/>
              </w:rPr>
            </w:pPr>
            <w:r w:rsidRPr="007E3A4E">
              <w:rPr>
                <w:rFonts w:ascii="Times New Roman" w:hAnsi="Times New Roman" w:cs="Times New Roman"/>
                <w:sz w:val="24"/>
                <w:szCs w:val="24"/>
                <w:lang w:val="uk-UA"/>
              </w:rPr>
              <w:t xml:space="preserve">Розміщенням з </w:t>
            </w:r>
            <w:r w:rsidRPr="007E3A4E">
              <w:rPr>
                <w:rFonts w:ascii="Times New Roman" w:hAnsi="Times New Roman" w:cs="Times New Roman"/>
                <w:sz w:val="24"/>
                <w:szCs w:val="24"/>
                <w:lang w:val="en-US"/>
              </w:rPr>
              <w:t>n</w:t>
            </w:r>
            <w:r w:rsidRPr="007E3A4E">
              <w:rPr>
                <w:rFonts w:ascii="Times New Roman" w:hAnsi="Times New Roman" w:cs="Times New Roman"/>
                <w:sz w:val="24"/>
                <w:szCs w:val="24"/>
                <w:lang w:val="uk-UA"/>
              </w:rPr>
              <w:t xml:space="preserve">елементів по </w:t>
            </w:r>
            <w:r w:rsidRPr="007E3A4E">
              <w:rPr>
                <w:rFonts w:ascii="Times New Roman" w:hAnsi="Times New Roman" w:cs="Times New Roman"/>
                <w:sz w:val="24"/>
                <w:szCs w:val="24"/>
                <w:lang w:val="en-US"/>
              </w:rPr>
              <w:t>k</w:t>
            </w:r>
            <w:r w:rsidRPr="007E3A4E">
              <w:rPr>
                <w:rFonts w:ascii="Times New Roman" w:hAnsi="Times New Roman" w:cs="Times New Roman"/>
                <w:sz w:val="24"/>
                <w:szCs w:val="24"/>
                <w:lang w:val="uk-UA"/>
              </w:rPr>
              <w:t xml:space="preserve"> називають будь-яку впорядковану множину а </w:t>
            </w:r>
            <w:r w:rsidRPr="007E3A4E">
              <w:rPr>
                <w:rFonts w:ascii="Times New Roman" w:hAnsi="Times New Roman" w:cs="Times New Roman"/>
                <w:sz w:val="24"/>
                <w:szCs w:val="24"/>
                <w:lang w:val="en-US"/>
              </w:rPr>
              <w:t>k</w:t>
            </w:r>
            <w:r w:rsidRPr="007E3A4E">
              <w:rPr>
                <w:rFonts w:ascii="Times New Roman" w:hAnsi="Times New Roman" w:cs="Times New Roman"/>
                <w:sz w:val="24"/>
                <w:szCs w:val="24"/>
                <w:lang w:val="uk-UA"/>
              </w:rPr>
              <w:t xml:space="preserve"> елементів, складену з елементів заданої </w:t>
            </w:r>
            <w:r w:rsidRPr="007E3A4E">
              <w:rPr>
                <w:rFonts w:ascii="Times New Roman" w:hAnsi="Times New Roman" w:cs="Times New Roman"/>
                <w:sz w:val="24"/>
                <w:szCs w:val="24"/>
                <w:lang w:val="en-US"/>
              </w:rPr>
              <w:t>n</w:t>
            </w:r>
            <w:r w:rsidRPr="007E3A4E">
              <w:rPr>
                <w:rFonts w:ascii="Times New Roman" w:hAnsi="Times New Roman" w:cs="Times New Roman"/>
                <w:sz w:val="24"/>
                <w:szCs w:val="24"/>
                <w:lang w:val="uk-UA"/>
              </w:rPr>
              <w:t>-елементної множини</w:t>
            </w:r>
          </w:p>
        </w:tc>
      </w:tr>
      <w:tr w:rsidR="00710EDB" w:rsidRPr="00790F4A" w14:paraId="6D882888" w14:textId="77777777" w:rsidTr="00AE0DCB">
        <w:tc>
          <w:tcPr>
            <w:tcW w:w="9345" w:type="dxa"/>
            <w:gridSpan w:val="3"/>
            <w:vAlign w:val="center"/>
          </w:tcPr>
          <w:p w14:paraId="043482BC" w14:textId="213387DB" w:rsidR="00710EDB" w:rsidRPr="007E3A4E" w:rsidRDefault="00710EDB" w:rsidP="007E3A4E">
            <w:pPr>
              <w:contextualSpacing/>
              <w:rPr>
                <w:rFonts w:ascii="Times New Roman" w:hAnsi="Times New Roman" w:cs="Times New Roman"/>
                <w:i/>
                <w:sz w:val="24"/>
                <w:szCs w:val="24"/>
                <w:lang w:val="uk-UA"/>
              </w:rPr>
            </w:pPr>
            <w:r w:rsidRPr="007E3A4E">
              <w:rPr>
                <w:rFonts w:ascii="Times New Roman" w:hAnsi="Times New Roman" w:cs="Times New Roman"/>
                <w:i/>
                <w:sz w:val="24"/>
                <w:szCs w:val="24"/>
                <w:lang w:val="uk-UA"/>
              </w:rPr>
              <w:t xml:space="preserve">Коментар: </w:t>
            </w:r>
            <w:r w:rsidR="007D2CFB" w:rsidRPr="007E3A4E">
              <w:rPr>
                <w:rFonts w:ascii="Times New Roman" w:hAnsi="Times New Roman" w:cs="Times New Roman"/>
                <w:i/>
                <w:sz w:val="24"/>
                <w:szCs w:val="24"/>
                <w:lang w:val="uk-UA"/>
              </w:rPr>
              <w:t>в другому та третьому підручнику визначення і формули подані майже однаково, лаконічно та зрозуміло. В першому через приклад.</w:t>
            </w:r>
          </w:p>
        </w:tc>
      </w:tr>
    </w:tbl>
    <w:p w14:paraId="030C2F86" w14:textId="46E81CC6" w:rsidR="00551DC4" w:rsidRPr="00790F4A" w:rsidRDefault="0052190E"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Порівнюючи обрані підручники з математики для 9-го</w:t>
      </w:r>
      <w:r w:rsidR="00AE0DCB">
        <w:rPr>
          <w:rFonts w:ascii="Times New Roman" w:hAnsi="Times New Roman" w:cs="Times New Roman"/>
          <w:sz w:val="28"/>
          <w:szCs w:val="28"/>
          <w:lang w:val="uk-UA"/>
        </w:rPr>
        <w:t xml:space="preserve"> </w:t>
      </w:r>
      <w:r w:rsidR="00696DFD" w:rsidRPr="00790F4A">
        <w:rPr>
          <w:rFonts w:ascii="Times New Roman" w:hAnsi="Times New Roman" w:cs="Times New Roman"/>
          <w:sz w:val="28"/>
          <w:szCs w:val="28"/>
          <w:lang w:val="uk-UA"/>
        </w:rPr>
        <w:t>та 11-го</w:t>
      </w:r>
      <w:r w:rsidRPr="00790F4A">
        <w:rPr>
          <w:rFonts w:ascii="Times New Roman" w:hAnsi="Times New Roman" w:cs="Times New Roman"/>
          <w:sz w:val="28"/>
          <w:szCs w:val="28"/>
          <w:lang w:val="uk-UA"/>
        </w:rPr>
        <w:t xml:space="preserve"> клас</w:t>
      </w:r>
      <w:r w:rsidR="00696DFD" w:rsidRPr="00790F4A">
        <w:rPr>
          <w:rFonts w:ascii="Times New Roman" w:hAnsi="Times New Roman" w:cs="Times New Roman"/>
          <w:sz w:val="28"/>
          <w:szCs w:val="28"/>
          <w:lang w:val="uk-UA"/>
        </w:rPr>
        <w:t>ів</w:t>
      </w:r>
      <w:r w:rsidRPr="00790F4A">
        <w:rPr>
          <w:rFonts w:ascii="Times New Roman" w:hAnsi="Times New Roman" w:cs="Times New Roman"/>
          <w:sz w:val="28"/>
          <w:szCs w:val="28"/>
          <w:lang w:val="uk-UA"/>
        </w:rPr>
        <w:t xml:space="preserve">, можна зробити такі </w:t>
      </w:r>
      <w:r w:rsidRPr="00790F4A">
        <w:rPr>
          <w:rFonts w:ascii="Times New Roman" w:hAnsi="Times New Roman" w:cs="Times New Roman"/>
          <w:b/>
          <w:bCs/>
          <w:sz w:val="28"/>
          <w:szCs w:val="28"/>
          <w:lang w:val="uk-UA"/>
        </w:rPr>
        <w:t>висновки</w:t>
      </w:r>
      <w:r w:rsidRPr="00790F4A">
        <w:rPr>
          <w:rFonts w:ascii="Times New Roman" w:hAnsi="Times New Roman" w:cs="Times New Roman"/>
          <w:sz w:val="28"/>
          <w:szCs w:val="28"/>
          <w:lang w:val="uk-UA"/>
        </w:rPr>
        <w:t xml:space="preserve"> . Усі підручники відзначаються лаконічним та доступним викладом теоретичного матеріалу. Це створює сприятливі умови для зрозуміння основних концепцій математики. Однак варто відзначити, що глибина пояснень може відрізнятися від одного підручника до іншого. Кожен підручник  має структурований зміст та послідовний розподіл матеріалу. </w:t>
      </w:r>
    </w:p>
    <w:p w14:paraId="1C726AF3" w14:textId="0587DEC2" w:rsidR="0052190E" w:rsidRPr="00790F4A" w:rsidRDefault="0052190E"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Завдання в них розміщені від простого до складного, що дозволяє вчителю </w:t>
      </w:r>
      <w:proofErr w:type="spellStart"/>
      <w:r w:rsidRPr="00790F4A">
        <w:rPr>
          <w:rFonts w:ascii="Times New Roman" w:hAnsi="Times New Roman" w:cs="Times New Roman"/>
          <w:sz w:val="28"/>
          <w:szCs w:val="28"/>
          <w:lang w:val="uk-UA"/>
        </w:rPr>
        <w:t>гнучко</w:t>
      </w:r>
      <w:proofErr w:type="spellEnd"/>
      <w:r w:rsidRPr="00790F4A">
        <w:rPr>
          <w:rFonts w:ascii="Times New Roman" w:hAnsi="Times New Roman" w:cs="Times New Roman"/>
          <w:sz w:val="28"/>
          <w:szCs w:val="28"/>
          <w:lang w:val="uk-UA"/>
        </w:rPr>
        <w:t xml:space="preserve"> обирати завдання для уроків та учням систематично розвивати свої навички. Відзначається наявність надлишкової кількості завдань у всіх підручниках, що є позитивною особливістю. Це дозволяє вчителю вибирати завдання відповідно до педагогічних завдань та особливостей класу. </w:t>
      </w:r>
    </w:p>
    <w:p w14:paraId="38C4E966" w14:textId="77777777" w:rsidR="00551DC4" w:rsidRPr="00790F4A" w:rsidRDefault="0052190E"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Виділяється те, що всі підручники надають інформацію про комбінаторику, а також вводять поняття ймовірності. Проте, може відмічатися різна глибина пояснень та підходи до конкретних прикладів. </w:t>
      </w:r>
    </w:p>
    <w:p w14:paraId="0555ADE5" w14:textId="72581906" w:rsidR="0052190E" w:rsidRPr="00790F4A" w:rsidRDefault="0052190E"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lastRenderedPageBreak/>
        <w:t>В означенні ймовірності помітно різні підходи. Підручник А. Г. Мерзляк надає чітке визначення та формулу, в той час як підручник Г. П. Бевз зводиться тільки до формули, без чіткого означення.</w:t>
      </w:r>
    </w:p>
    <w:p w14:paraId="42FCD3C7" w14:textId="77777777" w:rsidR="0052190E" w:rsidRPr="00790F4A" w:rsidRDefault="0052190E"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Визначення статистики подано у всіх підручниках відповідно до наукових термінів. Вони акцентують увагу на обробці та аналізі кількісних даних.</w:t>
      </w:r>
    </w:p>
    <w:p w14:paraId="0531D91E" w14:textId="595EE4EB" w:rsidR="0052190E" w:rsidRPr="00790F4A" w:rsidRDefault="0052190E"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Підбір підручника може залежати від педагогічних уподобань вчителя та вимог учнів. Важливо </w:t>
      </w:r>
      <w:r w:rsidR="00551DC4" w:rsidRPr="00790F4A">
        <w:rPr>
          <w:rFonts w:ascii="Times New Roman" w:hAnsi="Times New Roman" w:cs="Times New Roman"/>
          <w:sz w:val="28"/>
          <w:szCs w:val="28"/>
          <w:lang w:val="uk-UA"/>
        </w:rPr>
        <w:t>зазначити, що перед вибором підручника</w:t>
      </w:r>
      <w:r w:rsidRPr="00790F4A">
        <w:rPr>
          <w:rFonts w:ascii="Times New Roman" w:hAnsi="Times New Roman" w:cs="Times New Roman"/>
          <w:sz w:val="28"/>
          <w:szCs w:val="28"/>
          <w:lang w:val="uk-UA"/>
        </w:rPr>
        <w:t>,</w:t>
      </w:r>
      <w:r w:rsidR="00551DC4" w:rsidRPr="00790F4A">
        <w:rPr>
          <w:rFonts w:ascii="Times New Roman" w:hAnsi="Times New Roman" w:cs="Times New Roman"/>
          <w:sz w:val="28"/>
          <w:szCs w:val="28"/>
          <w:lang w:val="uk-UA"/>
        </w:rPr>
        <w:t xml:space="preserve"> потрібно проаналізувати,</w:t>
      </w:r>
      <w:r w:rsidRPr="00790F4A">
        <w:rPr>
          <w:rFonts w:ascii="Times New Roman" w:hAnsi="Times New Roman" w:cs="Times New Roman"/>
          <w:sz w:val="28"/>
          <w:szCs w:val="28"/>
          <w:lang w:val="uk-UA"/>
        </w:rPr>
        <w:t xml:space="preserve"> як підручник враховує індивідуальні особливості класу та вміння учнів.</w:t>
      </w:r>
    </w:p>
    <w:p w14:paraId="029E6667" w14:textId="6E198FA6" w:rsidR="00215B33" w:rsidRPr="00790F4A" w:rsidRDefault="004316F9" w:rsidP="00790F4A">
      <w:pPr>
        <w:spacing w:after="0" w:line="360" w:lineRule="auto"/>
        <w:ind w:firstLine="709"/>
        <w:jc w:val="both"/>
        <w:outlineLvl w:val="1"/>
        <w:rPr>
          <w:rFonts w:ascii="Times New Roman" w:hAnsi="Times New Roman" w:cs="Times New Roman"/>
          <w:b/>
          <w:sz w:val="28"/>
          <w:szCs w:val="28"/>
          <w:lang w:val="uk-UA"/>
        </w:rPr>
      </w:pPr>
      <w:bookmarkStart w:id="33" w:name="_Toc151041012"/>
      <w:bookmarkStart w:id="34" w:name="_Toc151208757"/>
      <w:bookmarkStart w:id="35" w:name="_Toc151212537"/>
      <w:bookmarkStart w:id="36" w:name="_Toc151216304"/>
      <w:bookmarkStart w:id="37" w:name="_Toc152696585"/>
      <w:r w:rsidRPr="00790F4A">
        <w:rPr>
          <w:rFonts w:ascii="Times New Roman" w:hAnsi="Times New Roman" w:cs="Times New Roman"/>
          <w:b/>
          <w:sz w:val="28"/>
          <w:szCs w:val="28"/>
          <w:lang w:val="uk-UA"/>
        </w:rPr>
        <w:t xml:space="preserve">1.4 </w:t>
      </w:r>
      <w:r w:rsidR="00656B02" w:rsidRPr="00790F4A">
        <w:rPr>
          <w:rFonts w:ascii="Times New Roman" w:hAnsi="Times New Roman" w:cs="Times New Roman"/>
          <w:b/>
          <w:sz w:val="28"/>
          <w:szCs w:val="28"/>
          <w:lang w:val="uk-UA"/>
        </w:rPr>
        <w:t>Аналіз завдань ЗНО з математики на ймовірнісну і статистичну складову</w:t>
      </w:r>
      <w:bookmarkEnd w:id="33"/>
      <w:bookmarkEnd w:id="34"/>
      <w:bookmarkEnd w:id="35"/>
      <w:bookmarkEnd w:id="36"/>
      <w:bookmarkEnd w:id="37"/>
    </w:p>
    <w:p w14:paraId="11CB1FAA" w14:textId="77777777" w:rsidR="004316F9" w:rsidRPr="00790F4A" w:rsidRDefault="004316F9"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Найважливішим завданням сучасних закладів освіти  є боротьба за якість освіти. Якість знань це одна із провідних задач, яка включає в себе навчання і виховання здобувачів освіти та являє собою систему показників знань, умінь та навичок. Якість освіти вимірюється різними формами контролю. </w:t>
      </w:r>
    </w:p>
    <w:p w14:paraId="388A709C" w14:textId="77777777" w:rsidR="004316F9" w:rsidRPr="00790F4A" w:rsidRDefault="004316F9" w:rsidP="00790F4A">
      <w:pPr>
        <w:spacing w:after="0" w:line="360" w:lineRule="auto"/>
        <w:ind w:firstLine="709"/>
        <w:jc w:val="both"/>
        <w:rPr>
          <w:rFonts w:ascii="Times New Roman" w:hAnsi="Times New Roman" w:cs="Times New Roman"/>
          <w:color w:val="000000"/>
          <w:sz w:val="28"/>
          <w:szCs w:val="28"/>
          <w:shd w:val="clear" w:color="auto" w:fill="FFFFFF"/>
          <w:lang w:val="uk-UA"/>
        </w:rPr>
      </w:pPr>
      <w:r w:rsidRPr="00790F4A">
        <w:rPr>
          <w:rFonts w:ascii="Times New Roman" w:hAnsi="Times New Roman" w:cs="Times New Roman"/>
          <w:sz w:val="28"/>
          <w:szCs w:val="28"/>
          <w:lang w:val="uk-UA"/>
        </w:rPr>
        <w:t>В</w:t>
      </w:r>
      <w:r w:rsidRPr="00790F4A">
        <w:rPr>
          <w:rFonts w:ascii="Times New Roman" w:hAnsi="Times New Roman" w:cs="Times New Roman"/>
          <w:color w:val="000000"/>
          <w:sz w:val="28"/>
          <w:szCs w:val="28"/>
          <w:shd w:val="clear" w:color="auto" w:fill="FFFFFF"/>
          <w:lang w:val="uk-UA"/>
        </w:rPr>
        <w:t>иди контролю знань класифікуються залежно від способу здобуття інформації , засобів, які використовуються під час контролю і самоконтролю, способу організації , форми організації , навчальної мети та місця застосування в  процесі навчання , що відбувається на  його всіх етапах.</w:t>
      </w:r>
    </w:p>
    <w:p w14:paraId="320EF5D4" w14:textId="77777777" w:rsidR="004316F9" w:rsidRPr="00790F4A" w:rsidRDefault="004316F9"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Головною з форм підсумкового контролю засвоєння курсу математики середньої школи в нашій країні є зовнішнє незалежне оцінювання, за результатами якого здійснюється зарахування до закладів вищої освіти. Також ці результати можуть бути враховані в якості державної підсумкової атестації з дисципліни.</w:t>
      </w:r>
    </w:p>
    <w:p w14:paraId="02F981BD" w14:textId="77777777" w:rsidR="004316F9" w:rsidRPr="00790F4A" w:rsidRDefault="004316F9"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Ми провели аналіз сертифікаційних робіт ЗНО за темою «Елементи комбінаторики, початки теорії ймовірностей та елементи математичної статистики» за </w:t>
      </w:r>
      <w:r w:rsidR="00256B30" w:rsidRPr="00790F4A">
        <w:rPr>
          <w:rFonts w:ascii="Times New Roman" w:hAnsi="Times New Roman" w:cs="Times New Roman"/>
          <w:sz w:val="28"/>
          <w:szCs w:val="28"/>
          <w:lang w:val="uk-UA"/>
        </w:rPr>
        <w:t>10</w:t>
      </w:r>
      <w:r w:rsidRPr="00790F4A">
        <w:rPr>
          <w:rFonts w:ascii="Times New Roman" w:hAnsi="Times New Roman" w:cs="Times New Roman"/>
          <w:sz w:val="28"/>
          <w:szCs w:val="28"/>
          <w:lang w:val="uk-UA"/>
        </w:rPr>
        <w:t xml:space="preserve"> рок</w:t>
      </w:r>
      <w:r w:rsidR="00256B30" w:rsidRPr="00790F4A">
        <w:rPr>
          <w:rFonts w:ascii="Times New Roman" w:hAnsi="Times New Roman" w:cs="Times New Roman"/>
          <w:sz w:val="28"/>
          <w:szCs w:val="28"/>
          <w:lang w:val="uk-UA"/>
        </w:rPr>
        <w:t>ів</w:t>
      </w:r>
      <w:r w:rsidRPr="00790F4A">
        <w:rPr>
          <w:rFonts w:ascii="Times New Roman" w:hAnsi="Times New Roman" w:cs="Times New Roman"/>
          <w:sz w:val="28"/>
          <w:szCs w:val="28"/>
          <w:lang w:val="uk-UA"/>
        </w:rPr>
        <w:t xml:space="preserve"> (201</w:t>
      </w:r>
      <w:r w:rsidR="00256B30" w:rsidRPr="00790F4A">
        <w:rPr>
          <w:rFonts w:ascii="Times New Roman" w:hAnsi="Times New Roman" w:cs="Times New Roman"/>
          <w:sz w:val="28"/>
          <w:szCs w:val="28"/>
          <w:lang w:val="uk-UA"/>
        </w:rPr>
        <w:t>1</w:t>
      </w:r>
      <w:r w:rsidRPr="00790F4A">
        <w:rPr>
          <w:rFonts w:ascii="Times New Roman" w:hAnsi="Times New Roman" w:cs="Times New Roman"/>
          <w:sz w:val="28"/>
          <w:szCs w:val="28"/>
          <w:lang w:val="uk-UA"/>
        </w:rPr>
        <w:t>р.-2021 р). Та виявили наступні результати.</w:t>
      </w:r>
    </w:p>
    <w:p w14:paraId="38F2DA38" w14:textId="61C896E5" w:rsidR="00256B30" w:rsidRPr="00197E6A" w:rsidRDefault="00256B30" w:rsidP="00790F4A">
      <w:pPr>
        <w:spacing w:after="0" w:line="360" w:lineRule="auto"/>
        <w:ind w:firstLine="709"/>
        <w:jc w:val="both"/>
        <w:rPr>
          <w:rFonts w:ascii="Times New Roman" w:hAnsi="Times New Roman" w:cs="Times New Roman"/>
          <w:sz w:val="28"/>
          <w:szCs w:val="28"/>
        </w:rPr>
      </w:pPr>
      <w:r w:rsidRPr="00790F4A">
        <w:rPr>
          <w:rFonts w:ascii="Times New Roman" w:hAnsi="Times New Roman" w:cs="Times New Roman"/>
          <w:sz w:val="28"/>
          <w:szCs w:val="28"/>
          <w:lang w:val="uk-UA"/>
        </w:rPr>
        <w:t xml:space="preserve">За кількісним розподілом завдань за формами сертифікаційної роботи </w:t>
      </w:r>
      <w:r w:rsidRPr="00790F4A">
        <w:rPr>
          <w:rFonts w:ascii="Times New Roman" w:hAnsi="Times New Roman" w:cs="Times New Roman"/>
          <w:b/>
          <w:sz w:val="28"/>
          <w:szCs w:val="28"/>
          <w:lang w:val="uk-UA"/>
        </w:rPr>
        <w:t>2011 року</w:t>
      </w:r>
      <w:r w:rsidR="00197E6A" w:rsidRPr="00197E6A">
        <w:rPr>
          <w:rFonts w:ascii="Times New Roman" w:hAnsi="Times New Roman" w:cs="Times New Roman"/>
          <w:bCs/>
          <w:sz w:val="28"/>
          <w:szCs w:val="28"/>
        </w:rPr>
        <w:t>[41]</w:t>
      </w:r>
      <w:r w:rsidRPr="00197E6A">
        <w:rPr>
          <w:rFonts w:ascii="Times New Roman" w:hAnsi="Times New Roman" w:cs="Times New Roman"/>
          <w:bCs/>
          <w:sz w:val="28"/>
          <w:szCs w:val="28"/>
          <w:lang w:val="uk-UA"/>
        </w:rPr>
        <w:t>,</w:t>
      </w:r>
      <w:r w:rsidRPr="00790F4A">
        <w:rPr>
          <w:rFonts w:ascii="Times New Roman" w:hAnsi="Times New Roman" w:cs="Times New Roman"/>
          <w:sz w:val="28"/>
          <w:szCs w:val="28"/>
          <w:lang w:val="uk-UA"/>
        </w:rPr>
        <w:t xml:space="preserve"> який наведений в </w:t>
      </w:r>
      <w:proofErr w:type="spellStart"/>
      <w:r w:rsidRPr="00790F4A">
        <w:rPr>
          <w:rFonts w:ascii="Times New Roman" w:hAnsi="Times New Roman" w:cs="Times New Roman"/>
          <w:sz w:val="28"/>
          <w:szCs w:val="28"/>
          <w:lang w:val="uk-UA"/>
        </w:rPr>
        <w:t>табл</w:t>
      </w:r>
      <w:proofErr w:type="spellEnd"/>
      <w:r w:rsidR="00197E6A" w:rsidRPr="00197E6A">
        <w:rPr>
          <w:rFonts w:ascii="Times New Roman" w:hAnsi="Times New Roman" w:cs="Times New Roman"/>
          <w:sz w:val="28"/>
          <w:szCs w:val="28"/>
        </w:rPr>
        <w:t xml:space="preserve"> 1.4. </w:t>
      </w:r>
    </w:p>
    <w:tbl>
      <w:tblPr>
        <w:tblStyle w:val="TableGrid"/>
        <w:tblpPr w:leftFromText="180" w:rightFromText="180" w:vertAnchor="text" w:horzAnchor="margin" w:tblpY="341"/>
        <w:tblW w:w="0" w:type="auto"/>
        <w:tblInd w:w="0" w:type="dxa"/>
        <w:tblCellMar>
          <w:top w:w="107" w:type="dxa"/>
          <w:left w:w="85" w:type="dxa"/>
        </w:tblCellMar>
        <w:tblLook w:val="04A0" w:firstRow="1" w:lastRow="0" w:firstColumn="1" w:lastColumn="0" w:noHBand="0" w:noVBand="1"/>
      </w:tblPr>
      <w:tblGrid>
        <w:gridCol w:w="1534"/>
        <w:gridCol w:w="3358"/>
        <w:gridCol w:w="423"/>
        <w:gridCol w:w="1537"/>
        <w:gridCol w:w="1081"/>
        <w:gridCol w:w="1695"/>
      </w:tblGrid>
      <w:tr w:rsidR="00FD241A" w:rsidRPr="00790F4A" w14:paraId="7B5AC47F" w14:textId="77777777" w:rsidTr="00FD241A">
        <w:trPr>
          <w:trHeight w:val="892"/>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14:paraId="502FE2DC" w14:textId="77777777" w:rsidR="00FD241A" w:rsidRPr="007E3A4E" w:rsidRDefault="00FD241A" w:rsidP="007E3A4E">
            <w:pPr>
              <w:rPr>
                <w:rFonts w:ascii="Times New Roman" w:hAnsi="Times New Roman" w:cs="Times New Roman"/>
                <w:sz w:val="24"/>
                <w:szCs w:val="24"/>
                <w:lang w:val="uk-UA"/>
              </w:rPr>
            </w:pPr>
            <w:r w:rsidRPr="007E3A4E">
              <w:rPr>
                <w:rFonts w:ascii="Times New Roman" w:hAnsi="Times New Roman" w:cs="Times New Roman"/>
                <w:sz w:val="24"/>
                <w:szCs w:val="24"/>
                <w:lang w:val="uk-UA"/>
              </w:rPr>
              <w:lastRenderedPageBreak/>
              <w:t>Розділи</w:t>
            </w:r>
            <w:r w:rsidRPr="007E3A4E">
              <w:rPr>
                <w:rFonts w:ascii="Times New Roman" w:eastAsia="Times New Roman" w:hAnsi="Times New Roman" w:cs="Times New Roman"/>
                <w:sz w:val="24"/>
                <w:szCs w:val="24"/>
                <w:lang w:val="uk-UA"/>
              </w:rPr>
              <w:t xml:space="preserve"> </w:t>
            </w:r>
            <w:r w:rsidRPr="007E3A4E">
              <w:rPr>
                <w:rFonts w:ascii="Times New Roman" w:hAnsi="Times New Roman" w:cs="Times New Roman"/>
                <w:sz w:val="24"/>
                <w:szCs w:val="24"/>
                <w:lang w:val="uk-UA"/>
              </w:rPr>
              <w:t>програми</w:t>
            </w:r>
          </w:p>
        </w:tc>
        <w:tc>
          <w:tcPr>
            <w:tcW w:w="0" w:type="auto"/>
            <w:vMerge w:val="restart"/>
            <w:tcBorders>
              <w:top w:val="single" w:sz="4" w:space="0" w:color="000000"/>
              <w:left w:val="single" w:sz="4" w:space="0" w:color="000000"/>
              <w:bottom w:val="single" w:sz="4" w:space="0" w:color="000000"/>
              <w:right w:val="single" w:sz="4" w:space="0" w:color="000000"/>
            </w:tcBorders>
            <w:vAlign w:val="center"/>
          </w:tcPr>
          <w:p w14:paraId="581EF56D" w14:textId="77777777" w:rsidR="00FD241A" w:rsidRPr="007E3A4E" w:rsidRDefault="00FD241A" w:rsidP="007E3A4E">
            <w:pPr>
              <w:rPr>
                <w:rFonts w:ascii="Times New Roman" w:hAnsi="Times New Roman" w:cs="Times New Roman"/>
                <w:sz w:val="24"/>
                <w:szCs w:val="24"/>
                <w:lang w:val="uk-UA"/>
              </w:rPr>
            </w:pPr>
            <w:r w:rsidRPr="007E3A4E">
              <w:rPr>
                <w:rFonts w:ascii="Times New Roman" w:hAnsi="Times New Roman" w:cs="Times New Roman"/>
                <w:sz w:val="24"/>
                <w:szCs w:val="24"/>
                <w:lang w:val="uk-UA"/>
              </w:rPr>
              <w:t>Змістові</w:t>
            </w:r>
            <w:r w:rsidRPr="007E3A4E">
              <w:rPr>
                <w:rFonts w:ascii="Times New Roman" w:eastAsia="Times New Roman" w:hAnsi="Times New Roman" w:cs="Times New Roman"/>
                <w:sz w:val="24"/>
                <w:szCs w:val="24"/>
                <w:lang w:val="uk-UA"/>
              </w:rPr>
              <w:t xml:space="preserve"> </w:t>
            </w:r>
            <w:r w:rsidRPr="007E3A4E">
              <w:rPr>
                <w:rFonts w:ascii="Times New Roman" w:hAnsi="Times New Roman" w:cs="Times New Roman"/>
                <w:sz w:val="24"/>
                <w:szCs w:val="24"/>
                <w:lang w:val="uk-UA"/>
              </w:rPr>
              <w:t>лінії</w:t>
            </w:r>
          </w:p>
        </w:tc>
        <w:tc>
          <w:tcPr>
            <w:tcW w:w="2099" w:type="dxa"/>
            <w:gridSpan w:val="2"/>
            <w:tcBorders>
              <w:top w:val="single" w:sz="4" w:space="0" w:color="000000"/>
              <w:left w:val="single" w:sz="4" w:space="0" w:color="000000"/>
              <w:bottom w:val="single" w:sz="4" w:space="0" w:color="000000"/>
              <w:right w:val="nil"/>
            </w:tcBorders>
            <w:vAlign w:val="center"/>
          </w:tcPr>
          <w:p w14:paraId="36BA38D4" w14:textId="77777777" w:rsidR="00FD241A" w:rsidRPr="007E3A4E" w:rsidRDefault="00FD241A" w:rsidP="007E3A4E">
            <w:pPr>
              <w:rPr>
                <w:rFonts w:ascii="Times New Roman" w:hAnsi="Times New Roman" w:cs="Times New Roman"/>
                <w:sz w:val="24"/>
                <w:szCs w:val="24"/>
                <w:lang w:val="uk-UA"/>
              </w:rPr>
            </w:pPr>
            <w:r w:rsidRPr="007E3A4E">
              <w:rPr>
                <w:rFonts w:ascii="Times New Roman" w:hAnsi="Times New Roman" w:cs="Times New Roman"/>
                <w:sz w:val="24"/>
                <w:szCs w:val="24"/>
                <w:lang w:val="uk-UA"/>
              </w:rPr>
              <w:t>Кількість</w:t>
            </w:r>
            <w:r w:rsidRPr="007E3A4E">
              <w:rPr>
                <w:rFonts w:ascii="Times New Roman" w:eastAsia="Times New Roman" w:hAnsi="Times New Roman" w:cs="Times New Roman"/>
                <w:sz w:val="24"/>
                <w:szCs w:val="24"/>
                <w:lang w:val="uk-UA"/>
              </w:rPr>
              <w:t xml:space="preserve"> </w:t>
            </w:r>
            <w:r w:rsidRPr="007E3A4E">
              <w:rPr>
                <w:rFonts w:ascii="Times New Roman" w:hAnsi="Times New Roman" w:cs="Times New Roman"/>
                <w:sz w:val="24"/>
                <w:szCs w:val="24"/>
                <w:lang w:val="uk-UA"/>
              </w:rPr>
              <w:t>завдань</w:t>
            </w:r>
          </w:p>
        </w:tc>
        <w:tc>
          <w:tcPr>
            <w:tcW w:w="1081" w:type="dxa"/>
            <w:tcBorders>
              <w:top w:val="single" w:sz="4" w:space="0" w:color="000000"/>
              <w:left w:val="nil"/>
              <w:bottom w:val="single" w:sz="4" w:space="0" w:color="000000"/>
              <w:right w:val="single" w:sz="4" w:space="0" w:color="000000"/>
            </w:tcBorders>
            <w:vAlign w:val="center"/>
          </w:tcPr>
          <w:p w14:paraId="2122FBE1" w14:textId="77777777" w:rsidR="00FD241A" w:rsidRPr="007E3A4E" w:rsidRDefault="00FD241A" w:rsidP="007E3A4E">
            <w:pPr>
              <w:rPr>
                <w:rFonts w:ascii="Times New Roman" w:hAnsi="Times New Roman" w:cs="Times New Roman"/>
                <w:sz w:val="24"/>
                <w:szCs w:val="24"/>
                <w:lang w:val="uk-UA"/>
              </w:rPr>
            </w:pPr>
          </w:p>
        </w:tc>
        <w:tc>
          <w:tcPr>
            <w:tcW w:w="1695" w:type="dxa"/>
            <w:vMerge w:val="restart"/>
            <w:tcBorders>
              <w:top w:val="single" w:sz="4" w:space="0" w:color="000000"/>
              <w:left w:val="single" w:sz="4" w:space="0" w:color="000000"/>
              <w:bottom w:val="single" w:sz="4" w:space="0" w:color="000000"/>
              <w:right w:val="single" w:sz="4" w:space="0" w:color="000000"/>
            </w:tcBorders>
            <w:vAlign w:val="center"/>
          </w:tcPr>
          <w:p w14:paraId="56259891" w14:textId="77777777" w:rsidR="00FD241A" w:rsidRPr="007E3A4E" w:rsidRDefault="00FD241A" w:rsidP="007E3A4E">
            <w:pPr>
              <w:rPr>
                <w:rFonts w:ascii="Times New Roman" w:hAnsi="Times New Roman" w:cs="Times New Roman"/>
                <w:sz w:val="24"/>
                <w:szCs w:val="24"/>
                <w:lang w:val="uk-UA"/>
              </w:rPr>
            </w:pPr>
            <w:r w:rsidRPr="007E3A4E">
              <w:rPr>
                <w:rFonts w:ascii="Times New Roman" w:hAnsi="Times New Roman" w:cs="Times New Roman"/>
                <w:sz w:val="24"/>
                <w:szCs w:val="24"/>
                <w:lang w:val="uk-UA"/>
              </w:rPr>
              <w:t>Частка</w:t>
            </w:r>
            <w:r w:rsidRPr="007E3A4E">
              <w:rPr>
                <w:rFonts w:ascii="Times New Roman" w:eastAsia="Times New Roman" w:hAnsi="Times New Roman" w:cs="Times New Roman"/>
                <w:sz w:val="24"/>
                <w:szCs w:val="24"/>
                <w:lang w:val="uk-UA"/>
              </w:rPr>
              <w:t xml:space="preserve"> </w:t>
            </w:r>
            <w:r w:rsidRPr="007E3A4E">
              <w:rPr>
                <w:rFonts w:ascii="Times New Roman" w:hAnsi="Times New Roman" w:cs="Times New Roman"/>
                <w:sz w:val="24"/>
                <w:szCs w:val="24"/>
                <w:lang w:val="uk-UA"/>
              </w:rPr>
              <w:t>від</w:t>
            </w:r>
            <w:r w:rsidRPr="007E3A4E">
              <w:rPr>
                <w:rFonts w:ascii="Times New Roman" w:eastAsia="Times New Roman" w:hAnsi="Times New Roman" w:cs="Times New Roman"/>
                <w:sz w:val="24"/>
                <w:szCs w:val="24"/>
                <w:lang w:val="uk-UA"/>
              </w:rPr>
              <w:t xml:space="preserve"> </w:t>
            </w:r>
            <w:r w:rsidRPr="007E3A4E">
              <w:rPr>
                <w:rFonts w:ascii="Times New Roman" w:hAnsi="Times New Roman" w:cs="Times New Roman"/>
                <w:sz w:val="24"/>
                <w:szCs w:val="24"/>
                <w:lang w:val="uk-UA"/>
              </w:rPr>
              <w:t>загальної</w:t>
            </w:r>
            <w:r w:rsidRPr="007E3A4E">
              <w:rPr>
                <w:rFonts w:ascii="Times New Roman" w:eastAsia="Times New Roman" w:hAnsi="Times New Roman" w:cs="Times New Roman"/>
                <w:sz w:val="24"/>
                <w:szCs w:val="24"/>
                <w:lang w:val="uk-UA"/>
              </w:rPr>
              <w:t xml:space="preserve"> </w:t>
            </w:r>
            <w:r w:rsidRPr="007E3A4E">
              <w:rPr>
                <w:rFonts w:ascii="Times New Roman" w:hAnsi="Times New Roman" w:cs="Times New Roman"/>
                <w:sz w:val="24"/>
                <w:szCs w:val="24"/>
                <w:lang w:val="uk-UA"/>
              </w:rPr>
              <w:t>кількості</w:t>
            </w:r>
            <w:r w:rsidRPr="007E3A4E">
              <w:rPr>
                <w:rFonts w:ascii="Times New Roman" w:eastAsia="Times New Roman" w:hAnsi="Times New Roman" w:cs="Times New Roman"/>
                <w:sz w:val="24"/>
                <w:szCs w:val="24"/>
                <w:lang w:val="uk-UA"/>
              </w:rPr>
              <w:t xml:space="preserve"> </w:t>
            </w:r>
            <w:r w:rsidRPr="007E3A4E">
              <w:rPr>
                <w:rFonts w:ascii="Times New Roman" w:hAnsi="Times New Roman" w:cs="Times New Roman"/>
                <w:sz w:val="24"/>
                <w:szCs w:val="24"/>
                <w:lang w:val="uk-UA"/>
              </w:rPr>
              <w:t>завдань</w:t>
            </w:r>
            <w:r w:rsidRPr="007E3A4E">
              <w:rPr>
                <w:rFonts w:ascii="Times New Roman" w:eastAsia="Times New Roman" w:hAnsi="Times New Roman" w:cs="Times New Roman"/>
                <w:sz w:val="24"/>
                <w:szCs w:val="24"/>
                <w:lang w:val="uk-UA"/>
              </w:rPr>
              <w:t xml:space="preserve"> (%)</w:t>
            </w:r>
          </w:p>
        </w:tc>
      </w:tr>
      <w:tr w:rsidR="00FD241A" w:rsidRPr="00790F4A" w14:paraId="4C58AC5E" w14:textId="77777777" w:rsidTr="00FD241A">
        <w:trPr>
          <w:cantSplit/>
          <w:trHeight w:val="1540"/>
        </w:trPr>
        <w:tc>
          <w:tcPr>
            <w:tcW w:w="0" w:type="auto"/>
            <w:vMerge/>
            <w:tcBorders>
              <w:top w:val="nil"/>
              <w:left w:val="single" w:sz="4" w:space="0" w:color="000000"/>
              <w:bottom w:val="single" w:sz="4" w:space="0" w:color="000000"/>
              <w:right w:val="single" w:sz="4" w:space="0" w:color="000000"/>
            </w:tcBorders>
            <w:vAlign w:val="center"/>
          </w:tcPr>
          <w:p w14:paraId="64312376" w14:textId="77777777" w:rsidR="00FD241A" w:rsidRPr="007E3A4E" w:rsidRDefault="00FD241A" w:rsidP="007E3A4E">
            <w:pPr>
              <w:rPr>
                <w:rFonts w:ascii="Times New Roman" w:hAnsi="Times New Roman" w:cs="Times New Roman"/>
                <w:sz w:val="24"/>
                <w:szCs w:val="24"/>
                <w:lang w:val="uk-UA"/>
              </w:rPr>
            </w:pPr>
          </w:p>
        </w:tc>
        <w:tc>
          <w:tcPr>
            <w:tcW w:w="0" w:type="auto"/>
            <w:vMerge/>
            <w:tcBorders>
              <w:top w:val="nil"/>
              <w:left w:val="single" w:sz="4" w:space="0" w:color="000000"/>
              <w:bottom w:val="single" w:sz="4" w:space="0" w:color="000000"/>
              <w:right w:val="single" w:sz="4" w:space="0" w:color="000000"/>
            </w:tcBorders>
            <w:vAlign w:val="center"/>
          </w:tcPr>
          <w:p w14:paraId="4C2A524A" w14:textId="77777777" w:rsidR="00FD241A" w:rsidRPr="007E3A4E" w:rsidRDefault="00FD241A" w:rsidP="007E3A4E">
            <w:pPr>
              <w:rPr>
                <w:rFonts w:ascii="Times New Roman" w:hAnsi="Times New Roman" w:cs="Times New Roman"/>
                <w:sz w:val="24"/>
                <w:szCs w:val="24"/>
                <w:lang w:val="uk-UA"/>
              </w:rPr>
            </w:pPr>
          </w:p>
        </w:tc>
        <w:tc>
          <w:tcPr>
            <w:tcW w:w="0" w:type="auto"/>
            <w:tcBorders>
              <w:top w:val="single" w:sz="4" w:space="0" w:color="000000"/>
              <w:left w:val="single" w:sz="4" w:space="0" w:color="000000"/>
              <w:bottom w:val="single" w:sz="4" w:space="0" w:color="000000"/>
              <w:right w:val="single" w:sz="4" w:space="0" w:color="000000"/>
            </w:tcBorders>
            <w:textDirection w:val="btLr"/>
            <w:vAlign w:val="center"/>
          </w:tcPr>
          <w:p w14:paraId="0EA3B45B" w14:textId="77777777" w:rsidR="00FD241A" w:rsidRPr="007E3A4E" w:rsidRDefault="00FD241A" w:rsidP="007E3A4E">
            <w:pPr>
              <w:ind w:right="113"/>
              <w:rPr>
                <w:rFonts w:ascii="Times New Roman" w:hAnsi="Times New Roman" w:cs="Times New Roman"/>
                <w:sz w:val="24"/>
                <w:szCs w:val="24"/>
                <w:lang w:val="uk-UA"/>
              </w:rPr>
            </w:pPr>
            <w:r w:rsidRPr="007E3A4E">
              <w:rPr>
                <w:rFonts w:ascii="Times New Roman" w:hAnsi="Times New Roman" w:cs="Times New Roman"/>
                <w:sz w:val="24"/>
                <w:szCs w:val="24"/>
                <w:lang w:val="uk-UA"/>
              </w:rPr>
              <w:t>З вибором однієї відповіді</w:t>
            </w:r>
          </w:p>
        </w:tc>
        <w:tc>
          <w:tcPr>
            <w:tcW w:w="1025" w:type="dxa"/>
            <w:tcBorders>
              <w:top w:val="single" w:sz="4" w:space="0" w:color="000000"/>
              <w:left w:val="single" w:sz="4" w:space="0" w:color="000000"/>
              <w:bottom w:val="single" w:sz="4" w:space="0" w:color="000000"/>
              <w:right w:val="single" w:sz="4" w:space="0" w:color="000000"/>
            </w:tcBorders>
            <w:textDirection w:val="btLr"/>
            <w:vAlign w:val="center"/>
          </w:tcPr>
          <w:p w14:paraId="394AC7DF" w14:textId="77777777" w:rsidR="00FD241A" w:rsidRPr="007E3A4E" w:rsidRDefault="00FD241A" w:rsidP="007E3A4E">
            <w:pPr>
              <w:ind w:right="113"/>
              <w:rPr>
                <w:rFonts w:ascii="Times New Roman" w:hAnsi="Times New Roman" w:cs="Times New Roman"/>
                <w:sz w:val="24"/>
                <w:szCs w:val="24"/>
                <w:lang w:val="uk-UA"/>
              </w:rPr>
            </w:pPr>
            <w:r w:rsidRPr="007E3A4E">
              <w:rPr>
                <w:rFonts w:ascii="Times New Roman" w:hAnsi="Times New Roman" w:cs="Times New Roman"/>
                <w:sz w:val="24"/>
                <w:szCs w:val="24"/>
                <w:lang w:val="uk-UA"/>
              </w:rPr>
              <w:t>На відповідність</w:t>
            </w:r>
          </w:p>
        </w:tc>
        <w:tc>
          <w:tcPr>
            <w:tcW w:w="1081" w:type="dxa"/>
            <w:tcBorders>
              <w:top w:val="single" w:sz="4" w:space="0" w:color="000000"/>
              <w:left w:val="single" w:sz="4" w:space="0" w:color="000000"/>
              <w:bottom w:val="single" w:sz="4" w:space="0" w:color="000000"/>
              <w:right w:val="single" w:sz="4" w:space="0" w:color="000000"/>
            </w:tcBorders>
            <w:textDirection w:val="btLr"/>
            <w:vAlign w:val="center"/>
          </w:tcPr>
          <w:p w14:paraId="04E2946D" w14:textId="77777777" w:rsidR="00FD241A" w:rsidRPr="007E3A4E" w:rsidRDefault="00FD241A" w:rsidP="007E3A4E">
            <w:pPr>
              <w:ind w:right="113"/>
              <w:rPr>
                <w:rFonts w:ascii="Times New Roman" w:hAnsi="Times New Roman" w:cs="Times New Roman"/>
                <w:sz w:val="24"/>
                <w:szCs w:val="24"/>
                <w:lang w:val="uk-UA"/>
              </w:rPr>
            </w:pPr>
            <w:r w:rsidRPr="007E3A4E">
              <w:rPr>
                <w:rFonts w:ascii="Times New Roman" w:hAnsi="Times New Roman" w:cs="Times New Roman"/>
                <w:sz w:val="24"/>
                <w:szCs w:val="24"/>
                <w:lang w:val="uk-UA"/>
              </w:rPr>
              <w:t>З короткою відповіддю</w:t>
            </w:r>
          </w:p>
        </w:tc>
        <w:tc>
          <w:tcPr>
            <w:tcW w:w="1695" w:type="dxa"/>
            <w:vMerge/>
            <w:tcBorders>
              <w:top w:val="nil"/>
              <w:left w:val="single" w:sz="4" w:space="0" w:color="000000"/>
              <w:bottom w:val="single" w:sz="4" w:space="0" w:color="000000"/>
              <w:right w:val="single" w:sz="4" w:space="0" w:color="000000"/>
            </w:tcBorders>
            <w:vAlign w:val="center"/>
          </w:tcPr>
          <w:p w14:paraId="0364C7FB" w14:textId="77777777" w:rsidR="00FD241A" w:rsidRPr="007E3A4E" w:rsidRDefault="00FD241A" w:rsidP="007E3A4E">
            <w:pPr>
              <w:rPr>
                <w:rFonts w:ascii="Times New Roman" w:hAnsi="Times New Roman" w:cs="Times New Roman"/>
                <w:sz w:val="24"/>
                <w:szCs w:val="24"/>
                <w:lang w:val="uk-UA"/>
              </w:rPr>
            </w:pPr>
          </w:p>
        </w:tc>
      </w:tr>
      <w:tr w:rsidR="00FD241A" w:rsidRPr="00790F4A" w14:paraId="77A7E935" w14:textId="77777777" w:rsidTr="00FD241A">
        <w:trPr>
          <w:trHeight w:val="302"/>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14:paraId="00D9773B" w14:textId="77777777" w:rsidR="00FD241A" w:rsidRPr="007E3A4E" w:rsidRDefault="00FD241A" w:rsidP="007E3A4E">
            <w:pPr>
              <w:rPr>
                <w:rFonts w:ascii="Times New Roman" w:hAnsi="Times New Roman" w:cs="Times New Roman"/>
                <w:sz w:val="24"/>
                <w:szCs w:val="24"/>
                <w:lang w:val="uk-UA"/>
              </w:rPr>
            </w:pPr>
            <w:r w:rsidRPr="007E3A4E">
              <w:rPr>
                <w:rFonts w:ascii="Times New Roman" w:hAnsi="Times New Roman" w:cs="Times New Roman"/>
                <w:sz w:val="24"/>
                <w:szCs w:val="24"/>
                <w:lang w:val="uk-UA"/>
              </w:rPr>
              <w:t>Алгебра</w:t>
            </w:r>
            <w:r w:rsidRPr="007E3A4E">
              <w:rPr>
                <w:rFonts w:ascii="Times New Roman" w:eastAsia="Times New Roman" w:hAnsi="Times New Roman" w:cs="Times New Roman"/>
                <w:sz w:val="24"/>
                <w:szCs w:val="24"/>
                <w:lang w:val="uk-UA"/>
              </w:rPr>
              <w:t xml:space="preserve"> </w:t>
            </w:r>
            <w:r w:rsidRPr="007E3A4E">
              <w:rPr>
                <w:rFonts w:ascii="Times New Roman" w:hAnsi="Times New Roman" w:cs="Times New Roman"/>
                <w:sz w:val="24"/>
                <w:szCs w:val="24"/>
                <w:lang w:val="uk-UA"/>
              </w:rPr>
              <w:t>і</w:t>
            </w:r>
            <w:r w:rsidRPr="007E3A4E">
              <w:rPr>
                <w:rFonts w:ascii="Times New Roman" w:eastAsia="Times New Roman" w:hAnsi="Times New Roman" w:cs="Times New Roman"/>
                <w:sz w:val="24"/>
                <w:szCs w:val="24"/>
                <w:lang w:val="uk-UA"/>
              </w:rPr>
              <w:t xml:space="preserve"> </w:t>
            </w:r>
            <w:r w:rsidRPr="007E3A4E">
              <w:rPr>
                <w:rFonts w:ascii="Times New Roman" w:hAnsi="Times New Roman" w:cs="Times New Roman"/>
                <w:sz w:val="24"/>
                <w:szCs w:val="24"/>
                <w:lang w:val="uk-UA"/>
              </w:rPr>
              <w:t>початки</w:t>
            </w:r>
            <w:r w:rsidRPr="007E3A4E">
              <w:rPr>
                <w:rFonts w:ascii="Times New Roman" w:eastAsia="Times New Roman" w:hAnsi="Times New Roman" w:cs="Times New Roman"/>
                <w:sz w:val="24"/>
                <w:szCs w:val="24"/>
                <w:lang w:val="uk-UA"/>
              </w:rPr>
              <w:t xml:space="preserve"> </w:t>
            </w:r>
            <w:r w:rsidRPr="007E3A4E">
              <w:rPr>
                <w:rFonts w:ascii="Times New Roman" w:hAnsi="Times New Roman" w:cs="Times New Roman"/>
                <w:sz w:val="24"/>
                <w:szCs w:val="24"/>
                <w:lang w:val="uk-UA"/>
              </w:rPr>
              <w:t>аналізу</w:t>
            </w:r>
          </w:p>
        </w:tc>
        <w:tc>
          <w:tcPr>
            <w:tcW w:w="0" w:type="auto"/>
            <w:tcBorders>
              <w:top w:val="single" w:sz="4" w:space="0" w:color="000000"/>
              <w:left w:val="single" w:sz="4" w:space="0" w:color="000000"/>
              <w:bottom w:val="single" w:sz="4" w:space="0" w:color="000000"/>
              <w:right w:val="single" w:sz="4" w:space="0" w:color="000000"/>
            </w:tcBorders>
            <w:vAlign w:val="center"/>
          </w:tcPr>
          <w:p w14:paraId="31BFC72F" w14:textId="77777777" w:rsidR="00FD241A" w:rsidRPr="007E3A4E" w:rsidRDefault="00FD241A" w:rsidP="007E3A4E">
            <w:pPr>
              <w:rPr>
                <w:rFonts w:ascii="Times New Roman" w:hAnsi="Times New Roman" w:cs="Times New Roman"/>
                <w:sz w:val="24"/>
                <w:szCs w:val="24"/>
                <w:lang w:val="uk-UA"/>
              </w:rPr>
            </w:pPr>
            <w:r w:rsidRPr="007E3A4E">
              <w:rPr>
                <w:rFonts w:ascii="Times New Roman" w:hAnsi="Times New Roman" w:cs="Times New Roman"/>
                <w:sz w:val="24"/>
                <w:szCs w:val="24"/>
                <w:lang w:val="uk-UA"/>
              </w:rPr>
              <w:t>Числа</w:t>
            </w:r>
            <w:r w:rsidRPr="007E3A4E">
              <w:rPr>
                <w:rFonts w:ascii="Times New Roman" w:eastAsia="Times New Roman" w:hAnsi="Times New Roman" w:cs="Times New Roman"/>
                <w:sz w:val="24"/>
                <w:szCs w:val="24"/>
                <w:lang w:val="uk-UA"/>
              </w:rPr>
              <w:t xml:space="preserve"> </w:t>
            </w:r>
            <w:r w:rsidRPr="007E3A4E">
              <w:rPr>
                <w:rFonts w:ascii="Times New Roman" w:hAnsi="Times New Roman" w:cs="Times New Roman"/>
                <w:sz w:val="24"/>
                <w:szCs w:val="24"/>
                <w:lang w:val="uk-UA"/>
              </w:rPr>
              <w:t>і</w:t>
            </w:r>
            <w:r w:rsidRPr="007E3A4E">
              <w:rPr>
                <w:rFonts w:ascii="Times New Roman" w:eastAsia="Times New Roman" w:hAnsi="Times New Roman" w:cs="Times New Roman"/>
                <w:sz w:val="24"/>
                <w:szCs w:val="24"/>
                <w:lang w:val="uk-UA"/>
              </w:rPr>
              <w:t xml:space="preserve"> </w:t>
            </w:r>
            <w:r w:rsidRPr="007E3A4E">
              <w:rPr>
                <w:rFonts w:ascii="Times New Roman" w:hAnsi="Times New Roman" w:cs="Times New Roman"/>
                <w:sz w:val="24"/>
                <w:szCs w:val="24"/>
                <w:lang w:val="uk-UA"/>
              </w:rPr>
              <w:t>вирази</w:t>
            </w:r>
          </w:p>
        </w:tc>
        <w:tc>
          <w:tcPr>
            <w:tcW w:w="0" w:type="auto"/>
            <w:tcBorders>
              <w:top w:val="single" w:sz="4" w:space="0" w:color="000000"/>
              <w:left w:val="single" w:sz="4" w:space="0" w:color="000000"/>
              <w:bottom w:val="single" w:sz="4" w:space="0" w:color="000000"/>
              <w:right w:val="single" w:sz="4" w:space="0" w:color="000000"/>
            </w:tcBorders>
            <w:vAlign w:val="center"/>
          </w:tcPr>
          <w:p w14:paraId="25492B1F"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6</w:t>
            </w:r>
          </w:p>
        </w:tc>
        <w:tc>
          <w:tcPr>
            <w:tcW w:w="1025" w:type="dxa"/>
            <w:tcBorders>
              <w:top w:val="single" w:sz="4" w:space="0" w:color="000000"/>
              <w:left w:val="single" w:sz="4" w:space="0" w:color="000000"/>
              <w:bottom w:val="single" w:sz="4" w:space="0" w:color="000000"/>
              <w:right w:val="single" w:sz="4" w:space="0" w:color="000000"/>
            </w:tcBorders>
            <w:vAlign w:val="center"/>
          </w:tcPr>
          <w:p w14:paraId="03080976"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1</w:t>
            </w:r>
          </w:p>
        </w:tc>
        <w:tc>
          <w:tcPr>
            <w:tcW w:w="1081" w:type="dxa"/>
            <w:tcBorders>
              <w:top w:val="single" w:sz="4" w:space="0" w:color="000000"/>
              <w:left w:val="single" w:sz="4" w:space="0" w:color="000000"/>
              <w:bottom w:val="single" w:sz="4" w:space="0" w:color="000000"/>
              <w:right w:val="single" w:sz="4" w:space="0" w:color="000000"/>
            </w:tcBorders>
            <w:vAlign w:val="center"/>
          </w:tcPr>
          <w:p w14:paraId="665FB0BF"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1</w:t>
            </w:r>
          </w:p>
        </w:tc>
        <w:tc>
          <w:tcPr>
            <w:tcW w:w="1695" w:type="dxa"/>
            <w:tcBorders>
              <w:top w:val="single" w:sz="4" w:space="0" w:color="000000"/>
              <w:left w:val="single" w:sz="4" w:space="0" w:color="000000"/>
              <w:bottom w:val="single" w:sz="4" w:space="0" w:color="000000"/>
              <w:right w:val="single" w:sz="4" w:space="0" w:color="000000"/>
            </w:tcBorders>
            <w:vAlign w:val="center"/>
          </w:tcPr>
          <w:p w14:paraId="000C6C6B"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22,86</w:t>
            </w:r>
          </w:p>
        </w:tc>
      </w:tr>
      <w:tr w:rsidR="00FD241A" w:rsidRPr="00790F4A" w14:paraId="43A05F44" w14:textId="77777777" w:rsidTr="00FD241A">
        <w:trPr>
          <w:trHeight w:val="302"/>
        </w:trPr>
        <w:tc>
          <w:tcPr>
            <w:tcW w:w="0" w:type="auto"/>
            <w:vMerge/>
            <w:tcBorders>
              <w:top w:val="nil"/>
              <w:left w:val="single" w:sz="4" w:space="0" w:color="000000"/>
              <w:bottom w:val="nil"/>
              <w:right w:val="single" w:sz="4" w:space="0" w:color="000000"/>
            </w:tcBorders>
            <w:vAlign w:val="center"/>
          </w:tcPr>
          <w:p w14:paraId="7FAA9A20" w14:textId="77777777" w:rsidR="00FD241A" w:rsidRPr="007E3A4E" w:rsidRDefault="00FD241A" w:rsidP="007E3A4E">
            <w:pPr>
              <w:rPr>
                <w:rFonts w:ascii="Times New Roman" w:hAnsi="Times New Roman" w:cs="Times New Roman"/>
                <w:sz w:val="24"/>
                <w:szCs w:val="24"/>
                <w:lang w:val="uk-UA"/>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EE7BFA0" w14:textId="77777777" w:rsidR="00FD241A" w:rsidRPr="007E3A4E" w:rsidRDefault="00FD241A" w:rsidP="007E3A4E">
            <w:pPr>
              <w:rPr>
                <w:rFonts w:ascii="Times New Roman" w:hAnsi="Times New Roman" w:cs="Times New Roman"/>
                <w:sz w:val="24"/>
                <w:szCs w:val="24"/>
                <w:lang w:val="uk-UA"/>
              </w:rPr>
            </w:pPr>
            <w:r w:rsidRPr="007E3A4E">
              <w:rPr>
                <w:rFonts w:ascii="Times New Roman" w:hAnsi="Times New Roman" w:cs="Times New Roman"/>
                <w:sz w:val="24"/>
                <w:szCs w:val="24"/>
                <w:lang w:val="uk-UA"/>
              </w:rPr>
              <w:t>Рівняння</w:t>
            </w:r>
            <w:r w:rsidRPr="007E3A4E">
              <w:rPr>
                <w:rFonts w:ascii="Times New Roman" w:eastAsia="Times New Roman" w:hAnsi="Times New Roman" w:cs="Times New Roman"/>
                <w:sz w:val="24"/>
                <w:szCs w:val="24"/>
                <w:lang w:val="uk-UA"/>
              </w:rPr>
              <w:t xml:space="preserve"> </w:t>
            </w:r>
            <w:r w:rsidRPr="007E3A4E">
              <w:rPr>
                <w:rFonts w:ascii="Times New Roman" w:hAnsi="Times New Roman" w:cs="Times New Roman"/>
                <w:sz w:val="24"/>
                <w:szCs w:val="24"/>
                <w:lang w:val="uk-UA"/>
              </w:rPr>
              <w:t>і</w:t>
            </w:r>
            <w:r w:rsidRPr="007E3A4E">
              <w:rPr>
                <w:rFonts w:ascii="Times New Roman" w:eastAsia="Times New Roman" w:hAnsi="Times New Roman" w:cs="Times New Roman"/>
                <w:sz w:val="24"/>
                <w:szCs w:val="24"/>
                <w:lang w:val="uk-UA"/>
              </w:rPr>
              <w:t xml:space="preserve"> </w:t>
            </w:r>
            <w:r w:rsidRPr="007E3A4E">
              <w:rPr>
                <w:rFonts w:ascii="Times New Roman" w:hAnsi="Times New Roman" w:cs="Times New Roman"/>
                <w:sz w:val="24"/>
                <w:szCs w:val="24"/>
                <w:lang w:val="uk-UA"/>
              </w:rPr>
              <w:t>нерівності</w:t>
            </w:r>
          </w:p>
        </w:tc>
        <w:tc>
          <w:tcPr>
            <w:tcW w:w="0" w:type="auto"/>
            <w:tcBorders>
              <w:top w:val="single" w:sz="4" w:space="0" w:color="000000"/>
              <w:left w:val="single" w:sz="4" w:space="0" w:color="000000"/>
              <w:bottom w:val="single" w:sz="4" w:space="0" w:color="000000"/>
              <w:right w:val="single" w:sz="4" w:space="0" w:color="000000"/>
            </w:tcBorders>
            <w:vAlign w:val="center"/>
          </w:tcPr>
          <w:p w14:paraId="2BAF3CA9"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4</w:t>
            </w:r>
          </w:p>
        </w:tc>
        <w:tc>
          <w:tcPr>
            <w:tcW w:w="1025" w:type="dxa"/>
            <w:tcBorders>
              <w:top w:val="single" w:sz="4" w:space="0" w:color="000000"/>
              <w:left w:val="single" w:sz="4" w:space="0" w:color="000000"/>
              <w:bottom w:val="single" w:sz="4" w:space="0" w:color="000000"/>
              <w:right w:val="single" w:sz="4" w:space="0" w:color="000000"/>
            </w:tcBorders>
            <w:vAlign w:val="center"/>
          </w:tcPr>
          <w:p w14:paraId="7CB6E992"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w:t>
            </w:r>
          </w:p>
        </w:tc>
        <w:tc>
          <w:tcPr>
            <w:tcW w:w="1081" w:type="dxa"/>
            <w:tcBorders>
              <w:top w:val="single" w:sz="4" w:space="0" w:color="000000"/>
              <w:left w:val="single" w:sz="4" w:space="0" w:color="000000"/>
              <w:bottom w:val="single" w:sz="4" w:space="0" w:color="000000"/>
              <w:right w:val="single" w:sz="4" w:space="0" w:color="000000"/>
            </w:tcBorders>
            <w:vAlign w:val="center"/>
          </w:tcPr>
          <w:p w14:paraId="102B7F80"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3</w:t>
            </w:r>
          </w:p>
        </w:tc>
        <w:tc>
          <w:tcPr>
            <w:tcW w:w="1695" w:type="dxa"/>
            <w:tcBorders>
              <w:top w:val="single" w:sz="4" w:space="0" w:color="000000"/>
              <w:left w:val="single" w:sz="4" w:space="0" w:color="000000"/>
              <w:bottom w:val="single" w:sz="4" w:space="0" w:color="000000"/>
              <w:right w:val="single" w:sz="4" w:space="0" w:color="000000"/>
            </w:tcBorders>
            <w:vAlign w:val="center"/>
          </w:tcPr>
          <w:p w14:paraId="6FC715E8"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20</w:t>
            </w:r>
          </w:p>
        </w:tc>
      </w:tr>
      <w:tr w:rsidR="00FD241A" w:rsidRPr="00790F4A" w14:paraId="369662B3" w14:textId="77777777" w:rsidTr="00FD241A">
        <w:trPr>
          <w:trHeight w:val="302"/>
        </w:trPr>
        <w:tc>
          <w:tcPr>
            <w:tcW w:w="0" w:type="auto"/>
            <w:vMerge/>
            <w:tcBorders>
              <w:top w:val="nil"/>
              <w:left w:val="single" w:sz="4" w:space="0" w:color="000000"/>
              <w:bottom w:val="nil"/>
              <w:right w:val="single" w:sz="4" w:space="0" w:color="000000"/>
            </w:tcBorders>
            <w:vAlign w:val="center"/>
          </w:tcPr>
          <w:p w14:paraId="7A738273" w14:textId="77777777" w:rsidR="00FD241A" w:rsidRPr="007E3A4E" w:rsidRDefault="00FD241A" w:rsidP="007E3A4E">
            <w:pPr>
              <w:rPr>
                <w:rFonts w:ascii="Times New Roman" w:hAnsi="Times New Roman" w:cs="Times New Roman"/>
                <w:sz w:val="24"/>
                <w:szCs w:val="24"/>
                <w:lang w:val="uk-UA"/>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C60724F" w14:textId="77777777" w:rsidR="00FD241A" w:rsidRPr="007E3A4E" w:rsidRDefault="00FD241A" w:rsidP="007E3A4E">
            <w:pPr>
              <w:rPr>
                <w:rFonts w:ascii="Times New Roman" w:hAnsi="Times New Roman" w:cs="Times New Roman"/>
                <w:sz w:val="24"/>
                <w:szCs w:val="24"/>
                <w:lang w:val="uk-UA"/>
              </w:rPr>
            </w:pPr>
            <w:r w:rsidRPr="007E3A4E">
              <w:rPr>
                <w:rFonts w:ascii="Times New Roman" w:hAnsi="Times New Roman" w:cs="Times New Roman"/>
                <w:sz w:val="24"/>
                <w:szCs w:val="24"/>
                <w:lang w:val="uk-UA"/>
              </w:rPr>
              <w:t>Функції</w:t>
            </w:r>
          </w:p>
        </w:tc>
        <w:tc>
          <w:tcPr>
            <w:tcW w:w="0" w:type="auto"/>
            <w:tcBorders>
              <w:top w:val="single" w:sz="4" w:space="0" w:color="000000"/>
              <w:left w:val="single" w:sz="4" w:space="0" w:color="000000"/>
              <w:bottom w:val="single" w:sz="4" w:space="0" w:color="000000"/>
              <w:right w:val="single" w:sz="4" w:space="0" w:color="000000"/>
            </w:tcBorders>
            <w:vAlign w:val="center"/>
          </w:tcPr>
          <w:p w14:paraId="5B0E1657"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4</w:t>
            </w:r>
          </w:p>
        </w:tc>
        <w:tc>
          <w:tcPr>
            <w:tcW w:w="1025" w:type="dxa"/>
            <w:tcBorders>
              <w:top w:val="single" w:sz="4" w:space="0" w:color="000000"/>
              <w:left w:val="single" w:sz="4" w:space="0" w:color="000000"/>
              <w:bottom w:val="single" w:sz="4" w:space="0" w:color="000000"/>
              <w:right w:val="single" w:sz="4" w:space="0" w:color="000000"/>
            </w:tcBorders>
            <w:vAlign w:val="center"/>
          </w:tcPr>
          <w:p w14:paraId="467BF90C"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1</w:t>
            </w:r>
          </w:p>
        </w:tc>
        <w:tc>
          <w:tcPr>
            <w:tcW w:w="1081" w:type="dxa"/>
            <w:tcBorders>
              <w:top w:val="single" w:sz="4" w:space="0" w:color="000000"/>
              <w:left w:val="single" w:sz="4" w:space="0" w:color="000000"/>
              <w:bottom w:val="single" w:sz="4" w:space="0" w:color="000000"/>
              <w:right w:val="single" w:sz="4" w:space="0" w:color="000000"/>
            </w:tcBorders>
            <w:vAlign w:val="center"/>
          </w:tcPr>
          <w:p w14:paraId="1D0E1B5A"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1</w:t>
            </w:r>
          </w:p>
        </w:tc>
        <w:tc>
          <w:tcPr>
            <w:tcW w:w="1695" w:type="dxa"/>
            <w:tcBorders>
              <w:top w:val="single" w:sz="4" w:space="0" w:color="000000"/>
              <w:left w:val="single" w:sz="4" w:space="0" w:color="000000"/>
              <w:bottom w:val="single" w:sz="4" w:space="0" w:color="000000"/>
              <w:right w:val="single" w:sz="4" w:space="0" w:color="000000"/>
            </w:tcBorders>
            <w:vAlign w:val="center"/>
          </w:tcPr>
          <w:p w14:paraId="413C04F1"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17,14</w:t>
            </w:r>
          </w:p>
        </w:tc>
      </w:tr>
      <w:tr w:rsidR="00FD241A" w:rsidRPr="00790F4A" w14:paraId="72507D9A" w14:textId="77777777" w:rsidTr="00FD241A">
        <w:trPr>
          <w:trHeight w:val="694"/>
        </w:trPr>
        <w:tc>
          <w:tcPr>
            <w:tcW w:w="0" w:type="auto"/>
            <w:vMerge/>
            <w:tcBorders>
              <w:top w:val="nil"/>
              <w:left w:val="single" w:sz="4" w:space="0" w:color="000000"/>
              <w:bottom w:val="single" w:sz="4" w:space="0" w:color="000000"/>
              <w:right w:val="single" w:sz="4" w:space="0" w:color="000000"/>
            </w:tcBorders>
            <w:vAlign w:val="center"/>
          </w:tcPr>
          <w:p w14:paraId="42553C00" w14:textId="77777777" w:rsidR="00FD241A" w:rsidRPr="007E3A4E" w:rsidRDefault="00FD241A" w:rsidP="007E3A4E">
            <w:pPr>
              <w:rPr>
                <w:rFonts w:ascii="Times New Roman" w:hAnsi="Times New Roman" w:cs="Times New Roman"/>
                <w:sz w:val="24"/>
                <w:szCs w:val="24"/>
                <w:lang w:val="uk-UA"/>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AEBB712" w14:textId="77777777" w:rsidR="00FD241A" w:rsidRPr="007E3A4E" w:rsidRDefault="00FD241A" w:rsidP="007E3A4E">
            <w:pPr>
              <w:rPr>
                <w:rFonts w:ascii="Times New Roman" w:hAnsi="Times New Roman" w:cs="Times New Roman"/>
                <w:sz w:val="24"/>
                <w:szCs w:val="24"/>
                <w:lang w:val="uk-UA"/>
              </w:rPr>
            </w:pPr>
            <w:r w:rsidRPr="007E3A4E">
              <w:rPr>
                <w:rFonts w:ascii="Times New Roman" w:hAnsi="Times New Roman" w:cs="Times New Roman"/>
                <w:sz w:val="24"/>
                <w:szCs w:val="24"/>
                <w:lang w:val="uk-UA"/>
              </w:rPr>
              <w:t>Елементи</w:t>
            </w:r>
            <w:r w:rsidRPr="007E3A4E">
              <w:rPr>
                <w:rFonts w:ascii="Times New Roman" w:eastAsia="Times New Roman" w:hAnsi="Times New Roman" w:cs="Times New Roman"/>
                <w:sz w:val="24"/>
                <w:szCs w:val="24"/>
                <w:lang w:val="uk-UA"/>
              </w:rPr>
              <w:t xml:space="preserve"> </w:t>
            </w:r>
            <w:r w:rsidRPr="007E3A4E">
              <w:rPr>
                <w:rFonts w:ascii="Times New Roman" w:hAnsi="Times New Roman" w:cs="Times New Roman"/>
                <w:sz w:val="24"/>
                <w:szCs w:val="24"/>
                <w:lang w:val="uk-UA"/>
              </w:rPr>
              <w:t>комбінаторики</w:t>
            </w:r>
            <w:r w:rsidRPr="007E3A4E">
              <w:rPr>
                <w:rFonts w:ascii="Times New Roman" w:eastAsia="Times New Roman" w:hAnsi="Times New Roman" w:cs="Times New Roman"/>
                <w:sz w:val="24"/>
                <w:szCs w:val="24"/>
                <w:lang w:val="uk-UA"/>
              </w:rPr>
              <w:t xml:space="preserve">, </w:t>
            </w:r>
            <w:r w:rsidRPr="007E3A4E">
              <w:rPr>
                <w:rFonts w:ascii="Times New Roman" w:hAnsi="Times New Roman" w:cs="Times New Roman"/>
                <w:sz w:val="24"/>
                <w:szCs w:val="24"/>
                <w:lang w:val="uk-UA"/>
              </w:rPr>
              <w:t>початки</w:t>
            </w:r>
            <w:r w:rsidRPr="007E3A4E">
              <w:rPr>
                <w:rFonts w:ascii="Times New Roman" w:eastAsia="Times New Roman" w:hAnsi="Times New Roman" w:cs="Times New Roman"/>
                <w:sz w:val="24"/>
                <w:szCs w:val="24"/>
                <w:lang w:val="uk-UA"/>
              </w:rPr>
              <w:t xml:space="preserve"> </w:t>
            </w:r>
            <w:r w:rsidRPr="007E3A4E">
              <w:rPr>
                <w:rFonts w:ascii="Times New Roman" w:hAnsi="Times New Roman" w:cs="Times New Roman"/>
                <w:sz w:val="24"/>
                <w:szCs w:val="24"/>
                <w:lang w:val="uk-UA"/>
              </w:rPr>
              <w:t>теорії</w:t>
            </w:r>
            <w:r w:rsidRPr="007E3A4E">
              <w:rPr>
                <w:rFonts w:ascii="Times New Roman" w:eastAsia="Times New Roman" w:hAnsi="Times New Roman" w:cs="Times New Roman"/>
                <w:sz w:val="24"/>
                <w:szCs w:val="24"/>
                <w:lang w:val="uk-UA"/>
              </w:rPr>
              <w:t xml:space="preserve"> </w:t>
            </w:r>
            <w:r w:rsidRPr="007E3A4E">
              <w:rPr>
                <w:rFonts w:ascii="Times New Roman" w:hAnsi="Times New Roman" w:cs="Times New Roman"/>
                <w:sz w:val="24"/>
                <w:szCs w:val="24"/>
                <w:lang w:val="uk-UA"/>
              </w:rPr>
              <w:t>ймовірностей</w:t>
            </w:r>
            <w:r w:rsidRPr="007E3A4E">
              <w:rPr>
                <w:rFonts w:ascii="Times New Roman" w:eastAsia="Times New Roman" w:hAnsi="Times New Roman" w:cs="Times New Roman"/>
                <w:sz w:val="24"/>
                <w:szCs w:val="24"/>
                <w:lang w:val="uk-UA"/>
              </w:rPr>
              <w:t xml:space="preserve"> </w:t>
            </w:r>
            <w:r w:rsidRPr="007E3A4E">
              <w:rPr>
                <w:rFonts w:ascii="Times New Roman" w:hAnsi="Times New Roman" w:cs="Times New Roman"/>
                <w:sz w:val="24"/>
                <w:szCs w:val="24"/>
                <w:lang w:val="uk-UA"/>
              </w:rPr>
              <w:t>та</w:t>
            </w:r>
            <w:r w:rsidRPr="007E3A4E">
              <w:rPr>
                <w:rFonts w:ascii="Times New Roman" w:eastAsia="Times New Roman" w:hAnsi="Times New Roman" w:cs="Times New Roman"/>
                <w:sz w:val="24"/>
                <w:szCs w:val="24"/>
                <w:lang w:val="uk-UA"/>
              </w:rPr>
              <w:t xml:space="preserve"> </w:t>
            </w:r>
            <w:r w:rsidRPr="007E3A4E">
              <w:rPr>
                <w:rFonts w:ascii="Times New Roman" w:hAnsi="Times New Roman" w:cs="Times New Roman"/>
                <w:sz w:val="24"/>
                <w:szCs w:val="24"/>
                <w:lang w:val="uk-UA"/>
              </w:rPr>
              <w:t>елементи</w:t>
            </w:r>
            <w:r w:rsidRPr="007E3A4E">
              <w:rPr>
                <w:rFonts w:ascii="Times New Roman" w:eastAsia="Times New Roman" w:hAnsi="Times New Roman" w:cs="Times New Roman"/>
                <w:sz w:val="24"/>
                <w:szCs w:val="24"/>
                <w:lang w:val="uk-UA"/>
              </w:rPr>
              <w:t xml:space="preserve"> </w:t>
            </w:r>
            <w:r w:rsidRPr="007E3A4E">
              <w:rPr>
                <w:rFonts w:ascii="Times New Roman" w:hAnsi="Times New Roman" w:cs="Times New Roman"/>
                <w:sz w:val="24"/>
                <w:szCs w:val="24"/>
                <w:lang w:val="uk-UA"/>
              </w:rPr>
              <w:t>статистики</w:t>
            </w:r>
          </w:p>
        </w:tc>
        <w:tc>
          <w:tcPr>
            <w:tcW w:w="0" w:type="auto"/>
            <w:tcBorders>
              <w:top w:val="single" w:sz="4" w:space="0" w:color="000000"/>
              <w:left w:val="single" w:sz="4" w:space="0" w:color="000000"/>
              <w:bottom w:val="single" w:sz="4" w:space="0" w:color="000000"/>
              <w:right w:val="single" w:sz="4" w:space="0" w:color="000000"/>
            </w:tcBorders>
            <w:vAlign w:val="center"/>
          </w:tcPr>
          <w:p w14:paraId="1FDB1D09"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1</w:t>
            </w:r>
          </w:p>
        </w:tc>
        <w:tc>
          <w:tcPr>
            <w:tcW w:w="1025" w:type="dxa"/>
            <w:tcBorders>
              <w:top w:val="single" w:sz="4" w:space="0" w:color="000000"/>
              <w:left w:val="single" w:sz="4" w:space="0" w:color="000000"/>
              <w:bottom w:val="single" w:sz="4" w:space="0" w:color="000000"/>
              <w:right w:val="single" w:sz="4" w:space="0" w:color="000000"/>
            </w:tcBorders>
            <w:vAlign w:val="center"/>
          </w:tcPr>
          <w:p w14:paraId="33F5A089"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w:t>
            </w:r>
          </w:p>
        </w:tc>
        <w:tc>
          <w:tcPr>
            <w:tcW w:w="1081" w:type="dxa"/>
            <w:tcBorders>
              <w:top w:val="single" w:sz="4" w:space="0" w:color="000000"/>
              <w:left w:val="single" w:sz="4" w:space="0" w:color="000000"/>
              <w:bottom w:val="single" w:sz="4" w:space="0" w:color="000000"/>
              <w:right w:val="single" w:sz="4" w:space="0" w:color="000000"/>
            </w:tcBorders>
            <w:vAlign w:val="center"/>
          </w:tcPr>
          <w:p w14:paraId="711C7F6F"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1</w:t>
            </w:r>
          </w:p>
        </w:tc>
        <w:tc>
          <w:tcPr>
            <w:tcW w:w="1695" w:type="dxa"/>
            <w:tcBorders>
              <w:top w:val="single" w:sz="4" w:space="0" w:color="000000"/>
              <w:left w:val="single" w:sz="4" w:space="0" w:color="000000"/>
              <w:bottom w:val="single" w:sz="4" w:space="0" w:color="000000"/>
              <w:right w:val="single" w:sz="4" w:space="0" w:color="000000"/>
            </w:tcBorders>
            <w:vAlign w:val="center"/>
          </w:tcPr>
          <w:p w14:paraId="6D51B317"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5,71</w:t>
            </w:r>
          </w:p>
        </w:tc>
      </w:tr>
      <w:tr w:rsidR="00FD241A" w:rsidRPr="00790F4A" w14:paraId="459D2DEF" w14:textId="77777777" w:rsidTr="00FD241A">
        <w:trPr>
          <w:trHeight w:val="315"/>
        </w:trPr>
        <w:tc>
          <w:tcPr>
            <w:tcW w:w="0" w:type="auto"/>
            <w:vMerge w:val="restart"/>
            <w:tcBorders>
              <w:top w:val="single" w:sz="4" w:space="0" w:color="000000"/>
              <w:left w:val="single" w:sz="4" w:space="0" w:color="000000"/>
              <w:bottom w:val="single" w:sz="4" w:space="0" w:color="000000"/>
              <w:right w:val="single" w:sz="4" w:space="0" w:color="000000"/>
            </w:tcBorders>
            <w:vAlign w:val="center"/>
          </w:tcPr>
          <w:p w14:paraId="14EF6DB7" w14:textId="77777777" w:rsidR="00FD241A" w:rsidRPr="007E3A4E" w:rsidRDefault="00FD241A" w:rsidP="007E3A4E">
            <w:pPr>
              <w:rPr>
                <w:rFonts w:ascii="Times New Roman" w:hAnsi="Times New Roman" w:cs="Times New Roman"/>
                <w:sz w:val="24"/>
                <w:szCs w:val="24"/>
                <w:lang w:val="uk-UA"/>
              </w:rPr>
            </w:pPr>
            <w:r w:rsidRPr="007E3A4E">
              <w:rPr>
                <w:rFonts w:ascii="Times New Roman" w:hAnsi="Times New Roman" w:cs="Times New Roman"/>
                <w:sz w:val="24"/>
                <w:szCs w:val="24"/>
                <w:lang w:val="uk-UA"/>
              </w:rPr>
              <w:t>Геометрія</w:t>
            </w:r>
          </w:p>
        </w:tc>
        <w:tc>
          <w:tcPr>
            <w:tcW w:w="0" w:type="auto"/>
            <w:tcBorders>
              <w:top w:val="single" w:sz="4" w:space="0" w:color="000000"/>
              <w:left w:val="single" w:sz="4" w:space="0" w:color="000000"/>
              <w:bottom w:val="single" w:sz="4" w:space="0" w:color="000000"/>
              <w:right w:val="single" w:sz="4" w:space="0" w:color="000000"/>
            </w:tcBorders>
            <w:vAlign w:val="center"/>
          </w:tcPr>
          <w:p w14:paraId="4050C731" w14:textId="77777777" w:rsidR="00FD241A" w:rsidRPr="007E3A4E" w:rsidRDefault="00FD241A" w:rsidP="007E3A4E">
            <w:pPr>
              <w:rPr>
                <w:rFonts w:ascii="Times New Roman" w:hAnsi="Times New Roman" w:cs="Times New Roman"/>
                <w:sz w:val="24"/>
                <w:szCs w:val="24"/>
                <w:lang w:val="uk-UA"/>
              </w:rPr>
            </w:pPr>
            <w:r w:rsidRPr="007E3A4E">
              <w:rPr>
                <w:rFonts w:ascii="Times New Roman" w:hAnsi="Times New Roman" w:cs="Times New Roman"/>
                <w:sz w:val="24"/>
                <w:szCs w:val="24"/>
                <w:lang w:val="uk-UA"/>
              </w:rPr>
              <w:t>Планіметрія</w:t>
            </w:r>
          </w:p>
        </w:tc>
        <w:tc>
          <w:tcPr>
            <w:tcW w:w="0" w:type="auto"/>
            <w:tcBorders>
              <w:top w:val="single" w:sz="4" w:space="0" w:color="000000"/>
              <w:left w:val="single" w:sz="4" w:space="0" w:color="000000"/>
              <w:bottom w:val="single" w:sz="4" w:space="0" w:color="000000"/>
              <w:right w:val="single" w:sz="4" w:space="0" w:color="000000"/>
            </w:tcBorders>
            <w:vAlign w:val="center"/>
          </w:tcPr>
          <w:p w14:paraId="75F6881A"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6</w:t>
            </w:r>
          </w:p>
        </w:tc>
        <w:tc>
          <w:tcPr>
            <w:tcW w:w="1025" w:type="dxa"/>
            <w:tcBorders>
              <w:top w:val="single" w:sz="4" w:space="0" w:color="000000"/>
              <w:left w:val="single" w:sz="4" w:space="0" w:color="000000"/>
              <w:bottom w:val="single" w:sz="4" w:space="0" w:color="000000"/>
              <w:right w:val="single" w:sz="4" w:space="0" w:color="000000"/>
            </w:tcBorders>
            <w:vAlign w:val="center"/>
          </w:tcPr>
          <w:p w14:paraId="0DD03D77"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1</w:t>
            </w:r>
          </w:p>
        </w:tc>
        <w:tc>
          <w:tcPr>
            <w:tcW w:w="1081" w:type="dxa"/>
            <w:tcBorders>
              <w:top w:val="single" w:sz="4" w:space="0" w:color="000000"/>
              <w:left w:val="single" w:sz="4" w:space="0" w:color="000000"/>
              <w:bottom w:val="single" w:sz="4" w:space="0" w:color="000000"/>
              <w:right w:val="single" w:sz="4" w:space="0" w:color="000000"/>
            </w:tcBorders>
            <w:vAlign w:val="center"/>
          </w:tcPr>
          <w:p w14:paraId="08D2C6FD"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Segoe UI Symbol" w:hAnsi="Times New Roman" w:cs="Times New Roman"/>
                <w:sz w:val="24"/>
                <w:szCs w:val="24"/>
                <w:lang w:val="uk-UA"/>
              </w:rPr>
              <w:t></w:t>
            </w:r>
          </w:p>
        </w:tc>
        <w:tc>
          <w:tcPr>
            <w:tcW w:w="1695" w:type="dxa"/>
            <w:tcBorders>
              <w:top w:val="single" w:sz="4" w:space="0" w:color="000000"/>
              <w:left w:val="single" w:sz="4" w:space="0" w:color="000000"/>
              <w:bottom w:val="single" w:sz="4" w:space="0" w:color="000000"/>
              <w:right w:val="single" w:sz="4" w:space="0" w:color="000000"/>
            </w:tcBorders>
            <w:vAlign w:val="center"/>
          </w:tcPr>
          <w:p w14:paraId="192899B3"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20</w:t>
            </w:r>
          </w:p>
        </w:tc>
      </w:tr>
      <w:tr w:rsidR="00FD241A" w:rsidRPr="00790F4A" w14:paraId="1C79097B" w14:textId="77777777" w:rsidTr="00FD241A">
        <w:trPr>
          <w:trHeight w:val="314"/>
        </w:trPr>
        <w:tc>
          <w:tcPr>
            <w:tcW w:w="0" w:type="auto"/>
            <w:vMerge/>
            <w:tcBorders>
              <w:top w:val="nil"/>
              <w:left w:val="single" w:sz="4" w:space="0" w:color="000000"/>
              <w:bottom w:val="single" w:sz="4" w:space="0" w:color="000000"/>
              <w:right w:val="single" w:sz="4" w:space="0" w:color="000000"/>
            </w:tcBorders>
            <w:vAlign w:val="center"/>
          </w:tcPr>
          <w:p w14:paraId="39F815B9" w14:textId="77777777" w:rsidR="00FD241A" w:rsidRPr="007E3A4E" w:rsidRDefault="00FD241A" w:rsidP="007E3A4E">
            <w:pPr>
              <w:rPr>
                <w:rFonts w:ascii="Times New Roman" w:hAnsi="Times New Roman" w:cs="Times New Roman"/>
                <w:sz w:val="24"/>
                <w:szCs w:val="24"/>
                <w:lang w:val="uk-UA"/>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D662342" w14:textId="77777777" w:rsidR="00FD241A" w:rsidRPr="007E3A4E" w:rsidRDefault="00FD241A" w:rsidP="007E3A4E">
            <w:pPr>
              <w:rPr>
                <w:rFonts w:ascii="Times New Roman" w:hAnsi="Times New Roman" w:cs="Times New Roman"/>
                <w:sz w:val="24"/>
                <w:szCs w:val="24"/>
                <w:lang w:val="uk-UA"/>
              </w:rPr>
            </w:pPr>
            <w:r w:rsidRPr="007E3A4E">
              <w:rPr>
                <w:rFonts w:ascii="Times New Roman" w:hAnsi="Times New Roman" w:cs="Times New Roman"/>
                <w:sz w:val="24"/>
                <w:szCs w:val="24"/>
                <w:lang w:val="uk-UA"/>
              </w:rPr>
              <w:t>Стереометрія</w:t>
            </w:r>
          </w:p>
        </w:tc>
        <w:tc>
          <w:tcPr>
            <w:tcW w:w="0" w:type="auto"/>
            <w:tcBorders>
              <w:top w:val="single" w:sz="4" w:space="0" w:color="000000"/>
              <w:left w:val="single" w:sz="4" w:space="0" w:color="000000"/>
              <w:bottom w:val="single" w:sz="4" w:space="0" w:color="000000"/>
              <w:right w:val="single" w:sz="4" w:space="0" w:color="000000"/>
            </w:tcBorders>
            <w:vAlign w:val="center"/>
          </w:tcPr>
          <w:p w14:paraId="52639F00"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4</w:t>
            </w:r>
          </w:p>
        </w:tc>
        <w:tc>
          <w:tcPr>
            <w:tcW w:w="1025" w:type="dxa"/>
            <w:tcBorders>
              <w:top w:val="single" w:sz="4" w:space="0" w:color="000000"/>
              <w:left w:val="single" w:sz="4" w:space="0" w:color="000000"/>
              <w:bottom w:val="single" w:sz="4" w:space="0" w:color="000000"/>
              <w:right w:val="single" w:sz="4" w:space="0" w:color="000000"/>
            </w:tcBorders>
            <w:vAlign w:val="center"/>
          </w:tcPr>
          <w:p w14:paraId="52D79EF0"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Segoe UI Symbol" w:hAnsi="Times New Roman" w:cs="Times New Roman"/>
                <w:sz w:val="24"/>
                <w:szCs w:val="24"/>
                <w:lang w:val="uk-UA"/>
              </w:rPr>
              <w:t></w:t>
            </w:r>
          </w:p>
        </w:tc>
        <w:tc>
          <w:tcPr>
            <w:tcW w:w="1081" w:type="dxa"/>
            <w:tcBorders>
              <w:top w:val="single" w:sz="4" w:space="0" w:color="000000"/>
              <w:left w:val="single" w:sz="4" w:space="0" w:color="000000"/>
              <w:bottom w:val="single" w:sz="4" w:space="0" w:color="000000"/>
              <w:right w:val="single" w:sz="4" w:space="0" w:color="000000"/>
            </w:tcBorders>
            <w:vAlign w:val="center"/>
          </w:tcPr>
          <w:p w14:paraId="34F93228"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1</w:t>
            </w:r>
          </w:p>
        </w:tc>
        <w:tc>
          <w:tcPr>
            <w:tcW w:w="1695" w:type="dxa"/>
            <w:tcBorders>
              <w:top w:val="single" w:sz="4" w:space="0" w:color="000000"/>
              <w:left w:val="single" w:sz="4" w:space="0" w:color="000000"/>
              <w:bottom w:val="single" w:sz="4" w:space="0" w:color="000000"/>
              <w:right w:val="single" w:sz="4" w:space="0" w:color="000000"/>
            </w:tcBorders>
            <w:vAlign w:val="center"/>
          </w:tcPr>
          <w:p w14:paraId="5706019F"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14,29</w:t>
            </w:r>
          </w:p>
        </w:tc>
      </w:tr>
      <w:tr w:rsidR="00FD241A" w:rsidRPr="00790F4A" w14:paraId="59A96CA0" w14:textId="77777777" w:rsidTr="00FD241A">
        <w:trPr>
          <w:trHeight w:val="302"/>
        </w:trPr>
        <w:tc>
          <w:tcPr>
            <w:tcW w:w="0" w:type="auto"/>
            <w:tcBorders>
              <w:top w:val="single" w:sz="4" w:space="0" w:color="000000"/>
              <w:left w:val="single" w:sz="4" w:space="0" w:color="000000"/>
              <w:bottom w:val="single" w:sz="4" w:space="0" w:color="000000"/>
              <w:right w:val="nil"/>
            </w:tcBorders>
            <w:vAlign w:val="center"/>
          </w:tcPr>
          <w:p w14:paraId="6A6D698E" w14:textId="77777777" w:rsidR="00FD241A" w:rsidRPr="007E3A4E" w:rsidRDefault="00FD241A" w:rsidP="007E3A4E">
            <w:pPr>
              <w:rPr>
                <w:rFonts w:ascii="Times New Roman" w:hAnsi="Times New Roman" w:cs="Times New Roman"/>
                <w:sz w:val="24"/>
                <w:szCs w:val="24"/>
                <w:lang w:val="uk-UA"/>
              </w:rPr>
            </w:pPr>
          </w:p>
        </w:tc>
        <w:tc>
          <w:tcPr>
            <w:tcW w:w="0" w:type="auto"/>
            <w:tcBorders>
              <w:top w:val="single" w:sz="4" w:space="0" w:color="000000"/>
              <w:left w:val="nil"/>
              <w:bottom w:val="single" w:sz="4" w:space="0" w:color="000000"/>
              <w:right w:val="single" w:sz="4" w:space="0" w:color="000000"/>
            </w:tcBorders>
            <w:vAlign w:val="center"/>
          </w:tcPr>
          <w:p w14:paraId="02775D6F" w14:textId="77777777" w:rsidR="00FD241A" w:rsidRPr="007E3A4E" w:rsidRDefault="00FD241A" w:rsidP="007E3A4E">
            <w:pPr>
              <w:rPr>
                <w:rFonts w:ascii="Times New Roman" w:hAnsi="Times New Roman" w:cs="Times New Roman"/>
                <w:sz w:val="24"/>
                <w:szCs w:val="24"/>
                <w:lang w:val="uk-UA"/>
              </w:rPr>
            </w:pPr>
            <w:r w:rsidRPr="007E3A4E">
              <w:rPr>
                <w:rFonts w:ascii="Times New Roman" w:hAnsi="Times New Roman" w:cs="Times New Roman"/>
                <w:sz w:val="24"/>
                <w:szCs w:val="24"/>
                <w:lang w:val="uk-UA"/>
              </w:rPr>
              <w:t>Усього</w:t>
            </w:r>
          </w:p>
        </w:tc>
        <w:tc>
          <w:tcPr>
            <w:tcW w:w="0" w:type="auto"/>
            <w:tcBorders>
              <w:top w:val="single" w:sz="4" w:space="0" w:color="000000"/>
              <w:left w:val="single" w:sz="4" w:space="0" w:color="000000"/>
              <w:bottom w:val="single" w:sz="4" w:space="0" w:color="000000"/>
              <w:right w:val="single" w:sz="4" w:space="0" w:color="000000"/>
            </w:tcBorders>
            <w:vAlign w:val="center"/>
          </w:tcPr>
          <w:p w14:paraId="38480D91"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25</w:t>
            </w:r>
          </w:p>
        </w:tc>
        <w:tc>
          <w:tcPr>
            <w:tcW w:w="1025" w:type="dxa"/>
            <w:tcBorders>
              <w:top w:val="single" w:sz="4" w:space="0" w:color="000000"/>
              <w:left w:val="single" w:sz="4" w:space="0" w:color="000000"/>
              <w:bottom w:val="single" w:sz="4" w:space="0" w:color="000000"/>
              <w:right w:val="single" w:sz="4" w:space="0" w:color="000000"/>
            </w:tcBorders>
            <w:vAlign w:val="center"/>
          </w:tcPr>
          <w:p w14:paraId="3F3D4DE4"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3</w:t>
            </w:r>
          </w:p>
        </w:tc>
        <w:tc>
          <w:tcPr>
            <w:tcW w:w="1081" w:type="dxa"/>
            <w:tcBorders>
              <w:top w:val="single" w:sz="4" w:space="0" w:color="000000"/>
              <w:left w:val="single" w:sz="4" w:space="0" w:color="000000"/>
              <w:bottom w:val="single" w:sz="4" w:space="0" w:color="000000"/>
              <w:right w:val="single" w:sz="4" w:space="0" w:color="000000"/>
            </w:tcBorders>
            <w:vAlign w:val="center"/>
          </w:tcPr>
          <w:p w14:paraId="2DE208FC"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7</w:t>
            </w:r>
          </w:p>
        </w:tc>
        <w:tc>
          <w:tcPr>
            <w:tcW w:w="1695" w:type="dxa"/>
            <w:tcBorders>
              <w:top w:val="single" w:sz="4" w:space="0" w:color="000000"/>
              <w:left w:val="single" w:sz="4" w:space="0" w:color="000000"/>
              <w:bottom w:val="single" w:sz="4" w:space="0" w:color="000000"/>
              <w:right w:val="single" w:sz="4" w:space="0" w:color="000000"/>
            </w:tcBorders>
            <w:vAlign w:val="center"/>
          </w:tcPr>
          <w:p w14:paraId="537F6744"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100</w:t>
            </w:r>
          </w:p>
        </w:tc>
      </w:tr>
    </w:tbl>
    <w:p w14:paraId="476614AF" w14:textId="1D57EBB1" w:rsidR="00197E6A" w:rsidRPr="00FD241A" w:rsidRDefault="00197E6A" w:rsidP="00197E6A">
      <w:pPr>
        <w:spacing w:after="0" w:line="360" w:lineRule="auto"/>
        <w:ind w:firstLine="709"/>
        <w:contextualSpacing/>
        <w:jc w:val="right"/>
        <w:rPr>
          <w:rFonts w:ascii="Times New Roman" w:hAnsi="Times New Roman" w:cs="Times New Roman"/>
          <w:i/>
          <w:iCs/>
          <w:sz w:val="28"/>
          <w:szCs w:val="28"/>
        </w:rPr>
      </w:pPr>
      <w:r w:rsidRPr="002C2690">
        <w:rPr>
          <w:rFonts w:ascii="Times New Roman" w:hAnsi="Times New Roman" w:cs="Times New Roman"/>
          <w:i/>
          <w:iCs/>
          <w:sz w:val="28"/>
          <w:szCs w:val="28"/>
          <w:lang w:val="uk-UA"/>
        </w:rPr>
        <w:t xml:space="preserve">Таблиця </w:t>
      </w:r>
      <w:r>
        <w:rPr>
          <w:rFonts w:ascii="Times New Roman" w:hAnsi="Times New Roman" w:cs="Times New Roman"/>
          <w:i/>
          <w:iCs/>
          <w:sz w:val="28"/>
          <w:szCs w:val="28"/>
          <w:lang w:val="uk-UA"/>
        </w:rPr>
        <w:t>1</w:t>
      </w:r>
      <w:r w:rsidRPr="002C2690">
        <w:rPr>
          <w:rFonts w:ascii="Times New Roman" w:hAnsi="Times New Roman" w:cs="Times New Roman"/>
          <w:i/>
          <w:iCs/>
          <w:sz w:val="28"/>
          <w:szCs w:val="28"/>
          <w:lang w:val="uk-UA"/>
        </w:rPr>
        <w:t>.</w:t>
      </w:r>
      <w:r w:rsidRPr="00FD241A">
        <w:rPr>
          <w:rFonts w:ascii="Times New Roman" w:hAnsi="Times New Roman" w:cs="Times New Roman"/>
          <w:i/>
          <w:iCs/>
          <w:sz w:val="28"/>
          <w:szCs w:val="28"/>
        </w:rPr>
        <w:t>4</w:t>
      </w:r>
    </w:p>
    <w:p w14:paraId="57AA76C7" w14:textId="77777777" w:rsidR="00256B30" w:rsidRPr="00790F4A" w:rsidRDefault="00256B30" w:rsidP="00790F4A">
      <w:pPr>
        <w:spacing w:after="0" w:line="360" w:lineRule="auto"/>
        <w:ind w:firstLine="709"/>
        <w:jc w:val="both"/>
        <w:rPr>
          <w:rFonts w:ascii="Times New Roman" w:hAnsi="Times New Roman" w:cs="Times New Roman"/>
          <w:sz w:val="28"/>
          <w:szCs w:val="28"/>
          <w:lang w:val="uk-UA"/>
        </w:rPr>
      </w:pPr>
    </w:p>
    <w:p w14:paraId="12B7F812" w14:textId="77777777" w:rsidR="00256B30" w:rsidRPr="00790F4A" w:rsidRDefault="00256B30" w:rsidP="00FD241A">
      <w:pPr>
        <w:spacing w:after="0" w:line="360" w:lineRule="auto"/>
        <w:ind w:firstLine="708"/>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На дану тему виводиться лише 2  задачі (1 з вибором однієї відповіді, 1 з короткою відповіддю), за які учні можуть отримати 2 бали.</w:t>
      </w:r>
    </w:p>
    <w:p w14:paraId="36B47EFD" w14:textId="77777777" w:rsidR="00256B30" w:rsidRPr="00790F4A" w:rsidRDefault="00256B30"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Приклади завдань та результати проходження подані нижче .</w:t>
      </w:r>
    </w:p>
    <w:p w14:paraId="45788F72" w14:textId="77777777" w:rsidR="00256B30" w:rsidRPr="00790F4A" w:rsidRDefault="00256B30" w:rsidP="00790F4A">
      <w:pPr>
        <w:spacing w:after="0" w:line="360" w:lineRule="auto"/>
        <w:ind w:firstLine="709"/>
        <w:jc w:val="both"/>
        <w:rPr>
          <w:rFonts w:ascii="Times New Roman" w:hAnsi="Times New Roman" w:cs="Times New Roman"/>
          <w:b/>
          <w:i/>
          <w:sz w:val="28"/>
          <w:szCs w:val="28"/>
          <w:lang w:val="uk-UA"/>
        </w:rPr>
      </w:pPr>
      <w:r w:rsidRPr="00790F4A">
        <w:rPr>
          <w:rFonts w:ascii="Times New Roman" w:hAnsi="Times New Roman" w:cs="Times New Roman"/>
          <w:b/>
          <w:sz w:val="28"/>
          <w:szCs w:val="28"/>
          <w:lang w:val="uk-UA"/>
        </w:rPr>
        <w:t>З</w:t>
      </w:r>
      <w:r w:rsidRPr="00790F4A">
        <w:rPr>
          <w:rFonts w:ascii="Times New Roman" w:hAnsi="Times New Roman" w:cs="Times New Roman"/>
          <w:b/>
          <w:i/>
          <w:sz w:val="28"/>
          <w:szCs w:val="28"/>
          <w:lang w:val="uk-UA"/>
        </w:rPr>
        <w:t>авдання з вибором однієї правильної відповіді( 1 бал) .</w:t>
      </w:r>
    </w:p>
    <w:p w14:paraId="3D23D298" w14:textId="77777777" w:rsidR="00A97E18" w:rsidRPr="00790F4A" w:rsidRDefault="00A97E18" w:rsidP="00790F4A">
      <w:pPr>
        <w:spacing w:after="0" w:line="360" w:lineRule="auto"/>
        <w:ind w:firstLine="709"/>
        <w:jc w:val="both"/>
        <w:rPr>
          <w:rFonts w:ascii="Times New Roman" w:hAnsi="Times New Roman" w:cs="Times New Roman"/>
          <w:bCs/>
          <w:iCs/>
          <w:sz w:val="28"/>
          <w:szCs w:val="28"/>
          <w:lang w:val="uk-UA"/>
        </w:rPr>
      </w:pPr>
      <w:r w:rsidRPr="00790F4A">
        <w:rPr>
          <w:rFonts w:ascii="Times New Roman" w:eastAsia="Calibri" w:hAnsi="Times New Roman" w:cs="Times New Roman"/>
          <w:noProof/>
          <w:sz w:val="28"/>
          <w:szCs w:val="28"/>
          <w:lang w:val="uk-UA"/>
        </w:rPr>
        <mc:AlternateContent>
          <mc:Choice Requires="wpg">
            <w:drawing>
              <wp:anchor distT="0" distB="0" distL="114300" distR="114300" simplePos="0" relativeHeight="251662336" behindDoc="0" locked="0" layoutInCell="1" allowOverlap="1" wp14:anchorId="73513161" wp14:editId="59045F73">
                <wp:simplePos x="0" y="0"/>
                <wp:positionH relativeFrom="column">
                  <wp:posOffset>86360</wp:posOffset>
                </wp:positionH>
                <wp:positionV relativeFrom="paragraph">
                  <wp:posOffset>609600</wp:posOffset>
                </wp:positionV>
                <wp:extent cx="5848350" cy="1952625"/>
                <wp:effectExtent l="0" t="0" r="0" b="9525"/>
                <wp:wrapTopAndBottom/>
                <wp:docPr id="1120747" name="Group 1120747"/>
                <wp:cNvGraphicFramePr/>
                <a:graphic xmlns:a="http://schemas.openxmlformats.org/drawingml/2006/main">
                  <a:graphicData uri="http://schemas.microsoft.com/office/word/2010/wordprocessingGroup">
                    <wpg:wgp>
                      <wpg:cNvGrpSpPr/>
                      <wpg:grpSpPr>
                        <a:xfrm>
                          <a:off x="0" y="0"/>
                          <a:ext cx="5848350" cy="1952625"/>
                          <a:chOff x="0" y="0"/>
                          <a:chExt cx="5848350" cy="1953006"/>
                        </a:xfrm>
                      </wpg:grpSpPr>
                      <pic:pic xmlns:pic="http://schemas.openxmlformats.org/drawingml/2006/picture">
                        <pic:nvPicPr>
                          <pic:cNvPr id="1570004" name="Picture 1570004"/>
                          <pic:cNvPicPr/>
                        </pic:nvPicPr>
                        <pic:blipFill>
                          <a:blip r:embed="rId8"/>
                          <a:stretch>
                            <a:fillRect/>
                          </a:stretch>
                        </pic:blipFill>
                        <pic:spPr>
                          <a:xfrm>
                            <a:off x="-4571" y="-3301"/>
                            <a:ext cx="5852160" cy="1011936"/>
                          </a:xfrm>
                          <a:prstGeom prst="rect">
                            <a:avLst/>
                          </a:prstGeom>
                        </pic:spPr>
                      </pic:pic>
                      <pic:pic xmlns:pic="http://schemas.openxmlformats.org/drawingml/2006/picture">
                        <pic:nvPicPr>
                          <pic:cNvPr id="1570005" name="Picture 1570005"/>
                          <pic:cNvPicPr/>
                        </pic:nvPicPr>
                        <pic:blipFill>
                          <a:blip r:embed="rId9"/>
                          <a:stretch>
                            <a:fillRect/>
                          </a:stretch>
                        </pic:blipFill>
                        <pic:spPr>
                          <a:xfrm>
                            <a:off x="-4571" y="1005586"/>
                            <a:ext cx="5852160" cy="947928"/>
                          </a:xfrm>
                          <a:prstGeom prst="rect">
                            <a:avLst/>
                          </a:prstGeom>
                        </pic:spPr>
                      </pic:pic>
                    </wpg:wgp>
                  </a:graphicData>
                </a:graphic>
              </wp:anchor>
            </w:drawing>
          </mc:Choice>
          <mc:Fallback>
            <w:pict>
              <v:group w14:anchorId="00204DDC" id="Group 1120747" o:spid="_x0000_s1026" style="position:absolute;margin-left:6.8pt;margin-top:48pt;width:460.5pt;height:153.75pt;z-index:251662336" coordsize="58483,195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70004" o:spid="_x0000_s1027" type="#_x0000_t75" style="position:absolute;left:-45;top:-33;width:58520;height:10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">
                  <v:imagedata r:id="rId10" o:title=""/>
                </v:shape>
                <v:shape id="Picture 1570005" o:spid="_x0000_s1028" type="#_x0000_t75" style="position:absolute;left:-45;top:10055;width:58520;height:9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">
                  <v:imagedata r:id="rId11" o:title=""/>
                </v:shape>
                <w10:wrap type="topAndBottom"/>
              </v:group>
            </w:pict>
          </mc:Fallback>
        </mc:AlternateContent>
      </w:r>
      <w:r w:rsidRPr="00790F4A">
        <w:rPr>
          <w:rFonts w:ascii="Times New Roman" w:hAnsi="Times New Roman" w:cs="Times New Roman"/>
          <w:bCs/>
          <w:iCs/>
          <w:sz w:val="28"/>
          <w:szCs w:val="28"/>
          <w:lang w:val="uk-UA"/>
        </w:rPr>
        <w:t>Це завдання перевіряє уміння аналізувати статистичні дані, які задано таблицею та знаходити середнє арифметичне декількох чисел.</w:t>
      </w:r>
    </w:p>
    <w:p w14:paraId="2252E451" w14:textId="77777777" w:rsidR="00A97E18" w:rsidRPr="00790F4A" w:rsidRDefault="00A97E18" w:rsidP="00790F4A">
      <w:pPr>
        <w:spacing w:after="0" w:line="360" w:lineRule="auto"/>
        <w:ind w:firstLine="709"/>
        <w:jc w:val="both"/>
        <w:rPr>
          <w:rFonts w:ascii="Times New Roman" w:hAnsi="Times New Roman" w:cs="Times New Roman"/>
          <w:sz w:val="28"/>
          <w:szCs w:val="28"/>
          <w:lang w:val="uk-UA"/>
        </w:rPr>
      </w:pPr>
      <w:bookmarkStart w:id="38" w:name="_Hlk146206875"/>
      <w:r w:rsidRPr="00790F4A">
        <w:rPr>
          <w:rFonts w:ascii="Times New Roman" w:hAnsi="Times New Roman" w:cs="Times New Roman"/>
          <w:sz w:val="28"/>
          <w:szCs w:val="28"/>
          <w:lang w:val="uk-UA"/>
        </w:rPr>
        <w:t xml:space="preserve">Правильна відповідь </w:t>
      </w:r>
      <w:r w:rsidRPr="00790F4A">
        <w:rPr>
          <w:rFonts w:ascii="Times New Roman" w:hAnsi="Times New Roman" w:cs="Times New Roman"/>
          <w:b/>
          <w:sz w:val="28"/>
          <w:szCs w:val="28"/>
          <w:lang w:val="uk-UA"/>
        </w:rPr>
        <w:t>Г</w:t>
      </w:r>
      <w:r w:rsidRPr="00790F4A">
        <w:rPr>
          <w:rFonts w:ascii="Times New Roman" w:hAnsi="Times New Roman" w:cs="Times New Roman"/>
          <w:sz w:val="28"/>
          <w:szCs w:val="28"/>
          <w:lang w:val="uk-UA"/>
        </w:rPr>
        <w:t>. За відповідями учнів маємо наступні результати:</w:t>
      </w:r>
    </w:p>
    <w:p w14:paraId="610DBBC2" w14:textId="2DB3BC88" w:rsidR="00A97E18" w:rsidRPr="00790F4A" w:rsidRDefault="00FD241A" w:rsidP="00FD241A">
      <w:pPr>
        <w:spacing w:after="0" w:line="360" w:lineRule="auto"/>
        <w:jc w:val="both"/>
        <w:rPr>
          <w:rFonts w:ascii="Times New Roman" w:eastAsia="Century" w:hAnsi="Times New Roman" w:cs="Times New Roman"/>
          <w:color w:val="181717"/>
          <w:sz w:val="28"/>
          <w:szCs w:val="28"/>
          <w:lang w:val="uk-UA"/>
        </w:rPr>
      </w:pPr>
      <w:r>
        <w:rPr>
          <w:rFonts w:ascii="Times New Roman" w:hAnsi="Times New Roman" w:cs="Times New Roman"/>
          <w:sz w:val="28"/>
          <w:szCs w:val="28"/>
          <w:lang w:val="uk-UA"/>
        </w:rPr>
        <w:lastRenderedPageBreak/>
        <w:t>А</w:t>
      </w:r>
      <w:r w:rsidR="00A97E18" w:rsidRPr="00790F4A">
        <w:rPr>
          <w:rFonts w:ascii="Times New Roman" w:hAnsi="Times New Roman" w:cs="Times New Roman"/>
          <w:sz w:val="28"/>
          <w:szCs w:val="28"/>
          <w:lang w:val="uk-UA"/>
        </w:rPr>
        <w:t xml:space="preserve">-16.51% ; Б-31.96%;В-20.36%;Г-23.51%; Д-7.09%; Не виконали завдання- 0,57%.Рівень складності - </w:t>
      </w:r>
      <w:r w:rsidR="00A97E18" w:rsidRPr="00790F4A">
        <w:rPr>
          <w:rFonts w:ascii="Times New Roman" w:eastAsia="Century" w:hAnsi="Times New Roman" w:cs="Times New Roman"/>
          <w:color w:val="181717"/>
          <w:sz w:val="28"/>
          <w:szCs w:val="28"/>
          <w:lang w:val="uk-UA"/>
        </w:rPr>
        <w:t>(P-</w:t>
      </w:r>
      <w:proofErr w:type="spellStart"/>
      <w:r w:rsidR="00A97E18" w:rsidRPr="00790F4A">
        <w:rPr>
          <w:rFonts w:ascii="Times New Roman" w:eastAsia="Century" w:hAnsi="Times New Roman" w:cs="Times New Roman"/>
          <w:color w:val="181717"/>
          <w:sz w:val="28"/>
          <w:szCs w:val="28"/>
          <w:lang w:val="uk-UA"/>
        </w:rPr>
        <w:t>value</w:t>
      </w:r>
      <w:proofErr w:type="spellEnd"/>
      <w:r w:rsidR="00A97E18" w:rsidRPr="00790F4A">
        <w:rPr>
          <w:rFonts w:ascii="Times New Roman" w:eastAsia="Century" w:hAnsi="Times New Roman" w:cs="Times New Roman"/>
          <w:color w:val="181717"/>
          <w:sz w:val="28"/>
          <w:szCs w:val="28"/>
          <w:lang w:val="uk-UA"/>
        </w:rPr>
        <w:t>) -23.51; дискримінація (D-</w:t>
      </w:r>
      <w:proofErr w:type="spellStart"/>
      <w:r w:rsidR="00A97E18" w:rsidRPr="00790F4A">
        <w:rPr>
          <w:rFonts w:ascii="Times New Roman" w:eastAsia="Century" w:hAnsi="Times New Roman" w:cs="Times New Roman"/>
          <w:color w:val="181717"/>
          <w:sz w:val="28"/>
          <w:szCs w:val="28"/>
          <w:lang w:val="uk-UA"/>
        </w:rPr>
        <w:t>index</w:t>
      </w:r>
      <w:proofErr w:type="spellEnd"/>
      <w:r w:rsidR="00A97E18" w:rsidRPr="00790F4A">
        <w:rPr>
          <w:rFonts w:ascii="Times New Roman" w:eastAsia="Century" w:hAnsi="Times New Roman" w:cs="Times New Roman"/>
          <w:color w:val="181717"/>
          <w:sz w:val="28"/>
          <w:szCs w:val="28"/>
          <w:lang w:val="uk-UA"/>
        </w:rPr>
        <w:t>) – 37.71; кореляція (</w:t>
      </w:r>
      <w:proofErr w:type="spellStart"/>
      <w:r w:rsidR="00A97E18" w:rsidRPr="00790F4A">
        <w:rPr>
          <w:rFonts w:ascii="Times New Roman" w:eastAsia="Century" w:hAnsi="Times New Roman" w:cs="Times New Roman"/>
          <w:color w:val="181717"/>
          <w:sz w:val="28"/>
          <w:szCs w:val="28"/>
          <w:lang w:val="uk-UA"/>
        </w:rPr>
        <w:t>Rit</w:t>
      </w:r>
      <w:proofErr w:type="spellEnd"/>
      <w:r w:rsidR="00A97E18" w:rsidRPr="00790F4A">
        <w:rPr>
          <w:rFonts w:ascii="Times New Roman" w:eastAsia="Century" w:hAnsi="Times New Roman" w:cs="Times New Roman"/>
          <w:color w:val="181717"/>
          <w:sz w:val="28"/>
          <w:szCs w:val="28"/>
          <w:lang w:val="uk-UA"/>
        </w:rPr>
        <w:t>)-0,38.</w:t>
      </w:r>
    </w:p>
    <w:p w14:paraId="66E8F47D" w14:textId="77777777" w:rsidR="00A97E18" w:rsidRPr="00790F4A" w:rsidRDefault="00A97E18"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З аналізу результатів бачимо, що лише  23.51% учнів справились із завданням, і </w:t>
      </w:r>
      <w:r w:rsidR="005F0523" w:rsidRPr="00790F4A">
        <w:rPr>
          <w:rFonts w:ascii="Times New Roman" w:hAnsi="Times New Roman" w:cs="Times New Roman"/>
          <w:sz w:val="28"/>
          <w:szCs w:val="28"/>
          <w:lang w:val="uk-UA"/>
        </w:rPr>
        <w:t>76.49</w:t>
      </w:r>
      <w:r w:rsidRPr="00790F4A">
        <w:rPr>
          <w:rFonts w:ascii="Times New Roman" w:hAnsi="Times New Roman" w:cs="Times New Roman"/>
          <w:sz w:val="28"/>
          <w:szCs w:val="28"/>
          <w:lang w:val="uk-UA"/>
        </w:rPr>
        <w:t xml:space="preserve"> % завдання не виконали, що свідчить про те, що учні</w:t>
      </w:r>
      <w:r w:rsidR="005F0523" w:rsidRPr="00790F4A">
        <w:rPr>
          <w:rFonts w:ascii="Times New Roman" w:hAnsi="Times New Roman" w:cs="Times New Roman"/>
          <w:sz w:val="28"/>
          <w:szCs w:val="28"/>
          <w:lang w:val="uk-UA"/>
        </w:rPr>
        <w:t xml:space="preserve"> були не підготовані з даної теми</w:t>
      </w:r>
      <w:r w:rsidRPr="00790F4A">
        <w:rPr>
          <w:rFonts w:ascii="Times New Roman" w:hAnsi="Times New Roman" w:cs="Times New Roman"/>
          <w:sz w:val="28"/>
          <w:szCs w:val="28"/>
          <w:lang w:val="uk-UA"/>
        </w:rPr>
        <w:t>.</w:t>
      </w:r>
    </w:p>
    <w:bookmarkEnd w:id="38"/>
    <w:p w14:paraId="11F858A6" w14:textId="77777777" w:rsidR="005F0523" w:rsidRPr="00790F4A" w:rsidRDefault="005F0523"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b/>
          <w:i/>
          <w:sz w:val="28"/>
          <w:szCs w:val="28"/>
          <w:lang w:val="uk-UA"/>
        </w:rPr>
        <w:t>Завдання з короткою відповіддю.(2 бали)</w:t>
      </w:r>
    </w:p>
    <w:p w14:paraId="7F6D87BB" w14:textId="7657EEA8" w:rsidR="00A97E18" w:rsidRPr="00790F4A" w:rsidRDefault="005F0523" w:rsidP="00790F4A">
      <w:pPr>
        <w:spacing w:after="0" w:line="360" w:lineRule="auto"/>
        <w:ind w:firstLine="709"/>
        <w:jc w:val="both"/>
        <w:rPr>
          <w:rFonts w:ascii="Times New Roman" w:hAnsi="Times New Roman" w:cs="Times New Roman"/>
          <w:bCs/>
          <w:iCs/>
          <w:sz w:val="28"/>
          <w:szCs w:val="28"/>
          <w:lang w:val="uk-UA"/>
        </w:rPr>
      </w:pPr>
      <w:r w:rsidRPr="00790F4A">
        <w:rPr>
          <w:rFonts w:ascii="Times New Roman" w:hAnsi="Times New Roman" w:cs="Times New Roman"/>
          <w:bCs/>
          <w:iCs/>
          <w:sz w:val="28"/>
          <w:szCs w:val="28"/>
          <w:lang w:val="uk-UA"/>
        </w:rPr>
        <w:t>Завдання перевіряє вміння розв’язувати задачі на найпростіші випадки підрахунку ймовірностей</w:t>
      </w:r>
    </w:p>
    <w:p w14:paraId="27FD1050" w14:textId="266BAD33" w:rsidR="00256B30" w:rsidRPr="00790F4A" w:rsidRDefault="0014316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noProof/>
          <w:sz w:val="28"/>
          <w:szCs w:val="28"/>
          <w:lang w:val="uk-UA"/>
        </w:rPr>
        <w:drawing>
          <wp:anchor distT="0" distB="0" distL="114300" distR="114300" simplePos="0" relativeHeight="251663360" behindDoc="0" locked="0" layoutInCell="1" allowOverlap="1" wp14:anchorId="11E02726" wp14:editId="38340671">
            <wp:simplePos x="0" y="0"/>
            <wp:positionH relativeFrom="column">
              <wp:posOffset>13970</wp:posOffset>
            </wp:positionH>
            <wp:positionV relativeFrom="paragraph">
              <wp:posOffset>265430</wp:posOffset>
            </wp:positionV>
            <wp:extent cx="5852160" cy="926465"/>
            <wp:effectExtent l="0" t="0" r="0" b="6985"/>
            <wp:wrapTopAndBottom/>
            <wp:docPr id="1570022" name="Picture 1570022"/>
            <wp:cNvGraphicFramePr/>
            <a:graphic xmlns:a="http://schemas.openxmlformats.org/drawingml/2006/main">
              <a:graphicData uri="http://schemas.openxmlformats.org/drawingml/2006/picture">
                <pic:pic xmlns:pic="http://schemas.openxmlformats.org/drawingml/2006/picture">
                  <pic:nvPicPr>
                    <pic:cNvPr id="1570022" name="Picture 157002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52160" cy="926465"/>
                    </a:xfrm>
                    <a:prstGeom prst="rect">
                      <a:avLst/>
                    </a:prstGeom>
                  </pic:spPr>
                </pic:pic>
              </a:graphicData>
            </a:graphic>
          </wp:anchor>
        </w:drawing>
      </w:r>
    </w:p>
    <w:p w14:paraId="32679ECF" w14:textId="06D95E5D" w:rsidR="005F0523" w:rsidRPr="00790F4A" w:rsidRDefault="005F0523"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Правильна відповідь </w:t>
      </w:r>
      <w:r w:rsidRPr="00790F4A">
        <w:rPr>
          <w:rFonts w:ascii="Times New Roman" w:hAnsi="Times New Roman" w:cs="Times New Roman"/>
          <w:b/>
          <w:sz w:val="28"/>
          <w:szCs w:val="28"/>
          <w:lang w:val="uk-UA"/>
        </w:rPr>
        <w:t>2,5</w:t>
      </w:r>
      <w:r w:rsidRPr="00790F4A">
        <w:rPr>
          <w:rFonts w:ascii="Times New Roman" w:hAnsi="Times New Roman" w:cs="Times New Roman"/>
          <w:sz w:val="28"/>
          <w:szCs w:val="28"/>
          <w:lang w:val="uk-UA"/>
        </w:rPr>
        <w:t>. За відповідями учнів маємо наступні результати:</w:t>
      </w:r>
    </w:p>
    <w:p w14:paraId="4C444B8E" w14:textId="77777777" w:rsidR="005F0523" w:rsidRPr="00790F4A" w:rsidRDefault="005F0523" w:rsidP="00FD241A">
      <w:pPr>
        <w:spacing w:after="0" w:line="360" w:lineRule="auto"/>
        <w:jc w:val="both"/>
        <w:rPr>
          <w:rFonts w:ascii="Times New Roman" w:eastAsia="Century" w:hAnsi="Times New Roman" w:cs="Times New Roman"/>
          <w:color w:val="181717"/>
          <w:sz w:val="28"/>
          <w:szCs w:val="28"/>
          <w:lang w:val="uk-UA"/>
        </w:rPr>
      </w:pPr>
      <w:r w:rsidRPr="00790F4A">
        <w:rPr>
          <w:rFonts w:ascii="Times New Roman" w:hAnsi="Times New Roman" w:cs="Times New Roman"/>
          <w:sz w:val="28"/>
          <w:szCs w:val="28"/>
          <w:lang w:val="uk-UA"/>
        </w:rPr>
        <w:t xml:space="preserve">0 балів -81,98%; 2 бали- 18,02%. Рівень складності - </w:t>
      </w:r>
      <w:r w:rsidRPr="00790F4A">
        <w:rPr>
          <w:rFonts w:ascii="Times New Roman" w:eastAsia="Century" w:hAnsi="Times New Roman" w:cs="Times New Roman"/>
          <w:color w:val="181717"/>
          <w:sz w:val="28"/>
          <w:szCs w:val="28"/>
          <w:lang w:val="uk-UA"/>
        </w:rPr>
        <w:t>(P-</w:t>
      </w:r>
      <w:proofErr w:type="spellStart"/>
      <w:r w:rsidRPr="00790F4A">
        <w:rPr>
          <w:rFonts w:ascii="Times New Roman" w:eastAsia="Century" w:hAnsi="Times New Roman" w:cs="Times New Roman"/>
          <w:color w:val="181717"/>
          <w:sz w:val="28"/>
          <w:szCs w:val="28"/>
          <w:lang w:val="uk-UA"/>
        </w:rPr>
        <w:t>value</w:t>
      </w:r>
      <w:proofErr w:type="spellEnd"/>
      <w:r w:rsidRPr="00790F4A">
        <w:rPr>
          <w:rFonts w:ascii="Times New Roman" w:eastAsia="Century" w:hAnsi="Times New Roman" w:cs="Times New Roman"/>
          <w:color w:val="181717"/>
          <w:sz w:val="28"/>
          <w:szCs w:val="28"/>
          <w:lang w:val="uk-UA"/>
        </w:rPr>
        <w:t>) -18,02; дискримінація (D-</w:t>
      </w:r>
      <w:proofErr w:type="spellStart"/>
      <w:r w:rsidRPr="00790F4A">
        <w:rPr>
          <w:rFonts w:ascii="Times New Roman" w:eastAsia="Century" w:hAnsi="Times New Roman" w:cs="Times New Roman"/>
          <w:color w:val="181717"/>
          <w:sz w:val="28"/>
          <w:szCs w:val="28"/>
          <w:lang w:val="uk-UA"/>
        </w:rPr>
        <w:t>index</w:t>
      </w:r>
      <w:proofErr w:type="spellEnd"/>
      <w:r w:rsidRPr="00790F4A">
        <w:rPr>
          <w:rFonts w:ascii="Times New Roman" w:eastAsia="Century" w:hAnsi="Times New Roman" w:cs="Times New Roman"/>
          <w:color w:val="181717"/>
          <w:sz w:val="28"/>
          <w:szCs w:val="28"/>
          <w:lang w:val="uk-UA"/>
        </w:rPr>
        <w:t>) – 53,99; кореляція (</w:t>
      </w:r>
      <w:proofErr w:type="spellStart"/>
      <w:r w:rsidRPr="00790F4A">
        <w:rPr>
          <w:rFonts w:ascii="Times New Roman" w:eastAsia="Century" w:hAnsi="Times New Roman" w:cs="Times New Roman"/>
          <w:color w:val="181717"/>
          <w:sz w:val="28"/>
          <w:szCs w:val="28"/>
          <w:lang w:val="uk-UA"/>
        </w:rPr>
        <w:t>Rit</w:t>
      </w:r>
      <w:proofErr w:type="spellEnd"/>
      <w:r w:rsidRPr="00790F4A">
        <w:rPr>
          <w:rFonts w:ascii="Times New Roman" w:eastAsia="Century" w:hAnsi="Times New Roman" w:cs="Times New Roman"/>
          <w:color w:val="181717"/>
          <w:sz w:val="28"/>
          <w:szCs w:val="28"/>
          <w:lang w:val="uk-UA"/>
        </w:rPr>
        <w:t>)-0,6.</w:t>
      </w:r>
    </w:p>
    <w:p w14:paraId="7313770D" w14:textId="77777777" w:rsidR="005F0523" w:rsidRPr="00790F4A" w:rsidRDefault="005F0523"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З результатів видно,</w:t>
      </w:r>
      <w:r w:rsidR="00B33C3B" w:rsidRPr="00790F4A">
        <w:rPr>
          <w:rFonts w:ascii="Times New Roman" w:hAnsi="Times New Roman" w:cs="Times New Roman"/>
          <w:sz w:val="28"/>
          <w:szCs w:val="28"/>
          <w:lang w:val="uk-UA"/>
        </w:rPr>
        <w:t xml:space="preserve"> </w:t>
      </w:r>
      <w:r w:rsidRPr="00790F4A">
        <w:rPr>
          <w:rFonts w:ascii="Times New Roman" w:hAnsi="Times New Roman" w:cs="Times New Roman"/>
          <w:sz w:val="28"/>
          <w:szCs w:val="28"/>
          <w:lang w:val="uk-UA"/>
        </w:rPr>
        <w:t>що в учнів виникли складнощі з вирішенням даного завдання та тільки 18% впорались і отримали 2 бали.</w:t>
      </w:r>
    </w:p>
    <w:p w14:paraId="5369CD39" w14:textId="7E15B3B1" w:rsidR="007E3A4E" w:rsidRDefault="00934831" w:rsidP="007E3A4E">
      <w:pPr>
        <w:spacing w:after="0" w:line="360" w:lineRule="auto"/>
        <w:ind w:firstLine="709"/>
        <w:jc w:val="both"/>
        <w:rPr>
          <w:rFonts w:ascii="Times New Roman" w:hAnsi="Times New Roman" w:cs="Times New Roman"/>
          <w:noProof/>
          <w:sz w:val="28"/>
          <w:szCs w:val="28"/>
          <w:lang w:eastAsia="ru-RU"/>
        </w:rPr>
      </w:pPr>
      <w:r w:rsidRPr="00790F4A">
        <w:rPr>
          <w:rFonts w:ascii="Times New Roman" w:hAnsi="Times New Roman" w:cs="Times New Roman"/>
          <w:sz w:val="28"/>
          <w:szCs w:val="28"/>
          <w:lang w:val="uk-UA"/>
        </w:rPr>
        <w:t xml:space="preserve">За кількісним розподілом завдань за формами сертифікаційної роботи </w:t>
      </w:r>
      <w:r w:rsidRPr="00790F4A">
        <w:rPr>
          <w:rFonts w:ascii="Times New Roman" w:hAnsi="Times New Roman" w:cs="Times New Roman"/>
          <w:b/>
          <w:sz w:val="28"/>
          <w:szCs w:val="28"/>
          <w:lang w:val="uk-UA"/>
        </w:rPr>
        <w:t>2012 року</w:t>
      </w:r>
      <w:r w:rsidR="00197E6A" w:rsidRPr="00197E6A">
        <w:rPr>
          <w:rFonts w:ascii="Times New Roman" w:hAnsi="Times New Roman" w:cs="Times New Roman"/>
          <w:bCs/>
          <w:sz w:val="28"/>
          <w:szCs w:val="28"/>
        </w:rPr>
        <w:t>[41]</w:t>
      </w:r>
      <w:r w:rsidRPr="00197E6A">
        <w:rPr>
          <w:rFonts w:ascii="Times New Roman" w:hAnsi="Times New Roman" w:cs="Times New Roman"/>
          <w:bCs/>
          <w:sz w:val="28"/>
          <w:szCs w:val="28"/>
          <w:lang w:val="uk-UA"/>
        </w:rPr>
        <w:t>,</w:t>
      </w:r>
      <w:r w:rsidRPr="00790F4A">
        <w:rPr>
          <w:rFonts w:ascii="Times New Roman" w:hAnsi="Times New Roman" w:cs="Times New Roman"/>
          <w:sz w:val="28"/>
          <w:szCs w:val="28"/>
          <w:lang w:val="uk-UA"/>
        </w:rPr>
        <w:t xml:space="preserve"> який наведений в </w:t>
      </w:r>
      <w:proofErr w:type="spellStart"/>
      <w:r w:rsidRPr="00790F4A">
        <w:rPr>
          <w:rFonts w:ascii="Times New Roman" w:hAnsi="Times New Roman" w:cs="Times New Roman"/>
          <w:sz w:val="28"/>
          <w:szCs w:val="28"/>
          <w:lang w:val="uk-UA"/>
        </w:rPr>
        <w:t>табл</w:t>
      </w:r>
      <w:proofErr w:type="spellEnd"/>
      <w:r w:rsidRPr="00790F4A">
        <w:rPr>
          <w:rFonts w:ascii="Times New Roman" w:hAnsi="Times New Roman" w:cs="Times New Roman"/>
          <w:noProof/>
          <w:sz w:val="28"/>
          <w:szCs w:val="28"/>
          <w:lang w:val="uk-UA" w:eastAsia="ru-RU"/>
        </w:rPr>
        <w:t xml:space="preserve"> </w:t>
      </w:r>
      <w:r w:rsidR="00197E6A" w:rsidRPr="00197E6A">
        <w:rPr>
          <w:rFonts w:ascii="Times New Roman" w:hAnsi="Times New Roman" w:cs="Times New Roman"/>
          <w:noProof/>
          <w:sz w:val="28"/>
          <w:szCs w:val="28"/>
          <w:lang w:eastAsia="ru-RU"/>
        </w:rPr>
        <w:t>1.</w:t>
      </w:r>
      <w:r w:rsidR="007E3A4E">
        <w:rPr>
          <w:rFonts w:ascii="Times New Roman" w:hAnsi="Times New Roman" w:cs="Times New Roman"/>
          <w:noProof/>
          <w:sz w:val="28"/>
          <w:szCs w:val="28"/>
          <w:lang w:eastAsia="ru-RU"/>
        </w:rPr>
        <w:t>5.</w:t>
      </w:r>
    </w:p>
    <w:p w14:paraId="219B7E98" w14:textId="6FF193EA" w:rsidR="007E3A4E" w:rsidRPr="007E3A4E" w:rsidRDefault="007E3A4E" w:rsidP="007E3A4E">
      <w:pPr>
        <w:spacing w:after="0" w:line="240" w:lineRule="auto"/>
        <w:contextualSpacing/>
        <w:jc w:val="right"/>
        <w:rPr>
          <w:rFonts w:ascii="Times New Roman" w:hAnsi="Times New Roman" w:cs="Times New Roman"/>
          <w:i/>
          <w:iCs/>
          <w:sz w:val="28"/>
          <w:szCs w:val="28"/>
          <w:lang w:val="en-US"/>
        </w:rPr>
      </w:pPr>
      <w:r w:rsidRPr="002C2690">
        <w:rPr>
          <w:rFonts w:ascii="Times New Roman" w:hAnsi="Times New Roman" w:cs="Times New Roman"/>
          <w:i/>
          <w:iCs/>
          <w:sz w:val="28"/>
          <w:szCs w:val="28"/>
          <w:lang w:val="uk-UA"/>
        </w:rPr>
        <w:t xml:space="preserve">Таблиця </w:t>
      </w:r>
      <w:r>
        <w:rPr>
          <w:rFonts w:ascii="Times New Roman" w:hAnsi="Times New Roman" w:cs="Times New Roman"/>
          <w:i/>
          <w:iCs/>
          <w:sz w:val="28"/>
          <w:szCs w:val="28"/>
          <w:lang w:val="uk-UA"/>
        </w:rPr>
        <w:t>1</w:t>
      </w:r>
      <w:r w:rsidRPr="002C2690">
        <w:rPr>
          <w:rFonts w:ascii="Times New Roman" w:hAnsi="Times New Roman" w:cs="Times New Roman"/>
          <w:i/>
          <w:iCs/>
          <w:sz w:val="28"/>
          <w:szCs w:val="28"/>
          <w:lang w:val="uk-UA"/>
        </w:rPr>
        <w:t>.</w:t>
      </w:r>
      <w:r>
        <w:rPr>
          <w:rFonts w:ascii="Times New Roman" w:hAnsi="Times New Roman" w:cs="Times New Roman"/>
          <w:i/>
          <w:iCs/>
          <w:sz w:val="28"/>
          <w:szCs w:val="28"/>
          <w:lang w:val="en-US"/>
        </w:rPr>
        <w:t>5</w:t>
      </w:r>
    </w:p>
    <w:tbl>
      <w:tblPr>
        <w:tblStyle w:val="TableGrid"/>
        <w:tblpPr w:leftFromText="180" w:rightFromText="180" w:vertAnchor="text" w:horzAnchor="margin" w:tblpY="748"/>
        <w:tblW w:w="8869" w:type="dxa"/>
        <w:tblInd w:w="0" w:type="dxa"/>
        <w:tblCellMar>
          <w:top w:w="106" w:type="dxa"/>
          <w:left w:w="9" w:type="dxa"/>
          <w:bottom w:w="65" w:type="dxa"/>
        </w:tblCellMar>
        <w:tblLook w:val="04A0" w:firstRow="1" w:lastRow="0" w:firstColumn="1" w:lastColumn="0" w:noHBand="0" w:noVBand="1"/>
      </w:tblPr>
      <w:tblGrid>
        <w:gridCol w:w="1675"/>
        <w:gridCol w:w="2367"/>
        <w:gridCol w:w="1273"/>
        <w:gridCol w:w="1065"/>
        <w:gridCol w:w="1271"/>
        <w:gridCol w:w="1218"/>
      </w:tblGrid>
      <w:tr w:rsidR="00FD241A" w:rsidRPr="00790F4A" w14:paraId="5E9BA3EB" w14:textId="77777777" w:rsidTr="00FD241A">
        <w:trPr>
          <w:trHeight w:val="326"/>
        </w:trPr>
        <w:tc>
          <w:tcPr>
            <w:tcW w:w="1675" w:type="dxa"/>
            <w:vMerge w:val="restart"/>
            <w:tcBorders>
              <w:top w:val="single" w:sz="4" w:space="0" w:color="000000"/>
              <w:left w:val="single" w:sz="4" w:space="0" w:color="000000"/>
              <w:bottom w:val="single" w:sz="4" w:space="0" w:color="000000"/>
              <w:right w:val="single" w:sz="4" w:space="0" w:color="000000"/>
            </w:tcBorders>
            <w:vAlign w:val="center"/>
          </w:tcPr>
          <w:p w14:paraId="4F3D39BF" w14:textId="6FF193EA" w:rsidR="00FD241A" w:rsidRPr="007E3A4E" w:rsidRDefault="00FD241A" w:rsidP="007E3A4E">
            <w:pPr>
              <w:rPr>
                <w:rFonts w:ascii="Times New Roman" w:hAnsi="Times New Roman" w:cs="Times New Roman"/>
                <w:sz w:val="24"/>
                <w:szCs w:val="24"/>
                <w:lang w:val="uk-UA"/>
              </w:rPr>
            </w:pPr>
            <w:r w:rsidRPr="007E3A4E">
              <w:rPr>
                <w:rFonts w:ascii="Times New Roman" w:hAnsi="Times New Roman" w:cs="Times New Roman"/>
                <w:sz w:val="24"/>
                <w:szCs w:val="24"/>
                <w:lang w:val="uk-UA"/>
              </w:rPr>
              <w:t>Розділи</w:t>
            </w:r>
            <w:r w:rsidRPr="007E3A4E">
              <w:rPr>
                <w:rFonts w:ascii="Times New Roman" w:eastAsia="Times New Roman" w:hAnsi="Times New Roman" w:cs="Times New Roman"/>
                <w:sz w:val="24"/>
                <w:szCs w:val="24"/>
                <w:lang w:val="uk-UA"/>
              </w:rPr>
              <w:t xml:space="preserve"> </w:t>
            </w:r>
            <w:r w:rsidRPr="007E3A4E">
              <w:rPr>
                <w:rFonts w:ascii="Times New Roman" w:hAnsi="Times New Roman" w:cs="Times New Roman"/>
                <w:sz w:val="24"/>
                <w:szCs w:val="24"/>
                <w:lang w:val="uk-UA"/>
              </w:rPr>
              <w:t>програми</w:t>
            </w:r>
          </w:p>
        </w:tc>
        <w:tc>
          <w:tcPr>
            <w:tcW w:w="2367" w:type="dxa"/>
            <w:vMerge w:val="restart"/>
            <w:tcBorders>
              <w:top w:val="single" w:sz="4" w:space="0" w:color="000000"/>
              <w:left w:val="single" w:sz="4" w:space="0" w:color="000000"/>
              <w:bottom w:val="single" w:sz="4" w:space="0" w:color="000000"/>
              <w:right w:val="single" w:sz="4" w:space="0" w:color="000000"/>
            </w:tcBorders>
            <w:vAlign w:val="center"/>
          </w:tcPr>
          <w:p w14:paraId="7ADD3A10" w14:textId="77777777" w:rsidR="00FD241A" w:rsidRPr="007E3A4E" w:rsidRDefault="00FD241A" w:rsidP="007E3A4E">
            <w:pPr>
              <w:rPr>
                <w:rFonts w:ascii="Times New Roman" w:hAnsi="Times New Roman" w:cs="Times New Roman"/>
                <w:sz w:val="24"/>
                <w:szCs w:val="24"/>
                <w:lang w:val="uk-UA"/>
              </w:rPr>
            </w:pPr>
            <w:r w:rsidRPr="007E3A4E">
              <w:rPr>
                <w:rFonts w:ascii="Times New Roman" w:hAnsi="Times New Roman" w:cs="Times New Roman"/>
                <w:sz w:val="24"/>
                <w:szCs w:val="24"/>
                <w:lang w:val="uk-UA"/>
              </w:rPr>
              <w:t>Змістові</w:t>
            </w:r>
            <w:r w:rsidRPr="007E3A4E">
              <w:rPr>
                <w:rFonts w:ascii="Times New Roman" w:eastAsia="Times New Roman" w:hAnsi="Times New Roman" w:cs="Times New Roman"/>
                <w:sz w:val="24"/>
                <w:szCs w:val="24"/>
                <w:lang w:val="uk-UA"/>
              </w:rPr>
              <w:t xml:space="preserve"> </w:t>
            </w:r>
            <w:r w:rsidRPr="007E3A4E">
              <w:rPr>
                <w:rFonts w:ascii="Times New Roman" w:hAnsi="Times New Roman" w:cs="Times New Roman"/>
                <w:sz w:val="24"/>
                <w:szCs w:val="24"/>
                <w:lang w:val="uk-UA"/>
              </w:rPr>
              <w:t>лінії</w:t>
            </w:r>
          </w:p>
        </w:tc>
        <w:tc>
          <w:tcPr>
            <w:tcW w:w="3609" w:type="dxa"/>
            <w:gridSpan w:val="3"/>
            <w:tcBorders>
              <w:top w:val="single" w:sz="4" w:space="0" w:color="000000"/>
              <w:left w:val="single" w:sz="4" w:space="0" w:color="000000"/>
              <w:bottom w:val="single" w:sz="4" w:space="0" w:color="000000"/>
              <w:right w:val="single" w:sz="4" w:space="0" w:color="000000"/>
            </w:tcBorders>
            <w:vAlign w:val="center"/>
          </w:tcPr>
          <w:p w14:paraId="14096450"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b/>
                <w:sz w:val="24"/>
                <w:szCs w:val="24"/>
                <w:lang w:val="uk-UA"/>
              </w:rPr>
              <w:t xml:space="preserve">Кількість завдань </w:t>
            </w:r>
          </w:p>
        </w:tc>
        <w:tc>
          <w:tcPr>
            <w:tcW w:w="1218" w:type="dxa"/>
            <w:vMerge w:val="restart"/>
            <w:tcBorders>
              <w:top w:val="single" w:sz="4" w:space="0" w:color="000000"/>
              <w:left w:val="single" w:sz="4" w:space="0" w:color="000000"/>
              <w:bottom w:val="single" w:sz="4" w:space="0" w:color="000000"/>
              <w:right w:val="single" w:sz="4" w:space="0" w:color="000000"/>
            </w:tcBorders>
            <w:vAlign w:val="center"/>
          </w:tcPr>
          <w:p w14:paraId="475A0523"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b/>
                <w:sz w:val="24"/>
                <w:szCs w:val="24"/>
                <w:lang w:val="uk-UA"/>
              </w:rPr>
              <w:t xml:space="preserve">Частка від загальної кількості </w:t>
            </w:r>
          </w:p>
          <w:p w14:paraId="6383F2C5"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b/>
                <w:sz w:val="24"/>
                <w:szCs w:val="24"/>
                <w:lang w:val="uk-UA"/>
              </w:rPr>
              <w:t xml:space="preserve">завдань (%) </w:t>
            </w:r>
          </w:p>
          <w:p w14:paraId="58054E59"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b/>
                <w:sz w:val="24"/>
                <w:szCs w:val="24"/>
                <w:lang w:val="uk-UA"/>
              </w:rPr>
              <w:t xml:space="preserve"> </w:t>
            </w:r>
          </w:p>
        </w:tc>
      </w:tr>
      <w:tr w:rsidR="00FD241A" w:rsidRPr="00790F4A" w14:paraId="2468ED7D" w14:textId="77777777" w:rsidTr="00FD241A">
        <w:trPr>
          <w:trHeight w:val="1667"/>
        </w:trPr>
        <w:tc>
          <w:tcPr>
            <w:tcW w:w="0" w:type="auto"/>
            <w:vMerge/>
            <w:tcBorders>
              <w:top w:val="nil"/>
              <w:left w:val="single" w:sz="4" w:space="0" w:color="000000"/>
              <w:bottom w:val="single" w:sz="4" w:space="0" w:color="000000"/>
              <w:right w:val="single" w:sz="4" w:space="0" w:color="000000"/>
            </w:tcBorders>
            <w:vAlign w:val="center"/>
          </w:tcPr>
          <w:p w14:paraId="13EC4451" w14:textId="77777777" w:rsidR="00FD241A" w:rsidRPr="007E3A4E" w:rsidRDefault="00FD241A" w:rsidP="007E3A4E">
            <w:pPr>
              <w:rPr>
                <w:rFonts w:ascii="Times New Roman" w:hAnsi="Times New Roman" w:cs="Times New Roman"/>
                <w:sz w:val="24"/>
                <w:szCs w:val="24"/>
                <w:lang w:val="uk-UA"/>
              </w:rPr>
            </w:pPr>
          </w:p>
        </w:tc>
        <w:tc>
          <w:tcPr>
            <w:tcW w:w="0" w:type="auto"/>
            <w:vMerge/>
            <w:tcBorders>
              <w:top w:val="nil"/>
              <w:left w:val="single" w:sz="4" w:space="0" w:color="000000"/>
              <w:bottom w:val="single" w:sz="4" w:space="0" w:color="000000"/>
              <w:right w:val="single" w:sz="4" w:space="0" w:color="000000"/>
            </w:tcBorders>
            <w:vAlign w:val="center"/>
          </w:tcPr>
          <w:p w14:paraId="6A059803" w14:textId="77777777" w:rsidR="00FD241A" w:rsidRPr="007E3A4E" w:rsidRDefault="00FD241A" w:rsidP="007E3A4E">
            <w:pPr>
              <w:rPr>
                <w:rFonts w:ascii="Times New Roman" w:hAnsi="Times New Roman" w:cs="Times New Roman"/>
                <w:sz w:val="24"/>
                <w:szCs w:val="24"/>
                <w:lang w:val="uk-UA"/>
              </w:rPr>
            </w:pPr>
          </w:p>
        </w:tc>
        <w:tc>
          <w:tcPr>
            <w:tcW w:w="1273" w:type="dxa"/>
            <w:tcBorders>
              <w:top w:val="single" w:sz="4" w:space="0" w:color="000000"/>
              <w:left w:val="single" w:sz="4" w:space="0" w:color="000000"/>
              <w:bottom w:val="single" w:sz="4" w:space="0" w:color="000000"/>
              <w:right w:val="single" w:sz="4" w:space="0" w:color="000000"/>
            </w:tcBorders>
            <w:textDirection w:val="btLr"/>
            <w:vAlign w:val="center"/>
          </w:tcPr>
          <w:p w14:paraId="73A59AF4" w14:textId="77777777" w:rsidR="00FD241A" w:rsidRPr="007E3A4E" w:rsidRDefault="00FD241A" w:rsidP="007E3A4E">
            <w:pPr>
              <w:rPr>
                <w:rFonts w:ascii="Times New Roman" w:hAnsi="Times New Roman" w:cs="Times New Roman"/>
                <w:sz w:val="24"/>
                <w:szCs w:val="24"/>
                <w:lang w:val="uk-UA"/>
              </w:rPr>
            </w:pPr>
            <w:r w:rsidRPr="007E3A4E">
              <w:rPr>
                <w:rFonts w:ascii="Times New Roman" w:hAnsi="Times New Roman" w:cs="Times New Roman"/>
                <w:sz w:val="24"/>
                <w:szCs w:val="24"/>
                <w:lang w:val="uk-UA"/>
              </w:rPr>
              <w:t>З вибором однієї відповіді</w:t>
            </w:r>
          </w:p>
        </w:tc>
        <w:tc>
          <w:tcPr>
            <w:tcW w:w="1065" w:type="dxa"/>
            <w:tcBorders>
              <w:top w:val="single" w:sz="4" w:space="0" w:color="000000"/>
              <w:left w:val="single" w:sz="4" w:space="0" w:color="000000"/>
              <w:bottom w:val="single" w:sz="4" w:space="0" w:color="000000"/>
              <w:right w:val="single" w:sz="4" w:space="0" w:color="000000"/>
            </w:tcBorders>
            <w:textDirection w:val="btLr"/>
            <w:vAlign w:val="center"/>
          </w:tcPr>
          <w:p w14:paraId="33368A1D" w14:textId="77777777" w:rsidR="00FD241A" w:rsidRPr="007E3A4E" w:rsidRDefault="00FD241A" w:rsidP="007E3A4E">
            <w:pPr>
              <w:rPr>
                <w:rFonts w:ascii="Times New Roman" w:hAnsi="Times New Roman" w:cs="Times New Roman"/>
                <w:sz w:val="24"/>
                <w:szCs w:val="24"/>
                <w:lang w:val="uk-UA"/>
              </w:rPr>
            </w:pPr>
            <w:r w:rsidRPr="007E3A4E">
              <w:rPr>
                <w:rFonts w:ascii="Times New Roman" w:hAnsi="Times New Roman" w:cs="Times New Roman"/>
                <w:sz w:val="24"/>
                <w:szCs w:val="24"/>
                <w:lang w:val="uk-UA"/>
              </w:rPr>
              <w:t>На відповідність</w:t>
            </w:r>
          </w:p>
        </w:tc>
        <w:tc>
          <w:tcPr>
            <w:tcW w:w="1271" w:type="dxa"/>
            <w:tcBorders>
              <w:top w:val="single" w:sz="4" w:space="0" w:color="000000"/>
              <w:left w:val="single" w:sz="4" w:space="0" w:color="000000"/>
              <w:bottom w:val="single" w:sz="4" w:space="0" w:color="000000"/>
              <w:right w:val="single" w:sz="4" w:space="0" w:color="000000"/>
            </w:tcBorders>
            <w:textDirection w:val="btLr"/>
            <w:vAlign w:val="center"/>
          </w:tcPr>
          <w:p w14:paraId="4E5D3D98" w14:textId="77777777" w:rsidR="00FD241A" w:rsidRPr="007E3A4E" w:rsidRDefault="00FD241A" w:rsidP="007E3A4E">
            <w:pPr>
              <w:rPr>
                <w:rFonts w:ascii="Times New Roman" w:hAnsi="Times New Roman" w:cs="Times New Roman"/>
                <w:sz w:val="24"/>
                <w:szCs w:val="24"/>
                <w:lang w:val="uk-UA"/>
              </w:rPr>
            </w:pPr>
            <w:r w:rsidRPr="007E3A4E">
              <w:rPr>
                <w:rFonts w:ascii="Times New Roman" w:hAnsi="Times New Roman" w:cs="Times New Roman"/>
                <w:sz w:val="24"/>
                <w:szCs w:val="24"/>
                <w:lang w:val="uk-UA"/>
              </w:rPr>
              <w:t>З короткою відповіддю</w:t>
            </w:r>
          </w:p>
        </w:tc>
        <w:tc>
          <w:tcPr>
            <w:tcW w:w="0" w:type="auto"/>
            <w:vMerge/>
            <w:tcBorders>
              <w:top w:val="nil"/>
              <w:left w:val="single" w:sz="4" w:space="0" w:color="000000"/>
              <w:bottom w:val="single" w:sz="4" w:space="0" w:color="000000"/>
              <w:right w:val="single" w:sz="4" w:space="0" w:color="000000"/>
            </w:tcBorders>
            <w:vAlign w:val="center"/>
          </w:tcPr>
          <w:p w14:paraId="6A10DFDC" w14:textId="77777777" w:rsidR="00FD241A" w:rsidRPr="007E3A4E" w:rsidRDefault="00FD241A" w:rsidP="007E3A4E">
            <w:pPr>
              <w:rPr>
                <w:rFonts w:ascii="Times New Roman" w:hAnsi="Times New Roman" w:cs="Times New Roman"/>
                <w:sz w:val="24"/>
                <w:szCs w:val="24"/>
                <w:lang w:val="uk-UA"/>
              </w:rPr>
            </w:pPr>
          </w:p>
        </w:tc>
      </w:tr>
      <w:tr w:rsidR="00FD241A" w:rsidRPr="00790F4A" w14:paraId="0EE6B708" w14:textId="77777777" w:rsidTr="00FD241A">
        <w:trPr>
          <w:trHeight w:val="326"/>
        </w:trPr>
        <w:tc>
          <w:tcPr>
            <w:tcW w:w="1675" w:type="dxa"/>
            <w:vMerge w:val="restart"/>
            <w:tcBorders>
              <w:top w:val="single" w:sz="4" w:space="0" w:color="000000"/>
              <w:left w:val="single" w:sz="4" w:space="0" w:color="000000"/>
              <w:bottom w:val="single" w:sz="4" w:space="0" w:color="000000"/>
              <w:right w:val="single" w:sz="4" w:space="0" w:color="000000"/>
            </w:tcBorders>
            <w:vAlign w:val="center"/>
          </w:tcPr>
          <w:p w14:paraId="686BA3D5"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Алгебра і початки аналізу </w:t>
            </w:r>
          </w:p>
        </w:tc>
        <w:tc>
          <w:tcPr>
            <w:tcW w:w="2367" w:type="dxa"/>
            <w:tcBorders>
              <w:top w:val="single" w:sz="4" w:space="0" w:color="000000"/>
              <w:left w:val="single" w:sz="4" w:space="0" w:color="000000"/>
              <w:bottom w:val="single" w:sz="4" w:space="0" w:color="000000"/>
              <w:right w:val="single" w:sz="4" w:space="0" w:color="000000"/>
            </w:tcBorders>
            <w:vAlign w:val="center"/>
          </w:tcPr>
          <w:p w14:paraId="047910E7"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Числа і вирази </w:t>
            </w:r>
          </w:p>
        </w:tc>
        <w:tc>
          <w:tcPr>
            <w:tcW w:w="1273" w:type="dxa"/>
            <w:tcBorders>
              <w:top w:val="single" w:sz="4" w:space="0" w:color="000000"/>
              <w:left w:val="single" w:sz="4" w:space="0" w:color="000000"/>
              <w:bottom w:val="single" w:sz="4" w:space="0" w:color="000000"/>
              <w:right w:val="single" w:sz="4" w:space="0" w:color="000000"/>
            </w:tcBorders>
            <w:vAlign w:val="center"/>
          </w:tcPr>
          <w:p w14:paraId="338A1E53"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4 </w:t>
            </w:r>
          </w:p>
        </w:tc>
        <w:tc>
          <w:tcPr>
            <w:tcW w:w="1065" w:type="dxa"/>
            <w:tcBorders>
              <w:top w:val="single" w:sz="4" w:space="0" w:color="000000"/>
              <w:left w:val="single" w:sz="4" w:space="0" w:color="000000"/>
              <w:bottom w:val="single" w:sz="4" w:space="0" w:color="000000"/>
              <w:right w:val="single" w:sz="4" w:space="0" w:color="000000"/>
            </w:tcBorders>
            <w:vAlign w:val="center"/>
          </w:tcPr>
          <w:p w14:paraId="54BA16AA"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1 </w:t>
            </w:r>
          </w:p>
        </w:tc>
        <w:tc>
          <w:tcPr>
            <w:tcW w:w="1271" w:type="dxa"/>
            <w:tcBorders>
              <w:top w:val="single" w:sz="4" w:space="0" w:color="000000"/>
              <w:left w:val="single" w:sz="4" w:space="0" w:color="000000"/>
              <w:bottom w:val="single" w:sz="4" w:space="0" w:color="000000"/>
              <w:right w:val="single" w:sz="4" w:space="0" w:color="000000"/>
            </w:tcBorders>
            <w:vAlign w:val="center"/>
          </w:tcPr>
          <w:p w14:paraId="020460A9"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2 </w:t>
            </w:r>
          </w:p>
        </w:tc>
        <w:tc>
          <w:tcPr>
            <w:tcW w:w="1218" w:type="dxa"/>
            <w:tcBorders>
              <w:top w:val="single" w:sz="4" w:space="0" w:color="000000"/>
              <w:left w:val="single" w:sz="4" w:space="0" w:color="000000"/>
              <w:bottom w:val="single" w:sz="4" w:space="0" w:color="000000"/>
              <w:right w:val="single" w:sz="4" w:space="0" w:color="000000"/>
            </w:tcBorders>
            <w:vAlign w:val="center"/>
          </w:tcPr>
          <w:p w14:paraId="7CFCF242"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21,88 </w:t>
            </w:r>
          </w:p>
        </w:tc>
      </w:tr>
      <w:tr w:rsidR="00FD241A" w:rsidRPr="00790F4A" w14:paraId="3C8ABF83" w14:textId="77777777" w:rsidTr="00FD241A">
        <w:trPr>
          <w:trHeight w:val="546"/>
        </w:trPr>
        <w:tc>
          <w:tcPr>
            <w:tcW w:w="0" w:type="auto"/>
            <w:vMerge/>
            <w:tcBorders>
              <w:top w:val="nil"/>
              <w:left w:val="single" w:sz="4" w:space="0" w:color="000000"/>
              <w:bottom w:val="nil"/>
              <w:right w:val="single" w:sz="4" w:space="0" w:color="000000"/>
            </w:tcBorders>
            <w:vAlign w:val="center"/>
          </w:tcPr>
          <w:p w14:paraId="44086B6C" w14:textId="77777777" w:rsidR="00FD241A" w:rsidRPr="007E3A4E" w:rsidRDefault="00FD241A" w:rsidP="007E3A4E">
            <w:pPr>
              <w:rPr>
                <w:rFonts w:ascii="Times New Roman" w:hAnsi="Times New Roman" w:cs="Times New Roman"/>
                <w:sz w:val="24"/>
                <w:szCs w:val="24"/>
                <w:lang w:val="uk-UA"/>
              </w:rPr>
            </w:pPr>
          </w:p>
        </w:tc>
        <w:tc>
          <w:tcPr>
            <w:tcW w:w="2367" w:type="dxa"/>
            <w:tcBorders>
              <w:top w:val="single" w:sz="4" w:space="0" w:color="000000"/>
              <w:left w:val="single" w:sz="4" w:space="0" w:color="000000"/>
              <w:bottom w:val="single" w:sz="4" w:space="0" w:color="000000"/>
              <w:right w:val="single" w:sz="4" w:space="0" w:color="000000"/>
            </w:tcBorders>
            <w:vAlign w:val="center"/>
          </w:tcPr>
          <w:p w14:paraId="120DECF2"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Рівняння і нерівності  </w:t>
            </w:r>
          </w:p>
        </w:tc>
        <w:tc>
          <w:tcPr>
            <w:tcW w:w="1273" w:type="dxa"/>
            <w:tcBorders>
              <w:top w:val="single" w:sz="4" w:space="0" w:color="000000"/>
              <w:left w:val="single" w:sz="4" w:space="0" w:color="000000"/>
              <w:bottom w:val="single" w:sz="4" w:space="0" w:color="000000"/>
              <w:right w:val="single" w:sz="4" w:space="0" w:color="000000"/>
            </w:tcBorders>
            <w:vAlign w:val="center"/>
          </w:tcPr>
          <w:p w14:paraId="3B47CA2B"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3 </w:t>
            </w:r>
          </w:p>
        </w:tc>
        <w:tc>
          <w:tcPr>
            <w:tcW w:w="1065" w:type="dxa"/>
            <w:tcBorders>
              <w:top w:val="single" w:sz="4" w:space="0" w:color="000000"/>
              <w:left w:val="single" w:sz="4" w:space="0" w:color="000000"/>
              <w:bottom w:val="single" w:sz="4" w:space="0" w:color="000000"/>
              <w:right w:val="single" w:sz="4" w:space="0" w:color="000000"/>
            </w:tcBorders>
            <w:vAlign w:val="center"/>
          </w:tcPr>
          <w:p w14:paraId="4C23ADAF"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1 </w:t>
            </w:r>
          </w:p>
        </w:tc>
        <w:tc>
          <w:tcPr>
            <w:tcW w:w="1271" w:type="dxa"/>
            <w:tcBorders>
              <w:top w:val="single" w:sz="4" w:space="0" w:color="000000"/>
              <w:left w:val="single" w:sz="4" w:space="0" w:color="000000"/>
              <w:bottom w:val="single" w:sz="4" w:space="0" w:color="000000"/>
              <w:right w:val="single" w:sz="4" w:space="0" w:color="000000"/>
            </w:tcBorders>
            <w:vAlign w:val="center"/>
          </w:tcPr>
          <w:p w14:paraId="0FCAF928"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2 </w:t>
            </w:r>
          </w:p>
        </w:tc>
        <w:tc>
          <w:tcPr>
            <w:tcW w:w="1218" w:type="dxa"/>
            <w:tcBorders>
              <w:top w:val="single" w:sz="4" w:space="0" w:color="000000"/>
              <w:left w:val="single" w:sz="4" w:space="0" w:color="000000"/>
              <w:bottom w:val="single" w:sz="4" w:space="0" w:color="000000"/>
              <w:right w:val="single" w:sz="4" w:space="0" w:color="000000"/>
            </w:tcBorders>
            <w:vAlign w:val="center"/>
          </w:tcPr>
          <w:p w14:paraId="78C51A31"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18,75 </w:t>
            </w:r>
          </w:p>
        </w:tc>
      </w:tr>
      <w:tr w:rsidR="00FD241A" w:rsidRPr="00790F4A" w14:paraId="3DAB3D69" w14:textId="77777777" w:rsidTr="00FD241A">
        <w:trPr>
          <w:trHeight w:val="326"/>
        </w:trPr>
        <w:tc>
          <w:tcPr>
            <w:tcW w:w="0" w:type="auto"/>
            <w:vMerge/>
            <w:tcBorders>
              <w:top w:val="nil"/>
              <w:left w:val="single" w:sz="4" w:space="0" w:color="000000"/>
              <w:bottom w:val="nil"/>
              <w:right w:val="single" w:sz="4" w:space="0" w:color="000000"/>
            </w:tcBorders>
            <w:vAlign w:val="center"/>
          </w:tcPr>
          <w:p w14:paraId="31E1EC38" w14:textId="77777777" w:rsidR="00FD241A" w:rsidRPr="007E3A4E" w:rsidRDefault="00FD241A" w:rsidP="007E3A4E">
            <w:pPr>
              <w:rPr>
                <w:rFonts w:ascii="Times New Roman" w:hAnsi="Times New Roman" w:cs="Times New Roman"/>
                <w:sz w:val="24"/>
                <w:szCs w:val="24"/>
                <w:lang w:val="uk-UA"/>
              </w:rPr>
            </w:pPr>
          </w:p>
        </w:tc>
        <w:tc>
          <w:tcPr>
            <w:tcW w:w="2367" w:type="dxa"/>
            <w:tcBorders>
              <w:top w:val="single" w:sz="4" w:space="0" w:color="000000"/>
              <w:left w:val="single" w:sz="4" w:space="0" w:color="000000"/>
              <w:bottom w:val="single" w:sz="4" w:space="0" w:color="000000"/>
              <w:right w:val="single" w:sz="4" w:space="0" w:color="000000"/>
            </w:tcBorders>
            <w:vAlign w:val="center"/>
          </w:tcPr>
          <w:p w14:paraId="432FDBD6"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Функції  </w:t>
            </w:r>
          </w:p>
        </w:tc>
        <w:tc>
          <w:tcPr>
            <w:tcW w:w="1273" w:type="dxa"/>
            <w:tcBorders>
              <w:top w:val="single" w:sz="4" w:space="0" w:color="000000"/>
              <w:left w:val="single" w:sz="4" w:space="0" w:color="000000"/>
              <w:bottom w:val="single" w:sz="4" w:space="0" w:color="000000"/>
              <w:right w:val="single" w:sz="4" w:space="0" w:color="000000"/>
            </w:tcBorders>
            <w:vAlign w:val="center"/>
          </w:tcPr>
          <w:p w14:paraId="1E118320"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4 </w:t>
            </w:r>
          </w:p>
        </w:tc>
        <w:tc>
          <w:tcPr>
            <w:tcW w:w="1065" w:type="dxa"/>
            <w:tcBorders>
              <w:top w:val="single" w:sz="4" w:space="0" w:color="000000"/>
              <w:left w:val="single" w:sz="4" w:space="0" w:color="000000"/>
              <w:bottom w:val="single" w:sz="4" w:space="0" w:color="000000"/>
              <w:right w:val="single" w:sz="4" w:space="0" w:color="000000"/>
            </w:tcBorders>
            <w:vAlign w:val="center"/>
          </w:tcPr>
          <w:p w14:paraId="20E0290F"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1 </w:t>
            </w:r>
          </w:p>
        </w:tc>
        <w:tc>
          <w:tcPr>
            <w:tcW w:w="1271" w:type="dxa"/>
            <w:tcBorders>
              <w:top w:val="single" w:sz="4" w:space="0" w:color="000000"/>
              <w:left w:val="single" w:sz="4" w:space="0" w:color="000000"/>
              <w:bottom w:val="single" w:sz="4" w:space="0" w:color="000000"/>
              <w:right w:val="single" w:sz="4" w:space="0" w:color="000000"/>
            </w:tcBorders>
            <w:vAlign w:val="center"/>
          </w:tcPr>
          <w:p w14:paraId="5293F466"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1 </w:t>
            </w:r>
          </w:p>
        </w:tc>
        <w:tc>
          <w:tcPr>
            <w:tcW w:w="1218" w:type="dxa"/>
            <w:tcBorders>
              <w:top w:val="single" w:sz="4" w:space="0" w:color="000000"/>
              <w:left w:val="single" w:sz="4" w:space="0" w:color="000000"/>
              <w:bottom w:val="single" w:sz="4" w:space="0" w:color="000000"/>
              <w:right w:val="single" w:sz="4" w:space="0" w:color="000000"/>
            </w:tcBorders>
            <w:vAlign w:val="center"/>
          </w:tcPr>
          <w:p w14:paraId="1113BFA1"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18,75 </w:t>
            </w:r>
          </w:p>
        </w:tc>
      </w:tr>
      <w:tr w:rsidR="00FD241A" w:rsidRPr="00790F4A" w14:paraId="0756D76D" w14:textId="77777777" w:rsidTr="00FD241A">
        <w:trPr>
          <w:trHeight w:val="1434"/>
        </w:trPr>
        <w:tc>
          <w:tcPr>
            <w:tcW w:w="0" w:type="auto"/>
            <w:vMerge/>
            <w:tcBorders>
              <w:top w:val="nil"/>
              <w:left w:val="single" w:sz="4" w:space="0" w:color="000000"/>
              <w:bottom w:val="single" w:sz="4" w:space="0" w:color="000000"/>
              <w:right w:val="single" w:sz="4" w:space="0" w:color="000000"/>
            </w:tcBorders>
            <w:vAlign w:val="center"/>
          </w:tcPr>
          <w:p w14:paraId="6D5FA847" w14:textId="77777777" w:rsidR="00FD241A" w:rsidRPr="007E3A4E" w:rsidRDefault="00FD241A" w:rsidP="007E3A4E">
            <w:pPr>
              <w:rPr>
                <w:rFonts w:ascii="Times New Roman" w:hAnsi="Times New Roman" w:cs="Times New Roman"/>
                <w:sz w:val="24"/>
                <w:szCs w:val="24"/>
                <w:lang w:val="uk-UA"/>
              </w:rPr>
            </w:pPr>
          </w:p>
        </w:tc>
        <w:tc>
          <w:tcPr>
            <w:tcW w:w="2367" w:type="dxa"/>
            <w:tcBorders>
              <w:top w:val="single" w:sz="4" w:space="0" w:color="000000"/>
              <w:left w:val="single" w:sz="4" w:space="0" w:color="000000"/>
              <w:bottom w:val="single" w:sz="4" w:space="0" w:color="000000"/>
              <w:right w:val="single" w:sz="4" w:space="0" w:color="000000"/>
            </w:tcBorders>
            <w:vAlign w:val="center"/>
          </w:tcPr>
          <w:p w14:paraId="09C7A268"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Елементи комбінаторики, початки теорії ймовірностей та елементи статистики </w:t>
            </w:r>
          </w:p>
        </w:tc>
        <w:tc>
          <w:tcPr>
            <w:tcW w:w="1273" w:type="dxa"/>
            <w:tcBorders>
              <w:top w:val="single" w:sz="4" w:space="0" w:color="000000"/>
              <w:left w:val="single" w:sz="4" w:space="0" w:color="000000"/>
              <w:bottom w:val="single" w:sz="4" w:space="0" w:color="000000"/>
              <w:right w:val="single" w:sz="4" w:space="0" w:color="000000"/>
            </w:tcBorders>
            <w:vAlign w:val="center"/>
          </w:tcPr>
          <w:p w14:paraId="4AAE37F0"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1 </w:t>
            </w:r>
          </w:p>
        </w:tc>
        <w:tc>
          <w:tcPr>
            <w:tcW w:w="1065" w:type="dxa"/>
            <w:tcBorders>
              <w:top w:val="single" w:sz="4" w:space="0" w:color="000000"/>
              <w:left w:val="single" w:sz="4" w:space="0" w:color="000000"/>
              <w:bottom w:val="single" w:sz="4" w:space="0" w:color="000000"/>
              <w:right w:val="single" w:sz="4" w:space="0" w:color="000000"/>
            </w:tcBorders>
            <w:vAlign w:val="center"/>
          </w:tcPr>
          <w:p w14:paraId="18A4C8F5"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 </w:t>
            </w:r>
          </w:p>
        </w:tc>
        <w:tc>
          <w:tcPr>
            <w:tcW w:w="1271" w:type="dxa"/>
            <w:tcBorders>
              <w:top w:val="single" w:sz="4" w:space="0" w:color="000000"/>
              <w:left w:val="single" w:sz="4" w:space="0" w:color="000000"/>
              <w:bottom w:val="single" w:sz="4" w:space="0" w:color="000000"/>
              <w:right w:val="single" w:sz="4" w:space="0" w:color="000000"/>
            </w:tcBorders>
            <w:vAlign w:val="center"/>
          </w:tcPr>
          <w:p w14:paraId="04BE1F85"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1 </w:t>
            </w:r>
          </w:p>
        </w:tc>
        <w:tc>
          <w:tcPr>
            <w:tcW w:w="1218" w:type="dxa"/>
            <w:tcBorders>
              <w:top w:val="single" w:sz="4" w:space="0" w:color="000000"/>
              <w:left w:val="single" w:sz="4" w:space="0" w:color="000000"/>
              <w:bottom w:val="single" w:sz="4" w:space="0" w:color="000000"/>
              <w:right w:val="single" w:sz="4" w:space="0" w:color="000000"/>
            </w:tcBorders>
            <w:vAlign w:val="center"/>
          </w:tcPr>
          <w:p w14:paraId="0CCBF3DB"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6,25 </w:t>
            </w:r>
          </w:p>
        </w:tc>
      </w:tr>
      <w:tr w:rsidR="00FD241A" w:rsidRPr="00790F4A" w14:paraId="43D45D75" w14:textId="77777777" w:rsidTr="00FD241A">
        <w:trPr>
          <w:trHeight w:val="331"/>
        </w:trPr>
        <w:tc>
          <w:tcPr>
            <w:tcW w:w="1675" w:type="dxa"/>
            <w:vMerge w:val="restart"/>
            <w:tcBorders>
              <w:top w:val="single" w:sz="4" w:space="0" w:color="000000"/>
              <w:left w:val="single" w:sz="4" w:space="0" w:color="000000"/>
              <w:bottom w:val="single" w:sz="4" w:space="0" w:color="000000"/>
              <w:right w:val="single" w:sz="4" w:space="0" w:color="000000"/>
            </w:tcBorders>
            <w:vAlign w:val="center"/>
          </w:tcPr>
          <w:p w14:paraId="29933349"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Геометрія </w:t>
            </w:r>
          </w:p>
        </w:tc>
        <w:tc>
          <w:tcPr>
            <w:tcW w:w="2367" w:type="dxa"/>
            <w:tcBorders>
              <w:top w:val="single" w:sz="4" w:space="0" w:color="000000"/>
              <w:left w:val="single" w:sz="4" w:space="0" w:color="000000"/>
              <w:bottom w:val="single" w:sz="4" w:space="0" w:color="000000"/>
              <w:right w:val="single" w:sz="4" w:space="0" w:color="000000"/>
            </w:tcBorders>
            <w:vAlign w:val="center"/>
          </w:tcPr>
          <w:p w14:paraId="0F234453"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Планіметрія </w:t>
            </w:r>
          </w:p>
        </w:tc>
        <w:tc>
          <w:tcPr>
            <w:tcW w:w="1273" w:type="dxa"/>
            <w:tcBorders>
              <w:top w:val="single" w:sz="4" w:space="0" w:color="000000"/>
              <w:left w:val="single" w:sz="4" w:space="0" w:color="000000"/>
              <w:bottom w:val="single" w:sz="4" w:space="0" w:color="000000"/>
              <w:right w:val="single" w:sz="4" w:space="0" w:color="000000"/>
            </w:tcBorders>
            <w:vAlign w:val="center"/>
          </w:tcPr>
          <w:p w14:paraId="5700DE98"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5 </w:t>
            </w:r>
          </w:p>
        </w:tc>
        <w:tc>
          <w:tcPr>
            <w:tcW w:w="1065" w:type="dxa"/>
            <w:tcBorders>
              <w:top w:val="single" w:sz="4" w:space="0" w:color="000000"/>
              <w:left w:val="single" w:sz="4" w:space="0" w:color="000000"/>
              <w:bottom w:val="single" w:sz="4" w:space="0" w:color="000000"/>
              <w:right w:val="single" w:sz="4" w:space="0" w:color="000000"/>
            </w:tcBorders>
            <w:vAlign w:val="center"/>
          </w:tcPr>
          <w:p w14:paraId="57686122"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Segoe UI Symbol" w:hAnsi="Times New Roman" w:cs="Times New Roman"/>
                <w:sz w:val="24"/>
                <w:szCs w:val="24"/>
                <w:lang w:val="uk-UA"/>
              </w:rPr>
              <w:t>−</w:t>
            </w:r>
            <w:r w:rsidRPr="007E3A4E">
              <w:rPr>
                <w:rFonts w:ascii="Times New Roman" w:eastAsia="Times New Roman" w:hAnsi="Times New Roman" w:cs="Times New Roman"/>
                <w:sz w:val="24"/>
                <w:szCs w:val="24"/>
                <w:lang w:val="uk-UA"/>
              </w:rPr>
              <w:t xml:space="preserve"> </w:t>
            </w:r>
          </w:p>
        </w:tc>
        <w:tc>
          <w:tcPr>
            <w:tcW w:w="1271" w:type="dxa"/>
            <w:tcBorders>
              <w:top w:val="single" w:sz="4" w:space="0" w:color="000000"/>
              <w:left w:val="single" w:sz="4" w:space="0" w:color="000000"/>
              <w:bottom w:val="single" w:sz="4" w:space="0" w:color="000000"/>
              <w:right w:val="single" w:sz="4" w:space="0" w:color="000000"/>
            </w:tcBorders>
            <w:vAlign w:val="center"/>
          </w:tcPr>
          <w:p w14:paraId="5A632F1D"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1 </w:t>
            </w:r>
          </w:p>
        </w:tc>
        <w:tc>
          <w:tcPr>
            <w:tcW w:w="1218" w:type="dxa"/>
            <w:tcBorders>
              <w:top w:val="single" w:sz="4" w:space="0" w:color="000000"/>
              <w:left w:val="single" w:sz="4" w:space="0" w:color="000000"/>
              <w:bottom w:val="single" w:sz="4" w:space="0" w:color="000000"/>
              <w:right w:val="single" w:sz="4" w:space="0" w:color="000000"/>
            </w:tcBorders>
            <w:vAlign w:val="center"/>
          </w:tcPr>
          <w:p w14:paraId="2A135C9B"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18,75 </w:t>
            </w:r>
          </w:p>
        </w:tc>
      </w:tr>
      <w:tr w:rsidR="00FD241A" w:rsidRPr="00790F4A" w14:paraId="6590AB20" w14:textId="77777777" w:rsidTr="00FD241A">
        <w:trPr>
          <w:trHeight w:val="326"/>
        </w:trPr>
        <w:tc>
          <w:tcPr>
            <w:tcW w:w="0" w:type="auto"/>
            <w:vMerge/>
            <w:tcBorders>
              <w:top w:val="nil"/>
              <w:left w:val="single" w:sz="4" w:space="0" w:color="000000"/>
              <w:bottom w:val="single" w:sz="4" w:space="0" w:color="000000"/>
              <w:right w:val="single" w:sz="4" w:space="0" w:color="000000"/>
            </w:tcBorders>
            <w:vAlign w:val="center"/>
          </w:tcPr>
          <w:p w14:paraId="45121F5B" w14:textId="77777777" w:rsidR="00FD241A" w:rsidRPr="007E3A4E" w:rsidRDefault="00FD241A" w:rsidP="007E3A4E">
            <w:pPr>
              <w:rPr>
                <w:rFonts w:ascii="Times New Roman" w:hAnsi="Times New Roman" w:cs="Times New Roman"/>
                <w:sz w:val="24"/>
                <w:szCs w:val="24"/>
                <w:lang w:val="uk-UA"/>
              </w:rPr>
            </w:pPr>
          </w:p>
        </w:tc>
        <w:tc>
          <w:tcPr>
            <w:tcW w:w="2367" w:type="dxa"/>
            <w:tcBorders>
              <w:top w:val="single" w:sz="4" w:space="0" w:color="000000"/>
              <w:left w:val="single" w:sz="4" w:space="0" w:color="000000"/>
              <w:bottom w:val="single" w:sz="4" w:space="0" w:color="000000"/>
              <w:right w:val="single" w:sz="4" w:space="0" w:color="000000"/>
            </w:tcBorders>
            <w:vAlign w:val="center"/>
          </w:tcPr>
          <w:p w14:paraId="6349B555"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Стереометрія </w:t>
            </w:r>
          </w:p>
        </w:tc>
        <w:tc>
          <w:tcPr>
            <w:tcW w:w="1273" w:type="dxa"/>
            <w:tcBorders>
              <w:top w:val="single" w:sz="4" w:space="0" w:color="000000"/>
              <w:left w:val="single" w:sz="4" w:space="0" w:color="000000"/>
              <w:bottom w:val="single" w:sz="4" w:space="0" w:color="000000"/>
              <w:right w:val="single" w:sz="4" w:space="0" w:color="000000"/>
            </w:tcBorders>
            <w:vAlign w:val="center"/>
          </w:tcPr>
          <w:p w14:paraId="1DBE5E77"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3 </w:t>
            </w:r>
          </w:p>
        </w:tc>
        <w:tc>
          <w:tcPr>
            <w:tcW w:w="1065" w:type="dxa"/>
            <w:tcBorders>
              <w:top w:val="single" w:sz="4" w:space="0" w:color="000000"/>
              <w:left w:val="single" w:sz="4" w:space="0" w:color="000000"/>
              <w:bottom w:val="single" w:sz="4" w:space="0" w:color="000000"/>
              <w:right w:val="single" w:sz="4" w:space="0" w:color="000000"/>
            </w:tcBorders>
            <w:vAlign w:val="center"/>
          </w:tcPr>
          <w:p w14:paraId="2B3AB3E1"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1 </w:t>
            </w:r>
          </w:p>
        </w:tc>
        <w:tc>
          <w:tcPr>
            <w:tcW w:w="1271" w:type="dxa"/>
            <w:tcBorders>
              <w:top w:val="single" w:sz="4" w:space="0" w:color="000000"/>
              <w:left w:val="single" w:sz="4" w:space="0" w:color="000000"/>
              <w:bottom w:val="single" w:sz="4" w:space="0" w:color="000000"/>
              <w:right w:val="single" w:sz="4" w:space="0" w:color="000000"/>
            </w:tcBorders>
            <w:vAlign w:val="center"/>
          </w:tcPr>
          <w:p w14:paraId="06137E82"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1 </w:t>
            </w:r>
          </w:p>
        </w:tc>
        <w:tc>
          <w:tcPr>
            <w:tcW w:w="1218" w:type="dxa"/>
            <w:tcBorders>
              <w:top w:val="single" w:sz="4" w:space="0" w:color="000000"/>
              <w:left w:val="single" w:sz="4" w:space="0" w:color="000000"/>
              <w:bottom w:val="single" w:sz="4" w:space="0" w:color="000000"/>
              <w:right w:val="single" w:sz="4" w:space="0" w:color="000000"/>
            </w:tcBorders>
            <w:vAlign w:val="center"/>
          </w:tcPr>
          <w:p w14:paraId="34E8E472"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15,62 </w:t>
            </w:r>
          </w:p>
        </w:tc>
      </w:tr>
      <w:tr w:rsidR="00FD241A" w:rsidRPr="00790F4A" w14:paraId="017A96DF" w14:textId="77777777" w:rsidTr="00FD241A">
        <w:trPr>
          <w:trHeight w:val="325"/>
        </w:trPr>
        <w:tc>
          <w:tcPr>
            <w:tcW w:w="1675" w:type="dxa"/>
            <w:tcBorders>
              <w:top w:val="single" w:sz="4" w:space="0" w:color="000000"/>
              <w:left w:val="single" w:sz="4" w:space="0" w:color="000000"/>
              <w:bottom w:val="single" w:sz="4" w:space="0" w:color="000000"/>
              <w:right w:val="nil"/>
            </w:tcBorders>
            <w:vAlign w:val="center"/>
          </w:tcPr>
          <w:p w14:paraId="7A01CFED" w14:textId="77777777" w:rsidR="00FD241A" w:rsidRPr="007E3A4E" w:rsidRDefault="00FD241A" w:rsidP="007E3A4E">
            <w:pPr>
              <w:rPr>
                <w:rFonts w:ascii="Times New Roman" w:hAnsi="Times New Roman" w:cs="Times New Roman"/>
                <w:sz w:val="24"/>
                <w:szCs w:val="24"/>
                <w:lang w:val="uk-UA"/>
              </w:rPr>
            </w:pPr>
          </w:p>
        </w:tc>
        <w:tc>
          <w:tcPr>
            <w:tcW w:w="2367" w:type="dxa"/>
            <w:tcBorders>
              <w:top w:val="single" w:sz="4" w:space="0" w:color="000000"/>
              <w:left w:val="nil"/>
              <w:bottom w:val="single" w:sz="4" w:space="0" w:color="000000"/>
              <w:right w:val="single" w:sz="4" w:space="0" w:color="000000"/>
            </w:tcBorders>
            <w:vAlign w:val="center"/>
          </w:tcPr>
          <w:p w14:paraId="3292A71E"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Усього </w:t>
            </w:r>
          </w:p>
        </w:tc>
        <w:tc>
          <w:tcPr>
            <w:tcW w:w="1273" w:type="dxa"/>
            <w:tcBorders>
              <w:top w:val="single" w:sz="4" w:space="0" w:color="000000"/>
              <w:left w:val="single" w:sz="4" w:space="0" w:color="000000"/>
              <w:bottom w:val="single" w:sz="4" w:space="0" w:color="000000"/>
              <w:right w:val="single" w:sz="4" w:space="0" w:color="000000"/>
            </w:tcBorders>
            <w:vAlign w:val="center"/>
          </w:tcPr>
          <w:p w14:paraId="3F21F2A7"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20 </w:t>
            </w:r>
          </w:p>
        </w:tc>
        <w:tc>
          <w:tcPr>
            <w:tcW w:w="1065" w:type="dxa"/>
            <w:tcBorders>
              <w:top w:val="single" w:sz="4" w:space="0" w:color="000000"/>
              <w:left w:val="single" w:sz="4" w:space="0" w:color="000000"/>
              <w:bottom w:val="single" w:sz="4" w:space="0" w:color="000000"/>
              <w:right w:val="single" w:sz="4" w:space="0" w:color="000000"/>
            </w:tcBorders>
            <w:vAlign w:val="center"/>
          </w:tcPr>
          <w:p w14:paraId="1466D8D2"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4 </w:t>
            </w:r>
          </w:p>
        </w:tc>
        <w:tc>
          <w:tcPr>
            <w:tcW w:w="1271" w:type="dxa"/>
            <w:tcBorders>
              <w:top w:val="single" w:sz="4" w:space="0" w:color="000000"/>
              <w:left w:val="single" w:sz="4" w:space="0" w:color="000000"/>
              <w:bottom w:val="single" w:sz="4" w:space="0" w:color="000000"/>
              <w:right w:val="single" w:sz="4" w:space="0" w:color="000000"/>
            </w:tcBorders>
            <w:vAlign w:val="center"/>
          </w:tcPr>
          <w:p w14:paraId="4898B632"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8 </w:t>
            </w:r>
          </w:p>
        </w:tc>
        <w:tc>
          <w:tcPr>
            <w:tcW w:w="1218" w:type="dxa"/>
            <w:tcBorders>
              <w:top w:val="single" w:sz="4" w:space="0" w:color="000000"/>
              <w:left w:val="single" w:sz="4" w:space="0" w:color="000000"/>
              <w:bottom w:val="single" w:sz="4" w:space="0" w:color="000000"/>
              <w:right w:val="single" w:sz="4" w:space="0" w:color="000000"/>
            </w:tcBorders>
            <w:vAlign w:val="center"/>
          </w:tcPr>
          <w:p w14:paraId="25928810" w14:textId="77777777" w:rsidR="00FD241A" w:rsidRPr="007E3A4E" w:rsidRDefault="00FD241A" w:rsidP="007E3A4E">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100 </w:t>
            </w:r>
          </w:p>
        </w:tc>
      </w:tr>
    </w:tbl>
    <w:p w14:paraId="6404E081" w14:textId="77777777" w:rsidR="00197E6A" w:rsidRPr="00790F4A" w:rsidRDefault="00197E6A" w:rsidP="007E3A4E">
      <w:pPr>
        <w:spacing w:after="0" w:line="360" w:lineRule="auto"/>
        <w:jc w:val="both"/>
        <w:rPr>
          <w:rFonts w:ascii="Times New Roman" w:hAnsi="Times New Roman" w:cs="Times New Roman"/>
          <w:sz w:val="28"/>
          <w:szCs w:val="28"/>
          <w:lang w:val="uk-UA"/>
        </w:rPr>
      </w:pPr>
    </w:p>
    <w:p w14:paraId="72613E82" w14:textId="77777777" w:rsidR="00256B30" w:rsidRPr="00790F4A" w:rsidRDefault="004B51DC"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Тенденція завдань продовжується і в цьому році</w:t>
      </w:r>
      <w:r w:rsidR="002C6B1B" w:rsidRPr="00790F4A">
        <w:rPr>
          <w:rFonts w:ascii="Times New Roman" w:hAnsi="Times New Roman" w:cs="Times New Roman"/>
          <w:sz w:val="28"/>
          <w:szCs w:val="28"/>
          <w:lang w:val="uk-UA"/>
        </w:rPr>
        <w:t>,</w:t>
      </w:r>
      <w:r w:rsidRPr="00790F4A">
        <w:rPr>
          <w:rFonts w:ascii="Times New Roman" w:hAnsi="Times New Roman" w:cs="Times New Roman"/>
          <w:sz w:val="28"/>
          <w:szCs w:val="28"/>
          <w:lang w:val="uk-UA"/>
        </w:rPr>
        <w:t xml:space="preserve"> на тему: « </w:t>
      </w:r>
      <w:r w:rsidRPr="00790F4A">
        <w:rPr>
          <w:rFonts w:ascii="Times New Roman" w:eastAsia="Times New Roman" w:hAnsi="Times New Roman" w:cs="Times New Roman"/>
          <w:sz w:val="28"/>
          <w:szCs w:val="28"/>
          <w:lang w:val="uk-UA"/>
        </w:rPr>
        <w:t>Елементи комбінаторики, початки теорії ймовірностей та елементи статистики» виділено 2 завдання, за які учні можуть отримати 3 бали.</w:t>
      </w:r>
    </w:p>
    <w:p w14:paraId="17A8015B" w14:textId="77777777" w:rsidR="00256B30" w:rsidRPr="00790F4A" w:rsidRDefault="004B51DC" w:rsidP="00790F4A">
      <w:pPr>
        <w:spacing w:after="0" w:line="360" w:lineRule="auto"/>
        <w:ind w:firstLine="709"/>
        <w:jc w:val="both"/>
        <w:rPr>
          <w:rFonts w:ascii="Times New Roman" w:hAnsi="Times New Roman" w:cs="Times New Roman"/>
          <w:b/>
          <w:i/>
          <w:sz w:val="28"/>
          <w:szCs w:val="28"/>
          <w:lang w:val="uk-UA"/>
        </w:rPr>
      </w:pPr>
      <w:r w:rsidRPr="00790F4A">
        <w:rPr>
          <w:rFonts w:ascii="Times New Roman" w:hAnsi="Times New Roman" w:cs="Times New Roman"/>
          <w:b/>
          <w:sz w:val="28"/>
          <w:szCs w:val="28"/>
          <w:lang w:val="uk-UA"/>
        </w:rPr>
        <w:t>З</w:t>
      </w:r>
      <w:r w:rsidRPr="00790F4A">
        <w:rPr>
          <w:rFonts w:ascii="Times New Roman" w:hAnsi="Times New Roman" w:cs="Times New Roman"/>
          <w:b/>
          <w:i/>
          <w:sz w:val="28"/>
          <w:szCs w:val="28"/>
          <w:lang w:val="uk-UA"/>
        </w:rPr>
        <w:t>авдання з вибором однієї правильної відповіді( 1 бал)</w:t>
      </w:r>
    </w:p>
    <w:p w14:paraId="2348CAEA" w14:textId="77777777" w:rsidR="004B51DC" w:rsidRPr="00790F4A" w:rsidRDefault="002C6B1B" w:rsidP="00790F4A">
      <w:pPr>
        <w:spacing w:after="0" w:line="360" w:lineRule="auto"/>
        <w:ind w:firstLine="709"/>
        <w:jc w:val="both"/>
        <w:rPr>
          <w:rFonts w:ascii="Times New Roman" w:hAnsi="Times New Roman" w:cs="Times New Roman"/>
          <w:bCs/>
          <w:iCs/>
          <w:sz w:val="28"/>
          <w:szCs w:val="28"/>
          <w:lang w:val="uk-UA"/>
        </w:rPr>
      </w:pPr>
      <w:r w:rsidRPr="00790F4A">
        <w:rPr>
          <w:rFonts w:ascii="Times New Roman" w:hAnsi="Times New Roman" w:cs="Times New Roman"/>
          <w:bCs/>
          <w:iCs/>
          <w:sz w:val="28"/>
          <w:szCs w:val="28"/>
          <w:lang w:val="uk-UA"/>
        </w:rPr>
        <w:t xml:space="preserve">У даному завданні перевіряється вміння аналізувати статистичну інформацію, подану у вигляді </w:t>
      </w:r>
      <w:proofErr w:type="spellStart"/>
      <w:r w:rsidRPr="00790F4A">
        <w:rPr>
          <w:rFonts w:ascii="Times New Roman" w:hAnsi="Times New Roman" w:cs="Times New Roman"/>
          <w:bCs/>
          <w:iCs/>
          <w:sz w:val="28"/>
          <w:szCs w:val="28"/>
          <w:lang w:val="uk-UA"/>
        </w:rPr>
        <w:t>діограми</w:t>
      </w:r>
      <w:proofErr w:type="spellEnd"/>
      <w:r w:rsidRPr="00790F4A">
        <w:rPr>
          <w:rFonts w:ascii="Times New Roman" w:hAnsi="Times New Roman" w:cs="Times New Roman"/>
          <w:bCs/>
          <w:iCs/>
          <w:sz w:val="28"/>
          <w:szCs w:val="28"/>
          <w:lang w:val="uk-UA"/>
        </w:rPr>
        <w:t xml:space="preserve">. </w:t>
      </w:r>
    </w:p>
    <w:p w14:paraId="3A9D3818" w14:textId="77777777" w:rsidR="002C6B1B" w:rsidRPr="00790F4A" w:rsidRDefault="002C6B1B" w:rsidP="00790F4A">
      <w:pPr>
        <w:spacing w:after="0" w:line="360" w:lineRule="auto"/>
        <w:ind w:firstLine="709"/>
        <w:jc w:val="both"/>
        <w:rPr>
          <w:rFonts w:ascii="Times New Roman" w:hAnsi="Times New Roman" w:cs="Times New Roman"/>
          <w:bCs/>
          <w:iCs/>
          <w:sz w:val="28"/>
          <w:szCs w:val="28"/>
          <w:lang w:val="uk-UA"/>
        </w:rPr>
      </w:pPr>
      <w:r w:rsidRPr="00790F4A">
        <w:rPr>
          <w:rFonts w:ascii="Times New Roman" w:hAnsi="Times New Roman" w:cs="Times New Roman"/>
          <w:bCs/>
          <w:iCs/>
          <w:sz w:val="28"/>
          <w:szCs w:val="28"/>
          <w:lang w:val="uk-UA"/>
        </w:rPr>
        <w:t>Завдання 3. На діаграмі відображено кількість відвідувачів Музею Води протягом одного робочого тижня (з вівторка до неділі). У який день тижня кількість відвідувачів була вдвічі більшою, ніж у попередній?</w:t>
      </w:r>
    </w:p>
    <w:p w14:paraId="3C7DB654" w14:textId="77777777" w:rsidR="00007264" w:rsidRPr="00790F4A" w:rsidRDefault="00007264" w:rsidP="00790F4A">
      <w:pPr>
        <w:spacing w:after="0" w:line="360" w:lineRule="auto"/>
        <w:ind w:firstLine="709"/>
        <w:jc w:val="both"/>
        <w:rPr>
          <w:rFonts w:ascii="Times New Roman" w:hAnsi="Times New Roman" w:cs="Times New Roman"/>
          <w:bCs/>
          <w:iCs/>
          <w:sz w:val="28"/>
          <w:szCs w:val="28"/>
          <w:lang w:val="uk-UA"/>
        </w:rPr>
      </w:pPr>
      <w:r w:rsidRPr="00790F4A">
        <w:rPr>
          <w:rFonts w:ascii="Times New Roman" w:hAnsi="Times New Roman" w:cs="Times New Roman"/>
          <w:noProof/>
          <w:sz w:val="28"/>
          <w:szCs w:val="28"/>
          <w:lang w:val="uk-UA"/>
        </w:rPr>
        <w:drawing>
          <wp:anchor distT="0" distB="0" distL="114300" distR="114300" simplePos="0" relativeHeight="251667456" behindDoc="1" locked="0" layoutInCell="1" allowOverlap="1" wp14:anchorId="5D4CAE18" wp14:editId="62EA7880">
            <wp:simplePos x="0" y="0"/>
            <wp:positionH relativeFrom="column">
              <wp:posOffset>1124585</wp:posOffset>
            </wp:positionH>
            <wp:positionV relativeFrom="paragraph">
              <wp:posOffset>136525</wp:posOffset>
            </wp:positionV>
            <wp:extent cx="3685540" cy="2133600"/>
            <wp:effectExtent l="0" t="0" r="0" b="0"/>
            <wp:wrapTight wrapText="bothSides">
              <wp:wrapPolygon edited="0">
                <wp:start x="0" y="0"/>
                <wp:lineTo x="0" y="21407"/>
                <wp:lineTo x="21436" y="21407"/>
                <wp:lineTo x="21436" y="0"/>
                <wp:lineTo x="0" y="0"/>
              </wp:wrapPolygon>
            </wp:wrapTight>
            <wp:docPr id="1128546" name="Рисунок 1128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685540" cy="2133600"/>
                    </a:xfrm>
                    <a:prstGeom prst="rect">
                      <a:avLst/>
                    </a:prstGeom>
                  </pic:spPr>
                </pic:pic>
              </a:graphicData>
            </a:graphic>
            <wp14:sizeRelH relativeFrom="margin">
              <wp14:pctWidth>0</wp14:pctWidth>
            </wp14:sizeRelH>
            <wp14:sizeRelV relativeFrom="margin">
              <wp14:pctHeight>0</wp14:pctHeight>
            </wp14:sizeRelV>
          </wp:anchor>
        </w:drawing>
      </w:r>
    </w:p>
    <w:p w14:paraId="3DC8848A" w14:textId="77777777" w:rsidR="00007264" w:rsidRPr="00790F4A" w:rsidRDefault="00007264" w:rsidP="00790F4A">
      <w:pPr>
        <w:spacing w:after="0" w:line="360" w:lineRule="auto"/>
        <w:ind w:firstLine="709"/>
        <w:jc w:val="both"/>
        <w:rPr>
          <w:rFonts w:ascii="Times New Roman" w:hAnsi="Times New Roman" w:cs="Times New Roman"/>
          <w:bCs/>
          <w:iCs/>
          <w:sz w:val="28"/>
          <w:szCs w:val="28"/>
          <w:lang w:val="uk-UA"/>
        </w:rPr>
      </w:pPr>
    </w:p>
    <w:p w14:paraId="50917BAC" w14:textId="77777777" w:rsidR="00007264" w:rsidRPr="00790F4A" w:rsidRDefault="00007264" w:rsidP="00790F4A">
      <w:pPr>
        <w:spacing w:after="0" w:line="360" w:lineRule="auto"/>
        <w:ind w:firstLine="709"/>
        <w:jc w:val="both"/>
        <w:rPr>
          <w:rFonts w:ascii="Times New Roman" w:hAnsi="Times New Roman" w:cs="Times New Roman"/>
          <w:bCs/>
          <w:iCs/>
          <w:sz w:val="28"/>
          <w:szCs w:val="28"/>
          <w:lang w:val="uk-UA"/>
        </w:rPr>
      </w:pPr>
    </w:p>
    <w:p w14:paraId="784251A5" w14:textId="77777777" w:rsidR="00007264" w:rsidRPr="00790F4A" w:rsidRDefault="00007264" w:rsidP="00790F4A">
      <w:pPr>
        <w:spacing w:after="0" w:line="360" w:lineRule="auto"/>
        <w:ind w:firstLine="709"/>
        <w:jc w:val="both"/>
        <w:rPr>
          <w:rFonts w:ascii="Times New Roman" w:hAnsi="Times New Roman" w:cs="Times New Roman"/>
          <w:bCs/>
          <w:iCs/>
          <w:sz w:val="28"/>
          <w:szCs w:val="28"/>
          <w:lang w:val="uk-UA"/>
        </w:rPr>
      </w:pPr>
    </w:p>
    <w:p w14:paraId="234310D1" w14:textId="16B5C95A" w:rsidR="00007264" w:rsidRPr="00790F4A" w:rsidRDefault="00007264" w:rsidP="00790F4A">
      <w:pPr>
        <w:spacing w:after="0" w:line="360" w:lineRule="auto"/>
        <w:ind w:firstLine="709"/>
        <w:jc w:val="both"/>
        <w:rPr>
          <w:rFonts w:ascii="Times New Roman" w:hAnsi="Times New Roman" w:cs="Times New Roman"/>
          <w:bCs/>
          <w:iCs/>
          <w:sz w:val="28"/>
          <w:szCs w:val="28"/>
          <w:lang w:val="uk-UA"/>
        </w:rPr>
      </w:pPr>
    </w:p>
    <w:p w14:paraId="5EE8EEBA" w14:textId="5BD587F7" w:rsidR="00007264" w:rsidRPr="00790F4A" w:rsidRDefault="00007264" w:rsidP="00790F4A">
      <w:pPr>
        <w:spacing w:after="0" w:line="360" w:lineRule="auto"/>
        <w:ind w:firstLine="709"/>
        <w:jc w:val="both"/>
        <w:rPr>
          <w:rFonts w:ascii="Times New Roman" w:hAnsi="Times New Roman" w:cs="Times New Roman"/>
          <w:bCs/>
          <w:iCs/>
          <w:sz w:val="28"/>
          <w:szCs w:val="28"/>
          <w:lang w:val="uk-UA"/>
        </w:rPr>
      </w:pPr>
    </w:p>
    <w:p w14:paraId="1528403A" w14:textId="77777777" w:rsidR="00FD241A" w:rsidRDefault="00FD241A" w:rsidP="00FD241A">
      <w:pPr>
        <w:spacing w:after="0" w:line="360" w:lineRule="auto"/>
        <w:jc w:val="both"/>
        <w:rPr>
          <w:rFonts w:ascii="Times New Roman" w:hAnsi="Times New Roman" w:cs="Times New Roman"/>
          <w:bCs/>
          <w:iCs/>
          <w:sz w:val="28"/>
          <w:szCs w:val="28"/>
          <w:lang w:val="uk-UA"/>
        </w:rPr>
      </w:pPr>
    </w:p>
    <w:p w14:paraId="35D25B6A" w14:textId="1040AAE8" w:rsidR="00FD241A" w:rsidRDefault="00FD241A" w:rsidP="00FD241A">
      <w:pPr>
        <w:spacing w:after="0" w:line="360" w:lineRule="auto"/>
        <w:jc w:val="both"/>
        <w:rPr>
          <w:rFonts w:ascii="Times New Roman" w:hAnsi="Times New Roman" w:cs="Times New Roman"/>
          <w:bCs/>
          <w:iCs/>
          <w:sz w:val="28"/>
          <w:szCs w:val="28"/>
          <w:lang w:val="uk-UA"/>
        </w:rPr>
      </w:pPr>
    </w:p>
    <w:p w14:paraId="075D871D" w14:textId="77777777" w:rsidR="007E3A4E" w:rsidRDefault="007E3A4E" w:rsidP="00CC7111">
      <w:pPr>
        <w:spacing w:after="0" w:line="360" w:lineRule="auto"/>
        <w:jc w:val="both"/>
        <w:rPr>
          <w:rFonts w:ascii="Times New Roman" w:hAnsi="Times New Roman" w:cs="Times New Roman"/>
          <w:sz w:val="28"/>
          <w:szCs w:val="28"/>
          <w:lang w:val="uk-UA"/>
        </w:rPr>
      </w:pPr>
    </w:p>
    <w:tbl>
      <w:tblPr>
        <w:tblStyle w:val="TableGrid"/>
        <w:tblpPr w:leftFromText="180" w:rightFromText="180" w:vertAnchor="text" w:horzAnchor="margin" w:tblpY="-78"/>
        <w:tblW w:w="8889" w:type="dxa"/>
        <w:tblInd w:w="0" w:type="dxa"/>
        <w:tblCellMar>
          <w:top w:w="43" w:type="dxa"/>
          <w:left w:w="115" w:type="dxa"/>
          <w:right w:w="115" w:type="dxa"/>
        </w:tblCellMar>
        <w:tblLook w:val="04A0" w:firstRow="1" w:lastRow="0" w:firstColumn="1" w:lastColumn="0" w:noHBand="0" w:noVBand="1"/>
      </w:tblPr>
      <w:tblGrid>
        <w:gridCol w:w="1719"/>
        <w:gridCol w:w="1723"/>
        <w:gridCol w:w="2012"/>
        <w:gridCol w:w="1733"/>
        <w:gridCol w:w="1702"/>
      </w:tblGrid>
      <w:tr w:rsidR="007E3A4E" w:rsidRPr="00790F4A" w14:paraId="264BED4D" w14:textId="77777777" w:rsidTr="007E3A4E">
        <w:trPr>
          <w:trHeight w:val="280"/>
        </w:trPr>
        <w:tc>
          <w:tcPr>
            <w:tcW w:w="1719" w:type="dxa"/>
            <w:tcBorders>
              <w:top w:val="single" w:sz="4" w:space="0" w:color="241F1F"/>
              <w:left w:val="single" w:sz="4" w:space="0" w:color="241F1F"/>
              <w:bottom w:val="single" w:sz="6" w:space="0" w:color="241F1F"/>
              <w:right w:val="single" w:sz="4" w:space="0" w:color="241F1F"/>
            </w:tcBorders>
          </w:tcPr>
          <w:p w14:paraId="2AC53EAA" w14:textId="77777777" w:rsidR="007E3A4E" w:rsidRPr="00790F4A" w:rsidRDefault="007E3A4E" w:rsidP="007E3A4E">
            <w:pPr>
              <w:spacing w:line="360" w:lineRule="auto"/>
              <w:ind w:firstLine="709"/>
              <w:jc w:val="both"/>
              <w:rPr>
                <w:rFonts w:ascii="Times New Roman" w:hAnsi="Times New Roman" w:cs="Times New Roman"/>
                <w:sz w:val="28"/>
                <w:szCs w:val="28"/>
                <w:lang w:val="uk-UA"/>
              </w:rPr>
            </w:pPr>
            <w:r w:rsidRPr="00790F4A">
              <w:rPr>
                <w:rFonts w:ascii="Times New Roman" w:eastAsia="Times New Roman" w:hAnsi="Times New Roman" w:cs="Times New Roman"/>
                <w:b/>
                <w:color w:val="241F1F"/>
                <w:sz w:val="28"/>
                <w:szCs w:val="28"/>
                <w:lang w:val="uk-UA"/>
              </w:rPr>
              <w:t>А</w:t>
            </w:r>
          </w:p>
        </w:tc>
        <w:tc>
          <w:tcPr>
            <w:tcW w:w="1723" w:type="dxa"/>
            <w:tcBorders>
              <w:top w:val="single" w:sz="4" w:space="0" w:color="241F1F"/>
              <w:left w:val="single" w:sz="4" w:space="0" w:color="241F1F"/>
              <w:bottom w:val="single" w:sz="6" w:space="0" w:color="241F1F"/>
              <w:right w:val="single" w:sz="4" w:space="0" w:color="241F1F"/>
            </w:tcBorders>
          </w:tcPr>
          <w:p w14:paraId="6C01DA58" w14:textId="77777777" w:rsidR="007E3A4E" w:rsidRPr="00790F4A" w:rsidRDefault="007E3A4E" w:rsidP="007E3A4E">
            <w:pPr>
              <w:spacing w:line="360" w:lineRule="auto"/>
              <w:ind w:firstLine="709"/>
              <w:jc w:val="both"/>
              <w:rPr>
                <w:rFonts w:ascii="Times New Roman" w:hAnsi="Times New Roman" w:cs="Times New Roman"/>
                <w:sz w:val="28"/>
                <w:szCs w:val="28"/>
                <w:lang w:val="uk-UA"/>
              </w:rPr>
            </w:pPr>
            <w:r w:rsidRPr="00790F4A">
              <w:rPr>
                <w:rFonts w:ascii="Times New Roman" w:eastAsia="Times New Roman" w:hAnsi="Times New Roman" w:cs="Times New Roman"/>
                <w:b/>
                <w:color w:val="241F1F"/>
                <w:sz w:val="28"/>
                <w:szCs w:val="28"/>
                <w:lang w:val="uk-UA"/>
              </w:rPr>
              <w:t>Б</w:t>
            </w:r>
          </w:p>
        </w:tc>
        <w:tc>
          <w:tcPr>
            <w:tcW w:w="2012" w:type="dxa"/>
            <w:tcBorders>
              <w:top w:val="single" w:sz="4" w:space="0" w:color="241F1F"/>
              <w:left w:val="single" w:sz="4" w:space="0" w:color="241F1F"/>
              <w:bottom w:val="single" w:sz="6" w:space="0" w:color="241F1F"/>
              <w:right w:val="single" w:sz="4" w:space="0" w:color="241F1F"/>
            </w:tcBorders>
          </w:tcPr>
          <w:p w14:paraId="1E2252F7" w14:textId="77777777" w:rsidR="007E3A4E" w:rsidRPr="00790F4A" w:rsidRDefault="007E3A4E" w:rsidP="007E3A4E">
            <w:pPr>
              <w:spacing w:line="360" w:lineRule="auto"/>
              <w:ind w:firstLine="709"/>
              <w:jc w:val="both"/>
              <w:rPr>
                <w:rFonts w:ascii="Times New Roman" w:hAnsi="Times New Roman" w:cs="Times New Roman"/>
                <w:sz w:val="28"/>
                <w:szCs w:val="28"/>
                <w:lang w:val="uk-UA"/>
              </w:rPr>
            </w:pPr>
            <w:r w:rsidRPr="00790F4A">
              <w:rPr>
                <w:rFonts w:ascii="Times New Roman" w:eastAsia="Times New Roman" w:hAnsi="Times New Roman" w:cs="Times New Roman"/>
                <w:b/>
                <w:color w:val="241F1F"/>
                <w:sz w:val="28"/>
                <w:szCs w:val="28"/>
                <w:lang w:val="uk-UA"/>
              </w:rPr>
              <w:t>В</w:t>
            </w:r>
          </w:p>
        </w:tc>
        <w:tc>
          <w:tcPr>
            <w:tcW w:w="1733" w:type="dxa"/>
            <w:tcBorders>
              <w:top w:val="single" w:sz="4" w:space="0" w:color="241F1F"/>
              <w:left w:val="single" w:sz="4" w:space="0" w:color="241F1F"/>
              <w:bottom w:val="single" w:sz="6" w:space="0" w:color="241F1F"/>
              <w:right w:val="single" w:sz="4" w:space="0" w:color="241F1F"/>
            </w:tcBorders>
          </w:tcPr>
          <w:p w14:paraId="25D57DE9" w14:textId="77777777" w:rsidR="007E3A4E" w:rsidRPr="00790F4A" w:rsidRDefault="007E3A4E" w:rsidP="007E3A4E">
            <w:pPr>
              <w:spacing w:line="360" w:lineRule="auto"/>
              <w:ind w:firstLine="709"/>
              <w:jc w:val="both"/>
              <w:rPr>
                <w:rFonts w:ascii="Times New Roman" w:hAnsi="Times New Roman" w:cs="Times New Roman"/>
                <w:sz w:val="28"/>
                <w:szCs w:val="28"/>
                <w:lang w:val="uk-UA"/>
              </w:rPr>
            </w:pPr>
            <w:r w:rsidRPr="00790F4A">
              <w:rPr>
                <w:rFonts w:ascii="Times New Roman" w:eastAsia="Times New Roman" w:hAnsi="Times New Roman" w:cs="Times New Roman"/>
                <w:b/>
                <w:color w:val="241F1F"/>
                <w:sz w:val="28"/>
                <w:szCs w:val="28"/>
                <w:lang w:val="uk-UA"/>
              </w:rPr>
              <w:t>Г</w:t>
            </w:r>
          </w:p>
        </w:tc>
        <w:tc>
          <w:tcPr>
            <w:tcW w:w="1702" w:type="dxa"/>
            <w:tcBorders>
              <w:top w:val="single" w:sz="4" w:space="0" w:color="241F1F"/>
              <w:left w:val="single" w:sz="4" w:space="0" w:color="241F1F"/>
              <w:bottom w:val="single" w:sz="6" w:space="0" w:color="241F1F"/>
              <w:right w:val="single" w:sz="4" w:space="0" w:color="241F1F"/>
            </w:tcBorders>
          </w:tcPr>
          <w:p w14:paraId="0A4C259F" w14:textId="77777777" w:rsidR="007E3A4E" w:rsidRPr="00790F4A" w:rsidRDefault="007E3A4E" w:rsidP="007E3A4E">
            <w:pPr>
              <w:spacing w:line="360" w:lineRule="auto"/>
              <w:ind w:firstLine="709"/>
              <w:jc w:val="both"/>
              <w:rPr>
                <w:rFonts w:ascii="Times New Roman" w:hAnsi="Times New Roman" w:cs="Times New Roman"/>
                <w:sz w:val="28"/>
                <w:szCs w:val="28"/>
                <w:lang w:val="uk-UA"/>
              </w:rPr>
            </w:pPr>
            <w:r w:rsidRPr="00790F4A">
              <w:rPr>
                <w:rFonts w:ascii="Times New Roman" w:eastAsia="Times New Roman" w:hAnsi="Times New Roman" w:cs="Times New Roman"/>
                <w:b/>
                <w:color w:val="241F1F"/>
                <w:sz w:val="28"/>
                <w:szCs w:val="28"/>
                <w:lang w:val="uk-UA"/>
              </w:rPr>
              <w:t>Д</w:t>
            </w:r>
          </w:p>
        </w:tc>
      </w:tr>
      <w:tr w:rsidR="007E3A4E" w:rsidRPr="00790F4A" w14:paraId="06F29CD8" w14:textId="77777777" w:rsidTr="007E3A4E">
        <w:trPr>
          <w:trHeight w:val="473"/>
        </w:trPr>
        <w:tc>
          <w:tcPr>
            <w:tcW w:w="1719" w:type="dxa"/>
            <w:tcBorders>
              <w:top w:val="single" w:sz="6" w:space="0" w:color="241F1F"/>
              <w:left w:val="single" w:sz="4" w:space="0" w:color="241F1F"/>
              <w:bottom w:val="single" w:sz="4" w:space="0" w:color="241F1F"/>
              <w:right w:val="single" w:sz="4" w:space="0" w:color="241F1F"/>
            </w:tcBorders>
            <w:vAlign w:val="center"/>
          </w:tcPr>
          <w:p w14:paraId="49DB60B7" w14:textId="77777777" w:rsidR="007E3A4E" w:rsidRPr="00790F4A" w:rsidRDefault="007E3A4E" w:rsidP="007E3A4E">
            <w:pPr>
              <w:spacing w:line="360" w:lineRule="auto"/>
              <w:ind w:firstLine="709"/>
              <w:jc w:val="both"/>
              <w:rPr>
                <w:rFonts w:ascii="Times New Roman" w:hAnsi="Times New Roman" w:cs="Times New Roman"/>
                <w:sz w:val="28"/>
                <w:szCs w:val="28"/>
                <w:lang w:val="uk-UA"/>
              </w:rPr>
            </w:pPr>
            <w:r w:rsidRPr="00790F4A">
              <w:rPr>
                <w:rFonts w:ascii="Times New Roman" w:eastAsia="Times New Roman" w:hAnsi="Times New Roman" w:cs="Times New Roman"/>
                <w:color w:val="241F1F"/>
                <w:sz w:val="28"/>
                <w:szCs w:val="28"/>
                <w:lang w:val="uk-UA"/>
              </w:rPr>
              <w:t>середа</w:t>
            </w:r>
          </w:p>
        </w:tc>
        <w:tc>
          <w:tcPr>
            <w:tcW w:w="1723" w:type="dxa"/>
            <w:tcBorders>
              <w:top w:val="single" w:sz="6" w:space="0" w:color="241F1F"/>
              <w:left w:val="single" w:sz="4" w:space="0" w:color="241F1F"/>
              <w:bottom w:val="single" w:sz="4" w:space="0" w:color="241F1F"/>
              <w:right w:val="single" w:sz="4" w:space="0" w:color="241F1F"/>
            </w:tcBorders>
            <w:vAlign w:val="center"/>
          </w:tcPr>
          <w:p w14:paraId="001A19BC" w14:textId="77777777" w:rsidR="007E3A4E" w:rsidRPr="00790F4A" w:rsidRDefault="007E3A4E" w:rsidP="007E3A4E">
            <w:pPr>
              <w:spacing w:line="360" w:lineRule="auto"/>
              <w:ind w:firstLine="709"/>
              <w:jc w:val="both"/>
              <w:rPr>
                <w:rFonts w:ascii="Times New Roman" w:hAnsi="Times New Roman" w:cs="Times New Roman"/>
                <w:sz w:val="28"/>
                <w:szCs w:val="28"/>
                <w:lang w:val="uk-UA"/>
              </w:rPr>
            </w:pPr>
            <w:r w:rsidRPr="00790F4A">
              <w:rPr>
                <w:rFonts w:ascii="Times New Roman" w:eastAsia="Times New Roman" w:hAnsi="Times New Roman" w:cs="Times New Roman"/>
                <w:color w:val="241F1F"/>
                <w:sz w:val="28"/>
                <w:szCs w:val="28"/>
                <w:lang w:val="uk-UA"/>
              </w:rPr>
              <w:t>четвер</w:t>
            </w:r>
          </w:p>
        </w:tc>
        <w:tc>
          <w:tcPr>
            <w:tcW w:w="2012" w:type="dxa"/>
            <w:tcBorders>
              <w:top w:val="single" w:sz="6" w:space="0" w:color="241F1F"/>
              <w:left w:val="single" w:sz="4" w:space="0" w:color="241F1F"/>
              <w:bottom w:val="single" w:sz="4" w:space="0" w:color="241F1F"/>
              <w:right w:val="single" w:sz="4" w:space="0" w:color="241F1F"/>
            </w:tcBorders>
            <w:vAlign w:val="center"/>
          </w:tcPr>
          <w:p w14:paraId="0459FF31" w14:textId="77777777" w:rsidR="007E3A4E" w:rsidRPr="00790F4A" w:rsidRDefault="007E3A4E" w:rsidP="007E3A4E">
            <w:pPr>
              <w:spacing w:line="360" w:lineRule="auto"/>
              <w:ind w:firstLine="709"/>
              <w:jc w:val="both"/>
              <w:rPr>
                <w:rFonts w:ascii="Times New Roman" w:hAnsi="Times New Roman" w:cs="Times New Roman"/>
                <w:sz w:val="28"/>
                <w:szCs w:val="28"/>
                <w:lang w:val="uk-UA"/>
              </w:rPr>
            </w:pPr>
            <w:r w:rsidRPr="00790F4A">
              <w:rPr>
                <w:rFonts w:ascii="Times New Roman" w:eastAsia="Times New Roman" w:hAnsi="Times New Roman" w:cs="Times New Roman"/>
                <w:color w:val="241F1F"/>
                <w:sz w:val="28"/>
                <w:szCs w:val="28"/>
                <w:lang w:val="uk-UA"/>
              </w:rPr>
              <w:t>п’ятниця</w:t>
            </w:r>
          </w:p>
        </w:tc>
        <w:tc>
          <w:tcPr>
            <w:tcW w:w="1733" w:type="dxa"/>
            <w:tcBorders>
              <w:top w:val="single" w:sz="6" w:space="0" w:color="241F1F"/>
              <w:left w:val="single" w:sz="4" w:space="0" w:color="241F1F"/>
              <w:bottom w:val="single" w:sz="4" w:space="0" w:color="241F1F"/>
              <w:right w:val="single" w:sz="4" w:space="0" w:color="241F1F"/>
            </w:tcBorders>
            <w:vAlign w:val="center"/>
          </w:tcPr>
          <w:p w14:paraId="0B9FAFA1" w14:textId="77777777" w:rsidR="007E3A4E" w:rsidRPr="00790F4A" w:rsidRDefault="007E3A4E" w:rsidP="007E3A4E">
            <w:pPr>
              <w:spacing w:line="360" w:lineRule="auto"/>
              <w:ind w:firstLine="709"/>
              <w:jc w:val="both"/>
              <w:rPr>
                <w:rFonts w:ascii="Times New Roman" w:hAnsi="Times New Roman" w:cs="Times New Roman"/>
                <w:sz w:val="28"/>
                <w:szCs w:val="28"/>
                <w:lang w:val="uk-UA"/>
              </w:rPr>
            </w:pPr>
            <w:r w:rsidRPr="00790F4A">
              <w:rPr>
                <w:rFonts w:ascii="Times New Roman" w:eastAsia="Times New Roman" w:hAnsi="Times New Roman" w:cs="Times New Roman"/>
                <w:color w:val="241F1F"/>
                <w:sz w:val="28"/>
                <w:szCs w:val="28"/>
                <w:lang w:val="uk-UA"/>
              </w:rPr>
              <w:t>субота</w:t>
            </w:r>
          </w:p>
        </w:tc>
        <w:tc>
          <w:tcPr>
            <w:tcW w:w="1702" w:type="dxa"/>
            <w:tcBorders>
              <w:top w:val="single" w:sz="6" w:space="0" w:color="241F1F"/>
              <w:left w:val="single" w:sz="4" w:space="0" w:color="241F1F"/>
              <w:bottom w:val="single" w:sz="4" w:space="0" w:color="241F1F"/>
              <w:right w:val="single" w:sz="4" w:space="0" w:color="241F1F"/>
            </w:tcBorders>
            <w:vAlign w:val="center"/>
          </w:tcPr>
          <w:p w14:paraId="08217783" w14:textId="77777777" w:rsidR="007E3A4E" w:rsidRPr="00790F4A" w:rsidRDefault="007E3A4E" w:rsidP="007E3A4E">
            <w:pPr>
              <w:spacing w:line="360" w:lineRule="auto"/>
              <w:ind w:firstLine="709"/>
              <w:jc w:val="both"/>
              <w:rPr>
                <w:rFonts w:ascii="Times New Roman" w:hAnsi="Times New Roman" w:cs="Times New Roman"/>
                <w:sz w:val="28"/>
                <w:szCs w:val="28"/>
                <w:lang w:val="uk-UA"/>
              </w:rPr>
            </w:pPr>
            <w:r w:rsidRPr="00790F4A">
              <w:rPr>
                <w:rFonts w:ascii="Times New Roman" w:eastAsia="Times New Roman" w:hAnsi="Times New Roman" w:cs="Times New Roman"/>
                <w:color w:val="241F1F"/>
                <w:sz w:val="28"/>
                <w:szCs w:val="28"/>
                <w:lang w:val="uk-UA"/>
              </w:rPr>
              <w:t>неділя</w:t>
            </w:r>
          </w:p>
        </w:tc>
      </w:tr>
    </w:tbl>
    <w:p w14:paraId="38E06355" w14:textId="5F7ADC2D" w:rsidR="002C6B1B" w:rsidRDefault="002C6B1B" w:rsidP="00FD241A">
      <w:pPr>
        <w:spacing w:after="0" w:line="360" w:lineRule="auto"/>
        <w:ind w:firstLine="708"/>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Правильна відповідь </w:t>
      </w:r>
      <w:r w:rsidRPr="00790F4A">
        <w:rPr>
          <w:rFonts w:ascii="Times New Roman" w:hAnsi="Times New Roman" w:cs="Times New Roman"/>
          <w:b/>
          <w:bCs/>
          <w:sz w:val="28"/>
          <w:szCs w:val="28"/>
          <w:lang w:val="uk-UA"/>
        </w:rPr>
        <w:t>В</w:t>
      </w:r>
      <w:r w:rsidRPr="00790F4A">
        <w:rPr>
          <w:rFonts w:ascii="Times New Roman" w:hAnsi="Times New Roman" w:cs="Times New Roman"/>
          <w:sz w:val="28"/>
          <w:szCs w:val="28"/>
          <w:lang w:val="uk-UA"/>
        </w:rPr>
        <w:t>. За відповідями учнів маємо наступні результати:</w:t>
      </w:r>
    </w:p>
    <w:p w14:paraId="134F851B" w14:textId="4CB95440" w:rsidR="002C6B1B" w:rsidRPr="00790F4A" w:rsidRDefault="002C6B1B" w:rsidP="00FD241A">
      <w:pPr>
        <w:spacing w:after="0" w:line="360" w:lineRule="auto"/>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lastRenderedPageBreak/>
        <w:t>А-</w:t>
      </w:r>
      <w:r w:rsidR="00B33C3B" w:rsidRPr="00790F4A">
        <w:rPr>
          <w:rFonts w:ascii="Times New Roman" w:hAnsi="Times New Roman" w:cs="Times New Roman"/>
          <w:sz w:val="28"/>
          <w:szCs w:val="28"/>
          <w:lang w:val="uk-UA"/>
        </w:rPr>
        <w:t xml:space="preserve">10.32 </w:t>
      </w:r>
      <w:r w:rsidRPr="00790F4A">
        <w:rPr>
          <w:rFonts w:ascii="Times New Roman" w:hAnsi="Times New Roman" w:cs="Times New Roman"/>
          <w:sz w:val="28"/>
          <w:szCs w:val="28"/>
          <w:lang w:val="uk-UA"/>
        </w:rPr>
        <w:t>% ; Б-</w:t>
      </w:r>
      <w:r w:rsidR="00B33C3B" w:rsidRPr="00790F4A">
        <w:rPr>
          <w:rFonts w:ascii="Times New Roman" w:hAnsi="Times New Roman" w:cs="Times New Roman"/>
          <w:sz w:val="28"/>
          <w:szCs w:val="28"/>
          <w:lang w:val="uk-UA"/>
        </w:rPr>
        <w:t>15.6</w:t>
      </w:r>
      <w:r w:rsidRPr="00790F4A">
        <w:rPr>
          <w:rFonts w:ascii="Times New Roman" w:hAnsi="Times New Roman" w:cs="Times New Roman"/>
          <w:sz w:val="28"/>
          <w:szCs w:val="28"/>
          <w:lang w:val="uk-UA"/>
        </w:rPr>
        <w:t>%;В-45.6%;Г-2</w:t>
      </w:r>
      <w:r w:rsidR="00B33C3B" w:rsidRPr="00790F4A">
        <w:rPr>
          <w:rFonts w:ascii="Times New Roman" w:hAnsi="Times New Roman" w:cs="Times New Roman"/>
          <w:sz w:val="28"/>
          <w:szCs w:val="28"/>
          <w:lang w:val="uk-UA"/>
        </w:rPr>
        <w:t>2.1</w:t>
      </w:r>
      <w:r w:rsidRPr="00790F4A">
        <w:rPr>
          <w:rFonts w:ascii="Times New Roman" w:hAnsi="Times New Roman" w:cs="Times New Roman"/>
          <w:sz w:val="28"/>
          <w:szCs w:val="28"/>
          <w:lang w:val="uk-UA"/>
        </w:rPr>
        <w:t>%; Д-6.08%; Не виконали завдання- 0,</w:t>
      </w:r>
      <w:r w:rsidR="00B33C3B" w:rsidRPr="00790F4A">
        <w:rPr>
          <w:rFonts w:ascii="Times New Roman" w:hAnsi="Times New Roman" w:cs="Times New Roman"/>
          <w:sz w:val="28"/>
          <w:szCs w:val="28"/>
          <w:lang w:val="uk-UA"/>
        </w:rPr>
        <w:t>3</w:t>
      </w:r>
      <w:r w:rsidRPr="00790F4A">
        <w:rPr>
          <w:rFonts w:ascii="Times New Roman" w:hAnsi="Times New Roman" w:cs="Times New Roman"/>
          <w:sz w:val="28"/>
          <w:szCs w:val="28"/>
          <w:lang w:val="uk-UA"/>
        </w:rPr>
        <w:t>%.Рівень складності - (P-</w:t>
      </w:r>
      <w:proofErr w:type="spellStart"/>
      <w:r w:rsidRPr="00790F4A">
        <w:rPr>
          <w:rFonts w:ascii="Times New Roman" w:hAnsi="Times New Roman" w:cs="Times New Roman"/>
          <w:sz w:val="28"/>
          <w:szCs w:val="28"/>
          <w:lang w:val="uk-UA"/>
        </w:rPr>
        <w:t>value</w:t>
      </w:r>
      <w:proofErr w:type="spellEnd"/>
      <w:r w:rsidRPr="00790F4A">
        <w:rPr>
          <w:rFonts w:ascii="Times New Roman" w:hAnsi="Times New Roman" w:cs="Times New Roman"/>
          <w:sz w:val="28"/>
          <w:szCs w:val="28"/>
          <w:lang w:val="uk-UA"/>
        </w:rPr>
        <w:t>) -</w:t>
      </w:r>
      <w:r w:rsidR="00B33C3B" w:rsidRPr="00790F4A">
        <w:rPr>
          <w:rFonts w:ascii="Times New Roman" w:hAnsi="Times New Roman" w:cs="Times New Roman"/>
          <w:sz w:val="28"/>
          <w:szCs w:val="28"/>
          <w:lang w:val="uk-UA"/>
        </w:rPr>
        <w:t>45.6</w:t>
      </w:r>
      <w:r w:rsidRPr="00790F4A">
        <w:rPr>
          <w:rFonts w:ascii="Times New Roman" w:hAnsi="Times New Roman" w:cs="Times New Roman"/>
          <w:sz w:val="28"/>
          <w:szCs w:val="28"/>
          <w:lang w:val="uk-UA"/>
        </w:rPr>
        <w:t>; дискримінація (D-</w:t>
      </w:r>
      <w:proofErr w:type="spellStart"/>
      <w:r w:rsidRPr="00790F4A">
        <w:rPr>
          <w:rFonts w:ascii="Times New Roman" w:hAnsi="Times New Roman" w:cs="Times New Roman"/>
          <w:sz w:val="28"/>
          <w:szCs w:val="28"/>
          <w:lang w:val="uk-UA"/>
        </w:rPr>
        <w:t>index</w:t>
      </w:r>
      <w:proofErr w:type="spellEnd"/>
      <w:r w:rsidRPr="00790F4A">
        <w:rPr>
          <w:rFonts w:ascii="Times New Roman" w:hAnsi="Times New Roman" w:cs="Times New Roman"/>
          <w:sz w:val="28"/>
          <w:szCs w:val="28"/>
          <w:lang w:val="uk-UA"/>
        </w:rPr>
        <w:t>) – 37.71; кореляція (</w:t>
      </w:r>
      <w:proofErr w:type="spellStart"/>
      <w:r w:rsidRPr="00790F4A">
        <w:rPr>
          <w:rFonts w:ascii="Times New Roman" w:hAnsi="Times New Roman" w:cs="Times New Roman"/>
          <w:sz w:val="28"/>
          <w:szCs w:val="28"/>
          <w:lang w:val="uk-UA"/>
        </w:rPr>
        <w:t>Rit</w:t>
      </w:r>
      <w:proofErr w:type="spellEnd"/>
      <w:r w:rsidRPr="00790F4A">
        <w:rPr>
          <w:rFonts w:ascii="Times New Roman" w:hAnsi="Times New Roman" w:cs="Times New Roman"/>
          <w:sz w:val="28"/>
          <w:szCs w:val="28"/>
          <w:lang w:val="uk-UA"/>
        </w:rPr>
        <w:t>)-0,38.</w:t>
      </w:r>
    </w:p>
    <w:p w14:paraId="6CB20C63" w14:textId="140D7B00" w:rsidR="00256B30" w:rsidRPr="00790F4A" w:rsidRDefault="002C6B1B"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З аналізу результатів бачимо, що </w:t>
      </w:r>
      <w:r w:rsidR="00B33C3B" w:rsidRPr="00790F4A">
        <w:rPr>
          <w:rFonts w:ascii="Times New Roman" w:hAnsi="Times New Roman" w:cs="Times New Roman"/>
          <w:sz w:val="28"/>
          <w:szCs w:val="28"/>
          <w:lang w:val="uk-UA"/>
        </w:rPr>
        <w:t>майже половина учнів,</w:t>
      </w:r>
      <w:r w:rsidR="007E3A4E">
        <w:rPr>
          <w:rFonts w:ascii="Times New Roman" w:hAnsi="Times New Roman" w:cs="Times New Roman"/>
          <w:sz w:val="28"/>
          <w:szCs w:val="28"/>
          <w:lang w:val="uk-UA"/>
        </w:rPr>
        <w:t xml:space="preserve"> </w:t>
      </w:r>
      <w:r w:rsidR="00B33C3B" w:rsidRPr="00790F4A">
        <w:rPr>
          <w:rFonts w:ascii="Times New Roman" w:hAnsi="Times New Roman" w:cs="Times New Roman"/>
          <w:sz w:val="28"/>
          <w:szCs w:val="28"/>
          <w:lang w:val="uk-UA"/>
        </w:rPr>
        <w:t xml:space="preserve">а саме </w:t>
      </w:r>
      <w:r w:rsidRPr="00790F4A">
        <w:rPr>
          <w:rFonts w:ascii="Times New Roman" w:hAnsi="Times New Roman" w:cs="Times New Roman"/>
          <w:sz w:val="28"/>
          <w:szCs w:val="28"/>
          <w:lang w:val="uk-UA"/>
        </w:rPr>
        <w:t xml:space="preserve">  </w:t>
      </w:r>
      <w:r w:rsidR="00B33C3B" w:rsidRPr="00790F4A">
        <w:rPr>
          <w:rFonts w:ascii="Times New Roman" w:hAnsi="Times New Roman" w:cs="Times New Roman"/>
          <w:sz w:val="28"/>
          <w:szCs w:val="28"/>
          <w:lang w:val="uk-UA"/>
        </w:rPr>
        <w:t>45.6</w:t>
      </w:r>
      <w:r w:rsidRPr="00790F4A">
        <w:rPr>
          <w:rFonts w:ascii="Times New Roman" w:hAnsi="Times New Roman" w:cs="Times New Roman"/>
          <w:sz w:val="28"/>
          <w:szCs w:val="28"/>
          <w:lang w:val="uk-UA"/>
        </w:rPr>
        <w:t xml:space="preserve">% учнів </w:t>
      </w:r>
      <w:r w:rsidR="00B33C3B" w:rsidRPr="00790F4A">
        <w:rPr>
          <w:rFonts w:ascii="Times New Roman" w:hAnsi="Times New Roman" w:cs="Times New Roman"/>
          <w:sz w:val="28"/>
          <w:szCs w:val="28"/>
          <w:lang w:val="uk-UA"/>
        </w:rPr>
        <w:t>виконали завдання вірно і отримали 1 бал.</w:t>
      </w:r>
    </w:p>
    <w:p w14:paraId="059218EC" w14:textId="1E0D68F4" w:rsidR="00256B30" w:rsidRPr="00790F4A" w:rsidRDefault="00B33C3B" w:rsidP="00790F4A">
      <w:pPr>
        <w:spacing w:after="0" w:line="360" w:lineRule="auto"/>
        <w:ind w:firstLine="709"/>
        <w:jc w:val="both"/>
        <w:rPr>
          <w:rFonts w:ascii="Times New Roman" w:hAnsi="Times New Roman" w:cs="Times New Roman"/>
          <w:b/>
          <w:i/>
          <w:sz w:val="28"/>
          <w:szCs w:val="28"/>
          <w:lang w:val="uk-UA"/>
        </w:rPr>
      </w:pPr>
      <w:bookmarkStart w:id="39" w:name="_Hlk147336749"/>
      <w:r w:rsidRPr="00790F4A">
        <w:rPr>
          <w:rFonts w:ascii="Times New Roman" w:hAnsi="Times New Roman" w:cs="Times New Roman"/>
          <w:b/>
          <w:i/>
          <w:sz w:val="28"/>
          <w:szCs w:val="28"/>
          <w:lang w:val="uk-UA"/>
        </w:rPr>
        <w:t>Завдання з відкритою формою з короткою відповіддю.(2 бали)</w:t>
      </w:r>
    </w:p>
    <w:bookmarkEnd w:id="39"/>
    <w:p w14:paraId="50D2B906" w14:textId="02A688CF" w:rsidR="00B33C3B" w:rsidRPr="00790F4A" w:rsidRDefault="00B33C3B" w:rsidP="00790F4A">
      <w:pPr>
        <w:spacing w:after="0" w:line="360" w:lineRule="auto"/>
        <w:ind w:firstLine="709"/>
        <w:jc w:val="both"/>
        <w:rPr>
          <w:rFonts w:ascii="Times New Roman" w:hAnsi="Times New Roman" w:cs="Times New Roman"/>
          <w:bCs/>
          <w:iCs/>
          <w:sz w:val="28"/>
          <w:szCs w:val="28"/>
          <w:lang w:val="uk-UA"/>
        </w:rPr>
      </w:pPr>
      <w:r w:rsidRPr="00790F4A">
        <w:rPr>
          <w:rFonts w:ascii="Times New Roman" w:hAnsi="Times New Roman" w:cs="Times New Roman"/>
          <w:bCs/>
          <w:iCs/>
          <w:sz w:val="28"/>
          <w:szCs w:val="28"/>
          <w:lang w:val="uk-UA"/>
        </w:rPr>
        <w:t>Пер</w:t>
      </w:r>
      <w:r w:rsidR="00C867D0" w:rsidRPr="00790F4A">
        <w:rPr>
          <w:rFonts w:ascii="Times New Roman" w:hAnsi="Times New Roman" w:cs="Times New Roman"/>
          <w:bCs/>
          <w:iCs/>
          <w:sz w:val="28"/>
          <w:szCs w:val="28"/>
          <w:lang w:val="uk-UA"/>
        </w:rPr>
        <w:t>еві</w:t>
      </w:r>
      <w:r w:rsidRPr="00790F4A">
        <w:rPr>
          <w:rFonts w:ascii="Times New Roman" w:hAnsi="Times New Roman" w:cs="Times New Roman"/>
          <w:bCs/>
          <w:iCs/>
          <w:sz w:val="28"/>
          <w:szCs w:val="28"/>
          <w:lang w:val="uk-UA"/>
        </w:rPr>
        <w:t>ряється вміння учнів розв’язувати прості комбінаторні задачі.</w:t>
      </w:r>
    </w:p>
    <w:p w14:paraId="3F110A39" w14:textId="5CE31CA9" w:rsidR="00B33C3B" w:rsidRPr="00790F4A" w:rsidRDefault="00B33C3B" w:rsidP="00832801">
      <w:pPr>
        <w:spacing w:after="0" w:line="360" w:lineRule="auto"/>
        <w:jc w:val="both"/>
        <w:rPr>
          <w:rFonts w:ascii="Times New Roman" w:hAnsi="Times New Roman" w:cs="Times New Roman"/>
          <w:bCs/>
          <w:iCs/>
          <w:sz w:val="28"/>
          <w:szCs w:val="28"/>
          <w:lang w:val="uk-UA"/>
        </w:rPr>
      </w:pPr>
      <w:r w:rsidRPr="00790F4A">
        <w:rPr>
          <w:rFonts w:ascii="Times New Roman" w:hAnsi="Times New Roman" w:cs="Times New Roman"/>
          <w:bCs/>
          <w:iCs/>
          <w:sz w:val="28"/>
          <w:szCs w:val="28"/>
          <w:lang w:val="uk-UA"/>
        </w:rPr>
        <w:t xml:space="preserve">Завдання 26. </w:t>
      </w:r>
      <w:r w:rsidRPr="00790F4A">
        <w:rPr>
          <w:rFonts w:ascii="Times New Roman" w:hAnsi="Times New Roman" w:cs="Times New Roman"/>
          <w:sz w:val="28"/>
          <w:szCs w:val="28"/>
          <w:lang w:val="uk-UA"/>
        </w:rPr>
        <w:t xml:space="preserve">Скільки існує різних </w:t>
      </w:r>
      <w:proofErr w:type="spellStart"/>
      <w:r w:rsidRPr="00790F4A">
        <w:rPr>
          <w:rFonts w:ascii="Times New Roman" w:hAnsi="Times New Roman" w:cs="Times New Roman"/>
          <w:sz w:val="28"/>
          <w:szCs w:val="28"/>
          <w:lang w:val="uk-UA"/>
        </w:rPr>
        <w:t>дробів</w:t>
      </w:r>
      <w:proofErr w:type="spellEnd"/>
      <w:r w:rsidRPr="00790F4A">
        <w:rPr>
          <w:rFonts w:ascii="Times New Roman" w:hAnsi="Times New Roman" w:cs="Times New Roman"/>
          <w:sz w:val="28"/>
          <w:szCs w:val="28"/>
          <w:lang w:val="uk-UA"/>
        </w:rPr>
        <w:t xml:space="preserve"> —, якщо m набуває значень 1; 2 або 4, а n набуває значень 5; 7; 11; 13 або 17?</w:t>
      </w:r>
    </w:p>
    <w:p w14:paraId="0BC20DE4" w14:textId="77777777" w:rsidR="00256B30" w:rsidRPr="00790F4A" w:rsidRDefault="00B33C3B"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Правильна відповідь 15.</w:t>
      </w:r>
    </w:p>
    <w:p w14:paraId="25699615" w14:textId="249B968F" w:rsidR="00B33C3B" w:rsidRPr="00790F4A" w:rsidRDefault="00B33C3B" w:rsidP="00832801">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За відповідями учнів маємо наступні результати:</w:t>
      </w:r>
      <w:r w:rsidR="00832801">
        <w:rPr>
          <w:rFonts w:ascii="Times New Roman" w:hAnsi="Times New Roman" w:cs="Times New Roman"/>
          <w:sz w:val="28"/>
          <w:szCs w:val="28"/>
          <w:lang w:val="uk-UA"/>
        </w:rPr>
        <w:t xml:space="preserve"> </w:t>
      </w:r>
      <w:r w:rsidRPr="00790F4A">
        <w:rPr>
          <w:rFonts w:ascii="Times New Roman" w:hAnsi="Times New Roman" w:cs="Times New Roman"/>
          <w:sz w:val="28"/>
          <w:szCs w:val="28"/>
          <w:lang w:val="uk-UA"/>
        </w:rPr>
        <w:t xml:space="preserve">0 балів -75,3%; 2 бали- 24.7%. Рівень складності - </w:t>
      </w:r>
      <w:r w:rsidRPr="00790F4A">
        <w:rPr>
          <w:rFonts w:ascii="Times New Roman" w:eastAsia="Century" w:hAnsi="Times New Roman" w:cs="Times New Roman"/>
          <w:color w:val="181717"/>
          <w:sz w:val="28"/>
          <w:szCs w:val="28"/>
          <w:lang w:val="uk-UA"/>
        </w:rPr>
        <w:t>(P-</w:t>
      </w:r>
      <w:proofErr w:type="spellStart"/>
      <w:r w:rsidRPr="00790F4A">
        <w:rPr>
          <w:rFonts w:ascii="Times New Roman" w:eastAsia="Century" w:hAnsi="Times New Roman" w:cs="Times New Roman"/>
          <w:color w:val="181717"/>
          <w:sz w:val="28"/>
          <w:szCs w:val="28"/>
          <w:lang w:val="uk-UA"/>
        </w:rPr>
        <w:t>value</w:t>
      </w:r>
      <w:proofErr w:type="spellEnd"/>
      <w:r w:rsidRPr="00790F4A">
        <w:rPr>
          <w:rFonts w:ascii="Times New Roman" w:eastAsia="Century" w:hAnsi="Times New Roman" w:cs="Times New Roman"/>
          <w:color w:val="181717"/>
          <w:sz w:val="28"/>
          <w:szCs w:val="28"/>
          <w:lang w:val="uk-UA"/>
        </w:rPr>
        <w:t>) -24.7; дискримінація (D-</w:t>
      </w:r>
      <w:proofErr w:type="spellStart"/>
      <w:r w:rsidRPr="00790F4A">
        <w:rPr>
          <w:rFonts w:ascii="Times New Roman" w:eastAsia="Century" w:hAnsi="Times New Roman" w:cs="Times New Roman"/>
          <w:color w:val="181717"/>
          <w:sz w:val="28"/>
          <w:szCs w:val="28"/>
          <w:lang w:val="uk-UA"/>
        </w:rPr>
        <w:t>index</w:t>
      </w:r>
      <w:proofErr w:type="spellEnd"/>
      <w:r w:rsidRPr="00790F4A">
        <w:rPr>
          <w:rFonts w:ascii="Times New Roman" w:eastAsia="Century" w:hAnsi="Times New Roman" w:cs="Times New Roman"/>
          <w:color w:val="181717"/>
          <w:sz w:val="28"/>
          <w:szCs w:val="28"/>
          <w:lang w:val="uk-UA"/>
        </w:rPr>
        <w:t>) – 58.3; кореляція (</w:t>
      </w:r>
      <w:proofErr w:type="spellStart"/>
      <w:r w:rsidRPr="00790F4A">
        <w:rPr>
          <w:rFonts w:ascii="Times New Roman" w:eastAsia="Century" w:hAnsi="Times New Roman" w:cs="Times New Roman"/>
          <w:color w:val="181717"/>
          <w:sz w:val="28"/>
          <w:szCs w:val="28"/>
          <w:lang w:val="uk-UA"/>
        </w:rPr>
        <w:t>Rit</w:t>
      </w:r>
      <w:proofErr w:type="spellEnd"/>
      <w:r w:rsidRPr="00790F4A">
        <w:rPr>
          <w:rFonts w:ascii="Times New Roman" w:eastAsia="Century" w:hAnsi="Times New Roman" w:cs="Times New Roman"/>
          <w:color w:val="181717"/>
          <w:sz w:val="28"/>
          <w:szCs w:val="28"/>
          <w:lang w:val="uk-UA"/>
        </w:rPr>
        <w:t xml:space="preserve">)-0,5. </w:t>
      </w:r>
      <w:r w:rsidRPr="00790F4A">
        <w:rPr>
          <w:rFonts w:ascii="Times New Roman" w:hAnsi="Times New Roman" w:cs="Times New Roman"/>
          <w:sz w:val="28"/>
          <w:szCs w:val="28"/>
          <w:lang w:val="uk-UA"/>
        </w:rPr>
        <w:t xml:space="preserve">З результату аналізу прослідковуємо, </w:t>
      </w:r>
      <w:r w:rsidR="00747AAE" w:rsidRPr="00790F4A">
        <w:rPr>
          <w:rFonts w:ascii="Times New Roman" w:hAnsi="Times New Roman" w:cs="Times New Roman"/>
          <w:sz w:val="28"/>
          <w:szCs w:val="28"/>
          <w:lang w:val="uk-UA"/>
        </w:rPr>
        <w:t xml:space="preserve">що лише четверта частина учнів змогла вирішити дане завдання, що вказує на не компетентність більшості учнів в комбінаторних задачах. </w:t>
      </w:r>
    </w:p>
    <w:p w14:paraId="06A9E654" w14:textId="77777777" w:rsidR="007E3A4E" w:rsidRDefault="00747AAE" w:rsidP="007E3A4E">
      <w:pPr>
        <w:spacing w:after="0" w:line="360" w:lineRule="auto"/>
        <w:ind w:firstLine="709"/>
        <w:jc w:val="both"/>
        <w:rPr>
          <w:rFonts w:ascii="Times New Roman" w:hAnsi="Times New Roman" w:cs="Times New Roman"/>
          <w:bCs/>
          <w:iCs/>
          <w:sz w:val="28"/>
          <w:szCs w:val="28"/>
          <w:lang w:val="uk-UA"/>
        </w:rPr>
      </w:pPr>
      <w:r w:rsidRPr="00790F4A">
        <w:rPr>
          <w:rFonts w:ascii="Times New Roman" w:hAnsi="Times New Roman" w:cs="Times New Roman"/>
          <w:sz w:val="28"/>
          <w:szCs w:val="28"/>
          <w:lang w:val="uk-UA"/>
        </w:rPr>
        <w:t xml:space="preserve">Кількісний розподіл завдань за формами сертифікаційної роботи </w:t>
      </w:r>
      <w:r w:rsidRPr="00790F4A">
        <w:rPr>
          <w:rFonts w:ascii="Times New Roman" w:hAnsi="Times New Roman" w:cs="Times New Roman"/>
          <w:b/>
          <w:sz w:val="28"/>
          <w:szCs w:val="28"/>
          <w:lang w:val="uk-UA"/>
        </w:rPr>
        <w:t>2013 року,</w:t>
      </w:r>
      <w:r w:rsidRPr="00790F4A">
        <w:rPr>
          <w:rFonts w:ascii="Times New Roman" w:hAnsi="Times New Roman" w:cs="Times New Roman"/>
          <w:sz w:val="28"/>
          <w:szCs w:val="28"/>
          <w:lang w:val="uk-UA"/>
        </w:rPr>
        <w:t xml:space="preserve"> </w:t>
      </w:r>
      <w:r w:rsidR="00197E6A" w:rsidRPr="00197E6A">
        <w:rPr>
          <w:rFonts w:ascii="Times New Roman" w:hAnsi="Times New Roman" w:cs="Times New Roman"/>
          <w:sz w:val="28"/>
          <w:szCs w:val="28"/>
        </w:rPr>
        <w:t xml:space="preserve">[41] </w:t>
      </w:r>
      <w:r w:rsidRPr="00790F4A">
        <w:rPr>
          <w:rFonts w:ascii="Times New Roman" w:hAnsi="Times New Roman" w:cs="Times New Roman"/>
          <w:sz w:val="28"/>
          <w:szCs w:val="28"/>
          <w:lang w:val="uk-UA"/>
        </w:rPr>
        <w:t xml:space="preserve">наведений в </w:t>
      </w:r>
      <w:proofErr w:type="spellStart"/>
      <w:r w:rsidRPr="00790F4A">
        <w:rPr>
          <w:rFonts w:ascii="Times New Roman" w:hAnsi="Times New Roman" w:cs="Times New Roman"/>
          <w:sz w:val="28"/>
          <w:szCs w:val="28"/>
          <w:lang w:val="uk-UA"/>
        </w:rPr>
        <w:t>табл</w:t>
      </w:r>
      <w:proofErr w:type="spellEnd"/>
      <w:r w:rsidR="00197E6A" w:rsidRPr="00197E6A">
        <w:rPr>
          <w:rFonts w:ascii="Times New Roman" w:hAnsi="Times New Roman" w:cs="Times New Roman"/>
          <w:sz w:val="28"/>
          <w:szCs w:val="28"/>
        </w:rPr>
        <w:t xml:space="preserve"> 1.6. </w:t>
      </w:r>
      <w:r w:rsidR="00842B9B" w:rsidRPr="00790F4A">
        <w:rPr>
          <w:rFonts w:ascii="Times New Roman" w:hAnsi="Times New Roman" w:cs="Times New Roman"/>
          <w:noProof/>
          <w:sz w:val="28"/>
          <w:szCs w:val="28"/>
          <w:lang w:val="uk-UA" w:eastAsia="ru-RU"/>
        </w:rPr>
        <w:t xml:space="preserve">. За ним можна побачити, що на тему </w:t>
      </w:r>
      <w:r w:rsidR="00842B9B" w:rsidRPr="00790F4A">
        <w:rPr>
          <w:rFonts w:ascii="Times New Roman" w:hAnsi="Times New Roman" w:cs="Times New Roman"/>
          <w:sz w:val="28"/>
          <w:szCs w:val="28"/>
          <w:lang w:val="uk-UA"/>
        </w:rPr>
        <w:t xml:space="preserve">« </w:t>
      </w:r>
      <w:r w:rsidR="00842B9B" w:rsidRPr="00790F4A">
        <w:rPr>
          <w:rFonts w:ascii="Times New Roman" w:eastAsia="Times New Roman" w:hAnsi="Times New Roman" w:cs="Times New Roman"/>
          <w:sz w:val="28"/>
          <w:szCs w:val="28"/>
          <w:lang w:val="uk-UA"/>
        </w:rPr>
        <w:t xml:space="preserve">Елементи комбінаторики, початки теорії ймовірностей та елементи статистики» відводиться 2 завдання: </w:t>
      </w:r>
      <w:r w:rsidR="001F631C" w:rsidRPr="00790F4A">
        <w:rPr>
          <w:rFonts w:ascii="Times New Roman" w:hAnsi="Times New Roman" w:cs="Times New Roman"/>
          <w:bCs/>
          <w:sz w:val="28"/>
          <w:szCs w:val="28"/>
          <w:lang w:val="uk-UA"/>
        </w:rPr>
        <w:t>з</w:t>
      </w:r>
      <w:r w:rsidR="00842B9B" w:rsidRPr="00790F4A">
        <w:rPr>
          <w:rFonts w:ascii="Times New Roman" w:hAnsi="Times New Roman" w:cs="Times New Roman"/>
          <w:bCs/>
          <w:sz w:val="28"/>
          <w:szCs w:val="28"/>
          <w:lang w:val="uk-UA"/>
        </w:rPr>
        <w:t>авдання з вибором однієї правильної відповіді</w:t>
      </w:r>
      <w:r w:rsidR="001F631C" w:rsidRPr="00790F4A">
        <w:rPr>
          <w:rFonts w:ascii="Times New Roman" w:hAnsi="Times New Roman" w:cs="Times New Roman"/>
          <w:bCs/>
          <w:sz w:val="28"/>
          <w:szCs w:val="28"/>
          <w:lang w:val="uk-UA"/>
        </w:rPr>
        <w:t xml:space="preserve"> за яке можна отримати 1 бал та </w:t>
      </w:r>
      <w:r w:rsidR="001F631C" w:rsidRPr="00790F4A">
        <w:rPr>
          <w:rFonts w:ascii="Times New Roman" w:hAnsi="Times New Roman" w:cs="Times New Roman"/>
          <w:bCs/>
          <w:iCs/>
          <w:sz w:val="28"/>
          <w:szCs w:val="28"/>
          <w:lang w:val="uk-UA"/>
        </w:rPr>
        <w:t>завдання з відкритою формою з короткою відповіддю за 2 бали.</w:t>
      </w:r>
    </w:p>
    <w:p w14:paraId="2146F968" w14:textId="3A75836C" w:rsidR="00197E6A" w:rsidRDefault="00197E6A" w:rsidP="007E3A4E">
      <w:pPr>
        <w:spacing w:after="0" w:line="360" w:lineRule="auto"/>
        <w:ind w:firstLine="709"/>
        <w:jc w:val="right"/>
        <w:rPr>
          <w:rFonts w:ascii="Times New Roman" w:hAnsi="Times New Roman" w:cs="Times New Roman"/>
          <w:i/>
          <w:iCs/>
          <w:sz w:val="28"/>
          <w:szCs w:val="28"/>
          <w:lang w:val="en-US"/>
        </w:rPr>
      </w:pPr>
      <w:r w:rsidRPr="002C2690">
        <w:rPr>
          <w:rFonts w:ascii="Times New Roman" w:hAnsi="Times New Roman" w:cs="Times New Roman"/>
          <w:i/>
          <w:iCs/>
          <w:sz w:val="28"/>
          <w:szCs w:val="28"/>
          <w:lang w:val="uk-UA"/>
        </w:rPr>
        <w:t xml:space="preserve">Таблиця </w:t>
      </w:r>
      <w:r>
        <w:rPr>
          <w:rFonts w:ascii="Times New Roman" w:hAnsi="Times New Roman" w:cs="Times New Roman"/>
          <w:i/>
          <w:iCs/>
          <w:sz w:val="28"/>
          <w:szCs w:val="28"/>
          <w:lang w:val="uk-UA"/>
        </w:rPr>
        <w:t>1</w:t>
      </w:r>
      <w:r w:rsidRPr="002C2690">
        <w:rPr>
          <w:rFonts w:ascii="Times New Roman" w:hAnsi="Times New Roman" w:cs="Times New Roman"/>
          <w:i/>
          <w:iCs/>
          <w:sz w:val="28"/>
          <w:szCs w:val="28"/>
          <w:lang w:val="uk-UA"/>
        </w:rPr>
        <w:t>.</w:t>
      </w:r>
      <w:r>
        <w:rPr>
          <w:rFonts w:ascii="Times New Roman" w:hAnsi="Times New Roman" w:cs="Times New Roman"/>
          <w:i/>
          <w:iCs/>
          <w:sz w:val="28"/>
          <w:szCs w:val="28"/>
          <w:lang w:val="en-US"/>
        </w:rPr>
        <w:t>6</w:t>
      </w:r>
    </w:p>
    <w:tbl>
      <w:tblPr>
        <w:tblStyle w:val="TableGrid"/>
        <w:tblpPr w:leftFromText="180" w:rightFromText="180" w:vertAnchor="text" w:horzAnchor="margin" w:tblpY="748"/>
        <w:tblW w:w="8869" w:type="dxa"/>
        <w:tblInd w:w="0" w:type="dxa"/>
        <w:tblCellMar>
          <w:top w:w="106" w:type="dxa"/>
          <w:left w:w="9" w:type="dxa"/>
          <w:bottom w:w="65" w:type="dxa"/>
        </w:tblCellMar>
        <w:tblLook w:val="04A0" w:firstRow="1" w:lastRow="0" w:firstColumn="1" w:lastColumn="0" w:noHBand="0" w:noVBand="1"/>
      </w:tblPr>
      <w:tblGrid>
        <w:gridCol w:w="1675"/>
        <w:gridCol w:w="2367"/>
        <w:gridCol w:w="1273"/>
        <w:gridCol w:w="1065"/>
        <w:gridCol w:w="1271"/>
        <w:gridCol w:w="1218"/>
      </w:tblGrid>
      <w:tr w:rsidR="00CC7111" w:rsidRPr="00790F4A" w14:paraId="69FE65CF" w14:textId="77777777" w:rsidTr="00CA4FE7">
        <w:trPr>
          <w:trHeight w:val="326"/>
        </w:trPr>
        <w:tc>
          <w:tcPr>
            <w:tcW w:w="1675" w:type="dxa"/>
            <w:vMerge w:val="restart"/>
            <w:tcBorders>
              <w:top w:val="single" w:sz="4" w:space="0" w:color="000000"/>
              <w:left w:val="single" w:sz="4" w:space="0" w:color="000000"/>
              <w:bottom w:val="single" w:sz="4" w:space="0" w:color="000000"/>
              <w:right w:val="single" w:sz="4" w:space="0" w:color="000000"/>
            </w:tcBorders>
            <w:vAlign w:val="center"/>
          </w:tcPr>
          <w:p w14:paraId="285D110B" w14:textId="77777777" w:rsidR="00CC7111" w:rsidRPr="007E3A4E" w:rsidRDefault="00CC7111" w:rsidP="00CA4FE7">
            <w:pPr>
              <w:rPr>
                <w:rFonts w:ascii="Times New Roman" w:hAnsi="Times New Roman" w:cs="Times New Roman"/>
                <w:sz w:val="24"/>
                <w:szCs w:val="24"/>
                <w:lang w:val="uk-UA"/>
              </w:rPr>
            </w:pPr>
            <w:r w:rsidRPr="007E3A4E">
              <w:rPr>
                <w:rFonts w:ascii="Times New Roman" w:hAnsi="Times New Roman" w:cs="Times New Roman"/>
                <w:sz w:val="24"/>
                <w:szCs w:val="24"/>
                <w:lang w:val="uk-UA"/>
              </w:rPr>
              <w:t>Розділи</w:t>
            </w:r>
            <w:r w:rsidRPr="007E3A4E">
              <w:rPr>
                <w:rFonts w:ascii="Times New Roman" w:eastAsia="Times New Roman" w:hAnsi="Times New Roman" w:cs="Times New Roman"/>
                <w:sz w:val="24"/>
                <w:szCs w:val="24"/>
                <w:lang w:val="uk-UA"/>
              </w:rPr>
              <w:t xml:space="preserve"> </w:t>
            </w:r>
            <w:r w:rsidRPr="007E3A4E">
              <w:rPr>
                <w:rFonts w:ascii="Times New Roman" w:hAnsi="Times New Roman" w:cs="Times New Roman"/>
                <w:sz w:val="24"/>
                <w:szCs w:val="24"/>
                <w:lang w:val="uk-UA"/>
              </w:rPr>
              <w:t>програми</w:t>
            </w:r>
          </w:p>
        </w:tc>
        <w:tc>
          <w:tcPr>
            <w:tcW w:w="2367" w:type="dxa"/>
            <w:vMerge w:val="restart"/>
            <w:tcBorders>
              <w:top w:val="single" w:sz="4" w:space="0" w:color="000000"/>
              <w:left w:val="single" w:sz="4" w:space="0" w:color="000000"/>
              <w:bottom w:val="single" w:sz="4" w:space="0" w:color="000000"/>
              <w:right w:val="single" w:sz="4" w:space="0" w:color="000000"/>
            </w:tcBorders>
            <w:vAlign w:val="center"/>
          </w:tcPr>
          <w:p w14:paraId="15639443" w14:textId="77777777" w:rsidR="00CC7111" w:rsidRPr="007E3A4E" w:rsidRDefault="00CC7111" w:rsidP="00CA4FE7">
            <w:pPr>
              <w:rPr>
                <w:rFonts w:ascii="Times New Roman" w:hAnsi="Times New Roman" w:cs="Times New Roman"/>
                <w:sz w:val="24"/>
                <w:szCs w:val="24"/>
                <w:lang w:val="uk-UA"/>
              </w:rPr>
            </w:pPr>
            <w:r w:rsidRPr="007E3A4E">
              <w:rPr>
                <w:rFonts w:ascii="Times New Roman" w:hAnsi="Times New Roman" w:cs="Times New Roman"/>
                <w:sz w:val="24"/>
                <w:szCs w:val="24"/>
                <w:lang w:val="uk-UA"/>
              </w:rPr>
              <w:t>Змістові</w:t>
            </w:r>
            <w:r w:rsidRPr="007E3A4E">
              <w:rPr>
                <w:rFonts w:ascii="Times New Roman" w:eastAsia="Times New Roman" w:hAnsi="Times New Roman" w:cs="Times New Roman"/>
                <w:sz w:val="24"/>
                <w:szCs w:val="24"/>
                <w:lang w:val="uk-UA"/>
              </w:rPr>
              <w:t xml:space="preserve"> </w:t>
            </w:r>
            <w:r w:rsidRPr="007E3A4E">
              <w:rPr>
                <w:rFonts w:ascii="Times New Roman" w:hAnsi="Times New Roman" w:cs="Times New Roman"/>
                <w:sz w:val="24"/>
                <w:szCs w:val="24"/>
                <w:lang w:val="uk-UA"/>
              </w:rPr>
              <w:t>лінії</w:t>
            </w:r>
          </w:p>
        </w:tc>
        <w:tc>
          <w:tcPr>
            <w:tcW w:w="3609" w:type="dxa"/>
            <w:gridSpan w:val="3"/>
            <w:tcBorders>
              <w:top w:val="single" w:sz="4" w:space="0" w:color="000000"/>
              <w:left w:val="single" w:sz="4" w:space="0" w:color="000000"/>
              <w:bottom w:val="single" w:sz="4" w:space="0" w:color="000000"/>
              <w:right w:val="single" w:sz="4" w:space="0" w:color="000000"/>
            </w:tcBorders>
            <w:vAlign w:val="center"/>
          </w:tcPr>
          <w:p w14:paraId="283B89D6"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b/>
                <w:sz w:val="24"/>
                <w:szCs w:val="24"/>
                <w:lang w:val="uk-UA"/>
              </w:rPr>
              <w:t xml:space="preserve">Кількість завдань </w:t>
            </w:r>
          </w:p>
        </w:tc>
        <w:tc>
          <w:tcPr>
            <w:tcW w:w="1218" w:type="dxa"/>
            <w:vMerge w:val="restart"/>
            <w:tcBorders>
              <w:top w:val="single" w:sz="4" w:space="0" w:color="000000"/>
              <w:left w:val="single" w:sz="4" w:space="0" w:color="000000"/>
              <w:bottom w:val="single" w:sz="4" w:space="0" w:color="000000"/>
              <w:right w:val="single" w:sz="4" w:space="0" w:color="000000"/>
            </w:tcBorders>
            <w:vAlign w:val="center"/>
          </w:tcPr>
          <w:p w14:paraId="0F2392C3"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b/>
                <w:sz w:val="24"/>
                <w:szCs w:val="24"/>
                <w:lang w:val="uk-UA"/>
              </w:rPr>
              <w:t xml:space="preserve">Частка від загальної кількості </w:t>
            </w:r>
          </w:p>
          <w:p w14:paraId="62C20945"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b/>
                <w:sz w:val="24"/>
                <w:szCs w:val="24"/>
                <w:lang w:val="uk-UA"/>
              </w:rPr>
              <w:t xml:space="preserve">завдань (%) </w:t>
            </w:r>
          </w:p>
          <w:p w14:paraId="48EA9261"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b/>
                <w:sz w:val="24"/>
                <w:szCs w:val="24"/>
                <w:lang w:val="uk-UA"/>
              </w:rPr>
              <w:t xml:space="preserve"> </w:t>
            </w:r>
          </w:p>
        </w:tc>
      </w:tr>
      <w:tr w:rsidR="00CC7111" w:rsidRPr="00790F4A" w14:paraId="5C87C681" w14:textId="77777777" w:rsidTr="00CA4FE7">
        <w:trPr>
          <w:trHeight w:val="1667"/>
        </w:trPr>
        <w:tc>
          <w:tcPr>
            <w:tcW w:w="0" w:type="auto"/>
            <w:vMerge/>
            <w:tcBorders>
              <w:top w:val="nil"/>
              <w:left w:val="single" w:sz="4" w:space="0" w:color="000000"/>
              <w:bottom w:val="single" w:sz="4" w:space="0" w:color="000000"/>
              <w:right w:val="single" w:sz="4" w:space="0" w:color="000000"/>
            </w:tcBorders>
            <w:vAlign w:val="center"/>
          </w:tcPr>
          <w:p w14:paraId="5F94967B" w14:textId="77777777" w:rsidR="00CC7111" w:rsidRPr="007E3A4E" w:rsidRDefault="00CC7111" w:rsidP="00CA4FE7">
            <w:pPr>
              <w:rPr>
                <w:rFonts w:ascii="Times New Roman" w:hAnsi="Times New Roman" w:cs="Times New Roman"/>
                <w:sz w:val="24"/>
                <w:szCs w:val="24"/>
                <w:lang w:val="uk-UA"/>
              </w:rPr>
            </w:pPr>
          </w:p>
        </w:tc>
        <w:tc>
          <w:tcPr>
            <w:tcW w:w="0" w:type="auto"/>
            <w:vMerge/>
            <w:tcBorders>
              <w:top w:val="nil"/>
              <w:left w:val="single" w:sz="4" w:space="0" w:color="000000"/>
              <w:bottom w:val="single" w:sz="4" w:space="0" w:color="000000"/>
              <w:right w:val="single" w:sz="4" w:space="0" w:color="000000"/>
            </w:tcBorders>
            <w:vAlign w:val="center"/>
          </w:tcPr>
          <w:p w14:paraId="625DD62E" w14:textId="77777777" w:rsidR="00CC7111" w:rsidRPr="007E3A4E" w:rsidRDefault="00CC7111" w:rsidP="00CA4FE7">
            <w:pPr>
              <w:rPr>
                <w:rFonts w:ascii="Times New Roman" w:hAnsi="Times New Roman" w:cs="Times New Roman"/>
                <w:sz w:val="24"/>
                <w:szCs w:val="24"/>
                <w:lang w:val="uk-UA"/>
              </w:rPr>
            </w:pPr>
          </w:p>
        </w:tc>
        <w:tc>
          <w:tcPr>
            <w:tcW w:w="1273" w:type="dxa"/>
            <w:tcBorders>
              <w:top w:val="single" w:sz="4" w:space="0" w:color="000000"/>
              <w:left w:val="single" w:sz="4" w:space="0" w:color="000000"/>
              <w:bottom w:val="single" w:sz="4" w:space="0" w:color="000000"/>
              <w:right w:val="single" w:sz="4" w:space="0" w:color="000000"/>
            </w:tcBorders>
            <w:textDirection w:val="btLr"/>
            <w:vAlign w:val="center"/>
          </w:tcPr>
          <w:p w14:paraId="44EE9953" w14:textId="77777777" w:rsidR="00CC7111" w:rsidRPr="007E3A4E" w:rsidRDefault="00CC7111" w:rsidP="00CA4FE7">
            <w:pPr>
              <w:rPr>
                <w:rFonts w:ascii="Times New Roman" w:hAnsi="Times New Roman" w:cs="Times New Roman"/>
                <w:sz w:val="24"/>
                <w:szCs w:val="24"/>
                <w:lang w:val="uk-UA"/>
              </w:rPr>
            </w:pPr>
            <w:r w:rsidRPr="007E3A4E">
              <w:rPr>
                <w:rFonts w:ascii="Times New Roman" w:hAnsi="Times New Roman" w:cs="Times New Roman"/>
                <w:sz w:val="24"/>
                <w:szCs w:val="24"/>
                <w:lang w:val="uk-UA"/>
              </w:rPr>
              <w:t>З вибором однієї відповіді</w:t>
            </w:r>
          </w:p>
        </w:tc>
        <w:tc>
          <w:tcPr>
            <w:tcW w:w="1065" w:type="dxa"/>
            <w:tcBorders>
              <w:top w:val="single" w:sz="4" w:space="0" w:color="000000"/>
              <w:left w:val="single" w:sz="4" w:space="0" w:color="000000"/>
              <w:bottom w:val="single" w:sz="4" w:space="0" w:color="000000"/>
              <w:right w:val="single" w:sz="4" w:space="0" w:color="000000"/>
            </w:tcBorders>
            <w:textDirection w:val="btLr"/>
            <w:vAlign w:val="center"/>
          </w:tcPr>
          <w:p w14:paraId="107CCD3D" w14:textId="77777777" w:rsidR="00CC7111" w:rsidRPr="007E3A4E" w:rsidRDefault="00CC7111" w:rsidP="00CA4FE7">
            <w:pPr>
              <w:rPr>
                <w:rFonts w:ascii="Times New Roman" w:hAnsi="Times New Roman" w:cs="Times New Roman"/>
                <w:sz w:val="24"/>
                <w:szCs w:val="24"/>
                <w:lang w:val="uk-UA"/>
              </w:rPr>
            </w:pPr>
            <w:r w:rsidRPr="007E3A4E">
              <w:rPr>
                <w:rFonts w:ascii="Times New Roman" w:hAnsi="Times New Roman" w:cs="Times New Roman"/>
                <w:sz w:val="24"/>
                <w:szCs w:val="24"/>
                <w:lang w:val="uk-UA"/>
              </w:rPr>
              <w:t>На відповідність</w:t>
            </w:r>
          </w:p>
        </w:tc>
        <w:tc>
          <w:tcPr>
            <w:tcW w:w="1271" w:type="dxa"/>
            <w:tcBorders>
              <w:top w:val="single" w:sz="4" w:space="0" w:color="000000"/>
              <w:left w:val="single" w:sz="4" w:space="0" w:color="000000"/>
              <w:bottom w:val="single" w:sz="4" w:space="0" w:color="000000"/>
              <w:right w:val="single" w:sz="4" w:space="0" w:color="000000"/>
            </w:tcBorders>
            <w:textDirection w:val="btLr"/>
            <w:vAlign w:val="center"/>
          </w:tcPr>
          <w:p w14:paraId="1EDA4699" w14:textId="77777777" w:rsidR="00CC7111" w:rsidRPr="007E3A4E" w:rsidRDefault="00CC7111" w:rsidP="00CA4FE7">
            <w:pPr>
              <w:rPr>
                <w:rFonts w:ascii="Times New Roman" w:hAnsi="Times New Roman" w:cs="Times New Roman"/>
                <w:sz w:val="24"/>
                <w:szCs w:val="24"/>
                <w:lang w:val="uk-UA"/>
              </w:rPr>
            </w:pPr>
            <w:r w:rsidRPr="007E3A4E">
              <w:rPr>
                <w:rFonts w:ascii="Times New Roman" w:hAnsi="Times New Roman" w:cs="Times New Roman"/>
                <w:sz w:val="24"/>
                <w:szCs w:val="24"/>
                <w:lang w:val="uk-UA"/>
              </w:rPr>
              <w:t>З короткою відповіддю</w:t>
            </w:r>
          </w:p>
        </w:tc>
        <w:tc>
          <w:tcPr>
            <w:tcW w:w="0" w:type="auto"/>
            <w:vMerge/>
            <w:tcBorders>
              <w:top w:val="nil"/>
              <w:left w:val="single" w:sz="4" w:space="0" w:color="000000"/>
              <w:bottom w:val="single" w:sz="4" w:space="0" w:color="000000"/>
              <w:right w:val="single" w:sz="4" w:space="0" w:color="000000"/>
            </w:tcBorders>
            <w:vAlign w:val="center"/>
          </w:tcPr>
          <w:p w14:paraId="36D32038" w14:textId="77777777" w:rsidR="00CC7111" w:rsidRPr="007E3A4E" w:rsidRDefault="00CC7111" w:rsidP="00CA4FE7">
            <w:pPr>
              <w:rPr>
                <w:rFonts w:ascii="Times New Roman" w:hAnsi="Times New Roman" w:cs="Times New Roman"/>
                <w:sz w:val="24"/>
                <w:szCs w:val="24"/>
                <w:lang w:val="uk-UA"/>
              </w:rPr>
            </w:pPr>
          </w:p>
        </w:tc>
      </w:tr>
      <w:tr w:rsidR="00CC7111" w:rsidRPr="00790F4A" w14:paraId="55D2344D" w14:textId="77777777" w:rsidTr="00CA4FE7">
        <w:trPr>
          <w:trHeight w:val="326"/>
        </w:trPr>
        <w:tc>
          <w:tcPr>
            <w:tcW w:w="1675" w:type="dxa"/>
            <w:vMerge w:val="restart"/>
            <w:tcBorders>
              <w:top w:val="single" w:sz="4" w:space="0" w:color="000000"/>
              <w:left w:val="single" w:sz="4" w:space="0" w:color="000000"/>
              <w:bottom w:val="single" w:sz="4" w:space="0" w:color="000000"/>
              <w:right w:val="single" w:sz="4" w:space="0" w:color="000000"/>
            </w:tcBorders>
            <w:vAlign w:val="center"/>
          </w:tcPr>
          <w:p w14:paraId="5FD72B9D"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Алгебра і початки аналізу </w:t>
            </w:r>
          </w:p>
        </w:tc>
        <w:tc>
          <w:tcPr>
            <w:tcW w:w="2367" w:type="dxa"/>
            <w:tcBorders>
              <w:top w:val="single" w:sz="4" w:space="0" w:color="000000"/>
              <w:left w:val="single" w:sz="4" w:space="0" w:color="000000"/>
              <w:bottom w:val="single" w:sz="4" w:space="0" w:color="000000"/>
              <w:right w:val="single" w:sz="4" w:space="0" w:color="000000"/>
            </w:tcBorders>
            <w:vAlign w:val="center"/>
          </w:tcPr>
          <w:p w14:paraId="5CB0FD53"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Числа і вирази </w:t>
            </w:r>
          </w:p>
        </w:tc>
        <w:tc>
          <w:tcPr>
            <w:tcW w:w="1273" w:type="dxa"/>
            <w:tcBorders>
              <w:top w:val="single" w:sz="4" w:space="0" w:color="000000"/>
              <w:left w:val="single" w:sz="4" w:space="0" w:color="000000"/>
              <w:bottom w:val="single" w:sz="4" w:space="0" w:color="000000"/>
              <w:right w:val="single" w:sz="4" w:space="0" w:color="000000"/>
            </w:tcBorders>
            <w:vAlign w:val="center"/>
          </w:tcPr>
          <w:p w14:paraId="0CF34A73"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4 </w:t>
            </w:r>
          </w:p>
        </w:tc>
        <w:tc>
          <w:tcPr>
            <w:tcW w:w="1065" w:type="dxa"/>
            <w:tcBorders>
              <w:top w:val="single" w:sz="4" w:space="0" w:color="000000"/>
              <w:left w:val="single" w:sz="4" w:space="0" w:color="000000"/>
              <w:bottom w:val="single" w:sz="4" w:space="0" w:color="000000"/>
              <w:right w:val="single" w:sz="4" w:space="0" w:color="000000"/>
            </w:tcBorders>
            <w:vAlign w:val="center"/>
          </w:tcPr>
          <w:p w14:paraId="6C7BC377"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1 </w:t>
            </w:r>
          </w:p>
        </w:tc>
        <w:tc>
          <w:tcPr>
            <w:tcW w:w="1271" w:type="dxa"/>
            <w:tcBorders>
              <w:top w:val="single" w:sz="4" w:space="0" w:color="000000"/>
              <w:left w:val="single" w:sz="4" w:space="0" w:color="000000"/>
              <w:bottom w:val="single" w:sz="4" w:space="0" w:color="000000"/>
              <w:right w:val="single" w:sz="4" w:space="0" w:color="000000"/>
            </w:tcBorders>
            <w:vAlign w:val="center"/>
          </w:tcPr>
          <w:p w14:paraId="63069414"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2 </w:t>
            </w:r>
          </w:p>
        </w:tc>
        <w:tc>
          <w:tcPr>
            <w:tcW w:w="1218" w:type="dxa"/>
            <w:tcBorders>
              <w:top w:val="single" w:sz="4" w:space="0" w:color="000000"/>
              <w:left w:val="single" w:sz="4" w:space="0" w:color="000000"/>
              <w:bottom w:val="single" w:sz="4" w:space="0" w:color="000000"/>
              <w:right w:val="single" w:sz="4" w:space="0" w:color="000000"/>
            </w:tcBorders>
            <w:vAlign w:val="center"/>
          </w:tcPr>
          <w:p w14:paraId="0E6BBA2E"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21,88 </w:t>
            </w:r>
          </w:p>
        </w:tc>
      </w:tr>
      <w:tr w:rsidR="00CC7111" w:rsidRPr="00790F4A" w14:paraId="0E095E0F" w14:textId="77777777" w:rsidTr="00CA4FE7">
        <w:trPr>
          <w:trHeight w:val="546"/>
        </w:trPr>
        <w:tc>
          <w:tcPr>
            <w:tcW w:w="0" w:type="auto"/>
            <w:vMerge/>
            <w:tcBorders>
              <w:top w:val="nil"/>
              <w:left w:val="single" w:sz="4" w:space="0" w:color="000000"/>
              <w:bottom w:val="nil"/>
              <w:right w:val="single" w:sz="4" w:space="0" w:color="000000"/>
            </w:tcBorders>
            <w:vAlign w:val="center"/>
          </w:tcPr>
          <w:p w14:paraId="7C2D53A6" w14:textId="77777777" w:rsidR="00CC7111" w:rsidRPr="007E3A4E" w:rsidRDefault="00CC7111" w:rsidP="00CA4FE7">
            <w:pPr>
              <w:rPr>
                <w:rFonts w:ascii="Times New Roman" w:hAnsi="Times New Roman" w:cs="Times New Roman"/>
                <w:sz w:val="24"/>
                <w:szCs w:val="24"/>
                <w:lang w:val="uk-UA"/>
              </w:rPr>
            </w:pPr>
          </w:p>
        </w:tc>
        <w:tc>
          <w:tcPr>
            <w:tcW w:w="2367" w:type="dxa"/>
            <w:tcBorders>
              <w:top w:val="single" w:sz="4" w:space="0" w:color="000000"/>
              <w:left w:val="single" w:sz="4" w:space="0" w:color="000000"/>
              <w:bottom w:val="single" w:sz="4" w:space="0" w:color="000000"/>
              <w:right w:val="single" w:sz="4" w:space="0" w:color="000000"/>
            </w:tcBorders>
            <w:vAlign w:val="center"/>
          </w:tcPr>
          <w:p w14:paraId="71EEF3CC"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Рівняння і нерівності  </w:t>
            </w:r>
          </w:p>
        </w:tc>
        <w:tc>
          <w:tcPr>
            <w:tcW w:w="1273" w:type="dxa"/>
            <w:tcBorders>
              <w:top w:val="single" w:sz="4" w:space="0" w:color="000000"/>
              <w:left w:val="single" w:sz="4" w:space="0" w:color="000000"/>
              <w:bottom w:val="single" w:sz="4" w:space="0" w:color="000000"/>
              <w:right w:val="single" w:sz="4" w:space="0" w:color="000000"/>
            </w:tcBorders>
            <w:vAlign w:val="center"/>
          </w:tcPr>
          <w:p w14:paraId="770BD9E8"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3 </w:t>
            </w:r>
          </w:p>
        </w:tc>
        <w:tc>
          <w:tcPr>
            <w:tcW w:w="1065" w:type="dxa"/>
            <w:tcBorders>
              <w:top w:val="single" w:sz="4" w:space="0" w:color="000000"/>
              <w:left w:val="single" w:sz="4" w:space="0" w:color="000000"/>
              <w:bottom w:val="single" w:sz="4" w:space="0" w:color="000000"/>
              <w:right w:val="single" w:sz="4" w:space="0" w:color="000000"/>
            </w:tcBorders>
            <w:vAlign w:val="center"/>
          </w:tcPr>
          <w:p w14:paraId="1CB3A2C7"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1 </w:t>
            </w:r>
          </w:p>
        </w:tc>
        <w:tc>
          <w:tcPr>
            <w:tcW w:w="1271" w:type="dxa"/>
            <w:tcBorders>
              <w:top w:val="single" w:sz="4" w:space="0" w:color="000000"/>
              <w:left w:val="single" w:sz="4" w:space="0" w:color="000000"/>
              <w:bottom w:val="single" w:sz="4" w:space="0" w:color="000000"/>
              <w:right w:val="single" w:sz="4" w:space="0" w:color="000000"/>
            </w:tcBorders>
            <w:vAlign w:val="center"/>
          </w:tcPr>
          <w:p w14:paraId="32786BC2"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2 </w:t>
            </w:r>
          </w:p>
        </w:tc>
        <w:tc>
          <w:tcPr>
            <w:tcW w:w="1218" w:type="dxa"/>
            <w:tcBorders>
              <w:top w:val="single" w:sz="4" w:space="0" w:color="000000"/>
              <w:left w:val="single" w:sz="4" w:space="0" w:color="000000"/>
              <w:bottom w:val="single" w:sz="4" w:space="0" w:color="000000"/>
              <w:right w:val="single" w:sz="4" w:space="0" w:color="000000"/>
            </w:tcBorders>
            <w:vAlign w:val="center"/>
          </w:tcPr>
          <w:p w14:paraId="50CAC58C"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18,75 </w:t>
            </w:r>
          </w:p>
        </w:tc>
      </w:tr>
      <w:tr w:rsidR="00CC7111" w:rsidRPr="00790F4A" w14:paraId="0358DC03" w14:textId="77777777" w:rsidTr="00CA4FE7">
        <w:trPr>
          <w:trHeight w:val="326"/>
        </w:trPr>
        <w:tc>
          <w:tcPr>
            <w:tcW w:w="0" w:type="auto"/>
            <w:vMerge/>
            <w:tcBorders>
              <w:top w:val="nil"/>
              <w:left w:val="single" w:sz="4" w:space="0" w:color="000000"/>
              <w:bottom w:val="nil"/>
              <w:right w:val="single" w:sz="4" w:space="0" w:color="000000"/>
            </w:tcBorders>
            <w:vAlign w:val="center"/>
          </w:tcPr>
          <w:p w14:paraId="186A22E5" w14:textId="77777777" w:rsidR="00CC7111" w:rsidRPr="007E3A4E" w:rsidRDefault="00CC7111" w:rsidP="00CA4FE7">
            <w:pPr>
              <w:rPr>
                <w:rFonts w:ascii="Times New Roman" w:hAnsi="Times New Roman" w:cs="Times New Roman"/>
                <w:sz w:val="24"/>
                <w:szCs w:val="24"/>
                <w:lang w:val="uk-UA"/>
              </w:rPr>
            </w:pPr>
          </w:p>
        </w:tc>
        <w:tc>
          <w:tcPr>
            <w:tcW w:w="2367" w:type="dxa"/>
            <w:tcBorders>
              <w:top w:val="single" w:sz="4" w:space="0" w:color="000000"/>
              <w:left w:val="single" w:sz="4" w:space="0" w:color="000000"/>
              <w:bottom w:val="single" w:sz="4" w:space="0" w:color="000000"/>
              <w:right w:val="single" w:sz="4" w:space="0" w:color="000000"/>
            </w:tcBorders>
            <w:vAlign w:val="center"/>
          </w:tcPr>
          <w:p w14:paraId="3AC95C92"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Функції  </w:t>
            </w:r>
          </w:p>
        </w:tc>
        <w:tc>
          <w:tcPr>
            <w:tcW w:w="1273" w:type="dxa"/>
            <w:tcBorders>
              <w:top w:val="single" w:sz="4" w:space="0" w:color="000000"/>
              <w:left w:val="single" w:sz="4" w:space="0" w:color="000000"/>
              <w:bottom w:val="single" w:sz="4" w:space="0" w:color="000000"/>
              <w:right w:val="single" w:sz="4" w:space="0" w:color="000000"/>
            </w:tcBorders>
            <w:vAlign w:val="center"/>
          </w:tcPr>
          <w:p w14:paraId="59F11B6A"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4 </w:t>
            </w:r>
          </w:p>
        </w:tc>
        <w:tc>
          <w:tcPr>
            <w:tcW w:w="1065" w:type="dxa"/>
            <w:tcBorders>
              <w:top w:val="single" w:sz="4" w:space="0" w:color="000000"/>
              <w:left w:val="single" w:sz="4" w:space="0" w:color="000000"/>
              <w:bottom w:val="single" w:sz="4" w:space="0" w:color="000000"/>
              <w:right w:val="single" w:sz="4" w:space="0" w:color="000000"/>
            </w:tcBorders>
            <w:vAlign w:val="center"/>
          </w:tcPr>
          <w:p w14:paraId="11B58B33"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1 </w:t>
            </w:r>
          </w:p>
        </w:tc>
        <w:tc>
          <w:tcPr>
            <w:tcW w:w="1271" w:type="dxa"/>
            <w:tcBorders>
              <w:top w:val="single" w:sz="4" w:space="0" w:color="000000"/>
              <w:left w:val="single" w:sz="4" w:space="0" w:color="000000"/>
              <w:bottom w:val="single" w:sz="4" w:space="0" w:color="000000"/>
              <w:right w:val="single" w:sz="4" w:space="0" w:color="000000"/>
            </w:tcBorders>
            <w:vAlign w:val="center"/>
          </w:tcPr>
          <w:p w14:paraId="7CA9E742"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1 </w:t>
            </w:r>
          </w:p>
        </w:tc>
        <w:tc>
          <w:tcPr>
            <w:tcW w:w="1218" w:type="dxa"/>
            <w:tcBorders>
              <w:top w:val="single" w:sz="4" w:space="0" w:color="000000"/>
              <w:left w:val="single" w:sz="4" w:space="0" w:color="000000"/>
              <w:bottom w:val="single" w:sz="4" w:space="0" w:color="000000"/>
              <w:right w:val="single" w:sz="4" w:space="0" w:color="000000"/>
            </w:tcBorders>
            <w:vAlign w:val="center"/>
          </w:tcPr>
          <w:p w14:paraId="1D19D6F9"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18,75 </w:t>
            </w:r>
          </w:p>
        </w:tc>
      </w:tr>
      <w:tr w:rsidR="00CC7111" w:rsidRPr="00790F4A" w14:paraId="40641680" w14:textId="77777777" w:rsidTr="00CA4FE7">
        <w:trPr>
          <w:trHeight w:val="1434"/>
        </w:trPr>
        <w:tc>
          <w:tcPr>
            <w:tcW w:w="0" w:type="auto"/>
            <w:vMerge/>
            <w:tcBorders>
              <w:top w:val="nil"/>
              <w:left w:val="single" w:sz="4" w:space="0" w:color="000000"/>
              <w:bottom w:val="single" w:sz="4" w:space="0" w:color="000000"/>
              <w:right w:val="single" w:sz="4" w:space="0" w:color="000000"/>
            </w:tcBorders>
            <w:vAlign w:val="center"/>
          </w:tcPr>
          <w:p w14:paraId="02FD127F" w14:textId="77777777" w:rsidR="00CC7111" w:rsidRPr="007E3A4E" w:rsidRDefault="00CC7111" w:rsidP="00CA4FE7">
            <w:pPr>
              <w:rPr>
                <w:rFonts w:ascii="Times New Roman" w:hAnsi="Times New Roman" w:cs="Times New Roman"/>
                <w:sz w:val="24"/>
                <w:szCs w:val="24"/>
                <w:lang w:val="uk-UA"/>
              </w:rPr>
            </w:pPr>
          </w:p>
        </w:tc>
        <w:tc>
          <w:tcPr>
            <w:tcW w:w="2367" w:type="dxa"/>
            <w:tcBorders>
              <w:top w:val="single" w:sz="4" w:space="0" w:color="000000"/>
              <w:left w:val="single" w:sz="4" w:space="0" w:color="000000"/>
              <w:bottom w:val="single" w:sz="4" w:space="0" w:color="000000"/>
              <w:right w:val="single" w:sz="4" w:space="0" w:color="000000"/>
            </w:tcBorders>
            <w:vAlign w:val="center"/>
          </w:tcPr>
          <w:p w14:paraId="41BB367A"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Елементи комбінаторики, початки теорії ймовірностей та елементи статистики </w:t>
            </w:r>
          </w:p>
        </w:tc>
        <w:tc>
          <w:tcPr>
            <w:tcW w:w="1273" w:type="dxa"/>
            <w:tcBorders>
              <w:top w:val="single" w:sz="4" w:space="0" w:color="000000"/>
              <w:left w:val="single" w:sz="4" w:space="0" w:color="000000"/>
              <w:bottom w:val="single" w:sz="4" w:space="0" w:color="000000"/>
              <w:right w:val="single" w:sz="4" w:space="0" w:color="000000"/>
            </w:tcBorders>
            <w:vAlign w:val="center"/>
          </w:tcPr>
          <w:p w14:paraId="4625C3D5"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1 </w:t>
            </w:r>
          </w:p>
        </w:tc>
        <w:tc>
          <w:tcPr>
            <w:tcW w:w="1065" w:type="dxa"/>
            <w:tcBorders>
              <w:top w:val="single" w:sz="4" w:space="0" w:color="000000"/>
              <w:left w:val="single" w:sz="4" w:space="0" w:color="000000"/>
              <w:bottom w:val="single" w:sz="4" w:space="0" w:color="000000"/>
              <w:right w:val="single" w:sz="4" w:space="0" w:color="000000"/>
            </w:tcBorders>
            <w:vAlign w:val="center"/>
          </w:tcPr>
          <w:p w14:paraId="31D6A73C"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 </w:t>
            </w:r>
          </w:p>
        </w:tc>
        <w:tc>
          <w:tcPr>
            <w:tcW w:w="1271" w:type="dxa"/>
            <w:tcBorders>
              <w:top w:val="single" w:sz="4" w:space="0" w:color="000000"/>
              <w:left w:val="single" w:sz="4" w:space="0" w:color="000000"/>
              <w:bottom w:val="single" w:sz="4" w:space="0" w:color="000000"/>
              <w:right w:val="single" w:sz="4" w:space="0" w:color="000000"/>
            </w:tcBorders>
            <w:vAlign w:val="center"/>
          </w:tcPr>
          <w:p w14:paraId="12DA6F02"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1 </w:t>
            </w:r>
          </w:p>
        </w:tc>
        <w:tc>
          <w:tcPr>
            <w:tcW w:w="1218" w:type="dxa"/>
            <w:tcBorders>
              <w:top w:val="single" w:sz="4" w:space="0" w:color="000000"/>
              <w:left w:val="single" w:sz="4" w:space="0" w:color="000000"/>
              <w:bottom w:val="single" w:sz="4" w:space="0" w:color="000000"/>
              <w:right w:val="single" w:sz="4" w:space="0" w:color="000000"/>
            </w:tcBorders>
            <w:vAlign w:val="center"/>
          </w:tcPr>
          <w:p w14:paraId="60E15AC5"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6,25 </w:t>
            </w:r>
          </w:p>
        </w:tc>
      </w:tr>
      <w:tr w:rsidR="00CC7111" w:rsidRPr="00790F4A" w14:paraId="4FAEA1C8" w14:textId="77777777" w:rsidTr="00CA4FE7">
        <w:trPr>
          <w:trHeight w:val="331"/>
        </w:trPr>
        <w:tc>
          <w:tcPr>
            <w:tcW w:w="1675" w:type="dxa"/>
            <w:vMerge w:val="restart"/>
            <w:tcBorders>
              <w:top w:val="single" w:sz="4" w:space="0" w:color="000000"/>
              <w:left w:val="single" w:sz="4" w:space="0" w:color="000000"/>
              <w:bottom w:val="single" w:sz="4" w:space="0" w:color="000000"/>
              <w:right w:val="single" w:sz="4" w:space="0" w:color="000000"/>
            </w:tcBorders>
            <w:vAlign w:val="center"/>
          </w:tcPr>
          <w:p w14:paraId="5AC00BA8"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Геометрія </w:t>
            </w:r>
          </w:p>
        </w:tc>
        <w:tc>
          <w:tcPr>
            <w:tcW w:w="2367" w:type="dxa"/>
            <w:tcBorders>
              <w:top w:val="single" w:sz="4" w:space="0" w:color="000000"/>
              <w:left w:val="single" w:sz="4" w:space="0" w:color="000000"/>
              <w:bottom w:val="single" w:sz="4" w:space="0" w:color="000000"/>
              <w:right w:val="single" w:sz="4" w:space="0" w:color="000000"/>
            </w:tcBorders>
            <w:vAlign w:val="center"/>
          </w:tcPr>
          <w:p w14:paraId="148C2019"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Планіметрія </w:t>
            </w:r>
          </w:p>
        </w:tc>
        <w:tc>
          <w:tcPr>
            <w:tcW w:w="1273" w:type="dxa"/>
            <w:tcBorders>
              <w:top w:val="single" w:sz="4" w:space="0" w:color="000000"/>
              <w:left w:val="single" w:sz="4" w:space="0" w:color="000000"/>
              <w:bottom w:val="single" w:sz="4" w:space="0" w:color="000000"/>
              <w:right w:val="single" w:sz="4" w:space="0" w:color="000000"/>
            </w:tcBorders>
            <w:vAlign w:val="center"/>
          </w:tcPr>
          <w:p w14:paraId="5EB8206B"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5 </w:t>
            </w:r>
          </w:p>
        </w:tc>
        <w:tc>
          <w:tcPr>
            <w:tcW w:w="1065" w:type="dxa"/>
            <w:tcBorders>
              <w:top w:val="single" w:sz="4" w:space="0" w:color="000000"/>
              <w:left w:val="single" w:sz="4" w:space="0" w:color="000000"/>
              <w:bottom w:val="single" w:sz="4" w:space="0" w:color="000000"/>
              <w:right w:val="single" w:sz="4" w:space="0" w:color="000000"/>
            </w:tcBorders>
            <w:vAlign w:val="center"/>
          </w:tcPr>
          <w:p w14:paraId="58C091B2"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Segoe UI Symbol" w:hAnsi="Times New Roman" w:cs="Times New Roman"/>
                <w:sz w:val="24"/>
                <w:szCs w:val="24"/>
                <w:lang w:val="uk-UA"/>
              </w:rPr>
              <w:t>−</w:t>
            </w:r>
            <w:r w:rsidRPr="007E3A4E">
              <w:rPr>
                <w:rFonts w:ascii="Times New Roman" w:eastAsia="Times New Roman" w:hAnsi="Times New Roman" w:cs="Times New Roman"/>
                <w:sz w:val="24"/>
                <w:szCs w:val="24"/>
                <w:lang w:val="uk-UA"/>
              </w:rPr>
              <w:t xml:space="preserve"> </w:t>
            </w:r>
          </w:p>
        </w:tc>
        <w:tc>
          <w:tcPr>
            <w:tcW w:w="1271" w:type="dxa"/>
            <w:tcBorders>
              <w:top w:val="single" w:sz="4" w:space="0" w:color="000000"/>
              <w:left w:val="single" w:sz="4" w:space="0" w:color="000000"/>
              <w:bottom w:val="single" w:sz="4" w:space="0" w:color="000000"/>
              <w:right w:val="single" w:sz="4" w:space="0" w:color="000000"/>
            </w:tcBorders>
            <w:vAlign w:val="center"/>
          </w:tcPr>
          <w:p w14:paraId="6EA237EC"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1 </w:t>
            </w:r>
          </w:p>
        </w:tc>
        <w:tc>
          <w:tcPr>
            <w:tcW w:w="1218" w:type="dxa"/>
            <w:tcBorders>
              <w:top w:val="single" w:sz="4" w:space="0" w:color="000000"/>
              <w:left w:val="single" w:sz="4" w:space="0" w:color="000000"/>
              <w:bottom w:val="single" w:sz="4" w:space="0" w:color="000000"/>
              <w:right w:val="single" w:sz="4" w:space="0" w:color="000000"/>
            </w:tcBorders>
            <w:vAlign w:val="center"/>
          </w:tcPr>
          <w:p w14:paraId="604845E7"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18,75 </w:t>
            </w:r>
          </w:p>
        </w:tc>
      </w:tr>
      <w:tr w:rsidR="00CC7111" w:rsidRPr="00790F4A" w14:paraId="2AD60736" w14:textId="77777777" w:rsidTr="00CA4FE7">
        <w:trPr>
          <w:trHeight w:val="326"/>
        </w:trPr>
        <w:tc>
          <w:tcPr>
            <w:tcW w:w="0" w:type="auto"/>
            <w:vMerge/>
            <w:tcBorders>
              <w:top w:val="nil"/>
              <w:left w:val="single" w:sz="4" w:space="0" w:color="000000"/>
              <w:bottom w:val="single" w:sz="4" w:space="0" w:color="000000"/>
              <w:right w:val="single" w:sz="4" w:space="0" w:color="000000"/>
            </w:tcBorders>
            <w:vAlign w:val="center"/>
          </w:tcPr>
          <w:p w14:paraId="798160F3" w14:textId="77777777" w:rsidR="00CC7111" w:rsidRPr="007E3A4E" w:rsidRDefault="00CC7111" w:rsidP="00CA4FE7">
            <w:pPr>
              <w:rPr>
                <w:rFonts w:ascii="Times New Roman" w:hAnsi="Times New Roman" w:cs="Times New Roman"/>
                <w:sz w:val="24"/>
                <w:szCs w:val="24"/>
                <w:lang w:val="uk-UA"/>
              </w:rPr>
            </w:pPr>
          </w:p>
        </w:tc>
        <w:tc>
          <w:tcPr>
            <w:tcW w:w="2367" w:type="dxa"/>
            <w:tcBorders>
              <w:top w:val="single" w:sz="4" w:space="0" w:color="000000"/>
              <w:left w:val="single" w:sz="4" w:space="0" w:color="000000"/>
              <w:bottom w:val="single" w:sz="4" w:space="0" w:color="000000"/>
              <w:right w:val="single" w:sz="4" w:space="0" w:color="000000"/>
            </w:tcBorders>
            <w:vAlign w:val="center"/>
          </w:tcPr>
          <w:p w14:paraId="73714EAC"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Стереометрія </w:t>
            </w:r>
          </w:p>
        </w:tc>
        <w:tc>
          <w:tcPr>
            <w:tcW w:w="1273" w:type="dxa"/>
            <w:tcBorders>
              <w:top w:val="single" w:sz="4" w:space="0" w:color="000000"/>
              <w:left w:val="single" w:sz="4" w:space="0" w:color="000000"/>
              <w:bottom w:val="single" w:sz="4" w:space="0" w:color="000000"/>
              <w:right w:val="single" w:sz="4" w:space="0" w:color="000000"/>
            </w:tcBorders>
            <w:vAlign w:val="center"/>
          </w:tcPr>
          <w:p w14:paraId="5CE41B30"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3 </w:t>
            </w:r>
          </w:p>
        </w:tc>
        <w:tc>
          <w:tcPr>
            <w:tcW w:w="1065" w:type="dxa"/>
            <w:tcBorders>
              <w:top w:val="single" w:sz="4" w:space="0" w:color="000000"/>
              <w:left w:val="single" w:sz="4" w:space="0" w:color="000000"/>
              <w:bottom w:val="single" w:sz="4" w:space="0" w:color="000000"/>
              <w:right w:val="single" w:sz="4" w:space="0" w:color="000000"/>
            </w:tcBorders>
            <w:vAlign w:val="center"/>
          </w:tcPr>
          <w:p w14:paraId="35F3E046"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1 </w:t>
            </w:r>
          </w:p>
        </w:tc>
        <w:tc>
          <w:tcPr>
            <w:tcW w:w="1271" w:type="dxa"/>
            <w:tcBorders>
              <w:top w:val="single" w:sz="4" w:space="0" w:color="000000"/>
              <w:left w:val="single" w:sz="4" w:space="0" w:color="000000"/>
              <w:bottom w:val="single" w:sz="4" w:space="0" w:color="000000"/>
              <w:right w:val="single" w:sz="4" w:space="0" w:color="000000"/>
            </w:tcBorders>
            <w:vAlign w:val="center"/>
          </w:tcPr>
          <w:p w14:paraId="67EF9D1E"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1 </w:t>
            </w:r>
          </w:p>
        </w:tc>
        <w:tc>
          <w:tcPr>
            <w:tcW w:w="1218" w:type="dxa"/>
            <w:tcBorders>
              <w:top w:val="single" w:sz="4" w:space="0" w:color="000000"/>
              <w:left w:val="single" w:sz="4" w:space="0" w:color="000000"/>
              <w:bottom w:val="single" w:sz="4" w:space="0" w:color="000000"/>
              <w:right w:val="single" w:sz="4" w:space="0" w:color="000000"/>
            </w:tcBorders>
            <w:vAlign w:val="center"/>
          </w:tcPr>
          <w:p w14:paraId="6E6B70DF"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15,62 </w:t>
            </w:r>
          </w:p>
        </w:tc>
      </w:tr>
      <w:tr w:rsidR="00CC7111" w:rsidRPr="00790F4A" w14:paraId="1E51960F" w14:textId="77777777" w:rsidTr="00CA4FE7">
        <w:trPr>
          <w:trHeight w:val="325"/>
        </w:trPr>
        <w:tc>
          <w:tcPr>
            <w:tcW w:w="1675" w:type="dxa"/>
            <w:tcBorders>
              <w:top w:val="single" w:sz="4" w:space="0" w:color="000000"/>
              <w:left w:val="single" w:sz="4" w:space="0" w:color="000000"/>
              <w:bottom w:val="single" w:sz="4" w:space="0" w:color="000000"/>
              <w:right w:val="nil"/>
            </w:tcBorders>
            <w:vAlign w:val="center"/>
          </w:tcPr>
          <w:p w14:paraId="6FDF612E" w14:textId="77777777" w:rsidR="00CC7111" w:rsidRPr="007E3A4E" w:rsidRDefault="00CC7111" w:rsidP="00CA4FE7">
            <w:pPr>
              <w:rPr>
                <w:rFonts w:ascii="Times New Roman" w:hAnsi="Times New Roman" w:cs="Times New Roman"/>
                <w:sz w:val="24"/>
                <w:szCs w:val="24"/>
                <w:lang w:val="uk-UA"/>
              </w:rPr>
            </w:pPr>
          </w:p>
        </w:tc>
        <w:tc>
          <w:tcPr>
            <w:tcW w:w="2367" w:type="dxa"/>
            <w:tcBorders>
              <w:top w:val="single" w:sz="4" w:space="0" w:color="000000"/>
              <w:left w:val="nil"/>
              <w:bottom w:val="single" w:sz="4" w:space="0" w:color="000000"/>
              <w:right w:val="single" w:sz="4" w:space="0" w:color="000000"/>
            </w:tcBorders>
            <w:vAlign w:val="center"/>
          </w:tcPr>
          <w:p w14:paraId="67A01540"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Усього </w:t>
            </w:r>
          </w:p>
        </w:tc>
        <w:tc>
          <w:tcPr>
            <w:tcW w:w="1273" w:type="dxa"/>
            <w:tcBorders>
              <w:top w:val="single" w:sz="4" w:space="0" w:color="000000"/>
              <w:left w:val="single" w:sz="4" w:space="0" w:color="000000"/>
              <w:bottom w:val="single" w:sz="4" w:space="0" w:color="000000"/>
              <w:right w:val="single" w:sz="4" w:space="0" w:color="000000"/>
            </w:tcBorders>
            <w:vAlign w:val="center"/>
          </w:tcPr>
          <w:p w14:paraId="035C15B1"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20 </w:t>
            </w:r>
          </w:p>
        </w:tc>
        <w:tc>
          <w:tcPr>
            <w:tcW w:w="1065" w:type="dxa"/>
            <w:tcBorders>
              <w:top w:val="single" w:sz="4" w:space="0" w:color="000000"/>
              <w:left w:val="single" w:sz="4" w:space="0" w:color="000000"/>
              <w:bottom w:val="single" w:sz="4" w:space="0" w:color="000000"/>
              <w:right w:val="single" w:sz="4" w:space="0" w:color="000000"/>
            </w:tcBorders>
            <w:vAlign w:val="center"/>
          </w:tcPr>
          <w:p w14:paraId="7EB8C7D1"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4 </w:t>
            </w:r>
          </w:p>
        </w:tc>
        <w:tc>
          <w:tcPr>
            <w:tcW w:w="1271" w:type="dxa"/>
            <w:tcBorders>
              <w:top w:val="single" w:sz="4" w:space="0" w:color="000000"/>
              <w:left w:val="single" w:sz="4" w:space="0" w:color="000000"/>
              <w:bottom w:val="single" w:sz="4" w:space="0" w:color="000000"/>
              <w:right w:val="single" w:sz="4" w:space="0" w:color="000000"/>
            </w:tcBorders>
            <w:vAlign w:val="center"/>
          </w:tcPr>
          <w:p w14:paraId="11D696B0"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8 </w:t>
            </w:r>
          </w:p>
        </w:tc>
        <w:tc>
          <w:tcPr>
            <w:tcW w:w="1218" w:type="dxa"/>
            <w:tcBorders>
              <w:top w:val="single" w:sz="4" w:space="0" w:color="000000"/>
              <w:left w:val="single" w:sz="4" w:space="0" w:color="000000"/>
              <w:bottom w:val="single" w:sz="4" w:space="0" w:color="000000"/>
              <w:right w:val="single" w:sz="4" w:space="0" w:color="000000"/>
            </w:tcBorders>
            <w:vAlign w:val="center"/>
          </w:tcPr>
          <w:p w14:paraId="705F97DB" w14:textId="77777777" w:rsidR="00CC7111" w:rsidRPr="007E3A4E" w:rsidRDefault="00CC7111" w:rsidP="00CA4FE7">
            <w:pPr>
              <w:rPr>
                <w:rFonts w:ascii="Times New Roman" w:hAnsi="Times New Roman" w:cs="Times New Roman"/>
                <w:sz w:val="24"/>
                <w:szCs w:val="24"/>
                <w:lang w:val="uk-UA"/>
              </w:rPr>
            </w:pPr>
            <w:r w:rsidRPr="007E3A4E">
              <w:rPr>
                <w:rFonts w:ascii="Times New Roman" w:eastAsia="Times New Roman" w:hAnsi="Times New Roman" w:cs="Times New Roman"/>
                <w:sz w:val="24"/>
                <w:szCs w:val="24"/>
                <w:lang w:val="uk-UA"/>
              </w:rPr>
              <w:t xml:space="preserve">100 </w:t>
            </w:r>
          </w:p>
        </w:tc>
      </w:tr>
    </w:tbl>
    <w:p w14:paraId="493F9C54" w14:textId="77777777" w:rsidR="00CC7111" w:rsidRPr="00CC7111" w:rsidRDefault="00CC7111" w:rsidP="00CC7111">
      <w:pPr>
        <w:spacing w:after="0" w:line="360" w:lineRule="auto"/>
        <w:ind w:firstLine="709"/>
        <w:jc w:val="both"/>
        <w:rPr>
          <w:rFonts w:ascii="Times New Roman" w:hAnsi="Times New Roman" w:cs="Times New Roman"/>
          <w:bCs/>
          <w:sz w:val="28"/>
          <w:szCs w:val="28"/>
          <w:lang w:val="uk-UA"/>
        </w:rPr>
      </w:pPr>
    </w:p>
    <w:p w14:paraId="3CD2ECD0" w14:textId="5D05AB3C" w:rsidR="001F631C" w:rsidRPr="00CC7111" w:rsidRDefault="001F631C" w:rsidP="00CC7111">
      <w:pPr>
        <w:spacing w:after="0" w:line="360" w:lineRule="auto"/>
        <w:ind w:firstLine="708"/>
        <w:jc w:val="both"/>
        <w:rPr>
          <w:rFonts w:ascii="Times New Roman" w:hAnsi="Times New Roman" w:cs="Times New Roman"/>
          <w:b/>
          <w:sz w:val="28"/>
          <w:szCs w:val="28"/>
          <w:lang w:val="uk-UA"/>
        </w:rPr>
      </w:pPr>
      <w:r w:rsidRPr="00790F4A">
        <w:rPr>
          <w:rFonts w:ascii="Times New Roman" w:hAnsi="Times New Roman" w:cs="Times New Roman"/>
          <w:b/>
          <w:sz w:val="28"/>
          <w:szCs w:val="28"/>
          <w:lang w:val="uk-UA"/>
        </w:rPr>
        <w:t>З</w:t>
      </w:r>
      <w:r w:rsidRPr="00790F4A">
        <w:rPr>
          <w:rFonts w:ascii="Times New Roman" w:hAnsi="Times New Roman" w:cs="Times New Roman"/>
          <w:b/>
          <w:i/>
          <w:sz w:val="28"/>
          <w:szCs w:val="28"/>
          <w:lang w:val="uk-UA"/>
        </w:rPr>
        <w:t>авдання з вибором однієї правильної відповіді( 1 бал)</w:t>
      </w:r>
    </w:p>
    <w:p w14:paraId="55B3D6C9" w14:textId="7EA4C420" w:rsidR="00832801" w:rsidRDefault="001F631C" w:rsidP="00832801">
      <w:pPr>
        <w:spacing w:after="0" w:line="360" w:lineRule="auto"/>
        <w:ind w:firstLine="709"/>
        <w:jc w:val="both"/>
        <w:rPr>
          <w:rFonts w:ascii="Times New Roman" w:hAnsi="Times New Roman" w:cs="Times New Roman"/>
          <w:bCs/>
          <w:iCs/>
          <w:sz w:val="28"/>
          <w:szCs w:val="28"/>
          <w:lang w:val="uk-UA"/>
        </w:rPr>
      </w:pPr>
      <w:r w:rsidRPr="00790F4A">
        <w:rPr>
          <w:rFonts w:ascii="Times New Roman" w:hAnsi="Times New Roman" w:cs="Times New Roman"/>
          <w:bCs/>
          <w:iCs/>
          <w:sz w:val="28"/>
          <w:szCs w:val="28"/>
          <w:lang w:val="uk-UA"/>
        </w:rPr>
        <w:t>Завдання 10. Перевіряється вміння розуміти табличну, текстову та графічну форми подання статистичної інформації.</w:t>
      </w:r>
    </w:p>
    <w:p w14:paraId="20F0E284" w14:textId="20A249E0" w:rsidR="00832801" w:rsidRDefault="001F631C" w:rsidP="00832801">
      <w:pPr>
        <w:spacing w:after="0" w:line="360" w:lineRule="auto"/>
        <w:ind w:firstLine="709"/>
        <w:jc w:val="both"/>
        <w:rPr>
          <w:rFonts w:ascii="Times New Roman" w:eastAsia="Times New Roman" w:hAnsi="Times New Roman" w:cs="Times New Roman"/>
          <w:color w:val="241F1F"/>
          <w:sz w:val="28"/>
          <w:szCs w:val="28"/>
          <w:lang w:val="uk-UA"/>
        </w:rPr>
      </w:pPr>
      <w:r w:rsidRPr="00790F4A">
        <w:rPr>
          <w:rFonts w:ascii="Times New Roman" w:eastAsia="Times New Roman" w:hAnsi="Times New Roman" w:cs="Times New Roman"/>
          <w:color w:val="241F1F"/>
          <w:sz w:val="28"/>
          <w:szCs w:val="28"/>
          <w:lang w:val="uk-UA"/>
        </w:rPr>
        <w:t xml:space="preserve">На </w:t>
      </w:r>
      <w:r w:rsidRPr="00790F4A">
        <w:rPr>
          <w:rFonts w:ascii="Times New Roman" w:eastAsia="Times New Roman" w:hAnsi="Times New Roman" w:cs="Times New Roman"/>
          <w:color w:val="241F1F"/>
          <w:sz w:val="28"/>
          <w:szCs w:val="28"/>
          <w:lang w:val="uk-UA"/>
        </w:rPr>
        <w:tab/>
        <w:t xml:space="preserve">діаграмі </w:t>
      </w:r>
      <w:r w:rsidRPr="00790F4A">
        <w:rPr>
          <w:rFonts w:ascii="Times New Roman" w:eastAsia="Times New Roman" w:hAnsi="Times New Roman" w:cs="Times New Roman"/>
          <w:color w:val="241F1F"/>
          <w:sz w:val="28"/>
          <w:szCs w:val="28"/>
          <w:lang w:val="uk-UA"/>
        </w:rPr>
        <w:tab/>
        <w:t xml:space="preserve">відображено нараховану фірмою загальну суму заробітної плати усім своїм працівникам у січні, лютому та березні 2011 року. У січні на фірмі працювали 15 співробітників, у лютому – 18, а в березні – 25. </w:t>
      </w:r>
    </w:p>
    <w:p w14:paraId="1C6C1483" w14:textId="2DD26D35" w:rsidR="00832801" w:rsidRDefault="00CC7111" w:rsidP="00832801">
      <w:pPr>
        <w:spacing w:after="0" w:line="360" w:lineRule="auto"/>
        <w:ind w:firstLine="709"/>
        <w:jc w:val="both"/>
        <w:rPr>
          <w:rFonts w:ascii="Times New Roman" w:eastAsia="Times New Roman" w:hAnsi="Times New Roman" w:cs="Times New Roman"/>
          <w:color w:val="241F1F"/>
          <w:sz w:val="28"/>
          <w:szCs w:val="28"/>
          <w:lang w:val="uk-UA"/>
        </w:rPr>
      </w:pPr>
      <w:r w:rsidRPr="00790F4A">
        <w:rPr>
          <w:rFonts w:ascii="Times New Roman" w:hAnsi="Times New Roman" w:cs="Times New Roman"/>
          <w:noProof/>
          <w:sz w:val="28"/>
          <w:szCs w:val="28"/>
          <w:lang w:val="uk-UA"/>
        </w:rPr>
        <w:drawing>
          <wp:anchor distT="0" distB="0" distL="114300" distR="114300" simplePos="0" relativeHeight="251665408" behindDoc="1" locked="0" layoutInCell="1" allowOverlap="1" wp14:anchorId="000C224B" wp14:editId="72A618C1">
            <wp:simplePos x="0" y="0"/>
            <wp:positionH relativeFrom="column">
              <wp:posOffset>1376680</wp:posOffset>
            </wp:positionH>
            <wp:positionV relativeFrom="page">
              <wp:posOffset>5809615</wp:posOffset>
            </wp:positionV>
            <wp:extent cx="2917825" cy="1933575"/>
            <wp:effectExtent l="0" t="0" r="0" b="9525"/>
            <wp:wrapTight wrapText="bothSides">
              <wp:wrapPolygon edited="0">
                <wp:start x="0" y="0"/>
                <wp:lineTo x="0" y="21494"/>
                <wp:lineTo x="21435" y="21494"/>
                <wp:lineTo x="21435" y="0"/>
                <wp:lineTo x="0" y="0"/>
              </wp:wrapPolygon>
            </wp:wrapTight>
            <wp:docPr id="1128545" name="Рисунок 1128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917825" cy="1933575"/>
                    </a:xfrm>
                    <a:prstGeom prst="rect">
                      <a:avLst/>
                    </a:prstGeom>
                  </pic:spPr>
                </pic:pic>
              </a:graphicData>
            </a:graphic>
            <wp14:sizeRelH relativeFrom="margin">
              <wp14:pctWidth>0</wp14:pctWidth>
            </wp14:sizeRelH>
            <wp14:sizeRelV relativeFrom="margin">
              <wp14:pctHeight>0</wp14:pctHeight>
            </wp14:sizeRelV>
          </wp:anchor>
        </w:drawing>
      </w:r>
    </w:p>
    <w:p w14:paraId="4BB55FB5" w14:textId="74D86CCA" w:rsidR="00832801" w:rsidRDefault="00832801" w:rsidP="00832801">
      <w:pPr>
        <w:spacing w:after="0" w:line="360" w:lineRule="auto"/>
        <w:ind w:firstLine="709"/>
        <w:jc w:val="both"/>
        <w:rPr>
          <w:rFonts w:ascii="Times New Roman" w:eastAsia="Times New Roman" w:hAnsi="Times New Roman" w:cs="Times New Roman"/>
          <w:color w:val="241F1F"/>
          <w:sz w:val="28"/>
          <w:szCs w:val="28"/>
          <w:lang w:val="uk-UA"/>
        </w:rPr>
      </w:pPr>
    </w:p>
    <w:p w14:paraId="21B39EAF" w14:textId="6A044793" w:rsidR="00832801" w:rsidRDefault="00832801" w:rsidP="00832801">
      <w:pPr>
        <w:spacing w:after="0" w:line="360" w:lineRule="auto"/>
        <w:ind w:firstLine="709"/>
        <w:jc w:val="both"/>
        <w:rPr>
          <w:rFonts w:ascii="Times New Roman" w:eastAsia="Times New Roman" w:hAnsi="Times New Roman" w:cs="Times New Roman"/>
          <w:color w:val="241F1F"/>
          <w:sz w:val="28"/>
          <w:szCs w:val="28"/>
          <w:lang w:val="uk-UA"/>
        </w:rPr>
      </w:pPr>
    </w:p>
    <w:p w14:paraId="37D6744D" w14:textId="1D7F6D8B" w:rsidR="00832801" w:rsidRDefault="00832801" w:rsidP="00832801">
      <w:pPr>
        <w:spacing w:after="0" w:line="360" w:lineRule="auto"/>
        <w:ind w:firstLine="709"/>
        <w:jc w:val="both"/>
        <w:rPr>
          <w:rFonts w:ascii="Times New Roman" w:eastAsia="Times New Roman" w:hAnsi="Times New Roman" w:cs="Times New Roman"/>
          <w:color w:val="241F1F"/>
          <w:sz w:val="28"/>
          <w:szCs w:val="28"/>
          <w:lang w:val="uk-UA"/>
        </w:rPr>
      </w:pPr>
    </w:p>
    <w:p w14:paraId="072F1605" w14:textId="3BA9C1EE" w:rsidR="00832801" w:rsidRDefault="00832801" w:rsidP="00832801">
      <w:pPr>
        <w:spacing w:after="0" w:line="360" w:lineRule="auto"/>
        <w:ind w:firstLine="709"/>
        <w:jc w:val="both"/>
        <w:rPr>
          <w:rFonts w:ascii="Times New Roman" w:eastAsia="Times New Roman" w:hAnsi="Times New Roman" w:cs="Times New Roman"/>
          <w:color w:val="241F1F"/>
          <w:sz w:val="28"/>
          <w:szCs w:val="28"/>
          <w:lang w:val="uk-UA"/>
        </w:rPr>
      </w:pPr>
    </w:p>
    <w:p w14:paraId="3F00FEE5" w14:textId="77777777" w:rsidR="00832801" w:rsidRDefault="00832801" w:rsidP="00832801">
      <w:pPr>
        <w:spacing w:after="0" w:line="360" w:lineRule="auto"/>
        <w:ind w:firstLine="709"/>
        <w:jc w:val="both"/>
        <w:rPr>
          <w:rFonts w:ascii="Times New Roman" w:eastAsia="Times New Roman" w:hAnsi="Times New Roman" w:cs="Times New Roman"/>
          <w:color w:val="241F1F"/>
          <w:sz w:val="28"/>
          <w:szCs w:val="28"/>
          <w:lang w:val="uk-UA"/>
        </w:rPr>
      </w:pPr>
    </w:p>
    <w:p w14:paraId="2DC3D567" w14:textId="77777777" w:rsidR="00832801" w:rsidRDefault="00832801" w:rsidP="00832801">
      <w:pPr>
        <w:spacing w:after="0" w:line="360" w:lineRule="auto"/>
        <w:ind w:firstLine="709"/>
        <w:jc w:val="both"/>
        <w:rPr>
          <w:rFonts w:ascii="Times New Roman" w:eastAsia="Times New Roman" w:hAnsi="Times New Roman" w:cs="Times New Roman"/>
          <w:color w:val="241F1F"/>
          <w:sz w:val="28"/>
          <w:szCs w:val="28"/>
          <w:lang w:val="uk-UA"/>
        </w:rPr>
      </w:pPr>
    </w:p>
    <w:p w14:paraId="0E313ACE" w14:textId="38E988E6" w:rsidR="00256B30" w:rsidRPr="00FD241A" w:rsidRDefault="001F631C" w:rsidP="00832801">
      <w:pPr>
        <w:spacing w:after="0" w:line="360" w:lineRule="auto"/>
        <w:ind w:firstLine="709"/>
        <w:jc w:val="both"/>
        <w:rPr>
          <w:rFonts w:ascii="Times New Roman" w:hAnsi="Times New Roman" w:cs="Times New Roman"/>
          <w:bCs/>
          <w:iCs/>
          <w:sz w:val="28"/>
          <w:szCs w:val="28"/>
          <w:lang w:val="uk-UA"/>
        </w:rPr>
      </w:pPr>
      <w:r w:rsidRPr="00790F4A">
        <w:rPr>
          <w:rFonts w:ascii="Times New Roman" w:eastAsia="Times New Roman" w:hAnsi="Times New Roman" w:cs="Times New Roman"/>
          <w:color w:val="241F1F"/>
          <w:sz w:val="28"/>
          <w:szCs w:val="28"/>
          <w:lang w:val="uk-UA"/>
        </w:rPr>
        <w:t xml:space="preserve">Як змінилася </w:t>
      </w:r>
      <w:r w:rsidRPr="00790F4A">
        <w:rPr>
          <w:rFonts w:ascii="Times New Roman" w:eastAsia="Times New Roman" w:hAnsi="Times New Roman" w:cs="Times New Roman"/>
          <w:i/>
          <w:color w:val="241F1F"/>
          <w:sz w:val="28"/>
          <w:szCs w:val="28"/>
          <w:lang w:val="uk-UA"/>
        </w:rPr>
        <w:t xml:space="preserve">середня </w:t>
      </w:r>
      <w:r w:rsidRPr="00790F4A">
        <w:rPr>
          <w:rFonts w:ascii="Times New Roman" w:eastAsia="Times New Roman" w:hAnsi="Times New Roman" w:cs="Times New Roman"/>
          <w:color w:val="241F1F"/>
          <w:sz w:val="28"/>
          <w:szCs w:val="28"/>
          <w:lang w:val="uk-UA"/>
        </w:rPr>
        <w:t>нарахована заробітна плата в цій фірмі в березні порівняно з січнем</w:t>
      </w:r>
    </w:p>
    <w:tbl>
      <w:tblPr>
        <w:tblStyle w:val="TableGrid"/>
        <w:tblpPr w:leftFromText="180" w:rightFromText="180" w:vertAnchor="text" w:horzAnchor="page" w:tblpX="1575" w:tblpY="65"/>
        <w:tblW w:w="9351" w:type="dxa"/>
        <w:tblInd w:w="0" w:type="dxa"/>
        <w:tblCellMar>
          <w:top w:w="43" w:type="dxa"/>
          <w:left w:w="115" w:type="dxa"/>
          <w:right w:w="115" w:type="dxa"/>
        </w:tblCellMar>
        <w:tblLook w:val="04A0" w:firstRow="1" w:lastRow="0" w:firstColumn="1" w:lastColumn="0" w:noHBand="0" w:noVBand="1"/>
      </w:tblPr>
      <w:tblGrid>
        <w:gridCol w:w="1675"/>
        <w:gridCol w:w="2366"/>
        <w:gridCol w:w="1409"/>
        <w:gridCol w:w="2402"/>
        <w:gridCol w:w="1499"/>
      </w:tblGrid>
      <w:tr w:rsidR="00FD241A" w:rsidRPr="00FD241A" w14:paraId="6B3AED92" w14:textId="77777777" w:rsidTr="00FD241A">
        <w:trPr>
          <w:trHeight w:val="328"/>
        </w:trPr>
        <w:tc>
          <w:tcPr>
            <w:tcW w:w="1679" w:type="dxa"/>
            <w:tcBorders>
              <w:top w:val="single" w:sz="4" w:space="0" w:color="241F1F"/>
              <w:left w:val="single" w:sz="4" w:space="0" w:color="241F1F"/>
              <w:bottom w:val="single" w:sz="6" w:space="0" w:color="241F1F"/>
              <w:right w:val="single" w:sz="4" w:space="0" w:color="241F1F"/>
            </w:tcBorders>
            <w:hideMark/>
          </w:tcPr>
          <w:p w14:paraId="4CCC2B33" w14:textId="77777777" w:rsidR="00FD241A" w:rsidRPr="00FD241A" w:rsidRDefault="00FD241A" w:rsidP="00FD241A">
            <w:pPr>
              <w:jc w:val="both"/>
              <w:rPr>
                <w:rFonts w:ascii="Times New Roman" w:hAnsi="Times New Roman" w:cs="Times New Roman"/>
                <w:sz w:val="24"/>
                <w:szCs w:val="24"/>
                <w:lang w:val="uk-UA"/>
              </w:rPr>
            </w:pPr>
            <w:r w:rsidRPr="00FD241A">
              <w:rPr>
                <w:rFonts w:ascii="Times New Roman" w:eastAsia="Times New Roman" w:hAnsi="Times New Roman" w:cs="Times New Roman"/>
                <w:b/>
                <w:color w:val="241F1F"/>
                <w:sz w:val="24"/>
                <w:szCs w:val="24"/>
                <w:lang w:val="uk-UA"/>
              </w:rPr>
              <w:t>А</w:t>
            </w:r>
          </w:p>
        </w:tc>
        <w:tc>
          <w:tcPr>
            <w:tcW w:w="2383" w:type="dxa"/>
            <w:tcBorders>
              <w:top w:val="single" w:sz="4" w:space="0" w:color="241F1F"/>
              <w:left w:val="single" w:sz="4" w:space="0" w:color="241F1F"/>
              <w:bottom w:val="single" w:sz="6" w:space="0" w:color="241F1F"/>
              <w:right w:val="single" w:sz="4" w:space="0" w:color="241F1F"/>
            </w:tcBorders>
            <w:hideMark/>
          </w:tcPr>
          <w:p w14:paraId="4FA21A25" w14:textId="77777777" w:rsidR="00FD241A" w:rsidRPr="00FD241A" w:rsidRDefault="00FD241A" w:rsidP="00FD241A">
            <w:pPr>
              <w:jc w:val="both"/>
              <w:rPr>
                <w:rFonts w:ascii="Times New Roman" w:hAnsi="Times New Roman" w:cs="Times New Roman"/>
                <w:sz w:val="24"/>
                <w:szCs w:val="24"/>
                <w:lang w:val="uk-UA"/>
              </w:rPr>
            </w:pPr>
            <w:r w:rsidRPr="00FD241A">
              <w:rPr>
                <w:rFonts w:ascii="Times New Roman" w:eastAsia="Times New Roman" w:hAnsi="Times New Roman" w:cs="Times New Roman"/>
                <w:b/>
                <w:color w:val="241F1F"/>
                <w:sz w:val="24"/>
                <w:szCs w:val="24"/>
                <w:lang w:val="uk-UA"/>
              </w:rPr>
              <w:t>Б</w:t>
            </w:r>
          </w:p>
        </w:tc>
        <w:tc>
          <w:tcPr>
            <w:tcW w:w="1412" w:type="dxa"/>
            <w:tcBorders>
              <w:top w:val="single" w:sz="4" w:space="0" w:color="241F1F"/>
              <w:left w:val="single" w:sz="4" w:space="0" w:color="241F1F"/>
              <w:bottom w:val="single" w:sz="6" w:space="0" w:color="241F1F"/>
              <w:right w:val="single" w:sz="4" w:space="0" w:color="241F1F"/>
            </w:tcBorders>
            <w:hideMark/>
          </w:tcPr>
          <w:p w14:paraId="18D1D662" w14:textId="1732193D" w:rsidR="00FD241A" w:rsidRPr="00FD241A" w:rsidRDefault="00FD241A" w:rsidP="00FD241A">
            <w:pPr>
              <w:jc w:val="both"/>
              <w:rPr>
                <w:rFonts w:ascii="Times New Roman" w:hAnsi="Times New Roman" w:cs="Times New Roman"/>
                <w:sz w:val="24"/>
                <w:szCs w:val="24"/>
                <w:lang w:val="uk-UA"/>
              </w:rPr>
            </w:pPr>
            <w:r w:rsidRPr="00FD241A">
              <w:rPr>
                <w:rFonts w:ascii="Times New Roman" w:eastAsia="Times New Roman" w:hAnsi="Times New Roman" w:cs="Times New Roman"/>
                <w:b/>
                <w:color w:val="241F1F"/>
                <w:sz w:val="24"/>
                <w:szCs w:val="24"/>
                <w:lang w:val="uk-UA"/>
              </w:rPr>
              <w:t>В</w:t>
            </w:r>
          </w:p>
        </w:tc>
        <w:tc>
          <w:tcPr>
            <w:tcW w:w="2419" w:type="dxa"/>
            <w:tcBorders>
              <w:top w:val="single" w:sz="4" w:space="0" w:color="241F1F"/>
              <w:left w:val="single" w:sz="4" w:space="0" w:color="241F1F"/>
              <w:bottom w:val="single" w:sz="6" w:space="0" w:color="241F1F"/>
              <w:right w:val="single" w:sz="4" w:space="0" w:color="241F1F"/>
            </w:tcBorders>
            <w:hideMark/>
          </w:tcPr>
          <w:p w14:paraId="451A3861" w14:textId="77777777" w:rsidR="00FD241A" w:rsidRPr="00FD241A" w:rsidRDefault="00FD241A" w:rsidP="00FD241A">
            <w:pPr>
              <w:jc w:val="both"/>
              <w:rPr>
                <w:rFonts w:ascii="Times New Roman" w:hAnsi="Times New Roman" w:cs="Times New Roman"/>
                <w:sz w:val="24"/>
                <w:szCs w:val="24"/>
                <w:lang w:val="uk-UA"/>
              </w:rPr>
            </w:pPr>
            <w:r w:rsidRPr="00FD241A">
              <w:rPr>
                <w:rFonts w:ascii="Times New Roman" w:eastAsia="Times New Roman" w:hAnsi="Times New Roman" w:cs="Times New Roman"/>
                <w:b/>
                <w:color w:val="241F1F"/>
                <w:sz w:val="24"/>
                <w:szCs w:val="24"/>
                <w:lang w:val="uk-UA"/>
              </w:rPr>
              <w:t>Г</w:t>
            </w:r>
          </w:p>
        </w:tc>
        <w:tc>
          <w:tcPr>
            <w:tcW w:w="1458" w:type="dxa"/>
            <w:tcBorders>
              <w:top w:val="single" w:sz="4" w:space="0" w:color="241F1F"/>
              <w:left w:val="single" w:sz="4" w:space="0" w:color="241F1F"/>
              <w:bottom w:val="single" w:sz="6" w:space="0" w:color="241F1F"/>
              <w:right w:val="single" w:sz="4" w:space="0" w:color="241F1F"/>
            </w:tcBorders>
            <w:hideMark/>
          </w:tcPr>
          <w:p w14:paraId="19F1C5B8" w14:textId="77777777" w:rsidR="00FD241A" w:rsidRPr="00FD241A" w:rsidRDefault="00FD241A" w:rsidP="00FD241A">
            <w:pPr>
              <w:jc w:val="both"/>
              <w:rPr>
                <w:rFonts w:ascii="Times New Roman" w:hAnsi="Times New Roman" w:cs="Times New Roman"/>
                <w:sz w:val="24"/>
                <w:szCs w:val="24"/>
                <w:lang w:val="uk-UA"/>
              </w:rPr>
            </w:pPr>
            <w:r w:rsidRPr="00FD241A">
              <w:rPr>
                <w:rFonts w:ascii="Times New Roman" w:eastAsia="Times New Roman" w:hAnsi="Times New Roman" w:cs="Times New Roman"/>
                <w:b/>
                <w:color w:val="241F1F"/>
                <w:sz w:val="24"/>
                <w:szCs w:val="24"/>
                <w:lang w:val="uk-UA"/>
              </w:rPr>
              <w:t>Д</w:t>
            </w:r>
          </w:p>
        </w:tc>
      </w:tr>
      <w:tr w:rsidR="00FD241A" w:rsidRPr="00FD241A" w14:paraId="7AD2747E" w14:textId="77777777" w:rsidTr="00FD241A">
        <w:trPr>
          <w:trHeight w:val="945"/>
        </w:trPr>
        <w:tc>
          <w:tcPr>
            <w:tcW w:w="1679" w:type="dxa"/>
            <w:tcBorders>
              <w:top w:val="single" w:sz="6" w:space="0" w:color="241F1F"/>
              <w:left w:val="single" w:sz="4" w:space="0" w:color="241F1F"/>
              <w:bottom w:val="single" w:sz="4" w:space="0" w:color="241F1F"/>
              <w:right w:val="single" w:sz="4" w:space="0" w:color="241F1F"/>
            </w:tcBorders>
            <w:hideMark/>
          </w:tcPr>
          <w:p w14:paraId="4EB8F00D" w14:textId="77777777" w:rsidR="00FD241A" w:rsidRPr="00FD241A" w:rsidRDefault="00FD241A" w:rsidP="00FD241A">
            <w:pPr>
              <w:jc w:val="both"/>
              <w:rPr>
                <w:rFonts w:ascii="Times New Roman" w:hAnsi="Times New Roman" w:cs="Times New Roman"/>
                <w:sz w:val="24"/>
                <w:szCs w:val="24"/>
                <w:lang w:val="uk-UA"/>
              </w:rPr>
            </w:pPr>
            <w:r w:rsidRPr="00FD241A">
              <w:rPr>
                <w:rFonts w:ascii="Times New Roman" w:eastAsia="Times New Roman" w:hAnsi="Times New Roman" w:cs="Times New Roman"/>
                <w:color w:val="241F1F"/>
                <w:sz w:val="24"/>
                <w:szCs w:val="24"/>
                <w:lang w:val="uk-UA"/>
              </w:rPr>
              <w:t xml:space="preserve">зменшилась більше ніж на 1000 </w:t>
            </w:r>
            <w:r w:rsidRPr="00FD241A">
              <w:rPr>
                <w:rFonts w:ascii="Times New Roman" w:eastAsia="Times New Roman" w:hAnsi="Times New Roman" w:cs="Times New Roman"/>
                <w:i/>
                <w:color w:val="241F1F"/>
                <w:sz w:val="24"/>
                <w:szCs w:val="24"/>
                <w:lang w:val="uk-UA"/>
              </w:rPr>
              <w:t>грн</w:t>
            </w:r>
          </w:p>
        </w:tc>
        <w:tc>
          <w:tcPr>
            <w:tcW w:w="2383" w:type="dxa"/>
            <w:tcBorders>
              <w:top w:val="single" w:sz="6" w:space="0" w:color="241F1F"/>
              <w:left w:val="single" w:sz="4" w:space="0" w:color="241F1F"/>
              <w:bottom w:val="single" w:sz="4" w:space="0" w:color="241F1F"/>
              <w:right w:val="single" w:sz="4" w:space="0" w:color="241F1F"/>
            </w:tcBorders>
            <w:hideMark/>
          </w:tcPr>
          <w:p w14:paraId="27DDFFDC" w14:textId="77777777" w:rsidR="00FD241A" w:rsidRPr="00FD241A" w:rsidRDefault="00FD241A" w:rsidP="00FD241A">
            <w:pPr>
              <w:jc w:val="both"/>
              <w:rPr>
                <w:rFonts w:ascii="Times New Roman" w:hAnsi="Times New Roman" w:cs="Times New Roman"/>
                <w:sz w:val="24"/>
                <w:szCs w:val="24"/>
                <w:lang w:val="uk-UA"/>
              </w:rPr>
            </w:pPr>
            <w:r w:rsidRPr="00FD241A">
              <w:rPr>
                <w:rFonts w:ascii="Times New Roman" w:eastAsia="Times New Roman" w:hAnsi="Times New Roman" w:cs="Times New Roman"/>
                <w:color w:val="241F1F"/>
                <w:sz w:val="24"/>
                <w:szCs w:val="24"/>
                <w:lang w:val="uk-UA"/>
              </w:rPr>
              <w:t xml:space="preserve">зменшилась менше ніж на 1000 </w:t>
            </w:r>
            <w:r w:rsidRPr="00FD241A">
              <w:rPr>
                <w:rFonts w:ascii="Times New Roman" w:eastAsia="Times New Roman" w:hAnsi="Times New Roman" w:cs="Times New Roman"/>
                <w:i/>
                <w:color w:val="241F1F"/>
                <w:sz w:val="24"/>
                <w:szCs w:val="24"/>
                <w:lang w:val="uk-UA"/>
              </w:rPr>
              <w:t>грн</w:t>
            </w:r>
          </w:p>
        </w:tc>
        <w:tc>
          <w:tcPr>
            <w:tcW w:w="1412" w:type="dxa"/>
            <w:tcBorders>
              <w:top w:val="single" w:sz="6" w:space="0" w:color="241F1F"/>
              <w:left w:val="single" w:sz="4" w:space="0" w:color="241F1F"/>
              <w:bottom w:val="single" w:sz="4" w:space="0" w:color="241F1F"/>
              <w:right w:val="single" w:sz="4" w:space="0" w:color="241F1F"/>
            </w:tcBorders>
            <w:vAlign w:val="center"/>
            <w:hideMark/>
          </w:tcPr>
          <w:p w14:paraId="0AAD6C4C" w14:textId="01F0A1CF" w:rsidR="00FD241A" w:rsidRPr="00FD241A" w:rsidRDefault="00FD241A" w:rsidP="00FD241A">
            <w:pPr>
              <w:jc w:val="both"/>
              <w:rPr>
                <w:rFonts w:ascii="Times New Roman" w:hAnsi="Times New Roman" w:cs="Times New Roman"/>
                <w:sz w:val="24"/>
                <w:szCs w:val="24"/>
                <w:lang w:val="uk-UA"/>
              </w:rPr>
            </w:pPr>
            <w:r w:rsidRPr="00FD241A">
              <w:rPr>
                <w:rFonts w:ascii="Times New Roman" w:eastAsia="Times New Roman" w:hAnsi="Times New Roman" w:cs="Times New Roman"/>
                <w:color w:val="241F1F"/>
                <w:sz w:val="24"/>
                <w:szCs w:val="24"/>
                <w:lang w:val="uk-UA"/>
              </w:rPr>
              <w:t>не змінилась</w:t>
            </w:r>
          </w:p>
        </w:tc>
        <w:tc>
          <w:tcPr>
            <w:tcW w:w="2419" w:type="dxa"/>
            <w:tcBorders>
              <w:top w:val="single" w:sz="6" w:space="0" w:color="241F1F"/>
              <w:left w:val="single" w:sz="4" w:space="0" w:color="241F1F"/>
              <w:bottom w:val="single" w:sz="4" w:space="0" w:color="241F1F"/>
              <w:right w:val="single" w:sz="4" w:space="0" w:color="241F1F"/>
            </w:tcBorders>
            <w:hideMark/>
          </w:tcPr>
          <w:p w14:paraId="3A205D20" w14:textId="77777777" w:rsidR="00FD241A" w:rsidRPr="00FD241A" w:rsidRDefault="00FD241A" w:rsidP="00FD241A">
            <w:pPr>
              <w:jc w:val="both"/>
              <w:rPr>
                <w:rFonts w:ascii="Times New Roman" w:hAnsi="Times New Roman" w:cs="Times New Roman"/>
                <w:sz w:val="24"/>
                <w:szCs w:val="24"/>
                <w:lang w:val="uk-UA"/>
              </w:rPr>
            </w:pPr>
            <w:r w:rsidRPr="00FD241A">
              <w:rPr>
                <w:rFonts w:ascii="Times New Roman" w:eastAsia="Times New Roman" w:hAnsi="Times New Roman" w:cs="Times New Roman"/>
                <w:color w:val="241F1F"/>
                <w:sz w:val="24"/>
                <w:szCs w:val="24"/>
                <w:lang w:val="uk-UA"/>
              </w:rPr>
              <w:t xml:space="preserve">збільшилась менше ніж на 1000 </w:t>
            </w:r>
            <w:r w:rsidRPr="00FD241A">
              <w:rPr>
                <w:rFonts w:ascii="Times New Roman" w:eastAsia="Times New Roman" w:hAnsi="Times New Roman" w:cs="Times New Roman"/>
                <w:i/>
                <w:color w:val="241F1F"/>
                <w:sz w:val="24"/>
                <w:szCs w:val="24"/>
                <w:lang w:val="uk-UA"/>
              </w:rPr>
              <w:t>грн</w:t>
            </w:r>
          </w:p>
        </w:tc>
        <w:tc>
          <w:tcPr>
            <w:tcW w:w="1458" w:type="dxa"/>
            <w:tcBorders>
              <w:top w:val="single" w:sz="6" w:space="0" w:color="241F1F"/>
              <w:left w:val="single" w:sz="4" w:space="0" w:color="241F1F"/>
              <w:bottom w:val="single" w:sz="4" w:space="0" w:color="241F1F"/>
              <w:right w:val="single" w:sz="4" w:space="0" w:color="241F1F"/>
            </w:tcBorders>
            <w:hideMark/>
          </w:tcPr>
          <w:p w14:paraId="06A17357" w14:textId="77777777" w:rsidR="00FD241A" w:rsidRPr="00FD241A" w:rsidRDefault="00FD241A" w:rsidP="00FD241A">
            <w:pPr>
              <w:jc w:val="both"/>
              <w:rPr>
                <w:rFonts w:ascii="Times New Roman" w:hAnsi="Times New Roman" w:cs="Times New Roman"/>
                <w:sz w:val="24"/>
                <w:szCs w:val="24"/>
                <w:lang w:val="uk-UA"/>
              </w:rPr>
            </w:pPr>
            <w:r w:rsidRPr="00FD241A">
              <w:rPr>
                <w:rFonts w:ascii="Times New Roman" w:eastAsia="Times New Roman" w:hAnsi="Times New Roman" w:cs="Times New Roman"/>
                <w:color w:val="241F1F"/>
                <w:sz w:val="24"/>
                <w:szCs w:val="24"/>
                <w:lang w:val="uk-UA"/>
              </w:rPr>
              <w:t xml:space="preserve">збільшилась більше ніж на 1000 </w:t>
            </w:r>
            <w:r w:rsidRPr="00FD241A">
              <w:rPr>
                <w:rFonts w:ascii="Times New Roman" w:eastAsia="Times New Roman" w:hAnsi="Times New Roman" w:cs="Times New Roman"/>
                <w:i/>
                <w:color w:val="241F1F"/>
                <w:sz w:val="24"/>
                <w:szCs w:val="24"/>
                <w:lang w:val="uk-UA"/>
              </w:rPr>
              <w:t>грн</w:t>
            </w:r>
          </w:p>
        </w:tc>
      </w:tr>
    </w:tbl>
    <w:p w14:paraId="13017417" w14:textId="4711ECB9" w:rsidR="00FD241A" w:rsidRDefault="001F631C" w:rsidP="00FD241A">
      <w:pPr>
        <w:spacing w:after="0" w:line="360" w:lineRule="auto"/>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Правильна відповідь Г.</w:t>
      </w:r>
    </w:p>
    <w:p w14:paraId="7DEC4C23" w14:textId="123811C2" w:rsidR="00FD241A" w:rsidRPr="00790F4A" w:rsidRDefault="00FD241A" w:rsidP="00832801">
      <w:pPr>
        <w:spacing w:after="0" w:line="360" w:lineRule="auto"/>
        <w:ind w:firstLine="708"/>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lastRenderedPageBreak/>
        <w:t>За відповідями учнів маємо наступні результати:</w:t>
      </w:r>
      <w:r w:rsidR="00832801">
        <w:rPr>
          <w:rFonts w:ascii="Times New Roman" w:hAnsi="Times New Roman" w:cs="Times New Roman"/>
          <w:sz w:val="28"/>
          <w:szCs w:val="28"/>
          <w:lang w:val="uk-UA"/>
        </w:rPr>
        <w:t xml:space="preserve"> </w:t>
      </w:r>
      <w:r w:rsidRPr="00790F4A">
        <w:rPr>
          <w:rFonts w:ascii="Times New Roman" w:hAnsi="Times New Roman" w:cs="Times New Roman"/>
          <w:sz w:val="28"/>
          <w:szCs w:val="28"/>
          <w:lang w:val="uk-UA"/>
        </w:rPr>
        <w:t>А-</w:t>
      </w:r>
      <w:r>
        <w:rPr>
          <w:rFonts w:ascii="Times New Roman" w:hAnsi="Times New Roman" w:cs="Times New Roman"/>
          <w:sz w:val="28"/>
          <w:szCs w:val="28"/>
          <w:lang w:val="uk-UA"/>
        </w:rPr>
        <w:t>2,1</w:t>
      </w:r>
      <w:r w:rsidRPr="00790F4A">
        <w:rPr>
          <w:rFonts w:ascii="Times New Roman" w:hAnsi="Times New Roman" w:cs="Times New Roman"/>
          <w:sz w:val="28"/>
          <w:szCs w:val="28"/>
          <w:lang w:val="uk-UA"/>
        </w:rPr>
        <w:t xml:space="preserve"> % ; Б-</w:t>
      </w:r>
      <w:r>
        <w:rPr>
          <w:rFonts w:ascii="Times New Roman" w:hAnsi="Times New Roman" w:cs="Times New Roman"/>
          <w:sz w:val="28"/>
          <w:szCs w:val="28"/>
          <w:lang w:val="uk-UA"/>
        </w:rPr>
        <w:t>35</w:t>
      </w:r>
      <w:r w:rsidRPr="00790F4A">
        <w:rPr>
          <w:rFonts w:ascii="Times New Roman" w:hAnsi="Times New Roman" w:cs="Times New Roman"/>
          <w:sz w:val="28"/>
          <w:szCs w:val="28"/>
          <w:lang w:val="uk-UA"/>
        </w:rPr>
        <w:t>,</w:t>
      </w:r>
      <w:r>
        <w:rPr>
          <w:rFonts w:ascii="Times New Roman" w:hAnsi="Times New Roman" w:cs="Times New Roman"/>
          <w:sz w:val="28"/>
          <w:szCs w:val="28"/>
          <w:lang w:val="uk-UA"/>
        </w:rPr>
        <w:t>2</w:t>
      </w:r>
      <w:r w:rsidRPr="00790F4A">
        <w:rPr>
          <w:rFonts w:ascii="Times New Roman" w:hAnsi="Times New Roman" w:cs="Times New Roman"/>
          <w:sz w:val="28"/>
          <w:szCs w:val="28"/>
          <w:lang w:val="uk-UA"/>
        </w:rPr>
        <w:t>9%;</w:t>
      </w:r>
      <w:r>
        <w:rPr>
          <w:rFonts w:ascii="Times New Roman" w:hAnsi="Times New Roman" w:cs="Times New Roman"/>
          <w:sz w:val="28"/>
          <w:szCs w:val="28"/>
          <w:lang w:val="uk-UA"/>
        </w:rPr>
        <w:t xml:space="preserve"> </w:t>
      </w:r>
      <w:r w:rsidRPr="00790F4A">
        <w:rPr>
          <w:rFonts w:ascii="Times New Roman" w:hAnsi="Times New Roman" w:cs="Times New Roman"/>
          <w:sz w:val="28"/>
          <w:szCs w:val="28"/>
          <w:lang w:val="uk-UA"/>
        </w:rPr>
        <w:t>В-2,</w:t>
      </w:r>
      <w:r w:rsidR="00F1384F">
        <w:rPr>
          <w:rFonts w:ascii="Times New Roman" w:hAnsi="Times New Roman" w:cs="Times New Roman"/>
          <w:sz w:val="28"/>
          <w:szCs w:val="28"/>
          <w:lang w:val="uk-UA"/>
        </w:rPr>
        <w:t>6</w:t>
      </w:r>
      <w:r w:rsidRPr="00790F4A">
        <w:rPr>
          <w:rFonts w:ascii="Times New Roman" w:hAnsi="Times New Roman" w:cs="Times New Roman"/>
          <w:sz w:val="28"/>
          <w:szCs w:val="28"/>
          <w:lang w:val="uk-UA"/>
        </w:rPr>
        <w:t>3%;</w:t>
      </w:r>
      <w:r>
        <w:rPr>
          <w:rFonts w:ascii="Times New Roman" w:hAnsi="Times New Roman" w:cs="Times New Roman"/>
          <w:sz w:val="28"/>
          <w:szCs w:val="28"/>
          <w:lang w:val="uk-UA"/>
        </w:rPr>
        <w:t xml:space="preserve"> </w:t>
      </w:r>
      <w:r w:rsidRPr="00790F4A">
        <w:rPr>
          <w:rFonts w:ascii="Times New Roman" w:hAnsi="Times New Roman" w:cs="Times New Roman"/>
          <w:sz w:val="28"/>
          <w:szCs w:val="28"/>
          <w:lang w:val="uk-UA"/>
        </w:rPr>
        <w:t>Г-4</w:t>
      </w:r>
      <w:r>
        <w:rPr>
          <w:rFonts w:ascii="Times New Roman" w:hAnsi="Times New Roman" w:cs="Times New Roman"/>
          <w:sz w:val="28"/>
          <w:szCs w:val="28"/>
          <w:lang w:val="uk-UA"/>
        </w:rPr>
        <w:t>6</w:t>
      </w:r>
      <w:r w:rsidRPr="00790F4A">
        <w:rPr>
          <w:rFonts w:ascii="Times New Roman" w:hAnsi="Times New Roman" w:cs="Times New Roman"/>
          <w:sz w:val="28"/>
          <w:szCs w:val="28"/>
          <w:lang w:val="uk-UA"/>
        </w:rPr>
        <w:t>,1%; Д-</w:t>
      </w:r>
      <w:r w:rsidR="00F1384F">
        <w:rPr>
          <w:rFonts w:ascii="Times New Roman" w:hAnsi="Times New Roman" w:cs="Times New Roman"/>
          <w:sz w:val="28"/>
          <w:szCs w:val="28"/>
          <w:lang w:val="uk-UA"/>
        </w:rPr>
        <w:t>1</w:t>
      </w:r>
      <w:r w:rsidRPr="00790F4A">
        <w:rPr>
          <w:rFonts w:ascii="Times New Roman" w:hAnsi="Times New Roman" w:cs="Times New Roman"/>
          <w:sz w:val="28"/>
          <w:szCs w:val="28"/>
          <w:lang w:val="uk-UA"/>
        </w:rPr>
        <w:t>3,</w:t>
      </w:r>
      <w:r w:rsidR="00F1384F">
        <w:rPr>
          <w:rFonts w:ascii="Times New Roman" w:hAnsi="Times New Roman" w:cs="Times New Roman"/>
          <w:sz w:val="28"/>
          <w:szCs w:val="28"/>
          <w:lang w:val="uk-UA"/>
        </w:rPr>
        <w:t>88</w:t>
      </w:r>
      <w:r w:rsidRPr="00790F4A">
        <w:rPr>
          <w:rFonts w:ascii="Times New Roman" w:hAnsi="Times New Roman" w:cs="Times New Roman"/>
          <w:sz w:val="28"/>
          <w:szCs w:val="28"/>
          <w:lang w:val="uk-UA"/>
        </w:rPr>
        <w:t>%; Не виконали завдання- 0,1</w:t>
      </w:r>
      <w:r>
        <w:rPr>
          <w:rFonts w:ascii="Times New Roman" w:hAnsi="Times New Roman" w:cs="Times New Roman"/>
          <w:sz w:val="28"/>
          <w:szCs w:val="28"/>
          <w:lang w:val="uk-UA"/>
        </w:rPr>
        <w:t>5</w:t>
      </w:r>
      <w:r w:rsidRPr="00790F4A">
        <w:rPr>
          <w:rFonts w:ascii="Times New Roman" w:hAnsi="Times New Roman" w:cs="Times New Roman"/>
          <w:sz w:val="28"/>
          <w:szCs w:val="28"/>
          <w:lang w:val="uk-UA"/>
        </w:rPr>
        <w:t>%.Рівень складності - (P-</w:t>
      </w:r>
      <w:proofErr w:type="spellStart"/>
      <w:r w:rsidRPr="00790F4A">
        <w:rPr>
          <w:rFonts w:ascii="Times New Roman" w:hAnsi="Times New Roman" w:cs="Times New Roman"/>
          <w:sz w:val="28"/>
          <w:szCs w:val="28"/>
          <w:lang w:val="uk-UA"/>
        </w:rPr>
        <w:t>value</w:t>
      </w:r>
      <w:proofErr w:type="spellEnd"/>
      <w:r w:rsidRPr="00790F4A">
        <w:rPr>
          <w:rFonts w:ascii="Times New Roman" w:hAnsi="Times New Roman" w:cs="Times New Roman"/>
          <w:sz w:val="28"/>
          <w:szCs w:val="28"/>
          <w:lang w:val="uk-UA"/>
        </w:rPr>
        <w:t>) -</w:t>
      </w:r>
      <w:r>
        <w:rPr>
          <w:rFonts w:ascii="Times New Roman" w:hAnsi="Times New Roman" w:cs="Times New Roman"/>
          <w:sz w:val="28"/>
          <w:szCs w:val="28"/>
          <w:lang w:val="uk-UA"/>
        </w:rPr>
        <w:t>46.1</w:t>
      </w:r>
      <w:r w:rsidRPr="00790F4A">
        <w:rPr>
          <w:rFonts w:ascii="Times New Roman" w:hAnsi="Times New Roman" w:cs="Times New Roman"/>
          <w:sz w:val="28"/>
          <w:szCs w:val="28"/>
          <w:lang w:val="uk-UA"/>
        </w:rPr>
        <w:t>; дискримінація (D-</w:t>
      </w:r>
      <w:proofErr w:type="spellStart"/>
      <w:r w:rsidRPr="00790F4A">
        <w:rPr>
          <w:rFonts w:ascii="Times New Roman" w:hAnsi="Times New Roman" w:cs="Times New Roman"/>
          <w:sz w:val="28"/>
          <w:szCs w:val="28"/>
          <w:lang w:val="uk-UA"/>
        </w:rPr>
        <w:t>index</w:t>
      </w:r>
      <w:proofErr w:type="spellEnd"/>
      <w:r w:rsidRPr="00790F4A">
        <w:rPr>
          <w:rFonts w:ascii="Times New Roman" w:hAnsi="Times New Roman" w:cs="Times New Roman"/>
          <w:sz w:val="28"/>
          <w:szCs w:val="28"/>
          <w:lang w:val="uk-UA"/>
        </w:rPr>
        <w:t xml:space="preserve">) – </w:t>
      </w:r>
      <w:r>
        <w:rPr>
          <w:rFonts w:ascii="Times New Roman" w:hAnsi="Times New Roman" w:cs="Times New Roman"/>
          <w:sz w:val="28"/>
          <w:szCs w:val="28"/>
          <w:lang w:val="uk-UA"/>
        </w:rPr>
        <w:t>58.3</w:t>
      </w:r>
      <w:r w:rsidRPr="00790F4A">
        <w:rPr>
          <w:rFonts w:ascii="Times New Roman" w:hAnsi="Times New Roman" w:cs="Times New Roman"/>
          <w:sz w:val="28"/>
          <w:szCs w:val="28"/>
          <w:lang w:val="uk-UA"/>
        </w:rPr>
        <w:t>; кореляція (</w:t>
      </w:r>
      <w:proofErr w:type="spellStart"/>
      <w:r w:rsidRPr="00790F4A">
        <w:rPr>
          <w:rFonts w:ascii="Times New Roman" w:hAnsi="Times New Roman" w:cs="Times New Roman"/>
          <w:sz w:val="28"/>
          <w:szCs w:val="28"/>
          <w:lang w:val="uk-UA"/>
        </w:rPr>
        <w:t>Rit</w:t>
      </w:r>
      <w:proofErr w:type="spellEnd"/>
      <w:r w:rsidRPr="00790F4A">
        <w:rPr>
          <w:rFonts w:ascii="Times New Roman" w:hAnsi="Times New Roman" w:cs="Times New Roman"/>
          <w:sz w:val="28"/>
          <w:szCs w:val="28"/>
          <w:lang w:val="uk-UA"/>
        </w:rPr>
        <w:t>)-0,45.</w:t>
      </w:r>
    </w:p>
    <w:p w14:paraId="72B64791" w14:textId="6FB507C0" w:rsidR="00007264" w:rsidRDefault="00007264" w:rsidP="00FD241A">
      <w:pPr>
        <w:spacing w:after="0" w:line="360" w:lineRule="auto"/>
        <w:ind w:firstLine="708"/>
        <w:jc w:val="both"/>
        <w:rPr>
          <w:rFonts w:ascii="Times New Roman" w:hAnsi="Times New Roman" w:cs="Times New Roman"/>
          <w:noProof/>
          <w:sz w:val="28"/>
          <w:szCs w:val="28"/>
          <w:lang w:val="uk-UA" w:eastAsia="ru-RU"/>
        </w:rPr>
      </w:pPr>
      <w:r w:rsidRPr="00790F4A">
        <w:rPr>
          <w:rFonts w:ascii="Times New Roman" w:hAnsi="Times New Roman" w:cs="Times New Roman"/>
          <w:sz w:val="28"/>
          <w:szCs w:val="28"/>
          <w:lang w:val="uk-UA"/>
        </w:rPr>
        <w:t xml:space="preserve">За кількісним розподілом завдань за формами сертифікаційної роботи </w:t>
      </w:r>
      <w:r w:rsidRPr="00790F4A">
        <w:rPr>
          <w:rFonts w:ascii="Times New Roman" w:hAnsi="Times New Roman" w:cs="Times New Roman"/>
          <w:b/>
          <w:sz w:val="28"/>
          <w:szCs w:val="28"/>
          <w:lang w:val="uk-UA"/>
        </w:rPr>
        <w:t>2014 року,</w:t>
      </w:r>
      <w:r w:rsidRPr="00790F4A">
        <w:rPr>
          <w:rFonts w:ascii="Times New Roman" w:hAnsi="Times New Roman" w:cs="Times New Roman"/>
          <w:sz w:val="28"/>
          <w:szCs w:val="28"/>
          <w:lang w:val="uk-UA"/>
        </w:rPr>
        <w:t xml:space="preserve"> </w:t>
      </w:r>
      <w:r w:rsidR="00197E6A" w:rsidRPr="00197E6A">
        <w:rPr>
          <w:rFonts w:ascii="Times New Roman" w:hAnsi="Times New Roman" w:cs="Times New Roman"/>
          <w:sz w:val="28"/>
          <w:szCs w:val="28"/>
          <w:lang w:val="uk-UA"/>
        </w:rPr>
        <w:t xml:space="preserve"> [41] </w:t>
      </w:r>
      <w:r w:rsidRPr="00790F4A">
        <w:rPr>
          <w:rFonts w:ascii="Times New Roman" w:hAnsi="Times New Roman" w:cs="Times New Roman"/>
          <w:sz w:val="28"/>
          <w:szCs w:val="28"/>
          <w:lang w:val="uk-UA"/>
        </w:rPr>
        <w:t xml:space="preserve">який наведений в </w:t>
      </w:r>
      <w:proofErr w:type="spellStart"/>
      <w:r w:rsidRPr="00790F4A">
        <w:rPr>
          <w:rFonts w:ascii="Times New Roman" w:hAnsi="Times New Roman" w:cs="Times New Roman"/>
          <w:sz w:val="28"/>
          <w:szCs w:val="28"/>
          <w:lang w:val="uk-UA"/>
        </w:rPr>
        <w:t>табл</w:t>
      </w:r>
      <w:proofErr w:type="spellEnd"/>
      <w:r w:rsidR="00197E6A" w:rsidRPr="00197E6A">
        <w:rPr>
          <w:rFonts w:ascii="Times New Roman" w:hAnsi="Times New Roman" w:cs="Times New Roman"/>
          <w:sz w:val="28"/>
          <w:szCs w:val="28"/>
          <w:lang w:val="uk-UA"/>
        </w:rPr>
        <w:t xml:space="preserve"> 1.7.</w:t>
      </w:r>
      <w:r w:rsidRPr="00790F4A">
        <w:rPr>
          <w:rFonts w:ascii="Times New Roman" w:hAnsi="Times New Roman" w:cs="Times New Roman"/>
          <w:noProof/>
          <w:sz w:val="28"/>
          <w:szCs w:val="28"/>
          <w:lang w:val="uk-UA" w:eastAsia="ru-RU"/>
        </w:rPr>
        <w:t xml:space="preserve"> бачимо, що розподіл змінився в порівнянні з минулими роками, а саме додали завдання на встановлення відповідності, але прибрали з відкритою формою з короткою відповіддю. </w:t>
      </w:r>
    </w:p>
    <w:p w14:paraId="0C388D2A" w14:textId="0BDF3A57" w:rsidR="00197E6A" w:rsidRPr="00832801" w:rsidRDefault="00197E6A" w:rsidP="00832801">
      <w:pPr>
        <w:spacing w:after="0" w:line="360" w:lineRule="auto"/>
        <w:ind w:firstLine="709"/>
        <w:contextualSpacing/>
        <w:jc w:val="right"/>
        <w:rPr>
          <w:rFonts w:ascii="Times New Roman" w:hAnsi="Times New Roman" w:cs="Times New Roman"/>
          <w:i/>
          <w:iCs/>
          <w:sz w:val="28"/>
          <w:szCs w:val="28"/>
          <w:lang w:val="en-US"/>
        </w:rPr>
      </w:pPr>
      <w:r w:rsidRPr="002C2690">
        <w:rPr>
          <w:rFonts w:ascii="Times New Roman" w:hAnsi="Times New Roman" w:cs="Times New Roman"/>
          <w:i/>
          <w:iCs/>
          <w:sz w:val="28"/>
          <w:szCs w:val="28"/>
          <w:lang w:val="uk-UA"/>
        </w:rPr>
        <w:t xml:space="preserve">Таблиця </w:t>
      </w:r>
      <w:r>
        <w:rPr>
          <w:rFonts w:ascii="Times New Roman" w:hAnsi="Times New Roman" w:cs="Times New Roman"/>
          <w:i/>
          <w:iCs/>
          <w:sz w:val="28"/>
          <w:szCs w:val="28"/>
          <w:lang w:val="uk-UA"/>
        </w:rPr>
        <w:t>1</w:t>
      </w:r>
      <w:r w:rsidRPr="002C2690">
        <w:rPr>
          <w:rFonts w:ascii="Times New Roman" w:hAnsi="Times New Roman" w:cs="Times New Roman"/>
          <w:i/>
          <w:iCs/>
          <w:sz w:val="28"/>
          <w:szCs w:val="28"/>
          <w:lang w:val="uk-UA"/>
        </w:rPr>
        <w:t>.</w:t>
      </w:r>
      <w:r>
        <w:rPr>
          <w:rFonts w:ascii="Times New Roman" w:hAnsi="Times New Roman" w:cs="Times New Roman"/>
          <w:i/>
          <w:iCs/>
          <w:sz w:val="28"/>
          <w:szCs w:val="28"/>
          <w:lang w:val="en-US"/>
        </w:rPr>
        <w:t>7</w:t>
      </w:r>
    </w:p>
    <w:tbl>
      <w:tblPr>
        <w:tblStyle w:val="TableGrid"/>
        <w:tblW w:w="8793" w:type="dxa"/>
        <w:tblInd w:w="0" w:type="dxa"/>
        <w:tblCellMar>
          <w:left w:w="85" w:type="dxa"/>
          <w:right w:w="25" w:type="dxa"/>
        </w:tblCellMar>
        <w:tblLook w:val="04A0" w:firstRow="1" w:lastRow="0" w:firstColumn="1" w:lastColumn="0" w:noHBand="0" w:noVBand="1"/>
      </w:tblPr>
      <w:tblGrid>
        <w:gridCol w:w="1390"/>
        <w:gridCol w:w="2222"/>
        <w:gridCol w:w="1255"/>
        <w:gridCol w:w="1306"/>
        <w:gridCol w:w="1306"/>
        <w:gridCol w:w="1314"/>
      </w:tblGrid>
      <w:tr w:rsidR="00007264" w:rsidRPr="00CC7111" w14:paraId="7C67E53E" w14:textId="77777777" w:rsidTr="00F1384F">
        <w:trPr>
          <w:trHeight w:val="528"/>
        </w:trPr>
        <w:tc>
          <w:tcPr>
            <w:tcW w:w="1390" w:type="dxa"/>
            <w:tcBorders>
              <w:top w:val="single" w:sz="4" w:space="0" w:color="000000"/>
              <w:left w:val="single" w:sz="4" w:space="0" w:color="000000"/>
              <w:bottom w:val="nil"/>
              <w:right w:val="single" w:sz="4" w:space="0" w:color="000000"/>
            </w:tcBorders>
          </w:tcPr>
          <w:p w14:paraId="55E4862D" w14:textId="77777777" w:rsidR="00007264" w:rsidRPr="00CC7111" w:rsidRDefault="00007264" w:rsidP="00CC7111">
            <w:pPr>
              <w:rPr>
                <w:rFonts w:ascii="Times New Roman" w:hAnsi="Times New Roman" w:cs="Times New Roman"/>
                <w:sz w:val="24"/>
                <w:szCs w:val="24"/>
                <w:lang w:val="uk-UA"/>
              </w:rPr>
            </w:pPr>
            <w:r w:rsidRPr="00CC7111">
              <w:rPr>
                <w:rFonts w:ascii="Times New Roman" w:hAnsi="Times New Roman" w:cs="Times New Roman"/>
                <w:noProof/>
                <w:sz w:val="24"/>
                <w:szCs w:val="24"/>
                <w:lang w:val="uk-UA"/>
              </w:rPr>
              <mc:AlternateContent>
                <mc:Choice Requires="wpg">
                  <w:drawing>
                    <wp:inline distT="0" distB="0" distL="0" distR="0" wp14:anchorId="5B2183A4" wp14:editId="2FC40E29">
                      <wp:extent cx="137160" cy="38100"/>
                      <wp:effectExtent l="0" t="0" r="0" b="0"/>
                      <wp:docPr id="1415733" name="Group 1415733"/>
                      <wp:cNvGraphicFramePr/>
                      <a:graphic xmlns:a="http://schemas.openxmlformats.org/drawingml/2006/main">
                        <a:graphicData uri="http://schemas.microsoft.com/office/word/2010/wordprocessingGroup">
                          <wpg:wgp>
                            <wpg:cNvGrpSpPr/>
                            <wpg:grpSpPr>
                              <a:xfrm>
                                <a:off x="0" y="0"/>
                                <a:ext cx="137160" cy="38100"/>
                                <a:chOff x="0" y="0"/>
                                <a:chExt cx="137160" cy="38100"/>
                              </a:xfrm>
                            </wpg:grpSpPr>
                            <wps:wsp>
                              <wps:cNvPr id="138518" name="Rectangle 138518"/>
                              <wps:cNvSpPr/>
                              <wps:spPr>
                                <a:xfrm rot="-5399999">
                                  <a:off x="65875" y="-78447"/>
                                  <a:ext cx="50673" cy="182423"/>
                                </a:xfrm>
                                <a:prstGeom prst="rect">
                                  <a:avLst/>
                                </a:prstGeom>
                                <a:ln>
                                  <a:noFill/>
                                </a:ln>
                              </wps:spPr>
                              <wps:txbx>
                                <w:txbxContent>
                                  <w:p w14:paraId="701B7DAA" w14:textId="77777777" w:rsidR="00CA4FE7" w:rsidRDefault="00CA4FE7" w:rsidP="00007264">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w:pict>
                    <v:group w14:anchorId="5B2183A4" id="Group 1415733" o:spid="_x0000_s1026" style="width:10.8pt;height:3pt;mso-position-horizontal-relative:char;mso-position-vertical-relative:line" coordsize="13716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">
                      <v:rect id="Rectangle 138518" o:spid="_x0000_s1027" style="position:absolute;left:65875;top:-78447;width:50673;height:18242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" filled="f" stroked="f">
                        <v:textbox inset="0,0,0,0">
                          <w:txbxContent>
                            <w:p w14:paraId="701B7DAA" w14:textId="77777777" w:rsidR="00CA4FE7" w:rsidRDefault="00CA4FE7" w:rsidP="00007264">
                              <w:r>
                                <w:rPr>
                                  <w:rFonts w:ascii="Times New Roman" w:eastAsia="Times New Roman" w:hAnsi="Times New Roman" w:cs="Times New Roman"/>
                                  <w:b/>
                                  <w:sz w:val="24"/>
                                </w:rPr>
                                <w:t xml:space="preserve"> </w:t>
                              </w:r>
                            </w:p>
                          </w:txbxContent>
                        </v:textbox>
                      </v:rect>
                      <w10:anchorlock/>
                    </v:group>
                  </w:pict>
                </mc:Fallback>
              </mc:AlternateContent>
            </w:r>
          </w:p>
        </w:tc>
        <w:tc>
          <w:tcPr>
            <w:tcW w:w="2222" w:type="dxa"/>
            <w:tcBorders>
              <w:top w:val="single" w:sz="4" w:space="0" w:color="000000"/>
              <w:left w:val="single" w:sz="4" w:space="0" w:color="000000"/>
              <w:bottom w:val="nil"/>
              <w:right w:val="single" w:sz="4" w:space="0" w:color="000000"/>
            </w:tcBorders>
          </w:tcPr>
          <w:p w14:paraId="3AFC59F8" w14:textId="77777777" w:rsidR="00007264" w:rsidRPr="00CC7111" w:rsidRDefault="00007264" w:rsidP="00CC7111">
            <w:pPr>
              <w:rPr>
                <w:rFonts w:ascii="Times New Roman" w:hAnsi="Times New Roman" w:cs="Times New Roman"/>
                <w:sz w:val="24"/>
                <w:szCs w:val="24"/>
                <w:lang w:val="uk-UA"/>
              </w:rPr>
            </w:pPr>
          </w:p>
        </w:tc>
        <w:tc>
          <w:tcPr>
            <w:tcW w:w="2561" w:type="dxa"/>
            <w:gridSpan w:val="2"/>
            <w:tcBorders>
              <w:top w:val="single" w:sz="4" w:space="0" w:color="000000"/>
              <w:left w:val="single" w:sz="4" w:space="0" w:color="000000"/>
              <w:bottom w:val="nil"/>
              <w:right w:val="nil"/>
            </w:tcBorders>
          </w:tcPr>
          <w:p w14:paraId="7E144EF7"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Кількість завдань </w:t>
            </w:r>
          </w:p>
        </w:tc>
        <w:tc>
          <w:tcPr>
            <w:tcW w:w="1306" w:type="dxa"/>
            <w:tcBorders>
              <w:top w:val="single" w:sz="4" w:space="0" w:color="000000"/>
              <w:left w:val="nil"/>
              <w:bottom w:val="nil"/>
              <w:right w:val="single" w:sz="4" w:space="0" w:color="000000"/>
            </w:tcBorders>
          </w:tcPr>
          <w:p w14:paraId="6C264BB2" w14:textId="77777777" w:rsidR="00007264" w:rsidRPr="00CC7111" w:rsidRDefault="00007264" w:rsidP="00CC7111">
            <w:pPr>
              <w:rPr>
                <w:rFonts w:ascii="Times New Roman" w:hAnsi="Times New Roman" w:cs="Times New Roman"/>
                <w:sz w:val="24"/>
                <w:szCs w:val="24"/>
                <w:lang w:val="uk-UA"/>
              </w:rPr>
            </w:pPr>
          </w:p>
        </w:tc>
        <w:tc>
          <w:tcPr>
            <w:tcW w:w="1314" w:type="dxa"/>
            <w:tcBorders>
              <w:top w:val="single" w:sz="4" w:space="0" w:color="000000"/>
              <w:left w:val="single" w:sz="4" w:space="0" w:color="000000"/>
              <w:bottom w:val="nil"/>
              <w:right w:val="single" w:sz="4" w:space="0" w:color="000000"/>
            </w:tcBorders>
          </w:tcPr>
          <w:p w14:paraId="1432D025" w14:textId="77777777" w:rsidR="00007264" w:rsidRPr="00CC7111" w:rsidRDefault="00007264" w:rsidP="00CC7111">
            <w:pPr>
              <w:rPr>
                <w:rFonts w:ascii="Times New Roman" w:hAnsi="Times New Roman" w:cs="Times New Roman"/>
                <w:sz w:val="24"/>
                <w:szCs w:val="24"/>
                <w:lang w:val="uk-UA"/>
              </w:rPr>
            </w:pPr>
          </w:p>
        </w:tc>
      </w:tr>
      <w:tr w:rsidR="00007264" w:rsidRPr="00CC7111" w14:paraId="16A6972D" w14:textId="77777777" w:rsidTr="00F1384F">
        <w:trPr>
          <w:trHeight w:val="558"/>
        </w:trPr>
        <w:tc>
          <w:tcPr>
            <w:tcW w:w="1390" w:type="dxa"/>
            <w:vMerge w:val="restart"/>
            <w:tcBorders>
              <w:top w:val="nil"/>
              <w:left w:val="single" w:sz="4" w:space="0" w:color="000000"/>
              <w:bottom w:val="single" w:sz="4" w:space="0" w:color="000000"/>
              <w:right w:val="single" w:sz="4" w:space="0" w:color="000000"/>
            </w:tcBorders>
          </w:tcPr>
          <w:p w14:paraId="38D27881" w14:textId="77777777" w:rsidR="00007264" w:rsidRPr="00CC7111" w:rsidRDefault="00007264" w:rsidP="00CC7111">
            <w:pPr>
              <w:rPr>
                <w:rFonts w:ascii="Times New Roman" w:hAnsi="Times New Roman" w:cs="Times New Roman"/>
                <w:sz w:val="24"/>
                <w:szCs w:val="24"/>
                <w:lang w:val="uk-UA"/>
              </w:rPr>
            </w:pPr>
            <w:r w:rsidRPr="00CC7111">
              <w:rPr>
                <w:rFonts w:ascii="Times New Roman" w:hAnsi="Times New Roman" w:cs="Times New Roman"/>
                <w:noProof/>
                <w:sz w:val="24"/>
                <w:szCs w:val="24"/>
                <w:lang w:val="uk-UA"/>
              </w:rPr>
              <mc:AlternateContent>
                <mc:Choice Requires="wpg">
                  <w:drawing>
                    <wp:inline distT="0" distB="0" distL="0" distR="0" wp14:anchorId="0F5FFDBC" wp14:editId="7095C9AB">
                      <wp:extent cx="137160" cy="1231240"/>
                      <wp:effectExtent l="0" t="0" r="0" b="0"/>
                      <wp:docPr id="1415823" name="Group 1415823"/>
                      <wp:cNvGraphicFramePr/>
                      <a:graphic xmlns:a="http://schemas.openxmlformats.org/drawingml/2006/main">
                        <a:graphicData uri="http://schemas.microsoft.com/office/word/2010/wordprocessingGroup">
                          <wpg:wgp>
                            <wpg:cNvGrpSpPr/>
                            <wpg:grpSpPr>
                              <a:xfrm>
                                <a:off x="0" y="0"/>
                                <a:ext cx="137160" cy="1231240"/>
                                <a:chOff x="0" y="0"/>
                                <a:chExt cx="137160" cy="1231240"/>
                              </a:xfrm>
                            </wpg:grpSpPr>
                            <wps:wsp>
                              <wps:cNvPr id="138515" name="Rectangle 138515"/>
                              <wps:cNvSpPr/>
                              <wps:spPr>
                                <a:xfrm rot="-5399999">
                                  <a:off x="-256302" y="792943"/>
                                  <a:ext cx="695476" cy="181116"/>
                                </a:xfrm>
                                <a:prstGeom prst="rect">
                                  <a:avLst/>
                                </a:prstGeom>
                                <a:ln>
                                  <a:noFill/>
                                </a:ln>
                              </wps:spPr>
                              <wps:txbx>
                                <w:txbxContent>
                                  <w:p w14:paraId="3F2B69B4" w14:textId="77777777" w:rsidR="00CA4FE7" w:rsidRDefault="00CA4FE7" w:rsidP="00007264">
                                    <w:proofErr w:type="spellStart"/>
                                    <w:r>
                                      <w:rPr>
                                        <w:rFonts w:ascii="Times New Roman" w:eastAsia="Times New Roman" w:hAnsi="Times New Roman" w:cs="Times New Roman"/>
                                        <w:b/>
                                        <w:sz w:val="24"/>
                                      </w:rPr>
                                      <w:t>Розділи</w:t>
                                    </w:r>
                                    <w:proofErr w:type="spellEnd"/>
                                  </w:p>
                                </w:txbxContent>
                              </wps:txbx>
                              <wps:bodyPr horzOverflow="overflow" vert="horz" lIns="0" tIns="0" rIns="0" bIns="0" rtlCol="0">
                                <a:noAutofit/>
                              </wps:bodyPr>
                            </wps:wsp>
                            <wps:wsp>
                              <wps:cNvPr id="138516" name="Rectangle 138516"/>
                              <wps:cNvSpPr/>
                              <wps:spPr>
                                <a:xfrm rot="-5399999">
                                  <a:off x="65875" y="591960"/>
                                  <a:ext cx="50673" cy="182423"/>
                                </a:xfrm>
                                <a:prstGeom prst="rect">
                                  <a:avLst/>
                                </a:prstGeom>
                                <a:ln>
                                  <a:noFill/>
                                </a:ln>
                              </wps:spPr>
                              <wps:txbx>
                                <w:txbxContent>
                                  <w:p w14:paraId="5FDB5132" w14:textId="77777777" w:rsidR="00CA4FE7" w:rsidRDefault="00CA4FE7" w:rsidP="00007264">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138517" name="Rectangle 138517"/>
                              <wps:cNvSpPr/>
                              <wps:spPr>
                                <a:xfrm rot="-5399999">
                                  <a:off x="-354385" y="134028"/>
                                  <a:ext cx="891642" cy="181116"/>
                                </a:xfrm>
                                <a:prstGeom prst="rect">
                                  <a:avLst/>
                                </a:prstGeom>
                                <a:ln>
                                  <a:noFill/>
                                </a:ln>
                              </wps:spPr>
                              <wps:txbx>
                                <w:txbxContent>
                                  <w:p w14:paraId="17F89591" w14:textId="77777777" w:rsidR="00CA4FE7" w:rsidRDefault="00CA4FE7" w:rsidP="00007264">
                                    <w:proofErr w:type="spellStart"/>
                                    <w:r>
                                      <w:rPr>
                                        <w:rFonts w:ascii="Times New Roman" w:eastAsia="Times New Roman" w:hAnsi="Times New Roman" w:cs="Times New Roman"/>
                                        <w:b/>
                                        <w:sz w:val="24"/>
                                      </w:rPr>
                                      <w:t>програми</w:t>
                                    </w:r>
                                    <w:proofErr w:type="spellEnd"/>
                                  </w:p>
                                </w:txbxContent>
                              </wps:txbx>
                              <wps:bodyPr horzOverflow="overflow" vert="horz" lIns="0" tIns="0" rIns="0" bIns="0" rtlCol="0">
                                <a:noAutofit/>
                              </wps:bodyPr>
                            </wps:wsp>
                          </wpg:wgp>
                        </a:graphicData>
                      </a:graphic>
                    </wp:inline>
                  </w:drawing>
                </mc:Choice>
                <mc:Fallback>
                  <w:pict>
                    <v:group w14:anchorId="0F5FFDBC" id="Group 1415823" o:spid="_x0000_s1028" style="width:10.8pt;height:96.95pt;mso-position-horizontal-relative:char;mso-position-vertical-relative:line" coordsize="1371,12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">
                      <v:rect id="Rectangle 138515" o:spid="_x0000_s1029" style="position:absolute;left:-2564;top:7929;width:6955;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" filled="f" stroked="f">
                        <v:textbox inset="0,0,0,0">
                          <w:txbxContent>
                            <w:p w14:paraId="3F2B69B4" w14:textId="77777777" w:rsidR="00CA4FE7" w:rsidRDefault="00CA4FE7" w:rsidP="00007264">
                              <w:proofErr w:type="spellStart"/>
                              <w:r>
                                <w:rPr>
                                  <w:rFonts w:ascii="Times New Roman" w:eastAsia="Times New Roman" w:hAnsi="Times New Roman" w:cs="Times New Roman"/>
                                  <w:b/>
                                  <w:sz w:val="24"/>
                                </w:rPr>
                                <w:t>Розділи</w:t>
                              </w:r>
                              <w:proofErr w:type="spellEnd"/>
                            </w:p>
                          </w:txbxContent>
                        </v:textbox>
                      </v:rect>
                      <v:rect id="Rectangle 138516" o:spid="_x0000_s1030" style="position:absolute;left:658;top:5920;width:507;height:18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" filled="f" stroked="f">
                        <v:textbox inset="0,0,0,0">
                          <w:txbxContent>
                            <w:p w14:paraId="5FDB5132" w14:textId="77777777" w:rsidR="00CA4FE7" w:rsidRDefault="00CA4FE7" w:rsidP="00007264">
                              <w:r>
                                <w:rPr>
                                  <w:rFonts w:ascii="Times New Roman" w:eastAsia="Times New Roman" w:hAnsi="Times New Roman" w:cs="Times New Roman"/>
                                  <w:b/>
                                  <w:sz w:val="24"/>
                                </w:rPr>
                                <w:t xml:space="preserve"> </w:t>
                              </w:r>
                            </w:p>
                          </w:txbxContent>
                        </v:textbox>
                      </v:rect>
                      <v:rect id="Rectangle 138517" o:spid="_x0000_s1031" style="position:absolute;left:-3544;top:1340;width:8916;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" filled="f" stroked="f">
                        <v:textbox inset="0,0,0,0">
                          <w:txbxContent>
                            <w:p w14:paraId="17F89591" w14:textId="77777777" w:rsidR="00CA4FE7" w:rsidRDefault="00CA4FE7" w:rsidP="00007264">
                              <w:proofErr w:type="spellStart"/>
                              <w:r>
                                <w:rPr>
                                  <w:rFonts w:ascii="Times New Roman" w:eastAsia="Times New Roman" w:hAnsi="Times New Roman" w:cs="Times New Roman"/>
                                  <w:b/>
                                  <w:sz w:val="24"/>
                                </w:rPr>
                                <w:t>програми</w:t>
                              </w:r>
                              <w:proofErr w:type="spellEnd"/>
                            </w:p>
                          </w:txbxContent>
                        </v:textbox>
                      </v:rect>
                      <w10:anchorlock/>
                    </v:group>
                  </w:pict>
                </mc:Fallback>
              </mc:AlternateContent>
            </w:r>
          </w:p>
        </w:tc>
        <w:tc>
          <w:tcPr>
            <w:tcW w:w="2222" w:type="dxa"/>
            <w:vMerge w:val="restart"/>
            <w:tcBorders>
              <w:top w:val="nil"/>
              <w:left w:val="single" w:sz="4" w:space="0" w:color="000000"/>
              <w:bottom w:val="single" w:sz="4" w:space="0" w:color="000000"/>
              <w:right w:val="single" w:sz="4" w:space="0" w:color="000000"/>
            </w:tcBorders>
          </w:tcPr>
          <w:p w14:paraId="7D65C5CD" w14:textId="77777777" w:rsidR="00007264" w:rsidRPr="00CC7111" w:rsidRDefault="00007264" w:rsidP="00CC7111">
            <w:pPr>
              <w:rPr>
                <w:rFonts w:ascii="Times New Roman" w:hAnsi="Times New Roman" w:cs="Times New Roman"/>
                <w:sz w:val="24"/>
                <w:szCs w:val="24"/>
                <w:lang w:val="uk-UA"/>
              </w:rPr>
            </w:pPr>
            <w:r w:rsidRPr="00CC7111">
              <w:rPr>
                <w:rFonts w:ascii="Times New Roman" w:hAnsi="Times New Roman" w:cs="Times New Roman"/>
                <w:noProof/>
                <w:sz w:val="24"/>
                <w:szCs w:val="24"/>
                <w:lang w:val="uk-UA"/>
              </w:rPr>
              <mc:AlternateContent>
                <mc:Choice Requires="wpg">
                  <w:drawing>
                    <wp:inline distT="0" distB="0" distL="0" distR="0" wp14:anchorId="3D66A40D" wp14:editId="25B0552D">
                      <wp:extent cx="137160" cy="947166"/>
                      <wp:effectExtent l="0" t="0" r="0" b="0"/>
                      <wp:docPr id="1415847" name="Group 1415847"/>
                      <wp:cNvGraphicFramePr/>
                      <a:graphic xmlns:a="http://schemas.openxmlformats.org/drawingml/2006/main">
                        <a:graphicData uri="http://schemas.microsoft.com/office/word/2010/wordprocessingGroup">
                          <wpg:wgp>
                            <wpg:cNvGrpSpPr/>
                            <wpg:grpSpPr>
                              <a:xfrm>
                                <a:off x="0" y="0"/>
                                <a:ext cx="137160" cy="947166"/>
                                <a:chOff x="0" y="0"/>
                                <a:chExt cx="137160" cy="947166"/>
                              </a:xfrm>
                            </wpg:grpSpPr>
                            <wps:wsp>
                              <wps:cNvPr id="138519" name="Rectangle 138519"/>
                              <wps:cNvSpPr/>
                              <wps:spPr>
                                <a:xfrm rot="-5399999">
                                  <a:off x="-287922" y="477250"/>
                                  <a:ext cx="758717" cy="181117"/>
                                </a:xfrm>
                                <a:prstGeom prst="rect">
                                  <a:avLst/>
                                </a:prstGeom>
                                <a:ln>
                                  <a:noFill/>
                                </a:ln>
                              </wps:spPr>
                              <wps:txbx>
                                <w:txbxContent>
                                  <w:p w14:paraId="176F8D53" w14:textId="77777777" w:rsidR="00CA4FE7" w:rsidRDefault="00CA4FE7" w:rsidP="00007264">
                                    <w:proofErr w:type="spellStart"/>
                                    <w:r>
                                      <w:rPr>
                                        <w:rFonts w:ascii="Times New Roman" w:eastAsia="Times New Roman" w:hAnsi="Times New Roman" w:cs="Times New Roman"/>
                                        <w:b/>
                                        <w:sz w:val="24"/>
                                      </w:rPr>
                                      <w:t>Змістові</w:t>
                                    </w:r>
                                    <w:proofErr w:type="spellEnd"/>
                                  </w:p>
                                </w:txbxContent>
                              </wps:txbx>
                              <wps:bodyPr horzOverflow="overflow" vert="horz" lIns="0" tIns="0" rIns="0" bIns="0" rtlCol="0">
                                <a:noAutofit/>
                              </wps:bodyPr>
                            </wps:wsp>
                            <wps:wsp>
                              <wps:cNvPr id="138520" name="Rectangle 138520"/>
                              <wps:cNvSpPr/>
                              <wps:spPr>
                                <a:xfrm rot="-5399999">
                                  <a:off x="65875" y="259880"/>
                                  <a:ext cx="50673" cy="182423"/>
                                </a:xfrm>
                                <a:prstGeom prst="rect">
                                  <a:avLst/>
                                </a:prstGeom>
                                <a:ln>
                                  <a:noFill/>
                                </a:ln>
                              </wps:spPr>
                              <wps:txbx>
                                <w:txbxContent>
                                  <w:p w14:paraId="23B717B2" w14:textId="77777777" w:rsidR="00CA4FE7" w:rsidRDefault="00CA4FE7" w:rsidP="00007264">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138521" name="Rectangle 138521"/>
                              <wps:cNvSpPr/>
                              <wps:spPr>
                                <a:xfrm rot="-5399999">
                                  <a:off x="-107962" y="48372"/>
                                  <a:ext cx="398796" cy="181116"/>
                                </a:xfrm>
                                <a:prstGeom prst="rect">
                                  <a:avLst/>
                                </a:prstGeom>
                                <a:ln>
                                  <a:noFill/>
                                </a:ln>
                              </wps:spPr>
                              <wps:txbx>
                                <w:txbxContent>
                                  <w:p w14:paraId="33E87CE2" w14:textId="77777777" w:rsidR="00CA4FE7" w:rsidRDefault="00CA4FE7" w:rsidP="00007264">
                                    <w:proofErr w:type="spellStart"/>
                                    <w:r>
                                      <w:rPr>
                                        <w:rFonts w:ascii="Times New Roman" w:eastAsia="Times New Roman" w:hAnsi="Times New Roman" w:cs="Times New Roman"/>
                                        <w:b/>
                                        <w:sz w:val="24"/>
                                      </w:rPr>
                                      <w:t>лінії</w:t>
                                    </w:r>
                                    <w:proofErr w:type="spellEnd"/>
                                  </w:p>
                                </w:txbxContent>
                              </wps:txbx>
                              <wps:bodyPr horzOverflow="overflow" vert="horz" lIns="0" tIns="0" rIns="0" bIns="0" rtlCol="0">
                                <a:noAutofit/>
                              </wps:bodyPr>
                            </wps:wsp>
                            <wps:wsp>
                              <wps:cNvPr id="138522" name="Rectangle 138522"/>
                              <wps:cNvSpPr/>
                              <wps:spPr>
                                <a:xfrm rot="-5399999">
                                  <a:off x="65875" y="-78447"/>
                                  <a:ext cx="50673" cy="182423"/>
                                </a:xfrm>
                                <a:prstGeom prst="rect">
                                  <a:avLst/>
                                </a:prstGeom>
                                <a:ln>
                                  <a:noFill/>
                                </a:ln>
                              </wps:spPr>
                              <wps:txbx>
                                <w:txbxContent>
                                  <w:p w14:paraId="53A80360" w14:textId="77777777" w:rsidR="00CA4FE7" w:rsidRDefault="00CA4FE7" w:rsidP="00007264">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w:pict>
                    <v:group w14:anchorId="3D66A40D" id="Group 1415847" o:spid="_x0000_s1032" style="width:10.8pt;height:74.6pt;mso-position-horizontal-relative:char;mso-position-vertical-relative:line" coordsize="1371,9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">
                      <v:rect id="Rectangle 138519" o:spid="_x0000_s1033" style="position:absolute;left:-2880;top:4772;width:7587;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" filled="f" stroked="f">
                        <v:textbox inset="0,0,0,0">
                          <w:txbxContent>
                            <w:p w14:paraId="176F8D53" w14:textId="77777777" w:rsidR="00CA4FE7" w:rsidRDefault="00CA4FE7" w:rsidP="00007264">
                              <w:proofErr w:type="spellStart"/>
                              <w:r>
                                <w:rPr>
                                  <w:rFonts w:ascii="Times New Roman" w:eastAsia="Times New Roman" w:hAnsi="Times New Roman" w:cs="Times New Roman"/>
                                  <w:b/>
                                  <w:sz w:val="24"/>
                                </w:rPr>
                                <w:t>Змістові</w:t>
                              </w:r>
                              <w:proofErr w:type="spellEnd"/>
                            </w:p>
                          </w:txbxContent>
                        </v:textbox>
                      </v:rect>
                      <v:rect id="Rectangle 138520" o:spid="_x0000_s1034" style="position:absolute;left:658;top:2599;width:507;height:18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" filled="f" stroked="f">
                        <v:textbox inset="0,0,0,0">
                          <w:txbxContent>
                            <w:p w14:paraId="23B717B2" w14:textId="77777777" w:rsidR="00CA4FE7" w:rsidRDefault="00CA4FE7" w:rsidP="00007264">
                              <w:r>
                                <w:rPr>
                                  <w:rFonts w:ascii="Times New Roman" w:eastAsia="Times New Roman" w:hAnsi="Times New Roman" w:cs="Times New Roman"/>
                                  <w:b/>
                                  <w:sz w:val="24"/>
                                </w:rPr>
                                <w:t xml:space="preserve"> </w:t>
                              </w:r>
                            </w:p>
                          </w:txbxContent>
                        </v:textbox>
                      </v:rect>
                      <v:rect id="Rectangle 138521" o:spid="_x0000_s1035" style="position:absolute;left:-1080;top:484;width:3987;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" filled="f" stroked="f">
                        <v:textbox inset="0,0,0,0">
                          <w:txbxContent>
                            <w:p w14:paraId="33E87CE2" w14:textId="77777777" w:rsidR="00CA4FE7" w:rsidRDefault="00CA4FE7" w:rsidP="00007264">
                              <w:proofErr w:type="spellStart"/>
                              <w:r>
                                <w:rPr>
                                  <w:rFonts w:ascii="Times New Roman" w:eastAsia="Times New Roman" w:hAnsi="Times New Roman" w:cs="Times New Roman"/>
                                  <w:b/>
                                  <w:sz w:val="24"/>
                                </w:rPr>
                                <w:t>лінії</w:t>
                              </w:r>
                              <w:proofErr w:type="spellEnd"/>
                            </w:p>
                          </w:txbxContent>
                        </v:textbox>
                      </v:rect>
                      <v:rect id="Rectangle 138522" o:spid="_x0000_s1036" style="position:absolute;left:659;top:-784;width:506;height:18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" filled="f" stroked="f">
                        <v:textbox inset="0,0,0,0">
                          <w:txbxContent>
                            <w:p w14:paraId="53A80360" w14:textId="77777777" w:rsidR="00CA4FE7" w:rsidRDefault="00CA4FE7" w:rsidP="00007264">
                              <w:r>
                                <w:rPr>
                                  <w:rFonts w:ascii="Times New Roman" w:eastAsia="Times New Roman" w:hAnsi="Times New Roman" w:cs="Times New Roman"/>
                                  <w:b/>
                                  <w:sz w:val="24"/>
                                </w:rPr>
                                <w:t xml:space="preserve"> </w:t>
                              </w:r>
                            </w:p>
                          </w:txbxContent>
                        </v:textbox>
                      </v:rect>
                      <w10:anchorlock/>
                    </v:group>
                  </w:pict>
                </mc:Fallback>
              </mc:AlternateContent>
            </w:r>
          </w:p>
        </w:tc>
        <w:tc>
          <w:tcPr>
            <w:tcW w:w="2561" w:type="dxa"/>
            <w:gridSpan w:val="2"/>
            <w:tcBorders>
              <w:top w:val="nil"/>
              <w:left w:val="single" w:sz="4" w:space="0" w:color="000000"/>
              <w:bottom w:val="single" w:sz="4" w:space="0" w:color="000000"/>
              <w:right w:val="nil"/>
            </w:tcBorders>
          </w:tcPr>
          <w:p w14:paraId="44623A9D" w14:textId="77777777" w:rsidR="00007264" w:rsidRPr="00CC7111" w:rsidRDefault="00007264" w:rsidP="00CC7111">
            <w:pPr>
              <w:rPr>
                <w:rFonts w:ascii="Times New Roman" w:hAnsi="Times New Roman" w:cs="Times New Roman"/>
                <w:sz w:val="24"/>
                <w:szCs w:val="24"/>
                <w:lang w:val="uk-UA"/>
              </w:rPr>
            </w:pPr>
          </w:p>
        </w:tc>
        <w:tc>
          <w:tcPr>
            <w:tcW w:w="1306" w:type="dxa"/>
            <w:tcBorders>
              <w:top w:val="nil"/>
              <w:left w:val="nil"/>
              <w:bottom w:val="single" w:sz="4" w:space="0" w:color="000000"/>
              <w:right w:val="single" w:sz="4" w:space="0" w:color="000000"/>
            </w:tcBorders>
          </w:tcPr>
          <w:p w14:paraId="076F7DAB" w14:textId="77777777" w:rsidR="00007264" w:rsidRPr="00CC7111" w:rsidRDefault="00007264" w:rsidP="00CC7111">
            <w:pPr>
              <w:rPr>
                <w:rFonts w:ascii="Times New Roman" w:hAnsi="Times New Roman" w:cs="Times New Roman"/>
                <w:sz w:val="24"/>
                <w:szCs w:val="24"/>
                <w:lang w:val="uk-UA"/>
              </w:rPr>
            </w:pPr>
          </w:p>
        </w:tc>
        <w:tc>
          <w:tcPr>
            <w:tcW w:w="1314" w:type="dxa"/>
            <w:vMerge w:val="restart"/>
            <w:tcBorders>
              <w:top w:val="nil"/>
              <w:left w:val="single" w:sz="4" w:space="0" w:color="000000"/>
              <w:bottom w:val="single" w:sz="4" w:space="0" w:color="000000"/>
              <w:right w:val="single" w:sz="4" w:space="0" w:color="000000"/>
            </w:tcBorders>
          </w:tcPr>
          <w:p w14:paraId="5B34BA6C"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Частка від загальної кількості завдань </w:t>
            </w:r>
          </w:p>
          <w:p w14:paraId="10E0AF02"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 </w:t>
            </w:r>
          </w:p>
        </w:tc>
      </w:tr>
      <w:tr w:rsidR="00007264" w:rsidRPr="00CC7111" w14:paraId="15461999" w14:textId="77777777" w:rsidTr="00CC7111">
        <w:trPr>
          <w:trHeight w:val="1719"/>
        </w:trPr>
        <w:tc>
          <w:tcPr>
            <w:tcW w:w="0" w:type="auto"/>
            <w:vMerge/>
            <w:tcBorders>
              <w:top w:val="nil"/>
              <w:left w:val="single" w:sz="4" w:space="0" w:color="000000"/>
              <w:bottom w:val="single" w:sz="4" w:space="0" w:color="000000"/>
              <w:right w:val="single" w:sz="4" w:space="0" w:color="000000"/>
            </w:tcBorders>
          </w:tcPr>
          <w:p w14:paraId="10025CB6" w14:textId="77777777" w:rsidR="00007264" w:rsidRPr="00CC7111" w:rsidRDefault="00007264" w:rsidP="00CC7111">
            <w:pPr>
              <w:rPr>
                <w:rFonts w:ascii="Times New Roman" w:hAnsi="Times New Roman" w:cs="Times New Roman"/>
                <w:sz w:val="24"/>
                <w:szCs w:val="24"/>
                <w:lang w:val="uk-UA"/>
              </w:rPr>
            </w:pPr>
          </w:p>
        </w:tc>
        <w:tc>
          <w:tcPr>
            <w:tcW w:w="0" w:type="auto"/>
            <w:vMerge/>
            <w:tcBorders>
              <w:top w:val="nil"/>
              <w:left w:val="single" w:sz="4" w:space="0" w:color="000000"/>
              <w:bottom w:val="single" w:sz="4" w:space="0" w:color="000000"/>
              <w:right w:val="single" w:sz="4" w:space="0" w:color="000000"/>
            </w:tcBorders>
          </w:tcPr>
          <w:p w14:paraId="45AB70E8" w14:textId="77777777" w:rsidR="00007264" w:rsidRPr="00CC7111" w:rsidRDefault="00007264" w:rsidP="00CC7111">
            <w:pPr>
              <w:rPr>
                <w:rFonts w:ascii="Times New Roman" w:hAnsi="Times New Roman" w:cs="Times New Roman"/>
                <w:sz w:val="24"/>
                <w:szCs w:val="24"/>
                <w:lang w:val="uk-UA"/>
              </w:rPr>
            </w:pPr>
          </w:p>
        </w:tc>
        <w:tc>
          <w:tcPr>
            <w:tcW w:w="1255" w:type="dxa"/>
            <w:tcBorders>
              <w:top w:val="single" w:sz="4" w:space="0" w:color="000000"/>
              <w:left w:val="single" w:sz="4" w:space="0" w:color="000000"/>
              <w:bottom w:val="single" w:sz="4" w:space="0" w:color="000000"/>
              <w:right w:val="single" w:sz="4" w:space="0" w:color="000000"/>
            </w:tcBorders>
          </w:tcPr>
          <w:p w14:paraId="5D17565C" w14:textId="77777777" w:rsidR="00007264" w:rsidRPr="00CC7111" w:rsidRDefault="00007264" w:rsidP="00CC7111">
            <w:pPr>
              <w:rPr>
                <w:rFonts w:ascii="Times New Roman" w:hAnsi="Times New Roman" w:cs="Times New Roman"/>
                <w:sz w:val="24"/>
                <w:szCs w:val="24"/>
                <w:lang w:val="uk-UA"/>
              </w:rPr>
            </w:pPr>
            <w:r w:rsidRPr="00CC7111">
              <w:rPr>
                <w:rFonts w:ascii="Times New Roman" w:hAnsi="Times New Roman" w:cs="Times New Roman"/>
                <w:noProof/>
                <w:sz w:val="24"/>
                <w:szCs w:val="24"/>
                <w:lang w:val="uk-UA"/>
              </w:rPr>
              <mc:AlternateContent>
                <mc:Choice Requires="wpg">
                  <w:drawing>
                    <wp:inline distT="0" distB="0" distL="0" distR="0" wp14:anchorId="78C059A4" wp14:editId="063BCE8F">
                      <wp:extent cx="497586" cy="1173480"/>
                      <wp:effectExtent l="0" t="0" r="0" b="0"/>
                      <wp:docPr id="1415970" name="Group 1415970"/>
                      <wp:cNvGraphicFramePr/>
                      <a:graphic xmlns:a="http://schemas.openxmlformats.org/drawingml/2006/main">
                        <a:graphicData uri="http://schemas.microsoft.com/office/word/2010/wordprocessingGroup">
                          <wpg:wgp>
                            <wpg:cNvGrpSpPr/>
                            <wpg:grpSpPr>
                              <a:xfrm>
                                <a:off x="0" y="0"/>
                                <a:ext cx="497586" cy="1173480"/>
                                <a:chOff x="0" y="0"/>
                                <a:chExt cx="497586" cy="1173480"/>
                              </a:xfrm>
                            </wpg:grpSpPr>
                            <wps:wsp>
                              <wps:cNvPr id="138523" name="Rectangle 138523"/>
                              <wps:cNvSpPr/>
                              <wps:spPr>
                                <a:xfrm rot="-5399999">
                                  <a:off x="37925" y="1029411"/>
                                  <a:ext cx="107021" cy="181116"/>
                                </a:xfrm>
                                <a:prstGeom prst="rect">
                                  <a:avLst/>
                                </a:prstGeom>
                                <a:ln>
                                  <a:noFill/>
                                </a:ln>
                              </wps:spPr>
                              <wps:txbx>
                                <w:txbxContent>
                                  <w:p w14:paraId="78AE3BC4" w14:textId="77777777" w:rsidR="00CA4FE7" w:rsidRDefault="00CA4FE7" w:rsidP="00007264">
                                    <w:r>
                                      <w:rPr>
                                        <w:rFonts w:ascii="Times New Roman" w:eastAsia="Times New Roman" w:hAnsi="Times New Roman" w:cs="Times New Roman"/>
                                        <w:b/>
                                        <w:sz w:val="24"/>
                                      </w:rPr>
                                      <w:t>З</w:t>
                                    </w:r>
                                  </w:p>
                                </w:txbxContent>
                              </wps:txbx>
                              <wps:bodyPr horzOverflow="overflow" vert="horz" lIns="0" tIns="0" rIns="0" bIns="0" rtlCol="0">
                                <a:noAutofit/>
                              </wps:bodyPr>
                            </wps:wsp>
                            <wps:wsp>
                              <wps:cNvPr id="138524" name="Rectangle 138524"/>
                              <wps:cNvSpPr/>
                              <wps:spPr>
                                <a:xfrm rot="-5399999">
                                  <a:off x="65875" y="976160"/>
                                  <a:ext cx="50673" cy="182423"/>
                                </a:xfrm>
                                <a:prstGeom prst="rect">
                                  <a:avLst/>
                                </a:prstGeom>
                                <a:ln>
                                  <a:noFill/>
                                </a:ln>
                              </wps:spPr>
                              <wps:txbx>
                                <w:txbxContent>
                                  <w:p w14:paraId="28C2D6E1" w14:textId="77777777" w:rsidR="00CA4FE7" w:rsidRDefault="00CA4FE7" w:rsidP="00007264">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138525" name="Rectangle 138525"/>
                              <wps:cNvSpPr/>
                              <wps:spPr>
                                <a:xfrm rot="-5399999">
                                  <a:off x="-298837" y="573776"/>
                                  <a:ext cx="780547" cy="181116"/>
                                </a:xfrm>
                                <a:prstGeom prst="rect">
                                  <a:avLst/>
                                </a:prstGeom>
                                <a:ln>
                                  <a:noFill/>
                                </a:ln>
                              </wps:spPr>
                              <wps:txbx>
                                <w:txbxContent>
                                  <w:p w14:paraId="631685C7" w14:textId="77777777" w:rsidR="00CA4FE7" w:rsidRDefault="00CA4FE7" w:rsidP="00007264">
                                    <w:proofErr w:type="spellStart"/>
                                    <w:r>
                                      <w:rPr>
                                        <w:rFonts w:ascii="Times New Roman" w:eastAsia="Times New Roman" w:hAnsi="Times New Roman" w:cs="Times New Roman"/>
                                        <w:b/>
                                        <w:sz w:val="24"/>
                                      </w:rPr>
                                      <w:t>вибором</w:t>
                                    </w:r>
                                    <w:proofErr w:type="spellEnd"/>
                                  </w:p>
                                </w:txbxContent>
                              </wps:txbx>
                              <wps:bodyPr horzOverflow="overflow" vert="horz" lIns="0" tIns="0" rIns="0" bIns="0" rtlCol="0">
                                <a:noAutofit/>
                              </wps:bodyPr>
                            </wps:wsp>
                            <wps:wsp>
                              <wps:cNvPr id="138526" name="Rectangle 138526"/>
                              <wps:cNvSpPr/>
                              <wps:spPr>
                                <a:xfrm rot="-5399999">
                                  <a:off x="65875" y="351320"/>
                                  <a:ext cx="50673" cy="182423"/>
                                </a:xfrm>
                                <a:prstGeom prst="rect">
                                  <a:avLst/>
                                </a:prstGeom>
                                <a:ln>
                                  <a:noFill/>
                                </a:ln>
                              </wps:spPr>
                              <wps:txbx>
                                <w:txbxContent>
                                  <w:p w14:paraId="7AA008FD" w14:textId="77777777" w:rsidR="00CA4FE7" w:rsidRDefault="00CA4FE7" w:rsidP="00007264">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138527" name="Rectangle 138527"/>
                              <wps:cNvSpPr/>
                              <wps:spPr>
                                <a:xfrm rot="-5399999">
                                  <a:off x="-168597" y="79177"/>
                                  <a:ext cx="520067" cy="181116"/>
                                </a:xfrm>
                                <a:prstGeom prst="rect">
                                  <a:avLst/>
                                </a:prstGeom>
                                <a:ln>
                                  <a:noFill/>
                                </a:ln>
                              </wps:spPr>
                              <wps:txbx>
                                <w:txbxContent>
                                  <w:p w14:paraId="714D6F1B" w14:textId="77777777" w:rsidR="00CA4FE7" w:rsidRDefault="00CA4FE7" w:rsidP="00007264">
                                    <w:proofErr w:type="spellStart"/>
                                    <w:r>
                                      <w:rPr>
                                        <w:rFonts w:ascii="Times New Roman" w:eastAsia="Times New Roman" w:hAnsi="Times New Roman" w:cs="Times New Roman"/>
                                        <w:b/>
                                        <w:sz w:val="24"/>
                                      </w:rPr>
                                      <w:t>однієї</w:t>
                                    </w:r>
                                    <w:proofErr w:type="spellEnd"/>
                                  </w:p>
                                </w:txbxContent>
                              </wps:txbx>
                              <wps:bodyPr horzOverflow="overflow" vert="horz" lIns="0" tIns="0" rIns="0" bIns="0" rtlCol="0">
                                <a:noAutofit/>
                              </wps:bodyPr>
                            </wps:wsp>
                            <wps:wsp>
                              <wps:cNvPr id="138528" name="Rectangle 138528"/>
                              <wps:cNvSpPr/>
                              <wps:spPr>
                                <a:xfrm rot="-5399999">
                                  <a:off x="65875" y="-78447"/>
                                  <a:ext cx="50673" cy="182423"/>
                                </a:xfrm>
                                <a:prstGeom prst="rect">
                                  <a:avLst/>
                                </a:prstGeom>
                                <a:ln>
                                  <a:noFill/>
                                </a:ln>
                              </wps:spPr>
                              <wps:txbx>
                                <w:txbxContent>
                                  <w:p w14:paraId="690AF051" w14:textId="77777777" w:rsidR="00CA4FE7" w:rsidRDefault="00CA4FE7" w:rsidP="00007264">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138529" name="Rectangle 138529"/>
                              <wps:cNvSpPr/>
                              <wps:spPr>
                                <a:xfrm rot="-5399999">
                                  <a:off x="-254158" y="385283"/>
                                  <a:ext cx="1052377" cy="181116"/>
                                </a:xfrm>
                                <a:prstGeom prst="rect">
                                  <a:avLst/>
                                </a:prstGeom>
                                <a:ln>
                                  <a:noFill/>
                                </a:ln>
                              </wps:spPr>
                              <wps:txbx>
                                <w:txbxContent>
                                  <w:p w14:paraId="476AE543" w14:textId="77777777" w:rsidR="00CA4FE7" w:rsidRDefault="00CA4FE7" w:rsidP="00007264">
                                    <w:proofErr w:type="spellStart"/>
                                    <w:r>
                                      <w:rPr>
                                        <w:rFonts w:ascii="Times New Roman" w:eastAsia="Times New Roman" w:hAnsi="Times New Roman" w:cs="Times New Roman"/>
                                        <w:b/>
                                        <w:sz w:val="24"/>
                                      </w:rPr>
                                      <w:t>правильної</w:t>
                                    </w:r>
                                    <w:proofErr w:type="spellEnd"/>
                                  </w:p>
                                </w:txbxContent>
                              </wps:txbx>
                              <wps:bodyPr horzOverflow="overflow" vert="horz" lIns="0" tIns="0" rIns="0" bIns="0" rtlCol="0">
                                <a:noAutofit/>
                              </wps:bodyPr>
                            </wps:wsp>
                            <wps:wsp>
                              <wps:cNvPr id="138530" name="Rectangle 138530"/>
                              <wps:cNvSpPr/>
                              <wps:spPr>
                                <a:xfrm rot="-5399999">
                                  <a:off x="221133" y="68427"/>
                                  <a:ext cx="101346" cy="182423"/>
                                </a:xfrm>
                                <a:prstGeom prst="rect">
                                  <a:avLst/>
                                </a:prstGeom>
                                <a:ln>
                                  <a:noFill/>
                                </a:ln>
                              </wps:spPr>
                              <wps:txbx>
                                <w:txbxContent>
                                  <w:p w14:paraId="2F0AD09A" w14:textId="77777777" w:rsidR="00CA4FE7" w:rsidRDefault="00CA4FE7" w:rsidP="00007264">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138531" name="Rectangle 138531"/>
                              <wps:cNvSpPr/>
                              <wps:spPr>
                                <a:xfrm rot="-5399999">
                                  <a:off x="46184" y="415116"/>
                                  <a:ext cx="811356" cy="181116"/>
                                </a:xfrm>
                                <a:prstGeom prst="rect">
                                  <a:avLst/>
                                </a:prstGeom>
                                <a:ln>
                                  <a:noFill/>
                                </a:ln>
                              </wps:spPr>
                              <wps:txbx>
                                <w:txbxContent>
                                  <w:p w14:paraId="67175DD4" w14:textId="77777777" w:rsidR="00CA4FE7" w:rsidRDefault="00CA4FE7" w:rsidP="00007264">
                                    <w:proofErr w:type="spellStart"/>
                                    <w:r>
                                      <w:rPr>
                                        <w:rFonts w:ascii="Times New Roman" w:eastAsia="Times New Roman" w:hAnsi="Times New Roman" w:cs="Times New Roman"/>
                                        <w:b/>
                                        <w:sz w:val="24"/>
                                      </w:rPr>
                                      <w:t>відповіді</w:t>
                                    </w:r>
                                    <w:proofErr w:type="spellEnd"/>
                                  </w:p>
                                </w:txbxContent>
                              </wps:txbx>
                              <wps:bodyPr horzOverflow="overflow" vert="horz" lIns="0" tIns="0" rIns="0" bIns="0" rtlCol="0">
                                <a:noAutofit/>
                              </wps:bodyPr>
                            </wps:wsp>
                            <wps:wsp>
                              <wps:cNvPr id="138532" name="Rectangle 138532"/>
                              <wps:cNvSpPr/>
                              <wps:spPr>
                                <a:xfrm rot="-5399999">
                                  <a:off x="426301" y="184442"/>
                                  <a:ext cx="50673" cy="182423"/>
                                </a:xfrm>
                                <a:prstGeom prst="rect">
                                  <a:avLst/>
                                </a:prstGeom>
                                <a:ln>
                                  <a:noFill/>
                                </a:ln>
                              </wps:spPr>
                              <wps:txbx>
                                <w:txbxContent>
                                  <w:p w14:paraId="304AB20A" w14:textId="77777777" w:rsidR="00CA4FE7" w:rsidRDefault="00CA4FE7" w:rsidP="00007264">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w:pict>
                    <v:group w14:anchorId="78C059A4" id="Group 1415970" o:spid="_x0000_s1037" style="width:39.2pt;height:92.4pt;mso-position-horizontal-relative:char;mso-position-vertical-relative:line" coordsize="4975,1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">
                      <v:rect id="Rectangle 138523" o:spid="_x0000_s1038" style="position:absolute;left:379;top:10293;width:1070;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" filled="f" stroked="f">
                        <v:textbox inset="0,0,0,0">
                          <w:txbxContent>
                            <w:p w14:paraId="78AE3BC4" w14:textId="77777777" w:rsidR="00CA4FE7" w:rsidRDefault="00CA4FE7" w:rsidP="00007264">
                              <w:r>
                                <w:rPr>
                                  <w:rFonts w:ascii="Times New Roman" w:eastAsia="Times New Roman" w:hAnsi="Times New Roman" w:cs="Times New Roman"/>
                                  <w:b/>
                                  <w:sz w:val="24"/>
                                </w:rPr>
                                <w:t>З</w:t>
                              </w:r>
                            </w:p>
                          </w:txbxContent>
                        </v:textbox>
                      </v:rect>
                      <v:rect id="Rectangle 138524" o:spid="_x0000_s1039" style="position:absolute;left:658;top:9762;width:507;height:18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" filled="f" stroked="f">
                        <v:textbox inset="0,0,0,0">
                          <w:txbxContent>
                            <w:p w14:paraId="28C2D6E1" w14:textId="77777777" w:rsidR="00CA4FE7" w:rsidRDefault="00CA4FE7" w:rsidP="00007264">
                              <w:r>
                                <w:rPr>
                                  <w:rFonts w:ascii="Times New Roman" w:eastAsia="Times New Roman" w:hAnsi="Times New Roman" w:cs="Times New Roman"/>
                                  <w:b/>
                                  <w:sz w:val="24"/>
                                </w:rPr>
                                <w:t xml:space="preserve"> </w:t>
                              </w:r>
                            </w:p>
                          </w:txbxContent>
                        </v:textbox>
                      </v:rect>
                      <v:rect id="Rectangle 138525" o:spid="_x0000_s1040" style="position:absolute;left:-2989;top:5737;width:7806;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" filled="f" stroked="f">
                        <v:textbox inset="0,0,0,0">
                          <w:txbxContent>
                            <w:p w14:paraId="631685C7" w14:textId="77777777" w:rsidR="00CA4FE7" w:rsidRDefault="00CA4FE7" w:rsidP="00007264">
                              <w:proofErr w:type="spellStart"/>
                              <w:r>
                                <w:rPr>
                                  <w:rFonts w:ascii="Times New Roman" w:eastAsia="Times New Roman" w:hAnsi="Times New Roman" w:cs="Times New Roman"/>
                                  <w:b/>
                                  <w:sz w:val="24"/>
                                </w:rPr>
                                <w:t>вибором</w:t>
                              </w:r>
                              <w:proofErr w:type="spellEnd"/>
                            </w:p>
                          </w:txbxContent>
                        </v:textbox>
                      </v:rect>
                      <v:rect id="Rectangle 138526" o:spid="_x0000_s1041" style="position:absolute;left:658;top:3513;width:507;height:18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" filled="f" stroked="f">
                        <v:textbox inset="0,0,0,0">
                          <w:txbxContent>
                            <w:p w14:paraId="7AA008FD" w14:textId="77777777" w:rsidR="00CA4FE7" w:rsidRDefault="00CA4FE7" w:rsidP="00007264">
                              <w:r>
                                <w:rPr>
                                  <w:rFonts w:ascii="Times New Roman" w:eastAsia="Times New Roman" w:hAnsi="Times New Roman" w:cs="Times New Roman"/>
                                  <w:b/>
                                  <w:sz w:val="24"/>
                                </w:rPr>
                                <w:t xml:space="preserve"> </w:t>
                              </w:r>
                            </w:p>
                          </w:txbxContent>
                        </v:textbox>
                      </v:rect>
                      <v:rect id="Rectangle 138527" o:spid="_x0000_s1042" style="position:absolute;left:-1686;top:792;width:5199;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" filled="f" stroked="f">
                        <v:textbox inset="0,0,0,0">
                          <w:txbxContent>
                            <w:p w14:paraId="714D6F1B" w14:textId="77777777" w:rsidR="00CA4FE7" w:rsidRDefault="00CA4FE7" w:rsidP="00007264">
                              <w:proofErr w:type="spellStart"/>
                              <w:r>
                                <w:rPr>
                                  <w:rFonts w:ascii="Times New Roman" w:eastAsia="Times New Roman" w:hAnsi="Times New Roman" w:cs="Times New Roman"/>
                                  <w:b/>
                                  <w:sz w:val="24"/>
                                </w:rPr>
                                <w:t>однієї</w:t>
                              </w:r>
                              <w:proofErr w:type="spellEnd"/>
                            </w:p>
                          </w:txbxContent>
                        </v:textbox>
                      </v:rect>
                      <v:rect id="Rectangle 138528" o:spid="_x0000_s1043" style="position:absolute;left:659;top:-784;width:506;height:18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" filled="f" stroked="f">
                        <v:textbox inset="0,0,0,0">
                          <w:txbxContent>
                            <w:p w14:paraId="690AF051" w14:textId="77777777" w:rsidR="00CA4FE7" w:rsidRDefault="00CA4FE7" w:rsidP="00007264">
                              <w:r>
                                <w:rPr>
                                  <w:rFonts w:ascii="Times New Roman" w:eastAsia="Times New Roman" w:hAnsi="Times New Roman" w:cs="Times New Roman"/>
                                  <w:b/>
                                  <w:sz w:val="24"/>
                                </w:rPr>
                                <w:t xml:space="preserve"> </w:t>
                              </w:r>
                            </w:p>
                          </w:txbxContent>
                        </v:textbox>
                      </v:rect>
                      <v:rect id="Rectangle 138529" o:spid="_x0000_s1044" style="position:absolute;left:-2542;top:3853;width:10523;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" filled="f" stroked="f">
                        <v:textbox inset="0,0,0,0">
                          <w:txbxContent>
                            <w:p w14:paraId="476AE543" w14:textId="77777777" w:rsidR="00CA4FE7" w:rsidRDefault="00CA4FE7" w:rsidP="00007264">
                              <w:proofErr w:type="spellStart"/>
                              <w:r>
                                <w:rPr>
                                  <w:rFonts w:ascii="Times New Roman" w:eastAsia="Times New Roman" w:hAnsi="Times New Roman" w:cs="Times New Roman"/>
                                  <w:b/>
                                  <w:sz w:val="24"/>
                                </w:rPr>
                                <w:t>правильної</w:t>
                              </w:r>
                              <w:proofErr w:type="spellEnd"/>
                            </w:p>
                          </w:txbxContent>
                        </v:textbox>
                      </v:rect>
                      <v:rect id="Rectangle 138530" o:spid="_x0000_s1045" style="position:absolute;left:2211;top:683;width:1014;height:18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" filled="f" stroked="f">
                        <v:textbox inset="0,0,0,0">
                          <w:txbxContent>
                            <w:p w14:paraId="2F0AD09A" w14:textId="77777777" w:rsidR="00CA4FE7" w:rsidRDefault="00CA4FE7" w:rsidP="00007264">
                              <w:r>
                                <w:rPr>
                                  <w:rFonts w:ascii="Times New Roman" w:eastAsia="Times New Roman" w:hAnsi="Times New Roman" w:cs="Times New Roman"/>
                                  <w:b/>
                                  <w:sz w:val="24"/>
                                </w:rPr>
                                <w:t xml:space="preserve">  </w:t>
                              </w:r>
                            </w:p>
                          </w:txbxContent>
                        </v:textbox>
                      </v:rect>
                      <v:rect id="Rectangle 138531" o:spid="_x0000_s1046" style="position:absolute;left:462;top:4150;width:8114;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" filled="f" stroked="f">
                        <v:textbox inset="0,0,0,0">
                          <w:txbxContent>
                            <w:p w14:paraId="67175DD4" w14:textId="77777777" w:rsidR="00CA4FE7" w:rsidRDefault="00CA4FE7" w:rsidP="00007264">
                              <w:proofErr w:type="spellStart"/>
                              <w:r>
                                <w:rPr>
                                  <w:rFonts w:ascii="Times New Roman" w:eastAsia="Times New Roman" w:hAnsi="Times New Roman" w:cs="Times New Roman"/>
                                  <w:b/>
                                  <w:sz w:val="24"/>
                                </w:rPr>
                                <w:t>відповіді</w:t>
                              </w:r>
                              <w:proofErr w:type="spellEnd"/>
                            </w:p>
                          </w:txbxContent>
                        </v:textbox>
                      </v:rect>
                      <v:rect id="Rectangle 138532" o:spid="_x0000_s1047" style="position:absolute;left:4263;top:1844;width:506;height:18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" filled="f" stroked="f">
                        <v:textbox inset="0,0,0,0">
                          <w:txbxContent>
                            <w:p w14:paraId="304AB20A" w14:textId="77777777" w:rsidR="00CA4FE7" w:rsidRDefault="00CA4FE7" w:rsidP="00007264">
                              <w:r>
                                <w:rPr>
                                  <w:rFonts w:ascii="Times New Roman" w:eastAsia="Times New Roman" w:hAnsi="Times New Roman" w:cs="Times New Roman"/>
                                  <w:b/>
                                  <w:sz w:val="24"/>
                                </w:rPr>
                                <w:t xml:space="preserve"> </w:t>
                              </w:r>
                            </w:p>
                          </w:txbxContent>
                        </v:textbox>
                      </v:rect>
                      <w10:anchorlock/>
                    </v:group>
                  </w:pict>
                </mc:Fallback>
              </mc:AlternateContent>
            </w:r>
          </w:p>
        </w:tc>
        <w:tc>
          <w:tcPr>
            <w:tcW w:w="1306" w:type="dxa"/>
            <w:tcBorders>
              <w:top w:val="single" w:sz="4" w:space="0" w:color="000000"/>
              <w:left w:val="single" w:sz="4" w:space="0" w:color="000000"/>
              <w:bottom w:val="single" w:sz="4" w:space="0" w:color="000000"/>
              <w:right w:val="single" w:sz="4" w:space="0" w:color="000000"/>
            </w:tcBorders>
          </w:tcPr>
          <w:p w14:paraId="6358FEB5" w14:textId="77777777" w:rsidR="00007264" w:rsidRPr="00CC7111" w:rsidRDefault="00007264" w:rsidP="00CC7111">
            <w:pPr>
              <w:rPr>
                <w:rFonts w:ascii="Times New Roman" w:hAnsi="Times New Roman" w:cs="Times New Roman"/>
                <w:sz w:val="24"/>
                <w:szCs w:val="24"/>
                <w:lang w:val="uk-UA"/>
              </w:rPr>
            </w:pPr>
            <w:r w:rsidRPr="00CC7111">
              <w:rPr>
                <w:rFonts w:ascii="Times New Roman" w:hAnsi="Times New Roman" w:cs="Times New Roman"/>
                <w:noProof/>
                <w:sz w:val="24"/>
                <w:szCs w:val="24"/>
                <w:lang w:val="uk-UA"/>
              </w:rPr>
              <mc:AlternateContent>
                <mc:Choice Requires="wpg">
                  <w:drawing>
                    <wp:inline distT="0" distB="0" distL="0" distR="0" wp14:anchorId="3F6FFFAB" wp14:editId="46B0140B">
                      <wp:extent cx="677418" cy="995934"/>
                      <wp:effectExtent l="0" t="0" r="0" b="0"/>
                      <wp:docPr id="1416000" name="Group 1416000"/>
                      <wp:cNvGraphicFramePr/>
                      <a:graphic xmlns:a="http://schemas.openxmlformats.org/drawingml/2006/main">
                        <a:graphicData uri="http://schemas.microsoft.com/office/word/2010/wordprocessingGroup">
                          <wpg:wgp>
                            <wpg:cNvGrpSpPr/>
                            <wpg:grpSpPr>
                              <a:xfrm>
                                <a:off x="0" y="0"/>
                                <a:ext cx="677418" cy="995934"/>
                                <a:chOff x="0" y="0"/>
                                <a:chExt cx="677418" cy="995934"/>
                              </a:xfrm>
                            </wpg:grpSpPr>
                            <wps:wsp>
                              <wps:cNvPr id="138533" name="Rectangle 138533"/>
                              <wps:cNvSpPr/>
                              <wps:spPr>
                                <a:xfrm rot="-5399999">
                                  <a:off x="-38530" y="393647"/>
                                  <a:ext cx="259932" cy="181116"/>
                                </a:xfrm>
                                <a:prstGeom prst="rect">
                                  <a:avLst/>
                                </a:prstGeom>
                                <a:ln>
                                  <a:noFill/>
                                </a:ln>
                              </wps:spPr>
                              <wps:txbx>
                                <w:txbxContent>
                                  <w:p w14:paraId="6C22A714" w14:textId="77777777" w:rsidR="00CA4FE7" w:rsidRDefault="00CA4FE7" w:rsidP="00007264">
                                    <w:r>
                                      <w:rPr>
                                        <w:rFonts w:ascii="Times New Roman" w:eastAsia="Times New Roman" w:hAnsi="Times New Roman" w:cs="Times New Roman"/>
                                        <w:b/>
                                        <w:sz w:val="24"/>
                                      </w:rPr>
                                      <w:t>На</w:t>
                                    </w:r>
                                  </w:p>
                                </w:txbxContent>
                              </wps:txbx>
                              <wps:bodyPr horzOverflow="overflow" vert="horz" lIns="0" tIns="0" rIns="0" bIns="0" rtlCol="0">
                                <a:noAutofit/>
                              </wps:bodyPr>
                            </wps:wsp>
                            <wps:wsp>
                              <wps:cNvPr id="138534" name="Rectangle 138534"/>
                              <wps:cNvSpPr/>
                              <wps:spPr>
                                <a:xfrm rot="-5399999">
                                  <a:off x="65875" y="302552"/>
                                  <a:ext cx="50673" cy="182423"/>
                                </a:xfrm>
                                <a:prstGeom prst="rect">
                                  <a:avLst/>
                                </a:prstGeom>
                                <a:ln>
                                  <a:noFill/>
                                </a:ln>
                              </wps:spPr>
                              <wps:txbx>
                                <w:txbxContent>
                                  <w:p w14:paraId="631AE86E" w14:textId="77777777" w:rsidR="00CA4FE7" w:rsidRDefault="00CA4FE7" w:rsidP="00007264">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138535" name="Rectangle 138535"/>
                              <wps:cNvSpPr/>
                              <wps:spPr>
                                <a:xfrm rot="-5399999">
                                  <a:off x="-365610" y="268497"/>
                                  <a:ext cx="1273757" cy="181116"/>
                                </a:xfrm>
                                <a:prstGeom prst="rect">
                                  <a:avLst/>
                                </a:prstGeom>
                                <a:ln>
                                  <a:noFill/>
                                </a:ln>
                              </wps:spPr>
                              <wps:txbx>
                                <w:txbxContent>
                                  <w:p w14:paraId="14E7F280" w14:textId="77777777" w:rsidR="00CA4FE7" w:rsidRDefault="00CA4FE7" w:rsidP="00007264">
                                    <w:proofErr w:type="spellStart"/>
                                    <w:r>
                                      <w:rPr>
                                        <w:rFonts w:ascii="Times New Roman" w:eastAsia="Times New Roman" w:hAnsi="Times New Roman" w:cs="Times New Roman"/>
                                        <w:b/>
                                        <w:sz w:val="24"/>
                                      </w:rPr>
                                      <w:t>встановлення</w:t>
                                    </w:r>
                                    <w:proofErr w:type="spellEnd"/>
                                  </w:p>
                                </w:txbxContent>
                              </wps:txbx>
                              <wps:bodyPr horzOverflow="overflow" vert="horz" lIns="0" tIns="0" rIns="0" bIns="0" rtlCol="0">
                                <a:noAutofit/>
                              </wps:bodyPr>
                            </wps:wsp>
                            <wps:wsp>
                              <wps:cNvPr id="138536" name="Rectangle 138536"/>
                              <wps:cNvSpPr/>
                              <wps:spPr>
                                <a:xfrm rot="-5399999">
                                  <a:off x="245707" y="-78447"/>
                                  <a:ext cx="50673" cy="182423"/>
                                </a:xfrm>
                                <a:prstGeom prst="rect">
                                  <a:avLst/>
                                </a:prstGeom>
                                <a:ln>
                                  <a:noFill/>
                                </a:ln>
                              </wps:spPr>
                              <wps:txbx>
                                <w:txbxContent>
                                  <w:p w14:paraId="698C099E" w14:textId="77777777" w:rsidR="00CA4FE7" w:rsidRDefault="00CA4FE7" w:rsidP="00007264">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138537" name="Rectangle 138537"/>
                              <wps:cNvSpPr/>
                              <wps:spPr>
                                <a:xfrm rot="-5399999">
                                  <a:off x="-157399" y="275540"/>
                                  <a:ext cx="1218523" cy="181116"/>
                                </a:xfrm>
                                <a:prstGeom prst="rect">
                                  <a:avLst/>
                                </a:prstGeom>
                                <a:ln>
                                  <a:noFill/>
                                </a:ln>
                              </wps:spPr>
                              <wps:txbx>
                                <w:txbxContent>
                                  <w:p w14:paraId="5CFCE652" w14:textId="77777777" w:rsidR="00CA4FE7" w:rsidRDefault="00CA4FE7" w:rsidP="00007264">
                                    <w:proofErr w:type="spellStart"/>
                                    <w:r>
                                      <w:rPr>
                                        <w:rFonts w:ascii="Times New Roman" w:eastAsia="Times New Roman" w:hAnsi="Times New Roman" w:cs="Times New Roman"/>
                                        <w:b/>
                                        <w:sz w:val="24"/>
                                      </w:rPr>
                                      <w:t>відповідності</w:t>
                                    </w:r>
                                    <w:proofErr w:type="spellEnd"/>
                                  </w:p>
                                </w:txbxContent>
                              </wps:txbx>
                              <wps:bodyPr horzOverflow="overflow" vert="horz" lIns="0" tIns="0" rIns="0" bIns="0" rtlCol="0">
                                <a:noAutofit/>
                              </wps:bodyPr>
                            </wps:wsp>
                            <wps:wsp>
                              <wps:cNvPr id="138538" name="Rectangle 138538"/>
                              <wps:cNvSpPr/>
                              <wps:spPr>
                                <a:xfrm rot="-5399999">
                                  <a:off x="426302" y="-57873"/>
                                  <a:ext cx="50673" cy="182423"/>
                                </a:xfrm>
                                <a:prstGeom prst="rect">
                                  <a:avLst/>
                                </a:prstGeom>
                                <a:ln>
                                  <a:noFill/>
                                </a:ln>
                              </wps:spPr>
                              <wps:txbx>
                                <w:txbxContent>
                                  <w:p w14:paraId="034CC2D7" w14:textId="77777777" w:rsidR="00CA4FE7" w:rsidRDefault="00CA4FE7" w:rsidP="00007264">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138539" name="Rectangle 138539"/>
                              <wps:cNvSpPr/>
                              <wps:spPr>
                                <a:xfrm rot="-5399999">
                                  <a:off x="606133" y="175297"/>
                                  <a:ext cx="50673" cy="182423"/>
                                </a:xfrm>
                                <a:prstGeom prst="rect">
                                  <a:avLst/>
                                </a:prstGeom>
                                <a:ln>
                                  <a:noFill/>
                                </a:ln>
                              </wps:spPr>
                              <wps:txbx>
                                <w:txbxContent>
                                  <w:p w14:paraId="2880F806" w14:textId="77777777" w:rsidR="00CA4FE7" w:rsidRDefault="00CA4FE7" w:rsidP="00007264">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3F6FFFAB" id="Group 1416000" o:spid="_x0000_s1048" style="width:53.35pt;height:78.4pt;mso-position-horizontal-relative:char;mso-position-vertical-relative:line" coordsize="6774,9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">
                      <v:rect id="Rectangle 138533" o:spid="_x0000_s1049" style="position:absolute;left:-386;top:3936;width:2599;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" filled="f" stroked="f">
                        <v:textbox inset="0,0,0,0">
                          <w:txbxContent>
                            <w:p w14:paraId="6C22A714" w14:textId="77777777" w:rsidR="00CA4FE7" w:rsidRDefault="00CA4FE7" w:rsidP="00007264">
                              <w:r>
                                <w:rPr>
                                  <w:rFonts w:ascii="Times New Roman" w:eastAsia="Times New Roman" w:hAnsi="Times New Roman" w:cs="Times New Roman"/>
                                  <w:b/>
                                  <w:sz w:val="24"/>
                                </w:rPr>
                                <w:t>На</w:t>
                              </w:r>
                            </w:p>
                          </w:txbxContent>
                        </v:textbox>
                      </v:rect>
                      <v:rect id="Rectangle 138534" o:spid="_x0000_s1050" style="position:absolute;left:658;top:3026;width:507;height:18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" filled="f" stroked="f">
                        <v:textbox inset="0,0,0,0">
                          <w:txbxContent>
                            <w:p w14:paraId="631AE86E" w14:textId="77777777" w:rsidR="00CA4FE7" w:rsidRDefault="00CA4FE7" w:rsidP="00007264">
                              <w:r>
                                <w:rPr>
                                  <w:rFonts w:ascii="Times New Roman" w:eastAsia="Times New Roman" w:hAnsi="Times New Roman" w:cs="Times New Roman"/>
                                  <w:b/>
                                  <w:sz w:val="24"/>
                                </w:rPr>
                                <w:t xml:space="preserve"> </w:t>
                              </w:r>
                            </w:p>
                          </w:txbxContent>
                        </v:textbox>
                      </v:rect>
                      <v:rect id="Rectangle 138535" o:spid="_x0000_s1051" style="position:absolute;left:-3656;top:2685;width:12737;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" filled="f" stroked="f">
                        <v:textbox inset="0,0,0,0">
                          <w:txbxContent>
                            <w:p w14:paraId="14E7F280" w14:textId="77777777" w:rsidR="00CA4FE7" w:rsidRDefault="00CA4FE7" w:rsidP="00007264">
                              <w:proofErr w:type="spellStart"/>
                              <w:r>
                                <w:rPr>
                                  <w:rFonts w:ascii="Times New Roman" w:eastAsia="Times New Roman" w:hAnsi="Times New Roman" w:cs="Times New Roman"/>
                                  <w:b/>
                                  <w:sz w:val="24"/>
                                </w:rPr>
                                <w:t>встановлення</w:t>
                              </w:r>
                              <w:proofErr w:type="spellEnd"/>
                            </w:p>
                          </w:txbxContent>
                        </v:textbox>
                      </v:rect>
                      <v:rect id="Rectangle 138536" o:spid="_x0000_s1052" style="position:absolute;left:2457;top:-784;width:506;height:18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" filled="f" stroked="f">
                        <v:textbox inset="0,0,0,0">
                          <w:txbxContent>
                            <w:p w14:paraId="698C099E" w14:textId="77777777" w:rsidR="00CA4FE7" w:rsidRDefault="00CA4FE7" w:rsidP="00007264">
                              <w:r>
                                <w:rPr>
                                  <w:rFonts w:ascii="Times New Roman" w:eastAsia="Times New Roman" w:hAnsi="Times New Roman" w:cs="Times New Roman"/>
                                  <w:b/>
                                  <w:sz w:val="24"/>
                                </w:rPr>
                                <w:t xml:space="preserve"> </w:t>
                              </w:r>
                            </w:p>
                          </w:txbxContent>
                        </v:textbox>
                      </v:rect>
                      <v:rect id="Rectangle 138537" o:spid="_x0000_s1053" style="position:absolute;left:-1573;top:2755;width:12184;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" filled="f" stroked="f">
                        <v:textbox inset="0,0,0,0">
                          <w:txbxContent>
                            <w:p w14:paraId="5CFCE652" w14:textId="77777777" w:rsidR="00CA4FE7" w:rsidRDefault="00CA4FE7" w:rsidP="00007264">
                              <w:proofErr w:type="spellStart"/>
                              <w:r>
                                <w:rPr>
                                  <w:rFonts w:ascii="Times New Roman" w:eastAsia="Times New Roman" w:hAnsi="Times New Roman" w:cs="Times New Roman"/>
                                  <w:b/>
                                  <w:sz w:val="24"/>
                                </w:rPr>
                                <w:t>відповідності</w:t>
                              </w:r>
                              <w:proofErr w:type="spellEnd"/>
                            </w:p>
                          </w:txbxContent>
                        </v:textbox>
                      </v:rect>
                      <v:rect id="Rectangle 138538" o:spid="_x0000_s1054" style="position:absolute;left:4263;top:-579;width:506;height:18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" filled="f" stroked="f">
                        <v:textbox inset="0,0,0,0">
                          <w:txbxContent>
                            <w:p w14:paraId="034CC2D7" w14:textId="77777777" w:rsidR="00CA4FE7" w:rsidRDefault="00CA4FE7" w:rsidP="00007264">
                              <w:r>
                                <w:rPr>
                                  <w:rFonts w:ascii="Times New Roman" w:eastAsia="Times New Roman" w:hAnsi="Times New Roman" w:cs="Times New Roman"/>
                                  <w:b/>
                                  <w:sz w:val="24"/>
                                </w:rPr>
                                <w:t xml:space="preserve"> </w:t>
                              </w:r>
                            </w:p>
                          </w:txbxContent>
                        </v:textbox>
                      </v:rect>
                      <v:rect id="Rectangle 138539" o:spid="_x0000_s1055" style="position:absolute;left:6060;top:1753;width:507;height:18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" filled="f" stroked="f">
                        <v:textbox inset="0,0,0,0">
                          <w:txbxContent>
                            <w:p w14:paraId="2880F806" w14:textId="77777777" w:rsidR="00CA4FE7" w:rsidRDefault="00CA4FE7" w:rsidP="00007264">
                              <w:r>
                                <w:rPr>
                                  <w:rFonts w:ascii="Times New Roman" w:eastAsia="Times New Roman" w:hAnsi="Times New Roman" w:cs="Times New Roman"/>
                                  <w:sz w:val="24"/>
                                </w:rPr>
                                <w:t xml:space="preserve"> </w:t>
                              </w:r>
                            </w:p>
                          </w:txbxContent>
                        </v:textbox>
                      </v:rect>
                      <w10:anchorlock/>
                    </v:group>
                  </w:pict>
                </mc:Fallback>
              </mc:AlternateContent>
            </w:r>
          </w:p>
        </w:tc>
        <w:tc>
          <w:tcPr>
            <w:tcW w:w="1306" w:type="dxa"/>
            <w:tcBorders>
              <w:top w:val="single" w:sz="4" w:space="0" w:color="000000"/>
              <w:left w:val="single" w:sz="4" w:space="0" w:color="000000"/>
              <w:bottom w:val="single" w:sz="4" w:space="0" w:color="000000"/>
              <w:right w:val="single" w:sz="4" w:space="0" w:color="000000"/>
            </w:tcBorders>
          </w:tcPr>
          <w:p w14:paraId="6830462F" w14:textId="77777777" w:rsidR="00007264" w:rsidRPr="00CC7111" w:rsidRDefault="00007264" w:rsidP="00CC7111">
            <w:pPr>
              <w:rPr>
                <w:rFonts w:ascii="Times New Roman" w:hAnsi="Times New Roman" w:cs="Times New Roman"/>
                <w:sz w:val="24"/>
                <w:szCs w:val="24"/>
                <w:lang w:val="uk-UA"/>
              </w:rPr>
            </w:pPr>
            <w:r w:rsidRPr="00CC7111">
              <w:rPr>
                <w:rFonts w:ascii="Times New Roman" w:hAnsi="Times New Roman" w:cs="Times New Roman"/>
                <w:noProof/>
                <w:sz w:val="24"/>
                <w:szCs w:val="24"/>
                <w:lang w:val="uk-UA"/>
              </w:rPr>
              <mc:AlternateContent>
                <mc:Choice Requires="wpg">
                  <w:drawing>
                    <wp:inline distT="0" distB="0" distL="0" distR="0" wp14:anchorId="6BFDCA6D" wp14:editId="024BAF0A">
                      <wp:extent cx="677418" cy="1192530"/>
                      <wp:effectExtent l="0" t="0" r="0" b="0"/>
                      <wp:docPr id="1416022" name="Group 1416022"/>
                      <wp:cNvGraphicFramePr/>
                      <a:graphic xmlns:a="http://schemas.openxmlformats.org/drawingml/2006/main">
                        <a:graphicData uri="http://schemas.microsoft.com/office/word/2010/wordprocessingGroup">
                          <wpg:wgp>
                            <wpg:cNvGrpSpPr/>
                            <wpg:grpSpPr>
                              <a:xfrm>
                                <a:off x="0" y="0"/>
                                <a:ext cx="677418" cy="1192530"/>
                                <a:chOff x="0" y="0"/>
                                <a:chExt cx="677418" cy="1192530"/>
                              </a:xfrm>
                            </wpg:grpSpPr>
                            <wps:wsp>
                              <wps:cNvPr id="138540" name="Rectangle 138540"/>
                              <wps:cNvSpPr/>
                              <wps:spPr>
                                <a:xfrm rot="-5399999">
                                  <a:off x="-328501" y="682034"/>
                                  <a:ext cx="839875" cy="181116"/>
                                </a:xfrm>
                                <a:prstGeom prst="rect">
                                  <a:avLst/>
                                </a:prstGeom>
                                <a:ln>
                                  <a:noFill/>
                                </a:ln>
                              </wps:spPr>
                              <wps:txbx>
                                <w:txbxContent>
                                  <w:p w14:paraId="0606A812" w14:textId="77777777" w:rsidR="00CA4FE7" w:rsidRDefault="00CA4FE7" w:rsidP="00007264">
                                    <w:proofErr w:type="spellStart"/>
                                    <w:r>
                                      <w:rPr>
                                        <w:rFonts w:ascii="Times New Roman" w:eastAsia="Times New Roman" w:hAnsi="Times New Roman" w:cs="Times New Roman"/>
                                        <w:b/>
                                        <w:sz w:val="24"/>
                                      </w:rPr>
                                      <w:t>Відкрита</w:t>
                                    </w:r>
                                    <w:proofErr w:type="spellEnd"/>
                                  </w:p>
                                </w:txbxContent>
                              </wps:txbx>
                              <wps:bodyPr horzOverflow="overflow" vert="horz" lIns="0" tIns="0" rIns="0" bIns="0" rtlCol="0">
                                <a:noAutofit/>
                              </wps:bodyPr>
                            </wps:wsp>
                            <wps:wsp>
                              <wps:cNvPr id="138541" name="Rectangle 138541"/>
                              <wps:cNvSpPr/>
                              <wps:spPr>
                                <a:xfrm rot="-5399999">
                                  <a:off x="65875" y="444283"/>
                                  <a:ext cx="50673" cy="182423"/>
                                </a:xfrm>
                                <a:prstGeom prst="rect">
                                  <a:avLst/>
                                </a:prstGeom>
                                <a:ln>
                                  <a:noFill/>
                                </a:ln>
                              </wps:spPr>
                              <wps:txbx>
                                <w:txbxContent>
                                  <w:p w14:paraId="34F1ADCD" w14:textId="77777777" w:rsidR="00CA4FE7" w:rsidRDefault="00CA4FE7" w:rsidP="00007264">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138542" name="Rectangle 138542"/>
                              <wps:cNvSpPr/>
                              <wps:spPr>
                                <a:xfrm rot="-5399999">
                                  <a:off x="-205507" y="135230"/>
                                  <a:ext cx="593887" cy="181116"/>
                                </a:xfrm>
                                <a:prstGeom prst="rect">
                                  <a:avLst/>
                                </a:prstGeom>
                                <a:ln>
                                  <a:noFill/>
                                </a:ln>
                              </wps:spPr>
                              <wps:txbx>
                                <w:txbxContent>
                                  <w:p w14:paraId="0049CDD0" w14:textId="77777777" w:rsidR="00CA4FE7" w:rsidRDefault="00CA4FE7" w:rsidP="00007264">
                                    <w:r>
                                      <w:rPr>
                                        <w:rFonts w:ascii="Times New Roman" w:eastAsia="Times New Roman" w:hAnsi="Times New Roman" w:cs="Times New Roman"/>
                                        <w:b/>
                                        <w:sz w:val="24"/>
                                      </w:rPr>
                                      <w:t>форма</w:t>
                                    </w:r>
                                  </w:p>
                                </w:txbxContent>
                              </wps:txbx>
                              <wps:bodyPr horzOverflow="overflow" vert="horz" lIns="0" tIns="0" rIns="0" bIns="0" rtlCol="0">
                                <a:noAutofit/>
                              </wps:bodyPr>
                            </wps:wsp>
                            <wps:wsp>
                              <wps:cNvPr id="138543" name="Rectangle 138543"/>
                              <wps:cNvSpPr/>
                              <wps:spPr>
                                <a:xfrm rot="-5399999">
                                  <a:off x="40539" y="-65684"/>
                                  <a:ext cx="101346" cy="182423"/>
                                </a:xfrm>
                                <a:prstGeom prst="rect">
                                  <a:avLst/>
                                </a:prstGeom>
                                <a:ln>
                                  <a:noFill/>
                                </a:ln>
                              </wps:spPr>
                              <wps:txbx>
                                <w:txbxContent>
                                  <w:p w14:paraId="244121E1" w14:textId="77777777" w:rsidR="00CA4FE7" w:rsidRDefault="00CA4FE7" w:rsidP="00007264">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138544" name="Rectangle 138544"/>
                              <wps:cNvSpPr/>
                              <wps:spPr>
                                <a:xfrm rot="-5399999">
                                  <a:off x="230527" y="892828"/>
                                  <a:ext cx="81482" cy="181116"/>
                                </a:xfrm>
                                <a:prstGeom prst="rect">
                                  <a:avLst/>
                                </a:prstGeom>
                                <a:ln>
                                  <a:noFill/>
                                </a:ln>
                              </wps:spPr>
                              <wps:txbx>
                                <w:txbxContent>
                                  <w:p w14:paraId="0EC62471" w14:textId="77777777" w:rsidR="00CA4FE7" w:rsidRDefault="00CA4FE7" w:rsidP="00007264">
                                    <w:r>
                                      <w:rPr>
                                        <w:rFonts w:ascii="Times New Roman" w:eastAsia="Times New Roman" w:hAnsi="Times New Roman" w:cs="Times New Roman"/>
                                        <w:b/>
                                        <w:sz w:val="24"/>
                                      </w:rPr>
                                      <w:t>з</w:t>
                                    </w:r>
                                  </w:p>
                                </w:txbxContent>
                              </wps:txbx>
                              <wps:bodyPr horzOverflow="overflow" vert="horz" lIns="0" tIns="0" rIns="0" bIns="0" rtlCol="0">
                                <a:noAutofit/>
                              </wps:bodyPr>
                            </wps:wsp>
                            <wps:wsp>
                              <wps:cNvPr id="138545" name="Rectangle 138545"/>
                              <wps:cNvSpPr/>
                              <wps:spPr>
                                <a:xfrm rot="-5399999">
                                  <a:off x="245707" y="846620"/>
                                  <a:ext cx="50673" cy="182423"/>
                                </a:xfrm>
                                <a:prstGeom prst="rect">
                                  <a:avLst/>
                                </a:prstGeom>
                                <a:ln>
                                  <a:noFill/>
                                </a:ln>
                              </wps:spPr>
                              <wps:txbx>
                                <w:txbxContent>
                                  <w:p w14:paraId="1BB20CB7" w14:textId="77777777" w:rsidR="00CA4FE7" w:rsidRDefault="00CA4FE7" w:rsidP="00007264">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138546" name="Rectangle 138546"/>
                              <wps:cNvSpPr/>
                              <wps:spPr>
                                <a:xfrm rot="-5399999">
                                  <a:off x="-180471" y="382770"/>
                                  <a:ext cx="903479" cy="181116"/>
                                </a:xfrm>
                                <a:prstGeom prst="rect">
                                  <a:avLst/>
                                </a:prstGeom>
                                <a:ln>
                                  <a:noFill/>
                                </a:ln>
                              </wps:spPr>
                              <wps:txbx>
                                <w:txbxContent>
                                  <w:p w14:paraId="1367F348" w14:textId="77777777" w:rsidR="00CA4FE7" w:rsidRDefault="00CA4FE7" w:rsidP="00007264">
                                    <w:r>
                                      <w:rPr>
                                        <w:rFonts w:ascii="Times New Roman" w:eastAsia="Times New Roman" w:hAnsi="Times New Roman" w:cs="Times New Roman"/>
                                        <w:b/>
                                        <w:sz w:val="24"/>
                                      </w:rPr>
                                      <w:t>короткою</w:t>
                                    </w:r>
                                  </w:p>
                                </w:txbxContent>
                              </wps:txbx>
                              <wps:bodyPr horzOverflow="overflow" vert="horz" lIns="0" tIns="0" rIns="0" bIns="0" rtlCol="0">
                                <a:noAutofit/>
                              </wps:bodyPr>
                            </wps:wsp>
                            <wps:wsp>
                              <wps:cNvPr id="138547" name="Rectangle 138547"/>
                              <wps:cNvSpPr/>
                              <wps:spPr>
                                <a:xfrm rot="-5399999">
                                  <a:off x="245707" y="128053"/>
                                  <a:ext cx="50673" cy="182423"/>
                                </a:xfrm>
                                <a:prstGeom prst="rect">
                                  <a:avLst/>
                                </a:prstGeom>
                                <a:ln>
                                  <a:noFill/>
                                </a:ln>
                              </wps:spPr>
                              <wps:txbx>
                                <w:txbxContent>
                                  <w:p w14:paraId="392EB648" w14:textId="77777777" w:rsidR="00CA4FE7" w:rsidRDefault="00CA4FE7" w:rsidP="00007264">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138548" name="Rectangle 138548"/>
                              <wps:cNvSpPr/>
                              <wps:spPr>
                                <a:xfrm rot="-5399999">
                                  <a:off x="-54259" y="418304"/>
                                  <a:ext cx="1012244" cy="181116"/>
                                </a:xfrm>
                                <a:prstGeom prst="rect">
                                  <a:avLst/>
                                </a:prstGeom>
                                <a:ln>
                                  <a:noFill/>
                                </a:ln>
                              </wps:spPr>
                              <wps:txbx>
                                <w:txbxContent>
                                  <w:p w14:paraId="1E3785A4" w14:textId="77777777" w:rsidR="00CA4FE7" w:rsidRDefault="00CA4FE7" w:rsidP="00007264">
                                    <w:proofErr w:type="spellStart"/>
                                    <w:r>
                                      <w:rPr>
                                        <w:rFonts w:ascii="Times New Roman" w:eastAsia="Times New Roman" w:hAnsi="Times New Roman" w:cs="Times New Roman"/>
                                        <w:b/>
                                        <w:sz w:val="24"/>
                                      </w:rPr>
                                      <w:t>відповіддю</w:t>
                                    </w:r>
                                    <w:proofErr w:type="spellEnd"/>
                                  </w:p>
                                </w:txbxContent>
                              </wps:txbx>
                              <wps:bodyPr horzOverflow="overflow" vert="horz" lIns="0" tIns="0" rIns="0" bIns="0" rtlCol="0">
                                <a:noAutofit/>
                              </wps:bodyPr>
                            </wps:wsp>
                            <wps:wsp>
                              <wps:cNvPr id="138549" name="Rectangle 138549"/>
                              <wps:cNvSpPr/>
                              <wps:spPr>
                                <a:xfrm rot="-5399999">
                                  <a:off x="426302" y="137197"/>
                                  <a:ext cx="50673" cy="182423"/>
                                </a:xfrm>
                                <a:prstGeom prst="rect">
                                  <a:avLst/>
                                </a:prstGeom>
                                <a:ln>
                                  <a:noFill/>
                                </a:ln>
                              </wps:spPr>
                              <wps:txbx>
                                <w:txbxContent>
                                  <w:p w14:paraId="76C5EAE3" w14:textId="77777777" w:rsidR="00CA4FE7" w:rsidRDefault="00CA4FE7" w:rsidP="00007264">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138550" name="Rectangle 138550"/>
                              <wps:cNvSpPr/>
                              <wps:spPr>
                                <a:xfrm rot="-5399999">
                                  <a:off x="606133" y="292645"/>
                                  <a:ext cx="50673" cy="182423"/>
                                </a:xfrm>
                                <a:prstGeom prst="rect">
                                  <a:avLst/>
                                </a:prstGeom>
                                <a:ln>
                                  <a:noFill/>
                                </a:ln>
                              </wps:spPr>
                              <wps:txbx>
                                <w:txbxContent>
                                  <w:p w14:paraId="68927B8B" w14:textId="77777777" w:rsidR="00CA4FE7" w:rsidRDefault="00CA4FE7" w:rsidP="00007264">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w:pict>
                    <v:group w14:anchorId="6BFDCA6D" id="Group 1416022" o:spid="_x0000_s1056" style="width:53.35pt;height:93.9pt;mso-position-horizontal-relative:char;mso-position-vertical-relative:line" coordsize="6774,11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">
                      <v:rect id="Rectangle 138540" o:spid="_x0000_s1057" style="position:absolute;left:-3286;top:6820;width:8399;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" filled="f" stroked="f">
                        <v:textbox inset="0,0,0,0">
                          <w:txbxContent>
                            <w:p w14:paraId="0606A812" w14:textId="77777777" w:rsidR="00CA4FE7" w:rsidRDefault="00CA4FE7" w:rsidP="00007264">
                              <w:proofErr w:type="spellStart"/>
                              <w:r>
                                <w:rPr>
                                  <w:rFonts w:ascii="Times New Roman" w:eastAsia="Times New Roman" w:hAnsi="Times New Roman" w:cs="Times New Roman"/>
                                  <w:b/>
                                  <w:sz w:val="24"/>
                                </w:rPr>
                                <w:t>Відкрита</w:t>
                              </w:r>
                              <w:proofErr w:type="spellEnd"/>
                            </w:p>
                          </w:txbxContent>
                        </v:textbox>
                      </v:rect>
                      <v:rect id="Rectangle 138541" o:spid="_x0000_s1058" style="position:absolute;left:658;top:4443;width:507;height:18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" filled="f" stroked="f">
                        <v:textbox inset="0,0,0,0">
                          <w:txbxContent>
                            <w:p w14:paraId="34F1ADCD" w14:textId="77777777" w:rsidR="00CA4FE7" w:rsidRDefault="00CA4FE7" w:rsidP="00007264">
                              <w:r>
                                <w:rPr>
                                  <w:rFonts w:ascii="Times New Roman" w:eastAsia="Times New Roman" w:hAnsi="Times New Roman" w:cs="Times New Roman"/>
                                  <w:b/>
                                  <w:sz w:val="24"/>
                                </w:rPr>
                                <w:t xml:space="preserve"> </w:t>
                              </w:r>
                            </w:p>
                          </w:txbxContent>
                        </v:textbox>
                      </v:rect>
                      <v:rect id="Rectangle 138542" o:spid="_x0000_s1059" style="position:absolute;left:-2055;top:1352;width:5938;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" filled="f" stroked="f">
                        <v:textbox inset="0,0,0,0">
                          <w:txbxContent>
                            <w:p w14:paraId="0049CDD0" w14:textId="77777777" w:rsidR="00CA4FE7" w:rsidRDefault="00CA4FE7" w:rsidP="00007264">
                              <w:r>
                                <w:rPr>
                                  <w:rFonts w:ascii="Times New Roman" w:eastAsia="Times New Roman" w:hAnsi="Times New Roman" w:cs="Times New Roman"/>
                                  <w:b/>
                                  <w:sz w:val="24"/>
                                </w:rPr>
                                <w:t>форма</w:t>
                              </w:r>
                            </w:p>
                          </w:txbxContent>
                        </v:textbox>
                      </v:rect>
                      <v:rect id="Rectangle 138543" o:spid="_x0000_s1060" style="position:absolute;left:405;top:-656;width:1013;height:18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" filled="f" stroked="f">
                        <v:textbox inset="0,0,0,0">
                          <w:txbxContent>
                            <w:p w14:paraId="244121E1" w14:textId="77777777" w:rsidR="00CA4FE7" w:rsidRDefault="00CA4FE7" w:rsidP="00007264">
                              <w:r>
                                <w:rPr>
                                  <w:rFonts w:ascii="Times New Roman" w:eastAsia="Times New Roman" w:hAnsi="Times New Roman" w:cs="Times New Roman"/>
                                  <w:b/>
                                  <w:sz w:val="24"/>
                                </w:rPr>
                                <w:t xml:space="preserve">  </w:t>
                              </w:r>
                            </w:p>
                          </w:txbxContent>
                        </v:textbox>
                      </v:rect>
                      <v:rect id="Rectangle 138544" o:spid="_x0000_s1061" style="position:absolute;left:2305;top:8928;width:815;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" filled="f" stroked="f">
                        <v:textbox inset="0,0,0,0">
                          <w:txbxContent>
                            <w:p w14:paraId="0EC62471" w14:textId="77777777" w:rsidR="00CA4FE7" w:rsidRDefault="00CA4FE7" w:rsidP="00007264">
                              <w:r>
                                <w:rPr>
                                  <w:rFonts w:ascii="Times New Roman" w:eastAsia="Times New Roman" w:hAnsi="Times New Roman" w:cs="Times New Roman"/>
                                  <w:b/>
                                  <w:sz w:val="24"/>
                                </w:rPr>
                                <w:t>з</w:t>
                              </w:r>
                            </w:p>
                          </w:txbxContent>
                        </v:textbox>
                      </v:rect>
                      <v:rect id="Rectangle 138545" o:spid="_x0000_s1062" style="position:absolute;left:2456;top:8466;width:507;height:18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" filled="f" stroked="f">
                        <v:textbox inset="0,0,0,0">
                          <w:txbxContent>
                            <w:p w14:paraId="1BB20CB7" w14:textId="77777777" w:rsidR="00CA4FE7" w:rsidRDefault="00CA4FE7" w:rsidP="00007264">
                              <w:r>
                                <w:rPr>
                                  <w:rFonts w:ascii="Times New Roman" w:eastAsia="Times New Roman" w:hAnsi="Times New Roman" w:cs="Times New Roman"/>
                                  <w:b/>
                                  <w:sz w:val="24"/>
                                </w:rPr>
                                <w:t xml:space="preserve"> </w:t>
                              </w:r>
                            </w:p>
                          </w:txbxContent>
                        </v:textbox>
                      </v:rect>
                      <v:rect id="Rectangle 138546" o:spid="_x0000_s1063" style="position:absolute;left:-1805;top:3827;width:9035;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" filled="f" stroked="f">
                        <v:textbox inset="0,0,0,0">
                          <w:txbxContent>
                            <w:p w14:paraId="1367F348" w14:textId="77777777" w:rsidR="00CA4FE7" w:rsidRDefault="00CA4FE7" w:rsidP="00007264">
                              <w:r>
                                <w:rPr>
                                  <w:rFonts w:ascii="Times New Roman" w:eastAsia="Times New Roman" w:hAnsi="Times New Roman" w:cs="Times New Roman"/>
                                  <w:b/>
                                  <w:sz w:val="24"/>
                                </w:rPr>
                                <w:t>короткою</w:t>
                              </w:r>
                            </w:p>
                          </w:txbxContent>
                        </v:textbox>
                      </v:rect>
                      <v:rect id="Rectangle 138547" o:spid="_x0000_s1064" style="position:absolute;left:2456;top:1281;width:507;height:18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" filled="f" stroked="f">
                        <v:textbox inset="0,0,0,0">
                          <w:txbxContent>
                            <w:p w14:paraId="392EB648" w14:textId="77777777" w:rsidR="00CA4FE7" w:rsidRDefault="00CA4FE7" w:rsidP="00007264">
                              <w:r>
                                <w:rPr>
                                  <w:rFonts w:ascii="Times New Roman" w:eastAsia="Times New Roman" w:hAnsi="Times New Roman" w:cs="Times New Roman"/>
                                  <w:b/>
                                  <w:sz w:val="24"/>
                                </w:rPr>
                                <w:t xml:space="preserve"> </w:t>
                              </w:r>
                            </w:p>
                          </w:txbxContent>
                        </v:textbox>
                      </v:rect>
                      <v:rect id="Rectangle 138548" o:spid="_x0000_s1065" style="position:absolute;left:-542;top:4182;width:10122;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" filled="f" stroked="f">
                        <v:textbox inset="0,0,0,0">
                          <w:txbxContent>
                            <w:p w14:paraId="1E3785A4" w14:textId="77777777" w:rsidR="00CA4FE7" w:rsidRDefault="00CA4FE7" w:rsidP="00007264">
                              <w:proofErr w:type="spellStart"/>
                              <w:r>
                                <w:rPr>
                                  <w:rFonts w:ascii="Times New Roman" w:eastAsia="Times New Roman" w:hAnsi="Times New Roman" w:cs="Times New Roman"/>
                                  <w:b/>
                                  <w:sz w:val="24"/>
                                </w:rPr>
                                <w:t>відповіддю</w:t>
                              </w:r>
                              <w:proofErr w:type="spellEnd"/>
                            </w:p>
                          </w:txbxContent>
                        </v:textbox>
                      </v:rect>
                      <v:rect id="Rectangle 138549" o:spid="_x0000_s1066" style="position:absolute;left:4262;top:1372;width:507;height:18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" filled="f" stroked="f">
                        <v:textbox inset="0,0,0,0">
                          <w:txbxContent>
                            <w:p w14:paraId="76C5EAE3" w14:textId="77777777" w:rsidR="00CA4FE7" w:rsidRDefault="00CA4FE7" w:rsidP="00007264">
                              <w:r>
                                <w:rPr>
                                  <w:rFonts w:ascii="Times New Roman" w:eastAsia="Times New Roman" w:hAnsi="Times New Roman" w:cs="Times New Roman"/>
                                  <w:b/>
                                  <w:sz w:val="24"/>
                                </w:rPr>
                                <w:t xml:space="preserve"> </w:t>
                              </w:r>
                            </w:p>
                          </w:txbxContent>
                        </v:textbox>
                      </v:rect>
                      <v:rect id="Rectangle 138550" o:spid="_x0000_s1067" style="position:absolute;left:6061;top:2926;width:506;height:18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" filled="f" stroked="f">
                        <v:textbox inset="0,0,0,0">
                          <w:txbxContent>
                            <w:p w14:paraId="68927B8B" w14:textId="77777777" w:rsidR="00CA4FE7" w:rsidRDefault="00CA4FE7" w:rsidP="00007264">
                              <w:r>
                                <w:rPr>
                                  <w:rFonts w:ascii="Times New Roman" w:eastAsia="Times New Roman" w:hAnsi="Times New Roman" w:cs="Times New Roman"/>
                                  <w:b/>
                                  <w:sz w:val="24"/>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1F017083" w14:textId="77777777" w:rsidR="00007264" w:rsidRPr="00CC7111" w:rsidRDefault="00007264" w:rsidP="00CC7111">
            <w:pPr>
              <w:rPr>
                <w:rFonts w:ascii="Times New Roman" w:hAnsi="Times New Roman" w:cs="Times New Roman"/>
                <w:sz w:val="24"/>
                <w:szCs w:val="24"/>
                <w:lang w:val="uk-UA"/>
              </w:rPr>
            </w:pPr>
          </w:p>
        </w:tc>
      </w:tr>
      <w:tr w:rsidR="00007264" w:rsidRPr="00CC7111" w14:paraId="3ACC559F" w14:textId="77777777" w:rsidTr="00F1384F">
        <w:trPr>
          <w:trHeight w:val="465"/>
        </w:trPr>
        <w:tc>
          <w:tcPr>
            <w:tcW w:w="1390" w:type="dxa"/>
            <w:vMerge w:val="restart"/>
            <w:tcBorders>
              <w:top w:val="single" w:sz="4" w:space="0" w:color="000000"/>
              <w:left w:val="single" w:sz="4" w:space="0" w:color="000000"/>
              <w:bottom w:val="single" w:sz="4" w:space="0" w:color="000000"/>
              <w:right w:val="single" w:sz="4" w:space="0" w:color="000000"/>
            </w:tcBorders>
          </w:tcPr>
          <w:p w14:paraId="3D50CB6A"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Алгебра і початки аналізу </w:t>
            </w:r>
          </w:p>
        </w:tc>
        <w:tc>
          <w:tcPr>
            <w:tcW w:w="2222" w:type="dxa"/>
            <w:tcBorders>
              <w:top w:val="single" w:sz="4" w:space="0" w:color="000000"/>
              <w:left w:val="single" w:sz="4" w:space="0" w:color="000000"/>
              <w:bottom w:val="single" w:sz="4" w:space="0" w:color="000000"/>
              <w:right w:val="single" w:sz="4" w:space="0" w:color="000000"/>
            </w:tcBorders>
          </w:tcPr>
          <w:p w14:paraId="5F986A43"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Числа і вирази </w:t>
            </w:r>
          </w:p>
        </w:tc>
        <w:tc>
          <w:tcPr>
            <w:tcW w:w="1255" w:type="dxa"/>
            <w:tcBorders>
              <w:top w:val="single" w:sz="4" w:space="0" w:color="000000"/>
              <w:left w:val="single" w:sz="4" w:space="0" w:color="000000"/>
              <w:bottom w:val="single" w:sz="4" w:space="0" w:color="000000"/>
              <w:right w:val="single" w:sz="4" w:space="0" w:color="000000"/>
            </w:tcBorders>
          </w:tcPr>
          <w:p w14:paraId="7531747D"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4 </w:t>
            </w:r>
          </w:p>
        </w:tc>
        <w:tc>
          <w:tcPr>
            <w:tcW w:w="1306" w:type="dxa"/>
            <w:tcBorders>
              <w:top w:val="single" w:sz="4" w:space="0" w:color="000000"/>
              <w:left w:val="single" w:sz="4" w:space="0" w:color="000000"/>
              <w:bottom w:val="single" w:sz="4" w:space="0" w:color="000000"/>
              <w:right w:val="single" w:sz="4" w:space="0" w:color="000000"/>
            </w:tcBorders>
          </w:tcPr>
          <w:p w14:paraId="054ECBAF"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306" w:type="dxa"/>
            <w:tcBorders>
              <w:top w:val="single" w:sz="4" w:space="0" w:color="000000"/>
              <w:left w:val="single" w:sz="4" w:space="0" w:color="000000"/>
              <w:bottom w:val="single" w:sz="4" w:space="0" w:color="000000"/>
              <w:right w:val="single" w:sz="4" w:space="0" w:color="000000"/>
            </w:tcBorders>
          </w:tcPr>
          <w:p w14:paraId="3AE8BE2F"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2 </w:t>
            </w:r>
          </w:p>
        </w:tc>
        <w:tc>
          <w:tcPr>
            <w:tcW w:w="1314" w:type="dxa"/>
            <w:tcBorders>
              <w:top w:val="single" w:sz="4" w:space="0" w:color="000000"/>
              <w:left w:val="single" w:sz="4" w:space="0" w:color="000000"/>
              <w:bottom w:val="single" w:sz="4" w:space="0" w:color="000000"/>
              <w:right w:val="single" w:sz="4" w:space="0" w:color="000000"/>
            </w:tcBorders>
          </w:tcPr>
          <w:p w14:paraId="0DD4E11A"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20,59</w:t>
            </w:r>
          </w:p>
        </w:tc>
      </w:tr>
      <w:tr w:rsidR="00007264" w:rsidRPr="00CC7111" w14:paraId="3F3EC3F7" w14:textId="77777777" w:rsidTr="00F1384F">
        <w:trPr>
          <w:trHeight w:val="822"/>
        </w:trPr>
        <w:tc>
          <w:tcPr>
            <w:tcW w:w="0" w:type="auto"/>
            <w:vMerge/>
            <w:tcBorders>
              <w:top w:val="nil"/>
              <w:left w:val="single" w:sz="4" w:space="0" w:color="000000"/>
              <w:bottom w:val="nil"/>
              <w:right w:val="single" w:sz="4" w:space="0" w:color="000000"/>
            </w:tcBorders>
          </w:tcPr>
          <w:p w14:paraId="4BFD90EC" w14:textId="77777777" w:rsidR="00007264" w:rsidRPr="00CC7111" w:rsidRDefault="00007264" w:rsidP="00CC7111">
            <w:pPr>
              <w:rPr>
                <w:rFonts w:ascii="Times New Roman" w:hAnsi="Times New Roman" w:cs="Times New Roman"/>
                <w:sz w:val="24"/>
                <w:szCs w:val="24"/>
                <w:lang w:val="uk-UA"/>
              </w:rPr>
            </w:pPr>
          </w:p>
        </w:tc>
        <w:tc>
          <w:tcPr>
            <w:tcW w:w="2222" w:type="dxa"/>
            <w:tcBorders>
              <w:top w:val="single" w:sz="4" w:space="0" w:color="000000"/>
              <w:left w:val="single" w:sz="4" w:space="0" w:color="000000"/>
              <w:bottom w:val="single" w:sz="4" w:space="0" w:color="000000"/>
              <w:right w:val="single" w:sz="4" w:space="0" w:color="000000"/>
            </w:tcBorders>
          </w:tcPr>
          <w:p w14:paraId="59AD979B"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Рівняння і нерівності </w:t>
            </w:r>
          </w:p>
        </w:tc>
        <w:tc>
          <w:tcPr>
            <w:tcW w:w="1255" w:type="dxa"/>
            <w:tcBorders>
              <w:top w:val="single" w:sz="4" w:space="0" w:color="000000"/>
              <w:left w:val="single" w:sz="4" w:space="0" w:color="000000"/>
              <w:bottom w:val="single" w:sz="4" w:space="0" w:color="000000"/>
              <w:right w:val="single" w:sz="4" w:space="0" w:color="000000"/>
            </w:tcBorders>
          </w:tcPr>
          <w:p w14:paraId="739E0865"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4 </w:t>
            </w:r>
          </w:p>
        </w:tc>
        <w:tc>
          <w:tcPr>
            <w:tcW w:w="1306" w:type="dxa"/>
            <w:tcBorders>
              <w:top w:val="single" w:sz="4" w:space="0" w:color="000000"/>
              <w:left w:val="single" w:sz="4" w:space="0" w:color="000000"/>
              <w:bottom w:val="single" w:sz="4" w:space="0" w:color="000000"/>
              <w:right w:val="single" w:sz="4" w:space="0" w:color="000000"/>
            </w:tcBorders>
          </w:tcPr>
          <w:p w14:paraId="10B50AE6"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1306" w:type="dxa"/>
            <w:tcBorders>
              <w:top w:val="single" w:sz="4" w:space="0" w:color="000000"/>
              <w:left w:val="single" w:sz="4" w:space="0" w:color="000000"/>
              <w:bottom w:val="single" w:sz="4" w:space="0" w:color="000000"/>
              <w:right w:val="single" w:sz="4" w:space="0" w:color="000000"/>
            </w:tcBorders>
          </w:tcPr>
          <w:p w14:paraId="0C6FC4F1"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3 </w:t>
            </w:r>
          </w:p>
        </w:tc>
        <w:tc>
          <w:tcPr>
            <w:tcW w:w="1314" w:type="dxa"/>
            <w:tcBorders>
              <w:top w:val="single" w:sz="4" w:space="0" w:color="000000"/>
              <w:left w:val="single" w:sz="4" w:space="0" w:color="000000"/>
              <w:bottom w:val="single" w:sz="4" w:space="0" w:color="000000"/>
              <w:right w:val="single" w:sz="4" w:space="0" w:color="000000"/>
            </w:tcBorders>
          </w:tcPr>
          <w:p w14:paraId="36E30B8C"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20,59</w:t>
            </w:r>
          </w:p>
        </w:tc>
      </w:tr>
      <w:tr w:rsidR="00007264" w:rsidRPr="00CC7111" w14:paraId="5F0FEE3D" w14:textId="77777777" w:rsidTr="00F1384F">
        <w:trPr>
          <w:trHeight w:val="464"/>
        </w:trPr>
        <w:tc>
          <w:tcPr>
            <w:tcW w:w="0" w:type="auto"/>
            <w:vMerge/>
            <w:tcBorders>
              <w:top w:val="nil"/>
              <w:left w:val="single" w:sz="4" w:space="0" w:color="000000"/>
              <w:bottom w:val="nil"/>
              <w:right w:val="single" w:sz="4" w:space="0" w:color="000000"/>
            </w:tcBorders>
          </w:tcPr>
          <w:p w14:paraId="65F0A6DB" w14:textId="77777777" w:rsidR="00007264" w:rsidRPr="00CC7111" w:rsidRDefault="00007264" w:rsidP="00CC7111">
            <w:pPr>
              <w:rPr>
                <w:rFonts w:ascii="Times New Roman" w:hAnsi="Times New Roman" w:cs="Times New Roman"/>
                <w:sz w:val="24"/>
                <w:szCs w:val="24"/>
                <w:lang w:val="uk-UA"/>
              </w:rPr>
            </w:pPr>
          </w:p>
        </w:tc>
        <w:tc>
          <w:tcPr>
            <w:tcW w:w="2222" w:type="dxa"/>
            <w:tcBorders>
              <w:top w:val="single" w:sz="4" w:space="0" w:color="000000"/>
              <w:left w:val="single" w:sz="4" w:space="0" w:color="000000"/>
              <w:bottom w:val="single" w:sz="4" w:space="0" w:color="000000"/>
              <w:right w:val="single" w:sz="4" w:space="0" w:color="000000"/>
            </w:tcBorders>
          </w:tcPr>
          <w:p w14:paraId="5C3E0E60"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Функції </w:t>
            </w:r>
          </w:p>
        </w:tc>
        <w:tc>
          <w:tcPr>
            <w:tcW w:w="1255" w:type="dxa"/>
            <w:tcBorders>
              <w:top w:val="single" w:sz="4" w:space="0" w:color="000000"/>
              <w:left w:val="single" w:sz="4" w:space="0" w:color="000000"/>
              <w:bottom w:val="single" w:sz="4" w:space="0" w:color="000000"/>
              <w:right w:val="single" w:sz="4" w:space="0" w:color="000000"/>
            </w:tcBorders>
          </w:tcPr>
          <w:p w14:paraId="53BA6B84"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4 </w:t>
            </w:r>
          </w:p>
        </w:tc>
        <w:tc>
          <w:tcPr>
            <w:tcW w:w="1306" w:type="dxa"/>
            <w:tcBorders>
              <w:top w:val="single" w:sz="4" w:space="0" w:color="000000"/>
              <w:left w:val="single" w:sz="4" w:space="0" w:color="000000"/>
              <w:bottom w:val="single" w:sz="4" w:space="0" w:color="000000"/>
              <w:right w:val="single" w:sz="4" w:space="0" w:color="000000"/>
            </w:tcBorders>
          </w:tcPr>
          <w:p w14:paraId="31BB7D59"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306" w:type="dxa"/>
            <w:tcBorders>
              <w:top w:val="single" w:sz="4" w:space="0" w:color="000000"/>
              <w:left w:val="single" w:sz="4" w:space="0" w:color="000000"/>
              <w:bottom w:val="single" w:sz="4" w:space="0" w:color="000000"/>
              <w:right w:val="single" w:sz="4" w:space="0" w:color="000000"/>
            </w:tcBorders>
          </w:tcPr>
          <w:p w14:paraId="00C4835F"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2 </w:t>
            </w:r>
          </w:p>
        </w:tc>
        <w:tc>
          <w:tcPr>
            <w:tcW w:w="1314" w:type="dxa"/>
            <w:tcBorders>
              <w:top w:val="single" w:sz="4" w:space="0" w:color="000000"/>
              <w:left w:val="single" w:sz="4" w:space="0" w:color="000000"/>
              <w:bottom w:val="single" w:sz="4" w:space="0" w:color="000000"/>
              <w:right w:val="single" w:sz="4" w:space="0" w:color="000000"/>
            </w:tcBorders>
          </w:tcPr>
          <w:p w14:paraId="0DF0844B"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20,59</w:t>
            </w:r>
          </w:p>
        </w:tc>
      </w:tr>
      <w:tr w:rsidR="00007264" w:rsidRPr="00CC7111" w14:paraId="7380411A" w14:textId="77777777" w:rsidTr="00CC7111">
        <w:trPr>
          <w:trHeight w:val="1729"/>
        </w:trPr>
        <w:tc>
          <w:tcPr>
            <w:tcW w:w="0" w:type="auto"/>
            <w:vMerge/>
            <w:tcBorders>
              <w:top w:val="nil"/>
              <w:left w:val="single" w:sz="4" w:space="0" w:color="000000"/>
              <w:bottom w:val="single" w:sz="4" w:space="0" w:color="000000"/>
              <w:right w:val="single" w:sz="4" w:space="0" w:color="000000"/>
            </w:tcBorders>
          </w:tcPr>
          <w:p w14:paraId="013379F6" w14:textId="77777777" w:rsidR="00007264" w:rsidRPr="00CC7111" w:rsidRDefault="00007264" w:rsidP="00CC7111">
            <w:pPr>
              <w:rPr>
                <w:rFonts w:ascii="Times New Roman" w:hAnsi="Times New Roman" w:cs="Times New Roman"/>
                <w:sz w:val="24"/>
                <w:szCs w:val="24"/>
                <w:lang w:val="uk-UA"/>
              </w:rPr>
            </w:pPr>
          </w:p>
        </w:tc>
        <w:tc>
          <w:tcPr>
            <w:tcW w:w="2222" w:type="dxa"/>
            <w:tcBorders>
              <w:top w:val="single" w:sz="4" w:space="0" w:color="000000"/>
              <w:left w:val="single" w:sz="4" w:space="0" w:color="000000"/>
              <w:bottom w:val="single" w:sz="4" w:space="0" w:color="000000"/>
              <w:right w:val="single" w:sz="4" w:space="0" w:color="000000"/>
            </w:tcBorders>
          </w:tcPr>
          <w:p w14:paraId="2EDA7B6E"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Елементи комбінаторики, початки теорії ймовірностей та елементи статистики </w:t>
            </w:r>
          </w:p>
        </w:tc>
        <w:tc>
          <w:tcPr>
            <w:tcW w:w="1255" w:type="dxa"/>
            <w:tcBorders>
              <w:top w:val="single" w:sz="4" w:space="0" w:color="000000"/>
              <w:left w:val="single" w:sz="4" w:space="0" w:color="000000"/>
              <w:bottom w:val="single" w:sz="4" w:space="0" w:color="000000"/>
              <w:right w:val="single" w:sz="4" w:space="0" w:color="000000"/>
            </w:tcBorders>
          </w:tcPr>
          <w:p w14:paraId="0EBDF31F"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306" w:type="dxa"/>
            <w:tcBorders>
              <w:top w:val="single" w:sz="4" w:space="0" w:color="000000"/>
              <w:left w:val="single" w:sz="4" w:space="0" w:color="000000"/>
              <w:bottom w:val="single" w:sz="4" w:space="0" w:color="000000"/>
              <w:right w:val="single" w:sz="4" w:space="0" w:color="000000"/>
            </w:tcBorders>
          </w:tcPr>
          <w:p w14:paraId="2824A82B"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306" w:type="dxa"/>
            <w:tcBorders>
              <w:top w:val="single" w:sz="4" w:space="0" w:color="000000"/>
              <w:left w:val="single" w:sz="4" w:space="0" w:color="000000"/>
              <w:bottom w:val="single" w:sz="4" w:space="0" w:color="000000"/>
              <w:right w:val="single" w:sz="4" w:space="0" w:color="000000"/>
            </w:tcBorders>
          </w:tcPr>
          <w:p w14:paraId="215448C9"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1314" w:type="dxa"/>
            <w:tcBorders>
              <w:top w:val="single" w:sz="4" w:space="0" w:color="000000"/>
              <w:left w:val="single" w:sz="4" w:space="0" w:color="000000"/>
              <w:bottom w:val="single" w:sz="4" w:space="0" w:color="000000"/>
              <w:right w:val="single" w:sz="4" w:space="0" w:color="000000"/>
            </w:tcBorders>
          </w:tcPr>
          <w:p w14:paraId="397909F8"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5,88 </w:t>
            </w:r>
          </w:p>
        </w:tc>
      </w:tr>
      <w:tr w:rsidR="00007264" w:rsidRPr="00CC7111" w14:paraId="021C33A1" w14:textId="77777777" w:rsidTr="00F1384F">
        <w:trPr>
          <w:trHeight w:val="465"/>
        </w:trPr>
        <w:tc>
          <w:tcPr>
            <w:tcW w:w="1390" w:type="dxa"/>
            <w:vMerge w:val="restart"/>
            <w:tcBorders>
              <w:top w:val="single" w:sz="4" w:space="0" w:color="000000"/>
              <w:left w:val="single" w:sz="4" w:space="0" w:color="000000"/>
              <w:bottom w:val="single" w:sz="4" w:space="0" w:color="000000"/>
              <w:right w:val="single" w:sz="4" w:space="0" w:color="000000"/>
            </w:tcBorders>
          </w:tcPr>
          <w:p w14:paraId="1A4E680D"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Геометрія </w:t>
            </w:r>
          </w:p>
        </w:tc>
        <w:tc>
          <w:tcPr>
            <w:tcW w:w="2222" w:type="dxa"/>
            <w:tcBorders>
              <w:top w:val="single" w:sz="4" w:space="0" w:color="000000"/>
              <w:left w:val="single" w:sz="4" w:space="0" w:color="000000"/>
              <w:bottom w:val="single" w:sz="4" w:space="0" w:color="000000"/>
              <w:right w:val="single" w:sz="4" w:space="0" w:color="000000"/>
            </w:tcBorders>
          </w:tcPr>
          <w:p w14:paraId="4CFA79E3"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Планіметрія </w:t>
            </w:r>
          </w:p>
        </w:tc>
        <w:tc>
          <w:tcPr>
            <w:tcW w:w="1255" w:type="dxa"/>
            <w:tcBorders>
              <w:top w:val="single" w:sz="4" w:space="0" w:color="000000"/>
              <w:left w:val="single" w:sz="4" w:space="0" w:color="000000"/>
              <w:bottom w:val="single" w:sz="4" w:space="0" w:color="000000"/>
              <w:right w:val="single" w:sz="4" w:space="0" w:color="000000"/>
            </w:tcBorders>
          </w:tcPr>
          <w:p w14:paraId="4022D806"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3 </w:t>
            </w:r>
          </w:p>
        </w:tc>
        <w:tc>
          <w:tcPr>
            <w:tcW w:w="1306" w:type="dxa"/>
            <w:tcBorders>
              <w:top w:val="single" w:sz="4" w:space="0" w:color="000000"/>
              <w:left w:val="single" w:sz="4" w:space="0" w:color="000000"/>
              <w:bottom w:val="single" w:sz="4" w:space="0" w:color="000000"/>
              <w:right w:val="single" w:sz="4" w:space="0" w:color="000000"/>
            </w:tcBorders>
          </w:tcPr>
          <w:p w14:paraId="13C640DD"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306" w:type="dxa"/>
            <w:tcBorders>
              <w:top w:val="single" w:sz="4" w:space="0" w:color="000000"/>
              <w:left w:val="single" w:sz="4" w:space="0" w:color="000000"/>
              <w:bottom w:val="single" w:sz="4" w:space="0" w:color="000000"/>
              <w:right w:val="single" w:sz="4" w:space="0" w:color="000000"/>
            </w:tcBorders>
          </w:tcPr>
          <w:p w14:paraId="37B31A3B"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2 </w:t>
            </w:r>
          </w:p>
        </w:tc>
        <w:tc>
          <w:tcPr>
            <w:tcW w:w="1314" w:type="dxa"/>
            <w:tcBorders>
              <w:top w:val="single" w:sz="4" w:space="0" w:color="000000"/>
              <w:left w:val="single" w:sz="4" w:space="0" w:color="000000"/>
              <w:bottom w:val="single" w:sz="4" w:space="0" w:color="000000"/>
              <w:right w:val="single" w:sz="4" w:space="0" w:color="000000"/>
            </w:tcBorders>
          </w:tcPr>
          <w:p w14:paraId="6D0208E5"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17,65</w:t>
            </w:r>
          </w:p>
        </w:tc>
      </w:tr>
      <w:tr w:rsidR="00007264" w:rsidRPr="00CC7111" w14:paraId="70CBD133" w14:textId="77777777" w:rsidTr="00F1384F">
        <w:trPr>
          <w:trHeight w:val="464"/>
        </w:trPr>
        <w:tc>
          <w:tcPr>
            <w:tcW w:w="0" w:type="auto"/>
            <w:vMerge/>
            <w:tcBorders>
              <w:top w:val="nil"/>
              <w:left w:val="single" w:sz="4" w:space="0" w:color="000000"/>
              <w:bottom w:val="single" w:sz="4" w:space="0" w:color="000000"/>
              <w:right w:val="single" w:sz="4" w:space="0" w:color="000000"/>
            </w:tcBorders>
          </w:tcPr>
          <w:p w14:paraId="0EF55379" w14:textId="77777777" w:rsidR="00007264" w:rsidRPr="00CC7111" w:rsidRDefault="00007264" w:rsidP="00CC7111">
            <w:pPr>
              <w:rPr>
                <w:rFonts w:ascii="Times New Roman" w:hAnsi="Times New Roman" w:cs="Times New Roman"/>
                <w:sz w:val="24"/>
                <w:szCs w:val="24"/>
                <w:lang w:val="uk-UA"/>
              </w:rPr>
            </w:pPr>
          </w:p>
        </w:tc>
        <w:tc>
          <w:tcPr>
            <w:tcW w:w="2222" w:type="dxa"/>
            <w:tcBorders>
              <w:top w:val="single" w:sz="4" w:space="0" w:color="000000"/>
              <w:left w:val="single" w:sz="4" w:space="0" w:color="000000"/>
              <w:bottom w:val="single" w:sz="4" w:space="0" w:color="000000"/>
              <w:right w:val="single" w:sz="4" w:space="0" w:color="000000"/>
            </w:tcBorders>
          </w:tcPr>
          <w:p w14:paraId="74901456"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Стереометрія </w:t>
            </w:r>
          </w:p>
        </w:tc>
        <w:tc>
          <w:tcPr>
            <w:tcW w:w="1255" w:type="dxa"/>
            <w:tcBorders>
              <w:top w:val="single" w:sz="4" w:space="0" w:color="000000"/>
              <w:left w:val="single" w:sz="4" w:space="0" w:color="000000"/>
              <w:bottom w:val="single" w:sz="4" w:space="0" w:color="000000"/>
              <w:right w:val="single" w:sz="4" w:space="0" w:color="000000"/>
            </w:tcBorders>
          </w:tcPr>
          <w:p w14:paraId="56690DBE"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4 </w:t>
            </w:r>
          </w:p>
        </w:tc>
        <w:tc>
          <w:tcPr>
            <w:tcW w:w="1306" w:type="dxa"/>
            <w:tcBorders>
              <w:top w:val="single" w:sz="4" w:space="0" w:color="000000"/>
              <w:left w:val="single" w:sz="4" w:space="0" w:color="000000"/>
              <w:bottom w:val="single" w:sz="4" w:space="0" w:color="000000"/>
              <w:right w:val="single" w:sz="4" w:space="0" w:color="000000"/>
            </w:tcBorders>
          </w:tcPr>
          <w:p w14:paraId="17411E73"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1306" w:type="dxa"/>
            <w:tcBorders>
              <w:top w:val="single" w:sz="4" w:space="0" w:color="000000"/>
              <w:left w:val="single" w:sz="4" w:space="0" w:color="000000"/>
              <w:bottom w:val="single" w:sz="4" w:space="0" w:color="000000"/>
              <w:right w:val="single" w:sz="4" w:space="0" w:color="000000"/>
            </w:tcBorders>
          </w:tcPr>
          <w:p w14:paraId="3839CEE3"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314" w:type="dxa"/>
            <w:tcBorders>
              <w:top w:val="single" w:sz="4" w:space="0" w:color="000000"/>
              <w:left w:val="single" w:sz="4" w:space="0" w:color="000000"/>
              <w:bottom w:val="single" w:sz="4" w:space="0" w:color="000000"/>
              <w:right w:val="single" w:sz="4" w:space="0" w:color="000000"/>
            </w:tcBorders>
          </w:tcPr>
          <w:p w14:paraId="1CC29B48"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14,7 </w:t>
            </w:r>
          </w:p>
        </w:tc>
      </w:tr>
      <w:tr w:rsidR="00007264" w:rsidRPr="00CC7111" w14:paraId="73890C63" w14:textId="77777777" w:rsidTr="00F1384F">
        <w:trPr>
          <w:trHeight w:val="465"/>
        </w:trPr>
        <w:tc>
          <w:tcPr>
            <w:tcW w:w="1390" w:type="dxa"/>
            <w:tcBorders>
              <w:top w:val="single" w:sz="4" w:space="0" w:color="000000"/>
              <w:left w:val="single" w:sz="4" w:space="0" w:color="000000"/>
              <w:bottom w:val="single" w:sz="4" w:space="0" w:color="000000"/>
              <w:right w:val="single" w:sz="4" w:space="0" w:color="000000"/>
            </w:tcBorders>
          </w:tcPr>
          <w:p w14:paraId="56258CA2"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Усього </w:t>
            </w:r>
          </w:p>
        </w:tc>
        <w:tc>
          <w:tcPr>
            <w:tcW w:w="2222" w:type="dxa"/>
            <w:tcBorders>
              <w:top w:val="single" w:sz="4" w:space="0" w:color="000000"/>
              <w:left w:val="single" w:sz="4" w:space="0" w:color="000000"/>
              <w:bottom w:val="single" w:sz="4" w:space="0" w:color="000000"/>
              <w:right w:val="single" w:sz="4" w:space="0" w:color="000000"/>
            </w:tcBorders>
          </w:tcPr>
          <w:p w14:paraId="79910D79"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1255" w:type="dxa"/>
            <w:tcBorders>
              <w:top w:val="single" w:sz="4" w:space="0" w:color="000000"/>
              <w:left w:val="single" w:sz="4" w:space="0" w:color="000000"/>
              <w:bottom w:val="single" w:sz="4" w:space="0" w:color="000000"/>
              <w:right w:val="single" w:sz="4" w:space="0" w:color="000000"/>
            </w:tcBorders>
          </w:tcPr>
          <w:p w14:paraId="4CBEC701"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20 </w:t>
            </w:r>
          </w:p>
        </w:tc>
        <w:tc>
          <w:tcPr>
            <w:tcW w:w="1306" w:type="dxa"/>
            <w:tcBorders>
              <w:top w:val="single" w:sz="4" w:space="0" w:color="000000"/>
              <w:left w:val="single" w:sz="4" w:space="0" w:color="000000"/>
              <w:bottom w:val="single" w:sz="4" w:space="0" w:color="000000"/>
              <w:right w:val="single" w:sz="4" w:space="0" w:color="000000"/>
            </w:tcBorders>
          </w:tcPr>
          <w:p w14:paraId="4DE54881"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4 </w:t>
            </w:r>
          </w:p>
        </w:tc>
        <w:tc>
          <w:tcPr>
            <w:tcW w:w="1306" w:type="dxa"/>
            <w:tcBorders>
              <w:top w:val="single" w:sz="4" w:space="0" w:color="000000"/>
              <w:left w:val="single" w:sz="4" w:space="0" w:color="000000"/>
              <w:bottom w:val="single" w:sz="4" w:space="0" w:color="000000"/>
              <w:right w:val="single" w:sz="4" w:space="0" w:color="000000"/>
            </w:tcBorders>
          </w:tcPr>
          <w:p w14:paraId="701B6037"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10 </w:t>
            </w:r>
          </w:p>
        </w:tc>
        <w:tc>
          <w:tcPr>
            <w:tcW w:w="1314" w:type="dxa"/>
            <w:tcBorders>
              <w:top w:val="single" w:sz="4" w:space="0" w:color="000000"/>
              <w:left w:val="single" w:sz="4" w:space="0" w:color="000000"/>
              <w:bottom w:val="single" w:sz="4" w:space="0" w:color="000000"/>
              <w:right w:val="single" w:sz="4" w:space="0" w:color="000000"/>
            </w:tcBorders>
          </w:tcPr>
          <w:p w14:paraId="654718A3" w14:textId="77777777" w:rsidR="00007264" w:rsidRPr="00CC7111" w:rsidRDefault="00007264"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100 </w:t>
            </w:r>
          </w:p>
        </w:tc>
      </w:tr>
    </w:tbl>
    <w:p w14:paraId="6BAD36BC" w14:textId="77777777" w:rsidR="00007264" w:rsidRPr="00790F4A" w:rsidRDefault="00007264" w:rsidP="00790F4A">
      <w:pPr>
        <w:spacing w:after="0" w:line="360" w:lineRule="auto"/>
        <w:ind w:firstLine="709"/>
        <w:jc w:val="both"/>
        <w:rPr>
          <w:rFonts w:ascii="Times New Roman" w:hAnsi="Times New Roman" w:cs="Times New Roman"/>
          <w:b/>
          <w:i/>
          <w:sz w:val="28"/>
          <w:szCs w:val="28"/>
          <w:lang w:val="uk-UA"/>
        </w:rPr>
      </w:pPr>
      <w:bookmarkStart w:id="40" w:name="_Hlk147335073"/>
      <w:r w:rsidRPr="00790F4A">
        <w:rPr>
          <w:rFonts w:ascii="Times New Roman" w:hAnsi="Times New Roman" w:cs="Times New Roman"/>
          <w:b/>
          <w:sz w:val="28"/>
          <w:szCs w:val="28"/>
          <w:lang w:val="uk-UA"/>
        </w:rPr>
        <w:t>З</w:t>
      </w:r>
      <w:r w:rsidRPr="00790F4A">
        <w:rPr>
          <w:rFonts w:ascii="Times New Roman" w:hAnsi="Times New Roman" w:cs="Times New Roman"/>
          <w:b/>
          <w:i/>
          <w:sz w:val="28"/>
          <w:szCs w:val="28"/>
          <w:lang w:val="uk-UA"/>
        </w:rPr>
        <w:t>авдання з вибором однієї правильної відповіді( 1 бал)</w:t>
      </w:r>
    </w:p>
    <w:bookmarkEnd w:id="40"/>
    <w:p w14:paraId="6F19C567" w14:textId="77777777" w:rsidR="00007264" w:rsidRPr="00790F4A" w:rsidRDefault="00007264" w:rsidP="00790F4A">
      <w:pPr>
        <w:spacing w:after="0" w:line="360" w:lineRule="auto"/>
        <w:ind w:firstLine="709"/>
        <w:jc w:val="both"/>
        <w:rPr>
          <w:rFonts w:ascii="Times New Roman" w:hAnsi="Times New Roman" w:cs="Times New Roman"/>
          <w:bCs/>
          <w:iCs/>
          <w:sz w:val="28"/>
          <w:szCs w:val="28"/>
          <w:lang w:val="uk-UA"/>
        </w:rPr>
      </w:pPr>
      <w:r w:rsidRPr="00790F4A">
        <w:rPr>
          <w:rFonts w:ascii="Times New Roman" w:hAnsi="Times New Roman" w:cs="Times New Roman"/>
          <w:bCs/>
          <w:iCs/>
          <w:sz w:val="28"/>
          <w:szCs w:val="28"/>
          <w:lang w:val="uk-UA"/>
        </w:rPr>
        <w:t xml:space="preserve">В даному випадку перевіряється вміння вирішувати комбінаторні задачі з практичним змістом, правилом добутку. </w:t>
      </w:r>
    </w:p>
    <w:p w14:paraId="4AB6EB0A" w14:textId="368ECDCD" w:rsidR="00007264" w:rsidRPr="00790F4A" w:rsidRDefault="0000726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noProof/>
          <w:sz w:val="28"/>
          <w:szCs w:val="28"/>
          <w:lang w:val="uk-UA" w:eastAsia="ru-RU"/>
        </w:rPr>
        <w:t xml:space="preserve">Завдання 6. </w:t>
      </w:r>
      <w:r w:rsidRPr="00790F4A">
        <w:rPr>
          <w:rFonts w:ascii="Times New Roman" w:eastAsia="Times New Roman" w:hAnsi="Times New Roman" w:cs="Times New Roman"/>
          <w:color w:val="241F1F"/>
          <w:sz w:val="28"/>
          <w:szCs w:val="28"/>
          <w:lang w:val="uk-UA"/>
        </w:rPr>
        <w:t>Студент на першому курсі повинен вибрати одну з трьох іноземних</w:t>
      </w:r>
      <w:r w:rsidRPr="00790F4A">
        <w:rPr>
          <w:rFonts w:ascii="Times New Roman" w:eastAsia="Times New Roman" w:hAnsi="Times New Roman" w:cs="Times New Roman"/>
          <w:color w:val="241F1F"/>
          <w:sz w:val="28"/>
          <w:szCs w:val="28"/>
          <w:lang w:val="uk-UA"/>
        </w:rPr>
        <w:tab/>
        <w:t>мов,</w:t>
      </w:r>
      <w:r w:rsidRPr="00790F4A">
        <w:rPr>
          <w:rFonts w:ascii="Times New Roman" w:eastAsia="Times New Roman" w:hAnsi="Times New Roman" w:cs="Times New Roman"/>
          <w:color w:val="241F1F"/>
          <w:sz w:val="28"/>
          <w:szCs w:val="28"/>
          <w:lang w:val="uk-UA"/>
        </w:rPr>
        <w:tab/>
        <w:t>яку вивчатиме, та</w:t>
      </w:r>
      <w:r w:rsidRPr="00790F4A">
        <w:rPr>
          <w:rFonts w:ascii="Times New Roman" w:eastAsia="Times New Roman" w:hAnsi="Times New Roman" w:cs="Times New Roman"/>
          <w:color w:val="241F1F"/>
          <w:sz w:val="28"/>
          <w:szCs w:val="28"/>
          <w:lang w:val="uk-UA"/>
        </w:rPr>
        <w:tab/>
        <w:t xml:space="preserve"> одну</w:t>
      </w:r>
      <w:r w:rsidRPr="00790F4A">
        <w:rPr>
          <w:rFonts w:ascii="Times New Roman" w:eastAsia="Times New Roman" w:hAnsi="Times New Roman" w:cs="Times New Roman"/>
          <w:color w:val="241F1F"/>
          <w:sz w:val="28"/>
          <w:szCs w:val="28"/>
          <w:lang w:val="uk-UA"/>
        </w:rPr>
        <w:tab/>
        <w:t xml:space="preserve">з п’яти спортивних секцій, </w:t>
      </w:r>
      <w:proofErr w:type="spellStart"/>
      <w:r w:rsidRPr="00790F4A">
        <w:rPr>
          <w:rFonts w:ascii="Times New Roman" w:eastAsia="Times New Roman" w:hAnsi="Times New Roman" w:cs="Times New Roman"/>
          <w:color w:val="241F1F"/>
          <w:sz w:val="28"/>
          <w:szCs w:val="28"/>
          <w:lang w:val="uk-UA"/>
        </w:rPr>
        <w:lastRenderedPageBreak/>
        <w:t>щовідвідуватиме</w:t>
      </w:r>
      <w:proofErr w:type="spellEnd"/>
      <w:r w:rsidRPr="00790F4A">
        <w:rPr>
          <w:rFonts w:ascii="Times New Roman" w:eastAsia="Times New Roman" w:hAnsi="Times New Roman" w:cs="Times New Roman"/>
          <w:color w:val="241F1F"/>
          <w:sz w:val="28"/>
          <w:szCs w:val="28"/>
          <w:lang w:val="uk-UA"/>
        </w:rPr>
        <w:t>.</w:t>
      </w:r>
      <w:r w:rsidRPr="00790F4A">
        <w:rPr>
          <w:rFonts w:ascii="Times New Roman" w:eastAsia="Times New Roman" w:hAnsi="Times New Roman" w:cs="Times New Roman"/>
          <w:color w:val="241F1F"/>
          <w:sz w:val="28"/>
          <w:szCs w:val="28"/>
          <w:lang w:val="uk-UA"/>
        </w:rPr>
        <w:tab/>
        <w:t xml:space="preserve">Скільки всього існує варіантів </w:t>
      </w:r>
      <w:proofErr w:type="spellStart"/>
      <w:r w:rsidRPr="00790F4A">
        <w:rPr>
          <w:rFonts w:ascii="Times New Roman" w:eastAsia="Times New Roman" w:hAnsi="Times New Roman" w:cs="Times New Roman"/>
          <w:color w:val="241F1F"/>
          <w:sz w:val="28"/>
          <w:szCs w:val="28"/>
          <w:lang w:val="uk-UA"/>
        </w:rPr>
        <w:t>вибор</w:t>
      </w:r>
      <w:proofErr w:type="spellEnd"/>
      <w:r w:rsidRPr="00790F4A">
        <w:rPr>
          <w:rFonts w:ascii="Times New Roman" w:eastAsia="Times New Roman" w:hAnsi="Times New Roman" w:cs="Times New Roman"/>
          <w:color w:val="241F1F"/>
          <w:sz w:val="28"/>
          <w:szCs w:val="28"/>
          <w:lang w:val="uk-UA"/>
        </w:rPr>
        <w:t xml:space="preserve"> студентом іноземної мови</w:t>
      </w:r>
      <w:r w:rsidRPr="00790F4A">
        <w:rPr>
          <w:rFonts w:ascii="Times New Roman" w:eastAsia="Times New Roman" w:hAnsi="Times New Roman" w:cs="Times New Roman"/>
          <w:color w:val="241F1F"/>
          <w:sz w:val="28"/>
          <w:szCs w:val="28"/>
          <w:lang w:val="uk-UA"/>
        </w:rPr>
        <w:tab/>
        <w:t>та спортивної секції?</w:t>
      </w:r>
    </w:p>
    <w:tbl>
      <w:tblPr>
        <w:tblStyle w:val="TableGrid"/>
        <w:tblW w:w="8127" w:type="dxa"/>
        <w:tblInd w:w="894" w:type="dxa"/>
        <w:tblCellMar>
          <w:top w:w="43" w:type="dxa"/>
          <w:left w:w="115" w:type="dxa"/>
          <w:right w:w="115" w:type="dxa"/>
        </w:tblCellMar>
        <w:tblLook w:val="04A0" w:firstRow="1" w:lastRow="0" w:firstColumn="1" w:lastColumn="0" w:noHBand="0" w:noVBand="1"/>
      </w:tblPr>
      <w:tblGrid>
        <w:gridCol w:w="1627"/>
        <w:gridCol w:w="1600"/>
        <w:gridCol w:w="1680"/>
        <w:gridCol w:w="1671"/>
        <w:gridCol w:w="1549"/>
      </w:tblGrid>
      <w:tr w:rsidR="00007264" w:rsidRPr="00790F4A" w14:paraId="7FDC5E31" w14:textId="77777777" w:rsidTr="00007264">
        <w:trPr>
          <w:trHeight w:val="311"/>
        </w:trPr>
        <w:tc>
          <w:tcPr>
            <w:tcW w:w="1627" w:type="dxa"/>
            <w:tcBorders>
              <w:top w:val="single" w:sz="4" w:space="0" w:color="241F1F"/>
              <w:left w:val="single" w:sz="4" w:space="0" w:color="241F1F"/>
              <w:bottom w:val="single" w:sz="6" w:space="0" w:color="241F1F"/>
              <w:right w:val="single" w:sz="4" w:space="0" w:color="241F1F"/>
            </w:tcBorders>
          </w:tcPr>
          <w:p w14:paraId="6663CAC1" w14:textId="77777777" w:rsidR="00007264" w:rsidRPr="00790F4A" w:rsidRDefault="00007264" w:rsidP="00790F4A">
            <w:pPr>
              <w:spacing w:line="360" w:lineRule="auto"/>
              <w:ind w:firstLine="709"/>
              <w:jc w:val="both"/>
              <w:rPr>
                <w:rFonts w:ascii="Times New Roman" w:hAnsi="Times New Roman" w:cs="Times New Roman"/>
                <w:sz w:val="28"/>
                <w:szCs w:val="28"/>
                <w:lang w:val="uk-UA"/>
              </w:rPr>
            </w:pPr>
            <w:r w:rsidRPr="00790F4A">
              <w:rPr>
                <w:rFonts w:ascii="Times New Roman" w:eastAsia="Times New Roman" w:hAnsi="Times New Roman" w:cs="Times New Roman"/>
                <w:b/>
                <w:color w:val="241F1F"/>
                <w:sz w:val="28"/>
                <w:szCs w:val="28"/>
                <w:lang w:val="uk-UA"/>
              </w:rPr>
              <w:t>А</w:t>
            </w:r>
          </w:p>
        </w:tc>
        <w:tc>
          <w:tcPr>
            <w:tcW w:w="1600" w:type="dxa"/>
            <w:tcBorders>
              <w:top w:val="single" w:sz="4" w:space="0" w:color="241F1F"/>
              <w:left w:val="single" w:sz="4" w:space="0" w:color="241F1F"/>
              <w:bottom w:val="single" w:sz="6" w:space="0" w:color="241F1F"/>
              <w:right w:val="single" w:sz="4" w:space="0" w:color="241F1F"/>
            </w:tcBorders>
          </w:tcPr>
          <w:p w14:paraId="1D662C13" w14:textId="77777777" w:rsidR="00007264" w:rsidRPr="00790F4A" w:rsidRDefault="00007264" w:rsidP="00790F4A">
            <w:pPr>
              <w:spacing w:line="360" w:lineRule="auto"/>
              <w:ind w:firstLine="709"/>
              <w:jc w:val="both"/>
              <w:rPr>
                <w:rFonts w:ascii="Times New Roman" w:hAnsi="Times New Roman" w:cs="Times New Roman"/>
                <w:sz w:val="28"/>
                <w:szCs w:val="28"/>
                <w:lang w:val="uk-UA"/>
              </w:rPr>
            </w:pPr>
            <w:r w:rsidRPr="00790F4A">
              <w:rPr>
                <w:rFonts w:ascii="Times New Roman" w:eastAsia="Times New Roman" w:hAnsi="Times New Roman" w:cs="Times New Roman"/>
                <w:b/>
                <w:color w:val="241F1F"/>
                <w:sz w:val="28"/>
                <w:szCs w:val="28"/>
                <w:lang w:val="uk-UA"/>
              </w:rPr>
              <w:t>Б</w:t>
            </w:r>
          </w:p>
        </w:tc>
        <w:tc>
          <w:tcPr>
            <w:tcW w:w="1680" w:type="dxa"/>
            <w:tcBorders>
              <w:top w:val="single" w:sz="4" w:space="0" w:color="241F1F"/>
              <w:left w:val="single" w:sz="4" w:space="0" w:color="241F1F"/>
              <w:bottom w:val="single" w:sz="6" w:space="0" w:color="241F1F"/>
              <w:right w:val="single" w:sz="4" w:space="0" w:color="241F1F"/>
            </w:tcBorders>
          </w:tcPr>
          <w:p w14:paraId="73B5A632" w14:textId="13C70BE4" w:rsidR="00007264" w:rsidRPr="00790F4A" w:rsidRDefault="00007264" w:rsidP="00790F4A">
            <w:pPr>
              <w:spacing w:line="360" w:lineRule="auto"/>
              <w:ind w:firstLine="709"/>
              <w:jc w:val="both"/>
              <w:rPr>
                <w:rFonts w:ascii="Times New Roman" w:hAnsi="Times New Roman" w:cs="Times New Roman"/>
                <w:sz w:val="28"/>
                <w:szCs w:val="28"/>
                <w:lang w:val="uk-UA"/>
              </w:rPr>
            </w:pPr>
            <w:r w:rsidRPr="00790F4A">
              <w:rPr>
                <w:rFonts w:ascii="Times New Roman" w:eastAsia="Times New Roman" w:hAnsi="Times New Roman" w:cs="Times New Roman"/>
                <w:b/>
                <w:color w:val="241F1F"/>
                <w:sz w:val="28"/>
                <w:szCs w:val="28"/>
                <w:lang w:val="uk-UA"/>
              </w:rPr>
              <w:t>В</w:t>
            </w:r>
          </w:p>
        </w:tc>
        <w:tc>
          <w:tcPr>
            <w:tcW w:w="1671" w:type="dxa"/>
            <w:tcBorders>
              <w:top w:val="single" w:sz="4" w:space="0" w:color="241F1F"/>
              <w:left w:val="single" w:sz="4" w:space="0" w:color="241F1F"/>
              <w:bottom w:val="single" w:sz="6" w:space="0" w:color="241F1F"/>
              <w:right w:val="single" w:sz="4" w:space="0" w:color="241F1F"/>
            </w:tcBorders>
          </w:tcPr>
          <w:p w14:paraId="1AB5CF71" w14:textId="77777777" w:rsidR="00007264" w:rsidRPr="00790F4A" w:rsidRDefault="00007264" w:rsidP="00790F4A">
            <w:pPr>
              <w:spacing w:line="360" w:lineRule="auto"/>
              <w:ind w:firstLine="709"/>
              <w:jc w:val="both"/>
              <w:rPr>
                <w:rFonts w:ascii="Times New Roman" w:hAnsi="Times New Roman" w:cs="Times New Roman"/>
                <w:sz w:val="28"/>
                <w:szCs w:val="28"/>
                <w:lang w:val="uk-UA"/>
              </w:rPr>
            </w:pPr>
            <w:r w:rsidRPr="00790F4A">
              <w:rPr>
                <w:rFonts w:ascii="Times New Roman" w:eastAsia="Times New Roman" w:hAnsi="Times New Roman" w:cs="Times New Roman"/>
                <w:b/>
                <w:color w:val="241F1F"/>
                <w:sz w:val="28"/>
                <w:szCs w:val="28"/>
                <w:lang w:val="uk-UA"/>
              </w:rPr>
              <w:t>Г</w:t>
            </w:r>
          </w:p>
        </w:tc>
        <w:tc>
          <w:tcPr>
            <w:tcW w:w="1549" w:type="dxa"/>
            <w:tcBorders>
              <w:top w:val="single" w:sz="4" w:space="0" w:color="241F1F"/>
              <w:left w:val="single" w:sz="4" w:space="0" w:color="241F1F"/>
              <w:bottom w:val="single" w:sz="6" w:space="0" w:color="241F1F"/>
              <w:right w:val="single" w:sz="4" w:space="0" w:color="241F1F"/>
            </w:tcBorders>
          </w:tcPr>
          <w:p w14:paraId="4BE3DE84" w14:textId="77777777" w:rsidR="00007264" w:rsidRPr="00790F4A" w:rsidRDefault="00007264" w:rsidP="00790F4A">
            <w:pPr>
              <w:spacing w:line="360" w:lineRule="auto"/>
              <w:ind w:firstLine="709"/>
              <w:jc w:val="both"/>
              <w:rPr>
                <w:rFonts w:ascii="Times New Roman" w:hAnsi="Times New Roman" w:cs="Times New Roman"/>
                <w:sz w:val="28"/>
                <w:szCs w:val="28"/>
                <w:lang w:val="uk-UA"/>
              </w:rPr>
            </w:pPr>
            <w:r w:rsidRPr="00790F4A">
              <w:rPr>
                <w:rFonts w:ascii="Times New Roman" w:eastAsia="Times New Roman" w:hAnsi="Times New Roman" w:cs="Times New Roman"/>
                <w:b/>
                <w:color w:val="241F1F"/>
                <w:sz w:val="28"/>
                <w:szCs w:val="28"/>
                <w:lang w:val="uk-UA"/>
              </w:rPr>
              <w:t>Д</w:t>
            </w:r>
          </w:p>
        </w:tc>
      </w:tr>
      <w:tr w:rsidR="00007264" w:rsidRPr="00790F4A" w14:paraId="7B02207D" w14:textId="77777777" w:rsidTr="00007264">
        <w:trPr>
          <w:trHeight w:val="527"/>
        </w:trPr>
        <w:tc>
          <w:tcPr>
            <w:tcW w:w="1627" w:type="dxa"/>
            <w:tcBorders>
              <w:top w:val="single" w:sz="6" w:space="0" w:color="241F1F"/>
              <w:left w:val="single" w:sz="4" w:space="0" w:color="241F1F"/>
              <w:bottom w:val="single" w:sz="4" w:space="0" w:color="241F1F"/>
              <w:right w:val="single" w:sz="4" w:space="0" w:color="241F1F"/>
            </w:tcBorders>
            <w:vAlign w:val="center"/>
          </w:tcPr>
          <w:p w14:paraId="441681C0" w14:textId="77777777" w:rsidR="00007264" w:rsidRPr="00790F4A" w:rsidRDefault="00007264" w:rsidP="00790F4A">
            <w:pPr>
              <w:spacing w:line="360" w:lineRule="auto"/>
              <w:ind w:firstLine="709"/>
              <w:jc w:val="both"/>
              <w:rPr>
                <w:rFonts w:ascii="Times New Roman" w:hAnsi="Times New Roman" w:cs="Times New Roman"/>
                <w:sz w:val="28"/>
                <w:szCs w:val="28"/>
                <w:lang w:val="uk-UA"/>
              </w:rPr>
            </w:pPr>
            <w:r w:rsidRPr="00790F4A">
              <w:rPr>
                <w:rFonts w:ascii="Times New Roman" w:eastAsia="Times New Roman" w:hAnsi="Times New Roman" w:cs="Times New Roman"/>
                <w:color w:val="241F1F"/>
                <w:sz w:val="28"/>
                <w:szCs w:val="28"/>
                <w:lang w:val="uk-UA"/>
              </w:rPr>
              <w:t>5</w:t>
            </w:r>
          </w:p>
        </w:tc>
        <w:tc>
          <w:tcPr>
            <w:tcW w:w="1600" w:type="dxa"/>
            <w:tcBorders>
              <w:top w:val="single" w:sz="6" w:space="0" w:color="241F1F"/>
              <w:left w:val="single" w:sz="4" w:space="0" w:color="241F1F"/>
              <w:bottom w:val="single" w:sz="4" w:space="0" w:color="241F1F"/>
              <w:right w:val="single" w:sz="4" w:space="0" w:color="241F1F"/>
            </w:tcBorders>
            <w:vAlign w:val="center"/>
          </w:tcPr>
          <w:p w14:paraId="2E7C77A5" w14:textId="77777777" w:rsidR="00007264" w:rsidRPr="00790F4A" w:rsidRDefault="00007264" w:rsidP="00790F4A">
            <w:pPr>
              <w:spacing w:line="360" w:lineRule="auto"/>
              <w:ind w:firstLine="709"/>
              <w:jc w:val="both"/>
              <w:rPr>
                <w:rFonts w:ascii="Times New Roman" w:hAnsi="Times New Roman" w:cs="Times New Roman"/>
                <w:sz w:val="28"/>
                <w:szCs w:val="28"/>
                <w:lang w:val="uk-UA"/>
              </w:rPr>
            </w:pPr>
            <w:r w:rsidRPr="00790F4A">
              <w:rPr>
                <w:rFonts w:ascii="Times New Roman" w:eastAsia="Times New Roman" w:hAnsi="Times New Roman" w:cs="Times New Roman"/>
                <w:color w:val="241F1F"/>
                <w:sz w:val="28"/>
                <w:szCs w:val="28"/>
                <w:lang w:val="uk-UA"/>
              </w:rPr>
              <w:t>8</w:t>
            </w:r>
          </w:p>
        </w:tc>
        <w:tc>
          <w:tcPr>
            <w:tcW w:w="1680" w:type="dxa"/>
            <w:tcBorders>
              <w:top w:val="single" w:sz="6" w:space="0" w:color="241F1F"/>
              <w:left w:val="single" w:sz="4" w:space="0" w:color="241F1F"/>
              <w:bottom w:val="single" w:sz="4" w:space="0" w:color="241F1F"/>
              <w:right w:val="single" w:sz="4" w:space="0" w:color="241F1F"/>
            </w:tcBorders>
            <w:vAlign w:val="center"/>
          </w:tcPr>
          <w:p w14:paraId="7806C70F" w14:textId="259CBCC7" w:rsidR="00007264" w:rsidRPr="00790F4A" w:rsidRDefault="00007264" w:rsidP="00790F4A">
            <w:pPr>
              <w:spacing w:line="360" w:lineRule="auto"/>
              <w:ind w:firstLine="709"/>
              <w:jc w:val="both"/>
              <w:rPr>
                <w:rFonts w:ascii="Times New Roman" w:hAnsi="Times New Roman" w:cs="Times New Roman"/>
                <w:sz w:val="28"/>
                <w:szCs w:val="28"/>
                <w:lang w:val="uk-UA"/>
              </w:rPr>
            </w:pPr>
            <w:r w:rsidRPr="00790F4A">
              <w:rPr>
                <w:rFonts w:ascii="Times New Roman" w:eastAsia="Times New Roman" w:hAnsi="Times New Roman" w:cs="Times New Roman"/>
                <w:color w:val="241F1F"/>
                <w:sz w:val="28"/>
                <w:szCs w:val="28"/>
                <w:lang w:val="uk-UA"/>
              </w:rPr>
              <w:t>10</w:t>
            </w:r>
          </w:p>
        </w:tc>
        <w:tc>
          <w:tcPr>
            <w:tcW w:w="1671" w:type="dxa"/>
            <w:tcBorders>
              <w:top w:val="single" w:sz="6" w:space="0" w:color="241F1F"/>
              <w:left w:val="single" w:sz="4" w:space="0" w:color="241F1F"/>
              <w:bottom w:val="single" w:sz="4" w:space="0" w:color="241F1F"/>
              <w:right w:val="single" w:sz="4" w:space="0" w:color="241F1F"/>
            </w:tcBorders>
            <w:vAlign w:val="center"/>
          </w:tcPr>
          <w:p w14:paraId="370F8DA6" w14:textId="77777777" w:rsidR="00007264" w:rsidRPr="00790F4A" w:rsidRDefault="00007264" w:rsidP="00790F4A">
            <w:pPr>
              <w:spacing w:line="360" w:lineRule="auto"/>
              <w:ind w:firstLine="709"/>
              <w:jc w:val="both"/>
              <w:rPr>
                <w:rFonts w:ascii="Times New Roman" w:hAnsi="Times New Roman" w:cs="Times New Roman"/>
                <w:sz w:val="28"/>
                <w:szCs w:val="28"/>
                <w:lang w:val="uk-UA"/>
              </w:rPr>
            </w:pPr>
            <w:r w:rsidRPr="00790F4A">
              <w:rPr>
                <w:rFonts w:ascii="Times New Roman" w:eastAsia="Times New Roman" w:hAnsi="Times New Roman" w:cs="Times New Roman"/>
                <w:color w:val="241F1F"/>
                <w:sz w:val="28"/>
                <w:szCs w:val="28"/>
                <w:lang w:val="uk-UA"/>
              </w:rPr>
              <w:t>15</w:t>
            </w:r>
          </w:p>
        </w:tc>
        <w:tc>
          <w:tcPr>
            <w:tcW w:w="1549" w:type="dxa"/>
            <w:tcBorders>
              <w:top w:val="single" w:sz="6" w:space="0" w:color="241F1F"/>
              <w:left w:val="single" w:sz="4" w:space="0" w:color="241F1F"/>
              <w:bottom w:val="single" w:sz="4" w:space="0" w:color="241F1F"/>
              <w:right w:val="single" w:sz="4" w:space="0" w:color="241F1F"/>
            </w:tcBorders>
            <w:vAlign w:val="center"/>
          </w:tcPr>
          <w:p w14:paraId="6AB9F53D" w14:textId="77777777" w:rsidR="00007264" w:rsidRPr="00790F4A" w:rsidRDefault="00007264" w:rsidP="00790F4A">
            <w:pPr>
              <w:spacing w:line="360" w:lineRule="auto"/>
              <w:ind w:firstLine="709"/>
              <w:jc w:val="both"/>
              <w:rPr>
                <w:rFonts w:ascii="Times New Roman" w:hAnsi="Times New Roman" w:cs="Times New Roman"/>
                <w:sz w:val="28"/>
                <w:szCs w:val="28"/>
                <w:lang w:val="uk-UA"/>
              </w:rPr>
            </w:pPr>
            <w:r w:rsidRPr="00790F4A">
              <w:rPr>
                <w:rFonts w:ascii="Times New Roman" w:eastAsia="Times New Roman" w:hAnsi="Times New Roman" w:cs="Times New Roman"/>
                <w:color w:val="241F1F"/>
                <w:sz w:val="28"/>
                <w:szCs w:val="28"/>
                <w:lang w:val="uk-UA"/>
              </w:rPr>
              <w:t>28</w:t>
            </w:r>
          </w:p>
        </w:tc>
      </w:tr>
    </w:tbl>
    <w:p w14:paraId="1BA55ADE" w14:textId="08EBB36D" w:rsidR="00007264" w:rsidRPr="00790F4A" w:rsidRDefault="00007264" w:rsidP="00790F4A">
      <w:pPr>
        <w:spacing w:after="0" w:line="360" w:lineRule="auto"/>
        <w:ind w:firstLine="709"/>
        <w:jc w:val="both"/>
        <w:rPr>
          <w:rFonts w:ascii="Times New Roman" w:hAnsi="Times New Roman" w:cs="Times New Roman"/>
          <w:noProof/>
          <w:sz w:val="28"/>
          <w:szCs w:val="28"/>
          <w:lang w:val="uk-UA" w:eastAsia="ru-RU"/>
        </w:rPr>
      </w:pPr>
    </w:p>
    <w:p w14:paraId="2266850F" w14:textId="77777777" w:rsidR="00832801" w:rsidRDefault="00007264" w:rsidP="00832801">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Правильна відповідь </w:t>
      </w:r>
      <w:r w:rsidR="00580930" w:rsidRPr="00790F4A">
        <w:rPr>
          <w:rFonts w:ascii="Times New Roman" w:hAnsi="Times New Roman" w:cs="Times New Roman"/>
          <w:b/>
          <w:bCs/>
          <w:sz w:val="28"/>
          <w:szCs w:val="28"/>
          <w:lang w:val="uk-UA"/>
        </w:rPr>
        <w:t>Г</w:t>
      </w:r>
      <w:r w:rsidRPr="00790F4A">
        <w:rPr>
          <w:rFonts w:ascii="Times New Roman" w:hAnsi="Times New Roman" w:cs="Times New Roman"/>
          <w:sz w:val="28"/>
          <w:szCs w:val="28"/>
          <w:lang w:val="uk-UA"/>
        </w:rPr>
        <w:t>. За відповідями учнів маємо наступні результати:</w:t>
      </w:r>
    </w:p>
    <w:p w14:paraId="3BB2211C" w14:textId="73A0B12F" w:rsidR="00007264" w:rsidRPr="00790F4A" w:rsidRDefault="00007264" w:rsidP="00832801">
      <w:pPr>
        <w:spacing w:after="0" w:line="360" w:lineRule="auto"/>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А-1</w:t>
      </w:r>
      <w:r w:rsidR="00580930" w:rsidRPr="00790F4A">
        <w:rPr>
          <w:rFonts w:ascii="Times New Roman" w:hAnsi="Times New Roman" w:cs="Times New Roman"/>
          <w:sz w:val="28"/>
          <w:szCs w:val="28"/>
          <w:lang w:val="uk-UA"/>
        </w:rPr>
        <w:t>,87</w:t>
      </w:r>
      <w:r w:rsidRPr="00790F4A">
        <w:rPr>
          <w:rFonts w:ascii="Times New Roman" w:hAnsi="Times New Roman" w:cs="Times New Roman"/>
          <w:sz w:val="28"/>
          <w:szCs w:val="28"/>
          <w:lang w:val="uk-UA"/>
        </w:rPr>
        <w:t xml:space="preserve"> % ; Б-</w:t>
      </w:r>
      <w:r w:rsidR="00580930" w:rsidRPr="00790F4A">
        <w:rPr>
          <w:rFonts w:ascii="Times New Roman" w:hAnsi="Times New Roman" w:cs="Times New Roman"/>
          <w:sz w:val="28"/>
          <w:szCs w:val="28"/>
          <w:lang w:val="uk-UA"/>
        </w:rPr>
        <w:t>45,39</w:t>
      </w:r>
      <w:r w:rsidRPr="00790F4A">
        <w:rPr>
          <w:rFonts w:ascii="Times New Roman" w:hAnsi="Times New Roman" w:cs="Times New Roman"/>
          <w:sz w:val="28"/>
          <w:szCs w:val="28"/>
          <w:lang w:val="uk-UA"/>
        </w:rPr>
        <w:t>%;В-</w:t>
      </w:r>
      <w:r w:rsidR="00580930" w:rsidRPr="00790F4A">
        <w:rPr>
          <w:rFonts w:ascii="Times New Roman" w:hAnsi="Times New Roman" w:cs="Times New Roman"/>
          <w:sz w:val="28"/>
          <w:szCs w:val="28"/>
          <w:lang w:val="uk-UA"/>
        </w:rPr>
        <w:t>2,93</w:t>
      </w:r>
      <w:r w:rsidRPr="00790F4A">
        <w:rPr>
          <w:rFonts w:ascii="Times New Roman" w:hAnsi="Times New Roman" w:cs="Times New Roman"/>
          <w:sz w:val="28"/>
          <w:szCs w:val="28"/>
          <w:lang w:val="uk-UA"/>
        </w:rPr>
        <w:t>%;Г-</w:t>
      </w:r>
      <w:r w:rsidR="00580930" w:rsidRPr="00790F4A">
        <w:rPr>
          <w:rFonts w:ascii="Times New Roman" w:hAnsi="Times New Roman" w:cs="Times New Roman"/>
          <w:sz w:val="28"/>
          <w:szCs w:val="28"/>
          <w:lang w:val="uk-UA"/>
        </w:rPr>
        <w:t>45,31</w:t>
      </w:r>
      <w:r w:rsidRPr="00790F4A">
        <w:rPr>
          <w:rFonts w:ascii="Times New Roman" w:hAnsi="Times New Roman" w:cs="Times New Roman"/>
          <w:sz w:val="28"/>
          <w:szCs w:val="28"/>
          <w:lang w:val="uk-UA"/>
        </w:rPr>
        <w:t>%; Д-</w:t>
      </w:r>
      <w:r w:rsidR="00580930" w:rsidRPr="00790F4A">
        <w:rPr>
          <w:rFonts w:ascii="Times New Roman" w:hAnsi="Times New Roman" w:cs="Times New Roman"/>
          <w:sz w:val="28"/>
          <w:szCs w:val="28"/>
          <w:lang w:val="uk-UA"/>
        </w:rPr>
        <w:t>3,37</w:t>
      </w:r>
      <w:r w:rsidRPr="00790F4A">
        <w:rPr>
          <w:rFonts w:ascii="Times New Roman" w:hAnsi="Times New Roman" w:cs="Times New Roman"/>
          <w:sz w:val="28"/>
          <w:szCs w:val="28"/>
          <w:lang w:val="uk-UA"/>
        </w:rPr>
        <w:t>%; Не виконали завдання- 0,</w:t>
      </w:r>
      <w:r w:rsidR="00580930" w:rsidRPr="00790F4A">
        <w:rPr>
          <w:rFonts w:ascii="Times New Roman" w:hAnsi="Times New Roman" w:cs="Times New Roman"/>
          <w:sz w:val="28"/>
          <w:szCs w:val="28"/>
          <w:lang w:val="uk-UA"/>
        </w:rPr>
        <w:t>11</w:t>
      </w:r>
      <w:r w:rsidRPr="00790F4A">
        <w:rPr>
          <w:rFonts w:ascii="Times New Roman" w:hAnsi="Times New Roman" w:cs="Times New Roman"/>
          <w:sz w:val="28"/>
          <w:szCs w:val="28"/>
          <w:lang w:val="uk-UA"/>
        </w:rPr>
        <w:t>%.Рівень складності - (P-</w:t>
      </w:r>
      <w:proofErr w:type="spellStart"/>
      <w:r w:rsidRPr="00790F4A">
        <w:rPr>
          <w:rFonts w:ascii="Times New Roman" w:hAnsi="Times New Roman" w:cs="Times New Roman"/>
          <w:sz w:val="28"/>
          <w:szCs w:val="28"/>
          <w:lang w:val="uk-UA"/>
        </w:rPr>
        <w:t>value</w:t>
      </w:r>
      <w:proofErr w:type="spellEnd"/>
      <w:r w:rsidRPr="00790F4A">
        <w:rPr>
          <w:rFonts w:ascii="Times New Roman" w:hAnsi="Times New Roman" w:cs="Times New Roman"/>
          <w:sz w:val="28"/>
          <w:szCs w:val="28"/>
          <w:lang w:val="uk-UA"/>
        </w:rPr>
        <w:t>) -45.</w:t>
      </w:r>
      <w:r w:rsidR="00580930" w:rsidRPr="00790F4A">
        <w:rPr>
          <w:rFonts w:ascii="Times New Roman" w:hAnsi="Times New Roman" w:cs="Times New Roman"/>
          <w:sz w:val="28"/>
          <w:szCs w:val="28"/>
          <w:lang w:val="uk-UA"/>
        </w:rPr>
        <w:t>31</w:t>
      </w:r>
      <w:r w:rsidRPr="00790F4A">
        <w:rPr>
          <w:rFonts w:ascii="Times New Roman" w:hAnsi="Times New Roman" w:cs="Times New Roman"/>
          <w:sz w:val="28"/>
          <w:szCs w:val="28"/>
          <w:lang w:val="uk-UA"/>
        </w:rPr>
        <w:t>; дискримінація (D-</w:t>
      </w:r>
      <w:proofErr w:type="spellStart"/>
      <w:r w:rsidRPr="00790F4A">
        <w:rPr>
          <w:rFonts w:ascii="Times New Roman" w:hAnsi="Times New Roman" w:cs="Times New Roman"/>
          <w:sz w:val="28"/>
          <w:szCs w:val="28"/>
          <w:lang w:val="uk-UA"/>
        </w:rPr>
        <w:t>index</w:t>
      </w:r>
      <w:proofErr w:type="spellEnd"/>
      <w:r w:rsidRPr="00790F4A">
        <w:rPr>
          <w:rFonts w:ascii="Times New Roman" w:hAnsi="Times New Roman" w:cs="Times New Roman"/>
          <w:sz w:val="28"/>
          <w:szCs w:val="28"/>
          <w:lang w:val="uk-UA"/>
        </w:rPr>
        <w:t xml:space="preserve">) – </w:t>
      </w:r>
      <w:r w:rsidR="00580930" w:rsidRPr="00790F4A">
        <w:rPr>
          <w:rFonts w:ascii="Times New Roman" w:hAnsi="Times New Roman" w:cs="Times New Roman"/>
          <w:sz w:val="28"/>
          <w:szCs w:val="28"/>
          <w:lang w:val="uk-UA"/>
        </w:rPr>
        <w:t>62,23</w:t>
      </w:r>
      <w:r w:rsidRPr="00790F4A">
        <w:rPr>
          <w:rFonts w:ascii="Times New Roman" w:hAnsi="Times New Roman" w:cs="Times New Roman"/>
          <w:sz w:val="28"/>
          <w:szCs w:val="28"/>
          <w:lang w:val="uk-UA"/>
        </w:rPr>
        <w:t>; кореляція (</w:t>
      </w:r>
      <w:proofErr w:type="spellStart"/>
      <w:r w:rsidRPr="00790F4A">
        <w:rPr>
          <w:rFonts w:ascii="Times New Roman" w:hAnsi="Times New Roman" w:cs="Times New Roman"/>
          <w:sz w:val="28"/>
          <w:szCs w:val="28"/>
          <w:lang w:val="uk-UA"/>
        </w:rPr>
        <w:t>Rit</w:t>
      </w:r>
      <w:proofErr w:type="spellEnd"/>
      <w:r w:rsidRPr="00790F4A">
        <w:rPr>
          <w:rFonts w:ascii="Times New Roman" w:hAnsi="Times New Roman" w:cs="Times New Roman"/>
          <w:sz w:val="28"/>
          <w:szCs w:val="28"/>
          <w:lang w:val="uk-UA"/>
        </w:rPr>
        <w:t>)-0,</w:t>
      </w:r>
      <w:r w:rsidR="00580930" w:rsidRPr="00790F4A">
        <w:rPr>
          <w:rFonts w:ascii="Times New Roman" w:hAnsi="Times New Roman" w:cs="Times New Roman"/>
          <w:sz w:val="28"/>
          <w:szCs w:val="28"/>
          <w:lang w:val="uk-UA"/>
        </w:rPr>
        <w:t>45</w:t>
      </w:r>
      <w:r w:rsidRPr="00790F4A">
        <w:rPr>
          <w:rFonts w:ascii="Times New Roman" w:hAnsi="Times New Roman" w:cs="Times New Roman"/>
          <w:sz w:val="28"/>
          <w:szCs w:val="28"/>
          <w:lang w:val="uk-UA"/>
        </w:rPr>
        <w:t>.</w:t>
      </w:r>
    </w:p>
    <w:p w14:paraId="6BD931AF" w14:textId="3FF98590" w:rsidR="00832801" w:rsidRDefault="00580930" w:rsidP="00832801">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З цим завданням впоралась майже половина учнів та здобула свій бал. Також майже половина вибрали варіант Б, припустившись помилки в розрахунках. Не виконали завдання зовсім лише 0.11 % з усіх </w:t>
      </w:r>
      <w:proofErr w:type="spellStart"/>
      <w:r w:rsidRPr="00790F4A">
        <w:rPr>
          <w:rFonts w:ascii="Times New Roman" w:hAnsi="Times New Roman" w:cs="Times New Roman"/>
          <w:sz w:val="28"/>
          <w:szCs w:val="28"/>
          <w:lang w:val="uk-UA"/>
        </w:rPr>
        <w:t>складаючих</w:t>
      </w:r>
      <w:proofErr w:type="spellEnd"/>
      <w:r w:rsidRPr="00790F4A">
        <w:rPr>
          <w:rFonts w:ascii="Times New Roman" w:hAnsi="Times New Roman" w:cs="Times New Roman"/>
          <w:sz w:val="28"/>
          <w:szCs w:val="28"/>
          <w:lang w:val="uk-UA"/>
        </w:rPr>
        <w:t>.</w:t>
      </w:r>
    </w:p>
    <w:p w14:paraId="75542B62" w14:textId="17F7112B" w:rsidR="00580930" w:rsidRPr="00832801" w:rsidRDefault="00580930" w:rsidP="00832801">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b/>
          <w:bCs/>
          <w:i/>
          <w:iCs/>
          <w:sz w:val="28"/>
          <w:szCs w:val="28"/>
          <w:lang w:val="uk-UA"/>
        </w:rPr>
        <w:t>Завдання на встановлення відповідності</w:t>
      </w:r>
      <w:r w:rsidR="009F4791" w:rsidRPr="00790F4A">
        <w:rPr>
          <w:rFonts w:ascii="Times New Roman" w:hAnsi="Times New Roman" w:cs="Times New Roman"/>
          <w:b/>
          <w:bCs/>
          <w:i/>
          <w:iCs/>
          <w:sz w:val="28"/>
          <w:szCs w:val="28"/>
          <w:lang w:val="uk-UA"/>
        </w:rPr>
        <w:t xml:space="preserve"> (4 бали)</w:t>
      </w:r>
    </w:p>
    <w:p w14:paraId="39114BA8" w14:textId="517E7F85" w:rsidR="00580930" w:rsidRPr="00790F4A" w:rsidRDefault="00580930"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Дозволяє перевірити вміння визначати характеристики ряду даних, таких як, моду, медіану і розмах за поліго</w:t>
      </w:r>
      <w:r w:rsidR="00EB5BA7" w:rsidRPr="00790F4A">
        <w:rPr>
          <w:rFonts w:ascii="Times New Roman" w:hAnsi="Times New Roman" w:cs="Times New Roman"/>
          <w:sz w:val="28"/>
          <w:szCs w:val="28"/>
          <w:lang w:val="uk-UA"/>
        </w:rPr>
        <w:t>н</w:t>
      </w:r>
      <w:r w:rsidRPr="00790F4A">
        <w:rPr>
          <w:rFonts w:ascii="Times New Roman" w:hAnsi="Times New Roman" w:cs="Times New Roman"/>
          <w:sz w:val="28"/>
          <w:szCs w:val="28"/>
          <w:lang w:val="uk-UA"/>
        </w:rPr>
        <w:t>ом частот, зображеним на рисунку.</w:t>
      </w:r>
    </w:p>
    <w:p w14:paraId="67904C03" w14:textId="6E8BC107" w:rsidR="00580930" w:rsidRPr="00790F4A" w:rsidRDefault="00580930" w:rsidP="00790F4A">
      <w:pPr>
        <w:spacing w:after="0" w:line="360" w:lineRule="auto"/>
        <w:ind w:firstLine="709"/>
        <w:jc w:val="both"/>
        <w:rPr>
          <w:rFonts w:ascii="Times New Roman" w:hAnsi="Times New Roman" w:cs="Times New Roman"/>
          <w:b/>
          <w:bCs/>
          <w:i/>
          <w:iCs/>
          <w:sz w:val="28"/>
          <w:szCs w:val="28"/>
          <w:lang w:val="uk-UA"/>
        </w:rPr>
      </w:pPr>
      <w:r w:rsidRPr="00790F4A">
        <w:rPr>
          <w:rFonts w:ascii="Times New Roman" w:hAnsi="Times New Roman" w:cs="Times New Roman"/>
          <w:sz w:val="28"/>
          <w:szCs w:val="28"/>
          <w:lang w:val="uk-UA"/>
        </w:rPr>
        <w:t>Завдання 24. На рисунку зображено полігон частот певного ряду даних, на якому по осі абсцис відмічені елементи цього ряду, а по осі ординат – їхні частоти. Установіть відповідність між характеристикою (1–4) цього ряду даних та її числовим значенням (А–Д).</w:t>
      </w:r>
    </w:p>
    <w:p w14:paraId="25C10315" w14:textId="77342330" w:rsidR="00580930" w:rsidRPr="00790F4A" w:rsidRDefault="00832801"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noProof/>
          <w:sz w:val="28"/>
          <w:szCs w:val="28"/>
          <w:lang w:val="uk-UA"/>
        </w:rPr>
        <w:drawing>
          <wp:anchor distT="0" distB="0" distL="114300" distR="114300" simplePos="0" relativeHeight="251668480" behindDoc="1" locked="0" layoutInCell="1" allowOverlap="1" wp14:anchorId="7DE33DA9" wp14:editId="1F8E1B1C">
            <wp:simplePos x="0" y="0"/>
            <wp:positionH relativeFrom="column">
              <wp:posOffset>958215</wp:posOffset>
            </wp:positionH>
            <wp:positionV relativeFrom="paragraph">
              <wp:posOffset>1905</wp:posOffset>
            </wp:positionV>
            <wp:extent cx="2847975" cy="1667510"/>
            <wp:effectExtent l="0" t="0" r="9525" b="8890"/>
            <wp:wrapTight wrapText="bothSides">
              <wp:wrapPolygon edited="0">
                <wp:start x="0" y="0"/>
                <wp:lineTo x="0" y="21468"/>
                <wp:lineTo x="21528" y="21468"/>
                <wp:lineTo x="21528"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847975" cy="1667510"/>
                    </a:xfrm>
                    <a:prstGeom prst="rect">
                      <a:avLst/>
                    </a:prstGeom>
                  </pic:spPr>
                </pic:pic>
              </a:graphicData>
            </a:graphic>
            <wp14:sizeRelH relativeFrom="margin">
              <wp14:pctWidth>0</wp14:pctWidth>
            </wp14:sizeRelH>
            <wp14:sizeRelV relativeFrom="margin">
              <wp14:pctHeight>0</wp14:pctHeight>
            </wp14:sizeRelV>
          </wp:anchor>
        </w:drawing>
      </w:r>
    </w:p>
    <w:p w14:paraId="789FF6FF" w14:textId="271D8C7E" w:rsidR="00007264" w:rsidRPr="00790F4A" w:rsidRDefault="00007264" w:rsidP="00790F4A">
      <w:pPr>
        <w:spacing w:after="0" w:line="360" w:lineRule="auto"/>
        <w:ind w:firstLine="709"/>
        <w:jc w:val="both"/>
        <w:rPr>
          <w:rFonts w:ascii="Times New Roman" w:hAnsi="Times New Roman" w:cs="Times New Roman"/>
          <w:b/>
          <w:bCs/>
          <w:i/>
          <w:iCs/>
          <w:sz w:val="28"/>
          <w:szCs w:val="28"/>
          <w:lang w:val="uk-UA"/>
        </w:rPr>
      </w:pPr>
    </w:p>
    <w:p w14:paraId="64CC47CC" w14:textId="7C3D8186" w:rsidR="00832801" w:rsidRDefault="00832801" w:rsidP="00790F4A">
      <w:pPr>
        <w:spacing w:after="0" w:line="360" w:lineRule="auto"/>
        <w:ind w:firstLine="709"/>
        <w:jc w:val="both"/>
        <w:rPr>
          <w:rFonts w:ascii="Times New Roman" w:hAnsi="Times New Roman" w:cs="Times New Roman"/>
          <w:sz w:val="28"/>
          <w:szCs w:val="28"/>
          <w:lang w:val="uk-UA"/>
        </w:rPr>
      </w:pPr>
    </w:p>
    <w:p w14:paraId="5B6E0584" w14:textId="2AF8ACCF" w:rsidR="00832801" w:rsidRDefault="00832801" w:rsidP="00790F4A">
      <w:pPr>
        <w:spacing w:after="0" w:line="360" w:lineRule="auto"/>
        <w:ind w:firstLine="709"/>
        <w:jc w:val="both"/>
        <w:rPr>
          <w:rFonts w:ascii="Times New Roman" w:hAnsi="Times New Roman" w:cs="Times New Roman"/>
          <w:sz w:val="28"/>
          <w:szCs w:val="28"/>
          <w:lang w:val="uk-UA"/>
        </w:rPr>
      </w:pPr>
    </w:p>
    <w:p w14:paraId="0C15A663" w14:textId="04A26AED" w:rsidR="00832801" w:rsidRDefault="00832801" w:rsidP="00790F4A">
      <w:pPr>
        <w:spacing w:after="0" w:line="360" w:lineRule="auto"/>
        <w:ind w:firstLine="709"/>
        <w:jc w:val="both"/>
        <w:rPr>
          <w:rFonts w:ascii="Times New Roman" w:hAnsi="Times New Roman" w:cs="Times New Roman"/>
          <w:sz w:val="28"/>
          <w:szCs w:val="28"/>
          <w:lang w:val="uk-UA"/>
        </w:rPr>
      </w:pPr>
    </w:p>
    <w:p w14:paraId="5DBF9330" w14:textId="6A0196A6" w:rsidR="00832801" w:rsidRDefault="00CC7111"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noProof/>
          <w:sz w:val="28"/>
          <w:szCs w:val="28"/>
          <w:lang w:val="uk-UA"/>
        </w:rPr>
        <w:drawing>
          <wp:anchor distT="0" distB="0" distL="114300" distR="114300" simplePos="0" relativeHeight="251669504" behindDoc="0" locked="0" layoutInCell="1" allowOverlap="1" wp14:anchorId="2C86B46D" wp14:editId="52CCE9AB">
            <wp:simplePos x="0" y="0"/>
            <wp:positionH relativeFrom="column">
              <wp:posOffset>567690</wp:posOffset>
            </wp:positionH>
            <wp:positionV relativeFrom="paragraph">
              <wp:posOffset>278130</wp:posOffset>
            </wp:positionV>
            <wp:extent cx="3636645" cy="1164590"/>
            <wp:effectExtent l="0" t="0" r="1905" b="0"/>
            <wp:wrapTopAndBottom/>
            <wp:docPr id="1128547" name="Рисунок 1128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636645" cy="1164590"/>
                    </a:xfrm>
                    <a:prstGeom prst="rect">
                      <a:avLst/>
                    </a:prstGeom>
                  </pic:spPr>
                </pic:pic>
              </a:graphicData>
            </a:graphic>
            <wp14:sizeRelH relativeFrom="margin">
              <wp14:pctWidth>0</wp14:pctWidth>
            </wp14:sizeRelH>
            <wp14:sizeRelV relativeFrom="margin">
              <wp14:pctHeight>0</wp14:pctHeight>
            </wp14:sizeRelV>
          </wp:anchor>
        </w:drawing>
      </w:r>
    </w:p>
    <w:p w14:paraId="225D6631" w14:textId="4698ABBF" w:rsidR="00832801" w:rsidRDefault="00832801" w:rsidP="00790F4A">
      <w:pPr>
        <w:spacing w:after="0" w:line="360" w:lineRule="auto"/>
        <w:ind w:firstLine="709"/>
        <w:jc w:val="both"/>
        <w:rPr>
          <w:rFonts w:ascii="Times New Roman" w:hAnsi="Times New Roman" w:cs="Times New Roman"/>
          <w:sz w:val="28"/>
          <w:szCs w:val="28"/>
          <w:lang w:val="uk-UA"/>
        </w:rPr>
      </w:pPr>
    </w:p>
    <w:p w14:paraId="7E959685" w14:textId="197E6E62" w:rsidR="009F4791" w:rsidRPr="00790F4A" w:rsidRDefault="009F4791"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lastRenderedPageBreak/>
        <w:t xml:space="preserve">Правильна відповідь: 1-Б,2-Г,3-А,4-В. </w:t>
      </w:r>
    </w:p>
    <w:p w14:paraId="16797D9E" w14:textId="15F1A47F" w:rsidR="009F4791" w:rsidRPr="00790F4A" w:rsidRDefault="009F4791" w:rsidP="00832801">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За відповідями учнів маємо наступні результати:</w:t>
      </w:r>
      <w:r w:rsidR="00832801">
        <w:rPr>
          <w:rFonts w:ascii="Times New Roman" w:hAnsi="Times New Roman" w:cs="Times New Roman"/>
          <w:sz w:val="28"/>
          <w:szCs w:val="28"/>
          <w:lang w:val="uk-UA"/>
        </w:rPr>
        <w:t xml:space="preserve"> </w:t>
      </w:r>
      <w:r w:rsidRPr="00790F4A">
        <w:rPr>
          <w:rFonts w:ascii="Times New Roman" w:hAnsi="Times New Roman" w:cs="Times New Roman"/>
          <w:sz w:val="28"/>
          <w:szCs w:val="28"/>
          <w:lang w:val="uk-UA"/>
        </w:rPr>
        <w:t>0 балів -35,04% ; 1 бал-26.17%; 2 бали-20,42%; 3 бали-11,73%; 4 бали-6,64%; Рівень складності - (P-</w:t>
      </w:r>
      <w:proofErr w:type="spellStart"/>
      <w:r w:rsidRPr="00790F4A">
        <w:rPr>
          <w:rFonts w:ascii="Times New Roman" w:hAnsi="Times New Roman" w:cs="Times New Roman"/>
          <w:sz w:val="28"/>
          <w:szCs w:val="28"/>
          <w:lang w:val="uk-UA"/>
        </w:rPr>
        <w:t>value</w:t>
      </w:r>
      <w:proofErr w:type="spellEnd"/>
      <w:r w:rsidRPr="00790F4A">
        <w:rPr>
          <w:rFonts w:ascii="Times New Roman" w:hAnsi="Times New Roman" w:cs="Times New Roman"/>
          <w:sz w:val="28"/>
          <w:szCs w:val="28"/>
          <w:lang w:val="uk-UA"/>
        </w:rPr>
        <w:t>) -32,19 ; дискримінація (D-</w:t>
      </w:r>
      <w:proofErr w:type="spellStart"/>
      <w:r w:rsidRPr="00790F4A">
        <w:rPr>
          <w:rFonts w:ascii="Times New Roman" w:hAnsi="Times New Roman" w:cs="Times New Roman"/>
          <w:sz w:val="28"/>
          <w:szCs w:val="28"/>
          <w:lang w:val="uk-UA"/>
        </w:rPr>
        <w:t>index</w:t>
      </w:r>
      <w:proofErr w:type="spellEnd"/>
      <w:r w:rsidRPr="00790F4A">
        <w:rPr>
          <w:rFonts w:ascii="Times New Roman" w:hAnsi="Times New Roman" w:cs="Times New Roman"/>
          <w:sz w:val="28"/>
          <w:szCs w:val="28"/>
          <w:lang w:val="uk-UA"/>
        </w:rPr>
        <w:t>) – 45,88; кореляція (</w:t>
      </w:r>
      <w:proofErr w:type="spellStart"/>
      <w:r w:rsidRPr="00790F4A">
        <w:rPr>
          <w:rFonts w:ascii="Times New Roman" w:hAnsi="Times New Roman" w:cs="Times New Roman"/>
          <w:sz w:val="28"/>
          <w:szCs w:val="28"/>
          <w:lang w:val="uk-UA"/>
        </w:rPr>
        <w:t>Rit</w:t>
      </w:r>
      <w:proofErr w:type="spellEnd"/>
      <w:r w:rsidRPr="00790F4A">
        <w:rPr>
          <w:rFonts w:ascii="Times New Roman" w:hAnsi="Times New Roman" w:cs="Times New Roman"/>
          <w:sz w:val="28"/>
          <w:szCs w:val="28"/>
          <w:lang w:val="uk-UA"/>
        </w:rPr>
        <w:t>)-0,53.</w:t>
      </w:r>
    </w:p>
    <w:p w14:paraId="4DD4DB7B" w14:textId="77777777" w:rsidR="009F4791" w:rsidRPr="00790F4A" w:rsidRDefault="009F4791"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За цими даними можемо зробити висновок, що учні не були підготовлені до завдання на визначення характеристики ряду даних, в результаті чого втратили 4 бали.</w:t>
      </w:r>
    </w:p>
    <w:p w14:paraId="16C04800" w14:textId="77777777" w:rsidR="00832801" w:rsidRDefault="009F4791" w:rsidP="00832801">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 </w:t>
      </w:r>
      <w:r w:rsidR="00EB5BA7" w:rsidRPr="00790F4A">
        <w:rPr>
          <w:rFonts w:ascii="Times New Roman" w:hAnsi="Times New Roman" w:cs="Times New Roman"/>
          <w:sz w:val="28"/>
          <w:szCs w:val="28"/>
          <w:lang w:val="uk-UA"/>
        </w:rPr>
        <w:tab/>
        <w:t xml:space="preserve">За кількісним розподілом завдань за формами сертифікаційної роботи </w:t>
      </w:r>
      <w:r w:rsidR="009758A0" w:rsidRPr="00790F4A">
        <w:rPr>
          <w:rFonts w:ascii="Times New Roman" w:hAnsi="Times New Roman" w:cs="Times New Roman"/>
          <w:sz w:val="28"/>
          <w:szCs w:val="28"/>
          <w:lang w:val="uk-UA"/>
        </w:rPr>
        <w:t xml:space="preserve">базового рівня </w:t>
      </w:r>
      <w:r w:rsidR="00EB5BA7" w:rsidRPr="00790F4A">
        <w:rPr>
          <w:rFonts w:ascii="Times New Roman" w:hAnsi="Times New Roman" w:cs="Times New Roman"/>
          <w:b/>
          <w:sz w:val="28"/>
          <w:szCs w:val="28"/>
          <w:lang w:val="uk-UA"/>
        </w:rPr>
        <w:t>2015 року</w:t>
      </w:r>
      <w:r w:rsidR="00EB5BA7" w:rsidRPr="00197E6A">
        <w:rPr>
          <w:rFonts w:ascii="Times New Roman" w:hAnsi="Times New Roman" w:cs="Times New Roman"/>
          <w:bCs/>
          <w:sz w:val="28"/>
          <w:szCs w:val="28"/>
          <w:lang w:val="uk-UA"/>
        </w:rPr>
        <w:t>,</w:t>
      </w:r>
      <w:r w:rsidR="00197E6A" w:rsidRPr="00197E6A">
        <w:rPr>
          <w:rFonts w:ascii="Times New Roman" w:hAnsi="Times New Roman" w:cs="Times New Roman"/>
          <w:bCs/>
          <w:sz w:val="28"/>
          <w:szCs w:val="28"/>
          <w:lang w:val="uk-UA"/>
        </w:rPr>
        <w:t xml:space="preserve"> [41]</w:t>
      </w:r>
      <w:r w:rsidR="00EB5BA7" w:rsidRPr="00790F4A">
        <w:rPr>
          <w:rFonts w:ascii="Times New Roman" w:hAnsi="Times New Roman" w:cs="Times New Roman"/>
          <w:sz w:val="28"/>
          <w:szCs w:val="28"/>
          <w:lang w:val="uk-UA"/>
        </w:rPr>
        <w:t xml:space="preserve"> який наведений в </w:t>
      </w:r>
      <w:proofErr w:type="spellStart"/>
      <w:r w:rsidR="00EB5BA7" w:rsidRPr="00790F4A">
        <w:rPr>
          <w:rFonts w:ascii="Times New Roman" w:hAnsi="Times New Roman" w:cs="Times New Roman"/>
          <w:sz w:val="28"/>
          <w:szCs w:val="28"/>
          <w:lang w:val="uk-UA"/>
        </w:rPr>
        <w:t>табл</w:t>
      </w:r>
      <w:proofErr w:type="spellEnd"/>
      <w:r w:rsidR="00197E6A" w:rsidRPr="00197E6A">
        <w:rPr>
          <w:rFonts w:ascii="Times New Roman" w:hAnsi="Times New Roman" w:cs="Times New Roman"/>
          <w:sz w:val="28"/>
          <w:szCs w:val="28"/>
          <w:lang w:val="uk-UA"/>
        </w:rPr>
        <w:t xml:space="preserve"> 1.8.</w:t>
      </w:r>
      <w:r w:rsidR="00EB5BA7" w:rsidRPr="00790F4A">
        <w:rPr>
          <w:rFonts w:ascii="Times New Roman" w:hAnsi="Times New Roman" w:cs="Times New Roman"/>
          <w:noProof/>
          <w:sz w:val="28"/>
          <w:szCs w:val="28"/>
          <w:lang w:val="uk-UA" w:eastAsia="ru-RU"/>
        </w:rPr>
        <w:t xml:space="preserve"> бачимо, що розподіл  знову змінився в порівнянні з минулими роками, так як в цьому році залишили ті</w:t>
      </w:r>
      <w:r w:rsidR="009758A0" w:rsidRPr="00790F4A">
        <w:rPr>
          <w:rFonts w:ascii="Times New Roman" w:hAnsi="Times New Roman" w:cs="Times New Roman"/>
          <w:noProof/>
          <w:sz w:val="28"/>
          <w:szCs w:val="28"/>
          <w:lang w:val="uk-UA" w:eastAsia="ru-RU"/>
        </w:rPr>
        <w:t>ль</w:t>
      </w:r>
      <w:r w:rsidR="00EB5BA7" w:rsidRPr="00790F4A">
        <w:rPr>
          <w:rFonts w:ascii="Times New Roman" w:hAnsi="Times New Roman" w:cs="Times New Roman"/>
          <w:noProof/>
          <w:sz w:val="28"/>
          <w:szCs w:val="28"/>
          <w:lang w:val="uk-UA" w:eastAsia="ru-RU"/>
        </w:rPr>
        <w:t>ки одне завдання з теми : «</w:t>
      </w:r>
      <w:r w:rsidR="00EB5BA7" w:rsidRPr="00790F4A">
        <w:rPr>
          <w:rFonts w:ascii="Times New Roman" w:eastAsia="Times New Roman" w:hAnsi="Times New Roman" w:cs="Times New Roman"/>
          <w:sz w:val="28"/>
          <w:szCs w:val="28"/>
          <w:lang w:val="uk-UA"/>
        </w:rPr>
        <w:t>Елементи комбінаторики, початки теорії ймовірностей та елементи статистики</w:t>
      </w:r>
      <w:r w:rsidR="009758A0" w:rsidRPr="00790F4A">
        <w:rPr>
          <w:rFonts w:ascii="Times New Roman" w:eastAsia="Times New Roman" w:hAnsi="Times New Roman" w:cs="Times New Roman"/>
          <w:sz w:val="28"/>
          <w:szCs w:val="28"/>
          <w:lang w:val="uk-UA"/>
        </w:rPr>
        <w:t>», а саме завдання з вибором однієї правильної відповіді</w:t>
      </w:r>
    </w:p>
    <w:p w14:paraId="648EED06" w14:textId="60B4E4F4" w:rsidR="00197E6A" w:rsidRPr="00832801" w:rsidRDefault="00197E6A" w:rsidP="00832801">
      <w:pPr>
        <w:spacing w:after="0" w:line="360" w:lineRule="auto"/>
        <w:ind w:firstLine="709"/>
        <w:jc w:val="right"/>
        <w:rPr>
          <w:rFonts w:ascii="Times New Roman" w:hAnsi="Times New Roman" w:cs="Times New Roman"/>
          <w:sz w:val="28"/>
          <w:szCs w:val="28"/>
          <w:lang w:val="uk-UA"/>
        </w:rPr>
      </w:pPr>
      <w:r w:rsidRPr="002C2690">
        <w:rPr>
          <w:rFonts w:ascii="Times New Roman" w:hAnsi="Times New Roman" w:cs="Times New Roman"/>
          <w:i/>
          <w:iCs/>
          <w:sz w:val="28"/>
          <w:szCs w:val="28"/>
          <w:lang w:val="uk-UA"/>
        </w:rPr>
        <w:t xml:space="preserve">Таблиця </w:t>
      </w:r>
      <w:r>
        <w:rPr>
          <w:rFonts w:ascii="Times New Roman" w:hAnsi="Times New Roman" w:cs="Times New Roman"/>
          <w:i/>
          <w:iCs/>
          <w:sz w:val="28"/>
          <w:szCs w:val="28"/>
          <w:lang w:val="uk-UA"/>
        </w:rPr>
        <w:t>1</w:t>
      </w:r>
      <w:r w:rsidRPr="002C2690">
        <w:rPr>
          <w:rFonts w:ascii="Times New Roman" w:hAnsi="Times New Roman" w:cs="Times New Roman"/>
          <w:i/>
          <w:iCs/>
          <w:sz w:val="28"/>
          <w:szCs w:val="28"/>
          <w:lang w:val="uk-UA"/>
        </w:rPr>
        <w:t>.</w:t>
      </w:r>
      <w:r>
        <w:rPr>
          <w:rFonts w:ascii="Times New Roman" w:hAnsi="Times New Roman" w:cs="Times New Roman"/>
          <w:i/>
          <w:iCs/>
          <w:sz w:val="28"/>
          <w:szCs w:val="28"/>
          <w:lang w:val="en-US"/>
        </w:rPr>
        <w:t>8</w:t>
      </w:r>
    </w:p>
    <w:tbl>
      <w:tblPr>
        <w:tblStyle w:val="TableGrid"/>
        <w:tblpPr w:leftFromText="180" w:rightFromText="180" w:vertAnchor="text" w:tblpY="38"/>
        <w:tblW w:w="8708" w:type="dxa"/>
        <w:tblInd w:w="0" w:type="dxa"/>
        <w:tblCellMar>
          <w:top w:w="107" w:type="dxa"/>
          <w:left w:w="86" w:type="dxa"/>
          <w:bottom w:w="63" w:type="dxa"/>
          <w:right w:w="22" w:type="dxa"/>
        </w:tblCellMar>
        <w:tblLook w:val="04A0" w:firstRow="1" w:lastRow="0" w:firstColumn="1" w:lastColumn="0" w:noHBand="0" w:noVBand="1"/>
      </w:tblPr>
      <w:tblGrid>
        <w:gridCol w:w="1388"/>
        <w:gridCol w:w="3656"/>
        <w:gridCol w:w="924"/>
        <w:gridCol w:w="913"/>
        <w:gridCol w:w="914"/>
        <w:gridCol w:w="913"/>
      </w:tblGrid>
      <w:tr w:rsidR="00F1384F" w:rsidRPr="00CC7111" w14:paraId="03BECFC4" w14:textId="77777777" w:rsidTr="00F1384F">
        <w:trPr>
          <w:trHeight w:val="384"/>
        </w:trPr>
        <w:tc>
          <w:tcPr>
            <w:tcW w:w="1388" w:type="dxa"/>
            <w:vMerge w:val="restart"/>
            <w:tcBorders>
              <w:top w:val="single" w:sz="4" w:space="0" w:color="000000"/>
              <w:left w:val="single" w:sz="4" w:space="0" w:color="000000"/>
              <w:bottom w:val="single" w:sz="4" w:space="0" w:color="000000"/>
              <w:right w:val="single" w:sz="4" w:space="0" w:color="000000"/>
            </w:tcBorders>
          </w:tcPr>
          <w:p w14:paraId="263641D3"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Розділи програми </w:t>
            </w:r>
          </w:p>
        </w:tc>
        <w:tc>
          <w:tcPr>
            <w:tcW w:w="3656" w:type="dxa"/>
            <w:vMerge w:val="restart"/>
            <w:tcBorders>
              <w:top w:val="single" w:sz="4" w:space="0" w:color="000000"/>
              <w:left w:val="single" w:sz="4" w:space="0" w:color="000000"/>
              <w:bottom w:val="single" w:sz="4" w:space="0" w:color="000000"/>
              <w:right w:val="single" w:sz="4" w:space="0" w:color="000000"/>
            </w:tcBorders>
          </w:tcPr>
          <w:p w14:paraId="0A8812CC"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Змістові лінії </w:t>
            </w:r>
          </w:p>
        </w:tc>
        <w:tc>
          <w:tcPr>
            <w:tcW w:w="2751" w:type="dxa"/>
            <w:gridSpan w:val="3"/>
            <w:tcBorders>
              <w:top w:val="single" w:sz="4" w:space="0" w:color="000000"/>
              <w:left w:val="single" w:sz="4" w:space="0" w:color="000000"/>
              <w:bottom w:val="single" w:sz="4" w:space="0" w:color="000000"/>
              <w:right w:val="single" w:sz="4" w:space="0" w:color="000000"/>
            </w:tcBorders>
          </w:tcPr>
          <w:p w14:paraId="2145D91A"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Кількість завдань </w:t>
            </w:r>
          </w:p>
        </w:tc>
        <w:tc>
          <w:tcPr>
            <w:tcW w:w="913" w:type="dxa"/>
            <w:vMerge w:val="restart"/>
            <w:tcBorders>
              <w:top w:val="single" w:sz="4" w:space="0" w:color="000000"/>
              <w:left w:val="single" w:sz="4" w:space="0" w:color="000000"/>
              <w:bottom w:val="single" w:sz="4" w:space="0" w:color="000000"/>
              <w:right w:val="single" w:sz="4" w:space="0" w:color="000000"/>
            </w:tcBorders>
          </w:tcPr>
          <w:p w14:paraId="0FA68EBE" w14:textId="77777777" w:rsidR="00F1384F" w:rsidRPr="00CC7111" w:rsidRDefault="00F1384F" w:rsidP="00CC7111">
            <w:pPr>
              <w:rPr>
                <w:rFonts w:ascii="Times New Roman" w:hAnsi="Times New Roman" w:cs="Times New Roman"/>
                <w:sz w:val="24"/>
                <w:szCs w:val="24"/>
                <w:lang w:val="uk-UA"/>
              </w:rPr>
            </w:pPr>
            <w:r w:rsidRPr="00CC7111">
              <w:rPr>
                <w:rFonts w:ascii="Times New Roman" w:hAnsi="Times New Roman" w:cs="Times New Roman"/>
                <w:noProof/>
                <w:sz w:val="24"/>
                <w:szCs w:val="24"/>
                <w:lang w:val="uk-UA"/>
              </w:rPr>
              <mc:AlternateContent>
                <mc:Choice Requires="wpg">
                  <w:drawing>
                    <wp:inline distT="0" distB="0" distL="0" distR="0" wp14:anchorId="3A973AC7" wp14:editId="56B6B417">
                      <wp:extent cx="315997" cy="1555997"/>
                      <wp:effectExtent l="0" t="0" r="0" b="0"/>
                      <wp:docPr id="780069" name="Group 780069"/>
                      <wp:cNvGraphicFramePr/>
                      <a:graphic xmlns:a="http://schemas.openxmlformats.org/drawingml/2006/main">
                        <a:graphicData uri="http://schemas.microsoft.com/office/word/2010/wordprocessingGroup">
                          <wpg:wgp>
                            <wpg:cNvGrpSpPr/>
                            <wpg:grpSpPr>
                              <a:xfrm>
                                <a:off x="0" y="0"/>
                                <a:ext cx="315997" cy="1555997"/>
                                <a:chOff x="0" y="0"/>
                                <a:chExt cx="315997" cy="1555997"/>
                              </a:xfrm>
                            </wpg:grpSpPr>
                            <wps:wsp>
                              <wps:cNvPr id="55985" name="Rectangle 55985"/>
                              <wps:cNvSpPr/>
                              <wps:spPr>
                                <a:xfrm rot="-5399999">
                                  <a:off x="-885723" y="446503"/>
                                  <a:ext cx="1952546" cy="181099"/>
                                </a:xfrm>
                                <a:prstGeom prst="rect">
                                  <a:avLst/>
                                </a:prstGeom>
                                <a:ln>
                                  <a:noFill/>
                                </a:ln>
                              </wps:spPr>
                              <wps:txbx>
                                <w:txbxContent>
                                  <w:p w14:paraId="079CFF17" w14:textId="77777777" w:rsidR="00CA4FE7" w:rsidRDefault="00CA4FE7" w:rsidP="00F1384F">
                                    <w:proofErr w:type="spellStart"/>
                                    <w:r>
                                      <w:rPr>
                                        <w:rFonts w:ascii="Times New Roman" w:eastAsia="Times New Roman" w:hAnsi="Times New Roman" w:cs="Times New Roman"/>
                                        <w:b/>
                                        <w:sz w:val="24"/>
                                      </w:rPr>
                                      <w:t>Частка</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від</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загальної</w:t>
                                    </w:r>
                                    <w:proofErr w:type="spellEnd"/>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55986" name="Rectangle 55986"/>
                              <wps:cNvSpPr/>
                              <wps:spPr>
                                <a:xfrm rot="-5399999">
                                  <a:off x="-764356" y="430710"/>
                                  <a:ext cx="2069477" cy="181099"/>
                                </a:xfrm>
                                <a:prstGeom prst="rect">
                                  <a:avLst/>
                                </a:prstGeom>
                                <a:ln>
                                  <a:noFill/>
                                </a:ln>
                              </wps:spPr>
                              <wps:txbx>
                                <w:txbxContent>
                                  <w:p w14:paraId="2CF2D8B8" w14:textId="77777777" w:rsidR="00CA4FE7" w:rsidRDefault="00CA4FE7" w:rsidP="00F1384F">
                                    <w:proofErr w:type="spellStart"/>
                                    <w:r>
                                      <w:rPr>
                                        <w:rFonts w:ascii="Times New Roman" w:eastAsia="Times New Roman" w:hAnsi="Times New Roman" w:cs="Times New Roman"/>
                                        <w:b/>
                                        <w:sz w:val="24"/>
                                      </w:rPr>
                                      <w:t>кількості</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завдань</w:t>
                                    </w:r>
                                    <w:proofErr w:type="spellEnd"/>
                                    <w:r>
                                      <w:rPr>
                                        <w:rFonts w:ascii="Times New Roman" w:eastAsia="Times New Roman" w:hAnsi="Times New Roman" w:cs="Times New Roman"/>
                                        <w:b/>
                                        <w:sz w:val="24"/>
                                      </w:rPr>
                                      <w:t xml:space="preserve"> (%) </w:t>
                                    </w:r>
                                  </w:p>
                                </w:txbxContent>
                              </wps:txbx>
                              <wps:bodyPr horzOverflow="overflow" vert="horz" lIns="0" tIns="0" rIns="0" bIns="0" rtlCol="0">
                                <a:noAutofit/>
                              </wps:bodyPr>
                            </wps:wsp>
                          </wpg:wgp>
                        </a:graphicData>
                      </a:graphic>
                    </wp:inline>
                  </w:drawing>
                </mc:Choice>
                <mc:Fallback>
                  <w:pict>
                    <v:group w14:anchorId="3A973AC7" id="Group 780069" o:spid="_x0000_s1068" style="width:24.9pt;height:122.5pt;mso-position-horizontal-relative:char;mso-position-vertical-relative:line" coordsize="3159,15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">
                      <v:rect id="Rectangle 55985" o:spid="_x0000_s1069" style="position:absolute;left:-8858;top:4466;width:19525;height:181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" filled="f" stroked="f">
                        <v:textbox inset="0,0,0,0">
                          <w:txbxContent>
                            <w:p w14:paraId="079CFF17" w14:textId="77777777" w:rsidR="00CA4FE7" w:rsidRDefault="00CA4FE7" w:rsidP="00F1384F">
                              <w:proofErr w:type="spellStart"/>
                              <w:r>
                                <w:rPr>
                                  <w:rFonts w:ascii="Times New Roman" w:eastAsia="Times New Roman" w:hAnsi="Times New Roman" w:cs="Times New Roman"/>
                                  <w:b/>
                                  <w:sz w:val="24"/>
                                </w:rPr>
                                <w:t>Частка</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від</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загальної</w:t>
                              </w:r>
                              <w:proofErr w:type="spellEnd"/>
                              <w:r>
                                <w:rPr>
                                  <w:rFonts w:ascii="Times New Roman" w:eastAsia="Times New Roman" w:hAnsi="Times New Roman" w:cs="Times New Roman"/>
                                  <w:b/>
                                  <w:sz w:val="24"/>
                                </w:rPr>
                                <w:t xml:space="preserve"> </w:t>
                              </w:r>
                            </w:p>
                          </w:txbxContent>
                        </v:textbox>
                      </v:rect>
                      <v:rect id="Rectangle 55986" o:spid="_x0000_s1070" style="position:absolute;left:-7643;top:4307;width:20693;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" filled="f" stroked="f">
                        <v:textbox inset="0,0,0,0">
                          <w:txbxContent>
                            <w:p w14:paraId="2CF2D8B8" w14:textId="77777777" w:rsidR="00CA4FE7" w:rsidRDefault="00CA4FE7" w:rsidP="00F1384F">
                              <w:proofErr w:type="spellStart"/>
                              <w:r>
                                <w:rPr>
                                  <w:rFonts w:ascii="Times New Roman" w:eastAsia="Times New Roman" w:hAnsi="Times New Roman" w:cs="Times New Roman"/>
                                  <w:b/>
                                  <w:sz w:val="24"/>
                                </w:rPr>
                                <w:t>кількості</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завдань</w:t>
                              </w:r>
                              <w:proofErr w:type="spellEnd"/>
                              <w:r>
                                <w:rPr>
                                  <w:rFonts w:ascii="Times New Roman" w:eastAsia="Times New Roman" w:hAnsi="Times New Roman" w:cs="Times New Roman"/>
                                  <w:b/>
                                  <w:sz w:val="24"/>
                                </w:rPr>
                                <w:t xml:space="preserve"> (%) </w:t>
                              </w:r>
                            </w:p>
                          </w:txbxContent>
                        </v:textbox>
                      </v:rect>
                      <w10:anchorlock/>
                    </v:group>
                  </w:pict>
                </mc:Fallback>
              </mc:AlternateContent>
            </w:r>
          </w:p>
        </w:tc>
      </w:tr>
      <w:tr w:rsidR="00F1384F" w:rsidRPr="00CC7111" w14:paraId="2FBE8180" w14:textId="77777777" w:rsidTr="00F1384F">
        <w:trPr>
          <w:trHeight w:val="2280"/>
        </w:trPr>
        <w:tc>
          <w:tcPr>
            <w:tcW w:w="0" w:type="auto"/>
            <w:vMerge/>
            <w:tcBorders>
              <w:top w:val="nil"/>
              <w:left w:val="single" w:sz="4" w:space="0" w:color="000000"/>
              <w:bottom w:val="single" w:sz="4" w:space="0" w:color="000000"/>
              <w:right w:val="single" w:sz="4" w:space="0" w:color="000000"/>
            </w:tcBorders>
          </w:tcPr>
          <w:p w14:paraId="4A354348" w14:textId="77777777" w:rsidR="00F1384F" w:rsidRPr="00CC7111" w:rsidRDefault="00F1384F" w:rsidP="00CC7111">
            <w:pPr>
              <w:rPr>
                <w:rFonts w:ascii="Times New Roman" w:hAnsi="Times New Roman" w:cs="Times New Roman"/>
                <w:sz w:val="24"/>
                <w:szCs w:val="24"/>
                <w:lang w:val="uk-UA"/>
              </w:rPr>
            </w:pPr>
          </w:p>
        </w:tc>
        <w:tc>
          <w:tcPr>
            <w:tcW w:w="0" w:type="auto"/>
            <w:vMerge/>
            <w:tcBorders>
              <w:top w:val="nil"/>
              <w:left w:val="single" w:sz="4" w:space="0" w:color="000000"/>
              <w:bottom w:val="single" w:sz="4" w:space="0" w:color="000000"/>
              <w:right w:val="single" w:sz="4" w:space="0" w:color="000000"/>
            </w:tcBorders>
          </w:tcPr>
          <w:p w14:paraId="7862FA05" w14:textId="77777777" w:rsidR="00F1384F" w:rsidRPr="00CC7111" w:rsidRDefault="00F1384F" w:rsidP="00CC7111">
            <w:pPr>
              <w:rPr>
                <w:rFonts w:ascii="Times New Roman" w:hAnsi="Times New Roman" w:cs="Times New Roman"/>
                <w:sz w:val="24"/>
                <w:szCs w:val="24"/>
                <w:lang w:val="uk-UA"/>
              </w:rPr>
            </w:pPr>
          </w:p>
        </w:tc>
        <w:tc>
          <w:tcPr>
            <w:tcW w:w="924" w:type="dxa"/>
            <w:tcBorders>
              <w:top w:val="single" w:sz="4" w:space="0" w:color="000000"/>
              <w:left w:val="single" w:sz="4" w:space="0" w:color="000000"/>
              <w:bottom w:val="single" w:sz="4" w:space="0" w:color="000000"/>
              <w:right w:val="single" w:sz="4" w:space="0" w:color="000000"/>
            </w:tcBorders>
          </w:tcPr>
          <w:p w14:paraId="081E7BFE" w14:textId="77777777" w:rsidR="00F1384F" w:rsidRPr="00CC7111" w:rsidRDefault="00F1384F" w:rsidP="00CC7111">
            <w:pPr>
              <w:rPr>
                <w:rFonts w:ascii="Times New Roman" w:hAnsi="Times New Roman" w:cs="Times New Roman"/>
                <w:sz w:val="24"/>
                <w:szCs w:val="24"/>
                <w:lang w:val="uk-UA"/>
              </w:rPr>
            </w:pPr>
            <w:r w:rsidRPr="00CC7111">
              <w:rPr>
                <w:rFonts w:ascii="Times New Roman" w:hAnsi="Times New Roman" w:cs="Times New Roman"/>
                <w:noProof/>
                <w:sz w:val="24"/>
                <w:szCs w:val="24"/>
                <w:lang w:val="uk-UA"/>
              </w:rPr>
              <mc:AlternateContent>
                <mc:Choice Requires="wpg">
                  <w:drawing>
                    <wp:inline distT="0" distB="0" distL="0" distR="0" wp14:anchorId="3A27C15B" wp14:editId="22318239">
                      <wp:extent cx="498863" cy="1175379"/>
                      <wp:effectExtent l="0" t="0" r="0" b="0"/>
                      <wp:docPr id="780082" name="Group 780082"/>
                      <wp:cNvGraphicFramePr/>
                      <a:graphic xmlns:a="http://schemas.openxmlformats.org/drawingml/2006/main">
                        <a:graphicData uri="http://schemas.microsoft.com/office/word/2010/wordprocessingGroup">
                          <wpg:wgp>
                            <wpg:cNvGrpSpPr/>
                            <wpg:grpSpPr>
                              <a:xfrm>
                                <a:off x="0" y="0"/>
                                <a:ext cx="498863" cy="1175379"/>
                                <a:chOff x="0" y="0"/>
                                <a:chExt cx="498863" cy="1175379"/>
                              </a:xfrm>
                            </wpg:grpSpPr>
                            <wps:wsp>
                              <wps:cNvPr id="56006" name="Rectangle 56006"/>
                              <wps:cNvSpPr/>
                              <wps:spPr>
                                <a:xfrm rot="-5399999">
                                  <a:off x="-691076" y="303202"/>
                                  <a:ext cx="1563254" cy="181098"/>
                                </a:xfrm>
                                <a:prstGeom prst="rect">
                                  <a:avLst/>
                                </a:prstGeom>
                                <a:ln>
                                  <a:noFill/>
                                </a:ln>
                              </wps:spPr>
                              <wps:txbx>
                                <w:txbxContent>
                                  <w:p w14:paraId="7B70C9A1" w14:textId="77777777" w:rsidR="00CA4FE7" w:rsidRDefault="00CA4FE7" w:rsidP="00F1384F">
                                    <w:r>
                                      <w:rPr>
                                        <w:rFonts w:ascii="Times New Roman" w:eastAsia="Times New Roman" w:hAnsi="Times New Roman" w:cs="Times New Roman"/>
                                        <w:b/>
                                        <w:sz w:val="24"/>
                                      </w:rPr>
                                      <w:t xml:space="preserve">З </w:t>
                                    </w:r>
                                    <w:proofErr w:type="spellStart"/>
                                    <w:r>
                                      <w:rPr>
                                        <w:rFonts w:ascii="Times New Roman" w:eastAsia="Times New Roman" w:hAnsi="Times New Roman" w:cs="Times New Roman"/>
                                        <w:b/>
                                        <w:sz w:val="24"/>
                                      </w:rPr>
                                      <w:t>вибором</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однієї</w:t>
                                    </w:r>
                                    <w:proofErr w:type="spellEnd"/>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56007" name="Rectangle 56007"/>
                              <wps:cNvSpPr/>
                              <wps:spPr>
                                <a:xfrm rot="-5399999">
                                  <a:off x="-282046" y="361714"/>
                                  <a:ext cx="1104855" cy="181098"/>
                                </a:xfrm>
                                <a:prstGeom prst="rect">
                                  <a:avLst/>
                                </a:prstGeom>
                                <a:ln>
                                  <a:noFill/>
                                </a:ln>
                              </wps:spPr>
                              <wps:txbx>
                                <w:txbxContent>
                                  <w:p w14:paraId="30F42DEF" w14:textId="77777777" w:rsidR="00CA4FE7" w:rsidRDefault="00CA4FE7" w:rsidP="00F1384F">
                                    <w:proofErr w:type="spellStart"/>
                                    <w:r>
                                      <w:rPr>
                                        <w:rFonts w:ascii="Times New Roman" w:eastAsia="Times New Roman" w:hAnsi="Times New Roman" w:cs="Times New Roman"/>
                                        <w:b/>
                                        <w:sz w:val="24"/>
                                      </w:rPr>
                                      <w:t>правильної</w:t>
                                    </w:r>
                                    <w:proofErr w:type="spellEnd"/>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56008" name="Rectangle 56008"/>
                              <wps:cNvSpPr/>
                              <wps:spPr>
                                <a:xfrm rot="-5399999">
                                  <a:off x="22614" y="392067"/>
                                  <a:ext cx="861269" cy="181098"/>
                                </a:xfrm>
                                <a:prstGeom prst="rect">
                                  <a:avLst/>
                                </a:prstGeom>
                                <a:ln>
                                  <a:noFill/>
                                </a:ln>
                              </wps:spPr>
                              <wps:txbx>
                                <w:txbxContent>
                                  <w:p w14:paraId="2292FAD3" w14:textId="77777777" w:rsidR="00CA4FE7" w:rsidRDefault="00CA4FE7" w:rsidP="00F1384F">
                                    <w:proofErr w:type="spellStart"/>
                                    <w:r>
                                      <w:rPr>
                                        <w:rFonts w:ascii="Times New Roman" w:eastAsia="Times New Roman" w:hAnsi="Times New Roman" w:cs="Times New Roman"/>
                                        <w:b/>
                                        <w:sz w:val="24"/>
                                      </w:rPr>
                                      <w:t>відповіді</w:t>
                                    </w:r>
                                    <w:proofErr w:type="spellEnd"/>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w:pict>
                    <v:group w14:anchorId="3A27C15B" id="Group 780082" o:spid="_x0000_s1071" style="width:39.3pt;height:92.55pt;mso-position-horizontal-relative:char;mso-position-vertical-relative:line" coordsize="4988,117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">
                      <v:rect id="Rectangle 56006" o:spid="_x0000_s1072" style="position:absolute;left:-6910;top:3032;width:15631;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" filled="f" stroked="f">
                        <v:textbox inset="0,0,0,0">
                          <w:txbxContent>
                            <w:p w14:paraId="7B70C9A1" w14:textId="77777777" w:rsidR="00CA4FE7" w:rsidRDefault="00CA4FE7" w:rsidP="00F1384F">
                              <w:r>
                                <w:rPr>
                                  <w:rFonts w:ascii="Times New Roman" w:eastAsia="Times New Roman" w:hAnsi="Times New Roman" w:cs="Times New Roman"/>
                                  <w:b/>
                                  <w:sz w:val="24"/>
                                </w:rPr>
                                <w:t xml:space="preserve">З </w:t>
                              </w:r>
                              <w:proofErr w:type="spellStart"/>
                              <w:r>
                                <w:rPr>
                                  <w:rFonts w:ascii="Times New Roman" w:eastAsia="Times New Roman" w:hAnsi="Times New Roman" w:cs="Times New Roman"/>
                                  <w:b/>
                                  <w:sz w:val="24"/>
                                </w:rPr>
                                <w:t>вибором</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однієї</w:t>
                              </w:r>
                              <w:proofErr w:type="spellEnd"/>
                              <w:r>
                                <w:rPr>
                                  <w:rFonts w:ascii="Times New Roman" w:eastAsia="Times New Roman" w:hAnsi="Times New Roman" w:cs="Times New Roman"/>
                                  <w:b/>
                                  <w:sz w:val="24"/>
                                </w:rPr>
                                <w:t xml:space="preserve"> </w:t>
                              </w:r>
                            </w:p>
                          </w:txbxContent>
                        </v:textbox>
                      </v:rect>
                      <v:rect id="Rectangle 56007" o:spid="_x0000_s1073" style="position:absolute;left:-2820;top:3617;width:11047;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" filled="f" stroked="f">
                        <v:textbox inset="0,0,0,0">
                          <w:txbxContent>
                            <w:p w14:paraId="30F42DEF" w14:textId="77777777" w:rsidR="00CA4FE7" w:rsidRDefault="00CA4FE7" w:rsidP="00F1384F">
                              <w:proofErr w:type="spellStart"/>
                              <w:r>
                                <w:rPr>
                                  <w:rFonts w:ascii="Times New Roman" w:eastAsia="Times New Roman" w:hAnsi="Times New Roman" w:cs="Times New Roman"/>
                                  <w:b/>
                                  <w:sz w:val="24"/>
                                </w:rPr>
                                <w:t>правильної</w:t>
                              </w:r>
                              <w:proofErr w:type="spellEnd"/>
                              <w:r>
                                <w:rPr>
                                  <w:rFonts w:ascii="Times New Roman" w:eastAsia="Times New Roman" w:hAnsi="Times New Roman" w:cs="Times New Roman"/>
                                  <w:b/>
                                  <w:sz w:val="24"/>
                                </w:rPr>
                                <w:t xml:space="preserve"> </w:t>
                              </w:r>
                            </w:p>
                          </w:txbxContent>
                        </v:textbox>
                      </v:rect>
                      <v:rect id="Rectangle 56008" o:spid="_x0000_s1074" style="position:absolute;left:225;top:3921;width:8613;height:181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" filled="f" stroked="f">
                        <v:textbox inset="0,0,0,0">
                          <w:txbxContent>
                            <w:p w14:paraId="2292FAD3" w14:textId="77777777" w:rsidR="00CA4FE7" w:rsidRDefault="00CA4FE7" w:rsidP="00F1384F">
                              <w:proofErr w:type="spellStart"/>
                              <w:r>
                                <w:rPr>
                                  <w:rFonts w:ascii="Times New Roman" w:eastAsia="Times New Roman" w:hAnsi="Times New Roman" w:cs="Times New Roman"/>
                                  <w:b/>
                                  <w:sz w:val="24"/>
                                </w:rPr>
                                <w:t>відповіді</w:t>
                              </w:r>
                              <w:proofErr w:type="spellEnd"/>
                              <w:r>
                                <w:rPr>
                                  <w:rFonts w:ascii="Times New Roman" w:eastAsia="Times New Roman" w:hAnsi="Times New Roman" w:cs="Times New Roman"/>
                                  <w:b/>
                                  <w:sz w:val="24"/>
                                </w:rPr>
                                <w:t xml:space="preserve"> </w:t>
                              </w:r>
                            </w:p>
                          </w:txbxContent>
                        </v:textbox>
                      </v:rect>
                      <w10:anchorlock/>
                    </v:group>
                  </w:pict>
                </mc:Fallback>
              </mc:AlternateContent>
            </w:r>
          </w:p>
        </w:tc>
        <w:tc>
          <w:tcPr>
            <w:tcW w:w="913" w:type="dxa"/>
            <w:tcBorders>
              <w:top w:val="single" w:sz="4" w:space="0" w:color="000000"/>
              <w:left w:val="single" w:sz="4" w:space="0" w:color="000000"/>
              <w:bottom w:val="single" w:sz="4" w:space="0" w:color="000000"/>
              <w:right w:val="single" w:sz="4" w:space="0" w:color="000000"/>
            </w:tcBorders>
          </w:tcPr>
          <w:p w14:paraId="14878197" w14:textId="77777777" w:rsidR="00F1384F" w:rsidRPr="00CC7111" w:rsidRDefault="00F1384F" w:rsidP="00CC7111">
            <w:pPr>
              <w:rPr>
                <w:rFonts w:ascii="Times New Roman" w:hAnsi="Times New Roman" w:cs="Times New Roman"/>
                <w:sz w:val="24"/>
                <w:szCs w:val="24"/>
                <w:lang w:val="uk-UA"/>
              </w:rPr>
            </w:pPr>
            <w:r w:rsidRPr="00CC7111">
              <w:rPr>
                <w:rFonts w:ascii="Times New Roman" w:hAnsi="Times New Roman" w:cs="Times New Roman"/>
                <w:noProof/>
                <w:sz w:val="24"/>
                <w:szCs w:val="24"/>
                <w:lang w:val="uk-UA"/>
              </w:rPr>
              <mc:AlternateContent>
                <mc:Choice Requires="wpg">
                  <w:drawing>
                    <wp:inline distT="0" distB="0" distL="0" distR="0" wp14:anchorId="605D8718" wp14:editId="7F147B02">
                      <wp:extent cx="315996" cy="1230232"/>
                      <wp:effectExtent l="0" t="0" r="0" b="0"/>
                      <wp:docPr id="780087" name="Group 780087"/>
                      <wp:cNvGraphicFramePr/>
                      <a:graphic xmlns:a="http://schemas.openxmlformats.org/drawingml/2006/main">
                        <a:graphicData uri="http://schemas.microsoft.com/office/word/2010/wordprocessingGroup">
                          <wpg:wgp>
                            <wpg:cNvGrpSpPr/>
                            <wpg:grpSpPr>
                              <a:xfrm>
                                <a:off x="0" y="0"/>
                                <a:ext cx="315996" cy="1230232"/>
                                <a:chOff x="0" y="0"/>
                                <a:chExt cx="315996" cy="1230232"/>
                              </a:xfrm>
                            </wpg:grpSpPr>
                            <wps:wsp>
                              <wps:cNvPr id="56009" name="Rectangle 56009"/>
                              <wps:cNvSpPr/>
                              <wps:spPr>
                                <a:xfrm rot="-5399999">
                                  <a:off x="-727554" y="321579"/>
                                  <a:ext cx="1636209" cy="181098"/>
                                </a:xfrm>
                                <a:prstGeom prst="rect">
                                  <a:avLst/>
                                </a:prstGeom>
                                <a:ln>
                                  <a:noFill/>
                                </a:ln>
                              </wps:spPr>
                              <wps:txbx>
                                <w:txbxContent>
                                  <w:p w14:paraId="7BAD31B0" w14:textId="77777777" w:rsidR="00CA4FE7" w:rsidRDefault="00CA4FE7" w:rsidP="00F1384F">
                                    <w:r>
                                      <w:rPr>
                                        <w:rFonts w:ascii="Times New Roman" w:eastAsia="Times New Roman" w:hAnsi="Times New Roman" w:cs="Times New Roman"/>
                                        <w:b/>
                                        <w:sz w:val="24"/>
                                      </w:rPr>
                                      <w:t xml:space="preserve">На </w:t>
                                    </w:r>
                                    <w:proofErr w:type="spellStart"/>
                                    <w:r>
                                      <w:rPr>
                                        <w:rFonts w:ascii="Times New Roman" w:eastAsia="Times New Roman" w:hAnsi="Times New Roman" w:cs="Times New Roman"/>
                                        <w:b/>
                                        <w:sz w:val="24"/>
                                      </w:rPr>
                                      <w:t>встановлення</w:t>
                                    </w:r>
                                    <w:proofErr w:type="spellEnd"/>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56010" name="Rectangle 56010"/>
                              <wps:cNvSpPr/>
                              <wps:spPr>
                                <a:xfrm rot="-5399999">
                                  <a:off x="-339598" y="392542"/>
                                  <a:ext cx="1219961" cy="181098"/>
                                </a:xfrm>
                                <a:prstGeom prst="rect">
                                  <a:avLst/>
                                </a:prstGeom>
                                <a:ln>
                                  <a:noFill/>
                                </a:ln>
                              </wps:spPr>
                              <wps:txbx>
                                <w:txbxContent>
                                  <w:p w14:paraId="3E582041" w14:textId="77777777" w:rsidR="00CA4FE7" w:rsidRDefault="00CA4FE7" w:rsidP="00F1384F">
                                    <w:proofErr w:type="spellStart"/>
                                    <w:r>
                                      <w:rPr>
                                        <w:rFonts w:ascii="Times New Roman" w:eastAsia="Times New Roman" w:hAnsi="Times New Roman" w:cs="Times New Roman"/>
                                        <w:b/>
                                        <w:sz w:val="24"/>
                                      </w:rPr>
                                      <w:t>відповідності</w:t>
                                    </w:r>
                                    <w:proofErr w:type="spellEnd"/>
                                  </w:p>
                                </w:txbxContent>
                              </wps:txbx>
                              <wps:bodyPr horzOverflow="overflow" vert="horz" lIns="0" tIns="0" rIns="0" bIns="0" rtlCol="0">
                                <a:noAutofit/>
                              </wps:bodyPr>
                            </wps:wsp>
                            <wps:wsp>
                              <wps:cNvPr id="56011" name="Rectangle 56011"/>
                              <wps:cNvSpPr/>
                              <wps:spPr>
                                <a:xfrm rot="-5399999">
                                  <a:off x="244227" y="58098"/>
                                  <a:ext cx="50662" cy="184364"/>
                                </a:xfrm>
                                <a:prstGeom prst="rect">
                                  <a:avLst/>
                                </a:prstGeom>
                                <a:ln>
                                  <a:noFill/>
                                </a:ln>
                              </wps:spPr>
                              <wps:txbx>
                                <w:txbxContent>
                                  <w:p w14:paraId="55DA2611" w14:textId="77777777" w:rsidR="00CA4FE7" w:rsidRDefault="00CA4FE7" w:rsidP="00F1384F">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605D8718" id="Group 780087" o:spid="_x0000_s1075" style="width:24.9pt;height:96.85pt;mso-position-horizontal-relative:char;mso-position-vertical-relative:line" coordsize="3159,12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">
                      <v:rect id="Rectangle 56009" o:spid="_x0000_s1076" style="position:absolute;left:-7275;top:3216;width:16361;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" filled="f" stroked="f">
                        <v:textbox inset="0,0,0,0">
                          <w:txbxContent>
                            <w:p w14:paraId="7BAD31B0" w14:textId="77777777" w:rsidR="00CA4FE7" w:rsidRDefault="00CA4FE7" w:rsidP="00F1384F">
                              <w:r>
                                <w:rPr>
                                  <w:rFonts w:ascii="Times New Roman" w:eastAsia="Times New Roman" w:hAnsi="Times New Roman" w:cs="Times New Roman"/>
                                  <w:b/>
                                  <w:sz w:val="24"/>
                                </w:rPr>
                                <w:t xml:space="preserve">На </w:t>
                              </w:r>
                              <w:proofErr w:type="spellStart"/>
                              <w:r>
                                <w:rPr>
                                  <w:rFonts w:ascii="Times New Roman" w:eastAsia="Times New Roman" w:hAnsi="Times New Roman" w:cs="Times New Roman"/>
                                  <w:b/>
                                  <w:sz w:val="24"/>
                                </w:rPr>
                                <w:t>встановлення</w:t>
                              </w:r>
                              <w:proofErr w:type="spellEnd"/>
                              <w:r>
                                <w:rPr>
                                  <w:rFonts w:ascii="Times New Roman" w:eastAsia="Times New Roman" w:hAnsi="Times New Roman" w:cs="Times New Roman"/>
                                  <w:b/>
                                  <w:sz w:val="24"/>
                                </w:rPr>
                                <w:t xml:space="preserve"> </w:t>
                              </w:r>
                            </w:p>
                          </w:txbxContent>
                        </v:textbox>
                      </v:rect>
                      <v:rect id="Rectangle 56010" o:spid="_x0000_s1077" style="position:absolute;left:-3395;top:3925;width:12198;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" filled="f" stroked="f">
                        <v:textbox inset="0,0,0,0">
                          <w:txbxContent>
                            <w:p w14:paraId="3E582041" w14:textId="77777777" w:rsidR="00CA4FE7" w:rsidRDefault="00CA4FE7" w:rsidP="00F1384F">
                              <w:proofErr w:type="spellStart"/>
                              <w:r>
                                <w:rPr>
                                  <w:rFonts w:ascii="Times New Roman" w:eastAsia="Times New Roman" w:hAnsi="Times New Roman" w:cs="Times New Roman"/>
                                  <w:b/>
                                  <w:sz w:val="24"/>
                                </w:rPr>
                                <w:t>відповідності</w:t>
                              </w:r>
                              <w:proofErr w:type="spellEnd"/>
                            </w:p>
                          </w:txbxContent>
                        </v:textbox>
                      </v:rect>
                      <v:rect id="Rectangle 56011" o:spid="_x0000_s1078" style="position:absolute;left:2441;top:581;width:50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" filled="f" stroked="f">
                        <v:textbox inset="0,0,0,0">
                          <w:txbxContent>
                            <w:p w14:paraId="55DA2611" w14:textId="77777777" w:rsidR="00CA4FE7" w:rsidRDefault="00CA4FE7" w:rsidP="00F1384F">
                              <w:r>
                                <w:rPr>
                                  <w:rFonts w:ascii="Times New Roman" w:eastAsia="Times New Roman" w:hAnsi="Times New Roman" w:cs="Times New Roman"/>
                                  <w:sz w:val="24"/>
                                </w:rPr>
                                <w:t xml:space="preserve"> </w:t>
                              </w:r>
                            </w:p>
                          </w:txbxContent>
                        </v:textbox>
                      </v:rect>
                      <w10:anchorlock/>
                    </v:group>
                  </w:pict>
                </mc:Fallback>
              </mc:AlternateContent>
            </w:r>
          </w:p>
        </w:tc>
        <w:tc>
          <w:tcPr>
            <w:tcW w:w="914" w:type="dxa"/>
            <w:tcBorders>
              <w:top w:val="single" w:sz="4" w:space="0" w:color="000000"/>
              <w:left w:val="single" w:sz="4" w:space="0" w:color="000000"/>
              <w:bottom w:val="single" w:sz="4" w:space="0" w:color="000000"/>
              <w:right w:val="single" w:sz="4" w:space="0" w:color="000000"/>
            </w:tcBorders>
          </w:tcPr>
          <w:p w14:paraId="2D8327D1" w14:textId="77777777" w:rsidR="00F1384F" w:rsidRPr="00CC7111" w:rsidRDefault="00F1384F" w:rsidP="00CC7111">
            <w:pPr>
              <w:rPr>
                <w:rFonts w:ascii="Times New Roman" w:hAnsi="Times New Roman" w:cs="Times New Roman"/>
                <w:sz w:val="24"/>
                <w:szCs w:val="24"/>
                <w:lang w:val="uk-UA"/>
              </w:rPr>
            </w:pPr>
            <w:r w:rsidRPr="00CC7111">
              <w:rPr>
                <w:rFonts w:ascii="Times New Roman" w:hAnsi="Times New Roman" w:cs="Times New Roman"/>
                <w:noProof/>
                <w:sz w:val="24"/>
                <w:szCs w:val="24"/>
                <w:lang w:val="uk-UA"/>
              </w:rPr>
              <mc:AlternateContent>
                <mc:Choice Requires="wpg">
                  <w:drawing>
                    <wp:inline distT="0" distB="0" distL="0" distR="0" wp14:anchorId="4FBFED04" wp14:editId="10F4A4DF">
                      <wp:extent cx="315996" cy="839861"/>
                      <wp:effectExtent l="0" t="0" r="0" b="0"/>
                      <wp:docPr id="780104" name="Group 780104"/>
                      <wp:cNvGraphicFramePr/>
                      <a:graphic xmlns:a="http://schemas.openxmlformats.org/drawingml/2006/main">
                        <a:graphicData uri="http://schemas.microsoft.com/office/word/2010/wordprocessingGroup">
                          <wpg:wgp>
                            <wpg:cNvGrpSpPr/>
                            <wpg:grpSpPr>
                              <a:xfrm>
                                <a:off x="0" y="0"/>
                                <a:ext cx="315996" cy="839861"/>
                                <a:chOff x="0" y="0"/>
                                <a:chExt cx="315996" cy="839861"/>
                              </a:xfrm>
                            </wpg:grpSpPr>
                            <wps:wsp>
                              <wps:cNvPr id="56012" name="Rectangle 56012"/>
                              <wps:cNvSpPr/>
                              <wps:spPr>
                                <a:xfrm rot="-5399999">
                                  <a:off x="-467957" y="190805"/>
                                  <a:ext cx="1117015" cy="181098"/>
                                </a:xfrm>
                                <a:prstGeom prst="rect">
                                  <a:avLst/>
                                </a:prstGeom>
                                <a:ln>
                                  <a:noFill/>
                                </a:ln>
                              </wps:spPr>
                              <wps:txbx>
                                <w:txbxContent>
                                  <w:p w14:paraId="2CF34CD1" w14:textId="77777777" w:rsidR="00CA4FE7" w:rsidRDefault="00CA4FE7" w:rsidP="00F1384F">
                                    <w:r>
                                      <w:rPr>
                                        <w:rFonts w:ascii="Times New Roman" w:eastAsia="Times New Roman" w:hAnsi="Times New Roman" w:cs="Times New Roman"/>
                                        <w:b/>
                                        <w:sz w:val="24"/>
                                      </w:rPr>
                                      <w:t xml:space="preserve">З короткою </w:t>
                                    </w:r>
                                  </w:p>
                                </w:txbxContent>
                              </wps:txbx>
                              <wps:bodyPr horzOverflow="overflow" vert="horz" lIns="0" tIns="0" rIns="0" bIns="0" rtlCol="0">
                                <a:noAutofit/>
                              </wps:bodyPr>
                            </wps:wsp>
                            <wps:wsp>
                              <wps:cNvPr id="56013" name="Rectangle 56013"/>
                              <wps:cNvSpPr/>
                              <wps:spPr>
                                <a:xfrm rot="-5399999">
                                  <a:off x="-261679" y="198962"/>
                                  <a:ext cx="1064122" cy="181098"/>
                                </a:xfrm>
                                <a:prstGeom prst="rect">
                                  <a:avLst/>
                                </a:prstGeom>
                                <a:ln>
                                  <a:noFill/>
                                </a:ln>
                              </wps:spPr>
                              <wps:txbx>
                                <w:txbxContent>
                                  <w:p w14:paraId="0CD6C452" w14:textId="77777777" w:rsidR="00CA4FE7" w:rsidRDefault="00CA4FE7" w:rsidP="00F1384F">
                                    <w:proofErr w:type="spellStart"/>
                                    <w:r>
                                      <w:rPr>
                                        <w:rFonts w:ascii="Times New Roman" w:eastAsia="Times New Roman" w:hAnsi="Times New Roman" w:cs="Times New Roman"/>
                                        <w:b/>
                                        <w:sz w:val="24"/>
                                      </w:rPr>
                                      <w:t>відповіддю</w:t>
                                    </w:r>
                                    <w:proofErr w:type="spellEnd"/>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inline>
                  </w:drawing>
                </mc:Choice>
                <mc:Fallback>
                  <w:pict>
                    <v:group w14:anchorId="4FBFED04" id="Group 780104" o:spid="_x0000_s1079" style="width:24.9pt;height:66.15pt;mso-position-horizontal-relative:char;mso-position-vertical-relative:line" coordsize="3159,8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">
                      <v:rect id="Rectangle 56012" o:spid="_x0000_s1080" style="position:absolute;left:-4679;top:1908;width:11169;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" filled="f" stroked="f">
                        <v:textbox inset="0,0,0,0">
                          <w:txbxContent>
                            <w:p w14:paraId="2CF34CD1" w14:textId="77777777" w:rsidR="00CA4FE7" w:rsidRDefault="00CA4FE7" w:rsidP="00F1384F">
                              <w:r>
                                <w:rPr>
                                  <w:rFonts w:ascii="Times New Roman" w:eastAsia="Times New Roman" w:hAnsi="Times New Roman" w:cs="Times New Roman"/>
                                  <w:b/>
                                  <w:sz w:val="24"/>
                                </w:rPr>
                                <w:t xml:space="preserve">З короткою </w:t>
                              </w:r>
                            </w:p>
                          </w:txbxContent>
                        </v:textbox>
                      </v:rect>
                      <v:rect id="Rectangle 56013" o:spid="_x0000_s1081" style="position:absolute;left:-2616;top:1989;width:10640;height:181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" filled="f" stroked="f">
                        <v:textbox inset="0,0,0,0">
                          <w:txbxContent>
                            <w:p w14:paraId="0CD6C452" w14:textId="77777777" w:rsidR="00CA4FE7" w:rsidRDefault="00CA4FE7" w:rsidP="00F1384F">
                              <w:proofErr w:type="spellStart"/>
                              <w:r>
                                <w:rPr>
                                  <w:rFonts w:ascii="Times New Roman" w:eastAsia="Times New Roman" w:hAnsi="Times New Roman" w:cs="Times New Roman"/>
                                  <w:b/>
                                  <w:sz w:val="24"/>
                                </w:rPr>
                                <w:t>відповіддю</w:t>
                              </w:r>
                              <w:proofErr w:type="spellEnd"/>
                              <w:r>
                                <w:rPr>
                                  <w:rFonts w:ascii="Times New Roman" w:eastAsia="Times New Roman" w:hAnsi="Times New Roman" w:cs="Times New Roman"/>
                                  <w:b/>
                                  <w:sz w:val="24"/>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1B9B4BFA" w14:textId="77777777" w:rsidR="00F1384F" w:rsidRPr="00CC7111" w:rsidRDefault="00F1384F" w:rsidP="00CC7111">
            <w:pPr>
              <w:rPr>
                <w:rFonts w:ascii="Times New Roman" w:hAnsi="Times New Roman" w:cs="Times New Roman"/>
                <w:sz w:val="24"/>
                <w:szCs w:val="24"/>
                <w:lang w:val="uk-UA"/>
              </w:rPr>
            </w:pPr>
          </w:p>
        </w:tc>
      </w:tr>
      <w:tr w:rsidR="00F1384F" w:rsidRPr="00CC7111" w14:paraId="0DD472CE" w14:textId="77777777" w:rsidTr="00F1384F">
        <w:trPr>
          <w:trHeight w:val="379"/>
        </w:trPr>
        <w:tc>
          <w:tcPr>
            <w:tcW w:w="1388" w:type="dxa"/>
            <w:vMerge w:val="restart"/>
            <w:tcBorders>
              <w:top w:val="single" w:sz="4" w:space="0" w:color="000000"/>
              <w:left w:val="single" w:sz="4" w:space="0" w:color="000000"/>
              <w:bottom w:val="single" w:sz="4" w:space="0" w:color="000000"/>
              <w:right w:val="single" w:sz="4" w:space="0" w:color="000000"/>
            </w:tcBorders>
          </w:tcPr>
          <w:p w14:paraId="3A7AD082"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Алгебра і початки аналізу </w:t>
            </w:r>
          </w:p>
        </w:tc>
        <w:tc>
          <w:tcPr>
            <w:tcW w:w="3656" w:type="dxa"/>
            <w:tcBorders>
              <w:top w:val="single" w:sz="4" w:space="0" w:color="000000"/>
              <w:left w:val="single" w:sz="4" w:space="0" w:color="000000"/>
              <w:bottom w:val="single" w:sz="4" w:space="0" w:color="000000"/>
              <w:right w:val="single" w:sz="4" w:space="0" w:color="000000"/>
            </w:tcBorders>
          </w:tcPr>
          <w:p w14:paraId="149DF03C"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Числа і вирази </w:t>
            </w:r>
          </w:p>
        </w:tc>
        <w:tc>
          <w:tcPr>
            <w:tcW w:w="924" w:type="dxa"/>
            <w:tcBorders>
              <w:top w:val="single" w:sz="4" w:space="0" w:color="000000"/>
              <w:left w:val="single" w:sz="4" w:space="0" w:color="000000"/>
              <w:bottom w:val="single" w:sz="4" w:space="0" w:color="000000"/>
              <w:right w:val="single" w:sz="4" w:space="0" w:color="000000"/>
            </w:tcBorders>
          </w:tcPr>
          <w:p w14:paraId="0A15DB95"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4 </w:t>
            </w:r>
          </w:p>
        </w:tc>
        <w:tc>
          <w:tcPr>
            <w:tcW w:w="913" w:type="dxa"/>
            <w:tcBorders>
              <w:top w:val="single" w:sz="4" w:space="0" w:color="000000"/>
              <w:left w:val="single" w:sz="4" w:space="0" w:color="000000"/>
              <w:bottom w:val="single" w:sz="4" w:space="0" w:color="000000"/>
              <w:right w:val="single" w:sz="4" w:space="0" w:color="000000"/>
            </w:tcBorders>
          </w:tcPr>
          <w:p w14:paraId="039595EF"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914" w:type="dxa"/>
            <w:tcBorders>
              <w:top w:val="single" w:sz="4" w:space="0" w:color="000000"/>
              <w:left w:val="single" w:sz="4" w:space="0" w:color="000000"/>
              <w:bottom w:val="single" w:sz="4" w:space="0" w:color="000000"/>
              <w:right w:val="single" w:sz="4" w:space="0" w:color="000000"/>
            </w:tcBorders>
          </w:tcPr>
          <w:p w14:paraId="1CA5AB26"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2 </w:t>
            </w:r>
          </w:p>
        </w:tc>
        <w:tc>
          <w:tcPr>
            <w:tcW w:w="913" w:type="dxa"/>
            <w:tcBorders>
              <w:top w:val="single" w:sz="4" w:space="0" w:color="000000"/>
              <w:left w:val="single" w:sz="4" w:space="0" w:color="000000"/>
              <w:bottom w:val="single" w:sz="4" w:space="0" w:color="000000"/>
              <w:right w:val="single" w:sz="4" w:space="0" w:color="000000"/>
            </w:tcBorders>
          </w:tcPr>
          <w:p w14:paraId="1AA3828F"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23,33 </w:t>
            </w:r>
          </w:p>
        </w:tc>
      </w:tr>
      <w:tr w:rsidR="00F1384F" w:rsidRPr="00CC7111" w14:paraId="19737A40" w14:textId="77777777" w:rsidTr="00F1384F">
        <w:trPr>
          <w:trHeight w:val="384"/>
        </w:trPr>
        <w:tc>
          <w:tcPr>
            <w:tcW w:w="0" w:type="auto"/>
            <w:vMerge/>
            <w:tcBorders>
              <w:top w:val="nil"/>
              <w:left w:val="single" w:sz="4" w:space="0" w:color="000000"/>
              <w:bottom w:val="nil"/>
              <w:right w:val="single" w:sz="4" w:space="0" w:color="000000"/>
            </w:tcBorders>
          </w:tcPr>
          <w:p w14:paraId="2A450DEC" w14:textId="77777777" w:rsidR="00F1384F" w:rsidRPr="00CC7111" w:rsidRDefault="00F1384F" w:rsidP="00CC7111">
            <w:pPr>
              <w:rPr>
                <w:rFonts w:ascii="Times New Roman" w:hAnsi="Times New Roman" w:cs="Times New Roman"/>
                <w:sz w:val="24"/>
                <w:szCs w:val="24"/>
                <w:lang w:val="uk-UA"/>
              </w:rPr>
            </w:pPr>
          </w:p>
        </w:tc>
        <w:tc>
          <w:tcPr>
            <w:tcW w:w="3656" w:type="dxa"/>
            <w:tcBorders>
              <w:top w:val="single" w:sz="4" w:space="0" w:color="000000"/>
              <w:left w:val="single" w:sz="4" w:space="0" w:color="000000"/>
              <w:bottom w:val="single" w:sz="4" w:space="0" w:color="000000"/>
              <w:right w:val="single" w:sz="4" w:space="0" w:color="000000"/>
            </w:tcBorders>
          </w:tcPr>
          <w:p w14:paraId="3633DC58"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Рівняння і нерівності </w:t>
            </w:r>
          </w:p>
        </w:tc>
        <w:tc>
          <w:tcPr>
            <w:tcW w:w="924" w:type="dxa"/>
            <w:tcBorders>
              <w:top w:val="single" w:sz="4" w:space="0" w:color="000000"/>
              <w:left w:val="single" w:sz="4" w:space="0" w:color="000000"/>
              <w:bottom w:val="single" w:sz="4" w:space="0" w:color="000000"/>
              <w:right w:val="single" w:sz="4" w:space="0" w:color="000000"/>
            </w:tcBorders>
          </w:tcPr>
          <w:p w14:paraId="7E98EBFD"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5 </w:t>
            </w:r>
          </w:p>
        </w:tc>
        <w:tc>
          <w:tcPr>
            <w:tcW w:w="913" w:type="dxa"/>
            <w:tcBorders>
              <w:top w:val="single" w:sz="4" w:space="0" w:color="000000"/>
              <w:left w:val="single" w:sz="4" w:space="0" w:color="000000"/>
              <w:bottom w:val="single" w:sz="4" w:space="0" w:color="000000"/>
              <w:right w:val="single" w:sz="4" w:space="0" w:color="000000"/>
            </w:tcBorders>
          </w:tcPr>
          <w:p w14:paraId="4BA248D0"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w:t>
            </w:r>
          </w:p>
        </w:tc>
        <w:tc>
          <w:tcPr>
            <w:tcW w:w="914" w:type="dxa"/>
            <w:tcBorders>
              <w:top w:val="single" w:sz="4" w:space="0" w:color="000000"/>
              <w:left w:val="single" w:sz="4" w:space="0" w:color="000000"/>
              <w:bottom w:val="single" w:sz="4" w:space="0" w:color="000000"/>
              <w:right w:val="single" w:sz="4" w:space="0" w:color="000000"/>
            </w:tcBorders>
          </w:tcPr>
          <w:p w14:paraId="2BD02FCD"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1</w:t>
            </w:r>
          </w:p>
        </w:tc>
        <w:tc>
          <w:tcPr>
            <w:tcW w:w="913" w:type="dxa"/>
            <w:tcBorders>
              <w:top w:val="single" w:sz="4" w:space="0" w:color="000000"/>
              <w:left w:val="single" w:sz="4" w:space="0" w:color="000000"/>
              <w:bottom w:val="single" w:sz="4" w:space="0" w:color="000000"/>
              <w:right w:val="single" w:sz="4" w:space="0" w:color="000000"/>
            </w:tcBorders>
          </w:tcPr>
          <w:p w14:paraId="6CC695F3"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20 </w:t>
            </w:r>
          </w:p>
        </w:tc>
      </w:tr>
      <w:tr w:rsidR="00F1384F" w:rsidRPr="00CC7111" w14:paraId="13F4F757" w14:textId="77777777" w:rsidTr="00F1384F">
        <w:trPr>
          <w:trHeight w:val="379"/>
        </w:trPr>
        <w:tc>
          <w:tcPr>
            <w:tcW w:w="0" w:type="auto"/>
            <w:vMerge/>
            <w:tcBorders>
              <w:top w:val="nil"/>
              <w:left w:val="single" w:sz="4" w:space="0" w:color="000000"/>
              <w:bottom w:val="nil"/>
              <w:right w:val="single" w:sz="4" w:space="0" w:color="000000"/>
            </w:tcBorders>
          </w:tcPr>
          <w:p w14:paraId="7E259D2C" w14:textId="77777777" w:rsidR="00F1384F" w:rsidRPr="00CC7111" w:rsidRDefault="00F1384F" w:rsidP="00CC7111">
            <w:pPr>
              <w:rPr>
                <w:rFonts w:ascii="Times New Roman" w:hAnsi="Times New Roman" w:cs="Times New Roman"/>
                <w:sz w:val="24"/>
                <w:szCs w:val="24"/>
                <w:lang w:val="uk-UA"/>
              </w:rPr>
            </w:pPr>
          </w:p>
        </w:tc>
        <w:tc>
          <w:tcPr>
            <w:tcW w:w="3656" w:type="dxa"/>
            <w:tcBorders>
              <w:top w:val="single" w:sz="4" w:space="0" w:color="000000"/>
              <w:left w:val="single" w:sz="4" w:space="0" w:color="000000"/>
              <w:bottom w:val="single" w:sz="4" w:space="0" w:color="000000"/>
              <w:right w:val="single" w:sz="4" w:space="0" w:color="000000"/>
            </w:tcBorders>
          </w:tcPr>
          <w:p w14:paraId="040B9C78"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Функції </w:t>
            </w:r>
          </w:p>
        </w:tc>
        <w:tc>
          <w:tcPr>
            <w:tcW w:w="924" w:type="dxa"/>
            <w:tcBorders>
              <w:top w:val="single" w:sz="4" w:space="0" w:color="000000"/>
              <w:left w:val="single" w:sz="4" w:space="0" w:color="000000"/>
              <w:bottom w:val="single" w:sz="4" w:space="0" w:color="000000"/>
              <w:right w:val="single" w:sz="4" w:space="0" w:color="000000"/>
            </w:tcBorders>
          </w:tcPr>
          <w:p w14:paraId="4C7E6842"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4 </w:t>
            </w:r>
          </w:p>
        </w:tc>
        <w:tc>
          <w:tcPr>
            <w:tcW w:w="913" w:type="dxa"/>
            <w:tcBorders>
              <w:top w:val="single" w:sz="4" w:space="0" w:color="000000"/>
              <w:left w:val="single" w:sz="4" w:space="0" w:color="000000"/>
              <w:bottom w:val="single" w:sz="4" w:space="0" w:color="000000"/>
              <w:right w:val="single" w:sz="4" w:space="0" w:color="000000"/>
            </w:tcBorders>
          </w:tcPr>
          <w:p w14:paraId="28727C74"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914" w:type="dxa"/>
            <w:tcBorders>
              <w:top w:val="single" w:sz="4" w:space="0" w:color="000000"/>
              <w:left w:val="single" w:sz="4" w:space="0" w:color="000000"/>
              <w:bottom w:val="single" w:sz="4" w:space="0" w:color="000000"/>
              <w:right w:val="single" w:sz="4" w:space="0" w:color="000000"/>
            </w:tcBorders>
          </w:tcPr>
          <w:p w14:paraId="4B1D24C3"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913" w:type="dxa"/>
            <w:tcBorders>
              <w:top w:val="single" w:sz="4" w:space="0" w:color="000000"/>
              <w:left w:val="single" w:sz="4" w:space="0" w:color="000000"/>
              <w:bottom w:val="single" w:sz="4" w:space="0" w:color="000000"/>
              <w:right w:val="single" w:sz="4" w:space="0" w:color="000000"/>
            </w:tcBorders>
          </w:tcPr>
          <w:p w14:paraId="381836A4"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20 </w:t>
            </w:r>
          </w:p>
        </w:tc>
      </w:tr>
      <w:tr w:rsidR="00F1384F" w:rsidRPr="00CC7111" w14:paraId="5FA71ADD" w14:textId="77777777" w:rsidTr="00F1384F">
        <w:trPr>
          <w:trHeight w:val="906"/>
        </w:trPr>
        <w:tc>
          <w:tcPr>
            <w:tcW w:w="0" w:type="auto"/>
            <w:vMerge/>
            <w:tcBorders>
              <w:top w:val="nil"/>
              <w:left w:val="single" w:sz="4" w:space="0" w:color="000000"/>
              <w:bottom w:val="single" w:sz="4" w:space="0" w:color="000000"/>
              <w:right w:val="single" w:sz="4" w:space="0" w:color="000000"/>
            </w:tcBorders>
          </w:tcPr>
          <w:p w14:paraId="37C17C34" w14:textId="77777777" w:rsidR="00F1384F" w:rsidRPr="00CC7111" w:rsidRDefault="00F1384F" w:rsidP="00CC7111">
            <w:pPr>
              <w:rPr>
                <w:rFonts w:ascii="Times New Roman" w:hAnsi="Times New Roman" w:cs="Times New Roman"/>
                <w:sz w:val="24"/>
                <w:szCs w:val="24"/>
                <w:lang w:val="uk-UA"/>
              </w:rPr>
            </w:pPr>
          </w:p>
        </w:tc>
        <w:tc>
          <w:tcPr>
            <w:tcW w:w="3656" w:type="dxa"/>
            <w:tcBorders>
              <w:top w:val="single" w:sz="4" w:space="0" w:color="000000"/>
              <w:left w:val="single" w:sz="4" w:space="0" w:color="000000"/>
              <w:bottom w:val="single" w:sz="4" w:space="0" w:color="000000"/>
              <w:right w:val="single" w:sz="4" w:space="0" w:color="000000"/>
            </w:tcBorders>
          </w:tcPr>
          <w:p w14:paraId="14C6A831"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Елементи комбінаторики, початки теорії ймовірностей та елементи статистики </w:t>
            </w:r>
          </w:p>
        </w:tc>
        <w:tc>
          <w:tcPr>
            <w:tcW w:w="924" w:type="dxa"/>
            <w:tcBorders>
              <w:top w:val="single" w:sz="4" w:space="0" w:color="000000"/>
              <w:left w:val="single" w:sz="4" w:space="0" w:color="000000"/>
              <w:bottom w:val="single" w:sz="4" w:space="0" w:color="000000"/>
              <w:right w:val="single" w:sz="4" w:space="0" w:color="000000"/>
            </w:tcBorders>
          </w:tcPr>
          <w:p w14:paraId="242F165A"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913" w:type="dxa"/>
            <w:tcBorders>
              <w:top w:val="single" w:sz="4" w:space="0" w:color="000000"/>
              <w:left w:val="single" w:sz="4" w:space="0" w:color="000000"/>
              <w:bottom w:val="single" w:sz="4" w:space="0" w:color="000000"/>
              <w:right w:val="single" w:sz="4" w:space="0" w:color="000000"/>
            </w:tcBorders>
          </w:tcPr>
          <w:p w14:paraId="3D79372A"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914" w:type="dxa"/>
            <w:tcBorders>
              <w:top w:val="single" w:sz="4" w:space="0" w:color="000000"/>
              <w:left w:val="single" w:sz="4" w:space="0" w:color="000000"/>
              <w:bottom w:val="single" w:sz="4" w:space="0" w:color="000000"/>
              <w:right w:val="single" w:sz="4" w:space="0" w:color="000000"/>
            </w:tcBorders>
          </w:tcPr>
          <w:p w14:paraId="6E461022"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913" w:type="dxa"/>
            <w:tcBorders>
              <w:top w:val="single" w:sz="4" w:space="0" w:color="000000"/>
              <w:left w:val="single" w:sz="4" w:space="0" w:color="000000"/>
              <w:bottom w:val="single" w:sz="4" w:space="0" w:color="000000"/>
              <w:right w:val="single" w:sz="4" w:space="0" w:color="000000"/>
            </w:tcBorders>
          </w:tcPr>
          <w:p w14:paraId="10E5EC4E"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3,33 </w:t>
            </w:r>
          </w:p>
        </w:tc>
      </w:tr>
      <w:tr w:rsidR="00F1384F" w:rsidRPr="00CC7111" w14:paraId="236C649F" w14:textId="77777777" w:rsidTr="00F1384F">
        <w:trPr>
          <w:trHeight w:val="384"/>
        </w:trPr>
        <w:tc>
          <w:tcPr>
            <w:tcW w:w="1388" w:type="dxa"/>
            <w:vMerge w:val="restart"/>
            <w:tcBorders>
              <w:top w:val="single" w:sz="4" w:space="0" w:color="000000"/>
              <w:left w:val="single" w:sz="4" w:space="0" w:color="000000"/>
              <w:bottom w:val="single" w:sz="4" w:space="0" w:color="000000"/>
              <w:right w:val="single" w:sz="4" w:space="0" w:color="000000"/>
            </w:tcBorders>
          </w:tcPr>
          <w:p w14:paraId="28BE88C6"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Геометрія </w:t>
            </w:r>
          </w:p>
        </w:tc>
        <w:tc>
          <w:tcPr>
            <w:tcW w:w="3656" w:type="dxa"/>
            <w:tcBorders>
              <w:top w:val="single" w:sz="4" w:space="0" w:color="000000"/>
              <w:left w:val="single" w:sz="4" w:space="0" w:color="000000"/>
              <w:bottom w:val="single" w:sz="4" w:space="0" w:color="000000"/>
              <w:right w:val="single" w:sz="4" w:space="0" w:color="000000"/>
            </w:tcBorders>
          </w:tcPr>
          <w:p w14:paraId="3091CA67"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Планіметрія </w:t>
            </w:r>
          </w:p>
        </w:tc>
        <w:tc>
          <w:tcPr>
            <w:tcW w:w="924" w:type="dxa"/>
            <w:tcBorders>
              <w:top w:val="single" w:sz="4" w:space="0" w:color="000000"/>
              <w:left w:val="single" w:sz="4" w:space="0" w:color="000000"/>
              <w:bottom w:val="single" w:sz="4" w:space="0" w:color="000000"/>
              <w:right w:val="single" w:sz="4" w:space="0" w:color="000000"/>
            </w:tcBorders>
          </w:tcPr>
          <w:p w14:paraId="640EAD47"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3 </w:t>
            </w:r>
          </w:p>
        </w:tc>
        <w:tc>
          <w:tcPr>
            <w:tcW w:w="913" w:type="dxa"/>
            <w:tcBorders>
              <w:top w:val="single" w:sz="4" w:space="0" w:color="000000"/>
              <w:left w:val="single" w:sz="4" w:space="0" w:color="000000"/>
              <w:bottom w:val="single" w:sz="4" w:space="0" w:color="000000"/>
              <w:right w:val="single" w:sz="4" w:space="0" w:color="000000"/>
            </w:tcBorders>
          </w:tcPr>
          <w:p w14:paraId="221A7129"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914" w:type="dxa"/>
            <w:tcBorders>
              <w:top w:val="single" w:sz="4" w:space="0" w:color="000000"/>
              <w:left w:val="single" w:sz="4" w:space="0" w:color="000000"/>
              <w:bottom w:val="single" w:sz="4" w:space="0" w:color="000000"/>
              <w:right w:val="single" w:sz="4" w:space="0" w:color="000000"/>
            </w:tcBorders>
          </w:tcPr>
          <w:p w14:paraId="6B73E8BD"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913" w:type="dxa"/>
            <w:tcBorders>
              <w:top w:val="single" w:sz="4" w:space="0" w:color="000000"/>
              <w:left w:val="single" w:sz="4" w:space="0" w:color="000000"/>
              <w:bottom w:val="single" w:sz="4" w:space="0" w:color="000000"/>
              <w:right w:val="single" w:sz="4" w:space="0" w:color="000000"/>
            </w:tcBorders>
          </w:tcPr>
          <w:p w14:paraId="58B4995D"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16,67 </w:t>
            </w:r>
          </w:p>
        </w:tc>
      </w:tr>
      <w:tr w:rsidR="00F1384F" w:rsidRPr="00CC7111" w14:paraId="17ED5A62" w14:textId="77777777" w:rsidTr="00F1384F">
        <w:trPr>
          <w:trHeight w:val="379"/>
        </w:trPr>
        <w:tc>
          <w:tcPr>
            <w:tcW w:w="0" w:type="auto"/>
            <w:vMerge/>
            <w:tcBorders>
              <w:top w:val="nil"/>
              <w:left w:val="single" w:sz="4" w:space="0" w:color="000000"/>
              <w:bottom w:val="single" w:sz="4" w:space="0" w:color="000000"/>
              <w:right w:val="single" w:sz="4" w:space="0" w:color="000000"/>
            </w:tcBorders>
          </w:tcPr>
          <w:p w14:paraId="105CE774" w14:textId="77777777" w:rsidR="00F1384F" w:rsidRPr="00CC7111" w:rsidRDefault="00F1384F" w:rsidP="00CC7111">
            <w:pPr>
              <w:rPr>
                <w:rFonts w:ascii="Times New Roman" w:hAnsi="Times New Roman" w:cs="Times New Roman"/>
                <w:sz w:val="24"/>
                <w:szCs w:val="24"/>
                <w:lang w:val="uk-UA"/>
              </w:rPr>
            </w:pPr>
          </w:p>
        </w:tc>
        <w:tc>
          <w:tcPr>
            <w:tcW w:w="3656" w:type="dxa"/>
            <w:tcBorders>
              <w:top w:val="single" w:sz="4" w:space="0" w:color="000000"/>
              <w:left w:val="single" w:sz="4" w:space="0" w:color="000000"/>
              <w:bottom w:val="single" w:sz="4" w:space="0" w:color="000000"/>
              <w:right w:val="single" w:sz="4" w:space="0" w:color="000000"/>
            </w:tcBorders>
          </w:tcPr>
          <w:p w14:paraId="57280FC0"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Стереометрія </w:t>
            </w:r>
          </w:p>
        </w:tc>
        <w:tc>
          <w:tcPr>
            <w:tcW w:w="924" w:type="dxa"/>
            <w:tcBorders>
              <w:top w:val="single" w:sz="4" w:space="0" w:color="000000"/>
              <w:left w:val="single" w:sz="4" w:space="0" w:color="000000"/>
              <w:bottom w:val="single" w:sz="4" w:space="0" w:color="000000"/>
              <w:right w:val="single" w:sz="4" w:space="0" w:color="000000"/>
            </w:tcBorders>
          </w:tcPr>
          <w:p w14:paraId="36F124F3"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3 </w:t>
            </w:r>
          </w:p>
        </w:tc>
        <w:tc>
          <w:tcPr>
            <w:tcW w:w="913" w:type="dxa"/>
            <w:tcBorders>
              <w:top w:val="single" w:sz="4" w:space="0" w:color="000000"/>
              <w:left w:val="single" w:sz="4" w:space="0" w:color="000000"/>
              <w:bottom w:val="single" w:sz="4" w:space="0" w:color="000000"/>
              <w:right w:val="single" w:sz="4" w:space="0" w:color="000000"/>
            </w:tcBorders>
          </w:tcPr>
          <w:p w14:paraId="5C233CD7"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914" w:type="dxa"/>
            <w:tcBorders>
              <w:top w:val="single" w:sz="4" w:space="0" w:color="000000"/>
              <w:left w:val="single" w:sz="4" w:space="0" w:color="000000"/>
              <w:bottom w:val="single" w:sz="4" w:space="0" w:color="000000"/>
              <w:right w:val="single" w:sz="4" w:space="0" w:color="000000"/>
            </w:tcBorders>
          </w:tcPr>
          <w:p w14:paraId="4EE1F7A5"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913" w:type="dxa"/>
            <w:tcBorders>
              <w:top w:val="single" w:sz="4" w:space="0" w:color="000000"/>
              <w:left w:val="single" w:sz="4" w:space="0" w:color="000000"/>
              <w:bottom w:val="single" w:sz="4" w:space="0" w:color="000000"/>
              <w:right w:val="single" w:sz="4" w:space="0" w:color="000000"/>
            </w:tcBorders>
          </w:tcPr>
          <w:p w14:paraId="4DE6523A"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16,67 </w:t>
            </w:r>
          </w:p>
        </w:tc>
      </w:tr>
      <w:tr w:rsidR="00F1384F" w:rsidRPr="00CC7111" w14:paraId="38F56E5A" w14:textId="77777777" w:rsidTr="00F1384F">
        <w:trPr>
          <w:trHeight w:val="379"/>
        </w:trPr>
        <w:tc>
          <w:tcPr>
            <w:tcW w:w="5044" w:type="dxa"/>
            <w:gridSpan w:val="2"/>
            <w:tcBorders>
              <w:top w:val="single" w:sz="4" w:space="0" w:color="000000"/>
              <w:left w:val="single" w:sz="4" w:space="0" w:color="000000"/>
              <w:bottom w:val="single" w:sz="4" w:space="0" w:color="000000"/>
              <w:right w:val="single" w:sz="4" w:space="0" w:color="000000"/>
            </w:tcBorders>
          </w:tcPr>
          <w:p w14:paraId="07B116E1"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Усього </w:t>
            </w:r>
          </w:p>
        </w:tc>
        <w:tc>
          <w:tcPr>
            <w:tcW w:w="924" w:type="dxa"/>
            <w:tcBorders>
              <w:top w:val="single" w:sz="4" w:space="0" w:color="000000"/>
              <w:left w:val="single" w:sz="4" w:space="0" w:color="000000"/>
              <w:bottom w:val="single" w:sz="4" w:space="0" w:color="000000"/>
              <w:right w:val="single" w:sz="4" w:space="0" w:color="000000"/>
            </w:tcBorders>
          </w:tcPr>
          <w:p w14:paraId="2FC76ED6"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20 </w:t>
            </w:r>
          </w:p>
        </w:tc>
        <w:tc>
          <w:tcPr>
            <w:tcW w:w="913" w:type="dxa"/>
            <w:tcBorders>
              <w:top w:val="single" w:sz="4" w:space="0" w:color="000000"/>
              <w:left w:val="single" w:sz="4" w:space="0" w:color="000000"/>
              <w:bottom w:val="single" w:sz="4" w:space="0" w:color="000000"/>
              <w:right w:val="single" w:sz="4" w:space="0" w:color="000000"/>
            </w:tcBorders>
          </w:tcPr>
          <w:p w14:paraId="10F3CAF5"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4 </w:t>
            </w:r>
          </w:p>
        </w:tc>
        <w:tc>
          <w:tcPr>
            <w:tcW w:w="914" w:type="dxa"/>
            <w:tcBorders>
              <w:top w:val="single" w:sz="4" w:space="0" w:color="000000"/>
              <w:left w:val="single" w:sz="4" w:space="0" w:color="000000"/>
              <w:bottom w:val="single" w:sz="4" w:space="0" w:color="000000"/>
              <w:right w:val="single" w:sz="4" w:space="0" w:color="000000"/>
            </w:tcBorders>
          </w:tcPr>
          <w:p w14:paraId="73BDC9DB"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6 </w:t>
            </w:r>
          </w:p>
        </w:tc>
        <w:tc>
          <w:tcPr>
            <w:tcW w:w="913" w:type="dxa"/>
            <w:tcBorders>
              <w:top w:val="single" w:sz="4" w:space="0" w:color="000000"/>
              <w:left w:val="single" w:sz="4" w:space="0" w:color="000000"/>
              <w:bottom w:val="single" w:sz="4" w:space="0" w:color="000000"/>
              <w:right w:val="single" w:sz="4" w:space="0" w:color="000000"/>
            </w:tcBorders>
          </w:tcPr>
          <w:p w14:paraId="52F5C0E2" w14:textId="77777777" w:rsidR="00F1384F" w:rsidRPr="00CC7111" w:rsidRDefault="00F1384F"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100 </w:t>
            </w:r>
          </w:p>
        </w:tc>
      </w:tr>
    </w:tbl>
    <w:p w14:paraId="43B4A20E" w14:textId="77777777" w:rsidR="009F4791" w:rsidRPr="00790F4A" w:rsidRDefault="009F4791" w:rsidP="00790F4A">
      <w:pPr>
        <w:spacing w:after="0" w:line="360" w:lineRule="auto"/>
        <w:ind w:firstLine="709"/>
        <w:jc w:val="both"/>
        <w:rPr>
          <w:rFonts w:ascii="Times New Roman" w:hAnsi="Times New Roman" w:cs="Times New Roman"/>
          <w:sz w:val="28"/>
          <w:szCs w:val="28"/>
          <w:lang w:val="uk-UA"/>
        </w:rPr>
      </w:pPr>
    </w:p>
    <w:p w14:paraId="03B9CCA1" w14:textId="77777777" w:rsidR="00007264" w:rsidRPr="00790F4A" w:rsidRDefault="00007264" w:rsidP="00790F4A">
      <w:pPr>
        <w:spacing w:after="0" w:line="360" w:lineRule="auto"/>
        <w:ind w:firstLine="709"/>
        <w:jc w:val="both"/>
        <w:rPr>
          <w:rFonts w:ascii="Times New Roman" w:hAnsi="Times New Roman" w:cs="Times New Roman"/>
          <w:sz w:val="28"/>
          <w:szCs w:val="28"/>
          <w:lang w:val="uk-UA"/>
        </w:rPr>
      </w:pPr>
    </w:p>
    <w:p w14:paraId="09EBF24A" w14:textId="77777777" w:rsidR="00007264" w:rsidRPr="00790F4A" w:rsidRDefault="00007264" w:rsidP="00790F4A">
      <w:pPr>
        <w:spacing w:after="0" w:line="360" w:lineRule="auto"/>
        <w:ind w:firstLine="709"/>
        <w:jc w:val="both"/>
        <w:rPr>
          <w:rFonts w:ascii="Times New Roman" w:hAnsi="Times New Roman" w:cs="Times New Roman"/>
          <w:sz w:val="28"/>
          <w:szCs w:val="28"/>
          <w:lang w:val="uk-UA"/>
        </w:rPr>
      </w:pPr>
    </w:p>
    <w:p w14:paraId="4BCC2819" w14:textId="1EFE9A92" w:rsidR="009758A0" w:rsidRPr="00790F4A" w:rsidRDefault="009758A0" w:rsidP="00790F4A">
      <w:pPr>
        <w:spacing w:after="0" w:line="360" w:lineRule="auto"/>
        <w:ind w:firstLine="709"/>
        <w:jc w:val="both"/>
        <w:rPr>
          <w:rFonts w:ascii="Times New Roman" w:hAnsi="Times New Roman" w:cs="Times New Roman"/>
          <w:b/>
          <w:i/>
          <w:sz w:val="28"/>
          <w:szCs w:val="28"/>
          <w:lang w:val="uk-UA"/>
        </w:rPr>
      </w:pPr>
      <w:r w:rsidRPr="00790F4A">
        <w:rPr>
          <w:rFonts w:ascii="Times New Roman" w:hAnsi="Times New Roman" w:cs="Times New Roman"/>
          <w:b/>
          <w:sz w:val="28"/>
          <w:szCs w:val="28"/>
          <w:lang w:val="uk-UA"/>
        </w:rPr>
        <w:lastRenderedPageBreak/>
        <w:t>З</w:t>
      </w:r>
      <w:r w:rsidRPr="00790F4A">
        <w:rPr>
          <w:rFonts w:ascii="Times New Roman" w:hAnsi="Times New Roman" w:cs="Times New Roman"/>
          <w:b/>
          <w:i/>
          <w:sz w:val="28"/>
          <w:szCs w:val="28"/>
          <w:lang w:val="uk-UA"/>
        </w:rPr>
        <w:t>авдання з вибором однієї правильної відповіді( 1 бал)</w:t>
      </w:r>
    </w:p>
    <w:p w14:paraId="287CA0AB" w14:textId="045F13B2" w:rsidR="009758A0" w:rsidRPr="00790F4A" w:rsidRDefault="009758A0" w:rsidP="00790F4A">
      <w:pPr>
        <w:spacing w:after="0" w:line="360" w:lineRule="auto"/>
        <w:ind w:firstLine="709"/>
        <w:jc w:val="both"/>
        <w:rPr>
          <w:rFonts w:ascii="Times New Roman" w:hAnsi="Times New Roman" w:cs="Times New Roman"/>
          <w:bCs/>
          <w:iCs/>
          <w:sz w:val="28"/>
          <w:szCs w:val="28"/>
          <w:lang w:val="uk-UA"/>
        </w:rPr>
      </w:pPr>
      <w:r w:rsidRPr="00790F4A">
        <w:rPr>
          <w:rFonts w:ascii="Times New Roman" w:hAnsi="Times New Roman" w:cs="Times New Roman"/>
          <w:bCs/>
          <w:iCs/>
          <w:sz w:val="28"/>
          <w:szCs w:val="28"/>
          <w:lang w:val="uk-UA"/>
        </w:rPr>
        <w:t xml:space="preserve">Це завдання перевіряє вміння знаходити ймовірність події. </w:t>
      </w:r>
    </w:p>
    <w:p w14:paraId="4FCAD5ED" w14:textId="77777777" w:rsidR="009758A0" w:rsidRPr="00790F4A" w:rsidRDefault="009758A0"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Завдання 9. </w:t>
      </w:r>
      <w:r w:rsidRPr="00790F4A">
        <w:rPr>
          <w:rFonts w:ascii="Times New Roman" w:eastAsia="Times New Roman" w:hAnsi="Times New Roman" w:cs="Times New Roman"/>
          <w:color w:val="241F1F"/>
          <w:sz w:val="28"/>
          <w:szCs w:val="28"/>
          <w:lang w:val="uk-UA"/>
        </w:rPr>
        <w:t xml:space="preserve">Випущено партію з 300 лотерейних білетів. Імовірність того, що навмання вибраний білет із цієї партії буде виграшним, дорівнює 0,2. Визначте кількість білетів </w:t>
      </w:r>
      <w:r w:rsidRPr="00790F4A">
        <w:rPr>
          <w:rFonts w:ascii="Times New Roman" w:eastAsia="Times New Roman" w:hAnsi="Times New Roman" w:cs="Times New Roman"/>
          <w:i/>
          <w:color w:val="241F1F"/>
          <w:sz w:val="28"/>
          <w:szCs w:val="28"/>
          <w:lang w:val="uk-UA"/>
        </w:rPr>
        <w:t>без виграшу</w:t>
      </w:r>
      <w:r w:rsidRPr="00790F4A">
        <w:rPr>
          <w:rFonts w:ascii="Times New Roman" w:eastAsia="Times New Roman" w:hAnsi="Times New Roman" w:cs="Times New Roman"/>
          <w:color w:val="241F1F"/>
          <w:sz w:val="28"/>
          <w:szCs w:val="28"/>
          <w:lang w:val="uk-UA"/>
        </w:rPr>
        <w:t xml:space="preserve"> серед цих 300 білетів.</w:t>
      </w:r>
    </w:p>
    <w:tbl>
      <w:tblPr>
        <w:tblStyle w:val="TableGrid"/>
        <w:tblW w:w="8720" w:type="dxa"/>
        <w:tblInd w:w="634" w:type="dxa"/>
        <w:tblCellMar>
          <w:top w:w="43" w:type="dxa"/>
          <w:left w:w="115" w:type="dxa"/>
          <w:right w:w="115" w:type="dxa"/>
        </w:tblCellMar>
        <w:tblLook w:val="04A0" w:firstRow="1" w:lastRow="0" w:firstColumn="1" w:lastColumn="0" w:noHBand="0" w:noVBand="1"/>
      </w:tblPr>
      <w:tblGrid>
        <w:gridCol w:w="1758"/>
        <w:gridCol w:w="1735"/>
        <w:gridCol w:w="1720"/>
        <w:gridCol w:w="1815"/>
        <w:gridCol w:w="1692"/>
      </w:tblGrid>
      <w:tr w:rsidR="009758A0" w:rsidRPr="00790F4A" w14:paraId="66718419" w14:textId="77777777" w:rsidTr="009758A0">
        <w:trPr>
          <w:trHeight w:val="328"/>
        </w:trPr>
        <w:tc>
          <w:tcPr>
            <w:tcW w:w="1758" w:type="dxa"/>
            <w:tcBorders>
              <w:top w:val="single" w:sz="4" w:space="0" w:color="241F1F"/>
              <w:left w:val="single" w:sz="4" w:space="0" w:color="241F1F"/>
              <w:bottom w:val="single" w:sz="6" w:space="0" w:color="241F1F"/>
              <w:right w:val="single" w:sz="4" w:space="0" w:color="241F1F"/>
            </w:tcBorders>
          </w:tcPr>
          <w:p w14:paraId="41232093" w14:textId="77777777" w:rsidR="009758A0" w:rsidRPr="00790F4A" w:rsidRDefault="009758A0" w:rsidP="00790F4A">
            <w:pPr>
              <w:spacing w:line="360" w:lineRule="auto"/>
              <w:ind w:firstLine="709"/>
              <w:jc w:val="both"/>
              <w:rPr>
                <w:rFonts w:ascii="Times New Roman" w:hAnsi="Times New Roman" w:cs="Times New Roman"/>
                <w:sz w:val="28"/>
                <w:szCs w:val="28"/>
                <w:lang w:val="uk-UA"/>
              </w:rPr>
            </w:pPr>
            <w:r w:rsidRPr="00790F4A">
              <w:rPr>
                <w:rFonts w:ascii="Times New Roman" w:eastAsia="Times New Roman" w:hAnsi="Times New Roman" w:cs="Times New Roman"/>
                <w:b/>
                <w:color w:val="241F1F"/>
                <w:sz w:val="28"/>
                <w:szCs w:val="28"/>
                <w:lang w:val="uk-UA"/>
              </w:rPr>
              <w:t>А</w:t>
            </w:r>
          </w:p>
        </w:tc>
        <w:tc>
          <w:tcPr>
            <w:tcW w:w="1735" w:type="dxa"/>
            <w:tcBorders>
              <w:top w:val="single" w:sz="4" w:space="0" w:color="241F1F"/>
              <w:left w:val="single" w:sz="4" w:space="0" w:color="241F1F"/>
              <w:bottom w:val="single" w:sz="6" w:space="0" w:color="241F1F"/>
              <w:right w:val="single" w:sz="4" w:space="0" w:color="241F1F"/>
            </w:tcBorders>
          </w:tcPr>
          <w:p w14:paraId="7BA5891B" w14:textId="77777777" w:rsidR="009758A0" w:rsidRPr="00790F4A" w:rsidRDefault="009758A0" w:rsidP="00790F4A">
            <w:pPr>
              <w:spacing w:line="360" w:lineRule="auto"/>
              <w:ind w:firstLine="709"/>
              <w:jc w:val="both"/>
              <w:rPr>
                <w:rFonts w:ascii="Times New Roman" w:hAnsi="Times New Roman" w:cs="Times New Roman"/>
                <w:sz w:val="28"/>
                <w:szCs w:val="28"/>
                <w:lang w:val="uk-UA"/>
              </w:rPr>
            </w:pPr>
            <w:r w:rsidRPr="00790F4A">
              <w:rPr>
                <w:rFonts w:ascii="Times New Roman" w:eastAsia="Times New Roman" w:hAnsi="Times New Roman" w:cs="Times New Roman"/>
                <w:b/>
                <w:color w:val="241F1F"/>
                <w:sz w:val="28"/>
                <w:szCs w:val="28"/>
                <w:lang w:val="uk-UA"/>
              </w:rPr>
              <w:t>Б</w:t>
            </w:r>
          </w:p>
        </w:tc>
        <w:tc>
          <w:tcPr>
            <w:tcW w:w="1720" w:type="dxa"/>
            <w:tcBorders>
              <w:top w:val="single" w:sz="4" w:space="0" w:color="241F1F"/>
              <w:left w:val="single" w:sz="4" w:space="0" w:color="241F1F"/>
              <w:bottom w:val="single" w:sz="6" w:space="0" w:color="241F1F"/>
              <w:right w:val="single" w:sz="4" w:space="0" w:color="241F1F"/>
            </w:tcBorders>
          </w:tcPr>
          <w:p w14:paraId="1889CB9E" w14:textId="77777777" w:rsidR="009758A0" w:rsidRPr="00790F4A" w:rsidRDefault="009758A0" w:rsidP="00790F4A">
            <w:pPr>
              <w:spacing w:line="360" w:lineRule="auto"/>
              <w:ind w:firstLine="709"/>
              <w:jc w:val="both"/>
              <w:rPr>
                <w:rFonts w:ascii="Times New Roman" w:hAnsi="Times New Roman" w:cs="Times New Roman"/>
                <w:sz w:val="28"/>
                <w:szCs w:val="28"/>
                <w:lang w:val="uk-UA"/>
              </w:rPr>
            </w:pPr>
            <w:r w:rsidRPr="00790F4A">
              <w:rPr>
                <w:rFonts w:ascii="Times New Roman" w:eastAsia="Times New Roman" w:hAnsi="Times New Roman" w:cs="Times New Roman"/>
                <w:b/>
                <w:color w:val="241F1F"/>
                <w:sz w:val="28"/>
                <w:szCs w:val="28"/>
                <w:lang w:val="uk-UA"/>
              </w:rPr>
              <w:t>В</w:t>
            </w:r>
          </w:p>
        </w:tc>
        <w:tc>
          <w:tcPr>
            <w:tcW w:w="1815" w:type="dxa"/>
            <w:tcBorders>
              <w:top w:val="single" w:sz="4" w:space="0" w:color="241F1F"/>
              <w:left w:val="single" w:sz="4" w:space="0" w:color="241F1F"/>
              <w:bottom w:val="single" w:sz="6" w:space="0" w:color="241F1F"/>
              <w:right w:val="single" w:sz="4" w:space="0" w:color="241F1F"/>
            </w:tcBorders>
          </w:tcPr>
          <w:p w14:paraId="79553B25" w14:textId="77777777" w:rsidR="009758A0" w:rsidRPr="00790F4A" w:rsidRDefault="009758A0" w:rsidP="00790F4A">
            <w:pPr>
              <w:spacing w:line="360" w:lineRule="auto"/>
              <w:ind w:firstLine="709"/>
              <w:jc w:val="both"/>
              <w:rPr>
                <w:rFonts w:ascii="Times New Roman" w:hAnsi="Times New Roman" w:cs="Times New Roman"/>
                <w:sz w:val="28"/>
                <w:szCs w:val="28"/>
                <w:lang w:val="uk-UA"/>
              </w:rPr>
            </w:pPr>
            <w:r w:rsidRPr="00790F4A">
              <w:rPr>
                <w:rFonts w:ascii="Times New Roman" w:eastAsia="Times New Roman" w:hAnsi="Times New Roman" w:cs="Times New Roman"/>
                <w:b/>
                <w:color w:val="241F1F"/>
                <w:sz w:val="28"/>
                <w:szCs w:val="28"/>
                <w:lang w:val="uk-UA"/>
              </w:rPr>
              <w:t>Г</w:t>
            </w:r>
          </w:p>
        </w:tc>
        <w:tc>
          <w:tcPr>
            <w:tcW w:w="1692" w:type="dxa"/>
            <w:tcBorders>
              <w:top w:val="single" w:sz="4" w:space="0" w:color="241F1F"/>
              <w:left w:val="single" w:sz="4" w:space="0" w:color="241F1F"/>
              <w:bottom w:val="single" w:sz="6" w:space="0" w:color="241F1F"/>
              <w:right w:val="single" w:sz="4" w:space="0" w:color="241F1F"/>
            </w:tcBorders>
          </w:tcPr>
          <w:p w14:paraId="55CAF6F9" w14:textId="77777777" w:rsidR="009758A0" w:rsidRPr="00790F4A" w:rsidRDefault="009758A0" w:rsidP="00790F4A">
            <w:pPr>
              <w:spacing w:line="360" w:lineRule="auto"/>
              <w:ind w:firstLine="709"/>
              <w:jc w:val="both"/>
              <w:rPr>
                <w:rFonts w:ascii="Times New Roman" w:hAnsi="Times New Roman" w:cs="Times New Roman"/>
                <w:sz w:val="28"/>
                <w:szCs w:val="28"/>
                <w:lang w:val="uk-UA"/>
              </w:rPr>
            </w:pPr>
            <w:r w:rsidRPr="00790F4A">
              <w:rPr>
                <w:rFonts w:ascii="Times New Roman" w:eastAsia="Times New Roman" w:hAnsi="Times New Roman" w:cs="Times New Roman"/>
                <w:b/>
                <w:color w:val="241F1F"/>
                <w:sz w:val="28"/>
                <w:szCs w:val="28"/>
                <w:lang w:val="uk-UA"/>
              </w:rPr>
              <w:t>Д</w:t>
            </w:r>
          </w:p>
        </w:tc>
      </w:tr>
      <w:tr w:rsidR="009758A0" w:rsidRPr="00790F4A" w14:paraId="5E990F04" w14:textId="77777777" w:rsidTr="009758A0">
        <w:trPr>
          <w:trHeight w:val="555"/>
        </w:trPr>
        <w:tc>
          <w:tcPr>
            <w:tcW w:w="1758" w:type="dxa"/>
            <w:tcBorders>
              <w:top w:val="single" w:sz="6" w:space="0" w:color="241F1F"/>
              <w:left w:val="single" w:sz="4" w:space="0" w:color="241F1F"/>
              <w:bottom w:val="single" w:sz="4" w:space="0" w:color="241F1F"/>
              <w:right w:val="single" w:sz="4" w:space="0" w:color="241F1F"/>
            </w:tcBorders>
            <w:vAlign w:val="center"/>
          </w:tcPr>
          <w:p w14:paraId="2BE5A486" w14:textId="77777777" w:rsidR="009758A0" w:rsidRPr="00790F4A" w:rsidRDefault="009758A0" w:rsidP="00790F4A">
            <w:pPr>
              <w:spacing w:line="360" w:lineRule="auto"/>
              <w:ind w:firstLine="709"/>
              <w:jc w:val="both"/>
              <w:rPr>
                <w:rFonts w:ascii="Times New Roman" w:hAnsi="Times New Roman" w:cs="Times New Roman"/>
                <w:sz w:val="28"/>
                <w:szCs w:val="28"/>
                <w:lang w:val="uk-UA"/>
              </w:rPr>
            </w:pPr>
            <w:r w:rsidRPr="00790F4A">
              <w:rPr>
                <w:rFonts w:ascii="Times New Roman" w:eastAsia="Times New Roman" w:hAnsi="Times New Roman" w:cs="Times New Roman"/>
                <w:color w:val="241F1F"/>
                <w:sz w:val="28"/>
                <w:szCs w:val="28"/>
                <w:lang w:val="uk-UA"/>
              </w:rPr>
              <w:t>6</w:t>
            </w:r>
          </w:p>
        </w:tc>
        <w:tc>
          <w:tcPr>
            <w:tcW w:w="1735" w:type="dxa"/>
            <w:tcBorders>
              <w:top w:val="single" w:sz="6" w:space="0" w:color="241F1F"/>
              <w:left w:val="single" w:sz="4" w:space="0" w:color="241F1F"/>
              <w:bottom w:val="single" w:sz="4" w:space="0" w:color="241F1F"/>
              <w:right w:val="single" w:sz="4" w:space="0" w:color="241F1F"/>
            </w:tcBorders>
            <w:vAlign w:val="center"/>
          </w:tcPr>
          <w:p w14:paraId="23E582AC" w14:textId="77777777" w:rsidR="009758A0" w:rsidRPr="00790F4A" w:rsidRDefault="009758A0" w:rsidP="00790F4A">
            <w:pPr>
              <w:spacing w:line="360" w:lineRule="auto"/>
              <w:ind w:firstLine="709"/>
              <w:jc w:val="both"/>
              <w:rPr>
                <w:rFonts w:ascii="Times New Roman" w:hAnsi="Times New Roman" w:cs="Times New Roman"/>
                <w:sz w:val="28"/>
                <w:szCs w:val="28"/>
                <w:lang w:val="uk-UA"/>
              </w:rPr>
            </w:pPr>
            <w:r w:rsidRPr="00790F4A">
              <w:rPr>
                <w:rFonts w:ascii="Times New Roman" w:eastAsia="Times New Roman" w:hAnsi="Times New Roman" w:cs="Times New Roman"/>
                <w:color w:val="241F1F"/>
                <w:sz w:val="28"/>
                <w:szCs w:val="28"/>
                <w:lang w:val="uk-UA"/>
              </w:rPr>
              <w:t>60</w:t>
            </w:r>
          </w:p>
        </w:tc>
        <w:tc>
          <w:tcPr>
            <w:tcW w:w="1720" w:type="dxa"/>
            <w:tcBorders>
              <w:top w:val="single" w:sz="6" w:space="0" w:color="241F1F"/>
              <w:left w:val="single" w:sz="4" w:space="0" w:color="241F1F"/>
              <w:bottom w:val="single" w:sz="4" w:space="0" w:color="241F1F"/>
              <w:right w:val="single" w:sz="4" w:space="0" w:color="241F1F"/>
            </w:tcBorders>
            <w:vAlign w:val="center"/>
          </w:tcPr>
          <w:p w14:paraId="36D2B9BB" w14:textId="77777777" w:rsidR="009758A0" w:rsidRPr="00790F4A" w:rsidRDefault="009758A0" w:rsidP="00790F4A">
            <w:pPr>
              <w:spacing w:line="360" w:lineRule="auto"/>
              <w:ind w:firstLine="709"/>
              <w:jc w:val="both"/>
              <w:rPr>
                <w:rFonts w:ascii="Times New Roman" w:hAnsi="Times New Roman" w:cs="Times New Roman"/>
                <w:sz w:val="28"/>
                <w:szCs w:val="28"/>
                <w:lang w:val="uk-UA"/>
              </w:rPr>
            </w:pPr>
            <w:r w:rsidRPr="00790F4A">
              <w:rPr>
                <w:rFonts w:ascii="Times New Roman" w:eastAsia="Times New Roman" w:hAnsi="Times New Roman" w:cs="Times New Roman"/>
                <w:color w:val="241F1F"/>
                <w:sz w:val="28"/>
                <w:szCs w:val="28"/>
                <w:lang w:val="uk-UA"/>
              </w:rPr>
              <w:t>294</w:t>
            </w:r>
          </w:p>
        </w:tc>
        <w:tc>
          <w:tcPr>
            <w:tcW w:w="1815" w:type="dxa"/>
            <w:tcBorders>
              <w:top w:val="single" w:sz="6" w:space="0" w:color="241F1F"/>
              <w:left w:val="single" w:sz="4" w:space="0" w:color="241F1F"/>
              <w:bottom w:val="single" w:sz="4" w:space="0" w:color="241F1F"/>
              <w:right w:val="single" w:sz="4" w:space="0" w:color="241F1F"/>
            </w:tcBorders>
            <w:vAlign w:val="center"/>
          </w:tcPr>
          <w:p w14:paraId="4D2C0C15" w14:textId="77777777" w:rsidR="009758A0" w:rsidRPr="00790F4A" w:rsidRDefault="009758A0" w:rsidP="00790F4A">
            <w:pPr>
              <w:spacing w:line="360" w:lineRule="auto"/>
              <w:ind w:firstLine="709"/>
              <w:jc w:val="both"/>
              <w:rPr>
                <w:rFonts w:ascii="Times New Roman" w:hAnsi="Times New Roman" w:cs="Times New Roman"/>
                <w:sz w:val="28"/>
                <w:szCs w:val="28"/>
                <w:lang w:val="uk-UA"/>
              </w:rPr>
            </w:pPr>
            <w:r w:rsidRPr="00790F4A">
              <w:rPr>
                <w:rFonts w:ascii="Times New Roman" w:eastAsia="Times New Roman" w:hAnsi="Times New Roman" w:cs="Times New Roman"/>
                <w:color w:val="241F1F"/>
                <w:sz w:val="28"/>
                <w:szCs w:val="28"/>
                <w:lang w:val="uk-UA"/>
              </w:rPr>
              <w:t>150</w:t>
            </w:r>
          </w:p>
        </w:tc>
        <w:tc>
          <w:tcPr>
            <w:tcW w:w="1692" w:type="dxa"/>
            <w:tcBorders>
              <w:top w:val="single" w:sz="6" w:space="0" w:color="241F1F"/>
              <w:left w:val="single" w:sz="4" w:space="0" w:color="241F1F"/>
              <w:bottom w:val="single" w:sz="4" w:space="0" w:color="241F1F"/>
              <w:right w:val="single" w:sz="4" w:space="0" w:color="241F1F"/>
            </w:tcBorders>
            <w:vAlign w:val="center"/>
          </w:tcPr>
          <w:p w14:paraId="2DD8509B" w14:textId="77777777" w:rsidR="009758A0" w:rsidRPr="00790F4A" w:rsidRDefault="009758A0" w:rsidP="00790F4A">
            <w:pPr>
              <w:spacing w:line="360" w:lineRule="auto"/>
              <w:ind w:firstLine="709"/>
              <w:jc w:val="both"/>
              <w:rPr>
                <w:rFonts w:ascii="Times New Roman" w:hAnsi="Times New Roman" w:cs="Times New Roman"/>
                <w:sz w:val="28"/>
                <w:szCs w:val="28"/>
                <w:lang w:val="uk-UA"/>
              </w:rPr>
            </w:pPr>
            <w:r w:rsidRPr="00790F4A">
              <w:rPr>
                <w:rFonts w:ascii="Times New Roman" w:eastAsia="Times New Roman" w:hAnsi="Times New Roman" w:cs="Times New Roman"/>
                <w:color w:val="241F1F"/>
                <w:sz w:val="28"/>
                <w:szCs w:val="28"/>
                <w:lang w:val="uk-UA"/>
              </w:rPr>
              <w:t>240</w:t>
            </w:r>
          </w:p>
        </w:tc>
      </w:tr>
    </w:tbl>
    <w:p w14:paraId="259822B4" w14:textId="77777777" w:rsidR="009758A0" w:rsidRPr="00790F4A" w:rsidRDefault="009758A0" w:rsidP="00790F4A">
      <w:pPr>
        <w:spacing w:after="0" w:line="360" w:lineRule="auto"/>
        <w:ind w:firstLine="709"/>
        <w:jc w:val="both"/>
        <w:rPr>
          <w:rFonts w:ascii="Times New Roman" w:hAnsi="Times New Roman" w:cs="Times New Roman"/>
          <w:sz w:val="28"/>
          <w:szCs w:val="28"/>
          <w:lang w:val="uk-UA"/>
        </w:rPr>
      </w:pPr>
    </w:p>
    <w:p w14:paraId="70EBFB2C" w14:textId="3642392C" w:rsidR="009758A0" w:rsidRPr="00790F4A" w:rsidRDefault="009758A0"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Правильна відповідь </w:t>
      </w:r>
      <w:r w:rsidRPr="00790F4A">
        <w:rPr>
          <w:rFonts w:ascii="Times New Roman" w:hAnsi="Times New Roman" w:cs="Times New Roman"/>
          <w:b/>
          <w:bCs/>
          <w:sz w:val="28"/>
          <w:szCs w:val="28"/>
          <w:lang w:val="uk-UA"/>
        </w:rPr>
        <w:t>Д</w:t>
      </w:r>
      <w:r w:rsidRPr="00790F4A">
        <w:rPr>
          <w:rFonts w:ascii="Times New Roman" w:hAnsi="Times New Roman" w:cs="Times New Roman"/>
          <w:sz w:val="28"/>
          <w:szCs w:val="28"/>
          <w:lang w:val="uk-UA"/>
        </w:rPr>
        <w:t>. За відповідями учнів маємо наступні результати:</w:t>
      </w:r>
    </w:p>
    <w:p w14:paraId="280FB9DB" w14:textId="01F8E1F5" w:rsidR="009758A0" w:rsidRPr="00790F4A" w:rsidRDefault="009758A0" w:rsidP="00832801">
      <w:pPr>
        <w:spacing w:after="0" w:line="360" w:lineRule="auto"/>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А-4,87 % ; Б-15,23%;В-23,92%;Г-15,77%; Д-40,02%; Не виконали завдання- 0,18%.Рівень складності - (P-</w:t>
      </w:r>
      <w:proofErr w:type="spellStart"/>
      <w:r w:rsidRPr="00790F4A">
        <w:rPr>
          <w:rFonts w:ascii="Times New Roman" w:hAnsi="Times New Roman" w:cs="Times New Roman"/>
          <w:sz w:val="28"/>
          <w:szCs w:val="28"/>
          <w:lang w:val="uk-UA"/>
        </w:rPr>
        <w:t>value</w:t>
      </w:r>
      <w:proofErr w:type="spellEnd"/>
      <w:r w:rsidRPr="00790F4A">
        <w:rPr>
          <w:rFonts w:ascii="Times New Roman" w:hAnsi="Times New Roman" w:cs="Times New Roman"/>
          <w:sz w:val="28"/>
          <w:szCs w:val="28"/>
          <w:lang w:val="uk-UA"/>
        </w:rPr>
        <w:t>) -40,02; дискримінація (D-</w:t>
      </w:r>
      <w:proofErr w:type="spellStart"/>
      <w:r w:rsidRPr="00790F4A">
        <w:rPr>
          <w:rFonts w:ascii="Times New Roman" w:hAnsi="Times New Roman" w:cs="Times New Roman"/>
          <w:sz w:val="28"/>
          <w:szCs w:val="28"/>
          <w:lang w:val="uk-UA"/>
        </w:rPr>
        <w:t>index</w:t>
      </w:r>
      <w:proofErr w:type="spellEnd"/>
      <w:r w:rsidRPr="00790F4A">
        <w:rPr>
          <w:rFonts w:ascii="Times New Roman" w:hAnsi="Times New Roman" w:cs="Times New Roman"/>
          <w:sz w:val="28"/>
          <w:szCs w:val="28"/>
          <w:lang w:val="uk-UA"/>
        </w:rPr>
        <w:t>) – 64,88; кореляція (</w:t>
      </w:r>
      <w:proofErr w:type="spellStart"/>
      <w:r w:rsidRPr="00790F4A">
        <w:rPr>
          <w:rFonts w:ascii="Times New Roman" w:hAnsi="Times New Roman" w:cs="Times New Roman"/>
          <w:sz w:val="28"/>
          <w:szCs w:val="28"/>
          <w:lang w:val="uk-UA"/>
        </w:rPr>
        <w:t>Rit</w:t>
      </w:r>
      <w:proofErr w:type="spellEnd"/>
      <w:r w:rsidRPr="00790F4A">
        <w:rPr>
          <w:rFonts w:ascii="Times New Roman" w:hAnsi="Times New Roman" w:cs="Times New Roman"/>
          <w:sz w:val="28"/>
          <w:szCs w:val="28"/>
          <w:lang w:val="uk-UA"/>
        </w:rPr>
        <w:t>)-0,51.</w:t>
      </w:r>
    </w:p>
    <w:p w14:paraId="3BBAC465" w14:textId="3C0EB73D" w:rsidR="00007264" w:rsidRPr="00790F4A" w:rsidRDefault="009758A0"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Переглянувши аналіз видно, що 40% учнів в 2015 році були готові до завдання на знаходження ймовірності події і не втратили один бал.</w:t>
      </w:r>
    </w:p>
    <w:p w14:paraId="3D66493B" w14:textId="791AC9CC" w:rsidR="009758A0" w:rsidRDefault="009758A0" w:rsidP="00832801">
      <w:pPr>
        <w:spacing w:after="0" w:line="360" w:lineRule="auto"/>
        <w:ind w:firstLine="709"/>
        <w:jc w:val="both"/>
        <w:rPr>
          <w:rFonts w:ascii="Times New Roman" w:hAnsi="Times New Roman" w:cs="Times New Roman"/>
          <w:noProof/>
          <w:sz w:val="28"/>
          <w:szCs w:val="28"/>
          <w:lang w:val="uk-UA" w:eastAsia="ru-RU"/>
        </w:rPr>
      </w:pPr>
      <w:r w:rsidRPr="00790F4A">
        <w:rPr>
          <w:rFonts w:ascii="Times New Roman" w:hAnsi="Times New Roman" w:cs="Times New Roman"/>
          <w:sz w:val="28"/>
          <w:szCs w:val="28"/>
          <w:lang w:val="uk-UA"/>
        </w:rPr>
        <w:t xml:space="preserve">За кількісним розподілом завдань за формами сертифікаційної роботи </w:t>
      </w:r>
      <w:r w:rsidRPr="00790F4A">
        <w:rPr>
          <w:rFonts w:ascii="Times New Roman" w:hAnsi="Times New Roman" w:cs="Times New Roman"/>
          <w:b/>
          <w:sz w:val="28"/>
          <w:szCs w:val="28"/>
          <w:lang w:val="uk-UA"/>
        </w:rPr>
        <w:t>2016 року,</w:t>
      </w:r>
      <w:r w:rsidR="00CB2BB2" w:rsidRPr="00CB2BB2">
        <w:rPr>
          <w:rFonts w:ascii="Times New Roman" w:hAnsi="Times New Roman" w:cs="Times New Roman"/>
          <w:b/>
          <w:sz w:val="28"/>
          <w:szCs w:val="28"/>
          <w:lang w:val="uk-UA"/>
        </w:rPr>
        <w:t xml:space="preserve"> </w:t>
      </w:r>
      <w:r w:rsidR="00CB2BB2" w:rsidRPr="00CB2BB2">
        <w:rPr>
          <w:rFonts w:ascii="Times New Roman" w:hAnsi="Times New Roman" w:cs="Times New Roman"/>
          <w:bCs/>
          <w:sz w:val="28"/>
          <w:szCs w:val="28"/>
          <w:lang w:val="uk-UA"/>
        </w:rPr>
        <w:t>[41]</w:t>
      </w:r>
      <w:r w:rsidRPr="00790F4A">
        <w:rPr>
          <w:rFonts w:ascii="Times New Roman" w:hAnsi="Times New Roman" w:cs="Times New Roman"/>
          <w:sz w:val="28"/>
          <w:szCs w:val="28"/>
          <w:lang w:val="uk-UA"/>
        </w:rPr>
        <w:t xml:space="preserve"> який наведений в </w:t>
      </w:r>
      <w:proofErr w:type="spellStart"/>
      <w:r w:rsidRPr="00790F4A">
        <w:rPr>
          <w:rFonts w:ascii="Times New Roman" w:hAnsi="Times New Roman" w:cs="Times New Roman"/>
          <w:sz w:val="28"/>
          <w:szCs w:val="28"/>
          <w:lang w:val="uk-UA"/>
        </w:rPr>
        <w:t>табл</w:t>
      </w:r>
      <w:proofErr w:type="spellEnd"/>
      <w:r w:rsidR="00CB2BB2" w:rsidRPr="00CB2BB2">
        <w:rPr>
          <w:rFonts w:ascii="Times New Roman" w:hAnsi="Times New Roman" w:cs="Times New Roman"/>
          <w:sz w:val="28"/>
          <w:szCs w:val="28"/>
        </w:rPr>
        <w:t xml:space="preserve">. </w:t>
      </w:r>
      <w:r w:rsidR="00CB2BB2" w:rsidRPr="00CB2BB2">
        <w:rPr>
          <w:rFonts w:ascii="Times New Roman" w:hAnsi="Times New Roman" w:cs="Times New Roman"/>
          <w:noProof/>
          <w:sz w:val="28"/>
          <w:szCs w:val="28"/>
          <w:lang w:val="uk-UA" w:eastAsia="ru-RU"/>
        </w:rPr>
        <w:t>1.9.</w:t>
      </w:r>
      <w:r w:rsidR="00CC18FB" w:rsidRPr="00790F4A">
        <w:rPr>
          <w:rFonts w:ascii="Times New Roman" w:hAnsi="Times New Roman" w:cs="Times New Roman"/>
          <w:noProof/>
          <w:sz w:val="28"/>
          <w:szCs w:val="28"/>
          <w:lang w:val="uk-UA" w:eastAsia="ru-RU"/>
        </w:rPr>
        <w:t xml:space="preserve"> бачимо , що виділено 2 завдання з обраної нами теми:З вибором однієї правильної відповіді, і відкрита форма завдання з короткою відповіддю. За які учні мали змогу отримати 3 бали. </w:t>
      </w:r>
    </w:p>
    <w:p w14:paraId="3AC37E08" w14:textId="6996D5EE" w:rsidR="00CB2BB2" w:rsidRPr="00832801" w:rsidRDefault="00CB2BB2" w:rsidP="00832801">
      <w:pPr>
        <w:spacing w:after="0" w:line="360" w:lineRule="auto"/>
        <w:contextualSpacing/>
        <w:jc w:val="right"/>
        <w:rPr>
          <w:rFonts w:ascii="Times New Roman" w:hAnsi="Times New Roman" w:cs="Times New Roman"/>
          <w:i/>
          <w:iCs/>
          <w:sz w:val="28"/>
          <w:szCs w:val="28"/>
          <w:lang w:val="en-US"/>
        </w:rPr>
      </w:pPr>
      <w:r w:rsidRPr="002C2690">
        <w:rPr>
          <w:rFonts w:ascii="Times New Roman" w:hAnsi="Times New Roman" w:cs="Times New Roman"/>
          <w:i/>
          <w:iCs/>
          <w:sz w:val="28"/>
          <w:szCs w:val="28"/>
          <w:lang w:val="uk-UA"/>
        </w:rPr>
        <w:t xml:space="preserve">Таблиця </w:t>
      </w:r>
      <w:r>
        <w:rPr>
          <w:rFonts w:ascii="Times New Roman" w:hAnsi="Times New Roman" w:cs="Times New Roman"/>
          <w:i/>
          <w:iCs/>
          <w:sz w:val="28"/>
          <w:szCs w:val="28"/>
          <w:lang w:val="uk-UA"/>
        </w:rPr>
        <w:t>1</w:t>
      </w:r>
      <w:r w:rsidRPr="002C2690">
        <w:rPr>
          <w:rFonts w:ascii="Times New Roman" w:hAnsi="Times New Roman" w:cs="Times New Roman"/>
          <w:i/>
          <w:iCs/>
          <w:sz w:val="28"/>
          <w:szCs w:val="28"/>
          <w:lang w:val="uk-UA"/>
        </w:rPr>
        <w:t>.</w:t>
      </w:r>
      <w:r>
        <w:rPr>
          <w:rFonts w:ascii="Times New Roman" w:hAnsi="Times New Roman" w:cs="Times New Roman"/>
          <w:i/>
          <w:iCs/>
          <w:sz w:val="28"/>
          <w:szCs w:val="28"/>
          <w:lang w:val="en-US"/>
        </w:rPr>
        <w:t>9</w:t>
      </w:r>
    </w:p>
    <w:tbl>
      <w:tblPr>
        <w:tblStyle w:val="TableGrid"/>
        <w:tblW w:w="8693" w:type="dxa"/>
        <w:tblInd w:w="0" w:type="dxa"/>
        <w:tblCellMar>
          <w:top w:w="117" w:type="dxa"/>
          <w:left w:w="84" w:type="dxa"/>
          <w:right w:w="73" w:type="dxa"/>
        </w:tblCellMar>
        <w:tblLook w:val="04A0" w:firstRow="1" w:lastRow="0" w:firstColumn="1" w:lastColumn="0" w:noHBand="0" w:noVBand="1"/>
      </w:tblPr>
      <w:tblGrid>
        <w:gridCol w:w="1289"/>
        <w:gridCol w:w="2926"/>
        <w:gridCol w:w="923"/>
        <w:gridCol w:w="921"/>
        <w:gridCol w:w="921"/>
        <w:gridCol w:w="792"/>
        <w:gridCol w:w="921"/>
      </w:tblGrid>
      <w:tr w:rsidR="00CC18FB" w:rsidRPr="00CC7111" w14:paraId="55599180" w14:textId="77777777" w:rsidTr="00F1384F">
        <w:trPr>
          <w:trHeight w:val="520"/>
        </w:trPr>
        <w:tc>
          <w:tcPr>
            <w:tcW w:w="1289" w:type="dxa"/>
            <w:vMerge w:val="restart"/>
            <w:tcBorders>
              <w:top w:val="single" w:sz="4" w:space="0" w:color="000000"/>
              <w:left w:val="single" w:sz="4" w:space="0" w:color="000000"/>
              <w:bottom w:val="single" w:sz="4" w:space="0" w:color="000000"/>
              <w:right w:val="single" w:sz="4" w:space="0" w:color="000000"/>
            </w:tcBorders>
          </w:tcPr>
          <w:p w14:paraId="7ADB435C"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Розділи програми </w:t>
            </w:r>
          </w:p>
        </w:tc>
        <w:tc>
          <w:tcPr>
            <w:tcW w:w="2926" w:type="dxa"/>
            <w:vMerge w:val="restart"/>
            <w:tcBorders>
              <w:top w:val="single" w:sz="4" w:space="0" w:color="000000"/>
              <w:left w:val="single" w:sz="4" w:space="0" w:color="000000"/>
              <w:bottom w:val="single" w:sz="4" w:space="0" w:color="000000"/>
              <w:right w:val="single" w:sz="4" w:space="0" w:color="000000"/>
            </w:tcBorders>
          </w:tcPr>
          <w:p w14:paraId="48B41815"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Змістові лінії </w:t>
            </w:r>
          </w:p>
        </w:tc>
        <w:tc>
          <w:tcPr>
            <w:tcW w:w="3557" w:type="dxa"/>
            <w:gridSpan w:val="4"/>
            <w:tcBorders>
              <w:top w:val="single" w:sz="4" w:space="0" w:color="000000"/>
              <w:left w:val="single" w:sz="4" w:space="0" w:color="000000"/>
              <w:bottom w:val="single" w:sz="4" w:space="0" w:color="000000"/>
              <w:right w:val="single" w:sz="4" w:space="0" w:color="000000"/>
            </w:tcBorders>
          </w:tcPr>
          <w:p w14:paraId="400CBA9E"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Форма завдання </w:t>
            </w:r>
          </w:p>
        </w:tc>
        <w:tc>
          <w:tcPr>
            <w:tcW w:w="921" w:type="dxa"/>
            <w:vMerge w:val="restart"/>
            <w:tcBorders>
              <w:top w:val="single" w:sz="4" w:space="0" w:color="000000"/>
              <w:left w:val="single" w:sz="4" w:space="0" w:color="000000"/>
              <w:bottom w:val="single" w:sz="4" w:space="0" w:color="000000"/>
              <w:right w:val="single" w:sz="4" w:space="0" w:color="000000"/>
            </w:tcBorders>
          </w:tcPr>
          <w:p w14:paraId="436002D6"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Усього </w:t>
            </w:r>
          </w:p>
        </w:tc>
      </w:tr>
      <w:tr w:rsidR="00CC18FB" w:rsidRPr="00CC7111" w14:paraId="59AE0D50" w14:textId="77777777" w:rsidTr="00F1384F">
        <w:trPr>
          <w:trHeight w:val="3016"/>
        </w:trPr>
        <w:tc>
          <w:tcPr>
            <w:tcW w:w="0" w:type="auto"/>
            <w:vMerge/>
            <w:tcBorders>
              <w:top w:val="nil"/>
              <w:left w:val="single" w:sz="4" w:space="0" w:color="000000"/>
              <w:bottom w:val="single" w:sz="4" w:space="0" w:color="000000"/>
              <w:right w:val="single" w:sz="4" w:space="0" w:color="000000"/>
            </w:tcBorders>
          </w:tcPr>
          <w:p w14:paraId="682FB975" w14:textId="77777777" w:rsidR="00CC18FB" w:rsidRPr="00CC7111" w:rsidRDefault="00CC18FB" w:rsidP="00CC7111">
            <w:pPr>
              <w:rPr>
                <w:rFonts w:ascii="Times New Roman" w:hAnsi="Times New Roman" w:cs="Times New Roman"/>
                <w:sz w:val="24"/>
                <w:szCs w:val="24"/>
                <w:lang w:val="uk-UA"/>
              </w:rPr>
            </w:pPr>
          </w:p>
        </w:tc>
        <w:tc>
          <w:tcPr>
            <w:tcW w:w="0" w:type="auto"/>
            <w:vMerge/>
            <w:tcBorders>
              <w:top w:val="nil"/>
              <w:left w:val="single" w:sz="4" w:space="0" w:color="000000"/>
              <w:bottom w:val="single" w:sz="4" w:space="0" w:color="000000"/>
              <w:right w:val="single" w:sz="4" w:space="0" w:color="000000"/>
            </w:tcBorders>
          </w:tcPr>
          <w:p w14:paraId="09EAB52B" w14:textId="77777777" w:rsidR="00CC18FB" w:rsidRPr="00CC7111" w:rsidRDefault="00CC18FB" w:rsidP="00CC7111">
            <w:pPr>
              <w:rPr>
                <w:rFonts w:ascii="Times New Roman" w:hAnsi="Times New Roman" w:cs="Times New Roman"/>
                <w:sz w:val="24"/>
                <w:szCs w:val="24"/>
                <w:lang w:val="uk-UA"/>
              </w:rPr>
            </w:pPr>
          </w:p>
        </w:tc>
        <w:tc>
          <w:tcPr>
            <w:tcW w:w="923" w:type="dxa"/>
            <w:tcBorders>
              <w:top w:val="single" w:sz="4" w:space="0" w:color="000000"/>
              <w:left w:val="single" w:sz="4" w:space="0" w:color="000000"/>
              <w:bottom w:val="single" w:sz="4" w:space="0" w:color="000000"/>
              <w:right w:val="single" w:sz="4" w:space="0" w:color="000000"/>
            </w:tcBorders>
          </w:tcPr>
          <w:p w14:paraId="0C34E92C" w14:textId="77777777" w:rsidR="00CC18FB" w:rsidRPr="00CC7111" w:rsidRDefault="00CC18FB" w:rsidP="00CC7111">
            <w:pPr>
              <w:rPr>
                <w:rFonts w:ascii="Times New Roman" w:hAnsi="Times New Roman" w:cs="Times New Roman"/>
                <w:sz w:val="24"/>
                <w:szCs w:val="24"/>
                <w:lang w:val="uk-UA"/>
              </w:rPr>
            </w:pPr>
            <w:r w:rsidRPr="00CC7111">
              <w:rPr>
                <w:rFonts w:ascii="Times New Roman" w:hAnsi="Times New Roman" w:cs="Times New Roman"/>
                <w:noProof/>
                <w:sz w:val="24"/>
                <w:szCs w:val="24"/>
                <w:lang w:val="uk-UA"/>
              </w:rPr>
              <mc:AlternateContent>
                <mc:Choice Requires="wpg">
                  <w:drawing>
                    <wp:inline distT="0" distB="0" distL="0" distR="0" wp14:anchorId="62BA2567" wp14:editId="1A39BC95">
                      <wp:extent cx="318571" cy="1384554"/>
                      <wp:effectExtent l="0" t="0" r="0" b="0"/>
                      <wp:docPr id="955222" name="Group 955222"/>
                      <wp:cNvGraphicFramePr/>
                      <a:graphic xmlns:a="http://schemas.openxmlformats.org/drawingml/2006/main">
                        <a:graphicData uri="http://schemas.microsoft.com/office/word/2010/wordprocessingGroup">
                          <wpg:wgp>
                            <wpg:cNvGrpSpPr/>
                            <wpg:grpSpPr>
                              <a:xfrm>
                                <a:off x="0" y="0"/>
                                <a:ext cx="318571" cy="1384554"/>
                                <a:chOff x="0" y="0"/>
                                <a:chExt cx="318571" cy="1384554"/>
                              </a:xfrm>
                            </wpg:grpSpPr>
                            <wps:wsp>
                              <wps:cNvPr id="83471" name="Rectangle 83471"/>
                              <wps:cNvSpPr/>
                              <wps:spPr>
                                <a:xfrm rot="-5399999">
                                  <a:off x="52160" y="1118981"/>
                                  <a:ext cx="80063" cy="184382"/>
                                </a:xfrm>
                                <a:prstGeom prst="rect">
                                  <a:avLst/>
                                </a:prstGeom>
                                <a:ln>
                                  <a:noFill/>
                                </a:ln>
                              </wps:spPr>
                              <wps:txbx>
                                <w:txbxContent>
                                  <w:p w14:paraId="0C057C1B" w14:textId="77777777" w:rsidR="00CA4FE7" w:rsidRDefault="00CA4FE7" w:rsidP="00CC18FB">
                                    <w:r>
                                      <w:rPr>
                                        <w:rFonts w:ascii="Times New Roman" w:eastAsia="Times New Roman" w:hAnsi="Times New Roman" w:cs="Times New Roman"/>
                                        <w:sz w:val="24"/>
                                      </w:rPr>
                                      <w:t>з</w:t>
                                    </w:r>
                                  </w:p>
                                </w:txbxContent>
                              </wps:txbx>
                              <wps:bodyPr horzOverflow="overflow" vert="horz" lIns="0" tIns="0" rIns="0" bIns="0" rtlCol="0">
                                <a:noAutofit/>
                              </wps:bodyPr>
                            </wps:wsp>
                            <wps:wsp>
                              <wps:cNvPr id="83472" name="Rectangle 83472"/>
                              <wps:cNvSpPr/>
                              <wps:spPr>
                                <a:xfrm rot="-5399999">
                                  <a:off x="67454" y="1074458"/>
                                  <a:ext cx="50673" cy="182423"/>
                                </a:xfrm>
                                <a:prstGeom prst="rect">
                                  <a:avLst/>
                                </a:prstGeom>
                                <a:ln>
                                  <a:noFill/>
                                </a:ln>
                              </wps:spPr>
                              <wps:txbx>
                                <w:txbxContent>
                                  <w:p w14:paraId="6BF191BE" w14:textId="77777777" w:rsidR="00CA4FE7" w:rsidRDefault="00CA4FE7" w:rsidP="00CC18FB">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3473" name="Rectangle 83473"/>
                              <wps:cNvSpPr/>
                              <wps:spPr>
                                <a:xfrm rot="-5399999">
                                  <a:off x="-277477" y="691045"/>
                                  <a:ext cx="739340" cy="184382"/>
                                </a:xfrm>
                                <a:prstGeom prst="rect">
                                  <a:avLst/>
                                </a:prstGeom>
                                <a:ln>
                                  <a:noFill/>
                                </a:ln>
                              </wps:spPr>
                              <wps:txbx>
                                <w:txbxContent>
                                  <w:p w14:paraId="67532225" w14:textId="77777777" w:rsidR="00CA4FE7" w:rsidRDefault="00CA4FE7" w:rsidP="00CC18FB">
                                    <w:proofErr w:type="spellStart"/>
                                    <w:r>
                                      <w:rPr>
                                        <w:rFonts w:ascii="Times New Roman" w:eastAsia="Times New Roman" w:hAnsi="Times New Roman" w:cs="Times New Roman"/>
                                        <w:sz w:val="24"/>
                                      </w:rPr>
                                      <w:t>вибором</w:t>
                                    </w:r>
                                    <w:proofErr w:type="spellEnd"/>
                                  </w:p>
                                </w:txbxContent>
                              </wps:txbx>
                              <wps:bodyPr horzOverflow="overflow" vert="horz" lIns="0" tIns="0" rIns="0" bIns="0" rtlCol="0">
                                <a:noAutofit/>
                              </wps:bodyPr>
                            </wps:wsp>
                            <wps:wsp>
                              <wps:cNvPr id="83474" name="Rectangle 83474"/>
                              <wps:cNvSpPr/>
                              <wps:spPr>
                                <a:xfrm rot="-5399999">
                                  <a:off x="67454" y="480098"/>
                                  <a:ext cx="50673" cy="182423"/>
                                </a:xfrm>
                                <a:prstGeom prst="rect">
                                  <a:avLst/>
                                </a:prstGeom>
                                <a:ln>
                                  <a:noFill/>
                                </a:ln>
                              </wps:spPr>
                              <wps:txbx>
                                <w:txbxContent>
                                  <w:p w14:paraId="0D62B975" w14:textId="77777777" w:rsidR="00CA4FE7" w:rsidRDefault="00CA4FE7" w:rsidP="00CC18FB">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3475" name="Rectangle 83475"/>
                              <wps:cNvSpPr/>
                              <wps:spPr>
                                <a:xfrm rot="-5399999">
                                  <a:off x="-164599" y="209564"/>
                                  <a:ext cx="513581" cy="184383"/>
                                </a:xfrm>
                                <a:prstGeom prst="rect">
                                  <a:avLst/>
                                </a:prstGeom>
                                <a:ln>
                                  <a:noFill/>
                                </a:ln>
                              </wps:spPr>
                              <wps:txbx>
                                <w:txbxContent>
                                  <w:p w14:paraId="5DB7A27A" w14:textId="77777777" w:rsidR="00CA4FE7" w:rsidRDefault="00CA4FE7" w:rsidP="00CC18FB">
                                    <w:proofErr w:type="spellStart"/>
                                    <w:r>
                                      <w:rPr>
                                        <w:rFonts w:ascii="Times New Roman" w:eastAsia="Times New Roman" w:hAnsi="Times New Roman" w:cs="Times New Roman"/>
                                        <w:sz w:val="24"/>
                                      </w:rPr>
                                      <w:t>однієї</w:t>
                                    </w:r>
                                    <w:proofErr w:type="spellEnd"/>
                                  </w:p>
                                </w:txbxContent>
                              </wps:txbx>
                              <wps:bodyPr horzOverflow="overflow" vert="horz" lIns="0" tIns="0" rIns="0" bIns="0" rtlCol="0">
                                <a:noAutofit/>
                              </wps:bodyPr>
                            </wps:wsp>
                            <wps:wsp>
                              <wps:cNvPr id="83476" name="Rectangle 83476"/>
                              <wps:cNvSpPr/>
                              <wps:spPr>
                                <a:xfrm rot="-5399999">
                                  <a:off x="67454" y="55664"/>
                                  <a:ext cx="50673" cy="182423"/>
                                </a:xfrm>
                                <a:prstGeom prst="rect">
                                  <a:avLst/>
                                </a:prstGeom>
                                <a:ln>
                                  <a:noFill/>
                                </a:ln>
                              </wps:spPr>
                              <wps:txbx>
                                <w:txbxContent>
                                  <w:p w14:paraId="1A30C2D4" w14:textId="77777777" w:rsidR="00CA4FE7" w:rsidRDefault="00CA4FE7" w:rsidP="00CC18FB">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3477" name="Rectangle 83477"/>
                              <wps:cNvSpPr/>
                              <wps:spPr>
                                <a:xfrm rot="-5399999">
                                  <a:off x="-209571" y="810767"/>
                                  <a:ext cx="963192" cy="184382"/>
                                </a:xfrm>
                                <a:prstGeom prst="rect">
                                  <a:avLst/>
                                </a:prstGeom>
                                <a:ln>
                                  <a:noFill/>
                                </a:ln>
                              </wps:spPr>
                              <wps:txbx>
                                <w:txbxContent>
                                  <w:p w14:paraId="62C48FFE" w14:textId="77777777" w:rsidR="00CA4FE7" w:rsidRDefault="00CA4FE7" w:rsidP="00CC18FB">
                                    <w:proofErr w:type="spellStart"/>
                                    <w:r>
                                      <w:rPr>
                                        <w:rFonts w:ascii="Times New Roman" w:eastAsia="Times New Roman" w:hAnsi="Times New Roman" w:cs="Times New Roman"/>
                                        <w:sz w:val="24"/>
                                      </w:rPr>
                                      <w:t>правильної</w:t>
                                    </w:r>
                                    <w:proofErr w:type="spellEnd"/>
                                  </w:p>
                                </w:txbxContent>
                              </wps:txbx>
                              <wps:bodyPr horzOverflow="overflow" vert="horz" lIns="0" tIns="0" rIns="0" bIns="0" rtlCol="0">
                                <a:noAutofit/>
                              </wps:bodyPr>
                            </wps:wsp>
                            <wps:wsp>
                              <wps:cNvPr id="83478" name="Rectangle 83478"/>
                              <wps:cNvSpPr/>
                              <wps:spPr>
                                <a:xfrm rot="-5399999">
                                  <a:off x="247286" y="543344"/>
                                  <a:ext cx="50672" cy="182423"/>
                                </a:xfrm>
                                <a:prstGeom prst="rect">
                                  <a:avLst/>
                                </a:prstGeom>
                                <a:ln>
                                  <a:noFill/>
                                </a:ln>
                              </wps:spPr>
                              <wps:txbx>
                                <w:txbxContent>
                                  <w:p w14:paraId="6AE4FD26" w14:textId="77777777" w:rsidR="00CA4FE7" w:rsidRDefault="00CA4FE7" w:rsidP="00CC18FB">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3479" name="Rectangle 83479"/>
                              <wps:cNvSpPr/>
                              <wps:spPr>
                                <a:xfrm rot="-5399999">
                                  <a:off x="-116505" y="141070"/>
                                  <a:ext cx="777060" cy="184383"/>
                                </a:xfrm>
                                <a:prstGeom prst="rect">
                                  <a:avLst/>
                                </a:prstGeom>
                                <a:ln>
                                  <a:noFill/>
                                </a:ln>
                              </wps:spPr>
                              <wps:txbx>
                                <w:txbxContent>
                                  <w:p w14:paraId="719629FF" w14:textId="77777777" w:rsidR="00CA4FE7" w:rsidRDefault="00CA4FE7" w:rsidP="00CC18FB">
                                    <w:proofErr w:type="spellStart"/>
                                    <w:r>
                                      <w:rPr>
                                        <w:rFonts w:ascii="Times New Roman" w:eastAsia="Times New Roman" w:hAnsi="Times New Roman" w:cs="Times New Roman"/>
                                        <w:sz w:val="24"/>
                                      </w:rPr>
                                      <w:t>відповіді</w:t>
                                    </w:r>
                                    <w:proofErr w:type="spellEnd"/>
                                  </w:p>
                                </w:txbxContent>
                              </wps:txbx>
                              <wps:bodyPr horzOverflow="overflow" vert="horz" lIns="0" tIns="0" rIns="0" bIns="0" rtlCol="0">
                                <a:noAutofit/>
                              </wps:bodyPr>
                            </wps:wsp>
                            <wps:wsp>
                              <wps:cNvPr id="83480" name="Rectangle 83480"/>
                              <wps:cNvSpPr/>
                              <wps:spPr>
                                <a:xfrm rot="-5399999">
                                  <a:off x="247286" y="-78447"/>
                                  <a:ext cx="50672" cy="182423"/>
                                </a:xfrm>
                                <a:prstGeom prst="rect">
                                  <a:avLst/>
                                </a:prstGeom>
                                <a:ln>
                                  <a:noFill/>
                                </a:ln>
                              </wps:spPr>
                              <wps:txbx>
                                <w:txbxContent>
                                  <w:p w14:paraId="35C67D95" w14:textId="77777777" w:rsidR="00CA4FE7" w:rsidRDefault="00CA4FE7" w:rsidP="00CC18FB">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62BA2567" id="Group 955222" o:spid="_x0000_s1082" style="width:25.1pt;height:109pt;mso-position-horizontal-relative:char;mso-position-vertical-relative:line" coordsize="3185,13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">
                      <v:rect id="Rectangle 83471" o:spid="_x0000_s1083" style="position:absolute;left:521;top:11190;width:801;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" filled="f" stroked="f">
                        <v:textbox inset="0,0,0,0">
                          <w:txbxContent>
                            <w:p w14:paraId="0C057C1B" w14:textId="77777777" w:rsidR="00CA4FE7" w:rsidRDefault="00CA4FE7" w:rsidP="00CC18FB">
                              <w:r>
                                <w:rPr>
                                  <w:rFonts w:ascii="Times New Roman" w:eastAsia="Times New Roman" w:hAnsi="Times New Roman" w:cs="Times New Roman"/>
                                  <w:sz w:val="24"/>
                                </w:rPr>
                                <w:t>з</w:t>
                              </w:r>
                            </w:p>
                          </w:txbxContent>
                        </v:textbox>
                      </v:rect>
                      <v:rect id="Rectangle 83472" o:spid="_x0000_s1084" style="position:absolute;left:674;top:10744;width:507;height:18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" filled="f" stroked="f">
                        <v:textbox inset="0,0,0,0">
                          <w:txbxContent>
                            <w:p w14:paraId="6BF191BE" w14:textId="77777777" w:rsidR="00CA4FE7" w:rsidRDefault="00CA4FE7" w:rsidP="00CC18FB">
                              <w:r>
                                <w:rPr>
                                  <w:rFonts w:ascii="Times New Roman" w:eastAsia="Times New Roman" w:hAnsi="Times New Roman" w:cs="Times New Roman"/>
                                  <w:sz w:val="24"/>
                                </w:rPr>
                                <w:t xml:space="preserve"> </w:t>
                              </w:r>
                            </w:p>
                          </w:txbxContent>
                        </v:textbox>
                      </v:rect>
                      <v:rect id="Rectangle 83473" o:spid="_x0000_s1085" style="position:absolute;left:-2775;top:6910;width:7394;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" filled="f" stroked="f">
                        <v:textbox inset="0,0,0,0">
                          <w:txbxContent>
                            <w:p w14:paraId="67532225" w14:textId="77777777" w:rsidR="00CA4FE7" w:rsidRDefault="00CA4FE7" w:rsidP="00CC18FB">
                              <w:proofErr w:type="spellStart"/>
                              <w:r>
                                <w:rPr>
                                  <w:rFonts w:ascii="Times New Roman" w:eastAsia="Times New Roman" w:hAnsi="Times New Roman" w:cs="Times New Roman"/>
                                  <w:sz w:val="24"/>
                                </w:rPr>
                                <w:t>вибором</w:t>
                              </w:r>
                              <w:proofErr w:type="spellEnd"/>
                            </w:p>
                          </w:txbxContent>
                        </v:textbox>
                      </v:rect>
                      <v:rect id="Rectangle 83474" o:spid="_x0000_s1086" style="position:absolute;left:674;top:4800;width:507;height:18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" filled="f" stroked="f">
                        <v:textbox inset="0,0,0,0">
                          <w:txbxContent>
                            <w:p w14:paraId="0D62B975" w14:textId="77777777" w:rsidR="00CA4FE7" w:rsidRDefault="00CA4FE7" w:rsidP="00CC18FB">
                              <w:r>
                                <w:rPr>
                                  <w:rFonts w:ascii="Times New Roman" w:eastAsia="Times New Roman" w:hAnsi="Times New Roman" w:cs="Times New Roman"/>
                                  <w:sz w:val="24"/>
                                </w:rPr>
                                <w:t xml:space="preserve"> </w:t>
                              </w:r>
                            </w:p>
                          </w:txbxContent>
                        </v:textbox>
                      </v:rect>
                      <v:rect id="Rectangle 83475" o:spid="_x0000_s1087" style="position:absolute;left:-1646;top:2095;width:5136;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" filled="f" stroked="f">
                        <v:textbox inset="0,0,0,0">
                          <w:txbxContent>
                            <w:p w14:paraId="5DB7A27A" w14:textId="77777777" w:rsidR="00CA4FE7" w:rsidRDefault="00CA4FE7" w:rsidP="00CC18FB">
                              <w:proofErr w:type="spellStart"/>
                              <w:r>
                                <w:rPr>
                                  <w:rFonts w:ascii="Times New Roman" w:eastAsia="Times New Roman" w:hAnsi="Times New Roman" w:cs="Times New Roman"/>
                                  <w:sz w:val="24"/>
                                </w:rPr>
                                <w:t>однієї</w:t>
                              </w:r>
                              <w:proofErr w:type="spellEnd"/>
                            </w:p>
                          </w:txbxContent>
                        </v:textbox>
                      </v:rect>
                      <v:rect id="Rectangle 83476" o:spid="_x0000_s1088" style="position:absolute;left:674;top:556;width:507;height:18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" filled="f" stroked="f">
                        <v:textbox inset="0,0,0,0">
                          <w:txbxContent>
                            <w:p w14:paraId="1A30C2D4" w14:textId="77777777" w:rsidR="00CA4FE7" w:rsidRDefault="00CA4FE7" w:rsidP="00CC18FB">
                              <w:r>
                                <w:rPr>
                                  <w:rFonts w:ascii="Times New Roman" w:eastAsia="Times New Roman" w:hAnsi="Times New Roman" w:cs="Times New Roman"/>
                                  <w:sz w:val="24"/>
                                </w:rPr>
                                <w:t xml:space="preserve"> </w:t>
                              </w:r>
                            </w:p>
                          </w:txbxContent>
                        </v:textbox>
                      </v:rect>
                      <v:rect id="Rectangle 83477" o:spid="_x0000_s1089" style="position:absolute;left:-2096;top:8107;width:9632;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" filled="f" stroked="f">
                        <v:textbox inset="0,0,0,0">
                          <w:txbxContent>
                            <w:p w14:paraId="62C48FFE" w14:textId="77777777" w:rsidR="00CA4FE7" w:rsidRDefault="00CA4FE7" w:rsidP="00CC18FB">
                              <w:proofErr w:type="spellStart"/>
                              <w:r>
                                <w:rPr>
                                  <w:rFonts w:ascii="Times New Roman" w:eastAsia="Times New Roman" w:hAnsi="Times New Roman" w:cs="Times New Roman"/>
                                  <w:sz w:val="24"/>
                                </w:rPr>
                                <w:t>правильної</w:t>
                              </w:r>
                              <w:proofErr w:type="spellEnd"/>
                            </w:p>
                          </w:txbxContent>
                        </v:textbox>
                      </v:rect>
                      <v:rect id="Rectangle 83478" o:spid="_x0000_s1090" style="position:absolute;left:2473;top:5433;width:506;height:18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" filled="f" stroked="f">
                        <v:textbox inset="0,0,0,0">
                          <w:txbxContent>
                            <w:p w14:paraId="6AE4FD26" w14:textId="77777777" w:rsidR="00CA4FE7" w:rsidRDefault="00CA4FE7" w:rsidP="00CC18FB">
                              <w:r>
                                <w:rPr>
                                  <w:rFonts w:ascii="Times New Roman" w:eastAsia="Times New Roman" w:hAnsi="Times New Roman" w:cs="Times New Roman"/>
                                  <w:sz w:val="24"/>
                                </w:rPr>
                                <w:t xml:space="preserve"> </w:t>
                              </w:r>
                            </w:p>
                          </w:txbxContent>
                        </v:textbox>
                      </v:rect>
                      <v:rect id="Rectangle 83479" o:spid="_x0000_s1091" style="position:absolute;left:-1165;top:1411;width:7769;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" filled="f" stroked="f">
                        <v:textbox inset="0,0,0,0">
                          <w:txbxContent>
                            <w:p w14:paraId="719629FF" w14:textId="77777777" w:rsidR="00CA4FE7" w:rsidRDefault="00CA4FE7" w:rsidP="00CC18FB">
                              <w:proofErr w:type="spellStart"/>
                              <w:r>
                                <w:rPr>
                                  <w:rFonts w:ascii="Times New Roman" w:eastAsia="Times New Roman" w:hAnsi="Times New Roman" w:cs="Times New Roman"/>
                                  <w:sz w:val="24"/>
                                </w:rPr>
                                <w:t>відповіді</w:t>
                              </w:r>
                              <w:proofErr w:type="spellEnd"/>
                            </w:p>
                          </w:txbxContent>
                        </v:textbox>
                      </v:rect>
                      <v:rect id="Rectangle 83480" o:spid="_x0000_s1092" style="position:absolute;left:2473;top:-784;width:506;height:18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" filled="f" stroked="f">
                        <v:textbox inset="0,0,0,0">
                          <w:txbxContent>
                            <w:p w14:paraId="35C67D95" w14:textId="77777777" w:rsidR="00CA4FE7" w:rsidRDefault="00CA4FE7" w:rsidP="00CC18FB">
                              <w:r>
                                <w:rPr>
                                  <w:rFonts w:ascii="Times New Roman" w:eastAsia="Times New Roman" w:hAnsi="Times New Roman" w:cs="Times New Roman"/>
                                  <w:sz w:val="24"/>
                                </w:rPr>
                                <w:t xml:space="preserve"> </w:t>
                              </w:r>
                            </w:p>
                          </w:txbxContent>
                        </v:textbox>
                      </v:rect>
                      <w10:anchorlock/>
                    </v:group>
                  </w:pict>
                </mc:Fallback>
              </mc:AlternateContent>
            </w:r>
          </w:p>
        </w:tc>
        <w:tc>
          <w:tcPr>
            <w:tcW w:w="921" w:type="dxa"/>
            <w:tcBorders>
              <w:top w:val="single" w:sz="4" w:space="0" w:color="000000"/>
              <w:left w:val="single" w:sz="4" w:space="0" w:color="000000"/>
              <w:bottom w:val="single" w:sz="4" w:space="0" w:color="000000"/>
              <w:right w:val="single" w:sz="4" w:space="0" w:color="000000"/>
            </w:tcBorders>
          </w:tcPr>
          <w:p w14:paraId="64E1F973" w14:textId="77777777" w:rsidR="00CC18FB" w:rsidRPr="00CC7111" w:rsidRDefault="00CC18FB" w:rsidP="00CC7111">
            <w:pPr>
              <w:rPr>
                <w:rFonts w:ascii="Times New Roman" w:hAnsi="Times New Roman" w:cs="Times New Roman"/>
                <w:sz w:val="24"/>
                <w:szCs w:val="24"/>
                <w:lang w:val="uk-UA"/>
              </w:rPr>
            </w:pPr>
            <w:r w:rsidRPr="00CC7111">
              <w:rPr>
                <w:rFonts w:ascii="Times New Roman" w:hAnsi="Times New Roman" w:cs="Times New Roman"/>
                <w:noProof/>
                <w:sz w:val="24"/>
                <w:szCs w:val="24"/>
                <w:lang w:val="uk-UA"/>
              </w:rPr>
              <mc:AlternateContent>
                <mc:Choice Requires="wpg">
                  <w:drawing>
                    <wp:inline distT="0" distB="0" distL="0" distR="0" wp14:anchorId="340463A4" wp14:editId="276F574E">
                      <wp:extent cx="318571" cy="1105601"/>
                      <wp:effectExtent l="0" t="0" r="0" b="0"/>
                      <wp:docPr id="955240" name="Group 955240"/>
                      <wp:cNvGraphicFramePr/>
                      <a:graphic xmlns:a="http://schemas.openxmlformats.org/drawingml/2006/main">
                        <a:graphicData uri="http://schemas.microsoft.com/office/word/2010/wordprocessingGroup">
                          <wpg:wgp>
                            <wpg:cNvGrpSpPr/>
                            <wpg:grpSpPr>
                              <a:xfrm>
                                <a:off x="0" y="0"/>
                                <a:ext cx="318571" cy="1105601"/>
                                <a:chOff x="0" y="0"/>
                                <a:chExt cx="318571" cy="1105601"/>
                              </a:xfrm>
                            </wpg:grpSpPr>
                            <wps:wsp>
                              <wps:cNvPr id="83481" name="Rectangle 83481"/>
                              <wps:cNvSpPr/>
                              <wps:spPr>
                                <a:xfrm rot="-5399999">
                                  <a:off x="-6985" y="914233"/>
                                  <a:ext cx="198354" cy="184382"/>
                                </a:xfrm>
                                <a:prstGeom prst="rect">
                                  <a:avLst/>
                                </a:prstGeom>
                                <a:ln>
                                  <a:noFill/>
                                </a:ln>
                              </wps:spPr>
                              <wps:txbx>
                                <w:txbxContent>
                                  <w:p w14:paraId="33EE2F1B" w14:textId="77777777" w:rsidR="00CA4FE7" w:rsidRDefault="00CA4FE7" w:rsidP="00CC18FB">
                                    <w:r>
                                      <w:rPr>
                                        <w:rFonts w:ascii="Times New Roman" w:eastAsia="Times New Roman" w:hAnsi="Times New Roman" w:cs="Times New Roman"/>
                                        <w:sz w:val="24"/>
                                      </w:rPr>
                                      <w:t>на</w:t>
                                    </w:r>
                                  </w:p>
                                </w:txbxContent>
                              </wps:txbx>
                              <wps:bodyPr horzOverflow="overflow" vert="horz" lIns="0" tIns="0" rIns="0" bIns="0" rtlCol="0">
                                <a:noAutofit/>
                              </wps:bodyPr>
                            </wps:wsp>
                            <wps:wsp>
                              <wps:cNvPr id="83482" name="Rectangle 83482"/>
                              <wps:cNvSpPr/>
                              <wps:spPr>
                                <a:xfrm rot="-5399999">
                                  <a:off x="67454" y="839701"/>
                                  <a:ext cx="50673" cy="182423"/>
                                </a:xfrm>
                                <a:prstGeom prst="rect">
                                  <a:avLst/>
                                </a:prstGeom>
                                <a:ln>
                                  <a:noFill/>
                                </a:ln>
                              </wps:spPr>
                              <wps:txbx>
                                <w:txbxContent>
                                  <w:p w14:paraId="20563CFD" w14:textId="77777777" w:rsidR="00CA4FE7" w:rsidRDefault="00CA4FE7" w:rsidP="00CC18FB">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3483" name="Rectangle 83483"/>
                              <wps:cNvSpPr/>
                              <wps:spPr>
                                <a:xfrm rot="-5399999">
                                  <a:off x="-493040" y="240725"/>
                                  <a:ext cx="1170465" cy="184383"/>
                                </a:xfrm>
                                <a:prstGeom prst="rect">
                                  <a:avLst/>
                                </a:prstGeom>
                                <a:ln>
                                  <a:noFill/>
                                </a:ln>
                              </wps:spPr>
                              <wps:txbx>
                                <w:txbxContent>
                                  <w:p w14:paraId="5648B909" w14:textId="77777777" w:rsidR="00CA4FE7" w:rsidRDefault="00CA4FE7" w:rsidP="00CC18FB">
                                    <w:proofErr w:type="spellStart"/>
                                    <w:r>
                                      <w:rPr>
                                        <w:rFonts w:ascii="Times New Roman" w:eastAsia="Times New Roman" w:hAnsi="Times New Roman" w:cs="Times New Roman"/>
                                        <w:sz w:val="24"/>
                                      </w:rPr>
                                      <w:t>встановлення</w:t>
                                    </w:r>
                                    <w:proofErr w:type="spellEnd"/>
                                  </w:p>
                                </w:txbxContent>
                              </wps:txbx>
                              <wps:bodyPr horzOverflow="overflow" vert="horz" lIns="0" tIns="0" rIns="0" bIns="0" rtlCol="0">
                                <a:noAutofit/>
                              </wps:bodyPr>
                            </wps:wsp>
                            <wps:wsp>
                              <wps:cNvPr id="83484" name="Rectangle 83484"/>
                              <wps:cNvSpPr/>
                              <wps:spPr>
                                <a:xfrm rot="-5399999">
                                  <a:off x="67454" y="-78447"/>
                                  <a:ext cx="50673" cy="182423"/>
                                </a:xfrm>
                                <a:prstGeom prst="rect">
                                  <a:avLst/>
                                </a:prstGeom>
                                <a:ln>
                                  <a:noFill/>
                                </a:ln>
                              </wps:spPr>
                              <wps:txbx>
                                <w:txbxContent>
                                  <w:p w14:paraId="0234A371" w14:textId="77777777" w:rsidR="00CA4FE7" w:rsidRDefault="00CA4FE7" w:rsidP="00CC18FB">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3485" name="Rectangle 83485"/>
                              <wps:cNvSpPr/>
                              <wps:spPr>
                                <a:xfrm rot="-5399999">
                                  <a:off x="-310016" y="335357"/>
                                  <a:ext cx="1164081" cy="184382"/>
                                </a:xfrm>
                                <a:prstGeom prst="rect">
                                  <a:avLst/>
                                </a:prstGeom>
                                <a:ln>
                                  <a:noFill/>
                                </a:ln>
                              </wps:spPr>
                              <wps:txbx>
                                <w:txbxContent>
                                  <w:p w14:paraId="0FA48155" w14:textId="77777777" w:rsidR="00CA4FE7" w:rsidRDefault="00CA4FE7" w:rsidP="00CC18FB">
                                    <w:proofErr w:type="spellStart"/>
                                    <w:r>
                                      <w:rPr>
                                        <w:rFonts w:ascii="Times New Roman" w:eastAsia="Times New Roman" w:hAnsi="Times New Roman" w:cs="Times New Roman"/>
                                        <w:sz w:val="24"/>
                                      </w:rPr>
                                      <w:t>відповідності</w:t>
                                    </w:r>
                                    <w:proofErr w:type="spellEnd"/>
                                  </w:p>
                                </w:txbxContent>
                              </wps:txbx>
                              <wps:bodyPr horzOverflow="overflow" vert="horz" lIns="0" tIns="0" rIns="0" bIns="0" rtlCol="0">
                                <a:noAutofit/>
                              </wps:bodyPr>
                            </wps:wsp>
                            <wps:wsp>
                              <wps:cNvPr id="83486" name="Rectangle 83486"/>
                              <wps:cNvSpPr/>
                              <wps:spPr>
                                <a:xfrm rot="-5399999">
                                  <a:off x="247285" y="17503"/>
                                  <a:ext cx="50673" cy="182423"/>
                                </a:xfrm>
                                <a:prstGeom prst="rect">
                                  <a:avLst/>
                                </a:prstGeom>
                                <a:ln>
                                  <a:noFill/>
                                </a:ln>
                              </wps:spPr>
                              <wps:txbx>
                                <w:txbxContent>
                                  <w:p w14:paraId="35E55C25" w14:textId="77777777" w:rsidR="00CA4FE7" w:rsidRDefault="00CA4FE7" w:rsidP="00CC18FB">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340463A4" id="Group 955240" o:spid="_x0000_s1093" style="width:25.1pt;height:87.05pt;mso-position-horizontal-relative:char;mso-position-vertical-relative:line" coordsize="3185,11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">
                      <v:rect id="Rectangle 83481" o:spid="_x0000_s1094" style="position:absolute;left:-70;top:9142;width:1984;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" filled="f" stroked="f">
                        <v:textbox inset="0,0,0,0">
                          <w:txbxContent>
                            <w:p w14:paraId="33EE2F1B" w14:textId="77777777" w:rsidR="00CA4FE7" w:rsidRDefault="00CA4FE7" w:rsidP="00CC18FB">
                              <w:r>
                                <w:rPr>
                                  <w:rFonts w:ascii="Times New Roman" w:eastAsia="Times New Roman" w:hAnsi="Times New Roman" w:cs="Times New Roman"/>
                                  <w:sz w:val="24"/>
                                </w:rPr>
                                <w:t>на</w:t>
                              </w:r>
                            </w:p>
                          </w:txbxContent>
                        </v:textbox>
                      </v:rect>
                      <v:rect id="Rectangle 83482" o:spid="_x0000_s1095" style="position:absolute;left:674;top:8396;width:507;height:18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" filled="f" stroked="f">
                        <v:textbox inset="0,0,0,0">
                          <w:txbxContent>
                            <w:p w14:paraId="20563CFD" w14:textId="77777777" w:rsidR="00CA4FE7" w:rsidRDefault="00CA4FE7" w:rsidP="00CC18FB">
                              <w:r>
                                <w:rPr>
                                  <w:rFonts w:ascii="Times New Roman" w:eastAsia="Times New Roman" w:hAnsi="Times New Roman" w:cs="Times New Roman"/>
                                  <w:sz w:val="24"/>
                                </w:rPr>
                                <w:t xml:space="preserve"> </w:t>
                              </w:r>
                            </w:p>
                          </w:txbxContent>
                        </v:textbox>
                      </v:rect>
                      <v:rect id="Rectangle 83483" o:spid="_x0000_s1096" style="position:absolute;left:-4930;top:2407;width:11704;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" filled="f" stroked="f">
                        <v:textbox inset="0,0,0,0">
                          <w:txbxContent>
                            <w:p w14:paraId="5648B909" w14:textId="77777777" w:rsidR="00CA4FE7" w:rsidRDefault="00CA4FE7" w:rsidP="00CC18FB">
                              <w:proofErr w:type="spellStart"/>
                              <w:r>
                                <w:rPr>
                                  <w:rFonts w:ascii="Times New Roman" w:eastAsia="Times New Roman" w:hAnsi="Times New Roman" w:cs="Times New Roman"/>
                                  <w:sz w:val="24"/>
                                </w:rPr>
                                <w:t>встановлення</w:t>
                              </w:r>
                              <w:proofErr w:type="spellEnd"/>
                            </w:p>
                          </w:txbxContent>
                        </v:textbox>
                      </v:rect>
                      <v:rect id="Rectangle 83484" o:spid="_x0000_s1097" style="position:absolute;left:675;top:-785;width:506;height:18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" filled="f" stroked="f">
                        <v:textbox inset="0,0,0,0">
                          <w:txbxContent>
                            <w:p w14:paraId="0234A371" w14:textId="77777777" w:rsidR="00CA4FE7" w:rsidRDefault="00CA4FE7" w:rsidP="00CC18FB">
                              <w:r>
                                <w:rPr>
                                  <w:rFonts w:ascii="Times New Roman" w:eastAsia="Times New Roman" w:hAnsi="Times New Roman" w:cs="Times New Roman"/>
                                  <w:sz w:val="24"/>
                                </w:rPr>
                                <w:t xml:space="preserve"> </w:t>
                              </w:r>
                            </w:p>
                          </w:txbxContent>
                        </v:textbox>
                      </v:rect>
                      <v:rect id="Rectangle 83485" o:spid="_x0000_s1098" style="position:absolute;left:-3100;top:3354;width:11639;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" filled="f" stroked="f">
                        <v:textbox inset="0,0,0,0">
                          <w:txbxContent>
                            <w:p w14:paraId="0FA48155" w14:textId="77777777" w:rsidR="00CA4FE7" w:rsidRDefault="00CA4FE7" w:rsidP="00CC18FB">
                              <w:proofErr w:type="spellStart"/>
                              <w:r>
                                <w:rPr>
                                  <w:rFonts w:ascii="Times New Roman" w:eastAsia="Times New Roman" w:hAnsi="Times New Roman" w:cs="Times New Roman"/>
                                  <w:sz w:val="24"/>
                                </w:rPr>
                                <w:t>відповідності</w:t>
                              </w:r>
                              <w:proofErr w:type="spellEnd"/>
                            </w:p>
                          </w:txbxContent>
                        </v:textbox>
                      </v:rect>
                      <v:rect id="Rectangle 83486" o:spid="_x0000_s1099" style="position:absolute;left:2472;top:175;width:507;height:18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" filled="f" stroked="f">
                        <v:textbox inset="0,0,0,0">
                          <w:txbxContent>
                            <w:p w14:paraId="35E55C25" w14:textId="77777777" w:rsidR="00CA4FE7" w:rsidRDefault="00CA4FE7" w:rsidP="00CC18FB">
                              <w:r>
                                <w:rPr>
                                  <w:rFonts w:ascii="Times New Roman" w:eastAsia="Times New Roman" w:hAnsi="Times New Roman" w:cs="Times New Roman"/>
                                  <w:sz w:val="24"/>
                                </w:rPr>
                                <w:t xml:space="preserve"> </w:t>
                              </w:r>
                            </w:p>
                          </w:txbxContent>
                        </v:textbox>
                      </v:rect>
                      <w10:anchorlock/>
                    </v:group>
                  </w:pict>
                </mc:Fallback>
              </mc:AlternateContent>
            </w:r>
          </w:p>
        </w:tc>
        <w:tc>
          <w:tcPr>
            <w:tcW w:w="921" w:type="dxa"/>
            <w:tcBorders>
              <w:top w:val="single" w:sz="4" w:space="0" w:color="000000"/>
              <w:left w:val="single" w:sz="4" w:space="0" w:color="000000"/>
              <w:bottom w:val="single" w:sz="4" w:space="0" w:color="000000"/>
              <w:right w:val="single" w:sz="4" w:space="0" w:color="000000"/>
            </w:tcBorders>
          </w:tcPr>
          <w:p w14:paraId="4C2BA105" w14:textId="77777777" w:rsidR="00CC18FB" w:rsidRPr="00CC7111" w:rsidRDefault="00CC18FB" w:rsidP="00CC7111">
            <w:pPr>
              <w:rPr>
                <w:rFonts w:ascii="Times New Roman" w:hAnsi="Times New Roman" w:cs="Times New Roman"/>
                <w:sz w:val="24"/>
                <w:szCs w:val="24"/>
                <w:lang w:val="uk-UA"/>
              </w:rPr>
            </w:pPr>
            <w:r w:rsidRPr="00CC7111">
              <w:rPr>
                <w:rFonts w:ascii="Times New Roman" w:hAnsi="Times New Roman" w:cs="Times New Roman"/>
                <w:noProof/>
                <w:sz w:val="24"/>
                <w:szCs w:val="24"/>
                <w:lang w:val="uk-UA"/>
              </w:rPr>
              <mc:AlternateContent>
                <mc:Choice Requires="wpg">
                  <w:drawing>
                    <wp:inline distT="0" distB="0" distL="0" distR="0" wp14:anchorId="7575252C" wp14:editId="2A200105">
                      <wp:extent cx="318571" cy="1442466"/>
                      <wp:effectExtent l="0" t="0" r="0" b="0"/>
                      <wp:docPr id="955259" name="Group 955259"/>
                      <wp:cNvGraphicFramePr/>
                      <a:graphic xmlns:a="http://schemas.openxmlformats.org/drawingml/2006/main">
                        <a:graphicData uri="http://schemas.microsoft.com/office/word/2010/wordprocessingGroup">
                          <wpg:wgp>
                            <wpg:cNvGrpSpPr/>
                            <wpg:grpSpPr>
                              <a:xfrm>
                                <a:off x="0" y="0"/>
                                <a:ext cx="318571" cy="1442466"/>
                                <a:chOff x="0" y="0"/>
                                <a:chExt cx="318571" cy="1442466"/>
                              </a:xfrm>
                            </wpg:grpSpPr>
                            <wps:wsp>
                              <wps:cNvPr id="83487" name="Rectangle 83487"/>
                              <wps:cNvSpPr/>
                              <wps:spPr>
                                <a:xfrm rot="-5399999">
                                  <a:off x="-278430" y="832587"/>
                                  <a:ext cx="741245" cy="184382"/>
                                </a:xfrm>
                                <a:prstGeom prst="rect">
                                  <a:avLst/>
                                </a:prstGeom>
                                <a:ln>
                                  <a:noFill/>
                                </a:ln>
                              </wps:spPr>
                              <wps:txbx>
                                <w:txbxContent>
                                  <w:p w14:paraId="723371F3" w14:textId="77777777" w:rsidR="00CA4FE7" w:rsidRDefault="00CA4FE7" w:rsidP="00CC18FB">
                                    <w:proofErr w:type="spellStart"/>
                                    <w:r>
                                      <w:rPr>
                                        <w:rFonts w:ascii="Times New Roman" w:eastAsia="Times New Roman" w:hAnsi="Times New Roman" w:cs="Times New Roman"/>
                                        <w:sz w:val="24"/>
                                      </w:rPr>
                                      <w:t>відкрита</w:t>
                                    </w:r>
                                    <w:proofErr w:type="spellEnd"/>
                                  </w:p>
                                </w:txbxContent>
                              </wps:txbx>
                              <wps:bodyPr horzOverflow="overflow" vert="horz" lIns="0" tIns="0" rIns="0" bIns="0" rtlCol="0">
                                <a:noAutofit/>
                              </wps:bodyPr>
                            </wps:wsp>
                            <wps:wsp>
                              <wps:cNvPr id="83488" name="Rectangle 83488"/>
                              <wps:cNvSpPr/>
                              <wps:spPr>
                                <a:xfrm rot="-5399999">
                                  <a:off x="67454" y="621068"/>
                                  <a:ext cx="50673" cy="182423"/>
                                </a:xfrm>
                                <a:prstGeom prst="rect">
                                  <a:avLst/>
                                </a:prstGeom>
                                <a:ln>
                                  <a:noFill/>
                                </a:ln>
                              </wps:spPr>
                              <wps:txbx>
                                <w:txbxContent>
                                  <w:p w14:paraId="4679F19A" w14:textId="77777777" w:rsidR="00CA4FE7" w:rsidRDefault="00CA4FE7" w:rsidP="00CC18FB">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3489" name="Rectangle 83489"/>
                              <wps:cNvSpPr/>
                              <wps:spPr>
                                <a:xfrm rot="-5399999">
                                  <a:off x="-184533" y="330600"/>
                                  <a:ext cx="553450" cy="184382"/>
                                </a:xfrm>
                                <a:prstGeom prst="rect">
                                  <a:avLst/>
                                </a:prstGeom>
                                <a:ln>
                                  <a:noFill/>
                                </a:ln>
                              </wps:spPr>
                              <wps:txbx>
                                <w:txbxContent>
                                  <w:p w14:paraId="7819E24D" w14:textId="77777777" w:rsidR="00CA4FE7" w:rsidRDefault="00CA4FE7" w:rsidP="00CC18FB">
                                    <w:r>
                                      <w:rPr>
                                        <w:rFonts w:ascii="Times New Roman" w:eastAsia="Times New Roman" w:hAnsi="Times New Roman" w:cs="Times New Roman"/>
                                        <w:sz w:val="24"/>
                                      </w:rPr>
                                      <w:t>форма</w:t>
                                    </w:r>
                                  </w:p>
                                </w:txbxContent>
                              </wps:txbx>
                              <wps:bodyPr horzOverflow="overflow" vert="horz" lIns="0" tIns="0" rIns="0" bIns="0" rtlCol="0">
                                <a:noAutofit/>
                              </wps:bodyPr>
                            </wps:wsp>
                            <wps:wsp>
                              <wps:cNvPr id="83490" name="Rectangle 83490"/>
                              <wps:cNvSpPr/>
                              <wps:spPr>
                                <a:xfrm rot="-5399999">
                                  <a:off x="67454" y="166916"/>
                                  <a:ext cx="50673" cy="182423"/>
                                </a:xfrm>
                                <a:prstGeom prst="rect">
                                  <a:avLst/>
                                </a:prstGeom>
                                <a:ln>
                                  <a:noFill/>
                                </a:ln>
                              </wps:spPr>
                              <wps:txbx>
                                <w:txbxContent>
                                  <w:p w14:paraId="1BBA9A23" w14:textId="77777777" w:rsidR="00CA4FE7" w:rsidRDefault="00CA4FE7" w:rsidP="00CC18FB">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3491" name="Rectangle 83491"/>
                              <wps:cNvSpPr/>
                              <wps:spPr>
                                <a:xfrm rot="-5399999">
                                  <a:off x="52159" y="113141"/>
                                  <a:ext cx="80063" cy="184383"/>
                                </a:xfrm>
                                <a:prstGeom prst="rect">
                                  <a:avLst/>
                                </a:prstGeom>
                                <a:ln>
                                  <a:noFill/>
                                </a:ln>
                              </wps:spPr>
                              <wps:txbx>
                                <w:txbxContent>
                                  <w:p w14:paraId="0BC805CF" w14:textId="77777777" w:rsidR="00CA4FE7" w:rsidRDefault="00CA4FE7" w:rsidP="00CC18FB">
                                    <w:r>
                                      <w:rPr>
                                        <w:rFonts w:ascii="Times New Roman" w:eastAsia="Times New Roman" w:hAnsi="Times New Roman" w:cs="Times New Roman"/>
                                        <w:sz w:val="24"/>
                                      </w:rPr>
                                      <w:t>з</w:t>
                                    </w:r>
                                  </w:p>
                                </w:txbxContent>
                              </wps:txbx>
                              <wps:bodyPr horzOverflow="overflow" vert="horz" lIns="0" tIns="0" rIns="0" bIns="0" rtlCol="0">
                                <a:noAutofit/>
                              </wps:bodyPr>
                            </wps:wsp>
                            <wps:wsp>
                              <wps:cNvPr id="83492" name="Rectangle 83492"/>
                              <wps:cNvSpPr/>
                              <wps:spPr>
                                <a:xfrm rot="-5399999">
                                  <a:off x="67454" y="69380"/>
                                  <a:ext cx="50673" cy="182423"/>
                                </a:xfrm>
                                <a:prstGeom prst="rect">
                                  <a:avLst/>
                                </a:prstGeom>
                                <a:ln>
                                  <a:noFill/>
                                </a:ln>
                              </wps:spPr>
                              <wps:txbx>
                                <w:txbxContent>
                                  <w:p w14:paraId="1FFB4DAA" w14:textId="77777777" w:rsidR="00CA4FE7" w:rsidRDefault="00CA4FE7" w:rsidP="00CC18FB">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3493" name="Rectangle 83493"/>
                              <wps:cNvSpPr/>
                              <wps:spPr>
                                <a:xfrm rot="-5399999">
                                  <a:off x="-148764" y="929486"/>
                                  <a:ext cx="841577" cy="184382"/>
                                </a:xfrm>
                                <a:prstGeom prst="rect">
                                  <a:avLst/>
                                </a:prstGeom>
                                <a:ln>
                                  <a:noFill/>
                                </a:ln>
                              </wps:spPr>
                              <wps:txbx>
                                <w:txbxContent>
                                  <w:p w14:paraId="3E96063F" w14:textId="77777777" w:rsidR="00CA4FE7" w:rsidRDefault="00CA4FE7" w:rsidP="00CC18FB">
                                    <w:r>
                                      <w:rPr>
                                        <w:rFonts w:ascii="Times New Roman" w:eastAsia="Times New Roman" w:hAnsi="Times New Roman" w:cs="Times New Roman"/>
                                        <w:sz w:val="24"/>
                                      </w:rPr>
                                      <w:t>короткою</w:t>
                                    </w:r>
                                  </w:p>
                                </w:txbxContent>
                              </wps:txbx>
                              <wps:bodyPr horzOverflow="overflow" vert="horz" lIns="0" tIns="0" rIns="0" bIns="0" rtlCol="0">
                                <a:noAutofit/>
                              </wps:bodyPr>
                            </wps:wsp>
                            <wps:wsp>
                              <wps:cNvPr id="83494" name="Rectangle 83494"/>
                              <wps:cNvSpPr/>
                              <wps:spPr>
                                <a:xfrm rot="-5399999">
                                  <a:off x="247285" y="693458"/>
                                  <a:ext cx="50673" cy="182423"/>
                                </a:xfrm>
                                <a:prstGeom prst="rect">
                                  <a:avLst/>
                                </a:prstGeom>
                                <a:ln>
                                  <a:noFill/>
                                </a:ln>
                              </wps:spPr>
                              <wps:txbx>
                                <w:txbxContent>
                                  <w:p w14:paraId="2225A15B" w14:textId="77777777" w:rsidR="00CA4FE7" w:rsidRDefault="00CA4FE7" w:rsidP="00CC18FB">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3495" name="Rectangle 83495"/>
                              <wps:cNvSpPr/>
                              <wps:spPr>
                                <a:xfrm rot="-5399999">
                                  <a:off x="-216363" y="190566"/>
                                  <a:ext cx="976773" cy="184383"/>
                                </a:xfrm>
                                <a:prstGeom prst="rect">
                                  <a:avLst/>
                                </a:prstGeom>
                                <a:ln>
                                  <a:noFill/>
                                </a:ln>
                              </wps:spPr>
                              <wps:txbx>
                                <w:txbxContent>
                                  <w:p w14:paraId="1560039B" w14:textId="77777777" w:rsidR="00CA4FE7" w:rsidRDefault="00CA4FE7" w:rsidP="00CC18FB">
                                    <w:proofErr w:type="spellStart"/>
                                    <w:r>
                                      <w:rPr>
                                        <w:rFonts w:ascii="Times New Roman" w:eastAsia="Times New Roman" w:hAnsi="Times New Roman" w:cs="Times New Roman"/>
                                        <w:sz w:val="24"/>
                                      </w:rPr>
                                      <w:t>відповіддю</w:t>
                                    </w:r>
                                    <w:proofErr w:type="spellEnd"/>
                                  </w:p>
                                </w:txbxContent>
                              </wps:txbx>
                              <wps:bodyPr horzOverflow="overflow" vert="horz" lIns="0" tIns="0" rIns="0" bIns="0" rtlCol="0">
                                <a:noAutofit/>
                              </wps:bodyPr>
                            </wps:wsp>
                            <wps:wsp>
                              <wps:cNvPr id="83496" name="Rectangle 83496"/>
                              <wps:cNvSpPr/>
                              <wps:spPr>
                                <a:xfrm rot="-5399999">
                                  <a:off x="247286" y="-78447"/>
                                  <a:ext cx="50673" cy="182423"/>
                                </a:xfrm>
                                <a:prstGeom prst="rect">
                                  <a:avLst/>
                                </a:prstGeom>
                                <a:ln>
                                  <a:noFill/>
                                </a:ln>
                              </wps:spPr>
                              <wps:txbx>
                                <w:txbxContent>
                                  <w:p w14:paraId="3430427E" w14:textId="77777777" w:rsidR="00CA4FE7" w:rsidRDefault="00CA4FE7" w:rsidP="00CC18FB">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7575252C" id="Group 955259" o:spid="_x0000_s1100" style="width:25.1pt;height:113.6pt;mso-position-horizontal-relative:char;mso-position-vertical-relative:line" coordsize="3185,14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">
                      <v:rect id="Rectangle 83487" o:spid="_x0000_s1101" style="position:absolute;left:-2785;top:8326;width:7413;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" filled="f" stroked="f">
                        <v:textbox inset="0,0,0,0">
                          <w:txbxContent>
                            <w:p w14:paraId="723371F3" w14:textId="77777777" w:rsidR="00CA4FE7" w:rsidRDefault="00CA4FE7" w:rsidP="00CC18FB">
                              <w:proofErr w:type="spellStart"/>
                              <w:r>
                                <w:rPr>
                                  <w:rFonts w:ascii="Times New Roman" w:eastAsia="Times New Roman" w:hAnsi="Times New Roman" w:cs="Times New Roman"/>
                                  <w:sz w:val="24"/>
                                </w:rPr>
                                <w:t>відкрита</w:t>
                              </w:r>
                              <w:proofErr w:type="spellEnd"/>
                            </w:p>
                          </w:txbxContent>
                        </v:textbox>
                      </v:rect>
                      <v:rect id="Rectangle 83488" o:spid="_x0000_s1102" style="position:absolute;left:674;top:6210;width:507;height:18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" filled="f" stroked="f">
                        <v:textbox inset="0,0,0,0">
                          <w:txbxContent>
                            <w:p w14:paraId="4679F19A" w14:textId="77777777" w:rsidR="00CA4FE7" w:rsidRDefault="00CA4FE7" w:rsidP="00CC18FB">
                              <w:r>
                                <w:rPr>
                                  <w:rFonts w:ascii="Times New Roman" w:eastAsia="Times New Roman" w:hAnsi="Times New Roman" w:cs="Times New Roman"/>
                                  <w:sz w:val="24"/>
                                </w:rPr>
                                <w:t xml:space="preserve"> </w:t>
                              </w:r>
                            </w:p>
                          </w:txbxContent>
                        </v:textbox>
                      </v:rect>
                      <v:rect id="Rectangle 83489" o:spid="_x0000_s1103" style="position:absolute;left:-1846;top:3306;width:5535;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" filled="f" stroked="f">
                        <v:textbox inset="0,0,0,0">
                          <w:txbxContent>
                            <w:p w14:paraId="7819E24D" w14:textId="77777777" w:rsidR="00CA4FE7" w:rsidRDefault="00CA4FE7" w:rsidP="00CC18FB">
                              <w:r>
                                <w:rPr>
                                  <w:rFonts w:ascii="Times New Roman" w:eastAsia="Times New Roman" w:hAnsi="Times New Roman" w:cs="Times New Roman"/>
                                  <w:sz w:val="24"/>
                                </w:rPr>
                                <w:t>форма</w:t>
                              </w:r>
                            </w:p>
                          </w:txbxContent>
                        </v:textbox>
                      </v:rect>
                      <v:rect id="Rectangle 83490" o:spid="_x0000_s1104" style="position:absolute;left:674;top:1668;width:507;height:18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" filled="f" stroked="f">
                        <v:textbox inset="0,0,0,0">
                          <w:txbxContent>
                            <w:p w14:paraId="1BBA9A23" w14:textId="77777777" w:rsidR="00CA4FE7" w:rsidRDefault="00CA4FE7" w:rsidP="00CC18FB">
                              <w:r>
                                <w:rPr>
                                  <w:rFonts w:ascii="Times New Roman" w:eastAsia="Times New Roman" w:hAnsi="Times New Roman" w:cs="Times New Roman"/>
                                  <w:sz w:val="24"/>
                                </w:rPr>
                                <w:t xml:space="preserve"> </w:t>
                              </w:r>
                            </w:p>
                          </w:txbxContent>
                        </v:textbox>
                      </v:rect>
                      <v:rect id="Rectangle 83491" o:spid="_x0000_s1105" style="position:absolute;left:522;top:1131;width:800;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" filled="f" stroked="f">
                        <v:textbox inset="0,0,0,0">
                          <w:txbxContent>
                            <w:p w14:paraId="0BC805CF" w14:textId="77777777" w:rsidR="00CA4FE7" w:rsidRDefault="00CA4FE7" w:rsidP="00CC18FB">
                              <w:r>
                                <w:rPr>
                                  <w:rFonts w:ascii="Times New Roman" w:eastAsia="Times New Roman" w:hAnsi="Times New Roman" w:cs="Times New Roman"/>
                                  <w:sz w:val="24"/>
                                </w:rPr>
                                <w:t>з</w:t>
                              </w:r>
                            </w:p>
                          </w:txbxContent>
                        </v:textbox>
                      </v:rect>
                      <v:rect id="Rectangle 83492" o:spid="_x0000_s1106" style="position:absolute;left:674;top:693;width:507;height:18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" filled="f" stroked="f">
                        <v:textbox inset="0,0,0,0">
                          <w:txbxContent>
                            <w:p w14:paraId="1FFB4DAA" w14:textId="77777777" w:rsidR="00CA4FE7" w:rsidRDefault="00CA4FE7" w:rsidP="00CC18FB">
                              <w:r>
                                <w:rPr>
                                  <w:rFonts w:ascii="Times New Roman" w:eastAsia="Times New Roman" w:hAnsi="Times New Roman" w:cs="Times New Roman"/>
                                  <w:sz w:val="24"/>
                                </w:rPr>
                                <w:t xml:space="preserve"> </w:t>
                              </w:r>
                            </w:p>
                          </w:txbxContent>
                        </v:textbox>
                      </v:rect>
                      <v:rect id="Rectangle 83493" o:spid="_x0000_s1107" style="position:absolute;left:-1488;top:9294;width:841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" filled="f" stroked="f">
                        <v:textbox inset="0,0,0,0">
                          <w:txbxContent>
                            <w:p w14:paraId="3E96063F" w14:textId="77777777" w:rsidR="00CA4FE7" w:rsidRDefault="00CA4FE7" w:rsidP="00CC18FB">
                              <w:r>
                                <w:rPr>
                                  <w:rFonts w:ascii="Times New Roman" w:eastAsia="Times New Roman" w:hAnsi="Times New Roman" w:cs="Times New Roman"/>
                                  <w:sz w:val="24"/>
                                </w:rPr>
                                <w:t>короткою</w:t>
                              </w:r>
                            </w:p>
                          </w:txbxContent>
                        </v:textbox>
                      </v:rect>
                      <v:rect id="Rectangle 83494" o:spid="_x0000_s1108" style="position:absolute;left:2472;top:6935;width:507;height:18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" filled="f" stroked="f">
                        <v:textbox inset="0,0,0,0">
                          <w:txbxContent>
                            <w:p w14:paraId="2225A15B" w14:textId="77777777" w:rsidR="00CA4FE7" w:rsidRDefault="00CA4FE7" w:rsidP="00CC18FB">
                              <w:r>
                                <w:rPr>
                                  <w:rFonts w:ascii="Times New Roman" w:eastAsia="Times New Roman" w:hAnsi="Times New Roman" w:cs="Times New Roman"/>
                                  <w:sz w:val="24"/>
                                </w:rPr>
                                <w:t xml:space="preserve"> </w:t>
                              </w:r>
                            </w:p>
                          </w:txbxContent>
                        </v:textbox>
                      </v:rect>
                      <v:rect id="Rectangle 83495" o:spid="_x0000_s1109" style="position:absolute;left:-2164;top:1906;width:976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" filled="f" stroked="f">
                        <v:textbox inset="0,0,0,0">
                          <w:txbxContent>
                            <w:p w14:paraId="1560039B" w14:textId="77777777" w:rsidR="00CA4FE7" w:rsidRDefault="00CA4FE7" w:rsidP="00CC18FB">
                              <w:proofErr w:type="spellStart"/>
                              <w:r>
                                <w:rPr>
                                  <w:rFonts w:ascii="Times New Roman" w:eastAsia="Times New Roman" w:hAnsi="Times New Roman" w:cs="Times New Roman"/>
                                  <w:sz w:val="24"/>
                                </w:rPr>
                                <w:t>відповіддю</w:t>
                              </w:r>
                              <w:proofErr w:type="spellEnd"/>
                            </w:p>
                          </w:txbxContent>
                        </v:textbox>
                      </v:rect>
                      <v:rect id="Rectangle 83496" o:spid="_x0000_s1110" style="position:absolute;left:2473;top:-784;width:506;height:18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" filled="f" stroked="f">
                        <v:textbox inset="0,0,0,0">
                          <w:txbxContent>
                            <w:p w14:paraId="3430427E" w14:textId="77777777" w:rsidR="00CA4FE7" w:rsidRDefault="00CA4FE7" w:rsidP="00CC18FB">
                              <w:r>
                                <w:rPr>
                                  <w:rFonts w:ascii="Times New Roman" w:eastAsia="Times New Roman" w:hAnsi="Times New Roman" w:cs="Times New Roman"/>
                                  <w:sz w:val="24"/>
                                </w:rPr>
                                <w:t xml:space="preserve"> </w:t>
                              </w:r>
                            </w:p>
                          </w:txbxContent>
                        </v:textbox>
                      </v:rect>
                      <w10:anchorlock/>
                    </v:group>
                  </w:pict>
                </mc:Fallback>
              </mc:AlternateContent>
            </w:r>
          </w:p>
        </w:tc>
        <w:tc>
          <w:tcPr>
            <w:tcW w:w="791" w:type="dxa"/>
            <w:tcBorders>
              <w:top w:val="single" w:sz="4" w:space="0" w:color="000000"/>
              <w:left w:val="single" w:sz="4" w:space="0" w:color="000000"/>
              <w:bottom w:val="single" w:sz="4" w:space="0" w:color="000000"/>
              <w:right w:val="single" w:sz="4" w:space="0" w:color="000000"/>
            </w:tcBorders>
          </w:tcPr>
          <w:p w14:paraId="40CD1A67" w14:textId="77777777" w:rsidR="00CC18FB" w:rsidRPr="00CC7111" w:rsidRDefault="00CC18FB" w:rsidP="00CC7111">
            <w:pPr>
              <w:rPr>
                <w:rFonts w:ascii="Times New Roman" w:hAnsi="Times New Roman" w:cs="Times New Roman"/>
                <w:sz w:val="24"/>
                <w:szCs w:val="24"/>
                <w:lang w:val="uk-UA"/>
              </w:rPr>
            </w:pPr>
            <w:r w:rsidRPr="00CC7111">
              <w:rPr>
                <w:rFonts w:ascii="Times New Roman" w:hAnsi="Times New Roman" w:cs="Times New Roman"/>
                <w:noProof/>
                <w:sz w:val="24"/>
                <w:szCs w:val="24"/>
                <w:lang w:val="uk-UA"/>
              </w:rPr>
              <mc:AlternateContent>
                <mc:Choice Requires="wpg">
                  <w:drawing>
                    <wp:inline distT="0" distB="0" distL="0" distR="0" wp14:anchorId="28D3F65C" wp14:editId="669EDD38">
                      <wp:extent cx="318571" cy="1650492"/>
                      <wp:effectExtent l="0" t="0" r="0" b="0"/>
                      <wp:docPr id="955286" name="Group 955286"/>
                      <wp:cNvGraphicFramePr/>
                      <a:graphic xmlns:a="http://schemas.openxmlformats.org/drawingml/2006/main">
                        <a:graphicData uri="http://schemas.microsoft.com/office/word/2010/wordprocessingGroup">
                          <wpg:wgp>
                            <wpg:cNvGrpSpPr/>
                            <wpg:grpSpPr>
                              <a:xfrm>
                                <a:off x="0" y="0"/>
                                <a:ext cx="318571" cy="1650492"/>
                                <a:chOff x="0" y="0"/>
                                <a:chExt cx="318571" cy="1650492"/>
                              </a:xfrm>
                            </wpg:grpSpPr>
                            <wps:wsp>
                              <wps:cNvPr id="83497" name="Rectangle 83497"/>
                              <wps:cNvSpPr/>
                              <wps:spPr>
                                <a:xfrm rot="-5399999">
                                  <a:off x="-278430" y="936219"/>
                                  <a:ext cx="741245" cy="184382"/>
                                </a:xfrm>
                                <a:prstGeom prst="rect">
                                  <a:avLst/>
                                </a:prstGeom>
                                <a:ln>
                                  <a:noFill/>
                                </a:ln>
                              </wps:spPr>
                              <wps:txbx>
                                <w:txbxContent>
                                  <w:p w14:paraId="04F9AEFA" w14:textId="77777777" w:rsidR="00CA4FE7" w:rsidRDefault="00CA4FE7" w:rsidP="00CC18FB">
                                    <w:proofErr w:type="spellStart"/>
                                    <w:r>
                                      <w:rPr>
                                        <w:rFonts w:ascii="Times New Roman" w:eastAsia="Times New Roman" w:hAnsi="Times New Roman" w:cs="Times New Roman"/>
                                        <w:sz w:val="24"/>
                                      </w:rPr>
                                      <w:t>відкрита</w:t>
                                    </w:r>
                                    <w:proofErr w:type="spellEnd"/>
                                  </w:p>
                                </w:txbxContent>
                              </wps:txbx>
                              <wps:bodyPr horzOverflow="overflow" vert="horz" lIns="0" tIns="0" rIns="0" bIns="0" rtlCol="0">
                                <a:noAutofit/>
                              </wps:bodyPr>
                            </wps:wsp>
                            <wps:wsp>
                              <wps:cNvPr id="83498" name="Rectangle 83498"/>
                              <wps:cNvSpPr/>
                              <wps:spPr>
                                <a:xfrm rot="-5399999">
                                  <a:off x="67453" y="724700"/>
                                  <a:ext cx="50673" cy="182423"/>
                                </a:xfrm>
                                <a:prstGeom prst="rect">
                                  <a:avLst/>
                                </a:prstGeom>
                                <a:ln>
                                  <a:noFill/>
                                </a:ln>
                              </wps:spPr>
                              <wps:txbx>
                                <w:txbxContent>
                                  <w:p w14:paraId="7E77707E" w14:textId="77777777" w:rsidR="00CA4FE7" w:rsidRDefault="00CA4FE7" w:rsidP="00CC18FB">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3499" name="Rectangle 83499"/>
                              <wps:cNvSpPr/>
                              <wps:spPr>
                                <a:xfrm rot="-5399999">
                                  <a:off x="-184533" y="434232"/>
                                  <a:ext cx="553450" cy="184382"/>
                                </a:xfrm>
                                <a:prstGeom prst="rect">
                                  <a:avLst/>
                                </a:prstGeom>
                                <a:ln>
                                  <a:noFill/>
                                </a:ln>
                              </wps:spPr>
                              <wps:txbx>
                                <w:txbxContent>
                                  <w:p w14:paraId="3ABAF488" w14:textId="77777777" w:rsidR="00CA4FE7" w:rsidRDefault="00CA4FE7" w:rsidP="00CC18FB">
                                    <w:r>
                                      <w:rPr>
                                        <w:rFonts w:ascii="Times New Roman" w:eastAsia="Times New Roman" w:hAnsi="Times New Roman" w:cs="Times New Roman"/>
                                        <w:sz w:val="24"/>
                                      </w:rPr>
                                      <w:t>форма</w:t>
                                    </w:r>
                                  </w:p>
                                </w:txbxContent>
                              </wps:txbx>
                              <wps:bodyPr horzOverflow="overflow" vert="horz" lIns="0" tIns="0" rIns="0" bIns="0" rtlCol="0">
                                <a:noAutofit/>
                              </wps:bodyPr>
                            </wps:wsp>
                            <wps:wsp>
                              <wps:cNvPr id="83500" name="Rectangle 83500"/>
                              <wps:cNvSpPr/>
                              <wps:spPr>
                                <a:xfrm rot="-5399999">
                                  <a:off x="67453" y="270548"/>
                                  <a:ext cx="50673" cy="182423"/>
                                </a:xfrm>
                                <a:prstGeom prst="rect">
                                  <a:avLst/>
                                </a:prstGeom>
                                <a:ln>
                                  <a:noFill/>
                                </a:ln>
                              </wps:spPr>
                              <wps:txbx>
                                <w:txbxContent>
                                  <w:p w14:paraId="15A15100" w14:textId="77777777" w:rsidR="00CA4FE7" w:rsidRDefault="00CA4FE7" w:rsidP="00CC18FB">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3501" name="Rectangle 83501"/>
                              <wps:cNvSpPr/>
                              <wps:spPr>
                                <a:xfrm rot="-5399999">
                                  <a:off x="52159" y="216772"/>
                                  <a:ext cx="80063" cy="184383"/>
                                </a:xfrm>
                                <a:prstGeom prst="rect">
                                  <a:avLst/>
                                </a:prstGeom>
                                <a:ln>
                                  <a:noFill/>
                                </a:ln>
                              </wps:spPr>
                              <wps:txbx>
                                <w:txbxContent>
                                  <w:p w14:paraId="543CA012" w14:textId="77777777" w:rsidR="00CA4FE7" w:rsidRDefault="00CA4FE7" w:rsidP="00CC18FB">
                                    <w:r>
                                      <w:rPr>
                                        <w:rFonts w:ascii="Times New Roman" w:eastAsia="Times New Roman" w:hAnsi="Times New Roman" w:cs="Times New Roman"/>
                                        <w:sz w:val="24"/>
                                      </w:rPr>
                                      <w:t>з</w:t>
                                    </w:r>
                                  </w:p>
                                </w:txbxContent>
                              </wps:txbx>
                              <wps:bodyPr horzOverflow="overflow" vert="horz" lIns="0" tIns="0" rIns="0" bIns="0" rtlCol="0">
                                <a:noAutofit/>
                              </wps:bodyPr>
                            </wps:wsp>
                            <wps:wsp>
                              <wps:cNvPr id="83502" name="Rectangle 83502"/>
                              <wps:cNvSpPr/>
                              <wps:spPr>
                                <a:xfrm rot="-5399999">
                                  <a:off x="67453" y="172250"/>
                                  <a:ext cx="50673" cy="182423"/>
                                </a:xfrm>
                                <a:prstGeom prst="rect">
                                  <a:avLst/>
                                </a:prstGeom>
                                <a:ln>
                                  <a:noFill/>
                                </a:ln>
                              </wps:spPr>
                              <wps:txbx>
                                <w:txbxContent>
                                  <w:p w14:paraId="04797475" w14:textId="77777777" w:rsidR="00CA4FE7" w:rsidRDefault="00CA4FE7" w:rsidP="00CC18FB">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3503" name="Rectangle 83503"/>
                              <wps:cNvSpPr/>
                              <wps:spPr>
                                <a:xfrm rot="-5399999">
                                  <a:off x="-287588" y="998688"/>
                                  <a:ext cx="1119224" cy="184382"/>
                                </a:xfrm>
                                <a:prstGeom prst="rect">
                                  <a:avLst/>
                                </a:prstGeom>
                                <a:ln>
                                  <a:noFill/>
                                </a:ln>
                              </wps:spPr>
                              <wps:txbx>
                                <w:txbxContent>
                                  <w:p w14:paraId="2BA25559" w14:textId="77777777" w:rsidR="00CA4FE7" w:rsidRDefault="00CA4FE7" w:rsidP="00CC18FB">
                                    <w:proofErr w:type="spellStart"/>
                                    <w:r>
                                      <w:rPr>
                                        <w:rFonts w:ascii="Times New Roman" w:eastAsia="Times New Roman" w:hAnsi="Times New Roman" w:cs="Times New Roman"/>
                                        <w:sz w:val="24"/>
                                      </w:rPr>
                                      <w:t>розгорнутою</w:t>
                                    </w:r>
                                    <w:proofErr w:type="spellEnd"/>
                                  </w:p>
                                </w:txbxContent>
                              </wps:txbx>
                              <wps:bodyPr horzOverflow="overflow" vert="horz" lIns="0" tIns="0" rIns="0" bIns="0" rtlCol="0">
                                <a:noAutofit/>
                              </wps:bodyPr>
                            </wps:wsp>
                            <wps:wsp>
                              <wps:cNvPr id="83504" name="Rectangle 83504"/>
                              <wps:cNvSpPr/>
                              <wps:spPr>
                                <a:xfrm rot="-5399999">
                                  <a:off x="247286" y="692695"/>
                                  <a:ext cx="50673" cy="182423"/>
                                </a:xfrm>
                                <a:prstGeom prst="rect">
                                  <a:avLst/>
                                </a:prstGeom>
                                <a:ln>
                                  <a:noFill/>
                                </a:ln>
                              </wps:spPr>
                              <wps:txbx>
                                <w:txbxContent>
                                  <w:p w14:paraId="5C48BE07" w14:textId="77777777" w:rsidR="00CA4FE7" w:rsidRDefault="00CA4FE7" w:rsidP="00CC18FB">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3505" name="Rectangle 83505"/>
                              <wps:cNvSpPr/>
                              <wps:spPr>
                                <a:xfrm rot="-5399999">
                                  <a:off x="-215856" y="191073"/>
                                  <a:ext cx="975758" cy="184383"/>
                                </a:xfrm>
                                <a:prstGeom prst="rect">
                                  <a:avLst/>
                                </a:prstGeom>
                                <a:ln>
                                  <a:noFill/>
                                </a:ln>
                              </wps:spPr>
                              <wps:txbx>
                                <w:txbxContent>
                                  <w:p w14:paraId="6B5315E6" w14:textId="77777777" w:rsidR="00CA4FE7" w:rsidRDefault="00CA4FE7" w:rsidP="00CC18FB">
                                    <w:proofErr w:type="spellStart"/>
                                    <w:r>
                                      <w:rPr>
                                        <w:rFonts w:ascii="Times New Roman" w:eastAsia="Times New Roman" w:hAnsi="Times New Roman" w:cs="Times New Roman"/>
                                        <w:sz w:val="24"/>
                                      </w:rPr>
                                      <w:t>відповіддю</w:t>
                                    </w:r>
                                    <w:proofErr w:type="spellEnd"/>
                                  </w:p>
                                </w:txbxContent>
                              </wps:txbx>
                              <wps:bodyPr horzOverflow="overflow" vert="horz" lIns="0" tIns="0" rIns="0" bIns="0" rtlCol="0">
                                <a:noAutofit/>
                              </wps:bodyPr>
                            </wps:wsp>
                            <wps:wsp>
                              <wps:cNvPr id="83506" name="Rectangle 83506"/>
                              <wps:cNvSpPr/>
                              <wps:spPr>
                                <a:xfrm rot="-5399999">
                                  <a:off x="247286" y="-78447"/>
                                  <a:ext cx="50673" cy="182423"/>
                                </a:xfrm>
                                <a:prstGeom prst="rect">
                                  <a:avLst/>
                                </a:prstGeom>
                                <a:ln>
                                  <a:noFill/>
                                </a:ln>
                              </wps:spPr>
                              <wps:txbx>
                                <w:txbxContent>
                                  <w:p w14:paraId="4C0B2504" w14:textId="77777777" w:rsidR="00CA4FE7" w:rsidRDefault="00CA4FE7" w:rsidP="00CC18FB">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28D3F65C" id="Group 955286" o:spid="_x0000_s1111" style="width:25.1pt;height:129.95pt;mso-position-horizontal-relative:char;mso-position-vertical-relative:line" coordsize="3185,16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">
                      <v:rect id="Rectangle 83497" o:spid="_x0000_s1112" style="position:absolute;left:-2785;top:9362;width:7413;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" filled="f" stroked="f">
                        <v:textbox inset="0,0,0,0">
                          <w:txbxContent>
                            <w:p w14:paraId="04F9AEFA" w14:textId="77777777" w:rsidR="00CA4FE7" w:rsidRDefault="00CA4FE7" w:rsidP="00CC18FB">
                              <w:proofErr w:type="spellStart"/>
                              <w:r>
                                <w:rPr>
                                  <w:rFonts w:ascii="Times New Roman" w:eastAsia="Times New Roman" w:hAnsi="Times New Roman" w:cs="Times New Roman"/>
                                  <w:sz w:val="24"/>
                                </w:rPr>
                                <w:t>відкрита</w:t>
                              </w:r>
                              <w:proofErr w:type="spellEnd"/>
                            </w:p>
                          </w:txbxContent>
                        </v:textbox>
                      </v:rect>
                      <v:rect id="Rectangle 83498" o:spid="_x0000_s1113" style="position:absolute;left:674;top:7246;width:507;height:18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" filled="f" stroked="f">
                        <v:textbox inset="0,0,0,0">
                          <w:txbxContent>
                            <w:p w14:paraId="7E77707E" w14:textId="77777777" w:rsidR="00CA4FE7" w:rsidRDefault="00CA4FE7" w:rsidP="00CC18FB">
                              <w:r>
                                <w:rPr>
                                  <w:rFonts w:ascii="Times New Roman" w:eastAsia="Times New Roman" w:hAnsi="Times New Roman" w:cs="Times New Roman"/>
                                  <w:sz w:val="24"/>
                                </w:rPr>
                                <w:t xml:space="preserve"> </w:t>
                              </w:r>
                            </w:p>
                          </w:txbxContent>
                        </v:textbox>
                      </v:rect>
                      <v:rect id="Rectangle 83499" o:spid="_x0000_s1114" style="position:absolute;left:-1846;top:4342;width:5535;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" filled="f" stroked="f">
                        <v:textbox inset="0,0,0,0">
                          <w:txbxContent>
                            <w:p w14:paraId="3ABAF488" w14:textId="77777777" w:rsidR="00CA4FE7" w:rsidRDefault="00CA4FE7" w:rsidP="00CC18FB">
                              <w:r>
                                <w:rPr>
                                  <w:rFonts w:ascii="Times New Roman" w:eastAsia="Times New Roman" w:hAnsi="Times New Roman" w:cs="Times New Roman"/>
                                  <w:sz w:val="24"/>
                                </w:rPr>
                                <w:t>форма</w:t>
                              </w:r>
                            </w:p>
                          </w:txbxContent>
                        </v:textbox>
                      </v:rect>
                      <v:rect id="Rectangle 83500" o:spid="_x0000_s1115" style="position:absolute;left:675;top:2704;width:506;height:18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" filled="f" stroked="f">
                        <v:textbox inset="0,0,0,0">
                          <w:txbxContent>
                            <w:p w14:paraId="15A15100" w14:textId="77777777" w:rsidR="00CA4FE7" w:rsidRDefault="00CA4FE7" w:rsidP="00CC18FB">
                              <w:r>
                                <w:rPr>
                                  <w:rFonts w:ascii="Times New Roman" w:eastAsia="Times New Roman" w:hAnsi="Times New Roman" w:cs="Times New Roman"/>
                                  <w:sz w:val="24"/>
                                </w:rPr>
                                <w:t xml:space="preserve"> </w:t>
                              </w:r>
                            </w:p>
                          </w:txbxContent>
                        </v:textbox>
                      </v:rect>
                      <v:rect id="Rectangle 83501" o:spid="_x0000_s1116" style="position:absolute;left:522;top:2167;width:800;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" filled="f" stroked="f">
                        <v:textbox inset="0,0,0,0">
                          <w:txbxContent>
                            <w:p w14:paraId="543CA012" w14:textId="77777777" w:rsidR="00CA4FE7" w:rsidRDefault="00CA4FE7" w:rsidP="00CC18FB">
                              <w:r>
                                <w:rPr>
                                  <w:rFonts w:ascii="Times New Roman" w:eastAsia="Times New Roman" w:hAnsi="Times New Roman" w:cs="Times New Roman"/>
                                  <w:sz w:val="24"/>
                                </w:rPr>
                                <w:t>з</w:t>
                              </w:r>
                            </w:p>
                          </w:txbxContent>
                        </v:textbox>
                      </v:rect>
                      <v:rect id="Rectangle 83502" o:spid="_x0000_s1117" style="position:absolute;left:675;top:1721;width:506;height:182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" filled="f" stroked="f">
                        <v:textbox inset="0,0,0,0">
                          <w:txbxContent>
                            <w:p w14:paraId="04797475" w14:textId="77777777" w:rsidR="00CA4FE7" w:rsidRDefault="00CA4FE7" w:rsidP="00CC18FB">
                              <w:r>
                                <w:rPr>
                                  <w:rFonts w:ascii="Times New Roman" w:eastAsia="Times New Roman" w:hAnsi="Times New Roman" w:cs="Times New Roman"/>
                                  <w:sz w:val="24"/>
                                </w:rPr>
                                <w:t xml:space="preserve"> </w:t>
                              </w:r>
                            </w:p>
                          </w:txbxContent>
                        </v:textbox>
                      </v:rect>
                      <v:rect id="Rectangle 83503" o:spid="_x0000_s1118" style="position:absolute;left:-2876;top:9986;width:11192;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" filled="f" stroked="f">
                        <v:textbox inset="0,0,0,0">
                          <w:txbxContent>
                            <w:p w14:paraId="2BA25559" w14:textId="77777777" w:rsidR="00CA4FE7" w:rsidRDefault="00CA4FE7" w:rsidP="00CC18FB">
                              <w:proofErr w:type="spellStart"/>
                              <w:r>
                                <w:rPr>
                                  <w:rFonts w:ascii="Times New Roman" w:eastAsia="Times New Roman" w:hAnsi="Times New Roman" w:cs="Times New Roman"/>
                                  <w:sz w:val="24"/>
                                </w:rPr>
                                <w:t>розгорнутою</w:t>
                              </w:r>
                              <w:proofErr w:type="spellEnd"/>
                            </w:p>
                          </w:txbxContent>
                        </v:textbox>
                      </v:rect>
                      <v:rect id="Rectangle 83504" o:spid="_x0000_s1119" style="position:absolute;left:2472;top:6927;width:507;height:18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" filled="f" stroked="f">
                        <v:textbox inset="0,0,0,0">
                          <w:txbxContent>
                            <w:p w14:paraId="5C48BE07" w14:textId="77777777" w:rsidR="00CA4FE7" w:rsidRDefault="00CA4FE7" w:rsidP="00CC18FB">
                              <w:r>
                                <w:rPr>
                                  <w:rFonts w:ascii="Times New Roman" w:eastAsia="Times New Roman" w:hAnsi="Times New Roman" w:cs="Times New Roman"/>
                                  <w:sz w:val="24"/>
                                </w:rPr>
                                <w:t xml:space="preserve"> </w:t>
                              </w:r>
                            </w:p>
                          </w:txbxContent>
                        </v:textbox>
                      </v:rect>
                      <v:rect id="Rectangle 83505" o:spid="_x0000_s1120" style="position:absolute;left:-2159;top:1911;width:975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" filled="f" stroked="f">
                        <v:textbox inset="0,0,0,0">
                          <w:txbxContent>
                            <w:p w14:paraId="6B5315E6" w14:textId="77777777" w:rsidR="00CA4FE7" w:rsidRDefault="00CA4FE7" w:rsidP="00CC18FB">
                              <w:proofErr w:type="spellStart"/>
                              <w:r>
                                <w:rPr>
                                  <w:rFonts w:ascii="Times New Roman" w:eastAsia="Times New Roman" w:hAnsi="Times New Roman" w:cs="Times New Roman"/>
                                  <w:sz w:val="24"/>
                                </w:rPr>
                                <w:t>відповіддю</w:t>
                              </w:r>
                              <w:proofErr w:type="spellEnd"/>
                            </w:p>
                          </w:txbxContent>
                        </v:textbox>
                      </v:rect>
                      <v:rect id="Rectangle 83506" o:spid="_x0000_s1121" style="position:absolute;left:2473;top:-784;width:506;height:182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" filled="f" stroked="f">
                        <v:textbox inset="0,0,0,0">
                          <w:txbxContent>
                            <w:p w14:paraId="4C0B2504" w14:textId="77777777" w:rsidR="00CA4FE7" w:rsidRDefault="00CA4FE7" w:rsidP="00CC18FB">
                              <w:r>
                                <w:rPr>
                                  <w:rFonts w:ascii="Times New Roman" w:eastAsia="Times New Roman" w:hAnsi="Times New Roman" w:cs="Times New Roman"/>
                                  <w:sz w:val="24"/>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177AB63D" w14:textId="77777777" w:rsidR="00CC18FB" w:rsidRPr="00CC7111" w:rsidRDefault="00CC18FB" w:rsidP="00CC7111">
            <w:pPr>
              <w:rPr>
                <w:rFonts w:ascii="Times New Roman" w:hAnsi="Times New Roman" w:cs="Times New Roman"/>
                <w:sz w:val="24"/>
                <w:szCs w:val="24"/>
                <w:lang w:val="uk-UA"/>
              </w:rPr>
            </w:pPr>
          </w:p>
        </w:tc>
      </w:tr>
      <w:tr w:rsidR="00CC18FB" w:rsidRPr="00CC7111" w14:paraId="510A700D" w14:textId="77777777" w:rsidTr="00F1384F">
        <w:trPr>
          <w:trHeight w:val="447"/>
        </w:trPr>
        <w:tc>
          <w:tcPr>
            <w:tcW w:w="1289" w:type="dxa"/>
            <w:vMerge w:val="restart"/>
            <w:tcBorders>
              <w:top w:val="single" w:sz="4" w:space="0" w:color="000000"/>
              <w:left w:val="single" w:sz="4" w:space="0" w:color="000000"/>
              <w:bottom w:val="single" w:sz="4" w:space="0" w:color="000000"/>
              <w:right w:val="single" w:sz="4" w:space="0" w:color="000000"/>
            </w:tcBorders>
          </w:tcPr>
          <w:p w14:paraId="05419706"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Алгебра і початки аналізу </w:t>
            </w:r>
          </w:p>
        </w:tc>
        <w:tc>
          <w:tcPr>
            <w:tcW w:w="2926" w:type="dxa"/>
            <w:tcBorders>
              <w:top w:val="single" w:sz="4" w:space="0" w:color="000000"/>
              <w:left w:val="single" w:sz="4" w:space="0" w:color="000000"/>
              <w:bottom w:val="single" w:sz="4" w:space="0" w:color="000000"/>
              <w:right w:val="single" w:sz="4" w:space="0" w:color="000000"/>
            </w:tcBorders>
          </w:tcPr>
          <w:p w14:paraId="404B764E"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Числа і вирази </w:t>
            </w:r>
          </w:p>
        </w:tc>
        <w:tc>
          <w:tcPr>
            <w:tcW w:w="923" w:type="dxa"/>
            <w:tcBorders>
              <w:top w:val="single" w:sz="4" w:space="0" w:color="000000"/>
              <w:left w:val="single" w:sz="4" w:space="0" w:color="000000"/>
              <w:bottom w:val="single" w:sz="4" w:space="0" w:color="000000"/>
              <w:right w:val="single" w:sz="4" w:space="0" w:color="000000"/>
            </w:tcBorders>
          </w:tcPr>
          <w:p w14:paraId="2A065FDC"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5 </w:t>
            </w:r>
          </w:p>
        </w:tc>
        <w:tc>
          <w:tcPr>
            <w:tcW w:w="921" w:type="dxa"/>
            <w:tcBorders>
              <w:top w:val="single" w:sz="4" w:space="0" w:color="000000"/>
              <w:left w:val="single" w:sz="4" w:space="0" w:color="000000"/>
              <w:bottom w:val="single" w:sz="4" w:space="0" w:color="000000"/>
              <w:right w:val="single" w:sz="4" w:space="0" w:color="000000"/>
            </w:tcBorders>
          </w:tcPr>
          <w:p w14:paraId="51984660"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921" w:type="dxa"/>
            <w:tcBorders>
              <w:top w:val="single" w:sz="4" w:space="0" w:color="000000"/>
              <w:left w:val="single" w:sz="4" w:space="0" w:color="000000"/>
              <w:bottom w:val="single" w:sz="4" w:space="0" w:color="000000"/>
              <w:right w:val="single" w:sz="4" w:space="0" w:color="000000"/>
            </w:tcBorders>
          </w:tcPr>
          <w:p w14:paraId="59D0A757"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791" w:type="dxa"/>
            <w:tcBorders>
              <w:top w:val="single" w:sz="4" w:space="0" w:color="000000"/>
              <w:left w:val="single" w:sz="4" w:space="0" w:color="000000"/>
              <w:bottom w:val="single" w:sz="4" w:space="0" w:color="000000"/>
              <w:right w:val="single" w:sz="4" w:space="0" w:color="000000"/>
            </w:tcBorders>
          </w:tcPr>
          <w:p w14:paraId="34B0A5F9"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921" w:type="dxa"/>
            <w:tcBorders>
              <w:top w:val="single" w:sz="4" w:space="0" w:color="000000"/>
              <w:left w:val="single" w:sz="4" w:space="0" w:color="000000"/>
              <w:bottom w:val="single" w:sz="4" w:space="0" w:color="000000"/>
              <w:right w:val="single" w:sz="4" w:space="0" w:color="000000"/>
            </w:tcBorders>
          </w:tcPr>
          <w:p w14:paraId="77DC1479"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7 </w:t>
            </w:r>
          </w:p>
        </w:tc>
      </w:tr>
      <w:tr w:rsidR="00CC18FB" w:rsidRPr="00CC7111" w14:paraId="01FEC673" w14:textId="77777777" w:rsidTr="00F1384F">
        <w:trPr>
          <w:trHeight w:val="447"/>
        </w:trPr>
        <w:tc>
          <w:tcPr>
            <w:tcW w:w="0" w:type="auto"/>
            <w:vMerge/>
            <w:tcBorders>
              <w:top w:val="nil"/>
              <w:left w:val="single" w:sz="4" w:space="0" w:color="000000"/>
              <w:bottom w:val="nil"/>
              <w:right w:val="single" w:sz="4" w:space="0" w:color="000000"/>
            </w:tcBorders>
          </w:tcPr>
          <w:p w14:paraId="18797393" w14:textId="77777777" w:rsidR="00CC18FB" w:rsidRPr="00CC7111" w:rsidRDefault="00CC18FB" w:rsidP="00CC7111">
            <w:pPr>
              <w:rPr>
                <w:rFonts w:ascii="Times New Roman" w:hAnsi="Times New Roman" w:cs="Times New Roman"/>
                <w:sz w:val="24"/>
                <w:szCs w:val="24"/>
                <w:lang w:val="uk-UA"/>
              </w:rPr>
            </w:pPr>
          </w:p>
        </w:tc>
        <w:tc>
          <w:tcPr>
            <w:tcW w:w="2926" w:type="dxa"/>
            <w:tcBorders>
              <w:top w:val="single" w:sz="4" w:space="0" w:color="000000"/>
              <w:left w:val="single" w:sz="4" w:space="0" w:color="000000"/>
              <w:bottom w:val="single" w:sz="4" w:space="0" w:color="000000"/>
              <w:right w:val="single" w:sz="4" w:space="0" w:color="000000"/>
            </w:tcBorders>
          </w:tcPr>
          <w:p w14:paraId="06538182"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Рівняння і нерівності </w:t>
            </w:r>
          </w:p>
        </w:tc>
        <w:tc>
          <w:tcPr>
            <w:tcW w:w="923" w:type="dxa"/>
            <w:tcBorders>
              <w:top w:val="single" w:sz="4" w:space="0" w:color="000000"/>
              <w:left w:val="single" w:sz="4" w:space="0" w:color="000000"/>
              <w:bottom w:val="single" w:sz="4" w:space="0" w:color="000000"/>
              <w:right w:val="single" w:sz="4" w:space="0" w:color="000000"/>
            </w:tcBorders>
          </w:tcPr>
          <w:p w14:paraId="4C9C070E"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4 </w:t>
            </w:r>
          </w:p>
        </w:tc>
        <w:tc>
          <w:tcPr>
            <w:tcW w:w="921" w:type="dxa"/>
            <w:tcBorders>
              <w:top w:val="single" w:sz="4" w:space="0" w:color="000000"/>
              <w:left w:val="single" w:sz="4" w:space="0" w:color="000000"/>
              <w:bottom w:val="single" w:sz="4" w:space="0" w:color="000000"/>
              <w:right w:val="single" w:sz="4" w:space="0" w:color="000000"/>
            </w:tcBorders>
          </w:tcPr>
          <w:p w14:paraId="18C79215"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921" w:type="dxa"/>
            <w:tcBorders>
              <w:top w:val="single" w:sz="4" w:space="0" w:color="000000"/>
              <w:left w:val="single" w:sz="4" w:space="0" w:color="000000"/>
              <w:bottom w:val="single" w:sz="4" w:space="0" w:color="000000"/>
              <w:right w:val="single" w:sz="4" w:space="0" w:color="000000"/>
            </w:tcBorders>
          </w:tcPr>
          <w:p w14:paraId="3B3BFBFB"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791" w:type="dxa"/>
            <w:tcBorders>
              <w:top w:val="single" w:sz="4" w:space="0" w:color="000000"/>
              <w:left w:val="single" w:sz="4" w:space="0" w:color="000000"/>
              <w:bottom w:val="single" w:sz="4" w:space="0" w:color="000000"/>
              <w:right w:val="single" w:sz="4" w:space="0" w:color="000000"/>
            </w:tcBorders>
          </w:tcPr>
          <w:p w14:paraId="073EA98C"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921" w:type="dxa"/>
            <w:tcBorders>
              <w:top w:val="single" w:sz="4" w:space="0" w:color="000000"/>
              <w:left w:val="single" w:sz="4" w:space="0" w:color="000000"/>
              <w:bottom w:val="single" w:sz="4" w:space="0" w:color="000000"/>
              <w:right w:val="single" w:sz="4" w:space="0" w:color="000000"/>
            </w:tcBorders>
          </w:tcPr>
          <w:p w14:paraId="09FB1FC7"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6 </w:t>
            </w:r>
          </w:p>
        </w:tc>
      </w:tr>
      <w:tr w:rsidR="00CC18FB" w:rsidRPr="00CC7111" w14:paraId="0C197CA6" w14:textId="77777777" w:rsidTr="00F1384F">
        <w:trPr>
          <w:trHeight w:val="446"/>
        </w:trPr>
        <w:tc>
          <w:tcPr>
            <w:tcW w:w="0" w:type="auto"/>
            <w:vMerge/>
            <w:tcBorders>
              <w:top w:val="nil"/>
              <w:left w:val="single" w:sz="4" w:space="0" w:color="000000"/>
              <w:bottom w:val="nil"/>
              <w:right w:val="single" w:sz="4" w:space="0" w:color="000000"/>
            </w:tcBorders>
          </w:tcPr>
          <w:p w14:paraId="260FE340" w14:textId="77777777" w:rsidR="00CC18FB" w:rsidRPr="00CC7111" w:rsidRDefault="00CC18FB" w:rsidP="00CC7111">
            <w:pPr>
              <w:rPr>
                <w:rFonts w:ascii="Times New Roman" w:hAnsi="Times New Roman" w:cs="Times New Roman"/>
                <w:sz w:val="24"/>
                <w:szCs w:val="24"/>
                <w:lang w:val="uk-UA"/>
              </w:rPr>
            </w:pPr>
          </w:p>
        </w:tc>
        <w:tc>
          <w:tcPr>
            <w:tcW w:w="2926" w:type="dxa"/>
            <w:tcBorders>
              <w:top w:val="single" w:sz="4" w:space="0" w:color="000000"/>
              <w:left w:val="single" w:sz="4" w:space="0" w:color="000000"/>
              <w:bottom w:val="single" w:sz="4" w:space="0" w:color="000000"/>
              <w:right w:val="single" w:sz="4" w:space="0" w:color="000000"/>
            </w:tcBorders>
          </w:tcPr>
          <w:p w14:paraId="4A8DCDF1"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Функції </w:t>
            </w:r>
          </w:p>
        </w:tc>
        <w:tc>
          <w:tcPr>
            <w:tcW w:w="923" w:type="dxa"/>
            <w:tcBorders>
              <w:top w:val="single" w:sz="4" w:space="0" w:color="000000"/>
              <w:left w:val="single" w:sz="4" w:space="0" w:color="000000"/>
              <w:bottom w:val="single" w:sz="4" w:space="0" w:color="000000"/>
              <w:right w:val="single" w:sz="4" w:space="0" w:color="000000"/>
            </w:tcBorders>
          </w:tcPr>
          <w:p w14:paraId="3D22702A"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4 </w:t>
            </w:r>
          </w:p>
        </w:tc>
        <w:tc>
          <w:tcPr>
            <w:tcW w:w="921" w:type="dxa"/>
            <w:tcBorders>
              <w:top w:val="single" w:sz="4" w:space="0" w:color="000000"/>
              <w:left w:val="single" w:sz="4" w:space="0" w:color="000000"/>
              <w:bottom w:val="single" w:sz="4" w:space="0" w:color="000000"/>
              <w:right w:val="single" w:sz="4" w:space="0" w:color="000000"/>
            </w:tcBorders>
          </w:tcPr>
          <w:p w14:paraId="6D35DE63"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921" w:type="dxa"/>
            <w:tcBorders>
              <w:top w:val="single" w:sz="4" w:space="0" w:color="000000"/>
              <w:left w:val="single" w:sz="4" w:space="0" w:color="000000"/>
              <w:bottom w:val="single" w:sz="4" w:space="0" w:color="000000"/>
              <w:right w:val="single" w:sz="4" w:space="0" w:color="000000"/>
            </w:tcBorders>
          </w:tcPr>
          <w:p w14:paraId="46A161B8"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791" w:type="dxa"/>
            <w:tcBorders>
              <w:top w:val="single" w:sz="4" w:space="0" w:color="000000"/>
              <w:left w:val="single" w:sz="4" w:space="0" w:color="000000"/>
              <w:bottom w:val="single" w:sz="4" w:space="0" w:color="000000"/>
              <w:right w:val="single" w:sz="4" w:space="0" w:color="000000"/>
            </w:tcBorders>
          </w:tcPr>
          <w:p w14:paraId="382E9D18"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921" w:type="dxa"/>
            <w:tcBorders>
              <w:top w:val="single" w:sz="4" w:space="0" w:color="000000"/>
              <w:left w:val="single" w:sz="4" w:space="0" w:color="000000"/>
              <w:bottom w:val="single" w:sz="4" w:space="0" w:color="000000"/>
              <w:right w:val="single" w:sz="4" w:space="0" w:color="000000"/>
            </w:tcBorders>
          </w:tcPr>
          <w:p w14:paraId="6F4D85F8"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7 </w:t>
            </w:r>
          </w:p>
        </w:tc>
      </w:tr>
      <w:tr w:rsidR="00CC18FB" w:rsidRPr="00CC7111" w14:paraId="0B668E45" w14:textId="77777777" w:rsidTr="00F1384F">
        <w:trPr>
          <w:trHeight w:val="918"/>
        </w:trPr>
        <w:tc>
          <w:tcPr>
            <w:tcW w:w="0" w:type="auto"/>
            <w:vMerge/>
            <w:tcBorders>
              <w:top w:val="nil"/>
              <w:left w:val="single" w:sz="4" w:space="0" w:color="000000"/>
              <w:bottom w:val="single" w:sz="4" w:space="0" w:color="000000"/>
              <w:right w:val="single" w:sz="4" w:space="0" w:color="000000"/>
            </w:tcBorders>
          </w:tcPr>
          <w:p w14:paraId="48CFA207" w14:textId="77777777" w:rsidR="00CC18FB" w:rsidRPr="00CC7111" w:rsidRDefault="00CC18FB" w:rsidP="00CC7111">
            <w:pPr>
              <w:rPr>
                <w:rFonts w:ascii="Times New Roman" w:hAnsi="Times New Roman" w:cs="Times New Roman"/>
                <w:sz w:val="24"/>
                <w:szCs w:val="24"/>
                <w:lang w:val="uk-UA"/>
              </w:rPr>
            </w:pPr>
          </w:p>
        </w:tc>
        <w:tc>
          <w:tcPr>
            <w:tcW w:w="2926" w:type="dxa"/>
            <w:tcBorders>
              <w:top w:val="single" w:sz="4" w:space="0" w:color="000000"/>
              <w:left w:val="single" w:sz="4" w:space="0" w:color="000000"/>
              <w:bottom w:val="single" w:sz="4" w:space="0" w:color="000000"/>
              <w:right w:val="single" w:sz="4" w:space="0" w:color="000000"/>
            </w:tcBorders>
          </w:tcPr>
          <w:p w14:paraId="6087C972"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Елементи комбінаторики, початки теорії ймовірностей та елементи статистики </w:t>
            </w:r>
          </w:p>
        </w:tc>
        <w:tc>
          <w:tcPr>
            <w:tcW w:w="923" w:type="dxa"/>
            <w:tcBorders>
              <w:top w:val="single" w:sz="4" w:space="0" w:color="000000"/>
              <w:left w:val="single" w:sz="4" w:space="0" w:color="000000"/>
              <w:bottom w:val="single" w:sz="4" w:space="0" w:color="000000"/>
              <w:right w:val="single" w:sz="4" w:space="0" w:color="000000"/>
            </w:tcBorders>
          </w:tcPr>
          <w:p w14:paraId="544811A0"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921" w:type="dxa"/>
            <w:tcBorders>
              <w:top w:val="single" w:sz="4" w:space="0" w:color="000000"/>
              <w:left w:val="single" w:sz="4" w:space="0" w:color="000000"/>
              <w:bottom w:val="single" w:sz="4" w:space="0" w:color="000000"/>
              <w:right w:val="single" w:sz="4" w:space="0" w:color="000000"/>
            </w:tcBorders>
          </w:tcPr>
          <w:p w14:paraId="6BD90096"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921" w:type="dxa"/>
            <w:tcBorders>
              <w:top w:val="single" w:sz="4" w:space="0" w:color="000000"/>
              <w:left w:val="single" w:sz="4" w:space="0" w:color="000000"/>
              <w:bottom w:val="single" w:sz="4" w:space="0" w:color="000000"/>
              <w:right w:val="single" w:sz="4" w:space="0" w:color="000000"/>
            </w:tcBorders>
          </w:tcPr>
          <w:p w14:paraId="7EF8760C"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791" w:type="dxa"/>
            <w:tcBorders>
              <w:top w:val="single" w:sz="4" w:space="0" w:color="000000"/>
              <w:left w:val="single" w:sz="4" w:space="0" w:color="000000"/>
              <w:bottom w:val="single" w:sz="4" w:space="0" w:color="000000"/>
              <w:right w:val="single" w:sz="4" w:space="0" w:color="000000"/>
            </w:tcBorders>
          </w:tcPr>
          <w:p w14:paraId="1CD5986E"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921" w:type="dxa"/>
            <w:tcBorders>
              <w:top w:val="single" w:sz="4" w:space="0" w:color="000000"/>
              <w:left w:val="single" w:sz="4" w:space="0" w:color="000000"/>
              <w:bottom w:val="single" w:sz="4" w:space="0" w:color="000000"/>
              <w:right w:val="single" w:sz="4" w:space="0" w:color="000000"/>
            </w:tcBorders>
          </w:tcPr>
          <w:p w14:paraId="4945875B"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2 </w:t>
            </w:r>
          </w:p>
        </w:tc>
      </w:tr>
      <w:tr w:rsidR="00CC18FB" w:rsidRPr="00CC7111" w14:paraId="636BF611" w14:textId="77777777" w:rsidTr="00F1384F">
        <w:trPr>
          <w:trHeight w:val="447"/>
        </w:trPr>
        <w:tc>
          <w:tcPr>
            <w:tcW w:w="1289" w:type="dxa"/>
            <w:vMerge w:val="restart"/>
            <w:tcBorders>
              <w:top w:val="single" w:sz="4" w:space="0" w:color="000000"/>
              <w:left w:val="single" w:sz="4" w:space="0" w:color="000000"/>
              <w:bottom w:val="single" w:sz="4" w:space="0" w:color="000000"/>
              <w:right w:val="single" w:sz="4" w:space="0" w:color="000000"/>
            </w:tcBorders>
          </w:tcPr>
          <w:p w14:paraId="786CA93B"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Геометрія </w:t>
            </w:r>
          </w:p>
        </w:tc>
        <w:tc>
          <w:tcPr>
            <w:tcW w:w="2926" w:type="dxa"/>
            <w:tcBorders>
              <w:top w:val="single" w:sz="4" w:space="0" w:color="000000"/>
              <w:left w:val="single" w:sz="4" w:space="0" w:color="000000"/>
              <w:bottom w:val="single" w:sz="4" w:space="0" w:color="000000"/>
              <w:right w:val="single" w:sz="4" w:space="0" w:color="000000"/>
            </w:tcBorders>
          </w:tcPr>
          <w:p w14:paraId="7BA5372A"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Планіметрія </w:t>
            </w:r>
          </w:p>
        </w:tc>
        <w:tc>
          <w:tcPr>
            <w:tcW w:w="923" w:type="dxa"/>
            <w:tcBorders>
              <w:top w:val="single" w:sz="4" w:space="0" w:color="000000"/>
              <w:left w:val="single" w:sz="4" w:space="0" w:color="000000"/>
              <w:bottom w:val="single" w:sz="4" w:space="0" w:color="000000"/>
              <w:right w:val="single" w:sz="4" w:space="0" w:color="000000"/>
            </w:tcBorders>
          </w:tcPr>
          <w:p w14:paraId="0C42347B"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3 </w:t>
            </w:r>
          </w:p>
        </w:tc>
        <w:tc>
          <w:tcPr>
            <w:tcW w:w="921" w:type="dxa"/>
            <w:tcBorders>
              <w:top w:val="single" w:sz="4" w:space="0" w:color="000000"/>
              <w:left w:val="single" w:sz="4" w:space="0" w:color="000000"/>
              <w:bottom w:val="single" w:sz="4" w:space="0" w:color="000000"/>
              <w:right w:val="single" w:sz="4" w:space="0" w:color="000000"/>
            </w:tcBorders>
          </w:tcPr>
          <w:p w14:paraId="62E40DA6"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921" w:type="dxa"/>
            <w:tcBorders>
              <w:top w:val="single" w:sz="4" w:space="0" w:color="000000"/>
              <w:left w:val="single" w:sz="4" w:space="0" w:color="000000"/>
              <w:bottom w:val="single" w:sz="4" w:space="0" w:color="000000"/>
              <w:right w:val="single" w:sz="4" w:space="0" w:color="000000"/>
            </w:tcBorders>
          </w:tcPr>
          <w:p w14:paraId="61EC97A2"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2 </w:t>
            </w:r>
          </w:p>
        </w:tc>
        <w:tc>
          <w:tcPr>
            <w:tcW w:w="791" w:type="dxa"/>
            <w:tcBorders>
              <w:top w:val="single" w:sz="4" w:space="0" w:color="000000"/>
              <w:left w:val="single" w:sz="4" w:space="0" w:color="000000"/>
              <w:bottom w:val="single" w:sz="4" w:space="0" w:color="000000"/>
              <w:right w:val="single" w:sz="4" w:space="0" w:color="000000"/>
            </w:tcBorders>
          </w:tcPr>
          <w:p w14:paraId="4C820522"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921" w:type="dxa"/>
            <w:tcBorders>
              <w:top w:val="single" w:sz="4" w:space="0" w:color="000000"/>
              <w:left w:val="single" w:sz="4" w:space="0" w:color="000000"/>
              <w:bottom w:val="single" w:sz="4" w:space="0" w:color="000000"/>
              <w:right w:val="single" w:sz="4" w:space="0" w:color="000000"/>
            </w:tcBorders>
          </w:tcPr>
          <w:p w14:paraId="330BB6AE"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6 </w:t>
            </w:r>
          </w:p>
        </w:tc>
      </w:tr>
      <w:tr w:rsidR="00CC18FB" w:rsidRPr="00CC7111" w14:paraId="633A5835" w14:textId="77777777" w:rsidTr="00F1384F">
        <w:trPr>
          <w:trHeight w:val="447"/>
        </w:trPr>
        <w:tc>
          <w:tcPr>
            <w:tcW w:w="0" w:type="auto"/>
            <w:vMerge/>
            <w:tcBorders>
              <w:top w:val="nil"/>
              <w:left w:val="single" w:sz="4" w:space="0" w:color="000000"/>
              <w:bottom w:val="single" w:sz="4" w:space="0" w:color="000000"/>
              <w:right w:val="single" w:sz="4" w:space="0" w:color="000000"/>
            </w:tcBorders>
          </w:tcPr>
          <w:p w14:paraId="3FCBE79B" w14:textId="77777777" w:rsidR="00CC18FB" w:rsidRPr="00CC7111" w:rsidRDefault="00CC18FB" w:rsidP="00CC7111">
            <w:pPr>
              <w:rPr>
                <w:rFonts w:ascii="Times New Roman" w:hAnsi="Times New Roman" w:cs="Times New Roman"/>
                <w:sz w:val="24"/>
                <w:szCs w:val="24"/>
                <w:lang w:val="uk-UA"/>
              </w:rPr>
            </w:pPr>
          </w:p>
        </w:tc>
        <w:tc>
          <w:tcPr>
            <w:tcW w:w="2926" w:type="dxa"/>
            <w:tcBorders>
              <w:top w:val="single" w:sz="4" w:space="0" w:color="000000"/>
              <w:left w:val="single" w:sz="4" w:space="0" w:color="000000"/>
              <w:bottom w:val="single" w:sz="4" w:space="0" w:color="000000"/>
              <w:right w:val="single" w:sz="4" w:space="0" w:color="000000"/>
            </w:tcBorders>
          </w:tcPr>
          <w:p w14:paraId="0C8101B3"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Стереометрія </w:t>
            </w:r>
          </w:p>
        </w:tc>
        <w:tc>
          <w:tcPr>
            <w:tcW w:w="923" w:type="dxa"/>
            <w:tcBorders>
              <w:top w:val="single" w:sz="4" w:space="0" w:color="000000"/>
              <w:left w:val="single" w:sz="4" w:space="0" w:color="000000"/>
              <w:bottom w:val="single" w:sz="4" w:space="0" w:color="000000"/>
              <w:right w:val="single" w:sz="4" w:space="0" w:color="000000"/>
            </w:tcBorders>
          </w:tcPr>
          <w:p w14:paraId="4C2AE214"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3 </w:t>
            </w:r>
          </w:p>
        </w:tc>
        <w:tc>
          <w:tcPr>
            <w:tcW w:w="921" w:type="dxa"/>
            <w:tcBorders>
              <w:top w:val="single" w:sz="4" w:space="0" w:color="000000"/>
              <w:left w:val="single" w:sz="4" w:space="0" w:color="000000"/>
              <w:bottom w:val="single" w:sz="4" w:space="0" w:color="000000"/>
              <w:right w:val="single" w:sz="4" w:space="0" w:color="000000"/>
            </w:tcBorders>
          </w:tcPr>
          <w:p w14:paraId="242FFFFF"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921" w:type="dxa"/>
            <w:tcBorders>
              <w:top w:val="single" w:sz="4" w:space="0" w:color="000000"/>
              <w:left w:val="single" w:sz="4" w:space="0" w:color="000000"/>
              <w:bottom w:val="single" w:sz="4" w:space="0" w:color="000000"/>
              <w:right w:val="single" w:sz="4" w:space="0" w:color="000000"/>
            </w:tcBorders>
          </w:tcPr>
          <w:p w14:paraId="607C8E3C"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791" w:type="dxa"/>
            <w:tcBorders>
              <w:top w:val="single" w:sz="4" w:space="0" w:color="000000"/>
              <w:left w:val="single" w:sz="4" w:space="0" w:color="000000"/>
              <w:bottom w:val="single" w:sz="4" w:space="0" w:color="000000"/>
              <w:right w:val="single" w:sz="4" w:space="0" w:color="000000"/>
            </w:tcBorders>
          </w:tcPr>
          <w:p w14:paraId="25698145"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921" w:type="dxa"/>
            <w:tcBorders>
              <w:top w:val="single" w:sz="4" w:space="0" w:color="000000"/>
              <w:left w:val="single" w:sz="4" w:space="0" w:color="000000"/>
              <w:bottom w:val="single" w:sz="4" w:space="0" w:color="000000"/>
              <w:right w:val="single" w:sz="4" w:space="0" w:color="000000"/>
            </w:tcBorders>
          </w:tcPr>
          <w:p w14:paraId="5B90F600"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5 </w:t>
            </w:r>
          </w:p>
        </w:tc>
      </w:tr>
      <w:tr w:rsidR="00CC18FB" w:rsidRPr="00CC7111" w14:paraId="07946382" w14:textId="77777777" w:rsidTr="00F1384F">
        <w:trPr>
          <w:trHeight w:val="447"/>
        </w:trPr>
        <w:tc>
          <w:tcPr>
            <w:tcW w:w="1289" w:type="dxa"/>
            <w:tcBorders>
              <w:top w:val="single" w:sz="4" w:space="0" w:color="000000"/>
              <w:left w:val="single" w:sz="4" w:space="0" w:color="000000"/>
              <w:bottom w:val="single" w:sz="4" w:space="0" w:color="000000"/>
              <w:right w:val="nil"/>
            </w:tcBorders>
          </w:tcPr>
          <w:p w14:paraId="5056CCE8" w14:textId="77777777" w:rsidR="00CC18FB" w:rsidRPr="00CC7111" w:rsidRDefault="00CC18FB" w:rsidP="00CC7111">
            <w:pPr>
              <w:rPr>
                <w:rFonts w:ascii="Times New Roman" w:hAnsi="Times New Roman" w:cs="Times New Roman"/>
                <w:sz w:val="24"/>
                <w:szCs w:val="24"/>
                <w:lang w:val="uk-UA"/>
              </w:rPr>
            </w:pPr>
          </w:p>
        </w:tc>
        <w:tc>
          <w:tcPr>
            <w:tcW w:w="2926" w:type="dxa"/>
            <w:tcBorders>
              <w:top w:val="single" w:sz="4" w:space="0" w:color="000000"/>
              <w:left w:val="nil"/>
              <w:bottom w:val="single" w:sz="4" w:space="0" w:color="000000"/>
              <w:right w:val="single" w:sz="4" w:space="0" w:color="000000"/>
            </w:tcBorders>
          </w:tcPr>
          <w:p w14:paraId="2CFFD073"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Разом</w:t>
            </w:r>
          </w:p>
        </w:tc>
        <w:tc>
          <w:tcPr>
            <w:tcW w:w="923" w:type="dxa"/>
            <w:tcBorders>
              <w:top w:val="single" w:sz="4" w:space="0" w:color="000000"/>
              <w:left w:val="single" w:sz="4" w:space="0" w:color="000000"/>
              <w:bottom w:val="single" w:sz="4" w:space="0" w:color="000000"/>
              <w:right w:val="single" w:sz="4" w:space="0" w:color="000000"/>
            </w:tcBorders>
          </w:tcPr>
          <w:p w14:paraId="6CECA264"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20 </w:t>
            </w:r>
          </w:p>
        </w:tc>
        <w:tc>
          <w:tcPr>
            <w:tcW w:w="921" w:type="dxa"/>
            <w:tcBorders>
              <w:top w:val="single" w:sz="4" w:space="0" w:color="000000"/>
              <w:left w:val="single" w:sz="4" w:space="0" w:color="000000"/>
              <w:bottom w:val="single" w:sz="4" w:space="0" w:color="000000"/>
              <w:right w:val="single" w:sz="4" w:space="0" w:color="000000"/>
            </w:tcBorders>
          </w:tcPr>
          <w:p w14:paraId="4D1ED5A1"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4 </w:t>
            </w:r>
          </w:p>
        </w:tc>
        <w:tc>
          <w:tcPr>
            <w:tcW w:w="921" w:type="dxa"/>
            <w:tcBorders>
              <w:top w:val="single" w:sz="4" w:space="0" w:color="000000"/>
              <w:left w:val="single" w:sz="4" w:space="0" w:color="000000"/>
              <w:bottom w:val="single" w:sz="4" w:space="0" w:color="000000"/>
              <w:right w:val="single" w:sz="4" w:space="0" w:color="000000"/>
            </w:tcBorders>
          </w:tcPr>
          <w:p w14:paraId="32F672B5"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6 </w:t>
            </w:r>
          </w:p>
        </w:tc>
        <w:tc>
          <w:tcPr>
            <w:tcW w:w="791" w:type="dxa"/>
            <w:tcBorders>
              <w:top w:val="single" w:sz="4" w:space="0" w:color="000000"/>
              <w:left w:val="single" w:sz="4" w:space="0" w:color="000000"/>
              <w:bottom w:val="single" w:sz="4" w:space="0" w:color="000000"/>
              <w:right w:val="single" w:sz="4" w:space="0" w:color="000000"/>
            </w:tcBorders>
          </w:tcPr>
          <w:p w14:paraId="339B4ED7"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3 </w:t>
            </w:r>
          </w:p>
        </w:tc>
        <w:tc>
          <w:tcPr>
            <w:tcW w:w="921" w:type="dxa"/>
            <w:tcBorders>
              <w:top w:val="single" w:sz="4" w:space="0" w:color="000000"/>
              <w:left w:val="single" w:sz="4" w:space="0" w:color="000000"/>
              <w:bottom w:val="single" w:sz="4" w:space="0" w:color="000000"/>
              <w:right w:val="single" w:sz="4" w:space="0" w:color="000000"/>
            </w:tcBorders>
          </w:tcPr>
          <w:p w14:paraId="682C53B6" w14:textId="77777777" w:rsidR="00CC18FB" w:rsidRPr="00CC7111" w:rsidRDefault="00CC18FB"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33 </w:t>
            </w:r>
          </w:p>
        </w:tc>
      </w:tr>
    </w:tbl>
    <w:p w14:paraId="13C941FF" w14:textId="78220B16" w:rsidR="00832801" w:rsidRDefault="00CC18FB" w:rsidP="00CC7111">
      <w:pPr>
        <w:spacing w:after="0" w:line="360" w:lineRule="auto"/>
        <w:ind w:firstLine="708"/>
        <w:jc w:val="both"/>
        <w:rPr>
          <w:rFonts w:ascii="Times New Roman" w:hAnsi="Times New Roman" w:cs="Times New Roman"/>
          <w:b/>
          <w:bCs/>
          <w:i/>
          <w:iCs/>
          <w:sz w:val="28"/>
          <w:szCs w:val="28"/>
          <w:lang w:val="uk-UA"/>
        </w:rPr>
      </w:pPr>
      <w:bookmarkStart w:id="41" w:name="_Hlk147337391"/>
      <w:r w:rsidRPr="00790F4A">
        <w:rPr>
          <w:rFonts w:ascii="Times New Roman" w:hAnsi="Times New Roman" w:cs="Times New Roman"/>
          <w:b/>
          <w:bCs/>
          <w:i/>
          <w:iCs/>
          <w:sz w:val="28"/>
          <w:szCs w:val="28"/>
          <w:lang w:val="uk-UA"/>
        </w:rPr>
        <w:t>Завдання з вибором однієї правильної відповіді( 1 бал)</w:t>
      </w:r>
      <w:bookmarkEnd w:id="41"/>
    </w:p>
    <w:p w14:paraId="3ACC3D14" w14:textId="3846EB9A" w:rsidR="00CC18FB" w:rsidRPr="00832801" w:rsidRDefault="005F3E1A" w:rsidP="00832801">
      <w:pPr>
        <w:spacing w:after="0" w:line="360" w:lineRule="auto"/>
        <w:jc w:val="both"/>
        <w:rPr>
          <w:rFonts w:ascii="Times New Roman" w:hAnsi="Times New Roman" w:cs="Times New Roman"/>
          <w:b/>
          <w:bCs/>
          <w:i/>
          <w:iCs/>
          <w:sz w:val="28"/>
          <w:szCs w:val="28"/>
          <w:lang w:val="uk-UA"/>
        </w:rPr>
      </w:pPr>
      <w:r w:rsidRPr="00790F4A">
        <w:rPr>
          <w:rFonts w:ascii="Times New Roman" w:hAnsi="Times New Roman" w:cs="Times New Roman"/>
          <w:sz w:val="28"/>
          <w:szCs w:val="28"/>
          <w:lang w:val="uk-UA"/>
        </w:rPr>
        <w:t xml:space="preserve">Завдання перевіряє вміння аналізувати статистичну інформацію, наведену у вигляді графіків або </w:t>
      </w:r>
      <w:proofErr w:type="spellStart"/>
      <w:r w:rsidRPr="00790F4A">
        <w:rPr>
          <w:rFonts w:ascii="Times New Roman" w:hAnsi="Times New Roman" w:cs="Times New Roman"/>
          <w:sz w:val="28"/>
          <w:szCs w:val="28"/>
          <w:lang w:val="uk-UA"/>
        </w:rPr>
        <w:t>діограм</w:t>
      </w:r>
      <w:proofErr w:type="spellEnd"/>
      <w:r w:rsidRPr="00790F4A">
        <w:rPr>
          <w:rFonts w:ascii="Times New Roman" w:hAnsi="Times New Roman" w:cs="Times New Roman"/>
          <w:sz w:val="28"/>
          <w:szCs w:val="28"/>
          <w:lang w:val="uk-UA"/>
        </w:rPr>
        <w:t>.</w:t>
      </w:r>
    </w:p>
    <w:p w14:paraId="3766474E" w14:textId="38C8341C" w:rsidR="005F3E1A" w:rsidRPr="00790F4A" w:rsidRDefault="005F3E1A"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noProof/>
          <w:sz w:val="28"/>
          <w:szCs w:val="28"/>
          <w:lang w:val="uk-UA"/>
        </w:rPr>
        <w:drawing>
          <wp:anchor distT="0" distB="0" distL="114300" distR="114300" simplePos="0" relativeHeight="251672576" behindDoc="0" locked="0" layoutInCell="1" allowOverlap="1" wp14:anchorId="37F12D98" wp14:editId="5E6A5BE0">
            <wp:simplePos x="0" y="0"/>
            <wp:positionH relativeFrom="column">
              <wp:posOffset>997585</wp:posOffset>
            </wp:positionH>
            <wp:positionV relativeFrom="paragraph">
              <wp:posOffset>1743710</wp:posOffset>
            </wp:positionV>
            <wp:extent cx="4407535" cy="2101215"/>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407535" cy="2101215"/>
                    </a:xfrm>
                    <a:prstGeom prst="rect">
                      <a:avLst/>
                    </a:prstGeom>
                  </pic:spPr>
                </pic:pic>
              </a:graphicData>
            </a:graphic>
            <wp14:sizeRelH relativeFrom="margin">
              <wp14:pctWidth>0</wp14:pctWidth>
            </wp14:sizeRelH>
            <wp14:sizeRelV relativeFrom="margin">
              <wp14:pctHeight>0</wp14:pctHeight>
            </wp14:sizeRelV>
          </wp:anchor>
        </w:drawing>
      </w:r>
      <w:r w:rsidRPr="00790F4A">
        <w:rPr>
          <w:rFonts w:ascii="Times New Roman" w:hAnsi="Times New Roman" w:cs="Times New Roman"/>
          <w:sz w:val="28"/>
          <w:szCs w:val="28"/>
          <w:lang w:val="uk-UA"/>
        </w:rPr>
        <w:t xml:space="preserve">Завдання 7. </w:t>
      </w:r>
      <w:r w:rsidRPr="00790F4A">
        <w:rPr>
          <w:rFonts w:ascii="Times New Roman" w:eastAsia="Times New Roman" w:hAnsi="Times New Roman" w:cs="Times New Roman"/>
          <w:color w:val="241F1F"/>
          <w:sz w:val="28"/>
          <w:szCs w:val="28"/>
          <w:lang w:val="uk-UA"/>
        </w:rPr>
        <w:t xml:space="preserve">На рисунку жирними точками позначено річні мінімуми площі поверхні  арктичного льоду, що спостерігалися в період з 2004 р. по 2014 р. (для наочності  точки з’єднано відрізками). По горизонталі </w:t>
      </w:r>
      <w:proofErr w:type="spellStart"/>
      <w:r w:rsidRPr="00790F4A">
        <w:rPr>
          <w:rFonts w:ascii="Times New Roman" w:eastAsia="Times New Roman" w:hAnsi="Times New Roman" w:cs="Times New Roman"/>
          <w:color w:val="241F1F"/>
          <w:sz w:val="28"/>
          <w:szCs w:val="28"/>
          <w:lang w:val="uk-UA"/>
        </w:rPr>
        <w:t>відмічено</w:t>
      </w:r>
      <w:proofErr w:type="spellEnd"/>
      <w:r w:rsidRPr="00790F4A">
        <w:rPr>
          <w:rFonts w:ascii="Times New Roman" w:eastAsia="Times New Roman" w:hAnsi="Times New Roman" w:cs="Times New Roman"/>
          <w:color w:val="241F1F"/>
          <w:sz w:val="28"/>
          <w:szCs w:val="28"/>
          <w:lang w:val="uk-UA"/>
        </w:rPr>
        <w:t xml:space="preserve"> роки, а по верти-  калі – площу поверхні льоду (у млн </w:t>
      </w:r>
      <w:r w:rsidRPr="00790F4A">
        <w:rPr>
          <w:rFonts w:ascii="Times New Roman" w:eastAsia="Times New Roman" w:hAnsi="Times New Roman" w:cs="Times New Roman"/>
          <w:i/>
          <w:color w:val="241F1F"/>
          <w:sz w:val="28"/>
          <w:szCs w:val="28"/>
          <w:lang w:val="uk-UA"/>
        </w:rPr>
        <w:t>км</w:t>
      </w:r>
      <w:r w:rsidRPr="00790F4A">
        <w:rPr>
          <w:rFonts w:ascii="Times New Roman" w:eastAsia="Times New Roman" w:hAnsi="Times New Roman" w:cs="Times New Roman"/>
          <w:color w:val="241F1F"/>
          <w:sz w:val="28"/>
          <w:szCs w:val="28"/>
          <w:vertAlign w:val="superscript"/>
          <w:lang w:val="uk-UA"/>
        </w:rPr>
        <w:t>2</w:t>
      </w:r>
      <w:r w:rsidRPr="00790F4A">
        <w:rPr>
          <w:rFonts w:ascii="Times New Roman" w:eastAsia="Times New Roman" w:hAnsi="Times New Roman" w:cs="Times New Roman"/>
          <w:color w:val="241F1F"/>
          <w:sz w:val="28"/>
          <w:szCs w:val="28"/>
          <w:lang w:val="uk-UA"/>
        </w:rPr>
        <w:t xml:space="preserve">). Користуючись наведеною інформацією,  визначте із вказаного періоду рік, у якому величина річного мінімуму площі  поверхні льоду змінилась </w:t>
      </w:r>
      <w:r w:rsidRPr="00790F4A">
        <w:rPr>
          <w:rFonts w:ascii="Times New Roman" w:eastAsia="Times New Roman" w:hAnsi="Times New Roman" w:cs="Times New Roman"/>
          <w:i/>
          <w:color w:val="241F1F"/>
          <w:sz w:val="28"/>
          <w:szCs w:val="28"/>
          <w:lang w:val="uk-UA"/>
        </w:rPr>
        <w:t>найбільше</w:t>
      </w:r>
      <w:r w:rsidRPr="00790F4A">
        <w:rPr>
          <w:rFonts w:ascii="Times New Roman" w:eastAsia="Times New Roman" w:hAnsi="Times New Roman" w:cs="Times New Roman"/>
          <w:color w:val="241F1F"/>
          <w:sz w:val="28"/>
          <w:szCs w:val="28"/>
          <w:lang w:val="uk-UA"/>
        </w:rPr>
        <w:t xml:space="preserve"> порівняно з попереднім роком.</w:t>
      </w:r>
    </w:p>
    <w:tbl>
      <w:tblPr>
        <w:tblStyle w:val="TableGrid"/>
        <w:tblW w:w="8724" w:type="dxa"/>
        <w:tblInd w:w="909" w:type="dxa"/>
        <w:tblCellMar>
          <w:top w:w="43" w:type="dxa"/>
          <w:left w:w="115" w:type="dxa"/>
          <w:right w:w="115" w:type="dxa"/>
        </w:tblCellMar>
        <w:tblLook w:val="04A0" w:firstRow="1" w:lastRow="0" w:firstColumn="1" w:lastColumn="0" w:noHBand="0" w:noVBand="1"/>
      </w:tblPr>
      <w:tblGrid>
        <w:gridCol w:w="1728"/>
        <w:gridCol w:w="1760"/>
        <w:gridCol w:w="1702"/>
        <w:gridCol w:w="1829"/>
        <w:gridCol w:w="1705"/>
      </w:tblGrid>
      <w:tr w:rsidR="005F3E1A" w:rsidRPr="00790F4A" w14:paraId="7AA49372" w14:textId="77777777" w:rsidTr="00F1384F">
        <w:trPr>
          <w:trHeight w:val="328"/>
        </w:trPr>
        <w:tc>
          <w:tcPr>
            <w:tcW w:w="1728" w:type="dxa"/>
            <w:tcBorders>
              <w:top w:val="single" w:sz="4" w:space="0" w:color="241F1F"/>
              <w:left w:val="single" w:sz="4" w:space="0" w:color="241F1F"/>
              <w:bottom w:val="single" w:sz="6" w:space="0" w:color="241F1F"/>
              <w:right w:val="single" w:sz="4" w:space="0" w:color="241F1F"/>
            </w:tcBorders>
            <w:vAlign w:val="bottom"/>
          </w:tcPr>
          <w:p w14:paraId="7401AB97" w14:textId="77777777" w:rsidR="005F3E1A" w:rsidRPr="00790F4A" w:rsidRDefault="005F3E1A" w:rsidP="00F1384F">
            <w:pPr>
              <w:rPr>
                <w:rFonts w:ascii="Times New Roman" w:hAnsi="Times New Roman" w:cs="Times New Roman"/>
                <w:sz w:val="28"/>
                <w:szCs w:val="28"/>
                <w:lang w:val="uk-UA"/>
              </w:rPr>
            </w:pPr>
            <w:r w:rsidRPr="00790F4A">
              <w:rPr>
                <w:rFonts w:ascii="Times New Roman" w:eastAsia="Times New Roman" w:hAnsi="Times New Roman" w:cs="Times New Roman"/>
                <w:b/>
                <w:color w:val="241F1F"/>
                <w:sz w:val="28"/>
                <w:szCs w:val="28"/>
                <w:lang w:val="uk-UA"/>
              </w:rPr>
              <w:t>А</w:t>
            </w:r>
          </w:p>
        </w:tc>
        <w:tc>
          <w:tcPr>
            <w:tcW w:w="1760" w:type="dxa"/>
            <w:tcBorders>
              <w:top w:val="single" w:sz="4" w:space="0" w:color="241F1F"/>
              <w:left w:val="single" w:sz="4" w:space="0" w:color="241F1F"/>
              <w:bottom w:val="single" w:sz="6" w:space="0" w:color="241F1F"/>
              <w:right w:val="single" w:sz="4" w:space="0" w:color="241F1F"/>
            </w:tcBorders>
            <w:vAlign w:val="bottom"/>
          </w:tcPr>
          <w:p w14:paraId="7F20B8C9" w14:textId="77777777" w:rsidR="005F3E1A" w:rsidRPr="00790F4A" w:rsidRDefault="005F3E1A" w:rsidP="00F1384F">
            <w:pPr>
              <w:rPr>
                <w:rFonts w:ascii="Times New Roman" w:hAnsi="Times New Roman" w:cs="Times New Roman"/>
                <w:sz w:val="28"/>
                <w:szCs w:val="28"/>
                <w:lang w:val="uk-UA"/>
              </w:rPr>
            </w:pPr>
            <w:r w:rsidRPr="00790F4A">
              <w:rPr>
                <w:rFonts w:ascii="Times New Roman" w:eastAsia="Times New Roman" w:hAnsi="Times New Roman" w:cs="Times New Roman"/>
                <w:b/>
                <w:color w:val="241F1F"/>
                <w:sz w:val="28"/>
                <w:szCs w:val="28"/>
                <w:lang w:val="uk-UA"/>
              </w:rPr>
              <w:t>Б</w:t>
            </w:r>
          </w:p>
        </w:tc>
        <w:tc>
          <w:tcPr>
            <w:tcW w:w="1702" w:type="dxa"/>
            <w:tcBorders>
              <w:top w:val="single" w:sz="4" w:space="0" w:color="241F1F"/>
              <w:left w:val="single" w:sz="4" w:space="0" w:color="241F1F"/>
              <w:bottom w:val="single" w:sz="6" w:space="0" w:color="241F1F"/>
              <w:right w:val="single" w:sz="4" w:space="0" w:color="241F1F"/>
            </w:tcBorders>
            <w:vAlign w:val="bottom"/>
          </w:tcPr>
          <w:p w14:paraId="255DFDD1" w14:textId="77777777" w:rsidR="005F3E1A" w:rsidRPr="00790F4A" w:rsidRDefault="005F3E1A" w:rsidP="00F1384F">
            <w:pPr>
              <w:rPr>
                <w:rFonts w:ascii="Times New Roman" w:hAnsi="Times New Roman" w:cs="Times New Roman"/>
                <w:sz w:val="28"/>
                <w:szCs w:val="28"/>
                <w:lang w:val="uk-UA"/>
              </w:rPr>
            </w:pPr>
            <w:r w:rsidRPr="00790F4A">
              <w:rPr>
                <w:rFonts w:ascii="Times New Roman" w:eastAsia="Times New Roman" w:hAnsi="Times New Roman" w:cs="Times New Roman"/>
                <w:b/>
                <w:color w:val="241F1F"/>
                <w:sz w:val="28"/>
                <w:szCs w:val="28"/>
                <w:lang w:val="uk-UA"/>
              </w:rPr>
              <w:t>В</w:t>
            </w:r>
          </w:p>
        </w:tc>
        <w:tc>
          <w:tcPr>
            <w:tcW w:w="1829" w:type="dxa"/>
            <w:tcBorders>
              <w:top w:val="single" w:sz="4" w:space="0" w:color="241F1F"/>
              <w:left w:val="single" w:sz="4" w:space="0" w:color="241F1F"/>
              <w:bottom w:val="single" w:sz="6" w:space="0" w:color="241F1F"/>
              <w:right w:val="single" w:sz="4" w:space="0" w:color="241F1F"/>
            </w:tcBorders>
            <w:vAlign w:val="bottom"/>
          </w:tcPr>
          <w:p w14:paraId="21DF0C13" w14:textId="77777777" w:rsidR="005F3E1A" w:rsidRPr="00790F4A" w:rsidRDefault="005F3E1A" w:rsidP="00F1384F">
            <w:pPr>
              <w:rPr>
                <w:rFonts w:ascii="Times New Roman" w:hAnsi="Times New Roman" w:cs="Times New Roman"/>
                <w:sz w:val="28"/>
                <w:szCs w:val="28"/>
                <w:lang w:val="uk-UA"/>
              </w:rPr>
            </w:pPr>
            <w:r w:rsidRPr="00790F4A">
              <w:rPr>
                <w:rFonts w:ascii="Times New Roman" w:eastAsia="Times New Roman" w:hAnsi="Times New Roman" w:cs="Times New Roman"/>
                <w:b/>
                <w:color w:val="241F1F"/>
                <w:sz w:val="28"/>
                <w:szCs w:val="28"/>
                <w:lang w:val="uk-UA"/>
              </w:rPr>
              <w:t>Г</w:t>
            </w:r>
          </w:p>
        </w:tc>
        <w:tc>
          <w:tcPr>
            <w:tcW w:w="1705" w:type="dxa"/>
            <w:tcBorders>
              <w:top w:val="single" w:sz="4" w:space="0" w:color="241F1F"/>
              <w:left w:val="single" w:sz="4" w:space="0" w:color="241F1F"/>
              <w:bottom w:val="single" w:sz="6" w:space="0" w:color="241F1F"/>
              <w:right w:val="single" w:sz="4" w:space="0" w:color="241F1F"/>
            </w:tcBorders>
            <w:vAlign w:val="bottom"/>
          </w:tcPr>
          <w:p w14:paraId="04DF03E1" w14:textId="77777777" w:rsidR="005F3E1A" w:rsidRPr="00790F4A" w:rsidRDefault="005F3E1A" w:rsidP="00F1384F">
            <w:pPr>
              <w:rPr>
                <w:rFonts w:ascii="Times New Roman" w:hAnsi="Times New Roman" w:cs="Times New Roman"/>
                <w:sz w:val="28"/>
                <w:szCs w:val="28"/>
                <w:lang w:val="uk-UA"/>
              </w:rPr>
            </w:pPr>
            <w:r w:rsidRPr="00790F4A">
              <w:rPr>
                <w:rFonts w:ascii="Times New Roman" w:eastAsia="Times New Roman" w:hAnsi="Times New Roman" w:cs="Times New Roman"/>
                <w:b/>
                <w:color w:val="241F1F"/>
                <w:sz w:val="28"/>
                <w:szCs w:val="28"/>
                <w:lang w:val="uk-UA"/>
              </w:rPr>
              <w:t>Д</w:t>
            </w:r>
          </w:p>
        </w:tc>
      </w:tr>
      <w:tr w:rsidR="005F3E1A" w:rsidRPr="00790F4A" w14:paraId="5EE81324" w14:textId="77777777" w:rsidTr="00F1384F">
        <w:trPr>
          <w:trHeight w:val="555"/>
        </w:trPr>
        <w:tc>
          <w:tcPr>
            <w:tcW w:w="1728" w:type="dxa"/>
            <w:tcBorders>
              <w:top w:val="single" w:sz="6" w:space="0" w:color="241F1F"/>
              <w:left w:val="single" w:sz="4" w:space="0" w:color="241F1F"/>
              <w:bottom w:val="single" w:sz="4" w:space="0" w:color="241F1F"/>
              <w:right w:val="single" w:sz="4" w:space="0" w:color="241F1F"/>
            </w:tcBorders>
            <w:vAlign w:val="bottom"/>
          </w:tcPr>
          <w:p w14:paraId="16B96BE9" w14:textId="77777777" w:rsidR="005F3E1A" w:rsidRPr="00790F4A" w:rsidRDefault="005F3E1A" w:rsidP="00F1384F">
            <w:pPr>
              <w:rPr>
                <w:rFonts w:ascii="Times New Roman" w:hAnsi="Times New Roman" w:cs="Times New Roman"/>
                <w:sz w:val="28"/>
                <w:szCs w:val="28"/>
                <w:lang w:val="uk-UA"/>
              </w:rPr>
            </w:pPr>
            <w:r w:rsidRPr="00790F4A">
              <w:rPr>
                <w:rFonts w:ascii="Times New Roman" w:eastAsia="Times New Roman" w:hAnsi="Times New Roman" w:cs="Times New Roman"/>
                <w:color w:val="241F1F"/>
                <w:sz w:val="28"/>
                <w:szCs w:val="28"/>
                <w:lang w:val="uk-UA"/>
              </w:rPr>
              <w:t>2006 р.</w:t>
            </w:r>
          </w:p>
        </w:tc>
        <w:tc>
          <w:tcPr>
            <w:tcW w:w="1760" w:type="dxa"/>
            <w:tcBorders>
              <w:top w:val="single" w:sz="6" w:space="0" w:color="241F1F"/>
              <w:left w:val="single" w:sz="4" w:space="0" w:color="241F1F"/>
              <w:bottom w:val="single" w:sz="4" w:space="0" w:color="241F1F"/>
              <w:right w:val="single" w:sz="4" w:space="0" w:color="241F1F"/>
            </w:tcBorders>
            <w:vAlign w:val="bottom"/>
          </w:tcPr>
          <w:p w14:paraId="626D87E8" w14:textId="77777777" w:rsidR="005F3E1A" w:rsidRPr="00790F4A" w:rsidRDefault="005F3E1A" w:rsidP="00F1384F">
            <w:pPr>
              <w:rPr>
                <w:rFonts w:ascii="Times New Roman" w:hAnsi="Times New Roman" w:cs="Times New Roman"/>
                <w:sz w:val="28"/>
                <w:szCs w:val="28"/>
                <w:lang w:val="uk-UA"/>
              </w:rPr>
            </w:pPr>
            <w:r w:rsidRPr="00790F4A">
              <w:rPr>
                <w:rFonts w:ascii="Times New Roman" w:eastAsia="Times New Roman" w:hAnsi="Times New Roman" w:cs="Times New Roman"/>
                <w:color w:val="241F1F"/>
                <w:sz w:val="28"/>
                <w:szCs w:val="28"/>
                <w:lang w:val="uk-UA"/>
              </w:rPr>
              <w:t>2007 р.</w:t>
            </w:r>
          </w:p>
        </w:tc>
        <w:tc>
          <w:tcPr>
            <w:tcW w:w="1702" w:type="dxa"/>
            <w:tcBorders>
              <w:top w:val="single" w:sz="6" w:space="0" w:color="241F1F"/>
              <w:left w:val="single" w:sz="4" w:space="0" w:color="241F1F"/>
              <w:bottom w:val="single" w:sz="4" w:space="0" w:color="241F1F"/>
              <w:right w:val="single" w:sz="4" w:space="0" w:color="241F1F"/>
            </w:tcBorders>
            <w:vAlign w:val="bottom"/>
          </w:tcPr>
          <w:p w14:paraId="1F03CD50" w14:textId="77777777" w:rsidR="005F3E1A" w:rsidRPr="00790F4A" w:rsidRDefault="005F3E1A" w:rsidP="00F1384F">
            <w:pPr>
              <w:rPr>
                <w:rFonts w:ascii="Times New Roman" w:hAnsi="Times New Roman" w:cs="Times New Roman"/>
                <w:sz w:val="28"/>
                <w:szCs w:val="28"/>
                <w:lang w:val="uk-UA"/>
              </w:rPr>
            </w:pPr>
            <w:r w:rsidRPr="00790F4A">
              <w:rPr>
                <w:rFonts w:ascii="Times New Roman" w:eastAsia="Times New Roman" w:hAnsi="Times New Roman" w:cs="Times New Roman"/>
                <w:color w:val="241F1F"/>
                <w:sz w:val="28"/>
                <w:szCs w:val="28"/>
                <w:lang w:val="uk-UA"/>
              </w:rPr>
              <w:t>2009 р.</w:t>
            </w:r>
          </w:p>
        </w:tc>
        <w:tc>
          <w:tcPr>
            <w:tcW w:w="1829" w:type="dxa"/>
            <w:tcBorders>
              <w:top w:val="single" w:sz="6" w:space="0" w:color="241F1F"/>
              <w:left w:val="single" w:sz="4" w:space="0" w:color="241F1F"/>
              <w:bottom w:val="single" w:sz="4" w:space="0" w:color="241F1F"/>
              <w:right w:val="single" w:sz="4" w:space="0" w:color="241F1F"/>
            </w:tcBorders>
            <w:vAlign w:val="bottom"/>
          </w:tcPr>
          <w:p w14:paraId="6FE83D77" w14:textId="77777777" w:rsidR="005F3E1A" w:rsidRPr="00790F4A" w:rsidRDefault="005F3E1A" w:rsidP="00F1384F">
            <w:pPr>
              <w:rPr>
                <w:rFonts w:ascii="Times New Roman" w:hAnsi="Times New Roman" w:cs="Times New Roman"/>
                <w:sz w:val="28"/>
                <w:szCs w:val="28"/>
                <w:lang w:val="uk-UA"/>
              </w:rPr>
            </w:pPr>
            <w:r w:rsidRPr="00790F4A">
              <w:rPr>
                <w:rFonts w:ascii="Times New Roman" w:eastAsia="Times New Roman" w:hAnsi="Times New Roman" w:cs="Times New Roman"/>
                <w:color w:val="241F1F"/>
                <w:sz w:val="28"/>
                <w:szCs w:val="28"/>
                <w:lang w:val="uk-UA"/>
              </w:rPr>
              <w:t>2012 р.</w:t>
            </w:r>
          </w:p>
        </w:tc>
        <w:tc>
          <w:tcPr>
            <w:tcW w:w="1705" w:type="dxa"/>
            <w:tcBorders>
              <w:top w:val="single" w:sz="6" w:space="0" w:color="241F1F"/>
              <w:left w:val="single" w:sz="4" w:space="0" w:color="241F1F"/>
              <w:bottom w:val="single" w:sz="4" w:space="0" w:color="241F1F"/>
              <w:right w:val="single" w:sz="4" w:space="0" w:color="241F1F"/>
            </w:tcBorders>
            <w:vAlign w:val="bottom"/>
          </w:tcPr>
          <w:p w14:paraId="3B8B0268" w14:textId="77777777" w:rsidR="005F3E1A" w:rsidRPr="00790F4A" w:rsidRDefault="005F3E1A" w:rsidP="00F1384F">
            <w:pPr>
              <w:rPr>
                <w:rFonts w:ascii="Times New Roman" w:hAnsi="Times New Roman" w:cs="Times New Roman"/>
                <w:sz w:val="28"/>
                <w:szCs w:val="28"/>
                <w:lang w:val="uk-UA"/>
              </w:rPr>
            </w:pPr>
            <w:r w:rsidRPr="00790F4A">
              <w:rPr>
                <w:rFonts w:ascii="Times New Roman" w:eastAsia="Times New Roman" w:hAnsi="Times New Roman" w:cs="Times New Roman"/>
                <w:color w:val="241F1F"/>
                <w:sz w:val="28"/>
                <w:szCs w:val="28"/>
                <w:lang w:val="uk-UA"/>
              </w:rPr>
              <w:t>2013 р.</w:t>
            </w:r>
          </w:p>
        </w:tc>
      </w:tr>
    </w:tbl>
    <w:p w14:paraId="31167F56" w14:textId="77777777" w:rsidR="00832801" w:rsidRDefault="005F3E1A" w:rsidP="00790F4A">
      <w:pPr>
        <w:spacing w:after="0" w:line="360" w:lineRule="auto"/>
        <w:ind w:firstLine="709"/>
        <w:jc w:val="both"/>
        <w:rPr>
          <w:rFonts w:ascii="Times New Roman" w:hAnsi="Times New Roman" w:cs="Times New Roman"/>
          <w:sz w:val="28"/>
          <w:szCs w:val="28"/>
          <w:lang w:val="uk-UA"/>
        </w:rPr>
      </w:pPr>
      <w:bookmarkStart w:id="42" w:name="_Hlk147337746"/>
      <w:r w:rsidRPr="00790F4A">
        <w:rPr>
          <w:rFonts w:ascii="Times New Roman" w:hAnsi="Times New Roman" w:cs="Times New Roman"/>
          <w:sz w:val="28"/>
          <w:szCs w:val="28"/>
          <w:lang w:val="uk-UA"/>
        </w:rPr>
        <w:t xml:space="preserve">Правильна відповідь Д. </w:t>
      </w:r>
    </w:p>
    <w:p w14:paraId="070D236C" w14:textId="48A6A0D1" w:rsidR="00007264" w:rsidRPr="00790F4A" w:rsidRDefault="005F3E1A" w:rsidP="00832801">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За відповідями учнів маємо наступні результати:</w:t>
      </w:r>
      <w:r w:rsidR="00832801">
        <w:rPr>
          <w:rFonts w:ascii="Times New Roman" w:hAnsi="Times New Roman" w:cs="Times New Roman"/>
          <w:sz w:val="28"/>
          <w:szCs w:val="28"/>
          <w:lang w:val="uk-UA"/>
        </w:rPr>
        <w:t xml:space="preserve"> </w:t>
      </w:r>
      <w:r w:rsidRPr="00790F4A">
        <w:rPr>
          <w:rFonts w:ascii="Times New Roman" w:hAnsi="Times New Roman" w:cs="Times New Roman"/>
          <w:sz w:val="28"/>
          <w:szCs w:val="28"/>
          <w:lang w:val="uk-UA"/>
        </w:rPr>
        <w:t>А-6,44%;Б-9,10%;В-2,06%;Г-24,5%; Д-57,71%; Не виконали завдання- 0,20%.Рівень складності - (P-</w:t>
      </w:r>
      <w:proofErr w:type="spellStart"/>
      <w:r w:rsidRPr="00790F4A">
        <w:rPr>
          <w:rFonts w:ascii="Times New Roman" w:hAnsi="Times New Roman" w:cs="Times New Roman"/>
          <w:sz w:val="28"/>
          <w:szCs w:val="28"/>
          <w:lang w:val="uk-UA"/>
        </w:rPr>
        <w:t>value</w:t>
      </w:r>
      <w:proofErr w:type="spellEnd"/>
      <w:r w:rsidRPr="00790F4A">
        <w:rPr>
          <w:rFonts w:ascii="Times New Roman" w:hAnsi="Times New Roman" w:cs="Times New Roman"/>
          <w:sz w:val="28"/>
          <w:szCs w:val="28"/>
          <w:lang w:val="uk-UA"/>
        </w:rPr>
        <w:t>) -57,71; дискримінація (D-</w:t>
      </w:r>
      <w:proofErr w:type="spellStart"/>
      <w:r w:rsidRPr="00790F4A">
        <w:rPr>
          <w:rFonts w:ascii="Times New Roman" w:hAnsi="Times New Roman" w:cs="Times New Roman"/>
          <w:sz w:val="28"/>
          <w:szCs w:val="28"/>
          <w:lang w:val="uk-UA"/>
        </w:rPr>
        <w:t>index</w:t>
      </w:r>
      <w:proofErr w:type="spellEnd"/>
      <w:r w:rsidRPr="00790F4A">
        <w:rPr>
          <w:rFonts w:ascii="Times New Roman" w:hAnsi="Times New Roman" w:cs="Times New Roman"/>
          <w:sz w:val="28"/>
          <w:szCs w:val="28"/>
          <w:lang w:val="uk-UA"/>
        </w:rPr>
        <w:t>) – 53,11; кореляція (</w:t>
      </w:r>
      <w:proofErr w:type="spellStart"/>
      <w:r w:rsidRPr="00790F4A">
        <w:rPr>
          <w:rFonts w:ascii="Times New Roman" w:hAnsi="Times New Roman" w:cs="Times New Roman"/>
          <w:sz w:val="28"/>
          <w:szCs w:val="28"/>
          <w:lang w:val="uk-UA"/>
        </w:rPr>
        <w:t>Rit</w:t>
      </w:r>
      <w:proofErr w:type="spellEnd"/>
      <w:r w:rsidRPr="00790F4A">
        <w:rPr>
          <w:rFonts w:ascii="Times New Roman" w:hAnsi="Times New Roman" w:cs="Times New Roman"/>
          <w:sz w:val="28"/>
          <w:szCs w:val="28"/>
          <w:lang w:val="uk-UA"/>
        </w:rPr>
        <w:t>)-0,37.</w:t>
      </w:r>
    </w:p>
    <w:bookmarkEnd w:id="42"/>
    <w:p w14:paraId="1C3F7600" w14:textId="471ED08B" w:rsidR="005F3E1A" w:rsidRPr="00790F4A" w:rsidRDefault="005F3E1A"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Більша половина учнів відповіла вірно, і отримала 1 бал за дане завдання. </w:t>
      </w:r>
    </w:p>
    <w:p w14:paraId="3ED8C4D7" w14:textId="38777993" w:rsidR="005F3E1A" w:rsidRPr="00790F4A" w:rsidRDefault="005F3E1A" w:rsidP="00F1384F">
      <w:pPr>
        <w:spacing w:after="0" w:line="360" w:lineRule="auto"/>
        <w:ind w:firstLine="708"/>
        <w:jc w:val="both"/>
        <w:rPr>
          <w:rFonts w:ascii="Times New Roman" w:hAnsi="Times New Roman" w:cs="Times New Roman"/>
          <w:b/>
          <w:bCs/>
          <w:sz w:val="28"/>
          <w:szCs w:val="28"/>
          <w:lang w:val="uk-UA"/>
        </w:rPr>
      </w:pPr>
      <w:bookmarkStart w:id="43" w:name="_Hlk147337915"/>
      <w:r w:rsidRPr="00790F4A">
        <w:rPr>
          <w:rFonts w:ascii="Times New Roman" w:hAnsi="Times New Roman" w:cs="Times New Roman"/>
          <w:b/>
          <w:bCs/>
          <w:sz w:val="28"/>
          <w:szCs w:val="28"/>
          <w:lang w:val="uk-UA"/>
        </w:rPr>
        <w:lastRenderedPageBreak/>
        <w:t>Завдання з відкритою формою з короткою відповіддю.(2 бали)</w:t>
      </w:r>
    </w:p>
    <w:bookmarkEnd w:id="43"/>
    <w:p w14:paraId="5A7FDDFF" w14:textId="61F3BA4C" w:rsidR="005F3E1A" w:rsidRPr="00790F4A" w:rsidRDefault="005F3E1A"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В даному завданні перевіряється вміння розв’язувати комбінаторні задачі з практичним змістом, використовуючи комбінаторні формули.</w:t>
      </w:r>
    </w:p>
    <w:p w14:paraId="3C997106" w14:textId="642B0230" w:rsidR="005F3E1A" w:rsidRPr="00790F4A" w:rsidRDefault="005F3E1A" w:rsidP="00790F4A">
      <w:pPr>
        <w:spacing w:after="0" w:line="360" w:lineRule="auto"/>
        <w:ind w:firstLine="709"/>
        <w:jc w:val="both"/>
        <w:rPr>
          <w:rFonts w:ascii="Times New Roman" w:eastAsia="Times New Roman" w:hAnsi="Times New Roman" w:cs="Times New Roman"/>
          <w:color w:val="241F1F"/>
          <w:sz w:val="28"/>
          <w:szCs w:val="28"/>
          <w:lang w:val="uk-UA"/>
        </w:rPr>
      </w:pPr>
      <w:r w:rsidRPr="00790F4A">
        <w:rPr>
          <w:rFonts w:ascii="Times New Roman" w:hAnsi="Times New Roman" w:cs="Times New Roman"/>
          <w:sz w:val="28"/>
          <w:szCs w:val="28"/>
          <w:lang w:val="uk-UA"/>
        </w:rPr>
        <w:t xml:space="preserve">Завдання 30. </w:t>
      </w:r>
      <w:r w:rsidRPr="00790F4A">
        <w:rPr>
          <w:rFonts w:ascii="Times New Roman" w:eastAsia="Times New Roman" w:hAnsi="Times New Roman" w:cs="Times New Roman"/>
          <w:color w:val="241F1F"/>
          <w:sz w:val="28"/>
          <w:szCs w:val="28"/>
          <w:lang w:val="uk-UA"/>
        </w:rPr>
        <w:t>У чайному кіоску в наявності є лише розфасований у коробки по 100 г листовий чорний чай 7 видів, серед яких є вид «чорна перлина». Покупець вирішив  придбати в цьому кіоску для подарункового набору три коробки чорного чаю  трьох різних видів, серед яких обов’язково повинен бути вид «чорна перлина».  Скільки всього в покупця є варіантів такого придбання трьох коробок чаю  для  набору з наявних у кіоску?</w:t>
      </w:r>
    </w:p>
    <w:p w14:paraId="4E17CD3F" w14:textId="1E52B420" w:rsidR="001F3CD6" w:rsidRPr="00790F4A" w:rsidRDefault="001F3CD6" w:rsidP="00790F4A">
      <w:pPr>
        <w:spacing w:after="0" w:line="360" w:lineRule="auto"/>
        <w:ind w:firstLine="709"/>
        <w:jc w:val="both"/>
        <w:rPr>
          <w:rFonts w:ascii="Times New Roman" w:eastAsia="Times New Roman" w:hAnsi="Times New Roman" w:cs="Times New Roman"/>
          <w:color w:val="241F1F"/>
          <w:sz w:val="28"/>
          <w:szCs w:val="28"/>
          <w:lang w:val="uk-UA"/>
        </w:rPr>
      </w:pPr>
      <w:r w:rsidRPr="00790F4A">
        <w:rPr>
          <w:rFonts w:ascii="Times New Roman" w:eastAsia="Times New Roman" w:hAnsi="Times New Roman" w:cs="Times New Roman"/>
          <w:color w:val="241F1F"/>
          <w:sz w:val="28"/>
          <w:szCs w:val="28"/>
          <w:lang w:val="uk-UA"/>
        </w:rPr>
        <w:t>Відповідь: 15</w:t>
      </w:r>
    </w:p>
    <w:p w14:paraId="1E1499B6" w14:textId="78070A50" w:rsidR="00007264" w:rsidRPr="00790F4A" w:rsidRDefault="005F3E1A" w:rsidP="00832801">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За відповідями учнів маємо наступні результати:</w:t>
      </w:r>
      <w:r w:rsidR="00832801">
        <w:rPr>
          <w:rFonts w:ascii="Times New Roman" w:hAnsi="Times New Roman" w:cs="Times New Roman"/>
          <w:sz w:val="28"/>
          <w:szCs w:val="28"/>
          <w:lang w:val="uk-UA"/>
        </w:rPr>
        <w:t xml:space="preserve"> </w:t>
      </w:r>
      <w:r w:rsidRPr="00790F4A">
        <w:rPr>
          <w:rFonts w:ascii="Times New Roman" w:hAnsi="Times New Roman" w:cs="Times New Roman"/>
          <w:sz w:val="28"/>
          <w:szCs w:val="28"/>
          <w:lang w:val="uk-UA"/>
        </w:rPr>
        <w:t>0 балів -83,95%; 2 бали- 16,05%. Рівень складності - (P-</w:t>
      </w:r>
      <w:proofErr w:type="spellStart"/>
      <w:r w:rsidRPr="00790F4A">
        <w:rPr>
          <w:rFonts w:ascii="Times New Roman" w:hAnsi="Times New Roman" w:cs="Times New Roman"/>
          <w:sz w:val="28"/>
          <w:szCs w:val="28"/>
          <w:lang w:val="uk-UA"/>
        </w:rPr>
        <w:t>value</w:t>
      </w:r>
      <w:proofErr w:type="spellEnd"/>
      <w:r w:rsidRPr="00790F4A">
        <w:rPr>
          <w:rFonts w:ascii="Times New Roman" w:hAnsi="Times New Roman" w:cs="Times New Roman"/>
          <w:sz w:val="28"/>
          <w:szCs w:val="28"/>
          <w:lang w:val="uk-UA"/>
        </w:rPr>
        <w:t>) -16,05; дискримінація (D-</w:t>
      </w:r>
      <w:proofErr w:type="spellStart"/>
      <w:r w:rsidRPr="00790F4A">
        <w:rPr>
          <w:rFonts w:ascii="Times New Roman" w:hAnsi="Times New Roman" w:cs="Times New Roman"/>
          <w:sz w:val="28"/>
          <w:szCs w:val="28"/>
          <w:lang w:val="uk-UA"/>
        </w:rPr>
        <w:t>index</w:t>
      </w:r>
      <w:proofErr w:type="spellEnd"/>
      <w:r w:rsidRPr="00790F4A">
        <w:rPr>
          <w:rFonts w:ascii="Times New Roman" w:hAnsi="Times New Roman" w:cs="Times New Roman"/>
          <w:sz w:val="28"/>
          <w:szCs w:val="28"/>
          <w:lang w:val="uk-UA"/>
        </w:rPr>
        <w:t>) – 34,88; кореляція (</w:t>
      </w:r>
      <w:proofErr w:type="spellStart"/>
      <w:r w:rsidRPr="00790F4A">
        <w:rPr>
          <w:rFonts w:ascii="Times New Roman" w:hAnsi="Times New Roman" w:cs="Times New Roman"/>
          <w:sz w:val="28"/>
          <w:szCs w:val="28"/>
          <w:lang w:val="uk-UA"/>
        </w:rPr>
        <w:t>Rit</w:t>
      </w:r>
      <w:proofErr w:type="spellEnd"/>
      <w:r w:rsidRPr="00790F4A">
        <w:rPr>
          <w:rFonts w:ascii="Times New Roman" w:hAnsi="Times New Roman" w:cs="Times New Roman"/>
          <w:sz w:val="28"/>
          <w:szCs w:val="28"/>
          <w:lang w:val="uk-UA"/>
        </w:rPr>
        <w:t xml:space="preserve">)-0,36. </w:t>
      </w:r>
    </w:p>
    <w:p w14:paraId="2BAED4AF" w14:textId="59280B22" w:rsidR="005F3E1A" w:rsidRPr="00790F4A" w:rsidRDefault="005F3E1A"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Отже, 2 бали отримали тільки 16</w:t>
      </w:r>
      <w:r w:rsidR="001F3CD6" w:rsidRPr="00790F4A">
        <w:rPr>
          <w:rFonts w:ascii="Times New Roman" w:hAnsi="Times New Roman" w:cs="Times New Roman"/>
          <w:sz w:val="28"/>
          <w:szCs w:val="28"/>
          <w:lang w:val="uk-UA"/>
        </w:rPr>
        <w:t>% учнів, що свідчить про повну неготовність вступників 2016 року до завдань даного типу.</w:t>
      </w:r>
    </w:p>
    <w:p w14:paraId="34D6BA13" w14:textId="3EB8DD74" w:rsidR="001F3CD6" w:rsidRDefault="001F3CD6" w:rsidP="00790F4A">
      <w:pPr>
        <w:spacing w:after="0" w:line="360" w:lineRule="auto"/>
        <w:ind w:firstLine="709"/>
        <w:jc w:val="both"/>
        <w:rPr>
          <w:rFonts w:ascii="Times New Roman" w:hAnsi="Times New Roman" w:cs="Times New Roman"/>
          <w:noProof/>
          <w:sz w:val="28"/>
          <w:szCs w:val="28"/>
          <w:lang w:val="uk-UA" w:eastAsia="ru-RU"/>
        </w:rPr>
      </w:pPr>
      <w:r w:rsidRPr="00790F4A">
        <w:rPr>
          <w:rFonts w:ascii="Times New Roman" w:hAnsi="Times New Roman" w:cs="Times New Roman"/>
          <w:sz w:val="28"/>
          <w:szCs w:val="28"/>
          <w:lang w:val="uk-UA"/>
        </w:rPr>
        <w:t xml:space="preserve">За кількісним розподілом завдань за формами сертифікаційної роботи </w:t>
      </w:r>
      <w:r w:rsidRPr="00790F4A">
        <w:rPr>
          <w:rFonts w:ascii="Times New Roman" w:hAnsi="Times New Roman" w:cs="Times New Roman"/>
          <w:b/>
          <w:sz w:val="28"/>
          <w:szCs w:val="28"/>
          <w:lang w:val="uk-UA"/>
        </w:rPr>
        <w:t>2017 року,</w:t>
      </w:r>
      <w:r w:rsidRPr="00790F4A">
        <w:rPr>
          <w:rFonts w:ascii="Times New Roman" w:hAnsi="Times New Roman" w:cs="Times New Roman"/>
          <w:sz w:val="28"/>
          <w:szCs w:val="28"/>
          <w:lang w:val="uk-UA"/>
        </w:rPr>
        <w:t xml:space="preserve"> </w:t>
      </w:r>
      <w:r w:rsidR="00CB2BB2" w:rsidRPr="00CB2BB2">
        <w:rPr>
          <w:rFonts w:ascii="Times New Roman" w:hAnsi="Times New Roman" w:cs="Times New Roman"/>
          <w:sz w:val="28"/>
          <w:szCs w:val="28"/>
        </w:rPr>
        <w:t xml:space="preserve"> [41]</w:t>
      </w:r>
      <w:r w:rsidRPr="00790F4A">
        <w:rPr>
          <w:rFonts w:ascii="Times New Roman" w:hAnsi="Times New Roman" w:cs="Times New Roman"/>
          <w:sz w:val="28"/>
          <w:szCs w:val="28"/>
          <w:lang w:val="uk-UA"/>
        </w:rPr>
        <w:t>який наведений в табл</w:t>
      </w:r>
      <w:r w:rsidRPr="00790F4A">
        <w:rPr>
          <w:rFonts w:ascii="Times New Roman" w:hAnsi="Times New Roman" w:cs="Times New Roman"/>
          <w:noProof/>
          <w:sz w:val="28"/>
          <w:szCs w:val="28"/>
          <w:lang w:val="uk-UA" w:eastAsia="ru-RU"/>
        </w:rPr>
        <w:t>.</w:t>
      </w:r>
      <w:r w:rsidR="00CB2BB2" w:rsidRPr="00CB2BB2">
        <w:rPr>
          <w:rFonts w:ascii="Times New Roman" w:hAnsi="Times New Roman" w:cs="Times New Roman"/>
          <w:noProof/>
          <w:sz w:val="28"/>
          <w:szCs w:val="28"/>
          <w:lang w:eastAsia="ru-RU"/>
        </w:rPr>
        <w:t>1.10.</w:t>
      </w:r>
      <w:r w:rsidR="007F5FE7" w:rsidRPr="00790F4A">
        <w:rPr>
          <w:rFonts w:ascii="Times New Roman" w:hAnsi="Times New Roman" w:cs="Times New Roman"/>
          <w:noProof/>
          <w:sz w:val="28"/>
          <w:szCs w:val="28"/>
          <w:lang w:val="uk-UA" w:eastAsia="ru-RU"/>
        </w:rPr>
        <w:t>,можемо прослідкувати, що кількість та вид завдань не змінилась в порівнянні з 2016 роком.</w:t>
      </w:r>
    </w:p>
    <w:p w14:paraId="551484AE" w14:textId="41238710" w:rsidR="00CB2BB2" w:rsidRPr="00832801" w:rsidRDefault="00CB2BB2" w:rsidP="00832801">
      <w:pPr>
        <w:spacing w:after="0" w:line="360" w:lineRule="auto"/>
        <w:ind w:firstLine="709"/>
        <w:contextualSpacing/>
        <w:jc w:val="right"/>
        <w:rPr>
          <w:rFonts w:ascii="Times New Roman" w:hAnsi="Times New Roman" w:cs="Times New Roman"/>
          <w:i/>
          <w:iCs/>
          <w:sz w:val="28"/>
          <w:szCs w:val="28"/>
          <w:lang w:val="en-US"/>
        </w:rPr>
      </w:pPr>
      <w:r w:rsidRPr="002C2690">
        <w:rPr>
          <w:rFonts w:ascii="Times New Roman" w:hAnsi="Times New Roman" w:cs="Times New Roman"/>
          <w:i/>
          <w:iCs/>
          <w:sz w:val="28"/>
          <w:szCs w:val="28"/>
          <w:lang w:val="uk-UA"/>
        </w:rPr>
        <w:t xml:space="preserve">Таблиця </w:t>
      </w:r>
      <w:r>
        <w:rPr>
          <w:rFonts w:ascii="Times New Roman" w:hAnsi="Times New Roman" w:cs="Times New Roman"/>
          <w:i/>
          <w:iCs/>
          <w:sz w:val="28"/>
          <w:szCs w:val="28"/>
          <w:lang w:val="uk-UA"/>
        </w:rPr>
        <w:t>1</w:t>
      </w:r>
      <w:r w:rsidRPr="002C2690">
        <w:rPr>
          <w:rFonts w:ascii="Times New Roman" w:hAnsi="Times New Roman" w:cs="Times New Roman"/>
          <w:i/>
          <w:iCs/>
          <w:sz w:val="28"/>
          <w:szCs w:val="28"/>
          <w:lang w:val="uk-UA"/>
        </w:rPr>
        <w:t>.</w:t>
      </w:r>
      <w:r>
        <w:rPr>
          <w:rFonts w:ascii="Times New Roman" w:hAnsi="Times New Roman" w:cs="Times New Roman"/>
          <w:i/>
          <w:iCs/>
          <w:sz w:val="28"/>
          <w:szCs w:val="28"/>
          <w:lang w:val="en-US"/>
        </w:rPr>
        <w:t>10</w:t>
      </w:r>
    </w:p>
    <w:tbl>
      <w:tblPr>
        <w:tblStyle w:val="TableGrid"/>
        <w:tblW w:w="9640" w:type="dxa"/>
        <w:tblInd w:w="1" w:type="dxa"/>
        <w:tblCellMar>
          <w:top w:w="117" w:type="dxa"/>
          <w:left w:w="84" w:type="dxa"/>
          <w:right w:w="73" w:type="dxa"/>
        </w:tblCellMar>
        <w:tblLook w:val="04A0" w:firstRow="1" w:lastRow="0" w:firstColumn="1" w:lastColumn="0" w:noHBand="0" w:noVBand="1"/>
      </w:tblPr>
      <w:tblGrid>
        <w:gridCol w:w="1430"/>
        <w:gridCol w:w="3244"/>
        <w:gridCol w:w="1024"/>
        <w:gridCol w:w="1022"/>
        <w:gridCol w:w="1021"/>
        <w:gridCol w:w="877"/>
        <w:gridCol w:w="1022"/>
      </w:tblGrid>
      <w:tr w:rsidR="007F5FE7" w:rsidRPr="00CC7111" w14:paraId="30D96B5E" w14:textId="77777777" w:rsidTr="00F1384F">
        <w:trPr>
          <w:trHeight w:val="540"/>
        </w:trPr>
        <w:tc>
          <w:tcPr>
            <w:tcW w:w="1429" w:type="dxa"/>
            <w:vMerge w:val="restart"/>
            <w:tcBorders>
              <w:top w:val="single" w:sz="4" w:space="0" w:color="000000"/>
              <w:left w:val="single" w:sz="4" w:space="0" w:color="000000"/>
              <w:bottom w:val="single" w:sz="4" w:space="0" w:color="000000"/>
              <w:right w:val="single" w:sz="4" w:space="0" w:color="000000"/>
            </w:tcBorders>
          </w:tcPr>
          <w:p w14:paraId="63391275"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Розділи програми </w:t>
            </w:r>
          </w:p>
        </w:tc>
        <w:tc>
          <w:tcPr>
            <w:tcW w:w="3244" w:type="dxa"/>
            <w:vMerge w:val="restart"/>
            <w:tcBorders>
              <w:top w:val="single" w:sz="4" w:space="0" w:color="000000"/>
              <w:left w:val="single" w:sz="4" w:space="0" w:color="000000"/>
              <w:bottom w:val="single" w:sz="4" w:space="0" w:color="000000"/>
              <w:right w:val="single" w:sz="4" w:space="0" w:color="000000"/>
            </w:tcBorders>
          </w:tcPr>
          <w:p w14:paraId="1F8604B2"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Змістові лінії </w:t>
            </w:r>
          </w:p>
        </w:tc>
        <w:tc>
          <w:tcPr>
            <w:tcW w:w="3944" w:type="dxa"/>
            <w:gridSpan w:val="4"/>
            <w:tcBorders>
              <w:top w:val="single" w:sz="4" w:space="0" w:color="000000"/>
              <w:left w:val="single" w:sz="4" w:space="0" w:color="000000"/>
              <w:bottom w:val="single" w:sz="4" w:space="0" w:color="000000"/>
              <w:right w:val="single" w:sz="4" w:space="0" w:color="000000"/>
            </w:tcBorders>
          </w:tcPr>
          <w:p w14:paraId="736EF39B"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Форма завдання </w:t>
            </w:r>
          </w:p>
        </w:tc>
        <w:tc>
          <w:tcPr>
            <w:tcW w:w="1022" w:type="dxa"/>
            <w:vMerge w:val="restart"/>
            <w:tcBorders>
              <w:top w:val="single" w:sz="4" w:space="0" w:color="000000"/>
              <w:left w:val="single" w:sz="4" w:space="0" w:color="000000"/>
              <w:bottom w:val="single" w:sz="4" w:space="0" w:color="000000"/>
              <w:right w:val="single" w:sz="4" w:space="0" w:color="000000"/>
            </w:tcBorders>
          </w:tcPr>
          <w:p w14:paraId="02848470"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Усього </w:t>
            </w:r>
          </w:p>
        </w:tc>
      </w:tr>
      <w:tr w:rsidR="007F5FE7" w:rsidRPr="00CC7111" w14:paraId="34B0BB32" w14:textId="77777777" w:rsidTr="00F1384F">
        <w:trPr>
          <w:trHeight w:val="3074"/>
        </w:trPr>
        <w:tc>
          <w:tcPr>
            <w:tcW w:w="0" w:type="auto"/>
            <w:vMerge/>
            <w:tcBorders>
              <w:top w:val="nil"/>
              <w:left w:val="single" w:sz="4" w:space="0" w:color="000000"/>
              <w:bottom w:val="single" w:sz="4" w:space="0" w:color="000000"/>
              <w:right w:val="single" w:sz="4" w:space="0" w:color="000000"/>
            </w:tcBorders>
          </w:tcPr>
          <w:p w14:paraId="1FF8D536" w14:textId="77777777" w:rsidR="007F5FE7" w:rsidRPr="00CC7111" w:rsidRDefault="007F5FE7" w:rsidP="00CC7111">
            <w:pPr>
              <w:rPr>
                <w:rFonts w:ascii="Times New Roman" w:hAnsi="Times New Roman" w:cs="Times New Roman"/>
                <w:sz w:val="24"/>
                <w:szCs w:val="24"/>
                <w:lang w:val="uk-UA"/>
              </w:rPr>
            </w:pPr>
          </w:p>
        </w:tc>
        <w:tc>
          <w:tcPr>
            <w:tcW w:w="0" w:type="auto"/>
            <w:vMerge/>
            <w:tcBorders>
              <w:top w:val="nil"/>
              <w:left w:val="single" w:sz="4" w:space="0" w:color="000000"/>
              <w:bottom w:val="single" w:sz="4" w:space="0" w:color="000000"/>
              <w:right w:val="single" w:sz="4" w:space="0" w:color="000000"/>
            </w:tcBorders>
          </w:tcPr>
          <w:p w14:paraId="28183DDA" w14:textId="77777777" w:rsidR="007F5FE7" w:rsidRPr="00CC7111" w:rsidRDefault="007F5FE7" w:rsidP="00CC7111">
            <w:pPr>
              <w:rPr>
                <w:rFonts w:ascii="Times New Roman" w:hAnsi="Times New Roman" w:cs="Times New Roman"/>
                <w:sz w:val="24"/>
                <w:szCs w:val="24"/>
                <w:lang w:val="uk-UA"/>
              </w:rPr>
            </w:pPr>
          </w:p>
        </w:tc>
        <w:tc>
          <w:tcPr>
            <w:tcW w:w="1024" w:type="dxa"/>
            <w:tcBorders>
              <w:top w:val="single" w:sz="4" w:space="0" w:color="000000"/>
              <w:left w:val="single" w:sz="4" w:space="0" w:color="000000"/>
              <w:bottom w:val="single" w:sz="4" w:space="0" w:color="000000"/>
              <w:right w:val="single" w:sz="4" w:space="0" w:color="000000"/>
            </w:tcBorders>
          </w:tcPr>
          <w:p w14:paraId="4509A7BE" w14:textId="77777777" w:rsidR="007F5FE7" w:rsidRPr="00CC7111" w:rsidRDefault="007F5FE7" w:rsidP="00CC7111">
            <w:pPr>
              <w:rPr>
                <w:rFonts w:ascii="Times New Roman" w:hAnsi="Times New Roman" w:cs="Times New Roman"/>
                <w:sz w:val="24"/>
                <w:szCs w:val="24"/>
                <w:lang w:val="uk-UA"/>
              </w:rPr>
            </w:pPr>
            <w:r w:rsidRPr="00CC7111">
              <w:rPr>
                <w:rFonts w:ascii="Times New Roman" w:hAnsi="Times New Roman" w:cs="Times New Roman"/>
                <w:noProof/>
                <w:sz w:val="24"/>
                <w:szCs w:val="24"/>
                <w:lang w:val="uk-UA"/>
              </w:rPr>
              <mc:AlternateContent>
                <mc:Choice Requires="wpg">
                  <w:drawing>
                    <wp:inline distT="0" distB="0" distL="0" distR="0" wp14:anchorId="06CADCE1" wp14:editId="2F8868C0">
                      <wp:extent cx="318465" cy="1384554"/>
                      <wp:effectExtent l="0" t="0" r="0" b="0"/>
                      <wp:docPr id="971725" name="Group 971725"/>
                      <wp:cNvGraphicFramePr/>
                      <a:graphic xmlns:a="http://schemas.openxmlformats.org/drawingml/2006/main">
                        <a:graphicData uri="http://schemas.microsoft.com/office/word/2010/wordprocessingGroup">
                          <wpg:wgp>
                            <wpg:cNvGrpSpPr/>
                            <wpg:grpSpPr>
                              <a:xfrm>
                                <a:off x="0" y="0"/>
                                <a:ext cx="318465" cy="1384554"/>
                                <a:chOff x="0" y="0"/>
                                <a:chExt cx="318465" cy="1384554"/>
                              </a:xfrm>
                            </wpg:grpSpPr>
                            <wps:wsp>
                              <wps:cNvPr id="87999" name="Rectangle 87999"/>
                              <wps:cNvSpPr/>
                              <wps:spPr>
                                <a:xfrm rot="-5399999">
                                  <a:off x="52160" y="1118981"/>
                                  <a:ext cx="80063" cy="184382"/>
                                </a:xfrm>
                                <a:prstGeom prst="rect">
                                  <a:avLst/>
                                </a:prstGeom>
                                <a:ln>
                                  <a:noFill/>
                                </a:ln>
                              </wps:spPr>
                              <wps:txbx>
                                <w:txbxContent>
                                  <w:p w14:paraId="078ED0F8" w14:textId="77777777" w:rsidR="00CA4FE7" w:rsidRDefault="00CA4FE7" w:rsidP="007F5FE7">
                                    <w:r>
                                      <w:rPr>
                                        <w:rFonts w:ascii="Times New Roman" w:eastAsia="Times New Roman" w:hAnsi="Times New Roman" w:cs="Times New Roman"/>
                                        <w:sz w:val="24"/>
                                      </w:rPr>
                                      <w:t>з</w:t>
                                    </w:r>
                                  </w:p>
                                </w:txbxContent>
                              </wps:txbx>
                              <wps:bodyPr horzOverflow="overflow" vert="horz" lIns="0" tIns="0" rIns="0" bIns="0" rtlCol="0">
                                <a:noAutofit/>
                              </wps:bodyPr>
                            </wps:wsp>
                            <wps:wsp>
                              <wps:cNvPr id="88000" name="Rectangle 88000"/>
                              <wps:cNvSpPr/>
                              <wps:spPr>
                                <a:xfrm rot="-5399999">
                                  <a:off x="66855" y="1073479"/>
                                  <a:ext cx="50673" cy="184382"/>
                                </a:xfrm>
                                <a:prstGeom prst="rect">
                                  <a:avLst/>
                                </a:prstGeom>
                                <a:ln>
                                  <a:noFill/>
                                </a:ln>
                              </wps:spPr>
                              <wps:txbx>
                                <w:txbxContent>
                                  <w:p w14:paraId="72C7BFCF" w14:textId="77777777" w:rsidR="00CA4FE7" w:rsidRDefault="00CA4FE7" w:rsidP="007F5FE7">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8001" name="Rectangle 88001"/>
                              <wps:cNvSpPr/>
                              <wps:spPr>
                                <a:xfrm rot="-5399999">
                                  <a:off x="-277477" y="691045"/>
                                  <a:ext cx="739340" cy="184382"/>
                                </a:xfrm>
                                <a:prstGeom prst="rect">
                                  <a:avLst/>
                                </a:prstGeom>
                                <a:ln>
                                  <a:noFill/>
                                </a:ln>
                              </wps:spPr>
                              <wps:txbx>
                                <w:txbxContent>
                                  <w:p w14:paraId="1B4B422F" w14:textId="77777777" w:rsidR="00CA4FE7" w:rsidRDefault="00CA4FE7" w:rsidP="007F5FE7">
                                    <w:proofErr w:type="spellStart"/>
                                    <w:r>
                                      <w:rPr>
                                        <w:rFonts w:ascii="Times New Roman" w:eastAsia="Times New Roman" w:hAnsi="Times New Roman" w:cs="Times New Roman"/>
                                        <w:sz w:val="24"/>
                                      </w:rPr>
                                      <w:t>вибором</w:t>
                                    </w:r>
                                    <w:proofErr w:type="spellEnd"/>
                                  </w:p>
                                </w:txbxContent>
                              </wps:txbx>
                              <wps:bodyPr horzOverflow="overflow" vert="horz" lIns="0" tIns="0" rIns="0" bIns="0" rtlCol="0">
                                <a:noAutofit/>
                              </wps:bodyPr>
                            </wps:wsp>
                            <wps:wsp>
                              <wps:cNvPr id="88002" name="Rectangle 88002"/>
                              <wps:cNvSpPr/>
                              <wps:spPr>
                                <a:xfrm rot="-5399999">
                                  <a:off x="66855" y="479118"/>
                                  <a:ext cx="50673" cy="184382"/>
                                </a:xfrm>
                                <a:prstGeom prst="rect">
                                  <a:avLst/>
                                </a:prstGeom>
                                <a:ln>
                                  <a:noFill/>
                                </a:ln>
                              </wps:spPr>
                              <wps:txbx>
                                <w:txbxContent>
                                  <w:p w14:paraId="1D74F253" w14:textId="77777777" w:rsidR="00CA4FE7" w:rsidRDefault="00CA4FE7" w:rsidP="007F5FE7">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8003" name="Rectangle 88003"/>
                              <wps:cNvSpPr/>
                              <wps:spPr>
                                <a:xfrm rot="-5399999">
                                  <a:off x="-164599" y="209564"/>
                                  <a:ext cx="513581" cy="184383"/>
                                </a:xfrm>
                                <a:prstGeom prst="rect">
                                  <a:avLst/>
                                </a:prstGeom>
                                <a:ln>
                                  <a:noFill/>
                                </a:ln>
                              </wps:spPr>
                              <wps:txbx>
                                <w:txbxContent>
                                  <w:p w14:paraId="374784E1" w14:textId="77777777" w:rsidR="00CA4FE7" w:rsidRDefault="00CA4FE7" w:rsidP="007F5FE7">
                                    <w:proofErr w:type="spellStart"/>
                                    <w:r>
                                      <w:rPr>
                                        <w:rFonts w:ascii="Times New Roman" w:eastAsia="Times New Roman" w:hAnsi="Times New Roman" w:cs="Times New Roman"/>
                                        <w:sz w:val="24"/>
                                      </w:rPr>
                                      <w:t>однієї</w:t>
                                    </w:r>
                                    <w:proofErr w:type="spellEnd"/>
                                  </w:p>
                                </w:txbxContent>
                              </wps:txbx>
                              <wps:bodyPr horzOverflow="overflow" vert="horz" lIns="0" tIns="0" rIns="0" bIns="0" rtlCol="0">
                                <a:noAutofit/>
                              </wps:bodyPr>
                            </wps:wsp>
                            <wps:wsp>
                              <wps:cNvPr id="88004" name="Rectangle 88004"/>
                              <wps:cNvSpPr/>
                              <wps:spPr>
                                <a:xfrm rot="-5399999">
                                  <a:off x="66855" y="54684"/>
                                  <a:ext cx="50673" cy="184382"/>
                                </a:xfrm>
                                <a:prstGeom prst="rect">
                                  <a:avLst/>
                                </a:prstGeom>
                                <a:ln>
                                  <a:noFill/>
                                </a:ln>
                              </wps:spPr>
                              <wps:txbx>
                                <w:txbxContent>
                                  <w:p w14:paraId="154803C4" w14:textId="77777777" w:rsidR="00CA4FE7" w:rsidRDefault="00CA4FE7" w:rsidP="007F5FE7">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8005" name="Rectangle 88005"/>
                              <wps:cNvSpPr/>
                              <wps:spPr>
                                <a:xfrm rot="-5399999">
                                  <a:off x="-209571" y="810767"/>
                                  <a:ext cx="963192" cy="184382"/>
                                </a:xfrm>
                                <a:prstGeom prst="rect">
                                  <a:avLst/>
                                </a:prstGeom>
                                <a:ln>
                                  <a:noFill/>
                                </a:ln>
                              </wps:spPr>
                              <wps:txbx>
                                <w:txbxContent>
                                  <w:p w14:paraId="57832B5C" w14:textId="77777777" w:rsidR="00CA4FE7" w:rsidRDefault="00CA4FE7" w:rsidP="007F5FE7">
                                    <w:proofErr w:type="spellStart"/>
                                    <w:r>
                                      <w:rPr>
                                        <w:rFonts w:ascii="Times New Roman" w:eastAsia="Times New Roman" w:hAnsi="Times New Roman" w:cs="Times New Roman"/>
                                        <w:sz w:val="24"/>
                                      </w:rPr>
                                      <w:t>правильної</w:t>
                                    </w:r>
                                    <w:proofErr w:type="spellEnd"/>
                                  </w:p>
                                </w:txbxContent>
                              </wps:txbx>
                              <wps:bodyPr horzOverflow="overflow" vert="horz" lIns="0" tIns="0" rIns="0" bIns="0" rtlCol="0">
                                <a:noAutofit/>
                              </wps:bodyPr>
                            </wps:wsp>
                            <wps:wsp>
                              <wps:cNvPr id="88006" name="Rectangle 88006"/>
                              <wps:cNvSpPr/>
                              <wps:spPr>
                                <a:xfrm rot="-5399999">
                                  <a:off x="246688" y="542364"/>
                                  <a:ext cx="50672" cy="184382"/>
                                </a:xfrm>
                                <a:prstGeom prst="rect">
                                  <a:avLst/>
                                </a:prstGeom>
                                <a:ln>
                                  <a:noFill/>
                                </a:ln>
                              </wps:spPr>
                              <wps:txbx>
                                <w:txbxContent>
                                  <w:p w14:paraId="0D5AEBDB" w14:textId="77777777" w:rsidR="00CA4FE7" w:rsidRDefault="00CA4FE7" w:rsidP="007F5FE7">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8007" name="Rectangle 88007"/>
                              <wps:cNvSpPr/>
                              <wps:spPr>
                                <a:xfrm rot="-5399999">
                                  <a:off x="-116505" y="141070"/>
                                  <a:ext cx="777060" cy="184383"/>
                                </a:xfrm>
                                <a:prstGeom prst="rect">
                                  <a:avLst/>
                                </a:prstGeom>
                                <a:ln>
                                  <a:noFill/>
                                </a:ln>
                              </wps:spPr>
                              <wps:txbx>
                                <w:txbxContent>
                                  <w:p w14:paraId="2D090103" w14:textId="77777777" w:rsidR="00CA4FE7" w:rsidRDefault="00CA4FE7" w:rsidP="007F5FE7">
                                    <w:proofErr w:type="spellStart"/>
                                    <w:r>
                                      <w:rPr>
                                        <w:rFonts w:ascii="Times New Roman" w:eastAsia="Times New Roman" w:hAnsi="Times New Roman" w:cs="Times New Roman"/>
                                        <w:sz w:val="24"/>
                                      </w:rPr>
                                      <w:t>відповіді</w:t>
                                    </w:r>
                                    <w:proofErr w:type="spellEnd"/>
                                  </w:p>
                                </w:txbxContent>
                              </wps:txbx>
                              <wps:bodyPr horzOverflow="overflow" vert="horz" lIns="0" tIns="0" rIns="0" bIns="0" rtlCol="0">
                                <a:noAutofit/>
                              </wps:bodyPr>
                            </wps:wsp>
                            <wps:wsp>
                              <wps:cNvPr id="88008" name="Rectangle 88008"/>
                              <wps:cNvSpPr/>
                              <wps:spPr>
                                <a:xfrm rot="-5399999">
                                  <a:off x="246687" y="-79427"/>
                                  <a:ext cx="50672" cy="184382"/>
                                </a:xfrm>
                                <a:prstGeom prst="rect">
                                  <a:avLst/>
                                </a:prstGeom>
                                <a:ln>
                                  <a:noFill/>
                                </a:ln>
                              </wps:spPr>
                              <wps:txbx>
                                <w:txbxContent>
                                  <w:p w14:paraId="27727446" w14:textId="77777777" w:rsidR="00CA4FE7" w:rsidRDefault="00CA4FE7" w:rsidP="007F5FE7">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06CADCE1" id="Group 971725" o:spid="_x0000_s1122" style="width:25.1pt;height:109pt;mso-position-horizontal-relative:char;mso-position-vertical-relative:line" coordsize="3184,13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">
                      <v:rect id="Rectangle 87999" o:spid="_x0000_s1123" style="position:absolute;left:521;top:11190;width:801;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" filled="f" stroked="f">
                        <v:textbox inset="0,0,0,0">
                          <w:txbxContent>
                            <w:p w14:paraId="078ED0F8" w14:textId="77777777" w:rsidR="00CA4FE7" w:rsidRDefault="00CA4FE7" w:rsidP="007F5FE7">
                              <w:r>
                                <w:rPr>
                                  <w:rFonts w:ascii="Times New Roman" w:eastAsia="Times New Roman" w:hAnsi="Times New Roman" w:cs="Times New Roman"/>
                                  <w:sz w:val="24"/>
                                </w:rPr>
                                <w:t>з</w:t>
                              </w:r>
                            </w:p>
                          </w:txbxContent>
                        </v:textbox>
                      </v:rect>
                      <v:rect id="Rectangle 88000" o:spid="_x0000_s1124" style="position:absolute;left:668;top:10735;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" filled="f" stroked="f">
                        <v:textbox inset="0,0,0,0">
                          <w:txbxContent>
                            <w:p w14:paraId="72C7BFCF" w14:textId="77777777" w:rsidR="00CA4FE7" w:rsidRDefault="00CA4FE7" w:rsidP="007F5FE7">
                              <w:r>
                                <w:rPr>
                                  <w:rFonts w:ascii="Times New Roman" w:eastAsia="Times New Roman" w:hAnsi="Times New Roman" w:cs="Times New Roman"/>
                                  <w:sz w:val="24"/>
                                </w:rPr>
                                <w:t xml:space="preserve"> </w:t>
                              </w:r>
                            </w:p>
                          </w:txbxContent>
                        </v:textbox>
                      </v:rect>
                      <v:rect id="Rectangle 88001" o:spid="_x0000_s1125" style="position:absolute;left:-2775;top:6910;width:7394;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" filled="f" stroked="f">
                        <v:textbox inset="0,0,0,0">
                          <w:txbxContent>
                            <w:p w14:paraId="1B4B422F" w14:textId="77777777" w:rsidR="00CA4FE7" w:rsidRDefault="00CA4FE7" w:rsidP="007F5FE7">
                              <w:proofErr w:type="spellStart"/>
                              <w:r>
                                <w:rPr>
                                  <w:rFonts w:ascii="Times New Roman" w:eastAsia="Times New Roman" w:hAnsi="Times New Roman" w:cs="Times New Roman"/>
                                  <w:sz w:val="24"/>
                                </w:rPr>
                                <w:t>вибором</w:t>
                              </w:r>
                              <w:proofErr w:type="spellEnd"/>
                            </w:p>
                          </w:txbxContent>
                        </v:textbox>
                      </v:rect>
                      <v:rect id="Rectangle 88002" o:spid="_x0000_s1126" style="position:absolute;left:668;top:4791;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" filled="f" stroked="f">
                        <v:textbox inset="0,0,0,0">
                          <w:txbxContent>
                            <w:p w14:paraId="1D74F253" w14:textId="77777777" w:rsidR="00CA4FE7" w:rsidRDefault="00CA4FE7" w:rsidP="007F5FE7">
                              <w:r>
                                <w:rPr>
                                  <w:rFonts w:ascii="Times New Roman" w:eastAsia="Times New Roman" w:hAnsi="Times New Roman" w:cs="Times New Roman"/>
                                  <w:sz w:val="24"/>
                                </w:rPr>
                                <w:t xml:space="preserve"> </w:t>
                              </w:r>
                            </w:p>
                          </w:txbxContent>
                        </v:textbox>
                      </v:rect>
                      <v:rect id="Rectangle 88003" o:spid="_x0000_s1127" style="position:absolute;left:-1646;top:2095;width:5136;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" filled="f" stroked="f">
                        <v:textbox inset="0,0,0,0">
                          <w:txbxContent>
                            <w:p w14:paraId="374784E1" w14:textId="77777777" w:rsidR="00CA4FE7" w:rsidRDefault="00CA4FE7" w:rsidP="007F5FE7">
                              <w:proofErr w:type="spellStart"/>
                              <w:r>
                                <w:rPr>
                                  <w:rFonts w:ascii="Times New Roman" w:eastAsia="Times New Roman" w:hAnsi="Times New Roman" w:cs="Times New Roman"/>
                                  <w:sz w:val="24"/>
                                </w:rPr>
                                <w:t>однієї</w:t>
                              </w:r>
                              <w:proofErr w:type="spellEnd"/>
                            </w:p>
                          </w:txbxContent>
                        </v:textbox>
                      </v:rect>
                      <v:rect id="Rectangle 88004" o:spid="_x0000_s1128" style="position:absolute;left:668;top:547;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" filled="f" stroked="f">
                        <v:textbox inset="0,0,0,0">
                          <w:txbxContent>
                            <w:p w14:paraId="154803C4" w14:textId="77777777" w:rsidR="00CA4FE7" w:rsidRDefault="00CA4FE7" w:rsidP="007F5FE7">
                              <w:r>
                                <w:rPr>
                                  <w:rFonts w:ascii="Times New Roman" w:eastAsia="Times New Roman" w:hAnsi="Times New Roman" w:cs="Times New Roman"/>
                                  <w:sz w:val="24"/>
                                </w:rPr>
                                <w:t xml:space="preserve"> </w:t>
                              </w:r>
                            </w:p>
                          </w:txbxContent>
                        </v:textbox>
                      </v:rect>
                      <v:rect id="Rectangle 88005" o:spid="_x0000_s1129" style="position:absolute;left:-2096;top:8107;width:9632;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" filled="f" stroked="f">
                        <v:textbox inset="0,0,0,0">
                          <w:txbxContent>
                            <w:p w14:paraId="57832B5C" w14:textId="77777777" w:rsidR="00CA4FE7" w:rsidRDefault="00CA4FE7" w:rsidP="007F5FE7">
                              <w:proofErr w:type="spellStart"/>
                              <w:r>
                                <w:rPr>
                                  <w:rFonts w:ascii="Times New Roman" w:eastAsia="Times New Roman" w:hAnsi="Times New Roman" w:cs="Times New Roman"/>
                                  <w:sz w:val="24"/>
                                </w:rPr>
                                <w:t>правильної</w:t>
                              </w:r>
                              <w:proofErr w:type="spellEnd"/>
                            </w:p>
                          </w:txbxContent>
                        </v:textbox>
                      </v:rect>
                      <v:rect id="Rectangle 88006" o:spid="_x0000_s1130" style="position:absolute;left:2467;top:5423;width:50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" filled="f" stroked="f">
                        <v:textbox inset="0,0,0,0">
                          <w:txbxContent>
                            <w:p w14:paraId="0D5AEBDB" w14:textId="77777777" w:rsidR="00CA4FE7" w:rsidRDefault="00CA4FE7" w:rsidP="007F5FE7">
                              <w:r>
                                <w:rPr>
                                  <w:rFonts w:ascii="Times New Roman" w:eastAsia="Times New Roman" w:hAnsi="Times New Roman" w:cs="Times New Roman"/>
                                  <w:sz w:val="24"/>
                                </w:rPr>
                                <w:t xml:space="preserve"> </w:t>
                              </w:r>
                            </w:p>
                          </w:txbxContent>
                        </v:textbox>
                      </v:rect>
                      <v:rect id="Rectangle 88007" o:spid="_x0000_s1131" style="position:absolute;left:-1165;top:1411;width:7769;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" filled="f" stroked="f">
                        <v:textbox inset="0,0,0,0">
                          <w:txbxContent>
                            <w:p w14:paraId="2D090103" w14:textId="77777777" w:rsidR="00CA4FE7" w:rsidRDefault="00CA4FE7" w:rsidP="007F5FE7">
                              <w:proofErr w:type="spellStart"/>
                              <w:r>
                                <w:rPr>
                                  <w:rFonts w:ascii="Times New Roman" w:eastAsia="Times New Roman" w:hAnsi="Times New Roman" w:cs="Times New Roman"/>
                                  <w:sz w:val="24"/>
                                </w:rPr>
                                <w:t>відповіді</w:t>
                              </w:r>
                              <w:proofErr w:type="spellEnd"/>
                            </w:p>
                          </w:txbxContent>
                        </v:textbox>
                      </v:rect>
                      <v:rect id="Rectangle 88008" o:spid="_x0000_s1132" style="position:absolute;left:2467;top:-794;width:50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" filled="f" stroked="f">
                        <v:textbox inset="0,0,0,0">
                          <w:txbxContent>
                            <w:p w14:paraId="27727446" w14:textId="77777777" w:rsidR="00CA4FE7" w:rsidRDefault="00CA4FE7" w:rsidP="007F5FE7">
                              <w:r>
                                <w:rPr>
                                  <w:rFonts w:ascii="Times New Roman" w:eastAsia="Times New Roman" w:hAnsi="Times New Roman" w:cs="Times New Roman"/>
                                  <w:sz w:val="24"/>
                                </w:rPr>
                                <w:t xml:space="preserve"> </w:t>
                              </w:r>
                            </w:p>
                          </w:txbxContent>
                        </v:textbox>
                      </v:rect>
                      <w10:anchorlock/>
                    </v:group>
                  </w:pict>
                </mc:Fallback>
              </mc:AlternateContent>
            </w:r>
          </w:p>
        </w:tc>
        <w:tc>
          <w:tcPr>
            <w:tcW w:w="1022" w:type="dxa"/>
            <w:tcBorders>
              <w:top w:val="single" w:sz="4" w:space="0" w:color="000000"/>
              <w:left w:val="single" w:sz="4" w:space="0" w:color="000000"/>
              <w:bottom w:val="single" w:sz="4" w:space="0" w:color="000000"/>
              <w:right w:val="single" w:sz="4" w:space="0" w:color="000000"/>
            </w:tcBorders>
          </w:tcPr>
          <w:p w14:paraId="1E74EBCF" w14:textId="77777777" w:rsidR="007F5FE7" w:rsidRPr="00CC7111" w:rsidRDefault="007F5FE7" w:rsidP="00CC7111">
            <w:pPr>
              <w:rPr>
                <w:rFonts w:ascii="Times New Roman" w:hAnsi="Times New Roman" w:cs="Times New Roman"/>
                <w:sz w:val="24"/>
                <w:szCs w:val="24"/>
                <w:lang w:val="uk-UA"/>
              </w:rPr>
            </w:pPr>
            <w:r w:rsidRPr="00CC7111">
              <w:rPr>
                <w:rFonts w:ascii="Times New Roman" w:hAnsi="Times New Roman" w:cs="Times New Roman"/>
                <w:noProof/>
                <w:sz w:val="24"/>
                <w:szCs w:val="24"/>
                <w:lang w:val="uk-UA"/>
              </w:rPr>
              <mc:AlternateContent>
                <mc:Choice Requires="wpg">
                  <w:drawing>
                    <wp:inline distT="0" distB="0" distL="0" distR="0" wp14:anchorId="1F274C64" wp14:editId="41AA6C79">
                      <wp:extent cx="318465" cy="1105601"/>
                      <wp:effectExtent l="0" t="0" r="0" b="0"/>
                      <wp:docPr id="971765" name="Group 971765"/>
                      <wp:cNvGraphicFramePr/>
                      <a:graphic xmlns:a="http://schemas.openxmlformats.org/drawingml/2006/main">
                        <a:graphicData uri="http://schemas.microsoft.com/office/word/2010/wordprocessingGroup">
                          <wpg:wgp>
                            <wpg:cNvGrpSpPr/>
                            <wpg:grpSpPr>
                              <a:xfrm>
                                <a:off x="0" y="0"/>
                                <a:ext cx="318465" cy="1105601"/>
                                <a:chOff x="0" y="0"/>
                                <a:chExt cx="318465" cy="1105601"/>
                              </a:xfrm>
                            </wpg:grpSpPr>
                            <wps:wsp>
                              <wps:cNvPr id="88009" name="Rectangle 88009"/>
                              <wps:cNvSpPr/>
                              <wps:spPr>
                                <a:xfrm rot="-5399999">
                                  <a:off x="-6985" y="914233"/>
                                  <a:ext cx="198354" cy="184382"/>
                                </a:xfrm>
                                <a:prstGeom prst="rect">
                                  <a:avLst/>
                                </a:prstGeom>
                                <a:ln>
                                  <a:noFill/>
                                </a:ln>
                              </wps:spPr>
                              <wps:txbx>
                                <w:txbxContent>
                                  <w:p w14:paraId="6D561F3D" w14:textId="77777777" w:rsidR="00CA4FE7" w:rsidRDefault="00CA4FE7" w:rsidP="007F5FE7">
                                    <w:r>
                                      <w:rPr>
                                        <w:rFonts w:ascii="Times New Roman" w:eastAsia="Times New Roman" w:hAnsi="Times New Roman" w:cs="Times New Roman"/>
                                        <w:sz w:val="24"/>
                                      </w:rPr>
                                      <w:t>на</w:t>
                                    </w:r>
                                  </w:p>
                                </w:txbxContent>
                              </wps:txbx>
                              <wps:bodyPr horzOverflow="overflow" vert="horz" lIns="0" tIns="0" rIns="0" bIns="0" rtlCol="0">
                                <a:noAutofit/>
                              </wps:bodyPr>
                            </wps:wsp>
                            <wps:wsp>
                              <wps:cNvPr id="88010" name="Rectangle 88010"/>
                              <wps:cNvSpPr/>
                              <wps:spPr>
                                <a:xfrm rot="-5399999">
                                  <a:off x="66855" y="838721"/>
                                  <a:ext cx="50673" cy="184382"/>
                                </a:xfrm>
                                <a:prstGeom prst="rect">
                                  <a:avLst/>
                                </a:prstGeom>
                                <a:ln>
                                  <a:noFill/>
                                </a:ln>
                              </wps:spPr>
                              <wps:txbx>
                                <w:txbxContent>
                                  <w:p w14:paraId="45816043" w14:textId="77777777" w:rsidR="00CA4FE7" w:rsidRDefault="00CA4FE7" w:rsidP="007F5FE7">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8011" name="Rectangle 88011"/>
                              <wps:cNvSpPr/>
                              <wps:spPr>
                                <a:xfrm rot="-5399999">
                                  <a:off x="-493040" y="240725"/>
                                  <a:ext cx="1170465" cy="184383"/>
                                </a:xfrm>
                                <a:prstGeom prst="rect">
                                  <a:avLst/>
                                </a:prstGeom>
                                <a:ln>
                                  <a:noFill/>
                                </a:ln>
                              </wps:spPr>
                              <wps:txbx>
                                <w:txbxContent>
                                  <w:p w14:paraId="0F7D0134" w14:textId="77777777" w:rsidR="00CA4FE7" w:rsidRDefault="00CA4FE7" w:rsidP="007F5FE7">
                                    <w:proofErr w:type="spellStart"/>
                                    <w:r>
                                      <w:rPr>
                                        <w:rFonts w:ascii="Times New Roman" w:eastAsia="Times New Roman" w:hAnsi="Times New Roman" w:cs="Times New Roman"/>
                                        <w:sz w:val="24"/>
                                      </w:rPr>
                                      <w:t>встановлення</w:t>
                                    </w:r>
                                    <w:proofErr w:type="spellEnd"/>
                                  </w:p>
                                </w:txbxContent>
                              </wps:txbx>
                              <wps:bodyPr horzOverflow="overflow" vert="horz" lIns="0" tIns="0" rIns="0" bIns="0" rtlCol="0">
                                <a:noAutofit/>
                              </wps:bodyPr>
                            </wps:wsp>
                            <wps:wsp>
                              <wps:cNvPr id="88012" name="Rectangle 88012"/>
                              <wps:cNvSpPr/>
                              <wps:spPr>
                                <a:xfrm rot="-5399999">
                                  <a:off x="66854" y="-79427"/>
                                  <a:ext cx="50673" cy="184382"/>
                                </a:xfrm>
                                <a:prstGeom prst="rect">
                                  <a:avLst/>
                                </a:prstGeom>
                                <a:ln>
                                  <a:noFill/>
                                </a:ln>
                              </wps:spPr>
                              <wps:txbx>
                                <w:txbxContent>
                                  <w:p w14:paraId="30373EE5" w14:textId="77777777" w:rsidR="00CA4FE7" w:rsidRDefault="00CA4FE7" w:rsidP="007F5FE7">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8013" name="Rectangle 88013"/>
                              <wps:cNvSpPr/>
                              <wps:spPr>
                                <a:xfrm rot="-5399999">
                                  <a:off x="-310016" y="335357"/>
                                  <a:ext cx="1164081" cy="184382"/>
                                </a:xfrm>
                                <a:prstGeom prst="rect">
                                  <a:avLst/>
                                </a:prstGeom>
                                <a:ln>
                                  <a:noFill/>
                                </a:ln>
                              </wps:spPr>
                              <wps:txbx>
                                <w:txbxContent>
                                  <w:p w14:paraId="6261E9F2" w14:textId="77777777" w:rsidR="00CA4FE7" w:rsidRDefault="00CA4FE7" w:rsidP="007F5FE7">
                                    <w:proofErr w:type="spellStart"/>
                                    <w:r>
                                      <w:rPr>
                                        <w:rFonts w:ascii="Times New Roman" w:eastAsia="Times New Roman" w:hAnsi="Times New Roman" w:cs="Times New Roman"/>
                                        <w:sz w:val="24"/>
                                      </w:rPr>
                                      <w:t>відповідності</w:t>
                                    </w:r>
                                    <w:proofErr w:type="spellEnd"/>
                                  </w:p>
                                </w:txbxContent>
                              </wps:txbx>
                              <wps:bodyPr horzOverflow="overflow" vert="horz" lIns="0" tIns="0" rIns="0" bIns="0" rtlCol="0">
                                <a:noAutofit/>
                              </wps:bodyPr>
                            </wps:wsp>
                            <wps:wsp>
                              <wps:cNvPr id="88014" name="Rectangle 88014"/>
                              <wps:cNvSpPr/>
                              <wps:spPr>
                                <a:xfrm rot="-5399999">
                                  <a:off x="246687" y="16523"/>
                                  <a:ext cx="50673" cy="184382"/>
                                </a:xfrm>
                                <a:prstGeom prst="rect">
                                  <a:avLst/>
                                </a:prstGeom>
                                <a:ln>
                                  <a:noFill/>
                                </a:ln>
                              </wps:spPr>
                              <wps:txbx>
                                <w:txbxContent>
                                  <w:p w14:paraId="28F16CB9" w14:textId="77777777" w:rsidR="00CA4FE7" w:rsidRDefault="00CA4FE7" w:rsidP="007F5FE7">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1F274C64" id="Group 971765" o:spid="_x0000_s1133" style="width:25.1pt;height:87.05pt;mso-position-horizontal-relative:char;mso-position-vertical-relative:line" coordsize="3184,11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">
                      <v:rect id="Rectangle 88009" o:spid="_x0000_s1134" style="position:absolute;left:-70;top:9142;width:1984;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" filled="f" stroked="f">
                        <v:textbox inset="0,0,0,0">
                          <w:txbxContent>
                            <w:p w14:paraId="6D561F3D" w14:textId="77777777" w:rsidR="00CA4FE7" w:rsidRDefault="00CA4FE7" w:rsidP="007F5FE7">
                              <w:r>
                                <w:rPr>
                                  <w:rFonts w:ascii="Times New Roman" w:eastAsia="Times New Roman" w:hAnsi="Times New Roman" w:cs="Times New Roman"/>
                                  <w:sz w:val="24"/>
                                </w:rPr>
                                <w:t>на</w:t>
                              </w:r>
                            </w:p>
                          </w:txbxContent>
                        </v:textbox>
                      </v:rect>
                      <v:rect id="Rectangle 88010" o:spid="_x0000_s1135" style="position:absolute;left:668;top:8387;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" filled="f" stroked="f">
                        <v:textbox inset="0,0,0,0">
                          <w:txbxContent>
                            <w:p w14:paraId="45816043" w14:textId="77777777" w:rsidR="00CA4FE7" w:rsidRDefault="00CA4FE7" w:rsidP="007F5FE7">
                              <w:r>
                                <w:rPr>
                                  <w:rFonts w:ascii="Times New Roman" w:eastAsia="Times New Roman" w:hAnsi="Times New Roman" w:cs="Times New Roman"/>
                                  <w:sz w:val="24"/>
                                </w:rPr>
                                <w:t xml:space="preserve"> </w:t>
                              </w:r>
                            </w:p>
                          </w:txbxContent>
                        </v:textbox>
                      </v:rect>
                      <v:rect id="Rectangle 88011" o:spid="_x0000_s1136" style="position:absolute;left:-4930;top:2407;width:11704;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" filled="f" stroked="f">
                        <v:textbox inset="0,0,0,0">
                          <w:txbxContent>
                            <w:p w14:paraId="0F7D0134" w14:textId="77777777" w:rsidR="00CA4FE7" w:rsidRDefault="00CA4FE7" w:rsidP="007F5FE7">
                              <w:proofErr w:type="spellStart"/>
                              <w:r>
                                <w:rPr>
                                  <w:rFonts w:ascii="Times New Roman" w:eastAsia="Times New Roman" w:hAnsi="Times New Roman" w:cs="Times New Roman"/>
                                  <w:sz w:val="24"/>
                                </w:rPr>
                                <w:t>встановлення</w:t>
                              </w:r>
                              <w:proofErr w:type="spellEnd"/>
                            </w:p>
                          </w:txbxContent>
                        </v:textbox>
                      </v:rect>
                      <v:rect id="Rectangle 88012" o:spid="_x0000_s1137" style="position:absolute;left:669;top:-794;width:506;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" filled="f" stroked="f">
                        <v:textbox inset="0,0,0,0">
                          <w:txbxContent>
                            <w:p w14:paraId="30373EE5" w14:textId="77777777" w:rsidR="00CA4FE7" w:rsidRDefault="00CA4FE7" w:rsidP="007F5FE7">
                              <w:r>
                                <w:rPr>
                                  <w:rFonts w:ascii="Times New Roman" w:eastAsia="Times New Roman" w:hAnsi="Times New Roman" w:cs="Times New Roman"/>
                                  <w:sz w:val="24"/>
                                </w:rPr>
                                <w:t xml:space="preserve"> </w:t>
                              </w:r>
                            </w:p>
                          </w:txbxContent>
                        </v:textbox>
                      </v:rect>
                      <v:rect id="Rectangle 88013" o:spid="_x0000_s1138" style="position:absolute;left:-3100;top:3354;width:11639;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" filled="f" stroked="f">
                        <v:textbox inset="0,0,0,0">
                          <w:txbxContent>
                            <w:p w14:paraId="6261E9F2" w14:textId="77777777" w:rsidR="00CA4FE7" w:rsidRDefault="00CA4FE7" w:rsidP="007F5FE7">
                              <w:proofErr w:type="spellStart"/>
                              <w:r>
                                <w:rPr>
                                  <w:rFonts w:ascii="Times New Roman" w:eastAsia="Times New Roman" w:hAnsi="Times New Roman" w:cs="Times New Roman"/>
                                  <w:sz w:val="24"/>
                                </w:rPr>
                                <w:t>відповідності</w:t>
                              </w:r>
                              <w:proofErr w:type="spellEnd"/>
                            </w:p>
                          </w:txbxContent>
                        </v:textbox>
                      </v:rect>
                      <v:rect id="Rectangle 88014" o:spid="_x0000_s1139" style="position:absolute;left:2466;top:165;width:50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" filled="f" stroked="f">
                        <v:textbox inset="0,0,0,0">
                          <w:txbxContent>
                            <w:p w14:paraId="28F16CB9" w14:textId="77777777" w:rsidR="00CA4FE7" w:rsidRDefault="00CA4FE7" w:rsidP="007F5FE7">
                              <w:r>
                                <w:rPr>
                                  <w:rFonts w:ascii="Times New Roman" w:eastAsia="Times New Roman" w:hAnsi="Times New Roman" w:cs="Times New Roman"/>
                                  <w:sz w:val="24"/>
                                </w:rPr>
                                <w:t xml:space="preserve"> </w:t>
                              </w:r>
                            </w:p>
                          </w:txbxContent>
                        </v:textbox>
                      </v:rect>
                      <w10:anchorlock/>
                    </v:group>
                  </w:pict>
                </mc:Fallback>
              </mc:AlternateContent>
            </w:r>
          </w:p>
        </w:tc>
        <w:tc>
          <w:tcPr>
            <w:tcW w:w="1021" w:type="dxa"/>
            <w:tcBorders>
              <w:top w:val="single" w:sz="4" w:space="0" w:color="000000"/>
              <w:left w:val="single" w:sz="4" w:space="0" w:color="000000"/>
              <w:bottom w:val="single" w:sz="4" w:space="0" w:color="000000"/>
              <w:right w:val="single" w:sz="4" w:space="0" w:color="000000"/>
            </w:tcBorders>
          </w:tcPr>
          <w:p w14:paraId="06871821" w14:textId="77777777" w:rsidR="007F5FE7" w:rsidRPr="00CC7111" w:rsidRDefault="007F5FE7" w:rsidP="00CC7111">
            <w:pPr>
              <w:rPr>
                <w:rFonts w:ascii="Times New Roman" w:hAnsi="Times New Roman" w:cs="Times New Roman"/>
                <w:sz w:val="24"/>
                <w:szCs w:val="24"/>
                <w:lang w:val="uk-UA"/>
              </w:rPr>
            </w:pPr>
            <w:r w:rsidRPr="00CC7111">
              <w:rPr>
                <w:rFonts w:ascii="Times New Roman" w:hAnsi="Times New Roman" w:cs="Times New Roman"/>
                <w:noProof/>
                <w:sz w:val="24"/>
                <w:szCs w:val="24"/>
                <w:lang w:val="uk-UA"/>
              </w:rPr>
              <mc:AlternateContent>
                <mc:Choice Requires="wpg">
                  <w:drawing>
                    <wp:inline distT="0" distB="0" distL="0" distR="0" wp14:anchorId="4210371F" wp14:editId="031F7FF3">
                      <wp:extent cx="318465" cy="1442466"/>
                      <wp:effectExtent l="0" t="0" r="0" b="0"/>
                      <wp:docPr id="971819" name="Group 971819"/>
                      <wp:cNvGraphicFramePr/>
                      <a:graphic xmlns:a="http://schemas.openxmlformats.org/drawingml/2006/main">
                        <a:graphicData uri="http://schemas.microsoft.com/office/word/2010/wordprocessingGroup">
                          <wpg:wgp>
                            <wpg:cNvGrpSpPr/>
                            <wpg:grpSpPr>
                              <a:xfrm>
                                <a:off x="0" y="0"/>
                                <a:ext cx="318465" cy="1442466"/>
                                <a:chOff x="0" y="0"/>
                                <a:chExt cx="318465" cy="1442466"/>
                              </a:xfrm>
                            </wpg:grpSpPr>
                            <wps:wsp>
                              <wps:cNvPr id="88015" name="Rectangle 88015"/>
                              <wps:cNvSpPr/>
                              <wps:spPr>
                                <a:xfrm rot="-5399999">
                                  <a:off x="-278430" y="832586"/>
                                  <a:ext cx="741245" cy="184382"/>
                                </a:xfrm>
                                <a:prstGeom prst="rect">
                                  <a:avLst/>
                                </a:prstGeom>
                                <a:ln>
                                  <a:noFill/>
                                </a:ln>
                              </wps:spPr>
                              <wps:txbx>
                                <w:txbxContent>
                                  <w:p w14:paraId="706724E3" w14:textId="77777777" w:rsidR="00CA4FE7" w:rsidRDefault="00CA4FE7" w:rsidP="007F5FE7">
                                    <w:proofErr w:type="spellStart"/>
                                    <w:r>
                                      <w:rPr>
                                        <w:rFonts w:ascii="Times New Roman" w:eastAsia="Times New Roman" w:hAnsi="Times New Roman" w:cs="Times New Roman"/>
                                        <w:sz w:val="24"/>
                                      </w:rPr>
                                      <w:t>відкрита</w:t>
                                    </w:r>
                                    <w:proofErr w:type="spellEnd"/>
                                  </w:p>
                                </w:txbxContent>
                              </wps:txbx>
                              <wps:bodyPr horzOverflow="overflow" vert="horz" lIns="0" tIns="0" rIns="0" bIns="0" rtlCol="0">
                                <a:noAutofit/>
                              </wps:bodyPr>
                            </wps:wsp>
                            <wps:wsp>
                              <wps:cNvPr id="88016" name="Rectangle 88016"/>
                              <wps:cNvSpPr/>
                              <wps:spPr>
                                <a:xfrm rot="-5399999">
                                  <a:off x="66854" y="620088"/>
                                  <a:ext cx="50673" cy="184382"/>
                                </a:xfrm>
                                <a:prstGeom prst="rect">
                                  <a:avLst/>
                                </a:prstGeom>
                                <a:ln>
                                  <a:noFill/>
                                </a:ln>
                              </wps:spPr>
                              <wps:txbx>
                                <w:txbxContent>
                                  <w:p w14:paraId="38C10587" w14:textId="77777777" w:rsidR="00CA4FE7" w:rsidRDefault="00CA4FE7" w:rsidP="007F5FE7">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8017" name="Rectangle 88017"/>
                              <wps:cNvSpPr/>
                              <wps:spPr>
                                <a:xfrm rot="-5399999">
                                  <a:off x="-184533" y="330600"/>
                                  <a:ext cx="553450" cy="184382"/>
                                </a:xfrm>
                                <a:prstGeom prst="rect">
                                  <a:avLst/>
                                </a:prstGeom>
                                <a:ln>
                                  <a:noFill/>
                                </a:ln>
                              </wps:spPr>
                              <wps:txbx>
                                <w:txbxContent>
                                  <w:p w14:paraId="2735A5A2" w14:textId="77777777" w:rsidR="00CA4FE7" w:rsidRDefault="00CA4FE7" w:rsidP="007F5FE7">
                                    <w:r>
                                      <w:rPr>
                                        <w:rFonts w:ascii="Times New Roman" w:eastAsia="Times New Roman" w:hAnsi="Times New Roman" w:cs="Times New Roman"/>
                                        <w:sz w:val="24"/>
                                      </w:rPr>
                                      <w:t>форма</w:t>
                                    </w:r>
                                  </w:p>
                                </w:txbxContent>
                              </wps:txbx>
                              <wps:bodyPr horzOverflow="overflow" vert="horz" lIns="0" tIns="0" rIns="0" bIns="0" rtlCol="0">
                                <a:noAutofit/>
                              </wps:bodyPr>
                            </wps:wsp>
                            <wps:wsp>
                              <wps:cNvPr id="88018" name="Rectangle 88018"/>
                              <wps:cNvSpPr/>
                              <wps:spPr>
                                <a:xfrm rot="-5399999">
                                  <a:off x="66854" y="165936"/>
                                  <a:ext cx="50673" cy="184383"/>
                                </a:xfrm>
                                <a:prstGeom prst="rect">
                                  <a:avLst/>
                                </a:prstGeom>
                                <a:ln>
                                  <a:noFill/>
                                </a:ln>
                              </wps:spPr>
                              <wps:txbx>
                                <w:txbxContent>
                                  <w:p w14:paraId="770BFF39" w14:textId="77777777" w:rsidR="00CA4FE7" w:rsidRDefault="00CA4FE7" w:rsidP="007F5FE7">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8019" name="Rectangle 88019"/>
                              <wps:cNvSpPr/>
                              <wps:spPr>
                                <a:xfrm rot="-5399999">
                                  <a:off x="52159" y="113141"/>
                                  <a:ext cx="80063" cy="184382"/>
                                </a:xfrm>
                                <a:prstGeom prst="rect">
                                  <a:avLst/>
                                </a:prstGeom>
                                <a:ln>
                                  <a:noFill/>
                                </a:ln>
                              </wps:spPr>
                              <wps:txbx>
                                <w:txbxContent>
                                  <w:p w14:paraId="37FF430C" w14:textId="77777777" w:rsidR="00CA4FE7" w:rsidRDefault="00CA4FE7" w:rsidP="007F5FE7">
                                    <w:r>
                                      <w:rPr>
                                        <w:rFonts w:ascii="Times New Roman" w:eastAsia="Times New Roman" w:hAnsi="Times New Roman" w:cs="Times New Roman"/>
                                        <w:sz w:val="24"/>
                                      </w:rPr>
                                      <w:t>з</w:t>
                                    </w:r>
                                  </w:p>
                                </w:txbxContent>
                              </wps:txbx>
                              <wps:bodyPr horzOverflow="overflow" vert="horz" lIns="0" tIns="0" rIns="0" bIns="0" rtlCol="0">
                                <a:noAutofit/>
                              </wps:bodyPr>
                            </wps:wsp>
                            <wps:wsp>
                              <wps:cNvPr id="88020" name="Rectangle 88020"/>
                              <wps:cNvSpPr/>
                              <wps:spPr>
                                <a:xfrm rot="-5399999">
                                  <a:off x="66855" y="68400"/>
                                  <a:ext cx="50673" cy="184382"/>
                                </a:xfrm>
                                <a:prstGeom prst="rect">
                                  <a:avLst/>
                                </a:prstGeom>
                                <a:ln>
                                  <a:noFill/>
                                </a:ln>
                              </wps:spPr>
                              <wps:txbx>
                                <w:txbxContent>
                                  <w:p w14:paraId="02CE17A5" w14:textId="77777777" w:rsidR="00CA4FE7" w:rsidRDefault="00CA4FE7" w:rsidP="007F5FE7">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8021" name="Rectangle 88021"/>
                              <wps:cNvSpPr/>
                              <wps:spPr>
                                <a:xfrm rot="-5399999">
                                  <a:off x="-148764" y="929486"/>
                                  <a:ext cx="841577" cy="184382"/>
                                </a:xfrm>
                                <a:prstGeom prst="rect">
                                  <a:avLst/>
                                </a:prstGeom>
                                <a:ln>
                                  <a:noFill/>
                                </a:ln>
                              </wps:spPr>
                              <wps:txbx>
                                <w:txbxContent>
                                  <w:p w14:paraId="0B5ACF47" w14:textId="77777777" w:rsidR="00CA4FE7" w:rsidRDefault="00CA4FE7" w:rsidP="007F5FE7">
                                    <w:r>
                                      <w:rPr>
                                        <w:rFonts w:ascii="Times New Roman" w:eastAsia="Times New Roman" w:hAnsi="Times New Roman" w:cs="Times New Roman"/>
                                        <w:sz w:val="24"/>
                                      </w:rPr>
                                      <w:t>короткою</w:t>
                                    </w:r>
                                  </w:p>
                                </w:txbxContent>
                              </wps:txbx>
                              <wps:bodyPr horzOverflow="overflow" vert="horz" lIns="0" tIns="0" rIns="0" bIns="0" rtlCol="0">
                                <a:noAutofit/>
                              </wps:bodyPr>
                            </wps:wsp>
                            <wps:wsp>
                              <wps:cNvPr id="88022" name="Rectangle 88022"/>
                              <wps:cNvSpPr/>
                              <wps:spPr>
                                <a:xfrm rot="-5399999">
                                  <a:off x="246687" y="692478"/>
                                  <a:ext cx="50673" cy="184382"/>
                                </a:xfrm>
                                <a:prstGeom prst="rect">
                                  <a:avLst/>
                                </a:prstGeom>
                                <a:ln>
                                  <a:noFill/>
                                </a:ln>
                              </wps:spPr>
                              <wps:txbx>
                                <w:txbxContent>
                                  <w:p w14:paraId="52F3E433" w14:textId="77777777" w:rsidR="00CA4FE7" w:rsidRDefault="00CA4FE7" w:rsidP="007F5FE7">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8023" name="Rectangle 88023"/>
                              <wps:cNvSpPr/>
                              <wps:spPr>
                                <a:xfrm rot="-5399999">
                                  <a:off x="-216363" y="190566"/>
                                  <a:ext cx="976773" cy="184383"/>
                                </a:xfrm>
                                <a:prstGeom prst="rect">
                                  <a:avLst/>
                                </a:prstGeom>
                                <a:ln>
                                  <a:noFill/>
                                </a:ln>
                              </wps:spPr>
                              <wps:txbx>
                                <w:txbxContent>
                                  <w:p w14:paraId="48F0335F" w14:textId="77777777" w:rsidR="00CA4FE7" w:rsidRDefault="00CA4FE7" w:rsidP="007F5FE7">
                                    <w:proofErr w:type="spellStart"/>
                                    <w:r>
                                      <w:rPr>
                                        <w:rFonts w:ascii="Times New Roman" w:eastAsia="Times New Roman" w:hAnsi="Times New Roman" w:cs="Times New Roman"/>
                                        <w:sz w:val="24"/>
                                      </w:rPr>
                                      <w:t>відповіддю</w:t>
                                    </w:r>
                                    <w:proofErr w:type="spellEnd"/>
                                  </w:p>
                                </w:txbxContent>
                              </wps:txbx>
                              <wps:bodyPr horzOverflow="overflow" vert="horz" lIns="0" tIns="0" rIns="0" bIns="0" rtlCol="0">
                                <a:noAutofit/>
                              </wps:bodyPr>
                            </wps:wsp>
                            <wps:wsp>
                              <wps:cNvPr id="88024" name="Rectangle 88024"/>
                              <wps:cNvSpPr/>
                              <wps:spPr>
                                <a:xfrm rot="-5399999">
                                  <a:off x="246688" y="-79427"/>
                                  <a:ext cx="50672" cy="184382"/>
                                </a:xfrm>
                                <a:prstGeom prst="rect">
                                  <a:avLst/>
                                </a:prstGeom>
                                <a:ln>
                                  <a:noFill/>
                                </a:ln>
                              </wps:spPr>
                              <wps:txbx>
                                <w:txbxContent>
                                  <w:p w14:paraId="221244BF" w14:textId="77777777" w:rsidR="00CA4FE7" w:rsidRDefault="00CA4FE7" w:rsidP="007F5FE7">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4210371F" id="Group 971819" o:spid="_x0000_s1140" style="width:25.1pt;height:113.6pt;mso-position-horizontal-relative:char;mso-position-vertical-relative:line" coordsize="3184,14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">
                      <v:rect id="Rectangle 88015" o:spid="_x0000_s1141" style="position:absolute;left:-2784;top:8325;width:7412;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" filled="f" stroked="f">
                        <v:textbox inset="0,0,0,0">
                          <w:txbxContent>
                            <w:p w14:paraId="706724E3" w14:textId="77777777" w:rsidR="00CA4FE7" w:rsidRDefault="00CA4FE7" w:rsidP="007F5FE7">
                              <w:proofErr w:type="spellStart"/>
                              <w:r>
                                <w:rPr>
                                  <w:rFonts w:ascii="Times New Roman" w:eastAsia="Times New Roman" w:hAnsi="Times New Roman" w:cs="Times New Roman"/>
                                  <w:sz w:val="24"/>
                                </w:rPr>
                                <w:t>відкрита</w:t>
                              </w:r>
                              <w:proofErr w:type="spellEnd"/>
                            </w:p>
                          </w:txbxContent>
                        </v:textbox>
                      </v:rect>
                      <v:rect id="Rectangle 88016" o:spid="_x0000_s1142" style="position:absolute;left:668;top:6201;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" filled="f" stroked="f">
                        <v:textbox inset="0,0,0,0">
                          <w:txbxContent>
                            <w:p w14:paraId="38C10587" w14:textId="77777777" w:rsidR="00CA4FE7" w:rsidRDefault="00CA4FE7" w:rsidP="007F5FE7">
                              <w:r>
                                <w:rPr>
                                  <w:rFonts w:ascii="Times New Roman" w:eastAsia="Times New Roman" w:hAnsi="Times New Roman" w:cs="Times New Roman"/>
                                  <w:sz w:val="24"/>
                                </w:rPr>
                                <w:t xml:space="preserve"> </w:t>
                              </w:r>
                            </w:p>
                          </w:txbxContent>
                        </v:textbox>
                      </v:rect>
                      <v:rect id="Rectangle 88017" o:spid="_x0000_s1143" style="position:absolute;left:-1846;top:3306;width:5535;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" filled="f" stroked="f">
                        <v:textbox inset="0,0,0,0">
                          <w:txbxContent>
                            <w:p w14:paraId="2735A5A2" w14:textId="77777777" w:rsidR="00CA4FE7" w:rsidRDefault="00CA4FE7" w:rsidP="007F5FE7">
                              <w:r>
                                <w:rPr>
                                  <w:rFonts w:ascii="Times New Roman" w:eastAsia="Times New Roman" w:hAnsi="Times New Roman" w:cs="Times New Roman"/>
                                  <w:sz w:val="24"/>
                                </w:rPr>
                                <w:t>форма</w:t>
                              </w:r>
                            </w:p>
                          </w:txbxContent>
                        </v:textbox>
                      </v:rect>
                      <v:rect id="Rectangle 88018" o:spid="_x0000_s1144" style="position:absolute;left:668;top:1659;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" filled="f" stroked="f">
                        <v:textbox inset="0,0,0,0">
                          <w:txbxContent>
                            <w:p w14:paraId="770BFF39" w14:textId="77777777" w:rsidR="00CA4FE7" w:rsidRDefault="00CA4FE7" w:rsidP="007F5FE7">
                              <w:r>
                                <w:rPr>
                                  <w:rFonts w:ascii="Times New Roman" w:eastAsia="Times New Roman" w:hAnsi="Times New Roman" w:cs="Times New Roman"/>
                                  <w:sz w:val="24"/>
                                </w:rPr>
                                <w:t xml:space="preserve"> </w:t>
                              </w:r>
                            </w:p>
                          </w:txbxContent>
                        </v:textbox>
                      </v:rect>
                      <v:rect id="Rectangle 88019" o:spid="_x0000_s1145" style="position:absolute;left:522;top:1131;width:800;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" filled="f" stroked="f">
                        <v:textbox inset="0,0,0,0">
                          <w:txbxContent>
                            <w:p w14:paraId="37FF430C" w14:textId="77777777" w:rsidR="00CA4FE7" w:rsidRDefault="00CA4FE7" w:rsidP="007F5FE7">
                              <w:r>
                                <w:rPr>
                                  <w:rFonts w:ascii="Times New Roman" w:eastAsia="Times New Roman" w:hAnsi="Times New Roman" w:cs="Times New Roman"/>
                                  <w:sz w:val="24"/>
                                </w:rPr>
                                <w:t>з</w:t>
                              </w:r>
                            </w:p>
                          </w:txbxContent>
                        </v:textbox>
                      </v:rect>
                      <v:rect id="Rectangle 88020" o:spid="_x0000_s1146" style="position:absolute;left:668;top:684;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" filled="f" stroked="f">
                        <v:textbox inset="0,0,0,0">
                          <w:txbxContent>
                            <w:p w14:paraId="02CE17A5" w14:textId="77777777" w:rsidR="00CA4FE7" w:rsidRDefault="00CA4FE7" w:rsidP="007F5FE7">
                              <w:r>
                                <w:rPr>
                                  <w:rFonts w:ascii="Times New Roman" w:eastAsia="Times New Roman" w:hAnsi="Times New Roman" w:cs="Times New Roman"/>
                                  <w:sz w:val="24"/>
                                </w:rPr>
                                <w:t xml:space="preserve"> </w:t>
                              </w:r>
                            </w:p>
                          </w:txbxContent>
                        </v:textbox>
                      </v:rect>
                      <v:rect id="Rectangle 88021" o:spid="_x0000_s1147" style="position:absolute;left:-1488;top:9294;width:841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" filled="f" stroked="f">
                        <v:textbox inset="0,0,0,0">
                          <w:txbxContent>
                            <w:p w14:paraId="0B5ACF47" w14:textId="77777777" w:rsidR="00CA4FE7" w:rsidRDefault="00CA4FE7" w:rsidP="007F5FE7">
                              <w:r>
                                <w:rPr>
                                  <w:rFonts w:ascii="Times New Roman" w:eastAsia="Times New Roman" w:hAnsi="Times New Roman" w:cs="Times New Roman"/>
                                  <w:sz w:val="24"/>
                                </w:rPr>
                                <w:t>короткою</w:t>
                              </w:r>
                            </w:p>
                          </w:txbxContent>
                        </v:textbox>
                      </v:rect>
                      <v:rect id="Rectangle 88022" o:spid="_x0000_s1148" style="position:absolute;left:2466;top:6925;width:50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" filled="f" stroked="f">
                        <v:textbox inset="0,0,0,0">
                          <w:txbxContent>
                            <w:p w14:paraId="52F3E433" w14:textId="77777777" w:rsidR="00CA4FE7" w:rsidRDefault="00CA4FE7" w:rsidP="007F5FE7">
                              <w:r>
                                <w:rPr>
                                  <w:rFonts w:ascii="Times New Roman" w:eastAsia="Times New Roman" w:hAnsi="Times New Roman" w:cs="Times New Roman"/>
                                  <w:sz w:val="24"/>
                                </w:rPr>
                                <w:t xml:space="preserve"> </w:t>
                              </w:r>
                            </w:p>
                          </w:txbxContent>
                        </v:textbox>
                      </v:rect>
                      <v:rect id="Rectangle 88023" o:spid="_x0000_s1149" style="position:absolute;left:-2164;top:1906;width:976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" filled="f" stroked="f">
                        <v:textbox inset="0,0,0,0">
                          <w:txbxContent>
                            <w:p w14:paraId="48F0335F" w14:textId="77777777" w:rsidR="00CA4FE7" w:rsidRDefault="00CA4FE7" w:rsidP="007F5FE7">
                              <w:proofErr w:type="spellStart"/>
                              <w:r>
                                <w:rPr>
                                  <w:rFonts w:ascii="Times New Roman" w:eastAsia="Times New Roman" w:hAnsi="Times New Roman" w:cs="Times New Roman"/>
                                  <w:sz w:val="24"/>
                                </w:rPr>
                                <w:t>відповіддю</w:t>
                              </w:r>
                              <w:proofErr w:type="spellEnd"/>
                            </w:p>
                          </w:txbxContent>
                        </v:textbox>
                      </v:rect>
                      <v:rect id="Rectangle 88024" o:spid="_x0000_s1150" style="position:absolute;left:2467;top:-794;width:50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" filled="f" stroked="f">
                        <v:textbox inset="0,0,0,0">
                          <w:txbxContent>
                            <w:p w14:paraId="221244BF" w14:textId="77777777" w:rsidR="00CA4FE7" w:rsidRDefault="00CA4FE7" w:rsidP="007F5FE7">
                              <w:r>
                                <w:rPr>
                                  <w:rFonts w:ascii="Times New Roman" w:eastAsia="Times New Roman" w:hAnsi="Times New Roman" w:cs="Times New Roman"/>
                                  <w:sz w:val="24"/>
                                </w:rPr>
                                <w:t xml:space="preserve"> </w:t>
                              </w:r>
                            </w:p>
                          </w:txbxContent>
                        </v:textbox>
                      </v:rect>
                      <w10:anchorlock/>
                    </v:group>
                  </w:pict>
                </mc:Fallback>
              </mc:AlternateContent>
            </w:r>
          </w:p>
        </w:tc>
        <w:tc>
          <w:tcPr>
            <w:tcW w:w="877" w:type="dxa"/>
            <w:tcBorders>
              <w:top w:val="single" w:sz="4" w:space="0" w:color="000000"/>
              <w:left w:val="single" w:sz="4" w:space="0" w:color="000000"/>
              <w:bottom w:val="single" w:sz="4" w:space="0" w:color="000000"/>
              <w:right w:val="single" w:sz="4" w:space="0" w:color="000000"/>
            </w:tcBorders>
          </w:tcPr>
          <w:p w14:paraId="07B558BF" w14:textId="77777777" w:rsidR="007F5FE7" w:rsidRPr="00CC7111" w:rsidRDefault="007F5FE7" w:rsidP="00CC7111">
            <w:pPr>
              <w:rPr>
                <w:rFonts w:ascii="Times New Roman" w:hAnsi="Times New Roman" w:cs="Times New Roman"/>
                <w:sz w:val="24"/>
                <w:szCs w:val="24"/>
                <w:lang w:val="uk-UA"/>
              </w:rPr>
            </w:pPr>
            <w:r w:rsidRPr="00CC7111">
              <w:rPr>
                <w:rFonts w:ascii="Times New Roman" w:hAnsi="Times New Roman" w:cs="Times New Roman"/>
                <w:noProof/>
                <w:sz w:val="24"/>
                <w:szCs w:val="24"/>
                <w:lang w:val="uk-UA"/>
              </w:rPr>
              <mc:AlternateContent>
                <mc:Choice Requires="wpg">
                  <w:drawing>
                    <wp:inline distT="0" distB="0" distL="0" distR="0" wp14:anchorId="6A7C3F07" wp14:editId="3B8AE0C3">
                      <wp:extent cx="318465" cy="1650492"/>
                      <wp:effectExtent l="0" t="0" r="0" b="0"/>
                      <wp:docPr id="971840" name="Group 971840"/>
                      <wp:cNvGraphicFramePr/>
                      <a:graphic xmlns:a="http://schemas.openxmlformats.org/drawingml/2006/main">
                        <a:graphicData uri="http://schemas.microsoft.com/office/word/2010/wordprocessingGroup">
                          <wpg:wgp>
                            <wpg:cNvGrpSpPr/>
                            <wpg:grpSpPr>
                              <a:xfrm>
                                <a:off x="0" y="0"/>
                                <a:ext cx="318465" cy="1650492"/>
                                <a:chOff x="0" y="0"/>
                                <a:chExt cx="318465" cy="1650492"/>
                              </a:xfrm>
                            </wpg:grpSpPr>
                            <wps:wsp>
                              <wps:cNvPr id="88025" name="Rectangle 88025"/>
                              <wps:cNvSpPr/>
                              <wps:spPr>
                                <a:xfrm rot="-5399999">
                                  <a:off x="-278430" y="936219"/>
                                  <a:ext cx="741245" cy="184382"/>
                                </a:xfrm>
                                <a:prstGeom prst="rect">
                                  <a:avLst/>
                                </a:prstGeom>
                                <a:ln>
                                  <a:noFill/>
                                </a:ln>
                              </wps:spPr>
                              <wps:txbx>
                                <w:txbxContent>
                                  <w:p w14:paraId="16E4BB8F" w14:textId="77777777" w:rsidR="00CA4FE7" w:rsidRDefault="00CA4FE7" w:rsidP="007F5FE7">
                                    <w:proofErr w:type="spellStart"/>
                                    <w:r>
                                      <w:rPr>
                                        <w:rFonts w:ascii="Times New Roman" w:eastAsia="Times New Roman" w:hAnsi="Times New Roman" w:cs="Times New Roman"/>
                                        <w:sz w:val="24"/>
                                      </w:rPr>
                                      <w:t>відкрита</w:t>
                                    </w:r>
                                    <w:proofErr w:type="spellEnd"/>
                                  </w:p>
                                </w:txbxContent>
                              </wps:txbx>
                              <wps:bodyPr horzOverflow="overflow" vert="horz" lIns="0" tIns="0" rIns="0" bIns="0" rtlCol="0">
                                <a:noAutofit/>
                              </wps:bodyPr>
                            </wps:wsp>
                            <wps:wsp>
                              <wps:cNvPr id="88026" name="Rectangle 88026"/>
                              <wps:cNvSpPr/>
                              <wps:spPr>
                                <a:xfrm rot="-5399999">
                                  <a:off x="66854" y="723720"/>
                                  <a:ext cx="50673" cy="184382"/>
                                </a:xfrm>
                                <a:prstGeom prst="rect">
                                  <a:avLst/>
                                </a:prstGeom>
                                <a:ln>
                                  <a:noFill/>
                                </a:ln>
                              </wps:spPr>
                              <wps:txbx>
                                <w:txbxContent>
                                  <w:p w14:paraId="66705BDA" w14:textId="77777777" w:rsidR="00CA4FE7" w:rsidRDefault="00CA4FE7" w:rsidP="007F5FE7">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8027" name="Rectangle 88027"/>
                              <wps:cNvSpPr/>
                              <wps:spPr>
                                <a:xfrm rot="-5399999">
                                  <a:off x="-184533" y="434232"/>
                                  <a:ext cx="553450" cy="184382"/>
                                </a:xfrm>
                                <a:prstGeom prst="rect">
                                  <a:avLst/>
                                </a:prstGeom>
                                <a:ln>
                                  <a:noFill/>
                                </a:ln>
                              </wps:spPr>
                              <wps:txbx>
                                <w:txbxContent>
                                  <w:p w14:paraId="03F820B8" w14:textId="77777777" w:rsidR="00CA4FE7" w:rsidRDefault="00CA4FE7" w:rsidP="007F5FE7">
                                    <w:r>
                                      <w:rPr>
                                        <w:rFonts w:ascii="Times New Roman" w:eastAsia="Times New Roman" w:hAnsi="Times New Roman" w:cs="Times New Roman"/>
                                        <w:sz w:val="24"/>
                                      </w:rPr>
                                      <w:t>форма</w:t>
                                    </w:r>
                                  </w:p>
                                </w:txbxContent>
                              </wps:txbx>
                              <wps:bodyPr horzOverflow="overflow" vert="horz" lIns="0" tIns="0" rIns="0" bIns="0" rtlCol="0">
                                <a:noAutofit/>
                              </wps:bodyPr>
                            </wps:wsp>
                            <wps:wsp>
                              <wps:cNvPr id="88028" name="Rectangle 88028"/>
                              <wps:cNvSpPr/>
                              <wps:spPr>
                                <a:xfrm rot="-5399999">
                                  <a:off x="66854" y="269568"/>
                                  <a:ext cx="50673" cy="184383"/>
                                </a:xfrm>
                                <a:prstGeom prst="rect">
                                  <a:avLst/>
                                </a:prstGeom>
                                <a:ln>
                                  <a:noFill/>
                                </a:ln>
                              </wps:spPr>
                              <wps:txbx>
                                <w:txbxContent>
                                  <w:p w14:paraId="218C9E15" w14:textId="77777777" w:rsidR="00CA4FE7" w:rsidRDefault="00CA4FE7" w:rsidP="007F5FE7">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8029" name="Rectangle 88029"/>
                              <wps:cNvSpPr/>
                              <wps:spPr>
                                <a:xfrm rot="-5399999">
                                  <a:off x="52159" y="216773"/>
                                  <a:ext cx="80063" cy="184382"/>
                                </a:xfrm>
                                <a:prstGeom prst="rect">
                                  <a:avLst/>
                                </a:prstGeom>
                                <a:ln>
                                  <a:noFill/>
                                </a:ln>
                              </wps:spPr>
                              <wps:txbx>
                                <w:txbxContent>
                                  <w:p w14:paraId="572A5D0B" w14:textId="77777777" w:rsidR="00CA4FE7" w:rsidRDefault="00CA4FE7" w:rsidP="007F5FE7">
                                    <w:r>
                                      <w:rPr>
                                        <w:rFonts w:ascii="Times New Roman" w:eastAsia="Times New Roman" w:hAnsi="Times New Roman" w:cs="Times New Roman"/>
                                        <w:sz w:val="24"/>
                                      </w:rPr>
                                      <w:t>з</w:t>
                                    </w:r>
                                  </w:p>
                                </w:txbxContent>
                              </wps:txbx>
                              <wps:bodyPr horzOverflow="overflow" vert="horz" lIns="0" tIns="0" rIns="0" bIns="0" rtlCol="0">
                                <a:noAutofit/>
                              </wps:bodyPr>
                            </wps:wsp>
                            <wps:wsp>
                              <wps:cNvPr id="88030" name="Rectangle 88030"/>
                              <wps:cNvSpPr/>
                              <wps:spPr>
                                <a:xfrm rot="-5399999">
                                  <a:off x="66854" y="171270"/>
                                  <a:ext cx="50673" cy="184382"/>
                                </a:xfrm>
                                <a:prstGeom prst="rect">
                                  <a:avLst/>
                                </a:prstGeom>
                                <a:ln>
                                  <a:noFill/>
                                </a:ln>
                              </wps:spPr>
                              <wps:txbx>
                                <w:txbxContent>
                                  <w:p w14:paraId="336766B0" w14:textId="77777777" w:rsidR="00CA4FE7" w:rsidRDefault="00CA4FE7" w:rsidP="007F5FE7">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8031" name="Rectangle 88031"/>
                              <wps:cNvSpPr/>
                              <wps:spPr>
                                <a:xfrm rot="-5399999">
                                  <a:off x="-287588" y="998688"/>
                                  <a:ext cx="1119224" cy="184382"/>
                                </a:xfrm>
                                <a:prstGeom prst="rect">
                                  <a:avLst/>
                                </a:prstGeom>
                                <a:ln>
                                  <a:noFill/>
                                </a:ln>
                              </wps:spPr>
                              <wps:txbx>
                                <w:txbxContent>
                                  <w:p w14:paraId="1460D15E" w14:textId="77777777" w:rsidR="00CA4FE7" w:rsidRDefault="00CA4FE7" w:rsidP="007F5FE7">
                                    <w:proofErr w:type="spellStart"/>
                                    <w:r>
                                      <w:rPr>
                                        <w:rFonts w:ascii="Times New Roman" w:eastAsia="Times New Roman" w:hAnsi="Times New Roman" w:cs="Times New Roman"/>
                                        <w:sz w:val="24"/>
                                      </w:rPr>
                                      <w:t>розгорнутою</w:t>
                                    </w:r>
                                    <w:proofErr w:type="spellEnd"/>
                                  </w:p>
                                </w:txbxContent>
                              </wps:txbx>
                              <wps:bodyPr horzOverflow="overflow" vert="horz" lIns="0" tIns="0" rIns="0" bIns="0" rtlCol="0">
                                <a:noAutofit/>
                              </wps:bodyPr>
                            </wps:wsp>
                            <wps:wsp>
                              <wps:cNvPr id="88032" name="Rectangle 88032"/>
                              <wps:cNvSpPr/>
                              <wps:spPr>
                                <a:xfrm rot="-5399999">
                                  <a:off x="246687" y="691716"/>
                                  <a:ext cx="50673" cy="184382"/>
                                </a:xfrm>
                                <a:prstGeom prst="rect">
                                  <a:avLst/>
                                </a:prstGeom>
                                <a:ln>
                                  <a:noFill/>
                                </a:ln>
                              </wps:spPr>
                              <wps:txbx>
                                <w:txbxContent>
                                  <w:p w14:paraId="5A42C48D" w14:textId="77777777" w:rsidR="00CA4FE7" w:rsidRDefault="00CA4FE7" w:rsidP="007F5FE7">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88033" name="Rectangle 88033"/>
                              <wps:cNvSpPr/>
                              <wps:spPr>
                                <a:xfrm rot="-5399999">
                                  <a:off x="-215856" y="191073"/>
                                  <a:ext cx="975758" cy="184383"/>
                                </a:xfrm>
                                <a:prstGeom prst="rect">
                                  <a:avLst/>
                                </a:prstGeom>
                                <a:ln>
                                  <a:noFill/>
                                </a:ln>
                              </wps:spPr>
                              <wps:txbx>
                                <w:txbxContent>
                                  <w:p w14:paraId="6714071F" w14:textId="77777777" w:rsidR="00CA4FE7" w:rsidRDefault="00CA4FE7" w:rsidP="007F5FE7">
                                    <w:proofErr w:type="spellStart"/>
                                    <w:r>
                                      <w:rPr>
                                        <w:rFonts w:ascii="Times New Roman" w:eastAsia="Times New Roman" w:hAnsi="Times New Roman" w:cs="Times New Roman"/>
                                        <w:sz w:val="24"/>
                                      </w:rPr>
                                      <w:t>відповіддю</w:t>
                                    </w:r>
                                    <w:proofErr w:type="spellEnd"/>
                                  </w:p>
                                </w:txbxContent>
                              </wps:txbx>
                              <wps:bodyPr horzOverflow="overflow" vert="horz" lIns="0" tIns="0" rIns="0" bIns="0" rtlCol="0">
                                <a:noAutofit/>
                              </wps:bodyPr>
                            </wps:wsp>
                            <wps:wsp>
                              <wps:cNvPr id="88034" name="Rectangle 88034"/>
                              <wps:cNvSpPr/>
                              <wps:spPr>
                                <a:xfrm rot="-5399999">
                                  <a:off x="246687" y="-79427"/>
                                  <a:ext cx="50673" cy="184382"/>
                                </a:xfrm>
                                <a:prstGeom prst="rect">
                                  <a:avLst/>
                                </a:prstGeom>
                                <a:ln>
                                  <a:noFill/>
                                </a:ln>
                              </wps:spPr>
                              <wps:txbx>
                                <w:txbxContent>
                                  <w:p w14:paraId="7B49CC2E" w14:textId="77777777" w:rsidR="00CA4FE7" w:rsidRDefault="00CA4FE7" w:rsidP="007F5FE7">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6A7C3F07" id="Group 971840" o:spid="_x0000_s1151" style="width:25.1pt;height:129.95pt;mso-position-horizontal-relative:char;mso-position-vertical-relative:line" coordsize="3184,16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">
                      <v:rect id="Rectangle 88025" o:spid="_x0000_s1152" style="position:absolute;left:-2785;top:9362;width:7413;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" filled="f" stroked="f">
                        <v:textbox inset="0,0,0,0">
                          <w:txbxContent>
                            <w:p w14:paraId="16E4BB8F" w14:textId="77777777" w:rsidR="00CA4FE7" w:rsidRDefault="00CA4FE7" w:rsidP="007F5FE7">
                              <w:proofErr w:type="spellStart"/>
                              <w:r>
                                <w:rPr>
                                  <w:rFonts w:ascii="Times New Roman" w:eastAsia="Times New Roman" w:hAnsi="Times New Roman" w:cs="Times New Roman"/>
                                  <w:sz w:val="24"/>
                                </w:rPr>
                                <w:t>відкрита</w:t>
                              </w:r>
                              <w:proofErr w:type="spellEnd"/>
                            </w:p>
                          </w:txbxContent>
                        </v:textbox>
                      </v:rect>
                      <v:rect id="Rectangle 88026" o:spid="_x0000_s1153" style="position:absolute;left:668;top:7237;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" filled="f" stroked="f">
                        <v:textbox inset="0,0,0,0">
                          <w:txbxContent>
                            <w:p w14:paraId="66705BDA" w14:textId="77777777" w:rsidR="00CA4FE7" w:rsidRDefault="00CA4FE7" w:rsidP="007F5FE7">
                              <w:r>
                                <w:rPr>
                                  <w:rFonts w:ascii="Times New Roman" w:eastAsia="Times New Roman" w:hAnsi="Times New Roman" w:cs="Times New Roman"/>
                                  <w:sz w:val="24"/>
                                </w:rPr>
                                <w:t xml:space="preserve"> </w:t>
                              </w:r>
                            </w:p>
                          </w:txbxContent>
                        </v:textbox>
                      </v:rect>
                      <v:rect id="Rectangle 88027" o:spid="_x0000_s1154" style="position:absolute;left:-1846;top:4342;width:5535;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" filled="f" stroked="f">
                        <v:textbox inset="0,0,0,0">
                          <w:txbxContent>
                            <w:p w14:paraId="03F820B8" w14:textId="77777777" w:rsidR="00CA4FE7" w:rsidRDefault="00CA4FE7" w:rsidP="007F5FE7">
                              <w:r>
                                <w:rPr>
                                  <w:rFonts w:ascii="Times New Roman" w:eastAsia="Times New Roman" w:hAnsi="Times New Roman" w:cs="Times New Roman"/>
                                  <w:sz w:val="24"/>
                                </w:rPr>
                                <w:t>форма</w:t>
                              </w:r>
                            </w:p>
                          </w:txbxContent>
                        </v:textbox>
                      </v:rect>
                      <v:rect id="Rectangle 88028" o:spid="_x0000_s1155" style="position:absolute;left:669;top:2695;width:506;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" filled="f" stroked="f">
                        <v:textbox inset="0,0,0,0">
                          <w:txbxContent>
                            <w:p w14:paraId="218C9E15" w14:textId="77777777" w:rsidR="00CA4FE7" w:rsidRDefault="00CA4FE7" w:rsidP="007F5FE7">
                              <w:r>
                                <w:rPr>
                                  <w:rFonts w:ascii="Times New Roman" w:eastAsia="Times New Roman" w:hAnsi="Times New Roman" w:cs="Times New Roman"/>
                                  <w:sz w:val="24"/>
                                </w:rPr>
                                <w:t xml:space="preserve"> </w:t>
                              </w:r>
                            </w:p>
                          </w:txbxContent>
                        </v:textbox>
                      </v:rect>
                      <v:rect id="Rectangle 88029" o:spid="_x0000_s1156" style="position:absolute;left:522;top:2167;width:800;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" filled="f" stroked="f">
                        <v:textbox inset="0,0,0,0">
                          <w:txbxContent>
                            <w:p w14:paraId="572A5D0B" w14:textId="77777777" w:rsidR="00CA4FE7" w:rsidRDefault="00CA4FE7" w:rsidP="007F5FE7">
                              <w:r>
                                <w:rPr>
                                  <w:rFonts w:ascii="Times New Roman" w:eastAsia="Times New Roman" w:hAnsi="Times New Roman" w:cs="Times New Roman"/>
                                  <w:sz w:val="24"/>
                                </w:rPr>
                                <w:t>з</w:t>
                              </w:r>
                            </w:p>
                          </w:txbxContent>
                        </v:textbox>
                      </v:rect>
                      <v:rect id="Rectangle 88030" o:spid="_x0000_s1157" style="position:absolute;left:669;top:1712;width:506;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" filled="f" stroked="f">
                        <v:textbox inset="0,0,0,0">
                          <w:txbxContent>
                            <w:p w14:paraId="336766B0" w14:textId="77777777" w:rsidR="00CA4FE7" w:rsidRDefault="00CA4FE7" w:rsidP="007F5FE7">
                              <w:r>
                                <w:rPr>
                                  <w:rFonts w:ascii="Times New Roman" w:eastAsia="Times New Roman" w:hAnsi="Times New Roman" w:cs="Times New Roman"/>
                                  <w:sz w:val="24"/>
                                </w:rPr>
                                <w:t xml:space="preserve"> </w:t>
                              </w:r>
                            </w:p>
                          </w:txbxContent>
                        </v:textbox>
                      </v:rect>
                      <v:rect id="Rectangle 88031" o:spid="_x0000_s1158" style="position:absolute;left:-2876;top:9986;width:11192;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" filled="f" stroked="f">
                        <v:textbox inset="0,0,0,0">
                          <w:txbxContent>
                            <w:p w14:paraId="1460D15E" w14:textId="77777777" w:rsidR="00CA4FE7" w:rsidRDefault="00CA4FE7" w:rsidP="007F5FE7">
                              <w:proofErr w:type="spellStart"/>
                              <w:r>
                                <w:rPr>
                                  <w:rFonts w:ascii="Times New Roman" w:eastAsia="Times New Roman" w:hAnsi="Times New Roman" w:cs="Times New Roman"/>
                                  <w:sz w:val="24"/>
                                </w:rPr>
                                <w:t>розгорнутою</w:t>
                              </w:r>
                              <w:proofErr w:type="spellEnd"/>
                            </w:p>
                          </w:txbxContent>
                        </v:textbox>
                      </v:rect>
                      <v:rect id="Rectangle 88032" o:spid="_x0000_s1159" style="position:absolute;left:2466;top:6917;width:50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" filled="f" stroked="f">
                        <v:textbox inset="0,0,0,0">
                          <w:txbxContent>
                            <w:p w14:paraId="5A42C48D" w14:textId="77777777" w:rsidR="00CA4FE7" w:rsidRDefault="00CA4FE7" w:rsidP="007F5FE7">
                              <w:r>
                                <w:rPr>
                                  <w:rFonts w:ascii="Times New Roman" w:eastAsia="Times New Roman" w:hAnsi="Times New Roman" w:cs="Times New Roman"/>
                                  <w:sz w:val="24"/>
                                </w:rPr>
                                <w:t xml:space="preserve"> </w:t>
                              </w:r>
                            </w:p>
                          </w:txbxContent>
                        </v:textbox>
                      </v:rect>
                      <v:rect id="Rectangle 88033" o:spid="_x0000_s1160" style="position:absolute;left:-2159;top:1911;width:975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" filled="f" stroked="f">
                        <v:textbox inset="0,0,0,0">
                          <w:txbxContent>
                            <w:p w14:paraId="6714071F" w14:textId="77777777" w:rsidR="00CA4FE7" w:rsidRDefault="00CA4FE7" w:rsidP="007F5FE7">
                              <w:proofErr w:type="spellStart"/>
                              <w:r>
                                <w:rPr>
                                  <w:rFonts w:ascii="Times New Roman" w:eastAsia="Times New Roman" w:hAnsi="Times New Roman" w:cs="Times New Roman"/>
                                  <w:sz w:val="24"/>
                                </w:rPr>
                                <w:t>відповіддю</w:t>
                              </w:r>
                              <w:proofErr w:type="spellEnd"/>
                            </w:p>
                          </w:txbxContent>
                        </v:textbox>
                      </v:rect>
                      <v:rect id="Rectangle 88034" o:spid="_x0000_s1161" style="position:absolute;left:2467;top:-794;width:50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" filled="f" stroked="f">
                        <v:textbox inset="0,0,0,0">
                          <w:txbxContent>
                            <w:p w14:paraId="7B49CC2E" w14:textId="77777777" w:rsidR="00CA4FE7" w:rsidRDefault="00CA4FE7" w:rsidP="007F5FE7">
                              <w:r>
                                <w:rPr>
                                  <w:rFonts w:ascii="Times New Roman" w:eastAsia="Times New Roman" w:hAnsi="Times New Roman" w:cs="Times New Roman"/>
                                  <w:sz w:val="24"/>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531A580D" w14:textId="77777777" w:rsidR="007F5FE7" w:rsidRPr="00CC7111" w:rsidRDefault="007F5FE7" w:rsidP="00CC7111">
            <w:pPr>
              <w:rPr>
                <w:rFonts w:ascii="Times New Roman" w:hAnsi="Times New Roman" w:cs="Times New Roman"/>
                <w:sz w:val="24"/>
                <w:szCs w:val="24"/>
                <w:lang w:val="uk-UA"/>
              </w:rPr>
            </w:pPr>
          </w:p>
        </w:tc>
      </w:tr>
      <w:tr w:rsidR="007F5FE7" w:rsidRPr="00CC7111" w14:paraId="17C3AE43" w14:textId="77777777" w:rsidTr="00F1384F">
        <w:trPr>
          <w:trHeight w:val="464"/>
        </w:trPr>
        <w:tc>
          <w:tcPr>
            <w:tcW w:w="1429" w:type="dxa"/>
            <w:vMerge w:val="restart"/>
            <w:tcBorders>
              <w:top w:val="single" w:sz="4" w:space="0" w:color="000000"/>
              <w:left w:val="single" w:sz="4" w:space="0" w:color="000000"/>
              <w:bottom w:val="single" w:sz="4" w:space="0" w:color="000000"/>
              <w:right w:val="single" w:sz="4" w:space="0" w:color="000000"/>
            </w:tcBorders>
          </w:tcPr>
          <w:p w14:paraId="7B0A4A26"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Алгебра і початки аналізу </w:t>
            </w:r>
          </w:p>
        </w:tc>
        <w:tc>
          <w:tcPr>
            <w:tcW w:w="3244" w:type="dxa"/>
            <w:tcBorders>
              <w:top w:val="single" w:sz="4" w:space="0" w:color="000000"/>
              <w:left w:val="single" w:sz="4" w:space="0" w:color="000000"/>
              <w:bottom w:val="single" w:sz="4" w:space="0" w:color="000000"/>
              <w:right w:val="single" w:sz="4" w:space="0" w:color="000000"/>
            </w:tcBorders>
          </w:tcPr>
          <w:p w14:paraId="54CB7D9A"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Числа і вирази </w:t>
            </w:r>
          </w:p>
        </w:tc>
        <w:tc>
          <w:tcPr>
            <w:tcW w:w="1024" w:type="dxa"/>
            <w:tcBorders>
              <w:top w:val="single" w:sz="4" w:space="0" w:color="000000"/>
              <w:left w:val="single" w:sz="4" w:space="0" w:color="000000"/>
              <w:bottom w:val="single" w:sz="4" w:space="0" w:color="000000"/>
              <w:right w:val="single" w:sz="4" w:space="0" w:color="000000"/>
            </w:tcBorders>
          </w:tcPr>
          <w:p w14:paraId="1D9E6912"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5 </w:t>
            </w:r>
          </w:p>
        </w:tc>
        <w:tc>
          <w:tcPr>
            <w:tcW w:w="1022" w:type="dxa"/>
            <w:tcBorders>
              <w:top w:val="single" w:sz="4" w:space="0" w:color="000000"/>
              <w:left w:val="single" w:sz="4" w:space="0" w:color="000000"/>
              <w:bottom w:val="single" w:sz="4" w:space="0" w:color="000000"/>
              <w:right w:val="single" w:sz="4" w:space="0" w:color="000000"/>
            </w:tcBorders>
          </w:tcPr>
          <w:p w14:paraId="61318F22"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1" w:type="dxa"/>
            <w:tcBorders>
              <w:top w:val="single" w:sz="4" w:space="0" w:color="000000"/>
              <w:left w:val="single" w:sz="4" w:space="0" w:color="000000"/>
              <w:bottom w:val="single" w:sz="4" w:space="0" w:color="000000"/>
              <w:right w:val="single" w:sz="4" w:space="0" w:color="000000"/>
            </w:tcBorders>
          </w:tcPr>
          <w:p w14:paraId="454D0303"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877" w:type="dxa"/>
            <w:tcBorders>
              <w:top w:val="single" w:sz="4" w:space="0" w:color="000000"/>
              <w:left w:val="single" w:sz="4" w:space="0" w:color="000000"/>
              <w:bottom w:val="single" w:sz="4" w:space="0" w:color="000000"/>
              <w:right w:val="single" w:sz="4" w:space="0" w:color="000000"/>
            </w:tcBorders>
          </w:tcPr>
          <w:p w14:paraId="36796700"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1022" w:type="dxa"/>
            <w:tcBorders>
              <w:top w:val="single" w:sz="4" w:space="0" w:color="000000"/>
              <w:left w:val="single" w:sz="4" w:space="0" w:color="000000"/>
              <w:bottom w:val="single" w:sz="4" w:space="0" w:color="000000"/>
              <w:right w:val="single" w:sz="4" w:space="0" w:color="000000"/>
            </w:tcBorders>
          </w:tcPr>
          <w:p w14:paraId="6A714DD4"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7 </w:t>
            </w:r>
          </w:p>
        </w:tc>
      </w:tr>
      <w:tr w:rsidR="007F5FE7" w:rsidRPr="00CC7111" w14:paraId="2CD172B5" w14:textId="77777777" w:rsidTr="00F1384F">
        <w:trPr>
          <w:trHeight w:val="463"/>
        </w:trPr>
        <w:tc>
          <w:tcPr>
            <w:tcW w:w="0" w:type="auto"/>
            <w:vMerge/>
            <w:tcBorders>
              <w:top w:val="nil"/>
              <w:left w:val="single" w:sz="4" w:space="0" w:color="000000"/>
              <w:bottom w:val="nil"/>
              <w:right w:val="single" w:sz="4" w:space="0" w:color="000000"/>
            </w:tcBorders>
          </w:tcPr>
          <w:p w14:paraId="4900F790" w14:textId="77777777" w:rsidR="007F5FE7" w:rsidRPr="00CC7111" w:rsidRDefault="007F5FE7" w:rsidP="00CC7111">
            <w:pPr>
              <w:rPr>
                <w:rFonts w:ascii="Times New Roman" w:hAnsi="Times New Roman" w:cs="Times New Roman"/>
                <w:sz w:val="24"/>
                <w:szCs w:val="24"/>
                <w:lang w:val="uk-UA"/>
              </w:rPr>
            </w:pPr>
          </w:p>
        </w:tc>
        <w:tc>
          <w:tcPr>
            <w:tcW w:w="3244" w:type="dxa"/>
            <w:tcBorders>
              <w:top w:val="single" w:sz="4" w:space="0" w:color="000000"/>
              <w:left w:val="single" w:sz="4" w:space="0" w:color="000000"/>
              <w:bottom w:val="single" w:sz="4" w:space="0" w:color="000000"/>
              <w:right w:val="single" w:sz="4" w:space="0" w:color="000000"/>
            </w:tcBorders>
          </w:tcPr>
          <w:p w14:paraId="45262422"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Рівняння і нерівності </w:t>
            </w:r>
          </w:p>
        </w:tc>
        <w:tc>
          <w:tcPr>
            <w:tcW w:w="1024" w:type="dxa"/>
            <w:tcBorders>
              <w:top w:val="single" w:sz="4" w:space="0" w:color="000000"/>
              <w:left w:val="single" w:sz="4" w:space="0" w:color="000000"/>
              <w:bottom w:val="single" w:sz="4" w:space="0" w:color="000000"/>
              <w:right w:val="single" w:sz="4" w:space="0" w:color="000000"/>
            </w:tcBorders>
          </w:tcPr>
          <w:p w14:paraId="6344F781"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4 </w:t>
            </w:r>
          </w:p>
        </w:tc>
        <w:tc>
          <w:tcPr>
            <w:tcW w:w="1022" w:type="dxa"/>
            <w:tcBorders>
              <w:top w:val="single" w:sz="4" w:space="0" w:color="000000"/>
              <w:left w:val="single" w:sz="4" w:space="0" w:color="000000"/>
              <w:bottom w:val="single" w:sz="4" w:space="0" w:color="000000"/>
              <w:right w:val="single" w:sz="4" w:space="0" w:color="000000"/>
            </w:tcBorders>
          </w:tcPr>
          <w:p w14:paraId="67D7F0D2"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1021" w:type="dxa"/>
            <w:tcBorders>
              <w:top w:val="single" w:sz="4" w:space="0" w:color="000000"/>
              <w:left w:val="single" w:sz="4" w:space="0" w:color="000000"/>
              <w:bottom w:val="single" w:sz="4" w:space="0" w:color="000000"/>
              <w:right w:val="single" w:sz="4" w:space="0" w:color="000000"/>
            </w:tcBorders>
          </w:tcPr>
          <w:p w14:paraId="623E83C6"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877" w:type="dxa"/>
            <w:tcBorders>
              <w:top w:val="single" w:sz="4" w:space="0" w:color="000000"/>
              <w:left w:val="single" w:sz="4" w:space="0" w:color="000000"/>
              <w:bottom w:val="single" w:sz="4" w:space="0" w:color="000000"/>
              <w:right w:val="single" w:sz="4" w:space="0" w:color="000000"/>
            </w:tcBorders>
          </w:tcPr>
          <w:p w14:paraId="13523AD1"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2" w:type="dxa"/>
            <w:tcBorders>
              <w:top w:val="single" w:sz="4" w:space="0" w:color="000000"/>
              <w:left w:val="single" w:sz="4" w:space="0" w:color="000000"/>
              <w:bottom w:val="single" w:sz="4" w:space="0" w:color="000000"/>
              <w:right w:val="single" w:sz="4" w:space="0" w:color="000000"/>
            </w:tcBorders>
          </w:tcPr>
          <w:p w14:paraId="54A72F61"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6 </w:t>
            </w:r>
          </w:p>
        </w:tc>
      </w:tr>
      <w:tr w:rsidR="007F5FE7" w:rsidRPr="00CC7111" w14:paraId="0C11AA91" w14:textId="77777777" w:rsidTr="00F1384F">
        <w:trPr>
          <w:trHeight w:val="464"/>
        </w:trPr>
        <w:tc>
          <w:tcPr>
            <w:tcW w:w="0" w:type="auto"/>
            <w:vMerge/>
            <w:tcBorders>
              <w:top w:val="nil"/>
              <w:left w:val="single" w:sz="4" w:space="0" w:color="000000"/>
              <w:bottom w:val="nil"/>
              <w:right w:val="single" w:sz="4" w:space="0" w:color="000000"/>
            </w:tcBorders>
          </w:tcPr>
          <w:p w14:paraId="7A2A54C1" w14:textId="77777777" w:rsidR="007F5FE7" w:rsidRPr="00CC7111" w:rsidRDefault="007F5FE7" w:rsidP="00CC7111">
            <w:pPr>
              <w:rPr>
                <w:rFonts w:ascii="Times New Roman" w:hAnsi="Times New Roman" w:cs="Times New Roman"/>
                <w:sz w:val="24"/>
                <w:szCs w:val="24"/>
                <w:lang w:val="uk-UA"/>
              </w:rPr>
            </w:pPr>
          </w:p>
        </w:tc>
        <w:tc>
          <w:tcPr>
            <w:tcW w:w="3244" w:type="dxa"/>
            <w:tcBorders>
              <w:top w:val="single" w:sz="4" w:space="0" w:color="000000"/>
              <w:left w:val="single" w:sz="4" w:space="0" w:color="000000"/>
              <w:bottom w:val="single" w:sz="4" w:space="0" w:color="000000"/>
              <w:right w:val="single" w:sz="4" w:space="0" w:color="000000"/>
            </w:tcBorders>
          </w:tcPr>
          <w:p w14:paraId="4502697F"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Функції </w:t>
            </w:r>
          </w:p>
        </w:tc>
        <w:tc>
          <w:tcPr>
            <w:tcW w:w="1024" w:type="dxa"/>
            <w:tcBorders>
              <w:top w:val="single" w:sz="4" w:space="0" w:color="000000"/>
              <w:left w:val="single" w:sz="4" w:space="0" w:color="000000"/>
              <w:bottom w:val="single" w:sz="4" w:space="0" w:color="000000"/>
              <w:right w:val="single" w:sz="4" w:space="0" w:color="000000"/>
            </w:tcBorders>
          </w:tcPr>
          <w:p w14:paraId="089610DF"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4 </w:t>
            </w:r>
          </w:p>
        </w:tc>
        <w:tc>
          <w:tcPr>
            <w:tcW w:w="1022" w:type="dxa"/>
            <w:tcBorders>
              <w:top w:val="single" w:sz="4" w:space="0" w:color="000000"/>
              <w:left w:val="single" w:sz="4" w:space="0" w:color="000000"/>
              <w:bottom w:val="single" w:sz="4" w:space="0" w:color="000000"/>
              <w:right w:val="single" w:sz="4" w:space="0" w:color="000000"/>
            </w:tcBorders>
          </w:tcPr>
          <w:p w14:paraId="0011E56D"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1" w:type="dxa"/>
            <w:tcBorders>
              <w:top w:val="single" w:sz="4" w:space="0" w:color="000000"/>
              <w:left w:val="single" w:sz="4" w:space="0" w:color="000000"/>
              <w:bottom w:val="single" w:sz="4" w:space="0" w:color="000000"/>
              <w:right w:val="single" w:sz="4" w:space="0" w:color="000000"/>
            </w:tcBorders>
          </w:tcPr>
          <w:p w14:paraId="499B32BB"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877" w:type="dxa"/>
            <w:tcBorders>
              <w:top w:val="single" w:sz="4" w:space="0" w:color="000000"/>
              <w:left w:val="single" w:sz="4" w:space="0" w:color="000000"/>
              <w:bottom w:val="single" w:sz="4" w:space="0" w:color="000000"/>
              <w:right w:val="single" w:sz="4" w:space="0" w:color="000000"/>
            </w:tcBorders>
          </w:tcPr>
          <w:p w14:paraId="61F6093F"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2" w:type="dxa"/>
            <w:tcBorders>
              <w:top w:val="single" w:sz="4" w:space="0" w:color="000000"/>
              <w:left w:val="single" w:sz="4" w:space="0" w:color="000000"/>
              <w:bottom w:val="single" w:sz="4" w:space="0" w:color="000000"/>
              <w:right w:val="single" w:sz="4" w:space="0" w:color="000000"/>
            </w:tcBorders>
          </w:tcPr>
          <w:p w14:paraId="36CDB125"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7 </w:t>
            </w:r>
          </w:p>
        </w:tc>
      </w:tr>
      <w:tr w:rsidR="007F5FE7" w:rsidRPr="00CC7111" w14:paraId="5FE105E6" w14:textId="77777777" w:rsidTr="00F1384F">
        <w:trPr>
          <w:trHeight w:val="952"/>
        </w:trPr>
        <w:tc>
          <w:tcPr>
            <w:tcW w:w="0" w:type="auto"/>
            <w:vMerge/>
            <w:tcBorders>
              <w:top w:val="nil"/>
              <w:left w:val="single" w:sz="4" w:space="0" w:color="000000"/>
              <w:bottom w:val="single" w:sz="4" w:space="0" w:color="000000"/>
              <w:right w:val="single" w:sz="4" w:space="0" w:color="000000"/>
            </w:tcBorders>
          </w:tcPr>
          <w:p w14:paraId="1CC93327" w14:textId="77777777" w:rsidR="007F5FE7" w:rsidRPr="00CC7111" w:rsidRDefault="007F5FE7" w:rsidP="00CC7111">
            <w:pPr>
              <w:rPr>
                <w:rFonts w:ascii="Times New Roman" w:hAnsi="Times New Roman" w:cs="Times New Roman"/>
                <w:sz w:val="24"/>
                <w:szCs w:val="24"/>
                <w:lang w:val="uk-UA"/>
              </w:rPr>
            </w:pPr>
          </w:p>
        </w:tc>
        <w:tc>
          <w:tcPr>
            <w:tcW w:w="3244" w:type="dxa"/>
            <w:tcBorders>
              <w:top w:val="single" w:sz="4" w:space="0" w:color="000000"/>
              <w:left w:val="single" w:sz="4" w:space="0" w:color="000000"/>
              <w:bottom w:val="single" w:sz="4" w:space="0" w:color="000000"/>
              <w:right w:val="single" w:sz="4" w:space="0" w:color="000000"/>
            </w:tcBorders>
          </w:tcPr>
          <w:p w14:paraId="6DBC14AA"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Елементи комбінаторики, початки теорії ймовірностей та елементи статистики </w:t>
            </w:r>
          </w:p>
        </w:tc>
        <w:tc>
          <w:tcPr>
            <w:tcW w:w="1024" w:type="dxa"/>
            <w:tcBorders>
              <w:top w:val="single" w:sz="4" w:space="0" w:color="000000"/>
              <w:left w:val="single" w:sz="4" w:space="0" w:color="000000"/>
              <w:bottom w:val="single" w:sz="4" w:space="0" w:color="000000"/>
              <w:right w:val="single" w:sz="4" w:space="0" w:color="000000"/>
            </w:tcBorders>
          </w:tcPr>
          <w:p w14:paraId="6371B21F"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2" w:type="dxa"/>
            <w:tcBorders>
              <w:top w:val="single" w:sz="4" w:space="0" w:color="000000"/>
              <w:left w:val="single" w:sz="4" w:space="0" w:color="000000"/>
              <w:bottom w:val="single" w:sz="4" w:space="0" w:color="000000"/>
              <w:right w:val="single" w:sz="4" w:space="0" w:color="000000"/>
            </w:tcBorders>
          </w:tcPr>
          <w:p w14:paraId="1BCB2C8D"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1021" w:type="dxa"/>
            <w:tcBorders>
              <w:top w:val="single" w:sz="4" w:space="0" w:color="000000"/>
              <w:left w:val="single" w:sz="4" w:space="0" w:color="000000"/>
              <w:bottom w:val="single" w:sz="4" w:space="0" w:color="000000"/>
              <w:right w:val="single" w:sz="4" w:space="0" w:color="000000"/>
            </w:tcBorders>
          </w:tcPr>
          <w:p w14:paraId="5C78D62B"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877" w:type="dxa"/>
            <w:tcBorders>
              <w:top w:val="single" w:sz="4" w:space="0" w:color="000000"/>
              <w:left w:val="single" w:sz="4" w:space="0" w:color="000000"/>
              <w:bottom w:val="single" w:sz="4" w:space="0" w:color="000000"/>
              <w:right w:val="single" w:sz="4" w:space="0" w:color="000000"/>
            </w:tcBorders>
          </w:tcPr>
          <w:p w14:paraId="22BD0B43"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1022" w:type="dxa"/>
            <w:tcBorders>
              <w:top w:val="single" w:sz="4" w:space="0" w:color="000000"/>
              <w:left w:val="single" w:sz="4" w:space="0" w:color="000000"/>
              <w:bottom w:val="single" w:sz="4" w:space="0" w:color="000000"/>
              <w:right w:val="single" w:sz="4" w:space="0" w:color="000000"/>
            </w:tcBorders>
          </w:tcPr>
          <w:p w14:paraId="4965C26F"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2 </w:t>
            </w:r>
          </w:p>
        </w:tc>
      </w:tr>
      <w:tr w:rsidR="007F5FE7" w:rsidRPr="00CC7111" w14:paraId="31078662" w14:textId="77777777" w:rsidTr="00F1384F">
        <w:trPr>
          <w:trHeight w:val="464"/>
        </w:trPr>
        <w:tc>
          <w:tcPr>
            <w:tcW w:w="1429" w:type="dxa"/>
            <w:vMerge w:val="restart"/>
            <w:tcBorders>
              <w:top w:val="single" w:sz="4" w:space="0" w:color="000000"/>
              <w:left w:val="single" w:sz="4" w:space="0" w:color="000000"/>
              <w:bottom w:val="single" w:sz="4" w:space="0" w:color="000000"/>
              <w:right w:val="single" w:sz="4" w:space="0" w:color="000000"/>
            </w:tcBorders>
          </w:tcPr>
          <w:p w14:paraId="56AC1FC5"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Геометрія </w:t>
            </w:r>
          </w:p>
        </w:tc>
        <w:tc>
          <w:tcPr>
            <w:tcW w:w="3244" w:type="dxa"/>
            <w:tcBorders>
              <w:top w:val="single" w:sz="4" w:space="0" w:color="000000"/>
              <w:left w:val="single" w:sz="4" w:space="0" w:color="000000"/>
              <w:bottom w:val="single" w:sz="4" w:space="0" w:color="000000"/>
              <w:right w:val="single" w:sz="4" w:space="0" w:color="000000"/>
            </w:tcBorders>
          </w:tcPr>
          <w:p w14:paraId="244BB2E4"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Планіметрія </w:t>
            </w:r>
          </w:p>
        </w:tc>
        <w:tc>
          <w:tcPr>
            <w:tcW w:w="1024" w:type="dxa"/>
            <w:tcBorders>
              <w:top w:val="single" w:sz="4" w:space="0" w:color="000000"/>
              <w:left w:val="single" w:sz="4" w:space="0" w:color="000000"/>
              <w:bottom w:val="single" w:sz="4" w:space="0" w:color="000000"/>
              <w:right w:val="single" w:sz="4" w:space="0" w:color="000000"/>
            </w:tcBorders>
          </w:tcPr>
          <w:p w14:paraId="071AA501"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3 </w:t>
            </w:r>
          </w:p>
        </w:tc>
        <w:tc>
          <w:tcPr>
            <w:tcW w:w="1022" w:type="dxa"/>
            <w:tcBorders>
              <w:top w:val="single" w:sz="4" w:space="0" w:color="000000"/>
              <w:left w:val="single" w:sz="4" w:space="0" w:color="000000"/>
              <w:bottom w:val="single" w:sz="4" w:space="0" w:color="000000"/>
              <w:right w:val="single" w:sz="4" w:space="0" w:color="000000"/>
            </w:tcBorders>
          </w:tcPr>
          <w:p w14:paraId="2438D87A"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1" w:type="dxa"/>
            <w:tcBorders>
              <w:top w:val="single" w:sz="4" w:space="0" w:color="000000"/>
              <w:left w:val="single" w:sz="4" w:space="0" w:color="000000"/>
              <w:bottom w:val="single" w:sz="4" w:space="0" w:color="000000"/>
              <w:right w:val="single" w:sz="4" w:space="0" w:color="000000"/>
            </w:tcBorders>
          </w:tcPr>
          <w:p w14:paraId="33D5943E"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2 </w:t>
            </w:r>
          </w:p>
        </w:tc>
        <w:tc>
          <w:tcPr>
            <w:tcW w:w="877" w:type="dxa"/>
            <w:tcBorders>
              <w:top w:val="single" w:sz="4" w:space="0" w:color="000000"/>
              <w:left w:val="single" w:sz="4" w:space="0" w:color="000000"/>
              <w:bottom w:val="single" w:sz="4" w:space="0" w:color="000000"/>
              <w:right w:val="single" w:sz="4" w:space="0" w:color="000000"/>
            </w:tcBorders>
          </w:tcPr>
          <w:p w14:paraId="23A4D2C9"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1022" w:type="dxa"/>
            <w:tcBorders>
              <w:top w:val="single" w:sz="4" w:space="0" w:color="000000"/>
              <w:left w:val="single" w:sz="4" w:space="0" w:color="000000"/>
              <w:bottom w:val="single" w:sz="4" w:space="0" w:color="000000"/>
              <w:right w:val="single" w:sz="4" w:space="0" w:color="000000"/>
            </w:tcBorders>
          </w:tcPr>
          <w:p w14:paraId="05372EB5"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6 </w:t>
            </w:r>
          </w:p>
        </w:tc>
      </w:tr>
      <w:tr w:rsidR="007F5FE7" w:rsidRPr="00CC7111" w14:paraId="5E028A6D" w14:textId="77777777" w:rsidTr="00F1384F">
        <w:trPr>
          <w:trHeight w:val="464"/>
        </w:trPr>
        <w:tc>
          <w:tcPr>
            <w:tcW w:w="0" w:type="auto"/>
            <w:vMerge/>
            <w:tcBorders>
              <w:top w:val="nil"/>
              <w:left w:val="single" w:sz="4" w:space="0" w:color="000000"/>
              <w:bottom w:val="single" w:sz="4" w:space="0" w:color="000000"/>
              <w:right w:val="single" w:sz="4" w:space="0" w:color="000000"/>
            </w:tcBorders>
          </w:tcPr>
          <w:p w14:paraId="08BB3306" w14:textId="77777777" w:rsidR="007F5FE7" w:rsidRPr="00CC7111" w:rsidRDefault="007F5FE7" w:rsidP="00CC7111">
            <w:pPr>
              <w:rPr>
                <w:rFonts w:ascii="Times New Roman" w:hAnsi="Times New Roman" w:cs="Times New Roman"/>
                <w:sz w:val="24"/>
                <w:szCs w:val="24"/>
                <w:lang w:val="uk-UA"/>
              </w:rPr>
            </w:pPr>
          </w:p>
        </w:tc>
        <w:tc>
          <w:tcPr>
            <w:tcW w:w="3244" w:type="dxa"/>
            <w:tcBorders>
              <w:top w:val="single" w:sz="4" w:space="0" w:color="000000"/>
              <w:left w:val="single" w:sz="4" w:space="0" w:color="000000"/>
              <w:bottom w:val="single" w:sz="4" w:space="0" w:color="000000"/>
              <w:right w:val="single" w:sz="4" w:space="0" w:color="000000"/>
            </w:tcBorders>
          </w:tcPr>
          <w:p w14:paraId="10A1235B"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Стереометрія </w:t>
            </w:r>
          </w:p>
        </w:tc>
        <w:tc>
          <w:tcPr>
            <w:tcW w:w="1024" w:type="dxa"/>
            <w:tcBorders>
              <w:top w:val="single" w:sz="4" w:space="0" w:color="000000"/>
              <w:left w:val="single" w:sz="4" w:space="0" w:color="000000"/>
              <w:bottom w:val="single" w:sz="4" w:space="0" w:color="000000"/>
              <w:right w:val="single" w:sz="4" w:space="0" w:color="000000"/>
            </w:tcBorders>
          </w:tcPr>
          <w:p w14:paraId="10D61A0D"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3 </w:t>
            </w:r>
          </w:p>
        </w:tc>
        <w:tc>
          <w:tcPr>
            <w:tcW w:w="1022" w:type="dxa"/>
            <w:tcBorders>
              <w:top w:val="single" w:sz="4" w:space="0" w:color="000000"/>
              <w:left w:val="single" w:sz="4" w:space="0" w:color="000000"/>
              <w:bottom w:val="single" w:sz="4" w:space="0" w:color="000000"/>
              <w:right w:val="single" w:sz="4" w:space="0" w:color="000000"/>
            </w:tcBorders>
          </w:tcPr>
          <w:p w14:paraId="00B21CD9"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1" w:type="dxa"/>
            <w:tcBorders>
              <w:top w:val="single" w:sz="4" w:space="0" w:color="000000"/>
              <w:left w:val="single" w:sz="4" w:space="0" w:color="000000"/>
              <w:bottom w:val="single" w:sz="4" w:space="0" w:color="000000"/>
              <w:right w:val="single" w:sz="4" w:space="0" w:color="000000"/>
            </w:tcBorders>
          </w:tcPr>
          <w:p w14:paraId="4C09662E"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877" w:type="dxa"/>
            <w:tcBorders>
              <w:top w:val="single" w:sz="4" w:space="0" w:color="000000"/>
              <w:left w:val="single" w:sz="4" w:space="0" w:color="000000"/>
              <w:bottom w:val="single" w:sz="4" w:space="0" w:color="000000"/>
              <w:right w:val="single" w:sz="4" w:space="0" w:color="000000"/>
            </w:tcBorders>
          </w:tcPr>
          <w:p w14:paraId="1FA1D924"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2" w:type="dxa"/>
            <w:tcBorders>
              <w:top w:val="single" w:sz="4" w:space="0" w:color="000000"/>
              <w:left w:val="single" w:sz="4" w:space="0" w:color="000000"/>
              <w:bottom w:val="single" w:sz="4" w:space="0" w:color="000000"/>
              <w:right w:val="single" w:sz="4" w:space="0" w:color="000000"/>
            </w:tcBorders>
          </w:tcPr>
          <w:p w14:paraId="1F1404A2"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5 </w:t>
            </w:r>
          </w:p>
        </w:tc>
      </w:tr>
      <w:tr w:rsidR="007F5FE7" w:rsidRPr="00CC7111" w14:paraId="58927CCE" w14:textId="77777777" w:rsidTr="00F1384F">
        <w:trPr>
          <w:trHeight w:val="464"/>
        </w:trPr>
        <w:tc>
          <w:tcPr>
            <w:tcW w:w="1429" w:type="dxa"/>
            <w:tcBorders>
              <w:top w:val="single" w:sz="4" w:space="0" w:color="000000"/>
              <w:left w:val="single" w:sz="4" w:space="0" w:color="000000"/>
              <w:bottom w:val="single" w:sz="4" w:space="0" w:color="000000"/>
              <w:right w:val="nil"/>
            </w:tcBorders>
          </w:tcPr>
          <w:p w14:paraId="22854DB1" w14:textId="77777777" w:rsidR="007F5FE7" w:rsidRPr="00CC7111" w:rsidRDefault="007F5FE7" w:rsidP="00CC7111">
            <w:pPr>
              <w:rPr>
                <w:rFonts w:ascii="Times New Roman" w:hAnsi="Times New Roman" w:cs="Times New Roman"/>
                <w:sz w:val="24"/>
                <w:szCs w:val="24"/>
                <w:lang w:val="uk-UA"/>
              </w:rPr>
            </w:pPr>
          </w:p>
        </w:tc>
        <w:tc>
          <w:tcPr>
            <w:tcW w:w="3244" w:type="dxa"/>
            <w:tcBorders>
              <w:top w:val="single" w:sz="4" w:space="0" w:color="000000"/>
              <w:left w:val="nil"/>
              <w:bottom w:val="single" w:sz="4" w:space="0" w:color="000000"/>
              <w:right w:val="single" w:sz="4" w:space="0" w:color="000000"/>
            </w:tcBorders>
          </w:tcPr>
          <w:p w14:paraId="6F024DD3"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Разом</w:t>
            </w:r>
          </w:p>
        </w:tc>
        <w:tc>
          <w:tcPr>
            <w:tcW w:w="1024" w:type="dxa"/>
            <w:tcBorders>
              <w:top w:val="single" w:sz="4" w:space="0" w:color="000000"/>
              <w:left w:val="single" w:sz="4" w:space="0" w:color="000000"/>
              <w:bottom w:val="single" w:sz="4" w:space="0" w:color="000000"/>
              <w:right w:val="single" w:sz="4" w:space="0" w:color="000000"/>
            </w:tcBorders>
          </w:tcPr>
          <w:p w14:paraId="46707F47"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20 </w:t>
            </w:r>
          </w:p>
        </w:tc>
        <w:tc>
          <w:tcPr>
            <w:tcW w:w="1022" w:type="dxa"/>
            <w:tcBorders>
              <w:top w:val="single" w:sz="4" w:space="0" w:color="000000"/>
              <w:left w:val="single" w:sz="4" w:space="0" w:color="000000"/>
              <w:bottom w:val="single" w:sz="4" w:space="0" w:color="000000"/>
              <w:right w:val="single" w:sz="4" w:space="0" w:color="000000"/>
            </w:tcBorders>
          </w:tcPr>
          <w:p w14:paraId="64CFA8B9"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4 </w:t>
            </w:r>
          </w:p>
        </w:tc>
        <w:tc>
          <w:tcPr>
            <w:tcW w:w="1021" w:type="dxa"/>
            <w:tcBorders>
              <w:top w:val="single" w:sz="4" w:space="0" w:color="000000"/>
              <w:left w:val="single" w:sz="4" w:space="0" w:color="000000"/>
              <w:bottom w:val="single" w:sz="4" w:space="0" w:color="000000"/>
              <w:right w:val="single" w:sz="4" w:space="0" w:color="000000"/>
            </w:tcBorders>
          </w:tcPr>
          <w:p w14:paraId="0D88AA8F"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6 </w:t>
            </w:r>
          </w:p>
        </w:tc>
        <w:tc>
          <w:tcPr>
            <w:tcW w:w="877" w:type="dxa"/>
            <w:tcBorders>
              <w:top w:val="single" w:sz="4" w:space="0" w:color="000000"/>
              <w:left w:val="single" w:sz="4" w:space="0" w:color="000000"/>
              <w:bottom w:val="single" w:sz="4" w:space="0" w:color="000000"/>
              <w:right w:val="single" w:sz="4" w:space="0" w:color="000000"/>
            </w:tcBorders>
          </w:tcPr>
          <w:p w14:paraId="4F03F243"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3 </w:t>
            </w:r>
          </w:p>
        </w:tc>
        <w:tc>
          <w:tcPr>
            <w:tcW w:w="1022" w:type="dxa"/>
            <w:tcBorders>
              <w:top w:val="single" w:sz="4" w:space="0" w:color="000000"/>
              <w:left w:val="single" w:sz="4" w:space="0" w:color="000000"/>
              <w:bottom w:val="single" w:sz="4" w:space="0" w:color="000000"/>
              <w:right w:val="single" w:sz="4" w:space="0" w:color="000000"/>
            </w:tcBorders>
          </w:tcPr>
          <w:p w14:paraId="6571C4A9" w14:textId="77777777" w:rsidR="007F5FE7" w:rsidRPr="00CC7111" w:rsidRDefault="007F5FE7"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33 </w:t>
            </w:r>
          </w:p>
        </w:tc>
      </w:tr>
    </w:tbl>
    <w:p w14:paraId="3DAC6C28" w14:textId="4339C200" w:rsidR="00007264" w:rsidRPr="00790F4A" w:rsidRDefault="007F5FE7" w:rsidP="00F1384F">
      <w:pPr>
        <w:spacing w:after="0" w:line="360" w:lineRule="auto"/>
        <w:ind w:firstLine="708"/>
        <w:jc w:val="both"/>
        <w:rPr>
          <w:rFonts w:ascii="Times New Roman" w:hAnsi="Times New Roman" w:cs="Times New Roman"/>
          <w:b/>
          <w:bCs/>
          <w:i/>
          <w:iCs/>
          <w:sz w:val="28"/>
          <w:szCs w:val="28"/>
          <w:lang w:val="uk-UA"/>
        </w:rPr>
      </w:pPr>
      <w:r w:rsidRPr="00790F4A">
        <w:rPr>
          <w:rFonts w:ascii="Times New Roman" w:hAnsi="Times New Roman" w:cs="Times New Roman"/>
          <w:b/>
          <w:bCs/>
          <w:i/>
          <w:iCs/>
          <w:sz w:val="28"/>
          <w:szCs w:val="28"/>
          <w:lang w:val="uk-UA"/>
        </w:rPr>
        <w:t>Завдання з вибором однієї правильної відповіді( 1 бал)</w:t>
      </w:r>
    </w:p>
    <w:p w14:paraId="19D454F7" w14:textId="0D2A86FD" w:rsidR="00F84B54" w:rsidRPr="00790F4A" w:rsidRDefault="00F84B5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Перевіряється вміння аналізувати інформацію,</w:t>
      </w:r>
      <w:r w:rsidR="00B36D69">
        <w:rPr>
          <w:rFonts w:ascii="Times New Roman" w:hAnsi="Times New Roman" w:cs="Times New Roman"/>
          <w:sz w:val="28"/>
          <w:szCs w:val="28"/>
          <w:lang w:val="uk-UA"/>
        </w:rPr>
        <w:t xml:space="preserve"> </w:t>
      </w:r>
      <w:r w:rsidRPr="00790F4A">
        <w:rPr>
          <w:rFonts w:ascii="Times New Roman" w:hAnsi="Times New Roman" w:cs="Times New Roman"/>
          <w:sz w:val="28"/>
          <w:szCs w:val="28"/>
          <w:lang w:val="uk-UA"/>
        </w:rPr>
        <w:t>яка подана в графічній, табличній і текстовій формі.</w:t>
      </w:r>
    </w:p>
    <w:p w14:paraId="14EBB3AD" w14:textId="2A34A91F" w:rsidR="007F5FE7" w:rsidRPr="00790F4A" w:rsidRDefault="007F5FE7"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Завдання 4. </w:t>
      </w:r>
      <w:r w:rsidRPr="00790F4A">
        <w:rPr>
          <w:rFonts w:ascii="Times New Roman" w:eastAsia="Times New Roman" w:hAnsi="Times New Roman" w:cs="Times New Roman"/>
          <w:color w:val="181717"/>
          <w:sz w:val="28"/>
          <w:szCs w:val="28"/>
          <w:lang w:val="uk-UA"/>
        </w:rPr>
        <w:t>У таблиці наведено дані про кількість глядачів, які відвідали  кінотеатр протягом п’яти днів тижня.</w:t>
      </w:r>
    </w:p>
    <w:tbl>
      <w:tblPr>
        <w:tblStyle w:val="TableGrid"/>
        <w:tblW w:w="9140" w:type="dxa"/>
        <w:tblInd w:w="459" w:type="dxa"/>
        <w:tblCellMar>
          <w:top w:w="31" w:type="dxa"/>
          <w:left w:w="53" w:type="dxa"/>
          <w:right w:w="115" w:type="dxa"/>
        </w:tblCellMar>
        <w:tblLook w:val="04A0" w:firstRow="1" w:lastRow="0" w:firstColumn="1" w:lastColumn="0" w:noHBand="0" w:noVBand="1"/>
      </w:tblPr>
      <w:tblGrid>
        <w:gridCol w:w="2095"/>
        <w:gridCol w:w="1406"/>
        <w:gridCol w:w="1406"/>
        <w:gridCol w:w="1406"/>
        <w:gridCol w:w="1406"/>
        <w:gridCol w:w="1421"/>
      </w:tblGrid>
      <w:tr w:rsidR="007F5FE7" w:rsidRPr="00790F4A" w14:paraId="6DDD66B7" w14:textId="77777777" w:rsidTr="00832801">
        <w:trPr>
          <w:trHeight w:val="333"/>
        </w:trPr>
        <w:tc>
          <w:tcPr>
            <w:tcW w:w="2095" w:type="dxa"/>
            <w:tcBorders>
              <w:top w:val="single" w:sz="4" w:space="0" w:color="181717"/>
              <w:left w:val="single" w:sz="4" w:space="0" w:color="181717"/>
              <w:bottom w:val="single" w:sz="6" w:space="0" w:color="181717"/>
              <w:right w:val="single" w:sz="4" w:space="0" w:color="181717"/>
            </w:tcBorders>
            <w:vAlign w:val="center"/>
          </w:tcPr>
          <w:p w14:paraId="27BF8FFD" w14:textId="77777777" w:rsidR="007F5FE7" w:rsidRPr="00790F4A" w:rsidRDefault="007F5FE7" w:rsidP="00832801">
            <w:pPr>
              <w:spacing w:line="360" w:lineRule="auto"/>
              <w:jc w:val="center"/>
              <w:rPr>
                <w:rFonts w:ascii="Times New Roman" w:hAnsi="Times New Roman" w:cs="Times New Roman"/>
                <w:sz w:val="28"/>
                <w:szCs w:val="28"/>
                <w:lang w:val="uk-UA"/>
              </w:rPr>
            </w:pPr>
            <w:r w:rsidRPr="00790F4A">
              <w:rPr>
                <w:rFonts w:ascii="Times New Roman" w:eastAsia="Times New Roman" w:hAnsi="Times New Roman" w:cs="Times New Roman"/>
                <w:color w:val="181717"/>
                <w:sz w:val="28"/>
                <w:szCs w:val="28"/>
                <w:lang w:val="uk-UA"/>
              </w:rPr>
              <w:t>День тижня</w:t>
            </w:r>
          </w:p>
        </w:tc>
        <w:tc>
          <w:tcPr>
            <w:tcW w:w="1406" w:type="dxa"/>
            <w:tcBorders>
              <w:top w:val="single" w:sz="4" w:space="0" w:color="181717"/>
              <w:left w:val="single" w:sz="4" w:space="0" w:color="181717"/>
              <w:bottom w:val="single" w:sz="6" w:space="0" w:color="181717"/>
              <w:right w:val="single" w:sz="4" w:space="0" w:color="181717"/>
            </w:tcBorders>
            <w:vAlign w:val="center"/>
          </w:tcPr>
          <w:p w14:paraId="7B03AE21" w14:textId="77777777" w:rsidR="007F5FE7" w:rsidRPr="00790F4A" w:rsidRDefault="007F5FE7" w:rsidP="00832801">
            <w:pPr>
              <w:spacing w:line="360" w:lineRule="auto"/>
              <w:jc w:val="center"/>
              <w:rPr>
                <w:rFonts w:ascii="Times New Roman" w:hAnsi="Times New Roman" w:cs="Times New Roman"/>
                <w:sz w:val="28"/>
                <w:szCs w:val="28"/>
                <w:lang w:val="uk-UA"/>
              </w:rPr>
            </w:pPr>
            <w:r w:rsidRPr="00790F4A">
              <w:rPr>
                <w:rFonts w:ascii="Times New Roman" w:eastAsia="Times New Roman" w:hAnsi="Times New Roman" w:cs="Times New Roman"/>
                <w:color w:val="181717"/>
                <w:sz w:val="28"/>
                <w:szCs w:val="28"/>
                <w:lang w:val="uk-UA"/>
              </w:rPr>
              <w:t>понеділок</w:t>
            </w:r>
          </w:p>
        </w:tc>
        <w:tc>
          <w:tcPr>
            <w:tcW w:w="1406" w:type="dxa"/>
            <w:tcBorders>
              <w:top w:val="single" w:sz="4" w:space="0" w:color="181717"/>
              <w:left w:val="single" w:sz="4" w:space="0" w:color="181717"/>
              <w:bottom w:val="single" w:sz="6" w:space="0" w:color="181717"/>
              <w:right w:val="single" w:sz="4" w:space="0" w:color="181717"/>
            </w:tcBorders>
            <w:vAlign w:val="center"/>
          </w:tcPr>
          <w:p w14:paraId="573C244B" w14:textId="77777777" w:rsidR="007F5FE7" w:rsidRPr="00790F4A" w:rsidRDefault="007F5FE7" w:rsidP="00832801">
            <w:pPr>
              <w:spacing w:line="360" w:lineRule="auto"/>
              <w:jc w:val="center"/>
              <w:rPr>
                <w:rFonts w:ascii="Times New Roman" w:hAnsi="Times New Roman" w:cs="Times New Roman"/>
                <w:sz w:val="28"/>
                <w:szCs w:val="28"/>
                <w:lang w:val="uk-UA"/>
              </w:rPr>
            </w:pPr>
            <w:r w:rsidRPr="00790F4A">
              <w:rPr>
                <w:rFonts w:ascii="Times New Roman" w:eastAsia="Times New Roman" w:hAnsi="Times New Roman" w:cs="Times New Roman"/>
                <w:color w:val="181717"/>
                <w:sz w:val="28"/>
                <w:szCs w:val="28"/>
                <w:lang w:val="uk-UA"/>
              </w:rPr>
              <w:t>вівторок</w:t>
            </w:r>
          </w:p>
        </w:tc>
        <w:tc>
          <w:tcPr>
            <w:tcW w:w="1406" w:type="dxa"/>
            <w:tcBorders>
              <w:top w:val="single" w:sz="4" w:space="0" w:color="181717"/>
              <w:left w:val="single" w:sz="4" w:space="0" w:color="181717"/>
              <w:bottom w:val="single" w:sz="6" w:space="0" w:color="181717"/>
              <w:right w:val="single" w:sz="4" w:space="0" w:color="181717"/>
            </w:tcBorders>
            <w:vAlign w:val="center"/>
          </w:tcPr>
          <w:p w14:paraId="39493846" w14:textId="77777777" w:rsidR="007F5FE7" w:rsidRPr="00790F4A" w:rsidRDefault="007F5FE7" w:rsidP="00832801">
            <w:pPr>
              <w:spacing w:line="360" w:lineRule="auto"/>
              <w:jc w:val="center"/>
              <w:rPr>
                <w:rFonts w:ascii="Times New Roman" w:hAnsi="Times New Roman" w:cs="Times New Roman"/>
                <w:sz w:val="28"/>
                <w:szCs w:val="28"/>
                <w:lang w:val="uk-UA"/>
              </w:rPr>
            </w:pPr>
            <w:r w:rsidRPr="00790F4A">
              <w:rPr>
                <w:rFonts w:ascii="Times New Roman" w:eastAsia="Times New Roman" w:hAnsi="Times New Roman" w:cs="Times New Roman"/>
                <w:color w:val="181717"/>
                <w:sz w:val="28"/>
                <w:szCs w:val="28"/>
                <w:lang w:val="uk-UA"/>
              </w:rPr>
              <w:t>середа</w:t>
            </w:r>
          </w:p>
        </w:tc>
        <w:tc>
          <w:tcPr>
            <w:tcW w:w="1406" w:type="dxa"/>
            <w:tcBorders>
              <w:top w:val="single" w:sz="4" w:space="0" w:color="181717"/>
              <w:left w:val="single" w:sz="4" w:space="0" w:color="181717"/>
              <w:bottom w:val="single" w:sz="6" w:space="0" w:color="181717"/>
              <w:right w:val="single" w:sz="4" w:space="0" w:color="181717"/>
            </w:tcBorders>
            <w:vAlign w:val="center"/>
          </w:tcPr>
          <w:p w14:paraId="4900A5E7" w14:textId="77777777" w:rsidR="007F5FE7" w:rsidRPr="00790F4A" w:rsidRDefault="007F5FE7" w:rsidP="00832801">
            <w:pPr>
              <w:spacing w:line="360" w:lineRule="auto"/>
              <w:jc w:val="center"/>
              <w:rPr>
                <w:rFonts w:ascii="Times New Roman" w:hAnsi="Times New Roman" w:cs="Times New Roman"/>
                <w:sz w:val="28"/>
                <w:szCs w:val="28"/>
                <w:lang w:val="uk-UA"/>
              </w:rPr>
            </w:pPr>
            <w:r w:rsidRPr="00790F4A">
              <w:rPr>
                <w:rFonts w:ascii="Times New Roman" w:eastAsia="Times New Roman" w:hAnsi="Times New Roman" w:cs="Times New Roman"/>
                <w:color w:val="181717"/>
                <w:sz w:val="28"/>
                <w:szCs w:val="28"/>
                <w:lang w:val="uk-UA"/>
              </w:rPr>
              <w:t>четвер</w:t>
            </w:r>
          </w:p>
        </w:tc>
        <w:tc>
          <w:tcPr>
            <w:tcW w:w="1421" w:type="dxa"/>
            <w:tcBorders>
              <w:top w:val="single" w:sz="4" w:space="0" w:color="181717"/>
              <w:left w:val="single" w:sz="4" w:space="0" w:color="181717"/>
              <w:bottom w:val="single" w:sz="6" w:space="0" w:color="181717"/>
              <w:right w:val="single" w:sz="4" w:space="0" w:color="181717"/>
            </w:tcBorders>
            <w:vAlign w:val="center"/>
          </w:tcPr>
          <w:p w14:paraId="38E96BE8" w14:textId="77777777" w:rsidR="007F5FE7" w:rsidRPr="00790F4A" w:rsidRDefault="007F5FE7" w:rsidP="00832801">
            <w:pPr>
              <w:spacing w:line="360" w:lineRule="auto"/>
              <w:jc w:val="center"/>
              <w:rPr>
                <w:rFonts w:ascii="Times New Roman" w:hAnsi="Times New Roman" w:cs="Times New Roman"/>
                <w:sz w:val="28"/>
                <w:szCs w:val="28"/>
                <w:lang w:val="uk-UA"/>
              </w:rPr>
            </w:pPr>
            <w:r w:rsidRPr="00790F4A">
              <w:rPr>
                <w:rFonts w:ascii="Times New Roman" w:eastAsia="Times New Roman" w:hAnsi="Times New Roman" w:cs="Times New Roman"/>
                <w:color w:val="181717"/>
                <w:sz w:val="28"/>
                <w:szCs w:val="28"/>
                <w:lang w:val="uk-UA"/>
              </w:rPr>
              <w:t>п’ятниця</w:t>
            </w:r>
          </w:p>
        </w:tc>
      </w:tr>
      <w:tr w:rsidR="007F5FE7" w:rsidRPr="00790F4A" w14:paraId="5A4F4CD9" w14:textId="77777777" w:rsidTr="00832801">
        <w:trPr>
          <w:trHeight w:val="659"/>
        </w:trPr>
        <w:tc>
          <w:tcPr>
            <w:tcW w:w="2095" w:type="dxa"/>
            <w:tcBorders>
              <w:top w:val="single" w:sz="6" w:space="0" w:color="181717"/>
              <w:left w:val="single" w:sz="4" w:space="0" w:color="181717"/>
              <w:bottom w:val="single" w:sz="4" w:space="0" w:color="181717"/>
              <w:right w:val="single" w:sz="4" w:space="0" w:color="181717"/>
            </w:tcBorders>
            <w:vAlign w:val="center"/>
          </w:tcPr>
          <w:p w14:paraId="61BA669A" w14:textId="77777777" w:rsidR="007F5FE7" w:rsidRPr="00790F4A" w:rsidRDefault="007F5FE7" w:rsidP="00832801">
            <w:pPr>
              <w:spacing w:line="360" w:lineRule="auto"/>
              <w:jc w:val="center"/>
              <w:rPr>
                <w:rFonts w:ascii="Times New Roman" w:hAnsi="Times New Roman" w:cs="Times New Roman"/>
                <w:sz w:val="28"/>
                <w:szCs w:val="28"/>
                <w:lang w:val="uk-UA"/>
              </w:rPr>
            </w:pPr>
            <w:r w:rsidRPr="00790F4A">
              <w:rPr>
                <w:rFonts w:ascii="Times New Roman" w:eastAsia="Times New Roman" w:hAnsi="Times New Roman" w:cs="Times New Roman"/>
                <w:color w:val="181717"/>
                <w:sz w:val="28"/>
                <w:szCs w:val="28"/>
                <w:lang w:val="uk-UA"/>
              </w:rPr>
              <w:t>Кількість відвідувачів</w:t>
            </w:r>
          </w:p>
        </w:tc>
        <w:tc>
          <w:tcPr>
            <w:tcW w:w="1406" w:type="dxa"/>
            <w:tcBorders>
              <w:top w:val="single" w:sz="6" w:space="0" w:color="181717"/>
              <w:left w:val="single" w:sz="4" w:space="0" w:color="181717"/>
              <w:bottom w:val="single" w:sz="4" w:space="0" w:color="181717"/>
              <w:right w:val="single" w:sz="4" w:space="0" w:color="181717"/>
            </w:tcBorders>
            <w:vAlign w:val="center"/>
          </w:tcPr>
          <w:p w14:paraId="46FEFFFB" w14:textId="77777777" w:rsidR="007F5FE7" w:rsidRPr="00790F4A" w:rsidRDefault="007F5FE7" w:rsidP="00832801">
            <w:pPr>
              <w:spacing w:line="360" w:lineRule="auto"/>
              <w:jc w:val="center"/>
              <w:rPr>
                <w:rFonts w:ascii="Times New Roman" w:hAnsi="Times New Roman" w:cs="Times New Roman"/>
                <w:sz w:val="28"/>
                <w:szCs w:val="28"/>
                <w:lang w:val="uk-UA"/>
              </w:rPr>
            </w:pPr>
            <w:r w:rsidRPr="00790F4A">
              <w:rPr>
                <w:rFonts w:ascii="Times New Roman" w:eastAsia="Times New Roman" w:hAnsi="Times New Roman" w:cs="Times New Roman"/>
                <w:color w:val="181717"/>
                <w:sz w:val="28"/>
                <w:szCs w:val="28"/>
                <w:lang w:val="uk-UA"/>
              </w:rPr>
              <w:t>82</w:t>
            </w:r>
          </w:p>
        </w:tc>
        <w:tc>
          <w:tcPr>
            <w:tcW w:w="1406" w:type="dxa"/>
            <w:tcBorders>
              <w:top w:val="single" w:sz="6" w:space="0" w:color="181717"/>
              <w:left w:val="single" w:sz="4" w:space="0" w:color="181717"/>
              <w:bottom w:val="single" w:sz="4" w:space="0" w:color="181717"/>
              <w:right w:val="single" w:sz="4" w:space="0" w:color="181717"/>
            </w:tcBorders>
            <w:vAlign w:val="center"/>
          </w:tcPr>
          <w:p w14:paraId="3FAF1873" w14:textId="77777777" w:rsidR="007F5FE7" w:rsidRPr="00790F4A" w:rsidRDefault="007F5FE7" w:rsidP="00832801">
            <w:pPr>
              <w:spacing w:line="360" w:lineRule="auto"/>
              <w:jc w:val="center"/>
              <w:rPr>
                <w:rFonts w:ascii="Times New Roman" w:hAnsi="Times New Roman" w:cs="Times New Roman"/>
                <w:sz w:val="28"/>
                <w:szCs w:val="28"/>
                <w:lang w:val="uk-UA"/>
              </w:rPr>
            </w:pPr>
            <w:r w:rsidRPr="00790F4A">
              <w:rPr>
                <w:rFonts w:ascii="Times New Roman" w:eastAsia="Times New Roman" w:hAnsi="Times New Roman" w:cs="Times New Roman"/>
                <w:color w:val="181717"/>
                <w:sz w:val="28"/>
                <w:szCs w:val="28"/>
                <w:lang w:val="uk-UA"/>
              </w:rPr>
              <w:t>116</w:t>
            </w:r>
          </w:p>
        </w:tc>
        <w:tc>
          <w:tcPr>
            <w:tcW w:w="1406" w:type="dxa"/>
            <w:tcBorders>
              <w:top w:val="single" w:sz="6" w:space="0" w:color="181717"/>
              <w:left w:val="single" w:sz="4" w:space="0" w:color="181717"/>
              <w:bottom w:val="single" w:sz="4" w:space="0" w:color="181717"/>
              <w:right w:val="single" w:sz="4" w:space="0" w:color="181717"/>
            </w:tcBorders>
            <w:vAlign w:val="center"/>
          </w:tcPr>
          <w:p w14:paraId="3B49CC91" w14:textId="77777777" w:rsidR="007F5FE7" w:rsidRPr="00790F4A" w:rsidRDefault="007F5FE7" w:rsidP="00832801">
            <w:pPr>
              <w:spacing w:line="360" w:lineRule="auto"/>
              <w:jc w:val="center"/>
              <w:rPr>
                <w:rFonts w:ascii="Times New Roman" w:hAnsi="Times New Roman" w:cs="Times New Roman"/>
                <w:sz w:val="28"/>
                <w:szCs w:val="28"/>
                <w:lang w:val="uk-UA"/>
              </w:rPr>
            </w:pPr>
            <w:r w:rsidRPr="00790F4A">
              <w:rPr>
                <w:rFonts w:ascii="Times New Roman" w:eastAsia="Times New Roman" w:hAnsi="Times New Roman" w:cs="Times New Roman"/>
                <w:color w:val="181717"/>
                <w:sz w:val="28"/>
                <w:szCs w:val="28"/>
                <w:lang w:val="uk-UA"/>
              </w:rPr>
              <w:t>102</w:t>
            </w:r>
          </w:p>
        </w:tc>
        <w:tc>
          <w:tcPr>
            <w:tcW w:w="1406" w:type="dxa"/>
            <w:tcBorders>
              <w:top w:val="single" w:sz="6" w:space="0" w:color="181717"/>
              <w:left w:val="single" w:sz="4" w:space="0" w:color="181717"/>
              <w:bottom w:val="single" w:sz="4" w:space="0" w:color="181717"/>
              <w:right w:val="single" w:sz="4" w:space="0" w:color="181717"/>
            </w:tcBorders>
            <w:vAlign w:val="center"/>
          </w:tcPr>
          <w:p w14:paraId="1939B9E2" w14:textId="77777777" w:rsidR="007F5FE7" w:rsidRPr="00790F4A" w:rsidRDefault="007F5FE7" w:rsidP="00832801">
            <w:pPr>
              <w:spacing w:line="360" w:lineRule="auto"/>
              <w:jc w:val="center"/>
              <w:rPr>
                <w:rFonts w:ascii="Times New Roman" w:hAnsi="Times New Roman" w:cs="Times New Roman"/>
                <w:sz w:val="28"/>
                <w:szCs w:val="28"/>
                <w:lang w:val="uk-UA"/>
              </w:rPr>
            </w:pPr>
            <w:r w:rsidRPr="00790F4A">
              <w:rPr>
                <w:rFonts w:ascii="Times New Roman" w:eastAsia="Times New Roman" w:hAnsi="Times New Roman" w:cs="Times New Roman"/>
                <w:color w:val="181717"/>
                <w:sz w:val="28"/>
                <w:szCs w:val="28"/>
                <w:lang w:val="uk-UA"/>
              </w:rPr>
              <w:t>140</w:t>
            </w:r>
          </w:p>
        </w:tc>
        <w:tc>
          <w:tcPr>
            <w:tcW w:w="1421" w:type="dxa"/>
            <w:tcBorders>
              <w:top w:val="single" w:sz="6" w:space="0" w:color="181717"/>
              <w:left w:val="single" w:sz="4" w:space="0" w:color="181717"/>
              <w:bottom w:val="single" w:sz="4" w:space="0" w:color="181717"/>
              <w:right w:val="single" w:sz="4" w:space="0" w:color="181717"/>
            </w:tcBorders>
            <w:vAlign w:val="center"/>
          </w:tcPr>
          <w:p w14:paraId="569CD975" w14:textId="77777777" w:rsidR="007F5FE7" w:rsidRPr="00790F4A" w:rsidRDefault="007F5FE7" w:rsidP="00832801">
            <w:pPr>
              <w:spacing w:line="360" w:lineRule="auto"/>
              <w:jc w:val="center"/>
              <w:rPr>
                <w:rFonts w:ascii="Times New Roman" w:hAnsi="Times New Roman" w:cs="Times New Roman"/>
                <w:sz w:val="28"/>
                <w:szCs w:val="28"/>
                <w:lang w:val="uk-UA"/>
              </w:rPr>
            </w:pPr>
            <w:r w:rsidRPr="00790F4A">
              <w:rPr>
                <w:rFonts w:ascii="Times New Roman" w:eastAsia="Times New Roman" w:hAnsi="Times New Roman" w:cs="Times New Roman"/>
                <w:color w:val="181717"/>
                <w:sz w:val="28"/>
                <w:szCs w:val="28"/>
                <w:lang w:val="uk-UA"/>
              </w:rPr>
              <w:t>130</w:t>
            </w:r>
          </w:p>
        </w:tc>
      </w:tr>
    </w:tbl>
    <w:p w14:paraId="7F965871" w14:textId="3F624334" w:rsidR="007F5FE7" w:rsidRPr="00790F4A" w:rsidRDefault="00F84B54" w:rsidP="00790F4A">
      <w:pPr>
        <w:spacing w:after="0" w:line="360" w:lineRule="auto"/>
        <w:ind w:firstLine="709"/>
        <w:jc w:val="both"/>
        <w:rPr>
          <w:rFonts w:ascii="Times New Roman" w:eastAsia="Times New Roman" w:hAnsi="Times New Roman" w:cs="Times New Roman"/>
          <w:color w:val="181717"/>
          <w:sz w:val="28"/>
          <w:szCs w:val="28"/>
          <w:lang w:val="uk-UA"/>
        </w:rPr>
      </w:pPr>
      <w:r w:rsidRPr="00790F4A">
        <w:rPr>
          <w:rFonts w:ascii="Times New Roman" w:hAnsi="Times New Roman" w:cs="Times New Roman"/>
          <w:noProof/>
          <w:sz w:val="28"/>
          <w:szCs w:val="28"/>
          <w:lang w:val="uk-UA"/>
        </w:rPr>
        <w:drawing>
          <wp:anchor distT="0" distB="0" distL="114300" distR="114300" simplePos="0" relativeHeight="251675648" behindDoc="0" locked="0" layoutInCell="1" allowOverlap="1" wp14:anchorId="73457D26" wp14:editId="7A2A5D41">
            <wp:simplePos x="0" y="0"/>
            <wp:positionH relativeFrom="column">
              <wp:posOffset>1074981</wp:posOffset>
            </wp:positionH>
            <wp:positionV relativeFrom="paragraph">
              <wp:posOffset>1909786</wp:posOffset>
            </wp:positionV>
            <wp:extent cx="1791410" cy="1357285"/>
            <wp:effectExtent l="0" t="0" r="0"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6628" r="63208"/>
                    <a:stretch/>
                  </pic:blipFill>
                  <pic:spPr bwMode="auto">
                    <a:xfrm>
                      <a:off x="0" y="0"/>
                      <a:ext cx="1791410" cy="1357285"/>
                    </a:xfrm>
                    <a:prstGeom prst="rect">
                      <a:avLst/>
                    </a:prstGeom>
                    <a:noFill/>
                    <a:ln>
                      <a:noFill/>
                    </a:ln>
                    <a:extLst>
                      <a:ext uri="{53640926-AAD7-44D8-BBD7-CCE9431645EC}">
                        <a14:shadowObscured xmlns:a14="http://schemas.microsoft.com/office/drawing/2010/main"/>
                      </a:ext>
                    </a:extLst>
                  </pic:spPr>
                </pic:pic>
              </a:graphicData>
            </a:graphic>
          </wp:anchor>
        </w:drawing>
      </w:r>
      <w:r w:rsidRPr="00790F4A">
        <w:rPr>
          <w:rFonts w:ascii="Times New Roman" w:hAnsi="Times New Roman" w:cs="Times New Roman"/>
          <w:noProof/>
          <w:sz w:val="28"/>
          <w:szCs w:val="28"/>
          <w:lang w:val="uk-UA"/>
        </w:rPr>
        <w:drawing>
          <wp:anchor distT="0" distB="0" distL="114300" distR="114300" simplePos="0" relativeHeight="251674624" behindDoc="0" locked="0" layoutInCell="1" allowOverlap="1" wp14:anchorId="28902048" wp14:editId="6C282303">
            <wp:simplePos x="0" y="0"/>
            <wp:positionH relativeFrom="column">
              <wp:posOffset>3321050</wp:posOffset>
            </wp:positionH>
            <wp:positionV relativeFrom="paragraph">
              <wp:posOffset>1991360</wp:posOffset>
            </wp:positionV>
            <wp:extent cx="2059940" cy="1356995"/>
            <wp:effectExtent l="0" t="0" r="0"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62973"/>
                    <a:stretch/>
                  </pic:blipFill>
                  <pic:spPr bwMode="auto">
                    <a:xfrm>
                      <a:off x="0" y="0"/>
                      <a:ext cx="2059940" cy="1356995"/>
                    </a:xfrm>
                    <a:prstGeom prst="rect">
                      <a:avLst/>
                    </a:prstGeom>
                    <a:noFill/>
                    <a:ln>
                      <a:noFill/>
                    </a:ln>
                    <a:extLst>
                      <a:ext uri="{53640926-AAD7-44D8-BBD7-CCE9431645EC}">
                        <a14:shadowObscured xmlns:a14="http://schemas.microsoft.com/office/drawing/2010/main"/>
                      </a:ext>
                    </a:extLst>
                  </pic:spPr>
                </pic:pic>
              </a:graphicData>
            </a:graphic>
          </wp:anchor>
        </w:drawing>
      </w:r>
      <w:r w:rsidRPr="00790F4A">
        <w:rPr>
          <w:rFonts w:ascii="Times New Roman" w:eastAsia="Calibri" w:hAnsi="Times New Roman" w:cs="Times New Roman"/>
          <w:noProof/>
          <w:color w:val="000000"/>
          <w:sz w:val="28"/>
          <w:szCs w:val="28"/>
          <w:lang w:val="uk-UA" w:eastAsia="ru-UA"/>
        </w:rPr>
        <mc:AlternateContent>
          <mc:Choice Requires="wpg">
            <w:drawing>
              <wp:anchor distT="0" distB="0" distL="114300" distR="114300" simplePos="0" relativeHeight="251673600" behindDoc="0" locked="0" layoutInCell="1" allowOverlap="1" wp14:anchorId="0A0FFFB8" wp14:editId="795A37F6">
                <wp:simplePos x="0" y="0"/>
                <wp:positionH relativeFrom="column">
                  <wp:posOffset>74098</wp:posOffset>
                </wp:positionH>
                <wp:positionV relativeFrom="paragraph">
                  <wp:posOffset>488040</wp:posOffset>
                </wp:positionV>
                <wp:extent cx="5940425" cy="1356360"/>
                <wp:effectExtent l="0" t="38100" r="41275" b="0"/>
                <wp:wrapTopAndBottom/>
                <wp:docPr id="1116860" name="Group 1116860"/>
                <wp:cNvGraphicFramePr/>
                <a:graphic xmlns:a="http://schemas.openxmlformats.org/drawingml/2006/main">
                  <a:graphicData uri="http://schemas.microsoft.com/office/word/2010/wordprocessingGroup">
                    <wpg:wgp>
                      <wpg:cNvGrpSpPr/>
                      <wpg:grpSpPr>
                        <a:xfrm>
                          <a:off x="0" y="0"/>
                          <a:ext cx="5940425" cy="1356360"/>
                          <a:chOff x="0" y="0"/>
                          <a:chExt cx="5947963" cy="1358828"/>
                        </a:xfrm>
                      </wpg:grpSpPr>
                      <wps:wsp>
                        <wps:cNvPr id="90100" name="Rectangle 90100"/>
                        <wps:cNvSpPr/>
                        <wps:spPr>
                          <a:xfrm>
                            <a:off x="0" y="22665"/>
                            <a:ext cx="1086226" cy="222758"/>
                          </a:xfrm>
                          <a:prstGeom prst="rect">
                            <a:avLst/>
                          </a:prstGeom>
                          <a:ln>
                            <a:noFill/>
                          </a:ln>
                        </wps:spPr>
                        <wps:txbx>
                          <w:txbxContent>
                            <w:p w14:paraId="26FB14D8" w14:textId="77777777" w:rsidR="00CA4FE7" w:rsidRDefault="00CA4FE7" w:rsidP="007F5FE7">
                              <w:r>
                                <w:rPr>
                                  <w:rFonts w:ascii="Times New Roman" w:eastAsia="Times New Roman" w:hAnsi="Times New Roman" w:cs="Times New Roman"/>
                                  <w:color w:val="181717"/>
                                  <w:spacing w:val="-4"/>
                                  <w:sz w:val="24"/>
                                </w:rPr>
                                <w:t xml:space="preserve">                       </w:t>
                              </w:r>
                            </w:p>
                          </w:txbxContent>
                        </wps:txbx>
                        <wps:bodyPr horzOverflow="overflow" vert="horz" lIns="0" tIns="0" rIns="0" bIns="0" rtlCol="0">
                          <a:noAutofit/>
                        </wps:bodyPr>
                      </wps:wsp>
                      <wps:wsp>
                        <wps:cNvPr id="90101" name="Rectangle 90101"/>
                        <wps:cNvSpPr/>
                        <wps:spPr>
                          <a:xfrm>
                            <a:off x="0" y="205546"/>
                            <a:ext cx="94455" cy="222758"/>
                          </a:xfrm>
                          <a:prstGeom prst="rect">
                            <a:avLst/>
                          </a:prstGeom>
                          <a:ln>
                            <a:noFill/>
                          </a:ln>
                        </wps:spPr>
                        <wps:txbx>
                          <w:txbxContent>
                            <w:p w14:paraId="15667841" w14:textId="77777777" w:rsidR="00CA4FE7" w:rsidRDefault="00CA4FE7" w:rsidP="007F5FE7">
                              <w:r>
                                <w:rPr>
                                  <w:rFonts w:ascii="Times New Roman" w:eastAsia="Times New Roman" w:hAnsi="Times New Roman" w:cs="Times New Roman"/>
                                  <w:color w:val="181717"/>
                                  <w:spacing w:val="-4"/>
                                  <w:sz w:val="24"/>
                                </w:rPr>
                                <w:t xml:space="preserve">  </w:t>
                              </w:r>
                            </w:p>
                          </w:txbxContent>
                        </wps:txbx>
                        <wps:bodyPr horzOverflow="overflow" vert="horz" lIns="0" tIns="0" rIns="0" bIns="0" rtlCol="0">
                          <a:noAutofit/>
                        </wps:bodyPr>
                      </wps:wsp>
                      <wps:wsp>
                        <wps:cNvPr id="90103" name="Shape 90103"/>
                        <wps:cNvSpPr/>
                        <wps:spPr>
                          <a:xfrm>
                            <a:off x="615486" y="130393"/>
                            <a:ext cx="1395184" cy="0"/>
                          </a:xfrm>
                          <a:custGeom>
                            <a:avLst/>
                            <a:gdLst/>
                            <a:ahLst/>
                            <a:cxnLst/>
                            <a:rect l="0" t="0" r="0" b="0"/>
                            <a:pathLst>
                              <a:path w="1395184">
                                <a:moveTo>
                                  <a:pt x="0" y="0"/>
                                </a:moveTo>
                                <a:lnTo>
                                  <a:pt x="1395184" y="0"/>
                                </a:lnTo>
                              </a:path>
                            </a:pathLst>
                          </a:custGeom>
                          <a:noFill/>
                          <a:ln w="3556" cap="flat" cmpd="sng" algn="ctr">
                            <a:solidFill>
                              <a:srgbClr val="181717"/>
                            </a:solidFill>
                            <a:prstDash val="solid"/>
                            <a:miter lim="100000"/>
                          </a:ln>
                          <a:effectLst/>
                        </wps:spPr>
                        <wps:bodyPr/>
                      </wps:wsp>
                      <wps:wsp>
                        <wps:cNvPr id="90104" name="Shape 90104"/>
                        <wps:cNvSpPr/>
                        <wps:spPr>
                          <a:xfrm>
                            <a:off x="615486" y="258183"/>
                            <a:ext cx="1395184" cy="0"/>
                          </a:xfrm>
                          <a:custGeom>
                            <a:avLst/>
                            <a:gdLst/>
                            <a:ahLst/>
                            <a:cxnLst/>
                            <a:rect l="0" t="0" r="0" b="0"/>
                            <a:pathLst>
                              <a:path w="1395184">
                                <a:moveTo>
                                  <a:pt x="0" y="0"/>
                                </a:moveTo>
                                <a:lnTo>
                                  <a:pt x="1395184" y="0"/>
                                </a:lnTo>
                              </a:path>
                            </a:pathLst>
                          </a:custGeom>
                          <a:noFill/>
                          <a:ln w="3556" cap="flat" cmpd="sng" algn="ctr">
                            <a:solidFill>
                              <a:srgbClr val="181717"/>
                            </a:solidFill>
                            <a:prstDash val="solid"/>
                            <a:miter lim="100000"/>
                          </a:ln>
                          <a:effectLst/>
                        </wps:spPr>
                        <wps:bodyPr/>
                      </wps:wsp>
                      <wps:wsp>
                        <wps:cNvPr id="90105" name="Shape 90105"/>
                        <wps:cNvSpPr/>
                        <wps:spPr>
                          <a:xfrm>
                            <a:off x="615486" y="385967"/>
                            <a:ext cx="1395184" cy="0"/>
                          </a:xfrm>
                          <a:custGeom>
                            <a:avLst/>
                            <a:gdLst/>
                            <a:ahLst/>
                            <a:cxnLst/>
                            <a:rect l="0" t="0" r="0" b="0"/>
                            <a:pathLst>
                              <a:path w="1395184">
                                <a:moveTo>
                                  <a:pt x="0" y="0"/>
                                </a:moveTo>
                                <a:lnTo>
                                  <a:pt x="1395184" y="0"/>
                                </a:lnTo>
                              </a:path>
                            </a:pathLst>
                          </a:custGeom>
                          <a:noFill/>
                          <a:ln w="3556" cap="flat" cmpd="sng" algn="ctr">
                            <a:solidFill>
                              <a:srgbClr val="181717"/>
                            </a:solidFill>
                            <a:prstDash val="solid"/>
                            <a:miter lim="100000"/>
                          </a:ln>
                          <a:effectLst/>
                        </wps:spPr>
                        <wps:bodyPr/>
                      </wps:wsp>
                      <wps:wsp>
                        <wps:cNvPr id="90106" name="Shape 90106"/>
                        <wps:cNvSpPr/>
                        <wps:spPr>
                          <a:xfrm>
                            <a:off x="615486" y="513752"/>
                            <a:ext cx="1395184" cy="0"/>
                          </a:xfrm>
                          <a:custGeom>
                            <a:avLst/>
                            <a:gdLst/>
                            <a:ahLst/>
                            <a:cxnLst/>
                            <a:rect l="0" t="0" r="0" b="0"/>
                            <a:pathLst>
                              <a:path w="1395184">
                                <a:moveTo>
                                  <a:pt x="0" y="0"/>
                                </a:moveTo>
                                <a:lnTo>
                                  <a:pt x="1395184" y="0"/>
                                </a:lnTo>
                              </a:path>
                            </a:pathLst>
                          </a:custGeom>
                          <a:noFill/>
                          <a:ln w="3556" cap="flat" cmpd="sng" algn="ctr">
                            <a:solidFill>
                              <a:srgbClr val="181717"/>
                            </a:solidFill>
                            <a:prstDash val="solid"/>
                            <a:miter lim="100000"/>
                          </a:ln>
                          <a:effectLst/>
                        </wps:spPr>
                        <wps:bodyPr/>
                      </wps:wsp>
                      <wps:wsp>
                        <wps:cNvPr id="90107" name="Shape 90107"/>
                        <wps:cNvSpPr/>
                        <wps:spPr>
                          <a:xfrm>
                            <a:off x="615486" y="641543"/>
                            <a:ext cx="1395184" cy="0"/>
                          </a:xfrm>
                          <a:custGeom>
                            <a:avLst/>
                            <a:gdLst/>
                            <a:ahLst/>
                            <a:cxnLst/>
                            <a:rect l="0" t="0" r="0" b="0"/>
                            <a:pathLst>
                              <a:path w="1395184">
                                <a:moveTo>
                                  <a:pt x="0" y="0"/>
                                </a:moveTo>
                                <a:lnTo>
                                  <a:pt x="1395184" y="0"/>
                                </a:lnTo>
                              </a:path>
                            </a:pathLst>
                          </a:custGeom>
                          <a:noFill/>
                          <a:ln w="3556" cap="flat" cmpd="sng" algn="ctr">
                            <a:solidFill>
                              <a:srgbClr val="181717"/>
                            </a:solidFill>
                            <a:prstDash val="solid"/>
                            <a:miter lim="100000"/>
                          </a:ln>
                          <a:effectLst/>
                        </wps:spPr>
                        <wps:bodyPr/>
                      </wps:wsp>
                      <wps:wsp>
                        <wps:cNvPr id="90108" name="Shape 90108"/>
                        <wps:cNvSpPr/>
                        <wps:spPr>
                          <a:xfrm>
                            <a:off x="615486" y="769327"/>
                            <a:ext cx="1395184" cy="0"/>
                          </a:xfrm>
                          <a:custGeom>
                            <a:avLst/>
                            <a:gdLst/>
                            <a:ahLst/>
                            <a:cxnLst/>
                            <a:rect l="0" t="0" r="0" b="0"/>
                            <a:pathLst>
                              <a:path w="1395184">
                                <a:moveTo>
                                  <a:pt x="0" y="0"/>
                                </a:moveTo>
                                <a:lnTo>
                                  <a:pt x="1395184" y="0"/>
                                </a:lnTo>
                              </a:path>
                            </a:pathLst>
                          </a:custGeom>
                          <a:noFill/>
                          <a:ln w="3556" cap="flat" cmpd="sng" algn="ctr">
                            <a:solidFill>
                              <a:srgbClr val="181717"/>
                            </a:solidFill>
                            <a:prstDash val="solid"/>
                            <a:miter lim="100000"/>
                          </a:ln>
                          <a:effectLst/>
                        </wps:spPr>
                        <wps:bodyPr/>
                      </wps:wsp>
                      <wps:wsp>
                        <wps:cNvPr id="90109" name="Shape 90109"/>
                        <wps:cNvSpPr/>
                        <wps:spPr>
                          <a:xfrm>
                            <a:off x="615486" y="897118"/>
                            <a:ext cx="1395184" cy="0"/>
                          </a:xfrm>
                          <a:custGeom>
                            <a:avLst/>
                            <a:gdLst/>
                            <a:ahLst/>
                            <a:cxnLst/>
                            <a:rect l="0" t="0" r="0" b="0"/>
                            <a:pathLst>
                              <a:path w="1395184">
                                <a:moveTo>
                                  <a:pt x="0" y="0"/>
                                </a:moveTo>
                                <a:lnTo>
                                  <a:pt x="1395184" y="0"/>
                                </a:lnTo>
                              </a:path>
                            </a:pathLst>
                          </a:custGeom>
                          <a:noFill/>
                          <a:ln w="3556" cap="flat" cmpd="sng" algn="ctr">
                            <a:solidFill>
                              <a:srgbClr val="181717"/>
                            </a:solidFill>
                            <a:prstDash val="solid"/>
                            <a:miter lim="100000"/>
                          </a:ln>
                          <a:effectLst/>
                        </wps:spPr>
                        <wps:bodyPr/>
                      </wps:wsp>
                      <wps:wsp>
                        <wps:cNvPr id="90117" name="Shape 90117"/>
                        <wps:cNvSpPr/>
                        <wps:spPr>
                          <a:xfrm>
                            <a:off x="4552779" y="130393"/>
                            <a:ext cx="1395184" cy="0"/>
                          </a:xfrm>
                          <a:custGeom>
                            <a:avLst/>
                            <a:gdLst/>
                            <a:ahLst/>
                            <a:cxnLst/>
                            <a:rect l="0" t="0" r="0" b="0"/>
                            <a:pathLst>
                              <a:path w="1395184">
                                <a:moveTo>
                                  <a:pt x="0" y="0"/>
                                </a:moveTo>
                                <a:lnTo>
                                  <a:pt x="1395184" y="0"/>
                                </a:lnTo>
                              </a:path>
                            </a:pathLst>
                          </a:custGeom>
                          <a:noFill/>
                          <a:ln w="3556" cap="flat" cmpd="sng" algn="ctr">
                            <a:solidFill>
                              <a:srgbClr val="181717"/>
                            </a:solidFill>
                            <a:prstDash val="solid"/>
                            <a:miter lim="100000"/>
                          </a:ln>
                          <a:effectLst/>
                        </wps:spPr>
                        <wps:bodyPr/>
                      </wps:wsp>
                      <wps:wsp>
                        <wps:cNvPr id="90118" name="Shape 90118"/>
                        <wps:cNvSpPr/>
                        <wps:spPr>
                          <a:xfrm>
                            <a:off x="4552779" y="258183"/>
                            <a:ext cx="1395184" cy="0"/>
                          </a:xfrm>
                          <a:custGeom>
                            <a:avLst/>
                            <a:gdLst/>
                            <a:ahLst/>
                            <a:cxnLst/>
                            <a:rect l="0" t="0" r="0" b="0"/>
                            <a:pathLst>
                              <a:path w="1395184">
                                <a:moveTo>
                                  <a:pt x="0" y="0"/>
                                </a:moveTo>
                                <a:lnTo>
                                  <a:pt x="1395184" y="0"/>
                                </a:lnTo>
                              </a:path>
                            </a:pathLst>
                          </a:custGeom>
                          <a:noFill/>
                          <a:ln w="3556" cap="flat" cmpd="sng" algn="ctr">
                            <a:solidFill>
                              <a:srgbClr val="181717"/>
                            </a:solidFill>
                            <a:prstDash val="solid"/>
                            <a:miter lim="100000"/>
                          </a:ln>
                          <a:effectLst/>
                        </wps:spPr>
                        <wps:bodyPr/>
                      </wps:wsp>
                      <wps:wsp>
                        <wps:cNvPr id="90119" name="Shape 90119"/>
                        <wps:cNvSpPr/>
                        <wps:spPr>
                          <a:xfrm>
                            <a:off x="4552779" y="385967"/>
                            <a:ext cx="1395184" cy="0"/>
                          </a:xfrm>
                          <a:custGeom>
                            <a:avLst/>
                            <a:gdLst/>
                            <a:ahLst/>
                            <a:cxnLst/>
                            <a:rect l="0" t="0" r="0" b="0"/>
                            <a:pathLst>
                              <a:path w="1395184">
                                <a:moveTo>
                                  <a:pt x="0" y="0"/>
                                </a:moveTo>
                                <a:lnTo>
                                  <a:pt x="1395184" y="0"/>
                                </a:lnTo>
                              </a:path>
                            </a:pathLst>
                          </a:custGeom>
                          <a:noFill/>
                          <a:ln w="3556" cap="flat" cmpd="sng" algn="ctr">
                            <a:solidFill>
                              <a:srgbClr val="181717"/>
                            </a:solidFill>
                            <a:prstDash val="solid"/>
                            <a:miter lim="100000"/>
                          </a:ln>
                          <a:effectLst/>
                        </wps:spPr>
                        <wps:bodyPr/>
                      </wps:wsp>
                      <wps:wsp>
                        <wps:cNvPr id="90120" name="Shape 90120"/>
                        <wps:cNvSpPr/>
                        <wps:spPr>
                          <a:xfrm>
                            <a:off x="4552779" y="513752"/>
                            <a:ext cx="1395184" cy="0"/>
                          </a:xfrm>
                          <a:custGeom>
                            <a:avLst/>
                            <a:gdLst/>
                            <a:ahLst/>
                            <a:cxnLst/>
                            <a:rect l="0" t="0" r="0" b="0"/>
                            <a:pathLst>
                              <a:path w="1395184">
                                <a:moveTo>
                                  <a:pt x="0" y="0"/>
                                </a:moveTo>
                                <a:lnTo>
                                  <a:pt x="1395184" y="0"/>
                                </a:lnTo>
                              </a:path>
                            </a:pathLst>
                          </a:custGeom>
                          <a:noFill/>
                          <a:ln w="3556" cap="flat" cmpd="sng" algn="ctr">
                            <a:solidFill>
                              <a:srgbClr val="181717"/>
                            </a:solidFill>
                            <a:prstDash val="solid"/>
                            <a:miter lim="100000"/>
                          </a:ln>
                          <a:effectLst/>
                        </wps:spPr>
                        <wps:bodyPr/>
                      </wps:wsp>
                      <wps:wsp>
                        <wps:cNvPr id="90121" name="Shape 90121"/>
                        <wps:cNvSpPr/>
                        <wps:spPr>
                          <a:xfrm>
                            <a:off x="4552779" y="641543"/>
                            <a:ext cx="1395184" cy="0"/>
                          </a:xfrm>
                          <a:custGeom>
                            <a:avLst/>
                            <a:gdLst/>
                            <a:ahLst/>
                            <a:cxnLst/>
                            <a:rect l="0" t="0" r="0" b="0"/>
                            <a:pathLst>
                              <a:path w="1395184">
                                <a:moveTo>
                                  <a:pt x="0" y="0"/>
                                </a:moveTo>
                                <a:lnTo>
                                  <a:pt x="1395184" y="0"/>
                                </a:lnTo>
                              </a:path>
                            </a:pathLst>
                          </a:custGeom>
                          <a:noFill/>
                          <a:ln w="3556" cap="flat" cmpd="sng" algn="ctr">
                            <a:solidFill>
                              <a:srgbClr val="181717"/>
                            </a:solidFill>
                            <a:prstDash val="solid"/>
                            <a:miter lim="100000"/>
                          </a:ln>
                          <a:effectLst/>
                        </wps:spPr>
                        <wps:bodyPr/>
                      </wps:wsp>
                      <wps:wsp>
                        <wps:cNvPr id="90122" name="Shape 90122"/>
                        <wps:cNvSpPr/>
                        <wps:spPr>
                          <a:xfrm>
                            <a:off x="4552779" y="769327"/>
                            <a:ext cx="1395184" cy="0"/>
                          </a:xfrm>
                          <a:custGeom>
                            <a:avLst/>
                            <a:gdLst/>
                            <a:ahLst/>
                            <a:cxnLst/>
                            <a:rect l="0" t="0" r="0" b="0"/>
                            <a:pathLst>
                              <a:path w="1395184">
                                <a:moveTo>
                                  <a:pt x="0" y="0"/>
                                </a:moveTo>
                                <a:lnTo>
                                  <a:pt x="1395184" y="0"/>
                                </a:lnTo>
                              </a:path>
                            </a:pathLst>
                          </a:custGeom>
                          <a:noFill/>
                          <a:ln w="3556" cap="flat" cmpd="sng" algn="ctr">
                            <a:solidFill>
                              <a:srgbClr val="181717"/>
                            </a:solidFill>
                            <a:prstDash val="solid"/>
                            <a:miter lim="100000"/>
                          </a:ln>
                          <a:effectLst/>
                        </wps:spPr>
                        <wps:bodyPr/>
                      </wps:wsp>
                      <wps:wsp>
                        <wps:cNvPr id="90123" name="Shape 90123"/>
                        <wps:cNvSpPr/>
                        <wps:spPr>
                          <a:xfrm>
                            <a:off x="4552779" y="897118"/>
                            <a:ext cx="1395184" cy="0"/>
                          </a:xfrm>
                          <a:custGeom>
                            <a:avLst/>
                            <a:gdLst/>
                            <a:ahLst/>
                            <a:cxnLst/>
                            <a:rect l="0" t="0" r="0" b="0"/>
                            <a:pathLst>
                              <a:path w="1395184">
                                <a:moveTo>
                                  <a:pt x="0" y="0"/>
                                </a:moveTo>
                                <a:lnTo>
                                  <a:pt x="1395184" y="0"/>
                                </a:lnTo>
                              </a:path>
                            </a:pathLst>
                          </a:custGeom>
                          <a:noFill/>
                          <a:ln w="3556" cap="flat" cmpd="sng" algn="ctr">
                            <a:solidFill>
                              <a:srgbClr val="181717"/>
                            </a:solidFill>
                            <a:prstDash val="solid"/>
                            <a:miter lim="100000"/>
                          </a:ln>
                          <a:effectLst/>
                        </wps:spPr>
                        <wps:bodyPr/>
                      </wps:wsp>
                      <wps:wsp>
                        <wps:cNvPr id="1177649" name="Shape 1177649"/>
                        <wps:cNvSpPr/>
                        <wps:spPr>
                          <a:xfrm>
                            <a:off x="617748" y="3829"/>
                            <a:ext cx="1392911" cy="1021245"/>
                          </a:xfrm>
                          <a:custGeom>
                            <a:avLst/>
                            <a:gdLst/>
                            <a:ahLst/>
                            <a:cxnLst/>
                            <a:rect l="0" t="0" r="0" b="0"/>
                            <a:pathLst>
                              <a:path w="1392911" h="1021245">
                                <a:moveTo>
                                  <a:pt x="0" y="0"/>
                                </a:moveTo>
                                <a:lnTo>
                                  <a:pt x="1392911" y="0"/>
                                </a:lnTo>
                                <a:lnTo>
                                  <a:pt x="1392911" y="1021245"/>
                                </a:lnTo>
                                <a:lnTo>
                                  <a:pt x="0" y="1021245"/>
                                </a:lnTo>
                                <a:lnTo>
                                  <a:pt x="0" y="0"/>
                                </a:lnTo>
                              </a:path>
                            </a:pathLst>
                          </a:custGeom>
                          <a:solidFill>
                            <a:srgbClr val="EEECEB"/>
                          </a:solidFill>
                          <a:ln w="0" cap="flat">
                            <a:noFill/>
                            <a:miter lim="100000"/>
                          </a:ln>
                          <a:effectLst/>
                        </wps:spPr>
                        <wps:bodyPr/>
                      </wps:wsp>
                      <wps:wsp>
                        <wps:cNvPr id="90125" name="Shape 90125"/>
                        <wps:cNvSpPr/>
                        <wps:spPr>
                          <a:xfrm>
                            <a:off x="617753" y="3835"/>
                            <a:ext cx="1392911" cy="1021245"/>
                          </a:xfrm>
                          <a:custGeom>
                            <a:avLst/>
                            <a:gdLst/>
                            <a:ahLst/>
                            <a:cxnLst/>
                            <a:rect l="0" t="0" r="0" b="0"/>
                            <a:pathLst>
                              <a:path w="1392911" h="1021245">
                                <a:moveTo>
                                  <a:pt x="0" y="1021245"/>
                                </a:moveTo>
                                <a:lnTo>
                                  <a:pt x="1392911" y="1021245"/>
                                </a:lnTo>
                                <a:lnTo>
                                  <a:pt x="1392911" y="0"/>
                                </a:lnTo>
                                <a:lnTo>
                                  <a:pt x="0" y="0"/>
                                </a:lnTo>
                                <a:close/>
                              </a:path>
                            </a:pathLst>
                          </a:custGeom>
                          <a:noFill/>
                          <a:ln w="3556" cap="flat" cmpd="sng" algn="ctr">
                            <a:solidFill>
                              <a:srgbClr val="181717"/>
                            </a:solidFill>
                            <a:prstDash val="solid"/>
                            <a:miter lim="100000"/>
                          </a:ln>
                          <a:effectLst/>
                        </wps:spPr>
                        <wps:bodyPr/>
                      </wps:wsp>
                      <wps:wsp>
                        <wps:cNvPr id="1177650" name="Shape 1177650"/>
                        <wps:cNvSpPr/>
                        <wps:spPr>
                          <a:xfrm>
                            <a:off x="685770" y="282442"/>
                            <a:ext cx="117831" cy="741579"/>
                          </a:xfrm>
                          <a:custGeom>
                            <a:avLst/>
                            <a:gdLst/>
                            <a:ahLst/>
                            <a:cxnLst/>
                            <a:rect l="0" t="0" r="0" b="0"/>
                            <a:pathLst>
                              <a:path w="117831" h="741579">
                                <a:moveTo>
                                  <a:pt x="0" y="0"/>
                                </a:moveTo>
                                <a:lnTo>
                                  <a:pt x="117831" y="0"/>
                                </a:lnTo>
                                <a:lnTo>
                                  <a:pt x="117831" y="741579"/>
                                </a:lnTo>
                                <a:lnTo>
                                  <a:pt x="0" y="741579"/>
                                </a:lnTo>
                                <a:lnTo>
                                  <a:pt x="0" y="0"/>
                                </a:lnTo>
                              </a:path>
                            </a:pathLst>
                          </a:custGeom>
                          <a:solidFill>
                            <a:srgbClr val="555655"/>
                          </a:solidFill>
                          <a:ln w="0" cap="flat">
                            <a:noFill/>
                            <a:miter lim="100000"/>
                          </a:ln>
                          <a:effectLst/>
                        </wps:spPr>
                        <wps:bodyPr/>
                      </wps:wsp>
                      <wps:wsp>
                        <wps:cNvPr id="1177651" name="Shape 1177651"/>
                        <wps:cNvSpPr/>
                        <wps:spPr>
                          <a:xfrm>
                            <a:off x="972993" y="491929"/>
                            <a:ext cx="117831" cy="532092"/>
                          </a:xfrm>
                          <a:custGeom>
                            <a:avLst/>
                            <a:gdLst/>
                            <a:ahLst/>
                            <a:cxnLst/>
                            <a:rect l="0" t="0" r="0" b="0"/>
                            <a:pathLst>
                              <a:path w="117831" h="532092">
                                <a:moveTo>
                                  <a:pt x="0" y="0"/>
                                </a:moveTo>
                                <a:lnTo>
                                  <a:pt x="117831" y="0"/>
                                </a:lnTo>
                                <a:lnTo>
                                  <a:pt x="117831" y="532092"/>
                                </a:lnTo>
                                <a:lnTo>
                                  <a:pt x="0" y="532092"/>
                                </a:lnTo>
                                <a:lnTo>
                                  <a:pt x="0" y="0"/>
                                </a:lnTo>
                              </a:path>
                            </a:pathLst>
                          </a:custGeom>
                          <a:solidFill>
                            <a:srgbClr val="555655"/>
                          </a:solidFill>
                          <a:ln w="0" cap="flat">
                            <a:noFill/>
                            <a:miter lim="100000"/>
                          </a:ln>
                          <a:effectLst/>
                        </wps:spPr>
                        <wps:bodyPr/>
                      </wps:wsp>
                      <wps:wsp>
                        <wps:cNvPr id="1177652" name="Shape 1177652"/>
                        <wps:cNvSpPr/>
                        <wps:spPr>
                          <a:xfrm>
                            <a:off x="1260229" y="372523"/>
                            <a:ext cx="117831" cy="651497"/>
                          </a:xfrm>
                          <a:custGeom>
                            <a:avLst/>
                            <a:gdLst/>
                            <a:ahLst/>
                            <a:cxnLst/>
                            <a:rect l="0" t="0" r="0" b="0"/>
                            <a:pathLst>
                              <a:path w="117831" h="651497">
                                <a:moveTo>
                                  <a:pt x="0" y="0"/>
                                </a:moveTo>
                                <a:lnTo>
                                  <a:pt x="117831" y="0"/>
                                </a:lnTo>
                                <a:lnTo>
                                  <a:pt x="117831" y="651497"/>
                                </a:lnTo>
                                <a:lnTo>
                                  <a:pt x="0" y="651497"/>
                                </a:lnTo>
                                <a:lnTo>
                                  <a:pt x="0" y="0"/>
                                </a:lnTo>
                              </a:path>
                            </a:pathLst>
                          </a:custGeom>
                          <a:solidFill>
                            <a:srgbClr val="555655"/>
                          </a:solidFill>
                          <a:ln w="0" cap="flat">
                            <a:noFill/>
                            <a:miter lim="100000"/>
                          </a:ln>
                          <a:effectLst/>
                        </wps:spPr>
                        <wps:bodyPr/>
                      </wps:wsp>
                      <wps:wsp>
                        <wps:cNvPr id="1177653" name="Shape 1177653"/>
                        <wps:cNvSpPr/>
                        <wps:spPr>
                          <a:xfrm>
                            <a:off x="1547452" y="31059"/>
                            <a:ext cx="117831" cy="992962"/>
                          </a:xfrm>
                          <a:custGeom>
                            <a:avLst/>
                            <a:gdLst/>
                            <a:ahLst/>
                            <a:cxnLst/>
                            <a:rect l="0" t="0" r="0" b="0"/>
                            <a:pathLst>
                              <a:path w="117831" h="992962">
                                <a:moveTo>
                                  <a:pt x="0" y="0"/>
                                </a:moveTo>
                                <a:lnTo>
                                  <a:pt x="117831" y="0"/>
                                </a:lnTo>
                                <a:lnTo>
                                  <a:pt x="117831" y="992962"/>
                                </a:lnTo>
                                <a:lnTo>
                                  <a:pt x="0" y="992962"/>
                                </a:lnTo>
                                <a:lnTo>
                                  <a:pt x="0" y="0"/>
                                </a:lnTo>
                              </a:path>
                            </a:pathLst>
                          </a:custGeom>
                          <a:solidFill>
                            <a:srgbClr val="555655"/>
                          </a:solidFill>
                          <a:ln w="0" cap="flat">
                            <a:noFill/>
                            <a:miter lim="100000"/>
                          </a:ln>
                          <a:effectLst/>
                        </wps:spPr>
                        <wps:bodyPr/>
                      </wps:wsp>
                      <wps:wsp>
                        <wps:cNvPr id="1177654" name="Shape 1177654"/>
                        <wps:cNvSpPr/>
                        <wps:spPr>
                          <a:xfrm>
                            <a:off x="1834688" y="153601"/>
                            <a:ext cx="117831" cy="870420"/>
                          </a:xfrm>
                          <a:custGeom>
                            <a:avLst/>
                            <a:gdLst/>
                            <a:ahLst/>
                            <a:cxnLst/>
                            <a:rect l="0" t="0" r="0" b="0"/>
                            <a:pathLst>
                              <a:path w="117831" h="870420">
                                <a:moveTo>
                                  <a:pt x="0" y="0"/>
                                </a:moveTo>
                                <a:lnTo>
                                  <a:pt x="117831" y="0"/>
                                </a:lnTo>
                                <a:lnTo>
                                  <a:pt x="117831" y="870420"/>
                                </a:lnTo>
                                <a:lnTo>
                                  <a:pt x="0" y="870420"/>
                                </a:lnTo>
                                <a:lnTo>
                                  <a:pt x="0" y="0"/>
                                </a:lnTo>
                              </a:path>
                            </a:pathLst>
                          </a:custGeom>
                          <a:solidFill>
                            <a:srgbClr val="555655"/>
                          </a:solidFill>
                          <a:ln w="0" cap="flat">
                            <a:noFill/>
                            <a:miter lim="100000"/>
                          </a:ln>
                          <a:effectLst/>
                        </wps:spPr>
                        <wps:bodyPr/>
                      </wps:wsp>
                      <wps:wsp>
                        <wps:cNvPr id="90131" name="Shape 90131"/>
                        <wps:cNvSpPr/>
                        <wps:spPr>
                          <a:xfrm>
                            <a:off x="615486" y="3658"/>
                            <a:ext cx="1395184" cy="0"/>
                          </a:xfrm>
                          <a:custGeom>
                            <a:avLst/>
                            <a:gdLst/>
                            <a:ahLst/>
                            <a:cxnLst/>
                            <a:rect l="0" t="0" r="0" b="0"/>
                            <a:pathLst>
                              <a:path w="1395184">
                                <a:moveTo>
                                  <a:pt x="0" y="0"/>
                                </a:moveTo>
                                <a:lnTo>
                                  <a:pt x="1395184" y="0"/>
                                </a:lnTo>
                              </a:path>
                            </a:pathLst>
                          </a:custGeom>
                          <a:noFill/>
                          <a:ln w="3556" cap="flat" cmpd="sng" algn="ctr">
                            <a:solidFill>
                              <a:srgbClr val="181717"/>
                            </a:solidFill>
                            <a:prstDash val="solid"/>
                            <a:miter lim="100000"/>
                          </a:ln>
                          <a:effectLst/>
                        </wps:spPr>
                        <wps:bodyPr/>
                      </wps:wsp>
                      <wps:wsp>
                        <wps:cNvPr id="90132" name="Shape 90132"/>
                        <wps:cNvSpPr/>
                        <wps:spPr>
                          <a:xfrm>
                            <a:off x="615486" y="1024903"/>
                            <a:ext cx="1395184" cy="0"/>
                          </a:xfrm>
                          <a:custGeom>
                            <a:avLst/>
                            <a:gdLst/>
                            <a:ahLst/>
                            <a:cxnLst/>
                            <a:rect l="0" t="0" r="0" b="0"/>
                            <a:pathLst>
                              <a:path w="1395184">
                                <a:moveTo>
                                  <a:pt x="0" y="0"/>
                                </a:moveTo>
                                <a:lnTo>
                                  <a:pt x="1395184" y="0"/>
                                </a:lnTo>
                              </a:path>
                            </a:pathLst>
                          </a:custGeom>
                          <a:noFill/>
                          <a:ln w="3556" cap="flat" cmpd="sng" algn="ctr">
                            <a:solidFill>
                              <a:srgbClr val="181717"/>
                            </a:solidFill>
                            <a:prstDash val="solid"/>
                            <a:miter lim="100000"/>
                          </a:ln>
                          <a:effectLst/>
                        </wps:spPr>
                        <wps:bodyPr/>
                      </wps:wsp>
                      <wps:wsp>
                        <wps:cNvPr id="90134" name="Rectangle 90134"/>
                        <wps:cNvSpPr/>
                        <wps:spPr>
                          <a:xfrm rot="-5399999">
                            <a:off x="-186121" y="255876"/>
                            <a:ext cx="1373079" cy="180845"/>
                          </a:xfrm>
                          <a:prstGeom prst="rect">
                            <a:avLst/>
                          </a:prstGeom>
                          <a:ln>
                            <a:noFill/>
                          </a:ln>
                        </wps:spPr>
                        <wps:txbx>
                          <w:txbxContent>
                            <w:p w14:paraId="443FFB0F" w14:textId="77777777" w:rsidR="00CA4FE7" w:rsidRDefault="00CA4FE7" w:rsidP="007F5FE7">
                              <w:proofErr w:type="spellStart"/>
                              <w:r>
                                <w:rPr>
                                  <w:rFonts w:ascii="Calibri" w:eastAsia="Calibri" w:hAnsi="Calibri" w:cs="Calibri"/>
                                  <w:color w:val="181717"/>
                                  <w:sz w:val="18"/>
                                </w:rPr>
                                <w:t>Кількість</w:t>
                              </w:r>
                              <w:proofErr w:type="spellEnd"/>
                              <w:r>
                                <w:rPr>
                                  <w:rFonts w:ascii="Calibri" w:eastAsia="Calibri" w:hAnsi="Calibri" w:cs="Calibri"/>
                                  <w:color w:val="181717"/>
                                  <w:spacing w:val="-254"/>
                                  <w:sz w:val="18"/>
                                </w:rPr>
                                <w:t xml:space="preserve"> </w:t>
                              </w:r>
                              <w:proofErr w:type="spellStart"/>
                              <w:r>
                                <w:rPr>
                                  <w:rFonts w:ascii="Calibri" w:eastAsia="Calibri" w:hAnsi="Calibri" w:cs="Calibri"/>
                                  <w:color w:val="181717"/>
                                  <w:sz w:val="18"/>
                                </w:rPr>
                                <w:t>відвідувачів</w:t>
                              </w:r>
                              <w:proofErr w:type="spellEnd"/>
                            </w:p>
                          </w:txbxContent>
                        </wps:txbx>
                        <wps:bodyPr horzOverflow="overflow" vert="horz" lIns="0" tIns="0" rIns="0" bIns="0" rtlCol="0">
                          <a:noAutofit/>
                        </wps:bodyPr>
                      </wps:wsp>
                      <wps:wsp>
                        <wps:cNvPr id="90135" name="Rectangle 90135"/>
                        <wps:cNvSpPr/>
                        <wps:spPr>
                          <a:xfrm rot="-5399999">
                            <a:off x="1787191" y="255876"/>
                            <a:ext cx="1373078" cy="180845"/>
                          </a:xfrm>
                          <a:prstGeom prst="rect">
                            <a:avLst/>
                          </a:prstGeom>
                          <a:ln>
                            <a:noFill/>
                          </a:ln>
                        </wps:spPr>
                        <wps:txbx>
                          <w:txbxContent>
                            <w:p w14:paraId="470E36F3" w14:textId="77777777" w:rsidR="00CA4FE7" w:rsidRDefault="00CA4FE7" w:rsidP="007F5FE7">
                              <w:proofErr w:type="spellStart"/>
                              <w:r>
                                <w:rPr>
                                  <w:rFonts w:ascii="Calibri" w:eastAsia="Calibri" w:hAnsi="Calibri" w:cs="Calibri"/>
                                  <w:color w:val="181717"/>
                                  <w:sz w:val="18"/>
                                </w:rPr>
                                <w:t>Кількість</w:t>
                              </w:r>
                              <w:proofErr w:type="spellEnd"/>
                              <w:r>
                                <w:rPr>
                                  <w:rFonts w:ascii="Calibri" w:eastAsia="Calibri" w:hAnsi="Calibri" w:cs="Calibri"/>
                                  <w:color w:val="181717"/>
                                  <w:spacing w:val="-254"/>
                                  <w:sz w:val="18"/>
                                </w:rPr>
                                <w:t xml:space="preserve"> </w:t>
                              </w:r>
                              <w:proofErr w:type="spellStart"/>
                              <w:r>
                                <w:rPr>
                                  <w:rFonts w:ascii="Calibri" w:eastAsia="Calibri" w:hAnsi="Calibri" w:cs="Calibri"/>
                                  <w:color w:val="181717"/>
                                  <w:sz w:val="18"/>
                                </w:rPr>
                                <w:t>відвідувачів</w:t>
                              </w:r>
                              <w:proofErr w:type="spellEnd"/>
                            </w:p>
                          </w:txbxContent>
                        </wps:txbx>
                        <wps:bodyPr horzOverflow="overflow" vert="horz" lIns="0" tIns="0" rIns="0" bIns="0" rtlCol="0">
                          <a:noAutofit/>
                        </wps:bodyPr>
                      </wps:wsp>
                      <wps:wsp>
                        <wps:cNvPr id="90136" name="Rectangle 90136"/>
                        <wps:cNvSpPr/>
                        <wps:spPr>
                          <a:xfrm rot="-5399999">
                            <a:off x="3751114" y="255876"/>
                            <a:ext cx="1373079" cy="180845"/>
                          </a:xfrm>
                          <a:prstGeom prst="rect">
                            <a:avLst/>
                          </a:prstGeom>
                          <a:ln>
                            <a:noFill/>
                          </a:ln>
                        </wps:spPr>
                        <wps:txbx>
                          <w:txbxContent>
                            <w:p w14:paraId="5C777D31" w14:textId="77777777" w:rsidR="00CA4FE7" w:rsidRDefault="00CA4FE7" w:rsidP="007F5FE7">
                              <w:proofErr w:type="spellStart"/>
                              <w:r>
                                <w:rPr>
                                  <w:rFonts w:ascii="Calibri" w:eastAsia="Calibri" w:hAnsi="Calibri" w:cs="Calibri"/>
                                  <w:color w:val="181717"/>
                                  <w:sz w:val="18"/>
                                </w:rPr>
                                <w:t>Кількість</w:t>
                              </w:r>
                              <w:proofErr w:type="spellEnd"/>
                              <w:r>
                                <w:rPr>
                                  <w:rFonts w:ascii="Calibri" w:eastAsia="Calibri" w:hAnsi="Calibri" w:cs="Calibri"/>
                                  <w:color w:val="181717"/>
                                  <w:spacing w:val="-254"/>
                                  <w:sz w:val="18"/>
                                </w:rPr>
                                <w:t xml:space="preserve"> </w:t>
                              </w:r>
                              <w:proofErr w:type="spellStart"/>
                              <w:r>
                                <w:rPr>
                                  <w:rFonts w:ascii="Calibri" w:eastAsia="Calibri" w:hAnsi="Calibri" w:cs="Calibri"/>
                                  <w:color w:val="181717"/>
                                  <w:sz w:val="18"/>
                                </w:rPr>
                                <w:t>відвідувачів</w:t>
                              </w:r>
                              <w:proofErr w:type="spellEnd"/>
                            </w:p>
                          </w:txbxContent>
                        </wps:txbx>
                        <wps:bodyPr horzOverflow="overflow" vert="horz" lIns="0" tIns="0" rIns="0" bIns="0" rtlCol="0">
                          <a:noAutofit/>
                        </wps:bodyPr>
                      </wps:wsp>
                      <wps:wsp>
                        <wps:cNvPr id="90139" name="Rectangle 90139"/>
                        <wps:cNvSpPr/>
                        <wps:spPr>
                          <a:xfrm rot="-2699999">
                            <a:off x="450273" y="1079464"/>
                            <a:ext cx="467207" cy="168382"/>
                          </a:xfrm>
                          <a:prstGeom prst="rect">
                            <a:avLst/>
                          </a:prstGeom>
                          <a:ln>
                            <a:noFill/>
                          </a:ln>
                        </wps:spPr>
                        <wps:txbx>
                          <w:txbxContent>
                            <w:p w14:paraId="077BF8FE" w14:textId="77777777" w:rsidR="00CA4FE7" w:rsidRDefault="00CA4FE7" w:rsidP="007F5FE7">
                              <w:proofErr w:type="spellStart"/>
                              <w:r>
                                <w:rPr>
                                  <w:rFonts w:ascii="Calibri" w:eastAsia="Calibri" w:hAnsi="Calibri" w:cs="Calibri"/>
                                  <w:color w:val="181717"/>
                                  <w:sz w:val="17"/>
                                </w:rPr>
                                <w:t>понеділок</w:t>
                              </w:r>
                              <w:proofErr w:type="spellEnd"/>
                            </w:p>
                          </w:txbxContent>
                        </wps:txbx>
                        <wps:bodyPr horzOverflow="overflow" vert="horz" lIns="0" tIns="0" rIns="0" bIns="0" rtlCol="0">
                          <a:noAutofit/>
                        </wps:bodyPr>
                      </wps:wsp>
                      <wps:wsp>
                        <wps:cNvPr id="90140" name="Rectangle 90140"/>
                        <wps:cNvSpPr/>
                        <wps:spPr>
                          <a:xfrm rot="-2699999">
                            <a:off x="771377" y="1065476"/>
                            <a:ext cx="396302" cy="168382"/>
                          </a:xfrm>
                          <a:prstGeom prst="rect">
                            <a:avLst/>
                          </a:prstGeom>
                          <a:ln>
                            <a:noFill/>
                          </a:ln>
                        </wps:spPr>
                        <wps:txbx>
                          <w:txbxContent>
                            <w:p w14:paraId="731FB03F" w14:textId="77777777" w:rsidR="00CA4FE7" w:rsidRDefault="00CA4FE7" w:rsidP="007F5FE7">
                              <w:proofErr w:type="spellStart"/>
                              <w:r>
                                <w:rPr>
                                  <w:rFonts w:ascii="Calibri" w:eastAsia="Calibri" w:hAnsi="Calibri" w:cs="Calibri"/>
                                  <w:color w:val="181717"/>
                                  <w:sz w:val="17"/>
                                </w:rPr>
                                <w:t>вівторок</w:t>
                              </w:r>
                              <w:proofErr w:type="spellEnd"/>
                            </w:p>
                          </w:txbxContent>
                        </wps:txbx>
                        <wps:bodyPr horzOverflow="overflow" vert="horz" lIns="0" tIns="0" rIns="0" bIns="0" rtlCol="0">
                          <a:noAutofit/>
                        </wps:bodyPr>
                      </wps:wsp>
                      <wps:wsp>
                        <wps:cNvPr id="90141" name="Rectangle 90141"/>
                        <wps:cNvSpPr/>
                        <wps:spPr>
                          <a:xfrm rot="-2699999">
                            <a:off x="1128850" y="1051981"/>
                            <a:ext cx="313319" cy="168382"/>
                          </a:xfrm>
                          <a:prstGeom prst="rect">
                            <a:avLst/>
                          </a:prstGeom>
                          <a:ln>
                            <a:noFill/>
                          </a:ln>
                        </wps:spPr>
                        <wps:txbx>
                          <w:txbxContent>
                            <w:p w14:paraId="60AEB703" w14:textId="77777777" w:rsidR="00CA4FE7" w:rsidRDefault="00CA4FE7" w:rsidP="007F5FE7">
                              <w:r>
                                <w:rPr>
                                  <w:rFonts w:ascii="Calibri" w:eastAsia="Calibri" w:hAnsi="Calibri" w:cs="Calibri"/>
                                  <w:color w:val="181717"/>
                                  <w:sz w:val="17"/>
                                </w:rPr>
                                <w:t>середа</w:t>
                              </w:r>
                            </w:p>
                          </w:txbxContent>
                        </wps:txbx>
                        <wps:bodyPr horzOverflow="overflow" vert="horz" lIns="0" tIns="0" rIns="0" bIns="0" rtlCol="0">
                          <a:noAutofit/>
                        </wps:bodyPr>
                      </wps:wsp>
                      <wps:wsp>
                        <wps:cNvPr id="90142" name="Rectangle 90142"/>
                        <wps:cNvSpPr/>
                        <wps:spPr>
                          <a:xfrm rot="-2699999">
                            <a:off x="1404405" y="1051680"/>
                            <a:ext cx="314598" cy="168382"/>
                          </a:xfrm>
                          <a:prstGeom prst="rect">
                            <a:avLst/>
                          </a:prstGeom>
                          <a:ln>
                            <a:noFill/>
                          </a:ln>
                        </wps:spPr>
                        <wps:txbx>
                          <w:txbxContent>
                            <w:p w14:paraId="5C21F2C1" w14:textId="77777777" w:rsidR="00CA4FE7" w:rsidRDefault="00CA4FE7" w:rsidP="007F5FE7">
                              <w:proofErr w:type="spellStart"/>
                              <w:r>
                                <w:rPr>
                                  <w:rFonts w:ascii="Calibri" w:eastAsia="Calibri" w:hAnsi="Calibri" w:cs="Calibri"/>
                                  <w:color w:val="181717"/>
                                  <w:sz w:val="17"/>
                                </w:rPr>
                                <w:t>четвер</w:t>
                              </w:r>
                              <w:proofErr w:type="spellEnd"/>
                            </w:p>
                          </w:txbxContent>
                        </wps:txbx>
                        <wps:bodyPr horzOverflow="overflow" vert="horz" lIns="0" tIns="0" rIns="0" bIns="0" rtlCol="0">
                          <a:noAutofit/>
                        </wps:bodyPr>
                      </wps:wsp>
                      <wps:wsp>
                        <wps:cNvPr id="90143" name="Rectangle 90143"/>
                        <wps:cNvSpPr/>
                        <wps:spPr>
                          <a:xfrm rot="-2699999">
                            <a:off x="1642075" y="1068911"/>
                            <a:ext cx="407954" cy="168382"/>
                          </a:xfrm>
                          <a:prstGeom prst="rect">
                            <a:avLst/>
                          </a:prstGeom>
                          <a:ln>
                            <a:noFill/>
                          </a:ln>
                        </wps:spPr>
                        <wps:txbx>
                          <w:txbxContent>
                            <w:p w14:paraId="23B2F55F" w14:textId="77777777" w:rsidR="00CA4FE7" w:rsidRDefault="00CA4FE7" w:rsidP="007F5FE7">
                              <w:proofErr w:type="spellStart"/>
                              <w:r>
                                <w:rPr>
                                  <w:rFonts w:ascii="Calibri" w:eastAsia="Calibri" w:hAnsi="Calibri" w:cs="Calibri"/>
                                  <w:color w:val="181717"/>
                                  <w:sz w:val="17"/>
                                </w:rPr>
                                <w:t>п’ятниця</w:t>
                              </w:r>
                              <w:proofErr w:type="spellEnd"/>
                            </w:p>
                          </w:txbxContent>
                        </wps:txbx>
                        <wps:bodyPr horzOverflow="overflow" vert="horz" lIns="0" tIns="0" rIns="0" bIns="0" rtlCol="0">
                          <a:noAutofit/>
                        </wps:bodyPr>
                      </wps:wsp>
                      <wps:wsp>
                        <wps:cNvPr id="90144" name="Rectangle 90144"/>
                        <wps:cNvSpPr/>
                        <wps:spPr>
                          <a:xfrm rot="-2699999">
                            <a:off x="2429878" y="1079464"/>
                            <a:ext cx="467208" cy="168382"/>
                          </a:xfrm>
                          <a:prstGeom prst="rect">
                            <a:avLst/>
                          </a:prstGeom>
                          <a:ln>
                            <a:noFill/>
                          </a:ln>
                        </wps:spPr>
                        <wps:txbx>
                          <w:txbxContent>
                            <w:p w14:paraId="6776AD72" w14:textId="77777777" w:rsidR="00CA4FE7" w:rsidRDefault="00CA4FE7" w:rsidP="007F5FE7">
                              <w:proofErr w:type="spellStart"/>
                              <w:r>
                                <w:rPr>
                                  <w:rFonts w:ascii="Calibri" w:eastAsia="Calibri" w:hAnsi="Calibri" w:cs="Calibri"/>
                                  <w:color w:val="181717"/>
                                  <w:sz w:val="17"/>
                                </w:rPr>
                                <w:t>понеділок</w:t>
                              </w:r>
                              <w:proofErr w:type="spellEnd"/>
                            </w:p>
                          </w:txbxContent>
                        </wps:txbx>
                        <wps:bodyPr horzOverflow="overflow" vert="horz" lIns="0" tIns="0" rIns="0" bIns="0" rtlCol="0">
                          <a:noAutofit/>
                        </wps:bodyPr>
                      </wps:wsp>
                      <wps:wsp>
                        <wps:cNvPr id="90145" name="Rectangle 90145"/>
                        <wps:cNvSpPr/>
                        <wps:spPr>
                          <a:xfrm rot="-2699999">
                            <a:off x="2750983" y="1078016"/>
                            <a:ext cx="396301" cy="168382"/>
                          </a:xfrm>
                          <a:prstGeom prst="rect">
                            <a:avLst/>
                          </a:prstGeom>
                          <a:ln>
                            <a:noFill/>
                          </a:ln>
                        </wps:spPr>
                        <wps:txbx>
                          <w:txbxContent>
                            <w:p w14:paraId="58DA97C9" w14:textId="77777777" w:rsidR="00CA4FE7" w:rsidRDefault="00CA4FE7" w:rsidP="007F5FE7">
                              <w:proofErr w:type="spellStart"/>
                              <w:r>
                                <w:rPr>
                                  <w:rFonts w:ascii="Calibri" w:eastAsia="Calibri" w:hAnsi="Calibri" w:cs="Calibri"/>
                                  <w:color w:val="181717"/>
                                  <w:sz w:val="17"/>
                                </w:rPr>
                                <w:t>вівторок</w:t>
                              </w:r>
                              <w:proofErr w:type="spellEnd"/>
                            </w:p>
                          </w:txbxContent>
                        </wps:txbx>
                        <wps:bodyPr horzOverflow="overflow" vert="horz" lIns="0" tIns="0" rIns="0" bIns="0" rtlCol="0">
                          <a:noAutofit/>
                        </wps:bodyPr>
                      </wps:wsp>
                      <wps:wsp>
                        <wps:cNvPr id="90146" name="Rectangle 90146"/>
                        <wps:cNvSpPr/>
                        <wps:spPr>
                          <a:xfrm rot="-2699999">
                            <a:off x="3102110" y="1051980"/>
                            <a:ext cx="313320" cy="168382"/>
                          </a:xfrm>
                          <a:prstGeom prst="rect">
                            <a:avLst/>
                          </a:prstGeom>
                          <a:ln>
                            <a:noFill/>
                          </a:ln>
                        </wps:spPr>
                        <wps:txbx>
                          <w:txbxContent>
                            <w:p w14:paraId="2A1CC06E" w14:textId="77777777" w:rsidR="00CA4FE7" w:rsidRDefault="00CA4FE7" w:rsidP="007F5FE7">
                              <w:r>
                                <w:rPr>
                                  <w:rFonts w:ascii="Calibri" w:eastAsia="Calibri" w:hAnsi="Calibri" w:cs="Calibri"/>
                                  <w:color w:val="181717"/>
                                  <w:sz w:val="17"/>
                                </w:rPr>
                                <w:t>середа</w:t>
                              </w:r>
                            </w:p>
                          </w:txbxContent>
                        </wps:txbx>
                        <wps:bodyPr horzOverflow="overflow" vert="horz" lIns="0" tIns="0" rIns="0" bIns="0" rtlCol="0">
                          <a:noAutofit/>
                        </wps:bodyPr>
                      </wps:wsp>
                      <wps:wsp>
                        <wps:cNvPr id="90147" name="Rectangle 90147"/>
                        <wps:cNvSpPr/>
                        <wps:spPr>
                          <a:xfrm rot="-2699999">
                            <a:off x="3393379" y="1051679"/>
                            <a:ext cx="314598" cy="168381"/>
                          </a:xfrm>
                          <a:prstGeom prst="rect">
                            <a:avLst/>
                          </a:prstGeom>
                          <a:ln>
                            <a:noFill/>
                          </a:ln>
                        </wps:spPr>
                        <wps:txbx>
                          <w:txbxContent>
                            <w:p w14:paraId="573D683E" w14:textId="77777777" w:rsidR="00CA4FE7" w:rsidRDefault="00CA4FE7" w:rsidP="007F5FE7">
                              <w:proofErr w:type="spellStart"/>
                              <w:r>
                                <w:rPr>
                                  <w:rFonts w:ascii="Calibri" w:eastAsia="Calibri" w:hAnsi="Calibri" w:cs="Calibri"/>
                                  <w:color w:val="181717"/>
                                  <w:sz w:val="17"/>
                                </w:rPr>
                                <w:t>четвер</w:t>
                              </w:r>
                              <w:proofErr w:type="spellEnd"/>
                            </w:p>
                          </w:txbxContent>
                        </wps:txbx>
                        <wps:bodyPr horzOverflow="overflow" vert="horz" lIns="0" tIns="0" rIns="0" bIns="0" rtlCol="0">
                          <a:noAutofit/>
                        </wps:bodyPr>
                      </wps:wsp>
                      <wps:wsp>
                        <wps:cNvPr id="90148" name="Rectangle 90148"/>
                        <wps:cNvSpPr/>
                        <wps:spPr>
                          <a:xfrm rot="-2699999">
                            <a:off x="3621606" y="1068836"/>
                            <a:ext cx="407954" cy="168383"/>
                          </a:xfrm>
                          <a:prstGeom prst="rect">
                            <a:avLst/>
                          </a:prstGeom>
                          <a:ln>
                            <a:noFill/>
                          </a:ln>
                        </wps:spPr>
                        <wps:txbx>
                          <w:txbxContent>
                            <w:p w14:paraId="296552FC" w14:textId="77777777" w:rsidR="00CA4FE7" w:rsidRDefault="00CA4FE7" w:rsidP="007F5FE7">
                              <w:proofErr w:type="spellStart"/>
                              <w:r>
                                <w:rPr>
                                  <w:rFonts w:ascii="Calibri" w:eastAsia="Calibri" w:hAnsi="Calibri" w:cs="Calibri"/>
                                  <w:color w:val="181717"/>
                                  <w:sz w:val="17"/>
                                </w:rPr>
                                <w:t>п’ятниця</w:t>
                              </w:r>
                              <w:proofErr w:type="spellEnd"/>
                            </w:p>
                          </w:txbxContent>
                        </wps:txbx>
                        <wps:bodyPr horzOverflow="overflow" vert="horz" lIns="0" tIns="0" rIns="0" bIns="0" rtlCol="0">
                          <a:noAutofit/>
                        </wps:bodyPr>
                      </wps:wsp>
                      <wps:wsp>
                        <wps:cNvPr id="90149" name="Rectangle 90149"/>
                        <wps:cNvSpPr/>
                        <wps:spPr>
                          <a:xfrm rot="-2699999">
                            <a:off x="4381155" y="1079389"/>
                            <a:ext cx="467208" cy="168383"/>
                          </a:xfrm>
                          <a:prstGeom prst="rect">
                            <a:avLst/>
                          </a:prstGeom>
                          <a:ln>
                            <a:noFill/>
                          </a:ln>
                        </wps:spPr>
                        <wps:txbx>
                          <w:txbxContent>
                            <w:p w14:paraId="77CAE1D6" w14:textId="77777777" w:rsidR="00CA4FE7" w:rsidRDefault="00CA4FE7" w:rsidP="007F5FE7">
                              <w:proofErr w:type="spellStart"/>
                              <w:r>
                                <w:rPr>
                                  <w:rFonts w:ascii="Calibri" w:eastAsia="Calibri" w:hAnsi="Calibri" w:cs="Calibri"/>
                                  <w:color w:val="181717"/>
                                  <w:sz w:val="17"/>
                                </w:rPr>
                                <w:t>понеділок</w:t>
                              </w:r>
                              <w:proofErr w:type="spellEnd"/>
                            </w:p>
                          </w:txbxContent>
                        </wps:txbx>
                        <wps:bodyPr horzOverflow="overflow" vert="horz" lIns="0" tIns="0" rIns="0" bIns="0" rtlCol="0">
                          <a:noAutofit/>
                        </wps:bodyPr>
                      </wps:wsp>
                      <wps:wsp>
                        <wps:cNvPr id="90150" name="Rectangle 90150"/>
                        <wps:cNvSpPr/>
                        <wps:spPr>
                          <a:xfrm rot="-2699999">
                            <a:off x="4702260" y="1065401"/>
                            <a:ext cx="396302" cy="168381"/>
                          </a:xfrm>
                          <a:prstGeom prst="rect">
                            <a:avLst/>
                          </a:prstGeom>
                          <a:ln>
                            <a:noFill/>
                          </a:ln>
                        </wps:spPr>
                        <wps:txbx>
                          <w:txbxContent>
                            <w:p w14:paraId="61A03E86" w14:textId="77777777" w:rsidR="00CA4FE7" w:rsidRDefault="00CA4FE7" w:rsidP="007F5FE7">
                              <w:proofErr w:type="spellStart"/>
                              <w:r>
                                <w:rPr>
                                  <w:rFonts w:ascii="Calibri" w:eastAsia="Calibri" w:hAnsi="Calibri" w:cs="Calibri"/>
                                  <w:color w:val="181717"/>
                                  <w:sz w:val="17"/>
                                </w:rPr>
                                <w:t>вівторок</w:t>
                              </w:r>
                              <w:proofErr w:type="spellEnd"/>
                            </w:p>
                          </w:txbxContent>
                        </wps:txbx>
                        <wps:bodyPr horzOverflow="overflow" vert="horz" lIns="0" tIns="0" rIns="0" bIns="0" rtlCol="0">
                          <a:noAutofit/>
                        </wps:bodyPr>
                      </wps:wsp>
                      <wps:wsp>
                        <wps:cNvPr id="90151" name="Rectangle 90151"/>
                        <wps:cNvSpPr/>
                        <wps:spPr>
                          <a:xfrm rot="-2699999">
                            <a:off x="5062905" y="1051905"/>
                            <a:ext cx="313320" cy="168382"/>
                          </a:xfrm>
                          <a:prstGeom prst="rect">
                            <a:avLst/>
                          </a:prstGeom>
                          <a:ln>
                            <a:noFill/>
                          </a:ln>
                        </wps:spPr>
                        <wps:txbx>
                          <w:txbxContent>
                            <w:p w14:paraId="10CDFACF" w14:textId="77777777" w:rsidR="00CA4FE7" w:rsidRDefault="00CA4FE7" w:rsidP="007F5FE7">
                              <w:r>
                                <w:rPr>
                                  <w:rFonts w:ascii="Calibri" w:eastAsia="Calibri" w:hAnsi="Calibri" w:cs="Calibri"/>
                                  <w:color w:val="181717"/>
                                  <w:sz w:val="17"/>
                                </w:rPr>
                                <w:t>середа</w:t>
                              </w:r>
                            </w:p>
                          </w:txbxContent>
                        </wps:txbx>
                        <wps:bodyPr horzOverflow="overflow" vert="horz" lIns="0" tIns="0" rIns="0" bIns="0" rtlCol="0">
                          <a:noAutofit/>
                        </wps:bodyPr>
                      </wps:wsp>
                      <wps:wsp>
                        <wps:cNvPr id="90152" name="Rectangle 90152"/>
                        <wps:cNvSpPr/>
                        <wps:spPr>
                          <a:xfrm rot="-2699999">
                            <a:off x="5351077" y="1051679"/>
                            <a:ext cx="314598" cy="168382"/>
                          </a:xfrm>
                          <a:prstGeom prst="rect">
                            <a:avLst/>
                          </a:prstGeom>
                          <a:ln>
                            <a:noFill/>
                          </a:ln>
                        </wps:spPr>
                        <wps:txbx>
                          <w:txbxContent>
                            <w:p w14:paraId="42B7A898" w14:textId="77777777" w:rsidR="00CA4FE7" w:rsidRDefault="00CA4FE7" w:rsidP="007F5FE7">
                              <w:proofErr w:type="spellStart"/>
                              <w:r>
                                <w:rPr>
                                  <w:rFonts w:ascii="Calibri" w:eastAsia="Calibri" w:hAnsi="Calibri" w:cs="Calibri"/>
                                  <w:color w:val="181717"/>
                                  <w:sz w:val="17"/>
                                </w:rPr>
                                <w:t>четвер</w:t>
                              </w:r>
                              <w:proofErr w:type="spellEnd"/>
                            </w:p>
                          </w:txbxContent>
                        </wps:txbx>
                        <wps:bodyPr horzOverflow="overflow" vert="horz" lIns="0" tIns="0" rIns="0" bIns="0" rtlCol="0">
                          <a:noAutofit/>
                        </wps:bodyPr>
                      </wps:wsp>
                      <wps:wsp>
                        <wps:cNvPr id="90153" name="Rectangle 90153"/>
                        <wps:cNvSpPr/>
                        <wps:spPr>
                          <a:xfrm rot="-2699999">
                            <a:off x="5573033" y="1068911"/>
                            <a:ext cx="407953" cy="168382"/>
                          </a:xfrm>
                          <a:prstGeom prst="rect">
                            <a:avLst/>
                          </a:prstGeom>
                          <a:ln>
                            <a:noFill/>
                          </a:ln>
                        </wps:spPr>
                        <wps:txbx>
                          <w:txbxContent>
                            <w:p w14:paraId="12CB0E7E" w14:textId="77777777" w:rsidR="00CA4FE7" w:rsidRDefault="00CA4FE7" w:rsidP="007F5FE7">
                              <w:proofErr w:type="spellStart"/>
                              <w:r>
                                <w:rPr>
                                  <w:rFonts w:ascii="Calibri" w:eastAsia="Calibri" w:hAnsi="Calibri" w:cs="Calibri"/>
                                  <w:color w:val="181717"/>
                                  <w:sz w:val="17"/>
                                </w:rPr>
                                <w:t>п’ятниця</w:t>
                              </w:r>
                              <w:proofErr w:type="spellEnd"/>
                            </w:p>
                          </w:txbxContent>
                        </wps:txbx>
                        <wps:bodyPr horzOverflow="overflow" vert="horz" lIns="0" tIns="0" rIns="0" bIns="0" rtlCol="0">
                          <a:noAutofit/>
                        </wps:bodyPr>
                      </wps:wsp>
                      <wps:wsp>
                        <wps:cNvPr id="90164" name="Shape 90164"/>
                        <wps:cNvSpPr/>
                        <wps:spPr>
                          <a:xfrm>
                            <a:off x="2590061" y="126736"/>
                            <a:ext cx="1395184" cy="0"/>
                          </a:xfrm>
                          <a:custGeom>
                            <a:avLst/>
                            <a:gdLst/>
                            <a:ahLst/>
                            <a:cxnLst/>
                            <a:rect l="0" t="0" r="0" b="0"/>
                            <a:pathLst>
                              <a:path w="1395184">
                                <a:moveTo>
                                  <a:pt x="0" y="0"/>
                                </a:moveTo>
                                <a:lnTo>
                                  <a:pt x="1395184" y="0"/>
                                </a:lnTo>
                              </a:path>
                            </a:pathLst>
                          </a:custGeom>
                          <a:noFill/>
                          <a:ln w="3556" cap="flat" cmpd="sng" algn="ctr">
                            <a:solidFill>
                              <a:srgbClr val="181717"/>
                            </a:solidFill>
                            <a:prstDash val="solid"/>
                            <a:miter lim="100000"/>
                          </a:ln>
                          <a:effectLst/>
                        </wps:spPr>
                        <wps:bodyPr/>
                      </wps:wsp>
                      <wps:wsp>
                        <wps:cNvPr id="90165" name="Shape 90165"/>
                        <wps:cNvSpPr/>
                        <wps:spPr>
                          <a:xfrm>
                            <a:off x="2590061" y="254526"/>
                            <a:ext cx="1395184" cy="0"/>
                          </a:xfrm>
                          <a:custGeom>
                            <a:avLst/>
                            <a:gdLst/>
                            <a:ahLst/>
                            <a:cxnLst/>
                            <a:rect l="0" t="0" r="0" b="0"/>
                            <a:pathLst>
                              <a:path w="1395184">
                                <a:moveTo>
                                  <a:pt x="0" y="0"/>
                                </a:moveTo>
                                <a:lnTo>
                                  <a:pt x="1395184" y="0"/>
                                </a:lnTo>
                              </a:path>
                            </a:pathLst>
                          </a:custGeom>
                          <a:noFill/>
                          <a:ln w="3556" cap="flat" cmpd="sng" algn="ctr">
                            <a:solidFill>
                              <a:srgbClr val="181717"/>
                            </a:solidFill>
                            <a:prstDash val="solid"/>
                            <a:miter lim="100000"/>
                          </a:ln>
                          <a:effectLst/>
                        </wps:spPr>
                        <wps:bodyPr/>
                      </wps:wsp>
                      <wps:wsp>
                        <wps:cNvPr id="90166" name="Shape 90166"/>
                        <wps:cNvSpPr/>
                        <wps:spPr>
                          <a:xfrm>
                            <a:off x="2590061" y="382311"/>
                            <a:ext cx="1395184" cy="0"/>
                          </a:xfrm>
                          <a:custGeom>
                            <a:avLst/>
                            <a:gdLst/>
                            <a:ahLst/>
                            <a:cxnLst/>
                            <a:rect l="0" t="0" r="0" b="0"/>
                            <a:pathLst>
                              <a:path w="1395184">
                                <a:moveTo>
                                  <a:pt x="0" y="0"/>
                                </a:moveTo>
                                <a:lnTo>
                                  <a:pt x="1395184" y="0"/>
                                </a:lnTo>
                              </a:path>
                            </a:pathLst>
                          </a:custGeom>
                          <a:noFill/>
                          <a:ln w="3556" cap="flat" cmpd="sng" algn="ctr">
                            <a:solidFill>
                              <a:srgbClr val="181717"/>
                            </a:solidFill>
                            <a:prstDash val="solid"/>
                            <a:miter lim="100000"/>
                          </a:ln>
                          <a:effectLst/>
                        </wps:spPr>
                        <wps:bodyPr/>
                      </wps:wsp>
                      <wps:wsp>
                        <wps:cNvPr id="90167" name="Shape 90167"/>
                        <wps:cNvSpPr/>
                        <wps:spPr>
                          <a:xfrm>
                            <a:off x="2590061" y="510096"/>
                            <a:ext cx="1395184" cy="0"/>
                          </a:xfrm>
                          <a:custGeom>
                            <a:avLst/>
                            <a:gdLst/>
                            <a:ahLst/>
                            <a:cxnLst/>
                            <a:rect l="0" t="0" r="0" b="0"/>
                            <a:pathLst>
                              <a:path w="1395184">
                                <a:moveTo>
                                  <a:pt x="0" y="0"/>
                                </a:moveTo>
                                <a:lnTo>
                                  <a:pt x="1395184" y="0"/>
                                </a:lnTo>
                              </a:path>
                            </a:pathLst>
                          </a:custGeom>
                          <a:noFill/>
                          <a:ln w="3556" cap="flat" cmpd="sng" algn="ctr">
                            <a:solidFill>
                              <a:srgbClr val="181717"/>
                            </a:solidFill>
                            <a:prstDash val="solid"/>
                            <a:miter lim="100000"/>
                          </a:ln>
                          <a:effectLst/>
                        </wps:spPr>
                        <wps:bodyPr/>
                      </wps:wsp>
                      <wps:wsp>
                        <wps:cNvPr id="90168" name="Shape 90168"/>
                        <wps:cNvSpPr/>
                        <wps:spPr>
                          <a:xfrm>
                            <a:off x="2590061" y="637886"/>
                            <a:ext cx="1395184" cy="0"/>
                          </a:xfrm>
                          <a:custGeom>
                            <a:avLst/>
                            <a:gdLst/>
                            <a:ahLst/>
                            <a:cxnLst/>
                            <a:rect l="0" t="0" r="0" b="0"/>
                            <a:pathLst>
                              <a:path w="1395184">
                                <a:moveTo>
                                  <a:pt x="0" y="0"/>
                                </a:moveTo>
                                <a:lnTo>
                                  <a:pt x="1395184" y="0"/>
                                </a:lnTo>
                              </a:path>
                            </a:pathLst>
                          </a:custGeom>
                          <a:noFill/>
                          <a:ln w="3556" cap="flat" cmpd="sng" algn="ctr">
                            <a:solidFill>
                              <a:srgbClr val="181717"/>
                            </a:solidFill>
                            <a:prstDash val="solid"/>
                            <a:miter lim="100000"/>
                          </a:ln>
                          <a:effectLst/>
                        </wps:spPr>
                        <wps:bodyPr/>
                      </wps:wsp>
                      <wps:wsp>
                        <wps:cNvPr id="90169" name="Shape 90169"/>
                        <wps:cNvSpPr/>
                        <wps:spPr>
                          <a:xfrm>
                            <a:off x="2590061" y="765670"/>
                            <a:ext cx="1395184" cy="0"/>
                          </a:xfrm>
                          <a:custGeom>
                            <a:avLst/>
                            <a:gdLst/>
                            <a:ahLst/>
                            <a:cxnLst/>
                            <a:rect l="0" t="0" r="0" b="0"/>
                            <a:pathLst>
                              <a:path w="1395184">
                                <a:moveTo>
                                  <a:pt x="0" y="0"/>
                                </a:moveTo>
                                <a:lnTo>
                                  <a:pt x="1395184" y="0"/>
                                </a:lnTo>
                              </a:path>
                            </a:pathLst>
                          </a:custGeom>
                          <a:noFill/>
                          <a:ln w="3556" cap="flat" cmpd="sng" algn="ctr">
                            <a:solidFill>
                              <a:srgbClr val="181717"/>
                            </a:solidFill>
                            <a:prstDash val="solid"/>
                            <a:miter lim="100000"/>
                          </a:ln>
                          <a:effectLst/>
                        </wps:spPr>
                        <wps:bodyPr/>
                      </wps:wsp>
                      <wps:wsp>
                        <wps:cNvPr id="90170" name="Shape 90170"/>
                        <wps:cNvSpPr/>
                        <wps:spPr>
                          <a:xfrm>
                            <a:off x="2590061" y="893460"/>
                            <a:ext cx="1395184" cy="0"/>
                          </a:xfrm>
                          <a:custGeom>
                            <a:avLst/>
                            <a:gdLst/>
                            <a:ahLst/>
                            <a:cxnLst/>
                            <a:rect l="0" t="0" r="0" b="0"/>
                            <a:pathLst>
                              <a:path w="1395184">
                                <a:moveTo>
                                  <a:pt x="0" y="0"/>
                                </a:moveTo>
                                <a:lnTo>
                                  <a:pt x="1395184" y="0"/>
                                </a:lnTo>
                              </a:path>
                            </a:pathLst>
                          </a:custGeom>
                          <a:noFill/>
                          <a:ln w="3556" cap="flat" cmpd="sng" algn="ctr">
                            <a:solidFill>
                              <a:srgbClr val="181717"/>
                            </a:solidFill>
                            <a:prstDash val="solid"/>
                            <a:miter lim="100000"/>
                          </a:ln>
                          <a:effectLst/>
                        </wps:spPr>
                        <wps:bodyPr/>
                      </wps:wsp>
                      <wps:wsp>
                        <wps:cNvPr id="1177697" name="Shape 1177697"/>
                        <wps:cNvSpPr/>
                        <wps:spPr>
                          <a:xfrm>
                            <a:off x="2592332" y="184"/>
                            <a:ext cx="1392911" cy="1021245"/>
                          </a:xfrm>
                          <a:custGeom>
                            <a:avLst/>
                            <a:gdLst/>
                            <a:ahLst/>
                            <a:cxnLst/>
                            <a:rect l="0" t="0" r="0" b="0"/>
                            <a:pathLst>
                              <a:path w="1392911" h="1021245">
                                <a:moveTo>
                                  <a:pt x="0" y="0"/>
                                </a:moveTo>
                                <a:lnTo>
                                  <a:pt x="1392911" y="0"/>
                                </a:lnTo>
                                <a:lnTo>
                                  <a:pt x="1392911" y="1021245"/>
                                </a:lnTo>
                                <a:lnTo>
                                  <a:pt x="0" y="1021245"/>
                                </a:lnTo>
                                <a:lnTo>
                                  <a:pt x="0" y="0"/>
                                </a:lnTo>
                              </a:path>
                            </a:pathLst>
                          </a:custGeom>
                          <a:solidFill>
                            <a:srgbClr val="EEECEB"/>
                          </a:solidFill>
                          <a:ln w="0" cap="flat">
                            <a:noFill/>
                            <a:miter lim="100000"/>
                          </a:ln>
                          <a:effectLst/>
                        </wps:spPr>
                        <wps:bodyPr/>
                      </wps:wsp>
                      <wps:wsp>
                        <wps:cNvPr id="90172" name="Shape 90172"/>
                        <wps:cNvSpPr/>
                        <wps:spPr>
                          <a:xfrm>
                            <a:off x="2592332" y="178"/>
                            <a:ext cx="1392911" cy="1021245"/>
                          </a:xfrm>
                          <a:custGeom>
                            <a:avLst/>
                            <a:gdLst/>
                            <a:ahLst/>
                            <a:cxnLst/>
                            <a:rect l="0" t="0" r="0" b="0"/>
                            <a:pathLst>
                              <a:path w="1392911" h="1021245">
                                <a:moveTo>
                                  <a:pt x="0" y="1021245"/>
                                </a:moveTo>
                                <a:lnTo>
                                  <a:pt x="1392911" y="1021245"/>
                                </a:lnTo>
                                <a:lnTo>
                                  <a:pt x="1392911" y="0"/>
                                </a:lnTo>
                                <a:lnTo>
                                  <a:pt x="0" y="0"/>
                                </a:lnTo>
                                <a:close/>
                              </a:path>
                            </a:pathLst>
                          </a:custGeom>
                          <a:noFill/>
                          <a:ln w="3556" cap="flat" cmpd="sng" algn="ctr">
                            <a:solidFill>
                              <a:srgbClr val="181717"/>
                            </a:solidFill>
                            <a:prstDash val="solid"/>
                            <a:miter lim="100000"/>
                          </a:ln>
                          <a:effectLst/>
                        </wps:spPr>
                        <wps:bodyPr/>
                      </wps:wsp>
                      <wps:wsp>
                        <wps:cNvPr id="1177698" name="Shape 1177698"/>
                        <wps:cNvSpPr/>
                        <wps:spPr>
                          <a:xfrm>
                            <a:off x="2660340" y="278785"/>
                            <a:ext cx="117830" cy="741578"/>
                          </a:xfrm>
                          <a:custGeom>
                            <a:avLst/>
                            <a:gdLst/>
                            <a:ahLst/>
                            <a:cxnLst/>
                            <a:rect l="0" t="0" r="0" b="0"/>
                            <a:pathLst>
                              <a:path w="117830" h="741578">
                                <a:moveTo>
                                  <a:pt x="0" y="0"/>
                                </a:moveTo>
                                <a:lnTo>
                                  <a:pt x="117830" y="0"/>
                                </a:lnTo>
                                <a:lnTo>
                                  <a:pt x="117830" y="741578"/>
                                </a:lnTo>
                                <a:lnTo>
                                  <a:pt x="0" y="741578"/>
                                </a:lnTo>
                                <a:lnTo>
                                  <a:pt x="0" y="0"/>
                                </a:lnTo>
                              </a:path>
                            </a:pathLst>
                          </a:custGeom>
                          <a:solidFill>
                            <a:srgbClr val="555655"/>
                          </a:solidFill>
                          <a:ln w="0" cap="flat">
                            <a:noFill/>
                            <a:miter lim="100000"/>
                          </a:ln>
                          <a:effectLst/>
                        </wps:spPr>
                        <wps:bodyPr/>
                      </wps:wsp>
                      <wps:wsp>
                        <wps:cNvPr id="1177699" name="Shape 1177699"/>
                        <wps:cNvSpPr/>
                        <wps:spPr>
                          <a:xfrm>
                            <a:off x="2947576" y="488271"/>
                            <a:ext cx="117830" cy="532092"/>
                          </a:xfrm>
                          <a:custGeom>
                            <a:avLst/>
                            <a:gdLst/>
                            <a:ahLst/>
                            <a:cxnLst/>
                            <a:rect l="0" t="0" r="0" b="0"/>
                            <a:pathLst>
                              <a:path w="117830" h="532092">
                                <a:moveTo>
                                  <a:pt x="0" y="0"/>
                                </a:moveTo>
                                <a:lnTo>
                                  <a:pt x="117830" y="0"/>
                                </a:lnTo>
                                <a:lnTo>
                                  <a:pt x="117830" y="532092"/>
                                </a:lnTo>
                                <a:lnTo>
                                  <a:pt x="0" y="532092"/>
                                </a:lnTo>
                                <a:lnTo>
                                  <a:pt x="0" y="0"/>
                                </a:lnTo>
                              </a:path>
                            </a:pathLst>
                          </a:custGeom>
                          <a:solidFill>
                            <a:srgbClr val="555655"/>
                          </a:solidFill>
                          <a:ln w="0" cap="flat">
                            <a:noFill/>
                            <a:miter lim="100000"/>
                          </a:ln>
                          <a:effectLst/>
                        </wps:spPr>
                        <wps:bodyPr/>
                      </wps:wsp>
                      <wps:wsp>
                        <wps:cNvPr id="1177700" name="Shape 1177700"/>
                        <wps:cNvSpPr/>
                        <wps:spPr>
                          <a:xfrm>
                            <a:off x="3234812" y="60916"/>
                            <a:ext cx="117830" cy="959447"/>
                          </a:xfrm>
                          <a:custGeom>
                            <a:avLst/>
                            <a:gdLst/>
                            <a:ahLst/>
                            <a:cxnLst/>
                            <a:rect l="0" t="0" r="0" b="0"/>
                            <a:pathLst>
                              <a:path w="117830" h="959447">
                                <a:moveTo>
                                  <a:pt x="0" y="0"/>
                                </a:moveTo>
                                <a:lnTo>
                                  <a:pt x="117830" y="0"/>
                                </a:lnTo>
                                <a:lnTo>
                                  <a:pt x="117830" y="959447"/>
                                </a:lnTo>
                                <a:lnTo>
                                  <a:pt x="0" y="959447"/>
                                </a:lnTo>
                                <a:lnTo>
                                  <a:pt x="0" y="0"/>
                                </a:lnTo>
                              </a:path>
                            </a:pathLst>
                          </a:custGeom>
                          <a:solidFill>
                            <a:srgbClr val="555655"/>
                          </a:solidFill>
                          <a:ln w="0" cap="flat">
                            <a:noFill/>
                            <a:miter lim="100000"/>
                          </a:ln>
                          <a:effectLst/>
                        </wps:spPr>
                        <wps:bodyPr/>
                      </wps:wsp>
                      <wps:wsp>
                        <wps:cNvPr id="1177701" name="Shape 1177701"/>
                        <wps:cNvSpPr/>
                        <wps:spPr>
                          <a:xfrm>
                            <a:off x="3522035" y="153092"/>
                            <a:ext cx="117831" cy="867270"/>
                          </a:xfrm>
                          <a:custGeom>
                            <a:avLst/>
                            <a:gdLst/>
                            <a:ahLst/>
                            <a:cxnLst/>
                            <a:rect l="0" t="0" r="0" b="0"/>
                            <a:pathLst>
                              <a:path w="117831" h="867270">
                                <a:moveTo>
                                  <a:pt x="0" y="0"/>
                                </a:moveTo>
                                <a:lnTo>
                                  <a:pt x="117831" y="0"/>
                                </a:lnTo>
                                <a:lnTo>
                                  <a:pt x="117831" y="867270"/>
                                </a:lnTo>
                                <a:lnTo>
                                  <a:pt x="0" y="867270"/>
                                </a:lnTo>
                                <a:lnTo>
                                  <a:pt x="0" y="0"/>
                                </a:lnTo>
                              </a:path>
                            </a:pathLst>
                          </a:custGeom>
                          <a:solidFill>
                            <a:srgbClr val="555655"/>
                          </a:solidFill>
                          <a:ln w="0" cap="flat">
                            <a:noFill/>
                            <a:miter lim="100000"/>
                          </a:ln>
                          <a:effectLst/>
                        </wps:spPr>
                        <wps:bodyPr/>
                      </wps:wsp>
                      <wps:wsp>
                        <wps:cNvPr id="1177702" name="Shape 1177702"/>
                        <wps:cNvSpPr/>
                        <wps:spPr>
                          <a:xfrm>
                            <a:off x="3809271" y="373056"/>
                            <a:ext cx="117831" cy="647306"/>
                          </a:xfrm>
                          <a:custGeom>
                            <a:avLst/>
                            <a:gdLst/>
                            <a:ahLst/>
                            <a:cxnLst/>
                            <a:rect l="0" t="0" r="0" b="0"/>
                            <a:pathLst>
                              <a:path w="117831" h="647306">
                                <a:moveTo>
                                  <a:pt x="0" y="0"/>
                                </a:moveTo>
                                <a:lnTo>
                                  <a:pt x="117831" y="0"/>
                                </a:lnTo>
                                <a:lnTo>
                                  <a:pt x="117831" y="647306"/>
                                </a:lnTo>
                                <a:lnTo>
                                  <a:pt x="0" y="647306"/>
                                </a:lnTo>
                                <a:lnTo>
                                  <a:pt x="0" y="0"/>
                                </a:lnTo>
                              </a:path>
                            </a:pathLst>
                          </a:custGeom>
                          <a:solidFill>
                            <a:srgbClr val="555655"/>
                          </a:solidFill>
                          <a:ln w="0" cap="flat">
                            <a:noFill/>
                            <a:miter lim="100000"/>
                          </a:ln>
                          <a:effectLst/>
                        </wps:spPr>
                        <wps:bodyPr/>
                      </wps:wsp>
                      <wps:wsp>
                        <wps:cNvPr id="90178" name="Shape 90178"/>
                        <wps:cNvSpPr/>
                        <wps:spPr>
                          <a:xfrm>
                            <a:off x="2590061" y="0"/>
                            <a:ext cx="1395184" cy="0"/>
                          </a:xfrm>
                          <a:custGeom>
                            <a:avLst/>
                            <a:gdLst/>
                            <a:ahLst/>
                            <a:cxnLst/>
                            <a:rect l="0" t="0" r="0" b="0"/>
                            <a:pathLst>
                              <a:path w="1395184">
                                <a:moveTo>
                                  <a:pt x="0" y="0"/>
                                </a:moveTo>
                                <a:lnTo>
                                  <a:pt x="1395184" y="0"/>
                                </a:lnTo>
                              </a:path>
                            </a:pathLst>
                          </a:custGeom>
                          <a:noFill/>
                          <a:ln w="3556" cap="flat" cmpd="sng" algn="ctr">
                            <a:solidFill>
                              <a:srgbClr val="181717"/>
                            </a:solidFill>
                            <a:prstDash val="solid"/>
                            <a:miter lim="100000"/>
                          </a:ln>
                          <a:effectLst/>
                        </wps:spPr>
                        <wps:bodyPr/>
                      </wps:wsp>
                      <wps:wsp>
                        <wps:cNvPr id="90202" name="Shape 90202"/>
                        <wps:cNvSpPr/>
                        <wps:spPr>
                          <a:xfrm>
                            <a:off x="2590416" y="1024903"/>
                            <a:ext cx="1393609" cy="0"/>
                          </a:xfrm>
                          <a:custGeom>
                            <a:avLst/>
                            <a:gdLst/>
                            <a:ahLst/>
                            <a:cxnLst/>
                            <a:rect l="0" t="0" r="0" b="0"/>
                            <a:pathLst>
                              <a:path w="1393609">
                                <a:moveTo>
                                  <a:pt x="0" y="0"/>
                                </a:moveTo>
                                <a:lnTo>
                                  <a:pt x="1393609" y="0"/>
                                </a:lnTo>
                              </a:path>
                            </a:pathLst>
                          </a:custGeom>
                          <a:noFill/>
                          <a:ln w="3556" cap="flat" cmpd="sng" algn="ctr">
                            <a:solidFill>
                              <a:srgbClr val="181717"/>
                            </a:solidFill>
                            <a:prstDash val="solid"/>
                            <a:miter lim="100000"/>
                          </a:ln>
                          <a:effectLst/>
                        </wps:spPr>
                        <wps:bodyPr/>
                      </wps:wsp>
                      <wps:wsp>
                        <wps:cNvPr id="1177703" name="Shape 1177703"/>
                        <wps:cNvSpPr/>
                        <wps:spPr>
                          <a:xfrm>
                            <a:off x="4555041" y="3829"/>
                            <a:ext cx="1392911" cy="1021245"/>
                          </a:xfrm>
                          <a:custGeom>
                            <a:avLst/>
                            <a:gdLst/>
                            <a:ahLst/>
                            <a:cxnLst/>
                            <a:rect l="0" t="0" r="0" b="0"/>
                            <a:pathLst>
                              <a:path w="1392911" h="1021245">
                                <a:moveTo>
                                  <a:pt x="0" y="0"/>
                                </a:moveTo>
                                <a:lnTo>
                                  <a:pt x="1392911" y="0"/>
                                </a:lnTo>
                                <a:lnTo>
                                  <a:pt x="1392911" y="1021245"/>
                                </a:lnTo>
                                <a:lnTo>
                                  <a:pt x="0" y="1021245"/>
                                </a:lnTo>
                                <a:lnTo>
                                  <a:pt x="0" y="0"/>
                                </a:lnTo>
                              </a:path>
                            </a:pathLst>
                          </a:custGeom>
                          <a:solidFill>
                            <a:srgbClr val="EEECEB"/>
                          </a:solidFill>
                          <a:ln w="0" cap="flat">
                            <a:noFill/>
                            <a:miter lim="100000"/>
                          </a:ln>
                          <a:effectLst/>
                        </wps:spPr>
                        <wps:bodyPr/>
                      </wps:wsp>
                      <wps:wsp>
                        <wps:cNvPr id="90204" name="Shape 90204"/>
                        <wps:cNvSpPr/>
                        <wps:spPr>
                          <a:xfrm>
                            <a:off x="4555045" y="3835"/>
                            <a:ext cx="1392911" cy="1021245"/>
                          </a:xfrm>
                          <a:custGeom>
                            <a:avLst/>
                            <a:gdLst/>
                            <a:ahLst/>
                            <a:cxnLst/>
                            <a:rect l="0" t="0" r="0" b="0"/>
                            <a:pathLst>
                              <a:path w="1392911" h="1021245">
                                <a:moveTo>
                                  <a:pt x="0" y="1021245"/>
                                </a:moveTo>
                                <a:lnTo>
                                  <a:pt x="1392911" y="1021245"/>
                                </a:lnTo>
                                <a:lnTo>
                                  <a:pt x="1392911" y="0"/>
                                </a:lnTo>
                                <a:lnTo>
                                  <a:pt x="0" y="0"/>
                                </a:lnTo>
                                <a:close/>
                              </a:path>
                            </a:pathLst>
                          </a:custGeom>
                          <a:noFill/>
                          <a:ln w="3556" cap="flat" cmpd="sng" algn="ctr">
                            <a:solidFill>
                              <a:srgbClr val="181717"/>
                            </a:solidFill>
                            <a:prstDash val="solid"/>
                            <a:miter lim="100000"/>
                          </a:ln>
                          <a:effectLst/>
                        </wps:spPr>
                        <wps:bodyPr/>
                      </wps:wsp>
                      <wps:wsp>
                        <wps:cNvPr id="1177704" name="Shape 1177704"/>
                        <wps:cNvSpPr/>
                        <wps:spPr>
                          <a:xfrm>
                            <a:off x="4623062" y="282442"/>
                            <a:ext cx="117831" cy="741579"/>
                          </a:xfrm>
                          <a:custGeom>
                            <a:avLst/>
                            <a:gdLst/>
                            <a:ahLst/>
                            <a:cxnLst/>
                            <a:rect l="0" t="0" r="0" b="0"/>
                            <a:pathLst>
                              <a:path w="117831" h="741579">
                                <a:moveTo>
                                  <a:pt x="0" y="0"/>
                                </a:moveTo>
                                <a:lnTo>
                                  <a:pt x="117831" y="0"/>
                                </a:lnTo>
                                <a:lnTo>
                                  <a:pt x="117831" y="741579"/>
                                </a:lnTo>
                                <a:lnTo>
                                  <a:pt x="0" y="741579"/>
                                </a:lnTo>
                                <a:lnTo>
                                  <a:pt x="0" y="0"/>
                                </a:lnTo>
                              </a:path>
                            </a:pathLst>
                          </a:custGeom>
                          <a:solidFill>
                            <a:srgbClr val="555655"/>
                          </a:solidFill>
                          <a:ln w="0" cap="flat">
                            <a:noFill/>
                            <a:miter lim="100000"/>
                          </a:ln>
                          <a:effectLst/>
                        </wps:spPr>
                        <wps:bodyPr/>
                      </wps:wsp>
                      <wps:wsp>
                        <wps:cNvPr id="1177705" name="Shape 1177705"/>
                        <wps:cNvSpPr/>
                        <wps:spPr>
                          <a:xfrm>
                            <a:off x="4910285" y="491929"/>
                            <a:ext cx="117830" cy="532092"/>
                          </a:xfrm>
                          <a:custGeom>
                            <a:avLst/>
                            <a:gdLst/>
                            <a:ahLst/>
                            <a:cxnLst/>
                            <a:rect l="0" t="0" r="0" b="0"/>
                            <a:pathLst>
                              <a:path w="117830" h="532092">
                                <a:moveTo>
                                  <a:pt x="0" y="0"/>
                                </a:moveTo>
                                <a:lnTo>
                                  <a:pt x="117830" y="0"/>
                                </a:lnTo>
                                <a:lnTo>
                                  <a:pt x="117830" y="532092"/>
                                </a:lnTo>
                                <a:lnTo>
                                  <a:pt x="0" y="532092"/>
                                </a:lnTo>
                                <a:lnTo>
                                  <a:pt x="0" y="0"/>
                                </a:lnTo>
                              </a:path>
                            </a:pathLst>
                          </a:custGeom>
                          <a:solidFill>
                            <a:srgbClr val="555655"/>
                          </a:solidFill>
                          <a:ln w="0" cap="flat">
                            <a:noFill/>
                            <a:miter lim="100000"/>
                          </a:ln>
                          <a:effectLst/>
                        </wps:spPr>
                        <wps:bodyPr/>
                      </wps:wsp>
                      <wps:wsp>
                        <wps:cNvPr id="1177706" name="Shape 1177706"/>
                        <wps:cNvSpPr/>
                        <wps:spPr>
                          <a:xfrm>
                            <a:off x="5197521" y="67723"/>
                            <a:ext cx="117830" cy="956297"/>
                          </a:xfrm>
                          <a:custGeom>
                            <a:avLst/>
                            <a:gdLst/>
                            <a:ahLst/>
                            <a:cxnLst/>
                            <a:rect l="0" t="0" r="0" b="0"/>
                            <a:pathLst>
                              <a:path w="117830" h="956297">
                                <a:moveTo>
                                  <a:pt x="0" y="0"/>
                                </a:moveTo>
                                <a:lnTo>
                                  <a:pt x="117830" y="0"/>
                                </a:lnTo>
                                <a:lnTo>
                                  <a:pt x="117830" y="956297"/>
                                </a:lnTo>
                                <a:lnTo>
                                  <a:pt x="0" y="956297"/>
                                </a:lnTo>
                                <a:lnTo>
                                  <a:pt x="0" y="0"/>
                                </a:lnTo>
                              </a:path>
                            </a:pathLst>
                          </a:custGeom>
                          <a:solidFill>
                            <a:srgbClr val="555655"/>
                          </a:solidFill>
                          <a:ln w="0" cap="flat">
                            <a:noFill/>
                            <a:miter lim="100000"/>
                          </a:ln>
                          <a:effectLst/>
                        </wps:spPr>
                        <wps:bodyPr/>
                      </wps:wsp>
                      <wps:wsp>
                        <wps:cNvPr id="1177707" name="Shape 1177707"/>
                        <wps:cNvSpPr/>
                        <wps:spPr>
                          <a:xfrm>
                            <a:off x="5484731" y="373565"/>
                            <a:ext cx="117831" cy="650456"/>
                          </a:xfrm>
                          <a:custGeom>
                            <a:avLst/>
                            <a:gdLst/>
                            <a:ahLst/>
                            <a:cxnLst/>
                            <a:rect l="0" t="0" r="0" b="0"/>
                            <a:pathLst>
                              <a:path w="117831" h="650456">
                                <a:moveTo>
                                  <a:pt x="0" y="0"/>
                                </a:moveTo>
                                <a:lnTo>
                                  <a:pt x="117831" y="0"/>
                                </a:lnTo>
                                <a:lnTo>
                                  <a:pt x="117831" y="650456"/>
                                </a:lnTo>
                                <a:lnTo>
                                  <a:pt x="0" y="650456"/>
                                </a:lnTo>
                                <a:lnTo>
                                  <a:pt x="0" y="0"/>
                                </a:lnTo>
                              </a:path>
                            </a:pathLst>
                          </a:custGeom>
                          <a:solidFill>
                            <a:srgbClr val="555655"/>
                          </a:solidFill>
                          <a:ln w="0" cap="flat">
                            <a:noFill/>
                            <a:miter lim="100000"/>
                          </a:ln>
                          <a:effectLst/>
                        </wps:spPr>
                        <wps:bodyPr/>
                      </wps:wsp>
                      <wps:wsp>
                        <wps:cNvPr id="1177708" name="Shape 1177708"/>
                        <wps:cNvSpPr/>
                        <wps:spPr>
                          <a:xfrm>
                            <a:off x="5771980" y="153601"/>
                            <a:ext cx="117831" cy="870420"/>
                          </a:xfrm>
                          <a:custGeom>
                            <a:avLst/>
                            <a:gdLst/>
                            <a:ahLst/>
                            <a:cxnLst/>
                            <a:rect l="0" t="0" r="0" b="0"/>
                            <a:pathLst>
                              <a:path w="117831" h="870420">
                                <a:moveTo>
                                  <a:pt x="0" y="0"/>
                                </a:moveTo>
                                <a:lnTo>
                                  <a:pt x="117831" y="0"/>
                                </a:lnTo>
                                <a:lnTo>
                                  <a:pt x="117831" y="870420"/>
                                </a:lnTo>
                                <a:lnTo>
                                  <a:pt x="0" y="870420"/>
                                </a:lnTo>
                                <a:lnTo>
                                  <a:pt x="0" y="0"/>
                                </a:lnTo>
                              </a:path>
                            </a:pathLst>
                          </a:custGeom>
                          <a:solidFill>
                            <a:srgbClr val="555655"/>
                          </a:solidFill>
                          <a:ln w="0" cap="flat">
                            <a:noFill/>
                            <a:miter lim="100000"/>
                          </a:ln>
                          <a:effectLst/>
                        </wps:spPr>
                        <wps:bodyPr/>
                      </wps:wsp>
                      <wps:wsp>
                        <wps:cNvPr id="90210" name="Shape 90210"/>
                        <wps:cNvSpPr/>
                        <wps:spPr>
                          <a:xfrm>
                            <a:off x="4552779" y="3658"/>
                            <a:ext cx="1395184" cy="0"/>
                          </a:xfrm>
                          <a:custGeom>
                            <a:avLst/>
                            <a:gdLst/>
                            <a:ahLst/>
                            <a:cxnLst/>
                            <a:rect l="0" t="0" r="0" b="0"/>
                            <a:pathLst>
                              <a:path w="1395184">
                                <a:moveTo>
                                  <a:pt x="0" y="0"/>
                                </a:moveTo>
                                <a:lnTo>
                                  <a:pt x="1395184" y="0"/>
                                </a:lnTo>
                              </a:path>
                            </a:pathLst>
                          </a:custGeom>
                          <a:noFill/>
                          <a:ln w="3556" cap="flat" cmpd="sng" algn="ctr">
                            <a:solidFill>
                              <a:srgbClr val="181717"/>
                            </a:solidFill>
                            <a:prstDash val="solid"/>
                            <a:miter lim="100000"/>
                          </a:ln>
                          <a:effectLst/>
                        </wps:spPr>
                        <wps:bodyPr/>
                      </wps:wsp>
                      <wps:wsp>
                        <wps:cNvPr id="90211" name="Shape 90211"/>
                        <wps:cNvSpPr/>
                        <wps:spPr>
                          <a:xfrm>
                            <a:off x="4552779" y="1024903"/>
                            <a:ext cx="1395184" cy="0"/>
                          </a:xfrm>
                          <a:custGeom>
                            <a:avLst/>
                            <a:gdLst/>
                            <a:ahLst/>
                            <a:cxnLst/>
                            <a:rect l="0" t="0" r="0" b="0"/>
                            <a:pathLst>
                              <a:path w="1395184">
                                <a:moveTo>
                                  <a:pt x="0" y="0"/>
                                </a:moveTo>
                                <a:lnTo>
                                  <a:pt x="1395184" y="0"/>
                                </a:lnTo>
                              </a:path>
                            </a:pathLst>
                          </a:custGeom>
                          <a:noFill/>
                          <a:ln w="3556" cap="flat" cmpd="sng" algn="ctr">
                            <a:solidFill>
                              <a:srgbClr val="181717"/>
                            </a:solidFill>
                            <a:prstDash val="solid"/>
                            <a:miter lim="100000"/>
                          </a:ln>
                          <a:effectLst/>
                        </wps:spPr>
                        <wps:bodyPr/>
                      </wps:wsp>
                    </wpg:wgp>
                  </a:graphicData>
                </a:graphic>
              </wp:anchor>
            </w:drawing>
          </mc:Choice>
          <mc:Fallback>
            <w:pict>
              <v:group w14:anchorId="0A0FFFB8" id="Group 1116860" o:spid="_x0000_s1162" style="position:absolute;left:0;text-align:left;margin-left:5.85pt;margin-top:38.45pt;width:467.75pt;height:106.8pt;z-index:251673600;mso-position-horizontal-relative:text;mso-position-vertical-relative:text" coordsize="59479,13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">
                <v:rect id="Rectangle 90100" o:spid="_x0000_s1163" style="position:absolute;top:226;width:10862;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" filled="f" stroked="f">
                  <v:textbox inset="0,0,0,0">
                    <w:txbxContent>
                      <w:p w14:paraId="26FB14D8" w14:textId="77777777" w:rsidR="00CA4FE7" w:rsidRDefault="00CA4FE7" w:rsidP="007F5FE7">
                        <w:r>
                          <w:rPr>
                            <w:rFonts w:ascii="Times New Roman" w:eastAsia="Times New Roman" w:hAnsi="Times New Roman" w:cs="Times New Roman"/>
                            <w:color w:val="181717"/>
                            <w:spacing w:val="-4"/>
                            <w:sz w:val="24"/>
                          </w:rPr>
                          <w:t xml:space="preserve">                       </w:t>
                        </w:r>
                      </w:p>
                    </w:txbxContent>
                  </v:textbox>
                </v:rect>
                <v:rect id="Rectangle 90101" o:spid="_x0000_s1164" style="position:absolute;top:2055;width:944;height:2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" filled="f" stroked="f">
                  <v:textbox inset="0,0,0,0">
                    <w:txbxContent>
                      <w:p w14:paraId="15667841" w14:textId="77777777" w:rsidR="00CA4FE7" w:rsidRDefault="00CA4FE7" w:rsidP="007F5FE7">
                        <w:r>
                          <w:rPr>
                            <w:rFonts w:ascii="Times New Roman" w:eastAsia="Times New Roman" w:hAnsi="Times New Roman" w:cs="Times New Roman"/>
                            <w:color w:val="181717"/>
                            <w:spacing w:val="-4"/>
                            <w:sz w:val="24"/>
                          </w:rPr>
                          <w:t xml:space="preserve">  </w:t>
                        </w:r>
                      </w:p>
                    </w:txbxContent>
                  </v:textbox>
                </v:rect>
                <v:shape id="Shape 90103" o:spid="_x0000_s1165" style="position:absolute;left:6154;top:1303;width:13952;height:0;visibility:visible;mso-wrap-style:square;v-text-anchor:top" coordsize="139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" path="m,l1395184,e" filled="f" strokecolor="#181717" strokeweight=".28pt">
                  <v:stroke miterlimit="1" joinstyle="miter"/>
                  <v:path arrowok="t" textboxrect="0,0,1395184,0"/>
                </v:shape>
                <v:shape id="Shape 90104" o:spid="_x0000_s1166" style="position:absolute;left:6154;top:2581;width:13952;height:0;visibility:visible;mso-wrap-style:square;v-text-anchor:top" coordsize="139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" path="m,l1395184,e" filled="f" strokecolor="#181717" strokeweight=".28pt">
                  <v:stroke miterlimit="1" joinstyle="miter"/>
                  <v:path arrowok="t" textboxrect="0,0,1395184,0"/>
                </v:shape>
                <v:shape id="Shape 90105" o:spid="_x0000_s1167" style="position:absolute;left:6154;top:3859;width:13952;height:0;visibility:visible;mso-wrap-style:square;v-text-anchor:top" coordsize="139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" path="m,l1395184,e" filled="f" strokecolor="#181717" strokeweight=".28pt">
                  <v:stroke miterlimit="1" joinstyle="miter"/>
                  <v:path arrowok="t" textboxrect="0,0,1395184,0"/>
                </v:shape>
                <v:shape id="Shape 90106" o:spid="_x0000_s1168" style="position:absolute;left:6154;top:5137;width:13952;height:0;visibility:visible;mso-wrap-style:square;v-text-anchor:top" coordsize="139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" path="m,l1395184,e" filled="f" strokecolor="#181717" strokeweight=".28pt">
                  <v:stroke miterlimit="1" joinstyle="miter"/>
                  <v:path arrowok="t" textboxrect="0,0,1395184,0"/>
                </v:shape>
                <v:shape id="Shape 90107" o:spid="_x0000_s1169" style="position:absolute;left:6154;top:6415;width:13952;height:0;visibility:visible;mso-wrap-style:square;v-text-anchor:top" coordsize="139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" path="m,l1395184,e" filled="f" strokecolor="#181717" strokeweight=".28pt">
                  <v:stroke miterlimit="1" joinstyle="miter"/>
                  <v:path arrowok="t" textboxrect="0,0,1395184,0"/>
                </v:shape>
                <v:shape id="Shape 90108" o:spid="_x0000_s1170" style="position:absolute;left:6154;top:7693;width:13952;height:0;visibility:visible;mso-wrap-style:square;v-text-anchor:top" coordsize="139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" path="m,l1395184,e" filled="f" strokecolor="#181717" strokeweight=".28pt">
                  <v:stroke miterlimit="1" joinstyle="miter"/>
                  <v:path arrowok="t" textboxrect="0,0,1395184,0"/>
                </v:shape>
                <v:shape id="Shape 90109" o:spid="_x0000_s1171" style="position:absolute;left:6154;top:8971;width:13952;height:0;visibility:visible;mso-wrap-style:square;v-text-anchor:top" coordsize="139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" path="m,l1395184,e" filled="f" strokecolor="#181717" strokeweight=".28pt">
                  <v:stroke miterlimit="1" joinstyle="miter"/>
                  <v:path arrowok="t" textboxrect="0,0,1395184,0"/>
                </v:shape>
                <v:shape id="Shape 90117" o:spid="_x0000_s1172" style="position:absolute;left:45527;top:1303;width:13952;height:0;visibility:visible;mso-wrap-style:square;v-text-anchor:top" coordsize="139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" path="m,l1395184,e" filled="f" strokecolor="#181717" strokeweight=".28pt">
                  <v:stroke miterlimit="1" joinstyle="miter"/>
                  <v:path arrowok="t" textboxrect="0,0,1395184,0"/>
                </v:shape>
                <v:shape id="Shape 90118" o:spid="_x0000_s1173" style="position:absolute;left:45527;top:2581;width:13952;height:0;visibility:visible;mso-wrap-style:square;v-text-anchor:top" coordsize="139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" path="m,l1395184,e" filled="f" strokecolor="#181717" strokeweight=".28pt">
                  <v:stroke miterlimit="1" joinstyle="miter"/>
                  <v:path arrowok="t" textboxrect="0,0,1395184,0"/>
                </v:shape>
                <v:shape id="Shape 90119" o:spid="_x0000_s1174" style="position:absolute;left:45527;top:3859;width:13952;height:0;visibility:visible;mso-wrap-style:square;v-text-anchor:top" coordsize="139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" path="m,l1395184,e" filled="f" strokecolor="#181717" strokeweight=".28pt">
                  <v:stroke miterlimit="1" joinstyle="miter"/>
                  <v:path arrowok="t" textboxrect="0,0,1395184,0"/>
                </v:shape>
                <v:shape id="Shape 90120" o:spid="_x0000_s1175" style="position:absolute;left:45527;top:5137;width:13952;height:0;visibility:visible;mso-wrap-style:square;v-text-anchor:top" coordsize="139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" path="m,l1395184,e" filled="f" strokecolor="#181717" strokeweight=".28pt">
                  <v:stroke miterlimit="1" joinstyle="miter"/>
                  <v:path arrowok="t" textboxrect="0,0,1395184,0"/>
                </v:shape>
                <v:shape id="Shape 90121" o:spid="_x0000_s1176" style="position:absolute;left:45527;top:6415;width:13952;height:0;visibility:visible;mso-wrap-style:square;v-text-anchor:top" coordsize="139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" path="m,l1395184,e" filled="f" strokecolor="#181717" strokeweight=".28pt">
                  <v:stroke miterlimit="1" joinstyle="miter"/>
                  <v:path arrowok="t" textboxrect="0,0,1395184,0"/>
                </v:shape>
                <v:shape id="Shape 90122" o:spid="_x0000_s1177" style="position:absolute;left:45527;top:7693;width:13952;height:0;visibility:visible;mso-wrap-style:square;v-text-anchor:top" coordsize="139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" path="m,l1395184,e" filled="f" strokecolor="#181717" strokeweight=".28pt">
                  <v:stroke miterlimit="1" joinstyle="miter"/>
                  <v:path arrowok="t" textboxrect="0,0,1395184,0"/>
                </v:shape>
                <v:shape id="Shape 90123" o:spid="_x0000_s1178" style="position:absolute;left:45527;top:8971;width:13952;height:0;visibility:visible;mso-wrap-style:square;v-text-anchor:top" coordsize="139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" path="m,l1395184,e" filled="f" strokecolor="#181717" strokeweight=".28pt">
                  <v:stroke miterlimit="1" joinstyle="miter"/>
                  <v:path arrowok="t" textboxrect="0,0,1395184,0"/>
                </v:shape>
                <v:shape id="Shape 1177649" o:spid="_x0000_s1179" style="position:absolute;left:6177;top:38;width:13929;height:10212;visibility:visible;mso-wrap-style:square;v-text-anchor:top" coordsize="1392911,102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" path="m,l1392911,r,1021245l,1021245,,e" fillcolor="#eeeceb" stroked="f" strokeweight="0">
                  <v:stroke miterlimit="1" joinstyle="miter"/>
                  <v:path arrowok="t" textboxrect="0,0,1392911,1021245"/>
                </v:shape>
                <v:shape id="Shape 90125" o:spid="_x0000_s1180" style="position:absolute;left:6177;top:38;width:13929;height:10212;visibility:visible;mso-wrap-style:square;v-text-anchor:top" coordsize="1392911,102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" path="m,1021245r1392911,l1392911,,,,,1021245xe" filled="f" strokecolor="#181717" strokeweight=".28pt">
                  <v:stroke miterlimit="1" joinstyle="miter"/>
                  <v:path arrowok="t" textboxrect="0,0,1392911,1021245"/>
                </v:shape>
                <v:shape id="Shape 1177650" o:spid="_x0000_s1181" style="position:absolute;left:6857;top:2824;width:1179;height:7416;visibility:visible;mso-wrap-style:square;v-text-anchor:top" coordsize="117831,74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" path="m,l117831,r,741579l,741579,,e" fillcolor="#555655" stroked="f" strokeweight="0">
                  <v:stroke miterlimit="1" joinstyle="miter"/>
                  <v:path arrowok="t" textboxrect="0,0,117831,741579"/>
                </v:shape>
                <v:shape id="Shape 1177651" o:spid="_x0000_s1182" style="position:absolute;left:9729;top:4919;width:1179;height:5321;visibility:visible;mso-wrap-style:square;v-text-anchor:top" coordsize="117831,532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" path="m,l117831,r,532092l,532092,,e" fillcolor="#555655" stroked="f" strokeweight="0">
                  <v:stroke miterlimit="1" joinstyle="miter"/>
                  <v:path arrowok="t" textboxrect="0,0,117831,532092"/>
                </v:shape>
                <v:shape id="Shape 1177652" o:spid="_x0000_s1183" style="position:absolute;left:12602;top:3725;width:1178;height:6515;visibility:visible;mso-wrap-style:square;v-text-anchor:top" coordsize="117831,651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" path="m,l117831,r,651497l,651497,,e" fillcolor="#555655" stroked="f" strokeweight="0">
                  <v:stroke miterlimit="1" joinstyle="miter"/>
                  <v:path arrowok="t" textboxrect="0,0,117831,651497"/>
                </v:shape>
                <v:shape id="Shape 1177653" o:spid="_x0000_s1184" style="position:absolute;left:15474;top:310;width:1178;height:9930;visibility:visible;mso-wrap-style:square;v-text-anchor:top" coordsize="117831,992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" path="m,l117831,r,992962l,992962,,e" fillcolor="#555655" stroked="f" strokeweight="0">
                  <v:stroke miterlimit="1" joinstyle="miter"/>
                  <v:path arrowok="t" textboxrect="0,0,117831,992962"/>
                </v:shape>
                <v:shape id="Shape 1177654" o:spid="_x0000_s1185" style="position:absolute;left:18346;top:1536;width:1179;height:8704;visibility:visible;mso-wrap-style:square;v-text-anchor:top" coordsize="117831,87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" path="m,l117831,r,870420l,870420,,e" fillcolor="#555655" stroked="f" strokeweight="0">
                  <v:stroke miterlimit="1" joinstyle="miter"/>
                  <v:path arrowok="t" textboxrect="0,0,117831,870420"/>
                </v:shape>
                <v:shape id="Shape 90131" o:spid="_x0000_s1186" style="position:absolute;left:6154;top:36;width:13952;height:0;visibility:visible;mso-wrap-style:square;v-text-anchor:top" coordsize="139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" path="m,l1395184,e" filled="f" strokecolor="#181717" strokeweight=".28pt">
                  <v:stroke miterlimit="1" joinstyle="miter"/>
                  <v:path arrowok="t" textboxrect="0,0,1395184,0"/>
                </v:shape>
                <v:shape id="Shape 90132" o:spid="_x0000_s1187" style="position:absolute;left:6154;top:10249;width:13952;height:0;visibility:visible;mso-wrap-style:square;v-text-anchor:top" coordsize="139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" path="m,l1395184,e" filled="f" strokecolor="#181717" strokeweight=".28pt">
                  <v:stroke miterlimit="1" joinstyle="miter"/>
                  <v:path arrowok="t" textboxrect="0,0,1395184,0"/>
                </v:shape>
                <v:rect id="Rectangle 90134" o:spid="_x0000_s1188" style="position:absolute;left:-1861;top:2558;width:13730;height:1809;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" filled="f" stroked="f">
                  <v:textbox inset="0,0,0,0">
                    <w:txbxContent>
                      <w:p w14:paraId="443FFB0F" w14:textId="77777777" w:rsidR="00CA4FE7" w:rsidRDefault="00CA4FE7" w:rsidP="007F5FE7">
                        <w:proofErr w:type="spellStart"/>
                        <w:r>
                          <w:rPr>
                            <w:rFonts w:ascii="Calibri" w:eastAsia="Calibri" w:hAnsi="Calibri" w:cs="Calibri"/>
                            <w:color w:val="181717"/>
                            <w:sz w:val="18"/>
                          </w:rPr>
                          <w:t>Кількість</w:t>
                        </w:r>
                        <w:proofErr w:type="spellEnd"/>
                        <w:r>
                          <w:rPr>
                            <w:rFonts w:ascii="Calibri" w:eastAsia="Calibri" w:hAnsi="Calibri" w:cs="Calibri"/>
                            <w:color w:val="181717"/>
                            <w:spacing w:val="-254"/>
                            <w:sz w:val="18"/>
                          </w:rPr>
                          <w:t xml:space="preserve"> </w:t>
                        </w:r>
                        <w:proofErr w:type="spellStart"/>
                        <w:r>
                          <w:rPr>
                            <w:rFonts w:ascii="Calibri" w:eastAsia="Calibri" w:hAnsi="Calibri" w:cs="Calibri"/>
                            <w:color w:val="181717"/>
                            <w:sz w:val="18"/>
                          </w:rPr>
                          <w:t>відвідувачів</w:t>
                        </w:r>
                        <w:proofErr w:type="spellEnd"/>
                      </w:p>
                    </w:txbxContent>
                  </v:textbox>
                </v:rect>
                <v:rect id="Rectangle 90135" o:spid="_x0000_s1189" style="position:absolute;left:17872;top:2559;width:13730;height:180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" filled="f" stroked="f">
                  <v:textbox inset="0,0,0,0">
                    <w:txbxContent>
                      <w:p w14:paraId="470E36F3" w14:textId="77777777" w:rsidR="00CA4FE7" w:rsidRDefault="00CA4FE7" w:rsidP="007F5FE7">
                        <w:proofErr w:type="spellStart"/>
                        <w:r>
                          <w:rPr>
                            <w:rFonts w:ascii="Calibri" w:eastAsia="Calibri" w:hAnsi="Calibri" w:cs="Calibri"/>
                            <w:color w:val="181717"/>
                            <w:sz w:val="18"/>
                          </w:rPr>
                          <w:t>Кількість</w:t>
                        </w:r>
                        <w:proofErr w:type="spellEnd"/>
                        <w:r>
                          <w:rPr>
                            <w:rFonts w:ascii="Calibri" w:eastAsia="Calibri" w:hAnsi="Calibri" w:cs="Calibri"/>
                            <w:color w:val="181717"/>
                            <w:spacing w:val="-254"/>
                            <w:sz w:val="18"/>
                          </w:rPr>
                          <w:t xml:space="preserve"> </w:t>
                        </w:r>
                        <w:proofErr w:type="spellStart"/>
                        <w:r>
                          <w:rPr>
                            <w:rFonts w:ascii="Calibri" w:eastAsia="Calibri" w:hAnsi="Calibri" w:cs="Calibri"/>
                            <w:color w:val="181717"/>
                            <w:sz w:val="18"/>
                          </w:rPr>
                          <w:t>відвідувачів</w:t>
                        </w:r>
                        <w:proofErr w:type="spellEnd"/>
                      </w:p>
                    </w:txbxContent>
                  </v:textbox>
                </v:rect>
                <v:rect id="Rectangle 90136" o:spid="_x0000_s1190" style="position:absolute;left:37511;top:2559;width:13730;height:180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" filled="f" stroked="f">
                  <v:textbox inset="0,0,0,0">
                    <w:txbxContent>
                      <w:p w14:paraId="5C777D31" w14:textId="77777777" w:rsidR="00CA4FE7" w:rsidRDefault="00CA4FE7" w:rsidP="007F5FE7">
                        <w:proofErr w:type="spellStart"/>
                        <w:r>
                          <w:rPr>
                            <w:rFonts w:ascii="Calibri" w:eastAsia="Calibri" w:hAnsi="Calibri" w:cs="Calibri"/>
                            <w:color w:val="181717"/>
                            <w:sz w:val="18"/>
                          </w:rPr>
                          <w:t>Кількість</w:t>
                        </w:r>
                        <w:proofErr w:type="spellEnd"/>
                        <w:r>
                          <w:rPr>
                            <w:rFonts w:ascii="Calibri" w:eastAsia="Calibri" w:hAnsi="Calibri" w:cs="Calibri"/>
                            <w:color w:val="181717"/>
                            <w:spacing w:val="-254"/>
                            <w:sz w:val="18"/>
                          </w:rPr>
                          <w:t xml:space="preserve"> </w:t>
                        </w:r>
                        <w:proofErr w:type="spellStart"/>
                        <w:r>
                          <w:rPr>
                            <w:rFonts w:ascii="Calibri" w:eastAsia="Calibri" w:hAnsi="Calibri" w:cs="Calibri"/>
                            <w:color w:val="181717"/>
                            <w:sz w:val="18"/>
                          </w:rPr>
                          <w:t>відвідувачів</w:t>
                        </w:r>
                        <w:proofErr w:type="spellEnd"/>
                      </w:p>
                    </w:txbxContent>
                  </v:textbox>
                </v:rect>
                <v:rect id="Rectangle 90139" o:spid="_x0000_s1191" style="position:absolute;left:4502;top:10794;width:4672;height:1684;rotation:-294911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" filled="f" stroked="f">
                  <v:textbox inset="0,0,0,0">
                    <w:txbxContent>
                      <w:p w14:paraId="077BF8FE" w14:textId="77777777" w:rsidR="00CA4FE7" w:rsidRDefault="00CA4FE7" w:rsidP="007F5FE7">
                        <w:proofErr w:type="spellStart"/>
                        <w:r>
                          <w:rPr>
                            <w:rFonts w:ascii="Calibri" w:eastAsia="Calibri" w:hAnsi="Calibri" w:cs="Calibri"/>
                            <w:color w:val="181717"/>
                            <w:sz w:val="17"/>
                          </w:rPr>
                          <w:t>понеділок</w:t>
                        </w:r>
                        <w:proofErr w:type="spellEnd"/>
                      </w:p>
                    </w:txbxContent>
                  </v:textbox>
                </v:rect>
                <v:rect id="Rectangle 90140" o:spid="_x0000_s1192" style="position:absolute;left:7713;top:10654;width:3963;height:1684;rotation:-294911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" filled="f" stroked="f">
                  <v:textbox inset="0,0,0,0">
                    <w:txbxContent>
                      <w:p w14:paraId="731FB03F" w14:textId="77777777" w:rsidR="00CA4FE7" w:rsidRDefault="00CA4FE7" w:rsidP="007F5FE7">
                        <w:proofErr w:type="spellStart"/>
                        <w:r>
                          <w:rPr>
                            <w:rFonts w:ascii="Calibri" w:eastAsia="Calibri" w:hAnsi="Calibri" w:cs="Calibri"/>
                            <w:color w:val="181717"/>
                            <w:sz w:val="17"/>
                          </w:rPr>
                          <w:t>вівторок</w:t>
                        </w:r>
                        <w:proofErr w:type="spellEnd"/>
                      </w:p>
                    </w:txbxContent>
                  </v:textbox>
                </v:rect>
                <v:rect id="Rectangle 90141" o:spid="_x0000_s1193" style="position:absolute;left:11288;top:10519;width:3133;height:1684;rotation:-294911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" filled="f" stroked="f">
                  <v:textbox inset="0,0,0,0">
                    <w:txbxContent>
                      <w:p w14:paraId="60AEB703" w14:textId="77777777" w:rsidR="00CA4FE7" w:rsidRDefault="00CA4FE7" w:rsidP="007F5FE7">
                        <w:r>
                          <w:rPr>
                            <w:rFonts w:ascii="Calibri" w:eastAsia="Calibri" w:hAnsi="Calibri" w:cs="Calibri"/>
                            <w:color w:val="181717"/>
                            <w:sz w:val="17"/>
                          </w:rPr>
                          <w:t>середа</w:t>
                        </w:r>
                      </w:p>
                    </w:txbxContent>
                  </v:textbox>
                </v:rect>
                <v:rect id="Rectangle 90142" o:spid="_x0000_s1194" style="position:absolute;left:14044;top:10516;width:3146;height:1684;rotation:-294911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" filled="f" stroked="f">
                  <v:textbox inset="0,0,0,0">
                    <w:txbxContent>
                      <w:p w14:paraId="5C21F2C1" w14:textId="77777777" w:rsidR="00CA4FE7" w:rsidRDefault="00CA4FE7" w:rsidP="007F5FE7">
                        <w:proofErr w:type="spellStart"/>
                        <w:r>
                          <w:rPr>
                            <w:rFonts w:ascii="Calibri" w:eastAsia="Calibri" w:hAnsi="Calibri" w:cs="Calibri"/>
                            <w:color w:val="181717"/>
                            <w:sz w:val="17"/>
                          </w:rPr>
                          <w:t>четвер</w:t>
                        </w:r>
                        <w:proofErr w:type="spellEnd"/>
                      </w:p>
                    </w:txbxContent>
                  </v:textbox>
                </v:rect>
                <v:rect id="Rectangle 90143" o:spid="_x0000_s1195" style="position:absolute;left:16420;top:10689;width:4080;height:1683;rotation:-294911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" filled="f" stroked="f">
                  <v:textbox inset="0,0,0,0">
                    <w:txbxContent>
                      <w:p w14:paraId="23B2F55F" w14:textId="77777777" w:rsidR="00CA4FE7" w:rsidRDefault="00CA4FE7" w:rsidP="007F5FE7">
                        <w:proofErr w:type="spellStart"/>
                        <w:r>
                          <w:rPr>
                            <w:rFonts w:ascii="Calibri" w:eastAsia="Calibri" w:hAnsi="Calibri" w:cs="Calibri"/>
                            <w:color w:val="181717"/>
                            <w:sz w:val="17"/>
                          </w:rPr>
                          <w:t>п’ятниця</w:t>
                        </w:r>
                        <w:proofErr w:type="spellEnd"/>
                      </w:p>
                    </w:txbxContent>
                  </v:textbox>
                </v:rect>
                <v:rect id="Rectangle 90144" o:spid="_x0000_s1196" style="position:absolute;left:24298;top:10794;width:4672;height:1684;rotation:-294911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" filled="f" stroked="f">
                  <v:textbox inset="0,0,0,0">
                    <w:txbxContent>
                      <w:p w14:paraId="6776AD72" w14:textId="77777777" w:rsidR="00CA4FE7" w:rsidRDefault="00CA4FE7" w:rsidP="007F5FE7">
                        <w:proofErr w:type="spellStart"/>
                        <w:r>
                          <w:rPr>
                            <w:rFonts w:ascii="Calibri" w:eastAsia="Calibri" w:hAnsi="Calibri" w:cs="Calibri"/>
                            <w:color w:val="181717"/>
                            <w:sz w:val="17"/>
                          </w:rPr>
                          <w:t>понеділок</w:t>
                        </w:r>
                        <w:proofErr w:type="spellEnd"/>
                      </w:p>
                    </w:txbxContent>
                  </v:textbox>
                </v:rect>
                <v:rect id="Rectangle 90145" o:spid="_x0000_s1197" style="position:absolute;left:27509;top:10780;width:3963;height:1683;rotation:-294911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" filled="f" stroked="f">
                  <v:textbox inset="0,0,0,0">
                    <w:txbxContent>
                      <w:p w14:paraId="58DA97C9" w14:textId="77777777" w:rsidR="00CA4FE7" w:rsidRDefault="00CA4FE7" w:rsidP="007F5FE7">
                        <w:proofErr w:type="spellStart"/>
                        <w:r>
                          <w:rPr>
                            <w:rFonts w:ascii="Calibri" w:eastAsia="Calibri" w:hAnsi="Calibri" w:cs="Calibri"/>
                            <w:color w:val="181717"/>
                            <w:sz w:val="17"/>
                          </w:rPr>
                          <w:t>вівторок</w:t>
                        </w:r>
                        <w:proofErr w:type="spellEnd"/>
                      </w:p>
                    </w:txbxContent>
                  </v:textbox>
                </v:rect>
                <v:rect id="Rectangle 90146" o:spid="_x0000_s1198" style="position:absolute;left:31021;top:10519;width:3133;height:1684;rotation:-294911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" filled="f" stroked="f">
                  <v:textbox inset="0,0,0,0">
                    <w:txbxContent>
                      <w:p w14:paraId="2A1CC06E" w14:textId="77777777" w:rsidR="00CA4FE7" w:rsidRDefault="00CA4FE7" w:rsidP="007F5FE7">
                        <w:r>
                          <w:rPr>
                            <w:rFonts w:ascii="Calibri" w:eastAsia="Calibri" w:hAnsi="Calibri" w:cs="Calibri"/>
                            <w:color w:val="181717"/>
                            <w:sz w:val="17"/>
                          </w:rPr>
                          <w:t>середа</w:t>
                        </w:r>
                      </w:p>
                    </w:txbxContent>
                  </v:textbox>
                </v:rect>
                <v:rect id="Rectangle 90147" o:spid="_x0000_s1199" style="position:absolute;left:33933;top:10516;width:3146;height:1684;rotation:-294911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" filled="f" stroked="f">
                  <v:textbox inset="0,0,0,0">
                    <w:txbxContent>
                      <w:p w14:paraId="573D683E" w14:textId="77777777" w:rsidR="00CA4FE7" w:rsidRDefault="00CA4FE7" w:rsidP="007F5FE7">
                        <w:proofErr w:type="spellStart"/>
                        <w:r>
                          <w:rPr>
                            <w:rFonts w:ascii="Calibri" w:eastAsia="Calibri" w:hAnsi="Calibri" w:cs="Calibri"/>
                            <w:color w:val="181717"/>
                            <w:sz w:val="17"/>
                          </w:rPr>
                          <w:t>четвер</w:t>
                        </w:r>
                        <w:proofErr w:type="spellEnd"/>
                      </w:p>
                    </w:txbxContent>
                  </v:textbox>
                </v:rect>
                <v:rect id="Rectangle 90148" o:spid="_x0000_s1200" style="position:absolute;left:36216;top:10688;width:4079;height:1684;rotation:-294911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" filled="f" stroked="f">
                  <v:textbox inset="0,0,0,0">
                    <w:txbxContent>
                      <w:p w14:paraId="296552FC" w14:textId="77777777" w:rsidR="00CA4FE7" w:rsidRDefault="00CA4FE7" w:rsidP="007F5FE7">
                        <w:proofErr w:type="spellStart"/>
                        <w:r>
                          <w:rPr>
                            <w:rFonts w:ascii="Calibri" w:eastAsia="Calibri" w:hAnsi="Calibri" w:cs="Calibri"/>
                            <w:color w:val="181717"/>
                            <w:sz w:val="17"/>
                          </w:rPr>
                          <w:t>п’ятниця</w:t>
                        </w:r>
                        <w:proofErr w:type="spellEnd"/>
                      </w:p>
                    </w:txbxContent>
                  </v:textbox>
                </v:rect>
                <v:rect id="Rectangle 90149" o:spid="_x0000_s1201" style="position:absolute;left:43811;top:10793;width:4672;height:1684;rotation:-294911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" filled="f" stroked="f">
                  <v:textbox inset="0,0,0,0">
                    <w:txbxContent>
                      <w:p w14:paraId="77CAE1D6" w14:textId="77777777" w:rsidR="00CA4FE7" w:rsidRDefault="00CA4FE7" w:rsidP="007F5FE7">
                        <w:proofErr w:type="spellStart"/>
                        <w:r>
                          <w:rPr>
                            <w:rFonts w:ascii="Calibri" w:eastAsia="Calibri" w:hAnsi="Calibri" w:cs="Calibri"/>
                            <w:color w:val="181717"/>
                            <w:sz w:val="17"/>
                          </w:rPr>
                          <w:t>понеділок</w:t>
                        </w:r>
                        <w:proofErr w:type="spellEnd"/>
                      </w:p>
                    </w:txbxContent>
                  </v:textbox>
                </v:rect>
                <v:rect id="Rectangle 90150" o:spid="_x0000_s1202" style="position:absolute;left:47022;top:10654;width:3963;height:1683;rotation:-294911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" filled="f" stroked="f">
                  <v:textbox inset="0,0,0,0">
                    <w:txbxContent>
                      <w:p w14:paraId="61A03E86" w14:textId="77777777" w:rsidR="00CA4FE7" w:rsidRDefault="00CA4FE7" w:rsidP="007F5FE7">
                        <w:proofErr w:type="spellStart"/>
                        <w:r>
                          <w:rPr>
                            <w:rFonts w:ascii="Calibri" w:eastAsia="Calibri" w:hAnsi="Calibri" w:cs="Calibri"/>
                            <w:color w:val="181717"/>
                            <w:sz w:val="17"/>
                          </w:rPr>
                          <w:t>вівторок</w:t>
                        </w:r>
                        <w:proofErr w:type="spellEnd"/>
                      </w:p>
                    </w:txbxContent>
                  </v:textbox>
                </v:rect>
                <v:rect id="Rectangle 90151" o:spid="_x0000_s1203" style="position:absolute;left:50629;top:10519;width:3133;height:1683;rotation:-294911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" filled="f" stroked="f">
                  <v:textbox inset="0,0,0,0">
                    <w:txbxContent>
                      <w:p w14:paraId="10CDFACF" w14:textId="77777777" w:rsidR="00CA4FE7" w:rsidRDefault="00CA4FE7" w:rsidP="007F5FE7">
                        <w:r>
                          <w:rPr>
                            <w:rFonts w:ascii="Calibri" w:eastAsia="Calibri" w:hAnsi="Calibri" w:cs="Calibri"/>
                            <w:color w:val="181717"/>
                            <w:sz w:val="17"/>
                          </w:rPr>
                          <w:t>середа</w:t>
                        </w:r>
                      </w:p>
                    </w:txbxContent>
                  </v:textbox>
                </v:rect>
                <v:rect id="Rectangle 90152" o:spid="_x0000_s1204" style="position:absolute;left:53510;top:10516;width:3146;height:1684;rotation:-294911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" filled="f" stroked="f">
                  <v:textbox inset="0,0,0,0">
                    <w:txbxContent>
                      <w:p w14:paraId="42B7A898" w14:textId="77777777" w:rsidR="00CA4FE7" w:rsidRDefault="00CA4FE7" w:rsidP="007F5FE7">
                        <w:proofErr w:type="spellStart"/>
                        <w:r>
                          <w:rPr>
                            <w:rFonts w:ascii="Calibri" w:eastAsia="Calibri" w:hAnsi="Calibri" w:cs="Calibri"/>
                            <w:color w:val="181717"/>
                            <w:sz w:val="17"/>
                          </w:rPr>
                          <w:t>четвер</w:t>
                        </w:r>
                        <w:proofErr w:type="spellEnd"/>
                      </w:p>
                    </w:txbxContent>
                  </v:textbox>
                </v:rect>
                <v:rect id="Rectangle 90153" o:spid="_x0000_s1205" style="position:absolute;left:55730;top:10689;width:4079;height:1683;rotation:-294911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" filled="f" stroked="f">
                  <v:textbox inset="0,0,0,0">
                    <w:txbxContent>
                      <w:p w14:paraId="12CB0E7E" w14:textId="77777777" w:rsidR="00CA4FE7" w:rsidRDefault="00CA4FE7" w:rsidP="007F5FE7">
                        <w:proofErr w:type="spellStart"/>
                        <w:r>
                          <w:rPr>
                            <w:rFonts w:ascii="Calibri" w:eastAsia="Calibri" w:hAnsi="Calibri" w:cs="Calibri"/>
                            <w:color w:val="181717"/>
                            <w:sz w:val="17"/>
                          </w:rPr>
                          <w:t>п’ятниця</w:t>
                        </w:r>
                        <w:proofErr w:type="spellEnd"/>
                      </w:p>
                    </w:txbxContent>
                  </v:textbox>
                </v:rect>
                <v:shape id="Shape 90164" o:spid="_x0000_s1206" style="position:absolute;left:25900;top:1267;width:13952;height:0;visibility:visible;mso-wrap-style:square;v-text-anchor:top" coordsize="139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" path="m,l1395184,e" filled="f" strokecolor="#181717" strokeweight=".28pt">
                  <v:stroke miterlimit="1" joinstyle="miter"/>
                  <v:path arrowok="t" textboxrect="0,0,1395184,0"/>
                </v:shape>
                <v:shape id="Shape 90165" o:spid="_x0000_s1207" style="position:absolute;left:25900;top:2545;width:13952;height:0;visibility:visible;mso-wrap-style:square;v-text-anchor:top" coordsize="139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" path="m,l1395184,e" filled="f" strokecolor="#181717" strokeweight=".28pt">
                  <v:stroke miterlimit="1" joinstyle="miter"/>
                  <v:path arrowok="t" textboxrect="0,0,1395184,0"/>
                </v:shape>
                <v:shape id="Shape 90166" o:spid="_x0000_s1208" style="position:absolute;left:25900;top:3823;width:13952;height:0;visibility:visible;mso-wrap-style:square;v-text-anchor:top" coordsize="139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" path="m,l1395184,e" filled="f" strokecolor="#181717" strokeweight=".28pt">
                  <v:stroke miterlimit="1" joinstyle="miter"/>
                  <v:path arrowok="t" textboxrect="0,0,1395184,0"/>
                </v:shape>
                <v:shape id="Shape 90167" o:spid="_x0000_s1209" style="position:absolute;left:25900;top:5100;width:13952;height:0;visibility:visible;mso-wrap-style:square;v-text-anchor:top" coordsize="139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" path="m,l1395184,e" filled="f" strokecolor="#181717" strokeweight=".28pt">
                  <v:stroke miterlimit="1" joinstyle="miter"/>
                  <v:path arrowok="t" textboxrect="0,0,1395184,0"/>
                </v:shape>
                <v:shape id="Shape 90168" o:spid="_x0000_s1210" style="position:absolute;left:25900;top:6378;width:13952;height:0;visibility:visible;mso-wrap-style:square;v-text-anchor:top" coordsize="139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" path="m,l1395184,e" filled="f" strokecolor="#181717" strokeweight=".28pt">
                  <v:stroke miterlimit="1" joinstyle="miter"/>
                  <v:path arrowok="t" textboxrect="0,0,1395184,0"/>
                </v:shape>
                <v:shape id="Shape 90169" o:spid="_x0000_s1211" style="position:absolute;left:25900;top:7656;width:13952;height:0;visibility:visible;mso-wrap-style:square;v-text-anchor:top" coordsize="139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" path="m,l1395184,e" filled="f" strokecolor="#181717" strokeweight=".28pt">
                  <v:stroke miterlimit="1" joinstyle="miter"/>
                  <v:path arrowok="t" textboxrect="0,0,1395184,0"/>
                </v:shape>
                <v:shape id="Shape 90170" o:spid="_x0000_s1212" style="position:absolute;left:25900;top:8934;width:13952;height:0;visibility:visible;mso-wrap-style:square;v-text-anchor:top" coordsize="139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" path="m,l1395184,e" filled="f" strokecolor="#181717" strokeweight=".28pt">
                  <v:stroke miterlimit="1" joinstyle="miter"/>
                  <v:path arrowok="t" textboxrect="0,0,1395184,0"/>
                </v:shape>
                <v:shape id="Shape 1177697" o:spid="_x0000_s1213" style="position:absolute;left:25923;top:1;width:13929;height:10213;visibility:visible;mso-wrap-style:square;v-text-anchor:top" coordsize="1392911,102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" path="m,l1392911,r,1021245l,1021245,,e" fillcolor="#eeeceb" stroked="f" strokeweight="0">
                  <v:stroke miterlimit="1" joinstyle="miter"/>
                  <v:path arrowok="t" textboxrect="0,0,1392911,1021245"/>
                </v:shape>
                <v:shape id="Shape 90172" o:spid="_x0000_s1214" style="position:absolute;left:25923;top:1;width:13929;height:10213;visibility:visible;mso-wrap-style:square;v-text-anchor:top" coordsize="1392911,102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" path="m,1021245r1392911,l1392911,,,,,1021245xe" filled="f" strokecolor="#181717" strokeweight=".28pt">
                  <v:stroke miterlimit="1" joinstyle="miter"/>
                  <v:path arrowok="t" textboxrect="0,0,1392911,1021245"/>
                </v:shape>
                <v:shape id="Shape 1177698" o:spid="_x0000_s1215" style="position:absolute;left:26603;top:2787;width:1178;height:7416;visibility:visible;mso-wrap-style:square;v-text-anchor:top" coordsize="117830,741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" path="m,l117830,r,741578l,741578,,e" fillcolor="#555655" stroked="f" strokeweight="0">
                  <v:stroke miterlimit="1" joinstyle="miter"/>
                  <v:path arrowok="t" textboxrect="0,0,117830,741578"/>
                </v:shape>
                <v:shape id="Shape 1177699" o:spid="_x0000_s1216" style="position:absolute;left:29475;top:4882;width:1179;height:5321;visibility:visible;mso-wrap-style:square;v-text-anchor:top" coordsize="117830,532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" path="m,l117830,r,532092l,532092,,e" fillcolor="#555655" stroked="f" strokeweight="0">
                  <v:stroke miterlimit="1" joinstyle="miter"/>
                  <v:path arrowok="t" textboxrect="0,0,117830,532092"/>
                </v:shape>
                <v:shape id="Shape 1177700" o:spid="_x0000_s1217" style="position:absolute;left:32348;top:609;width:1178;height:9594;visibility:visible;mso-wrap-style:square;v-text-anchor:top" coordsize="117830,959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" path="m,l117830,r,959447l,959447,,e" fillcolor="#555655" stroked="f" strokeweight="0">
                  <v:stroke miterlimit="1" joinstyle="miter"/>
                  <v:path arrowok="t" textboxrect="0,0,117830,959447"/>
                </v:shape>
                <v:shape id="Shape 1177701" o:spid="_x0000_s1218" style="position:absolute;left:35220;top:1530;width:1178;height:8673;visibility:visible;mso-wrap-style:square;v-text-anchor:top" coordsize="117831,867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" path="m,l117831,r,867270l,867270,,e" fillcolor="#555655" stroked="f" strokeweight="0">
                  <v:stroke miterlimit="1" joinstyle="miter"/>
                  <v:path arrowok="t" textboxrect="0,0,117831,867270"/>
                </v:shape>
                <v:shape id="Shape 1177702" o:spid="_x0000_s1219" style="position:absolute;left:38092;top:3730;width:1179;height:6473;visibility:visible;mso-wrap-style:square;v-text-anchor:top" coordsize="117831,647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" path="m,l117831,r,647306l,647306,,e" fillcolor="#555655" stroked="f" strokeweight="0">
                  <v:stroke miterlimit="1" joinstyle="miter"/>
                  <v:path arrowok="t" textboxrect="0,0,117831,647306"/>
                </v:shape>
                <v:shape id="Shape 90178" o:spid="_x0000_s1220" style="position:absolute;left:25900;width:13952;height:0;visibility:visible;mso-wrap-style:square;v-text-anchor:top" coordsize="139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" path="m,l1395184,e" filled="f" strokecolor="#181717" strokeweight=".28pt">
                  <v:stroke miterlimit="1" joinstyle="miter"/>
                  <v:path arrowok="t" textboxrect="0,0,1395184,0"/>
                </v:shape>
                <v:shape id="Shape 90202" o:spid="_x0000_s1221" style="position:absolute;left:25904;top:10249;width:13936;height:0;visibility:visible;mso-wrap-style:square;v-text-anchor:top" coordsize="13936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" path="m,l1393609,e" filled="f" strokecolor="#181717" strokeweight=".28pt">
                  <v:stroke miterlimit="1" joinstyle="miter"/>
                  <v:path arrowok="t" textboxrect="0,0,1393609,0"/>
                </v:shape>
                <v:shape id="Shape 1177703" o:spid="_x0000_s1222" style="position:absolute;left:45550;top:38;width:13929;height:10212;visibility:visible;mso-wrap-style:square;v-text-anchor:top" coordsize="1392911,102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" path="m,l1392911,r,1021245l,1021245,,e" fillcolor="#eeeceb" stroked="f" strokeweight="0">
                  <v:stroke miterlimit="1" joinstyle="miter"/>
                  <v:path arrowok="t" textboxrect="0,0,1392911,1021245"/>
                </v:shape>
                <v:shape id="Shape 90204" o:spid="_x0000_s1223" style="position:absolute;left:45550;top:38;width:13929;height:10212;visibility:visible;mso-wrap-style:square;v-text-anchor:top" coordsize="1392911,102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" path="m,1021245r1392911,l1392911,,,,,1021245xe" filled="f" strokecolor="#181717" strokeweight=".28pt">
                  <v:stroke miterlimit="1" joinstyle="miter"/>
                  <v:path arrowok="t" textboxrect="0,0,1392911,1021245"/>
                </v:shape>
                <v:shape id="Shape 1177704" o:spid="_x0000_s1224" style="position:absolute;left:46230;top:2824;width:1178;height:7416;visibility:visible;mso-wrap-style:square;v-text-anchor:top" coordsize="117831,741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" path="m,l117831,r,741579l,741579,,e" fillcolor="#555655" stroked="f" strokeweight="0">
                  <v:stroke miterlimit="1" joinstyle="miter"/>
                  <v:path arrowok="t" textboxrect="0,0,117831,741579"/>
                </v:shape>
                <v:shape id="Shape 1177705" o:spid="_x0000_s1225" style="position:absolute;left:49102;top:4919;width:1179;height:5321;visibility:visible;mso-wrap-style:square;v-text-anchor:top" coordsize="117830,532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" path="m,l117830,r,532092l,532092,,e" fillcolor="#555655" stroked="f" strokeweight="0">
                  <v:stroke miterlimit="1" joinstyle="miter"/>
                  <v:path arrowok="t" textboxrect="0,0,117830,532092"/>
                </v:shape>
                <v:shape id="Shape 1177706" o:spid="_x0000_s1226" style="position:absolute;left:51975;top:677;width:1178;height:9563;visibility:visible;mso-wrap-style:square;v-text-anchor:top" coordsize="117830,956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" path="m,l117830,r,956297l,956297,,e" fillcolor="#555655" stroked="f" strokeweight="0">
                  <v:stroke miterlimit="1" joinstyle="miter"/>
                  <v:path arrowok="t" textboxrect="0,0,117830,956297"/>
                </v:shape>
                <v:shape id="Shape 1177707" o:spid="_x0000_s1227" style="position:absolute;left:54847;top:3735;width:1178;height:6505;visibility:visible;mso-wrap-style:square;v-text-anchor:top" coordsize="117831,650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" path="m,l117831,r,650456l,650456,,e" fillcolor="#555655" stroked="f" strokeweight="0">
                  <v:stroke miterlimit="1" joinstyle="miter"/>
                  <v:path arrowok="t" textboxrect="0,0,117831,650456"/>
                </v:shape>
                <v:shape id="Shape 1177708" o:spid="_x0000_s1228" style="position:absolute;left:57719;top:1536;width:1179;height:8704;visibility:visible;mso-wrap-style:square;v-text-anchor:top" coordsize="117831,87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" path="m,l117831,r,870420l,870420,,e" fillcolor="#555655" stroked="f" strokeweight="0">
                  <v:stroke miterlimit="1" joinstyle="miter"/>
                  <v:path arrowok="t" textboxrect="0,0,117831,870420"/>
                </v:shape>
                <v:shape id="Shape 90210" o:spid="_x0000_s1229" style="position:absolute;left:45527;top:36;width:13952;height:0;visibility:visible;mso-wrap-style:square;v-text-anchor:top" coordsize="139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" path="m,l1395184,e" filled="f" strokecolor="#181717" strokeweight=".28pt">
                  <v:stroke miterlimit="1" joinstyle="miter"/>
                  <v:path arrowok="t" textboxrect="0,0,1395184,0"/>
                </v:shape>
                <v:shape id="Shape 90211" o:spid="_x0000_s1230" style="position:absolute;left:45527;top:10249;width:13952;height:0;visibility:visible;mso-wrap-style:square;v-text-anchor:top" coordsize="1395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" path="m,l1395184,e" filled="f" strokecolor="#181717" strokeweight=".28pt">
                  <v:stroke miterlimit="1" joinstyle="miter"/>
                  <v:path arrowok="t" textboxrect="0,0,1395184,0"/>
                </v:shape>
                <w10:wrap type="topAndBottom"/>
              </v:group>
            </w:pict>
          </mc:Fallback>
        </mc:AlternateContent>
      </w:r>
      <w:r w:rsidR="007F5FE7" w:rsidRPr="00790F4A">
        <w:rPr>
          <w:rFonts w:ascii="Times New Roman" w:eastAsia="Times New Roman" w:hAnsi="Times New Roman" w:cs="Times New Roman"/>
          <w:color w:val="181717"/>
          <w:sz w:val="28"/>
          <w:szCs w:val="28"/>
          <w:lang w:val="uk-UA"/>
        </w:rPr>
        <w:t>На діаграмах немає шкали (градації) кількості глядачів. Визначте, на якій  діаграмі правильно відображено дані, наведені в таблиці.</w:t>
      </w:r>
    </w:p>
    <w:p w14:paraId="2119392C" w14:textId="6F6C6B81" w:rsidR="00F84B54" w:rsidRPr="00790F4A" w:rsidRDefault="00F84B5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Правильна відповідь Г. За відповідями учнів маємо наступні результати:</w:t>
      </w:r>
    </w:p>
    <w:p w14:paraId="5FB31BE2" w14:textId="16BF47FF" w:rsidR="00F84B54" w:rsidRPr="00790F4A" w:rsidRDefault="00F84B54" w:rsidP="00F1384F">
      <w:pPr>
        <w:spacing w:after="0" w:line="360" w:lineRule="auto"/>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А-0,7%;Б-0,4%;В-0,5%;Г-97,1%; Д-1,2%; Не виконали завдання- 0,1%.Рівень складності - (P-</w:t>
      </w:r>
      <w:proofErr w:type="spellStart"/>
      <w:r w:rsidRPr="00790F4A">
        <w:rPr>
          <w:rFonts w:ascii="Times New Roman" w:hAnsi="Times New Roman" w:cs="Times New Roman"/>
          <w:sz w:val="28"/>
          <w:szCs w:val="28"/>
          <w:lang w:val="uk-UA"/>
        </w:rPr>
        <w:t>value</w:t>
      </w:r>
      <w:proofErr w:type="spellEnd"/>
      <w:r w:rsidRPr="00790F4A">
        <w:rPr>
          <w:rFonts w:ascii="Times New Roman" w:hAnsi="Times New Roman" w:cs="Times New Roman"/>
          <w:sz w:val="28"/>
          <w:szCs w:val="28"/>
          <w:lang w:val="uk-UA"/>
        </w:rPr>
        <w:t>) -97,1; дискримінація (D-</w:t>
      </w:r>
      <w:proofErr w:type="spellStart"/>
      <w:r w:rsidRPr="00790F4A">
        <w:rPr>
          <w:rFonts w:ascii="Times New Roman" w:hAnsi="Times New Roman" w:cs="Times New Roman"/>
          <w:sz w:val="28"/>
          <w:szCs w:val="28"/>
          <w:lang w:val="uk-UA"/>
        </w:rPr>
        <w:t>index</w:t>
      </w:r>
      <w:proofErr w:type="spellEnd"/>
      <w:r w:rsidRPr="00790F4A">
        <w:rPr>
          <w:rFonts w:ascii="Times New Roman" w:hAnsi="Times New Roman" w:cs="Times New Roman"/>
          <w:sz w:val="28"/>
          <w:szCs w:val="28"/>
          <w:lang w:val="uk-UA"/>
        </w:rPr>
        <w:t>) – 8,7; кореляція (</w:t>
      </w:r>
      <w:proofErr w:type="spellStart"/>
      <w:r w:rsidRPr="00790F4A">
        <w:rPr>
          <w:rFonts w:ascii="Times New Roman" w:hAnsi="Times New Roman" w:cs="Times New Roman"/>
          <w:sz w:val="28"/>
          <w:szCs w:val="28"/>
          <w:lang w:val="uk-UA"/>
        </w:rPr>
        <w:t>Rit</w:t>
      </w:r>
      <w:proofErr w:type="spellEnd"/>
      <w:r w:rsidRPr="00790F4A">
        <w:rPr>
          <w:rFonts w:ascii="Times New Roman" w:hAnsi="Times New Roman" w:cs="Times New Roman"/>
          <w:sz w:val="28"/>
          <w:szCs w:val="28"/>
          <w:lang w:val="uk-UA"/>
        </w:rPr>
        <w:t>)-0,2.</w:t>
      </w:r>
    </w:p>
    <w:p w14:paraId="2BA13F37" w14:textId="4978709C" w:rsidR="00F84B54" w:rsidRPr="00832801" w:rsidRDefault="00F84B54" w:rsidP="00832801">
      <w:pPr>
        <w:spacing w:after="0" w:line="360" w:lineRule="auto"/>
        <w:ind w:firstLine="709"/>
        <w:jc w:val="both"/>
        <w:rPr>
          <w:rFonts w:ascii="Times New Roman" w:hAnsi="Times New Roman" w:cs="Times New Roman"/>
          <w:b/>
          <w:bCs/>
          <w:sz w:val="28"/>
          <w:szCs w:val="28"/>
          <w:lang w:val="uk-UA"/>
        </w:rPr>
      </w:pPr>
      <w:r w:rsidRPr="00832801">
        <w:rPr>
          <w:rFonts w:ascii="Times New Roman" w:hAnsi="Times New Roman" w:cs="Times New Roman"/>
          <w:b/>
          <w:bCs/>
          <w:i/>
          <w:iCs/>
          <w:sz w:val="28"/>
          <w:szCs w:val="28"/>
          <w:lang w:val="uk-UA"/>
        </w:rPr>
        <w:lastRenderedPageBreak/>
        <w:t>Завдання з відкритою формою з короткою відповіддю.(2 бали)</w:t>
      </w:r>
      <w:r w:rsidR="00832801" w:rsidRPr="00832801">
        <w:rPr>
          <w:rFonts w:ascii="Times New Roman" w:hAnsi="Times New Roman" w:cs="Times New Roman"/>
          <w:b/>
          <w:bCs/>
          <w:i/>
          <w:iCs/>
          <w:sz w:val="28"/>
          <w:szCs w:val="28"/>
          <w:lang w:val="uk-UA"/>
        </w:rPr>
        <w:t>.</w:t>
      </w:r>
      <w:r w:rsidR="00832801">
        <w:rPr>
          <w:rFonts w:ascii="Times New Roman" w:hAnsi="Times New Roman" w:cs="Times New Roman"/>
          <w:b/>
          <w:bCs/>
          <w:sz w:val="28"/>
          <w:szCs w:val="28"/>
          <w:lang w:val="uk-UA"/>
        </w:rPr>
        <w:t xml:space="preserve">   </w:t>
      </w:r>
      <w:r w:rsidRPr="00790F4A">
        <w:rPr>
          <w:rFonts w:ascii="Times New Roman" w:hAnsi="Times New Roman" w:cs="Times New Roman"/>
          <w:sz w:val="28"/>
          <w:szCs w:val="28"/>
          <w:lang w:val="uk-UA"/>
        </w:rPr>
        <w:t>Завдання перевіряє знання означення ймовірності події, уміння обчислювати ймовірність випадкових подій, розв’язувати нерівності першого ступеню, раціональні.</w:t>
      </w:r>
    </w:p>
    <w:p w14:paraId="27F57452" w14:textId="4531E99A" w:rsidR="00F84B54" w:rsidRPr="00790F4A" w:rsidRDefault="00F84B54" w:rsidP="00790F4A">
      <w:pPr>
        <w:spacing w:after="0" w:line="360" w:lineRule="auto"/>
        <w:ind w:firstLine="709"/>
        <w:jc w:val="both"/>
        <w:rPr>
          <w:rFonts w:ascii="Times New Roman" w:eastAsia="Times New Roman" w:hAnsi="Times New Roman" w:cs="Times New Roman"/>
          <w:color w:val="181717"/>
          <w:sz w:val="28"/>
          <w:szCs w:val="28"/>
          <w:lang w:val="uk-UA"/>
        </w:rPr>
      </w:pPr>
      <w:r w:rsidRPr="00790F4A">
        <w:rPr>
          <w:rFonts w:ascii="Times New Roman" w:hAnsi="Times New Roman" w:cs="Times New Roman"/>
          <w:sz w:val="28"/>
          <w:szCs w:val="28"/>
          <w:lang w:val="uk-UA"/>
        </w:rPr>
        <w:t xml:space="preserve">Завдання 29. </w:t>
      </w:r>
      <w:r w:rsidRPr="00790F4A">
        <w:rPr>
          <w:rFonts w:ascii="Times New Roman" w:eastAsia="Times New Roman" w:hAnsi="Times New Roman" w:cs="Times New Roman"/>
          <w:color w:val="181717"/>
          <w:sz w:val="28"/>
          <w:szCs w:val="28"/>
          <w:lang w:val="uk-UA"/>
        </w:rPr>
        <w:t xml:space="preserve">У торбинці лежать 3 цукерки з молочного шоколаду та </w:t>
      </w:r>
      <w:r w:rsidRPr="00790F4A">
        <w:rPr>
          <w:rFonts w:ascii="Times New Roman" w:eastAsia="Times New Roman" w:hAnsi="Times New Roman" w:cs="Times New Roman"/>
          <w:i/>
          <w:color w:val="181717"/>
          <w:sz w:val="28"/>
          <w:szCs w:val="28"/>
          <w:lang w:val="uk-UA"/>
        </w:rPr>
        <w:t>m</w:t>
      </w:r>
      <w:r w:rsidRPr="00790F4A">
        <w:rPr>
          <w:rFonts w:ascii="Times New Roman" w:eastAsia="Times New Roman" w:hAnsi="Times New Roman" w:cs="Times New Roman"/>
          <w:color w:val="181717"/>
          <w:sz w:val="28"/>
          <w:szCs w:val="28"/>
          <w:lang w:val="uk-UA"/>
        </w:rPr>
        <w:t xml:space="preserve"> цукерок з чорного  шоколаду. Усі цукерки – однакової форми й розміру. Якого </w:t>
      </w:r>
      <w:r w:rsidRPr="00790F4A">
        <w:rPr>
          <w:rFonts w:ascii="Times New Roman" w:eastAsia="Times New Roman" w:hAnsi="Times New Roman" w:cs="Times New Roman"/>
          <w:i/>
          <w:color w:val="181717"/>
          <w:sz w:val="28"/>
          <w:szCs w:val="28"/>
          <w:lang w:val="uk-UA"/>
        </w:rPr>
        <w:t xml:space="preserve">найменшого </w:t>
      </w:r>
      <w:proofErr w:type="spellStart"/>
      <w:r w:rsidRPr="00790F4A">
        <w:rPr>
          <w:rFonts w:ascii="Times New Roman" w:eastAsia="Times New Roman" w:hAnsi="Times New Roman" w:cs="Times New Roman"/>
          <w:i/>
          <w:color w:val="181717"/>
          <w:sz w:val="28"/>
          <w:szCs w:val="28"/>
          <w:lang w:val="uk-UA"/>
        </w:rPr>
        <w:t>значен</w:t>
      </w:r>
      <w:proofErr w:type="spellEnd"/>
      <w:r w:rsidRPr="00790F4A">
        <w:rPr>
          <w:rFonts w:ascii="Times New Roman" w:eastAsia="Times New Roman" w:hAnsi="Times New Roman" w:cs="Times New Roman"/>
          <w:i/>
          <w:color w:val="181717"/>
          <w:sz w:val="28"/>
          <w:szCs w:val="28"/>
          <w:lang w:val="uk-UA"/>
        </w:rPr>
        <w:t>-  ня</w:t>
      </w:r>
      <w:r w:rsidRPr="00790F4A">
        <w:rPr>
          <w:rFonts w:ascii="Times New Roman" w:eastAsia="Times New Roman" w:hAnsi="Times New Roman" w:cs="Times New Roman"/>
          <w:color w:val="181717"/>
          <w:sz w:val="28"/>
          <w:szCs w:val="28"/>
          <w:lang w:val="uk-UA"/>
        </w:rPr>
        <w:t xml:space="preserve"> може набувати </w:t>
      </w:r>
      <w:r w:rsidRPr="00790F4A">
        <w:rPr>
          <w:rFonts w:ascii="Times New Roman" w:eastAsia="Times New Roman" w:hAnsi="Times New Roman" w:cs="Times New Roman"/>
          <w:i/>
          <w:color w:val="181717"/>
          <w:sz w:val="28"/>
          <w:szCs w:val="28"/>
          <w:lang w:val="uk-UA"/>
        </w:rPr>
        <w:t>m</w:t>
      </w:r>
      <w:r w:rsidRPr="00790F4A">
        <w:rPr>
          <w:rFonts w:ascii="Times New Roman" w:eastAsia="Times New Roman" w:hAnsi="Times New Roman" w:cs="Times New Roman"/>
          <w:color w:val="181717"/>
          <w:sz w:val="28"/>
          <w:szCs w:val="28"/>
          <w:lang w:val="uk-UA"/>
        </w:rPr>
        <w:t>, якщо ймовірність навмання витягнути з торбинки  цукерку з молочного шоколаду менша за 0,25?</w:t>
      </w:r>
    </w:p>
    <w:p w14:paraId="26DBA3CB" w14:textId="254C0691" w:rsidR="00F84B54" w:rsidRPr="00790F4A" w:rsidRDefault="00F84B54" w:rsidP="00790F4A">
      <w:pPr>
        <w:spacing w:after="0" w:line="360" w:lineRule="auto"/>
        <w:ind w:firstLine="709"/>
        <w:jc w:val="both"/>
        <w:rPr>
          <w:rFonts w:ascii="Times New Roman" w:eastAsia="Times New Roman" w:hAnsi="Times New Roman" w:cs="Times New Roman"/>
          <w:color w:val="181717"/>
          <w:sz w:val="28"/>
          <w:szCs w:val="28"/>
          <w:lang w:val="uk-UA"/>
        </w:rPr>
      </w:pPr>
      <w:r w:rsidRPr="00790F4A">
        <w:rPr>
          <w:rFonts w:ascii="Times New Roman" w:eastAsia="Times New Roman" w:hAnsi="Times New Roman" w:cs="Times New Roman"/>
          <w:color w:val="181717"/>
          <w:sz w:val="28"/>
          <w:szCs w:val="28"/>
          <w:lang w:val="uk-UA"/>
        </w:rPr>
        <w:t>Правильна відповідь: 10.</w:t>
      </w:r>
    </w:p>
    <w:p w14:paraId="44E08EFA" w14:textId="7FE3AF41" w:rsidR="00F84B54" w:rsidRPr="00790F4A" w:rsidRDefault="00F84B54" w:rsidP="00832801">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За відповідями учнів маємо наступні результати:</w:t>
      </w:r>
      <w:r w:rsidR="00832801">
        <w:rPr>
          <w:rFonts w:ascii="Times New Roman" w:hAnsi="Times New Roman" w:cs="Times New Roman"/>
          <w:sz w:val="28"/>
          <w:szCs w:val="28"/>
          <w:lang w:val="uk-UA"/>
        </w:rPr>
        <w:t xml:space="preserve"> </w:t>
      </w:r>
      <w:r w:rsidRPr="00790F4A">
        <w:rPr>
          <w:rFonts w:ascii="Times New Roman" w:hAnsi="Times New Roman" w:cs="Times New Roman"/>
          <w:sz w:val="28"/>
          <w:szCs w:val="28"/>
          <w:lang w:val="uk-UA"/>
        </w:rPr>
        <w:t>0 балів -85,8%; 2 бали- 14,2%. Рівень складності - (P-</w:t>
      </w:r>
      <w:proofErr w:type="spellStart"/>
      <w:r w:rsidRPr="00790F4A">
        <w:rPr>
          <w:rFonts w:ascii="Times New Roman" w:hAnsi="Times New Roman" w:cs="Times New Roman"/>
          <w:sz w:val="28"/>
          <w:szCs w:val="28"/>
          <w:lang w:val="uk-UA"/>
        </w:rPr>
        <w:t>value</w:t>
      </w:r>
      <w:proofErr w:type="spellEnd"/>
      <w:r w:rsidRPr="00790F4A">
        <w:rPr>
          <w:rFonts w:ascii="Times New Roman" w:hAnsi="Times New Roman" w:cs="Times New Roman"/>
          <w:sz w:val="28"/>
          <w:szCs w:val="28"/>
          <w:lang w:val="uk-UA"/>
        </w:rPr>
        <w:t>) -14,2; дискримінація (D-</w:t>
      </w:r>
      <w:proofErr w:type="spellStart"/>
      <w:r w:rsidRPr="00790F4A">
        <w:rPr>
          <w:rFonts w:ascii="Times New Roman" w:hAnsi="Times New Roman" w:cs="Times New Roman"/>
          <w:sz w:val="28"/>
          <w:szCs w:val="28"/>
          <w:lang w:val="uk-UA"/>
        </w:rPr>
        <w:t>index</w:t>
      </w:r>
      <w:proofErr w:type="spellEnd"/>
      <w:r w:rsidRPr="00790F4A">
        <w:rPr>
          <w:rFonts w:ascii="Times New Roman" w:hAnsi="Times New Roman" w:cs="Times New Roman"/>
          <w:sz w:val="28"/>
          <w:szCs w:val="28"/>
          <w:lang w:val="uk-UA"/>
        </w:rPr>
        <w:t>) – 44,8; кореляція (</w:t>
      </w:r>
      <w:proofErr w:type="spellStart"/>
      <w:r w:rsidRPr="00790F4A">
        <w:rPr>
          <w:rFonts w:ascii="Times New Roman" w:hAnsi="Times New Roman" w:cs="Times New Roman"/>
          <w:sz w:val="28"/>
          <w:szCs w:val="28"/>
          <w:lang w:val="uk-UA"/>
        </w:rPr>
        <w:t>Rit</w:t>
      </w:r>
      <w:proofErr w:type="spellEnd"/>
      <w:r w:rsidRPr="00790F4A">
        <w:rPr>
          <w:rFonts w:ascii="Times New Roman" w:hAnsi="Times New Roman" w:cs="Times New Roman"/>
          <w:sz w:val="28"/>
          <w:szCs w:val="28"/>
          <w:lang w:val="uk-UA"/>
        </w:rPr>
        <w:t xml:space="preserve">)-0,6. Аналіз результатів </w:t>
      </w:r>
      <w:proofErr w:type="spellStart"/>
      <w:r w:rsidRPr="00790F4A">
        <w:rPr>
          <w:rFonts w:ascii="Times New Roman" w:hAnsi="Times New Roman" w:cs="Times New Roman"/>
          <w:sz w:val="28"/>
          <w:szCs w:val="28"/>
          <w:lang w:val="uk-UA"/>
        </w:rPr>
        <w:t>сідчить</w:t>
      </w:r>
      <w:proofErr w:type="spellEnd"/>
      <w:r w:rsidRPr="00790F4A">
        <w:rPr>
          <w:rFonts w:ascii="Times New Roman" w:hAnsi="Times New Roman" w:cs="Times New Roman"/>
          <w:sz w:val="28"/>
          <w:szCs w:val="28"/>
          <w:lang w:val="uk-UA"/>
        </w:rPr>
        <w:t xml:space="preserve"> про те, що </w:t>
      </w:r>
      <w:r w:rsidR="004E0F52" w:rsidRPr="00790F4A">
        <w:rPr>
          <w:rFonts w:ascii="Times New Roman" w:hAnsi="Times New Roman" w:cs="Times New Roman"/>
          <w:sz w:val="28"/>
          <w:szCs w:val="28"/>
          <w:lang w:val="uk-UA"/>
        </w:rPr>
        <w:t>більша частина учнів, не вміє обчислювати ймовірність випадкових подій.</w:t>
      </w:r>
    </w:p>
    <w:p w14:paraId="2F5D4C6A" w14:textId="6D8EF36F" w:rsidR="004316F9" w:rsidRDefault="004316F9" w:rsidP="00F1384F">
      <w:pPr>
        <w:spacing w:after="0" w:line="360" w:lineRule="auto"/>
        <w:ind w:firstLine="708"/>
        <w:jc w:val="both"/>
        <w:rPr>
          <w:rFonts w:ascii="Times New Roman" w:hAnsi="Times New Roman" w:cs="Times New Roman"/>
          <w:sz w:val="28"/>
          <w:szCs w:val="28"/>
        </w:rPr>
      </w:pPr>
      <w:r w:rsidRPr="00790F4A">
        <w:rPr>
          <w:rFonts w:ascii="Times New Roman" w:hAnsi="Times New Roman" w:cs="Times New Roman"/>
          <w:sz w:val="28"/>
          <w:szCs w:val="28"/>
          <w:lang w:val="uk-UA"/>
        </w:rPr>
        <w:t xml:space="preserve">За кількісним розподілом завдань за формами сертифікаційної роботи </w:t>
      </w:r>
      <w:r w:rsidRPr="00790F4A">
        <w:rPr>
          <w:rFonts w:ascii="Times New Roman" w:hAnsi="Times New Roman" w:cs="Times New Roman"/>
          <w:b/>
          <w:sz w:val="28"/>
          <w:szCs w:val="28"/>
          <w:lang w:val="uk-UA"/>
        </w:rPr>
        <w:t>2018 року</w:t>
      </w:r>
      <w:r w:rsidRPr="00790F4A">
        <w:rPr>
          <w:rFonts w:ascii="Times New Roman" w:hAnsi="Times New Roman" w:cs="Times New Roman"/>
          <w:sz w:val="28"/>
          <w:szCs w:val="28"/>
          <w:lang w:val="uk-UA"/>
        </w:rPr>
        <w:t xml:space="preserve">, </w:t>
      </w:r>
      <w:r w:rsidR="00CB2BB2" w:rsidRPr="00CB2BB2">
        <w:rPr>
          <w:rFonts w:ascii="Times New Roman" w:hAnsi="Times New Roman" w:cs="Times New Roman"/>
          <w:sz w:val="28"/>
          <w:szCs w:val="28"/>
        </w:rPr>
        <w:t xml:space="preserve"> [41 ]</w:t>
      </w:r>
      <w:r w:rsidRPr="00790F4A">
        <w:rPr>
          <w:rFonts w:ascii="Times New Roman" w:hAnsi="Times New Roman" w:cs="Times New Roman"/>
          <w:sz w:val="28"/>
          <w:szCs w:val="28"/>
          <w:lang w:val="uk-UA"/>
        </w:rPr>
        <w:t>який наведений в табл.</w:t>
      </w:r>
      <w:r w:rsidR="00CB2BB2" w:rsidRPr="00CB2BB2">
        <w:rPr>
          <w:rFonts w:ascii="Times New Roman" w:hAnsi="Times New Roman" w:cs="Times New Roman"/>
          <w:sz w:val="28"/>
          <w:szCs w:val="28"/>
        </w:rPr>
        <w:t>1.11.</w:t>
      </w:r>
    </w:p>
    <w:p w14:paraId="3284209B" w14:textId="21F10B8B" w:rsidR="00CB2BB2" w:rsidRPr="00CB2BB2" w:rsidRDefault="00CB2BB2" w:rsidP="00CB2BB2">
      <w:pPr>
        <w:spacing w:after="0" w:line="360" w:lineRule="auto"/>
        <w:ind w:firstLine="709"/>
        <w:contextualSpacing/>
        <w:jc w:val="right"/>
        <w:rPr>
          <w:rFonts w:ascii="Times New Roman" w:hAnsi="Times New Roman" w:cs="Times New Roman"/>
          <w:i/>
          <w:iCs/>
          <w:sz w:val="28"/>
          <w:szCs w:val="28"/>
          <w:lang w:val="en-US"/>
        </w:rPr>
      </w:pPr>
      <w:r w:rsidRPr="002C2690">
        <w:rPr>
          <w:rFonts w:ascii="Times New Roman" w:hAnsi="Times New Roman" w:cs="Times New Roman"/>
          <w:i/>
          <w:iCs/>
          <w:sz w:val="28"/>
          <w:szCs w:val="28"/>
          <w:lang w:val="uk-UA"/>
        </w:rPr>
        <w:t xml:space="preserve">Таблиця </w:t>
      </w:r>
      <w:r>
        <w:rPr>
          <w:rFonts w:ascii="Times New Roman" w:hAnsi="Times New Roman" w:cs="Times New Roman"/>
          <w:i/>
          <w:iCs/>
          <w:sz w:val="28"/>
          <w:szCs w:val="28"/>
          <w:lang w:val="uk-UA"/>
        </w:rPr>
        <w:t>1</w:t>
      </w:r>
      <w:r w:rsidRPr="002C2690">
        <w:rPr>
          <w:rFonts w:ascii="Times New Roman" w:hAnsi="Times New Roman" w:cs="Times New Roman"/>
          <w:i/>
          <w:iCs/>
          <w:sz w:val="28"/>
          <w:szCs w:val="28"/>
          <w:lang w:val="uk-UA"/>
        </w:rPr>
        <w:t>.</w:t>
      </w:r>
      <w:r>
        <w:rPr>
          <w:rFonts w:ascii="Times New Roman" w:hAnsi="Times New Roman" w:cs="Times New Roman"/>
          <w:i/>
          <w:iCs/>
          <w:sz w:val="28"/>
          <w:szCs w:val="28"/>
          <w:lang w:val="en-US"/>
        </w:rPr>
        <w:t>11</w:t>
      </w:r>
    </w:p>
    <w:p w14:paraId="201DCE68" w14:textId="77777777" w:rsidR="00CB2BB2" w:rsidRPr="00CB2BB2" w:rsidRDefault="00CB2BB2" w:rsidP="00790F4A">
      <w:pPr>
        <w:spacing w:after="0" w:line="360" w:lineRule="auto"/>
        <w:ind w:firstLine="709"/>
        <w:jc w:val="both"/>
        <w:rPr>
          <w:rFonts w:ascii="Times New Roman" w:hAnsi="Times New Roman" w:cs="Times New Roman"/>
          <w:sz w:val="28"/>
          <w:szCs w:val="28"/>
        </w:rPr>
      </w:pPr>
    </w:p>
    <w:tbl>
      <w:tblPr>
        <w:tblStyle w:val="TableGrid"/>
        <w:tblW w:w="9640" w:type="dxa"/>
        <w:tblInd w:w="3" w:type="dxa"/>
        <w:tblCellMar>
          <w:top w:w="117" w:type="dxa"/>
          <w:left w:w="84" w:type="dxa"/>
          <w:right w:w="73" w:type="dxa"/>
        </w:tblCellMar>
        <w:tblLook w:val="04A0" w:firstRow="1" w:lastRow="0" w:firstColumn="1" w:lastColumn="0" w:noHBand="0" w:noVBand="1"/>
      </w:tblPr>
      <w:tblGrid>
        <w:gridCol w:w="1430"/>
        <w:gridCol w:w="3244"/>
        <w:gridCol w:w="1024"/>
        <w:gridCol w:w="1022"/>
        <w:gridCol w:w="1021"/>
        <w:gridCol w:w="877"/>
        <w:gridCol w:w="1022"/>
      </w:tblGrid>
      <w:tr w:rsidR="004316F9" w:rsidRPr="00CC7111" w14:paraId="61101D3E" w14:textId="77777777" w:rsidTr="00F1384F">
        <w:trPr>
          <w:trHeight w:val="540"/>
        </w:trPr>
        <w:tc>
          <w:tcPr>
            <w:tcW w:w="1429" w:type="dxa"/>
            <w:vMerge w:val="restart"/>
            <w:tcBorders>
              <w:top w:val="single" w:sz="4" w:space="0" w:color="000000"/>
              <w:left w:val="single" w:sz="4" w:space="0" w:color="000000"/>
              <w:bottom w:val="single" w:sz="4" w:space="0" w:color="000000"/>
              <w:right w:val="single" w:sz="4" w:space="0" w:color="000000"/>
            </w:tcBorders>
          </w:tcPr>
          <w:p w14:paraId="29494577"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Розділи програми </w:t>
            </w:r>
          </w:p>
        </w:tc>
        <w:tc>
          <w:tcPr>
            <w:tcW w:w="3244" w:type="dxa"/>
            <w:vMerge w:val="restart"/>
            <w:tcBorders>
              <w:top w:val="single" w:sz="4" w:space="0" w:color="000000"/>
              <w:left w:val="single" w:sz="4" w:space="0" w:color="000000"/>
              <w:bottom w:val="single" w:sz="4" w:space="0" w:color="000000"/>
              <w:right w:val="single" w:sz="4" w:space="0" w:color="000000"/>
            </w:tcBorders>
          </w:tcPr>
          <w:p w14:paraId="7AFAC097"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Змістові лінії </w:t>
            </w:r>
          </w:p>
        </w:tc>
        <w:tc>
          <w:tcPr>
            <w:tcW w:w="3944" w:type="dxa"/>
            <w:gridSpan w:val="4"/>
            <w:tcBorders>
              <w:top w:val="single" w:sz="4" w:space="0" w:color="000000"/>
              <w:left w:val="single" w:sz="4" w:space="0" w:color="000000"/>
              <w:bottom w:val="single" w:sz="4" w:space="0" w:color="000000"/>
              <w:right w:val="single" w:sz="4" w:space="0" w:color="000000"/>
            </w:tcBorders>
          </w:tcPr>
          <w:p w14:paraId="00BB634F"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Форма завдання </w:t>
            </w:r>
          </w:p>
        </w:tc>
        <w:tc>
          <w:tcPr>
            <w:tcW w:w="1022" w:type="dxa"/>
            <w:vMerge w:val="restart"/>
            <w:tcBorders>
              <w:top w:val="single" w:sz="4" w:space="0" w:color="000000"/>
              <w:left w:val="single" w:sz="4" w:space="0" w:color="000000"/>
              <w:bottom w:val="single" w:sz="4" w:space="0" w:color="000000"/>
              <w:right w:val="single" w:sz="4" w:space="0" w:color="000000"/>
            </w:tcBorders>
          </w:tcPr>
          <w:p w14:paraId="2FDD8A51"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Усього </w:t>
            </w:r>
          </w:p>
        </w:tc>
      </w:tr>
      <w:tr w:rsidR="004316F9" w:rsidRPr="00CC7111" w14:paraId="2278F8CB" w14:textId="77777777" w:rsidTr="00F1384F">
        <w:trPr>
          <w:trHeight w:val="2487"/>
        </w:trPr>
        <w:tc>
          <w:tcPr>
            <w:tcW w:w="0" w:type="auto"/>
            <w:vMerge/>
            <w:tcBorders>
              <w:top w:val="nil"/>
              <w:left w:val="single" w:sz="4" w:space="0" w:color="000000"/>
              <w:bottom w:val="single" w:sz="4" w:space="0" w:color="000000"/>
              <w:right w:val="single" w:sz="4" w:space="0" w:color="000000"/>
            </w:tcBorders>
          </w:tcPr>
          <w:p w14:paraId="423EB45E" w14:textId="77777777" w:rsidR="004316F9" w:rsidRPr="00CC7111" w:rsidRDefault="004316F9" w:rsidP="00CC7111">
            <w:pPr>
              <w:rPr>
                <w:rFonts w:ascii="Times New Roman" w:hAnsi="Times New Roman" w:cs="Times New Roman"/>
                <w:sz w:val="24"/>
                <w:szCs w:val="24"/>
                <w:lang w:val="uk-UA"/>
              </w:rPr>
            </w:pPr>
          </w:p>
        </w:tc>
        <w:tc>
          <w:tcPr>
            <w:tcW w:w="0" w:type="auto"/>
            <w:vMerge/>
            <w:tcBorders>
              <w:top w:val="nil"/>
              <w:left w:val="single" w:sz="4" w:space="0" w:color="000000"/>
              <w:bottom w:val="single" w:sz="4" w:space="0" w:color="000000"/>
              <w:right w:val="single" w:sz="4" w:space="0" w:color="000000"/>
            </w:tcBorders>
          </w:tcPr>
          <w:p w14:paraId="7A9A5E66" w14:textId="77777777" w:rsidR="004316F9" w:rsidRPr="00CC7111" w:rsidRDefault="004316F9" w:rsidP="00CC7111">
            <w:pPr>
              <w:rPr>
                <w:rFonts w:ascii="Times New Roman" w:hAnsi="Times New Roman" w:cs="Times New Roman"/>
                <w:sz w:val="24"/>
                <w:szCs w:val="24"/>
                <w:lang w:val="uk-UA"/>
              </w:rPr>
            </w:pPr>
          </w:p>
        </w:tc>
        <w:tc>
          <w:tcPr>
            <w:tcW w:w="1024" w:type="dxa"/>
            <w:tcBorders>
              <w:top w:val="single" w:sz="4" w:space="0" w:color="000000"/>
              <w:left w:val="single" w:sz="4" w:space="0" w:color="000000"/>
              <w:bottom w:val="single" w:sz="4" w:space="0" w:color="000000"/>
              <w:right w:val="single" w:sz="4" w:space="0" w:color="000000"/>
            </w:tcBorders>
          </w:tcPr>
          <w:p w14:paraId="0F24709C" w14:textId="77777777" w:rsidR="004316F9" w:rsidRPr="00CC7111" w:rsidRDefault="004316F9" w:rsidP="00CC7111">
            <w:pPr>
              <w:rPr>
                <w:rFonts w:ascii="Times New Roman" w:hAnsi="Times New Roman" w:cs="Times New Roman"/>
                <w:sz w:val="24"/>
                <w:szCs w:val="24"/>
                <w:lang w:val="uk-UA"/>
              </w:rPr>
            </w:pPr>
            <w:r w:rsidRPr="00CC7111">
              <w:rPr>
                <w:rFonts w:ascii="Times New Roman" w:hAnsi="Times New Roman" w:cs="Times New Roman"/>
                <w:noProof/>
                <w:sz w:val="24"/>
                <w:szCs w:val="24"/>
                <w:lang w:val="uk-UA"/>
              </w:rPr>
              <mc:AlternateContent>
                <mc:Choice Requires="wpg">
                  <w:drawing>
                    <wp:inline distT="0" distB="0" distL="0" distR="0" wp14:anchorId="47BBC0FC" wp14:editId="08E74D21">
                      <wp:extent cx="318465" cy="1384554"/>
                      <wp:effectExtent l="0" t="0" r="0" b="0"/>
                      <wp:docPr id="1001038" name="Group 1001038"/>
                      <wp:cNvGraphicFramePr/>
                      <a:graphic xmlns:a="http://schemas.openxmlformats.org/drawingml/2006/main">
                        <a:graphicData uri="http://schemas.microsoft.com/office/word/2010/wordprocessingGroup">
                          <wpg:wgp>
                            <wpg:cNvGrpSpPr/>
                            <wpg:grpSpPr>
                              <a:xfrm>
                                <a:off x="0" y="0"/>
                                <a:ext cx="318465" cy="1384554"/>
                                <a:chOff x="0" y="0"/>
                                <a:chExt cx="318465" cy="1384554"/>
                              </a:xfrm>
                            </wpg:grpSpPr>
                            <wps:wsp>
                              <wps:cNvPr id="104714" name="Rectangle 104714"/>
                              <wps:cNvSpPr/>
                              <wps:spPr>
                                <a:xfrm rot="-5399999">
                                  <a:off x="52160" y="1118981"/>
                                  <a:ext cx="80063" cy="184382"/>
                                </a:xfrm>
                                <a:prstGeom prst="rect">
                                  <a:avLst/>
                                </a:prstGeom>
                                <a:ln>
                                  <a:noFill/>
                                </a:ln>
                              </wps:spPr>
                              <wps:txbx>
                                <w:txbxContent>
                                  <w:p w14:paraId="7BE4536F" w14:textId="77777777" w:rsidR="00CA4FE7" w:rsidRDefault="00CA4FE7" w:rsidP="004316F9">
                                    <w:r>
                                      <w:rPr>
                                        <w:rFonts w:ascii="Times New Roman" w:eastAsia="Times New Roman" w:hAnsi="Times New Roman" w:cs="Times New Roman"/>
                                        <w:sz w:val="24"/>
                                      </w:rPr>
                                      <w:t>з</w:t>
                                    </w:r>
                                  </w:p>
                                </w:txbxContent>
                              </wps:txbx>
                              <wps:bodyPr horzOverflow="overflow" vert="horz" lIns="0" tIns="0" rIns="0" bIns="0" rtlCol="0">
                                <a:noAutofit/>
                              </wps:bodyPr>
                            </wps:wsp>
                            <wps:wsp>
                              <wps:cNvPr id="104715" name="Rectangle 104715"/>
                              <wps:cNvSpPr/>
                              <wps:spPr>
                                <a:xfrm rot="-5399999">
                                  <a:off x="66855" y="1073479"/>
                                  <a:ext cx="50673" cy="184382"/>
                                </a:xfrm>
                                <a:prstGeom prst="rect">
                                  <a:avLst/>
                                </a:prstGeom>
                                <a:ln>
                                  <a:noFill/>
                                </a:ln>
                              </wps:spPr>
                              <wps:txbx>
                                <w:txbxContent>
                                  <w:p w14:paraId="21239EDB"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04716" name="Rectangle 104716"/>
                              <wps:cNvSpPr/>
                              <wps:spPr>
                                <a:xfrm rot="-5399999">
                                  <a:off x="-277477" y="691045"/>
                                  <a:ext cx="739340" cy="184382"/>
                                </a:xfrm>
                                <a:prstGeom prst="rect">
                                  <a:avLst/>
                                </a:prstGeom>
                                <a:ln>
                                  <a:noFill/>
                                </a:ln>
                              </wps:spPr>
                              <wps:txbx>
                                <w:txbxContent>
                                  <w:p w14:paraId="722B9053" w14:textId="77777777" w:rsidR="00CA4FE7" w:rsidRDefault="00CA4FE7" w:rsidP="004316F9">
                                    <w:proofErr w:type="spellStart"/>
                                    <w:r>
                                      <w:rPr>
                                        <w:rFonts w:ascii="Times New Roman" w:eastAsia="Times New Roman" w:hAnsi="Times New Roman" w:cs="Times New Roman"/>
                                        <w:sz w:val="24"/>
                                      </w:rPr>
                                      <w:t>вибором</w:t>
                                    </w:r>
                                    <w:proofErr w:type="spellEnd"/>
                                  </w:p>
                                </w:txbxContent>
                              </wps:txbx>
                              <wps:bodyPr horzOverflow="overflow" vert="horz" lIns="0" tIns="0" rIns="0" bIns="0" rtlCol="0">
                                <a:noAutofit/>
                              </wps:bodyPr>
                            </wps:wsp>
                            <wps:wsp>
                              <wps:cNvPr id="104717" name="Rectangle 104717"/>
                              <wps:cNvSpPr/>
                              <wps:spPr>
                                <a:xfrm rot="-5399999">
                                  <a:off x="66855" y="479118"/>
                                  <a:ext cx="50673" cy="184382"/>
                                </a:xfrm>
                                <a:prstGeom prst="rect">
                                  <a:avLst/>
                                </a:prstGeom>
                                <a:ln>
                                  <a:noFill/>
                                </a:ln>
                              </wps:spPr>
                              <wps:txbx>
                                <w:txbxContent>
                                  <w:p w14:paraId="74DB9311"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04718" name="Rectangle 104718"/>
                              <wps:cNvSpPr/>
                              <wps:spPr>
                                <a:xfrm rot="-5399999">
                                  <a:off x="-164599" y="209564"/>
                                  <a:ext cx="513581" cy="184383"/>
                                </a:xfrm>
                                <a:prstGeom prst="rect">
                                  <a:avLst/>
                                </a:prstGeom>
                                <a:ln>
                                  <a:noFill/>
                                </a:ln>
                              </wps:spPr>
                              <wps:txbx>
                                <w:txbxContent>
                                  <w:p w14:paraId="437A2FD2" w14:textId="77777777" w:rsidR="00CA4FE7" w:rsidRDefault="00CA4FE7" w:rsidP="004316F9">
                                    <w:proofErr w:type="spellStart"/>
                                    <w:r>
                                      <w:rPr>
                                        <w:rFonts w:ascii="Times New Roman" w:eastAsia="Times New Roman" w:hAnsi="Times New Roman" w:cs="Times New Roman"/>
                                        <w:sz w:val="24"/>
                                      </w:rPr>
                                      <w:t>однієї</w:t>
                                    </w:r>
                                    <w:proofErr w:type="spellEnd"/>
                                  </w:p>
                                </w:txbxContent>
                              </wps:txbx>
                              <wps:bodyPr horzOverflow="overflow" vert="horz" lIns="0" tIns="0" rIns="0" bIns="0" rtlCol="0">
                                <a:noAutofit/>
                              </wps:bodyPr>
                            </wps:wsp>
                            <wps:wsp>
                              <wps:cNvPr id="104719" name="Rectangle 104719"/>
                              <wps:cNvSpPr/>
                              <wps:spPr>
                                <a:xfrm rot="-5399999">
                                  <a:off x="66855" y="54684"/>
                                  <a:ext cx="50673" cy="184382"/>
                                </a:xfrm>
                                <a:prstGeom prst="rect">
                                  <a:avLst/>
                                </a:prstGeom>
                                <a:ln>
                                  <a:noFill/>
                                </a:ln>
                              </wps:spPr>
                              <wps:txbx>
                                <w:txbxContent>
                                  <w:p w14:paraId="4FAE8C83"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04720" name="Rectangle 104720"/>
                              <wps:cNvSpPr/>
                              <wps:spPr>
                                <a:xfrm rot="-5399999">
                                  <a:off x="-209571" y="810767"/>
                                  <a:ext cx="963192" cy="184382"/>
                                </a:xfrm>
                                <a:prstGeom prst="rect">
                                  <a:avLst/>
                                </a:prstGeom>
                                <a:ln>
                                  <a:noFill/>
                                </a:ln>
                              </wps:spPr>
                              <wps:txbx>
                                <w:txbxContent>
                                  <w:p w14:paraId="2AD8BA05" w14:textId="77777777" w:rsidR="00CA4FE7" w:rsidRDefault="00CA4FE7" w:rsidP="004316F9">
                                    <w:proofErr w:type="spellStart"/>
                                    <w:r>
                                      <w:rPr>
                                        <w:rFonts w:ascii="Times New Roman" w:eastAsia="Times New Roman" w:hAnsi="Times New Roman" w:cs="Times New Roman"/>
                                        <w:sz w:val="24"/>
                                      </w:rPr>
                                      <w:t>правильної</w:t>
                                    </w:r>
                                    <w:proofErr w:type="spellEnd"/>
                                  </w:p>
                                </w:txbxContent>
                              </wps:txbx>
                              <wps:bodyPr horzOverflow="overflow" vert="horz" lIns="0" tIns="0" rIns="0" bIns="0" rtlCol="0">
                                <a:noAutofit/>
                              </wps:bodyPr>
                            </wps:wsp>
                            <wps:wsp>
                              <wps:cNvPr id="104721" name="Rectangle 104721"/>
                              <wps:cNvSpPr/>
                              <wps:spPr>
                                <a:xfrm rot="-5399999">
                                  <a:off x="246688" y="542364"/>
                                  <a:ext cx="50672" cy="184382"/>
                                </a:xfrm>
                                <a:prstGeom prst="rect">
                                  <a:avLst/>
                                </a:prstGeom>
                                <a:ln>
                                  <a:noFill/>
                                </a:ln>
                              </wps:spPr>
                              <wps:txbx>
                                <w:txbxContent>
                                  <w:p w14:paraId="5E6E2788"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04722" name="Rectangle 104722"/>
                              <wps:cNvSpPr/>
                              <wps:spPr>
                                <a:xfrm rot="-5399999">
                                  <a:off x="-116505" y="141070"/>
                                  <a:ext cx="777060" cy="184383"/>
                                </a:xfrm>
                                <a:prstGeom prst="rect">
                                  <a:avLst/>
                                </a:prstGeom>
                                <a:ln>
                                  <a:noFill/>
                                </a:ln>
                              </wps:spPr>
                              <wps:txbx>
                                <w:txbxContent>
                                  <w:p w14:paraId="76128678" w14:textId="77777777" w:rsidR="00CA4FE7" w:rsidRDefault="00CA4FE7" w:rsidP="004316F9">
                                    <w:proofErr w:type="spellStart"/>
                                    <w:r>
                                      <w:rPr>
                                        <w:rFonts w:ascii="Times New Roman" w:eastAsia="Times New Roman" w:hAnsi="Times New Roman" w:cs="Times New Roman"/>
                                        <w:sz w:val="24"/>
                                      </w:rPr>
                                      <w:t>відповіді</w:t>
                                    </w:r>
                                    <w:proofErr w:type="spellEnd"/>
                                  </w:p>
                                </w:txbxContent>
                              </wps:txbx>
                              <wps:bodyPr horzOverflow="overflow" vert="horz" lIns="0" tIns="0" rIns="0" bIns="0" rtlCol="0">
                                <a:noAutofit/>
                              </wps:bodyPr>
                            </wps:wsp>
                            <wps:wsp>
                              <wps:cNvPr id="104723" name="Rectangle 104723"/>
                              <wps:cNvSpPr/>
                              <wps:spPr>
                                <a:xfrm rot="-5399999">
                                  <a:off x="246687" y="-79427"/>
                                  <a:ext cx="50672" cy="184382"/>
                                </a:xfrm>
                                <a:prstGeom prst="rect">
                                  <a:avLst/>
                                </a:prstGeom>
                                <a:ln>
                                  <a:noFill/>
                                </a:ln>
                              </wps:spPr>
                              <wps:txbx>
                                <w:txbxContent>
                                  <w:p w14:paraId="67E8E2B8"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47BBC0FC" id="Group 1001038" o:spid="_x0000_s1231" style="width:25.1pt;height:109pt;mso-position-horizontal-relative:char;mso-position-vertical-relative:line" coordsize="3184,13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">
                      <v:rect id="Rectangle 104714" o:spid="_x0000_s1232" style="position:absolute;left:521;top:11190;width:801;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" filled="f" stroked="f">
                        <v:textbox inset="0,0,0,0">
                          <w:txbxContent>
                            <w:p w14:paraId="7BE4536F" w14:textId="77777777" w:rsidR="00CA4FE7" w:rsidRDefault="00CA4FE7" w:rsidP="004316F9">
                              <w:r>
                                <w:rPr>
                                  <w:rFonts w:ascii="Times New Roman" w:eastAsia="Times New Roman" w:hAnsi="Times New Roman" w:cs="Times New Roman"/>
                                  <w:sz w:val="24"/>
                                </w:rPr>
                                <w:t>з</w:t>
                              </w:r>
                            </w:p>
                          </w:txbxContent>
                        </v:textbox>
                      </v:rect>
                      <v:rect id="Rectangle 104715" o:spid="_x0000_s1233" style="position:absolute;left:668;top:10735;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" filled="f" stroked="f">
                        <v:textbox inset="0,0,0,0">
                          <w:txbxContent>
                            <w:p w14:paraId="21239EDB" w14:textId="77777777" w:rsidR="00CA4FE7" w:rsidRDefault="00CA4FE7" w:rsidP="004316F9">
                              <w:r>
                                <w:rPr>
                                  <w:rFonts w:ascii="Times New Roman" w:eastAsia="Times New Roman" w:hAnsi="Times New Roman" w:cs="Times New Roman"/>
                                  <w:sz w:val="24"/>
                                </w:rPr>
                                <w:t xml:space="preserve"> </w:t>
                              </w:r>
                            </w:p>
                          </w:txbxContent>
                        </v:textbox>
                      </v:rect>
                      <v:rect id="Rectangle 104716" o:spid="_x0000_s1234" style="position:absolute;left:-2775;top:6910;width:7394;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" filled="f" stroked="f">
                        <v:textbox inset="0,0,0,0">
                          <w:txbxContent>
                            <w:p w14:paraId="722B9053" w14:textId="77777777" w:rsidR="00CA4FE7" w:rsidRDefault="00CA4FE7" w:rsidP="004316F9">
                              <w:proofErr w:type="spellStart"/>
                              <w:r>
                                <w:rPr>
                                  <w:rFonts w:ascii="Times New Roman" w:eastAsia="Times New Roman" w:hAnsi="Times New Roman" w:cs="Times New Roman"/>
                                  <w:sz w:val="24"/>
                                </w:rPr>
                                <w:t>вибором</w:t>
                              </w:r>
                              <w:proofErr w:type="spellEnd"/>
                            </w:p>
                          </w:txbxContent>
                        </v:textbox>
                      </v:rect>
                      <v:rect id="Rectangle 104717" o:spid="_x0000_s1235" style="position:absolute;left:668;top:4791;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" filled="f" stroked="f">
                        <v:textbox inset="0,0,0,0">
                          <w:txbxContent>
                            <w:p w14:paraId="74DB9311" w14:textId="77777777" w:rsidR="00CA4FE7" w:rsidRDefault="00CA4FE7" w:rsidP="004316F9">
                              <w:r>
                                <w:rPr>
                                  <w:rFonts w:ascii="Times New Roman" w:eastAsia="Times New Roman" w:hAnsi="Times New Roman" w:cs="Times New Roman"/>
                                  <w:sz w:val="24"/>
                                </w:rPr>
                                <w:t xml:space="preserve"> </w:t>
                              </w:r>
                            </w:p>
                          </w:txbxContent>
                        </v:textbox>
                      </v:rect>
                      <v:rect id="Rectangle 104718" o:spid="_x0000_s1236" style="position:absolute;left:-1646;top:2095;width:5136;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" filled="f" stroked="f">
                        <v:textbox inset="0,0,0,0">
                          <w:txbxContent>
                            <w:p w14:paraId="437A2FD2" w14:textId="77777777" w:rsidR="00CA4FE7" w:rsidRDefault="00CA4FE7" w:rsidP="004316F9">
                              <w:proofErr w:type="spellStart"/>
                              <w:r>
                                <w:rPr>
                                  <w:rFonts w:ascii="Times New Roman" w:eastAsia="Times New Roman" w:hAnsi="Times New Roman" w:cs="Times New Roman"/>
                                  <w:sz w:val="24"/>
                                </w:rPr>
                                <w:t>однієї</w:t>
                              </w:r>
                              <w:proofErr w:type="spellEnd"/>
                            </w:p>
                          </w:txbxContent>
                        </v:textbox>
                      </v:rect>
                      <v:rect id="Rectangle 104719" o:spid="_x0000_s1237" style="position:absolute;left:668;top:547;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" filled="f" stroked="f">
                        <v:textbox inset="0,0,0,0">
                          <w:txbxContent>
                            <w:p w14:paraId="4FAE8C83" w14:textId="77777777" w:rsidR="00CA4FE7" w:rsidRDefault="00CA4FE7" w:rsidP="004316F9">
                              <w:r>
                                <w:rPr>
                                  <w:rFonts w:ascii="Times New Roman" w:eastAsia="Times New Roman" w:hAnsi="Times New Roman" w:cs="Times New Roman"/>
                                  <w:sz w:val="24"/>
                                </w:rPr>
                                <w:t xml:space="preserve"> </w:t>
                              </w:r>
                            </w:p>
                          </w:txbxContent>
                        </v:textbox>
                      </v:rect>
                      <v:rect id="Rectangle 104720" o:spid="_x0000_s1238" style="position:absolute;left:-2096;top:8107;width:9632;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" filled="f" stroked="f">
                        <v:textbox inset="0,0,0,0">
                          <w:txbxContent>
                            <w:p w14:paraId="2AD8BA05" w14:textId="77777777" w:rsidR="00CA4FE7" w:rsidRDefault="00CA4FE7" w:rsidP="004316F9">
                              <w:proofErr w:type="spellStart"/>
                              <w:r>
                                <w:rPr>
                                  <w:rFonts w:ascii="Times New Roman" w:eastAsia="Times New Roman" w:hAnsi="Times New Roman" w:cs="Times New Roman"/>
                                  <w:sz w:val="24"/>
                                </w:rPr>
                                <w:t>правильної</w:t>
                              </w:r>
                              <w:proofErr w:type="spellEnd"/>
                            </w:p>
                          </w:txbxContent>
                        </v:textbox>
                      </v:rect>
                      <v:rect id="Rectangle 104721" o:spid="_x0000_s1239" style="position:absolute;left:2467;top:5423;width:50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" filled="f" stroked="f">
                        <v:textbox inset="0,0,0,0">
                          <w:txbxContent>
                            <w:p w14:paraId="5E6E2788" w14:textId="77777777" w:rsidR="00CA4FE7" w:rsidRDefault="00CA4FE7" w:rsidP="004316F9">
                              <w:r>
                                <w:rPr>
                                  <w:rFonts w:ascii="Times New Roman" w:eastAsia="Times New Roman" w:hAnsi="Times New Roman" w:cs="Times New Roman"/>
                                  <w:sz w:val="24"/>
                                </w:rPr>
                                <w:t xml:space="preserve"> </w:t>
                              </w:r>
                            </w:p>
                          </w:txbxContent>
                        </v:textbox>
                      </v:rect>
                      <v:rect id="Rectangle 104722" o:spid="_x0000_s1240" style="position:absolute;left:-1165;top:1411;width:7769;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" filled="f" stroked="f">
                        <v:textbox inset="0,0,0,0">
                          <w:txbxContent>
                            <w:p w14:paraId="76128678" w14:textId="77777777" w:rsidR="00CA4FE7" w:rsidRDefault="00CA4FE7" w:rsidP="004316F9">
                              <w:proofErr w:type="spellStart"/>
                              <w:r>
                                <w:rPr>
                                  <w:rFonts w:ascii="Times New Roman" w:eastAsia="Times New Roman" w:hAnsi="Times New Roman" w:cs="Times New Roman"/>
                                  <w:sz w:val="24"/>
                                </w:rPr>
                                <w:t>відповіді</w:t>
                              </w:r>
                              <w:proofErr w:type="spellEnd"/>
                            </w:p>
                          </w:txbxContent>
                        </v:textbox>
                      </v:rect>
                      <v:rect id="Rectangle 104723" o:spid="_x0000_s1241" style="position:absolute;left:2467;top:-794;width:50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" filled="f" stroked="f">
                        <v:textbox inset="0,0,0,0">
                          <w:txbxContent>
                            <w:p w14:paraId="67E8E2B8" w14:textId="77777777" w:rsidR="00CA4FE7" w:rsidRDefault="00CA4FE7" w:rsidP="004316F9">
                              <w:r>
                                <w:rPr>
                                  <w:rFonts w:ascii="Times New Roman" w:eastAsia="Times New Roman" w:hAnsi="Times New Roman" w:cs="Times New Roman"/>
                                  <w:sz w:val="24"/>
                                </w:rPr>
                                <w:t xml:space="preserve"> </w:t>
                              </w:r>
                            </w:p>
                          </w:txbxContent>
                        </v:textbox>
                      </v:rect>
                      <w10:anchorlock/>
                    </v:group>
                  </w:pict>
                </mc:Fallback>
              </mc:AlternateContent>
            </w:r>
          </w:p>
        </w:tc>
        <w:tc>
          <w:tcPr>
            <w:tcW w:w="1022" w:type="dxa"/>
            <w:tcBorders>
              <w:top w:val="single" w:sz="4" w:space="0" w:color="000000"/>
              <w:left w:val="single" w:sz="4" w:space="0" w:color="000000"/>
              <w:bottom w:val="single" w:sz="4" w:space="0" w:color="000000"/>
              <w:right w:val="single" w:sz="4" w:space="0" w:color="000000"/>
            </w:tcBorders>
          </w:tcPr>
          <w:p w14:paraId="0400C666" w14:textId="77777777" w:rsidR="004316F9" w:rsidRPr="00CC7111" w:rsidRDefault="004316F9" w:rsidP="00CC7111">
            <w:pPr>
              <w:rPr>
                <w:rFonts w:ascii="Times New Roman" w:hAnsi="Times New Roman" w:cs="Times New Roman"/>
                <w:sz w:val="24"/>
                <w:szCs w:val="24"/>
                <w:lang w:val="uk-UA"/>
              </w:rPr>
            </w:pPr>
            <w:r w:rsidRPr="00CC7111">
              <w:rPr>
                <w:rFonts w:ascii="Times New Roman" w:hAnsi="Times New Roman" w:cs="Times New Roman"/>
                <w:noProof/>
                <w:sz w:val="24"/>
                <w:szCs w:val="24"/>
                <w:lang w:val="uk-UA"/>
              </w:rPr>
              <mc:AlternateContent>
                <mc:Choice Requires="wpg">
                  <w:drawing>
                    <wp:inline distT="0" distB="0" distL="0" distR="0" wp14:anchorId="2C86ACB4" wp14:editId="459C3455">
                      <wp:extent cx="318465" cy="1105601"/>
                      <wp:effectExtent l="0" t="0" r="0" b="0"/>
                      <wp:docPr id="1001042" name="Group 1001042"/>
                      <wp:cNvGraphicFramePr/>
                      <a:graphic xmlns:a="http://schemas.openxmlformats.org/drawingml/2006/main">
                        <a:graphicData uri="http://schemas.microsoft.com/office/word/2010/wordprocessingGroup">
                          <wpg:wgp>
                            <wpg:cNvGrpSpPr/>
                            <wpg:grpSpPr>
                              <a:xfrm>
                                <a:off x="0" y="0"/>
                                <a:ext cx="318465" cy="1105601"/>
                                <a:chOff x="0" y="0"/>
                                <a:chExt cx="318465" cy="1105601"/>
                              </a:xfrm>
                            </wpg:grpSpPr>
                            <wps:wsp>
                              <wps:cNvPr id="104724" name="Rectangle 104724"/>
                              <wps:cNvSpPr/>
                              <wps:spPr>
                                <a:xfrm rot="-5399999">
                                  <a:off x="-6985" y="914233"/>
                                  <a:ext cx="198354" cy="184382"/>
                                </a:xfrm>
                                <a:prstGeom prst="rect">
                                  <a:avLst/>
                                </a:prstGeom>
                                <a:ln>
                                  <a:noFill/>
                                </a:ln>
                              </wps:spPr>
                              <wps:txbx>
                                <w:txbxContent>
                                  <w:p w14:paraId="1F54ADED" w14:textId="77777777" w:rsidR="00CA4FE7" w:rsidRDefault="00CA4FE7" w:rsidP="004316F9">
                                    <w:r>
                                      <w:rPr>
                                        <w:rFonts w:ascii="Times New Roman" w:eastAsia="Times New Roman" w:hAnsi="Times New Roman" w:cs="Times New Roman"/>
                                        <w:sz w:val="24"/>
                                      </w:rPr>
                                      <w:t>на</w:t>
                                    </w:r>
                                  </w:p>
                                </w:txbxContent>
                              </wps:txbx>
                              <wps:bodyPr horzOverflow="overflow" vert="horz" lIns="0" tIns="0" rIns="0" bIns="0" rtlCol="0">
                                <a:noAutofit/>
                              </wps:bodyPr>
                            </wps:wsp>
                            <wps:wsp>
                              <wps:cNvPr id="104725" name="Rectangle 104725"/>
                              <wps:cNvSpPr/>
                              <wps:spPr>
                                <a:xfrm rot="-5399999">
                                  <a:off x="66855" y="838721"/>
                                  <a:ext cx="50673" cy="184382"/>
                                </a:xfrm>
                                <a:prstGeom prst="rect">
                                  <a:avLst/>
                                </a:prstGeom>
                                <a:ln>
                                  <a:noFill/>
                                </a:ln>
                              </wps:spPr>
                              <wps:txbx>
                                <w:txbxContent>
                                  <w:p w14:paraId="540B68D1"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04726" name="Rectangle 104726"/>
                              <wps:cNvSpPr/>
                              <wps:spPr>
                                <a:xfrm rot="-5399999">
                                  <a:off x="-493040" y="240725"/>
                                  <a:ext cx="1170465" cy="184383"/>
                                </a:xfrm>
                                <a:prstGeom prst="rect">
                                  <a:avLst/>
                                </a:prstGeom>
                                <a:ln>
                                  <a:noFill/>
                                </a:ln>
                              </wps:spPr>
                              <wps:txbx>
                                <w:txbxContent>
                                  <w:p w14:paraId="080706E1" w14:textId="77777777" w:rsidR="00CA4FE7" w:rsidRDefault="00CA4FE7" w:rsidP="004316F9">
                                    <w:proofErr w:type="spellStart"/>
                                    <w:r>
                                      <w:rPr>
                                        <w:rFonts w:ascii="Times New Roman" w:eastAsia="Times New Roman" w:hAnsi="Times New Roman" w:cs="Times New Roman"/>
                                        <w:sz w:val="24"/>
                                      </w:rPr>
                                      <w:t>встановлення</w:t>
                                    </w:r>
                                    <w:proofErr w:type="spellEnd"/>
                                  </w:p>
                                </w:txbxContent>
                              </wps:txbx>
                              <wps:bodyPr horzOverflow="overflow" vert="horz" lIns="0" tIns="0" rIns="0" bIns="0" rtlCol="0">
                                <a:noAutofit/>
                              </wps:bodyPr>
                            </wps:wsp>
                            <wps:wsp>
                              <wps:cNvPr id="104727" name="Rectangle 104727"/>
                              <wps:cNvSpPr/>
                              <wps:spPr>
                                <a:xfrm rot="-5399999">
                                  <a:off x="66854" y="-79427"/>
                                  <a:ext cx="50673" cy="184382"/>
                                </a:xfrm>
                                <a:prstGeom prst="rect">
                                  <a:avLst/>
                                </a:prstGeom>
                                <a:ln>
                                  <a:noFill/>
                                </a:ln>
                              </wps:spPr>
                              <wps:txbx>
                                <w:txbxContent>
                                  <w:p w14:paraId="585AC6E8"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04728" name="Rectangle 104728"/>
                              <wps:cNvSpPr/>
                              <wps:spPr>
                                <a:xfrm rot="-5399999">
                                  <a:off x="-310016" y="335357"/>
                                  <a:ext cx="1164081" cy="184382"/>
                                </a:xfrm>
                                <a:prstGeom prst="rect">
                                  <a:avLst/>
                                </a:prstGeom>
                                <a:ln>
                                  <a:noFill/>
                                </a:ln>
                              </wps:spPr>
                              <wps:txbx>
                                <w:txbxContent>
                                  <w:p w14:paraId="2BE34050" w14:textId="77777777" w:rsidR="00CA4FE7" w:rsidRDefault="00CA4FE7" w:rsidP="004316F9">
                                    <w:proofErr w:type="spellStart"/>
                                    <w:r>
                                      <w:rPr>
                                        <w:rFonts w:ascii="Times New Roman" w:eastAsia="Times New Roman" w:hAnsi="Times New Roman" w:cs="Times New Roman"/>
                                        <w:sz w:val="24"/>
                                      </w:rPr>
                                      <w:t>відповідності</w:t>
                                    </w:r>
                                    <w:proofErr w:type="spellEnd"/>
                                  </w:p>
                                </w:txbxContent>
                              </wps:txbx>
                              <wps:bodyPr horzOverflow="overflow" vert="horz" lIns="0" tIns="0" rIns="0" bIns="0" rtlCol="0">
                                <a:noAutofit/>
                              </wps:bodyPr>
                            </wps:wsp>
                            <wps:wsp>
                              <wps:cNvPr id="104729" name="Rectangle 104729"/>
                              <wps:cNvSpPr/>
                              <wps:spPr>
                                <a:xfrm rot="-5399999">
                                  <a:off x="246687" y="16523"/>
                                  <a:ext cx="50673" cy="184382"/>
                                </a:xfrm>
                                <a:prstGeom prst="rect">
                                  <a:avLst/>
                                </a:prstGeom>
                                <a:ln>
                                  <a:noFill/>
                                </a:ln>
                              </wps:spPr>
                              <wps:txbx>
                                <w:txbxContent>
                                  <w:p w14:paraId="1BE34D68"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2C86ACB4" id="Group 1001042" o:spid="_x0000_s1242" style="width:25.1pt;height:87.05pt;mso-position-horizontal-relative:char;mso-position-vertical-relative:line" coordsize="3184,11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">
                      <v:rect id="Rectangle 104724" o:spid="_x0000_s1243" style="position:absolute;left:-70;top:9142;width:1984;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" filled="f" stroked="f">
                        <v:textbox inset="0,0,0,0">
                          <w:txbxContent>
                            <w:p w14:paraId="1F54ADED" w14:textId="77777777" w:rsidR="00CA4FE7" w:rsidRDefault="00CA4FE7" w:rsidP="004316F9">
                              <w:r>
                                <w:rPr>
                                  <w:rFonts w:ascii="Times New Roman" w:eastAsia="Times New Roman" w:hAnsi="Times New Roman" w:cs="Times New Roman"/>
                                  <w:sz w:val="24"/>
                                </w:rPr>
                                <w:t>на</w:t>
                              </w:r>
                            </w:p>
                          </w:txbxContent>
                        </v:textbox>
                      </v:rect>
                      <v:rect id="Rectangle 104725" o:spid="_x0000_s1244" style="position:absolute;left:668;top:8387;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" filled="f" stroked="f">
                        <v:textbox inset="0,0,0,0">
                          <w:txbxContent>
                            <w:p w14:paraId="540B68D1" w14:textId="77777777" w:rsidR="00CA4FE7" w:rsidRDefault="00CA4FE7" w:rsidP="004316F9">
                              <w:r>
                                <w:rPr>
                                  <w:rFonts w:ascii="Times New Roman" w:eastAsia="Times New Roman" w:hAnsi="Times New Roman" w:cs="Times New Roman"/>
                                  <w:sz w:val="24"/>
                                </w:rPr>
                                <w:t xml:space="preserve"> </w:t>
                              </w:r>
                            </w:p>
                          </w:txbxContent>
                        </v:textbox>
                      </v:rect>
                      <v:rect id="Rectangle 104726" o:spid="_x0000_s1245" style="position:absolute;left:-4930;top:2407;width:11704;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" filled="f" stroked="f">
                        <v:textbox inset="0,0,0,0">
                          <w:txbxContent>
                            <w:p w14:paraId="080706E1" w14:textId="77777777" w:rsidR="00CA4FE7" w:rsidRDefault="00CA4FE7" w:rsidP="004316F9">
                              <w:proofErr w:type="spellStart"/>
                              <w:r>
                                <w:rPr>
                                  <w:rFonts w:ascii="Times New Roman" w:eastAsia="Times New Roman" w:hAnsi="Times New Roman" w:cs="Times New Roman"/>
                                  <w:sz w:val="24"/>
                                </w:rPr>
                                <w:t>встановлення</w:t>
                              </w:r>
                              <w:proofErr w:type="spellEnd"/>
                            </w:p>
                          </w:txbxContent>
                        </v:textbox>
                      </v:rect>
                      <v:rect id="Rectangle 104727" o:spid="_x0000_s1246" style="position:absolute;left:669;top:-794;width:506;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" filled="f" stroked="f">
                        <v:textbox inset="0,0,0,0">
                          <w:txbxContent>
                            <w:p w14:paraId="585AC6E8" w14:textId="77777777" w:rsidR="00CA4FE7" w:rsidRDefault="00CA4FE7" w:rsidP="004316F9">
                              <w:r>
                                <w:rPr>
                                  <w:rFonts w:ascii="Times New Roman" w:eastAsia="Times New Roman" w:hAnsi="Times New Roman" w:cs="Times New Roman"/>
                                  <w:sz w:val="24"/>
                                </w:rPr>
                                <w:t xml:space="preserve"> </w:t>
                              </w:r>
                            </w:p>
                          </w:txbxContent>
                        </v:textbox>
                      </v:rect>
                      <v:rect id="Rectangle 104728" o:spid="_x0000_s1247" style="position:absolute;left:-3100;top:3354;width:11639;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" filled="f" stroked="f">
                        <v:textbox inset="0,0,0,0">
                          <w:txbxContent>
                            <w:p w14:paraId="2BE34050" w14:textId="77777777" w:rsidR="00CA4FE7" w:rsidRDefault="00CA4FE7" w:rsidP="004316F9">
                              <w:proofErr w:type="spellStart"/>
                              <w:r>
                                <w:rPr>
                                  <w:rFonts w:ascii="Times New Roman" w:eastAsia="Times New Roman" w:hAnsi="Times New Roman" w:cs="Times New Roman"/>
                                  <w:sz w:val="24"/>
                                </w:rPr>
                                <w:t>відповідності</w:t>
                              </w:r>
                              <w:proofErr w:type="spellEnd"/>
                            </w:p>
                          </w:txbxContent>
                        </v:textbox>
                      </v:rect>
                      <v:rect id="Rectangle 104729" o:spid="_x0000_s1248" style="position:absolute;left:2466;top:165;width:50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" filled="f" stroked="f">
                        <v:textbox inset="0,0,0,0">
                          <w:txbxContent>
                            <w:p w14:paraId="1BE34D68" w14:textId="77777777" w:rsidR="00CA4FE7" w:rsidRDefault="00CA4FE7" w:rsidP="004316F9">
                              <w:r>
                                <w:rPr>
                                  <w:rFonts w:ascii="Times New Roman" w:eastAsia="Times New Roman" w:hAnsi="Times New Roman" w:cs="Times New Roman"/>
                                  <w:sz w:val="24"/>
                                </w:rPr>
                                <w:t xml:space="preserve"> </w:t>
                              </w:r>
                            </w:p>
                          </w:txbxContent>
                        </v:textbox>
                      </v:rect>
                      <w10:anchorlock/>
                    </v:group>
                  </w:pict>
                </mc:Fallback>
              </mc:AlternateContent>
            </w:r>
          </w:p>
        </w:tc>
        <w:tc>
          <w:tcPr>
            <w:tcW w:w="1021" w:type="dxa"/>
            <w:tcBorders>
              <w:top w:val="single" w:sz="4" w:space="0" w:color="000000"/>
              <w:left w:val="single" w:sz="4" w:space="0" w:color="000000"/>
              <w:bottom w:val="single" w:sz="4" w:space="0" w:color="000000"/>
              <w:right w:val="single" w:sz="4" w:space="0" w:color="000000"/>
            </w:tcBorders>
          </w:tcPr>
          <w:p w14:paraId="2CC7F399" w14:textId="77777777" w:rsidR="004316F9" w:rsidRPr="00CC7111" w:rsidRDefault="004316F9" w:rsidP="00CC7111">
            <w:pPr>
              <w:rPr>
                <w:rFonts w:ascii="Times New Roman" w:hAnsi="Times New Roman" w:cs="Times New Roman"/>
                <w:sz w:val="24"/>
                <w:szCs w:val="24"/>
                <w:lang w:val="uk-UA"/>
              </w:rPr>
            </w:pPr>
            <w:r w:rsidRPr="00CC7111">
              <w:rPr>
                <w:rFonts w:ascii="Times New Roman" w:hAnsi="Times New Roman" w:cs="Times New Roman"/>
                <w:noProof/>
                <w:sz w:val="24"/>
                <w:szCs w:val="24"/>
                <w:lang w:val="uk-UA"/>
              </w:rPr>
              <mc:AlternateContent>
                <mc:Choice Requires="wpg">
                  <w:drawing>
                    <wp:inline distT="0" distB="0" distL="0" distR="0" wp14:anchorId="14906A89" wp14:editId="0353D274">
                      <wp:extent cx="318465" cy="1442466"/>
                      <wp:effectExtent l="0" t="0" r="0" b="0"/>
                      <wp:docPr id="1001046" name="Group 1001046"/>
                      <wp:cNvGraphicFramePr/>
                      <a:graphic xmlns:a="http://schemas.openxmlformats.org/drawingml/2006/main">
                        <a:graphicData uri="http://schemas.microsoft.com/office/word/2010/wordprocessingGroup">
                          <wpg:wgp>
                            <wpg:cNvGrpSpPr/>
                            <wpg:grpSpPr>
                              <a:xfrm>
                                <a:off x="0" y="0"/>
                                <a:ext cx="318465" cy="1442466"/>
                                <a:chOff x="0" y="0"/>
                                <a:chExt cx="318465" cy="1442466"/>
                              </a:xfrm>
                            </wpg:grpSpPr>
                            <wps:wsp>
                              <wps:cNvPr id="104730" name="Rectangle 104730"/>
                              <wps:cNvSpPr/>
                              <wps:spPr>
                                <a:xfrm rot="-5399999">
                                  <a:off x="-278430" y="832586"/>
                                  <a:ext cx="741245" cy="184382"/>
                                </a:xfrm>
                                <a:prstGeom prst="rect">
                                  <a:avLst/>
                                </a:prstGeom>
                                <a:ln>
                                  <a:noFill/>
                                </a:ln>
                              </wps:spPr>
                              <wps:txbx>
                                <w:txbxContent>
                                  <w:p w14:paraId="51E5143B" w14:textId="77777777" w:rsidR="00CA4FE7" w:rsidRDefault="00CA4FE7" w:rsidP="004316F9">
                                    <w:proofErr w:type="spellStart"/>
                                    <w:r>
                                      <w:rPr>
                                        <w:rFonts w:ascii="Times New Roman" w:eastAsia="Times New Roman" w:hAnsi="Times New Roman" w:cs="Times New Roman"/>
                                        <w:sz w:val="24"/>
                                      </w:rPr>
                                      <w:t>відкрита</w:t>
                                    </w:r>
                                    <w:proofErr w:type="spellEnd"/>
                                  </w:p>
                                </w:txbxContent>
                              </wps:txbx>
                              <wps:bodyPr horzOverflow="overflow" vert="horz" lIns="0" tIns="0" rIns="0" bIns="0" rtlCol="0">
                                <a:noAutofit/>
                              </wps:bodyPr>
                            </wps:wsp>
                            <wps:wsp>
                              <wps:cNvPr id="104731" name="Rectangle 104731"/>
                              <wps:cNvSpPr/>
                              <wps:spPr>
                                <a:xfrm rot="-5399999">
                                  <a:off x="66854" y="620088"/>
                                  <a:ext cx="50673" cy="184382"/>
                                </a:xfrm>
                                <a:prstGeom prst="rect">
                                  <a:avLst/>
                                </a:prstGeom>
                                <a:ln>
                                  <a:noFill/>
                                </a:ln>
                              </wps:spPr>
                              <wps:txbx>
                                <w:txbxContent>
                                  <w:p w14:paraId="0421419F"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04732" name="Rectangle 104732"/>
                              <wps:cNvSpPr/>
                              <wps:spPr>
                                <a:xfrm rot="-5399999">
                                  <a:off x="-184533" y="330600"/>
                                  <a:ext cx="553450" cy="184382"/>
                                </a:xfrm>
                                <a:prstGeom prst="rect">
                                  <a:avLst/>
                                </a:prstGeom>
                                <a:ln>
                                  <a:noFill/>
                                </a:ln>
                              </wps:spPr>
                              <wps:txbx>
                                <w:txbxContent>
                                  <w:p w14:paraId="2D3ECCAE" w14:textId="77777777" w:rsidR="00CA4FE7" w:rsidRDefault="00CA4FE7" w:rsidP="004316F9">
                                    <w:r>
                                      <w:rPr>
                                        <w:rFonts w:ascii="Times New Roman" w:eastAsia="Times New Roman" w:hAnsi="Times New Roman" w:cs="Times New Roman"/>
                                        <w:sz w:val="24"/>
                                      </w:rPr>
                                      <w:t>форма</w:t>
                                    </w:r>
                                  </w:p>
                                </w:txbxContent>
                              </wps:txbx>
                              <wps:bodyPr horzOverflow="overflow" vert="horz" lIns="0" tIns="0" rIns="0" bIns="0" rtlCol="0">
                                <a:noAutofit/>
                              </wps:bodyPr>
                            </wps:wsp>
                            <wps:wsp>
                              <wps:cNvPr id="104733" name="Rectangle 104733"/>
                              <wps:cNvSpPr/>
                              <wps:spPr>
                                <a:xfrm rot="-5399999">
                                  <a:off x="66854" y="165936"/>
                                  <a:ext cx="50673" cy="184383"/>
                                </a:xfrm>
                                <a:prstGeom prst="rect">
                                  <a:avLst/>
                                </a:prstGeom>
                                <a:ln>
                                  <a:noFill/>
                                </a:ln>
                              </wps:spPr>
                              <wps:txbx>
                                <w:txbxContent>
                                  <w:p w14:paraId="5290B454"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04734" name="Rectangle 104734"/>
                              <wps:cNvSpPr/>
                              <wps:spPr>
                                <a:xfrm rot="-5399999">
                                  <a:off x="52159" y="113141"/>
                                  <a:ext cx="80063" cy="184382"/>
                                </a:xfrm>
                                <a:prstGeom prst="rect">
                                  <a:avLst/>
                                </a:prstGeom>
                                <a:ln>
                                  <a:noFill/>
                                </a:ln>
                              </wps:spPr>
                              <wps:txbx>
                                <w:txbxContent>
                                  <w:p w14:paraId="32398D89" w14:textId="77777777" w:rsidR="00CA4FE7" w:rsidRDefault="00CA4FE7" w:rsidP="004316F9">
                                    <w:r>
                                      <w:rPr>
                                        <w:rFonts w:ascii="Times New Roman" w:eastAsia="Times New Roman" w:hAnsi="Times New Roman" w:cs="Times New Roman"/>
                                        <w:sz w:val="24"/>
                                      </w:rPr>
                                      <w:t>з</w:t>
                                    </w:r>
                                  </w:p>
                                </w:txbxContent>
                              </wps:txbx>
                              <wps:bodyPr horzOverflow="overflow" vert="horz" lIns="0" tIns="0" rIns="0" bIns="0" rtlCol="0">
                                <a:noAutofit/>
                              </wps:bodyPr>
                            </wps:wsp>
                            <wps:wsp>
                              <wps:cNvPr id="104735" name="Rectangle 104735"/>
                              <wps:cNvSpPr/>
                              <wps:spPr>
                                <a:xfrm rot="-5399999">
                                  <a:off x="66855" y="68400"/>
                                  <a:ext cx="50673" cy="184382"/>
                                </a:xfrm>
                                <a:prstGeom prst="rect">
                                  <a:avLst/>
                                </a:prstGeom>
                                <a:ln>
                                  <a:noFill/>
                                </a:ln>
                              </wps:spPr>
                              <wps:txbx>
                                <w:txbxContent>
                                  <w:p w14:paraId="0A941D1B"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04736" name="Rectangle 104736"/>
                              <wps:cNvSpPr/>
                              <wps:spPr>
                                <a:xfrm rot="-5399999">
                                  <a:off x="-148764" y="929486"/>
                                  <a:ext cx="841577" cy="184382"/>
                                </a:xfrm>
                                <a:prstGeom prst="rect">
                                  <a:avLst/>
                                </a:prstGeom>
                                <a:ln>
                                  <a:noFill/>
                                </a:ln>
                              </wps:spPr>
                              <wps:txbx>
                                <w:txbxContent>
                                  <w:p w14:paraId="3712AC01" w14:textId="77777777" w:rsidR="00CA4FE7" w:rsidRDefault="00CA4FE7" w:rsidP="004316F9">
                                    <w:r>
                                      <w:rPr>
                                        <w:rFonts w:ascii="Times New Roman" w:eastAsia="Times New Roman" w:hAnsi="Times New Roman" w:cs="Times New Roman"/>
                                        <w:sz w:val="24"/>
                                      </w:rPr>
                                      <w:t>короткою</w:t>
                                    </w:r>
                                  </w:p>
                                </w:txbxContent>
                              </wps:txbx>
                              <wps:bodyPr horzOverflow="overflow" vert="horz" lIns="0" tIns="0" rIns="0" bIns="0" rtlCol="0">
                                <a:noAutofit/>
                              </wps:bodyPr>
                            </wps:wsp>
                            <wps:wsp>
                              <wps:cNvPr id="104737" name="Rectangle 104737"/>
                              <wps:cNvSpPr/>
                              <wps:spPr>
                                <a:xfrm rot="-5399999">
                                  <a:off x="246687" y="692478"/>
                                  <a:ext cx="50673" cy="184382"/>
                                </a:xfrm>
                                <a:prstGeom prst="rect">
                                  <a:avLst/>
                                </a:prstGeom>
                                <a:ln>
                                  <a:noFill/>
                                </a:ln>
                              </wps:spPr>
                              <wps:txbx>
                                <w:txbxContent>
                                  <w:p w14:paraId="34874A30"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04738" name="Rectangle 104738"/>
                              <wps:cNvSpPr/>
                              <wps:spPr>
                                <a:xfrm rot="-5399999">
                                  <a:off x="-216363" y="190566"/>
                                  <a:ext cx="976773" cy="184383"/>
                                </a:xfrm>
                                <a:prstGeom prst="rect">
                                  <a:avLst/>
                                </a:prstGeom>
                                <a:ln>
                                  <a:noFill/>
                                </a:ln>
                              </wps:spPr>
                              <wps:txbx>
                                <w:txbxContent>
                                  <w:p w14:paraId="4063D3E6" w14:textId="77777777" w:rsidR="00CA4FE7" w:rsidRDefault="00CA4FE7" w:rsidP="004316F9">
                                    <w:proofErr w:type="spellStart"/>
                                    <w:r>
                                      <w:rPr>
                                        <w:rFonts w:ascii="Times New Roman" w:eastAsia="Times New Roman" w:hAnsi="Times New Roman" w:cs="Times New Roman"/>
                                        <w:sz w:val="24"/>
                                      </w:rPr>
                                      <w:t>відповіддю</w:t>
                                    </w:r>
                                    <w:proofErr w:type="spellEnd"/>
                                  </w:p>
                                </w:txbxContent>
                              </wps:txbx>
                              <wps:bodyPr horzOverflow="overflow" vert="horz" lIns="0" tIns="0" rIns="0" bIns="0" rtlCol="0">
                                <a:noAutofit/>
                              </wps:bodyPr>
                            </wps:wsp>
                            <wps:wsp>
                              <wps:cNvPr id="104739" name="Rectangle 104739"/>
                              <wps:cNvSpPr/>
                              <wps:spPr>
                                <a:xfrm rot="-5399999">
                                  <a:off x="246688" y="-79427"/>
                                  <a:ext cx="50672" cy="184382"/>
                                </a:xfrm>
                                <a:prstGeom prst="rect">
                                  <a:avLst/>
                                </a:prstGeom>
                                <a:ln>
                                  <a:noFill/>
                                </a:ln>
                              </wps:spPr>
                              <wps:txbx>
                                <w:txbxContent>
                                  <w:p w14:paraId="2C9A2D79"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14906A89" id="Group 1001046" o:spid="_x0000_s1249" style="width:25.1pt;height:113.6pt;mso-position-horizontal-relative:char;mso-position-vertical-relative:line" coordsize="3184,14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">
                      <v:rect id="Rectangle 104730" o:spid="_x0000_s1250" style="position:absolute;left:-2784;top:8325;width:7412;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" filled="f" stroked="f">
                        <v:textbox inset="0,0,0,0">
                          <w:txbxContent>
                            <w:p w14:paraId="51E5143B" w14:textId="77777777" w:rsidR="00CA4FE7" w:rsidRDefault="00CA4FE7" w:rsidP="004316F9">
                              <w:proofErr w:type="spellStart"/>
                              <w:r>
                                <w:rPr>
                                  <w:rFonts w:ascii="Times New Roman" w:eastAsia="Times New Roman" w:hAnsi="Times New Roman" w:cs="Times New Roman"/>
                                  <w:sz w:val="24"/>
                                </w:rPr>
                                <w:t>відкрита</w:t>
                              </w:r>
                              <w:proofErr w:type="spellEnd"/>
                            </w:p>
                          </w:txbxContent>
                        </v:textbox>
                      </v:rect>
                      <v:rect id="Rectangle 104731" o:spid="_x0000_s1251" style="position:absolute;left:668;top:6201;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" filled="f" stroked="f">
                        <v:textbox inset="0,0,0,0">
                          <w:txbxContent>
                            <w:p w14:paraId="0421419F" w14:textId="77777777" w:rsidR="00CA4FE7" w:rsidRDefault="00CA4FE7" w:rsidP="004316F9">
                              <w:r>
                                <w:rPr>
                                  <w:rFonts w:ascii="Times New Roman" w:eastAsia="Times New Roman" w:hAnsi="Times New Roman" w:cs="Times New Roman"/>
                                  <w:sz w:val="24"/>
                                </w:rPr>
                                <w:t xml:space="preserve"> </w:t>
                              </w:r>
                            </w:p>
                          </w:txbxContent>
                        </v:textbox>
                      </v:rect>
                      <v:rect id="Rectangle 104732" o:spid="_x0000_s1252" style="position:absolute;left:-1846;top:3306;width:5535;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" filled="f" stroked="f">
                        <v:textbox inset="0,0,0,0">
                          <w:txbxContent>
                            <w:p w14:paraId="2D3ECCAE" w14:textId="77777777" w:rsidR="00CA4FE7" w:rsidRDefault="00CA4FE7" w:rsidP="004316F9">
                              <w:r>
                                <w:rPr>
                                  <w:rFonts w:ascii="Times New Roman" w:eastAsia="Times New Roman" w:hAnsi="Times New Roman" w:cs="Times New Roman"/>
                                  <w:sz w:val="24"/>
                                </w:rPr>
                                <w:t>форма</w:t>
                              </w:r>
                            </w:p>
                          </w:txbxContent>
                        </v:textbox>
                      </v:rect>
                      <v:rect id="Rectangle 104733" o:spid="_x0000_s1253" style="position:absolute;left:668;top:1659;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" filled="f" stroked="f">
                        <v:textbox inset="0,0,0,0">
                          <w:txbxContent>
                            <w:p w14:paraId="5290B454" w14:textId="77777777" w:rsidR="00CA4FE7" w:rsidRDefault="00CA4FE7" w:rsidP="004316F9">
                              <w:r>
                                <w:rPr>
                                  <w:rFonts w:ascii="Times New Roman" w:eastAsia="Times New Roman" w:hAnsi="Times New Roman" w:cs="Times New Roman"/>
                                  <w:sz w:val="24"/>
                                </w:rPr>
                                <w:t xml:space="preserve"> </w:t>
                              </w:r>
                            </w:p>
                          </w:txbxContent>
                        </v:textbox>
                      </v:rect>
                      <v:rect id="Rectangle 104734" o:spid="_x0000_s1254" style="position:absolute;left:522;top:1131;width:800;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" filled="f" stroked="f">
                        <v:textbox inset="0,0,0,0">
                          <w:txbxContent>
                            <w:p w14:paraId="32398D89" w14:textId="77777777" w:rsidR="00CA4FE7" w:rsidRDefault="00CA4FE7" w:rsidP="004316F9">
                              <w:r>
                                <w:rPr>
                                  <w:rFonts w:ascii="Times New Roman" w:eastAsia="Times New Roman" w:hAnsi="Times New Roman" w:cs="Times New Roman"/>
                                  <w:sz w:val="24"/>
                                </w:rPr>
                                <w:t>з</w:t>
                              </w:r>
                            </w:p>
                          </w:txbxContent>
                        </v:textbox>
                      </v:rect>
                      <v:rect id="Rectangle 104735" o:spid="_x0000_s1255" style="position:absolute;left:668;top:684;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" filled="f" stroked="f">
                        <v:textbox inset="0,0,0,0">
                          <w:txbxContent>
                            <w:p w14:paraId="0A941D1B" w14:textId="77777777" w:rsidR="00CA4FE7" w:rsidRDefault="00CA4FE7" w:rsidP="004316F9">
                              <w:r>
                                <w:rPr>
                                  <w:rFonts w:ascii="Times New Roman" w:eastAsia="Times New Roman" w:hAnsi="Times New Roman" w:cs="Times New Roman"/>
                                  <w:sz w:val="24"/>
                                </w:rPr>
                                <w:t xml:space="preserve"> </w:t>
                              </w:r>
                            </w:p>
                          </w:txbxContent>
                        </v:textbox>
                      </v:rect>
                      <v:rect id="Rectangle 104736" o:spid="_x0000_s1256" style="position:absolute;left:-1488;top:9294;width:841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" filled="f" stroked="f">
                        <v:textbox inset="0,0,0,0">
                          <w:txbxContent>
                            <w:p w14:paraId="3712AC01" w14:textId="77777777" w:rsidR="00CA4FE7" w:rsidRDefault="00CA4FE7" w:rsidP="004316F9">
                              <w:r>
                                <w:rPr>
                                  <w:rFonts w:ascii="Times New Roman" w:eastAsia="Times New Roman" w:hAnsi="Times New Roman" w:cs="Times New Roman"/>
                                  <w:sz w:val="24"/>
                                </w:rPr>
                                <w:t>короткою</w:t>
                              </w:r>
                            </w:p>
                          </w:txbxContent>
                        </v:textbox>
                      </v:rect>
                      <v:rect id="Rectangle 104737" o:spid="_x0000_s1257" style="position:absolute;left:2466;top:6925;width:50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" filled="f" stroked="f">
                        <v:textbox inset="0,0,0,0">
                          <w:txbxContent>
                            <w:p w14:paraId="34874A30" w14:textId="77777777" w:rsidR="00CA4FE7" w:rsidRDefault="00CA4FE7" w:rsidP="004316F9">
                              <w:r>
                                <w:rPr>
                                  <w:rFonts w:ascii="Times New Roman" w:eastAsia="Times New Roman" w:hAnsi="Times New Roman" w:cs="Times New Roman"/>
                                  <w:sz w:val="24"/>
                                </w:rPr>
                                <w:t xml:space="preserve"> </w:t>
                              </w:r>
                            </w:p>
                          </w:txbxContent>
                        </v:textbox>
                      </v:rect>
                      <v:rect id="Rectangle 104738" o:spid="_x0000_s1258" style="position:absolute;left:-2164;top:1906;width:976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" filled="f" stroked="f">
                        <v:textbox inset="0,0,0,0">
                          <w:txbxContent>
                            <w:p w14:paraId="4063D3E6" w14:textId="77777777" w:rsidR="00CA4FE7" w:rsidRDefault="00CA4FE7" w:rsidP="004316F9">
                              <w:proofErr w:type="spellStart"/>
                              <w:r>
                                <w:rPr>
                                  <w:rFonts w:ascii="Times New Roman" w:eastAsia="Times New Roman" w:hAnsi="Times New Roman" w:cs="Times New Roman"/>
                                  <w:sz w:val="24"/>
                                </w:rPr>
                                <w:t>відповіддю</w:t>
                              </w:r>
                              <w:proofErr w:type="spellEnd"/>
                            </w:p>
                          </w:txbxContent>
                        </v:textbox>
                      </v:rect>
                      <v:rect id="Rectangle 104739" o:spid="_x0000_s1259" style="position:absolute;left:2467;top:-794;width:50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" filled="f" stroked="f">
                        <v:textbox inset="0,0,0,0">
                          <w:txbxContent>
                            <w:p w14:paraId="2C9A2D79" w14:textId="77777777" w:rsidR="00CA4FE7" w:rsidRDefault="00CA4FE7" w:rsidP="004316F9">
                              <w:r>
                                <w:rPr>
                                  <w:rFonts w:ascii="Times New Roman" w:eastAsia="Times New Roman" w:hAnsi="Times New Roman" w:cs="Times New Roman"/>
                                  <w:sz w:val="24"/>
                                </w:rPr>
                                <w:t xml:space="preserve"> </w:t>
                              </w:r>
                            </w:p>
                          </w:txbxContent>
                        </v:textbox>
                      </v:rect>
                      <w10:anchorlock/>
                    </v:group>
                  </w:pict>
                </mc:Fallback>
              </mc:AlternateContent>
            </w:r>
          </w:p>
        </w:tc>
        <w:tc>
          <w:tcPr>
            <w:tcW w:w="877" w:type="dxa"/>
            <w:tcBorders>
              <w:top w:val="single" w:sz="4" w:space="0" w:color="000000"/>
              <w:left w:val="single" w:sz="4" w:space="0" w:color="000000"/>
              <w:bottom w:val="single" w:sz="4" w:space="0" w:color="000000"/>
              <w:right w:val="single" w:sz="4" w:space="0" w:color="000000"/>
            </w:tcBorders>
          </w:tcPr>
          <w:p w14:paraId="0DD9056F" w14:textId="77777777" w:rsidR="004316F9" w:rsidRPr="00CC7111" w:rsidRDefault="004316F9" w:rsidP="00CC7111">
            <w:pPr>
              <w:rPr>
                <w:rFonts w:ascii="Times New Roman" w:hAnsi="Times New Roman" w:cs="Times New Roman"/>
                <w:sz w:val="24"/>
                <w:szCs w:val="24"/>
                <w:lang w:val="uk-UA"/>
              </w:rPr>
            </w:pPr>
            <w:r w:rsidRPr="00CC7111">
              <w:rPr>
                <w:rFonts w:ascii="Times New Roman" w:hAnsi="Times New Roman" w:cs="Times New Roman"/>
                <w:noProof/>
                <w:sz w:val="24"/>
                <w:szCs w:val="24"/>
                <w:lang w:val="uk-UA"/>
              </w:rPr>
              <mc:AlternateContent>
                <mc:Choice Requires="wpg">
                  <w:drawing>
                    <wp:inline distT="0" distB="0" distL="0" distR="0" wp14:anchorId="41BD66F6" wp14:editId="1A23B567">
                      <wp:extent cx="318465" cy="1650492"/>
                      <wp:effectExtent l="0" t="0" r="0" b="0"/>
                      <wp:docPr id="1001050" name="Group 1001050"/>
                      <wp:cNvGraphicFramePr/>
                      <a:graphic xmlns:a="http://schemas.openxmlformats.org/drawingml/2006/main">
                        <a:graphicData uri="http://schemas.microsoft.com/office/word/2010/wordprocessingGroup">
                          <wpg:wgp>
                            <wpg:cNvGrpSpPr/>
                            <wpg:grpSpPr>
                              <a:xfrm>
                                <a:off x="0" y="0"/>
                                <a:ext cx="318465" cy="1650492"/>
                                <a:chOff x="0" y="0"/>
                                <a:chExt cx="318465" cy="1650492"/>
                              </a:xfrm>
                            </wpg:grpSpPr>
                            <wps:wsp>
                              <wps:cNvPr id="104740" name="Rectangle 104740"/>
                              <wps:cNvSpPr/>
                              <wps:spPr>
                                <a:xfrm rot="-5399999">
                                  <a:off x="-278430" y="936219"/>
                                  <a:ext cx="741245" cy="184382"/>
                                </a:xfrm>
                                <a:prstGeom prst="rect">
                                  <a:avLst/>
                                </a:prstGeom>
                                <a:ln>
                                  <a:noFill/>
                                </a:ln>
                              </wps:spPr>
                              <wps:txbx>
                                <w:txbxContent>
                                  <w:p w14:paraId="7703C9A9" w14:textId="77777777" w:rsidR="00CA4FE7" w:rsidRDefault="00CA4FE7" w:rsidP="004316F9">
                                    <w:proofErr w:type="spellStart"/>
                                    <w:r>
                                      <w:rPr>
                                        <w:rFonts w:ascii="Times New Roman" w:eastAsia="Times New Roman" w:hAnsi="Times New Roman" w:cs="Times New Roman"/>
                                        <w:sz w:val="24"/>
                                      </w:rPr>
                                      <w:t>відкрита</w:t>
                                    </w:r>
                                    <w:proofErr w:type="spellEnd"/>
                                  </w:p>
                                </w:txbxContent>
                              </wps:txbx>
                              <wps:bodyPr horzOverflow="overflow" vert="horz" lIns="0" tIns="0" rIns="0" bIns="0" rtlCol="0">
                                <a:noAutofit/>
                              </wps:bodyPr>
                            </wps:wsp>
                            <wps:wsp>
                              <wps:cNvPr id="104741" name="Rectangle 104741"/>
                              <wps:cNvSpPr/>
                              <wps:spPr>
                                <a:xfrm rot="-5399999">
                                  <a:off x="66854" y="723720"/>
                                  <a:ext cx="50673" cy="184382"/>
                                </a:xfrm>
                                <a:prstGeom prst="rect">
                                  <a:avLst/>
                                </a:prstGeom>
                                <a:ln>
                                  <a:noFill/>
                                </a:ln>
                              </wps:spPr>
                              <wps:txbx>
                                <w:txbxContent>
                                  <w:p w14:paraId="5D832E88"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04742" name="Rectangle 104742"/>
                              <wps:cNvSpPr/>
                              <wps:spPr>
                                <a:xfrm rot="-5399999">
                                  <a:off x="-184533" y="434232"/>
                                  <a:ext cx="553450" cy="184382"/>
                                </a:xfrm>
                                <a:prstGeom prst="rect">
                                  <a:avLst/>
                                </a:prstGeom>
                                <a:ln>
                                  <a:noFill/>
                                </a:ln>
                              </wps:spPr>
                              <wps:txbx>
                                <w:txbxContent>
                                  <w:p w14:paraId="00D93645" w14:textId="77777777" w:rsidR="00CA4FE7" w:rsidRDefault="00CA4FE7" w:rsidP="004316F9">
                                    <w:r>
                                      <w:rPr>
                                        <w:rFonts w:ascii="Times New Roman" w:eastAsia="Times New Roman" w:hAnsi="Times New Roman" w:cs="Times New Roman"/>
                                        <w:sz w:val="24"/>
                                      </w:rPr>
                                      <w:t>форма</w:t>
                                    </w:r>
                                  </w:p>
                                </w:txbxContent>
                              </wps:txbx>
                              <wps:bodyPr horzOverflow="overflow" vert="horz" lIns="0" tIns="0" rIns="0" bIns="0" rtlCol="0">
                                <a:noAutofit/>
                              </wps:bodyPr>
                            </wps:wsp>
                            <wps:wsp>
                              <wps:cNvPr id="104743" name="Rectangle 104743"/>
                              <wps:cNvSpPr/>
                              <wps:spPr>
                                <a:xfrm rot="-5399999">
                                  <a:off x="66854" y="269568"/>
                                  <a:ext cx="50673" cy="184383"/>
                                </a:xfrm>
                                <a:prstGeom prst="rect">
                                  <a:avLst/>
                                </a:prstGeom>
                                <a:ln>
                                  <a:noFill/>
                                </a:ln>
                              </wps:spPr>
                              <wps:txbx>
                                <w:txbxContent>
                                  <w:p w14:paraId="31B2F3A9"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04744" name="Rectangle 104744"/>
                              <wps:cNvSpPr/>
                              <wps:spPr>
                                <a:xfrm rot="-5399999">
                                  <a:off x="52159" y="216773"/>
                                  <a:ext cx="80063" cy="184382"/>
                                </a:xfrm>
                                <a:prstGeom prst="rect">
                                  <a:avLst/>
                                </a:prstGeom>
                                <a:ln>
                                  <a:noFill/>
                                </a:ln>
                              </wps:spPr>
                              <wps:txbx>
                                <w:txbxContent>
                                  <w:p w14:paraId="0E529409" w14:textId="77777777" w:rsidR="00CA4FE7" w:rsidRDefault="00CA4FE7" w:rsidP="004316F9">
                                    <w:r>
                                      <w:rPr>
                                        <w:rFonts w:ascii="Times New Roman" w:eastAsia="Times New Roman" w:hAnsi="Times New Roman" w:cs="Times New Roman"/>
                                        <w:sz w:val="24"/>
                                      </w:rPr>
                                      <w:t>з</w:t>
                                    </w:r>
                                  </w:p>
                                </w:txbxContent>
                              </wps:txbx>
                              <wps:bodyPr horzOverflow="overflow" vert="horz" lIns="0" tIns="0" rIns="0" bIns="0" rtlCol="0">
                                <a:noAutofit/>
                              </wps:bodyPr>
                            </wps:wsp>
                            <wps:wsp>
                              <wps:cNvPr id="104745" name="Rectangle 104745"/>
                              <wps:cNvSpPr/>
                              <wps:spPr>
                                <a:xfrm rot="-5399999">
                                  <a:off x="66854" y="171270"/>
                                  <a:ext cx="50673" cy="184382"/>
                                </a:xfrm>
                                <a:prstGeom prst="rect">
                                  <a:avLst/>
                                </a:prstGeom>
                                <a:ln>
                                  <a:noFill/>
                                </a:ln>
                              </wps:spPr>
                              <wps:txbx>
                                <w:txbxContent>
                                  <w:p w14:paraId="26262C92"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04746" name="Rectangle 104746"/>
                              <wps:cNvSpPr/>
                              <wps:spPr>
                                <a:xfrm rot="-5399999">
                                  <a:off x="-287588" y="998688"/>
                                  <a:ext cx="1119224" cy="184382"/>
                                </a:xfrm>
                                <a:prstGeom prst="rect">
                                  <a:avLst/>
                                </a:prstGeom>
                                <a:ln>
                                  <a:noFill/>
                                </a:ln>
                              </wps:spPr>
                              <wps:txbx>
                                <w:txbxContent>
                                  <w:p w14:paraId="1244A54A" w14:textId="77777777" w:rsidR="00CA4FE7" w:rsidRDefault="00CA4FE7" w:rsidP="004316F9">
                                    <w:proofErr w:type="spellStart"/>
                                    <w:r>
                                      <w:rPr>
                                        <w:rFonts w:ascii="Times New Roman" w:eastAsia="Times New Roman" w:hAnsi="Times New Roman" w:cs="Times New Roman"/>
                                        <w:sz w:val="24"/>
                                      </w:rPr>
                                      <w:t>розгорнутою</w:t>
                                    </w:r>
                                    <w:proofErr w:type="spellEnd"/>
                                  </w:p>
                                </w:txbxContent>
                              </wps:txbx>
                              <wps:bodyPr horzOverflow="overflow" vert="horz" lIns="0" tIns="0" rIns="0" bIns="0" rtlCol="0">
                                <a:noAutofit/>
                              </wps:bodyPr>
                            </wps:wsp>
                            <wps:wsp>
                              <wps:cNvPr id="104747" name="Rectangle 104747"/>
                              <wps:cNvSpPr/>
                              <wps:spPr>
                                <a:xfrm rot="-5399999">
                                  <a:off x="246687" y="691716"/>
                                  <a:ext cx="50673" cy="184382"/>
                                </a:xfrm>
                                <a:prstGeom prst="rect">
                                  <a:avLst/>
                                </a:prstGeom>
                                <a:ln>
                                  <a:noFill/>
                                </a:ln>
                              </wps:spPr>
                              <wps:txbx>
                                <w:txbxContent>
                                  <w:p w14:paraId="1A4F3729"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04748" name="Rectangle 104748"/>
                              <wps:cNvSpPr/>
                              <wps:spPr>
                                <a:xfrm rot="-5399999">
                                  <a:off x="-215856" y="191073"/>
                                  <a:ext cx="975758" cy="184383"/>
                                </a:xfrm>
                                <a:prstGeom prst="rect">
                                  <a:avLst/>
                                </a:prstGeom>
                                <a:ln>
                                  <a:noFill/>
                                </a:ln>
                              </wps:spPr>
                              <wps:txbx>
                                <w:txbxContent>
                                  <w:p w14:paraId="68E4FFC9" w14:textId="77777777" w:rsidR="00CA4FE7" w:rsidRDefault="00CA4FE7" w:rsidP="004316F9">
                                    <w:proofErr w:type="spellStart"/>
                                    <w:r>
                                      <w:rPr>
                                        <w:rFonts w:ascii="Times New Roman" w:eastAsia="Times New Roman" w:hAnsi="Times New Roman" w:cs="Times New Roman"/>
                                        <w:sz w:val="24"/>
                                      </w:rPr>
                                      <w:t>відповіддю</w:t>
                                    </w:r>
                                    <w:proofErr w:type="spellEnd"/>
                                  </w:p>
                                </w:txbxContent>
                              </wps:txbx>
                              <wps:bodyPr horzOverflow="overflow" vert="horz" lIns="0" tIns="0" rIns="0" bIns="0" rtlCol="0">
                                <a:noAutofit/>
                              </wps:bodyPr>
                            </wps:wsp>
                            <wps:wsp>
                              <wps:cNvPr id="104749" name="Rectangle 104749"/>
                              <wps:cNvSpPr/>
                              <wps:spPr>
                                <a:xfrm rot="-5399999">
                                  <a:off x="246687" y="-79427"/>
                                  <a:ext cx="50673" cy="184382"/>
                                </a:xfrm>
                                <a:prstGeom prst="rect">
                                  <a:avLst/>
                                </a:prstGeom>
                                <a:ln>
                                  <a:noFill/>
                                </a:ln>
                              </wps:spPr>
                              <wps:txbx>
                                <w:txbxContent>
                                  <w:p w14:paraId="0C3DE3D5"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41BD66F6" id="Group 1001050" o:spid="_x0000_s1260" style="width:25.1pt;height:129.95pt;mso-position-horizontal-relative:char;mso-position-vertical-relative:line" coordsize="3184,16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">
                      <v:rect id="Rectangle 104740" o:spid="_x0000_s1261" style="position:absolute;left:-2785;top:9362;width:7413;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" filled="f" stroked="f">
                        <v:textbox inset="0,0,0,0">
                          <w:txbxContent>
                            <w:p w14:paraId="7703C9A9" w14:textId="77777777" w:rsidR="00CA4FE7" w:rsidRDefault="00CA4FE7" w:rsidP="004316F9">
                              <w:proofErr w:type="spellStart"/>
                              <w:r>
                                <w:rPr>
                                  <w:rFonts w:ascii="Times New Roman" w:eastAsia="Times New Roman" w:hAnsi="Times New Roman" w:cs="Times New Roman"/>
                                  <w:sz w:val="24"/>
                                </w:rPr>
                                <w:t>відкрита</w:t>
                              </w:r>
                              <w:proofErr w:type="spellEnd"/>
                            </w:p>
                          </w:txbxContent>
                        </v:textbox>
                      </v:rect>
                      <v:rect id="Rectangle 104741" o:spid="_x0000_s1262" style="position:absolute;left:668;top:7237;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" filled="f" stroked="f">
                        <v:textbox inset="0,0,0,0">
                          <w:txbxContent>
                            <w:p w14:paraId="5D832E88" w14:textId="77777777" w:rsidR="00CA4FE7" w:rsidRDefault="00CA4FE7" w:rsidP="004316F9">
                              <w:r>
                                <w:rPr>
                                  <w:rFonts w:ascii="Times New Roman" w:eastAsia="Times New Roman" w:hAnsi="Times New Roman" w:cs="Times New Roman"/>
                                  <w:sz w:val="24"/>
                                </w:rPr>
                                <w:t xml:space="preserve"> </w:t>
                              </w:r>
                            </w:p>
                          </w:txbxContent>
                        </v:textbox>
                      </v:rect>
                      <v:rect id="Rectangle 104742" o:spid="_x0000_s1263" style="position:absolute;left:-1846;top:4342;width:5535;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" filled="f" stroked="f">
                        <v:textbox inset="0,0,0,0">
                          <w:txbxContent>
                            <w:p w14:paraId="00D93645" w14:textId="77777777" w:rsidR="00CA4FE7" w:rsidRDefault="00CA4FE7" w:rsidP="004316F9">
                              <w:r>
                                <w:rPr>
                                  <w:rFonts w:ascii="Times New Roman" w:eastAsia="Times New Roman" w:hAnsi="Times New Roman" w:cs="Times New Roman"/>
                                  <w:sz w:val="24"/>
                                </w:rPr>
                                <w:t>форма</w:t>
                              </w:r>
                            </w:p>
                          </w:txbxContent>
                        </v:textbox>
                      </v:rect>
                      <v:rect id="Rectangle 104743" o:spid="_x0000_s1264" style="position:absolute;left:669;top:2695;width:506;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" filled="f" stroked="f">
                        <v:textbox inset="0,0,0,0">
                          <w:txbxContent>
                            <w:p w14:paraId="31B2F3A9" w14:textId="77777777" w:rsidR="00CA4FE7" w:rsidRDefault="00CA4FE7" w:rsidP="004316F9">
                              <w:r>
                                <w:rPr>
                                  <w:rFonts w:ascii="Times New Roman" w:eastAsia="Times New Roman" w:hAnsi="Times New Roman" w:cs="Times New Roman"/>
                                  <w:sz w:val="24"/>
                                </w:rPr>
                                <w:t xml:space="preserve"> </w:t>
                              </w:r>
                            </w:p>
                          </w:txbxContent>
                        </v:textbox>
                      </v:rect>
                      <v:rect id="Rectangle 104744" o:spid="_x0000_s1265" style="position:absolute;left:522;top:2167;width:800;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" filled="f" stroked="f">
                        <v:textbox inset="0,0,0,0">
                          <w:txbxContent>
                            <w:p w14:paraId="0E529409" w14:textId="77777777" w:rsidR="00CA4FE7" w:rsidRDefault="00CA4FE7" w:rsidP="004316F9">
                              <w:r>
                                <w:rPr>
                                  <w:rFonts w:ascii="Times New Roman" w:eastAsia="Times New Roman" w:hAnsi="Times New Roman" w:cs="Times New Roman"/>
                                  <w:sz w:val="24"/>
                                </w:rPr>
                                <w:t>з</w:t>
                              </w:r>
                            </w:p>
                          </w:txbxContent>
                        </v:textbox>
                      </v:rect>
                      <v:rect id="Rectangle 104745" o:spid="_x0000_s1266" style="position:absolute;left:669;top:1712;width:506;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" filled="f" stroked="f">
                        <v:textbox inset="0,0,0,0">
                          <w:txbxContent>
                            <w:p w14:paraId="26262C92" w14:textId="77777777" w:rsidR="00CA4FE7" w:rsidRDefault="00CA4FE7" w:rsidP="004316F9">
                              <w:r>
                                <w:rPr>
                                  <w:rFonts w:ascii="Times New Roman" w:eastAsia="Times New Roman" w:hAnsi="Times New Roman" w:cs="Times New Roman"/>
                                  <w:sz w:val="24"/>
                                </w:rPr>
                                <w:t xml:space="preserve"> </w:t>
                              </w:r>
                            </w:p>
                          </w:txbxContent>
                        </v:textbox>
                      </v:rect>
                      <v:rect id="Rectangle 104746" o:spid="_x0000_s1267" style="position:absolute;left:-2876;top:9986;width:11192;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" filled="f" stroked="f">
                        <v:textbox inset="0,0,0,0">
                          <w:txbxContent>
                            <w:p w14:paraId="1244A54A" w14:textId="77777777" w:rsidR="00CA4FE7" w:rsidRDefault="00CA4FE7" w:rsidP="004316F9">
                              <w:proofErr w:type="spellStart"/>
                              <w:r>
                                <w:rPr>
                                  <w:rFonts w:ascii="Times New Roman" w:eastAsia="Times New Roman" w:hAnsi="Times New Roman" w:cs="Times New Roman"/>
                                  <w:sz w:val="24"/>
                                </w:rPr>
                                <w:t>розгорнутою</w:t>
                              </w:r>
                              <w:proofErr w:type="spellEnd"/>
                            </w:p>
                          </w:txbxContent>
                        </v:textbox>
                      </v:rect>
                      <v:rect id="Rectangle 104747" o:spid="_x0000_s1268" style="position:absolute;left:2466;top:6917;width:50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" filled="f" stroked="f">
                        <v:textbox inset="0,0,0,0">
                          <w:txbxContent>
                            <w:p w14:paraId="1A4F3729" w14:textId="77777777" w:rsidR="00CA4FE7" w:rsidRDefault="00CA4FE7" w:rsidP="004316F9">
                              <w:r>
                                <w:rPr>
                                  <w:rFonts w:ascii="Times New Roman" w:eastAsia="Times New Roman" w:hAnsi="Times New Roman" w:cs="Times New Roman"/>
                                  <w:sz w:val="24"/>
                                </w:rPr>
                                <w:t xml:space="preserve"> </w:t>
                              </w:r>
                            </w:p>
                          </w:txbxContent>
                        </v:textbox>
                      </v:rect>
                      <v:rect id="Rectangle 104748" o:spid="_x0000_s1269" style="position:absolute;left:-2159;top:1911;width:975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" filled="f" stroked="f">
                        <v:textbox inset="0,0,0,0">
                          <w:txbxContent>
                            <w:p w14:paraId="68E4FFC9" w14:textId="77777777" w:rsidR="00CA4FE7" w:rsidRDefault="00CA4FE7" w:rsidP="004316F9">
                              <w:proofErr w:type="spellStart"/>
                              <w:r>
                                <w:rPr>
                                  <w:rFonts w:ascii="Times New Roman" w:eastAsia="Times New Roman" w:hAnsi="Times New Roman" w:cs="Times New Roman"/>
                                  <w:sz w:val="24"/>
                                </w:rPr>
                                <w:t>відповіддю</w:t>
                              </w:r>
                              <w:proofErr w:type="spellEnd"/>
                            </w:p>
                          </w:txbxContent>
                        </v:textbox>
                      </v:rect>
                      <v:rect id="Rectangle 104749" o:spid="_x0000_s1270" style="position:absolute;left:2467;top:-794;width:50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" filled="f" stroked="f">
                        <v:textbox inset="0,0,0,0">
                          <w:txbxContent>
                            <w:p w14:paraId="0C3DE3D5" w14:textId="77777777" w:rsidR="00CA4FE7" w:rsidRDefault="00CA4FE7" w:rsidP="004316F9">
                              <w:r>
                                <w:rPr>
                                  <w:rFonts w:ascii="Times New Roman" w:eastAsia="Times New Roman" w:hAnsi="Times New Roman" w:cs="Times New Roman"/>
                                  <w:sz w:val="24"/>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59B2266D" w14:textId="77777777" w:rsidR="004316F9" w:rsidRPr="00CC7111" w:rsidRDefault="004316F9" w:rsidP="00CC7111">
            <w:pPr>
              <w:rPr>
                <w:rFonts w:ascii="Times New Roman" w:hAnsi="Times New Roman" w:cs="Times New Roman"/>
                <w:sz w:val="24"/>
                <w:szCs w:val="24"/>
                <w:lang w:val="uk-UA"/>
              </w:rPr>
            </w:pPr>
          </w:p>
        </w:tc>
      </w:tr>
      <w:tr w:rsidR="004316F9" w:rsidRPr="00CC7111" w14:paraId="7769008B" w14:textId="77777777" w:rsidTr="00F1384F">
        <w:trPr>
          <w:trHeight w:val="464"/>
        </w:trPr>
        <w:tc>
          <w:tcPr>
            <w:tcW w:w="1429" w:type="dxa"/>
            <w:vMerge w:val="restart"/>
            <w:tcBorders>
              <w:top w:val="single" w:sz="4" w:space="0" w:color="000000"/>
              <w:left w:val="single" w:sz="4" w:space="0" w:color="000000"/>
              <w:bottom w:val="single" w:sz="4" w:space="0" w:color="000000"/>
              <w:right w:val="single" w:sz="4" w:space="0" w:color="000000"/>
            </w:tcBorders>
          </w:tcPr>
          <w:p w14:paraId="15ED4B61"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Алгебра і початки аналізу </w:t>
            </w:r>
          </w:p>
        </w:tc>
        <w:tc>
          <w:tcPr>
            <w:tcW w:w="3244" w:type="dxa"/>
            <w:tcBorders>
              <w:top w:val="single" w:sz="4" w:space="0" w:color="000000"/>
              <w:left w:val="single" w:sz="4" w:space="0" w:color="000000"/>
              <w:bottom w:val="single" w:sz="4" w:space="0" w:color="000000"/>
              <w:right w:val="single" w:sz="4" w:space="0" w:color="000000"/>
            </w:tcBorders>
          </w:tcPr>
          <w:p w14:paraId="4B719497"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Числа і вирази </w:t>
            </w:r>
          </w:p>
        </w:tc>
        <w:tc>
          <w:tcPr>
            <w:tcW w:w="1024" w:type="dxa"/>
            <w:tcBorders>
              <w:top w:val="single" w:sz="4" w:space="0" w:color="000000"/>
              <w:left w:val="single" w:sz="4" w:space="0" w:color="000000"/>
              <w:bottom w:val="single" w:sz="4" w:space="0" w:color="000000"/>
              <w:right w:val="single" w:sz="4" w:space="0" w:color="000000"/>
            </w:tcBorders>
          </w:tcPr>
          <w:p w14:paraId="5F5E4237"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5 </w:t>
            </w:r>
          </w:p>
        </w:tc>
        <w:tc>
          <w:tcPr>
            <w:tcW w:w="1022" w:type="dxa"/>
            <w:tcBorders>
              <w:top w:val="single" w:sz="4" w:space="0" w:color="000000"/>
              <w:left w:val="single" w:sz="4" w:space="0" w:color="000000"/>
              <w:bottom w:val="single" w:sz="4" w:space="0" w:color="000000"/>
              <w:right w:val="single" w:sz="4" w:space="0" w:color="000000"/>
            </w:tcBorders>
          </w:tcPr>
          <w:p w14:paraId="3E1F1E42"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1" w:type="dxa"/>
            <w:tcBorders>
              <w:top w:val="single" w:sz="4" w:space="0" w:color="000000"/>
              <w:left w:val="single" w:sz="4" w:space="0" w:color="000000"/>
              <w:bottom w:val="single" w:sz="4" w:space="0" w:color="000000"/>
              <w:right w:val="single" w:sz="4" w:space="0" w:color="000000"/>
            </w:tcBorders>
          </w:tcPr>
          <w:p w14:paraId="4AD8A17E"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877" w:type="dxa"/>
            <w:tcBorders>
              <w:top w:val="single" w:sz="4" w:space="0" w:color="000000"/>
              <w:left w:val="single" w:sz="4" w:space="0" w:color="000000"/>
              <w:bottom w:val="single" w:sz="4" w:space="0" w:color="000000"/>
              <w:right w:val="single" w:sz="4" w:space="0" w:color="000000"/>
            </w:tcBorders>
          </w:tcPr>
          <w:p w14:paraId="73B83E9B"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1022" w:type="dxa"/>
            <w:tcBorders>
              <w:top w:val="single" w:sz="4" w:space="0" w:color="000000"/>
              <w:left w:val="single" w:sz="4" w:space="0" w:color="000000"/>
              <w:bottom w:val="single" w:sz="4" w:space="0" w:color="000000"/>
              <w:right w:val="single" w:sz="4" w:space="0" w:color="000000"/>
            </w:tcBorders>
          </w:tcPr>
          <w:p w14:paraId="7E46A65C"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7 </w:t>
            </w:r>
          </w:p>
        </w:tc>
      </w:tr>
      <w:tr w:rsidR="004316F9" w:rsidRPr="00CC7111" w14:paraId="40119365" w14:textId="77777777" w:rsidTr="00F1384F">
        <w:trPr>
          <w:trHeight w:val="463"/>
        </w:trPr>
        <w:tc>
          <w:tcPr>
            <w:tcW w:w="0" w:type="auto"/>
            <w:vMerge/>
            <w:tcBorders>
              <w:top w:val="nil"/>
              <w:left w:val="single" w:sz="4" w:space="0" w:color="000000"/>
              <w:bottom w:val="nil"/>
              <w:right w:val="single" w:sz="4" w:space="0" w:color="000000"/>
            </w:tcBorders>
          </w:tcPr>
          <w:p w14:paraId="1246CEB5" w14:textId="77777777" w:rsidR="004316F9" w:rsidRPr="00CC7111" w:rsidRDefault="004316F9" w:rsidP="00CC7111">
            <w:pPr>
              <w:rPr>
                <w:rFonts w:ascii="Times New Roman" w:hAnsi="Times New Roman" w:cs="Times New Roman"/>
                <w:sz w:val="24"/>
                <w:szCs w:val="24"/>
                <w:lang w:val="uk-UA"/>
              </w:rPr>
            </w:pPr>
          </w:p>
        </w:tc>
        <w:tc>
          <w:tcPr>
            <w:tcW w:w="3244" w:type="dxa"/>
            <w:tcBorders>
              <w:top w:val="single" w:sz="4" w:space="0" w:color="000000"/>
              <w:left w:val="single" w:sz="4" w:space="0" w:color="000000"/>
              <w:bottom w:val="single" w:sz="4" w:space="0" w:color="000000"/>
              <w:right w:val="single" w:sz="4" w:space="0" w:color="000000"/>
            </w:tcBorders>
          </w:tcPr>
          <w:p w14:paraId="4174B31F"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Рівняння і нерівності </w:t>
            </w:r>
          </w:p>
        </w:tc>
        <w:tc>
          <w:tcPr>
            <w:tcW w:w="1024" w:type="dxa"/>
            <w:tcBorders>
              <w:top w:val="single" w:sz="4" w:space="0" w:color="000000"/>
              <w:left w:val="single" w:sz="4" w:space="0" w:color="000000"/>
              <w:bottom w:val="single" w:sz="4" w:space="0" w:color="000000"/>
              <w:right w:val="single" w:sz="4" w:space="0" w:color="000000"/>
            </w:tcBorders>
          </w:tcPr>
          <w:p w14:paraId="35087D09"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4 </w:t>
            </w:r>
          </w:p>
        </w:tc>
        <w:tc>
          <w:tcPr>
            <w:tcW w:w="1022" w:type="dxa"/>
            <w:tcBorders>
              <w:top w:val="single" w:sz="4" w:space="0" w:color="000000"/>
              <w:left w:val="single" w:sz="4" w:space="0" w:color="000000"/>
              <w:bottom w:val="single" w:sz="4" w:space="0" w:color="000000"/>
              <w:right w:val="single" w:sz="4" w:space="0" w:color="000000"/>
            </w:tcBorders>
          </w:tcPr>
          <w:p w14:paraId="21B194C5"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1021" w:type="dxa"/>
            <w:tcBorders>
              <w:top w:val="single" w:sz="4" w:space="0" w:color="000000"/>
              <w:left w:val="single" w:sz="4" w:space="0" w:color="000000"/>
              <w:bottom w:val="single" w:sz="4" w:space="0" w:color="000000"/>
              <w:right w:val="single" w:sz="4" w:space="0" w:color="000000"/>
            </w:tcBorders>
          </w:tcPr>
          <w:p w14:paraId="34A4FC85"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877" w:type="dxa"/>
            <w:tcBorders>
              <w:top w:val="single" w:sz="4" w:space="0" w:color="000000"/>
              <w:left w:val="single" w:sz="4" w:space="0" w:color="000000"/>
              <w:bottom w:val="single" w:sz="4" w:space="0" w:color="000000"/>
              <w:right w:val="single" w:sz="4" w:space="0" w:color="000000"/>
            </w:tcBorders>
          </w:tcPr>
          <w:p w14:paraId="38784193"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2" w:type="dxa"/>
            <w:tcBorders>
              <w:top w:val="single" w:sz="4" w:space="0" w:color="000000"/>
              <w:left w:val="single" w:sz="4" w:space="0" w:color="000000"/>
              <w:bottom w:val="single" w:sz="4" w:space="0" w:color="000000"/>
              <w:right w:val="single" w:sz="4" w:space="0" w:color="000000"/>
            </w:tcBorders>
          </w:tcPr>
          <w:p w14:paraId="78787446"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6 </w:t>
            </w:r>
          </w:p>
        </w:tc>
      </w:tr>
      <w:tr w:rsidR="004316F9" w:rsidRPr="00CC7111" w14:paraId="1EF13AA5" w14:textId="77777777" w:rsidTr="00F1384F">
        <w:trPr>
          <w:trHeight w:val="247"/>
        </w:trPr>
        <w:tc>
          <w:tcPr>
            <w:tcW w:w="0" w:type="auto"/>
            <w:vMerge/>
            <w:tcBorders>
              <w:top w:val="nil"/>
              <w:left w:val="single" w:sz="4" w:space="0" w:color="000000"/>
              <w:bottom w:val="nil"/>
              <w:right w:val="single" w:sz="4" w:space="0" w:color="000000"/>
            </w:tcBorders>
          </w:tcPr>
          <w:p w14:paraId="7D506E2B" w14:textId="77777777" w:rsidR="004316F9" w:rsidRPr="00CC7111" w:rsidRDefault="004316F9" w:rsidP="00CC7111">
            <w:pPr>
              <w:rPr>
                <w:rFonts w:ascii="Times New Roman" w:hAnsi="Times New Roman" w:cs="Times New Roman"/>
                <w:sz w:val="24"/>
                <w:szCs w:val="24"/>
                <w:lang w:val="uk-UA"/>
              </w:rPr>
            </w:pPr>
          </w:p>
        </w:tc>
        <w:tc>
          <w:tcPr>
            <w:tcW w:w="3244" w:type="dxa"/>
            <w:tcBorders>
              <w:top w:val="single" w:sz="4" w:space="0" w:color="000000"/>
              <w:left w:val="single" w:sz="4" w:space="0" w:color="000000"/>
              <w:bottom w:val="single" w:sz="4" w:space="0" w:color="000000"/>
              <w:right w:val="single" w:sz="4" w:space="0" w:color="000000"/>
            </w:tcBorders>
          </w:tcPr>
          <w:p w14:paraId="119F57B8"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Функції </w:t>
            </w:r>
          </w:p>
        </w:tc>
        <w:tc>
          <w:tcPr>
            <w:tcW w:w="1024" w:type="dxa"/>
            <w:tcBorders>
              <w:top w:val="single" w:sz="4" w:space="0" w:color="000000"/>
              <w:left w:val="single" w:sz="4" w:space="0" w:color="000000"/>
              <w:bottom w:val="single" w:sz="4" w:space="0" w:color="000000"/>
              <w:right w:val="single" w:sz="4" w:space="0" w:color="000000"/>
            </w:tcBorders>
          </w:tcPr>
          <w:p w14:paraId="28F4D722"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4 </w:t>
            </w:r>
          </w:p>
        </w:tc>
        <w:tc>
          <w:tcPr>
            <w:tcW w:w="1022" w:type="dxa"/>
            <w:tcBorders>
              <w:top w:val="single" w:sz="4" w:space="0" w:color="000000"/>
              <w:left w:val="single" w:sz="4" w:space="0" w:color="000000"/>
              <w:bottom w:val="single" w:sz="4" w:space="0" w:color="000000"/>
              <w:right w:val="single" w:sz="4" w:space="0" w:color="000000"/>
            </w:tcBorders>
          </w:tcPr>
          <w:p w14:paraId="53EDEA0C"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1" w:type="dxa"/>
            <w:tcBorders>
              <w:top w:val="single" w:sz="4" w:space="0" w:color="000000"/>
              <w:left w:val="single" w:sz="4" w:space="0" w:color="000000"/>
              <w:bottom w:val="single" w:sz="4" w:space="0" w:color="000000"/>
              <w:right w:val="single" w:sz="4" w:space="0" w:color="000000"/>
            </w:tcBorders>
          </w:tcPr>
          <w:p w14:paraId="6938BF20"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877" w:type="dxa"/>
            <w:tcBorders>
              <w:top w:val="single" w:sz="4" w:space="0" w:color="000000"/>
              <w:left w:val="single" w:sz="4" w:space="0" w:color="000000"/>
              <w:bottom w:val="single" w:sz="4" w:space="0" w:color="000000"/>
              <w:right w:val="single" w:sz="4" w:space="0" w:color="000000"/>
            </w:tcBorders>
          </w:tcPr>
          <w:p w14:paraId="410916A0"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2" w:type="dxa"/>
            <w:tcBorders>
              <w:top w:val="single" w:sz="4" w:space="0" w:color="000000"/>
              <w:left w:val="single" w:sz="4" w:space="0" w:color="000000"/>
              <w:bottom w:val="single" w:sz="4" w:space="0" w:color="000000"/>
              <w:right w:val="single" w:sz="4" w:space="0" w:color="000000"/>
            </w:tcBorders>
          </w:tcPr>
          <w:p w14:paraId="14B5D676"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7 </w:t>
            </w:r>
          </w:p>
        </w:tc>
      </w:tr>
      <w:tr w:rsidR="004316F9" w:rsidRPr="00CC7111" w14:paraId="1337D8B3" w14:textId="77777777" w:rsidTr="00F1384F">
        <w:trPr>
          <w:trHeight w:val="794"/>
        </w:trPr>
        <w:tc>
          <w:tcPr>
            <w:tcW w:w="0" w:type="auto"/>
            <w:vMerge/>
            <w:tcBorders>
              <w:top w:val="nil"/>
              <w:left w:val="single" w:sz="4" w:space="0" w:color="000000"/>
              <w:bottom w:val="single" w:sz="4" w:space="0" w:color="000000"/>
              <w:right w:val="single" w:sz="4" w:space="0" w:color="000000"/>
            </w:tcBorders>
          </w:tcPr>
          <w:p w14:paraId="27639440" w14:textId="77777777" w:rsidR="004316F9" w:rsidRPr="00CC7111" w:rsidRDefault="004316F9" w:rsidP="00CC7111">
            <w:pPr>
              <w:rPr>
                <w:rFonts w:ascii="Times New Roman" w:hAnsi="Times New Roman" w:cs="Times New Roman"/>
                <w:sz w:val="24"/>
                <w:szCs w:val="24"/>
                <w:lang w:val="uk-UA"/>
              </w:rPr>
            </w:pPr>
          </w:p>
        </w:tc>
        <w:tc>
          <w:tcPr>
            <w:tcW w:w="3244" w:type="dxa"/>
            <w:tcBorders>
              <w:top w:val="single" w:sz="4" w:space="0" w:color="000000"/>
              <w:left w:val="single" w:sz="4" w:space="0" w:color="000000"/>
              <w:bottom w:val="single" w:sz="4" w:space="0" w:color="000000"/>
              <w:right w:val="single" w:sz="4" w:space="0" w:color="000000"/>
            </w:tcBorders>
          </w:tcPr>
          <w:p w14:paraId="323B1997"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Елементи комбінаторики, початки теорії ймовірностей та елементи статистики </w:t>
            </w:r>
          </w:p>
        </w:tc>
        <w:tc>
          <w:tcPr>
            <w:tcW w:w="1024" w:type="dxa"/>
            <w:tcBorders>
              <w:top w:val="single" w:sz="4" w:space="0" w:color="000000"/>
              <w:left w:val="single" w:sz="4" w:space="0" w:color="000000"/>
              <w:bottom w:val="single" w:sz="4" w:space="0" w:color="000000"/>
              <w:right w:val="single" w:sz="4" w:space="0" w:color="000000"/>
            </w:tcBorders>
          </w:tcPr>
          <w:p w14:paraId="2051947E"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2" w:type="dxa"/>
            <w:tcBorders>
              <w:top w:val="single" w:sz="4" w:space="0" w:color="000000"/>
              <w:left w:val="single" w:sz="4" w:space="0" w:color="000000"/>
              <w:bottom w:val="single" w:sz="4" w:space="0" w:color="000000"/>
              <w:right w:val="single" w:sz="4" w:space="0" w:color="000000"/>
            </w:tcBorders>
          </w:tcPr>
          <w:p w14:paraId="74BA690E"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1021" w:type="dxa"/>
            <w:tcBorders>
              <w:top w:val="single" w:sz="4" w:space="0" w:color="000000"/>
              <w:left w:val="single" w:sz="4" w:space="0" w:color="000000"/>
              <w:bottom w:val="single" w:sz="4" w:space="0" w:color="000000"/>
              <w:right w:val="single" w:sz="4" w:space="0" w:color="000000"/>
            </w:tcBorders>
          </w:tcPr>
          <w:p w14:paraId="2E5D42A3"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877" w:type="dxa"/>
            <w:tcBorders>
              <w:top w:val="single" w:sz="4" w:space="0" w:color="000000"/>
              <w:left w:val="single" w:sz="4" w:space="0" w:color="000000"/>
              <w:bottom w:val="single" w:sz="4" w:space="0" w:color="000000"/>
              <w:right w:val="single" w:sz="4" w:space="0" w:color="000000"/>
            </w:tcBorders>
          </w:tcPr>
          <w:p w14:paraId="4AD22721"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1022" w:type="dxa"/>
            <w:tcBorders>
              <w:top w:val="single" w:sz="4" w:space="0" w:color="000000"/>
              <w:left w:val="single" w:sz="4" w:space="0" w:color="000000"/>
              <w:bottom w:val="single" w:sz="4" w:space="0" w:color="000000"/>
              <w:right w:val="single" w:sz="4" w:space="0" w:color="000000"/>
            </w:tcBorders>
          </w:tcPr>
          <w:p w14:paraId="7B33F480"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2 </w:t>
            </w:r>
          </w:p>
        </w:tc>
      </w:tr>
      <w:tr w:rsidR="004316F9" w:rsidRPr="00CC7111" w14:paraId="00E00E46" w14:textId="77777777" w:rsidTr="00F1384F">
        <w:trPr>
          <w:trHeight w:val="464"/>
        </w:trPr>
        <w:tc>
          <w:tcPr>
            <w:tcW w:w="1429" w:type="dxa"/>
            <w:vMerge w:val="restart"/>
            <w:tcBorders>
              <w:top w:val="single" w:sz="4" w:space="0" w:color="000000"/>
              <w:left w:val="single" w:sz="4" w:space="0" w:color="000000"/>
              <w:bottom w:val="single" w:sz="4" w:space="0" w:color="000000"/>
              <w:right w:val="single" w:sz="4" w:space="0" w:color="000000"/>
            </w:tcBorders>
          </w:tcPr>
          <w:p w14:paraId="60810ACA"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lastRenderedPageBreak/>
              <w:t xml:space="preserve">Геометрія </w:t>
            </w:r>
          </w:p>
        </w:tc>
        <w:tc>
          <w:tcPr>
            <w:tcW w:w="3244" w:type="dxa"/>
            <w:tcBorders>
              <w:top w:val="single" w:sz="4" w:space="0" w:color="000000"/>
              <w:left w:val="single" w:sz="4" w:space="0" w:color="000000"/>
              <w:bottom w:val="single" w:sz="4" w:space="0" w:color="000000"/>
              <w:right w:val="single" w:sz="4" w:space="0" w:color="000000"/>
            </w:tcBorders>
          </w:tcPr>
          <w:p w14:paraId="5187D753"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Планіметрія </w:t>
            </w:r>
          </w:p>
        </w:tc>
        <w:tc>
          <w:tcPr>
            <w:tcW w:w="1024" w:type="dxa"/>
            <w:tcBorders>
              <w:top w:val="single" w:sz="4" w:space="0" w:color="000000"/>
              <w:left w:val="single" w:sz="4" w:space="0" w:color="000000"/>
              <w:bottom w:val="single" w:sz="4" w:space="0" w:color="000000"/>
              <w:right w:val="single" w:sz="4" w:space="0" w:color="000000"/>
            </w:tcBorders>
          </w:tcPr>
          <w:p w14:paraId="635C733A"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3 </w:t>
            </w:r>
          </w:p>
        </w:tc>
        <w:tc>
          <w:tcPr>
            <w:tcW w:w="1022" w:type="dxa"/>
            <w:tcBorders>
              <w:top w:val="single" w:sz="4" w:space="0" w:color="000000"/>
              <w:left w:val="single" w:sz="4" w:space="0" w:color="000000"/>
              <w:bottom w:val="single" w:sz="4" w:space="0" w:color="000000"/>
              <w:right w:val="single" w:sz="4" w:space="0" w:color="000000"/>
            </w:tcBorders>
          </w:tcPr>
          <w:p w14:paraId="6CBD5D5F"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1" w:type="dxa"/>
            <w:tcBorders>
              <w:top w:val="single" w:sz="4" w:space="0" w:color="000000"/>
              <w:left w:val="single" w:sz="4" w:space="0" w:color="000000"/>
              <w:bottom w:val="single" w:sz="4" w:space="0" w:color="000000"/>
              <w:right w:val="single" w:sz="4" w:space="0" w:color="000000"/>
            </w:tcBorders>
          </w:tcPr>
          <w:p w14:paraId="37B3F588"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2 </w:t>
            </w:r>
          </w:p>
        </w:tc>
        <w:tc>
          <w:tcPr>
            <w:tcW w:w="877" w:type="dxa"/>
            <w:tcBorders>
              <w:top w:val="single" w:sz="4" w:space="0" w:color="000000"/>
              <w:left w:val="single" w:sz="4" w:space="0" w:color="000000"/>
              <w:bottom w:val="single" w:sz="4" w:space="0" w:color="000000"/>
              <w:right w:val="single" w:sz="4" w:space="0" w:color="000000"/>
            </w:tcBorders>
          </w:tcPr>
          <w:p w14:paraId="0DDF2B2A"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1022" w:type="dxa"/>
            <w:tcBorders>
              <w:top w:val="single" w:sz="4" w:space="0" w:color="000000"/>
              <w:left w:val="single" w:sz="4" w:space="0" w:color="000000"/>
              <w:bottom w:val="single" w:sz="4" w:space="0" w:color="000000"/>
              <w:right w:val="single" w:sz="4" w:space="0" w:color="000000"/>
            </w:tcBorders>
          </w:tcPr>
          <w:p w14:paraId="4587AC0B"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6 </w:t>
            </w:r>
          </w:p>
        </w:tc>
      </w:tr>
      <w:tr w:rsidR="004316F9" w:rsidRPr="00CC7111" w14:paraId="44B11219" w14:textId="77777777" w:rsidTr="00F1384F">
        <w:trPr>
          <w:trHeight w:val="464"/>
        </w:trPr>
        <w:tc>
          <w:tcPr>
            <w:tcW w:w="0" w:type="auto"/>
            <w:vMerge/>
            <w:tcBorders>
              <w:top w:val="nil"/>
              <w:left w:val="single" w:sz="4" w:space="0" w:color="000000"/>
              <w:bottom w:val="single" w:sz="4" w:space="0" w:color="000000"/>
              <w:right w:val="single" w:sz="4" w:space="0" w:color="000000"/>
            </w:tcBorders>
          </w:tcPr>
          <w:p w14:paraId="2E90329A" w14:textId="77777777" w:rsidR="004316F9" w:rsidRPr="00CC7111" w:rsidRDefault="004316F9" w:rsidP="00CC7111">
            <w:pPr>
              <w:rPr>
                <w:rFonts w:ascii="Times New Roman" w:hAnsi="Times New Roman" w:cs="Times New Roman"/>
                <w:sz w:val="24"/>
                <w:szCs w:val="24"/>
                <w:lang w:val="uk-UA"/>
              </w:rPr>
            </w:pPr>
          </w:p>
        </w:tc>
        <w:tc>
          <w:tcPr>
            <w:tcW w:w="3244" w:type="dxa"/>
            <w:tcBorders>
              <w:top w:val="single" w:sz="4" w:space="0" w:color="000000"/>
              <w:left w:val="single" w:sz="4" w:space="0" w:color="000000"/>
              <w:bottom w:val="single" w:sz="4" w:space="0" w:color="000000"/>
              <w:right w:val="single" w:sz="4" w:space="0" w:color="000000"/>
            </w:tcBorders>
          </w:tcPr>
          <w:p w14:paraId="6CF20700"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Стереометрія </w:t>
            </w:r>
          </w:p>
        </w:tc>
        <w:tc>
          <w:tcPr>
            <w:tcW w:w="1024" w:type="dxa"/>
            <w:tcBorders>
              <w:top w:val="single" w:sz="4" w:space="0" w:color="000000"/>
              <w:left w:val="single" w:sz="4" w:space="0" w:color="000000"/>
              <w:bottom w:val="single" w:sz="4" w:space="0" w:color="000000"/>
              <w:right w:val="single" w:sz="4" w:space="0" w:color="000000"/>
            </w:tcBorders>
          </w:tcPr>
          <w:p w14:paraId="1C03742A"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3 </w:t>
            </w:r>
          </w:p>
        </w:tc>
        <w:tc>
          <w:tcPr>
            <w:tcW w:w="1022" w:type="dxa"/>
            <w:tcBorders>
              <w:top w:val="single" w:sz="4" w:space="0" w:color="000000"/>
              <w:left w:val="single" w:sz="4" w:space="0" w:color="000000"/>
              <w:bottom w:val="single" w:sz="4" w:space="0" w:color="000000"/>
              <w:right w:val="single" w:sz="4" w:space="0" w:color="000000"/>
            </w:tcBorders>
          </w:tcPr>
          <w:p w14:paraId="4B8C335E"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1" w:type="dxa"/>
            <w:tcBorders>
              <w:top w:val="single" w:sz="4" w:space="0" w:color="000000"/>
              <w:left w:val="single" w:sz="4" w:space="0" w:color="000000"/>
              <w:bottom w:val="single" w:sz="4" w:space="0" w:color="000000"/>
              <w:right w:val="single" w:sz="4" w:space="0" w:color="000000"/>
            </w:tcBorders>
          </w:tcPr>
          <w:p w14:paraId="5C9B7B42"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877" w:type="dxa"/>
            <w:tcBorders>
              <w:top w:val="single" w:sz="4" w:space="0" w:color="000000"/>
              <w:left w:val="single" w:sz="4" w:space="0" w:color="000000"/>
              <w:bottom w:val="single" w:sz="4" w:space="0" w:color="000000"/>
              <w:right w:val="single" w:sz="4" w:space="0" w:color="000000"/>
            </w:tcBorders>
          </w:tcPr>
          <w:p w14:paraId="53D47236"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2" w:type="dxa"/>
            <w:tcBorders>
              <w:top w:val="single" w:sz="4" w:space="0" w:color="000000"/>
              <w:left w:val="single" w:sz="4" w:space="0" w:color="000000"/>
              <w:bottom w:val="single" w:sz="4" w:space="0" w:color="000000"/>
              <w:right w:val="single" w:sz="4" w:space="0" w:color="000000"/>
            </w:tcBorders>
          </w:tcPr>
          <w:p w14:paraId="182E564A"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5 </w:t>
            </w:r>
          </w:p>
        </w:tc>
      </w:tr>
      <w:tr w:rsidR="004316F9" w:rsidRPr="00CC7111" w14:paraId="64D37EEE" w14:textId="77777777" w:rsidTr="00F1384F">
        <w:trPr>
          <w:trHeight w:val="464"/>
        </w:trPr>
        <w:tc>
          <w:tcPr>
            <w:tcW w:w="1429" w:type="dxa"/>
            <w:tcBorders>
              <w:top w:val="single" w:sz="4" w:space="0" w:color="000000"/>
              <w:left w:val="single" w:sz="4" w:space="0" w:color="000000"/>
              <w:bottom w:val="single" w:sz="4" w:space="0" w:color="000000"/>
              <w:right w:val="nil"/>
            </w:tcBorders>
          </w:tcPr>
          <w:p w14:paraId="58103248" w14:textId="77777777" w:rsidR="004316F9" w:rsidRPr="00CC7111" w:rsidRDefault="004316F9" w:rsidP="00CC7111">
            <w:pPr>
              <w:rPr>
                <w:rFonts w:ascii="Times New Roman" w:hAnsi="Times New Roman" w:cs="Times New Roman"/>
                <w:sz w:val="24"/>
                <w:szCs w:val="24"/>
                <w:lang w:val="uk-UA"/>
              </w:rPr>
            </w:pPr>
          </w:p>
        </w:tc>
        <w:tc>
          <w:tcPr>
            <w:tcW w:w="3244" w:type="dxa"/>
            <w:tcBorders>
              <w:top w:val="single" w:sz="4" w:space="0" w:color="000000"/>
              <w:left w:val="nil"/>
              <w:bottom w:val="single" w:sz="4" w:space="0" w:color="000000"/>
              <w:right w:val="single" w:sz="4" w:space="0" w:color="000000"/>
            </w:tcBorders>
          </w:tcPr>
          <w:p w14:paraId="0065CEE6"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Разом</w:t>
            </w:r>
          </w:p>
        </w:tc>
        <w:tc>
          <w:tcPr>
            <w:tcW w:w="1024" w:type="dxa"/>
            <w:tcBorders>
              <w:top w:val="single" w:sz="4" w:space="0" w:color="000000"/>
              <w:left w:val="single" w:sz="4" w:space="0" w:color="000000"/>
              <w:bottom w:val="single" w:sz="4" w:space="0" w:color="000000"/>
              <w:right w:val="single" w:sz="4" w:space="0" w:color="000000"/>
            </w:tcBorders>
          </w:tcPr>
          <w:p w14:paraId="5CBEFFC1"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20 </w:t>
            </w:r>
          </w:p>
        </w:tc>
        <w:tc>
          <w:tcPr>
            <w:tcW w:w="1022" w:type="dxa"/>
            <w:tcBorders>
              <w:top w:val="single" w:sz="4" w:space="0" w:color="000000"/>
              <w:left w:val="single" w:sz="4" w:space="0" w:color="000000"/>
              <w:bottom w:val="single" w:sz="4" w:space="0" w:color="000000"/>
              <w:right w:val="single" w:sz="4" w:space="0" w:color="000000"/>
            </w:tcBorders>
          </w:tcPr>
          <w:p w14:paraId="266683C8"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4 </w:t>
            </w:r>
          </w:p>
        </w:tc>
        <w:tc>
          <w:tcPr>
            <w:tcW w:w="1021" w:type="dxa"/>
            <w:tcBorders>
              <w:top w:val="single" w:sz="4" w:space="0" w:color="000000"/>
              <w:left w:val="single" w:sz="4" w:space="0" w:color="000000"/>
              <w:bottom w:val="single" w:sz="4" w:space="0" w:color="000000"/>
              <w:right w:val="single" w:sz="4" w:space="0" w:color="000000"/>
            </w:tcBorders>
          </w:tcPr>
          <w:p w14:paraId="45DA4A66"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6 </w:t>
            </w:r>
          </w:p>
        </w:tc>
        <w:tc>
          <w:tcPr>
            <w:tcW w:w="877" w:type="dxa"/>
            <w:tcBorders>
              <w:top w:val="single" w:sz="4" w:space="0" w:color="000000"/>
              <w:left w:val="single" w:sz="4" w:space="0" w:color="000000"/>
              <w:bottom w:val="single" w:sz="4" w:space="0" w:color="000000"/>
              <w:right w:val="single" w:sz="4" w:space="0" w:color="000000"/>
            </w:tcBorders>
          </w:tcPr>
          <w:p w14:paraId="6265147A"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3 </w:t>
            </w:r>
          </w:p>
        </w:tc>
        <w:tc>
          <w:tcPr>
            <w:tcW w:w="1022" w:type="dxa"/>
            <w:tcBorders>
              <w:top w:val="single" w:sz="4" w:space="0" w:color="000000"/>
              <w:left w:val="single" w:sz="4" w:space="0" w:color="000000"/>
              <w:bottom w:val="single" w:sz="4" w:space="0" w:color="000000"/>
              <w:right w:val="single" w:sz="4" w:space="0" w:color="000000"/>
            </w:tcBorders>
          </w:tcPr>
          <w:p w14:paraId="5ACF7BF6"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33 </w:t>
            </w:r>
          </w:p>
        </w:tc>
      </w:tr>
    </w:tbl>
    <w:p w14:paraId="20B96640" w14:textId="77777777" w:rsidR="004316F9" w:rsidRPr="00790F4A" w:rsidRDefault="004316F9"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Бачимо що на ЗНО 2018 року було виведено 2 задачі з даної теми: завдання з вибором однієї правильної відповіді та завдання з відкритою формою з короткою відповіддю.</w:t>
      </w:r>
    </w:p>
    <w:p w14:paraId="03946D69" w14:textId="77777777" w:rsidR="004316F9" w:rsidRPr="00790F4A" w:rsidRDefault="004316F9"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За ці завдання учні мали змогу отримати 3 бали. Приклади завдань та результати проходження подані нижче .</w:t>
      </w:r>
    </w:p>
    <w:p w14:paraId="7036058C" w14:textId="77777777" w:rsidR="004316F9" w:rsidRPr="00790F4A" w:rsidRDefault="004316F9" w:rsidP="00790F4A">
      <w:pPr>
        <w:spacing w:after="0" w:line="360" w:lineRule="auto"/>
        <w:ind w:firstLine="709"/>
        <w:jc w:val="both"/>
        <w:rPr>
          <w:rFonts w:ascii="Times New Roman" w:hAnsi="Times New Roman" w:cs="Times New Roman"/>
          <w:b/>
          <w:i/>
          <w:sz w:val="28"/>
          <w:szCs w:val="28"/>
          <w:lang w:val="uk-UA"/>
        </w:rPr>
      </w:pPr>
      <w:r w:rsidRPr="00790F4A">
        <w:rPr>
          <w:rFonts w:ascii="Times New Roman" w:hAnsi="Times New Roman" w:cs="Times New Roman"/>
          <w:b/>
          <w:sz w:val="28"/>
          <w:szCs w:val="28"/>
          <w:lang w:val="uk-UA"/>
        </w:rPr>
        <w:t>З</w:t>
      </w:r>
      <w:r w:rsidRPr="00790F4A">
        <w:rPr>
          <w:rFonts w:ascii="Times New Roman" w:hAnsi="Times New Roman" w:cs="Times New Roman"/>
          <w:b/>
          <w:i/>
          <w:sz w:val="28"/>
          <w:szCs w:val="28"/>
          <w:lang w:val="uk-UA"/>
        </w:rPr>
        <w:t>авдання з вибором однієї правильної відповіді( 1 бал) .</w:t>
      </w:r>
    </w:p>
    <w:p w14:paraId="637FB2BC" w14:textId="77777777" w:rsidR="004316F9" w:rsidRPr="00790F4A" w:rsidRDefault="004316F9"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Дане завдання перевіряє вміння учня обчислювати та аналізувати вибіркові характеристики рядів даних(середнє значення).</w:t>
      </w:r>
    </w:p>
    <w:p w14:paraId="34F8BF46" w14:textId="77777777" w:rsidR="004316F9" w:rsidRPr="00790F4A" w:rsidRDefault="004316F9"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Завдання 12</w:t>
      </w:r>
    </w:p>
    <w:p w14:paraId="45CEA643" w14:textId="77777777" w:rsidR="004316F9" w:rsidRPr="00790F4A" w:rsidRDefault="004316F9" w:rsidP="00790F4A">
      <w:pPr>
        <w:spacing w:after="0" w:line="360" w:lineRule="auto"/>
        <w:ind w:firstLine="709"/>
        <w:jc w:val="both"/>
        <w:rPr>
          <w:rFonts w:ascii="Times New Roman" w:hAnsi="Times New Roman" w:cs="Times New Roman"/>
          <w:i/>
          <w:sz w:val="28"/>
          <w:szCs w:val="28"/>
          <w:lang w:val="uk-UA"/>
        </w:rPr>
      </w:pPr>
      <w:r w:rsidRPr="00790F4A">
        <w:rPr>
          <w:rFonts w:ascii="Times New Roman" w:hAnsi="Times New Roman" w:cs="Times New Roman"/>
          <w:i/>
          <w:noProof/>
          <w:sz w:val="28"/>
          <w:szCs w:val="28"/>
          <w:lang w:val="uk-UA"/>
        </w:rPr>
        <mc:AlternateContent>
          <mc:Choice Requires="wpg">
            <w:drawing>
              <wp:anchor distT="0" distB="0" distL="114300" distR="114300" simplePos="0" relativeHeight="251659264" behindDoc="0" locked="0" layoutInCell="1" allowOverlap="1" wp14:anchorId="66F2E637" wp14:editId="1B640339">
                <wp:simplePos x="0" y="0"/>
                <wp:positionH relativeFrom="margin">
                  <wp:posOffset>-97030</wp:posOffset>
                </wp:positionH>
                <wp:positionV relativeFrom="paragraph">
                  <wp:posOffset>701040</wp:posOffset>
                </wp:positionV>
                <wp:extent cx="5940425" cy="828040"/>
                <wp:effectExtent l="0" t="0" r="60325" b="29210"/>
                <wp:wrapTopAndBottom/>
                <wp:docPr id="1015077" name="Group 1015077"/>
                <wp:cNvGraphicFramePr/>
                <a:graphic xmlns:a="http://schemas.openxmlformats.org/drawingml/2006/main">
                  <a:graphicData uri="http://schemas.microsoft.com/office/word/2010/wordprocessingGroup">
                    <wpg:wgp>
                      <wpg:cNvGrpSpPr/>
                      <wpg:grpSpPr>
                        <a:xfrm>
                          <a:off x="0" y="0"/>
                          <a:ext cx="5940425" cy="828040"/>
                          <a:chOff x="0" y="0"/>
                          <a:chExt cx="6117001" cy="852892"/>
                        </a:xfrm>
                      </wpg:grpSpPr>
                      <wps:wsp>
                        <wps:cNvPr id="110493" name="Rectangle 110493"/>
                        <wps:cNvSpPr/>
                        <wps:spPr>
                          <a:xfrm>
                            <a:off x="0" y="707189"/>
                            <a:ext cx="56348" cy="193785"/>
                          </a:xfrm>
                          <a:prstGeom prst="rect">
                            <a:avLst/>
                          </a:prstGeom>
                          <a:ln>
                            <a:noFill/>
                          </a:ln>
                        </wps:spPr>
                        <wps:txbx>
                          <w:txbxContent>
                            <w:p w14:paraId="44F0F9A0" w14:textId="77777777" w:rsidR="00CA4FE7" w:rsidRPr="0009251D" w:rsidRDefault="00CA4FE7" w:rsidP="004316F9">
                              <w:pPr>
                                <w:rPr>
                                  <w:rFonts w:ascii="Times New Roman" w:hAnsi="Times New Roman" w:cs="Times New Roman"/>
                                </w:rPr>
                              </w:pPr>
                              <w:r w:rsidRPr="0009251D">
                                <w:rPr>
                                  <w:rFonts w:ascii="Times New Roman" w:eastAsia="Century" w:hAnsi="Times New Roman" w:cs="Times New Roman"/>
                                  <w:color w:val="181717"/>
                                  <w:sz w:val="24"/>
                                </w:rPr>
                                <w:t xml:space="preserve"> </w:t>
                              </w:r>
                            </w:p>
                          </w:txbxContent>
                        </wps:txbx>
                        <wps:bodyPr horzOverflow="overflow" vert="horz" lIns="0" tIns="0" rIns="0" bIns="0" rtlCol="0">
                          <a:noAutofit/>
                        </wps:bodyPr>
                      </wps:wsp>
                      <wps:wsp>
                        <wps:cNvPr id="110494" name="Rectangle 110494"/>
                        <wps:cNvSpPr/>
                        <wps:spPr>
                          <a:xfrm>
                            <a:off x="1154100" y="21250"/>
                            <a:ext cx="351671" cy="193784"/>
                          </a:xfrm>
                          <a:prstGeom prst="rect">
                            <a:avLst/>
                          </a:prstGeom>
                          <a:ln>
                            <a:noFill/>
                          </a:ln>
                        </wps:spPr>
                        <wps:txbx>
                          <w:txbxContent>
                            <w:p w14:paraId="3FF57181" w14:textId="77777777" w:rsidR="00CA4FE7" w:rsidRPr="0009251D" w:rsidRDefault="00CA4FE7" w:rsidP="004316F9">
                              <w:pPr>
                                <w:rPr>
                                  <w:rFonts w:ascii="Times New Roman" w:hAnsi="Times New Roman" w:cs="Times New Roman"/>
                                </w:rPr>
                              </w:pPr>
                              <w:proofErr w:type="spellStart"/>
                              <w:r w:rsidRPr="0009251D">
                                <w:rPr>
                                  <w:rFonts w:ascii="Times New Roman" w:eastAsia="Century" w:hAnsi="Times New Roman" w:cs="Times New Roman"/>
                                  <w:color w:val="181717"/>
                                  <w:sz w:val="24"/>
                                </w:rPr>
                                <w:t>Дні</w:t>
                              </w:r>
                              <w:proofErr w:type="spellEnd"/>
                            </w:p>
                          </w:txbxContent>
                        </wps:txbx>
                        <wps:bodyPr horzOverflow="overflow" vert="horz" lIns="0" tIns="0" rIns="0" bIns="0" rtlCol="0">
                          <a:noAutofit/>
                        </wps:bodyPr>
                      </wps:wsp>
                      <wps:wsp>
                        <wps:cNvPr id="110495" name="Rectangle 110495"/>
                        <wps:cNvSpPr/>
                        <wps:spPr>
                          <a:xfrm>
                            <a:off x="327025" y="111928"/>
                            <a:ext cx="685302" cy="193785"/>
                          </a:xfrm>
                          <a:prstGeom prst="rect">
                            <a:avLst/>
                          </a:prstGeom>
                          <a:ln>
                            <a:noFill/>
                          </a:ln>
                        </wps:spPr>
                        <wps:txbx>
                          <w:txbxContent>
                            <w:p w14:paraId="787032D1" w14:textId="77777777" w:rsidR="00CA4FE7" w:rsidRPr="0009251D" w:rsidRDefault="00CA4FE7" w:rsidP="004316F9">
                              <w:pPr>
                                <w:rPr>
                                  <w:rFonts w:ascii="Times New Roman" w:hAnsi="Times New Roman" w:cs="Times New Roman"/>
                                </w:rPr>
                              </w:pPr>
                              <w:r w:rsidRPr="0009251D">
                                <w:rPr>
                                  <w:rFonts w:ascii="Times New Roman" w:eastAsia="Century" w:hAnsi="Times New Roman" w:cs="Times New Roman"/>
                                  <w:color w:val="181717"/>
                                  <w:sz w:val="24"/>
                                </w:rPr>
                                <w:t>Дорога</w:t>
                              </w:r>
                            </w:p>
                          </w:txbxContent>
                        </wps:txbx>
                        <wps:bodyPr horzOverflow="overflow" vert="horz" lIns="0" tIns="0" rIns="0" bIns="0" rtlCol="0">
                          <a:noAutofit/>
                        </wps:bodyPr>
                      </wps:wsp>
                      <wps:wsp>
                        <wps:cNvPr id="110496" name="Rectangle 110496"/>
                        <wps:cNvSpPr/>
                        <wps:spPr>
                          <a:xfrm>
                            <a:off x="524688" y="339918"/>
                            <a:ext cx="918398" cy="193785"/>
                          </a:xfrm>
                          <a:prstGeom prst="rect">
                            <a:avLst/>
                          </a:prstGeom>
                          <a:ln>
                            <a:noFill/>
                          </a:ln>
                        </wps:spPr>
                        <wps:txbx>
                          <w:txbxContent>
                            <w:p w14:paraId="4130918C" w14:textId="77777777" w:rsidR="00CA4FE7" w:rsidRPr="0009251D" w:rsidRDefault="00CA4FE7" w:rsidP="004316F9">
                              <w:pPr>
                                <w:rPr>
                                  <w:rFonts w:ascii="Times New Roman" w:hAnsi="Times New Roman" w:cs="Times New Roman"/>
                                </w:rPr>
                              </w:pPr>
                              <w:r w:rsidRPr="0009251D">
                                <w:rPr>
                                  <w:rFonts w:ascii="Times New Roman" w:eastAsia="Century" w:hAnsi="Times New Roman" w:cs="Times New Roman"/>
                                  <w:color w:val="181717"/>
                                  <w:sz w:val="24"/>
                                </w:rPr>
                                <w:t xml:space="preserve">до </w:t>
                              </w:r>
                              <w:proofErr w:type="spellStart"/>
                              <w:r w:rsidRPr="0009251D">
                                <w:rPr>
                                  <w:rFonts w:ascii="Times New Roman" w:eastAsia="Century" w:hAnsi="Times New Roman" w:cs="Times New Roman"/>
                                  <w:color w:val="181717"/>
                                  <w:sz w:val="24"/>
                                </w:rPr>
                                <w:t>школи</w:t>
                              </w:r>
                              <w:proofErr w:type="spellEnd"/>
                            </w:p>
                          </w:txbxContent>
                        </wps:txbx>
                        <wps:bodyPr horzOverflow="overflow" vert="horz" lIns="0" tIns="0" rIns="0" bIns="0" rtlCol="0">
                          <a:noAutofit/>
                        </wps:bodyPr>
                      </wps:wsp>
                      <wps:wsp>
                        <wps:cNvPr id="110497" name="Rectangle 110497"/>
                        <wps:cNvSpPr/>
                        <wps:spPr>
                          <a:xfrm>
                            <a:off x="546633" y="618962"/>
                            <a:ext cx="860022" cy="193785"/>
                          </a:xfrm>
                          <a:prstGeom prst="rect">
                            <a:avLst/>
                          </a:prstGeom>
                          <a:ln>
                            <a:noFill/>
                          </a:ln>
                        </wps:spPr>
                        <wps:txbx>
                          <w:txbxContent>
                            <w:p w14:paraId="3338774C" w14:textId="77777777" w:rsidR="00CA4FE7" w:rsidRPr="0009251D" w:rsidRDefault="00CA4FE7" w:rsidP="004316F9">
                              <w:pPr>
                                <w:rPr>
                                  <w:rFonts w:ascii="Times New Roman" w:hAnsi="Times New Roman" w:cs="Times New Roman"/>
                                </w:rPr>
                              </w:pPr>
                              <w:proofErr w:type="spellStart"/>
                              <w:r w:rsidRPr="0009251D">
                                <w:rPr>
                                  <w:rFonts w:ascii="Times New Roman" w:eastAsia="Century" w:hAnsi="Times New Roman" w:cs="Times New Roman"/>
                                  <w:color w:val="181717"/>
                                  <w:sz w:val="24"/>
                                </w:rPr>
                                <w:t>зі</w:t>
                              </w:r>
                              <w:proofErr w:type="spellEnd"/>
                              <w:r w:rsidRPr="0009251D">
                                <w:rPr>
                                  <w:rFonts w:ascii="Times New Roman" w:eastAsia="Century" w:hAnsi="Times New Roman" w:cs="Times New Roman"/>
                                  <w:color w:val="181717"/>
                                  <w:sz w:val="24"/>
                                </w:rPr>
                                <w:t xml:space="preserve"> </w:t>
                              </w:r>
                              <w:proofErr w:type="spellStart"/>
                              <w:r w:rsidRPr="0009251D">
                                <w:rPr>
                                  <w:rFonts w:ascii="Times New Roman" w:eastAsia="Century" w:hAnsi="Times New Roman" w:cs="Times New Roman"/>
                                  <w:color w:val="181717"/>
                                  <w:sz w:val="24"/>
                                </w:rPr>
                                <w:t>школи</w:t>
                              </w:r>
                              <w:proofErr w:type="spellEnd"/>
                            </w:p>
                          </w:txbxContent>
                        </wps:txbx>
                        <wps:bodyPr horzOverflow="overflow" vert="horz" lIns="0" tIns="0" rIns="0" bIns="0" rtlCol="0">
                          <a:noAutofit/>
                        </wps:bodyPr>
                      </wps:wsp>
                      <wps:wsp>
                        <wps:cNvPr id="110498" name="Rectangle 110498"/>
                        <wps:cNvSpPr/>
                        <wps:spPr>
                          <a:xfrm>
                            <a:off x="1547292" y="67732"/>
                            <a:ext cx="977178" cy="193785"/>
                          </a:xfrm>
                          <a:prstGeom prst="rect">
                            <a:avLst/>
                          </a:prstGeom>
                          <a:ln>
                            <a:noFill/>
                          </a:ln>
                        </wps:spPr>
                        <wps:txbx>
                          <w:txbxContent>
                            <w:p w14:paraId="3BC32A1B" w14:textId="77777777" w:rsidR="00CA4FE7" w:rsidRPr="0009251D" w:rsidRDefault="00CA4FE7" w:rsidP="004316F9">
                              <w:pPr>
                                <w:rPr>
                                  <w:rFonts w:ascii="Times New Roman" w:hAnsi="Times New Roman" w:cs="Times New Roman"/>
                                </w:rPr>
                              </w:pPr>
                              <w:proofErr w:type="spellStart"/>
                              <w:r w:rsidRPr="0009251D">
                                <w:rPr>
                                  <w:rFonts w:ascii="Times New Roman" w:eastAsia="Century" w:hAnsi="Times New Roman" w:cs="Times New Roman"/>
                                  <w:color w:val="181717"/>
                                  <w:sz w:val="24"/>
                                </w:rPr>
                                <w:t>понеділок</w:t>
                              </w:r>
                              <w:proofErr w:type="spellEnd"/>
                            </w:p>
                          </w:txbxContent>
                        </wps:txbx>
                        <wps:bodyPr horzOverflow="overflow" vert="horz" lIns="0" tIns="0" rIns="0" bIns="0" rtlCol="0">
                          <a:noAutofit/>
                        </wps:bodyPr>
                      </wps:wsp>
                      <wps:wsp>
                        <wps:cNvPr id="110499" name="Rectangle 110499"/>
                        <wps:cNvSpPr/>
                        <wps:spPr>
                          <a:xfrm>
                            <a:off x="2531796" y="67732"/>
                            <a:ext cx="816241" cy="193785"/>
                          </a:xfrm>
                          <a:prstGeom prst="rect">
                            <a:avLst/>
                          </a:prstGeom>
                          <a:ln>
                            <a:noFill/>
                          </a:ln>
                        </wps:spPr>
                        <wps:txbx>
                          <w:txbxContent>
                            <w:p w14:paraId="49B0268C" w14:textId="77777777" w:rsidR="00CA4FE7" w:rsidRPr="0009251D" w:rsidRDefault="00CA4FE7" w:rsidP="004316F9">
                              <w:pPr>
                                <w:rPr>
                                  <w:rFonts w:ascii="Times New Roman" w:hAnsi="Times New Roman" w:cs="Times New Roman"/>
                                </w:rPr>
                              </w:pPr>
                              <w:proofErr w:type="spellStart"/>
                              <w:r w:rsidRPr="0009251D">
                                <w:rPr>
                                  <w:rFonts w:ascii="Times New Roman" w:eastAsia="Century" w:hAnsi="Times New Roman" w:cs="Times New Roman"/>
                                  <w:color w:val="181717"/>
                                  <w:sz w:val="24"/>
                                </w:rPr>
                                <w:t>вівторок</w:t>
                              </w:r>
                              <w:proofErr w:type="spellEnd"/>
                            </w:p>
                          </w:txbxContent>
                        </wps:txbx>
                        <wps:bodyPr horzOverflow="overflow" vert="horz" lIns="0" tIns="0" rIns="0" bIns="0" rtlCol="0">
                          <a:noAutofit/>
                        </wps:bodyPr>
                      </wps:wsp>
                      <wps:wsp>
                        <wps:cNvPr id="110500" name="Rectangle 110500"/>
                        <wps:cNvSpPr/>
                        <wps:spPr>
                          <a:xfrm>
                            <a:off x="3518129" y="67732"/>
                            <a:ext cx="637466" cy="193785"/>
                          </a:xfrm>
                          <a:prstGeom prst="rect">
                            <a:avLst/>
                          </a:prstGeom>
                          <a:ln>
                            <a:noFill/>
                          </a:ln>
                        </wps:spPr>
                        <wps:txbx>
                          <w:txbxContent>
                            <w:p w14:paraId="3CE982D7" w14:textId="77777777" w:rsidR="00CA4FE7" w:rsidRPr="0009251D" w:rsidRDefault="00CA4FE7" w:rsidP="004316F9">
                              <w:pPr>
                                <w:rPr>
                                  <w:rFonts w:ascii="Times New Roman" w:hAnsi="Times New Roman" w:cs="Times New Roman"/>
                                </w:rPr>
                              </w:pPr>
                              <w:r w:rsidRPr="0009251D">
                                <w:rPr>
                                  <w:rFonts w:ascii="Times New Roman" w:eastAsia="Century" w:hAnsi="Times New Roman" w:cs="Times New Roman"/>
                                  <w:color w:val="181717"/>
                                  <w:sz w:val="24"/>
                                </w:rPr>
                                <w:t>середа</w:t>
                              </w:r>
                            </w:p>
                          </w:txbxContent>
                        </wps:txbx>
                        <wps:bodyPr horzOverflow="overflow" vert="horz" lIns="0" tIns="0" rIns="0" bIns="0" rtlCol="0">
                          <a:noAutofit/>
                        </wps:bodyPr>
                      </wps:wsp>
                      <wps:wsp>
                        <wps:cNvPr id="110501" name="Rectangle 110501"/>
                        <wps:cNvSpPr/>
                        <wps:spPr>
                          <a:xfrm>
                            <a:off x="4435577" y="67732"/>
                            <a:ext cx="641926" cy="193785"/>
                          </a:xfrm>
                          <a:prstGeom prst="rect">
                            <a:avLst/>
                          </a:prstGeom>
                          <a:ln>
                            <a:noFill/>
                          </a:ln>
                        </wps:spPr>
                        <wps:txbx>
                          <w:txbxContent>
                            <w:p w14:paraId="5E1A3A9B" w14:textId="77777777" w:rsidR="00CA4FE7" w:rsidRPr="0009251D" w:rsidRDefault="00CA4FE7" w:rsidP="004316F9">
                              <w:pPr>
                                <w:rPr>
                                  <w:rFonts w:ascii="Times New Roman" w:hAnsi="Times New Roman" w:cs="Times New Roman"/>
                                </w:rPr>
                              </w:pPr>
                              <w:proofErr w:type="spellStart"/>
                              <w:r w:rsidRPr="0009251D">
                                <w:rPr>
                                  <w:rFonts w:ascii="Times New Roman" w:eastAsia="Century" w:hAnsi="Times New Roman" w:cs="Times New Roman"/>
                                  <w:color w:val="181717"/>
                                  <w:sz w:val="24"/>
                                </w:rPr>
                                <w:t>четвер</w:t>
                              </w:r>
                              <w:proofErr w:type="spellEnd"/>
                            </w:p>
                          </w:txbxContent>
                        </wps:txbx>
                        <wps:bodyPr horzOverflow="overflow" vert="horz" lIns="0" tIns="0" rIns="0" bIns="0" rtlCol="0">
                          <a:noAutofit/>
                        </wps:bodyPr>
                      </wps:wsp>
                      <wps:wsp>
                        <wps:cNvPr id="110502" name="Rectangle 110502"/>
                        <wps:cNvSpPr/>
                        <wps:spPr>
                          <a:xfrm>
                            <a:off x="5304104" y="67732"/>
                            <a:ext cx="877251" cy="193785"/>
                          </a:xfrm>
                          <a:prstGeom prst="rect">
                            <a:avLst/>
                          </a:prstGeom>
                          <a:ln>
                            <a:noFill/>
                          </a:ln>
                        </wps:spPr>
                        <wps:txbx>
                          <w:txbxContent>
                            <w:p w14:paraId="5AD6ABB6" w14:textId="77777777" w:rsidR="00CA4FE7" w:rsidRPr="0009251D" w:rsidRDefault="00CA4FE7" w:rsidP="004316F9">
                              <w:pPr>
                                <w:rPr>
                                  <w:rFonts w:ascii="Times New Roman" w:hAnsi="Times New Roman" w:cs="Times New Roman"/>
                                </w:rPr>
                              </w:pPr>
                              <w:proofErr w:type="spellStart"/>
                              <w:r w:rsidRPr="0009251D">
                                <w:rPr>
                                  <w:rFonts w:ascii="Times New Roman" w:eastAsia="Century" w:hAnsi="Times New Roman" w:cs="Times New Roman"/>
                                  <w:color w:val="181717"/>
                                  <w:sz w:val="24"/>
                                </w:rPr>
                                <w:t>п’ятниця</w:t>
                              </w:r>
                              <w:proofErr w:type="spellEnd"/>
                            </w:p>
                          </w:txbxContent>
                        </wps:txbx>
                        <wps:bodyPr horzOverflow="overflow" vert="horz" lIns="0" tIns="0" rIns="0" bIns="0" rtlCol="0">
                          <a:noAutofit/>
                        </wps:bodyPr>
                      </wps:wsp>
                      <wps:wsp>
                        <wps:cNvPr id="110503" name="Rectangle 110503"/>
                        <wps:cNvSpPr/>
                        <wps:spPr>
                          <a:xfrm>
                            <a:off x="1832280" y="339918"/>
                            <a:ext cx="225393" cy="193785"/>
                          </a:xfrm>
                          <a:prstGeom prst="rect">
                            <a:avLst/>
                          </a:prstGeom>
                          <a:ln>
                            <a:noFill/>
                          </a:ln>
                        </wps:spPr>
                        <wps:txbx>
                          <w:txbxContent>
                            <w:p w14:paraId="54BC258D" w14:textId="77777777" w:rsidR="00CA4FE7" w:rsidRPr="0009251D" w:rsidRDefault="00CA4FE7" w:rsidP="004316F9">
                              <w:pPr>
                                <w:rPr>
                                  <w:rFonts w:ascii="Times New Roman" w:hAnsi="Times New Roman" w:cs="Times New Roman"/>
                                </w:rPr>
                              </w:pPr>
                              <w:r w:rsidRPr="0009251D">
                                <w:rPr>
                                  <w:rFonts w:ascii="Times New Roman" w:eastAsia="Century" w:hAnsi="Times New Roman" w:cs="Times New Roman"/>
                                  <w:color w:val="181717"/>
                                  <w:sz w:val="24"/>
                                </w:rPr>
                                <w:t>19</w:t>
                              </w:r>
                            </w:p>
                          </w:txbxContent>
                        </wps:txbx>
                        <wps:bodyPr horzOverflow="overflow" vert="horz" lIns="0" tIns="0" rIns="0" bIns="0" rtlCol="0">
                          <a:noAutofit/>
                        </wps:bodyPr>
                      </wps:wsp>
                      <wps:wsp>
                        <wps:cNvPr id="110504" name="Rectangle 110504"/>
                        <wps:cNvSpPr/>
                        <wps:spPr>
                          <a:xfrm>
                            <a:off x="1832280" y="618962"/>
                            <a:ext cx="225393" cy="193785"/>
                          </a:xfrm>
                          <a:prstGeom prst="rect">
                            <a:avLst/>
                          </a:prstGeom>
                          <a:ln>
                            <a:noFill/>
                          </a:ln>
                        </wps:spPr>
                        <wps:txbx>
                          <w:txbxContent>
                            <w:p w14:paraId="0AB67EDE" w14:textId="77777777" w:rsidR="00CA4FE7" w:rsidRPr="0009251D" w:rsidRDefault="00CA4FE7" w:rsidP="004316F9">
                              <w:pPr>
                                <w:rPr>
                                  <w:rFonts w:ascii="Times New Roman" w:hAnsi="Times New Roman" w:cs="Times New Roman"/>
                                </w:rPr>
                              </w:pPr>
                              <w:r w:rsidRPr="0009251D">
                                <w:rPr>
                                  <w:rFonts w:ascii="Times New Roman" w:eastAsia="Century" w:hAnsi="Times New Roman" w:cs="Times New Roman"/>
                                  <w:color w:val="181717"/>
                                  <w:sz w:val="24"/>
                                </w:rPr>
                                <w:t>28</w:t>
                              </w:r>
                            </w:p>
                          </w:txbxContent>
                        </wps:txbx>
                        <wps:bodyPr horzOverflow="overflow" vert="horz" lIns="0" tIns="0" rIns="0" bIns="0" rtlCol="0">
                          <a:noAutofit/>
                        </wps:bodyPr>
                      </wps:wsp>
                      <wps:wsp>
                        <wps:cNvPr id="110505" name="Rectangle 110505"/>
                        <wps:cNvSpPr/>
                        <wps:spPr>
                          <a:xfrm>
                            <a:off x="2751557" y="339918"/>
                            <a:ext cx="225393" cy="193785"/>
                          </a:xfrm>
                          <a:prstGeom prst="rect">
                            <a:avLst/>
                          </a:prstGeom>
                          <a:ln>
                            <a:noFill/>
                          </a:ln>
                        </wps:spPr>
                        <wps:txbx>
                          <w:txbxContent>
                            <w:p w14:paraId="766D4611" w14:textId="77777777" w:rsidR="00CA4FE7" w:rsidRPr="0009251D" w:rsidRDefault="00CA4FE7" w:rsidP="004316F9">
                              <w:pPr>
                                <w:rPr>
                                  <w:rFonts w:ascii="Times New Roman" w:hAnsi="Times New Roman" w:cs="Times New Roman"/>
                                </w:rPr>
                              </w:pPr>
                              <w:r w:rsidRPr="0009251D">
                                <w:rPr>
                                  <w:rFonts w:ascii="Times New Roman" w:eastAsia="Century" w:hAnsi="Times New Roman" w:cs="Times New Roman"/>
                                  <w:color w:val="181717"/>
                                  <w:sz w:val="24"/>
                                </w:rPr>
                                <w:t>20</w:t>
                              </w:r>
                            </w:p>
                          </w:txbxContent>
                        </wps:txbx>
                        <wps:bodyPr horzOverflow="overflow" vert="horz" lIns="0" tIns="0" rIns="0" bIns="0" rtlCol="0">
                          <a:noAutofit/>
                        </wps:bodyPr>
                      </wps:wsp>
                      <wps:wsp>
                        <wps:cNvPr id="110506" name="Rectangle 110506"/>
                        <wps:cNvSpPr/>
                        <wps:spPr>
                          <a:xfrm>
                            <a:off x="2751557" y="618962"/>
                            <a:ext cx="225393" cy="193785"/>
                          </a:xfrm>
                          <a:prstGeom prst="rect">
                            <a:avLst/>
                          </a:prstGeom>
                          <a:ln>
                            <a:noFill/>
                          </a:ln>
                        </wps:spPr>
                        <wps:txbx>
                          <w:txbxContent>
                            <w:p w14:paraId="1F59C021" w14:textId="77777777" w:rsidR="00CA4FE7" w:rsidRPr="0009251D" w:rsidRDefault="00CA4FE7" w:rsidP="004316F9">
                              <w:pPr>
                                <w:rPr>
                                  <w:rFonts w:ascii="Times New Roman" w:hAnsi="Times New Roman" w:cs="Times New Roman"/>
                                </w:rPr>
                              </w:pPr>
                              <w:r w:rsidRPr="0009251D">
                                <w:rPr>
                                  <w:rFonts w:ascii="Times New Roman" w:eastAsia="Century" w:hAnsi="Times New Roman" w:cs="Times New Roman"/>
                                  <w:color w:val="181717"/>
                                  <w:sz w:val="24"/>
                                </w:rPr>
                                <w:t>22</w:t>
                              </w:r>
                            </w:p>
                          </w:txbxContent>
                        </wps:txbx>
                        <wps:bodyPr horzOverflow="overflow" vert="horz" lIns="0" tIns="0" rIns="0" bIns="0" rtlCol="0">
                          <a:noAutofit/>
                        </wps:bodyPr>
                      </wps:wsp>
                      <wps:wsp>
                        <wps:cNvPr id="110507" name="Rectangle 110507"/>
                        <wps:cNvSpPr/>
                        <wps:spPr>
                          <a:xfrm>
                            <a:off x="3675558" y="339918"/>
                            <a:ext cx="225393" cy="193785"/>
                          </a:xfrm>
                          <a:prstGeom prst="rect">
                            <a:avLst/>
                          </a:prstGeom>
                          <a:ln>
                            <a:noFill/>
                          </a:ln>
                        </wps:spPr>
                        <wps:txbx>
                          <w:txbxContent>
                            <w:p w14:paraId="2FA1F361" w14:textId="77777777" w:rsidR="00CA4FE7" w:rsidRPr="0009251D" w:rsidRDefault="00CA4FE7" w:rsidP="004316F9">
                              <w:pPr>
                                <w:rPr>
                                  <w:rFonts w:ascii="Times New Roman" w:hAnsi="Times New Roman" w:cs="Times New Roman"/>
                                </w:rPr>
                              </w:pPr>
                              <w:r w:rsidRPr="0009251D">
                                <w:rPr>
                                  <w:rFonts w:ascii="Times New Roman" w:eastAsia="Century" w:hAnsi="Times New Roman" w:cs="Times New Roman"/>
                                  <w:color w:val="181717"/>
                                  <w:sz w:val="24"/>
                                </w:rPr>
                                <w:t>21</w:t>
                              </w:r>
                            </w:p>
                          </w:txbxContent>
                        </wps:txbx>
                        <wps:bodyPr horzOverflow="overflow" vert="horz" lIns="0" tIns="0" rIns="0" bIns="0" rtlCol="0">
                          <a:noAutofit/>
                        </wps:bodyPr>
                      </wps:wsp>
                      <wps:wsp>
                        <wps:cNvPr id="110508" name="Rectangle 110508"/>
                        <wps:cNvSpPr/>
                        <wps:spPr>
                          <a:xfrm>
                            <a:off x="3675558" y="618962"/>
                            <a:ext cx="225393" cy="193785"/>
                          </a:xfrm>
                          <a:prstGeom prst="rect">
                            <a:avLst/>
                          </a:prstGeom>
                          <a:ln>
                            <a:noFill/>
                          </a:ln>
                        </wps:spPr>
                        <wps:txbx>
                          <w:txbxContent>
                            <w:p w14:paraId="43D42605" w14:textId="77777777" w:rsidR="00CA4FE7" w:rsidRPr="0009251D" w:rsidRDefault="00CA4FE7" w:rsidP="004316F9">
                              <w:pPr>
                                <w:rPr>
                                  <w:rFonts w:ascii="Times New Roman" w:hAnsi="Times New Roman" w:cs="Times New Roman"/>
                                </w:rPr>
                              </w:pPr>
                              <w:r w:rsidRPr="0009251D">
                                <w:rPr>
                                  <w:rFonts w:ascii="Times New Roman" w:eastAsia="Century" w:hAnsi="Times New Roman" w:cs="Times New Roman"/>
                                  <w:color w:val="181717"/>
                                  <w:sz w:val="24"/>
                                </w:rPr>
                                <w:t>20</w:t>
                              </w:r>
                            </w:p>
                          </w:txbxContent>
                        </wps:txbx>
                        <wps:bodyPr horzOverflow="overflow" vert="horz" lIns="0" tIns="0" rIns="0" bIns="0" rtlCol="0">
                          <a:noAutofit/>
                        </wps:bodyPr>
                      </wps:wsp>
                      <wps:wsp>
                        <wps:cNvPr id="110509" name="Rectangle 110509"/>
                        <wps:cNvSpPr/>
                        <wps:spPr>
                          <a:xfrm>
                            <a:off x="4590110" y="339918"/>
                            <a:ext cx="225393" cy="193785"/>
                          </a:xfrm>
                          <a:prstGeom prst="rect">
                            <a:avLst/>
                          </a:prstGeom>
                          <a:ln>
                            <a:noFill/>
                          </a:ln>
                        </wps:spPr>
                        <wps:txbx>
                          <w:txbxContent>
                            <w:p w14:paraId="31D94DC5" w14:textId="77777777" w:rsidR="00CA4FE7" w:rsidRPr="0009251D" w:rsidRDefault="00CA4FE7" w:rsidP="004316F9">
                              <w:pPr>
                                <w:rPr>
                                  <w:rFonts w:ascii="Times New Roman" w:hAnsi="Times New Roman" w:cs="Times New Roman"/>
                                </w:rPr>
                              </w:pPr>
                              <w:r w:rsidRPr="0009251D">
                                <w:rPr>
                                  <w:rFonts w:ascii="Times New Roman" w:eastAsia="Century" w:hAnsi="Times New Roman" w:cs="Times New Roman"/>
                                  <w:color w:val="181717"/>
                                  <w:sz w:val="24"/>
                                </w:rPr>
                                <w:t>17</w:t>
                              </w:r>
                            </w:p>
                          </w:txbxContent>
                        </wps:txbx>
                        <wps:bodyPr horzOverflow="overflow" vert="horz" lIns="0" tIns="0" rIns="0" bIns="0" rtlCol="0">
                          <a:noAutofit/>
                        </wps:bodyPr>
                      </wps:wsp>
                      <wps:wsp>
                        <wps:cNvPr id="110510" name="Rectangle 110510"/>
                        <wps:cNvSpPr/>
                        <wps:spPr>
                          <a:xfrm>
                            <a:off x="5568671" y="339918"/>
                            <a:ext cx="225393" cy="193785"/>
                          </a:xfrm>
                          <a:prstGeom prst="rect">
                            <a:avLst/>
                          </a:prstGeom>
                          <a:ln>
                            <a:noFill/>
                          </a:ln>
                        </wps:spPr>
                        <wps:txbx>
                          <w:txbxContent>
                            <w:p w14:paraId="46D52DAE" w14:textId="77777777" w:rsidR="00CA4FE7" w:rsidRPr="0009251D" w:rsidRDefault="00CA4FE7" w:rsidP="004316F9">
                              <w:pPr>
                                <w:rPr>
                                  <w:rFonts w:ascii="Times New Roman" w:hAnsi="Times New Roman" w:cs="Times New Roman"/>
                                </w:rPr>
                              </w:pPr>
                              <w:r w:rsidRPr="0009251D">
                                <w:rPr>
                                  <w:rFonts w:ascii="Times New Roman" w:eastAsia="Century" w:hAnsi="Times New Roman" w:cs="Times New Roman"/>
                                  <w:color w:val="181717"/>
                                  <w:sz w:val="24"/>
                                </w:rPr>
                                <w:t>23</w:t>
                              </w:r>
                            </w:p>
                          </w:txbxContent>
                        </wps:txbx>
                        <wps:bodyPr horzOverflow="overflow" vert="horz" lIns="0" tIns="0" rIns="0" bIns="0" rtlCol="0">
                          <a:noAutofit/>
                        </wps:bodyPr>
                      </wps:wsp>
                      <wps:wsp>
                        <wps:cNvPr id="110511" name="Rectangle 110511"/>
                        <wps:cNvSpPr/>
                        <wps:spPr>
                          <a:xfrm>
                            <a:off x="4590111" y="618962"/>
                            <a:ext cx="225393" cy="193785"/>
                          </a:xfrm>
                          <a:prstGeom prst="rect">
                            <a:avLst/>
                          </a:prstGeom>
                          <a:ln>
                            <a:noFill/>
                          </a:ln>
                        </wps:spPr>
                        <wps:txbx>
                          <w:txbxContent>
                            <w:p w14:paraId="50DABF54" w14:textId="77777777" w:rsidR="00CA4FE7" w:rsidRPr="0009251D" w:rsidRDefault="00CA4FE7" w:rsidP="004316F9">
                              <w:pPr>
                                <w:rPr>
                                  <w:rFonts w:ascii="Times New Roman" w:hAnsi="Times New Roman" w:cs="Times New Roman"/>
                                </w:rPr>
                              </w:pPr>
                              <w:r w:rsidRPr="0009251D">
                                <w:rPr>
                                  <w:rFonts w:ascii="Times New Roman" w:eastAsia="Century" w:hAnsi="Times New Roman" w:cs="Times New Roman"/>
                                  <w:color w:val="181717"/>
                                  <w:sz w:val="24"/>
                                </w:rPr>
                                <w:t>25</w:t>
                              </w:r>
                            </w:p>
                          </w:txbxContent>
                        </wps:txbx>
                        <wps:bodyPr horzOverflow="overflow" vert="horz" lIns="0" tIns="0" rIns="0" bIns="0" rtlCol="0">
                          <a:noAutofit/>
                        </wps:bodyPr>
                      </wps:wsp>
                      <wps:wsp>
                        <wps:cNvPr id="110512" name="Rectangle 110512"/>
                        <wps:cNvSpPr/>
                        <wps:spPr>
                          <a:xfrm>
                            <a:off x="5568671" y="618962"/>
                            <a:ext cx="225393" cy="193785"/>
                          </a:xfrm>
                          <a:prstGeom prst="rect">
                            <a:avLst/>
                          </a:prstGeom>
                          <a:ln>
                            <a:noFill/>
                          </a:ln>
                        </wps:spPr>
                        <wps:txbx>
                          <w:txbxContent>
                            <w:p w14:paraId="34342D52" w14:textId="77777777" w:rsidR="00CA4FE7" w:rsidRPr="0009251D" w:rsidRDefault="00CA4FE7" w:rsidP="004316F9">
                              <w:pPr>
                                <w:rPr>
                                  <w:rFonts w:ascii="Times New Roman" w:hAnsi="Times New Roman" w:cs="Times New Roman"/>
                                </w:rPr>
                              </w:pPr>
                              <w:r w:rsidRPr="0009251D">
                                <w:rPr>
                                  <w:rFonts w:ascii="Times New Roman" w:eastAsia="Century" w:hAnsi="Times New Roman" w:cs="Times New Roman"/>
                                  <w:color w:val="181717"/>
                                  <w:sz w:val="24"/>
                                </w:rPr>
                                <w:t>30</w:t>
                              </w:r>
                            </w:p>
                          </w:txbxContent>
                        </wps:txbx>
                        <wps:bodyPr horzOverflow="overflow" vert="horz" lIns="0" tIns="0" rIns="0" bIns="0" rtlCol="0">
                          <a:noAutofit/>
                        </wps:bodyPr>
                      </wps:wsp>
                      <wps:wsp>
                        <wps:cNvPr id="110513" name="Shape 110513"/>
                        <wps:cNvSpPr/>
                        <wps:spPr>
                          <a:xfrm>
                            <a:off x="291182" y="1183"/>
                            <a:ext cx="5825655" cy="815644"/>
                          </a:xfrm>
                          <a:custGeom>
                            <a:avLst/>
                            <a:gdLst/>
                            <a:ahLst/>
                            <a:cxnLst/>
                            <a:rect l="0" t="0" r="0" b="0"/>
                            <a:pathLst>
                              <a:path w="5825655" h="815644">
                                <a:moveTo>
                                  <a:pt x="0" y="815644"/>
                                </a:moveTo>
                                <a:lnTo>
                                  <a:pt x="5825655" y="815644"/>
                                </a:lnTo>
                                <a:lnTo>
                                  <a:pt x="5825655" y="0"/>
                                </a:lnTo>
                                <a:lnTo>
                                  <a:pt x="0" y="0"/>
                                </a:ln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10514" name="Shape 110514"/>
                        <wps:cNvSpPr/>
                        <wps:spPr>
                          <a:xfrm>
                            <a:off x="296997" y="280175"/>
                            <a:ext cx="5820004" cy="0"/>
                          </a:xfrm>
                          <a:custGeom>
                            <a:avLst/>
                            <a:gdLst/>
                            <a:ahLst/>
                            <a:cxnLst/>
                            <a:rect l="0" t="0" r="0" b="0"/>
                            <a:pathLst>
                              <a:path w="5820004">
                                <a:moveTo>
                                  <a:pt x="5820004" y="0"/>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10515" name="Shape 110515"/>
                        <wps:cNvSpPr/>
                        <wps:spPr>
                          <a:xfrm>
                            <a:off x="296997" y="571776"/>
                            <a:ext cx="5820004" cy="0"/>
                          </a:xfrm>
                          <a:custGeom>
                            <a:avLst/>
                            <a:gdLst/>
                            <a:ahLst/>
                            <a:cxnLst/>
                            <a:rect l="0" t="0" r="0" b="0"/>
                            <a:pathLst>
                              <a:path w="5820004">
                                <a:moveTo>
                                  <a:pt x="5820004" y="0"/>
                                </a:moveTo>
                                <a:lnTo>
                                  <a:pt x="0" y="0"/>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10516" name="Shape 110516"/>
                        <wps:cNvSpPr/>
                        <wps:spPr>
                          <a:xfrm>
                            <a:off x="292909" y="3454"/>
                            <a:ext cx="1159091" cy="274904"/>
                          </a:xfrm>
                          <a:custGeom>
                            <a:avLst/>
                            <a:gdLst/>
                            <a:ahLst/>
                            <a:cxnLst/>
                            <a:rect l="0" t="0" r="0" b="0"/>
                            <a:pathLst>
                              <a:path w="1159091" h="274904">
                                <a:moveTo>
                                  <a:pt x="0" y="0"/>
                                </a:moveTo>
                                <a:lnTo>
                                  <a:pt x="1159091" y="274904"/>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10517" name="Shape 110517"/>
                        <wps:cNvSpPr/>
                        <wps:spPr>
                          <a:xfrm>
                            <a:off x="1451588" y="0"/>
                            <a:ext cx="0" cy="815505"/>
                          </a:xfrm>
                          <a:custGeom>
                            <a:avLst/>
                            <a:gdLst/>
                            <a:ahLst/>
                            <a:cxnLst/>
                            <a:rect l="0" t="0" r="0" b="0"/>
                            <a:pathLst>
                              <a:path h="815505">
                                <a:moveTo>
                                  <a:pt x="0" y="0"/>
                                </a:moveTo>
                                <a:lnTo>
                                  <a:pt x="0" y="815505"/>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10518" name="Shape 110518"/>
                        <wps:cNvSpPr/>
                        <wps:spPr>
                          <a:xfrm>
                            <a:off x="2379176" y="0"/>
                            <a:ext cx="0" cy="815505"/>
                          </a:xfrm>
                          <a:custGeom>
                            <a:avLst/>
                            <a:gdLst/>
                            <a:ahLst/>
                            <a:cxnLst/>
                            <a:rect l="0" t="0" r="0" b="0"/>
                            <a:pathLst>
                              <a:path h="815505">
                                <a:moveTo>
                                  <a:pt x="0" y="0"/>
                                </a:moveTo>
                                <a:lnTo>
                                  <a:pt x="0" y="815505"/>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10519" name="Shape 110519"/>
                        <wps:cNvSpPr/>
                        <wps:spPr>
                          <a:xfrm>
                            <a:off x="3303174" y="0"/>
                            <a:ext cx="0" cy="815505"/>
                          </a:xfrm>
                          <a:custGeom>
                            <a:avLst/>
                            <a:gdLst/>
                            <a:ahLst/>
                            <a:cxnLst/>
                            <a:rect l="0" t="0" r="0" b="0"/>
                            <a:pathLst>
                              <a:path h="815505">
                                <a:moveTo>
                                  <a:pt x="0" y="0"/>
                                </a:moveTo>
                                <a:lnTo>
                                  <a:pt x="0" y="815505"/>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10520" name="Shape 110520"/>
                        <wps:cNvSpPr/>
                        <wps:spPr>
                          <a:xfrm>
                            <a:off x="4218176" y="0"/>
                            <a:ext cx="0" cy="815505"/>
                          </a:xfrm>
                          <a:custGeom>
                            <a:avLst/>
                            <a:gdLst/>
                            <a:ahLst/>
                            <a:cxnLst/>
                            <a:rect l="0" t="0" r="0" b="0"/>
                            <a:pathLst>
                              <a:path h="815505">
                                <a:moveTo>
                                  <a:pt x="0" y="0"/>
                                </a:moveTo>
                                <a:lnTo>
                                  <a:pt x="0" y="815505"/>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s:wsp>
                        <wps:cNvPr id="110521" name="Shape 110521"/>
                        <wps:cNvSpPr/>
                        <wps:spPr>
                          <a:xfrm>
                            <a:off x="5162825" y="0"/>
                            <a:ext cx="0" cy="815505"/>
                          </a:xfrm>
                          <a:custGeom>
                            <a:avLst/>
                            <a:gdLst/>
                            <a:ahLst/>
                            <a:cxnLst/>
                            <a:rect l="0" t="0" r="0" b="0"/>
                            <a:pathLst>
                              <a:path h="815505">
                                <a:moveTo>
                                  <a:pt x="0" y="0"/>
                                </a:moveTo>
                                <a:lnTo>
                                  <a:pt x="0" y="815505"/>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w14:anchorId="66F2E637" id="Group 1015077" o:spid="_x0000_s1271" style="position:absolute;left:0;text-align:left;margin-left:-7.65pt;margin-top:55.2pt;width:467.75pt;height:65.2pt;z-index:251659264;mso-position-horizontal-relative:margin;mso-position-vertical-relative:text" coordsize="61170,8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">
                <v:rect id="Rectangle 110493" o:spid="_x0000_s1272" style="position:absolute;top:7071;width:563;height:1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" filled="f" stroked="f">
                  <v:textbox inset="0,0,0,0">
                    <w:txbxContent>
                      <w:p w14:paraId="44F0F9A0" w14:textId="77777777" w:rsidR="00CA4FE7" w:rsidRPr="0009251D" w:rsidRDefault="00CA4FE7" w:rsidP="004316F9">
                        <w:pPr>
                          <w:rPr>
                            <w:rFonts w:ascii="Times New Roman" w:hAnsi="Times New Roman" w:cs="Times New Roman"/>
                          </w:rPr>
                        </w:pPr>
                        <w:r w:rsidRPr="0009251D">
                          <w:rPr>
                            <w:rFonts w:ascii="Times New Roman" w:eastAsia="Century" w:hAnsi="Times New Roman" w:cs="Times New Roman"/>
                            <w:color w:val="181717"/>
                            <w:sz w:val="24"/>
                          </w:rPr>
                          <w:t xml:space="preserve"> </w:t>
                        </w:r>
                      </w:p>
                    </w:txbxContent>
                  </v:textbox>
                </v:rect>
                <v:rect id="Rectangle 110494" o:spid="_x0000_s1273" style="position:absolute;left:11541;top:212;width:3516;height:1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" filled="f" stroked="f">
                  <v:textbox inset="0,0,0,0">
                    <w:txbxContent>
                      <w:p w14:paraId="3FF57181" w14:textId="77777777" w:rsidR="00CA4FE7" w:rsidRPr="0009251D" w:rsidRDefault="00CA4FE7" w:rsidP="004316F9">
                        <w:pPr>
                          <w:rPr>
                            <w:rFonts w:ascii="Times New Roman" w:hAnsi="Times New Roman" w:cs="Times New Roman"/>
                          </w:rPr>
                        </w:pPr>
                        <w:proofErr w:type="spellStart"/>
                        <w:r w:rsidRPr="0009251D">
                          <w:rPr>
                            <w:rFonts w:ascii="Times New Roman" w:eastAsia="Century" w:hAnsi="Times New Roman" w:cs="Times New Roman"/>
                            <w:color w:val="181717"/>
                            <w:sz w:val="24"/>
                          </w:rPr>
                          <w:t>Дні</w:t>
                        </w:r>
                        <w:proofErr w:type="spellEnd"/>
                      </w:p>
                    </w:txbxContent>
                  </v:textbox>
                </v:rect>
                <v:rect id="Rectangle 110495" o:spid="_x0000_s1274" style="position:absolute;left:3270;top:1119;width:6853;height:1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" filled="f" stroked="f">
                  <v:textbox inset="0,0,0,0">
                    <w:txbxContent>
                      <w:p w14:paraId="787032D1" w14:textId="77777777" w:rsidR="00CA4FE7" w:rsidRPr="0009251D" w:rsidRDefault="00CA4FE7" w:rsidP="004316F9">
                        <w:pPr>
                          <w:rPr>
                            <w:rFonts w:ascii="Times New Roman" w:hAnsi="Times New Roman" w:cs="Times New Roman"/>
                          </w:rPr>
                        </w:pPr>
                        <w:r w:rsidRPr="0009251D">
                          <w:rPr>
                            <w:rFonts w:ascii="Times New Roman" w:eastAsia="Century" w:hAnsi="Times New Roman" w:cs="Times New Roman"/>
                            <w:color w:val="181717"/>
                            <w:sz w:val="24"/>
                          </w:rPr>
                          <w:t>Дорога</w:t>
                        </w:r>
                      </w:p>
                    </w:txbxContent>
                  </v:textbox>
                </v:rect>
                <v:rect id="Rectangle 110496" o:spid="_x0000_s1275" style="position:absolute;left:5246;top:3399;width:9184;height:1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" filled="f" stroked="f">
                  <v:textbox inset="0,0,0,0">
                    <w:txbxContent>
                      <w:p w14:paraId="4130918C" w14:textId="77777777" w:rsidR="00CA4FE7" w:rsidRPr="0009251D" w:rsidRDefault="00CA4FE7" w:rsidP="004316F9">
                        <w:pPr>
                          <w:rPr>
                            <w:rFonts w:ascii="Times New Roman" w:hAnsi="Times New Roman" w:cs="Times New Roman"/>
                          </w:rPr>
                        </w:pPr>
                        <w:r w:rsidRPr="0009251D">
                          <w:rPr>
                            <w:rFonts w:ascii="Times New Roman" w:eastAsia="Century" w:hAnsi="Times New Roman" w:cs="Times New Roman"/>
                            <w:color w:val="181717"/>
                            <w:sz w:val="24"/>
                          </w:rPr>
                          <w:t xml:space="preserve">до </w:t>
                        </w:r>
                        <w:proofErr w:type="spellStart"/>
                        <w:r w:rsidRPr="0009251D">
                          <w:rPr>
                            <w:rFonts w:ascii="Times New Roman" w:eastAsia="Century" w:hAnsi="Times New Roman" w:cs="Times New Roman"/>
                            <w:color w:val="181717"/>
                            <w:sz w:val="24"/>
                          </w:rPr>
                          <w:t>школи</w:t>
                        </w:r>
                        <w:proofErr w:type="spellEnd"/>
                      </w:p>
                    </w:txbxContent>
                  </v:textbox>
                </v:rect>
                <v:rect id="Rectangle 110497" o:spid="_x0000_s1276" style="position:absolute;left:5466;top:6189;width:8600;height:1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" filled="f" stroked="f">
                  <v:textbox inset="0,0,0,0">
                    <w:txbxContent>
                      <w:p w14:paraId="3338774C" w14:textId="77777777" w:rsidR="00CA4FE7" w:rsidRPr="0009251D" w:rsidRDefault="00CA4FE7" w:rsidP="004316F9">
                        <w:pPr>
                          <w:rPr>
                            <w:rFonts w:ascii="Times New Roman" w:hAnsi="Times New Roman" w:cs="Times New Roman"/>
                          </w:rPr>
                        </w:pPr>
                        <w:proofErr w:type="spellStart"/>
                        <w:r w:rsidRPr="0009251D">
                          <w:rPr>
                            <w:rFonts w:ascii="Times New Roman" w:eastAsia="Century" w:hAnsi="Times New Roman" w:cs="Times New Roman"/>
                            <w:color w:val="181717"/>
                            <w:sz w:val="24"/>
                          </w:rPr>
                          <w:t>зі</w:t>
                        </w:r>
                        <w:proofErr w:type="spellEnd"/>
                        <w:r w:rsidRPr="0009251D">
                          <w:rPr>
                            <w:rFonts w:ascii="Times New Roman" w:eastAsia="Century" w:hAnsi="Times New Roman" w:cs="Times New Roman"/>
                            <w:color w:val="181717"/>
                            <w:sz w:val="24"/>
                          </w:rPr>
                          <w:t xml:space="preserve"> </w:t>
                        </w:r>
                        <w:proofErr w:type="spellStart"/>
                        <w:r w:rsidRPr="0009251D">
                          <w:rPr>
                            <w:rFonts w:ascii="Times New Roman" w:eastAsia="Century" w:hAnsi="Times New Roman" w:cs="Times New Roman"/>
                            <w:color w:val="181717"/>
                            <w:sz w:val="24"/>
                          </w:rPr>
                          <w:t>школи</w:t>
                        </w:r>
                        <w:proofErr w:type="spellEnd"/>
                      </w:p>
                    </w:txbxContent>
                  </v:textbox>
                </v:rect>
                <v:rect id="Rectangle 110498" o:spid="_x0000_s1277" style="position:absolute;left:15472;top:677;width:9772;height:1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" filled="f" stroked="f">
                  <v:textbox inset="0,0,0,0">
                    <w:txbxContent>
                      <w:p w14:paraId="3BC32A1B" w14:textId="77777777" w:rsidR="00CA4FE7" w:rsidRPr="0009251D" w:rsidRDefault="00CA4FE7" w:rsidP="004316F9">
                        <w:pPr>
                          <w:rPr>
                            <w:rFonts w:ascii="Times New Roman" w:hAnsi="Times New Roman" w:cs="Times New Roman"/>
                          </w:rPr>
                        </w:pPr>
                        <w:proofErr w:type="spellStart"/>
                        <w:r w:rsidRPr="0009251D">
                          <w:rPr>
                            <w:rFonts w:ascii="Times New Roman" w:eastAsia="Century" w:hAnsi="Times New Roman" w:cs="Times New Roman"/>
                            <w:color w:val="181717"/>
                            <w:sz w:val="24"/>
                          </w:rPr>
                          <w:t>понеділок</w:t>
                        </w:r>
                        <w:proofErr w:type="spellEnd"/>
                      </w:p>
                    </w:txbxContent>
                  </v:textbox>
                </v:rect>
                <v:rect id="Rectangle 110499" o:spid="_x0000_s1278" style="position:absolute;left:25317;top:677;width:8163;height:1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" filled="f" stroked="f">
                  <v:textbox inset="0,0,0,0">
                    <w:txbxContent>
                      <w:p w14:paraId="49B0268C" w14:textId="77777777" w:rsidR="00CA4FE7" w:rsidRPr="0009251D" w:rsidRDefault="00CA4FE7" w:rsidP="004316F9">
                        <w:pPr>
                          <w:rPr>
                            <w:rFonts w:ascii="Times New Roman" w:hAnsi="Times New Roman" w:cs="Times New Roman"/>
                          </w:rPr>
                        </w:pPr>
                        <w:proofErr w:type="spellStart"/>
                        <w:r w:rsidRPr="0009251D">
                          <w:rPr>
                            <w:rFonts w:ascii="Times New Roman" w:eastAsia="Century" w:hAnsi="Times New Roman" w:cs="Times New Roman"/>
                            <w:color w:val="181717"/>
                            <w:sz w:val="24"/>
                          </w:rPr>
                          <w:t>вівторок</w:t>
                        </w:r>
                        <w:proofErr w:type="spellEnd"/>
                      </w:p>
                    </w:txbxContent>
                  </v:textbox>
                </v:rect>
                <v:rect id="Rectangle 110500" o:spid="_x0000_s1279" style="position:absolute;left:35181;top:677;width:6374;height:1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" filled="f" stroked="f">
                  <v:textbox inset="0,0,0,0">
                    <w:txbxContent>
                      <w:p w14:paraId="3CE982D7" w14:textId="77777777" w:rsidR="00CA4FE7" w:rsidRPr="0009251D" w:rsidRDefault="00CA4FE7" w:rsidP="004316F9">
                        <w:pPr>
                          <w:rPr>
                            <w:rFonts w:ascii="Times New Roman" w:hAnsi="Times New Roman" w:cs="Times New Roman"/>
                          </w:rPr>
                        </w:pPr>
                        <w:r w:rsidRPr="0009251D">
                          <w:rPr>
                            <w:rFonts w:ascii="Times New Roman" w:eastAsia="Century" w:hAnsi="Times New Roman" w:cs="Times New Roman"/>
                            <w:color w:val="181717"/>
                            <w:sz w:val="24"/>
                          </w:rPr>
                          <w:t>середа</w:t>
                        </w:r>
                      </w:p>
                    </w:txbxContent>
                  </v:textbox>
                </v:rect>
                <v:rect id="Rectangle 110501" o:spid="_x0000_s1280" style="position:absolute;left:44355;top:677;width:6420;height:1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" filled="f" stroked="f">
                  <v:textbox inset="0,0,0,0">
                    <w:txbxContent>
                      <w:p w14:paraId="5E1A3A9B" w14:textId="77777777" w:rsidR="00CA4FE7" w:rsidRPr="0009251D" w:rsidRDefault="00CA4FE7" w:rsidP="004316F9">
                        <w:pPr>
                          <w:rPr>
                            <w:rFonts w:ascii="Times New Roman" w:hAnsi="Times New Roman" w:cs="Times New Roman"/>
                          </w:rPr>
                        </w:pPr>
                        <w:proofErr w:type="spellStart"/>
                        <w:r w:rsidRPr="0009251D">
                          <w:rPr>
                            <w:rFonts w:ascii="Times New Roman" w:eastAsia="Century" w:hAnsi="Times New Roman" w:cs="Times New Roman"/>
                            <w:color w:val="181717"/>
                            <w:sz w:val="24"/>
                          </w:rPr>
                          <w:t>четвер</w:t>
                        </w:r>
                        <w:proofErr w:type="spellEnd"/>
                      </w:p>
                    </w:txbxContent>
                  </v:textbox>
                </v:rect>
                <v:rect id="Rectangle 110502" o:spid="_x0000_s1281" style="position:absolute;left:53041;top:677;width:8772;height:1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" filled="f" stroked="f">
                  <v:textbox inset="0,0,0,0">
                    <w:txbxContent>
                      <w:p w14:paraId="5AD6ABB6" w14:textId="77777777" w:rsidR="00CA4FE7" w:rsidRPr="0009251D" w:rsidRDefault="00CA4FE7" w:rsidP="004316F9">
                        <w:pPr>
                          <w:rPr>
                            <w:rFonts w:ascii="Times New Roman" w:hAnsi="Times New Roman" w:cs="Times New Roman"/>
                          </w:rPr>
                        </w:pPr>
                        <w:proofErr w:type="spellStart"/>
                        <w:r w:rsidRPr="0009251D">
                          <w:rPr>
                            <w:rFonts w:ascii="Times New Roman" w:eastAsia="Century" w:hAnsi="Times New Roman" w:cs="Times New Roman"/>
                            <w:color w:val="181717"/>
                            <w:sz w:val="24"/>
                          </w:rPr>
                          <w:t>п’ятниця</w:t>
                        </w:r>
                        <w:proofErr w:type="spellEnd"/>
                      </w:p>
                    </w:txbxContent>
                  </v:textbox>
                </v:rect>
                <v:rect id="Rectangle 110503" o:spid="_x0000_s1282" style="position:absolute;left:18322;top:3399;width:2254;height:1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" filled="f" stroked="f">
                  <v:textbox inset="0,0,0,0">
                    <w:txbxContent>
                      <w:p w14:paraId="54BC258D" w14:textId="77777777" w:rsidR="00CA4FE7" w:rsidRPr="0009251D" w:rsidRDefault="00CA4FE7" w:rsidP="004316F9">
                        <w:pPr>
                          <w:rPr>
                            <w:rFonts w:ascii="Times New Roman" w:hAnsi="Times New Roman" w:cs="Times New Roman"/>
                          </w:rPr>
                        </w:pPr>
                        <w:r w:rsidRPr="0009251D">
                          <w:rPr>
                            <w:rFonts w:ascii="Times New Roman" w:eastAsia="Century" w:hAnsi="Times New Roman" w:cs="Times New Roman"/>
                            <w:color w:val="181717"/>
                            <w:sz w:val="24"/>
                          </w:rPr>
                          <w:t>19</w:t>
                        </w:r>
                      </w:p>
                    </w:txbxContent>
                  </v:textbox>
                </v:rect>
                <v:rect id="Rectangle 110504" o:spid="_x0000_s1283" style="position:absolute;left:18322;top:6189;width:2254;height:1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" filled="f" stroked="f">
                  <v:textbox inset="0,0,0,0">
                    <w:txbxContent>
                      <w:p w14:paraId="0AB67EDE" w14:textId="77777777" w:rsidR="00CA4FE7" w:rsidRPr="0009251D" w:rsidRDefault="00CA4FE7" w:rsidP="004316F9">
                        <w:pPr>
                          <w:rPr>
                            <w:rFonts w:ascii="Times New Roman" w:hAnsi="Times New Roman" w:cs="Times New Roman"/>
                          </w:rPr>
                        </w:pPr>
                        <w:r w:rsidRPr="0009251D">
                          <w:rPr>
                            <w:rFonts w:ascii="Times New Roman" w:eastAsia="Century" w:hAnsi="Times New Roman" w:cs="Times New Roman"/>
                            <w:color w:val="181717"/>
                            <w:sz w:val="24"/>
                          </w:rPr>
                          <w:t>28</w:t>
                        </w:r>
                      </w:p>
                    </w:txbxContent>
                  </v:textbox>
                </v:rect>
                <v:rect id="Rectangle 110505" o:spid="_x0000_s1284" style="position:absolute;left:27515;top:3399;width:2254;height:1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" filled="f" stroked="f">
                  <v:textbox inset="0,0,0,0">
                    <w:txbxContent>
                      <w:p w14:paraId="766D4611" w14:textId="77777777" w:rsidR="00CA4FE7" w:rsidRPr="0009251D" w:rsidRDefault="00CA4FE7" w:rsidP="004316F9">
                        <w:pPr>
                          <w:rPr>
                            <w:rFonts w:ascii="Times New Roman" w:hAnsi="Times New Roman" w:cs="Times New Roman"/>
                          </w:rPr>
                        </w:pPr>
                        <w:r w:rsidRPr="0009251D">
                          <w:rPr>
                            <w:rFonts w:ascii="Times New Roman" w:eastAsia="Century" w:hAnsi="Times New Roman" w:cs="Times New Roman"/>
                            <w:color w:val="181717"/>
                            <w:sz w:val="24"/>
                          </w:rPr>
                          <w:t>20</w:t>
                        </w:r>
                      </w:p>
                    </w:txbxContent>
                  </v:textbox>
                </v:rect>
                <v:rect id="Rectangle 110506" o:spid="_x0000_s1285" style="position:absolute;left:27515;top:6189;width:2254;height:1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" filled="f" stroked="f">
                  <v:textbox inset="0,0,0,0">
                    <w:txbxContent>
                      <w:p w14:paraId="1F59C021" w14:textId="77777777" w:rsidR="00CA4FE7" w:rsidRPr="0009251D" w:rsidRDefault="00CA4FE7" w:rsidP="004316F9">
                        <w:pPr>
                          <w:rPr>
                            <w:rFonts w:ascii="Times New Roman" w:hAnsi="Times New Roman" w:cs="Times New Roman"/>
                          </w:rPr>
                        </w:pPr>
                        <w:r w:rsidRPr="0009251D">
                          <w:rPr>
                            <w:rFonts w:ascii="Times New Roman" w:eastAsia="Century" w:hAnsi="Times New Roman" w:cs="Times New Roman"/>
                            <w:color w:val="181717"/>
                            <w:sz w:val="24"/>
                          </w:rPr>
                          <w:t>22</w:t>
                        </w:r>
                      </w:p>
                    </w:txbxContent>
                  </v:textbox>
                </v:rect>
                <v:rect id="Rectangle 110507" o:spid="_x0000_s1286" style="position:absolute;left:36755;top:3399;width:2254;height:1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" filled="f" stroked="f">
                  <v:textbox inset="0,0,0,0">
                    <w:txbxContent>
                      <w:p w14:paraId="2FA1F361" w14:textId="77777777" w:rsidR="00CA4FE7" w:rsidRPr="0009251D" w:rsidRDefault="00CA4FE7" w:rsidP="004316F9">
                        <w:pPr>
                          <w:rPr>
                            <w:rFonts w:ascii="Times New Roman" w:hAnsi="Times New Roman" w:cs="Times New Roman"/>
                          </w:rPr>
                        </w:pPr>
                        <w:r w:rsidRPr="0009251D">
                          <w:rPr>
                            <w:rFonts w:ascii="Times New Roman" w:eastAsia="Century" w:hAnsi="Times New Roman" w:cs="Times New Roman"/>
                            <w:color w:val="181717"/>
                            <w:sz w:val="24"/>
                          </w:rPr>
                          <w:t>21</w:t>
                        </w:r>
                      </w:p>
                    </w:txbxContent>
                  </v:textbox>
                </v:rect>
                <v:rect id="Rectangle 110508" o:spid="_x0000_s1287" style="position:absolute;left:36755;top:6189;width:2254;height:1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" filled="f" stroked="f">
                  <v:textbox inset="0,0,0,0">
                    <w:txbxContent>
                      <w:p w14:paraId="43D42605" w14:textId="77777777" w:rsidR="00CA4FE7" w:rsidRPr="0009251D" w:rsidRDefault="00CA4FE7" w:rsidP="004316F9">
                        <w:pPr>
                          <w:rPr>
                            <w:rFonts w:ascii="Times New Roman" w:hAnsi="Times New Roman" w:cs="Times New Roman"/>
                          </w:rPr>
                        </w:pPr>
                        <w:r w:rsidRPr="0009251D">
                          <w:rPr>
                            <w:rFonts w:ascii="Times New Roman" w:eastAsia="Century" w:hAnsi="Times New Roman" w:cs="Times New Roman"/>
                            <w:color w:val="181717"/>
                            <w:sz w:val="24"/>
                          </w:rPr>
                          <w:t>20</w:t>
                        </w:r>
                      </w:p>
                    </w:txbxContent>
                  </v:textbox>
                </v:rect>
                <v:rect id="Rectangle 110509" o:spid="_x0000_s1288" style="position:absolute;left:45901;top:3399;width:2254;height:1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" filled="f" stroked="f">
                  <v:textbox inset="0,0,0,0">
                    <w:txbxContent>
                      <w:p w14:paraId="31D94DC5" w14:textId="77777777" w:rsidR="00CA4FE7" w:rsidRPr="0009251D" w:rsidRDefault="00CA4FE7" w:rsidP="004316F9">
                        <w:pPr>
                          <w:rPr>
                            <w:rFonts w:ascii="Times New Roman" w:hAnsi="Times New Roman" w:cs="Times New Roman"/>
                          </w:rPr>
                        </w:pPr>
                        <w:r w:rsidRPr="0009251D">
                          <w:rPr>
                            <w:rFonts w:ascii="Times New Roman" w:eastAsia="Century" w:hAnsi="Times New Roman" w:cs="Times New Roman"/>
                            <w:color w:val="181717"/>
                            <w:sz w:val="24"/>
                          </w:rPr>
                          <w:t>17</w:t>
                        </w:r>
                      </w:p>
                    </w:txbxContent>
                  </v:textbox>
                </v:rect>
                <v:rect id="Rectangle 110510" o:spid="_x0000_s1289" style="position:absolute;left:55686;top:3399;width:2254;height:1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" filled="f" stroked="f">
                  <v:textbox inset="0,0,0,0">
                    <w:txbxContent>
                      <w:p w14:paraId="46D52DAE" w14:textId="77777777" w:rsidR="00CA4FE7" w:rsidRPr="0009251D" w:rsidRDefault="00CA4FE7" w:rsidP="004316F9">
                        <w:pPr>
                          <w:rPr>
                            <w:rFonts w:ascii="Times New Roman" w:hAnsi="Times New Roman" w:cs="Times New Roman"/>
                          </w:rPr>
                        </w:pPr>
                        <w:r w:rsidRPr="0009251D">
                          <w:rPr>
                            <w:rFonts w:ascii="Times New Roman" w:eastAsia="Century" w:hAnsi="Times New Roman" w:cs="Times New Roman"/>
                            <w:color w:val="181717"/>
                            <w:sz w:val="24"/>
                          </w:rPr>
                          <w:t>23</w:t>
                        </w:r>
                      </w:p>
                    </w:txbxContent>
                  </v:textbox>
                </v:rect>
                <v:rect id="Rectangle 110511" o:spid="_x0000_s1290" style="position:absolute;left:45901;top:6189;width:2254;height:1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" filled="f" stroked="f">
                  <v:textbox inset="0,0,0,0">
                    <w:txbxContent>
                      <w:p w14:paraId="50DABF54" w14:textId="77777777" w:rsidR="00CA4FE7" w:rsidRPr="0009251D" w:rsidRDefault="00CA4FE7" w:rsidP="004316F9">
                        <w:pPr>
                          <w:rPr>
                            <w:rFonts w:ascii="Times New Roman" w:hAnsi="Times New Roman" w:cs="Times New Roman"/>
                          </w:rPr>
                        </w:pPr>
                        <w:r w:rsidRPr="0009251D">
                          <w:rPr>
                            <w:rFonts w:ascii="Times New Roman" w:eastAsia="Century" w:hAnsi="Times New Roman" w:cs="Times New Roman"/>
                            <w:color w:val="181717"/>
                            <w:sz w:val="24"/>
                          </w:rPr>
                          <w:t>25</w:t>
                        </w:r>
                      </w:p>
                    </w:txbxContent>
                  </v:textbox>
                </v:rect>
                <v:rect id="Rectangle 110512" o:spid="_x0000_s1291" style="position:absolute;left:55686;top:6189;width:2254;height:1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" filled="f" stroked="f">
                  <v:textbox inset="0,0,0,0">
                    <w:txbxContent>
                      <w:p w14:paraId="34342D52" w14:textId="77777777" w:rsidR="00CA4FE7" w:rsidRPr="0009251D" w:rsidRDefault="00CA4FE7" w:rsidP="004316F9">
                        <w:pPr>
                          <w:rPr>
                            <w:rFonts w:ascii="Times New Roman" w:hAnsi="Times New Roman" w:cs="Times New Roman"/>
                          </w:rPr>
                        </w:pPr>
                        <w:r w:rsidRPr="0009251D">
                          <w:rPr>
                            <w:rFonts w:ascii="Times New Roman" w:eastAsia="Century" w:hAnsi="Times New Roman" w:cs="Times New Roman"/>
                            <w:color w:val="181717"/>
                            <w:sz w:val="24"/>
                          </w:rPr>
                          <w:t>30</w:t>
                        </w:r>
                      </w:p>
                    </w:txbxContent>
                  </v:textbox>
                </v:rect>
                <v:shape id="Shape 110513" o:spid="_x0000_s1292" style="position:absolute;left:2911;top:11;width:58257;height:8157;visibility:visible;mso-wrap-style:square;v-text-anchor:top" coordsize="5825655,815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" path="m,815644r5825655,l5825655,,,,,815644xe" filled="f" strokecolor="#181717" strokeweight=".5pt">
                  <v:stroke miterlimit="1" joinstyle="miter"/>
                  <v:path arrowok="t" textboxrect="0,0,5825655,815644"/>
                </v:shape>
                <v:shape id="Shape 110514" o:spid="_x0000_s1293" style="position:absolute;left:2969;top:2801;width:58201;height:0;visibility:visible;mso-wrap-style:square;v-text-anchor:top" coordsize="5820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" path="m5820004,l,e" filled="f" strokecolor="#181717" strokeweight=".5pt">
                  <v:stroke miterlimit="1" joinstyle="miter"/>
                  <v:path arrowok="t" textboxrect="0,0,5820004,0"/>
                </v:shape>
                <v:shape id="Shape 110515" o:spid="_x0000_s1294" style="position:absolute;left:2969;top:5717;width:58201;height:0;visibility:visible;mso-wrap-style:square;v-text-anchor:top" coordsize="5820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" path="m5820004,l,e" filled="f" strokecolor="#181717" strokeweight=".5pt">
                  <v:stroke miterlimit="1" joinstyle="miter"/>
                  <v:path arrowok="t" textboxrect="0,0,5820004,0"/>
                </v:shape>
                <v:shape id="Shape 110516" o:spid="_x0000_s1295" style="position:absolute;left:2929;top:34;width:11591;height:2749;visibility:visible;mso-wrap-style:square;v-text-anchor:top" coordsize="1159091,274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" path="m,l1159091,274904e" filled="f" strokecolor="#181717" strokeweight=".5pt">
                  <v:stroke miterlimit="1" joinstyle="miter"/>
                  <v:path arrowok="t" textboxrect="0,0,1159091,274904"/>
                </v:shape>
                <v:shape id="Shape 110517" o:spid="_x0000_s1296" style="position:absolute;left:14515;width:0;height:8155;visibility:visible;mso-wrap-style:square;v-text-anchor:top" coordsize="0,815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" path="m,l,815505e" filled="f" strokecolor="#181717" strokeweight=".5pt">
                  <v:stroke miterlimit="1" joinstyle="miter"/>
                  <v:path arrowok="t" textboxrect="0,0,0,815505"/>
                </v:shape>
                <v:shape id="Shape 110518" o:spid="_x0000_s1297" style="position:absolute;left:23791;width:0;height:8155;visibility:visible;mso-wrap-style:square;v-text-anchor:top" coordsize="0,815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" path="m,l,815505e" filled="f" strokecolor="#181717" strokeweight=".5pt">
                  <v:stroke miterlimit="1" joinstyle="miter"/>
                  <v:path arrowok="t" textboxrect="0,0,0,815505"/>
                </v:shape>
                <v:shape id="Shape 110519" o:spid="_x0000_s1298" style="position:absolute;left:33031;width:0;height:8155;visibility:visible;mso-wrap-style:square;v-text-anchor:top" coordsize="0,815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" path="m,l,815505e" filled="f" strokecolor="#181717" strokeweight=".5pt">
                  <v:stroke miterlimit="1" joinstyle="miter"/>
                  <v:path arrowok="t" textboxrect="0,0,0,815505"/>
                </v:shape>
                <v:shape id="Shape 110520" o:spid="_x0000_s1299" style="position:absolute;left:42181;width:0;height:8155;visibility:visible;mso-wrap-style:square;v-text-anchor:top" coordsize="0,815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" path="m,l,815505e" filled="f" strokecolor="#181717" strokeweight=".5pt">
                  <v:stroke miterlimit="1" joinstyle="miter"/>
                  <v:path arrowok="t" textboxrect="0,0,0,815505"/>
                </v:shape>
                <v:shape id="Shape 110521" o:spid="_x0000_s1300" style="position:absolute;left:51628;width:0;height:8155;visibility:visible;mso-wrap-style:square;v-text-anchor:top" coordsize="0,815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" path="m,l,815505e" filled="f" strokecolor="#181717" strokeweight=".5pt">
                  <v:stroke miterlimit="1" joinstyle="miter"/>
                  <v:path arrowok="t" textboxrect="0,0,0,815505"/>
                </v:shape>
                <w10:wrap type="topAndBottom" anchorx="margin"/>
              </v:group>
            </w:pict>
          </mc:Fallback>
        </mc:AlternateContent>
      </w:r>
      <w:r w:rsidRPr="00790F4A">
        <w:rPr>
          <w:rFonts w:ascii="Times New Roman" w:eastAsia="Century" w:hAnsi="Times New Roman" w:cs="Times New Roman"/>
          <w:i/>
          <w:color w:val="181717"/>
          <w:sz w:val="28"/>
          <w:szCs w:val="28"/>
          <w:lang w:val="uk-UA"/>
        </w:rPr>
        <w:t>Учень з понеділка до п’ятниці записував час (у хвилинах), який він витрачав  на дорогу до школи та зі школи (див. таблицю).</w:t>
      </w:r>
    </w:p>
    <w:p w14:paraId="23CD3D45" w14:textId="77777777" w:rsidR="004316F9" w:rsidRPr="00790F4A" w:rsidRDefault="004316F9" w:rsidP="00790F4A">
      <w:pPr>
        <w:tabs>
          <w:tab w:val="right" w:pos="9705"/>
        </w:tabs>
        <w:spacing w:after="0" w:line="360" w:lineRule="auto"/>
        <w:ind w:firstLine="709"/>
        <w:jc w:val="both"/>
        <w:rPr>
          <w:rFonts w:ascii="Times New Roman" w:eastAsia="Century" w:hAnsi="Times New Roman" w:cs="Times New Roman"/>
          <w:i/>
          <w:color w:val="181717"/>
          <w:sz w:val="28"/>
          <w:szCs w:val="28"/>
          <w:lang w:val="uk-UA"/>
        </w:rPr>
      </w:pPr>
      <w:r w:rsidRPr="00790F4A">
        <w:rPr>
          <w:rFonts w:ascii="Times New Roman" w:eastAsia="Century" w:hAnsi="Times New Roman" w:cs="Times New Roman"/>
          <w:i/>
          <w:color w:val="181717"/>
          <w:sz w:val="28"/>
          <w:szCs w:val="28"/>
          <w:lang w:val="uk-UA"/>
        </w:rPr>
        <w:t xml:space="preserve">На скільки хвилин у середньому дорога зі школи триваліша за дорогу до школи? </w:t>
      </w:r>
    </w:p>
    <w:tbl>
      <w:tblPr>
        <w:tblStyle w:val="TableGrid"/>
        <w:tblW w:w="9010" w:type="dxa"/>
        <w:tblInd w:w="334" w:type="dxa"/>
        <w:tblCellMar>
          <w:top w:w="80" w:type="dxa"/>
          <w:left w:w="115" w:type="dxa"/>
          <w:right w:w="115" w:type="dxa"/>
        </w:tblCellMar>
        <w:tblLook w:val="04A0" w:firstRow="1" w:lastRow="0" w:firstColumn="1" w:lastColumn="0" w:noHBand="0" w:noVBand="1"/>
      </w:tblPr>
      <w:tblGrid>
        <w:gridCol w:w="1738"/>
        <w:gridCol w:w="1951"/>
        <w:gridCol w:w="1799"/>
        <w:gridCol w:w="1934"/>
        <w:gridCol w:w="1588"/>
      </w:tblGrid>
      <w:tr w:rsidR="004316F9" w:rsidRPr="00790F4A" w14:paraId="458765BF" w14:textId="77777777" w:rsidTr="004316F9">
        <w:trPr>
          <w:trHeight w:val="328"/>
        </w:trPr>
        <w:tc>
          <w:tcPr>
            <w:tcW w:w="1738" w:type="dxa"/>
            <w:tcBorders>
              <w:top w:val="single" w:sz="4" w:space="0" w:color="181717"/>
              <w:left w:val="single" w:sz="4" w:space="0" w:color="181717"/>
              <w:bottom w:val="single" w:sz="6" w:space="0" w:color="181717"/>
              <w:right w:val="single" w:sz="4" w:space="0" w:color="181717"/>
            </w:tcBorders>
          </w:tcPr>
          <w:p w14:paraId="13B44D3F"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b/>
                <w:color w:val="181717"/>
                <w:sz w:val="28"/>
                <w:szCs w:val="28"/>
                <w:lang w:val="uk-UA"/>
              </w:rPr>
              <w:t>А</w:t>
            </w:r>
          </w:p>
        </w:tc>
        <w:tc>
          <w:tcPr>
            <w:tcW w:w="1951" w:type="dxa"/>
            <w:tcBorders>
              <w:top w:val="single" w:sz="4" w:space="0" w:color="181717"/>
              <w:left w:val="single" w:sz="4" w:space="0" w:color="181717"/>
              <w:bottom w:val="single" w:sz="6" w:space="0" w:color="181717"/>
              <w:right w:val="single" w:sz="4" w:space="0" w:color="181717"/>
            </w:tcBorders>
          </w:tcPr>
          <w:p w14:paraId="070420D0"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b/>
                <w:color w:val="181717"/>
                <w:sz w:val="28"/>
                <w:szCs w:val="28"/>
                <w:lang w:val="uk-UA"/>
              </w:rPr>
              <w:t>Б</w:t>
            </w:r>
          </w:p>
        </w:tc>
        <w:tc>
          <w:tcPr>
            <w:tcW w:w="1799" w:type="dxa"/>
            <w:tcBorders>
              <w:top w:val="single" w:sz="4" w:space="0" w:color="181717"/>
              <w:left w:val="single" w:sz="4" w:space="0" w:color="181717"/>
              <w:bottom w:val="single" w:sz="6" w:space="0" w:color="181717"/>
              <w:right w:val="single" w:sz="4" w:space="0" w:color="181717"/>
            </w:tcBorders>
          </w:tcPr>
          <w:p w14:paraId="446B8482"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b/>
                <w:color w:val="181717"/>
                <w:sz w:val="28"/>
                <w:szCs w:val="28"/>
                <w:lang w:val="uk-UA"/>
              </w:rPr>
              <w:t>В</w:t>
            </w:r>
          </w:p>
        </w:tc>
        <w:tc>
          <w:tcPr>
            <w:tcW w:w="1934" w:type="dxa"/>
            <w:tcBorders>
              <w:top w:val="single" w:sz="4" w:space="0" w:color="181717"/>
              <w:left w:val="single" w:sz="4" w:space="0" w:color="181717"/>
              <w:bottom w:val="single" w:sz="6" w:space="0" w:color="181717"/>
              <w:right w:val="single" w:sz="4" w:space="0" w:color="181717"/>
            </w:tcBorders>
          </w:tcPr>
          <w:p w14:paraId="6BC74ADD"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b/>
                <w:color w:val="181717"/>
                <w:sz w:val="28"/>
                <w:szCs w:val="28"/>
                <w:lang w:val="uk-UA"/>
              </w:rPr>
              <w:t>Г</w:t>
            </w:r>
          </w:p>
        </w:tc>
        <w:tc>
          <w:tcPr>
            <w:tcW w:w="1588" w:type="dxa"/>
            <w:tcBorders>
              <w:top w:val="single" w:sz="4" w:space="0" w:color="181717"/>
              <w:left w:val="single" w:sz="4" w:space="0" w:color="181717"/>
              <w:bottom w:val="single" w:sz="6" w:space="0" w:color="181717"/>
              <w:right w:val="single" w:sz="4" w:space="0" w:color="181717"/>
            </w:tcBorders>
          </w:tcPr>
          <w:p w14:paraId="578FDFBE"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b/>
                <w:color w:val="181717"/>
                <w:sz w:val="28"/>
                <w:szCs w:val="28"/>
                <w:lang w:val="uk-UA"/>
              </w:rPr>
              <w:t>Д</w:t>
            </w:r>
          </w:p>
        </w:tc>
      </w:tr>
      <w:tr w:rsidR="004316F9" w:rsidRPr="00790F4A" w14:paraId="141A6BC7" w14:textId="77777777" w:rsidTr="004316F9">
        <w:trPr>
          <w:trHeight w:val="555"/>
        </w:trPr>
        <w:tc>
          <w:tcPr>
            <w:tcW w:w="1738" w:type="dxa"/>
            <w:tcBorders>
              <w:top w:val="single" w:sz="6" w:space="0" w:color="181717"/>
              <w:left w:val="single" w:sz="4" w:space="0" w:color="181717"/>
              <w:bottom w:val="single" w:sz="4" w:space="0" w:color="181717"/>
              <w:right w:val="single" w:sz="4" w:space="0" w:color="181717"/>
            </w:tcBorders>
            <w:vAlign w:val="center"/>
          </w:tcPr>
          <w:p w14:paraId="76573589"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color w:val="181717"/>
                <w:sz w:val="28"/>
                <w:szCs w:val="28"/>
                <w:lang w:val="uk-UA"/>
              </w:rPr>
              <w:t>2</w:t>
            </w:r>
          </w:p>
        </w:tc>
        <w:tc>
          <w:tcPr>
            <w:tcW w:w="1951" w:type="dxa"/>
            <w:tcBorders>
              <w:top w:val="single" w:sz="6" w:space="0" w:color="181717"/>
              <w:left w:val="single" w:sz="4" w:space="0" w:color="181717"/>
              <w:bottom w:val="single" w:sz="4" w:space="0" w:color="181717"/>
              <w:right w:val="single" w:sz="4" w:space="0" w:color="181717"/>
            </w:tcBorders>
            <w:vAlign w:val="center"/>
          </w:tcPr>
          <w:p w14:paraId="0AADD138"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color w:val="181717"/>
                <w:sz w:val="28"/>
                <w:szCs w:val="28"/>
                <w:lang w:val="uk-UA"/>
              </w:rPr>
              <w:t>3</w:t>
            </w:r>
          </w:p>
        </w:tc>
        <w:tc>
          <w:tcPr>
            <w:tcW w:w="1799" w:type="dxa"/>
            <w:tcBorders>
              <w:top w:val="single" w:sz="6" w:space="0" w:color="181717"/>
              <w:left w:val="single" w:sz="4" w:space="0" w:color="181717"/>
              <w:bottom w:val="single" w:sz="4" w:space="0" w:color="181717"/>
              <w:right w:val="single" w:sz="4" w:space="0" w:color="181717"/>
            </w:tcBorders>
            <w:vAlign w:val="center"/>
          </w:tcPr>
          <w:p w14:paraId="493FFBFA"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color w:val="181717"/>
                <w:sz w:val="28"/>
                <w:szCs w:val="28"/>
                <w:lang w:val="uk-UA"/>
              </w:rPr>
              <w:t>4</w:t>
            </w:r>
          </w:p>
        </w:tc>
        <w:tc>
          <w:tcPr>
            <w:tcW w:w="1934" w:type="dxa"/>
            <w:tcBorders>
              <w:top w:val="single" w:sz="6" w:space="0" w:color="181717"/>
              <w:left w:val="single" w:sz="4" w:space="0" w:color="181717"/>
              <w:bottom w:val="single" w:sz="4" w:space="0" w:color="181717"/>
              <w:right w:val="single" w:sz="4" w:space="0" w:color="181717"/>
            </w:tcBorders>
            <w:vAlign w:val="center"/>
          </w:tcPr>
          <w:p w14:paraId="36B28D39"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color w:val="181717"/>
                <w:sz w:val="28"/>
                <w:szCs w:val="28"/>
                <w:lang w:val="uk-UA"/>
              </w:rPr>
              <w:t>5</w:t>
            </w:r>
          </w:p>
        </w:tc>
        <w:tc>
          <w:tcPr>
            <w:tcW w:w="1588" w:type="dxa"/>
            <w:tcBorders>
              <w:top w:val="single" w:sz="6" w:space="0" w:color="181717"/>
              <w:left w:val="single" w:sz="4" w:space="0" w:color="181717"/>
              <w:bottom w:val="single" w:sz="4" w:space="0" w:color="181717"/>
              <w:right w:val="single" w:sz="4" w:space="0" w:color="181717"/>
            </w:tcBorders>
            <w:vAlign w:val="center"/>
          </w:tcPr>
          <w:p w14:paraId="7AE090A8"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color w:val="181717"/>
                <w:sz w:val="28"/>
                <w:szCs w:val="28"/>
                <w:lang w:val="uk-UA"/>
              </w:rPr>
              <w:t>6</w:t>
            </w:r>
          </w:p>
        </w:tc>
      </w:tr>
    </w:tbl>
    <w:p w14:paraId="6AC98C33" w14:textId="77777777" w:rsidR="004316F9" w:rsidRPr="00790F4A" w:rsidRDefault="004316F9" w:rsidP="00F1384F">
      <w:pPr>
        <w:spacing w:after="0" w:line="360" w:lineRule="auto"/>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Правильна відповідь </w:t>
      </w:r>
      <w:r w:rsidRPr="00790F4A">
        <w:rPr>
          <w:rFonts w:ascii="Times New Roman" w:hAnsi="Times New Roman" w:cs="Times New Roman"/>
          <w:b/>
          <w:sz w:val="28"/>
          <w:szCs w:val="28"/>
          <w:lang w:val="uk-UA"/>
        </w:rPr>
        <w:t>Г</w:t>
      </w:r>
      <w:r w:rsidRPr="00790F4A">
        <w:rPr>
          <w:rFonts w:ascii="Times New Roman" w:hAnsi="Times New Roman" w:cs="Times New Roman"/>
          <w:sz w:val="28"/>
          <w:szCs w:val="28"/>
          <w:lang w:val="uk-UA"/>
        </w:rPr>
        <w:t>. За відповідями учнів маємо наступні результати:</w:t>
      </w:r>
    </w:p>
    <w:p w14:paraId="5114624F" w14:textId="77777777" w:rsidR="004316F9" w:rsidRPr="00790F4A" w:rsidRDefault="004316F9" w:rsidP="00790F4A">
      <w:pPr>
        <w:spacing w:after="0" w:line="360" w:lineRule="auto"/>
        <w:ind w:firstLine="709"/>
        <w:jc w:val="both"/>
        <w:rPr>
          <w:rFonts w:ascii="Times New Roman" w:eastAsia="Century" w:hAnsi="Times New Roman" w:cs="Times New Roman"/>
          <w:color w:val="181717"/>
          <w:sz w:val="28"/>
          <w:szCs w:val="28"/>
          <w:lang w:val="uk-UA"/>
        </w:rPr>
      </w:pPr>
      <w:r w:rsidRPr="00790F4A">
        <w:rPr>
          <w:rFonts w:ascii="Times New Roman" w:hAnsi="Times New Roman" w:cs="Times New Roman"/>
          <w:sz w:val="28"/>
          <w:szCs w:val="28"/>
          <w:lang w:val="uk-UA"/>
        </w:rPr>
        <w:t xml:space="preserve">А-3,1% ; Б-5,7%;В-6%;Г-78,8%; Д-6,1%; Не виконали завдання- 0,3%.Рівень складності - </w:t>
      </w:r>
      <w:r w:rsidRPr="00790F4A">
        <w:rPr>
          <w:rFonts w:ascii="Times New Roman" w:eastAsia="Century" w:hAnsi="Times New Roman" w:cs="Times New Roman"/>
          <w:color w:val="181717"/>
          <w:sz w:val="28"/>
          <w:szCs w:val="28"/>
          <w:lang w:val="uk-UA"/>
        </w:rPr>
        <w:t>(P-</w:t>
      </w:r>
      <w:proofErr w:type="spellStart"/>
      <w:r w:rsidRPr="00790F4A">
        <w:rPr>
          <w:rFonts w:ascii="Times New Roman" w:eastAsia="Century" w:hAnsi="Times New Roman" w:cs="Times New Roman"/>
          <w:color w:val="181717"/>
          <w:sz w:val="28"/>
          <w:szCs w:val="28"/>
          <w:lang w:val="uk-UA"/>
        </w:rPr>
        <w:t>value</w:t>
      </w:r>
      <w:proofErr w:type="spellEnd"/>
      <w:r w:rsidRPr="00790F4A">
        <w:rPr>
          <w:rFonts w:ascii="Times New Roman" w:eastAsia="Century" w:hAnsi="Times New Roman" w:cs="Times New Roman"/>
          <w:color w:val="181717"/>
          <w:sz w:val="28"/>
          <w:szCs w:val="28"/>
          <w:lang w:val="uk-UA"/>
        </w:rPr>
        <w:t>) -78,8; дискримінація (D-</w:t>
      </w:r>
      <w:proofErr w:type="spellStart"/>
      <w:r w:rsidRPr="00790F4A">
        <w:rPr>
          <w:rFonts w:ascii="Times New Roman" w:eastAsia="Century" w:hAnsi="Times New Roman" w:cs="Times New Roman"/>
          <w:color w:val="181717"/>
          <w:sz w:val="28"/>
          <w:szCs w:val="28"/>
          <w:lang w:val="uk-UA"/>
        </w:rPr>
        <w:t>index</w:t>
      </w:r>
      <w:proofErr w:type="spellEnd"/>
      <w:r w:rsidRPr="00790F4A">
        <w:rPr>
          <w:rFonts w:ascii="Times New Roman" w:eastAsia="Century" w:hAnsi="Times New Roman" w:cs="Times New Roman"/>
          <w:color w:val="181717"/>
          <w:sz w:val="28"/>
          <w:szCs w:val="28"/>
          <w:lang w:val="uk-UA"/>
        </w:rPr>
        <w:t>) – 43,6; кореляція (</w:t>
      </w:r>
      <w:proofErr w:type="spellStart"/>
      <w:r w:rsidRPr="00790F4A">
        <w:rPr>
          <w:rFonts w:ascii="Times New Roman" w:eastAsia="Century" w:hAnsi="Times New Roman" w:cs="Times New Roman"/>
          <w:color w:val="181717"/>
          <w:sz w:val="28"/>
          <w:szCs w:val="28"/>
          <w:lang w:val="uk-UA"/>
        </w:rPr>
        <w:t>Rit</w:t>
      </w:r>
      <w:proofErr w:type="spellEnd"/>
      <w:r w:rsidRPr="00790F4A">
        <w:rPr>
          <w:rFonts w:ascii="Times New Roman" w:eastAsia="Century" w:hAnsi="Times New Roman" w:cs="Times New Roman"/>
          <w:color w:val="181717"/>
          <w:sz w:val="28"/>
          <w:szCs w:val="28"/>
          <w:lang w:val="uk-UA"/>
        </w:rPr>
        <w:t>)-0,3.</w:t>
      </w:r>
    </w:p>
    <w:p w14:paraId="0060BC17" w14:textId="77777777" w:rsidR="00832801" w:rsidRDefault="004316F9" w:rsidP="00832801">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З аналізу результатів бачимо, що 78,8% учнів справились із завданням, і лише 0.3 % завдання не виконали, що свідчить про те, що учні вміють аналізувати дані такого типу та знаходити середнє значення.</w:t>
      </w:r>
    </w:p>
    <w:p w14:paraId="70D39EF5" w14:textId="18C95F7B" w:rsidR="004316F9" w:rsidRPr="00832801" w:rsidRDefault="004316F9" w:rsidP="00832801">
      <w:pPr>
        <w:spacing w:after="0" w:line="360" w:lineRule="auto"/>
        <w:ind w:firstLine="708"/>
        <w:jc w:val="both"/>
        <w:rPr>
          <w:rFonts w:ascii="Times New Roman" w:hAnsi="Times New Roman" w:cs="Times New Roman"/>
          <w:sz w:val="28"/>
          <w:szCs w:val="28"/>
          <w:lang w:val="uk-UA"/>
        </w:rPr>
      </w:pPr>
      <w:r w:rsidRPr="00790F4A">
        <w:rPr>
          <w:rFonts w:ascii="Times New Roman" w:hAnsi="Times New Roman" w:cs="Times New Roman"/>
          <w:b/>
          <w:i/>
          <w:sz w:val="28"/>
          <w:szCs w:val="28"/>
          <w:lang w:val="uk-UA"/>
        </w:rPr>
        <w:lastRenderedPageBreak/>
        <w:t>Завдання з відкритою формою з короткою відповіддю.(2 бали)</w:t>
      </w:r>
    </w:p>
    <w:p w14:paraId="01860ED3" w14:textId="77777777" w:rsidR="004316F9" w:rsidRPr="00790F4A" w:rsidRDefault="004316F9"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Завдання 29</w:t>
      </w:r>
    </w:p>
    <w:p w14:paraId="0EF364D6" w14:textId="77777777" w:rsidR="004316F9" w:rsidRPr="00790F4A" w:rsidRDefault="004316F9" w:rsidP="00790F4A">
      <w:pPr>
        <w:spacing w:after="0" w:line="360" w:lineRule="auto"/>
        <w:ind w:firstLine="709"/>
        <w:jc w:val="both"/>
        <w:rPr>
          <w:rFonts w:ascii="Times New Roman" w:eastAsia="Century" w:hAnsi="Times New Roman" w:cs="Times New Roman"/>
          <w:i/>
          <w:color w:val="181717"/>
          <w:sz w:val="28"/>
          <w:szCs w:val="28"/>
          <w:lang w:val="uk-UA"/>
        </w:rPr>
      </w:pPr>
      <w:r w:rsidRPr="00790F4A">
        <w:rPr>
          <w:rFonts w:ascii="Times New Roman" w:eastAsia="Century" w:hAnsi="Times New Roman" w:cs="Times New Roman"/>
          <w:i/>
          <w:color w:val="181717"/>
          <w:sz w:val="28"/>
          <w:szCs w:val="28"/>
          <w:lang w:val="uk-UA"/>
        </w:rPr>
        <w:t>В Оленки є 8 різних фотографій з її зображенням та 6 різних фотографій її класу. Скільки всього в неї є способів вибрати з них 3 фотографії зі своїм зображенням для персональної сторінки в соціальній мережі та 2 фотографії свого класу для сайту школи?</w:t>
      </w:r>
    </w:p>
    <w:p w14:paraId="2A70115A" w14:textId="77777777" w:rsidR="004316F9" w:rsidRPr="00790F4A" w:rsidRDefault="004316F9"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Правильна відповідь </w:t>
      </w:r>
      <w:r w:rsidRPr="00790F4A">
        <w:rPr>
          <w:rFonts w:ascii="Times New Roman" w:hAnsi="Times New Roman" w:cs="Times New Roman"/>
          <w:b/>
          <w:sz w:val="28"/>
          <w:szCs w:val="28"/>
          <w:lang w:val="uk-UA"/>
        </w:rPr>
        <w:t>840</w:t>
      </w:r>
      <w:r w:rsidRPr="00790F4A">
        <w:rPr>
          <w:rFonts w:ascii="Times New Roman" w:hAnsi="Times New Roman" w:cs="Times New Roman"/>
          <w:sz w:val="28"/>
          <w:szCs w:val="28"/>
          <w:lang w:val="uk-UA"/>
        </w:rPr>
        <w:t>. За відповідями учнів маємо наступні результати:</w:t>
      </w:r>
    </w:p>
    <w:p w14:paraId="28568419" w14:textId="77777777" w:rsidR="004316F9" w:rsidRPr="00790F4A" w:rsidRDefault="004316F9" w:rsidP="00832801">
      <w:pPr>
        <w:spacing w:after="0" w:line="360" w:lineRule="auto"/>
        <w:jc w:val="both"/>
        <w:rPr>
          <w:rFonts w:ascii="Times New Roman" w:eastAsia="Century" w:hAnsi="Times New Roman" w:cs="Times New Roman"/>
          <w:color w:val="181717"/>
          <w:sz w:val="28"/>
          <w:szCs w:val="28"/>
          <w:lang w:val="uk-UA"/>
        </w:rPr>
      </w:pPr>
      <w:r w:rsidRPr="00790F4A">
        <w:rPr>
          <w:rFonts w:ascii="Times New Roman" w:hAnsi="Times New Roman" w:cs="Times New Roman"/>
          <w:sz w:val="28"/>
          <w:szCs w:val="28"/>
          <w:lang w:val="uk-UA"/>
        </w:rPr>
        <w:t xml:space="preserve">0 балів -87,8%; 2 бали- 12,2%. Рівень складності - </w:t>
      </w:r>
      <w:r w:rsidRPr="00790F4A">
        <w:rPr>
          <w:rFonts w:ascii="Times New Roman" w:eastAsia="Century" w:hAnsi="Times New Roman" w:cs="Times New Roman"/>
          <w:color w:val="181717"/>
          <w:sz w:val="28"/>
          <w:szCs w:val="28"/>
          <w:lang w:val="uk-UA"/>
        </w:rPr>
        <w:t>(P-</w:t>
      </w:r>
      <w:proofErr w:type="spellStart"/>
      <w:r w:rsidRPr="00790F4A">
        <w:rPr>
          <w:rFonts w:ascii="Times New Roman" w:eastAsia="Century" w:hAnsi="Times New Roman" w:cs="Times New Roman"/>
          <w:color w:val="181717"/>
          <w:sz w:val="28"/>
          <w:szCs w:val="28"/>
          <w:lang w:val="uk-UA"/>
        </w:rPr>
        <w:t>value</w:t>
      </w:r>
      <w:proofErr w:type="spellEnd"/>
      <w:r w:rsidRPr="00790F4A">
        <w:rPr>
          <w:rFonts w:ascii="Times New Roman" w:eastAsia="Century" w:hAnsi="Times New Roman" w:cs="Times New Roman"/>
          <w:color w:val="181717"/>
          <w:sz w:val="28"/>
          <w:szCs w:val="28"/>
          <w:lang w:val="uk-UA"/>
        </w:rPr>
        <w:t>) -12,2; дискримінація (D-</w:t>
      </w:r>
      <w:proofErr w:type="spellStart"/>
      <w:r w:rsidRPr="00790F4A">
        <w:rPr>
          <w:rFonts w:ascii="Times New Roman" w:eastAsia="Century" w:hAnsi="Times New Roman" w:cs="Times New Roman"/>
          <w:color w:val="181717"/>
          <w:sz w:val="28"/>
          <w:szCs w:val="28"/>
          <w:lang w:val="uk-UA"/>
        </w:rPr>
        <w:t>index</w:t>
      </w:r>
      <w:proofErr w:type="spellEnd"/>
      <w:r w:rsidRPr="00790F4A">
        <w:rPr>
          <w:rFonts w:ascii="Times New Roman" w:eastAsia="Century" w:hAnsi="Times New Roman" w:cs="Times New Roman"/>
          <w:color w:val="181717"/>
          <w:sz w:val="28"/>
          <w:szCs w:val="28"/>
          <w:lang w:val="uk-UA"/>
        </w:rPr>
        <w:t>) – 39,7; кореляція (</w:t>
      </w:r>
      <w:proofErr w:type="spellStart"/>
      <w:r w:rsidRPr="00790F4A">
        <w:rPr>
          <w:rFonts w:ascii="Times New Roman" w:eastAsia="Century" w:hAnsi="Times New Roman" w:cs="Times New Roman"/>
          <w:color w:val="181717"/>
          <w:sz w:val="28"/>
          <w:szCs w:val="28"/>
          <w:lang w:val="uk-UA"/>
        </w:rPr>
        <w:t>Rit</w:t>
      </w:r>
      <w:proofErr w:type="spellEnd"/>
      <w:r w:rsidRPr="00790F4A">
        <w:rPr>
          <w:rFonts w:ascii="Times New Roman" w:eastAsia="Century" w:hAnsi="Times New Roman" w:cs="Times New Roman"/>
          <w:color w:val="181717"/>
          <w:sz w:val="28"/>
          <w:szCs w:val="28"/>
          <w:lang w:val="uk-UA"/>
        </w:rPr>
        <w:t>)-0,5.</w:t>
      </w:r>
    </w:p>
    <w:p w14:paraId="1A167F79" w14:textId="77777777" w:rsidR="004316F9" w:rsidRPr="00790F4A" w:rsidRDefault="004316F9"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 Це завдання перевіряє знання означень комбінаторики, комбінаторні правила знаходження добутку і суми, а також уміння розв’язувати складні задачі комбінаторного характеру.</w:t>
      </w:r>
    </w:p>
    <w:p w14:paraId="6C25129E" w14:textId="0C46C199" w:rsidR="004316F9" w:rsidRPr="00790F4A" w:rsidRDefault="004316F9" w:rsidP="00790F4A">
      <w:pPr>
        <w:spacing w:after="0" w:line="360" w:lineRule="auto"/>
        <w:ind w:firstLine="709"/>
        <w:jc w:val="both"/>
        <w:rPr>
          <w:rFonts w:ascii="Times New Roman" w:hAnsi="Times New Roman" w:cs="Times New Roman"/>
          <w:noProof/>
          <w:sz w:val="28"/>
          <w:szCs w:val="28"/>
          <w:lang w:val="uk-UA" w:eastAsia="ru-RU"/>
        </w:rPr>
      </w:pPr>
      <w:r w:rsidRPr="00790F4A">
        <w:rPr>
          <w:rFonts w:ascii="Times New Roman" w:hAnsi="Times New Roman" w:cs="Times New Roman"/>
          <w:noProof/>
          <w:sz w:val="28"/>
          <w:szCs w:val="28"/>
          <w:lang w:val="uk-UA" w:eastAsia="ru-RU"/>
        </w:rPr>
        <w:t>За результатами видно, що тільки 12,2% набрали 2 бали, інші 87,8% або не дійшли до вірної відповіді, або нажаль зовсім не виконували це задання.</w:t>
      </w:r>
    </w:p>
    <w:p w14:paraId="65482ECB" w14:textId="1937C48E" w:rsidR="00B469E2" w:rsidRPr="00790F4A" w:rsidRDefault="004316F9" w:rsidP="00790F4A">
      <w:pPr>
        <w:spacing w:after="0" w:line="360" w:lineRule="auto"/>
        <w:ind w:firstLine="709"/>
        <w:jc w:val="both"/>
        <w:rPr>
          <w:rFonts w:ascii="Times New Roman" w:hAnsi="Times New Roman" w:cs="Times New Roman"/>
          <w:noProof/>
          <w:sz w:val="28"/>
          <w:szCs w:val="28"/>
          <w:lang w:val="uk-UA" w:eastAsia="ru-RU"/>
        </w:rPr>
      </w:pPr>
      <w:r w:rsidRPr="00790F4A">
        <w:rPr>
          <w:rFonts w:ascii="Times New Roman" w:hAnsi="Times New Roman" w:cs="Times New Roman"/>
          <w:sz w:val="28"/>
          <w:szCs w:val="28"/>
          <w:lang w:val="uk-UA"/>
        </w:rPr>
        <w:t xml:space="preserve">За кількісним розподілом завдань за формами сертифікаційної роботи </w:t>
      </w:r>
      <w:r w:rsidRPr="00790F4A">
        <w:rPr>
          <w:rFonts w:ascii="Times New Roman" w:hAnsi="Times New Roman" w:cs="Times New Roman"/>
          <w:b/>
          <w:sz w:val="28"/>
          <w:szCs w:val="28"/>
          <w:lang w:val="uk-UA"/>
        </w:rPr>
        <w:t>2019 року,</w:t>
      </w:r>
      <w:r w:rsidRPr="00790F4A">
        <w:rPr>
          <w:rFonts w:ascii="Times New Roman" w:hAnsi="Times New Roman" w:cs="Times New Roman"/>
          <w:sz w:val="28"/>
          <w:szCs w:val="28"/>
          <w:lang w:val="uk-UA"/>
        </w:rPr>
        <w:t xml:space="preserve"> який наведений в табл</w:t>
      </w:r>
      <w:r w:rsidR="00B469E2" w:rsidRPr="00790F4A">
        <w:rPr>
          <w:rFonts w:ascii="Times New Roman" w:hAnsi="Times New Roman" w:cs="Times New Roman"/>
          <w:noProof/>
          <w:sz w:val="28"/>
          <w:szCs w:val="28"/>
          <w:lang w:val="uk-UA" w:eastAsia="ru-RU"/>
        </w:rPr>
        <w:t>.</w:t>
      </w:r>
    </w:p>
    <w:p w14:paraId="1D381FDA" w14:textId="596B75B3" w:rsidR="00B469E2" w:rsidRPr="00790F4A" w:rsidRDefault="00B469E2"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noProof/>
          <w:sz w:val="28"/>
          <w:szCs w:val="28"/>
          <w:lang w:val="uk-UA" w:eastAsia="ru-RU"/>
        </w:rPr>
        <w:t xml:space="preserve"> </w:t>
      </w:r>
      <w:r w:rsidRPr="00790F4A">
        <w:rPr>
          <w:rFonts w:ascii="Times New Roman" w:hAnsi="Times New Roman" w:cs="Times New Roman"/>
          <w:sz w:val="28"/>
          <w:szCs w:val="28"/>
          <w:lang w:val="uk-UA"/>
        </w:rPr>
        <w:t>Також можемо прослідкувати, що з теми «Елементи комбінаторики, початки теорії ймовірностей та елементи математичної статистики.» було також виведено лише  2 завдання: завдання з вибором однієї правильної відповіді та завдання з відкритою формою з короткою відповіддю.</w:t>
      </w:r>
    </w:p>
    <w:p w14:paraId="0D2ABC93" w14:textId="618C92DB" w:rsidR="00B469E2" w:rsidRPr="00790F4A" w:rsidRDefault="00B469E2"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          За ці завдання учні мали змогу отримати 3 бали. Приклади завдань та результати проходження подані нижче .</w:t>
      </w:r>
    </w:p>
    <w:p w14:paraId="571B69D0" w14:textId="4889D5DE" w:rsidR="00832801" w:rsidRDefault="004316F9" w:rsidP="00832801">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b/>
          <w:i/>
          <w:sz w:val="28"/>
          <w:szCs w:val="28"/>
          <w:lang w:val="uk-UA"/>
        </w:rPr>
        <w:t>Завдання № 11 (з вибором однієї правильної відповіді)</w:t>
      </w:r>
      <w:r w:rsidRPr="00790F4A">
        <w:rPr>
          <w:rFonts w:ascii="Times New Roman" w:hAnsi="Times New Roman" w:cs="Times New Roman"/>
          <w:sz w:val="28"/>
          <w:szCs w:val="28"/>
          <w:lang w:val="uk-UA"/>
        </w:rPr>
        <w:t xml:space="preserve"> за яке учні мали змогу отримати 1 бал перевіряє вміння проводити аналіз аналітичної, графічної, текстової форм подання статистичних даних.</w:t>
      </w:r>
    </w:p>
    <w:p w14:paraId="6ADE784B" w14:textId="73B9BC7F" w:rsidR="00832801" w:rsidRDefault="00832801" w:rsidP="00832801">
      <w:pPr>
        <w:spacing w:after="0"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i/>
          <w:color w:val="181717"/>
          <w:sz w:val="28"/>
          <w:szCs w:val="28"/>
          <w:lang w:val="uk-UA"/>
        </w:rPr>
        <w:t>На діаграмі відображено розподіл кількості працівників фірми за віком.  Скільки всього працівників працює на  цій фірмі?</w:t>
      </w:r>
    </w:p>
    <w:p w14:paraId="63749710" w14:textId="4E81D030" w:rsidR="004316F9" w:rsidRPr="00832801" w:rsidRDefault="00832801" w:rsidP="00832801">
      <w:pPr>
        <w:spacing w:after="0" w:line="360" w:lineRule="auto"/>
        <w:jc w:val="both"/>
        <w:rPr>
          <w:rFonts w:ascii="Times New Roman" w:hAnsi="Times New Roman" w:cs="Times New Roman"/>
          <w:sz w:val="28"/>
          <w:szCs w:val="28"/>
          <w:lang w:val="uk-UA"/>
        </w:rPr>
      </w:pPr>
      <w:r w:rsidRPr="00790F4A">
        <w:rPr>
          <w:rFonts w:ascii="Times New Roman" w:hAnsi="Times New Roman" w:cs="Times New Roman"/>
          <w:i/>
          <w:noProof/>
          <w:sz w:val="28"/>
          <w:szCs w:val="28"/>
          <w:lang w:val="uk-UA"/>
        </w:rPr>
        <w:lastRenderedPageBreak/>
        <mc:AlternateContent>
          <mc:Choice Requires="wpg">
            <w:drawing>
              <wp:anchor distT="0" distB="0" distL="114300" distR="114300" simplePos="0" relativeHeight="251671552" behindDoc="0" locked="0" layoutInCell="1" allowOverlap="1" wp14:anchorId="66CAA9B1" wp14:editId="38BAD673">
                <wp:simplePos x="0" y="0"/>
                <wp:positionH relativeFrom="margin">
                  <wp:posOffset>1282882</wp:posOffset>
                </wp:positionH>
                <wp:positionV relativeFrom="page">
                  <wp:posOffset>920553</wp:posOffset>
                </wp:positionV>
                <wp:extent cx="2962275" cy="1666875"/>
                <wp:effectExtent l="0" t="0" r="9525" b="0"/>
                <wp:wrapTopAndBottom/>
                <wp:docPr id="1128548" name="Group 1035502"/>
                <wp:cNvGraphicFramePr/>
                <a:graphic xmlns:a="http://schemas.openxmlformats.org/drawingml/2006/main">
                  <a:graphicData uri="http://schemas.microsoft.com/office/word/2010/wordprocessingGroup">
                    <wpg:wgp>
                      <wpg:cNvGrpSpPr/>
                      <wpg:grpSpPr>
                        <a:xfrm>
                          <a:off x="0" y="0"/>
                          <a:ext cx="2962275" cy="1666875"/>
                          <a:chOff x="1" y="0"/>
                          <a:chExt cx="2669671" cy="2149549"/>
                        </a:xfrm>
                      </wpg:grpSpPr>
                      <wps:wsp>
                        <wps:cNvPr id="1128549" name="Shape 108141"/>
                        <wps:cNvSpPr/>
                        <wps:spPr>
                          <a:xfrm>
                            <a:off x="607859" y="1318240"/>
                            <a:ext cx="2046110" cy="0"/>
                          </a:xfrm>
                          <a:custGeom>
                            <a:avLst/>
                            <a:gdLst/>
                            <a:ahLst/>
                            <a:cxnLst/>
                            <a:rect l="0" t="0" r="0" b="0"/>
                            <a:pathLst>
                              <a:path w="2046110">
                                <a:moveTo>
                                  <a:pt x="0" y="0"/>
                                </a:moveTo>
                                <a:lnTo>
                                  <a:pt x="2046110" y="0"/>
                                </a:lnTo>
                              </a:path>
                            </a:pathLst>
                          </a:custGeom>
                          <a:ln w="2794" cap="flat">
                            <a:miter lim="100000"/>
                          </a:ln>
                        </wps:spPr>
                        <wps:style>
                          <a:lnRef idx="1">
                            <a:srgbClr val="706F6F"/>
                          </a:lnRef>
                          <a:fillRef idx="0">
                            <a:srgbClr val="000000">
                              <a:alpha val="0"/>
                            </a:srgbClr>
                          </a:fillRef>
                          <a:effectRef idx="0">
                            <a:scrgbClr r="0" g="0" b="0"/>
                          </a:effectRef>
                          <a:fontRef idx="none"/>
                        </wps:style>
                        <wps:bodyPr/>
                      </wps:wsp>
                      <wps:wsp>
                        <wps:cNvPr id="1128550" name="Shape 108142"/>
                        <wps:cNvSpPr/>
                        <wps:spPr>
                          <a:xfrm>
                            <a:off x="607859" y="1256294"/>
                            <a:ext cx="2046110" cy="0"/>
                          </a:xfrm>
                          <a:custGeom>
                            <a:avLst/>
                            <a:gdLst/>
                            <a:ahLst/>
                            <a:cxnLst/>
                            <a:rect l="0" t="0" r="0" b="0"/>
                            <a:pathLst>
                              <a:path w="2046110">
                                <a:moveTo>
                                  <a:pt x="0" y="0"/>
                                </a:moveTo>
                                <a:lnTo>
                                  <a:pt x="2046110" y="0"/>
                                </a:lnTo>
                              </a:path>
                            </a:pathLst>
                          </a:custGeom>
                          <a:ln w="2794" cap="flat">
                            <a:miter lim="100000"/>
                          </a:ln>
                        </wps:spPr>
                        <wps:style>
                          <a:lnRef idx="1">
                            <a:srgbClr val="706F6F"/>
                          </a:lnRef>
                          <a:fillRef idx="0">
                            <a:srgbClr val="000000">
                              <a:alpha val="0"/>
                            </a:srgbClr>
                          </a:fillRef>
                          <a:effectRef idx="0">
                            <a:scrgbClr r="0" g="0" b="0"/>
                          </a:effectRef>
                          <a:fontRef idx="none"/>
                        </wps:style>
                        <wps:bodyPr/>
                      </wps:wsp>
                      <wps:wsp>
                        <wps:cNvPr id="1128551" name="Shape 108143"/>
                        <wps:cNvSpPr/>
                        <wps:spPr>
                          <a:xfrm>
                            <a:off x="607859" y="1194345"/>
                            <a:ext cx="2046110" cy="0"/>
                          </a:xfrm>
                          <a:custGeom>
                            <a:avLst/>
                            <a:gdLst/>
                            <a:ahLst/>
                            <a:cxnLst/>
                            <a:rect l="0" t="0" r="0" b="0"/>
                            <a:pathLst>
                              <a:path w="2046110">
                                <a:moveTo>
                                  <a:pt x="0" y="0"/>
                                </a:moveTo>
                                <a:lnTo>
                                  <a:pt x="2046110" y="0"/>
                                </a:lnTo>
                              </a:path>
                            </a:pathLst>
                          </a:custGeom>
                          <a:ln w="2794" cap="flat">
                            <a:miter lim="100000"/>
                          </a:ln>
                        </wps:spPr>
                        <wps:style>
                          <a:lnRef idx="1">
                            <a:srgbClr val="706F6F"/>
                          </a:lnRef>
                          <a:fillRef idx="0">
                            <a:srgbClr val="000000">
                              <a:alpha val="0"/>
                            </a:srgbClr>
                          </a:fillRef>
                          <a:effectRef idx="0">
                            <a:scrgbClr r="0" g="0" b="0"/>
                          </a:effectRef>
                          <a:fontRef idx="none"/>
                        </wps:style>
                        <wps:bodyPr/>
                      </wps:wsp>
                      <wps:wsp>
                        <wps:cNvPr id="1128552" name="Shape 108144"/>
                        <wps:cNvSpPr/>
                        <wps:spPr>
                          <a:xfrm>
                            <a:off x="607859" y="1132393"/>
                            <a:ext cx="2046110" cy="0"/>
                          </a:xfrm>
                          <a:custGeom>
                            <a:avLst/>
                            <a:gdLst/>
                            <a:ahLst/>
                            <a:cxnLst/>
                            <a:rect l="0" t="0" r="0" b="0"/>
                            <a:pathLst>
                              <a:path w="2046110">
                                <a:moveTo>
                                  <a:pt x="0" y="0"/>
                                </a:moveTo>
                                <a:lnTo>
                                  <a:pt x="2046110" y="0"/>
                                </a:lnTo>
                              </a:path>
                            </a:pathLst>
                          </a:custGeom>
                          <a:ln w="2794" cap="flat">
                            <a:miter lim="100000"/>
                          </a:ln>
                        </wps:spPr>
                        <wps:style>
                          <a:lnRef idx="1">
                            <a:srgbClr val="706F6F"/>
                          </a:lnRef>
                          <a:fillRef idx="0">
                            <a:srgbClr val="000000">
                              <a:alpha val="0"/>
                            </a:srgbClr>
                          </a:fillRef>
                          <a:effectRef idx="0">
                            <a:scrgbClr r="0" g="0" b="0"/>
                          </a:effectRef>
                          <a:fontRef idx="none"/>
                        </wps:style>
                        <wps:bodyPr/>
                      </wps:wsp>
                      <wps:wsp>
                        <wps:cNvPr id="1128553" name="Shape 108145"/>
                        <wps:cNvSpPr/>
                        <wps:spPr>
                          <a:xfrm>
                            <a:off x="570028" y="1070449"/>
                            <a:ext cx="2083943" cy="0"/>
                          </a:xfrm>
                          <a:custGeom>
                            <a:avLst/>
                            <a:gdLst/>
                            <a:ahLst/>
                            <a:cxnLst/>
                            <a:rect l="0" t="0" r="0" b="0"/>
                            <a:pathLst>
                              <a:path w="2083943">
                                <a:moveTo>
                                  <a:pt x="0" y="0"/>
                                </a:moveTo>
                                <a:lnTo>
                                  <a:pt x="2083943" y="0"/>
                                </a:lnTo>
                              </a:path>
                            </a:pathLst>
                          </a:custGeom>
                          <a:ln w="9779" cap="flat">
                            <a:miter lim="100000"/>
                          </a:ln>
                        </wps:spPr>
                        <wps:style>
                          <a:lnRef idx="1">
                            <a:srgbClr val="706F6F"/>
                          </a:lnRef>
                          <a:fillRef idx="0">
                            <a:srgbClr val="000000">
                              <a:alpha val="0"/>
                            </a:srgbClr>
                          </a:fillRef>
                          <a:effectRef idx="0">
                            <a:scrgbClr r="0" g="0" b="0"/>
                          </a:effectRef>
                          <a:fontRef idx="none"/>
                        </wps:style>
                        <wps:bodyPr/>
                      </wps:wsp>
                      <wps:wsp>
                        <wps:cNvPr id="1128554" name="Shape 108146"/>
                        <wps:cNvSpPr/>
                        <wps:spPr>
                          <a:xfrm>
                            <a:off x="607859" y="1008499"/>
                            <a:ext cx="2046110" cy="0"/>
                          </a:xfrm>
                          <a:custGeom>
                            <a:avLst/>
                            <a:gdLst/>
                            <a:ahLst/>
                            <a:cxnLst/>
                            <a:rect l="0" t="0" r="0" b="0"/>
                            <a:pathLst>
                              <a:path w="2046110">
                                <a:moveTo>
                                  <a:pt x="0" y="0"/>
                                </a:moveTo>
                                <a:lnTo>
                                  <a:pt x="2046110" y="0"/>
                                </a:lnTo>
                              </a:path>
                            </a:pathLst>
                          </a:custGeom>
                          <a:ln w="2794" cap="flat">
                            <a:miter lim="100000"/>
                          </a:ln>
                        </wps:spPr>
                        <wps:style>
                          <a:lnRef idx="1">
                            <a:srgbClr val="706F6F"/>
                          </a:lnRef>
                          <a:fillRef idx="0">
                            <a:srgbClr val="000000">
                              <a:alpha val="0"/>
                            </a:srgbClr>
                          </a:fillRef>
                          <a:effectRef idx="0">
                            <a:scrgbClr r="0" g="0" b="0"/>
                          </a:effectRef>
                          <a:fontRef idx="none"/>
                        </wps:style>
                        <wps:bodyPr/>
                      </wps:wsp>
                      <wps:wsp>
                        <wps:cNvPr id="1128555" name="Shape 108147"/>
                        <wps:cNvSpPr/>
                        <wps:spPr>
                          <a:xfrm>
                            <a:off x="607859" y="946547"/>
                            <a:ext cx="2046110" cy="0"/>
                          </a:xfrm>
                          <a:custGeom>
                            <a:avLst/>
                            <a:gdLst/>
                            <a:ahLst/>
                            <a:cxnLst/>
                            <a:rect l="0" t="0" r="0" b="0"/>
                            <a:pathLst>
                              <a:path w="2046110">
                                <a:moveTo>
                                  <a:pt x="0" y="0"/>
                                </a:moveTo>
                                <a:lnTo>
                                  <a:pt x="2046110" y="0"/>
                                </a:lnTo>
                              </a:path>
                            </a:pathLst>
                          </a:custGeom>
                          <a:ln w="2794" cap="flat">
                            <a:miter lim="100000"/>
                          </a:ln>
                        </wps:spPr>
                        <wps:style>
                          <a:lnRef idx="1">
                            <a:srgbClr val="706F6F"/>
                          </a:lnRef>
                          <a:fillRef idx="0">
                            <a:srgbClr val="000000">
                              <a:alpha val="0"/>
                            </a:srgbClr>
                          </a:fillRef>
                          <a:effectRef idx="0">
                            <a:scrgbClr r="0" g="0" b="0"/>
                          </a:effectRef>
                          <a:fontRef idx="none"/>
                        </wps:style>
                        <wps:bodyPr/>
                      </wps:wsp>
                      <wps:wsp>
                        <wps:cNvPr id="1128556" name="Shape 108148"/>
                        <wps:cNvSpPr/>
                        <wps:spPr>
                          <a:xfrm>
                            <a:off x="607859" y="884596"/>
                            <a:ext cx="2046110" cy="0"/>
                          </a:xfrm>
                          <a:custGeom>
                            <a:avLst/>
                            <a:gdLst/>
                            <a:ahLst/>
                            <a:cxnLst/>
                            <a:rect l="0" t="0" r="0" b="0"/>
                            <a:pathLst>
                              <a:path w="2046110">
                                <a:moveTo>
                                  <a:pt x="0" y="0"/>
                                </a:moveTo>
                                <a:lnTo>
                                  <a:pt x="2046110" y="0"/>
                                </a:lnTo>
                              </a:path>
                            </a:pathLst>
                          </a:custGeom>
                          <a:ln w="2794" cap="flat">
                            <a:miter lim="100000"/>
                          </a:ln>
                        </wps:spPr>
                        <wps:style>
                          <a:lnRef idx="1">
                            <a:srgbClr val="706F6F"/>
                          </a:lnRef>
                          <a:fillRef idx="0">
                            <a:srgbClr val="000000">
                              <a:alpha val="0"/>
                            </a:srgbClr>
                          </a:fillRef>
                          <a:effectRef idx="0">
                            <a:scrgbClr r="0" g="0" b="0"/>
                          </a:effectRef>
                          <a:fontRef idx="none"/>
                        </wps:style>
                        <wps:bodyPr/>
                      </wps:wsp>
                      <wps:wsp>
                        <wps:cNvPr id="1128557" name="Shape 108149"/>
                        <wps:cNvSpPr/>
                        <wps:spPr>
                          <a:xfrm>
                            <a:off x="607859" y="822652"/>
                            <a:ext cx="2046110" cy="0"/>
                          </a:xfrm>
                          <a:custGeom>
                            <a:avLst/>
                            <a:gdLst/>
                            <a:ahLst/>
                            <a:cxnLst/>
                            <a:rect l="0" t="0" r="0" b="0"/>
                            <a:pathLst>
                              <a:path w="2046110">
                                <a:moveTo>
                                  <a:pt x="0" y="0"/>
                                </a:moveTo>
                                <a:lnTo>
                                  <a:pt x="2046110" y="0"/>
                                </a:lnTo>
                              </a:path>
                            </a:pathLst>
                          </a:custGeom>
                          <a:ln w="2794" cap="flat">
                            <a:miter lim="100000"/>
                          </a:ln>
                        </wps:spPr>
                        <wps:style>
                          <a:lnRef idx="1">
                            <a:srgbClr val="706F6F"/>
                          </a:lnRef>
                          <a:fillRef idx="0">
                            <a:srgbClr val="000000">
                              <a:alpha val="0"/>
                            </a:srgbClr>
                          </a:fillRef>
                          <a:effectRef idx="0">
                            <a:scrgbClr r="0" g="0" b="0"/>
                          </a:effectRef>
                          <a:fontRef idx="none"/>
                        </wps:style>
                        <wps:bodyPr/>
                      </wps:wsp>
                      <wps:wsp>
                        <wps:cNvPr id="1128558" name="Shape 108150"/>
                        <wps:cNvSpPr/>
                        <wps:spPr>
                          <a:xfrm>
                            <a:off x="570028" y="760702"/>
                            <a:ext cx="2083943" cy="0"/>
                          </a:xfrm>
                          <a:custGeom>
                            <a:avLst/>
                            <a:gdLst/>
                            <a:ahLst/>
                            <a:cxnLst/>
                            <a:rect l="0" t="0" r="0" b="0"/>
                            <a:pathLst>
                              <a:path w="2083943">
                                <a:moveTo>
                                  <a:pt x="0" y="0"/>
                                </a:moveTo>
                                <a:lnTo>
                                  <a:pt x="2083943" y="0"/>
                                </a:lnTo>
                              </a:path>
                            </a:pathLst>
                          </a:custGeom>
                          <a:ln w="9779" cap="flat">
                            <a:miter lim="100000"/>
                          </a:ln>
                        </wps:spPr>
                        <wps:style>
                          <a:lnRef idx="1">
                            <a:srgbClr val="706F6F"/>
                          </a:lnRef>
                          <a:fillRef idx="0">
                            <a:srgbClr val="000000">
                              <a:alpha val="0"/>
                            </a:srgbClr>
                          </a:fillRef>
                          <a:effectRef idx="0">
                            <a:scrgbClr r="0" g="0" b="0"/>
                          </a:effectRef>
                          <a:fontRef idx="none"/>
                        </wps:style>
                        <wps:bodyPr/>
                      </wps:wsp>
                      <wps:wsp>
                        <wps:cNvPr id="1128559" name="Shape 108151"/>
                        <wps:cNvSpPr/>
                        <wps:spPr>
                          <a:xfrm>
                            <a:off x="607859" y="698750"/>
                            <a:ext cx="2046110" cy="0"/>
                          </a:xfrm>
                          <a:custGeom>
                            <a:avLst/>
                            <a:gdLst/>
                            <a:ahLst/>
                            <a:cxnLst/>
                            <a:rect l="0" t="0" r="0" b="0"/>
                            <a:pathLst>
                              <a:path w="2046110">
                                <a:moveTo>
                                  <a:pt x="0" y="0"/>
                                </a:moveTo>
                                <a:lnTo>
                                  <a:pt x="2046110" y="0"/>
                                </a:lnTo>
                              </a:path>
                            </a:pathLst>
                          </a:custGeom>
                          <a:ln w="2794" cap="flat">
                            <a:miter lim="100000"/>
                          </a:ln>
                        </wps:spPr>
                        <wps:style>
                          <a:lnRef idx="1">
                            <a:srgbClr val="706F6F"/>
                          </a:lnRef>
                          <a:fillRef idx="0">
                            <a:srgbClr val="000000">
                              <a:alpha val="0"/>
                            </a:srgbClr>
                          </a:fillRef>
                          <a:effectRef idx="0">
                            <a:scrgbClr r="0" g="0" b="0"/>
                          </a:effectRef>
                          <a:fontRef idx="none"/>
                        </wps:style>
                        <wps:bodyPr/>
                      </wps:wsp>
                      <wps:wsp>
                        <wps:cNvPr id="1128560" name="Shape 108152"/>
                        <wps:cNvSpPr/>
                        <wps:spPr>
                          <a:xfrm>
                            <a:off x="607859" y="636800"/>
                            <a:ext cx="2046110" cy="0"/>
                          </a:xfrm>
                          <a:custGeom>
                            <a:avLst/>
                            <a:gdLst/>
                            <a:ahLst/>
                            <a:cxnLst/>
                            <a:rect l="0" t="0" r="0" b="0"/>
                            <a:pathLst>
                              <a:path w="2046110">
                                <a:moveTo>
                                  <a:pt x="0" y="0"/>
                                </a:moveTo>
                                <a:lnTo>
                                  <a:pt x="2046110" y="0"/>
                                </a:lnTo>
                              </a:path>
                            </a:pathLst>
                          </a:custGeom>
                          <a:ln w="2794" cap="flat">
                            <a:miter lim="100000"/>
                          </a:ln>
                        </wps:spPr>
                        <wps:style>
                          <a:lnRef idx="1">
                            <a:srgbClr val="706F6F"/>
                          </a:lnRef>
                          <a:fillRef idx="0">
                            <a:srgbClr val="000000">
                              <a:alpha val="0"/>
                            </a:srgbClr>
                          </a:fillRef>
                          <a:effectRef idx="0">
                            <a:scrgbClr r="0" g="0" b="0"/>
                          </a:effectRef>
                          <a:fontRef idx="none"/>
                        </wps:style>
                        <wps:bodyPr/>
                      </wps:wsp>
                      <wps:wsp>
                        <wps:cNvPr id="1128561" name="Shape 108153"/>
                        <wps:cNvSpPr/>
                        <wps:spPr>
                          <a:xfrm>
                            <a:off x="607859" y="574855"/>
                            <a:ext cx="2046110" cy="0"/>
                          </a:xfrm>
                          <a:custGeom>
                            <a:avLst/>
                            <a:gdLst/>
                            <a:ahLst/>
                            <a:cxnLst/>
                            <a:rect l="0" t="0" r="0" b="0"/>
                            <a:pathLst>
                              <a:path w="2046110">
                                <a:moveTo>
                                  <a:pt x="0" y="0"/>
                                </a:moveTo>
                                <a:lnTo>
                                  <a:pt x="2046110" y="0"/>
                                </a:lnTo>
                              </a:path>
                            </a:pathLst>
                          </a:custGeom>
                          <a:ln w="2794" cap="flat">
                            <a:miter lim="100000"/>
                          </a:ln>
                        </wps:spPr>
                        <wps:style>
                          <a:lnRef idx="1">
                            <a:srgbClr val="706F6F"/>
                          </a:lnRef>
                          <a:fillRef idx="0">
                            <a:srgbClr val="000000">
                              <a:alpha val="0"/>
                            </a:srgbClr>
                          </a:fillRef>
                          <a:effectRef idx="0">
                            <a:scrgbClr r="0" g="0" b="0"/>
                          </a:effectRef>
                          <a:fontRef idx="none"/>
                        </wps:style>
                        <wps:bodyPr/>
                      </wps:wsp>
                      <wps:wsp>
                        <wps:cNvPr id="1128562" name="Shape 108154"/>
                        <wps:cNvSpPr/>
                        <wps:spPr>
                          <a:xfrm>
                            <a:off x="607859" y="512904"/>
                            <a:ext cx="2046110" cy="0"/>
                          </a:xfrm>
                          <a:custGeom>
                            <a:avLst/>
                            <a:gdLst/>
                            <a:ahLst/>
                            <a:cxnLst/>
                            <a:rect l="0" t="0" r="0" b="0"/>
                            <a:pathLst>
                              <a:path w="2046110">
                                <a:moveTo>
                                  <a:pt x="0" y="0"/>
                                </a:moveTo>
                                <a:lnTo>
                                  <a:pt x="2046110" y="0"/>
                                </a:lnTo>
                              </a:path>
                            </a:pathLst>
                          </a:custGeom>
                          <a:ln w="2794" cap="flat">
                            <a:miter lim="100000"/>
                          </a:ln>
                        </wps:spPr>
                        <wps:style>
                          <a:lnRef idx="1">
                            <a:srgbClr val="706F6F"/>
                          </a:lnRef>
                          <a:fillRef idx="0">
                            <a:srgbClr val="000000">
                              <a:alpha val="0"/>
                            </a:srgbClr>
                          </a:fillRef>
                          <a:effectRef idx="0">
                            <a:scrgbClr r="0" g="0" b="0"/>
                          </a:effectRef>
                          <a:fontRef idx="none"/>
                        </wps:style>
                        <wps:bodyPr/>
                      </wps:wsp>
                      <wps:wsp>
                        <wps:cNvPr id="1128563" name="Shape 108155"/>
                        <wps:cNvSpPr/>
                        <wps:spPr>
                          <a:xfrm>
                            <a:off x="570028" y="450953"/>
                            <a:ext cx="2083943" cy="0"/>
                          </a:xfrm>
                          <a:custGeom>
                            <a:avLst/>
                            <a:gdLst/>
                            <a:ahLst/>
                            <a:cxnLst/>
                            <a:rect l="0" t="0" r="0" b="0"/>
                            <a:pathLst>
                              <a:path w="2083943">
                                <a:moveTo>
                                  <a:pt x="0" y="0"/>
                                </a:moveTo>
                                <a:lnTo>
                                  <a:pt x="2083943" y="0"/>
                                </a:lnTo>
                              </a:path>
                            </a:pathLst>
                          </a:custGeom>
                          <a:ln w="9779" cap="flat">
                            <a:miter lim="100000"/>
                          </a:ln>
                        </wps:spPr>
                        <wps:style>
                          <a:lnRef idx="1">
                            <a:srgbClr val="706F6F"/>
                          </a:lnRef>
                          <a:fillRef idx="0">
                            <a:srgbClr val="000000">
                              <a:alpha val="0"/>
                            </a:srgbClr>
                          </a:fillRef>
                          <a:effectRef idx="0">
                            <a:scrgbClr r="0" g="0" b="0"/>
                          </a:effectRef>
                          <a:fontRef idx="none"/>
                        </wps:style>
                        <wps:bodyPr/>
                      </wps:wsp>
                      <wps:wsp>
                        <wps:cNvPr id="1128564" name="Shape 108156"/>
                        <wps:cNvSpPr/>
                        <wps:spPr>
                          <a:xfrm>
                            <a:off x="607859" y="389009"/>
                            <a:ext cx="2046110" cy="0"/>
                          </a:xfrm>
                          <a:custGeom>
                            <a:avLst/>
                            <a:gdLst/>
                            <a:ahLst/>
                            <a:cxnLst/>
                            <a:rect l="0" t="0" r="0" b="0"/>
                            <a:pathLst>
                              <a:path w="2046110">
                                <a:moveTo>
                                  <a:pt x="0" y="0"/>
                                </a:moveTo>
                                <a:lnTo>
                                  <a:pt x="2046110" y="0"/>
                                </a:lnTo>
                              </a:path>
                            </a:pathLst>
                          </a:custGeom>
                          <a:ln w="2794" cap="flat">
                            <a:miter lim="100000"/>
                          </a:ln>
                        </wps:spPr>
                        <wps:style>
                          <a:lnRef idx="1">
                            <a:srgbClr val="706F6F"/>
                          </a:lnRef>
                          <a:fillRef idx="0">
                            <a:srgbClr val="000000">
                              <a:alpha val="0"/>
                            </a:srgbClr>
                          </a:fillRef>
                          <a:effectRef idx="0">
                            <a:scrgbClr r="0" g="0" b="0"/>
                          </a:effectRef>
                          <a:fontRef idx="none"/>
                        </wps:style>
                        <wps:bodyPr/>
                      </wps:wsp>
                      <wps:wsp>
                        <wps:cNvPr id="1128565" name="Shape 108157"/>
                        <wps:cNvSpPr/>
                        <wps:spPr>
                          <a:xfrm>
                            <a:off x="607859" y="327057"/>
                            <a:ext cx="2046110" cy="0"/>
                          </a:xfrm>
                          <a:custGeom>
                            <a:avLst/>
                            <a:gdLst/>
                            <a:ahLst/>
                            <a:cxnLst/>
                            <a:rect l="0" t="0" r="0" b="0"/>
                            <a:pathLst>
                              <a:path w="2046110">
                                <a:moveTo>
                                  <a:pt x="0" y="0"/>
                                </a:moveTo>
                                <a:lnTo>
                                  <a:pt x="2046110" y="0"/>
                                </a:lnTo>
                              </a:path>
                            </a:pathLst>
                          </a:custGeom>
                          <a:ln w="2794" cap="flat">
                            <a:miter lim="100000"/>
                          </a:ln>
                        </wps:spPr>
                        <wps:style>
                          <a:lnRef idx="1">
                            <a:srgbClr val="706F6F"/>
                          </a:lnRef>
                          <a:fillRef idx="0">
                            <a:srgbClr val="000000">
                              <a:alpha val="0"/>
                            </a:srgbClr>
                          </a:fillRef>
                          <a:effectRef idx="0">
                            <a:scrgbClr r="0" g="0" b="0"/>
                          </a:effectRef>
                          <a:fontRef idx="none"/>
                        </wps:style>
                        <wps:bodyPr/>
                      </wps:wsp>
                      <wps:wsp>
                        <wps:cNvPr id="1128566" name="Shape 108158"/>
                        <wps:cNvSpPr/>
                        <wps:spPr>
                          <a:xfrm>
                            <a:off x="607859" y="265108"/>
                            <a:ext cx="2046110" cy="0"/>
                          </a:xfrm>
                          <a:custGeom>
                            <a:avLst/>
                            <a:gdLst/>
                            <a:ahLst/>
                            <a:cxnLst/>
                            <a:rect l="0" t="0" r="0" b="0"/>
                            <a:pathLst>
                              <a:path w="2046110">
                                <a:moveTo>
                                  <a:pt x="0" y="0"/>
                                </a:moveTo>
                                <a:lnTo>
                                  <a:pt x="2046110" y="0"/>
                                </a:lnTo>
                              </a:path>
                            </a:pathLst>
                          </a:custGeom>
                          <a:ln w="2794" cap="flat">
                            <a:miter lim="100000"/>
                          </a:ln>
                        </wps:spPr>
                        <wps:style>
                          <a:lnRef idx="1">
                            <a:srgbClr val="706F6F"/>
                          </a:lnRef>
                          <a:fillRef idx="0">
                            <a:srgbClr val="000000">
                              <a:alpha val="0"/>
                            </a:srgbClr>
                          </a:fillRef>
                          <a:effectRef idx="0">
                            <a:scrgbClr r="0" g="0" b="0"/>
                          </a:effectRef>
                          <a:fontRef idx="none"/>
                        </wps:style>
                        <wps:bodyPr/>
                      </wps:wsp>
                      <wps:wsp>
                        <wps:cNvPr id="1128567" name="Shape 108159"/>
                        <wps:cNvSpPr/>
                        <wps:spPr>
                          <a:xfrm>
                            <a:off x="607859" y="203156"/>
                            <a:ext cx="2046111" cy="0"/>
                          </a:xfrm>
                          <a:custGeom>
                            <a:avLst/>
                            <a:gdLst/>
                            <a:ahLst/>
                            <a:cxnLst/>
                            <a:rect l="0" t="0" r="0" b="0"/>
                            <a:pathLst>
                              <a:path w="2046110">
                                <a:moveTo>
                                  <a:pt x="0" y="0"/>
                                </a:moveTo>
                                <a:lnTo>
                                  <a:pt x="2046110" y="0"/>
                                </a:lnTo>
                              </a:path>
                            </a:pathLst>
                          </a:custGeom>
                          <a:ln w="2794" cap="flat">
                            <a:miter lim="100000"/>
                          </a:ln>
                        </wps:spPr>
                        <wps:style>
                          <a:lnRef idx="1">
                            <a:srgbClr val="706F6F"/>
                          </a:lnRef>
                          <a:fillRef idx="0">
                            <a:srgbClr val="000000">
                              <a:alpha val="0"/>
                            </a:srgbClr>
                          </a:fillRef>
                          <a:effectRef idx="0">
                            <a:scrgbClr r="0" g="0" b="0"/>
                          </a:effectRef>
                          <a:fontRef idx="none"/>
                        </wps:style>
                        <wps:bodyPr/>
                      </wps:wsp>
                      <wps:wsp>
                        <wps:cNvPr id="1128568" name="Shape 108160"/>
                        <wps:cNvSpPr/>
                        <wps:spPr>
                          <a:xfrm>
                            <a:off x="607859" y="78259"/>
                            <a:ext cx="2046110" cy="0"/>
                          </a:xfrm>
                          <a:custGeom>
                            <a:avLst/>
                            <a:gdLst/>
                            <a:ahLst/>
                            <a:cxnLst/>
                            <a:rect l="0" t="0" r="0" b="0"/>
                            <a:pathLst>
                              <a:path w="2046110">
                                <a:moveTo>
                                  <a:pt x="0" y="0"/>
                                </a:moveTo>
                                <a:lnTo>
                                  <a:pt x="2046110" y="0"/>
                                </a:lnTo>
                              </a:path>
                            </a:pathLst>
                          </a:custGeom>
                          <a:ln w="2794" cap="flat">
                            <a:miter lim="100000"/>
                          </a:ln>
                        </wps:spPr>
                        <wps:style>
                          <a:lnRef idx="1">
                            <a:srgbClr val="706F6F"/>
                          </a:lnRef>
                          <a:fillRef idx="0">
                            <a:srgbClr val="000000">
                              <a:alpha val="0"/>
                            </a:srgbClr>
                          </a:fillRef>
                          <a:effectRef idx="0">
                            <a:scrgbClr r="0" g="0" b="0"/>
                          </a:effectRef>
                          <a:fontRef idx="none"/>
                        </wps:style>
                        <wps:bodyPr/>
                      </wps:wsp>
                      <wps:wsp>
                        <wps:cNvPr id="1128569" name="Shape 108161"/>
                        <wps:cNvSpPr/>
                        <wps:spPr>
                          <a:xfrm>
                            <a:off x="607859" y="16308"/>
                            <a:ext cx="2046110" cy="0"/>
                          </a:xfrm>
                          <a:custGeom>
                            <a:avLst/>
                            <a:gdLst/>
                            <a:ahLst/>
                            <a:cxnLst/>
                            <a:rect l="0" t="0" r="0" b="0"/>
                            <a:pathLst>
                              <a:path w="2046110">
                                <a:moveTo>
                                  <a:pt x="0" y="0"/>
                                </a:moveTo>
                                <a:lnTo>
                                  <a:pt x="2046110" y="0"/>
                                </a:lnTo>
                              </a:path>
                            </a:pathLst>
                          </a:custGeom>
                          <a:ln w="2794" cap="flat">
                            <a:miter lim="100000"/>
                          </a:ln>
                        </wps:spPr>
                        <wps:style>
                          <a:lnRef idx="1">
                            <a:srgbClr val="706F6F"/>
                          </a:lnRef>
                          <a:fillRef idx="0">
                            <a:srgbClr val="000000">
                              <a:alpha val="0"/>
                            </a:srgbClr>
                          </a:fillRef>
                          <a:effectRef idx="0">
                            <a:scrgbClr r="0" g="0" b="0"/>
                          </a:effectRef>
                          <a:fontRef idx="none"/>
                        </wps:style>
                        <wps:bodyPr/>
                      </wps:wsp>
                      <wps:wsp>
                        <wps:cNvPr id="1128570" name="Shape 108162"/>
                        <wps:cNvSpPr/>
                        <wps:spPr>
                          <a:xfrm>
                            <a:off x="570028" y="141211"/>
                            <a:ext cx="2083943" cy="0"/>
                          </a:xfrm>
                          <a:custGeom>
                            <a:avLst/>
                            <a:gdLst/>
                            <a:ahLst/>
                            <a:cxnLst/>
                            <a:rect l="0" t="0" r="0" b="0"/>
                            <a:pathLst>
                              <a:path w="2083943">
                                <a:moveTo>
                                  <a:pt x="0" y="0"/>
                                </a:moveTo>
                                <a:lnTo>
                                  <a:pt x="2083943" y="0"/>
                                </a:lnTo>
                              </a:path>
                            </a:pathLst>
                          </a:custGeom>
                          <a:ln w="9779" cap="flat">
                            <a:miter lim="100000"/>
                          </a:ln>
                        </wps:spPr>
                        <wps:style>
                          <a:lnRef idx="1">
                            <a:srgbClr val="706F6F"/>
                          </a:lnRef>
                          <a:fillRef idx="0">
                            <a:srgbClr val="000000">
                              <a:alpha val="0"/>
                            </a:srgbClr>
                          </a:fillRef>
                          <a:effectRef idx="0">
                            <a:scrgbClr r="0" g="0" b="0"/>
                          </a:effectRef>
                          <a:fontRef idx="none"/>
                        </wps:style>
                        <wps:bodyPr/>
                      </wps:wsp>
                      <wps:wsp>
                        <wps:cNvPr id="1128571" name="Shape 108163"/>
                        <wps:cNvSpPr/>
                        <wps:spPr>
                          <a:xfrm>
                            <a:off x="573632" y="1380947"/>
                            <a:ext cx="2083041" cy="0"/>
                          </a:xfrm>
                          <a:custGeom>
                            <a:avLst/>
                            <a:gdLst/>
                            <a:ahLst/>
                            <a:cxnLst/>
                            <a:rect l="0" t="0" r="0" b="0"/>
                            <a:pathLst>
                              <a:path w="2083041">
                                <a:moveTo>
                                  <a:pt x="2083041" y="0"/>
                                </a:moveTo>
                                <a:lnTo>
                                  <a:pt x="0" y="0"/>
                                </a:lnTo>
                              </a:path>
                            </a:pathLst>
                          </a:custGeom>
                          <a:ln w="9906" cap="flat">
                            <a:miter lim="100000"/>
                          </a:ln>
                        </wps:spPr>
                        <wps:style>
                          <a:lnRef idx="1">
                            <a:srgbClr val="000000"/>
                          </a:lnRef>
                          <a:fillRef idx="0">
                            <a:srgbClr val="000000">
                              <a:alpha val="0"/>
                            </a:srgbClr>
                          </a:fillRef>
                          <a:effectRef idx="0">
                            <a:scrgbClr r="0" g="0" b="0"/>
                          </a:effectRef>
                          <a:fontRef idx="none"/>
                        </wps:style>
                        <wps:bodyPr/>
                      </wps:wsp>
                      <wps:wsp>
                        <wps:cNvPr id="1128572" name="Shape 108164"/>
                        <wps:cNvSpPr/>
                        <wps:spPr>
                          <a:xfrm>
                            <a:off x="607845" y="0"/>
                            <a:ext cx="0" cy="1380947"/>
                          </a:xfrm>
                          <a:custGeom>
                            <a:avLst/>
                            <a:gdLst/>
                            <a:ahLst/>
                            <a:cxnLst/>
                            <a:rect l="0" t="0" r="0" b="0"/>
                            <a:pathLst>
                              <a:path h="1380947">
                                <a:moveTo>
                                  <a:pt x="0" y="1380947"/>
                                </a:moveTo>
                                <a:lnTo>
                                  <a:pt x="0" y="0"/>
                                </a:lnTo>
                              </a:path>
                            </a:pathLst>
                          </a:custGeom>
                          <a:ln w="9906" cap="flat">
                            <a:miter lim="100000"/>
                          </a:ln>
                        </wps:spPr>
                        <wps:style>
                          <a:lnRef idx="1">
                            <a:srgbClr val="000000"/>
                          </a:lnRef>
                          <a:fillRef idx="0">
                            <a:srgbClr val="000000">
                              <a:alpha val="0"/>
                            </a:srgbClr>
                          </a:fillRef>
                          <a:effectRef idx="0">
                            <a:scrgbClr r="0" g="0" b="0"/>
                          </a:effectRef>
                          <a:fontRef idx="none"/>
                        </wps:style>
                        <wps:bodyPr/>
                      </wps:wsp>
                      <wps:wsp>
                        <wps:cNvPr id="1128573" name="Shape 108165"/>
                        <wps:cNvSpPr/>
                        <wps:spPr>
                          <a:xfrm>
                            <a:off x="2655977" y="864"/>
                            <a:ext cx="0" cy="1380084"/>
                          </a:xfrm>
                          <a:custGeom>
                            <a:avLst/>
                            <a:gdLst/>
                            <a:ahLst/>
                            <a:cxnLst/>
                            <a:rect l="0" t="0" r="0" b="0"/>
                            <a:pathLst>
                              <a:path h="1380084">
                                <a:moveTo>
                                  <a:pt x="0" y="1380084"/>
                                </a:moveTo>
                                <a:lnTo>
                                  <a:pt x="0" y="0"/>
                                </a:lnTo>
                              </a:path>
                            </a:pathLst>
                          </a:custGeom>
                          <a:ln w="1397" cap="flat">
                            <a:miter lim="100000"/>
                          </a:ln>
                        </wps:spPr>
                        <wps:style>
                          <a:lnRef idx="1">
                            <a:srgbClr val="000000"/>
                          </a:lnRef>
                          <a:fillRef idx="0">
                            <a:srgbClr val="000000">
                              <a:alpha val="0"/>
                            </a:srgbClr>
                          </a:fillRef>
                          <a:effectRef idx="0">
                            <a:scrgbClr r="0" g="0" b="0"/>
                          </a:effectRef>
                          <a:fontRef idx="none"/>
                        </wps:style>
                        <wps:bodyPr/>
                      </wps:wsp>
                      <wps:wsp>
                        <wps:cNvPr id="1128574" name="Rectangle 108166"/>
                        <wps:cNvSpPr/>
                        <wps:spPr>
                          <a:xfrm rot="-5399999">
                            <a:off x="-335272" y="516110"/>
                            <a:ext cx="848182" cy="177636"/>
                          </a:xfrm>
                          <a:prstGeom prst="rect">
                            <a:avLst/>
                          </a:prstGeom>
                          <a:ln>
                            <a:noFill/>
                          </a:ln>
                        </wps:spPr>
                        <wps:txbx>
                          <w:txbxContent>
                            <w:p w14:paraId="1B10C544" w14:textId="77777777" w:rsidR="00CA4FE7" w:rsidRDefault="00CA4FE7" w:rsidP="00B469E2">
                              <w:proofErr w:type="spellStart"/>
                              <w:r>
                                <w:rPr>
                                  <w:rFonts w:ascii="Century" w:eastAsia="Century" w:hAnsi="Century" w:cs="Century"/>
                                </w:rPr>
                                <w:t>Кількість</w:t>
                              </w:r>
                              <w:proofErr w:type="spellEnd"/>
                            </w:p>
                          </w:txbxContent>
                        </wps:txbx>
                        <wps:bodyPr horzOverflow="overflow" vert="horz" lIns="0" tIns="0" rIns="0" bIns="0" rtlCol="0">
                          <a:noAutofit/>
                        </wps:bodyPr>
                      </wps:wsp>
                      <wps:wsp>
                        <wps:cNvPr id="1128575" name="Rectangle 108167"/>
                        <wps:cNvSpPr/>
                        <wps:spPr>
                          <a:xfrm rot="-5399999">
                            <a:off x="-291096" y="485546"/>
                            <a:ext cx="1095111" cy="177636"/>
                          </a:xfrm>
                          <a:prstGeom prst="rect">
                            <a:avLst/>
                          </a:prstGeom>
                          <a:ln>
                            <a:noFill/>
                          </a:ln>
                        </wps:spPr>
                        <wps:txbx>
                          <w:txbxContent>
                            <w:p w14:paraId="7819D1E0" w14:textId="77777777" w:rsidR="00CA4FE7" w:rsidRDefault="00CA4FE7" w:rsidP="00B469E2">
                              <w:proofErr w:type="spellStart"/>
                              <w:r>
                                <w:rPr>
                                  <w:rFonts w:ascii="Century" w:eastAsia="Century" w:hAnsi="Century" w:cs="Century"/>
                                </w:rPr>
                                <w:t>працівників</w:t>
                              </w:r>
                              <w:proofErr w:type="spellEnd"/>
                            </w:p>
                          </w:txbxContent>
                        </wps:txbx>
                        <wps:bodyPr horzOverflow="overflow" vert="horz" lIns="0" tIns="0" rIns="0" bIns="0" rtlCol="0">
                          <a:noAutofit/>
                        </wps:bodyPr>
                      </wps:wsp>
                      <wps:wsp>
                        <wps:cNvPr id="66240" name="Rectangle 108168"/>
                        <wps:cNvSpPr/>
                        <wps:spPr>
                          <a:xfrm>
                            <a:off x="1308768" y="1971913"/>
                            <a:ext cx="825142" cy="177636"/>
                          </a:xfrm>
                          <a:prstGeom prst="rect">
                            <a:avLst/>
                          </a:prstGeom>
                          <a:ln>
                            <a:noFill/>
                          </a:ln>
                        </wps:spPr>
                        <wps:txbx>
                          <w:txbxContent>
                            <w:p w14:paraId="2E345061" w14:textId="77777777" w:rsidR="00CA4FE7" w:rsidRDefault="00CA4FE7" w:rsidP="00B469E2">
                              <w:proofErr w:type="spellStart"/>
                              <w:r>
                                <w:rPr>
                                  <w:rFonts w:ascii="Century" w:eastAsia="Century" w:hAnsi="Century" w:cs="Century"/>
                                </w:rPr>
                                <w:t>Вік</w:t>
                              </w:r>
                              <w:proofErr w:type="spellEnd"/>
                              <w:r>
                                <w:rPr>
                                  <w:rFonts w:ascii="Century" w:eastAsia="Century" w:hAnsi="Century" w:cs="Century"/>
                                </w:rPr>
                                <w:t>, роки</w:t>
                              </w:r>
                            </w:p>
                          </w:txbxContent>
                        </wps:txbx>
                        <wps:bodyPr horzOverflow="overflow" vert="horz" lIns="0" tIns="0" rIns="0" bIns="0" rtlCol="0">
                          <a:noAutofit/>
                        </wps:bodyPr>
                      </wps:wsp>
                      <wps:wsp>
                        <wps:cNvPr id="66241" name="Rectangle 1020456"/>
                        <wps:cNvSpPr/>
                        <wps:spPr>
                          <a:xfrm rot="-5399999">
                            <a:off x="710161" y="1631464"/>
                            <a:ext cx="580814" cy="177636"/>
                          </a:xfrm>
                          <a:prstGeom prst="rect">
                            <a:avLst/>
                          </a:prstGeom>
                          <a:ln>
                            <a:noFill/>
                          </a:ln>
                        </wps:spPr>
                        <wps:txbx>
                          <w:txbxContent>
                            <w:p w14:paraId="16346D5A" w14:textId="77777777" w:rsidR="00CA4FE7" w:rsidRDefault="00CA4FE7" w:rsidP="00B469E2">
                              <w:r>
                                <w:rPr>
                                  <w:rFonts w:ascii="Century" w:eastAsia="Century" w:hAnsi="Century" w:cs="Century"/>
                                </w:rPr>
                                <w:t>20</w:t>
                              </w:r>
                            </w:p>
                          </w:txbxContent>
                        </wps:txbx>
                        <wps:bodyPr horzOverflow="overflow" vert="horz" lIns="0" tIns="0" rIns="0" bIns="0" rtlCol="0">
                          <a:noAutofit/>
                        </wps:bodyPr>
                      </wps:wsp>
                      <wps:wsp>
                        <wps:cNvPr id="66242" name="Rectangle 1020457"/>
                        <wps:cNvSpPr/>
                        <wps:spPr>
                          <a:xfrm rot="-5399999">
                            <a:off x="420422" y="1341726"/>
                            <a:ext cx="580814" cy="177636"/>
                          </a:xfrm>
                          <a:prstGeom prst="rect">
                            <a:avLst/>
                          </a:prstGeom>
                          <a:ln>
                            <a:noFill/>
                          </a:ln>
                        </wps:spPr>
                        <wps:txbx>
                          <w:txbxContent>
                            <w:p w14:paraId="4F61B73F" w14:textId="77777777" w:rsidR="00CA4FE7" w:rsidRDefault="00CA4FE7" w:rsidP="00B469E2">
                              <w:r>
                                <w:rPr>
                                  <w:rFonts w:ascii="Century" w:eastAsia="Century" w:hAnsi="Century" w:cs="Century"/>
                                </w:rPr>
                                <w:t>29</w:t>
                              </w:r>
                            </w:p>
                          </w:txbxContent>
                        </wps:txbx>
                        <wps:bodyPr horzOverflow="overflow" vert="horz" lIns="0" tIns="0" rIns="0" bIns="0" rtlCol="0">
                          <a:noAutofit/>
                        </wps:bodyPr>
                      </wps:wsp>
                      <wps:wsp>
                        <wps:cNvPr id="66243" name="Rectangle 1020458"/>
                        <wps:cNvSpPr/>
                        <wps:spPr>
                          <a:xfrm rot="-5399999">
                            <a:off x="565292" y="1486595"/>
                            <a:ext cx="580814" cy="177636"/>
                          </a:xfrm>
                          <a:prstGeom prst="rect">
                            <a:avLst/>
                          </a:prstGeom>
                          <a:ln>
                            <a:noFill/>
                          </a:ln>
                        </wps:spPr>
                        <wps:txbx>
                          <w:txbxContent>
                            <w:p w14:paraId="45361E08" w14:textId="77777777" w:rsidR="00CA4FE7" w:rsidRDefault="00CA4FE7" w:rsidP="00B469E2">
                              <w:r>
                                <w:rPr>
                                  <w:rFonts w:ascii="Century" w:eastAsia="Century" w:hAnsi="Century" w:cs="Century"/>
                                </w:rPr>
                                <w:t xml:space="preserve"> – </w:t>
                              </w:r>
                            </w:p>
                          </w:txbxContent>
                        </wps:txbx>
                        <wps:bodyPr horzOverflow="overflow" vert="horz" lIns="0" tIns="0" rIns="0" bIns="0" rtlCol="0">
                          <a:noAutofit/>
                        </wps:bodyPr>
                      </wps:wsp>
                      <wps:wsp>
                        <wps:cNvPr id="66244" name="Rectangle 1020459"/>
                        <wps:cNvSpPr/>
                        <wps:spPr>
                          <a:xfrm rot="-5399999">
                            <a:off x="1105233" y="1631464"/>
                            <a:ext cx="580814" cy="177636"/>
                          </a:xfrm>
                          <a:prstGeom prst="rect">
                            <a:avLst/>
                          </a:prstGeom>
                          <a:ln>
                            <a:noFill/>
                          </a:ln>
                        </wps:spPr>
                        <wps:txbx>
                          <w:txbxContent>
                            <w:p w14:paraId="3230E0C0" w14:textId="77777777" w:rsidR="00CA4FE7" w:rsidRDefault="00CA4FE7" w:rsidP="00B469E2">
                              <w:r>
                                <w:rPr>
                                  <w:rFonts w:ascii="Century" w:eastAsia="Century" w:hAnsi="Century" w:cs="Century"/>
                                </w:rPr>
                                <w:t>30</w:t>
                              </w:r>
                            </w:p>
                          </w:txbxContent>
                        </wps:txbx>
                        <wps:bodyPr horzOverflow="overflow" vert="horz" lIns="0" tIns="0" rIns="0" bIns="0" rtlCol="0">
                          <a:noAutofit/>
                        </wps:bodyPr>
                      </wps:wsp>
                      <wps:wsp>
                        <wps:cNvPr id="66245" name="Rectangle 1020461"/>
                        <wps:cNvSpPr/>
                        <wps:spPr>
                          <a:xfrm rot="-5399999">
                            <a:off x="960363" y="1486595"/>
                            <a:ext cx="580814" cy="177636"/>
                          </a:xfrm>
                          <a:prstGeom prst="rect">
                            <a:avLst/>
                          </a:prstGeom>
                          <a:ln>
                            <a:noFill/>
                          </a:ln>
                        </wps:spPr>
                        <wps:txbx>
                          <w:txbxContent>
                            <w:p w14:paraId="42F86869" w14:textId="77777777" w:rsidR="00CA4FE7" w:rsidRDefault="00CA4FE7" w:rsidP="00B469E2">
                              <w:r>
                                <w:rPr>
                                  <w:rFonts w:ascii="Century" w:eastAsia="Century" w:hAnsi="Century" w:cs="Century"/>
                                </w:rPr>
                                <w:t xml:space="preserve"> – </w:t>
                              </w:r>
                            </w:p>
                          </w:txbxContent>
                        </wps:txbx>
                        <wps:bodyPr horzOverflow="overflow" vert="horz" lIns="0" tIns="0" rIns="0" bIns="0" rtlCol="0">
                          <a:noAutofit/>
                        </wps:bodyPr>
                      </wps:wsp>
                      <wps:wsp>
                        <wps:cNvPr id="66246" name="Rectangle 1020460"/>
                        <wps:cNvSpPr/>
                        <wps:spPr>
                          <a:xfrm rot="-5399999">
                            <a:off x="815494" y="1341726"/>
                            <a:ext cx="580814" cy="177636"/>
                          </a:xfrm>
                          <a:prstGeom prst="rect">
                            <a:avLst/>
                          </a:prstGeom>
                          <a:ln>
                            <a:noFill/>
                          </a:ln>
                        </wps:spPr>
                        <wps:txbx>
                          <w:txbxContent>
                            <w:p w14:paraId="42A173F2" w14:textId="77777777" w:rsidR="00CA4FE7" w:rsidRDefault="00CA4FE7" w:rsidP="00B469E2">
                              <w:r>
                                <w:rPr>
                                  <w:rFonts w:ascii="Century" w:eastAsia="Century" w:hAnsi="Century" w:cs="Century"/>
                                </w:rPr>
                                <w:t>39</w:t>
                              </w:r>
                            </w:p>
                          </w:txbxContent>
                        </wps:txbx>
                        <wps:bodyPr horzOverflow="overflow" vert="horz" lIns="0" tIns="0" rIns="0" bIns="0" rtlCol="0">
                          <a:noAutofit/>
                        </wps:bodyPr>
                      </wps:wsp>
                      <wps:wsp>
                        <wps:cNvPr id="66247" name="Rectangle 1020464"/>
                        <wps:cNvSpPr/>
                        <wps:spPr>
                          <a:xfrm rot="-5399999">
                            <a:off x="1355435" y="1486595"/>
                            <a:ext cx="580814" cy="177636"/>
                          </a:xfrm>
                          <a:prstGeom prst="rect">
                            <a:avLst/>
                          </a:prstGeom>
                          <a:ln>
                            <a:noFill/>
                          </a:ln>
                        </wps:spPr>
                        <wps:txbx>
                          <w:txbxContent>
                            <w:p w14:paraId="162D4F76" w14:textId="77777777" w:rsidR="00CA4FE7" w:rsidRDefault="00CA4FE7" w:rsidP="00B469E2">
                              <w:r>
                                <w:rPr>
                                  <w:rFonts w:ascii="Century" w:eastAsia="Century" w:hAnsi="Century" w:cs="Century"/>
                                </w:rPr>
                                <w:t xml:space="preserve"> – </w:t>
                              </w:r>
                            </w:p>
                          </w:txbxContent>
                        </wps:txbx>
                        <wps:bodyPr horzOverflow="overflow" vert="horz" lIns="0" tIns="0" rIns="0" bIns="0" rtlCol="0">
                          <a:noAutofit/>
                        </wps:bodyPr>
                      </wps:wsp>
                      <wps:wsp>
                        <wps:cNvPr id="66248" name="Rectangle 1020463"/>
                        <wps:cNvSpPr/>
                        <wps:spPr>
                          <a:xfrm rot="-5399999">
                            <a:off x="1210566" y="1341726"/>
                            <a:ext cx="580814" cy="177636"/>
                          </a:xfrm>
                          <a:prstGeom prst="rect">
                            <a:avLst/>
                          </a:prstGeom>
                          <a:ln>
                            <a:noFill/>
                          </a:ln>
                        </wps:spPr>
                        <wps:txbx>
                          <w:txbxContent>
                            <w:p w14:paraId="45E61F05" w14:textId="6325F0F3" w:rsidR="00CA4FE7" w:rsidRDefault="00CA4FE7" w:rsidP="00B469E2">
                              <w:r>
                                <w:rPr>
                                  <w:rFonts w:ascii="Century" w:eastAsia="Century" w:hAnsi="Century" w:cs="Century"/>
                                </w:rPr>
                                <w:t>4</w:t>
                              </w:r>
                            </w:p>
                          </w:txbxContent>
                        </wps:txbx>
                        <wps:bodyPr horzOverflow="overflow" vert="horz" lIns="0" tIns="0" rIns="0" bIns="0" rtlCol="0">
                          <a:noAutofit/>
                        </wps:bodyPr>
                      </wps:wsp>
                      <wps:wsp>
                        <wps:cNvPr id="66249" name="Rectangle 1020462"/>
                        <wps:cNvSpPr/>
                        <wps:spPr>
                          <a:xfrm rot="-5399999">
                            <a:off x="1500304" y="1631464"/>
                            <a:ext cx="580814" cy="177636"/>
                          </a:xfrm>
                          <a:prstGeom prst="rect">
                            <a:avLst/>
                          </a:prstGeom>
                          <a:ln>
                            <a:noFill/>
                          </a:ln>
                        </wps:spPr>
                        <wps:txbx>
                          <w:txbxContent>
                            <w:p w14:paraId="5B412BFF" w14:textId="77777777" w:rsidR="00CA4FE7" w:rsidRDefault="00CA4FE7" w:rsidP="00B469E2">
                              <w:r>
                                <w:rPr>
                                  <w:rFonts w:ascii="Century" w:eastAsia="Century" w:hAnsi="Century" w:cs="Century"/>
                                </w:rPr>
                                <w:t>40</w:t>
                              </w:r>
                            </w:p>
                          </w:txbxContent>
                        </wps:txbx>
                        <wps:bodyPr horzOverflow="overflow" vert="horz" lIns="0" tIns="0" rIns="0" bIns="0" rtlCol="0">
                          <a:noAutofit/>
                        </wps:bodyPr>
                      </wps:wsp>
                      <wps:wsp>
                        <wps:cNvPr id="66250" name="Rectangle 1020467"/>
                        <wps:cNvSpPr/>
                        <wps:spPr>
                          <a:xfrm rot="-5399999">
                            <a:off x="1750507" y="1486595"/>
                            <a:ext cx="580813" cy="177636"/>
                          </a:xfrm>
                          <a:prstGeom prst="rect">
                            <a:avLst/>
                          </a:prstGeom>
                          <a:ln>
                            <a:noFill/>
                          </a:ln>
                        </wps:spPr>
                        <wps:txbx>
                          <w:txbxContent>
                            <w:p w14:paraId="6951A8DA" w14:textId="77777777" w:rsidR="00CA4FE7" w:rsidRDefault="00CA4FE7" w:rsidP="00B469E2">
                              <w:r>
                                <w:rPr>
                                  <w:rFonts w:ascii="Century" w:eastAsia="Century" w:hAnsi="Century" w:cs="Century"/>
                                </w:rPr>
                                <w:t xml:space="preserve"> – </w:t>
                              </w:r>
                            </w:p>
                          </w:txbxContent>
                        </wps:txbx>
                        <wps:bodyPr horzOverflow="overflow" vert="horz" lIns="0" tIns="0" rIns="0" bIns="0" rtlCol="0">
                          <a:noAutofit/>
                        </wps:bodyPr>
                      </wps:wsp>
                      <wps:wsp>
                        <wps:cNvPr id="66251" name="Rectangle 1020466"/>
                        <wps:cNvSpPr/>
                        <wps:spPr>
                          <a:xfrm rot="-5399999">
                            <a:off x="1605638" y="1341726"/>
                            <a:ext cx="580813" cy="177636"/>
                          </a:xfrm>
                          <a:prstGeom prst="rect">
                            <a:avLst/>
                          </a:prstGeom>
                          <a:ln>
                            <a:noFill/>
                          </a:ln>
                        </wps:spPr>
                        <wps:txbx>
                          <w:txbxContent>
                            <w:p w14:paraId="11AABF37" w14:textId="77777777" w:rsidR="00CA4FE7" w:rsidRDefault="00CA4FE7" w:rsidP="00B469E2">
                              <w:r>
                                <w:rPr>
                                  <w:rFonts w:ascii="Century" w:eastAsia="Century" w:hAnsi="Century" w:cs="Century"/>
                                </w:rPr>
                                <w:t>59</w:t>
                              </w:r>
                            </w:p>
                          </w:txbxContent>
                        </wps:txbx>
                        <wps:bodyPr horzOverflow="overflow" vert="horz" lIns="0" tIns="0" rIns="0" bIns="0" rtlCol="0">
                          <a:noAutofit/>
                        </wps:bodyPr>
                      </wps:wsp>
                      <wps:wsp>
                        <wps:cNvPr id="66252" name="Rectangle 1020465"/>
                        <wps:cNvSpPr/>
                        <wps:spPr>
                          <a:xfrm rot="-5399999">
                            <a:off x="1895376" y="1631464"/>
                            <a:ext cx="580813" cy="177636"/>
                          </a:xfrm>
                          <a:prstGeom prst="rect">
                            <a:avLst/>
                          </a:prstGeom>
                          <a:ln>
                            <a:noFill/>
                          </a:ln>
                        </wps:spPr>
                        <wps:txbx>
                          <w:txbxContent>
                            <w:p w14:paraId="7F5BBE19" w14:textId="77777777" w:rsidR="00CA4FE7" w:rsidRDefault="00CA4FE7" w:rsidP="00B469E2">
                              <w:r>
                                <w:rPr>
                                  <w:rFonts w:ascii="Century" w:eastAsia="Century" w:hAnsi="Century" w:cs="Century"/>
                                </w:rPr>
                                <w:t>50</w:t>
                              </w:r>
                            </w:p>
                          </w:txbxContent>
                        </wps:txbx>
                        <wps:bodyPr horzOverflow="overflow" vert="horz" lIns="0" tIns="0" rIns="0" bIns="0" rtlCol="0">
                          <a:noAutofit/>
                        </wps:bodyPr>
                      </wps:wsp>
                      <wps:wsp>
                        <wps:cNvPr id="66253" name="Rectangle 1020470"/>
                        <wps:cNvSpPr/>
                        <wps:spPr>
                          <a:xfrm rot="-5399999">
                            <a:off x="2145578" y="1486595"/>
                            <a:ext cx="580814" cy="177636"/>
                          </a:xfrm>
                          <a:prstGeom prst="rect">
                            <a:avLst/>
                          </a:prstGeom>
                          <a:ln>
                            <a:noFill/>
                          </a:ln>
                        </wps:spPr>
                        <wps:txbx>
                          <w:txbxContent>
                            <w:p w14:paraId="6AD4FC3E" w14:textId="77777777" w:rsidR="00CA4FE7" w:rsidRDefault="00CA4FE7" w:rsidP="00B469E2">
                              <w:r>
                                <w:rPr>
                                  <w:rFonts w:ascii="Century" w:eastAsia="Century" w:hAnsi="Century" w:cs="Century"/>
                                </w:rPr>
                                <w:t xml:space="preserve"> – </w:t>
                              </w:r>
                            </w:p>
                          </w:txbxContent>
                        </wps:txbx>
                        <wps:bodyPr horzOverflow="overflow" vert="horz" lIns="0" tIns="0" rIns="0" bIns="0" rtlCol="0">
                          <a:noAutofit/>
                        </wps:bodyPr>
                      </wps:wsp>
                      <wps:wsp>
                        <wps:cNvPr id="66254" name="Rectangle 1020469"/>
                        <wps:cNvSpPr/>
                        <wps:spPr>
                          <a:xfrm rot="-5399999">
                            <a:off x="2000709" y="1341726"/>
                            <a:ext cx="580814" cy="177636"/>
                          </a:xfrm>
                          <a:prstGeom prst="rect">
                            <a:avLst/>
                          </a:prstGeom>
                          <a:ln>
                            <a:noFill/>
                          </a:ln>
                        </wps:spPr>
                        <wps:txbx>
                          <w:txbxContent>
                            <w:p w14:paraId="64CE2BF4" w14:textId="77777777" w:rsidR="00CA4FE7" w:rsidRDefault="00CA4FE7" w:rsidP="00B469E2">
                              <w:r>
                                <w:rPr>
                                  <w:rFonts w:ascii="Century" w:eastAsia="Century" w:hAnsi="Century" w:cs="Century"/>
                                </w:rPr>
                                <w:t>70</w:t>
                              </w:r>
                            </w:p>
                          </w:txbxContent>
                        </wps:txbx>
                        <wps:bodyPr horzOverflow="overflow" vert="horz" lIns="0" tIns="0" rIns="0" bIns="0" rtlCol="0">
                          <a:noAutofit/>
                        </wps:bodyPr>
                      </wps:wsp>
                      <wps:wsp>
                        <wps:cNvPr id="66255" name="Rectangle 1020468"/>
                        <wps:cNvSpPr/>
                        <wps:spPr>
                          <a:xfrm rot="-5399999">
                            <a:off x="2290447" y="1631464"/>
                            <a:ext cx="580814" cy="177636"/>
                          </a:xfrm>
                          <a:prstGeom prst="rect">
                            <a:avLst/>
                          </a:prstGeom>
                          <a:ln>
                            <a:noFill/>
                          </a:ln>
                        </wps:spPr>
                        <wps:txbx>
                          <w:txbxContent>
                            <w:p w14:paraId="44984C65" w14:textId="77777777" w:rsidR="00CA4FE7" w:rsidRDefault="00CA4FE7" w:rsidP="00B469E2">
                              <w:r>
                                <w:rPr>
                                  <w:rFonts w:ascii="Century" w:eastAsia="Century" w:hAnsi="Century" w:cs="Century"/>
                                </w:rPr>
                                <w:t>60</w:t>
                              </w:r>
                            </w:p>
                          </w:txbxContent>
                        </wps:txbx>
                        <wps:bodyPr horzOverflow="overflow" vert="horz" lIns="0" tIns="0" rIns="0" bIns="0" rtlCol="0">
                          <a:noAutofit/>
                        </wps:bodyPr>
                      </wps:wsp>
                      <wps:wsp>
                        <wps:cNvPr id="66256" name="Rectangle 108174"/>
                        <wps:cNvSpPr/>
                        <wps:spPr>
                          <a:xfrm>
                            <a:off x="393513" y="84231"/>
                            <a:ext cx="201037" cy="177636"/>
                          </a:xfrm>
                          <a:prstGeom prst="rect">
                            <a:avLst/>
                          </a:prstGeom>
                          <a:ln>
                            <a:noFill/>
                          </a:ln>
                        </wps:spPr>
                        <wps:txbx>
                          <w:txbxContent>
                            <w:p w14:paraId="1CDBFA24" w14:textId="77777777" w:rsidR="00CA4FE7" w:rsidRDefault="00CA4FE7" w:rsidP="00B469E2">
                              <w:r>
                                <w:rPr>
                                  <w:rFonts w:ascii="Century" w:eastAsia="Century" w:hAnsi="Century" w:cs="Century"/>
                                </w:rPr>
                                <w:t>40</w:t>
                              </w:r>
                            </w:p>
                          </w:txbxContent>
                        </wps:txbx>
                        <wps:bodyPr horzOverflow="overflow" vert="horz" lIns="0" tIns="0" rIns="0" bIns="0" rtlCol="0">
                          <a:noAutofit/>
                        </wps:bodyPr>
                      </wps:wsp>
                      <wps:wsp>
                        <wps:cNvPr id="66257" name="Rectangle 108175"/>
                        <wps:cNvSpPr/>
                        <wps:spPr>
                          <a:xfrm>
                            <a:off x="393513" y="395063"/>
                            <a:ext cx="201037" cy="177636"/>
                          </a:xfrm>
                          <a:prstGeom prst="rect">
                            <a:avLst/>
                          </a:prstGeom>
                          <a:ln>
                            <a:noFill/>
                          </a:ln>
                        </wps:spPr>
                        <wps:txbx>
                          <w:txbxContent>
                            <w:p w14:paraId="361280D2" w14:textId="77777777" w:rsidR="00CA4FE7" w:rsidRDefault="00CA4FE7" w:rsidP="00B469E2">
                              <w:r>
                                <w:rPr>
                                  <w:rFonts w:ascii="Century" w:eastAsia="Century" w:hAnsi="Century" w:cs="Century"/>
                                </w:rPr>
                                <w:t>30</w:t>
                              </w:r>
                            </w:p>
                          </w:txbxContent>
                        </wps:txbx>
                        <wps:bodyPr horzOverflow="overflow" vert="horz" lIns="0" tIns="0" rIns="0" bIns="0" rtlCol="0">
                          <a:noAutofit/>
                        </wps:bodyPr>
                      </wps:wsp>
                      <wps:wsp>
                        <wps:cNvPr id="66258" name="Rectangle 108176"/>
                        <wps:cNvSpPr/>
                        <wps:spPr>
                          <a:xfrm>
                            <a:off x="393513" y="705895"/>
                            <a:ext cx="201037" cy="177636"/>
                          </a:xfrm>
                          <a:prstGeom prst="rect">
                            <a:avLst/>
                          </a:prstGeom>
                          <a:ln>
                            <a:noFill/>
                          </a:ln>
                        </wps:spPr>
                        <wps:txbx>
                          <w:txbxContent>
                            <w:p w14:paraId="291C47A8" w14:textId="77777777" w:rsidR="00CA4FE7" w:rsidRDefault="00CA4FE7" w:rsidP="00B469E2">
                              <w:r>
                                <w:rPr>
                                  <w:rFonts w:ascii="Century" w:eastAsia="Century" w:hAnsi="Century" w:cs="Century"/>
                                </w:rPr>
                                <w:t>20</w:t>
                              </w:r>
                            </w:p>
                          </w:txbxContent>
                        </wps:txbx>
                        <wps:bodyPr horzOverflow="overflow" vert="horz" lIns="0" tIns="0" rIns="0" bIns="0" rtlCol="0">
                          <a:noAutofit/>
                        </wps:bodyPr>
                      </wps:wsp>
                      <wps:wsp>
                        <wps:cNvPr id="66259" name="Rectangle 108177"/>
                        <wps:cNvSpPr/>
                        <wps:spPr>
                          <a:xfrm>
                            <a:off x="393513" y="1016728"/>
                            <a:ext cx="201037" cy="177636"/>
                          </a:xfrm>
                          <a:prstGeom prst="rect">
                            <a:avLst/>
                          </a:prstGeom>
                          <a:ln>
                            <a:noFill/>
                          </a:ln>
                        </wps:spPr>
                        <wps:txbx>
                          <w:txbxContent>
                            <w:p w14:paraId="3B1A055C" w14:textId="77777777" w:rsidR="00CA4FE7" w:rsidRDefault="00CA4FE7" w:rsidP="00B469E2">
                              <w:r>
                                <w:rPr>
                                  <w:rFonts w:ascii="Century" w:eastAsia="Century" w:hAnsi="Century" w:cs="Century"/>
                                </w:rPr>
                                <w:t>10</w:t>
                              </w:r>
                            </w:p>
                          </w:txbxContent>
                        </wps:txbx>
                        <wps:bodyPr horzOverflow="overflow" vert="horz" lIns="0" tIns="0" rIns="0" bIns="0" rtlCol="0">
                          <a:noAutofit/>
                        </wps:bodyPr>
                      </wps:wsp>
                      <wps:wsp>
                        <wps:cNvPr id="66260" name="Rectangle 108178"/>
                        <wps:cNvSpPr/>
                        <wps:spPr>
                          <a:xfrm>
                            <a:off x="466996" y="1324068"/>
                            <a:ext cx="103305" cy="177636"/>
                          </a:xfrm>
                          <a:prstGeom prst="rect">
                            <a:avLst/>
                          </a:prstGeom>
                          <a:ln>
                            <a:noFill/>
                          </a:ln>
                        </wps:spPr>
                        <wps:txbx>
                          <w:txbxContent>
                            <w:p w14:paraId="3FF28190" w14:textId="77777777" w:rsidR="00CA4FE7" w:rsidRDefault="00CA4FE7" w:rsidP="00B469E2">
                              <w:r>
                                <w:rPr>
                                  <w:rFonts w:ascii="Century" w:eastAsia="Century" w:hAnsi="Century" w:cs="Century"/>
                                </w:rPr>
                                <w:t>0</w:t>
                              </w:r>
                            </w:p>
                          </w:txbxContent>
                        </wps:txbx>
                        <wps:bodyPr horzOverflow="overflow" vert="horz" lIns="0" tIns="0" rIns="0" bIns="0" rtlCol="0">
                          <a:noAutofit/>
                        </wps:bodyPr>
                      </wps:wsp>
                      <wps:wsp>
                        <wps:cNvPr id="66261" name="Shape 1210757"/>
                        <wps:cNvSpPr/>
                        <wps:spPr>
                          <a:xfrm>
                            <a:off x="711863" y="265537"/>
                            <a:ext cx="283845" cy="1110894"/>
                          </a:xfrm>
                          <a:custGeom>
                            <a:avLst/>
                            <a:gdLst/>
                            <a:ahLst/>
                            <a:cxnLst/>
                            <a:rect l="0" t="0" r="0" b="0"/>
                            <a:pathLst>
                              <a:path w="283845" h="1110894">
                                <a:moveTo>
                                  <a:pt x="0" y="0"/>
                                </a:moveTo>
                                <a:lnTo>
                                  <a:pt x="283845" y="0"/>
                                </a:lnTo>
                                <a:lnTo>
                                  <a:pt x="283845" y="1110894"/>
                                </a:lnTo>
                                <a:lnTo>
                                  <a:pt x="0" y="1110894"/>
                                </a:lnTo>
                                <a:lnTo>
                                  <a:pt x="0" y="0"/>
                                </a:lnTo>
                              </a:path>
                            </a:pathLst>
                          </a:custGeom>
                          <a:ln w="0" cap="flat">
                            <a:miter lim="100000"/>
                          </a:ln>
                        </wps:spPr>
                        <wps:style>
                          <a:lnRef idx="0">
                            <a:srgbClr val="000000">
                              <a:alpha val="0"/>
                            </a:srgbClr>
                          </a:lnRef>
                          <a:fillRef idx="1">
                            <a:srgbClr val="706F6F"/>
                          </a:fillRef>
                          <a:effectRef idx="0">
                            <a:scrgbClr r="0" g="0" b="0"/>
                          </a:effectRef>
                          <a:fontRef idx="none"/>
                        </wps:style>
                        <wps:bodyPr/>
                      </wps:wsp>
                      <wps:wsp>
                        <wps:cNvPr id="66262" name="Shape 1210758"/>
                        <wps:cNvSpPr/>
                        <wps:spPr>
                          <a:xfrm>
                            <a:off x="1100242" y="140531"/>
                            <a:ext cx="283858" cy="1235902"/>
                          </a:xfrm>
                          <a:custGeom>
                            <a:avLst/>
                            <a:gdLst/>
                            <a:ahLst/>
                            <a:cxnLst/>
                            <a:rect l="0" t="0" r="0" b="0"/>
                            <a:pathLst>
                              <a:path w="283858" h="1235901">
                                <a:moveTo>
                                  <a:pt x="0" y="0"/>
                                </a:moveTo>
                                <a:lnTo>
                                  <a:pt x="283858" y="0"/>
                                </a:lnTo>
                                <a:lnTo>
                                  <a:pt x="283858" y="1235901"/>
                                </a:lnTo>
                                <a:lnTo>
                                  <a:pt x="0" y="1235901"/>
                                </a:lnTo>
                                <a:lnTo>
                                  <a:pt x="0" y="0"/>
                                </a:lnTo>
                              </a:path>
                            </a:pathLst>
                          </a:custGeom>
                          <a:ln w="0" cap="flat">
                            <a:miter lim="100000"/>
                          </a:ln>
                        </wps:spPr>
                        <wps:style>
                          <a:lnRef idx="0">
                            <a:srgbClr val="000000">
                              <a:alpha val="0"/>
                            </a:srgbClr>
                          </a:lnRef>
                          <a:fillRef idx="1">
                            <a:srgbClr val="706F6F"/>
                          </a:fillRef>
                          <a:effectRef idx="0">
                            <a:scrgbClr r="0" g="0" b="0"/>
                          </a:effectRef>
                          <a:fontRef idx="none"/>
                        </wps:style>
                        <wps:bodyPr/>
                      </wps:wsp>
                      <wps:wsp>
                        <wps:cNvPr id="66263" name="Shape 1210759"/>
                        <wps:cNvSpPr/>
                        <wps:spPr>
                          <a:xfrm>
                            <a:off x="1488620" y="636504"/>
                            <a:ext cx="283845" cy="739928"/>
                          </a:xfrm>
                          <a:custGeom>
                            <a:avLst/>
                            <a:gdLst/>
                            <a:ahLst/>
                            <a:cxnLst/>
                            <a:rect l="0" t="0" r="0" b="0"/>
                            <a:pathLst>
                              <a:path w="283845" h="739928">
                                <a:moveTo>
                                  <a:pt x="0" y="0"/>
                                </a:moveTo>
                                <a:lnTo>
                                  <a:pt x="283845" y="0"/>
                                </a:lnTo>
                                <a:lnTo>
                                  <a:pt x="283845" y="739928"/>
                                </a:lnTo>
                                <a:lnTo>
                                  <a:pt x="0" y="739928"/>
                                </a:lnTo>
                                <a:lnTo>
                                  <a:pt x="0" y="0"/>
                                </a:lnTo>
                              </a:path>
                            </a:pathLst>
                          </a:custGeom>
                          <a:ln w="0" cap="flat">
                            <a:miter lim="100000"/>
                          </a:ln>
                        </wps:spPr>
                        <wps:style>
                          <a:lnRef idx="0">
                            <a:srgbClr val="000000">
                              <a:alpha val="0"/>
                            </a:srgbClr>
                          </a:lnRef>
                          <a:fillRef idx="1">
                            <a:srgbClr val="706F6F"/>
                          </a:fillRef>
                          <a:effectRef idx="0">
                            <a:scrgbClr r="0" g="0" b="0"/>
                          </a:effectRef>
                          <a:fontRef idx="none"/>
                        </wps:style>
                        <wps:bodyPr/>
                      </wps:wsp>
                      <wps:wsp>
                        <wps:cNvPr id="66264" name="Shape 1210760"/>
                        <wps:cNvSpPr/>
                        <wps:spPr>
                          <a:xfrm>
                            <a:off x="1876999" y="884509"/>
                            <a:ext cx="283845" cy="491922"/>
                          </a:xfrm>
                          <a:custGeom>
                            <a:avLst/>
                            <a:gdLst/>
                            <a:ahLst/>
                            <a:cxnLst/>
                            <a:rect l="0" t="0" r="0" b="0"/>
                            <a:pathLst>
                              <a:path w="283845" h="491922">
                                <a:moveTo>
                                  <a:pt x="0" y="0"/>
                                </a:moveTo>
                                <a:lnTo>
                                  <a:pt x="283845" y="0"/>
                                </a:lnTo>
                                <a:lnTo>
                                  <a:pt x="283845" y="491922"/>
                                </a:lnTo>
                                <a:lnTo>
                                  <a:pt x="0" y="491922"/>
                                </a:lnTo>
                                <a:lnTo>
                                  <a:pt x="0" y="0"/>
                                </a:lnTo>
                              </a:path>
                            </a:pathLst>
                          </a:custGeom>
                          <a:ln w="0" cap="flat">
                            <a:miter lim="100000"/>
                          </a:ln>
                        </wps:spPr>
                        <wps:style>
                          <a:lnRef idx="0">
                            <a:srgbClr val="000000">
                              <a:alpha val="0"/>
                            </a:srgbClr>
                          </a:lnRef>
                          <a:fillRef idx="1">
                            <a:srgbClr val="706F6F"/>
                          </a:fillRef>
                          <a:effectRef idx="0">
                            <a:scrgbClr r="0" g="0" b="0"/>
                          </a:effectRef>
                          <a:fontRef idx="none"/>
                        </wps:style>
                        <wps:bodyPr/>
                      </wps:wsp>
                      <wps:wsp>
                        <wps:cNvPr id="66265" name="Shape 1210761"/>
                        <wps:cNvSpPr/>
                        <wps:spPr>
                          <a:xfrm>
                            <a:off x="2265378" y="1256149"/>
                            <a:ext cx="283845" cy="120282"/>
                          </a:xfrm>
                          <a:custGeom>
                            <a:avLst/>
                            <a:gdLst/>
                            <a:ahLst/>
                            <a:cxnLst/>
                            <a:rect l="0" t="0" r="0" b="0"/>
                            <a:pathLst>
                              <a:path w="283845" h="120282">
                                <a:moveTo>
                                  <a:pt x="0" y="0"/>
                                </a:moveTo>
                                <a:lnTo>
                                  <a:pt x="283845" y="0"/>
                                </a:lnTo>
                                <a:lnTo>
                                  <a:pt x="283845" y="120282"/>
                                </a:lnTo>
                                <a:lnTo>
                                  <a:pt x="0" y="120282"/>
                                </a:lnTo>
                                <a:lnTo>
                                  <a:pt x="0" y="0"/>
                                </a:lnTo>
                              </a:path>
                            </a:pathLst>
                          </a:custGeom>
                          <a:ln w="0" cap="flat">
                            <a:miter lim="100000"/>
                          </a:ln>
                        </wps:spPr>
                        <wps:style>
                          <a:lnRef idx="0">
                            <a:srgbClr val="000000">
                              <a:alpha val="0"/>
                            </a:srgbClr>
                          </a:lnRef>
                          <a:fillRef idx="1">
                            <a:srgbClr val="706F6F"/>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6CAA9B1" id="Group 1035502" o:spid="_x0000_s1301" style="position:absolute;left:0;text-align:left;margin-left:101pt;margin-top:72.5pt;width:233.25pt;height:131.25pt;z-index:251671552;mso-position-horizontal-relative:margin;mso-position-vertical-relative:page;mso-width-relative:margin;mso-height-relative:margin" coordorigin="" coordsize="26696,21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">
                <v:shape id="Shape 108141" o:spid="_x0000_s1302" style="position:absolute;left:6078;top:13182;width:20461;height:0;visibility:visible;mso-wrap-style:square;v-text-anchor:top" coordsize="2046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" path="m,l2046110,e" filled="f" strokecolor="#706f6f" strokeweight=".22pt">
                  <v:stroke miterlimit="1" joinstyle="miter"/>
                  <v:path arrowok="t" textboxrect="0,0,2046110,0"/>
                </v:shape>
                <v:shape id="Shape 108142" o:spid="_x0000_s1303" style="position:absolute;left:6078;top:12562;width:20461;height:0;visibility:visible;mso-wrap-style:square;v-text-anchor:top" coordsize="2046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" path="m,l2046110,e" filled="f" strokecolor="#706f6f" strokeweight=".22pt">
                  <v:stroke miterlimit="1" joinstyle="miter"/>
                  <v:path arrowok="t" textboxrect="0,0,2046110,0"/>
                </v:shape>
                <v:shape id="Shape 108143" o:spid="_x0000_s1304" style="position:absolute;left:6078;top:11943;width:20461;height:0;visibility:visible;mso-wrap-style:square;v-text-anchor:top" coordsize="2046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" path="m,l2046110,e" filled="f" strokecolor="#706f6f" strokeweight=".22pt">
                  <v:stroke miterlimit="1" joinstyle="miter"/>
                  <v:path arrowok="t" textboxrect="0,0,2046110,0"/>
                </v:shape>
                <v:shape id="Shape 108144" o:spid="_x0000_s1305" style="position:absolute;left:6078;top:11323;width:20461;height:0;visibility:visible;mso-wrap-style:square;v-text-anchor:top" coordsize="2046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" path="m,l2046110,e" filled="f" strokecolor="#706f6f" strokeweight=".22pt">
                  <v:stroke miterlimit="1" joinstyle="miter"/>
                  <v:path arrowok="t" textboxrect="0,0,2046110,0"/>
                </v:shape>
                <v:shape id="Shape 108145" o:spid="_x0000_s1306" style="position:absolute;left:5700;top:10704;width:20839;height:0;visibility:visible;mso-wrap-style:square;v-text-anchor:top" coordsize="2083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" path="m,l2083943,e" filled="f" strokecolor="#706f6f" strokeweight=".77pt">
                  <v:stroke miterlimit="1" joinstyle="miter"/>
                  <v:path arrowok="t" textboxrect="0,0,2083943,0"/>
                </v:shape>
                <v:shape id="Shape 108146" o:spid="_x0000_s1307" style="position:absolute;left:6078;top:10084;width:20461;height:0;visibility:visible;mso-wrap-style:square;v-text-anchor:top" coordsize="2046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" path="m,l2046110,e" filled="f" strokecolor="#706f6f" strokeweight=".22pt">
                  <v:stroke miterlimit="1" joinstyle="miter"/>
                  <v:path arrowok="t" textboxrect="0,0,2046110,0"/>
                </v:shape>
                <v:shape id="Shape 108147" o:spid="_x0000_s1308" style="position:absolute;left:6078;top:9465;width:20461;height:0;visibility:visible;mso-wrap-style:square;v-text-anchor:top" coordsize="2046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" path="m,l2046110,e" filled="f" strokecolor="#706f6f" strokeweight=".22pt">
                  <v:stroke miterlimit="1" joinstyle="miter"/>
                  <v:path arrowok="t" textboxrect="0,0,2046110,0"/>
                </v:shape>
                <v:shape id="Shape 108148" o:spid="_x0000_s1309" style="position:absolute;left:6078;top:8845;width:20461;height:0;visibility:visible;mso-wrap-style:square;v-text-anchor:top" coordsize="2046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" path="m,l2046110,e" filled="f" strokecolor="#706f6f" strokeweight=".22pt">
                  <v:stroke miterlimit="1" joinstyle="miter"/>
                  <v:path arrowok="t" textboxrect="0,0,2046110,0"/>
                </v:shape>
                <v:shape id="Shape 108149" o:spid="_x0000_s1310" style="position:absolute;left:6078;top:8226;width:20461;height:0;visibility:visible;mso-wrap-style:square;v-text-anchor:top" coordsize="2046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" path="m,l2046110,e" filled="f" strokecolor="#706f6f" strokeweight=".22pt">
                  <v:stroke miterlimit="1" joinstyle="miter"/>
                  <v:path arrowok="t" textboxrect="0,0,2046110,0"/>
                </v:shape>
                <v:shape id="Shape 108150" o:spid="_x0000_s1311" style="position:absolute;left:5700;top:7607;width:20839;height:0;visibility:visible;mso-wrap-style:square;v-text-anchor:top" coordsize="2083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" path="m,l2083943,e" filled="f" strokecolor="#706f6f" strokeweight=".77pt">
                  <v:stroke miterlimit="1" joinstyle="miter"/>
                  <v:path arrowok="t" textboxrect="0,0,2083943,0"/>
                </v:shape>
                <v:shape id="Shape 108151" o:spid="_x0000_s1312" style="position:absolute;left:6078;top:6987;width:20461;height:0;visibility:visible;mso-wrap-style:square;v-text-anchor:top" coordsize="2046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" path="m,l2046110,e" filled="f" strokecolor="#706f6f" strokeweight=".22pt">
                  <v:stroke miterlimit="1" joinstyle="miter"/>
                  <v:path arrowok="t" textboxrect="0,0,2046110,0"/>
                </v:shape>
                <v:shape id="Shape 108152" o:spid="_x0000_s1313" style="position:absolute;left:6078;top:6368;width:20461;height:0;visibility:visible;mso-wrap-style:square;v-text-anchor:top" coordsize="2046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" path="m,l2046110,e" filled="f" strokecolor="#706f6f" strokeweight=".22pt">
                  <v:stroke miterlimit="1" joinstyle="miter"/>
                  <v:path arrowok="t" textboxrect="0,0,2046110,0"/>
                </v:shape>
                <v:shape id="Shape 108153" o:spid="_x0000_s1314" style="position:absolute;left:6078;top:5748;width:20461;height:0;visibility:visible;mso-wrap-style:square;v-text-anchor:top" coordsize="2046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" path="m,l2046110,e" filled="f" strokecolor="#706f6f" strokeweight=".22pt">
                  <v:stroke miterlimit="1" joinstyle="miter"/>
                  <v:path arrowok="t" textboxrect="0,0,2046110,0"/>
                </v:shape>
                <v:shape id="Shape 108154" o:spid="_x0000_s1315" style="position:absolute;left:6078;top:5129;width:20461;height:0;visibility:visible;mso-wrap-style:square;v-text-anchor:top" coordsize="2046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" path="m,l2046110,e" filled="f" strokecolor="#706f6f" strokeweight=".22pt">
                  <v:stroke miterlimit="1" joinstyle="miter"/>
                  <v:path arrowok="t" textboxrect="0,0,2046110,0"/>
                </v:shape>
                <v:shape id="Shape 108155" o:spid="_x0000_s1316" style="position:absolute;left:5700;top:4509;width:20839;height:0;visibility:visible;mso-wrap-style:square;v-text-anchor:top" coordsize="2083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" path="m,l2083943,e" filled="f" strokecolor="#706f6f" strokeweight=".77pt">
                  <v:stroke miterlimit="1" joinstyle="miter"/>
                  <v:path arrowok="t" textboxrect="0,0,2083943,0"/>
                </v:shape>
                <v:shape id="Shape 108156" o:spid="_x0000_s1317" style="position:absolute;left:6078;top:3890;width:20461;height:0;visibility:visible;mso-wrap-style:square;v-text-anchor:top" coordsize="2046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" path="m,l2046110,e" filled="f" strokecolor="#706f6f" strokeweight=".22pt">
                  <v:stroke miterlimit="1" joinstyle="miter"/>
                  <v:path arrowok="t" textboxrect="0,0,2046110,0"/>
                </v:shape>
                <v:shape id="Shape 108157" o:spid="_x0000_s1318" style="position:absolute;left:6078;top:3270;width:20461;height:0;visibility:visible;mso-wrap-style:square;v-text-anchor:top" coordsize="2046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" path="m,l2046110,e" filled="f" strokecolor="#706f6f" strokeweight=".22pt">
                  <v:stroke miterlimit="1" joinstyle="miter"/>
                  <v:path arrowok="t" textboxrect="0,0,2046110,0"/>
                </v:shape>
                <v:shape id="Shape 108158" o:spid="_x0000_s1319" style="position:absolute;left:6078;top:2651;width:20461;height:0;visibility:visible;mso-wrap-style:square;v-text-anchor:top" coordsize="2046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" path="m,l2046110,e" filled="f" strokecolor="#706f6f" strokeweight=".22pt">
                  <v:stroke miterlimit="1" joinstyle="miter"/>
                  <v:path arrowok="t" textboxrect="0,0,2046110,0"/>
                </v:shape>
                <v:shape id="Shape 108159" o:spid="_x0000_s1320" style="position:absolute;left:6078;top:2031;width:20461;height:0;visibility:visible;mso-wrap-style:square;v-text-anchor:top" coordsize="2046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" path="m,l2046110,e" filled="f" strokecolor="#706f6f" strokeweight=".22pt">
                  <v:stroke miterlimit="1" joinstyle="miter"/>
                  <v:path arrowok="t" textboxrect="0,0,2046110,0"/>
                </v:shape>
                <v:shape id="Shape 108160" o:spid="_x0000_s1321" style="position:absolute;left:6078;top:782;width:20461;height:0;visibility:visible;mso-wrap-style:square;v-text-anchor:top" coordsize="2046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" path="m,l2046110,e" filled="f" strokecolor="#706f6f" strokeweight=".22pt">
                  <v:stroke miterlimit="1" joinstyle="miter"/>
                  <v:path arrowok="t" textboxrect="0,0,2046110,0"/>
                </v:shape>
                <v:shape id="Shape 108161" o:spid="_x0000_s1322" style="position:absolute;left:6078;top:163;width:20461;height:0;visibility:visible;mso-wrap-style:square;v-text-anchor:top" coordsize="2046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" path="m,l2046110,e" filled="f" strokecolor="#706f6f" strokeweight=".22pt">
                  <v:stroke miterlimit="1" joinstyle="miter"/>
                  <v:path arrowok="t" textboxrect="0,0,2046110,0"/>
                </v:shape>
                <v:shape id="Shape 108162" o:spid="_x0000_s1323" style="position:absolute;left:5700;top:1412;width:20839;height:0;visibility:visible;mso-wrap-style:square;v-text-anchor:top" coordsize="2083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" path="m,l2083943,e" filled="f" strokecolor="#706f6f" strokeweight=".77pt">
                  <v:stroke miterlimit="1" joinstyle="miter"/>
                  <v:path arrowok="t" textboxrect="0,0,2083943,0"/>
                </v:shape>
                <v:shape id="Shape 108163" o:spid="_x0000_s1324" style="position:absolute;left:5736;top:13809;width:20830;height:0;visibility:visible;mso-wrap-style:square;v-text-anchor:top" coordsize="20830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" path="m2083041,l,e" filled="f" strokeweight=".78pt">
                  <v:stroke miterlimit="1" joinstyle="miter"/>
                  <v:path arrowok="t" textboxrect="0,0,2083041,0"/>
                </v:shape>
                <v:shape id="Shape 108164" o:spid="_x0000_s1325" style="position:absolute;left:6078;width:0;height:13809;visibility:visible;mso-wrap-style:square;v-text-anchor:top" coordsize="0,1380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" path="m,1380947l,e" filled="f" strokeweight=".78pt">
                  <v:stroke miterlimit="1" joinstyle="miter"/>
                  <v:path arrowok="t" textboxrect="0,0,0,1380947"/>
                </v:shape>
                <v:shape id="Shape 108165" o:spid="_x0000_s1326" style="position:absolute;left:26559;top:8;width:0;height:13801;visibility:visible;mso-wrap-style:square;v-text-anchor:top" coordsize="0,1380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" path="m,1380084l,e" filled="f" strokeweight=".11pt">
                  <v:stroke miterlimit="1" joinstyle="miter"/>
                  <v:path arrowok="t" textboxrect="0,0,0,1380084"/>
                </v:shape>
                <v:rect id="Rectangle 108166" o:spid="_x0000_s1327" style="position:absolute;left:-3353;top:5161;width:8482;height:17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" filled="f" stroked="f">
                  <v:textbox inset="0,0,0,0">
                    <w:txbxContent>
                      <w:p w14:paraId="1B10C544" w14:textId="77777777" w:rsidR="00CA4FE7" w:rsidRDefault="00CA4FE7" w:rsidP="00B469E2">
                        <w:proofErr w:type="spellStart"/>
                        <w:r>
                          <w:rPr>
                            <w:rFonts w:ascii="Century" w:eastAsia="Century" w:hAnsi="Century" w:cs="Century"/>
                          </w:rPr>
                          <w:t>Кількість</w:t>
                        </w:r>
                        <w:proofErr w:type="spellEnd"/>
                      </w:p>
                    </w:txbxContent>
                  </v:textbox>
                </v:rect>
                <v:rect id="Rectangle 108167" o:spid="_x0000_s1328" style="position:absolute;left:-2912;top:4856;width:10951;height:17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" filled="f" stroked="f">
                  <v:textbox inset="0,0,0,0">
                    <w:txbxContent>
                      <w:p w14:paraId="7819D1E0" w14:textId="77777777" w:rsidR="00CA4FE7" w:rsidRDefault="00CA4FE7" w:rsidP="00B469E2">
                        <w:proofErr w:type="spellStart"/>
                        <w:r>
                          <w:rPr>
                            <w:rFonts w:ascii="Century" w:eastAsia="Century" w:hAnsi="Century" w:cs="Century"/>
                          </w:rPr>
                          <w:t>працівників</w:t>
                        </w:r>
                        <w:proofErr w:type="spellEnd"/>
                      </w:p>
                    </w:txbxContent>
                  </v:textbox>
                </v:rect>
                <v:rect id="Rectangle 108168" o:spid="_x0000_s1329" style="position:absolute;left:13087;top:19719;width:8252;height:1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" filled="f" stroked="f">
                  <v:textbox inset="0,0,0,0">
                    <w:txbxContent>
                      <w:p w14:paraId="2E345061" w14:textId="77777777" w:rsidR="00CA4FE7" w:rsidRDefault="00CA4FE7" w:rsidP="00B469E2">
                        <w:proofErr w:type="spellStart"/>
                        <w:r>
                          <w:rPr>
                            <w:rFonts w:ascii="Century" w:eastAsia="Century" w:hAnsi="Century" w:cs="Century"/>
                          </w:rPr>
                          <w:t>Вік</w:t>
                        </w:r>
                        <w:proofErr w:type="spellEnd"/>
                        <w:r>
                          <w:rPr>
                            <w:rFonts w:ascii="Century" w:eastAsia="Century" w:hAnsi="Century" w:cs="Century"/>
                          </w:rPr>
                          <w:t>, роки</w:t>
                        </w:r>
                      </w:p>
                    </w:txbxContent>
                  </v:textbox>
                </v:rect>
                <v:rect id="Rectangle 1020456" o:spid="_x0000_s1330" style="position:absolute;left:7101;top:16314;width:5808;height:17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" filled="f" stroked="f">
                  <v:textbox inset="0,0,0,0">
                    <w:txbxContent>
                      <w:p w14:paraId="16346D5A" w14:textId="77777777" w:rsidR="00CA4FE7" w:rsidRDefault="00CA4FE7" w:rsidP="00B469E2">
                        <w:r>
                          <w:rPr>
                            <w:rFonts w:ascii="Century" w:eastAsia="Century" w:hAnsi="Century" w:cs="Century"/>
                          </w:rPr>
                          <w:t>20</w:t>
                        </w:r>
                      </w:p>
                    </w:txbxContent>
                  </v:textbox>
                </v:rect>
                <v:rect id="Rectangle 1020457" o:spid="_x0000_s1331" style="position:absolute;left:4204;top:13417;width:5808;height:17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" filled="f" stroked="f">
                  <v:textbox inset="0,0,0,0">
                    <w:txbxContent>
                      <w:p w14:paraId="4F61B73F" w14:textId="77777777" w:rsidR="00CA4FE7" w:rsidRDefault="00CA4FE7" w:rsidP="00B469E2">
                        <w:r>
                          <w:rPr>
                            <w:rFonts w:ascii="Century" w:eastAsia="Century" w:hAnsi="Century" w:cs="Century"/>
                          </w:rPr>
                          <w:t>29</w:t>
                        </w:r>
                      </w:p>
                    </w:txbxContent>
                  </v:textbox>
                </v:rect>
                <v:rect id="Rectangle 1020458" o:spid="_x0000_s1332" style="position:absolute;left:5653;top:14865;width:5808;height:17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" filled="f" stroked="f">
                  <v:textbox inset="0,0,0,0">
                    <w:txbxContent>
                      <w:p w14:paraId="45361E08" w14:textId="77777777" w:rsidR="00CA4FE7" w:rsidRDefault="00CA4FE7" w:rsidP="00B469E2">
                        <w:r>
                          <w:rPr>
                            <w:rFonts w:ascii="Century" w:eastAsia="Century" w:hAnsi="Century" w:cs="Century"/>
                          </w:rPr>
                          <w:t xml:space="preserve"> – </w:t>
                        </w:r>
                      </w:p>
                    </w:txbxContent>
                  </v:textbox>
                </v:rect>
                <v:rect id="Rectangle 1020459" o:spid="_x0000_s1333" style="position:absolute;left:11052;top:16314;width:5808;height:17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" filled="f" stroked="f">
                  <v:textbox inset="0,0,0,0">
                    <w:txbxContent>
                      <w:p w14:paraId="3230E0C0" w14:textId="77777777" w:rsidR="00CA4FE7" w:rsidRDefault="00CA4FE7" w:rsidP="00B469E2">
                        <w:r>
                          <w:rPr>
                            <w:rFonts w:ascii="Century" w:eastAsia="Century" w:hAnsi="Century" w:cs="Century"/>
                          </w:rPr>
                          <w:t>30</w:t>
                        </w:r>
                      </w:p>
                    </w:txbxContent>
                  </v:textbox>
                </v:rect>
                <v:rect id="Rectangle 1020461" o:spid="_x0000_s1334" style="position:absolute;left:9603;top:14866;width:5808;height:17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" filled="f" stroked="f">
                  <v:textbox inset="0,0,0,0">
                    <w:txbxContent>
                      <w:p w14:paraId="42F86869" w14:textId="77777777" w:rsidR="00CA4FE7" w:rsidRDefault="00CA4FE7" w:rsidP="00B469E2">
                        <w:r>
                          <w:rPr>
                            <w:rFonts w:ascii="Century" w:eastAsia="Century" w:hAnsi="Century" w:cs="Century"/>
                          </w:rPr>
                          <w:t xml:space="preserve"> – </w:t>
                        </w:r>
                      </w:p>
                    </w:txbxContent>
                  </v:textbox>
                </v:rect>
                <v:rect id="Rectangle 1020460" o:spid="_x0000_s1335" style="position:absolute;left:8155;top:13416;width:5808;height:17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" filled="f" stroked="f">
                  <v:textbox inset="0,0,0,0">
                    <w:txbxContent>
                      <w:p w14:paraId="42A173F2" w14:textId="77777777" w:rsidR="00CA4FE7" w:rsidRDefault="00CA4FE7" w:rsidP="00B469E2">
                        <w:r>
                          <w:rPr>
                            <w:rFonts w:ascii="Century" w:eastAsia="Century" w:hAnsi="Century" w:cs="Century"/>
                          </w:rPr>
                          <w:t>39</w:t>
                        </w:r>
                      </w:p>
                    </w:txbxContent>
                  </v:textbox>
                </v:rect>
                <v:rect id="Rectangle 1020464" o:spid="_x0000_s1336" style="position:absolute;left:13554;top:14866;width:5808;height:17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" filled="f" stroked="f">
                  <v:textbox inset="0,0,0,0">
                    <w:txbxContent>
                      <w:p w14:paraId="162D4F76" w14:textId="77777777" w:rsidR="00CA4FE7" w:rsidRDefault="00CA4FE7" w:rsidP="00B469E2">
                        <w:r>
                          <w:rPr>
                            <w:rFonts w:ascii="Century" w:eastAsia="Century" w:hAnsi="Century" w:cs="Century"/>
                          </w:rPr>
                          <w:t xml:space="preserve"> – </w:t>
                        </w:r>
                      </w:p>
                    </w:txbxContent>
                  </v:textbox>
                </v:rect>
                <v:rect id="Rectangle 1020463" o:spid="_x0000_s1337" style="position:absolute;left:12105;top:13417;width:5808;height:17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" filled="f" stroked="f">
                  <v:textbox inset="0,0,0,0">
                    <w:txbxContent>
                      <w:p w14:paraId="45E61F05" w14:textId="6325F0F3" w:rsidR="00CA4FE7" w:rsidRDefault="00CA4FE7" w:rsidP="00B469E2">
                        <w:r>
                          <w:rPr>
                            <w:rFonts w:ascii="Century" w:eastAsia="Century" w:hAnsi="Century" w:cs="Century"/>
                          </w:rPr>
                          <w:t>4</w:t>
                        </w:r>
                      </w:p>
                    </w:txbxContent>
                  </v:textbox>
                </v:rect>
                <v:rect id="Rectangle 1020462" o:spid="_x0000_s1338" style="position:absolute;left:15003;top:16313;width:5808;height:17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" filled="f" stroked="f">
                  <v:textbox inset="0,0,0,0">
                    <w:txbxContent>
                      <w:p w14:paraId="5B412BFF" w14:textId="77777777" w:rsidR="00CA4FE7" w:rsidRDefault="00CA4FE7" w:rsidP="00B469E2">
                        <w:r>
                          <w:rPr>
                            <w:rFonts w:ascii="Century" w:eastAsia="Century" w:hAnsi="Century" w:cs="Century"/>
                          </w:rPr>
                          <w:t>40</w:t>
                        </w:r>
                      </w:p>
                    </w:txbxContent>
                  </v:textbox>
                </v:rect>
                <v:rect id="Rectangle 1020467" o:spid="_x0000_s1339" style="position:absolute;left:17505;top:14865;width:5808;height:17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" filled="f" stroked="f">
                  <v:textbox inset="0,0,0,0">
                    <w:txbxContent>
                      <w:p w14:paraId="6951A8DA" w14:textId="77777777" w:rsidR="00CA4FE7" w:rsidRDefault="00CA4FE7" w:rsidP="00B469E2">
                        <w:r>
                          <w:rPr>
                            <w:rFonts w:ascii="Century" w:eastAsia="Century" w:hAnsi="Century" w:cs="Century"/>
                          </w:rPr>
                          <w:t xml:space="preserve"> – </w:t>
                        </w:r>
                      </w:p>
                    </w:txbxContent>
                  </v:textbox>
                </v:rect>
                <v:rect id="Rectangle 1020466" o:spid="_x0000_s1340" style="position:absolute;left:16056;top:13417;width:5808;height:17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" filled="f" stroked="f">
                  <v:textbox inset="0,0,0,0">
                    <w:txbxContent>
                      <w:p w14:paraId="11AABF37" w14:textId="77777777" w:rsidR="00CA4FE7" w:rsidRDefault="00CA4FE7" w:rsidP="00B469E2">
                        <w:r>
                          <w:rPr>
                            <w:rFonts w:ascii="Century" w:eastAsia="Century" w:hAnsi="Century" w:cs="Century"/>
                          </w:rPr>
                          <w:t>59</w:t>
                        </w:r>
                      </w:p>
                    </w:txbxContent>
                  </v:textbox>
                </v:rect>
                <v:rect id="Rectangle 1020465" o:spid="_x0000_s1341" style="position:absolute;left:18954;top:16313;width:5808;height:17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" filled="f" stroked="f">
                  <v:textbox inset="0,0,0,0">
                    <w:txbxContent>
                      <w:p w14:paraId="7F5BBE19" w14:textId="77777777" w:rsidR="00CA4FE7" w:rsidRDefault="00CA4FE7" w:rsidP="00B469E2">
                        <w:r>
                          <w:rPr>
                            <w:rFonts w:ascii="Century" w:eastAsia="Century" w:hAnsi="Century" w:cs="Century"/>
                          </w:rPr>
                          <w:t>50</w:t>
                        </w:r>
                      </w:p>
                    </w:txbxContent>
                  </v:textbox>
                </v:rect>
                <v:rect id="Rectangle 1020470" o:spid="_x0000_s1342" style="position:absolute;left:21456;top:14865;width:5808;height:17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" filled="f" stroked="f">
                  <v:textbox inset="0,0,0,0">
                    <w:txbxContent>
                      <w:p w14:paraId="6AD4FC3E" w14:textId="77777777" w:rsidR="00CA4FE7" w:rsidRDefault="00CA4FE7" w:rsidP="00B469E2">
                        <w:r>
                          <w:rPr>
                            <w:rFonts w:ascii="Century" w:eastAsia="Century" w:hAnsi="Century" w:cs="Century"/>
                          </w:rPr>
                          <w:t xml:space="preserve"> – </w:t>
                        </w:r>
                      </w:p>
                    </w:txbxContent>
                  </v:textbox>
                </v:rect>
                <v:rect id="Rectangle 1020469" o:spid="_x0000_s1343" style="position:absolute;left:20007;top:13416;width:5808;height:177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" filled="f" stroked="f">
                  <v:textbox inset="0,0,0,0">
                    <w:txbxContent>
                      <w:p w14:paraId="64CE2BF4" w14:textId="77777777" w:rsidR="00CA4FE7" w:rsidRDefault="00CA4FE7" w:rsidP="00B469E2">
                        <w:r>
                          <w:rPr>
                            <w:rFonts w:ascii="Century" w:eastAsia="Century" w:hAnsi="Century" w:cs="Century"/>
                          </w:rPr>
                          <w:t>70</w:t>
                        </w:r>
                      </w:p>
                    </w:txbxContent>
                  </v:textbox>
                </v:rect>
                <v:rect id="Rectangle 1020468" o:spid="_x0000_s1344" style="position:absolute;left:22904;top:16314;width:5808;height:17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" filled="f" stroked="f">
                  <v:textbox inset="0,0,0,0">
                    <w:txbxContent>
                      <w:p w14:paraId="44984C65" w14:textId="77777777" w:rsidR="00CA4FE7" w:rsidRDefault="00CA4FE7" w:rsidP="00B469E2">
                        <w:r>
                          <w:rPr>
                            <w:rFonts w:ascii="Century" w:eastAsia="Century" w:hAnsi="Century" w:cs="Century"/>
                          </w:rPr>
                          <w:t>60</w:t>
                        </w:r>
                      </w:p>
                    </w:txbxContent>
                  </v:textbox>
                </v:rect>
                <v:rect id="Rectangle 108174" o:spid="_x0000_s1345" style="position:absolute;left:3935;top:842;width:2010;height:1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" filled="f" stroked="f">
                  <v:textbox inset="0,0,0,0">
                    <w:txbxContent>
                      <w:p w14:paraId="1CDBFA24" w14:textId="77777777" w:rsidR="00CA4FE7" w:rsidRDefault="00CA4FE7" w:rsidP="00B469E2">
                        <w:r>
                          <w:rPr>
                            <w:rFonts w:ascii="Century" w:eastAsia="Century" w:hAnsi="Century" w:cs="Century"/>
                          </w:rPr>
                          <w:t>40</w:t>
                        </w:r>
                      </w:p>
                    </w:txbxContent>
                  </v:textbox>
                </v:rect>
                <v:rect id="Rectangle 108175" o:spid="_x0000_s1346" style="position:absolute;left:3935;top:3950;width:2010;height:1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" filled="f" stroked="f">
                  <v:textbox inset="0,0,0,0">
                    <w:txbxContent>
                      <w:p w14:paraId="361280D2" w14:textId="77777777" w:rsidR="00CA4FE7" w:rsidRDefault="00CA4FE7" w:rsidP="00B469E2">
                        <w:r>
                          <w:rPr>
                            <w:rFonts w:ascii="Century" w:eastAsia="Century" w:hAnsi="Century" w:cs="Century"/>
                          </w:rPr>
                          <w:t>30</w:t>
                        </w:r>
                      </w:p>
                    </w:txbxContent>
                  </v:textbox>
                </v:rect>
                <v:rect id="Rectangle 108176" o:spid="_x0000_s1347" style="position:absolute;left:3935;top:7058;width:2010;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" filled="f" stroked="f">
                  <v:textbox inset="0,0,0,0">
                    <w:txbxContent>
                      <w:p w14:paraId="291C47A8" w14:textId="77777777" w:rsidR="00CA4FE7" w:rsidRDefault="00CA4FE7" w:rsidP="00B469E2">
                        <w:r>
                          <w:rPr>
                            <w:rFonts w:ascii="Century" w:eastAsia="Century" w:hAnsi="Century" w:cs="Century"/>
                          </w:rPr>
                          <w:t>20</w:t>
                        </w:r>
                      </w:p>
                    </w:txbxContent>
                  </v:textbox>
                </v:rect>
                <v:rect id="Rectangle 108177" o:spid="_x0000_s1348" style="position:absolute;left:3935;top:10167;width:2010;height:1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" filled="f" stroked="f">
                  <v:textbox inset="0,0,0,0">
                    <w:txbxContent>
                      <w:p w14:paraId="3B1A055C" w14:textId="77777777" w:rsidR="00CA4FE7" w:rsidRDefault="00CA4FE7" w:rsidP="00B469E2">
                        <w:r>
                          <w:rPr>
                            <w:rFonts w:ascii="Century" w:eastAsia="Century" w:hAnsi="Century" w:cs="Century"/>
                          </w:rPr>
                          <w:t>10</w:t>
                        </w:r>
                      </w:p>
                    </w:txbxContent>
                  </v:textbox>
                </v:rect>
                <v:rect id="Rectangle 108178" o:spid="_x0000_s1349" style="position:absolute;left:4669;top:13240;width:1034;height:1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" filled="f" stroked="f">
                  <v:textbox inset="0,0,0,0">
                    <w:txbxContent>
                      <w:p w14:paraId="3FF28190" w14:textId="77777777" w:rsidR="00CA4FE7" w:rsidRDefault="00CA4FE7" w:rsidP="00B469E2">
                        <w:r>
                          <w:rPr>
                            <w:rFonts w:ascii="Century" w:eastAsia="Century" w:hAnsi="Century" w:cs="Century"/>
                          </w:rPr>
                          <w:t>0</w:t>
                        </w:r>
                      </w:p>
                    </w:txbxContent>
                  </v:textbox>
                </v:rect>
                <v:shape id="Shape 1210757" o:spid="_x0000_s1350" style="position:absolute;left:7118;top:2655;width:2839;height:11109;visibility:visible;mso-wrap-style:square;v-text-anchor:top" coordsize="283845,1110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" path="m,l283845,r,1110894l,1110894,,e" fillcolor="#706f6f" stroked="f" strokeweight="0">
                  <v:stroke miterlimit="1" joinstyle="miter"/>
                  <v:path arrowok="t" textboxrect="0,0,283845,1110894"/>
                </v:shape>
                <v:shape id="Shape 1210758" o:spid="_x0000_s1351" style="position:absolute;left:11002;top:1405;width:2839;height:12359;visibility:visible;mso-wrap-style:square;v-text-anchor:top" coordsize="283858,1235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" path="m,l283858,r,1235901l,1235901,,e" fillcolor="#706f6f" stroked="f" strokeweight="0">
                  <v:stroke miterlimit="1" joinstyle="miter"/>
                  <v:path arrowok="t" textboxrect="0,0,283858,1235901"/>
                </v:shape>
                <v:shape id="Shape 1210759" o:spid="_x0000_s1352" style="position:absolute;left:14886;top:6365;width:2838;height:7399;visibility:visible;mso-wrap-style:square;v-text-anchor:top" coordsize="283845,739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" path="m,l283845,r,739928l,739928,,e" fillcolor="#706f6f" stroked="f" strokeweight="0">
                  <v:stroke miterlimit="1" joinstyle="miter"/>
                  <v:path arrowok="t" textboxrect="0,0,283845,739928"/>
                </v:shape>
                <v:shape id="Shape 1210760" o:spid="_x0000_s1353" style="position:absolute;left:18769;top:8845;width:2839;height:4919;visibility:visible;mso-wrap-style:square;v-text-anchor:top" coordsize="283845,491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" path="m,l283845,r,491922l,491922,,e" fillcolor="#706f6f" stroked="f" strokeweight="0">
                  <v:stroke miterlimit="1" joinstyle="miter"/>
                  <v:path arrowok="t" textboxrect="0,0,283845,491922"/>
                </v:shape>
                <v:shape id="Shape 1210761" o:spid="_x0000_s1354" style="position:absolute;left:22653;top:12561;width:2839;height:1203;visibility:visible;mso-wrap-style:square;v-text-anchor:top" coordsize="283845,120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" path="m,l283845,r,120282l,120282,,e" fillcolor="#706f6f" stroked="f" strokeweight="0">
                  <v:stroke miterlimit="1" joinstyle="miter"/>
                  <v:path arrowok="t" textboxrect="0,0,283845,120282"/>
                </v:shape>
                <w10:wrap type="topAndBottom" anchorx="margin" anchory="page"/>
              </v:group>
            </w:pict>
          </mc:Fallback>
        </mc:AlternateContent>
      </w:r>
    </w:p>
    <w:tbl>
      <w:tblPr>
        <w:tblStyle w:val="TableGrid"/>
        <w:tblpPr w:vertAnchor="text" w:horzAnchor="page" w:tblpX="2881" w:tblpY="-10"/>
        <w:tblOverlap w:val="never"/>
        <w:tblW w:w="7240" w:type="dxa"/>
        <w:tblInd w:w="0" w:type="dxa"/>
        <w:tblCellMar>
          <w:top w:w="80" w:type="dxa"/>
          <w:left w:w="260" w:type="dxa"/>
          <w:right w:w="115" w:type="dxa"/>
        </w:tblCellMar>
        <w:tblLook w:val="04A0" w:firstRow="1" w:lastRow="0" w:firstColumn="1" w:lastColumn="0" w:noHBand="0" w:noVBand="1"/>
      </w:tblPr>
      <w:tblGrid>
        <w:gridCol w:w="1364"/>
        <w:gridCol w:w="1364"/>
        <w:gridCol w:w="1504"/>
        <w:gridCol w:w="1504"/>
        <w:gridCol w:w="1504"/>
      </w:tblGrid>
      <w:tr w:rsidR="00832801" w:rsidRPr="00790F4A" w14:paraId="4EAB20B2" w14:textId="77777777" w:rsidTr="00832801">
        <w:trPr>
          <w:trHeight w:val="328"/>
        </w:trPr>
        <w:tc>
          <w:tcPr>
            <w:tcW w:w="1364" w:type="dxa"/>
            <w:tcBorders>
              <w:top w:val="single" w:sz="4" w:space="0" w:color="181717"/>
              <w:left w:val="single" w:sz="4" w:space="0" w:color="181717"/>
              <w:bottom w:val="single" w:sz="6" w:space="0" w:color="181717"/>
              <w:right w:val="single" w:sz="4" w:space="0" w:color="181717"/>
            </w:tcBorders>
          </w:tcPr>
          <w:p w14:paraId="6F640D4F" w14:textId="77777777" w:rsidR="00832801" w:rsidRPr="00790F4A" w:rsidRDefault="00832801" w:rsidP="00832801">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b/>
                <w:color w:val="181717"/>
                <w:sz w:val="28"/>
                <w:szCs w:val="28"/>
                <w:lang w:val="uk-UA"/>
              </w:rPr>
              <w:t>А</w:t>
            </w:r>
          </w:p>
        </w:tc>
        <w:tc>
          <w:tcPr>
            <w:tcW w:w="1364" w:type="dxa"/>
            <w:tcBorders>
              <w:top w:val="single" w:sz="4" w:space="0" w:color="181717"/>
              <w:left w:val="single" w:sz="4" w:space="0" w:color="181717"/>
              <w:bottom w:val="single" w:sz="6" w:space="0" w:color="181717"/>
              <w:right w:val="single" w:sz="4" w:space="0" w:color="181717"/>
            </w:tcBorders>
          </w:tcPr>
          <w:p w14:paraId="6C5F87E2" w14:textId="77777777" w:rsidR="00832801" w:rsidRPr="00790F4A" w:rsidRDefault="00832801" w:rsidP="00832801">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b/>
                <w:color w:val="181717"/>
                <w:sz w:val="28"/>
                <w:szCs w:val="28"/>
                <w:lang w:val="uk-UA"/>
              </w:rPr>
              <w:t>Б</w:t>
            </w:r>
          </w:p>
        </w:tc>
        <w:tc>
          <w:tcPr>
            <w:tcW w:w="1504" w:type="dxa"/>
            <w:tcBorders>
              <w:top w:val="single" w:sz="4" w:space="0" w:color="181717"/>
              <w:left w:val="single" w:sz="4" w:space="0" w:color="181717"/>
              <w:bottom w:val="single" w:sz="6" w:space="0" w:color="181717"/>
              <w:right w:val="single" w:sz="4" w:space="0" w:color="181717"/>
            </w:tcBorders>
          </w:tcPr>
          <w:p w14:paraId="27ECD06E" w14:textId="77777777" w:rsidR="00832801" w:rsidRPr="00790F4A" w:rsidRDefault="00832801" w:rsidP="00832801">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b/>
                <w:color w:val="181717"/>
                <w:sz w:val="28"/>
                <w:szCs w:val="28"/>
                <w:lang w:val="uk-UA"/>
              </w:rPr>
              <w:t>В</w:t>
            </w:r>
          </w:p>
        </w:tc>
        <w:tc>
          <w:tcPr>
            <w:tcW w:w="1504" w:type="dxa"/>
            <w:tcBorders>
              <w:top w:val="single" w:sz="4" w:space="0" w:color="181717"/>
              <w:left w:val="single" w:sz="4" w:space="0" w:color="181717"/>
              <w:bottom w:val="single" w:sz="6" w:space="0" w:color="181717"/>
              <w:right w:val="single" w:sz="4" w:space="0" w:color="181717"/>
            </w:tcBorders>
          </w:tcPr>
          <w:p w14:paraId="4304D205" w14:textId="77777777" w:rsidR="00832801" w:rsidRPr="00790F4A" w:rsidRDefault="00832801" w:rsidP="00832801">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b/>
                <w:color w:val="181717"/>
                <w:sz w:val="28"/>
                <w:szCs w:val="28"/>
                <w:lang w:val="uk-UA"/>
              </w:rPr>
              <w:t>Г</w:t>
            </w:r>
          </w:p>
        </w:tc>
        <w:tc>
          <w:tcPr>
            <w:tcW w:w="1504" w:type="dxa"/>
            <w:tcBorders>
              <w:top w:val="single" w:sz="4" w:space="0" w:color="181717"/>
              <w:left w:val="single" w:sz="4" w:space="0" w:color="181717"/>
              <w:bottom w:val="single" w:sz="6" w:space="0" w:color="181717"/>
              <w:right w:val="single" w:sz="4" w:space="0" w:color="181717"/>
            </w:tcBorders>
          </w:tcPr>
          <w:p w14:paraId="2AF9DD4A" w14:textId="77777777" w:rsidR="00832801" w:rsidRPr="00790F4A" w:rsidRDefault="00832801" w:rsidP="00832801">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b/>
                <w:color w:val="181717"/>
                <w:sz w:val="28"/>
                <w:szCs w:val="28"/>
                <w:lang w:val="uk-UA"/>
              </w:rPr>
              <w:t>Д</w:t>
            </w:r>
          </w:p>
        </w:tc>
      </w:tr>
      <w:tr w:rsidR="00832801" w:rsidRPr="00790F4A" w14:paraId="4D7C47B9" w14:textId="77777777" w:rsidTr="00832801">
        <w:trPr>
          <w:trHeight w:val="555"/>
        </w:trPr>
        <w:tc>
          <w:tcPr>
            <w:tcW w:w="1364" w:type="dxa"/>
            <w:tcBorders>
              <w:top w:val="single" w:sz="6" w:space="0" w:color="181717"/>
              <w:left w:val="single" w:sz="4" w:space="0" w:color="181717"/>
              <w:bottom w:val="single" w:sz="4" w:space="0" w:color="181717"/>
              <w:right w:val="single" w:sz="4" w:space="0" w:color="181717"/>
            </w:tcBorders>
            <w:vAlign w:val="center"/>
          </w:tcPr>
          <w:p w14:paraId="16122B14" w14:textId="77777777" w:rsidR="00832801" w:rsidRPr="00790F4A" w:rsidRDefault="00832801" w:rsidP="00832801">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color w:val="181717"/>
                <w:sz w:val="28"/>
                <w:szCs w:val="28"/>
                <w:lang w:val="uk-UA"/>
              </w:rPr>
              <w:t>40</w:t>
            </w:r>
          </w:p>
        </w:tc>
        <w:tc>
          <w:tcPr>
            <w:tcW w:w="1364" w:type="dxa"/>
            <w:tcBorders>
              <w:top w:val="single" w:sz="6" w:space="0" w:color="181717"/>
              <w:left w:val="single" w:sz="4" w:space="0" w:color="181717"/>
              <w:bottom w:val="single" w:sz="4" w:space="0" w:color="181717"/>
              <w:right w:val="single" w:sz="4" w:space="0" w:color="181717"/>
            </w:tcBorders>
            <w:vAlign w:val="center"/>
          </w:tcPr>
          <w:p w14:paraId="520B4CA5" w14:textId="77777777" w:rsidR="00832801" w:rsidRPr="00790F4A" w:rsidRDefault="00832801" w:rsidP="00832801">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color w:val="181717"/>
                <w:sz w:val="28"/>
                <w:szCs w:val="28"/>
                <w:lang w:val="uk-UA"/>
              </w:rPr>
              <w:t>96</w:t>
            </w:r>
          </w:p>
        </w:tc>
        <w:tc>
          <w:tcPr>
            <w:tcW w:w="1504" w:type="dxa"/>
            <w:tcBorders>
              <w:top w:val="single" w:sz="6" w:space="0" w:color="181717"/>
              <w:left w:val="single" w:sz="4" w:space="0" w:color="181717"/>
              <w:bottom w:val="single" w:sz="4" w:space="0" w:color="181717"/>
              <w:right w:val="single" w:sz="4" w:space="0" w:color="181717"/>
            </w:tcBorders>
            <w:vAlign w:val="center"/>
          </w:tcPr>
          <w:p w14:paraId="1688407E" w14:textId="77777777" w:rsidR="00832801" w:rsidRPr="00790F4A" w:rsidRDefault="00832801" w:rsidP="00832801">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color w:val="181717"/>
                <w:sz w:val="28"/>
                <w:szCs w:val="28"/>
                <w:lang w:val="uk-UA"/>
              </w:rPr>
              <w:t>120</w:t>
            </w:r>
          </w:p>
        </w:tc>
        <w:tc>
          <w:tcPr>
            <w:tcW w:w="1504" w:type="dxa"/>
            <w:tcBorders>
              <w:top w:val="single" w:sz="6" w:space="0" w:color="181717"/>
              <w:left w:val="single" w:sz="4" w:space="0" w:color="181717"/>
              <w:bottom w:val="single" w:sz="4" w:space="0" w:color="181717"/>
              <w:right w:val="single" w:sz="4" w:space="0" w:color="181717"/>
            </w:tcBorders>
            <w:vAlign w:val="center"/>
          </w:tcPr>
          <w:p w14:paraId="041EE07E" w14:textId="77777777" w:rsidR="00832801" w:rsidRPr="00790F4A" w:rsidRDefault="00832801" w:rsidP="00832801">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color w:val="181717"/>
                <w:sz w:val="28"/>
                <w:szCs w:val="28"/>
                <w:lang w:val="uk-UA"/>
              </w:rPr>
              <w:t>144</w:t>
            </w:r>
          </w:p>
        </w:tc>
        <w:tc>
          <w:tcPr>
            <w:tcW w:w="1504" w:type="dxa"/>
            <w:tcBorders>
              <w:top w:val="single" w:sz="6" w:space="0" w:color="181717"/>
              <w:left w:val="single" w:sz="4" w:space="0" w:color="181717"/>
              <w:bottom w:val="single" w:sz="4" w:space="0" w:color="181717"/>
              <w:right w:val="single" w:sz="4" w:space="0" w:color="181717"/>
            </w:tcBorders>
            <w:vAlign w:val="center"/>
          </w:tcPr>
          <w:p w14:paraId="2F96F686" w14:textId="77777777" w:rsidR="00832801" w:rsidRPr="00790F4A" w:rsidRDefault="00832801" w:rsidP="00832801">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color w:val="181717"/>
                <w:sz w:val="28"/>
                <w:szCs w:val="28"/>
                <w:lang w:val="uk-UA"/>
              </w:rPr>
              <w:t>110</w:t>
            </w:r>
          </w:p>
        </w:tc>
      </w:tr>
    </w:tbl>
    <w:p w14:paraId="43441D14" w14:textId="7EF66B5D" w:rsidR="004316F9" w:rsidRPr="00790F4A" w:rsidRDefault="004316F9" w:rsidP="00790F4A">
      <w:pPr>
        <w:spacing w:after="0" w:line="360" w:lineRule="auto"/>
        <w:ind w:firstLine="709"/>
        <w:jc w:val="both"/>
        <w:rPr>
          <w:rFonts w:ascii="Times New Roman" w:hAnsi="Times New Roman" w:cs="Times New Roman"/>
          <w:sz w:val="28"/>
          <w:szCs w:val="28"/>
          <w:lang w:val="uk-UA"/>
        </w:rPr>
      </w:pPr>
    </w:p>
    <w:p w14:paraId="38831EA2" w14:textId="12200C46" w:rsidR="00696DFD" w:rsidRPr="00790F4A" w:rsidRDefault="00696DFD" w:rsidP="00790F4A">
      <w:pPr>
        <w:spacing w:after="0" w:line="360" w:lineRule="auto"/>
        <w:ind w:firstLine="709"/>
        <w:jc w:val="both"/>
        <w:rPr>
          <w:rFonts w:ascii="Times New Roman" w:hAnsi="Times New Roman" w:cs="Times New Roman"/>
          <w:sz w:val="28"/>
          <w:szCs w:val="28"/>
          <w:lang w:val="uk-UA"/>
        </w:rPr>
      </w:pPr>
    </w:p>
    <w:p w14:paraId="1A3B2476" w14:textId="3F0740B7" w:rsidR="00F56174" w:rsidRPr="00790F4A" w:rsidRDefault="00F56174" w:rsidP="00790F4A">
      <w:pPr>
        <w:spacing w:after="0" w:line="360" w:lineRule="auto"/>
        <w:ind w:firstLine="709"/>
        <w:jc w:val="both"/>
        <w:rPr>
          <w:rFonts w:ascii="Times New Roman" w:hAnsi="Times New Roman" w:cs="Times New Roman"/>
          <w:i/>
          <w:noProof/>
          <w:sz w:val="28"/>
          <w:szCs w:val="28"/>
          <w:lang w:val="uk-UA"/>
        </w:rPr>
      </w:pPr>
    </w:p>
    <w:p w14:paraId="271C7331" w14:textId="510F31B1" w:rsidR="004316F9" w:rsidRPr="00790F4A" w:rsidRDefault="00696DFD" w:rsidP="00F1384F">
      <w:pPr>
        <w:spacing w:after="0" w:line="360" w:lineRule="auto"/>
        <w:jc w:val="both"/>
        <w:rPr>
          <w:rFonts w:ascii="Times New Roman" w:hAnsi="Times New Roman" w:cs="Times New Roman"/>
          <w:sz w:val="28"/>
          <w:szCs w:val="28"/>
          <w:lang w:val="uk-UA"/>
        </w:rPr>
      </w:pPr>
      <w:r w:rsidRPr="00790F4A">
        <w:rPr>
          <w:rFonts w:ascii="Times New Roman" w:hAnsi="Times New Roman" w:cs="Times New Roman"/>
          <w:i/>
          <w:noProof/>
          <w:sz w:val="28"/>
          <w:szCs w:val="28"/>
          <w:lang w:val="uk-UA"/>
        </w:rPr>
        <w:t xml:space="preserve"> </w:t>
      </w:r>
      <w:r w:rsidR="004316F9" w:rsidRPr="00790F4A">
        <w:rPr>
          <w:rFonts w:ascii="Times New Roman" w:hAnsi="Times New Roman" w:cs="Times New Roman"/>
          <w:sz w:val="28"/>
          <w:szCs w:val="28"/>
          <w:lang w:val="uk-UA"/>
        </w:rPr>
        <w:t xml:space="preserve">Правильна відповідь </w:t>
      </w:r>
      <w:r w:rsidR="004316F9" w:rsidRPr="00790F4A">
        <w:rPr>
          <w:rFonts w:ascii="Times New Roman" w:hAnsi="Times New Roman" w:cs="Times New Roman"/>
          <w:b/>
          <w:sz w:val="28"/>
          <w:szCs w:val="28"/>
          <w:lang w:val="uk-UA"/>
        </w:rPr>
        <w:t>В</w:t>
      </w:r>
      <w:r w:rsidR="004316F9" w:rsidRPr="00790F4A">
        <w:rPr>
          <w:rFonts w:ascii="Times New Roman" w:hAnsi="Times New Roman" w:cs="Times New Roman"/>
          <w:sz w:val="28"/>
          <w:szCs w:val="28"/>
          <w:lang w:val="uk-UA"/>
        </w:rPr>
        <w:t>. За відповідями учнів маємо наступні результати:</w:t>
      </w:r>
    </w:p>
    <w:p w14:paraId="097BD9FF" w14:textId="21324900" w:rsidR="004316F9" w:rsidRPr="00790F4A" w:rsidRDefault="004316F9" w:rsidP="00F1384F">
      <w:pPr>
        <w:spacing w:after="0" w:line="360" w:lineRule="auto"/>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А-5,7% ; Б-3%;В-79,6%;Г-2,6%; Д-8,7%; Не виконали завдання- 0,3%.Рівень складності - </w:t>
      </w:r>
      <w:r w:rsidRPr="00790F4A">
        <w:rPr>
          <w:rFonts w:ascii="Times New Roman" w:eastAsia="Century" w:hAnsi="Times New Roman" w:cs="Times New Roman"/>
          <w:color w:val="181717"/>
          <w:sz w:val="28"/>
          <w:szCs w:val="28"/>
          <w:lang w:val="uk-UA"/>
        </w:rPr>
        <w:t>(P-</w:t>
      </w:r>
      <w:proofErr w:type="spellStart"/>
      <w:r w:rsidRPr="00790F4A">
        <w:rPr>
          <w:rFonts w:ascii="Times New Roman" w:eastAsia="Century" w:hAnsi="Times New Roman" w:cs="Times New Roman"/>
          <w:color w:val="181717"/>
          <w:sz w:val="28"/>
          <w:szCs w:val="28"/>
          <w:lang w:val="uk-UA"/>
        </w:rPr>
        <w:t>value</w:t>
      </w:r>
      <w:proofErr w:type="spellEnd"/>
      <w:r w:rsidRPr="00790F4A">
        <w:rPr>
          <w:rFonts w:ascii="Times New Roman" w:eastAsia="Century" w:hAnsi="Times New Roman" w:cs="Times New Roman"/>
          <w:color w:val="181717"/>
          <w:sz w:val="28"/>
          <w:szCs w:val="28"/>
          <w:lang w:val="uk-UA"/>
        </w:rPr>
        <w:t>) -79,6; дискримінація (D-</w:t>
      </w:r>
      <w:proofErr w:type="spellStart"/>
      <w:r w:rsidRPr="00790F4A">
        <w:rPr>
          <w:rFonts w:ascii="Times New Roman" w:eastAsia="Century" w:hAnsi="Times New Roman" w:cs="Times New Roman"/>
          <w:color w:val="181717"/>
          <w:sz w:val="28"/>
          <w:szCs w:val="28"/>
          <w:lang w:val="uk-UA"/>
        </w:rPr>
        <w:t>index</w:t>
      </w:r>
      <w:proofErr w:type="spellEnd"/>
      <w:r w:rsidRPr="00790F4A">
        <w:rPr>
          <w:rFonts w:ascii="Times New Roman" w:eastAsia="Century" w:hAnsi="Times New Roman" w:cs="Times New Roman"/>
          <w:color w:val="181717"/>
          <w:sz w:val="28"/>
          <w:szCs w:val="28"/>
          <w:lang w:val="uk-UA"/>
        </w:rPr>
        <w:t>) – 44,2; кореляція (</w:t>
      </w:r>
      <w:proofErr w:type="spellStart"/>
      <w:r w:rsidRPr="00790F4A">
        <w:rPr>
          <w:rFonts w:ascii="Times New Roman" w:eastAsia="Century" w:hAnsi="Times New Roman" w:cs="Times New Roman"/>
          <w:color w:val="181717"/>
          <w:sz w:val="28"/>
          <w:szCs w:val="28"/>
          <w:lang w:val="uk-UA"/>
        </w:rPr>
        <w:t>Rit</w:t>
      </w:r>
      <w:proofErr w:type="spellEnd"/>
      <w:r w:rsidRPr="00790F4A">
        <w:rPr>
          <w:rFonts w:ascii="Times New Roman" w:eastAsia="Century" w:hAnsi="Times New Roman" w:cs="Times New Roman"/>
          <w:color w:val="181717"/>
          <w:sz w:val="28"/>
          <w:szCs w:val="28"/>
          <w:lang w:val="uk-UA"/>
        </w:rPr>
        <w:t xml:space="preserve">)-0,4. </w:t>
      </w:r>
      <w:r w:rsidRPr="00790F4A">
        <w:rPr>
          <w:rFonts w:ascii="Times New Roman" w:hAnsi="Times New Roman" w:cs="Times New Roman"/>
          <w:sz w:val="28"/>
          <w:szCs w:val="28"/>
          <w:lang w:val="uk-UA"/>
        </w:rPr>
        <w:t>79,6% учнів відповіли вірно і отримали бали, 20% дали не вірну відповідь, 0,3% не виконали завдання зовсім.</w:t>
      </w:r>
    </w:p>
    <w:p w14:paraId="6F66D224" w14:textId="19373313" w:rsidR="004316F9" w:rsidRPr="00790F4A" w:rsidRDefault="004316F9"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b/>
          <w:i/>
          <w:sz w:val="28"/>
          <w:szCs w:val="28"/>
          <w:lang w:val="uk-UA"/>
        </w:rPr>
        <w:t>Завдання №29</w:t>
      </w:r>
      <w:r w:rsidRPr="00790F4A">
        <w:rPr>
          <w:rFonts w:ascii="Times New Roman" w:hAnsi="Times New Roman" w:cs="Times New Roman"/>
          <w:b/>
          <w:sz w:val="28"/>
          <w:szCs w:val="28"/>
          <w:lang w:val="uk-UA"/>
        </w:rPr>
        <w:t xml:space="preserve"> </w:t>
      </w:r>
      <w:r w:rsidRPr="00790F4A">
        <w:rPr>
          <w:rFonts w:ascii="Times New Roman" w:hAnsi="Times New Roman" w:cs="Times New Roman"/>
          <w:b/>
          <w:i/>
          <w:sz w:val="28"/>
          <w:szCs w:val="28"/>
          <w:lang w:val="uk-UA"/>
        </w:rPr>
        <w:t>(відкритою формою з короткою відповіддю)</w:t>
      </w:r>
      <w:r w:rsidRPr="00790F4A">
        <w:rPr>
          <w:rFonts w:ascii="Times New Roman" w:hAnsi="Times New Roman" w:cs="Times New Roman"/>
          <w:b/>
          <w:sz w:val="28"/>
          <w:szCs w:val="28"/>
          <w:lang w:val="uk-UA"/>
        </w:rPr>
        <w:t xml:space="preserve"> </w:t>
      </w:r>
      <w:r w:rsidRPr="00790F4A">
        <w:rPr>
          <w:rFonts w:ascii="Times New Roman" w:hAnsi="Times New Roman" w:cs="Times New Roman"/>
          <w:sz w:val="28"/>
          <w:szCs w:val="28"/>
          <w:lang w:val="uk-UA"/>
        </w:rPr>
        <w:t>дає змогу перевірити вміння розв’язувати нескладні задачі комбінаторного типу, а також знання правила добутку.</w:t>
      </w:r>
    </w:p>
    <w:p w14:paraId="5698AC5B" w14:textId="00BB3DCD" w:rsidR="004316F9" w:rsidRPr="00790F4A" w:rsidRDefault="004316F9" w:rsidP="00790F4A">
      <w:pPr>
        <w:spacing w:after="0" w:line="360" w:lineRule="auto"/>
        <w:ind w:firstLine="709"/>
        <w:jc w:val="both"/>
        <w:rPr>
          <w:rFonts w:ascii="Times New Roman" w:eastAsia="Century" w:hAnsi="Times New Roman" w:cs="Times New Roman"/>
          <w:iCs/>
          <w:color w:val="181717"/>
          <w:sz w:val="28"/>
          <w:szCs w:val="28"/>
          <w:lang w:val="uk-UA"/>
        </w:rPr>
      </w:pPr>
      <w:r w:rsidRPr="00790F4A">
        <w:rPr>
          <w:rFonts w:ascii="Times New Roman" w:eastAsia="Century" w:hAnsi="Times New Roman" w:cs="Times New Roman"/>
          <w:iCs/>
          <w:color w:val="181717"/>
          <w:sz w:val="28"/>
          <w:szCs w:val="28"/>
          <w:lang w:val="uk-UA"/>
        </w:rPr>
        <w:t>У фінал пісенного конкурсу вийшло 4 солісти та 3 гурти. Порядковий номер  виступу фіналістів визначають жеребкуванням. Скільки всього є варіантів  послідовностей виступів фіналістів, якщо спочатку виступатимуть гурти,  а після них – солісти?</w:t>
      </w:r>
      <w:r w:rsidRPr="00790F4A">
        <w:rPr>
          <w:rFonts w:ascii="Times New Roman" w:hAnsi="Times New Roman" w:cs="Times New Roman"/>
          <w:iCs/>
          <w:sz w:val="28"/>
          <w:szCs w:val="28"/>
          <w:lang w:val="uk-UA"/>
        </w:rPr>
        <w:t xml:space="preserve"> </w:t>
      </w:r>
      <w:r w:rsidRPr="00790F4A">
        <w:rPr>
          <w:rFonts w:ascii="Times New Roman" w:eastAsia="Century" w:hAnsi="Times New Roman" w:cs="Times New Roman"/>
          <w:iCs/>
          <w:color w:val="181717"/>
          <w:sz w:val="28"/>
          <w:szCs w:val="28"/>
          <w:lang w:val="uk-UA"/>
        </w:rPr>
        <w:t>Уважайте, що кожен фіналіст виступатиме у фіналі лише один раз.</w:t>
      </w:r>
    </w:p>
    <w:p w14:paraId="3A1913DF" w14:textId="77777777" w:rsidR="004316F9" w:rsidRPr="00790F4A" w:rsidRDefault="004316F9"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Правильна відповідь </w:t>
      </w:r>
      <w:r w:rsidRPr="00790F4A">
        <w:rPr>
          <w:rFonts w:ascii="Times New Roman" w:hAnsi="Times New Roman" w:cs="Times New Roman"/>
          <w:b/>
          <w:sz w:val="28"/>
          <w:szCs w:val="28"/>
          <w:lang w:val="uk-UA"/>
        </w:rPr>
        <w:t>144</w:t>
      </w:r>
      <w:r w:rsidRPr="00790F4A">
        <w:rPr>
          <w:rFonts w:ascii="Times New Roman" w:hAnsi="Times New Roman" w:cs="Times New Roman"/>
          <w:sz w:val="28"/>
          <w:szCs w:val="28"/>
          <w:lang w:val="uk-UA"/>
        </w:rPr>
        <w:t>. За відповідями учнів маємо наступні результати:</w:t>
      </w:r>
    </w:p>
    <w:p w14:paraId="6F1C32AB" w14:textId="77777777" w:rsidR="004316F9" w:rsidRPr="00790F4A" w:rsidRDefault="004316F9" w:rsidP="00F1384F">
      <w:pPr>
        <w:spacing w:after="0" w:line="360" w:lineRule="auto"/>
        <w:jc w:val="both"/>
        <w:rPr>
          <w:rFonts w:ascii="Times New Roman" w:eastAsia="Century" w:hAnsi="Times New Roman" w:cs="Times New Roman"/>
          <w:color w:val="181717"/>
          <w:sz w:val="28"/>
          <w:szCs w:val="28"/>
          <w:lang w:val="uk-UA"/>
        </w:rPr>
      </w:pPr>
      <w:r w:rsidRPr="00790F4A">
        <w:rPr>
          <w:rFonts w:ascii="Times New Roman" w:hAnsi="Times New Roman" w:cs="Times New Roman"/>
          <w:sz w:val="28"/>
          <w:szCs w:val="28"/>
          <w:lang w:val="uk-UA"/>
        </w:rPr>
        <w:t xml:space="preserve">0 балів -86,1%; 2 бали- 13,9%. Рівень складності - </w:t>
      </w:r>
      <w:r w:rsidRPr="00790F4A">
        <w:rPr>
          <w:rFonts w:ascii="Times New Roman" w:eastAsia="Century" w:hAnsi="Times New Roman" w:cs="Times New Roman"/>
          <w:color w:val="181717"/>
          <w:sz w:val="28"/>
          <w:szCs w:val="28"/>
          <w:lang w:val="uk-UA"/>
        </w:rPr>
        <w:t>(P-</w:t>
      </w:r>
      <w:proofErr w:type="spellStart"/>
      <w:r w:rsidRPr="00790F4A">
        <w:rPr>
          <w:rFonts w:ascii="Times New Roman" w:eastAsia="Century" w:hAnsi="Times New Roman" w:cs="Times New Roman"/>
          <w:color w:val="181717"/>
          <w:sz w:val="28"/>
          <w:szCs w:val="28"/>
          <w:lang w:val="uk-UA"/>
        </w:rPr>
        <w:t>value</w:t>
      </w:r>
      <w:proofErr w:type="spellEnd"/>
      <w:r w:rsidRPr="00790F4A">
        <w:rPr>
          <w:rFonts w:ascii="Times New Roman" w:eastAsia="Century" w:hAnsi="Times New Roman" w:cs="Times New Roman"/>
          <w:color w:val="181717"/>
          <w:sz w:val="28"/>
          <w:szCs w:val="28"/>
          <w:lang w:val="uk-UA"/>
        </w:rPr>
        <w:t>) -13,9; дискримінація (D-</w:t>
      </w:r>
      <w:proofErr w:type="spellStart"/>
      <w:r w:rsidRPr="00790F4A">
        <w:rPr>
          <w:rFonts w:ascii="Times New Roman" w:eastAsia="Century" w:hAnsi="Times New Roman" w:cs="Times New Roman"/>
          <w:color w:val="181717"/>
          <w:sz w:val="28"/>
          <w:szCs w:val="28"/>
          <w:lang w:val="uk-UA"/>
        </w:rPr>
        <w:t>index</w:t>
      </w:r>
      <w:proofErr w:type="spellEnd"/>
      <w:r w:rsidRPr="00790F4A">
        <w:rPr>
          <w:rFonts w:ascii="Times New Roman" w:eastAsia="Century" w:hAnsi="Times New Roman" w:cs="Times New Roman"/>
          <w:color w:val="181717"/>
          <w:sz w:val="28"/>
          <w:szCs w:val="28"/>
          <w:lang w:val="uk-UA"/>
        </w:rPr>
        <w:t>) – 41,5; кореляція (</w:t>
      </w:r>
      <w:proofErr w:type="spellStart"/>
      <w:r w:rsidRPr="00790F4A">
        <w:rPr>
          <w:rFonts w:ascii="Times New Roman" w:eastAsia="Century" w:hAnsi="Times New Roman" w:cs="Times New Roman"/>
          <w:color w:val="181717"/>
          <w:sz w:val="28"/>
          <w:szCs w:val="28"/>
          <w:lang w:val="uk-UA"/>
        </w:rPr>
        <w:t>Rit</w:t>
      </w:r>
      <w:proofErr w:type="spellEnd"/>
      <w:r w:rsidRPr="00790F4A">
        <w:rPr>
          <w:rFonts w:ascii="Times New Roman" w:eastAsia="Century" w:hAnsi="Times New Roman" w:cs="Times New Roman"/>
          <w:color w:val="181717"/>
          <w:sz w:val="28"/>
          <w:szCs w:val="28"/>
          <w:lang w:val="uk-UA"/>
        </w:rPr>
        <w:t>)-0,5.</w:t>
      </w:r>
    </w:p>
    <w:p w14:paraId="27D0B01A" w14:textId="77777777" w:rsidR="004316F9" w:rsidRPr="00790F4A" w:rsidRDefault="004316F9"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За результатами лише 13,9% змогли вирішити задачу, що свідчить про не вміння учнів розв’язувати задачі даного типу.</w:t>
      </w:r>
    </w:p>
    <w:p w14:paraId="0C00912B" w14:textId="6D943DAE" w:rsidR="004316F9" w:rsidRDefault="004316F9"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  За кількісним розподілом завдань за формами сертифікаційної роботи </w:t>
      </w:r>
      <w:r w:rsidRPr="00790F4A">
        <w:rPr>
          <w:rFonts w:ascii="Times New Roman" w:hAnsi="Times New Roman" w:cs="Times New Roman"/>
          <w:b/>
          <w:sz w:val="28"/>
          <w:szCs w:val="28"/>
          <w:lang w:val="uk-UA"/>
        </w:rPr>
        <w:t>2020 року</w:t>
      </w:r>
      <w:r w:rsidRPr="00790F4A">
        <w:rPr>
          <w:rFonts w:ascii="Times New Roman" w:hAnsi="Times New Roman" w:cs="Times New Roman"/>
          <w:sz w:val="28"/>
          <w:szCs w:val="28"/>
          <w:lang w:val="uk-UA"/>
        </w:rPr>
        <w:t xml:space="preserve">, </w:t>
      </w:r>
      <w:r w:rsidR="00CB2BB2" w:rsidRPr="00CB2BB2">
        <w:rPr>
          <w:rFonts w:ascii="Times New Roman" w:hAnsi="Times New Roman" w:cs="Times New Roman"/>
          <w:sz w:val="28"/>
          <w:szCs w:val="28"/>
        </w:rPr>
        <w:t xml:space="preserve">[41] </w:t>
      </w:r>
      <w:r w:rsidRPr="00790F4A">
        <w:rPr>
          <w:rFonts w:ascii="Times New Roman" w:hAnsi="Times New Roman" w:cs="Times New Roman"/>
          <w:sz w:val="28"/>
          <w:szCs w:val="28"/>
          <w:lang w:val="uk-UA"/>
        </w:rPr>
        <w:t>який наведений в табл.</w:t>
      </w:r>
      <w:r w:rsidR="00CB2BB2" w:rsidRPr="00CB2BB2">
        <w:rPr>
          <w:rFonts w:ascii="Times New Roman" w:hAnsi="Times New Roman" w:cs="Times New Roman"/>
          <w:sz w:val="28"/>
          <w:szCs w:val="28"/>
        </w:rPr>
        <w:t>1.12</w:t>
      </w:r>
      <w:r w:rsidRPr="00790F4A">
        <w:rPr>
          <w:rFonts w:ascii="Times New Roman" w:hAnsi="Times New Roman" w:cs="Times New Roman"/>
          <w:sz w:val="28"/>
          <w:szCs w:val="28"/>
          <w:lang w:val="uk-UA"/>
        </w:rPr>
        <w:t xml:space="preserve">, прослідковується зміна розподілу. </w:t>
      </w:r>
      <w:r w:rsidRPr="00790F4A">
        <w:rPr>
          <w:rFonts w:ascii="Times New Roman" w:hAnsi="Times New Roman" w:cs="Times New Roman"/>
          <w:sz w:val="28"/>
          <w:szCs w:val="28"/>
          <w:lang w:val="uk-UA"/>
        </w:rPr>
        <w:lastRenderedPageBreak/>
        <w:t>На дану тему виводиться вже 3 задачі (1 з вибором однієї відповіді, 2 з відкритою короткою), за які учні можуть отримати 3 бали.</w:t>
      </w:r>
    </w:p>
    <w:p w14:paraId="6B0F2CD3" w14:textId="33D86444" w:rsidR="00CB2BB2" w:rsidRPr="00832801" w:rsidRDefault="00CB2BB2" w:rsidP="00832801">
      <w:pPr>
        <w:spacing w:after="0" w:line="360" w:lineRule="auto"/>
        <w:ind w:firstLine="709"/>
        <w:contextualSpacing/>
        <w:jc w:val="right"/>
        <w:rPr>
          <w:rFonts w:ascii="Times New Roman" w:hAnsi="Times New Roman" w:cs="Times New Roman"/>
          <w:i/>
          <w:iCs/>
          <w:sz w:val="28"/>
          <w:szCs w:val="28"/>
          <w:lang w:val="en-US"/>
        </w:rPr>
      </w:pPr>
      <w:r w:rsidRPr="002C2690">
        <w:rPr>
          <w:rFonts w:ascii="Times New Roman" w:hAnsi="Times New Roman" w:cs="Times New Roman"/>
          <w:i/>
          <w:iCs/>
          <w:sz w:val="28"/>
          <w:szCs w:val="28"/>
          <w:lang w:val="uk-UA"/>
        </w:rPr>
        <w:t xml:space="preserve">Таблиця </w:t>
      </w:r>
      <w:r>
        <w:rPr>
          <w:rFonts w:ascii="Times New Roman" w:hAnsi="Times New Roman" w:cs="Times New Roman"/>
          <w:i/>
          <w:iCs/>
          <w:sz w:val="28"/>
          <w:szCs w:val="28"/>
          <w:lang w:val="uk-UA"/>
        </w:rPr>
        <w:t>1</w:t>
      </w:r>
      <w:r w:rsidRPr="002C2690">
        <w:rPr>
          <w:rFonts w:ascii="Times New Roman" w:hAnsi="Times New Roman" w:cs="Times New Roman"/>
          <w:i/>
          <w:iCs/>
          <w:sz w:val="28"/>
          <w:szCs w:val="28"/>
          <w:lang w:val="uk-UA"/>
        </w:rPr>
        <w:t>.</w:t>
      </w:r>
      <w:r>
        <w:rPr>
          <w:rFonts w:ascii="Times New Roman" w:hAnsi="Times New Roman" w:cs="Times New Roman"/>
          <w:i/>
          <w:iCs/>
          <w:sz w:val="28"/>
          <w:szCs w:val="28"/>
          <w:lang w:val="en-US"/>
        </w:rPr>
        <w:t>12</w:t>
      </w:r>
    </w:p>
    <w:tbl>
      <w:tblPr>
        <w:tblStyle w:val="TableGrid"/>
        <w:tblW w:w="9640" w:type="dxa"/>
        <w:tblInd w:w="3" w:type="dxa"/>
        <w:tblCellMar>
          <w:top w:w="116" w:type="dxa"/>
          <w:left w:w="84" w:type="dxa"/>
          <w:right w:w="73" w:type="dxa"/>
        </w:tblCellMar>
        <w:tblLook w:val="04A0" w:firstRow="1" w:lastRow="0" w:firstColumn="1" w:lastColumn="0" w:noHBand="0" w:noVBand="1"/>
      </w:tblPr>
      <w:tblGrid>
        <w:gridCol w:w="1430"/>
        <w:gridCol w:w="3244"/>
        <w:gridCol w:w="1024"/>
        <w:gridCol w:w="1022"/>
        <w:gridCol w:w="1021"/>
        <w:gridCol w:w="877"/>
        <w:gridCol w:w="1022"/>
      </w:tblGrid>
      <w:tr w:rsidR="004316F9" w:rsidRPr="00CC7111" w14:paraId="76C0C732" w14:textId="77777777" w:rsidTr="00F1384F">
        <w:trPr>
          <w:trHeight w:val="540"/>
        </w:trPr>
        <w:tc>
          <w:tcPr>
            <w:tcW w:w="1429" w:type="dxa"/>
            <w:vMerge w:val="restart"/>
            <w:tcBorders>
              <w:top w:val="single" w:sz="4" w:space="0" w:color="000000"/>
              <w:left w:val="single" w:sz="4" w:space="0" w:color="000000"/>
              <w:bottom w:val="single" w:sz="4" w:space="0" w:color="000000"/>
              <w:right w:val="single" w:sz="4" w:space="0" w:color="000000"/>
            </w:tcBorders>
          </w:tcPr>
          <w:p w14:paraId="0CCDC92F"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Розділи програми </w:t>
            </w:r>
          </w:p>
        </w:tc>
        <w:tc>
          <w:tcPr>
            <w:tcW w:w="3244" w:type="dxa"/>
            <w:vMerge w:val="restart"/>
            <w:tcBorders>
              <w:top w:val="single" w:sz="4" w:space="0" w:color="000000"/>
              <w:left w:val="single" w:sz="4" w:space="0" w:color="000000"/>
              <w:bottom w:val="single" w:sz="4" w:space="0" w:color="000000"/>
              <w:right w:val="single" w:sz="4" w:space="0" w:color="000000"/>
            </w:tcBorders>
          </w:tcPr>
          <w:p w14:paraId="4DABCA25"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Змістові лінії </w:t>
            </w:r>
          </w:p>
        </w:tc>
        <w:tc>
          <w:tcPr>
            <w:tcW w:w="3944" w:type="dxa"/>
            <w:gridSpan w:val="4"/>
            <w:tcBorders>
              <w:top w:val="single" w:sz="4" w:space="0" w:color="000000"/>
              <w:left w:val="single" w:sz="4" w:space="0" w:color="000000"/>
              <w:bottom w:val="single" w:sz="4" w:space="0" w:color="000000"/>
              <w:right w:val="single" w:sz="4" w:space="0" w:color="000000"/>
            </w:tcBorders>
          </w:tcPr>
          <w:p w14:paraId="5276BE83"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Форма завдання </w:t>
            </w:r>
          </w:p>
        </w:tc>
        <w:tc>
          <w:tcPr>
            <w:tcW w:w="1022" w:type="dxa"/>
            <w:vMerge w:val="restart"/>
            <w:tcBorders>
              <w:top w:val="single" w:sz="4" w:space="0" w:color="000000"/>
              <w:left w:val="single" w:sz="4" w:space="0" w:color="000000"/>
              <w:bottom w:val="single" w:sz="4" w:space="0" w:color="000000"/>
              <w:right w:val="single" w:sz="4" w:space="0" w:color="000000"/>
            </w:tcBorders>
          </w:tcPr>
          <w:p w14:paraId="307795F6"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Усього </w:t>
            </w:r>
          </w:p>
        </w:tc>
      </w:tr>
      <w:tr w:rsidR="004316F9" w:rsidRPr="00CC7111" w14:paraId="3E65A00E" w14:textId="77777777" w:rsidTr="00F1384F">
        <w:trPr>
          <w:trHeight w:val="2362"/>
        </w:trPr>
        <w:tc>
          <w:tcPr>
            <w:tcW w:w="0" w:type="auto"/>
            <w:vMerge/>
            <w:tcBorders>
              <w:top w:val="nil"/>
              <w:left w:val="single" w:sz="4" w:space="0" w:color="000000"/>
              <w:bottom w:val="single" w:sz="4" w:space="0" w:color="000000"/>
              <w:right w:val="single" w:sz="4" w:space="0" w:color="000000"/>
            </w:tcBorders>
          </w:tcPr>
          <w:p w14:paraId="5CA6B848" w14:textId="77777777" w:rsidR="004316F9" w:rsidRPr="00CC7111" w:rsidRDefault="004316F9" w:rsidP="00CC7111">
            <w:pPr>
              <w:rPr>
                <w:rFonts w:ascii="Times New Roman" w:hAnsi="Times New Roman" w:cs="Times New Roman"/>
                <w:sz w:val="24"/>
                <w:szCs w:val="24"/>
                <w:lang w:val="uk-UA"/>
              </w:rPr>
            </w:pPr>
          </w:p>
        </w:tc>
        <w:tc>
          <w:tcPr>
            <w:tcW w:w="0" w:type="auto"/>
            <w:vMerge/>
            <w:tcBorders>
              <w:top w:val="nil"/>
              <w:left w:val="single" w:sz="4" w:space="0" w:color="000000"/>
              <w:bottom w:val="single" w:sz="4" w:space="0" w:color="000000"/>
              <w:right w:val="single" w:sz="4" w:space="0" w:color="000000"/>
            </w:tcBorders>
          </w:tcPr>
          <w:p w14:paraId="02F88A63" w14:textId="77777777" w:rsidR="004316F9" w:rsidRPr="00CC7111" w:rsidRDefault="004316F9" w:rsidP="00CC7111">
            <w:pPr>
              <w:rPr>
                <w:rFonts w:ascii="Times New Roman" w:hAnsi="Times New Roman" w:cs="Times New Roman"/>
                <w:sz w:val="24"/>
                <w:szCs w:val="24"/>
                <w:lang w:val="uk-UA"/>
              </w:rPr>
            </w:pPr>
          </w:p>
        </w:tc>
        <w:tc>
          <w:tcPr>
            <w:tcW w:w="1024" w:type="dxa"/>
            <w:tcBorders>
              <w:top w:val="single" w:sz="4" w:space="0" w:color="000000"/>
              <w:left w:val="single" w:sz="4" w:space="0" w:color="000000"/>
              <w:bottom w:val="single" w:sz="4" w:space="0" w:color="000000"/>
              <w:right w:val="single" w:sz="4" w:space="0" w:color="000000"/>
            </w:tcBorders>
          </w:tcPr>
          <w:p w14:paraId="13E19E7B" w14:textId="77777777" w:rsidR="004316F9" w:rsidRPr="00CC7111" w:rsidRDefault="004316F9" w:rsidP="00CC7111">
            <w:pPr>
              <w:rPr>
                <w:rFonts w:ascii="Times New Roman" w:hAnsi="Times New Roman" w:cs="Times New Roman"/>
                <w:sz w:val="24"/>
                <w:szCs w:val="24"/>
                <w:lang w:val="uk-UA"/>
              </w:rPr>
            </w:pPr>
            <w:r w:rsidRPr="00CC7111">
              <w:rPr>
                <w:rFonts w:ascii="Times New Roman" w:hAnsi="Times New Roman" w:cs="Times New Roman"/>
                <w:noProof/>
                <w:sz w:val="24"/>
                <w:szCs w:val="24"/>
                <w:lang w:val="uk-UA"/>
              </w:rPr>
              <mc:AlternateContent>
                <mc:Choice Requires="wpg">
                  <w:drawing>
                    <wp:inline distT="0" distB="0" distL="0" distR="0" wp14:anchorId="3F665B01" wp14:editId="54BE084F">
                      <wp:extent cx="318465" cy="1384554"/>
                      <wp:effectExtent l="0" t="0" r="0" b="0"/>
                      <wp:docPr id="1079896" name="Group 1079896"/>
                      <wp:cNvGraphicFramePr/>
                      <a:graphic xmlns:a="http://schemas.openxmlformats.org/drawingml/2006/main">
                        <a:graphicData uri="http://schemas.microsoft.com/office/word/2010/wordprocessingGroup">
                          <wpg:wgp>
                            <wpg:cNvGrpSpPr/>
                            <wpg:grpSpPr>
                              <a:xfrm>
                                <a:off x="0" y="0"/>
                                <a:ext cx="318465" cy="1384554"/>
                                <a:chOff x="0" y="0"/>
                                <a:chExt cx="318465" cy="1384554"/>
                              </a:xfrm>
                            </wpg:grpSpPr>
                            <wps:wsp>
                              <wps:cNvPr id="113619" name="Rectangle 113619"/>
                              <wps:cNvSpPr/>
                              <wps:spPr>
                                <a:xfrm rot="-5399999">
                                  <a:off x="52160" y="1118981"/>
                                  <a:ext cx="80063" cy="184382"/>
                                </a:xfrm>
                                <a:prstGeom prst="rect">
                                  <a:avLst/>
                                </a:prstGeom>
                                <a:ln>
                                  <a:noFill/>
                                </a:ln>
                              </wps:spPr>
                              <wps:txbx>
                                <w:txbxContent>
                                  <w:p w14:paraId="122AD638" w14:textId="77777777" w:rsidR="00CA4FE7" w:rsidRDefault="00CA4FE7" w:rsidP="004316F9">
                                    <w:r>
                                      <w:rPr>
                                        <w:rFonts w:ascii="Times New Roman" w:eastAsia="Times New Roman" w:hAnsi="Times New Roman" w:cs="Times New Roman"/>
                                        <w:sz w:val="24"/>
                                      </w:rPr>
                                      <w:t>з</w:t>
                                    </w:r>
                                  </w:p>
                                </w:txbxContent>
                              </wps:txbx>
                              <wps:bodyPr horzOverflow="overflow" vert="horz" lIns="0" tIns="0" rIns="0" bIns="0" rtlCol="0">
                                <a:noAutofit/>
                              </wps:bodyPr>
                            </wps:wsp>
                            <wps:wsp>
                              <wps:cNvPr id="113620" name="Rectangle 113620"/>
                              <wps:cNvSpPr/>
                              <wps:spPr>
                                <a:xfrm rot="-5399999">
                                  <a:off x="66855" y="1073479"/>
                                  <a:ext cx="50673" cy="184382"/>
                                </a:xfrm>
                                <a:prstGeom prst="rect">
                                  <a:avLst/>
                                </a:prstGeom>
                                <a:ln>
                                  <a:noFill/>
                                </a:ln>
                              </wps:spPr>
                              <wps:txbx>
                                <w:txbxContent>
                                  <w:p w14:paraId="23DC4890"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13621" name="Rectangle 113621"/>
                              <wps:cNvSpPr/>
                              <wps:spPr>
                                <a:xfrm rot="-5399999">
                                  <a:off x="-277478" y="691045"/>
                                  <a:ext cx="739340" cy="184382"/>
                                </a:xfrm>
                                <a:prstGeom prst="rect">
                                  <a:avLst/>
                                </a:prstGeom>
                                <a:ln>
                                  <a:noFill/>
                                </a:ln>
                              </wps:spPr>
                              <wps:txbx>
                                <w:txbxContent>
                                  <w:p w14:paraId="10A6CEA4" w14:textId="77777777" w:rsidR="00CA4FE7" w:rsidRDefault="00CA4FE7" w:rsidP="004316F9">
                                    <w:proofErr w:type="spellStart"/>
                                    <w:r>
                                      <w:rPr>
                                        <w:rFonts w:ascii="Times New Roman" w:eastAsia="Times New Roman" w:hAnsi="Times New Roman" w:cs="Times New Roman"/>
                                        <w:sz w:val="24"/>
                                      </w:rPr>
                                      <w:t>вибором</w:t>
                                    </w:r>
                                    <w:proofErr w:type="spellEnd"/>
                                  </w:p>
                                </w:txbxContent>
                              </wps:txbx>
                              <wps:bodyPr horzOverflow="overflow" vert="horz" lIns="0" tIns="0" rIns="0" bIns="0" rtlCol="0">
                                <a:noAutofit/>
                              </wps:bodyPr>
                            </wps:wsp>
                            <wps:wsp>
                              <wps:cNvPr id="113622" name="Rectangle 113622"/>
                              <wps:cNvSpPr/>
                              <wps:spPr>
                                <a:xfrm rot="-5399999">
                                  <a:off x="66854" y="479118"/>
                                  <a:ext cx="50673" cy="184382"/>
                                </a:xfrm>
                                <a:prstGeom prst="rect">
                                  <a:avLst/>
                                </a:prstGeom>
                                <a:ln>
                                  <a:noFill/>
                                </a:ln>
                              </wps:spPr>
                              <wps:txbx>
                                <w:txbxContent>
                                  <w:p w14:paraId="6C6DA588"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13623" name="Rectangle 113623"/>
                              <wps:cNvSpPr/>
                              <wps:spPr>
                                <a:xfrm rot="-5399999">
                                  <a:off x="-164598" y="209564"/>
                                  <a:ext cx="513581" cy="184382"/>
                                </a:xfrm>
                                <a:prstGeom prst="rect">
                                  <a:avLst/>
                                </a:prstGeom>
                                <a:ln>
                                  <a:noFill/>
                                </a:ln>
                              </wps:spPr>
                              <wps:txbx>
                                <w:txbxContent>
                                  <w:p w14:paraId="15CF3341" w14:textId="77777777" w:rsidR="00CA4FE7" w:rsidRDefault="00CA4FE7" w:rsidP="004316F9">
                                    <w:proofErr w:type="spellStart"/>
                                    <w:r>
                                      <w:rPr>
                                        <w:rFonts w:ascii="Times New Roman" w:eastAsia="Times New Roman" w:hAnsi="Times New Roman" w:cs="Times New Roman"/>
                                        <w:sz w:val="24"/>
                                      </w:rPr>
                                      <w:t>однієї</w:t>
                                    </w:r>
                                    <w:proofErr w:type="spellEnd"/>
                                  </w:p>
                                </w:txbxContent>
                              </wps:txbx>
                              <wps:bodyPr horzOverflow="overflow" vert="horz" lIns="0" tIns="0" rIns="0" bIns="0" rtlCol="0">
                                <a:noAutofit/>
                              </wps:bodyPr>
                            </wps:wsp>
                            <wps:wsp>
                              <wps:cNvPr id="113624" name="Rectangle 113624"/>
                              <wps:cNvSpPr/>
                              <wps:spPr>
                                <a:xfrm rot="-5399999">
                                  <a:off x="66855" y="54684"/>
                                  <a:ext cx="50673" cy="184382"/>
                                </a:xfrm>
                                <a:prstGeom prst="rect">
                                  <a:avLst/>
                                </a:prstGeom>
                                <a:ln>
                                  <a:noFill/>
                                </a:ln>
                              </wps:spPr>
                              <wps:txbx>
                                <w:txbxContent>
                                  <w:p w14:paraId="70724C90"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13625" name="Rectangle 113625"/>
                              <wps:cNvSpPr/>
                              <wps:spPr>
                                <a:xfrm rot="-5399999">
                                  <a:off x="-209571" y="810767"/>
                                  <a:ext cx="963192" cy="184382"/>
                                </a:xfrm>
                                <a:prstGeom prst="rect">
                                  <a:avLst/>
                                </a:prstGeom>
                                <a:ln>
                                  <a:noFill/>
                                </a:ln>
                              </wps:spPr>
                              <wps:txbx>
                                <w:txbxContent>
                                  <w:p w14:paraId="76010676" w14:textId="77777777" w:rsidR="00CA4FE7" w:rsidRDefault="00CA4FE7" w:rsidP="004316F9">
                                    <w:proofErr w:type="spellStart"/>
                                    <w:r>
                                      <w:rPr>
                                        <w:rFonts w:ascii="Times New Roman" w:eastAsia="Times New Roman" w:hAnsi="Times New Roman" w:cs="Times New Roman"/>
                                        <w:sz w:val="24"/>
                                      </w:rPr>
                                      <w:t>правильної</w:t>
                                    </w:r>
                                    <w:proofErr w:type="spellEnd"/>
                                  </w:p>
                                </w:txbxContent>
                              </wps:txbx>
                              <wps:bodyPr horzOverflow="overflow" vert="horz" lIns="0" tIns="0" rIns="0" bIns="0" rtlCol="0">
                                <a:noAutofit/>
                              </wps:bodyPr>
                            </wps:wsp>
                            <wps:wsp>
                              <wps:cNvPr id="113626" name="Rectangle 113626"/>
                              <wps:cNvSpPr/>
                              <wps:spPr>
                                <a:xfrm rot="-5399999">
                                  <a:off x="246687" y="542364"/>
                                  <a:ext cx="50672" cy="184382"/>
                                </a:xfrm>
                                <a:prstGeom prst="rect">
                                  <a:avLst/>
                                </a:prstGeom>
                                <a:ln>
                                  <a:noFill/>
                                </a:ln>
                              </wps:spPr>
                              <wps:txbx>
                                <w:txbxContent>
                                  <w:p w14:paraId="651A50E8"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13627" name="Rectangle 113627"/>
                              <wps:cNvSpPr/>
                              <wps:spPr>
                                <a:xfrm rot="-5399999">
                                  <a:off x="-116506" y="141070"/>
                                  <a:ext cx="777060" cy="184382"/>
                                </a:xfrm>
                                <a:prstGeom prst="rect">
                                  <a:avLst/>
                                </a:prstGeom>
                                <a:ln>
                                  <a:noFill/>
                                </a:ln>
                              </wps:spPr>
                              <wps:txbx>
                                <w:txbxContent>
                                  <w:p w14:paraId="0C90412B" w14:textId="77777777" w:rsidR="00CA4FE7" w:rsidRDefault="00CA4FE7" w:rsidP="004316F9">
                                    <w:proofErr w:type="spellStart"/>
                                    <w:r>
                                      <w:rPr>
                                        <w:rFonts w:ascii="Times New Roman" w:eastAsia="Times New Roman" w:hAnsi="Times New Roman" w:cs="Times New Roman"/>
                                        <w:sz w:val="24"/>
                                      </w:rPr>
                                      <w:t>відповіді</w:t>
                                    </w:r>
                                    <w:proofErr w:type="spellEnd"/>
                                  </w:p>
                                </w:txbxContent>
                              </wps:txbx>
                              <wps:bodyPr horzOverflow="overflow" vert="horz" lIns="0" tIns="0" rIns="0" bIns="0" rtlCol="0">
                                <a:noAutofit/>
                              </wps:bodyPr>
                            </wps:wsp>
                            <wps:wsp>
                              <wps:cNvPr id="113628" name="Rectangle 113628"/>
                              <wps:cNvSpPr/>
                              <wps:spPr>
                                <a:xfrm rot="-5399999">
                                  <a:off x="246687" y="-79427"/>
                                  <a:ext cx="50672" cy="184382"/>
                                </a:xfrm>
                                <a:prstGeom prst="rect">
                                  <a:avLst/>
                                </a:prstGeom>
                                <a:ln>
                                  <a:noFill/>
                                </a:ln>
                              </wps:spPr>
                              <wps:txbx>
                                <w:txbxContent>
                                  <w:p w14:paraId="25FC5CA9"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3F665B01" id="Group 1079896" o:spid="_x0000_s1355" style="width:25.1pt;height:109pt;mso-position-horizontal-relative:char;mso-position-vertical-relative:line" coordsize="3184,13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">
                      <v:rect id="Rectangle 113619" o:spid="_x0000_s1356" style="position:absolute;left:521;top:11190;width:801;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" filled="f" stroked="f">
                        <v:textbox inset="0,0,0,0">
                          <w:txbxContent>
                            <w:p w14:paraId="122AD638" w14:textId="77777777" w:rsidR="00CA4FE7" w:rsidRDefault="00CA4FE7" w:rsidP="004316F9">
                              <w:r>
                                <w:rPr>
                                  <w:rFonts w:ascii="Times New Roman" w:eastAsia="Times New Roman" w:hAnsi="Times New Roman" w:cs="Times New Roman"/>
                                  <w:sz w:val="24"/>
                                </w:rPr>
                                <w:t>з</w:t>
                              </w:r>
                            </w:p>
                          </w:txbxContent>
                        </v:textbox>
                      </v:rect>
                      <v:rect id="Rectangle 113620" o:spid="_x0000_s1357" style="position:absolute;left:668;top:10735;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" filled="f" stroked="f">
                        <v:textbox inset="0,0,0,0">
                          <w:txbxContent>
                            <w:p w14:paraId="23DC4890" w14:textId="77777777" w:rsidR="00CA4FE7" w:rsidRDefault="00CA4FE7" w:rsidP="004316F9">
                              <w:r>
                                <w:rPr>
                                  <w:rFonts w:ascii="Times New Roman" w:eastAsia="Times New Roman" w:hAnsi="Times New Roman" w:cs="Times New Roman"/>
                                  <w:sz w:val="24"/>
                                </w:rPr>
                                <w:t xml:space="preserve"> </w:t>
                              </w:r>
                            </w:p>
                          </w:txbxContent>
                        </v:textbox>
                      </v:rect>
                      <v:rect id="Rectangle 113621" o:spid="_x0000_s1358" style="position:absolute;left:-2775;top:6910;width:7394;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" filled="f" stroked="f">
                        <v:textbox inset="0,0,0,0">
                          <w:txbxContent>
                            <w:p w14:paraId="10A6CEA4" w14:textId="77777777" w:rsidR="00CA4FE7" w:rsidRDefault="00CA4FE7" w:rsidP="004316F9">
                              <w:proofErr w:type="spellStart"/>
                              <w:r>
                                <w:rPr>
                                  <w:rFonts w:ascii="Times New Roman" w:eastAsia="Times New Roman" w:hAnsi="Times New Roman" w:cs="Times New Roman"/>
                                  <w:sz w:val="24"/>
                                </w:rPr>
                                <w:t>вибором</w:t>
                              </w:r>
                              <w:proofErr w:type="spellEnd"/>
                            </w:p>
                          </w:txbxContent>
                        </v:textbox>
                      </v:rect>
                      <v:rect id="Rectangle 113622" o:spid="_x0000_s1359" style="position:absolute;left:668;top:4791;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" filled="f" stroked="f">
                        <v:textbox inset="0,0,0,0">
                          <w:txbxContent>
                            <w:p w14:paraId="6C6DA588" w14:textId="77777777" w:rsidR="00CA4FE7" w:rsidRDefault="00CA4FE7" w:rsidP="004316F9">
                              <w:r>
                                <w:rPr>
                                  <w:rFonts w:ascii="Times New Roman" w:eastAsia="Times New Roman" w:hAnsi="Times New Roman" w:cs="Times New Roman"/>
                                  <w:sz w:val="24"/>
                                </w:rPr>
                                <w:t xml:space="preserve"> </w:t>
                              </w:r>
                            </w:p>
                          </w:txbxContent>
                        </v:textbox>
                      </v:rect>
                      <v:rect id="Rectangle 113623" o:spid="_x0000_s1360" style="position:absolute;left:-1646;top:2095;width:5136;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" filled="f" stroked="f">
                        <v:textbox inset="0,0,0,0">
                          <w:txbxContent>
                            <w:p w14:paraId="15CF3341" w14:textId="77777777" w:rsidR="00CA4FE7" w:rsidRDefault="00CA4FE7" w:rsidP="004316F9">
                              <w:proofErr w:type="spellStart"/>
                              <w:r>
                                <w:rPr>
                                  <w:rFonts w:ascii="Times New Roman" w:eastAsia="Times New Roman" w:hAnsi="Times New Roman" w:cs="Times New Roman"/>
                                  <w:sz w:val="24"/>
                                </w:rPr>
                                <w:t>однієї</w:t>
                              </w:r>
                              <w:proofErr w:type="spellEnd"/>
                            </w:p>
                          </w:txbxContent>
                        </v:textbox>
                      </v:rect>
                      <v:rect id="Rectangle 113624" o:spid="_x0000_s1361" style="position:absolute;left:668;top:547;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" filled="f" stroked="f">
                        <v:textbox inset="0,0,0,0">
                          <w:txbxContent>
                            <w:p w14:paraId="70724C90" w14:textId="77777777" w:rsidR="00CA4FE7" w:rsidRDefault="00CA4FE7" w:rsidP="004316F9">
                              <w:r>
                                <w:rPr>
                                  <w:rFonts w:ascii="Times New Roman" w:eastAsia="Times New Roman" w:hAnsi="Times New Roman" w:cs="Times New Roman"/>
                                  <w:sz w:val="24"/>
                                </w:rPr>
                                <w:t xml:space="preserve"> </w:t>
                              </w:r>
                            </w:p>
                          </w:txbxContent>
                        </v:textbox>
                      </v:rect>
                      <v:rect id="Rectangle 113625" o:spid="_x0000_s1362" style="position:absolute;left:-2096;top:8107;width:9632;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" filled="f" stroked="f">
                        <v:textbox inset="0,0,0,0">
                          <w:txbxContent>
                            <w:p w14:paraId="76010676" w14:textId="77777777" w:rsidR="00CA4FE7" w:rsidRDefault="00CA4FE7" w:rsidP="004316F9">
                              <w:proofErr w:type="spellStart"/>
                              <w:r>
                                <w:rPr>
                                  <w:rFonts w:ascii="Times New Roman" w:eastAsia="Times New Roman" w:hAnsi="Times New Roman" w:cs="Times New Roman"/>
                                  <w:sz w:val="24"/>
                                </w:rPr>
                                <w:t>правильної</w:t>
                              </w:r>
                              <w:proofErr w:type="spellEnd"/>
                            </w:p>
                          </w:txbxContent>
                        </v:textbox>
                      </v:rect>
                      <v:rect id="Rectangle 113626" o:spid="_x0000_s1363" style="position:absolute;left:2467;top:5423;width:50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" filled="f" stroked="f">
                        <v:textbox inset="0,0,0,0">
                          <w:txbxContent>
                            <w:p w14:paraId="651A50E8" w14:textId="77777777" w:rsidR="00CA4FE7" w:rsidRDefault="00CA4FE7" w:rsidP="004316F9">
                              <w:r>
                                <w:rPr>
                                  <w:rFonts w:ascii="Times New Roman" w:eastAsia="Times New Roman" w:hAnsi="Times New Roman" w:cs="Times New Roman"/>
                                  <w:sz w:val="24"/>
                                </w:rPr>
                                <w:t xml:space="preserve"> </w:t>
                              </w:r>
                            </w:p>
                          </w:txbxContent>
                        </v:textbox>
                      </v:rect>
                      <v:rect id="Rectangle 113627" o:spid="_x0000_s1364" style="position:absolute;left:-1165;top:1411;width:7769;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" filled="f" stroked="f">
                        <v:textbox inset="0,0,0,0">
                          <w:txbxContent>
                            <w:p w14:paraId="0C90412B" w14:textId="77777777" w:rsidR="00CA4FE7" w:rsidRDefault="00CA4FE7" w:rsidP="004316F9">
                              <w:proofErr w:type="spellStart"/>
                              <w:r>
                                <w:rPr>
                                  <w:rFonts w:ascii="Times New Roman" w:eastAsia="Times New Roman" w:hAnsi="Times New Roman" w:cs="Times New Roman"/>
                                  <w:sz w:val="24"/>
                                </w:rPr>
                                <w:t>відповіді</w:t>
                              </w:r>
                              <w:proofErr w:type="spellEnd"/>
                            </w:p>
                          </w:txbxContent>
                        </v:textbox>
                      </v:rect>
                      <v:rect id="Rectangle 113628" o:spid="_x0000_s1365" style="position:absolute;left:2467;top:-794;width:50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" filled="f" stroked="f">
                        <v:textbox inset="0,0,0,0">
                          <w:txbxContent>
                            <w:p w14:paraId="25FC5CA9" w14:textId="77777777" w:rsidR="00CA4FE7" w:rsidRDefault="00CA4FE7" w:rsidP="004316F9">
                              <w:r>
                                <w:rPr>
                                  <w:rFonts w:ascii="Times New Roman" w:eastAsia="Times New Roman" w:hAnsi="Times New Roman" w:cs="Times New Roman"/>
                                  <w:sz w:val="24"/>
                                </w:rPr>
                                <w:t xml:space="preserve"> </w:t>
                              </w:r>
                            </w:p>
                          </w:txbxContent>
                        </v:textbox>
                      </v:rect>
                      <w10:anchorlock/>
                    </v:group>
                  </w:pict>
                </mc:Fallback>
              </mc:AlternateContent>
            </w:r>
          </w:p>
        </w:tc>
        <w:tc>
          <w:tcPr>
            <w:tcW w:w="1022" w:type="dxa"/>
            <w:tcBorders>
              <w:top w:val="single" w:sz="4" w:space="0" w:color="000000"/>
              <w:left w:val="single" w:sz="4" w:space="0" w:color="000000"/>
              <w:bottom w:val="single" w:sz="4" w:space="0" w:color="000000"/>
              <w:right w:val="single" w:sz="4" w:space="0" w:color="000000"/>
            </w:tcBorders>
          </w:tcPr>
          <w:p w14:paraId="51899619" w14:textId="77777777" w:rsidR="004316F9" w:rsidRPr="00CC7111" w:rsidRDefault="004316F9" w:rsidP="00CC7111">
            <w:pPr>
              <w:rPr>
                <w:rFonts w:ascii="Times New Roman" w:hAnsi="Times New Roman" w:cs="Times New Roman"/>
                <w:sz w:val="24"/>
                <w:szCs w:val="24"/>
                <w:lang w:val="uk-UA"/>
              </w:rPr>
            </w:pPr>
            <w:r w:rsidRPr="00CC7111">
              <w:rPr>
                <w:rFonts w:ascii="Times New Roman" w:hAnsi="Times New Roman" w:cs="Times New Roman"/>
                <w:noProof/>
                <w:sz w:val="24"/>
                <w:szCs w:val="24"/>
                <w:lang w:val="uk-UA"/>
              </w:rPr>
              <mc:AlternateContent>
                <mc:Choice Requires="wpg">
                  <w:drawing>
                    <wp:inline distT="0" distB="0" distL="0" distR="0" wp14:anchorId="19519B77" wp14:editId="6AC5D2C2">
                      <wp:extent cx="318465" cy="1105601"/>
                      <wp:effectExtent l="0" t="0" r="0" b="0"/>
                      <wp:docPr id="1079900" name="Group 1079900"/>
                      <wp:cNvGraphicFramePr/>
                      <a:graphic xmlns:a="http://schemas.openxmlformats.org/drawingml/2006/main">
                        <a:graphicData uri="http://schemas.microsoft.com/office/word/2010/wordprocessingGroup">
                          <wpg:wgp>
                            <wpg:cNvGrpSpPr/>
                            <wpg:grpSpPr>
                              <a:xfrm>
                                <a:off x="0" y="0"/>
                                <a:ext cx="318465" cy="1105601"/>
                                <a:chOff x="0" y="0"/>
                                <a:chExt cx="318465" cy="1105601"/>
                              </a:xfrm>
                            </wpg:grpSpPr>
                            <wps:wsp>
                              <wps:cNvPr id="113629" name="Rectangle 113629"/>
                              <wps:cNvSpPr/>
                              <wps:spPr>
                                <a:xfrm rot="-5399999">
                                  <a:off x="-6985" y="914233"/>
                                  <a:ext cx="198354" cy="184382"/>
                                </a:xfrm>
                                <a:prstGeom prst="rect">
                                  <a:avLst/>
                                </a:prstGeom>
                                <a:ln>
                                  <a:noFill/>
                                </a:ln>
                              </wps:spPr>
                              <wps:txbx>
                                <w:txbxContent>
                                  <w:p w14:paraId="658DB430" w14:textId="77777777" w:rsidR="00CA4FE7" w:rsidRDefault="00CA4FE7" w:rsidP="004316F9">
                                    <w:r>
                                      <w:rPr>
                                        <w:rFonts w:ascii="Times New Roman" w:eastAsia="Times New Roman" w:hAnsi="Times New Roman" w:cs="Times New Roman"/>
                                        <w:sz w:val="24"/>
                                      </w:rPr>
                                      <w:t>на</w:t>
                                    </w:r>
                                  </w:p>
                                </w:txbxContent>
                              </wps:txbx>
                              <wps:bodyPr horzOverflow="overflow" vert="horz" lIns="0" tIns="0" rIns="0" bIns="0" rtlCol="0">
                                <a:noAutofit/>
                              </wps:bodyPr>
                            </wps:wsp>
                            <wps:wsp>
                              <wps:cNvPr id="113630" name="Rectangle 113630"/>
                              <wps:cNvSpPr/>
                              <wps:spPr>
                                <a:xfrm rot="-5399999">
                                  <a:off x="66855" y="838721"/>
                                  <a:ext cx="50673" cy="184382"/>
                                </a:xfrm>
                                <a:prstGeom prst="rect">
                                  <a:avLst/>
                                </a:prstGeom>
                                <a:ln>
                                  <a:noFill/>
                                </a:ln>
                              </wps:spPr>
                              <wps:txbx>
                                <w:txbxContent>
                                  <w:p w14:paraId="14C27EF4"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13631" name="Rectangle 113631"/>
                              <wps:cNvSpPr/>
                              <wps:spPr>
                                <a:xfrm rot="-5399999">
                                  <a:off x="-493040" y="240725"/>
                                  <a:ext cx="1170465" cy="184382"/>
                                </a:xfrm>
                                <a:prstGeom prst="rect">
                                  <a:avLst/>
                                </a:prstGeom>
                                <a:ln>
                                  <a:noFill/>
                                </a:ln>
                              </wps:spPr>
                              <wps:txbx>
                                <w:txbxContent>
                                  <w:p w14:paraId="34B27113" w14:textId="77777777" w:rsidR="00CA4FE7" w:rsidRDefault="00CA4FE7" w:rsidP="004316F9">
                                    <w:proofErr w:type="spellStart"/>
                                    <w:r>
                                      <w:rPr>
                                        <w:rFonts w:ascii="Times New Roman" w:eastAsia="Times New Roman" w:hAnsi="Times New Roman" w:cs="Times New Roman"/>
                                        <w:sz w:val="24"/>
                                      </w:rPr>
                                      <w:t>встановлення</w:t>
                                    </w:r>
                                    <w:proofErr w:type="spellEnd"/>
                                  </w:p>
                                </w:txbxContent>
                              </wps:txbx>
                              <wps:bodyPr horzOverflow="overflow" vert="horz" lIns="0" tIns="0" rIns="0" bIns="0" rtlCol="0">
                                <a:noAutofit/>
                              </wps:bodyPr>
                            </wps:wsp>
                            <wps:wsp>
                              <wps:cNvPr id="113632" name="Rectangle 113632"/>
                              <wps:cNvSpPr/>
                              <wps:spPr>
                                <a:xfrm rot="-5399999">
                                  <a:off x="66855" y="-79427"/>
                                  <a:ext cx="50673" cy="184382"/>
                                </a:xfrm>
                                <a:prstGeom prst="rect">
                                  <a:avLst/>
                                </a:prstGeom>
                                <a:ln>
                                  <a:noFill/>
                                </a:ln>
                              </wps:spPr>
                              <wps:txbx>
                                <w:txbxContent>
                                  <w:p w14:paraId="31C502B4"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13633" name="Rectangle 113633"/>
                              <wps:cNvSpPr/>
                              <wps:spPr>
                                <a:xfrm rot="-5399999">
                                  <a:off x="-310017" y="335357"/>
                                  <a:ext cx="1164081" cy="184382"/>
                                </a:xfrm>
                                <a:prstGeom prst="rect">
                                  <a:avLst/>
                                </a:prstGeom>
                                <a:ln>
                                  <a:noFill/>
                                </a:ln>
                              </wps:spPr>
                              <wps:txbx>
                                <w:txbxContent>
                                  <w:p w14:paraId="65360B8B" w14:textId="77777777" w:rsidR="00CA4FE7" w:rsidRDefault="00CA4FE7" w:rsidP="004316F9">
                                    <w:proofErr w:type="spellStart"/>
                                    <w:r>
                                      <w:rPr>
                                        <w:rFonts w:ascii="Times New Roman" w:eastAsia="Times New Roman" w:hAnsi="Times New Roman" w:cs="Times New Roman"/>
                                        <w:sz w:val="24"/>
                                      </w:rPr>
                                      <w:t>відповідності</w:t>
                                    </w:r>
                                    <w:proofErr w:type="spellEnd"/>
                                  </w:p>
                                </w:txbxContent>
                              </wps:txbx>
                              <wps:bodyPr horzOverflow="overflow" vert="horz" lIns="0" tIns="0" rIns="0" bIns="0" rtlCol="0">
                                <a:noAutofit/>
                              </wps:bodyPr>
                            </wps:wsp>
                            <wps:wsp>
                              <wps:cNvPr id="113634" name="Rectangle 113634"/>
                              <wps:cNvSpPr/>
                              <wps:spPr>
                                <a:xfrm rot="-5399999">
                                  <a:off x="246687" y="16523"/>
                                  <a:ext cx="50673" cy="184382"/>
                                </a:xfrm>
                                <a:prstGeom prst="rect">
                                  <a:avLst/>
                                </a:prstGeom>
                                <a:ln>
                                  <a:noFill/>
                                </a:ln>
                              </wps:spPr>
                              <wps:txbx>
                                <w:txbxContent>
                                  <w:p w14:paraId="0D8016D3"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19519B77" id="Group 1079900" o:spid="_x0000_s1366" style="width:25.1pt;height:87.05pt;mso-position-horizontal-relative:char;mso-position-vertical-relative:line" coordsize="3184,11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">
                      <v:rect id="Rectangle 113629" o:spid="_x0000_s1367" style="position:absolute;left:-70;top:9142;width:1984;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" filled="f" stroked="f">
                        <v:textbox inset="0,0,0,0">
                          <w:txbxContent>
                            <w:p w14:paraId="658DB430" w14:textId="77777777" w:rsidR="00CA4FE7" w:rsidRDefault="00CA4FE7" w:rsidP="004316F9">
                              <w:r>
                                <w:rPr>
                                  <w:rFonts w:ascii="Times New Roman" w:eastAsia="Times New Roman" w:hAnsi="Times New Roman" w:cs="Times New Roman"/>
                                  <w:sz w:val="24"/>
                                </w:rPr>
                                <w:t>на</w:t>
                              </w:r>
                            </w:p>
                          </w:txbxContent>
                        </v:textbox>
                      </v:rect>
                      <v:rect id="Rectangle 113630" o:spid="_x0000_s1368" style="position:absolute;left:668;top:8387;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" filled="f" stroked="f">
                        <v:textbox inset="0,0,0,0">
                          <w:txbxContent>
                            <w:p w14:paraId="14C27EF4" w14:textId="77777777" w:rsidR="00CA4FE7" w:rsidRDefault="00CA4FE7" w:rsidP="004316F9">
                              <w:r>
                                <w:rPr>
                                  <w:rFonts w:ascii="Times New Roman" w:eastAsia="Times New Roman" w:hAnsi="Times New Roman" w:cs="Times New Roman"/>
                                  <w:sz w:val="24"/>
                                </w:rPr>
                                <w:t xml:space="preserve"> </w:t>
                              </w:r>
                            </w:p>
                          </w:txbxContent>
                        </v:textbox>
                      </v:rect>
                      <v:rect id="Rectangle 113631" o:spid="_x0000_s1369" style="position:absolute;left:-4930;top:2407;width:11704;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" filled="f" stroked="f">
                        <v:textbox inset="0,0,0,0">
                          <w:txbxContent>
                            <w:p w14:paraId="34B27113" w14:textId="77777777" w:rsidR="00CA4FE7" w:rsidRDefault="00CA4FE7" w:rsidP="004316F9">
                              <w:proofErr w:type="spellStart"/>
                              <w:r>
                                <w:rPr>
                                  <w:rFonts w:ascii="Times New Roman" w:eastAsia="Times New Roman" w:hAnsi="Times New Roman" w:cs="Times New Roman"/>
                                  <w:sz w:val="24"/>
                                </w:rPr>
                                <w:t>встановлення</w:t>
                              </w:r>
                              <w:proofErr w:type="spellEnd"/>
                            </w:p>
                          </w:txbxContent>
                        </v:textbox>
                      </v:rect>
                      <v:rect id="Rectangle 113632" o:spid="_x0000_s1370" style="position:absolute;left:669;top:-794;width:506;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" filled="f" stroked="f">
                        <v:textbox inset="0,0,0,0">
                          <w:txbxContent>
                            <w:p w14:paraId="31C502B4" w14:textId="77777777" w:rsidR="00CA4FE7" w:rsidRDefault="00CA4FE7" w:rsidP="004316F9">
                              <w:r>
                                <w:rPr>
                                  <w:rFonts w:ascii="Times New Roman" w:eastAsia="Times New Roman" w:hAnsi="Times New Roman" w:cs="Times New Roman"/>
                                  <w:sz w:val="24"/>
                                </w:rPr>
                                <w:t xml:space="preserve"> </w:t>
                              </w:r>
                            </w:p>
                          </w:txbxContent>
                        </v:textbox>
                      </v:rect>
                      <v:rect id="Rectangle 113633" o:spid="_x0000_s1371" style="position:absolute;left:-3100;top:3354;width:11639;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" filled="f" stroked="f">
                        <v:textbox inset="0,0,0,0">
                          <w:txbxContent>
                            <w:p w14:paraId="65360B8B" w14:textId="77777777" w:rsidR="00CA4FE7" w:rsidRDefault="00CA4FE7" w:rsidP="004316F9">
                              <w:proofErr w:type="spellStart"/>
                              <w:r>
                                <w:rPr>
                                  <w:rFonts w:ascii="Times New Roman" w:eastAsia="Times New Roman" w:hAnsi="Times New Roman" w:cs="Times New Roman"/>
                                  <w:sz w:val="24"/>
                                </w:rPr>
                                <w:t>відповідності</w:t>
                              </w:r>
                              <w:proofErr w:type="spellEnd"/>
                            </w:p>
                          </w:txbxContent>
                        </v:textbox>
                      </v:rect>
                      <v:rect id="Rectangle 113634" o:spid="_x0000_s1372" style="position:absolute;left:2466;top:165;width:50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" filled="f" stroked="f">
                        <v:textbox inset="0,0,0,0">
                          <w:txbxContent>
                            <w:p w14:paraId="0D8016D3" w14:textId="77777777" w:rsidR="00CA4FE7" w:rsidRDefault="00CA4FE7" w:rsidP="004316F9">
                              <w:r>
                                <w:rPr>
                                  <w:rFonts w:ascii="Times New Roman" w:eastAsia="Times New Roman" w:hAnsi="Times New Roman" w:cs="Times New Roman"/>
                                  <w:sz w:val="24"/>
                                </w:rPr>
                                <w:t xml:space="preserve"> </w:t>
                              </w:r>
                            </w:p>
                          </w:txbxContent>
                        </v:textbox>
                      </v:rect>
                      <w10:anchorlock/>
                    </v:group>
                  </w:pict>
                </mc:Fallback>
              </mc:AlternateContent>
            </w:r>
          </w:p>
        </w:tc>
        <w:tc>
          <w:tcPr>
            <w:tcW w:w="1021" w:type="dxa"/>
            <w:tcBorders>
              <w:top w:val="single" w:sz="4" w:space="0" w:color="000000"/>
              <w:left w:val="single" w:sz="4" w:space="0" w:color="000000"/>
              <w:bottom w:val="single" w:sz="4" w:space="0" w:color="000000"/>
              <w:right w:val="single" w:sz="4" w:space="0" w:color="000000"/>
            </w:tcBorders>
          </w:tcPr>
          <w:p w14:paraId="26501D84" w14:textId="77777777" w:rsidR="004316F9" w:rsidRPr="00CC7111" w:rsidRDefault="004316F9" w:rsidP="00CC7111">
            <w:pPr>
              <w:rPr>
                <w:rFonts w:ascii="Times New Roman" w:hAnsi="Times New Roman" w:cs="Times New Roman"/>
                <w:sz w:val="24"/>
                <w:szCs w:val="24"/>
                <w:lang w:val="uk-UA"/>
              </w:rPr>
            </w:pPr>
            <w:r w:rsidRPr="00CC7111">
              <w:rPr>
                <w:rFonts w:ascii="Times New Roman" w:hAnsi="Times New Roman" w:cs="Times New Roman"/>
                <w:noProof/>
                <w:sz w:val="24"/>
                <w:szCs w:val="24"/>
                <w:lang w:val="uk-UA"/>
              </w:rPr>
              <mc:AlternateContent>
                <mc:Choice Requires="wpg">
                  <w:drawing>
                    <wp:inline distT="0" distB="0" distL="0" distR="0" wp14:anchorId="423354F6" wp14:editId="464F3E34">
                      <wp:extent cx="318465" cy="1442466"/>
                      <wp:effectExtent l="0" t="0" r="0" b="0"/>
                      <wp:docPr id="1079904" name="Group 1079904"/>
                      <wp:cNvGraphicFramePr/>
                      <a:graphic xmlns:a="http://schemas.openxmlformats.org/drawingml/2006/main">
                        <a:graphicData uri="http://schemas.microsoft.com/office/word/2010/wordprocessingGroup">
                          <wpg:wgp>
                            <wpg:cNvGrpSpPr/>
                            <wpg:grpSpPr>
                              <a:xfrm>
                                <a:off x="0" y="0"/>
                                <a:ext cx="318465" cy="1442466"/>
                                <a:chOff x="0" y="0"/>
                                <a:chExt cx="318465" cy="1442466"/>
                              </a:xfrm>
                            </wpg:grpSpPr>
                            <wps:wsp>
                              <wps:cNvPr id="113635" name="Rectangle 113635"/>
                              <wps:cNvSpPr/>
                              <wps:spPr>
                                <a:xfrm rot="-5399999">
                                  <a:off x="-278430" y="832587"/>
                                  <a:ext cx="741245" cy="184382"/>
                                </a:xfrm>
                                <a:prstGeom prst="rect">
                                  <a:avLst/>
                                </a:prstGeom>
                                <a:ln>
                                  <a:noFill/>
                                </a:ln>
                              </wps:spPr>
                              <wps:txbx>
                                <w:txbxContent>
                                  <w:p w14:paraId="237444A9" w14:textId="77777777" w:rsidR="00CA4FE7" w:rsidRDefault="00CA4FE7" w:rsidP="004316F9">
                                    <w:proofErr w:type="spellStart"/>
                                    <w:r>
                                      <w:rPr>
                                        <w:rFonts w:ascii="Times New Roman" w:eastAsia="Times New Roman" w:hAnsi="Times New Roman" w:cs="Times New Roman"/>
                                        <w:sz w:val="24"/>
                                      </w:rPr>
                                      <w:t>відкрита</w:t>
                                    </w:r>
                                    <w:proofErr w:type="spellEnd"/>
                                  </w:p>
                                </w:txbxContent>
                              </wps:txbx>
                              <wps:bodyPr horzOverflow="overflow" vert="horz" lIns="0" tIns="0" rIns="0" bIns="0" rtlCol="0">
                                <a:noAutofit/>
                              </wps:bodyPr>
                            </wps:wsp>
                            <wps:wsp>
                              <wps:cNvPr id="113636" name="Rectangle 113636"/>
                              <wps:cNvSpPr/>
                              <wps:spPr>
                                <a:xfrm rot="-5399999">
                                  <a:off x="66855" y="620089"/>
                                  <a:ext cx="50673" cy="184382"/>
                                </a:xfrm>
                                <a:prstGeom prst="rect">
                                  <a:avLst/>
                                </a:prstGeom>
                                <a:ln>
                                  <a:noFill/>
                                </a:ln>
                              </wps:spPr>
                              <wps:txbx>
                                <w:txbxContent>
                                  <w:p w14:paraId="0867EBC5"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13637" name="Rectangle 113637"/>
                              <wps:cNvSpPr/>
                              <wps:spPr>
                                <a:xfrm rot="-5399999">
                                  <a:off x="-184533" y="330600"/>
                                  <a:ext cx="553450" cy="184382"/>
                                </a:xfrm>
                                <a:prstGeom prst="rect">
                                  <a:avLst/>
                                </a:prstGeom>
                                <a:ln>
                                  <a:noFill/>
                                </a:ln>
                              </wps:spPr>
                              <wps:txbx>
                                <w:txbxContent>
                                  <w:p w14:paraId="64DAB0B3" w14:textId="77777777" w:rsidR="00CA4FE7" w:rsidRDefault="00CA4FE7" w:rsidP="004316F9">
                                    <w:r>
                                      <w:rPr>
                                        <w:rFonts w:ascii="Times New Roman" w:eastAsia="Times New Roman" w:hAnsi="Times New Roman" w:cs="Times New Roman"/>
                                        <w:sz w:val="24"/>
                                      </w:rPr>
                                      <w:t>форма</w:t>
                                    </w:r>
                                  </w:p>
                                </w:txbxContent>
                              </wps:txbx>
                              <wps:bodyPr horzOverflow="overflow" vert="horz" lIns="0" tIns="0" rIns="0" bIns="0" rtlCol="0">
                                <a:noAutofit/>
                              </wps:bodyPr>
                            </wps:wsp>
                            <wps:wsp>
                              <wps:cNvPr id="113638" name="Rectangle 113638"/>
                              <wps:cNvSpPr/>
                              <wps:spPr>
                                <a:xfrm rot="-5399999">
                                  <a:off x="66855" y="165936"/>
                                  <a:ext cx="50673" cy="184382"/>
                                </a:xfrm>
                                <a:prstGeom prst="rect">
                                  <a:avLst/>
                                </a:prstGeom>
                                <a:ln>
                                  <a:noFill/>
                                </a:ln>
                              </wps:spPr>
                              <wps:txbx>
                                <w:txbxContent>
                                  <w:p w14:paraId="54A34A31"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13639" name="Rectangle 113639"/>
                              <wps:cNvSpPr/>
                              <wps:spPr>
                                <a:xfrm rot="-5399999">
                                  <a:off x="52160" y="113141"/>
                                  <a:ext cx="80063" cy="184382"/>
                                </a:xfrm>
                                <a:prstGeom prst="rect">
                                  <a:avLst/>
                                </a:prstGeom>
                                <a:ln>
                                  <a:noFill/>
                                </a:ln>
                              </wps:spPr>
                              <wps:txbx>
                                <w:txbxContent>
                                  <w:p w14:paraId="2AB4B3F0" w14:textId="77777777" w:rsidR="00CA4FE7" w:rsidRDefault="00CA4FE7" w:rsidP="004316F9">
                                    <w:r>
                                      <w:rPr>
                                        <w:rFonts w:ascii="Times New Roman" w:eastAsia="Times New Roman" w:hAnsi="Times New Roman" w:cs="Times New Roman"/>
                                        <w:sz w:val="24"/>
                                      </w:rPr>
                                      <w:t>з</w:t>
                                    </w:r>
                                  </w:p>
                                </w:txbxContent>
                              </wps:txbx>
                              <wps:bodyPr horzOverflow="overflow" vert="horz" lIns="0" tIns="0" rIns="0" bIns="0" rtlCol="0">
                                <a:noAutofit/>
                              </wps:bodyPr>
                            </wps:wsp>
                            <wps:wsp>
                              <wps:cNvPr id="113640" name="Rectangle 113640"/>
                              <wps:cNvSpPr/>
                              <wps:spPr>
                                <a:xfrm rot="-5399999">
                                  <a:off x="66854" y="68400"/>
                                  <a:ext cx="50673" cy="184382"/>
                                </a:xfrm>
                                <a:prstGeom prst="rect">
                                  <a:avLst/>
                                </a:prstGeom>
                                <a:ln>
                                  <a:noFill/>
                                </a:ln>
                              </wps:spPr>
                              <wps:txbx>
                                <w:txbxContent>
                                  <w:p w14:paraId="36A6A3ED"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13641" name="Rectangle 113641"/>
                              <wps:cNvSpPr/>
                              <wps:spPr>
                                <a:xfrm rot="-5399999">
                                  <a:off x="-148765" y="929486"/>
                                  <a:ext cx="841577" cy="184382"/>
                                </a:xfrm>
                                <a:prstGeom prst="rect">
                                  <a:avLst/>
                                </a:prstGeom>
                                <a:ln>
                                  <a:noFill/>
                                </a:ln>
                              </wps:spPr>
                              <wps:txbx>
                                <w:txbxContent>
                                  <w:p w14:paraId="3225B63F" w14:textId="77777777" w:rsidR="00CA4FE7" w:rsidRDefault="00CA4FE7" w:rsidP="004316F9">
                                    <w:r>
                                      <w:rPr>
                                        <w:rFonts w:ascii="Times New Roman" w:eastAsia="Times New Roman" w:hAnsi="Times New Roman" w:cs="Times New Roman"/>
                                        <w:sz w:val="24"/>
                                      </w:rPr>
                                      <w:t>короткою</w:t>
                                    </w:r>
                                  </w:p>
                                </w:txbxContent>
                              </wps:txbx>
                              <wps:bodyPr horzOverflow="overflow" vert="horz" lIns="0" tIns="0" rIns="0" bIns="0" rtlCol="0">
                                <a:noAutofit/>
                              </wps:bodyPr>
                            </wps:wsp>
                            <wps:wsp>
                              <wps:cNvPr id="113642" name="Rectangle 113642"/>
                              <wps:cNvSpPr/>
                              <wps:spPr>
                                <a:xfrm rot="-5399999">
                                  <a:off x="246687" y="692478"/>
                                  <a:ext cx="50673" cy="184382"/>
                                </a:xfrm>
                                <a:prstGeom prst="rect">
                                  <a:avLst/>
                                </a:prstGeom>
                                <a:ln>
                                  <a:noFill/>
                                </a:ln>
                              </wps:spPr>
                              <wps:txbx>
                                <w:txbxContent>
                                  <w:p w14:paraId="3E8E6367"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13643" name="Rectangle 113643"/>
                              <wps:cNvSpPr/>
                              <wps:spPr>
                                <a:xfrm rot="-5399999">
                                  <a:off x="-216362" y="190566"/>
                                  <a:ext cx="976773" cy="184382"/>
                                </a:xfrm>
                                <a:prstGeom prst="rect">
                                  <a:avLst/>
                                </a:prstGeom>
                                <a:ln>
                                  <a:noFill/>
                                </a:ln>
                              </wps:spPr>
                              <wps:txbx>
                                <w:txbxContent>
                                  <w:p w14:paraId="41217522" w14:textId="77777777" w:rsidR="00CA4FE7" w:rsidRDefault="00CA4FE7" w:rsidP="004316F9">
                                    <w:proofErr w:type="spellStart"/>
                                    <w:r>
                                      <w:rPr>
                                        <w:rFonts w:ascii="Times New Roman" w:eastAsia="Times New Roman" w:hAnsi="Times New Roman" w:cs="Times New Roman"/>
                                        <w:sz w:val="24"/>
                                      </w:rPr>
                                      <w:t>відповіддю</w:t>
                                    </w:r>
                                    <w:proofErr w:type="spellEnd"/>
                                  </w:p>
                                </w:txbxContent>
                              </wps:txbx>
                              <wps:bodyPr horzOverflow="overflow" vert="horz" lIns="0" tIns="0" rIns="0" bIns="0" rtlCol="0">
                                <a:noAutofit/>
                              </wps:bodyPr>
                            </wps:wsp>
                            <wps:wsp>
                              <wps:cNvPr id="113644" name="Rectangle 113644"/>
                              <wps:cNvSpPr/>
                              <wps:spPr>
                                <a:xfrm rot="-5399999">
                                  <a:off x="246687" y="-79427"/>
                                  <a:ext cx="50673" cy="184382"/>
                                </a:xfrm>
                                <a:prstGeom prst="rect">
                                  <a:avLst/>
                                </a:prstGeom>
                                <a:ln>
                                  <a:noFill/>
                                </a:ln>
                              </wps:spPr>
                              <wps:txbx>
                                <w:txbxContent>
                                  <w:p w14:paraId="39A70D71"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423354F6" id="Group 1079904" o:spid="_x0000_s1373" style="width:25.1pt;height:113.6pt;mso-position-horizontal-relative:char;mso-position-vertical-relative:line" coordsize="3184,14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">
                      <v:rect id="Rectangle 113635" o:spid="_x0000_s1374" style="position:absolute;left:-2785;top:8326;width:7413;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" filled="f" stroked="f">
                        <v:textbox inset="0,0,0,0">
                          <w:txbxContent>
                            <w:p w14:paraId="237444A9" w14:textId="77777777" w:rsidR="00CA4FE7" w:rsidRDefault="00CA4FE7" w:rsidP="004316F9">
                              <w:proofErr w:type="spellStart"/>
                              <w:r>
                                <w:rPr>
                                  <w:rFonts w:ascii="Times New Roman" w:eastAsia="Times New Roman" w:hAnsi="Times New Roman" w:cs="Times New Roman"/>
                                  <w:sz w:val="24"/>
                                </w:rPr>
                                <w:t>відкрита</w:t>
                              </w:r>
                              <w:proofErr w:type="spellEnd"/>
                            </w:p>
                          </w:txbxContent>
                        </v:textbox>
                      </v:rect>
                      <v:rect id="Rectangle 113636" o:spid="_x0000_s1375" style="position:absolute;left:668;top:6201;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" filled="f" stroked="f">
                        <v:textbox inset="0,0,0,0">
                          <w:txbxContent>
                            <w:p w14:paraId="0867EBC5" w14:textId="77777777" w:rsidR="00CA4FE7" w:rsidRDefault="00CA4FE7" w:rsidP="004316F9">
                              <w:r>
                                <w:rPr>
                                  <w:rFonts w:ascii="Times New Roman" w:eastAsia="Times New Roman" w:hAnsi="Times New Roman" w:cs="Times New Roman"/>
                                  <w:sz w:val="24"/>
                                </w:rPr>
                                <w:t xml:space="preserve"> </w:t>
                              </w:r>
                            </w:p>
                          </w:txbxContent>
                        </v:textbox>
                      </v:rect>
                      <v:rect id="Rectangle 113637" o:spid="_x0000_s1376" style="position:absolute;left:-1846;top:3306;width:5535;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" filled="f" stroked="f">
                        <v:textbox inset="0,0,0,0">
                          <w:txbxContent>
                            <w:p w14:paraId="64DAB0B3" w14:textId="77777777" w:rsidR="00CA4FE7" w:rsidRDefault="00CA4FE7" w:rsidP="004316F9">
                              <w:r>
                                <w:rPr>
                                  <w:rFonts w:ascii="Times New Roman" w:eastAsia="Times New Roman" w:hAnsi="Times New Roman" w:cs="Times New Roman"/>
                                  <w:sz w:val="24"/>
                                </w:rPr>
                                <w:t>форма</w:t>
                              </w:r>
                            </w:p>
                          </w:txbxContent>
                        </v:textbox>
                      </v:rect>
                      <v:rect id="Rectangle 113638" o:spid="_x0000_s1377" style="position:absolute;left:668;top:1659;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" filled="f" stroked="f">
                        <v:textbox inset="0,0,0,0">
                          <w:txbxContent>
                            <w:p w14:paraId="54A34A31" w14:textId="77777777" w:rsidR="00CA4FE7" w:rsidRDefault="00CA4FE7" w:rsidP="004316F9">
                              <w:r>
                                <w:rPr>
                                  <w:rFonts w:ascii="Times New Roman" w:eastAsia="Times New Roman" w:hAnsi="Times New Roman" w:cs="Times New Roman"/>
                                  <w:sz w:val="24"/>
                                </w:rPr>
                                <w:t xml:space="preserve"> </w:t>
                              </w:r>
                            </w:p>
                          </w:txbxContent>
                        </v:textbox>
                      </v:rect>
                      <v:rect id="Rectangle 113639" o:spid="_x0000_s1378" style="position:absolute;left:522;top:1131;width:800;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" filled="f" stroked="f">
                        <v:textbox inset="0,0,0,0">
                          <w:txbxContent>
                            <w:p w14:paraId="2AB4B3F0" w14:textId="77777777" w:rsidR="00CA4FE7" w:rsidRDefault="00CA4FE7" w:rsidP="004316F9">
                              <w:r>
                                <w:rPr>
                                  <w:rFonts w:ascii="Times New Roman" w:eastAsia="Times New Roman" w:hAnsi="Times New Roman" w:cs="Times New Roman"/>
                                  <w:sz w:val="24"/>
                                </w:rPr>
                                <w:t>з</w:t>
                              </w:r>
                            </w:p>
                          </w:txbxContent>
                        </v:textbox>
                      </v:rect>
                      <v:rect id="Rectangle 113640" o:spid="_x0000_s1379" style="position:absolute;left:668;top:684;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" filled="f" stroked="f">
                        <v:textbox inset="0,0,0,0">
                          <w:txbxContent>
                            <w:p w14:paraId="36A6A3ED" w14:textId="77777777" w:rsidR="00CA4FE7" w:rsidRDefault="00CA4FE7" w:rsidP="004316F9">
                              <w:r>
                                <w:rPr>
                                  <w:rFonts w:ascii="Times New Roman" w:eastAsia="Times New Roman" w:hAnsi="Times New Roman" w:cs="Times New Roman"/>
                                  <w:sz w:val="24"/>
                                </w:rPr>
                                <w:t xml:space="preserve"> </w:t>
                              </w:r>
                            </w:p>
                          </w:txbxContent>
                        </v:textbox>
                      </v:rect>
                      <v:rect id="Rectangle 113641" o:spid="_x0000_s1380" style="position:absolute;left:-1488;top:9294;width:841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" filled="f" stroked="f">
                        <v:textbox inset="0,0,0,0">
                          <w:txbxContent>
                            <w:p w14:paraId="3225B63F" w14:textId="77777777" w:rsidR="00CA4FE7" w:rsidRDefault="00CA4FE7" w:rsidP="004316F9">
                              <w:r>
                                <w:rPr>
                                  <w:rFonts w:ascii="Times New Roman" w:eastAsia="Times New Roman" w:hAnsi="Times New Roman" w:cs="Times New Roman"/>
                                  <w:sz w:val="24"/>
                                </w:rPr>
                                <w:t>короткою</w:t>
                              </w:r>
                            </w:p>
                          </w:txbxContent>
                        </v:textbox>
                      </v:rect>
                      <v:rect id="Rectangle 113642" o:spid="_x0000_s1381" style="position:absolute;left:2466;top:6925;width:50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" filled="f" stroked="f">
                        <v:textbox inset="0,0,0,0">
                          <w:txbxContent>
                            <w:p w14:paraId="3E8E6367" w14:textId="77777777" w:rsidR="00CA4FE7" w:rsidRDefault="00CA4FE7" w:rsidP="004316F9">
                              <w:r>
                                <w:rPr>
                                  <w:rFonts w:ascii="Times New Roman" w:eastAsia="Times New Roman" w:hAnsi="Times New Roman" w:cs="Times New Roman"/>
                                  <w:sz w:val="24"/>
                                </w:rPr>
                                <w:t xml:space="preserve"> </w:t>
                              </w:r>
                            </w:p>
                          </w:txbxContent>
                        </v:textbox>
                      </v:rect>
                      <v:rect id="Rectangle 113643" o:spid="_x0000_s1382" style="position:absolute;left:-2164;top:1906;width:976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" filled="f" stroked="f">
                        <v:textbox inset="0,0,0,0">
                          <w:txbxContent>
                            <w:p w14:paraId="41217522" w14:textId="77777777" w:rsidR="00CA4FE7" w:rsidRDefault="00CA4FE7" w:rsidP="004316F9">
                              <w:proofErr w:type="spellStart"/>
                              <w:r>
                                <w:rPr>
                                  <w:rFonts w:ascii="Times New Roman" w:eastAsia="Times New Roman" w:hAnsi="Times New Roman" w:cs="Times New Roman"/>
                                  <w:sz w:val="24"/>
                                </w:rPr>
                                <w:t>відповіддю</w:t>
                              </w:r>
                              <w:proofErr w:type="spellEnd"/>
                            </w:p>
                          </w:txbxContent>
                        </v:textbox>
                      </v:rect>
                      <v:rect id="Rectangle 113644" o:spid="_x0000_s1383" style="position:absolute;left:2467;top:-794;width:50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" filled="f" stroked="f">
                        <v:textbox inset="0,0,0,0">
                          <w:txbxContent>
                            <w:p w14:paraId="39A70D71" w14:textId="77777777" w:rsidR="00CA4FE7" w:rsidRDefault="00CA4FE7" w:rsidP="004316F9">
                              <w:r>
                                <w:rPr>
                                  <w:rFonts w:ascii="Times New Roman" w:eastAsia="Times New Roman" w:hAnsi="Times New Roman" w:cs="Times New Roman"/>
                                  <w:sz w:val="24"/>
                                </w:rPr>
                                <w:t xml:space="preserve"> </w:t>
                              </w:r>
                            </w:p>
                          </w:txbxContent>
                        </v:textbox>
                      </v:rect>
                      <w10:anchorlock/>
                    </v:group>
                  </w:pict>
                </mc:Fallback>
              </mc:AlternateContent>
            </w:r>
          </w:p>
        </w:tc>
        <w:tc>
          <w:tcPr>
            <w:tcW w:w="877" w:type="dxa"/>
            <w:tcBorders>
              <w:top w:val="single" w:sz="4" w:space="0" w:color="000000"/>
              <w:left w:val="single" w:sz="4" w:space="0" w:color="000000"/>
              <w:bottom w:val="single" w:sz="4" w:space="0" w:color="000000"/>
              <w:right w:val="single" w:sz="4" w:space="0" w:color="000000"/>
            </w:tcBorders>
          </w:tcPr>
          <w:p w14:paraId="6A892206" w14:textId="77777777" w:rsidR="004316F9" w:rsidRPr="00CC7111" w:rsidRDefault="004316F9" w:rsidP="00CC7111">
            <w:pPr>
              <w:rPr>
                <w:rFonts w:ascii="Times New Roman" w:hAnsi="Times New Roman" w:cs="Times New Roman"/>
                <w:sz w:val="24"/>
                <w:szCs w:val="24"/>
                <w:lang w:val="uk-UA"/>
              </w:rPr>
            </w:pPr>
            <w:r w:rsidRPr="00CC7111">
              <w:rPr>
                <w:rFonts w:ascii="Times New Roman" w:hAnsi="Times New Roman" w:cs="Times New Roman"/>
                <w:noProof/>
                <w:sz w:val="24"/>
                <w:szCs w:val="24"/>
                <w:lang w:val="uk-UA"/>
              </w:rPr>
              <mc:AlternateContent>
                <mc:Choice Requires="wpg">
                  <w:drawing>
                    <wp:inline distT="0" distB="0" distL="0" distR="0" wp14:anchorId="69122CC0" wp14:editId="794BB61C">
                      <wp:extent cx="318465" cy="1650492"/>
                      <wp:effectExtent l="0" t="0" r="0" b="0"/>
                      <wp:docPr id="1079908" name="Group 1079908"/>
                      <wp:cNvGraphicFramePr/>
                      <a:graphic xmlns:a="http://schemas.openxmlformats.org/drawingml/2006/main">
                        <a:graphicData uri="http://schemas.microsoft.com/office/word/2010/wordprocessingGroup">
                          <wpg:wgp>
                            <wpg:cNvGrpSpPr/>
                            <wpg:grpSpPr>
                              <a:xfrm>
                                <a:off x="0" y="0"/>
                                <a:ext cx="318465" cy="1650492"/>
                                <a:chOff x="0" y="0"/>
                                <a:chExt cx="318465" cy="1650492"/>
                              </a:xfrm>
                            </wpg:grpSpPr>
                            <wps:wsp>
                              <wps:cNvPr id="113645" name="Rectangle 113645"/>
                              <wps:cNvSpPr/>
                              <wps:spPr>
                                <a:xfrm rot="-5399999">
                                  <a:off x="-278430" y="936219"/>
                                  <a:ext cx="741245" cy="184382"/>
                                </a:xfrm>
                                <a:prstGeom prst="rect">
                                  <a:avLst/>
                                </a:prstGeom>
                                <a:ln>
                                  <a:noFill/>
                                </a:ln>
                              </wps:spPr>
                              <wps:txbx>
                                <w:txbxContent>
                                  <w:p w14:paraId="2CBD9624" w14:textId="77777777" w:rsidR="00CA4FE7" w:rsidRDefault="00CA4FE7" w:rsidP="004316F9">
                                    <w:proofErr w:type="spellStart"/>
                                    <w:r>
                                      <w:rPr>
                                        <w:rFonts w:ascii="Times New Roman" w:eastAsia="Times New Roman" w:hAnsi="Times New Roman" w:cs="Times New Roman"/>
                                        <w:sz w:val="24"/>
                                      </w:rPr>
                                      <w:t>відкрита</w:t>
                                    </w:r>
                                    <w:proofErr w:type="spellEnd"/>
                                  </w:p>
                                </w:txbxContent>
                              </wps:txbx>
                              <wps:bodyPr horzOverflow="overflow" vert="horz" lIns="0" tIns="0" rIns="0" bIns="0" rtlCol="0">
                                <a:noAutofit/>
                              </wps:bodyPr>
                            </wps:wsp>
                            <wps:wsp>
                              <wps:cNvPr id="113646" name="Rectangle 113646"/>
                              <wps:cNvSpPr/>
                              <wps:spPr>
                                <a:xfrm rot="-5399999">
                                  <a:off x="66855" y="723721"/>
                                  <a:ext cx="50673" cy="184382"/>
                                </a:xfrm>
                                <a:prstGeom prst="rect">
                                  <a:avLst/>
                                </a:prstGeom>
                                <a:ln>
                                  <a:noFill/>
                                </a:ln>
                              </wps:spPr>
                              <wps:txbx>
                                <w:txbxContent>
                                  <w:p w14:paraId="23FD0A54"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13647" name="Rectangle 113647"/>
                              <wps:cNvSpPr/>
                              <wps:spPr>
                                <a:xfrm rot="-5399999">
                                  <a:off x="-184533" y="434232"/>
                                  <a:ext cx="553450" cy="184382"/>
                                </a:xfrm>
                                <a:prstGeom prst="rect">
                                  <a:avLst/>
                                </a:prstGeom>
                                <a:ln>
                                  <a:noFill/>
                                </a:ln>
                              </wps:spPr>
                              <wps:txbx>
                                <w:txbxContent>
                                  <w:p w14:paraId="3DB17F09" w14:textId="77777777" w:rsidR="00CA4FE7" w:rsidRDefault="00CA4FE7" w:rsidP="004316F9">
                                    <w:r>
                                      <w:rPr>
                                        <w:rFonts w:ascii="Times New Roman" w:eastAsia="Times New Roman" w:hAnsi="Times New Roman" w:cs="Times New Roman"/>
                                        <w:sz w:val="24"/>
                                      </w:rPr>
                                      <w:t>форма</w:t>
                                    </w:r>
                                  </w:p>
                                </w:txbxContent>
                              </wps:txbx>
                              <wps:bodyPr horzOverflow="overflow" vert="horz" lIns="0" tIns="0" rIns="0" bIns="0" rtlCol="0">
                                <a:noAutofit/>
                              </wps:bodyPr>
                            </wps:wsp>
                            <wps:wsp>
                              <wps:cNvPr id="113648" name="Rectangle 113648"/>
                              <wps:cNvSpPr/>
                              <wps:spPr>
                                <a:xfrm rot="-5399999">
                                  <a:off x="66855" y="269568"/>
                                  <a:ext cx="50673" cy="184382"/>
                                </a:xfrm>
                                <a:prstGeom prst="rect">
                                  <a:avLst/>
                                </a:prstGeom>
                                <a:ln>
                                  <a:noFill/>
                                </a:ln>
                              </wps:spPr>
                              <wps:txbx>
                                <w:txbxContent>
                                  <w:p w14:paraId="48CE2C1E"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13649" name="Rectangle 113649"/>
                              <wps:cNvSpPr/>
                              <wps:spPr>
                                <a:xfrm rot="-5399999">
                                  <a:off x="52160" y="216773"/>
                                  <a:ext cx="80063" cy="184382"/>
                                </a:xfrm>
                                <a:prstGeom prst="rect">
                                  <a:avLst/>
                                </a:prstGeom>
                                <a:ln>
                                  <a:noFill/>
                                </a:ln>
                              </wps:spPr>
                              <wps:txbx>
                                <w:txbxContent>
                                  <w:p w14:paraId="378C6C36" w14:textId="77777777" w:rsidR="00CA4FE7" w:rsidRDefault="00CA4FE7" w:rsidP="004316F9">
                                    <w:r>
                                      <w:rPr>
                                        <w:rFonts w:ascii="Times New Roman" w:eastAsia="Times New Roman" w:hAnsi="Times New Roman" w:cs="Times New Roman"/>
                                        <w:sz w:val="24"/>
                                      </w:rPr>
                                      <w:t>з</w:t>
                                    </w:r>
                                  </w:p>
                                </w:txbxContent>
                              </wps:txbx>
                              <wps:bodyPr horzOverflow="overflow" vert="horz" lIns="0" tIns="0" rIns="0" bIns="0" rtlCol="0">
                                <a:noAutofit/>
                              </wps:bodyPr>
                            </wps:wsp>
                            <wps:wsp>
                              <wps:cNvPr id="113650" name="Rectangle 113650"/>
                              <wps:cNvSpPr/>
                              <wps:spPr>
                                <a:xfrm rot="-5399999">
                                  <a:off x="66855" y="171271"/>
                                  <a:ext cx="50673" cy="184382"/>
                                </a:xfrm>
                                <a:prstGeom prst="rect">
                                  <a:avLst/>
                                </a:prstGeom>
                                <a:ln>
                                  <a:noFill/>
                                </a:ln>
                              </wps:spPr>
                              <wps:txbx>
                                <w:txbxContent>
                                  <w:p w14:paraId="6BB32535"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13651" name="Rectangle 113651"/>
                              <wps:cNvSpPr/>
                              <wps:spPr>
                                <a:xfrm rot="-5399999">
                                  <a:off x="-287588" y="998688"/>
                                  <a:ext cx="1119224" cy="184382"/>
                                </a:xfrm>
                                <a:prstGeom prst="rect">
                                  <a:avLst/>
                                </a:prstGeom>
                                <a:ln>
                                  <a:noFill/>
                                </a:ln>
                              </wps:spPr>
                              <wps:txbx>
                                <w:txbxContent>
                                  <w:p w14:paraId="76F25CDB" w14:textId="77777777" w:rsidR="00CA4FE7" w:rsidRDefault="00CA4FE7" w:rsidP="004316F9">
                                    <w:proofErr w:type="spellStart"/>
                                    <w:r>
                                      <w:rPr>
                                        <w:rFonts w:ascii="Times New Roman" w:eastAsia="Times New Roman" w:hAnsi="Times New Roman" w:cs="Times New Roman"/>
                                        <w:sz w:val="24"/>
                                      </w:rPr>
                                      <w:t>розгорнутою</w:t>
                                    </w:r>
                                    <w:proofErr w:type="spellEnd"/>
                                  </w:p>
                                </w:txbxContent>
                              </wps:txbx>
                              <wps:bodyPr horzOverflow="overflow" vert="horz" lIns="0" tIns="0" rIns="0" bIns="0" rtlCol="0">
                                <a:noAutofit/>
                              </wps:bodyPr>
                            </wps:wsp>
                            <wps:wsp>
                              <wps:cNvPr id="113652" name="Rectangle 113652"/>
                              <wps:cNvSpPr/>
                              <wps:spPr>
                                <a:xfrm rot="-5399999">
                                  <a:off x="246687" y="691716"/>
                                  <a:ext cx="50673" cy="184382"/>
                                </a:xfrm>
                                <a:prstGeom prst="rect">
                                  <a:avLst/>
                                </a:prstGeom>
                                <a:ln>
                                  <a:noFill/>
                                </a:ln>
                              </wps:spPr>
                              <wps:txbx>
                                <w:txbxContent>
                                  <w:p w14:paraId="3D789A1C"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13653" name="Rectangle 113653"/>
                              <wps:cNvSpPr/>
                              <wps:spPr>
                                <a:xfrm rot="-5399999">
                                  <a:off x="-215855" y="191073"/>
                                  <a:ext cx="975760" cy="184382"/>
                                </a:xfrm>
                                <a:prstGeom prst="rect">
                                  <a:avLst/>
                                </a:prstGeom>
                                <a:ln>
                                  <a:noFill/>
                                </a:ln>
                              </wps:spPr>
                              <wps:txbx>
                                <w:txbxContent>
                                  <w:p w14:paraId="2858CE12" w14:textId="77777777" w:rsidR="00CA4FE7" w:rsidRDefault="00CA4FE7" w:rsidP="004316F9">
                                    <w:proofErr w:type="spellStart"/>
                                    <w:r>
                                      <w:rPr>
                                        <w:rFonts w:ascii="Times New Roman" w:eastAsia="Times New Roman" w:hAnsi="Times New Roman" w:cs="Times New Roman"/>
                                        <w:sz w:val="24"/>
                                      </w:rPr>
                                      <w:t>відповіддю</w:t>
                                    </w:r>
                                    <w:proofErr w:type="spellEnd"/>
                                  </w:p>
                                </w:txbxContent>
                              </wps:txbx>
                              <wps:bodyPr horzOverflow="overflow" vert="horz" lIns="0" tIns="0" rIns="0" bIns="0" rtlCol="0">
                                <a:noAutofit/>
                              </wps:bodyPr>
                            </wps:wsp>
                            <wps:wsp>
                              <wps:cNvPr id="113654" name="Rectangle 113654"/>
                              <wps:cNvSpPr/>
                              <wps:spPr>
                                <a:xfrm rot="-5399999">
                                  <a:off x="246687" y="-79427"/>
                                  <a:ext cx="50673" cy="184382"/>
                                </a:xfrm>
                                <a:prstGeom prst="rect">
                                  <a:avLst/>
                                </a:prstGeom>
                                <a:ln>
                                  <a:noFill/>
                                </a:ln>
                              </wps:spPr>
                              <wps:txbx>
                                <w:txbxContent>
                                  <w:p w14:paraId="2A68024E"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69122CC0" id="Group 1079908" o:spid="_x0000_s1384" style="width:25.1pt;height:129.95pt;mso-position-horizontal-relative:char;mso-position-vertical-relative:line" coordsize="3184,16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">
                      <v:rect id="Rectangle 113645" o:spid="_x0000_s1385" style="position:absolute;left:-2785;top:9362;width:7413;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" filled="f" stroked="f">
                        <v:textbox inset="0,0,0,0">
                          <w:txbxContent>
                            <w:p w14:paraId="2CBD9624" w14:textId="77777777" w:rsidR="00CA4FE7" w:rsidRDefault="00CA4FE7" w:rsidP="004316F9">
                              <w:proofErr w:type="spellStart"/>
                              <w:r>
                                <w:rPr>
                                  <w:rFonts w:ascii="Times New Roman" w:eastAsia="Times New Roman" w:hAnsi="Times New Roman" w:cs="Times New Roman"/>
                                  <w:sz w:val="24"/>
                                </w:rPr>
                                <w:t>відкрита</w:t>
                              </w:r>
                              <w:proofErr w:type="spellEnd"/>
                            </w:p>
                          </w:txbxContent>
                        </v:textbox>
                      </v:rect>
                      <v:rect id="Rectangle 113646" o:spid="_x0000_s1386" style="position:absolute;left:668;top:7237;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" filled="f" stroked="f">
                        <v:textbox inset="0,0,0,0">
                          <w:txbxContent>
                            <w:p w14:paraId="23FD0A54" w14:textId="77777777" w:rsidR="00CA4FE7" w:rsidRDefault="00CA4FE7" w:rsidP="004316F9">
                              <w:r>
                                <w:rPr>
                                  <w:rFonts w:ascii="Times New Roman" w:eastAsia="Times New Roman" w:hAnsi="Times New Roman" w:cs="Times New Roman"/>
                                  <w:sz w:val="24"/>
                                </w:rPr>
                                <w:t xml:space="preserve"> </w:t>
                              </w:r>
                            </w:p>
                          </w:txbxContent>
                        </v:textbox>
                      </v:rect>
                      <v:rect id="Rectangle 113647" o:spid="_x0000_s1387" style="position:absolute;left:-1846;top:4342;width:5535;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" filled="f" stroked="f">
                        <v:textbox inset="0,0,0,0">
                          <w:txbxContent>
                            <w:p w14:paraId="3DB17F09" w14:textId="77777777" w:rsidR="00CA4FE7" w:rsidRDefault="00CA4FE7" w:rsidP="004316F9">
                              <w:r>
                                <w:rPr>
                                  <w:rFonts w:ascii="Times New Roman" w:eastAsia="Times New Roman" w:hAnsi="Times New Roman" w:cs="Times New Roman"/>
                                  <w:sz w:val="24"/>
                                </w:rPr>
                                <w:t>форма</w:t>
                              </w:r>
                            </w:p>
                          </w:txbxContent>
                        </v:textbox>
                      </v:rect>
                      <v:rect id="Rectangle 113648" o:spid="_x0000_s1388" style="position:absolute;left:669;top:2695;width:506;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" filled="f" stroked="f">
                        <v:textbox inset="0,0,0,0">
                          <w:txbxContent>
                            <w:p w14:paraId="48CE2C1E" w14:textId="77777777" w:rsidR="00CA4FE7" w:rsidRDefault="00CA4FE7" w:rsidP="004316F9">
                              <w:r>
                                <w:rPr>
                                  <w:rFonts w:ascii="Times New Roman" w:eastAsia="Times New Roman" w:hAnsi="Times New Roman" w:cs="Times New Roman"/>
                                  <w:sz w:val="24"/>
                                </w:rPr>
                                <w:t xml:space="preserve"> </w:t>
                              </w:r>
                            </w:p>
                          </w:txbxContent>
                        </v:textbox>
                      </v:rect>
                      <v:rect id="Rectangle 113649" o:spid="_x0000_s1389" style="position:absolute;left:522;top:2167;width:800;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" filled="f" stroked="f">
                        <v:textbox inset="0,0,0,0">
                          <w:txbxContent>
                            <w:p w14:paraId="378C6C36" w14:textId="77777777" w:rsidR="00CA4FE7" w:rsidRDefault="00CA4FE7" w:rsidP="004316F9">
                              <w:r>
                                <w:rPr>
                                  <w:rFonts w:ascii="Times New Roman" w:eastAsia="Times New Roman" w:hAnsi="Times New Roman" w:cs="Times New Roman"/>
                                  <w:sz w:val="24"/>
                                </w:rPr>
                                <w:t>з</w:t>
                              </w:r>
                            </w:p>
                          </w:txbxContent>
                        </v:textbox>
                      </v:rect>
                      <v:rect id="Rectangle 113650" o:spid="_x0000_s1390" style="position:absolute;left:669;top:1712;width:506;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" filled="f" stroked="f">
                        <v:textbox inset="0,0,0,0">
                          <w:txbxContent>
                            <w:p w14:paraId="6BB32535" w14:textId="77777777" w:rsidR="00CA4FE7" w:rsidRDefault="00CA4FE7" w:rsidP="004316F9">
                              <w:r>
                                <w:rPr>
                                  <w:rFonts w:ascii="Times New Roman" w:eastAsia="Times New Roman" w:hAnsi="Times New Roman" w:cs="Times New Roman"/>
                                  <w:sz w:val="24"/>
                                </w:rPr>
                                <w:t xml:space="preserve"> </w:t>
                              </w:r>
                            </w:p>
                          </w:txbxContent>
                        </v:textbox>
                      </v:rect>
                      <v:rect id="Rectangle 113651" o:spid="_x0000_s1391" style="position:absolute;left:-2876;top:9986;width:11192;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" filled="f" stroked="f">
                        <v:textbox inset="0,0,0,0">
                          <w:txbxContent>
                            <w:p w14:paraId="76F25CDB" w14:textId="77777777" w:rsidR="00CA4FE7" w:rsidRDefault="00CA4FE7" w:rsidP="004316F9">
                              <w:proofErr w:type="spellStart"/>
                              <w:r>
                                <w:rPr>
                                  <w:rFonts w:ascii="Times New Roman" w:eastAsia="Times New Roman" w:hAnsi="Times New Roman" w:cs="Times New Roman"/>
                                  <w:sz w:val="24"/>
                                </w:rPr>
                                <w:t>розгорнутою</w:t>
                              </w:r>
                              <w:proofErr w:type="spellEnd"/>
                            </w:p>
                          </w:txbxContent>
                        </v:textbox>
                      </v:rect>
                      <v:rect id="Rectangle 113652" o:spid="_x0000_s1392" style="position:absolute;left:2466;top:6917;width:50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" filled="f" stroked="f">
                        <v:textbox inset="0,0,0,0">
                          <w:txbxContent>
                            <w:p w14:paraId="3D789A1C" w14:textId="77777777" w:rsidR="00CA4FE7" w:rsidRDefault="00CA4FE7" w:rsidP="004316F9">
                              <w:r>
                                <w:rPr>
                                  <w:rFonts w:ascii="Times New Roman" w:eastAsia="Times New Roman" w:hAnsi="Times New Roman" w:cs="Times New Roman"/>
                                  <w:sz w:val="24"/>
                                </w:rPr>
                                <w:t xml:space="preserve"> </w:t>
                              </w:r>
                            </w:p>
                          </w:txbxContent>
                        </v:textbox>
                      </v:rect>
                      <v:rect id="Rectangle 113653" o:spid="_x0000_s1393" style="position:absolute;left:-2159;top:1911;width:975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" filled="f" stroked="f">
                        <v:textbox inset="0,0,0,0">
                          <w:txbxContent>
                            <w:p w14:paraId="2858CE12" w14:textId="77777777" w:rsidR="00CA4FE7" w:rsidRDefault="00CA4FE7" w:rsidP="004316F9">
                              <w:proofErr w:type="spellStart"/>
                              <w:r>
                                <w:rPr>
                                  <w:rFonts w:ascii="Times New Roman" w:eastAsia="Times New Roman" w:hAnsi="Times New Roman" w:cs="Times New Roman"/>
                                  <w:sz w:val="24"/>
                                </w:rPr>
                                <w:t>відповіддю</w:t>
                              </w:r>
                              <w:proofErr w:type="spellEnd"/>
                            </w:p>
                          </w:txbxContent>
                        </v:textbox>
                      </v:rect>
                      <v:rect id="Rectangle 113654" o:spid="_x0000_s1394" style="position:absolute;left:2467;top:-794;width:50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" filled="f" stroked="f">
                        <v:textbox inset="0,0,0,0">
                          <w:txbxContent>
                            <w:p w14:paraId="2A68024E" w14:textId="77777777" w:rsidR="00CA4FE7" w:rsidRDefault="00CA4FE7" w:rsidP="004316F9">
                              <w:r>
                                <w:rPr>
                                  <w:rFonts w:ascii="Times New Roman" w:eastAsia="Times New Roman" w:hAnsi="Times New Roman" w:cs="Times New Roman"/>
                                  <w:sz w:val="24"/>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29EB2E8D" w14:textId="77777777" w:rsidR="004316F9" w:rsidRPr="00CC7111" w:rsidRDefault="004316F9" w:rsidP="00CC7111">
            <w:pPr>
              <w:rPr>
                <w:rFonts w:ascii="Times New Roman" w:hAnsi="Times New Roman" w:cs="Times New Roman"/>
                <w:sz w:val="24"/>
                <w:szCs w:val="24"/>
                <w:lang w:val="uk-UA"/>
              </w:rPr>
            </w:pPr>
          </w:p>
        </w:tc>
      </w:tr>
      <w:tr w:rsidR="004316F9" w:rsidRPr="00CC7111" w14:paraId="5D94DB74" w14:textId="77777777" w:rsidTr="00F1384F">
        <w:trPr>
          <w:trHeight w:val="464"/>
        </w:trPr>
        <w:tc>
          <w:tcPr>
            <w:tcW w:w="1429" w:type="dxa"/>
            <w:vMerge w:val="restart"/>
            <w:tcBorders>
              <w:top w:val="single" w:sz="4" w:space="0" w:color="000000"/>
              <w:left w:val="single" w:sz="4" w:space="0" w:color="000000"/>
              <w:bottom w:val="single" w:sz="4" w:space="0" w:color="000000"/>
              <w:right w:val="single" w:sz="4" w:space="0" w:color="000000"/>
            </w:tcBorders>
          </w:tcPr>
          <w:p w14:paraId="5BBA01D7"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Алгебра і початки аналізу </w:t>
            </w:r>
          </w:p>
        </w:tc>
        <w:tc>
          <w:tcPr>
            <w:tcW w:w="3244" w:type="dxa"/>
            <w:tcBorders>
              <w:top w:val="single" w:sz="4" w:space="0" w:color="000000"/>
              <w:left w:val="single" w:sz="4" w:space="0" w:color="000000"/>
              <w:bottom w:val="single" w:sz="4" w:space="0" w:color="000000"/>
              <w:right w:val="single" w:sz="4" w:space="0" w:color="000000"/>
            </w:tcBorders>
          </w:tcPr>
          <w:p w14:paraId="09E57D42"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Числа і вирази </w:t>
            </w:r>
          </w:p>
        </w:tc>
        <w:tc>
          <w:tcPr>
            <w:tcW w:w="1024" w:type="dxa"/>
            <w:tcBorders>
              <w:top w:val="single" w:sz="4" w:space="0" w:color="000000"/>
              <w:left w:val="single" w:sz="4" w:space="0" w:color="000000"/>
              <w:bottom w:val="single" w:sz="4" w:space="0" w:color="000000"/>
              <w:right w:val="single" w:sz="4" w:space="0" w:color="000000"/>
            </w:tcBorders>
          </w:tcPr>
          <w:p w14:paraId="440312E2"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5 </w:t>
            </w:r>
          </w:p>
        </w:tc>
        <w:tc>
          <w:tcPr>
            <w:tcW w:w="1022" w:type="dxa"/>
            <w:tcBorders>
              <w:top w:val="single" w:sz="4" w:space="0" w:color="000000"/>
              <w:left w:val="single" w:sz="4" w:space="0" w:color="000000"/>
              <w:bottom w:val="single" w:sz="4" w:space="0" w:color="000000"/>
              <w:right w:val="single" w:sz="4" w:space="0" w:color="000000"/>
            </w:tcBorders>
          </w:tcPr>
          <w:p w14:paraId="44F85400"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1" w:type="dxa"/>
            <w:tcBorders>
              <w:top w:val="single" w:sz="4" w:space="0" w:color="000000"/>
              <w:left w:val="single" w:sz="4" w:space="0" w:color="000000"/>
              <w:bottom w:val="single" w:sz="4" w:space="0" w:color="000000"/>
              <w:right w:val="single" w:sz="4" w:space="0" w:color="000000"/>
            </w:tcBorders>
          </w:tcPr>
          <w:p w14:paraId="05BB4D0F"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877" w:type="dxa"/>
            <w:tcBorders>
              <w:top w:val="single" w:sz="4" w:space="0" w:color="000000"/>
              <w:left w:val="single" w:sz="4" w:space="0" w:color="000000"/>
              <w:bottom w:val="single" w:sz="4" w:space="0" w:color="000000"/>
              <w:right w:val="single" w:sz="4" w:space="0" w:color="000000"/>
            </w:tcBorders>
          </w:tcPr>
          <w:p w14:paraId="7D87EFBE"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1022" w:type="dxa"/>
            <w:tcBorders>
              <w:top w:val="single" w:sz="4" w:space="0" w:color="000000"/>
              <w:left w:val="single" w:sz="4" w:space="0" w:color="000000"/>
              <w:bottom w:val="single" w:sz="4" w:space="0" w:color="000000"/>
              <w:right w:val="single" w:sz="4" w:space="0" w:color="000000"/>
            </w:tcBorders>
          </w:tcPr>
          <w:p w14:paraId="63054E2C"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7 </w:t>
            </w:r>
          </w:p>
        </w:tc>
      </w:tr>
      <w:tr w:rsidR="004316F9" w:rsidRPr="00CC7111" w14:paraId="45A4A728" w14:textId="77777777" w:rsidTr="00F1384F">
        <w:trPr>
          <w:trHeight w:val="464"/>
        </w:trPr>
        <w:tc>
          <w:tcPr>
            <w:tcW w:w="0" w:type="auto"/>
            <w:vMerge/>
            <w:tcBorders>
              <w:top w:val="nil"/>
              <w:left w:val="single" w:sz="4" w:space="0" w:color="000000"/>
              <w:bottom w:val="nil"/>
              <w:right w:val="single" w:sz="4" w:space="0" w:color="000000"/>
            </w:tcBorders>
          </w:tcPr>
          <w:p w14:paraId="32B3D971" w14:textId="77777777" w:rsidR="004316F9" w:rsidRPr="00CC7111" w:rsidRDefault="004316F9" w:rsidP="00CC7111">
            <w:pPr>
              <w:rPr>
                <w:rFonts w:ascii="Times New Roman" w:hAnsi="Times New Roman" w:cs="Times New Roman"/>
                <w:sz w:val="24"/>
                <w:szCs w:val="24"/>
                <w:lang w:val="uk-UA"/>
              </w:rPr>
            </w:pPr>
          </w:p>
        </w:tc>
        <w:tc>
          <w:tcPr>
            <w:tcW w:w="3244" w:type="dxa"/>
            <w:tcBorders>
              <w:top w:val="single" w:sz="4" w:space="0" w:color="000000"/>
              <w:left w:val="single" w:sz="4" w:space="0" w:color="000000"/>
              <w:bottom w:val="single" w:sz="4" w:space="0" w:color="000000"/>
              <w:right w:val="single" w:sz="4" w:space="0" w:color="000000"/>
            </w:tcBorders>
          </w:tcPr>
          <w:p w14:paraId="38A997E5"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Рівняння і нерівності </w:t>
            </w:r>
          </w:p>
        </w:tc>
        <w:tc>
          <w:tcPr>
            <w:tcW w:w="1024" w:type="dxa"/>
            <w:tcBorders>
              <w:top w:val="single" w:sz="4" w:space="0" w:color="000000"/>
              <w:left w:val="single" w:sz="4" w:space="0" w:color="000000"/>
              <w:bottom w:val="single" w:sz="4" w:space="0" w:color="000000"/>
              <w:right w:val="single" w:sz="4" w:space="0" w:color="000000"/>
            </w:tcBorders>
          </w:tcPr>
          <w:p w14:paraId="5D350FD8"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4 </w:t>
            </w:r>
          </w:p>
        </w:tc>
        <w:tc>
          <w:tcPr>
            <w:tcW w:w="1022" w:type="dxa"/>
            <w:tcBorders>
              <w:top w:val="single" w:sz="4" w:space="0" w:color="000000"/>
              <w:left w:val="single" w:sz="4" w:space="0" w:color="000000"/>
              <w:bottom w:val="single" w:sz="4" w:space="0" w:color="000000"/>
              <w:right w:val="single" w:sz="4" w:space="0" w:color="000000"/>
            </w:tcBorders>
          </w:tcPr>
          <w:p w14:paraId="57ADC1A3"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1021" w:type="dxa"/>
            <w:tcBorders>
              <w:top w:val="single" w:sz="4" w:space="0" w:color="000000"/>
              <w:left w:val="single" w:sz="4" w:space="0" w:color="000000"/>
              <w:bottom w:val="single" w:sz="4" w:space="0" w:color="000000"/>
              <w:right w:val="single" w:sz="4" w:space="0" w:color="000000"/>
            </w:tcBorders>
          </w:tcPr>
          <w:p w14:paraId="3FEA60D5"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877" w:type="dxa"/>
            <w:tcBorders>
              <w:top w:val="single" w:sz="4" w:space="0" w:color="000000"/>
              <w:left w:val="single" w:sz="4" w:space="0" w:color="000000"/>
              <w:bottom w:val="single" w:sz="4" w:space="0" w:color="000000"/>
              <w:right w:val="single" w:sz="4" w:space="0" w:color="000000"/>
            </w:tcBorders>
          </w:tcPr>
          <w:p w14:paraId="1D91A452"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2" w:type="dxa"/>
            <w:tcBorders>
              <w:top w:val="single" w:sz="4" w:space="0" w:color="000000"/>
              <w:left w:val="single" w:sz="4" w:space="0" w:color="000000"/>
              <w:bottom w:val="single" w:sz="4" w:space="0" w:color="000000"/>
              <w:right w:val="single" w:sz="4" w:space="0" w:color="000000"/>
            </w:tcBorders>
          </w:tcPr>
          <w:p w14:paraId="7759A890"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6 </w:t>
            </w:r>
          </w:p>
        </w:tc>
      </w:tr>
      <w:tr w:rsidR="004316F9" w:rsidRPr="00CC7111" w14:paraId="531BB7A7" w14:textId="77777777" w:rsidTr="00F1384F">
        <w:trPr>
          <w:trHeight w:val="463"/>
        </w:trPr>
        <w:tc>
          <w:tcPr>
            <w:tcW w:w="0" w:type="auto"/>
            <w:vMerge/>
            <w:tcBorders>
              <w:top w:val="nil"/>
              <w:left w:val="single" w:sz="4" w:space="0" w:color="000000"/>
              <w:bottom w:val="nil"/>
              <w:right w:val="single" w:sz="4" w:space="0" w:color="000000"/>
            </w:tcBorders>
          </w:tcPr>
          <w:p w14:paraId="58AD7356" w14:textId="77777777" w:rsidR="004316F9" w:rsidRPr="00CC7111" w:rsidRDefault="004316F9" w:rsidP="00CC7111">
            <w:pPr>
              <w:rPr>
                <w:rFonts w:ascii="Times New Roman" w:hAnsi="Times New Roman" w:cs="Times New Roman"/>
                <w:sz w:val="24"/>
                <w:szCs w:val="24"/>
                <w:lang w:val="uk-UA"/>
              </w:rPr>
            </w:pPr>
          </w:p>
        </w:tc>
        <w:tc>
          <w:tcPr>
            <w:tcW w:w="3244" w:type="dxa"/>
            <w:tcBorders>
              <w:top w:val="single" w:sz="4" w:space="0" w:color="000000"/>
              <w:left w:val="single" w:sz="4" w:space="0" w:color="000000"/>
              <w:bottom w:val="single" w:sz="4" w:space="0" w:color="000000"/>
              <w:right w:val="single" w:sz="4" w:space="0" w:color="000000"/>
            </w:tcBorders>
          </w:tcPr>
          <w:p w14:paraId="112E80DD"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Функції </w:t>
            </w:r>
          </w:p>
        </w:tc>
        <w:tc>
          <w:tcPr>
            <w:tcW w:w="1024" w:type="dxa"/>
            <w:tcBorders>
              <w:top w:val="single" w:sz="4" w:space="0" w:color="000000"/>
              <w:left w:val="single" w:sz="4" w:space="0" w:color="000000"/>
              <w:bottom w:val="single" w:sz="4" w:space="0" w:color="000000"/>
              <w:right w:val="single" w:sz="4" w:space="0" w:color="000000"/>
            </w:tcBorders>
          </w:tcPr>
          <w:p w14:paraId="401250DD"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4 </w:t>
            </w:r>
          </w:p>
        </w:tc>
        <w:tc>
          <w:tcPr>
            <w:tcW w:w="1022" w:type="dxa"/>
            <w:tcBorders>
              <w:top w:val="single" w:sz="4" w:space="0" w:color="000000"/>
              <w:left w:val="single" w:sz="4" w:space="0" w:color="000000"/>
              <w:bottom w:val="single" w:sz="4" w:space="0" w:color="000000"/>
              <w:right w:val="single" w:sz="4" w:space="0" w:color="000000"/>
            </w:tcBorders>
          </w:tcPr>
          <w:p w14:paraId="19B4F911"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1" w:type="dxa"/>
            <w:tcBorders>
              <w:top w:val="single" w:sz="4" w:space="0" w:color="000000"/>
              <w:left w:val="single" w:sz="4" w:space="0" w:color="000000"/>
              <w:bottom w:val="single" w:sz="4" w:space="0" w:color="000000"/>
              <w:right w:val="single" w:sz="4" w:space="0" w:color="000000"/>
            </w:tcBorders>
          </w:tcPr>
          <w:p w14:paraId="4EC3BF4A"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877" w:type="dxa"/>
            <w:tcBorders>
              <w:top w:val="single" w:sz="4" w:space="0" w:color="000000"/>
              <w:left w:val="single" w:sz="4" w:space="0" w:color="000000"/>
              <w:bottom w:val="single" w:sz="4" w:space="0" w:color="000000"/>
              <w:right w:val="single" w:sz="4" w:space="0" w:color="000000"/>
            </w:tcBorders>
          </w:tcPr>
          <w:p w14:paraId="468E69FA"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2" w:type="dxa"/>
            <w:tcBorders>
              <w:top w:val="single" w:sz="4" w:space="0" w:color="000000"/>
              <w:left w:val="single" w:sz="4" w:space="0" w:color="000000"/>
              <w:bottom w:val="single" w:sz="4" w:space="0" w:color="000000"/>
              <w:right w:val="single" w:sz="4" w:space="0" w:color="000000"/>
            </w:tcBorders>
          </w:tcPr>
          <w:p w14:paraId="60846B78"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7 </w:t>
            </w:r>
          </w:p>
        </w:tc>
      </w:tr>
      <w:tr w:rsidR="004316F9" w:rsidRPr="00CC7111" w14:paraId="55E67F8A" w14:textId="77777777" w:rsidTr="00F1384F">
        <w:trPr>
          <w:trHeight w:val="555"/>
        </w:trPr>
        <w:tc>
          <w:tcPr>
            <w:tcW w:w="0" w:type="auto"/>
            <w:vMerge/>
            <w:tcBorders>
              <w:top w:val="nil"/>
              <w:left w:val="single" w:sz="4" w:space="0" w:color="000000"/>
              <w:bottom w:val="single" w:sz="4" w:space="0" w:color="000000"/>
              <w:right w:val="single" w:sz="4" w:space="0" w:color="000000"/>
            </w:tcBorders>
          </w:tcPr>
          <w:p w14:paraId="6961726F" w14:textId="77777777" w:rsidR="004316F9" w:rsidRPr="00CC7111" w:rsidRDefault="004316F9" w:rsidP="00CC7111">
            <w:pPr>
              <w:rPr>
                <w:rFonts w:ascii="Times New Roman" w:hAnsi="Times New Roman" w:cs="Times New Roman"/>
                <w:sz w:val="24"/>
                <w:szCs w:val="24"/>
                <w:lang w:val="uk-UA"/>
              </w:rPr>
            </w:pPr>
          </w:p>
        </w:tc>
        <w:tc>
          <w:tcPr>
            <w:tcW w:w="3244" w:type="dxa"/>
            <w:tcBorders>
              <w:top w:val="single" w:sz="4" w:space="0" w:color="000000"/>
              <w:left w:val="single" w:sz="4" w:space="0" w:color="000000"/>
              <w:bottom w:val="single" w:sz="4" w:space="0" w:color="000000"/>
              <w:right w:val="single" w:sz="4" w:space="0" w:color="000000"/>
            </w:tcBorders>
          </w:tcPr>
          <w:p w14:paraId="5A6FF453"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Елементи комбінаторики, початки теорії ймовірностей та елементи статистики </w:t>
            </w:r>
          </w:p>
        </w:tc>
        <w:tc>
          <w:tcPr>
            <w:tcW w:w="1024" w:type="dxa"/>
            <w:tcBorders>
              <w:top w:val="single" w:sz="4" w:space="0" w:color="000000"/>
              <w:left w:val="single" w:sz="4" w:space="0" w:color="000000"/>
              <w:bottom w:val="single" w:sz="4" w:space="0" w:color="000000"/>
              <w:right w:val="single" w:sz="4" w:space="0" w:color="000000"/>
            </w:tcBorders>
          </w:tcPr>
          <w:p w14:paraId="13FCF27D"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2" w:type="dxa"/>
            <w:tcBorders>
              <w:top w:val="single" w:sz="4" w:space="0" w:color="000000"/>
              <w:left w:val="single" w:sz="4" w:space="0" w:color="000000"/>
              <w:bottom w:val="single" w:sz="4" w:space="0" w:color="000000"/>
              <w:right w:val="single" w:sz="4" w:space="0" w:color="000000"/>
            </w:tcBorders>
          </w:tcPr>
          <w:p w14:paraId="69EF732F"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1021" w:type="dxa"/>
            <w:tcBorders>
              <w:top w:val="single" w:sz="4" w:space="0" w:color="000000"/>
              <w:left w:val="single" w:sz="4" w:space="0" w:color="000000"/>
              <w:bottom w:val="single" w:sz="4" w:space="0" w:color="000000"/>
              <w:right w:val="single" w:sz="4" w:space="0" w:color="000000"/>
            </w:tcBorders>
          </w:tcPr>
          <w:p w14:paraId="2222C0BF"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2 </w:t>
            </w:r>
          </w:p>
        </w:tc>
        <w:tc>
          <w:tcPr>
            <w:tcW w:w="877" w:type="dxa"/>
            <w:tcBorders>
              <w:top w:val="single" w:sz="4" w:space="0" w:color="000000"/>
              <w:left w:val="single" w:sz="4" w:space="0" w:color="000000"/>
              <w:bottom w:val="single" w:sz="4" w:space="0" w:color="000000"/>
              <w:right w:val="single" w:sz="4" w:space="0" w:color="000000"/>
            </w:tcBorders>
          </w:tcPr>
          <w:p w14:paraId="2A491DBB"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1022" w:type="dxa"/>
            <w:tcBorders>
              <w:top w:val="single" w:sz="4" w:space="0" w:color="000000"/>
              <w:left w:val="single" w:sz="4" w:space="0" w:color="000000"/>
              <w:bottom w:val="single" w:sz="4" w:space="0" w:color="000000"/>
              <w:right w:val="single" w:sz="4" w:space="0" w:color="000000"/>
            </w:tcBorders>
          </w:tcPr>
          <w:p w14:paraId="52064734"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3 </w:t>
            </w:r>
          </w:p>
        </w:tc>
      </w:tr>
      <w:tr w:rsidR="004316F9" w:rsidRPr="00CC7111" w14:paraId="73D1385E" w14:textId="77777777" w:rsidTr="00F1384F">
        <w:trPr>
          <w:trHeight w:val="463"/>
        </w:trPr>
        <w:tc>
          <w:tcPr>
            <w:tcW w:w="1429" w:type="dxa"/>
            <w:vMerge w:val="restart"/>
            <w:tcBorders>
              <w:top w:val="single" w:sz="4" w:space="0" w:color="000000"/>
              <w:left w:val="single" w:sz="4" w:space="0" w:color="000000"/>
              <w:bottom w:val="single" w:sz="4" w:space="0" w:color="000000"/>
              <w:right w:val="single" w:sz="4" w:space="0" w:color="000000"/>
            </w:tcBorders>
          </w:tcPr>
          <w:p w14:paraId="06B7AF52"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Геометрія </w:t>
            </w:r>
          </w:p>
        </w:tc>
        <w:tc>
          <w:tcPr>
            <w:tcW w:w="3244" w:type="dxa"/>
            <w:tcBorders>
              <w:top w:val="single" w:sz="4" w:space="0" w:color="000000"/>
              <w:left w:val="single" w:sz="4" w:space="0" w:color="000000"/>
              <w:bottom w:val="single" w:sz="4" w:space="0" w:color="000000"/>
              <w:right w:val="single" w:sz="4" w:space="0" w:color="000000"/>
            </w:tcBorders>
          </w:tcPr>
          <w:p w14:paraId="4FCD9CA1"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Планіметрія </w:t>
            </w:r>
          </w:p>
        </w:tc>
        <w:tc>
          <w:tcPr>
            <w:tcW w:w="1024" w:type="dxa"/>
            <w:tcBorders>
              <w:top w:val="single" w:sz="4" w:space="0" w:color="000000"/>
              <w:left w:val="single" w:sz="4" w:space="0" w:color="000000"/>
              <w:bottom w:val="single" w:sz="4" w:space="0" w:color="000000"/>
              <w:right w:val="single" w:sz="4" w:space="0" w:color="000000"/>
            </w:tcBorders>
          </w:tcPr>
          <w:p w14:paraId="1DFE9D0A"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3 </w:t>
            </w:r>
          </w:p>
        </w:tc>
        <w:tc>
          <w:tcPr>
            <w:tcW w:w="1022" w:type="dxa"/>
            <w:tcBorders>
              <w:top w:val="single" w:sz="4" w:space="0" w:color="000000"/>
              <w:left w:val="single" w:sz="4" w:space="0" w:color="000000"/>
              <w:bottom w:val="single" w:sz="4" w:space="0" w:color="000000"/>
              <w:right w:val="single" w:sz="4" w:space="0" w:color="000000"/>
            </w:tcBorders>
          </w:tcPr>
          <w:p w14:paraId="4BDB4639"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1" w:type="dxa"/>
            <w:tcBorders>
              <w:top w:val="single" w:sz="4" w:space="0" w:color="000000"/>
              <w:left w:val="single" w:sz="4" w:space="0" w:color="000000"/>
              <w:bottom w:val="single" w:sz="4" w:space="0" w:color="000000"/>
              <w:right w:val="single" w:sz="4" w:space="0" w:color="000000"/>
            </w:tcBorders>
          </w:tcPr>
          <w:p w14:paraId="3621DE63"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2 </w:t>
            </w:r>
          </w:p>
        </w:tc>
        <w:tc>
          <w:tcPr>
            <w:tcW w:w="877" w:type="dxa"/>
            <w:tcBorders>
              <w:top w:val="single" w:sz="4" w:space="0" w:color="000000"/>
              <w:left w:val="single" w:sz="4" w:space="0" w:color="000000"/>
              <w:bottom w:val="single" w:sz="4" w:space="0" w:color="000000"/>
              <w:right w:val="single" w:sz="4" w:space="0" w:color="000000"/>
            </w:tcBorders>
          </w:tcPr>
          <w:p w14:paraId="4C5D4219"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1022" w:type="dxa"/>
            <w:tcBorders>
              <w:top w:val="single" w:sz="4" w:space="0" w:color="000000"/>
              <w:left w:val="single" w:sz="4" w:space="0" w:color="000000"/>
              <w:bottom w:val="single" w:sz="4" w:space="0" w:color="000000"/>
              <w:right w:val="single" w:sz="4" w:space="0" w:color="000000"/>
            </w:tcBorders>
          </w:tcPr>
          <w:p w14:paraId="30BD9386"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6 </w:t>
            </w:r>
          </w:p>
        </w:tc>
      </w:tr>
      <w:tr w:rsidR="004316F9" w:rsidRPr="00CC7111" w14:paraId="310255DF" w14:textId="77777777" w:rsidTr="00F1384F">
        <w:trPr>
          <w:trHeight w:val="464"/>
        </w:trPr>
        <w:tc>
          <w:tcPr>
            <w:tcW w:w="0" w:type="auto"/>
            <w:vMerge/>
            <w:tcBorders>
              <w:top w:val="nil"/>
              <w:left w:val="single" w:sz="4" w:space="0" w:color="000000"/>
              <w:bottom w:val="single" w:sz="4" w:space="0" w:color="000000"/>
              <w:right w:val="single" w:sz="4" w:space="0" w:color="000000"/>
            </w:tcBorders>
          </w:tcPr>
          <w:p w14:paraId="3C6C734C" w14:textId="77777777" w:rsidR="004316F9" w:rsidRPr="00CC7111" w:rsidRDefault="004316F9" w:rsidP="00CC7111">
            <w:pPr>
              <w:rPr>
                <w:rFonts w:ascii="Times New Roman" w:hAnsi="Times New Roman" w:cs="Times New Roman"/>
                <w:sz w:val="24"/>
                <w:szCs w:val="24"/>
                <w:lang w:val="uk-UA"/>
              </w:rPr>
            </w:pPr>
          </w:p>
        </w:tc>
        <w:tc>
          <w:tcPr>
            <w:tcW w:w="3244" w:type="dxa"/>
            <w:tcBorders>
              <w:top w:val="single" w:sz="4" w:space="0" w:color="000000"/>
              <w:left w:val="single" w:sz="4" w:space="0" w:color="000000"/>
              <w:bottom w:val="single" w:sz="4" w:space="0" w:color="000000"/>
              <w:right w:val="single" w:sz="4" w:space="0" w:color="000000"/>
            </w:tcBorders>
          </w:tcPr>
          <w:p w14:paraId="278FFBE9"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Стереометрія </w:t>
            </w:r>
          </w:p>
        </w:tc>
        <w:tc>
          <w:tcPr>
            <w:tcW w:w="1024" w:type="dxa"/>
            <w:tcBorders>
              <w:top w:val="single" w:sz="4" w:space="0" w:color="000000"/>
              <w:left w:val="single" w:sz="4" w:space="0" w:color="000000"/>
              <w:bottom w:val="single" w:sz="4" w:space="0" w:color="000000"/>
              <w:right w:val="single" w:sz="4" w:space="0" w:color="000000"/>
            </w:tcBorders>
          </w:tcPr>
          <w:p w14:paraId="59BFD031"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3 </w:t>
            </w:r>
          </w:p>
        </w:tc>
        <w:tc>
          <w:tcPr>
            <w:tcW w:w="1022" w:type="dxa"/>
            <w:tcBorders>
              <w:top w:val="single" w:sz="4" w:space="0" w:color="000000"/>
              <w:left w:val="single" w:sz="4" w:space="0" w:color="000000"/>
              <w:bottom w:val="single" w:sz="4" w:space="0" w:color="000000"/>
              <w:right w:val="single" w:sz="4" w:space="0" w:color="000000"/>
            </w:tcBorders>
          </w:tcPr>
          <w:p w14:paraId="2EA2CAA2"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1" w:type="dxa"/>
            <w:tcBorders>
              <w:top w:val="single" w:sz="4" w:space="0" w:color="000000"/>
              <w:left w:val="single" w:sz="4" w:space="0" w:color="000000"/>
              <w:bottom w:val="single" w:sz="4" w:space="0" w:color="000000"/>
              <w:right w:val="single" w:sz="4" w:space="0" w:color="000000"/>
            </w:tcBorders>
          </w:tcPr>
          <w:p w14:paraId="364472BB"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877" w:type="dxa"/>
            <w:tcBorders>
              <w:top w:val="single" w:sz="4" w:space="0" w:color="000000"/>
              <w:left w:val="single" w:sz="4" w:space="0" w:color="000000"/>
              <w:bottom w:val="single" w:sz="4" w:space="0" w:color="000000"/>
              <w:right w:val="single" w:sz="4" w:space="0" w:color="000000"/>
            </w:tcBorders>
          </w:tcPr>
          <w:p w14:paraId="7AF24D84"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2" w:type="dxa"/>
            <w:tcBorders>
              <w:top w:val="single" w:sz="4" w:space="0" w:color="000000"/>
              <w:left w:val="single" w:sz="4" w:space="0" w:color="000000"/>
              <w:bottom w:val="single" w:sz="4" w:space="0" w:color="000000"/>
              <w:right w:val="single" w:sz="4" w:space="0" w:color="000000"/>
            </w:tcBorders>
          </w:tcPr>
          <w:p w14:paraId="3C94BC23"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6 </w:t>
            </w:r>
          </w:p>
        </w:tc>
      </w:tr>
      <w:tr w:rsidR="004316F9" w:rsidRPr="00CC7111" w14:paraId="45A4C13A" w14:textId="77777777" w:rsidTr="00F1384F">
        <w:trPr>
          <w:trHeight w:val="464"/>
        </w:trPr>
        <w:tc>
          <w:tcPr>
            <w:tcW w:w="1429" w:type="dxa"/>
            <w:tcBorders>
              <w:top w:val="single" w:sz="4" w:space="0" w:color="000000"/>
              <w:left w:val="single" w:sz="4" w:space="0" w:color="000000"/>
              <w:bottom w:val="single" w:sz="4" w:space="0" w:color="000000"/>
              <w:right w:val="nil"/>
            </w:tcBorders>
          </w:tcPr>
          <w:p w14:paraId="41A5069B" w14:textId="77777777" w:rsidR="004316F9" w:rsidRPr="00CC7111" w:rsidRDefault="004316F9" w:rsidP="00CC7111">
            <w:pPr>
              <w:rPr>
                <w:rFonts w:ascii="Times New Roman" w:hAnsi="Times New Roman" w:cs="Times New Roman"/>
                <w:sz w:val="24"/>
                <w:szCs w:val="24"/>
                <w:lang w:val="uk-UA"/>
              </w:rPr>
            </w:pPr>
          </w:p>
        </w:tc>
        <w:tc>
          <w:tcPr>
            <w:tcW w:w="3244" w:type="dxa"/>
            <w:tcBorders>
              <w:top w:val="single" w:sz="4" w:space="0" w:color="000000"/>
              <w:left w:val="nil"/>
              <w:bottom w:val="single" w:sz="4" w:space="0" w:color="000000"/>
              <w:right w:val="single" w:sz="4" w:space="0" w:color="000000"/>
            </w:tcBorders>
          </w:tcPr>
          <w:p w14:paraId="72FB43CB"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Разом</w:t>
            </w:r>
          </w:p>
        </w:tc>
        <w:tc>
          <w:tcPr>
            <w:tcW w:w="1024" w:type="dxa"/>
            <w:tcBorders>
              <w:top w:val="single" w:sz="4" w:space="0" w:color="000000"/>
              <w:left w:val="single" w:sz="4" w:space="0" w:color="000000"/>
              <w:bottom w:val="single" w:sz="4" w:space="0" w:color="000000"/>
              <w:right w:val="single" w:sz="4" w:space="0" w:color="000000"/>
            </w:tcBorders>
          </w:tcPr>
          <w:p w14:paraId="2C64BAA2"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20 </w:t>
            </w:r>
          </w:p>
        </w:tc>
        <w:tc>
          <w:tcPr>
            <w:tcW w:w="1022" w:type="dxa"/>
            <w:tcBorders>
              <w:top w:val="single" w:sz="4" w:space="0" w:color="000000"/>
              <w:left w:val="single" w:sz="4" w:space="0" w:color="000000"/>
              <w:bottom w:val="single" w:sz="4" w:space="0" w:color="000000"/>
              <w:right w:val="single" w:sz="4" w:space="0" w:color="000000"/>
            </w:tcBorders>
          </w:tcPr>
          <w:p w14:paraId="2F58A44E"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4 </w:t>
            </w:r>
          </w:p>
        </w:tc>
        <w:tc>
          <w:tcPr>
            <w:tcW w:w="1021" w:type="dxa"/>
            <w:tcBorders>
              <w:top w:val="single" w:sz="4" w:space="0" w:color="000000"/>
              <w:left w:val="single" w:sz="4" w:space="0" w:color="000000"/>
              <w:bottom w:val="single" w:sz="4" w:space="0" w:color="000000"/>
              <w:right w:val="single" w:sz="4" w:space="0" w:color="000000"/>
            </w:tcBorders>
          </w:tcPr>
          <w:p w14:paraId="76A41ACD"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8 </w:t>
            </w:r>
          </w:p>
        </w:tc>
        <w:tc>
          <w:tcPr>
            <w:tcW w:w="877" w:type="dxa"/>
            <w:tcBorders>
              <w:top w:val="single" w:sz="4" w:space="0" w:color="000000"/>
              <w:left w:val="single" w:sz="4" w:space="0" w:color="000000"/>
              <w:bottom w:val="single" w:sz="4" w:space="0" w:color="000000"/>
              <w:right w:val="single" w:sz="4" w:space="0" w:color="000000"/>
            </w:tcBorders>
          </w:tcPr>
          <w:p w14:paraId="10A51BD8"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3 </w:t>
            </w:r>
          </w:p>
        </w:tc>
        <w:tc>
          <w:tcPr>
            <w:tcW w:w="1022" w:type="dxa"/>
            <w:tcBorders>
              <w:top w:val="single" w:sz="4" w:space="0" w:color="000000"/>
              <w:left w:val="single" w:sz="4" w:space="0" w:color="000000"/>
              <w:bottom w:val="single" w:sz="4" w:space="0" w:color="000000"/>
              <w:right w:val="single" w:sz="4" w:space="0" w:color="000000"/>
            </w:tcBorders>
          </w:tcPr>
          <w:p w14:paraId="2929DA34"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35 </w:t>
            </w:r>
          </w:p>
        </w:tc>
      </w:tr>
    </w:tbl>
    <w:p w14:paraId="725D7E13" w14:textId="47969942" w:rsidR="004316F9" w:rsidRPr="00790F4A" w:rsidRDefault="004316F9" w:rsidP="00832801">
      <w:pPr>
        <w:spacing w:after="0" w:line="360" w:lineRule="auto"/>
        <w:ind w:firstLine="708"/>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Перше завдання з теми </w:t>
      </w:r>
      <w:r w:rsidRPr="00790F4A">
        <w:rPr>
          <w:rFonts w:ascii="Times New Roman" w:hAnsi="Times New Roman" w:cs="Times New Roman"/>
          <w:b/>
          <w:i/>
          <w:sz w:val="28"/>
          <w:szCs w:val="28"/>
          <w:lang w:val="uk-UA"/>
        </w:rPr>
        <w:t>(№8), з вибором однієї правильної відповіді</w:t>
      </w:r>
      <w:r w:rsidRPr="00790F4A">
        <w:rPr>
          <w:rFonts w:ascii="Times New Roman" w:hAnsi="Times New Roman" w:cs="Times New Roman"/>
          <w:sz w:val="28"/>
          <w:szCs w:val="28"/>
          <w:lang w:val="uk-UA"/>
        </w:rPr>
        <w:t xml:space="preserve"> перевіряє вміння розв’язувати легкі комбінаторні задачі за правилом множення.</w:t>
      </w:r>
    </w:p>
    <w:p w14:paraId="07BA9B10" w14:textId="77777777" w:rsidR="004316F9" w:rsidRPr="00790F4A" w:rsidRDefault="004316F9" w:rsidP="00790F4A">
      <w:pPr>
        <w:spacing w:after="0" w:line="360" w:lineRule="auto"/>
        <w:ind w:firstLine="709"/>
        <w:jc w:val="both"/>
        <w:rPr>
          <w:rFonts w:ascii="Times New Roman" w:eastAsia="Century" w:hAnsi="Times New Roman" w:cs="Times New Roman"/>
          <w:iCs/>
          <w:color w:val="181717"/>
          <w:sz w:val="28"/>
          <w:szCs w:val="28"/>
          <w:lang w:val="uk-UA"/>
        </w:rPr>
      </w:pPr>
      <w:r w:rsidRPr="00790F4A">
        <w:rPr>
          <w:rFonts w:ascii="Times New Roman" w:eastAsia="Century" w:hAnsi="Times New Roman" w:cs="Times New Roman"/>
          <w:iCs/>
          <w:color w:val="181717"/>
          <w:sz w:val="28"/>
          <w:szCs w:val="28"/>
          <w:lang w:val="uk-UA"/>
        </w:rPr>
        <w:t>На вершину гори ведуть 5 доріг. Скільки всього є варіантів вибору маршруту  підйому на вершину гори однією дорогою, а спуску – іншою?</w:t>
      </w:r>
    </w:p>
    <w:tbl>
      <w:tblPr>
        <w:tblStyle w:val="TableGrid"/>
        <w:tblW w:w="8720" w:type="dxa"/>
        <w:tblInd w:w="619" w:type="dxa"/>
        <w:tblCellMar>
          <w:top w:w="80" w:type="dxa"/>
          <w:left w:w="115" w:type="dxa"/>
          <w:right w:w="115" w:type="dxa"/>
        </w:tblCellMar>
        <w:tblLook w:val="04A0" w:firstRow="1" w:lastRow="0" w:firstColumn="1" w:lastColumn="0" w:noHBand="0" w:noVBand="1"/>
      </w:tblPr>
      <w:tblGrid>
        <w:gridCol w:w="1732"/>
        <w:gridCol w:w="1742"/>
        <w:gridCol w:w="1689"/>
        <w:gridCol w:w="1815"/>
        <w:gridCol w:w="1742"/>
      </w:tblGrid>
      <w:tr w:rsidR="004316F9" w:rsidRPr="00790F4A" w14:paraId="0D64FC31" w14:textId="77777777" w:rsidTr="004316F9">
        <w:trPr>
          <w:trHeight w:val="328"/>
        </w:trPr>
        <w:tc>
          <w:tcPr>
            <w:tcW w:w="1732" w:type="dxa"/>
            <w:tcBorders>
              <w:top w:val="single" w:sz="4" w:space="0" w:color="181717"/>
              <w:left w:val="single" w:sz="4" w:space="0" w:color="181717"/>
              <w:bottom w:val="single" w:sz="6" w:space="0" w:color="181717"/>
              <w:right w:val="single" w:sz="4" w:space="0" w:color="181717"/>
            </w:tcBorders>
          </w:tcPr>
          <w:p w14:paraId="1CDB678B"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b/>
                <w:color w:val="181717"/>
                <w:sz w:val="28"/>
                <w:szCs w:val="28"/>
                <w:lang w:val="uk-UA"/>
              </w:rPr>
              <w:t>А</w:t>
            </w:r>
          </w:p>
        </w:tc>
        <w:tc>
          <w:tcPr>
            <w:tcW w:w="1742" w:type="dxa"/>
            <w:tcBorders>
              <w:top w:val="single" w:sz="4" w:space="0" w:color="181717"/>
              <w:left w:val="single" w:sz="4" w:space="0" w:color="181717"/>
              <w:bottom w:val="single" w:sz="6" w:space="0" w:color="181717"/>
              <w:right w:val="single" w:sz="4" w:space="0" w:color="181717"/>
            </w:tcBorders>
          </w:tcPr>
          <w:p w14:paraId="281FF1DA"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b/>
                <w:color w:val="181717"/>
                <w:sz w:val="28"/>
                <w:szCs w:val="28"/>
                <w:lang w:val="uk-UA"/>
              </w:rPr>
              <w:t>Б</w:t>
            </w:r>
          </w:p>
        </w:tc>
        <w:tc>
          <w:tcPr>
            <w:tcW w:w="1689" w:type="dxa"/>
            <w:tcBorders>
              <w:top w:val="single" w:sz="4" w:space="0" w:color="181717"/>
              <w:left w:val="single" w:sz="4" w:space="0" w:color="181717"/>
              <w:bottom w:val="single" w:sz="6" w:space="0" w:color="181717"/>
              <w:right w:val="single" w:sz="4" w:space="0" w:color="181717"/>
            </w:tcBorders>
          </w:tcPr>
          <w:p w14:paraId="6C8DEE11"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b/>
                <w:color w:val="181717"/>
                <w:sz w:val="28"/>
                <w:szCs w:val="28"/>
                <w:lang w:val="uk-UA"/>
              </w:rPr>
              <w:t>В</w:t>
            </w:r>
          </w:p>
        </w:tc>
        <w:tc>
          <w:tcPr>
            <w:tcW w:w="1815" w:type="dxa"/>
            <w:tcBorders>
              <w:top w:val="single" w:sz="4" w:space="0" w:color="181717"/>
              <w:left w:val="single" w:sz="4" w:space="0" w:color="181717"/>
              <w:bottom w:val="single" w:sz="6" w:space="0" w:color="181717"/>
              <w:right w:val="single" w:sz="4" w:space="0" w:color="181717"/>
            </w:tcBorders>
          </w:tcPr>
          <w:p w14:paraId="1BF2F305"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b/>
                <w:color w:val="181717"/>
                <w:sz w:val="28"/>
                <w:szCs w:val="28"/>
                <w:lang w:val="uk-UA"/>
              </w:rPr>
              <w:t>Г</w:t>
            </w:r>
          </w:p>
        </w:tc>
        <w:tc>
          <w:tcPr>
            <w:tcW w:w="1742" w:type="dxa"/>
            <w:tcBorders>
              <w:top w:val="single" w:sz="4" w:space="0" w:color="181717"/>
              <w:left w:val="single" w:sz="4" w:space="0" w:color="181717"/>
              <w:bottom w:val="single" w:sz="6" w:space="0" w:color="181717"/>
              <w:right w:val="single" w:sz="4" w:space="0" w:color="181717"/>
            </w:tcBorders>
          </w:tcPr>
          <w:p w14:paraId="5261CF92"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b/>
                <w:color w:val="181717"/>
                <w:sz w:val="28"/>
                <w:szCs w:val="28"/>
                <w:lang w:val="uk-UA"/>
              </w:rPr>
              <w:t>Д</w:t>
            </w:r>
          </w:p>
        </w:tc>
      </w:tr>
      <w:tr w:rsidR="004316F9" w:rsidRPr="00790F4A" w14:paraId="325570B8" w14:textId="77777777" w:rsidTr="004316F9">
        <w:trPr>
          <w:trHeight w:val="555"/>
        </w:trPr>
        <w:tc>
          <w:tcPr>
            <w:tcW w:w="1732" w:type="dxa"/>
            <w:tcBorders>
              <w:top w:val="single" w:sz="6" w:space="0" w:color="181717"/>
              <w:left w:val="single" w:sz="4" w:space="0" w:color="181717"/>
              <w:bottom w:val="single" w:sz="4" w:space="0" w:color="181717"/>
              <w:right w:val="single" w:sz="4" w:space="0" w:color="181717"/>
            </w:tcBorders>
            <w:vAlign w:val="center"/>
          </w:tcPr>
          <w:p w14:paraId="762BA9B5"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color w:val="181717"/>
                <w:sz w:val="28"/>
                <w:szCs w:val="28"/>
                <w:lang w:val="uk-UA"/>
              </w:rPr>
              <w:t>5</w:t>
            </w:r>
          </w:p>
        </w:tc>
        <w:tc>
          <w:tcPr>
            <w:tcW w:w="1742" w:type="dxa"/>
            <w:tcBorders>
              <w:top w:val="single" w:sz="6" w:space="0" w:color="181717"/>
              <w:left w:val="single" w:sz="4" w:space="0" w:color="181717"/>
              <w:bottom w:val="single" w:sz="4" w:space="0" w:color="181717"/>
              <w:right w:val="single" w:sz="4" w:space="0" w:color="181717"/>
            </w:tcBorders>
            <w:vAlign w:val="center"/>
          </w:tcPr>
          <w:p w14:paraId="041A70A8"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color w:val="181717"/>
                <w:sz w:val="28"/>
                <w:szCs w:val="28"/>
                <w:lang w:val="uk-UA"/>
              </w:rPr>
              <w:t>9</w:t>
            </w:r>
          </w:p>
        </w:tc>
        <w:tc>
          <w:tcPr>
            <w:tcW w:w="1689" w:type="dxa"/>
            <w:tcBorders>
              <w:top w:val="single" w:sz="6" w:space="0" w:color="181717"/>
              <w:left w:val="single" w:sz="4" w:space="0" w:color="181717"/>
              <w:bottom w:val="single" w:sz="4" w:space="0" w:color="181717"/>
              <w:right w:val="single" w:sz="4" w:space="0" w:color="181717"/>
            </w:tcBorders>
            <w:vAlign w:val="center"/>
          </w:tcPr>
          <w:p w14:paraId="05607FBA"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color w:val="181717"/>
                <w:sz w:val="28"/>
                <w:szCs w:val="28"/>
                <w:lang w:val="uk-UA"/>
              </w:rPr>
              <w:t>10</w:t>
            </w:r>
          </w:p>
        </w:tc>
        <w:tc>
          <w:tcPr>
            <w:tcW w:w="1815" w:type="dxa"/>
            <w:tcBorders>
              <w:top w:val="single" w:sz="6" w:space="0" w:color="181717"/>
              <w:left w:val="single" w:sz="4" w:space="0" w:color="181717"/>
              <w:bottom w:val="single" w:sz="4" w:space="0" w:color="181717"/>
              <w:right w:val="single" w:sz="4" w:space="0" w:color="181717"/>
            </w:tcBorders>
            <w:vAlign w:val="center"/>
          </w:tcPr>
          <w:p w14:paraId="6210B9DE"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color w:val="181717"/>
                <w:sz w:val="28"/>
                <w:szCs w:val="28"/>
                <w:lang w:val="uk-UA"/>
              </w:rPr>
              <w:t>20</w:t>
            </w:r>
          </w:p>
        </w:tc>
        <w:tc>
          <w:tcPr>
            <w:tcW w:w="1742" w:type="dxa"/>
            <w:tcBorders>
              <w:top w:val="single" w:sz="6" w:space="0" w:color="181717"/>
              <w:left w:val="single" w:sz="4" w:space="0" w:color="181717"/>
              <w:bottom w:val="single" w:sz="4" w:space="0" w:color="181717"/>
              <w:right w:val="single" w:sz="4" w:space="0" w:color="181717"/>
            </w:tcBorders>
            <w:vAlign w:val="center"/>
          </w:tcPr>
          <w:p w14:paraId="36B75570"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color w:val="181717"/>
                <w:sz w:val="28"/>
                <w:szCs w:val="28"/>
                <w:lang w:val="uk-UA"/>
              </w:rPr>
              <w:t>25</w:t>
            </w:r>
          </w:p>
        </w:tc>
      </w:tr>
    </w:tbl>
    <w:p w14:paraId="6E63877A" w14:textId="77777777" w:rsidR="00B36D69" w:rsidRDefault="004316F9" w:rsidP="00F1384F">
      <w:pPr>
        <w:spacing w:after="0" w:line="360" w:lineRule="auto"/>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Правильна відповідь </w:t>
      </w:r>
      <w:r w:rsidRPr="00790F4A">
        <w:rPr>
          <w:rFonts w:ascii="Times New Roman" w:hAnsi="Times New Roman" w:cs="Times New Roman"/>
          <w:b/>
          <w:sz w:val="28"/>
          <w:szCs w:val="28"/>
          <w:lang w:val="uk-UA"/>
        </w:rPr>
        <w:t>Г</w:t>
      </w:r>
      <w:r w:rsidRPr="00790F4A">
        <w:rPr>
          <w:rFonts w:ascii="Times New Roman" w:hAnsi="Times New Roman" w:cs="Times New Roman"/>
          <w:sz w:val="28"/>
          <w:szCs w:val="28"/>
          <w:lang w:val="uk-UA"/>
        </w:rPr>
        <w:t>. За відповідями учнів маємо наступні результати:</w:t>
      </w:r>
    </w:p>
    <w:p w14:paraId="210CA258" w14:textId="57DA57B4" w:rsidR="004316F9" w:rsidRPr="00790F4A" w:rsidRDefault="004316F9" w:rsidP="00F1384F">
      <w:pPr>
        <w:spacing w:after="0" w:line="360" w:lineRule="auto"/>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А-9,1% ; Б-10,4%;В-15,2 %;Г-45,3%; Д-19,7%; Не виконали завдання- 0,3%.Рівень складності - </w:t>
      </w:r>
      <w:r w:rsidRPr="00790F4A">
        <w:rPr>
          <w:rFonts w:ascii="Times New Roman" w:eastAsia="Century" w:hAnsi="Times New Roman" w:cs="Times New Roman"/>
          <w:color w:val="181717"/>
          <w:sz w:val="28"/>
          <w:szCs w:val="28"/>
          <w:lang w:val="uk-UA"/>
        </w:rPr>
        <w:t>(P-</w:t>
      </w:r>
      <w:proofErr w:type="spellStart"/>
      <w:r w:rsidRPr="00790F4A">
        <w:rPr>
          <w:rFonts w:ascii="Times New Roman" w:eastAsia="Century" w:hAnsi="Times New Roman" w:cs="Times New Roman"/>
          <w:color w:val="181717"/>
          <w:sz w:val="28"/>
          <w:szCs w:val="28"/>
          <w:lang w:val="uk-UA"/>
        </w:rPr>
        <w:t>value</w:t>
      </w:r>
      <w:proofErr w:type="spellEnd"/>
      <w:r w:rsidRPr="00790F4A">
        <w:rPr>
          <w:rFonts w:ascii="Times New Roman" w:eastAsia="Century" w:hAnsi="Times New Roman" w:cs="Times New Roman"/>
          <w:color w:val="181717"/>
          <w:sz w:val="28"/>
          <w:szCs w:val="28"/>
          <w:lang w:val="uk-UA"/>
        </w:rPr>
        <w:t>) -45,3; дискримінація (D-</w:t>
      </w:r>
      <w:proofErr w:type="spellStart"/>
      <w:r w:rsidRPr="00790F4A">
        <w:rPr>
          <w:rFonts w:ascii="Times New Roman" w:eastAsia="Century" w:hAnsi="Times New Roman" w:cs="Times New Roman"/>
          <w:color w:val="181717"/>
          <w:sz w:val="28"/>
          <w:szCs w:val="28"/>
          <w:lang w:val="uk-UA"/>
        </w:rPr>
        <w:t>index</w:t>
      </w:r>
      <w:proofErr w:type="spellEnd"/>
      <w:r w:rsidRPr="00790F4A">
        <w:rPr>
          <w:rFonts w:ascii="Times New Roman" w:eastAsia="Century" w:hAnsi="Times New Roman" w:cs="Times New Roman"/>
          <w:color w:val="181717"/>
          <w:sz w:val="28"/>
          <w:szCs w:val="28"/>
          <w:lang w:val="uk-UA"/>
        </w:rPr>
        <w:t>) – 59,4; кореляція (</w:t>
      </w:r>
      <w:proofErr w:type="spellStart"/>
      <w:r w:rsidRPr="00790F4A">
        <w:rPr>
          <w:rFonts w:ascii="Times New Roman" w:eastAsia="Century" w:hAnsi="Times New Roman" w:cs="Times New Roman"/>
          <w:color w:val="181717"/>
          <w:sz w:val="28"/>
          <w:szCs w:val="28"/>
          <w:lang w:val="uk-UA"/>
        </w:rPr>
        <w:t>Rit</w:t>
      </w:r>
      <w:proofErr w:type="spellEnd"/>
      <w:r w:rsidRPr="00790F4A">
        <w:rPr>
          <w:rFonts w:ascii="Times New Roman" w:eastAsia="Century" w:hAnsi="Times New Roman" w:cs="Times New Roman"/>
          <w:color w:val="181717"/>
          <w:sz w:val="28"/>
          <w:szCs w:val="28"/>
          <w:lang w:val="uk-UA"/>
        </w:rPr>
        <w:t>)-0,4.</w:t>
      </w:r>
    </w:p>
    <w:p w14:paraId="7CBCD74B" w14:textId="77777777" w:rsidR="004316F9" w:rsidRPr="00790F4A" w:rsidRDefault="004316F9"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lastRenderedPageBreak/>
        <w:t>Після аналізу результатів можемо сказати, що лише 45,3% учнів змогли впоратись з даною задачею, решта допустила помилки.</w:t>
      </w:r>
    </w:p>
    <w:p w14:paraId="739C4377" w14:textId="77777777" w:rsidR="004316F9" w:rsidRPr="00790F4A" w:rsidRDefault="004316F9"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Друге завдання з теми </w:t>
      </w:r>
      <w:r w:rsidRPr="00790F4A">
        <w:rPr>
          <w:rFonts w:ascii="Times New Roman" w:hAnsi="Times New Roman" w:cs="Times New Roman"/>
          <w:b/>
          <w:i/>
          <w:sz w:val="28"/>
          <w:szCs w:val="28"/>
          <w:lang w:val="uk-UA"/>
        </w:rPr>
        <w:t>(№29), з відкритою короткою відповіддю</w:t>
      </w:r>
      <w:r w:rsidRPr="00790F4A">
        <w:rPr>
          <w:rFonts w:ascii="Times New Roman" w:hAnsi="Times New Roman" w:cs="Times New Roman"/>
          <w:sz w:val="28"/>
          <w:szCs w:val="28"/>
          <w:lang w:val="uk-UA"/>
        </w:rPr>
        <w:t>, прослідковує вміння давати аналіз та обчислювати вибіркові характеристики рядів даних (середнє значення)</w:t>
      </w:r>
    </w:p>
    <w:p w14:paraId="4CD529BC" w14:textId="77777777" w:rsidR="004316F9" w:rsidRPr="00790F4A" w:rsidRDefault="004316F9" w:rsidP="00790F4A">
      <w:pPr>
        <w:spacing w:after="0" w:line="360" w:lineRule="auto"/>
        <w:ind w:firstLine="709"/>
        <w:jc w:val="both"/>
        <w:rPr>
          <w:rFonts w:ascii="Times New Roman" w:eastAsia="Century" w:hAnsi="Times New Roman" w:cs="Times New Roman"/>
          <w:iCs/>
          <w:color w:val="181717"/>
          <w:sz w:val="28"/>
          <w:szCs w:val="28"/>
          <w:lang w:val="uk-UA"/>
        </w:rPr>
      </w:pPr>
      <w:r w:rsidRPr="00790F4A">
        <w:rPr>
          <w:rFonts w:ascii="Times New Roman" w:eastAsia="Century" w:hAnsi="Times New Roman" w:cs="Times New Roman"/>
          <w:iCs/>
          <w:color w:val="181717"/>
          <w:sz w:val="28"/>
          <w:szCs w:val="28"/>
          <w:lang w:val="uk-UA"/>
        </w:rPr>
        <w:t xml:space="preserve">У першому рядку таблиці наведено значення температури повітря, яку вимірювали на метеостанції через кожні 3 години впродовж доби. У другому рядку зазначено частоту фіксувань відповідного значення температури </w:t>
      </w:r>
      <w:proofErr w:type="spellStart"/>
      <w:r w:rsidRPr="00790F4A">
        <w:rPr>
          <w:rFonts w:ascii="Times New Roman" w:eastAsia="Century" w:hAnsi="Times New Roman" w:cs="Times New Roman"/>
          <w:iCs/>
          <w:color w:val="181717"/>
          <w:sz w:val="28"/>
          <w:szCs w:val="28"/>
          <w:lang w:val="uk-UA"/>
        </w:rPr>
        <w:t>впро</w:t>
      </w:r>
      <w:proofErr w:type="spellEnd"/>
      <w:r w:rsidRPr="00790F4A">
        <w:rPr>
          <w:rFonts w:ascii="Times New Roman" w:eastAsia="Century" w:hAnsi="Times New Roman" w:cs="Times New Roman"/>
          <w:iCs/>
          <w:color w:val="181717"/>
          <w:sz w:val="28"/>
          <w:szCs w:val="28"/>
          <w:lang w:val="uk-UA"/>
        </w:rPr>
        <w:t xml:space="preserve">- </w:t>
      </w:r>
      <w:proofErr w:type="spellStart"/>
      <w:r w:rsidRPr="00790F4A">
        <w:rPr>
          <w:rFonts w:ascii="Times New Roman" w:eastAsia="Century" w:hAnsi="Times New Roman" w:cs="Times New Roman"/>
          <w:iCs/>
          <w:color w:val="181717"/>
          <w:sz w:val="28"/>
          <w:szCs w:val="28"/>
          <w:lang w:val="uk-UA"/>
        </w:rPr>
        <w:t>довж</w:t>
      </w:r>
      <w:proofErr w:type="spellEnd"/>
      <w:r w:rsidRPr="00790F4A">
        <w:rPr>
          <w:rFonts w:ascii="Times New Roman" w:eastAsia="Century" w:hAnsi="Times New Roman" w:cs="Times New Roman"/>
          <w:iCs/>
          <w:color w:val="181717"/>
          <w:sz w:val="28"/>
          <w:szCs w:val="28"/>
          <w:lang w:val="uk-UA"/>
        </w:rPr>
        <w:t xml:space="preserve"> доби. За даними метеостанції визначте середню температуру (у ºС) протягом цієї доби .</w:t>
      </w:r>
    </w:p>
    <w:tbl>
      <w:tblPr>
        <w:tblStyle w:val="TableGrid"/>
        <w:tblW w:w="7164" w:type="dxa"/>
        <w:tblInd w:w="804" w:type="dxa"/>
        <w:tblCellMar>
          <w:top w:w="86" w:type="dxa"/>
          <w:left w:w="79" w:type="dxa"/>
          <w:right w:w="115" w:type="dxa"/>
        </w:tblCellMar>
        <w:tblLook w:val="04A0" w:firstRow="1" w:lastRow="0" w:firstColumn="1" w:lastColumn="0" w:noHBand="0" w:noVBand="1"/>
      </w:tblPr>
      <w:tblGrid>
        <w:gridCol w:w="2380"/>
        <w:gridCol w:w="1235"/>
        <w:gridCol w:w="1183"/>
        <w:gridCol w:w="1183"/>
        <w:gridCol w:w="1183"/>
      </w:tblGrid>
      <w:tr w:rsidR="004316F9" w:rsidRPr="00790F4A" w14:paraId="63E4CC6E" w14:textId="77777777" w:rsidTr="004316F9">
        <w:trPr>
          <w:trHeight w:val="410"/>
        </w:trPr>
        <w:tc>
          <w:tcPr>
            <w:tcW w:w="2422" w:type="dxa"/>
            <w:tcBorders>
              <w:top w:val="single" w:sz="4" w:space="0" w:color="181717"/>
              <w:left w:val="single" w:sz="4" w:space="0" w:color="181717"/>
              <w:bottom w:val="single" w:sz="4" w:space="0" w:color="181717"/>
              <w:right w:val="single" w:sz="4" w:space="0" w:color="181717"/>
            </w:tcBorders>
          </w:tcPr>
          <w:p w14:paraId="28AEF4BA" w14:textId="77777777" w:rsidR="004316F9" w:rsidRPr="00790F4A" w:rsidRDefault="004316F9" w:rsidP="00F1384F">
            <w:pPr>
              <w:spacing w:line="360" w:lineRule="auto"/>
              <w:jc w:val="both"/>
              <w:rPr>
                <w:rFonts w:ascii="Times New Roman" w:hAnsi="Times New Roman" w:cs="Times New Roman"/>
                <w:sz w:val="28"/>
                <w:szCs w:val="28"/>
                <w:lang w:val="uk-UA"/>
              </w:rPr>
            </w:pPr>
            <w:r w:rsidRPr="00790F4A">
              <w:rPr>
                <w:rFonts w:ascii="Times New Roman" w:eastAsia="Century" w:hAnsi="Times New Roman" w:cs="Times New Roman"/>
                <w:color w:val="181717"/>
                <w:sz w:val="28"/>
                <w:szCs w:val="28"/>
                <w:lang w:val="uk-UA"/>
              </w:rPr>
              <w:t xml:space="preserve">Температура, </w:t>
            </w:r>
            <w:proofErr w:type="spellStart"/>
            <w:r w:rsidRPr="00790F4A">
              <w:rPr>
                <w:rFonts w:ascii="Times New Roman" w:eastAsia="Century" w:hAnsi="Times New Roman" w:cs="Times New Roman"/>
                <w:color w:val="181717"/>
                <w:sz w:val="28"/>
                <w:szCs w:val="28"/>
                <w:vertAlign w:val="superscript"/>
                <w:lang w:val="uk-UA"/>
              </w:rPr>
              <w:t>о</w:t>
            </w:r>
            <w:r w:rsidRPr="00790F4A">
              <w:rPr>
                <w:rFonts w:ascii="Times New Roman" w:eastAsia="Century" w:hAnsi="Times New Roman" w:cs="Times New Roman"/>
                <w:color w:val="181717"/>
                <w:sz w:val="28"/>
                <w:szCs w:val="28"/>
                <w:lang w:val="uk-UA"/>
              </w:rPr>
              <w:t>С</w:t>
            </w:r>
            <w:proofErr w:type="spellEnd"/>
          </w:p>
        </w:tc>
        <w:tc>
          <w:tcPr>
            <w:tcW w:w="1239" w:type="dxa"/>
            <w:tcBorders>
              <w:top w:val="single" w:sz="4" w:space="0" w:color="181717"/>
              <w:left w:val="single" w:sz="4" w:space="0" w:color="181717"/>
              <w:bottom w:val="single" w:sz="4" w:space="0" w:color="181717"/>
              <w:right w:val="single" w:sz="4" w:space="0" w:color="181717"/>
            </w:tcBorders>
          </w:tcPr>
          <w:p w14:paraId="5AEF5ED5"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color w:val="181717"/>
                <w:sz w:val="28"/>
                <w:szCs w:val="28"/>
                <w:lang w:val="uk-UA"/>
              </w:rPr>
              <w:t>12</w:t>
            </w:r>
          </w:p>
        </w:tc>
        <w:tc>
          <w:tcPr>
            <w:tcW w:w="1177" w:type="dxa"/>
            <w:tcBorders>
              <w:top w:val="single" w:sz="4" w:space="0" w:color="181717"/>
              <w:left w:val="single" w:sz="4" w:space="0" w:color="181717"/>
              <w:bottom w:val="single" w:sz="4" w:space="0" w:color="181717"/>
              <w:right w:val="single" w:sz="4" w:space="0" w:color="181717"/>
            </w:tcBorders>
          </w:tcPr>
          <w:p w14:paraId="2C15F45C"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color w:val="181717"/>
                <w:sz w:val="28"/>
                <w:szCs w:val="28"/>
                <w:lang w:val="uk-UA"/>
              </w:rPr>
              <w:t>15</w:t>
            </w:r>
          </w:p>
        </w:tc>
        <w:tc>
          <w:tcPr>
            <w:tcW w:w="1179" w:type="dxa"/>
            <w:tcBorders>
              <w:top w:val="single" w:sz="4" w:space="0" w:color="181717"/>
              <w:left w:val="single" w:sz="4" w:space="0" w:color="181717"/>
              <w:bottom w:val="single" w:sz="4" w:space="0" w:color="181717"/>
              <w:right w:val="single" w:sz="4" w:space="0" w:color="181717"/>
            </w:tcBorders>
          </w:tcPr>
          <w:p w14:paraId="614C453C"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color w:val="181717"/>
                <w:sz w:val="28"/>
                <w:szCs w:val="28"/>
                <w:lang w:val="uk-UA"/>
              </w:rPr>
              <w:t>17</w:t>
            </w:r>
          </w:p>
        </w:tc>
        <w:tc>
          <w:tcPr>
            <w:tcW w:w="1147" w:type="dxa"/>
            <w:tcBorders>
              <w:top w:val="single" w:sz="4" w:space="0" w:color="181717"/>
              <w:left w:val="single" w:sz="4" w:space="0" w:color="181717"/>
              <w:bottom w:val="single" w:sz="4" w:space="0" w:color="181717"/>
              <w:right w:val="single" w:sz="4" w:space="0" w:color="181717"/>
            </w:tcBorders>
          </w:tcPr>
          <w:p w14:paraId="46090A81"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color w:val="181717"/>
                <w:sz w:val="28"/>
                <w:szCs w:val="28"/>
                <w:lang w:val="uk-UA"/>
              </w:rPr>
              <w:t>18</w:t>
            </w:r>
          </w:p>
        </w:tc>
      </w:tr>
      <w:tr w:rsidR="004316F9" w:rsidRPr="00790F4A" w14:paraId="4CA2E105" w14:textId="77777777" w:rsidTr="00B36D69">
        <w:trPr>
          <w:trHeight w:val="134"/>
        </w:trPr>
        <w:tc>
          <w:tcPr>
            <w:tcW w:w="2422" w:type="dxa"/>
            <w:tcBorders>
              <w:top w:val="single" w:sz="4" w:space="0" w:color="181717"/>
              <w:left w:val="single" w:sz="4" w:space="0" w:color="181717"/>
              <w:bottom w:val="single" w:sz="4" w:space="0" w:color="181717"/>
              <w:right w:val="single" w:sz="4" w:space="0" w:color="181717"/>
            </w:tcBorders>
          </w:tcPr>
          <w:p w14:paraId="5B83826F" w14:textId="77777777" w:rsidR="004316F9" w:rsidRPr="00790F4A" w:rsidRDefault="004316F9" w:rsidP="00F1384F">
            <w:pPr>
              <w:spacing w:line="360" w:lineRule="auto"/>
              <w:jc w:val="both"/>
              <w:rPr>
                <w:rFonts w:ascii="Times New Roman" w:hAnsi="Times New Roman" w:cs="Times New Roman"/>
                <w:sz w:val="28"/>
                <w:szCs w:val="28"/>
                <w:lang w:val="uk-UA"/>
              </w:rPr>
            </w:pPr>
            <w:r w:rsidRPr="00790F4A">
              <w:rPr>
                <w:rFonts w:ascii="Times New Roman" w:eastAsia="Century" w:hAnsi="Times New Roman" w:cs="Times New Roman"/>
                <w:color w:val="181717"/>
                <w:sz w:val="28"/>
                <w:szCs w:val="28"/>
                <w:lang w:val="uk-UA"/>
              </w:rPr>
              <w:t>Частота фіксувань</w:t>
            </w:r>
          </w:p>
        </w:tc>
        <w:tc>
          <w:tcPr>
            <w:tcW w:w="1239" w:type="dxa"/>
            <w:tcBorders>
              <w:top w:val="single" w:sz="4" w:space="0" w:color="181717"/>
              <w:left w:val="single" w:sz="4" w:space="0" w:color="181717"/>
              <w:bottom w:val="single" w:sz="4" w:space="0" w:color="181717"/>
              <w:right w:val="single" w:sz="4" w:space="0" w:color="181717"/>
            </w:tcBorders>
          </w:tcPr>
          <w:p w14:paraId="5F2FBA6F"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color w:val="181717"/>
                <w:sz w:val="28"/>
                <w:szCs w:val="28"/>
                <w:lang w:val="uk-UA"/>
              </w:rPr>
              <w:t>1</w:t>
            </w:r>
          </w:p>
        </w:tc>
        <w:tc>
          <w:tcPr>
            <w:tcW w:w="1177" w:type="dxa"/>
            <w:tcBorders>
              <w:top w:val="single" w:sz="4" w:space="0" w:color="181717"/>
              <w:left w:val="single" w:sz="4" w:space="0" w:color="181717"/>
              <w:bottom w:val="single" w:sz="4" w:space="0" w:color="181717"/>
              <w:right w:val="single" w:sz="4" w:space="0" w:color="181717"/>
            </w:tcBorders>
          </w:tcPr>
          <w:p w14:paraId="4510138F"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color w:val="181717"/>
                <w:sz w:val="28"/>
                <w:szCs w:val="28"/>
                <w:lang w:val="uk-UA"/>
              </w:rPr>
              <w:t>4</w:t>
            </w:r>
          </w:p>
        </w:tc>
        <w:tc>
          <w:tcPr>
            <w:tcW w:w="1179" w:type="dxa"/>
            <w:tcBorders>
              <w:top w:val="single" w:sz="4" w:space="0" w:color="181717"/>
              <w:left w:val="single" w:sz="4" w:space="0" w:color="181717"/>
              <w:bottom w:val="single" w:sz="4" w:space="0" w:color="181717"/>
              <w:right w:val="single" w:sz="4" w:space="0" w:color="181717"/>
            </w:tcBorders>
          </w:tcPr>
          <w:p w14:paraId="14CB299F"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color w:val="181717"/>
                <w:sz w:val="28"/>
                <w:szCs w:val="28"/>
                <w:lang w:val="uk-UA"/>
              </w:rPr>
              <w:t>2</w:t>
            </w:r>
          </w:p>
        </w:tc>
        <w:tc>
          <w:tcPr>
            <w:tcW w:w="1147" w:type="dxa"/>
            <w:tcBorders>
              <w:top w:val="single" w:sz="4" w:space="0" w:color="181717"/>
              <w:left w:val="single" w:sz="4" w:space="0" w:color="181717"/>
              <w:bottom w:val="single" w:sz="4" w:space="0" w:color="181717"/>
              <w:right w:val="single" w:sz="4" w:space="0" w:color="181717"/>
            </w:tcBorders>
          </w:tcPr>
          <w:p w14:paraId="510875FA"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color w:val="181717"/>
                <w:sz w:val="28"/>
                <w:szCs w:val="28"/>
                <w:lang w:val="uk-UA"/>
              </w:rPr>
              <w:t>1</w:t>
            </w:r>
          </w:p>
        </w:tc>
      </w:tr>
    </w:tbl>
    <w:p w14:paraId="678E9577" w14:textId="08D159D5" w:rsidR="004316F9" w:rsidRPr="00F1384F" w:rsidRDefault="004316F9" w:rsidP="00F1384F">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  Правильна відповідь </w:t>
      </w:r>
      <w:r w:rsidRPr="00790F4A">
        <w:rPr>
          <w:rFonts w:ascii="Times New Roman" w:hAnsi="Times New Roman" w:cs="Times New Roman"/>
          <w:b/>
          <w:sz w:val="28"/>
          <w:szCs w:val="28"/>
          <w:lang w:val="uk-UA"/>
        </w:rPr>
        <w:t>15,5</w:t>
      </w:r>
      <w:r w:rsidRPr="00790F4A">
        <w:rPr>
          <w:rFonts w:ascii="Times New Roman" w:hAnsi="Times New Roman" w:cs="Times New Roman"/>
          <w:sz w:val="28"/>
          <w:szCs w:val="28"/>
          <w:lang w:val="uk-UA"/>
        </w:rPr>
        <w:t>. За відповідями учнів маємо наступні результати:</w:t>
      </w:r>
      <w:r w:rsidR="00F1384F">
        <w:rPr>
          <w:rFonts w:ascii="Times New Roman" w:hAnsi="Times New Roman" w:cs="Times New Roman"/>
          <w:sz w:val="28"/>
          <w:szCs w:val="28"/>
          <w:lang w:val="uk-UA"/>
        </w:rPr>
        <w:t xml:space="preserve"> </w:t>
      </w:r>
      <w:r w:rsidRPr="00790F4A">
        <w:rPr>
          <w:rFonts w:ascii="Times New Roman" w:hAnsi="Times New Roman" w:cs="Times New Roman"/>
          <w:sz w:val="28"/>
          <w:szCs w:val="28"/>
          <w:lang w:val="uk-UA"/>
        </w:rPr>
        <w:t xml:space="preserve">0 балів -52,0%; 2 бали- 48%. Рівень складності - </w:t>
      </w:r>
      <w:r w:rsidRPr="00790F4A">
        <w:rPr>
          <w:rFonts w:ascii="Times New Roman" w:eastAsia="Century" w:hAnsi="Times New Roman" w:cs="Times New Roman"/>
          <w:color w:val="181717"/>
          <w:sz w:val="28"/>
          <w:szCs w:val="28"/>
          <w:lang w:val="uk-UA"/>
        </w:rPr>
        <w:t>(P-</w:t>
      </w:r>
      <w:proofErr w:type="spellStart"/>
      <w:r w:rsidRPr="00790F4A">
        <w:rPr>
          <w:rFonts w:ascii="Times New Roman" w:eastAsia="Century" w:hAnsi="Times New Roman" w:cs="Times New Roman"/>
          <w:color w:val="181717"/>
          <w:sz w:val="28"/>
          <w:szCs w:val="28"/>
          <w:lang w:val="uk-UA"/>
        </w:rPr>
        <w:t>value</w:t>
      </w:r>
      <w:proofErr w:type="spellEnd"/>
      <w:r w:rsidRPr="00790F4A">
        <w:rPr>
          <w:rFonts w:ascii="Times New Roman" w:eastAsia="Century" w:hAnsi="Times New Roman" w:cs="Times New Roman"/>
          <w:color w:val="181717"/>
          <w:sz w:val="28"/>
          <w:szCs w:val="28"/>
          <w:lang w:val="uk-UA"/>
        </w:rPr>
        <w:t>) -48; дискримінація (D-</w:t>
      </w:r>
      <w:proofErr w:type="spellStart"/>
      <w:r w:rsidRPr="00790F4A">
        <w:rPr>
          <w:rFonts w:ascii="Times New Roman" w:eastAsia="Century" w:hAnsi="Times New Roman" w:cs="Times New Roman"/>
          <w:color w:val="181717"/>
          <w:sz w:val="28"/>
          <w:szCs w:val="28"/>
          <w:lang w:val="uk-UA"/>
        </w:rPr>
        <w:t>index</w:t>
      </w:r>
      <w:proofErr w:type="spellEnd"/>
      <w:r w:rsidRPr="00790F4A">
        <w:rPr>
          <w:rFonts w:ascii="Times New Roman" w:eastAsia="Century" w:hAnsi="Times New Roman" w:cs="Times New Roman"/>
          <w:color w:val="181717"/>
          <w:sz w:val="28"/>
          <w:szCs w:val="28"/>
          <w:lang w:val="uk-UA"/>
        </w:rPr>
        <w:t>) – 77,9; кореляція (</w:t>
      </w:r>
      <w:proofErr w:type="spellStart"/>
      <w:r w:rsidRPr="00790F4A">
        <w:rPr>
          <w:rFonts w:ascii="Times New Roman" w:eastAsia="Century" w:hAnsi="Times New Roman" w:cs="Times New Roman"/>
          <w:color w:val="181717"/>
          <w:sz w:val="28"/>
          <w:szCs w:val="28"/>
          <w:lang w:val="uk-UA"/>
        </w:rPr>
        <w:t>Rit</w:t>
      </w:r>
      <w:proofErr w:type="spellEnd"/>
      <w:r w:rsidRPr="00790F4A">
        <w:rPr>
          <w:rFonts w:ascii="Times New Roman" w:eastAsia="Century" w:hAnsi="Times New Roman" w:cs="Times New Roman"/>
          <w:color w:val="181717"/>
          <w:sz w:val="28"/>
          <w:szCs w:val="28"/>
          <w:lang w:val="uk-UA"/>
        </w:rPr>
        <w:t>)-0,5.</w:t>
      </w:r>
    </w:p>
    <w:p w14:paraId="6408EF50" w14:textId="77777777" w:rsidR="004316F9" w:rsidRPr="00790F4A" w:rsidRDefault="004316F9"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Нажаль, знову, лише 48% змогли вирішити задачу і отримали 2 бали , що свідчить про нерозуміння учнів, як обчислити середнє значення.</w:t>
      </w:r>
    </w:p>
    <w:p w14:paraId="45D1BE48" w14:textId="77777777" w:rsidR="004316F9" w:rsidRPr="00790F4A" w:rsidRDefault="004316F9"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Третє завдання </w:t>
      </w:r>
      <w:r w:rsidRPr="00790F4A">
        <w:rPr>
          <w:rFonts w:ascii="Times New Roman" w:hAnsi="Times New Roman" w:cs="Times New Roman"/>
          <w:b/>
          <w:i/>
          <w:sz w:val="28"/>
          <w:szCs w:val="28"/>
          <w:lang w:val="uk-UA"/>
        </w:rPr>
        <w:t>(№31)</w:t>
      </w:r>
      <w:r w:rsidRPr="00790F4A">
        <w:rPr>
          <w:rFonts w:ascii="Times New Roman" w:hAnsi="Times New Roman" w:cs="Times New Roman"/>
          <w:sz w:val="28"/>
          <w:szCs w:val="28"/>
          <w:lang w:val="uk-UA"/>
        </w:rPr>
        <w:t xml:space="preserve">, перевіряє здатність учнів обчислювати ймовірність випадкової події, значення та вміння застосування правила добутку та заходження ймовірності </w:t>
      </w:r>
    </w:p>
    <w:p w14:paraId="1A7DB16A" w14:textId="088272AB" w:rsidR="004316F9" w:rsidRPr="00790F4A" w:rsidRDefault="004316F9" w:rsidP="00790F4A">
      <w:pPr>
        <w:spacing w:after="0" w:line="360" w:lineRule="auto"/>
        <w:ind w:firstLine="709"/>
        <w:jc w:val="both"/>
        <w:rPr>
          <w:rFonts w:ascii="Times New Roman" w:hAnsi="Times New Roman" w:cs="Times New Roman"/>
          <w:iCs/>
          <w:sz w:val="28"/>
          <w:szCs w:val="28"/>
          <w:lang w:val="uk-UA"/>
        </w:rPr>
      </w:pPr>
      <w:r w:rsidRPr="00790F4A">
        <w:rPr>
          <w:rFonts w:ascii="Times New Roman" w:eastAsia="Century" w:hAnsi="Times New Roman" w:cs="Times New Roman"/>
          <w:iCs/>
          <w:color w:val="181717"/>
          <w:sz w:val="28"/>
          <w:szCs w:val="28"/>
          <w:lang w:val="uk-UA"/>
        </w:rPr>
        <w:t>Для участі в роботі студентської ради з кожної з двох груп навмання вибирають по 1 студенту. Серед 24 студентів першої групи  проживають у гуртожитку  6 студентів, а серед 28 студентів другої групи – 14 студентів. Яка ймовірність  того, що обидва вибрані для роботи в раді студенти будуть з тих, хто проживає  в гуртожитку?</w:t>
      </w:r>
    </w:p>
    <w:p w14:paraId="5E7C3C43" w14:textId="7D71D8A4" w:rsidR="004316F9" w:rsidRPr="00F1384F" w:rsidRDefault="004316F9" w:rsidP="00F1384F">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Правильна відповідь </w:t>
      </w:r>
      <w:r w:rsidRPr="00790F4A">
        <w:rPr>
          <w:rFonts w:ascii="Times New Roman" w:hAnsi="Times New Roman" w:cs="Times New Roman"/>
          <w:b/>
          <w:sz w:val="28"/>
          <w:szCs w:val="28"/>
          <w:lang w:val="uk-UA"/>
        </w:rPr>
        <w:t>0,125</w:t>
      </w:r>
      <w:r w:rsidRPr="00790F4A">
        <w:rPr>
          <w:rFonts w:ascii="Times New Roman" w:hAnsi="Times New Roman" w:cs="Times New Roman"/>
          <w:sz w:val="28"/>
          <w:szCs w:val="28"/>
          <w:lang w:val="uk-UA"/>
        </w:rPr>
        <w:t>. За відповідями учнів маємо наступні результати:</w:t>
      </w:r>
      <w:r w:rsidR="00F1384F">
        <w:rPr>
          <w:rFonts w:ascii="Times New Roman" w:hAnsi="Times New Roman" w:cs="Times New Roman"/>
          <w:sz w:val="28"/>
          <w:szCs w:val="28"/>
          <w:lang w:val="uk-UA"/>
        </w:rPr>
        <w:t xml:space="preserve"> </w:t>
      </w:r>
      <w:r w:rsidRPr="00790F4A">
        <w:rPr>
          <w:rFonts w:ascii="Times New Roman" w:hAnsi="Times New Roman" w:cs="Times New Roman"/>
          <w:sz w:val="28"/>
          <w:szCs w:val="28"/>
          <w:lang w:val="uk-UA"/>
        </w:rPr>
        <w:t xml:space="preserve">0 балів -87,4%; 2 бали- 12,6%. Рівень складності - </w:t>
      </w:r>
      <w:r w:rsidRPr="00790F4A">
        <w:rPr>
          <w:rFonts w:ascii="Times New Roman" w:eastAsia="Century" w:hAnsi="Times New Roman" w:cs="Times New Roman"/>
          <w:color w:val="181717"/>
          <w:sz w:val="28"/>
          <w:szCs w:val="28"/>
          <w:lang w:val="uk-UA"/>
        </w:rPr>
        <w:t>(P-</w:t>
      </w:r>
      <w:proofErr w:type="spellStart"/>
      <w:r w:rsidRPr="00790F4A">
        <w:rPr>
          <w:rFonts w:ascii="Times New Roman" w:eastAsia="Century" w:hAnsi="Times New Roman" w:cs="Times New Roman"/>
          <w:color w:val="181717"/>
          <w:sz w:val="28"/>
          <w:szCs w:val="28"/>
          <w:lang w:val="uk-UA"/>
        </w:rPr>
        <w:t>value</w:t>
      </w:r>
      <w:proofErr w:type="spellEnd"/>
      <w:r w:rsidRPr="00790F4A">
        <w:rPr>
          <w:rFonts w:ascii="Times New Roman" w:eastAsia="Century" w:hAnsi="Times New Roman" w:cs="Times New Roman"/>
          <w:color w:val="181717"/>
          <w:sz w:val="28"/>
          <w:szCs w:val="28"/>
          <w:lang w:val="uk-UA"/>
        </w:rPr>
        <w:t>) -12,6; дискримінація (D-</w:t>
      </w:r>
      <w:proofErr w:type="spellStart"/>
      <w:r w:rsidRPr="00790F4A">
        <w:rPr>
          <w:rFonts w:ascii="Times New Roman" w:eastAsia="Century" w:hAnsi="Times New Roman" w:cs="Times New Roman"/>
          <w:color w:val="181717"/>
          <w:sz w:val="28"/>
          <w:szCs w:val="28"/>
          <w:lang w:val="uk-UA"/>
        </w:rPr>
        <w:t>index</w:t>
      </w:r>
      <w:proofErr w:type="spellEnd"/>
      <w:r w:rsidRPr="00790F4A">
        <w:rPr>
          <w:rFonts w:ascii="Times New Roman" w:eastAsia="Century" w:hAnsi="Times New Roman" w:cs="Times New Roman"/>
          <w:color w:val="181717"/>
          <w:sz w:val="28"/>
          <w:szCs w:val="28"/>
          <w:lang w:val="uk-UA"/>
        </w:rPr>
        <w:t>) – 43; кореляція (</w:t>
      </w:r>
      <w:proofErr w:type="spellStart"/>
      <w:r w:rsidRPr="00790F4A">
        <w:rPr>
          <w:rFonts w:ascii="Times New Roman" w:eastAsia="Century" w:hAnsi="Times New Roman" w:cs="Times New Roman"/>
          <w:color w:val="181717"/>
          <w:sz w:val="28"/>
          <w:szCs w:val="28"/>
          <w:lang w:val="uk-UA"/>
        </w:rPr>
        <w:t>Rit</w:t>
      </w:r>
      <w:proofErr w:type="spellEnd"/>
      <w:r w:rsidRPr="00790F4A">
        <w:rPr>
          <w:rFonts w:ascii="Times New Roman" w:eastAsia="Century" w:hAnsi="Times New Roman" w:cs="Times New Roman"/>
          <w:color w:val="181717"/>
          <w:sz w:val="28"/>
          <w:szCs w:val="28"/>
          <w:lang w:val="uk-UA"/>
        </w:rPr>
        <w:t>)-0,6.</w:t>
      </w:r>
    </w:p>
    <w:p w14:paraId="5F20C9A7" w14:textId="77777777" w:rsidR="004316F9" w:rsidRPr="00790F4A" w:rsidRDefault="004316F9" w:rsidP="00790F4A">
      <w:pPr>
        <w:spacing w:after="0" w:line="360" w:lineRule="auto"/>
        <w:ind w:firstLine="709"/>
        <w:jc w:val="both"/>
        <w:rPr>
          <w:rFonts w:ascii="Times New Roman" w:hAnsi="Times New Roman" w:cs="Times New Roman"/>
          <w:sz w:val="28"/>
          <w:szCs w:val="28"/>
          <w:vertAlign w:val="subscript"/>
          <w:lang w:val="uk-UA"/>
        </w:rPr>
      </w:pPr>
      <w:r w:rsidRPr="00790F4A">
        <w:rPr>
          <w:rFonts w:ascii="Times New Roman" w:hAnsi="Times New Roman" w:cs="Times New Roman"/>
          <w:sz w:val="28"/>
          <w:szCs w:val="28"/>
          <w:lang w:val="uk-UA"/>
        </w:rPr>
        <w:lastRenderedPageBreak/>
        <w:t>Після отримання результатів спостерігаємо, що лише 12.6% учнів впорались із завданням. Інші 87,4% або допустили помилки в розрахунках, або ж не розуміють, як обчислювати ймовірність випадкової події.</w:t>
      </w:r>
    </w:p>
    <w:p w14:paraId="07E4FA6A" w14:textId="0E68F42E" w:rsidR="004316F9" w:rsidRPr="00790F4A" w:rsidRDefault="004316F9" w:rsidP="00790F4A">
      <w:pPr>
        <w:spacing w:after="0" w:line="360" w:lineRule="auto"/>
        <w:ind w:firstLine="709"/>
        <w:jc w:val="both"/>
        <w:rPr>
          <w:rFonts w:ascii="Times New Roman" w:hAnsi="Times New Roman" w:cs="Times New Roman"/>
          <w:sz w:val="28"/>
          <w:szCs w:val="28"/>
          <w:vertAlign w:val="subscript"/>
          <w:lang w:val="uk-UA"/>
        </w:rPr>
      </w:pPr>
      <w:r w:rsidRPr="00790F4A">
        <w:rPr>
          <w:rFonts w:ascii="Times New Roman" w:hAnsi="Times New Roman" w:cs="Times New Roman"/>
          <w:sz w:val="28"/>
          <w:szCs w:val="28"/>
          <w:lang w:val="uk-UA"/>
        </w:rPr>
        <w:t xml:space="preserve">За кількісним розподілом завдань за формами сертифікаційної роботи </w:t>
      </w:r>
      <w:r w:rsidRPr="00790F4A">
        <w:rPr>
          <w:rFonts w:ascii="Times New Roman" w:hAnsi="Times New Roman" w:cs="Times New Roman"/>
          <w:b/>
          <w:sz w:val="28"/>
          <w:szCs w:val="28"/>
          <w:lang w:val="uk-UA"/>
        </w:rPr>
        <w:t>2021 року</w:t>
      </w:r>
      <w:r w:rsidRPr="00790F4A">
        <w:rPr>
          <w:rFonts w:ascii="Times New Roman" w:hAnsi="Times New Roman" w:cs="Times New Roman"/>
          <w:sz w:val="28"/>
          <w:szCs w:val="28"/>
          <w:lang w:val="uk-UA"/>
        </w:rPr>
        <w:t xml:space="preserve">, </w:t>
      </w:r>
      <w:r w:rsidR="00CB2BB2" w:rsidRPr="00CB2BB2">
        <w:rPr>
          <w:rFonts w:ascii="Times New Roman" w:hAnsi="Times New Roman" w:cs="Times New Roman"/>
          <w:sz w:val="28"/>
          <w:szCs w:val="28"/>
        </w:rPr>
        <w:t xml:space="preserve">[41] </w:t>
      </w:r>
      <w:r w:rsidRPr="00790F4A">
        <w:rPr>
          <w:rFonts w:ascii="Times New Roman" w:hAnsi="Times New Roman" w:cs="Times New Roman"/>
          <w:sz w:val="28"/>
          <w:szCs w:val="28"/>
          <w:lang w:val="uk-UA"/>
        </w:rPr>
        <w:t>який наведений в табл.</w:t>
      </w:r>
      <w:r w:rsidR="00CB2BB2" w:rsidRPr="00CB2BB2">
        <w:rPr>
          <w:rFonts w:ascii="Times New Roman" w:hAnsi="Times New Roman" w:cs="Times New Roman"/>
          <w:sz w:val="28"/>
          <w:szCs w:val="28"/>
        </w:rPr>
        <w:t>1.13.</w:t>
      </w:r>
      <w:r w:rsidRPr="00790F4A">
        <w:rPr>
          <w:rFonts w:ascii="Times New Roman" w:hAnsi="Times New Roman" w:cs="Times New Roman"/>
          <w:sz w:val="28"/>
          <w:szCs w:val="28"/>
          <w:lang w:val="uk-UA"/>
        </w:rPr>
        <w:t>, прослідковується  знову зміна розподілу. Повернення до минулої моделі виведення тем завдань на ЗНО з даної теми (1 з вибором однієї відповіді, 1 з відкритою короткою), за які учні можуть отримати 2 бали.</w:t>
      </w:r>
    </w:p>
    <w:p w14:paraId="7AB92170" w14:textId="732ED918" w:rsidR="004316F9" w:rsidRPr="00F1384F" w:rsidRDefault="00CB2BB2" w:rsidP="00832801">
      <w:pPr>
        <w:spacing w:after="0" w:line="360" w:lineRule="auto"/>
        <w:contextualSpacing/>
        <w:jc w:val="right"/>
        <w:rPr>
          <w:rFonts w:ascii="Times New Roman" w:hAnsi="Times New Roman" w:cs="Times New Roman"/>
          <w:i/>
          <w:iCs/>
          <w:sz w:val="28"/>
          <w:szCs w:val="28"/>
          <w:lang w:val="uk-UA"/>
        </w:rPr>
      </w:pPr>
      <w:r w:rsidRPr="002C2690">
        <w:rPr>
          <w:rFonts w:ascii="Times New Roman" w:hAnsi="Times New Roman" w:cs="Times New Roman"/>
          <w:i/>
          <w:iCs/>
          <w:sz w:val="28"/>
          <w:szCs w:val="28"/>
          <w:lang w:val="uk-UA"/>
        </w:rPr>
        <w:t xml:space="preserve">Таблиця </w:t>
      </w:r>
      <w:r>
        <w:rPr>
          <w:rFonts w:ascii="Times New Roman" w:hAnsi="Times New Roman" w:cs="Times New Roman"/>
          <w:i/>
          <w:iCs/>
          <w:sz w:val="28"/>
          <w:szCs w:val="28"/>
          <w:lang w:val="uk-UA"/>
        </w:rPr>
        <w:t>1</w:t>
      </w:r>
      <w:r w:rsidRPr="002C2690">
        <w:rPr>
          <w:rFonts w:ascii="Times New Roman" w:hAnsi="Times New Roman" w:cs="Times New Roman"/>
          <w:i/>
          <w:iCs/>
          <w:sz w:val="28"/>
          <w:szCs w:val="28"/>
          <w:lang w:val="uk-UA"/>
        </w:rPr>
        <w:t>.</w:t>
      </w:r>
      <w:r>
        <w:rPr>
          <w:rFonts w:ascii="Times New Roman" w:hAnsi="Times New Roman" w:cs="Times New Roman"/>
          <w:i/>
          <w:iCs/>
          <w:sz w:val="28"/>
          <w:szCs w:val="28"/>
          <w:lang w:val="en-US"/>
        </w:rPr>
        <w:t>1</w:t>
      </w:r>
      <w:r>
        <w:rPr>
          <w:rFonts w:ascii="Times New Roman" w:hAnsi="Times New Roman" w:cs="Times New Roman"/>
          <w:i/>
          <w:iCs/>
          <w:sz w:val="28"/>
          <w:szCs w:val="28"/>
          <w:lang w:val="uk-UA"/>
        </w:rPr>
        <w:t>3</w:t>
      </w:r>
    </w:p>
    <w:tbl>
      <w:tblPr>
        <w:tblStyle w:val="TableGrid"/>
        <w:tblW w:w="9640" w:type="dxa"/>
        <w:tblInd w:w="3" w:type="dxa"/>
        <w:tblCellMar>
          <w:top w:w="116" w:type="dxa"/>
          <w:left w:w="84" w:type="dxa"/>
          <w:right w:w="73" w:type="dxa"/>
        </w:tblCellMar>
        <w:tblLook w:val="04A0" w:firstRow="1" w:lastRow="0" w:firstColumn="1" w:lastColumn="0" w:noHBand="0" w:noVBand="1"/>
      </w:tblPr>
      <w:tblGrid>
        <w:gridCol w:w="1430"/>
        <w:gridCol w:w="3244"/>
        <w:gridCol w:w="1024"/>
        <w:gridCol w:w="1022"/>
        <w:gridCol w:w="1021"/>
        <w:gridCol w:w="877"/>
        <w:gridCol w:w="1022"/>
      </w:tblGrid>
      <w:tr w:rsidR="004316F9" w:rsidRPr="00CC7111" w14:paraId="06EBE4D3" w14:textId="77777777" w:rsidTr="00F1384F">
        <w:trPr>
          <w:trHeight w:val="540"/>
        </w:trPr>
        <w:tc>
          <w:tcPr>
            <w:tcW w:w="1429" w:type="dxa"/>
            <w:vMerge w:val="restart"/>
            <w:tcBorders>
              <w:top w:val="single" w:sz="4" w:space="0" w:color="000000"/>
              <w:left w:val="single" w:sz="4" w:space="0" w:color="000000"/>
              <w:bottom w:val="single" w:sz="4" w:space="0" w:color="000000"/>
              <w:right w:val="single" w:sz="4" w:space="0" w:color="000000"/>
            </w:tcBorders>
          </w:tcPr>
          <w:p w14:paraId="2B44AFB6"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Розділи програми </w:t>
            </w:r>
          </w:p>
        </w:tc>
        <w:tc>
          <w:tcPr>
            <w:tcW w:w="3244" w:type="dxa"/>
            <w:vMerge w:val="restart"/>
            <w:tcBorders>
              <w:top w:val="single" w:sz="4" w:space="0" w:color="000000"/>
              <w:left w:val="single" w:sz="4" w:space="0" w:color="000000"/>
              <w:bottom w:val="single" w:sz="4" w:space="0" w:color="000000"/>
              <w:right w:val="single" w:sz="4" w:space="0" w:color="000000"/>
            </w:tcBorders>
          </w:tcPr>
          <w:p w14:paraId="0515B3DC"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Змістові лінії </w:t>
            </w:r>
          </w:p>
        </w:tc>
        <w:tc>
          <w:tcPr>
            <w:tcW w:w="3944" w:type="dxa"/>
            <w:gridSpan w:val="4"/>
            <w:tcBorders>
              <w:top w:val="single" w:sz="4" w:space="0" w:color="000000"/>
              <w:left w:val="single" w:sz="4" w:space="0" w:color="000000"/>
              <w:bottom w:val="single" w:sz="4" w:space="0" w:color="000000"/>
              <w:right w:val="single" w:sz="4" w:space="0" w:color="000000"/>
            </w:tcBorders>
          </w:tcPr>
          <w:p w14:paraId="2CA1B120"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Форма завдання </w:t>
            </w:r>
          </w:p>
        </w:tc>
        <w:tc>
          <w:tcPr>
            <w:tcW w:w="1022" w:type="dxa"/>
            <w:vMerge w:val="restart"/>
            <w:tcBorders>
              <w:top w:val="single" w:sz="4" w:space="0" w:color="000000"/>
              <w:left w:val="single" w:sz="4" w:space="0" w:color="000000"/>
              <w:bottom w:val="single" w:sz="4" w:space="0" w:color="000000"/>
              <w:right w:val="single" w:sz="4" w:space="0" w:color="000000"/>
            </w:tcBorders>
          </w:tcPr>
          <w:p w14:paraId="5214E6ED"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Усього </w:t>
            </w:r>
          </w:p>
        </w:tc>
      </w:tr>
      <w:tr w:rsidR="004316F9" w:rsidRPr="00CC7111" w14:paraId="63791F4F" w14:textId="77777777" w:rsidTr="00F1384F">
        <w:trPr>
          <w:trHeight w:val="2463"/>
        </w:trPr>
        <w:tc>
          <w:tcPr>
            <w:tcW w:w="0" w:type="auto"/>
            <w:vMerge/>
            <w:tcBorders>
              <w:top w:val="nil"/>
              <w:left w:val="single" w:sz="4" w:space="0" w:color="000000"/>
              <w:bottom w:val="single" w:sz="4" w:space="0" w:color="000000"/>
              <w:right w:val="single" w:sz="4" w:space="0" w:color="000000"/>
            </w:tcBorders>
          </w:tcPr>
          <w:p w14:paraId="22B61426" w14:textId="77777777" w:rsidR="004316F9" w:rsidRPr="00CC7111" w:rsidRDefault="004316F9" w:rsidP="00CC7111">
            <w:pPr>
              <w:rPr>
                <w:rFonts w:ascii="Times New Roman" w:hAnsi="Times New Roman" w:cs="Times New Roman"/>
                <w:sz w:val="24"/>
                <w:szCs w:val="24"/>
                <w:lang w:val="uk-UA"/>
              </w:rPr>
            </w:pPr>
          </w:p>
        </w:tc>
        <w:tc>
          <w:tcPr>
            <w:tcW w:w="0" w:type="auto"/>
            <w:vMerge/>
            <w:tcBorders>
              <w:top w:val="nil"/>
              <w:left w:val="single" w:sz="4" w:space="0" w:color="000000"/>
              <w:bottom w:val="single" w:sz="4" w:space="0" w:color="000000"/>
              <w:right w:val="single" w:sz="4" w:space="0" w:color="000000"/>
            </w:tcBorders>
          </w:tcPr>
          <w:p w14:paraId="3E2FB0B3" w14:textId="77777777" w:rsidR="004316F9" w:rsidRPr="00CC7111" w:rsidRDefault="004316F9" w:rsidP="00CC7111">
            <w:pPr>
              <w:rPr>
                <w:rFonts w:ascii="Times New Roman" w:hAnsi="Times New Roman" w:cs="Times New Roman"/>
                <w:sz w:val="24"/>
                <w:szCs w:val="24"/>
                <w:lang w:val="uk-UA"/>
              </w:rPr>
            </w:pPr>
          </w:p>
        </w:tc>
        <w:tc>
          <w:tcPr>
            <w:tcW w:w="1024" w:type="dxa"/>
            <w:tcBorders>
              <w:top w:val="single" w:sz="4" w:space="0" w:color="000000"/>
              <w:left w:val="single" w:sz="4" w:space="0" w:color="000000"/>
              <w:bottom w:val="single" w:sz="4" w:space="0" w:color="000000"/>
              <w:right w:val="single" w:sz="4" w:space="0" w:color="000000"/>
            </w:tcBorders>
          </w:tcPr>
          <w:p w14:paraId="469A9406" w14:textId="77777777" w:rsidR="004316F9" w:rsidRPr="00CC7111" w:rsidRDefault="004316F9" w:rsidP="00CC7111">
            <w:pPr>
              <w:rPr>
                <w:rFonts w:ascii="Times New Roman" w:hAnsi="Times New Roman" w:cs="Times New Roman"/>
                <w:sz w:val="24"/>
                <w:szCs w:val="24"/>
                <w:lang w:val="uk-UA"/>
              </w:rPr>
            </w:pPr>
            <w:r w:rsidRPr="00CC7111">
              <w:rPr>
                <w:rFonts w:ascii="Times New Roman" w:hAnsi="Times New Roman" w:cs="Times New Roman"/>
                <w:noProof/>
                <w:sz w:val="24"/>
                <w:szCs w:val="24"/>
                <w:lang w:val="uk-UA"/>
              </w:rPr>
              <mc:AlternateContent>
                <mc:Choice Requires="wpg">
                  <w:drawing>
                    <wp:inline distT="0" distB="0" distL="0" distR="0" wp14:anchorId="689653BE" wp14:editId="6A179EBA">
                      <wp:extent cx="318465" cy="1384554"/>
                      <wp:effectExtent l="0" t="0" r="0" b="0"/>
                      <wp:docPr id="1236768" name="Group 1236768"/>
                      <wp:cNvGraphicFramePr/>
                      <a:graphic xmlns:a="http://schemas.openxmlformats.org/drawingml/2006/main">
                        <a:graphicData uri="http://schemas.microsoft.com/office/word/2010/wordprocessingGroup">
                          <wpg:wgp>
                            <wpg:cNvGrpSpPr/>
                            <wpg:grpSpPr>
                              <a:xfrm>
                                <a:off x="0" y="0"/>
                                <a:ext cx="318465" cy="1384554"/>
                                <a:chOff x="0" y="0"/>
                                <a:chExt cx="318465" cy="1384554"/>
                              </a:xfrm>
                            </wpg:grpSpPr>
                            <wps:wsp>
                              <wps:cNvPr id="128332" name="Rectangle 128332"/>
                              <wps:cNvSpPr/>
                              <wps:spPr>
                                <a:xfrm rot="-5399999">
                                  <a:off x="52160" y="1118981"/>
                                  <a:ext cx="80063" cy="184382"/>
                                </a:xfrm>
                                <a:prstGeom prst="rect">
                                  <a:avLst/>
                                </a:prstGeom>
                                <a:ln>
                                  <a:noFill/>
                                </a:ln>
                              </wps:spPr>
                              <wps:txbx>
                                <w:txbxContent>
                                  <w:p w14:paraId="28DCD832" w14:textId="77777777" w:rsidR="00CA4FE7" w:rsidRDefault="00CA4FE7" w:rsidP="004316F9">
                                    <w:r>
                                      <w:rPr>
                                        <w:rFonts w:ascii="Times New Roman" w:eastAsia="Times New Roman" w:hAnsi="Times New Roman" w:cs="Times New Roman"/>
                                        <w:sz w:val="24"/>
                                      </w:rPr>
                                      <w:t>з</w:t>
                                    </w:r>
                                  </w:p>
                                </w:txbxContent>
                              </wps:txbx>
                              <wps:bodyPr horzOverflow="overflow" vert="horz" lIns="0" tIns="0" rIns="0" bIns="0" rtlCol="0">
                                <a:noAutofit/>
                              </wps:bodyPr>
                            </wps:wsp>
                            <wps:wsp>
                              <wps:cNvPr id="128333" name="Rectangle 128333"/>
                              <wps:cNvSpPr/>
                              <wps:spPr>
                                <a:xfrm rot="-5399999">
                                  <a:off x="66855" y="1073478"/>
                                  <a:ext cx="50673" cy="184382"/>
                                </a:xfrm>
                                <a:prstGeom prst="rect">
                                  <a:avLst/>
                                </a:prstGeom>
                                <a:ln>
                                  <a:noFill/>
                                </a:ln>
                              </wps:spPr>
                              <wps:txbx>
                                <w:txbxContent>
                                  <w:p w14:paraId="3DEE9897"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28334" name="Rectangle 128334"/>
                              <wps:cNvSpPr/>
                              <wps:spPr>
                                <a:xfrm rot="-5399999">
                                  <a:off x="-277477" y="691045"/>
                                  <a:ext cx="739339" cy="184382"/>
                                </a:xfrm>
                                <a:prstGeom prst="rect">
                                  <a:avLst/>
                                </a:prstGeom>
                                <a:ln>
                                  <a:noFill/>
                                </a:ln>
                              </wps:spPr>
                              <wps:txbx>
                                <w:txbxContent>
                                  <w:p w14:paraId="6832F9AA" w14:textId="77777777" w:rsidR="00CA4FE7" w:rsidRDefault="00CA4FE7" w:rsidP="004316F9">
                                    <w:proofErr w:type="spellStart"/>
                                    <w:r>
                                      <w:rPr>
                                        <w:rFonts w:ascii="Times New Roman" w:eastAsia="Times New Roman" w:hAnsi="Times New Roman" w:cs="Times New Roman"/>
                                        <w:sz w:val="24"/>
                                      </w:rPr>
                                      <w:t>вибором</w:t>
                                    </w:r>
                                    <w:proofErr w:type="spellEnd"/>
                                  </w:p>
                                </w:txbxContent>
                              </wps:txbx>
                              <wps:bodyPr horzOverflow="overflow" vert="horz" lIns="0" tIns="0" rIns="0" bIns="0" rtlCol="0">
                                <a:noAutofit/>
                              </wps:bodyPr>
                            </wps:wsp>
                            <wps:wsp>
                              <wps:cNvPr id="128335" name="Rectangle 128335"/>
                              <wps:cNvSpPr/>
                              <wps:spPr>
                                <a:xfrm rot="-5399999">
                                  <a:off x="66855" y="479118"/>
                                  <a:ext cx="50673" cy="184382"/>
                                </a:xfrm>
                                <a:prstGeom prst="rect">
                                  <a:avLst/>
                                </a:prstGeom>
                                <a:ln>
                                  <a:noFill/>
                                </a:ln>
                              </wps:spPr>
                              <wps:txbx>
                                <w:txbxContent>
                                  <w:p w14:paraId="636FCDE7"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28336" name="Rectangle 128336"/>
                              <wps:cNvSpPr/>
                              <wps:spPr>
                                <a:xfrm rot="-5399999">
                                  <a:off x="-164598" y="209564"/>
                                  <a:ext cx="513581" cy="184382"/>
                                </a:xfrm>
                                <a:prstGeom prst="rect">
                                  <a:avLst/>
                                </a:prstGeom>
                                <a:ln>
                                  <a:noFill/>
                                </a:ln>
                              </wps:spPr>
                              <wps:txbx>
                                <w:txbxContent>
                                  <w:p w14:paraId="1C911655" w14:textId="77777777" w:rsidR="00CA4FE7" w:rsidRDefault="00CA4FE7" w:rsidP="004316F9">
                                    <w:proofErr w:type="spellStart"/>
                                    <w:r>
                                      <w:rPr>
                                        <w:rFonts w:ascii="Times New Roman" w:eastAsia="Times New Roman" w:hAnsi="Times New Roman" w:cs="Times New Roman"/>
                                        <w:sz w:val="24"/>
                                      </w:rPr>
                                      <w:t>однієї</w:t>
                                    </w:r>
                                    <w:proofErr w:type="spellEnd"/>
                                  </w:p>
                                </w:txbxContent>
                              </wps:txbx>
                              <wps:bodyPr horzOverflow="overflow" vert="horz" lIns="0" tIns="0" rIns="0" bIns="0" rtlCol="0">
                                <a:noAutofit/>
                              </wps:bodyPr>
                            </wps:wsp>
                            <wps:wsp>
                              <wps:cNvPr id="128337" name="Rectangle 128337"/>
                              <wps:cNvSpPr/>
                              <wps:spPr>
                                <a:xfrm rot="-5399999">
                                  <a:off x="66855" y="54684"/>
                                  <a:ext cx="50673" cy="184382"/>
                                </a:xfrm>
                                <a:prstGeom prst="rect">
                                  <a:avLst/>
                                </a:prstGeom>
                                <a:ln>
                                  <a:noFill/>
                                </a:ln>
                              </wps:spPr>
                              <wps:txbx>
                                <w:txbxContent>
                                  <w:p w14:paraId="32CF4050"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28338" name="Rectangle 128338"/>
                              <wps:cNvSpPr/>
                              <wps:spPr>
                                <a:xfrm rot="-5399999">
                                  <a:off x="-209571" y="810767"/>
                                  <a:ext cx="963192" cy="184382"/>
                                </a:xfrm>
                                <a:prstGeom prst="rect">
                                  <a:avLst/>
                                </a:prstGeom>
                                <a:ln>
                                  <a:noFill/>
                                </a:ln>
                              </wps:spPr>
                              <wps:txbx>
                                <w:txbxContent>
                                  <w:p w14:paraId="48883DE2" w14:textId="77777777" w:rsidR="00CA4FE7" w:rsidRDefault="00CA4FE7" w:rsidP="004316F9">
                                    <w:proofErr w:type="spellStart"/>
                                    <w:r>
                                      <w:rPr>
                                        <w:rFonts w:ascii="Times New Roman" w:eastAsia="Times New Roman" w:hAnsi="Times New Roman" w:cs="Times New Roman"/>
                                        <w:sz w:val="24"/>
                                      </w:rPr>
                                      <w:t>правильної</w:t>
                                    </w:r>
                                    <w:proofErr w:type="spellEnd"/>
                                  </w:p>
                                </w:txbxContent>
                              </wps:txbx>
                              <wps:bodyPr horzOverflow="overflow" vert="horz" lIns="0" tIns="0" rIns="0" bIns="0" rtlCol="0">
                                <a:noAutofit/>
                              </wps:bodyPr>
                            </wps:wsp>
                            <wps:wsp>
                              <wps:cNvPr id="128339" name="Rectangle 128339"/>
                              <wps:cNvSpPr/>
                              <wps:spPr>
                                <a:xfrm rot="-5399999">
                                  <a:off x="246687" y="542365"/>
                                  <a:ext cx="50673" cy="184382"/>
                                </a:xfrm>
                                <a:prstGeom prst="rect">
                                  <a:avLst/>
                                </a:prstGeom>
                                <a:ln>
                                  <a:noFill/>
                                </a:ln>
                              </wps:spPr>
                              <wps:txbx>
                                <w:txbxContent>
                                  <w:p w14:paraId="7856AC8F"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28340" name="Rectangle 128340"/>
                              <wps:cNvSpPr/>
                              <wps:spPr>
                                <a:xfrm rot="-5399999">
                                  <a:off x="-116506" y="141071"/>
                                  <a:ext cx="777060" cy="184382"/>
                                </a:xfrm>
                                <a:prstGeom prst="rect">
                                  <a:avLst/>
                                </a:prstGeom>
                                <a:ln>
                                  <a:noFill/>
                                </a:ln>
                              </wps:spPr>
                              <wps:txbx>
                                <w:txbxContent>
                                  <w:p w14:paraId="6116DEB9" w14:textId="77777777" w:rsidR="00CA4FE7" w:rsidRDefault="00CA4FE7" w:rsidP="004316F9">
                                    <w:proofErr w:type="spellStart"/>
                                    <w:r>
                                      <w:rPr>
                                        <w:rFonts w:ascii="Times New Roman" w:eastAsia="Times New Roman" w:hAnsi="Times New Roman" w:cs="Times New Roman"/>
                                        <w:sz w:val="24"/>
                                      </w:rPr>
                                      <w:t>відповіді</w:t>
                                    </w:r>
                                    <w:proofErr w:type="spellEnd"/>
                                  </w:p>
                                </w:txbxContent>
                              </wps:txbx>
                              <wps:bodyPr horzOverflow="overflow" vert="horz" lIns="0" tIns="0" rIns="0" bIns="0" rtlCol="0">
                                <a:noAutofit/>
                              </wps:bodyPr>
                            </wps:wsp>
                            <wps:wsp>
                              <wps:cNvPr id="128341" name="Rectangle 128341"/>
                              <wps:cNvSpPr/>
                              <wps:spPr>
                                <a:xfrm rot="-5399999">
                                  <a:off x="246687" y="-79427"/>
                                  <a:ext cx="50673" cy="184382"/>
                                </a:xfrm>
                                <a:prstGeom prst="rect">
                                  <a:avLst/>
                                </a:prstGeom>
                                <a:ln>
                                  <a:noFill/>
                                </a:ln>
                              </wps:spPr>
                              <wps:txbx>
                                <w:txbxContent>
                                  <w:p w14:paraId="3EB1A4EF"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689653BE" id="Group 1236768" o:spid="_x0000_s1395" style="width:25.1pt;height:109pt;mso-position-horizontal-relative:char;mso-position-vertical-relative:line" coordsize="3184,13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">
                      <v:rect id="Rectangle 128332" o:spid="_x0000_s1396" style="position:absolute;left:521;top:11190;width:801;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" filled="f" stroked="f">
                        <v:textbox inset="0,0,0,0">
                          <w:txbxContent>
                            <w:p w14:paraId="28DCD832" w14:textId="77777777" w:rsidR="00CA4FE7" w:rsidRDefault="00CA4FE7" w:rsidP="004316F9">
                              <w:r>
                                <w:rPr>
                                  <w:rFonts w:ascii="Times New Roman" w:eastAsia="Times New Roman" w:hAnsi="Times New Roman" w:cs="Times New Roman"/>
                                  <w:sz w:val="24"/>
                                </w:rPr>
                                <w:t>з</w:t>
                              </w:r>
                            </w:p>
                          </w:txbxContent>
                        </v:textbox>
                      </v:rect>
                      <v:rect id="Rectangle 128333" o:spid="_x0000_s1397" style="position:absolute;left:668;top:10735;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" filled="f" stroked="f">
                        <v:textbox inset="0,0,0,0">
                          <w:txbxContent>
                            <w:p w14:paraId="3DEE9897" w14:textId="77777777" w:rsidR="00CA4FE7" w:rsidRDefault="00CA4FE7" w:rsidP="004316F9">
                              <w:r>
                                <w:rPr>
                                  <w:rFonts w:ascii="Times New Roman" w:eastAsia="Times New Roman" w:hAnsi="Times New Roman" w:cs="Times New Roman"/>
                                  <w:sz w:val="24"/>
                                </w:rPr>
                                <w:t xml:space="preserve"> </w:t>
                              </w:r>
                            </w:p>
                          </w:txbxContent>
                        </v:textbox>
                      </v:rect>
                      <v:rect id="Rectangle 128334" o:spid="_x0000_s1398" style="position:absolute;left:-2775;top:6910;width:7394;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" filled="f" stroked="f">
                        <v:textbox inset="0,0,0,0">
                          <w:txbxContent>
                            <w:p w14:paraId="6832F9AA" w14:textId="77777777" w:rsidR="00CA4FE7" w:rsidRDefault="00CA4FE7" w:rsidP="004316F9">
                              <w:proofErr w:type="spellStart"/>
                              <w:r>
                                <w:rPr>
                                  <w:rFonts w:ascii="Times New Roman" w:eastAsia="Times New Roman" w:hAnsi="Times New Roman" w:cs="Times New Roman"/>
                                  <w:sz w:val="24"/>
                                </w:rPr>
                                <w:t>вибором</w:t>
                              </w:r>
                              <w:proofErr w:type="spellEnd"/>
                            </w:p>
                          </w:txbxContent>
                        </v:textbox>
                      </v:rect>
                      <v:rect id="Rectangle 128335" o:spid="_x0000_s1399" style="position:absolute;left:668;top:4791;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" filled="f" stroked="f">
                        <v:textbox inset="0,0,0,0">
                          <w:txbxContent>
                            <w:p w14:paraId="636FCDE7" w14:textId="77777777" w:rsidR="00CA4FE7" w:rsidRDefault="00CA4FE7" w:rsidP="004316F9">
                              <w:r>
                                <w:rPr>
                                  <w:rFonts w:ascii="Times New Roman" w:eastAsia="Times New Roman" w:hAnsi="Times New Roman" w:cs="Times New Roman"/>
                                  <w:sz w:val="24"/>
                                </w:rPr>
                                <w:t xml:space="preserve"> </w:t>
                              </w:r>
                            </w:p>
                          </w:txbxContent>
                        </v:textbox>
                      </v:rect>
                      <v:rect id="Rectangle 128336" o:spid="_x0000_s1400" style="position:absolute;left:-1646;top:2095;width:5136;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" filled="f" stroked="f">
                        <v:textbox inset="0,0,0,0">
                          <w:txbxContent>
                            <w:p w14:paraId="1C911655" w14:textId="77777777" w:rsidR="00CA4FE7" w:rsidRDefault="00CA4FE7" w:rsidP="004316F9">
                              <w:proofErr w:type="spellStart"/>
                              <w:r>
                                <w:rPr>
                                  <w:rFonts w:ascii="Times New Roman" w:eastAsia="Times New Roman" w:hAnsi="Times New Roman" w:cs="Times New Roman"/>
                                  <w:sz w:val="24"/>
                                </w:rPr>
                                <w:t>однієї</w:t>
                              </w:r>
                              <w:proofErr w:type="spellEnd"/>
                            </w:p>
                          </w:txbxContent>
                        </v:textbox>
                      </v:rect>
                      <v:rect id="Rectangle 128337" o:spid="_x0000_s1401" style="position:absolute;left:668;top:547;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" filled="f" stroked="f">
                        <v:textbox inset="0,0,0,0">
                          <w:txbxContent>
                            <w:p w14:paraId="32CF4050" w14:textId="77777777" w:rsidR="00CA4FE7" w:rsidRDefault="00CA4FE7" w:rsidP="004316F9">
                              <w:r>
                                <w:rPr>
                                  <w:rFonts w:ascii="Times New Roman" w:eastAsia="Times New Roman" w:hAnsi="Times New Roman" w:cs="Times New Roman"/>
                                  <w:sz w:val="24"/>
                                </w:rPr>
                                <w:t xml:space="preserve"> </w:t>
                              </w:r>
                            </w:p>
                          </w:txbxContent>
                        </v:textbox>
                      </v:rect>
                      <v:rect id="Rectangle 128338" o:spid="_x0000_s1402" style="position:absolute;left:-2096;top:8107;width:9632;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" filled="f" stroked="f">
                        <v:textbox inset="0,0,0,0">
                          <w:txbxContent>
                            <w:p w14:paraId="48883DE2" w14:textId="77777777" w:rsidR="00CA4FE7" w:rsidRDefault="00CA4FE7" w:rsidP="004316F9">
                              <w:proofErr w:type="spellStart"/>
                              <w:r>
                                <w:rPr>
                                  <w:rFonts w:ascii="Times New Roman" w:eastAsia="Times New Roman" w:hAnsi="Times New Roman" w:cs="Times New Roman"/>
                                  <w:sz w:val="24"/>
                                </w:rPr>
                                <w:t>правильної</w:t>
                              </w:r>
                              <w:proofErr w:type="spellEnd"/>
                            </w:p>
                          </w:txbxContent>
                        </v:textbox>
                      </v:rect>
                      <v:rect id="Rectangle 128339" o:spid="_x0000_s1403" style="position:absolute;left:2467;top:5423;width:50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" filled="f" stroked="f">
                        <v:textbox inset="0,0,0,0">
                          <w:txbxContent>
                            <w:p w14:paraId="7856AC8F" w14:textId="77777777" w:rsidR="00CA4FE7" w:rsidRDefault="00CA4FE7" w:rsidP="004316F9">
                              <w:r>
                                <w:rPr>
                                  <w:rFonts w:ascii="Times New Roman" w:eastAsia="Times New Roman" w:hAnsi="Times New Roman" w:cs="Times New Roman"/>
                                  <w:sz w:val="24"/>
                                </w:rPr>
                                <w:t xml:space="preserve"> </w:t>
                              </w:r>
                            </w:p>
                          </w:txbxContent>
                        </v:textbox>
                      </v:rect>
                      <v:rect id="Rectangle 128340" o:spid="_x0000_s1404" style="position:absolute;left:-1165;top:1411;width:7769;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" filled="f" stroked="f">
                        <v:textbox inset="0,0,0,0">
                          <w:txbxContent>
                            <w:p w14:paraId="6116DEB9" w14:textId="77777777" w:rsidR="00CA4FE7" w:rsidRDefault="00CA4FE7" w:rsidP="004316F9">
                              <w:proofErr w:type="spellStart"/>
                              <w:r>
                                <w:rPr>
                                  <w:rFonts w:ascii="Times New Roman" w:eastAsia="Times New Roman" w:hAnsi="Times New Roman" w:cs="Times New Roman"/>
                                  <w:sz w:val="24"/>
                                </w:rPr>
                                <w:t>відповіді</w:t>
                              </w:r>
                              <w:proofErr w:type="spellEnd"/>
                            </w:p>
                          </w:txbxContent>
                        </v:textbox>
                      </v:rect>
                      <v:rect id="Rectangle 128341" o:spid="_x0000_s1405" style="position:absolute;left:2467;top:-794;width:50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" filled="f" stroked="f">
                        <v:textbox inset="0,0,0,0">
                          <w:txbxContent>
                            <w:p w14:paraId="3EB1A4EF" w14:textId="77777777" w:rsidR="00CA4FE7" w:rsidRDefault="00CA4FE7" w:rsidP="004316F9">
                              <w:r>
                                <w:rPr>
                                  <w:rFonts w:ascii="Times New Roman" w:eastAsia="Times New Roman" w:hAnsi="Times New Roman" w:cs="Times New Roman"/>
                                  <w:sz w:val="24"/>
                                </w:rPr>
                                <w:t xml:space="preserve"> </w:t>
                              </w:r>
                            </w:p>
                          </w:txbxContent>
                        </v:textbox>
                      </v:rect>
                      <w10:anchorlock/>
                    </v:group>
                  </w:pict>
                </mc:Fallback>
              </mc:AlternateContent>
            </w:r>
          </w:p>
        </w:tc>
        <w:tc>
          <w:tcPr>
            <w:tcW w:w="1022" w:type="dxa"/>
            <w:tcBorders>
              <w:top w:val="single" w:sz="4" w:space="0" w:color="000000"/>
              <w:left w:val="single" w:sz="4" w:space="0" w:color="000000"/>
              <w:bottom w:val="single" w:sz="4" w:space="0" w:color="000000"/>
              <w:right w:val="single" w:sz="4" w:space="0" w:color="000000"/>
            </w:tcBorders>
          </w:tcPr>
          <w:p w14:paraId="332D9195" w14:textId="77777777" w:rsidR="004316F9" w:rsidRPr="00CC7111" w:rsidRDefault="004316F9" w:rsidP="00CC7111">
            <w:pPr>
              <w:rPr>
                <w:rFonts w:ascii="Times New Roman" w:hAnsi="Times New Roman" w:cs="Times New Roman"/>
                <w:sz w:val="24"/>
                <w:szCs w:val="24"/>
                <w:lang w:val="uk-UA"/>
              </w:rPr>
            </w:pPr>
            <w:r w:rsidRPr="00CC7111">
              <w:rPr>
                <w:rFonts w:ascii="Times New Roman" w:hAnsi="Times New Roman" w:cs="Times New Roman"/>
                <w:noProof/>
                <w:sz w:val="24"/>
                <w:szCs w:val="24"/>
                <w:lang w:val="uk-UA"/>
              </w:rPr>
              <mc:AlternateContent>
                <mc:Choice Requires="wpg">
                  <w:drawing>
                    <wp:inline distT="0" distB="0" distL="0" distR="0" wp14:anchorId="27312555" wp14:editId="2371E69A">
                      <wp:extent cx="318465" cy="1105602"/>
                      <wp:effectExtent l="0" t="0" r="0" b="0"/>
                      <wp:docPr id="1236772" name="Group 1236772"/>
                      <wp:cNvGraphicFramePr/>
                      <a:graphic xmlns:a="http://schemas.openxmlformats.org/drawingml/2006/main">
                        <a:graphicData uri="http://schemas.microsoft.com/office/word/2010/wordprocessingGroup">
                          <wpg:wgp>
                            <wpg:cNvGrpSpPr/>
                            <wpg:grpSpPr>
                              <a:xfrm>
                                <a:off x="0" y="0"/>
                                <a:ext cx="318465" cy="1105602"/>
                                <a:chOff x="0" y="0"/>
                                <a:chExt cx="318465" cy="1105602"/>
                              </a:xfrm>
                            </wpg:grpSpPr>
                            <wps:wsp>
                              <wps:cNvPr id="128342" name="Rectangle 128342"/>
                              <wps:cNvSpPr/>
                              <wps:spPr>
                                <a:xfrm rot="-5399999">
                                  <a:off x="-6985" y="914233"/>
                                  <a:ext cx="198355" cy="184382"/>
                                </a:xfrm>
                                <a:prstGeom prst="rect">
                                  <a:avLst/>
                                </a:prstGeom>
                                <a:ln>
                                  <a:noFill/>
                                </a:ln>
                              </wps:spPr>
                              <wps:txbx>
                                <w:txbxContent>
                                  <w:p w14:paraId="7238DEEF" w14:textId="77777777" w:rsidR="00CA4FE7" w:rsidRDefault="00CA4FE7" w:rsidP="004316F9">
                                    <w:r>
                                      <w:rPr>
                                        <w:rFonts w:ascii="Times New Roman" w:eastAsia="Times New Roman" w:hAnsi="Times New Roman" w:cs="Times New Roman"/>
                                        <w:sz w:val="24"/>
                                      </w:rPr>
                                      <w:t>на</w:t>
                                    </w:r>
                                  </w:p>
                                </w:txbxContent>
                              </wps:txbx>
                              <wps:bodyPr horzOverflow="overflow" vert="horz" lIns="0" tIns="0" rIns="0" bIns="0" rtlCol="0">
                                <a:noAutofit/>
                              </wps:bodyPr>
                            </wps:wsp>
                            <wps:wsp>
                              <wps:cNvPr id="128343" name="Rectangle 128343"/>
                              <wps:cNvSpPr/>
                              <wps:spPr>
                                <a:xfrm rot="-5399999">
                                  <a:off x="66855" y="838722"/>
                                  <a:ext cx="50673" cy="184382"/>
                                </a:xfrm>
                                <a:prstGeom prst="rect">
                                  <a:avLst/>
                                </a:prstGeom>
                                <a:ln>
                                  <a:noFill/>
                                </a:ln>
                              </wps:spPr>
                              <wps:txbx>
                                <w:txbxContent>
                                  <w:p w14:paraId="053711EC"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28344" name="Rectangle 128344"/>
                              <wps:cNvSpPr/>
                              <wps:spPr>
                                <a:xfrm rot="-5399999">
                                  <a:off x="-493041" y="240725"/>
                                  <a:ext cx="1170466" cy="184382"/>
                                </a:xfrm>
                                <a:prstGeom prst="rect">
                                  <a:avLst/>
                                </a:prstGeom>
                                <a:ln>
                                  <a:noFill/>
                                </a:ln>
                              </wps:spPr>
                              <wps:txbx>
                                <w:txbxContent>
                                  <w:p w14:paraId="0A033003" w14:textId="77777777" w:rsidR="00CA4FE7" w:rsidRDefault="00CA4FE7" w:rsidP="004316F9">
                                    <w:proofErr w:type="spellStart"/>
                                    <w:r>
                                      <w:rPr>
                                        <w:rFonts w:ascii="Times New Roman" w:eastAsia="Times New Roman" w:hAnsi="Times New Roman" w:cs="Times New Roman"/>
                                        <w:sz w:val="24"/>
                                      </w:rPr>
                                      <w:t>встановлення</w:t>
                                    </w:r>
                                    <w:proofErr w:type="spellEnd"/>
                                  </w:p>
                                </w:txbxContent>
                              </wps:txbx>
                              <wps:bodyPr horzOverflow="overflow" vert="horz" lIns="0" tIns="0" rIns="0" bIns="0" rtlCol="0">
                                <a:noAutofit/>
                              </wps:bodyPr>
                            </wps:wsp>
                            <wps:wsp>
                              <wps:cNvPr id="128345" name="Rectangle 128345"/>
                              <wps:cNvSpPr/>
                              <wps:spPr>
                                <a:xfrm rot="-5399999">
                                  <a:off x="66855" y="-79427"/>
                                  <a:ext cx="50673" cy="184382"/>
                                </a:xfrm>
                                <a:prstGeom prst="rect">
                                  <a:avLst/>
                                </a:prstGeom>
                                <a:ln>
                                  <a:noFill/>
                                </a:ln>
                              </wps:spPr>
                              <wps:txbx>
                                <w:txbxContent>
                                  <w:p w14:paraId="6A725F5A"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28346" name="Rectangle 128346"/>
                              <wps:cNvSpPr/>
                              <wps:spPr>
                                <a:xfrm rot="-5399999">
                                  <a:off x="-310016" y="335358"/>
                                  <a:ext cx="1164081" cy="184382"/>
                                </a:xfrm>
                                <a:prstGeom prst="rect">
                                  <a:avLst/>
                                </a:prstGeom>
                                <a:ln>
                                  <a:noFill/>
                                </a:ln>
                              </wps:spPr>
                              <wps:txbx>
                                <w:txbxContent>
                                  <w:p w14:paraId="465415AB" w14:textId="77777777" w:rsidR="00CA4FE7" w:rsidRDefault="00CA4FE7" w:rsidP="004316F9">
                                    <w:proofErr w:type="spellStart"/>
                                    <w:r>
                                      <w:rPr>
                                        <w:rFonts w:ascii="Times New Roman" w:eastAsia="Times New Roman" w:hAnsi="Times New Roman" w:cs="Times New Roman"/>
                                        <w:sz w:val="24"/>
                                      </w:rPr>
                                      <w:t>відповідності</w:t>
                                    </w:r>
                                    <w:proofErr w:type="spellEnd"/>
                                  </w:p>
                                </w:txbxContent>
                              </wps:txbx>
                              <wps:bodyPr horzOverflow="overflow" vert="horz" lIns="0" tIns="0" rIns="0" bIns="0" rtlCol="0">
                                <a:noAutofit/>
                              </wps:bodyPr>
                            </wps:wsp>
                            <wps:wsp>
                              <wps:cNvPr id="128347" name="Rectangle 128347"/>
                              <wps:cNvSpPr/>
                              <wps:spPr>
                                <a:xfrm rot="-5399999">
                                  <a:off x="246687" y="16524"/>
                                  <a:ext cx="50673" cy="184382"/>
                                </a:xfrm>
                                <a:prstGeom prst="rect">
                                  <a:avLst/>
                                </a:prstGeom>
                                <a:ln>
                                  <a:noFill/>
                                </a:ln>
                              </wps:spPr>
                              <wps:txbx>
                                <w:txbxContent>
                                  <w:p w14:paraId="23AD0C4B"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27312555" id="Group 1236772" o:spid="_x0000_s1406" style="width:25.1pt;height:87.05pt;mso-position-horizontal-relative:char;mso-position-vertical-relative:line" coordsize="3184,11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">
                      <v:rect id="Rectangle 128342" o:spid="_x0000_s1407" style="position:absolute;left:-70;top:9142;width:1984;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" filled="f" stroked="f">
                        <v:textbox inset="0,0,0,0">
                          <w:txbxContent>
                            <w:p w14:paraId="7238DEEF" w14:textId="77777777" w:rsidR="00CA4FE7" w:rsidRDefault="00CA4FE7" w:rsidP="004316F9">
                              <w:r>
                                <w:rPr>
                                  <w:rFonts w:ascii="Times New Roman" w:eastAsia="Times New Roman" w:hAnsi="Times New Roman" w:cs="Times New Roman"/>
                                  <w:sz w:val="24"/>
                                </w:rPr>
                                <w:t>на</w:t>
                              </w:r>
                            </w:p>
                          </w:txbxContent>
                        </v:textbox>
                      </v:rect>
                      <v:rect id="Rectangle 128343" o:spid="_x0000_s1408" style="position:absolute;left:668;top:8387;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" filled="f" stroked="f">
                        <v:textbox inset="0,0,0,0">
                          <w:txbxContent>
                            <w:p w14:paraId="053711EC" w14:textId="77777777" w:rsidR="00CA4FE7" w:rsidRDefault="00CA4FE7" w:rsidP="004316F9">
                              <w:r>
                                <w:rPr>
                                  <w:rFonts w:ascii="Times New Roman" w:eastAsia="Times New Roman" w:hAnsi="Times New Roman" w:cs="Times New Roman"/>
                                  <w:sz w:val="24"/>
                                </w:rPr>
                                <w:t xml:space="preserve"> </w:t>
                              </w:r>
                            </w:p>
                          </w:txbxContent>
                        </v:textbox>
                      </v:rect>
                      <v:rect id="Rectangle 128344" o:spid="_x0000_s1409" style="position:absolute;left:-4930;top:2407;width:11704;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" filled="f" stroked="f">
                        <v:textbox inset="0,0,0,0">
                          <w:txbxContent>
                            <w:p w14:paraId="0A033003" w14:textId="77777777" w:rsidR="00CA4FE7" w:rsidRDefault="00CA4FE7" w:rsidP="004316F9">
                              <w:proofErr w:type="spellStart"/>
                              <w:r>
                                <w:rPr>
                                  <w:rFonts w:ascii="Times New Roman" w:eastAsia="Times New Roman" w:hAnsi="Times New Roman" w:cs="Times New Roman"/>
                                  <w:sz w:val="24"/>
                                </w:rPr>
                                <w:t>встановлення</w:t>
                              </w:r>
                              <w:proofErr w:type="spellEnd"/>
                            </w:p>
                          </w:txbxContent>
                        </v:textbox>
                      </v:rect>
                      <v:rect id="Rectangle 128345" o:spid="_x0000_s1410" style="position:absolute;left:669;top:-794;width:506;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" filled="f" stroked="f">
                        <v:textbox inset="0,0,0,0">
                          <w:txbxContent>
                            <w:p w14:paraId="6A725F5A" w14:textId="77777777" w:rsidR="00CA4FE7" w:rsidRDefault="00CA4FE7" w:rsidP="004316F9">
                              <w:r>
                                <w:rPr>
                                  <w:rFonts w:ascii="Times New Roman" w:eastAsia="Times New Roman" w:hAnsi="Times New Roman" w:cs="Times New Roman"/>
                                  <w:sz w:val="24"/>
                                </w:rPr>
                                <w:t xml:space="preserve"> </w:t>
                              </w:r>
                            </w:p>
                          </w:txbxContent>
                        </v:textbox>
                      </v:rect>
                      <v:rect id="Rectangle 128346" o:spid="_x0000_s1411" style="position:absolute;left:-3100;top:3354;width:11639;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" filled="f" stroked="f">
                        <v:textbox inset="0,0,0,0">
                          <w:txbxContent>
                            <w:p w14:paraId="465415AB" w14:textId="77777777" w:rsidR="00CA4FE7" w:rsidRDefault="00CA4FE7" w:rsidP="004316F9">
                              <w:proofErr w:type="spellStart"/>
                              <w:r>
                                <w:rPr>
                                  <w:rFonts w:ascii="Times New Roman" w:eastAsia="Times New Roman" w:hAnsi="Times New Roman" w:cs="Times New Roman"/>
                                  <w:sz w:val="24"/>
                                </w:rPr>
                                <w:t>відповідності</w:t>
                              </w:r>
                              <w:proofErr w:type="spellEnd"/>
                            </w:p>
                          </w:txbxContent>
                        </v:textbox>
                      </v:rect>
                      <v:rect id="Rectangle 128347" o:spid="_x0000_s1412" style="position:absolute;left:2466;top:165;width:50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" filled="f" stroked="f">
                        <v:textbox inset="0,0,0,0">
                          <w:txbxContent>
                            <w:p w14:paraId="23AD0C4B" w14:textId="77777777" w:rsidR="00CA4FE7" w:rsidRDefault="00CA4FE7" w:rsidP="004316F9">
                              <w:r>
                                <w:rPr>
                                  <w:rFonts w:ascii="Times New Roman" w:eastAsia="Times New Roman" w:hAnsi="Times New Roman" w:cs="Times New Roman"/>
                                  <w:sz w:val="24"/>
                                </w:rPr>
                                <w:t xml:space="preserve"> </w:t>
                              </w:r>
                            </w:p>
                          </w:txbxContent>
                        </v:textbox>
                      </v:rect>
                      <w10:anchorlock/>
                    </v:group>
                  </w:pict>
                </mc:Fallback>
              </mc:AlternateContent>
            </w:r>
          </w:p>
        </w:tc>
        <w:tc>
          <w:tcPr>
            <w:tcW w:w="1021" w:type="dxa"/>
            <w:tcBorders>
              <w:top w:val="single" w:sz="4" w:space="0" w:color="000000"/>
              <w:left w:val="single" w:sz="4" w:space="0" w:color="000000"/>
              <w:bottom w:val="single" w:sz="4" w:space="0" w:color="000000"/>
              <w:right w:val="single" w:sz="4" w:space="0" w:color="000000"/>
            </w:tcBorders>
          </w:tcPr>
          <w:p w14:paraId="7636CE14" w14:textId="77777777" w:rsidR="004316F9" w:rsidRPr="00CC7111" w:rsidRDefault="004316F9" w:rsidP="00CC7111">
            <w:pPr>
              <w:rPr>
                <w:rFonts w:ascii="Times New Roman" w:hAnsi="Times New Roman" w:cs="Times New Roman"/>
                <w:sz w:val="24"/>
                <w:szCs w:val="24"/>
                <w:lang w:val="uk-UA"/>
              </w:rPr>
            </w:pPr>
            <w:r w:rsidRPr="00CC7111">
              <w:rPr>
                <w:rFonts w:ascii="Times New Roman" w:hAnsi="Times New Roman" w:cs="Times New Roman"/>
                <w:noProof/>
                <w:sz w:val="24"/>
                <w:szCs w:val="24"/>
                <w:lang w:val="uk-UA"/>
              </w:rPr>
              <mc:AlternateContent>
                <mc:Choice Requires="wpg">
                  <w:drawing>
                    <wp:inline distT="0" distB="0" distL="0" distR="0" wp14:anchorId="63A868AD" wp14:editId="4EC4A0AB">
                      <wp:extent cx="318465" cy="1442466"/>
                      <wp:effectExtent l="0" t="0" r="0" b="0"/>
                      <wp:docPr id="1236776" name="Group 1236776"/>
                      <wp:cNvGraphicFramePr/>
                      <a:graphic xmlns:a="http://schemas.openxmlformats.org/drawingml/2006/main">
                        <a:graphicData uri="http://schemas.microsoft.com/office/word/2010/wordprocessingGroup">
                          <wpg:wgp>
                            <wpg:cNvGrpSpPr/>
                            <wpg:grpSpPr>
                              <a:xfrm>
                                <a:off x="0" y="0"/>
                                <a:ext cx="318465" cy="1442466"/>
                                <a:chOff x="0" y="0"/>
                                <a:chExt cx="318465" cy="1442466"/>
                              </a:xfrm>
                            </wpg:grpSpPr>
                            <wps:wsp>
                              <wps:cNvPr id="128348" name="Rectangle 128348"/>
                              <wps:cNvSpPr/>
                              <wps:spPr>
                                <a:xfrm rot="-5399999">
                                  <a:off x="-278430" y="832586"/>
                                  <a:ext cx="741245" cy="184382"/>
                                </a:xfrm>
                                <a:prstGeom prst="rect">
                                  <a:avLst/>
                                </a:prstGeom>
                                <a:ln>
                                  <a:noFill/>
                                </a:ln>
                              </wps:spPr>
                              <wps:txbx>
                                <w:txbxContent>
                                  <w:p w14:paraId="3B20B0C4" w14:textId="77777777" w:rsidR="00CA4FE7" w:rsidRDefault="00CA4FE7" w:rsidP="004316F9">
                                    <w:proofErr w:type="spellStart"/>
                                    <w:r>
                                      <w:rPr>
                                        <w:rFonts w:ascii="Times New Roman" w:eastAsia="Times New Roman" w:hAnsi="Times New Roman" w:cs="Times New Roman"/>
                                        <w:sz w:val="24"/>
                                      </w:rPr>
                                      <w:t>відкрита</w:t>
                                    </w:r>
                                    <w:proofErr w:type="spellEnd"/>
                                  </w:p>
                                </w:txbxContent>
                              </wps:txbx>
                              <wps:bodyPr horzOverflow="overflow" vert="horz" lIns="0" tIns="0" rIns="0" bIns="0" rtlCol="0">
                                <a:noAutofit/>
                              </wps:bodyPr>
                            </wps:wsp>
                            <wps:wsp>
                              <wps:cNvPr id="128349" name="Rectangle 128349"/>
                              <wps:cNvSpPr/>
                              <wps:spPr>
                                <a:xfrm rot="-5399999">
                                  <a:off x="66855" y="620089"/>
                                  <a:ext cx="50673" cy="184382"/>
                                </a:xfrm>
                                <a:prstGeom prst="rect">
                                  <a:avLst/>
                                </a:prstGeom>
                                <a:ln>
                                  <a:noFill/>
                                </a:ln>
                              </wps:spPr>
                              <wps:txbx>
                                <w:txbxContent>
                                  <w:p w14:paraId="1A44D5E4"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28350" name="Rectangle 128350"/>
                              <wps:cNvSpPr/>
                              <wps:spPr>
                                <a:xfrm rot="-5399999">
                                  <a:off x="-184533" y="330600"/>
                                  <a:ext cx="553450" cy="184382"/>
                                </a:xfrm>
                                <a:prstGeom prst="rect">
                                  <a:avLst/>
                                </a:prstGeom>
                                <a:ln>
                                  <a:noFill/>
                                </a:ln>
                              </wps:spPr>
                              <wps:txbx>
                                <w:txbxContent>
                                  <w:p w14:paraId="4C036925" w14:textId="77777777" w:rsidR="00CA4FE7" w:rsidRDefault="00CA4FE7" w:rsidP="004316F9">
                                    <w:r>
                                      <w:rPr>
                                        <w:rFonts w:ascii="Times New Roman" w:eastAsia="Times New Roman" w:hAnsi="Times New Roman" w:cs="Times New Roman"/>
                                        <w:sz w:val="24"/>
                                      </w:rPr>
                                      <w:t>форма</w:t>
                                    </w:r>
                                  </w:p>
                                </w:txbxContent>
                              </wps:txbx>
                              <wps:bodyPr horzOverflow="overflow" vert="horz" lIns="0" tIns="0" rIns="0" bIns="0" rtlCol="0">
                                <a:noAutofit/>
                              </wps:bodyPr>
                            </wps:wsp>
                            <wps:wsp>
                              <wps:cNvPr id="128351" name="Rectangle 128351"/>
                              <wps:cNvSpPr/>
                              <wps:spPr>
                                <a:xfrm rot="-5399999">
                                  <a:off x="66855" y="165936"/>
                                  <a:ext cx="50673" cy="184382"/>
                                </a:xfrm>
                                <a:prstGeom prst="rect">
                                  <a:avLst/>
                                </a:prstGeom>
                                <a:ln>
                                  <a:noFill/>
                                </a:ln>
                              </wps:spPr>
                              <wps:txbx>
                                <w:txbxContent>
                                  <w:p w14:paraId="386961A3"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28352" name="Rectangle 128352"/>
                              <wps:cNvSpPr/>
                              <wps:spPr>
                                <a:xfrm rot="-5399999">
                                  <a:off x="52160" y="113141"/>
                                  <a:ext cx="80063" cy="184383"/>
                                </a:xfrm>
                                <a:prstGeom prst="rect">
                                  <a:avLst/>
                                </a:prstGeom>
                                <a:ln>
                                  <a:noFill/>
                                </a:ln>
                              </wps:spPr>
                              <wps:txbx>
                                <w:txbxContent>
                                  <w:p w14:paraId="74057B35" w14:textId="77777777" w:rsidR="00CA4FE7" w:rsidRDefault="00CA4FE7" w:rsidP="004316F9">
                                    <w:r>
                                      <w:rPr>
                                        <w:rFonts w:ascii="Times New Roman" w:eastAsia="Times New Roman" w:hAnsi="Times New Roman" w:cs="Times New Roman"/>
                                        <w:sz w:val="24"/>
                                      </w:rPr>
                                      <w:t>з</w:t>
                                    </w:r>
                                  </w:p>
                                </w:txbxContent>
                              </wps:txbx>
                              <wps:bodyPr horzOverflow="overflow" vert="horz" lIns="0" tIns="0" rIns="0" bIns="0" rtlCol="0">
                                <a:noAutofit/>
                              </wps:bodyPr>
                            </wps:wsp>
                            <wps:wsp>
                              <wps:cNvPr id="128353" name="Rectangle 128353"/>
                              <wps:cNvSpPr/>
                              <wps:spPr>
                                <a:xfrm rot="-5399999">
                                  <a:off x="66855" y="68401"/>
                                  <a:ext cx="50672" cy="184382"/>
                                </a:xfrm>
                                <a:prstGeom prst="rect">
                                  <a:avLst/>
                                </a:prstGeom>
                                <a:ln>
                                  <a:noFill/>
                                </a:ln>
                              </wps:spPr>
                              <wps:txbx>
                                <w:txbxContent>
                                  <w:p w14:paraId="746ED356"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28354" name="Rectangle 128354"/>
                              <wps:cNvSpPr/>
                              <wps:spPr>
                                <a:xfrm rot="-5399999">
                                  <a:off x="-148764" y="929487"/>
                                  <a:ext cx="841577" cy="184382"/>
                                </a:xfrm>
                                <a:prstGeom prst="rect">
                                  <a:avLst/>
                                </a:prstGeom>
                                <a:ln>
                                  <a:noFill/>
                                </a:ln>
                              </wps:spPr>
                              <wps:txbx>
                                <w:txbxContent>
                                  <w:p w14:paraId="75106870" w14:textId="77777777" w:rsidR="00CA4FE7" w:rsidRDefault="00CA4FE7" w:rsidP="004316F9">
                                    <w:r>
                                      <w:rPr>
                                        <w:rFonts w:ascii="Times New Roman" w:eastAsia="Times New Roman" w:hAnsi="Times New Roman" w:cs="Times New Roman"/>
                                        <w:sz w:val="24"/>
                                      </w:rPr>
                                      <w:t>короткою</w:t>
                                    </w:r>
                                  </w:p>
                                </w:txbxContent>
                              </wps:txbx>
                              <wps:bodyPr horzOverflow="overflow" vert="horz" lIns="0" tIns="0" rIns="0" bIns="0" rtlCol="0">
                                <a:noAutofit/>
                              </wps:bodyPr>
                            </wps:wsp>
                            <wps:wsp>
                              <wps:cNvPr id="128355" name="Rectangle 128355"/>
                              <wps:cNvSpPr/>
                              <wps:spPr>
                                <a:xfrm rot="-5399999">
                                  <a:off x="246687" y="692479"/>
                                  <a:ext cx="50673" cy="184382"/>
                                </a:xfrm>
                                <a:prstGeom prst="rect">
                                  <a:avLst/>
                                </a:prstGeom>
                                <a:ln>
                                  <a:noFill/>
                                </a:ln>
                              </wps:spPr>
                              <wps:txbx>
                                <w:txbxContent>
                                  <w:p w14:paraId="7C3290FD"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28356" name="Rectangle 128356"/>
                              <wps:cNvSpPr/>
                              <wps:spPr>
                                <a:xfrm rot="-5399999">
                                  <a:off x="-216362" y="190567"/>
                                  <a:ext cx="976772" cy="184382"/>
                                </a:xfrm>
                                <a:prstGeom prst="rect">
                                  <a:avLst/>
                                </a:prstGeom>
                                <a:ln>
                                  <a:noFill/>
                                </a:ln>
                              </wps:spPr>
                              <wps:txbx>
                                <w:txbxContent>
                                  <w:p w14:paraId="50A5FB02" w14:textId="77777777" w:rsidR="00CA4FE7" w:rsidRDefault="00CA4FE7" w:rsidP="004316F9">
                                    <w:proofErr w:type="spellStart"/>
                                    <w:r>
                                      <w:rPr>
                                        <w:rFonts w:ascii="Times New Roman" w:eastAsia="Times New Roman" w:hAnsi="Times New Roman" w:cs="Times New Roman"/>
                                        <w:sz w:val="24"/>
                                      </w:rPr>
                                      <w:t>відповіддю</w:t>
                                    </w:r>
                                    <w:proofErr w:type="spellEnd"/>
                                  </w:p>
                                </w:txbxContent>
                              </wps:txbx>
                              <wps:bodyPr horzOverflow="overflow" vert="horz" lIns="0" tIns="0" rIns="0" bIns="0" rtlCol="0">
                                <a:noAutofit/>
                              </wps:bodyPr>
                            </wps:wsp>
                            <wps:wsp>
                              <wps:cNvPr id="128357" name="Rectangle 128357"/>
                              <wps:cNvSpPr/>
                              <wps:spPr>
                                <a:xfrm rot="-5399999">
                                  <a:off x="246687" y="-79427"/>
                                  <a:ext cx="50673" cy="184382"/>
                                </a:xfrm>
                                <a:prstGeom prst="rect">
                                  <a:avLst/>
                                </a:prstGeom>
                                <a:ln>
                                  <a:noFill/>
                                </a:ln>
                              </wps:spPr>
                              <wps:txbx>
                                <w:txbxContent>
                                  <w:p w14:paraId="031799E5"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63A868AD" id="Group 1236776" o:spid="_x0000_s1413" style="width:25.1pt;height:113.6pt;mso-position-horizontal-relative:char;mso-position-vertical-relative:line" coordsize="3184,14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">
                      <v:rect id="Rectangle 128348" o:spid="_x0000_s1414" style="position:absolute;left:-2784;top:8325;width:7412;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" filled="f" stroked="f">
                        <v:textbox inset="0,0,0,0">
                          <w:txbxContent>
                            <w:p w14:paraId="3B20B0C4" w14:textId="77777777" w:rsidR="00CA4FE7" w:rsidRDefault="00CA4FE7" w:rsidP="004316F9">
                              <w:proofErr w:type="spellStart"/>
                              <w:r>
                                <w:rPr>
                                  <w:rFonts w:ascii="Times New Roman" w:eastAsia="Times New Roman" w:hAnsi="Times New Roman" w:cs="Times New Roman"/>
                                  <w:sz w:val="24"/>
                                </w:rPr>
                                <w:t>відкрита</w:t>
                              </w:r>
                              <w:proofErr w:type="spellEnd"/>
                            </w:p>
                          </w:txbxContent>
                        </v:textbox>
                      </v:rect>
                      <v:rect id="Rectangle 128349" o:spid="_x0000_s1415" style="position:absolute;left:668;top:6201;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" filled="f" stroked="f">
                        <v:textbox inset="0,0,0,0">
                          <w:txbxContent>
                            <w:p w14:paraId="1A44D5E4" w14:textId="77777777" w:rsidR="00CA4FE7" w:rsidRDefault="00CA4FE7" w:rsidP="004316F9">
                              <w:r>
                                <w:rPr>
                                  <w:rFonts w:ascii="Times New Roman" w:eastAsia="Times New Roman" w:hAnsi="Times New Roman" w:cs="Times New Roman"/>
                                  <w:sz w:val="24"/>
                                </w:rPr>
                                <w:t xml:space="preserve"> </w:t>
                              </w:r>
                            </w:p>
                          </w:txbxContent>
                        </v:textbox>
                      </v:rect>
                      <v:rect id="Rectangle 128350" o:spid="_x0000_s1416" style="position:absolute;left:-1846;top:3306;width:5535;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" filled="f" stroked="f">
                        <v:textbox inset="0,0,0,0">
                          <w:txbxContent>
                            <w:p w14:paraId="4C036925" w14:textId="77777777" w:rsidR="00CA4FE7" w:rsidRDefault="00CA4FE7" w:rsidP="004316F9">
                              <w:r>
                                <w:rPr>
                                  <w:rFonts w:ascii="Times New Roman" w:eastAsia="Times New Roman" w:hAnsi="Times New Roman" w:cs="Times New Roman"/>
                                  <w:sz w:val="24"/>
                                </w:rPr>
                                <w:t>форма</w:t>
                              </w:r>
                            </w:p>
                          </w:txbxContent>
                        </v:textbox>
                      </v:rect>
                      <v:rect id="Rectangle 128351" o:spid="_x0000_s1417" style="position:absolute;left:668;top:1659;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" filled="f" stroked="f">
                        <v:textbox inset="0,0,0,0">
                          <w:txbxContent>
                            <w:p w14:paraId="386961A3" w14:textId="77777777" w:rsidR="00CA4FE7" w:rsidRDefault="00CA4FE7" w:rsidP="004316F9">
                              <w:r>
                                <w:rPr>
                                  <w:rFonts w:ascii="Times New Roman" w:eastAsia="Times New Roman" w:hAnsi="Times New Roman" w:cs="Times New Roman"/>
                                  <w:sz w:val="24"/>
                                </w:rPr>
                                <w:t xml:space="preserve"> </w:t>
                              </w:r>
                            </w:p>
                          </w:txbxContent>
                        </v:textbox>
                      </v:rect>
                      <v:rect id="Rectangle 128352" o:spid="_x0000_s1418" style="position:absolute;left:522;top:1131;width:800;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" filled="f" stroked="f">
                        <v:textbox inset="0,0,0,0">
                          <w:txbxContent>
                            <w:p w14:paraId="74057B35" w14:textId="77777777" w:rsidR="00CA4FE7" w:rsidRDefault="00CA4FE7" w:rsidP="004316F9">
                              <w:r>
                                <w:rPr>
                                  <w:rFonts w:ascii="Times New Roman" w:eastAsia="Times New Roman" w:hAnsi="Times New Roman" w:cs="Times New Roman"/>
                                  <w:sz w:val="24"/>
                                </w:rPr>
                                <w:t>з</w:t>
                              </w:r>
                            </w:p>
                          </w:txbxContent>
                        </v:textbox>
                      </v:rect>
                      <v:rect id="Rectangle 128353" o:spid="_x0000_s1419" style="position:absolute;left:668;top:684;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" filled="f" stroked="f">
                        <v:textbox inset="0,0,0,0">
                          <w:txbxContent>
                            <w:p w14:paraId="746ED356" w14:textId="77777777" w:rsidR="00CA4FE7" w:rsidRDefault="00CA4FE7" w:rsidP="004316F9">
                              <w:r>
                                <w:rPr>
                                  <w:rFonts w:ascii="Times New Roman" w:eastAsia="Times New Roman" w:hAnsi="Times New Roman" w:cs="Times New Roman"/>
                                  <w:sz w:val="24"/>
                                </w:rPr>
                                <w:t xml:space="preserve"> </w:t>
                              </w:r>
                            </w:p>
                          </w:txbxContent>
                        </v:textbox>
                      </v:rect>
                      <v:rect id="Rectangle 128354" o:spid="_x0000_s1420" style="position:absolute;left:-1488;top:9294;width:841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" filled="f" stroked="f">
                        <v:textbox inset="0,0,0,0">
                          <w:txbxContent>
                            <w:p w14:paraId="75106870" w14:textId="77777777" w:rsidR="00CA4FE7" w:rsidRDefault="00CA4FE7" w:rsidP="004316F9">
                              <w:r>
                                <w:rPr>
                                  <w:rFonts w:ascii="Times New Roman" w:eastAsia="Times New Roman" w:hAnsi="Times New Roman" w:cs="Times New Roman"/>
                                  <w:sz w:val="24"/>
                                </w:rPr>
                                <w:t>короткою</w:t>
                              </w:r>
                            </w:p>
                          </w:txbxContent>
                        </v:textbox>
                      </v:rect>
                      <v:rect id="Rectangle 128355" o:spid="_x0000_s1421" style="position:absolute;left:2466;top:6925;width:50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" filled="f" stroked="f">
                        <v:textbox inset="0,0,0,0">
                          <w:txbxContent>
                            <w:p w14:paraId="7C3290FD" w14:textId="77777777" w:rsidR="00CA4FE7" w:rsidRDefault="00CA4FE7" w:rsidP="004316F9">
                              <w:r>
                                <w:rPr>
                                  <w:rFonts w:ascii="Times New Roman" w:eastAsia="Times New Roman" w:hAnsi="Times New Roman" w:cs="Times New Roman"/>
                                  <w:sz w:val="24"/>
                                </w:rPr>
                                <w:t xml:space="preserve"> </w:t>
                              </w:r>
                            </w:p>
                          </w:txbxContent>
                        </v:textbox>
                      </v:rect>
                      <v:rect id="Rectangle 128356" o:spid="_x0000_s1422" style="position:absolute;left:-2164;top:1906;width:976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" filled="f" stroked="f">
                        <v:textbox inset="0,0,0,0">
                          <w:txbxContent>
                            <w:p w14:paraId="50A5FB02" w14:textId="77777777" w:rsidR="00CA4FE7" w:rsidRDefault="00CA4FE7" w:rsidP="004316F9">
                              <w:proofErr w:type="spellStart"/>
                              <w:r>
                                <w:rPr>
                                  <w:rFonts w:ascii="Times New Roman" w:eastAsia="Times New Roman" w:hAnsi="Times New Roman" w:cs="Times New Roman"/>
                                  <w:sz w:val="24"/>
                                </w:rPr>
                                <w:t>відповіддю</w:t>
                              </w:r>
                              <w:proofErr w:type="spellEnd"/>
                            </w:p>
                          </w:txbxContent>
                        </v:textbox>
                      </v:rect>
                      <v:rect id="Rectangle 128357" o:spid="_x0000_s1423" style="position:absolute;left:2467;top:-794;width:50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" filled="f" stroked="f">
                        <v:textbox inset="0,0,0,0">
                          <w:txbxContent>
                            <w:p w14:paraId="031799E5" w14:textId="77777777" w:rsidR="00CA4FE7" w:rsidRDefault="00CA4FE7" w:rsidP="004316F9">
                              <w:r>
                                <w:rPr>
                                  <w:rFonts w:ascii="Times New Roman" w:eastAsia="Times New Roman" w:hAnsi="Times New Roman" w:cs="Times New Roman"/>
                                  <w:sz w:val="24"/>
                                </w:rPr>
                                <w:t xml:space="preserve"> </w:t>
                              </w:r>
                            </w:p>
                          </w:txbxContent>
                        </v:textbox>
                      </v:rect>
                      <w10:anchorlock/>
                    </v:group>
                  </w:pict>
                </mc:Fallback>
              </mc:AlternateContent>
            </w:r>
          </w:p>
        </w:tc>
        <w:tc>
          <w:tcPr>
            <w:tcW w:w="877" w:type="dxa"/>
            <w:tcBorders>
              <w:top w:val="single" w:sz="4" w:space="0" w:color="000000"/>
              <w:left w:val="single" w:sz="4" w:space="0" w:color="000000"/>
              <w:bottom w:val="single" w:sz="4" w:space="0" w:color="000000"/>
              <w:right w:val="single" w:sz="4" w:space="0" w:color="000000"/>
            </w:tcBorders>
          </w:tcPr>
          <w:p w14:paraId="2F8CC403" w14:textId="77777777" w:rsidR="004316F9" w:rsidRPr="00CC7111" w:rsidRDefault="004316F9" w:rsidP="00CC7111">
            <w:pPr>
              <w:rPr>
                <w:rFonts w:ascii="Times New Roman" w:hAnsi="Times New Roman" w:cs="Times New Roman"/>
                <w:sz w:val="24"/>
                <w:szCs w:val="24"/>
                <w:lang w:val="uk-UA"/>
              </w:rPr>
            </w:pPr>
            <w:r w:rsidRPr="00CC7111">
              <w:rPr>
                <w:rFonts w:ascii="Times New Roman" w:hAnsi="Times New Roman" w:cs="Times New Roman"/>
                <w:noProof/>
                <w:sz w:val="24"/>
                <w:szCs w:val="24"/>
                <w:lang w:val="uk-UA"/>
              </w:rPr>
              <mc:AlternateContent>
                <mc:Choice Requires="wpg">
                  <w:drawing>
                    <wp:inline distT="0" distB="0" distL="0" distR="0" wp14:anchorId="6854A892" wp14:editId="12D3CAD3">
                      <wp:extent cx="318465" cy="1650492"/>
                      <wp:effectExtent l="0" t="0" r="0" b="0"/>
                      <wp:docPr id="1236780" name="Group 1236780"/>
                      <wp:cNvGraphicFramePr/>
                      <a:graphic xmlns:a="http://schemas.openxmlformats.org/drawingml/2006/main">
                        <a:graphicData uri="http://schemas.microsoft.com/office/word/2010/wordprocessingGroup">
                          <wpg:wgp>
                            <wpg:cNvGrpSpPr/>
                            <wpg:grpSpPr>
                              <a:xfrm>
                                <a:off x="0" y="0"/>
                                <a:ext cx="318465" cy="1650492"/>
                                <a:chOff x="0" y="0"/>
                                <a:chExt cx="318465" cy="1650492"/>
                              </a:xfrm>
                            </wpg:grpSpPr>
                            <wps:wsp>
                              <wps:cNvPr id="128358" name="Rectangle 128358"/>
                              <wps:cNvSpPr/>
                              <wps:spPr>
                                <a:xfrm rot="-5399999">
                                  <a:off x="-278430" y="936219"/>
                                  <a:ext cx="741245" cy="184382"/>
                                </a:xfrm>
                                <a:prstGeom prst="rect">
                                  <a:avLst/>
                                </a:prstGeom>
                                <a:ln>
                                  <a:noFill/>
                                </a:ln>
                              </wps:spPr>
                              <wps:txbx>
                                <w:txbxContent>
                                  <w:p w14:paraId="78A7CBC3" w14:textId="77777777" w:rsidR="00CA4FE7" w:rsidRDefault="00CA4FE7" w:rsidP="004316F9">
                                    <w:proofErr w:type="spellStart"/>
                                    <w:r>
                                      <w:rPr>
                                        <w:rFonts w:ascii="Times New Roman" w:eastAsia="Times New Roman" w:hAnsi="Times New Roman" w:cs="Times New Roman"/>
                                        <w:sz w:val="24"/>
                                      </w:rPr>
                                      <w:t>відкрита</w:t>
                                    </w:r>
                                    <w:proofErr w:type="spellEnd"/>
                                  </w:p>
                                </w:txbxContent>
                              </wps:txbx>
                              <wps:bodyPr horzOverflow="overflow" vert="horz" lIns="0" tIns="0" rIns="0" bIns="0" rtlCol="0">
                                <a:noAutofit/>
                              </wps:bodyPr>
                            </wps:wsp>
                            <wps:wsp>
                              <wps:cNvPr id="128359" name="Rectangle 128359"/>
                              <wps:cNvSpPr/>
                              <wps:spPr>
                                <a:xfrm rot="-5399999">
                                  <a:off x="66855" y="723721"/>
                                  <a:ext cx="50673" cy="184382"/>
                                </a:xfrm>
                                <a:prstGeom prst="rect">
                                  <a:avLst/>
                                </a:prstGeom>
                                <a:ln>
                                  <a:noFill/>
                                </a:ln>
                              </wps:spPr>
                              <wps:txbx>
                                <w:txbxContent>
                                  <w:p w14:paraId="5041C6B0"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28360" name="Rectangle 128360"/>
                              <wps:cNvSpPr/>
                              <wps:spPr>
                                <a:xfrm rot="-5399999">
                                  <a:off x="-184533" y="434232"/>
                                  <a:ext cx="553450" cy="184382"/>
                                </a:xfrm>
                                <a:prstGeom prst="rect">
                                  <a:avLst/>
                                </a:prstGeom>
                                <a:ln>
                                  <a:noFill/>
                                </a:ln>
                              </wps:spPr>
                              <wps:txbx>
                                <w:txbxContent>
                                  <w:p w14:paraId="1B7003E7" w14:textId="77777777" w:rsidR="00CA4FE7" w:rsidRDefault="00CA4FE7" w:rsidP="004316F9">
                                    <w:r>
                                      <w:rPr>
                                        <w:rFonts w:ascii="Times New Roman" w:eastAsia="Times New Roman" w:hAnsi="Times New Roman" w:cs="Times New Roman"/>
                                        <w:sz w:val="24"/>
                                      </w:rPr>
                                      <w:t>форма</w:t>
                                    </w:r>
                                  </w:p>
                                </w:txbxContent>
                              </wps:txbx>
                              <wps:bodyPr horzOverflow="overflow" vert="horz" lIns="0" tIns="0" rIns="0" bIns="0" rtlCol="0">
                                <a:noAutofit/>
                              </wps:bodyPr>
                            </wps:wsp>
                            <wps:wsp>
                              <wps:cNvPr id="128361" name="Rectangle 128361"/>
                              <wps:cNvSpPr/>
                              <wps:spPr>
                                <a:xfrm rot="-5399999">
                                  <a:off x="66855" y="269569"/>
                                  <a:ext cx="50673" cy="184382"/>
                                </a:xfrm>
                                <a:prstGeom prst="rect">
                                  <a:avLst/>
                                </a:prstGeom>
                                <a:ln>
                                  <a:noFill/>
                                </a:ln>
                              </wps:spPr>
                              <wps:txbx>
                                <w:txbxContent>
                                  <w:p w14:paraId="7CBACE01"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28362" name="Rectangle 128362"/>
                              <wps:cNvSpPr/>
                              <wps:spPr>
                                <a:xfrm rot="-5399999">
                                  <a:off x="52160" y="216774"/>
                                  <a:ext cx="80063" cy="184383"/>
                                </a:xfrm>
                                <a:prstGeom prst="rect">
                                  <a:avLst/>
                                </a:prstGeom>
                                <a:ln>
                                  <a:noFill/>
                                </a:ln>
                              </wps:spPr>
                              <wps:txbx>
                                <w:txbxContent>
                                  <w:p w14:paraId="6DADF414" w14:textId="77777777" w:rsidR="00CA4FE7" w:rsidRDefault="00CA4FE7" w:rsidP="004316F9">
                                    <w:r>
                                      <w:rPr>
                                        <w:rFonts w:ascii="Times New Roman" w:eastAsia="Times New Roman" w:hAnsi="Times New Roman" w:cs="Times New Roman"/>
                                        <w:sz w:val="24"/>
                                      </w:rPr>
                                      <w:t>з</w:t>
                                    </w:r>
                                  </w:p>
                                </w:txbxContent>
                              </wps:txbx>
                              <wps:bodyPr horzOverflow="overflow" vert="horz" lIns="0" tIns="0" rIns="0" bIns="0" rtlCol="0">
                                <a:noAutofit/>
                              </wps:bodyPr>
                            </wps:wsp>
                            <wps:wsp>
                              <wps:cNvPr id="128363" name="Rectangle 128363"/>
                              <wps:cNvSpPr/>
                              <wps:spPr>
                                <a:xfrm rot="-5399999">
                                  <a:off x="66855" y="171271"/>
                                  <a:ext cx="50672" cy="184382"/>
                                </a:xfrm>
                                <a:prstGeom prst="rect">
                                  <a:avLst/>
                                </a:prstGeom>
                                <a:ln>
                                  <a:noFill/>
                                </a:ln>
                              </wps:spPr>
                              <wps:txbx>
                                <w:txbxContent>
                                  <w:p w14:paraId="634DC946"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28364" name="Rectangle 128364"/>
                              <wps:cNvSpPr/>
                              <wps:spPr>
                                <a:xfrm rot="-5399999">
                                  <a:off x="-287588" y="998689"/>
                                  <a:ext cx="1119225" cy="184382"/>
                                </a:xfrm>
                                <a:prstGeom prst="rect">
                                  <a:avLst/>
                                </a:prstGeom>
                                <a:ln>
                                  <a:noFill/>
                                </a:ln>
                              </wps:spPr>
                              <wps:txbx>
                                <w:txbxContent>
                                  <w:p w14:paraId="45C2B6F0" w14:textId="77777777" w:rsidR="00CA4FE7" w:rsidRDefault="00CA4FE7" w:rsidP="004316F9">
                                    <w:proofErr w:type="spellStart"/>
                                    <w:r>
                                      <w:rPr>
                                        <w:rFonts w:ascii="Times New Roman" w:eastAsia="Times New Roman" w:hAnsi="Times New Roman" w:cs="Times New Roman"/>
                                        <w:sz w:val="24"/>
                                      </w:rPr>
                                      <w:t>розгорнутою</w:t>
                                    </w:r>
                                    <w:proofErr w:type="spellEnd"/>
                                  </w:p>
                                </w:txbxContent>
                              </wps:txbx>
                              <wps:bodyPr horzOverflow="overflow" vert="horz" lIns="0" tIns="0" rIns="0" bIns="0" rtlCol="0">
                                <a:noAutofit/>
                              </wps:bodyPr>
                            </wps:wsp>
                            <wps:wsp>
                              <wps:cNvPr id="128365" name="Rectangle 128365"/>
                              <wps:cNvSpPr/>
                              <wps:spPr>
                                <a:xfrm rot="-5399999">
                                  <a:off x="246687" y="691717"/>
                                  <a:ext cx="50673" cy="184382"/>
                                </a:xfrm>
                                <a:prstGeom prst="rect">
                                  <a:avLst/>
                                </a:prstGeom>
                                <a:ln>
                                  <a:noFill/>
                                </a:ln>
                              </wps:spPr>
                              <wps:txbx>
                                <w:txbxContent>
                                  <w:p w14:paraId="09FD9D81"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28366" name="Rectangle 128366"/>
                              <wps:cNvSpPr/>
                              <wps:spPr>
                                <a:xfrm rot="-5399999">
                                  <a:off x="-215856" y="191074"/>
                                  <a:ext cx="975759" cy="184382"/>
                                </a:xfrm>
                                <a:prstGeom prst="rect">
                                  <a:avLst/>
                                </a:prstGeom>
                                <a:ln>
                                  <a:noFill/>
                                </a:ln>
                              </wps:spPr>
                              <wps:txbx>
                                <w:txbxContent>
                                  <w:p w14:paraId="70129B79" w14:textId="77777777" w:rsidR="00CA4FE7" w:rsidRDefault="00CA4FE7" w:rsidP="004316F9">
                                    <w:proofErr w:type="spellStart"/>
                                    <w:r>
                                      <w:rPr>
                                        <w:rFonts w:ascii="Times New Roman" w:eastAsia="Times New Roman" w:hAnsi="Times New Roman" w:cs="Times New Roman"/>
                                        <w:sz w:val="24"/>
                                      </w:rPr>
                                      <w:t>відповіддю</w:t>
                                    </w:r>
                                    <w:proofErr w:type="spellEnd"/>
                                  </w:p>
                                </w:txbxContent>
                              </wps:txbx>
                              <wps:bodyPr horzOverflow="overflow" vert="horz" lIns="0" tIns="0" rIns="0" bIns="0" rtlCol="0">
                                <a:noAutofit/>
                              </wps:bodyPr>
                            </wps:wsp>
                            <wps:wsp>
                              <wps:cNvPr id="128367" name="Rectangle 128367"/>
                              <wps:cNvSpPr/>
                              <wps:spPr>
                                <a:xfrm rot="-5399999">
                                  <a:off x="246687" y="-79427"/>
                                  <a:ext cx="50673" cy="184382"/>
                                </a:xfrm>
                                <a:prstGeom prst="rect">
                                  <a:avLst/>
                                </a:prstGeom>
                                <a:ln>
                                  <a:noFill/>
                                </a:ln>
                              </wps:spPr>
                              <wps:txbx>
                                <w:txbxContent>
                                  <w:p w14:paraId="70C18E5F" w14:textId="77777777" w:rsidR="00CA4FE7" w:rsidRDefault="00CA4FE7" w:rsidP="004316F9">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6854A892" id="Group 1236780" o:spid="_x0000_s1424" style="width:25.1pt;height:129.95pt;mso-position-horizontal-relative:char;mso-position-vertical-relative:line" coordsize="3184,16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">
                      <v:rect id="Rectangle 128358" o:spid="_x0000_s1425" style="position:absolute;left:-2785;top:9362;width:7413;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" filled="f" stroked="f">
                        <v:textbox inset="0,0,0,0">
                          <w:txbxContent>
                            <w:p w14:paraId="78A7CBC3" w14:textId="77777777" w:rsidR="00CA4FE7" w:rsidRDefault="00CA4FE7" w:rsidP="004316F9">
                              <w:proofErr w:type="spellStart"/>
                              <w:r>
                                <w:rPr>
                                  <w:rFonts w:ascii="Times New Roman" w:eastAsia="Times New Roman" w:hAnsi="Times New Roman" w:cs="Times New Roman"/>
                                  <w:sz w:val="24"/>
                                </w:rPr>
                                <w:t>відкрита</w:t>
                              </w:r>
                              <w:proofErr w:type="spellEnd"/>
                            </w:p>
                          </w:txbxContent>
                        </v:textbox>
                      </v:rect>
                      <v:rect id="Rectangle 128359" o:spid="_x0000_s1426" style="position:absolute;left:668;top:7237;width:507;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" filled="f" stroked="f">
                        <v:textbox inset="0,0,0,0">
                          <w:txbxContent>
                            <w:p w14:paraId="5041C6B0" w14:textId="77777777" w:rsidR="00CA4FE7" w:rsidRDefault="00CA4FE7" w:rsidP="004316F9">
                              <w:r>
                                <w:rPr>
                                  <w:rFonts w:ascii="Times New Roman" w:eastAsia="Times New Roman" w:hAnsi="Times New Roman" w:cs="Times New Roman"/>
                                  <w:sz w:val="24"/>
                                </w:rPr>
                                <w:t xml:space="preserve"> </w:t>
                              </w:r>
                            </w:p>
                          </w:txbxContent>
                        </v:textbox>
                      </v:rect>
                      <v:rect id="Rectangle 128360" o:spid="_x0000_s1427" style="position:absolute;left:-1846;top:4342;width:5535;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" filled="f" stroked="f">
                        <v:textbox inset="0,0,0,0">
                          <w:txbxContent>
                            <w:p w14:paraId="1B7003E7" w14:textId="77777777" w:rsidR="00CA4FE7" w:rsidRDefault="00CA4FE7" w:rsidP="004316F9">
                              <w:r>
                                <w:rPr>
                                  <w:rFonts w:ascii="Times New Roman" w:eastAsia="Times New Roman" w:hAnsi="Times New Roman" w:cs="Times New Roman"/>
                                  <w:sz w:val="24"/>
                                </w:rPr>
                                <w:t>форма</w:t>
                              </w:r>
                            </w:p>
                          </w:txbxContent>
                        </v:textbox>
                      </v:rect>
                      <v:rect id="Rectangle 128361" o:spid="_x0000_s1428" style="position:absolute;left:669;top:2695;width:506;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" filled="f" stroked="f">
                        <v:textbox inset="0,0,0,0">
                          <w:txbxContent>
                            <w:p w14:paraId="7CBACE01" w14:textId="77777777" w:rsidR="00CA4FE7" w:rsidRDefault="00CA4FE7" w:rsidP="004316F9">
                              <w:r>
                                <w:rPr>
                                  <w:rFonts w:ascii="Times New Roman" w:eastAsia="Times New Roman" w:hAnsi="Times New Roman" w:cs="Times New Roman"/>
                                  <w:sz w:val="24"/>
                                </w:rPr>
                                <w:t xml:space="preserve"> </w:t>
                              </w:r>
                            </w:p>
                          </w:txbxContent>
                        </v:textbox>
                      </v:rect>
                      <v:rect id="Rectangle 128362" o:spid="_x0000_s1429" style="position:absolute;left:522;top:2167;width:800;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" filled="f" stroked="f">
                        <v:textbox inset="0,0,0,0">
                          <w:txbxContent>
                            <w:p w14:paraId="6DADF414" w14:textId="77777777" w:rsidR="00CA4FE7" w:rsidRDefault="00CA4FE7" w:rsidP="004316F9">
                              <w:r>
                                <w:rPr>
                                  <w:rFonts w:ascii="Times New Roman" w:eastAsia="Times New Roman" w:hAnsi="Times New Roman" w:cs="Times New Roman"/>
                                  <w:sz w:val="24"/>
                                </w:rPr>
                                <w:t>з</w:t>
                              </w:r>
                            </w:p>
                          </w:txbxContent>
                        </v:textbox>
                      </v:rect>
                      <v:rect id="Rectangle 128363" o:spid="_x0000_s1430" style="position:absolute;left:669;top:1712;width:506;height:18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" filled="f" stroked="f">
                        <v:textbox inset="0,0,0,0">
                          <w:txbxContent>
                            <w:p w14:paraId="634DC946" w14:textId="77777777" w:rsidR="00CA4FE7" w:rsidRDefault="00CA4FE7" w:rsidP="004316F9">
                              <w:r>
                                <w:rPr>
                                  <w:rFonts w:ascii="Times New Roman" w:eastAsia="Times New Roman" w:hAnsi="Times New Roman" w:cs="Times New Roman"/>
                                  <w:sz w:val="24"/>
                                </w:rPr>
                                <w:t xml:space="preserve"> </w:t>
                              </w:r>
                            </w:p>
                          </w:txbxContent>
                        </v:textbox>
                      </v:rect>
                      <v:rect id="Rectangle 128364" o:spid="_x0000_s1431" style="position:absolute;left:-2876;top:9986;width:11192;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" filled="f" stroked="f">
                        <v:textbox inset="0,0,0,0">
                          <w:txbxContent>
                            <w:p w14:paraId="45C2B6F0" w14:textId="77777777" w:rsidR="00CA4FE7" w:rsidRDefault="00CA4FE7" w:rsidP="004316F9">
                              <w:proofErr w:type="spellStart"/>
                              <w:r>
                                <w:rPr>
                                  <w:rFonts w:ascii="Times New Roman" w:eastAsia="Times New Roman" w:hAnsi="Times New Roman" w:cs="Times New Roman"/>
                                  <w:sz w:val="24"/>
                                </w:rPr>
                                <w:t>розгорнутою</w:t>
                              </w:r>
                              <w:proofErr w:type="spellEnd"/>
                            </w:p>
                          </w:txbxContent>
                        </v:textbox>
                      </v:rect>
                      <v:rect id="Rectangle 128365" o:spid="_x0000_s1432" style="position:absolute;left:2466;top:6917;width:50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" filled="f" stroked="f">
                        <v:textbox inset="0,0,0,0">
                          <w:txbxContent>
                            <w:p w14:paraId="09FD9D81" w14:textId="77777777" w:rsidR="00CA4FE7" w:rsidRDefault="00CA4FE7" w:rsidP="004316F9">
                              <w:r>
                                <w:rPr>
                                  <w:rFonts w:ascii="Times New Roman" w:eastAsia="Times New Roman" w:hAnsi="Times New Roman" w:cs="Times New Roman"/>
                                  <w:sz w:val="24"/>
                                </w:rPr>
                                <w:t xml:space="preserve"> </w:t>
                              </w:r>
                            </w:p>
                          </w:txbxContent>
                        </v:textbox>
                      </v:rect>
                      <v:rect id="Rectangle 128366" o:spid="_x0000_s1433" style="position:absolute;left:-2159;top:1911;width:9757;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" filled="f" stroked="f">
                        <v:textbox inset="0,0,0,0">
                          <w:txbxContent>
                            <w:p w14:paraId="70129B79" w14:textId="77777777" w:rsidR="00CA4FE7" w:rsidRDefault="00CA4FE7" w:rsidP="004316F9">
                              <w:proofErr w:type="spellStart"/>
                              <w:r>
                                <w:rPr>
                                  <w:rFonts w:ascii="Times New Roman" w:eastAsia="Times New Roman" w:hAnsi="Times New Roman" w:cs="Times New Roman"/>
                                  <w:sz w:val="24"/>
                                </w:rPr>
                                <w:t>відповіддю</w:t>
                              </w:r>
                              <w:proofErr w:type="spellEnd"/>
                            </w:p>
                          </w:txbxContent>
                        </v:textbox>
                      </v:rect>
                      <v:rect id="Rectangle 128367" o:spid="_x0000_s1434" style="position:absolute;left:2467;top:-794;width:506;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" filled="f" stroked="f">
                        <v:textbox inset="0,0,0,0">
                          <w:txbxContent>
                            <w:p w14:paraId="70C18E5F" w14:textId="77777777" w:rsidR="00CA4FE7" w:rsidRDefault="00CA4FE7" w:rsidP="004316F9">
                              <w:r>
                                <w:rPr>
                                  <w:rFonts w:ascii="Times New Roman" w:eastAsia="Times New Roman" w:hAnsi="Times New Roman" w:cs="Times New Roman"/>
                                  <w:sz w:val="24"/>
                                </w:rPr>
                                <w:t xml:space="preserve"> </w:t>
                              </w:r>
                            </w:p>
                          </w:txbxContent>
                        </v:textbox>
                      </v:rect>
                      <w10:anchorlock/>
                    </v:group>
                  </w:pict>
                </mc:Fallback>
              </mc:AlternateContent>
            </w:r>
          </w:p>
        </w:tc>
        <w:tc>
          <w:tcPr>
            <w:tcW w:w="0" w:type="auto"/>
            <w:vMerge/>
            <w:tcBorders>
              <w:top w:val="nil"/>
              <w:left w:val="single" w:sz="4" w:space="0" w:color="000000"/>
              <w:bottom w:val="single" w:sz="4" w:space="0" w:color="000000"/>
              <w:right w:val="single" w:sz="4" w:space="0" w:color="000000"/>
            </w:tcBorders>
          </w:tcPr>
          <w:p w14:paraId="46486C8C" w14:textId="77777777" w:rsidR="004316F9" w:rsidRPr="00CC7111" w:rsidRDefault="004316F9" w:rsidP="00CC7111">
            <w:pPr>
              <w:rPr>
                <w:rFonts w:ascii="Times New Roman" w:hAnsi="Times New Roman" w:cs="Times New Roman"/>
                <w:sz w:val="24"/>
                <w:szCs w:val="24"/>
                <w:lang w:val="uk-UA"/>
              </w:rPr>
            </w:pPr>
          </w:p>
        </w:tc>
      </w:tr>
      <w:tr w:rsidR="004316F9" w:rsidRPr="00CC7111" w14:paraId="2D435794" w14:textId="77777777" w:rsidTr="00F1384F">
        <w:trPr>
          <w:trHeight w:val="463"/>
        </w:trPr>
        <w:tc>
          <w:tcPr>
            <w:tcW w:w="1429" w:type="dxa"/>
            <w:vMerge w:val="restart"/>
            <w:tcBorders>
              <w:top w:val="single" w:sz="4" w:space="0" w:color="000000"/>
              <w:left w:val="single" w:sz="4" w:space="0" w:color="000000"/>
              <w:bottom w:val="single" w:sz="4" w:space="0" w:color="000000"/>
              <w:right w:val="single" w:sz="4" w:space="0" w:color="000000"/>
            </w:tcBorders>
          </w:tcPr>
          <w:p w14:paraId="38B2FB7B"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Алгебра і початки аналізу </w:t>
            </w:r>
          </w:p>
        </w:tc>
        <w:tc>
          <w:tcPr>
            <w:tcW w:w="3244" w:type="dxa"/>
            <w:tcBorders>
              <w:top w:val="single" w:sz="4" w:space="0" w:color="000000"/>
              <w:left w:val="single" w:sz="4" w:space="0" w:color="000000"/>
              <w:bottom w:val="single" w:sz="4" w:space="0" w:color="000000"/>
              <w:right w:val="single" w:sz="4" w:space="0" w:color="000000"/>
            </w:tcBorders>
          </w:tcPr>
          <w:p w14:paraId="45667919"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Числа і вирази </w:t>
            </w:r>
          </w:p>
        </w:tc>
        <w:tc>
          <w:tcPr>
            <w:tcW w:w="1024" w:type="dxa"/>
            <w:tcBorders>
              <w:top w:val="single" w:sz="4" w:space="0" w:color="000000"/>
              <w:left w:val="single" w:sz="4" w:space="0" w:color="000000"/>
              <w:bottom w:val="single" w:sz="4" w:space="0" w:color="000000"/>
              <w:right w:val="single" w:sz="4" w:space="0" w:color="000000"/>
            </w:tcBorders>
          </w:tcPr>
          <w:p w14:paraId="07407EA4"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4 </w:t>
            </w:r>
          </w:p>
        </w:tc>
        <w:tc>
          <w:tcPr>
            <w:tcW w:w="1022" w:type="dxa"/>
            <w:tcBorders>
              <w:top w:val="single" w:sz="4" w:space="0" w:color="000000"/>
              <w:left w:val="single" w:sz="4" w:space="0" w:color="000000"/>
              <w:bottom w:val="single" w:sz="4" w:space="0" w:color="000000"/>
              <w:right w:val="single" w:sz="4" w:space="0" w:color="000000"/>
            </w:tcBorders>
          </w:tcPr>
          <w:p w14:paraId="504702CA"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1" w:type="dxa"/>
            <w:tcBorders>
              <w:top w:val="single" w:sz="4" w:space="0" w:color="000000"/>
              <w:left w:val="single" w:sz="4" w:space="0" w:color="000000"/>
              <w:bottom w:val="single" w:sz="4" w:space="0" w:color="000000"/>
              <w:right w:val="single" w:sz="4" w:space="0" w:color="000000"/>
            </w:tcBorders>
          </w:tcPr>
          <w:p w14:paraId="4F42D57A"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2 </w:t>
            </w:r>
          </w:p>
        </w:tc>
        <w:tc>
          <w:tcPr>
            <w:tcW w:w="877" w:type="dxa"/>
            <w:tcBorders>
              <w:top w:val="single" w:sz="4" w:space="0" w:color="000000"/>
              <w:left w:val="single" w:sz="4" w:space="0" w:color="000000"/>
              <w:bottom w:val="single" w:sz="4" w:space="0" w:color="000000"/>
              <w:right w:val="single" w:sz="4" w:space="0" w:color="000000"/>
            </w:tcBorders>
          </w:tcPr>
          <w:p w14:paraId="520477D8"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2" w:type="dxa"/>
            <w:tcBorders>
              <w:top w:val="single" w:sz="4" w:space="0" w:color="000000"/>
              <w:left w:val="single" w:sz="4" w:space="0" w:color="000000"/>
              <w:bottom w:val="single" w:sz="4" w:space="0" w:color="000000"/>
              <w:right w:val="single" w:sz="4" w:space="0" w:color="000000"/>
            </w:tcBorders>
          </w:tcPr>
          <w:p w14:paraId="10768119"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8 </w:t>
            </w:r>
          </w:p>
        </w:tc>
      </w:tr>
      <w:tr w:rsidR="004316F9" w:rsidRPr="00CC7111" w14:paraId="5FA42222" w14:textId="77777777" w:rsidTr="00F1384F">
        <w:trPr>
          <w:trHeight w:val="464"/>
        </w:trPr>
        <w:tc>
          <w:tcPr>
            <w:tcW w:w="0" w:type="auto"/>
            <w:vMerge/>
            <w:tcBorders>
              <w:top w:val="nil"/>
              <w:left w:val="single" w:sz="4" w:space="0" w:color="000000"/>
              <w:bottom w:val="nil"/>
              <w:right w:val="single" w:sz="4" w:space="0" w:color="000000"/>
            </w:tcBorders>
          </w:tcPr>
          <w:p w14:paraId="0B8384C9" w14:textId="77777777" w:rsidR="004316F9" w:rsidRPr="00CC7111" w:rsidRDefault="004316F9" w:rsidP="00CC7111">
            <w:pPr>
              <w:rPr>
                <w:rFonts w:ascii="Times New Roman" w:hAnsi="Times New Roman" w:cs="Times New Roman"/>
                <w:sz w:val="24"/>
                <w:szCs w:val="24"/>
                <w:lang w:val="uk-UA"/>
              </w:rPr>
            </w:pPr>
          </w:p>
        </w:tc>
        <w:tc>
          <w:tcPr>
            <w:tcW w:w="3244" w:type="dxa"/>
            <w:tcBorders>
              <w:top w:val="single" w:sz="4" w:space="0" w:color="000000"/>
              <w:left w:val="single" w:sz="4" w:space="0" w:color="000000"/>
              <w:bottom w:val="single" w:sz="4" w:space="0" w:color="000000"/>
              <w:right w:val="single" w:sz="4" w:space="0" w:color="000000"/>
            </w:tcBorders>
          </w:tcPr>
          <w:p w14:paraId="4F89D974"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Рівняння і нерівності </w:t>
            </w:r>
          </w:p>
        </w:tc>
        <w:tc>
          <w:tcPr>
            <w:tcW w:w="1024" w:type="dxa"/>
            <w:tcBorders>
              <w:top w:val="single" w:sz="4" w:space="0" w:color="000000"/>
              <w:left w:val="single" w:sz="4" w:space="0" w:color="000000"/>
              <w:bottom w:val="single" w:sz="4" w:space="0" w:color="000000"/>
              <w:right w:val="single" w:sz="4" w:space="0" w:color="000000"/>
            </w:tcBorders>
          </w:tcPr>
          <w:p w14:paraId="76680716"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3 </w:t>
            </w:r>
          </w:p>
        </w:tc>
        <w:tc>
          <w:tcPr>
            <w:tcW w:w="1022" w:type="dxa"/>
            <w:tcBorders>
              <w:top w:val="single" w:sz="4" w:space="0" w:color="000000"/>
              <w:left w:val="single" w:sz="4" w:space="0" w:color="000000"/>
              <w:bottom w:val="single" w:sz="4" w:space="0" w:color="000000"/>
              <w:right w:val="single" w:sz="4" w:space="0" w:color="000000"/>
            </w:tcBorders>
          </w:tcPr>
          <w:p w14:paraId="0FE4CFEE"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1021" w:type="dxa"/>
            <w:tcBorders>
              <w:top w:val="single" w:sz="4" w:space="0" w:color="000000"/>
              <w:left w:val="single" w:sz="4" w:space="0" w:color="000000"/>
              <w:bottom w:val="single" w:sz="4" w:space="0" w:color="000000"/>
              <w:right w:val="single" w:sz="4" w:space="0" w:color="000000"/>
            </w:tcBorders>
          </w:tcPr>
          <w:p w14:paraId="58099787"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2 </w:t>
            </w:r>
          </w:p>
        </w:tc>
        <w:tc>
          <w:tcPr>
            <w:tcW w:w="877" w:type="dxa"/>
            <w:tcBorders>
              <w:top w:val="single" w:sz="4" w:space="0" w:color="000000"/>
              <w:left w:val="single" w:sz="4" w:space="0" w:color="000000"/>
              <w:bottom w:val="single" w:sz="4" w:space="0" w:color="000000"/>
              <w:right w:val="single" w:sz="4" w:space="0" w:color="000000"/>
            </w:tcBorders>
          </w:tcPr>
          <w:p w14:paraId="03070D7C"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2" w:type="dxa"/>
            <w:tcBorders>
              <w:top w:val="single" w:sz="4" w:space="0" w:color="000000"/>
              <w:left w:val="single" w:sz="4" w:space="0" w:color="000000"/>
              <w:bottom w:val="single" w:sz="4" w:space="0" w:color="000000"/>
              <w:right w:val="single" w:sz="4" w:space="0" w:color="000000"/>
            </w:tcBorders>
          </w:tcPr>
          <w:p w14:paraId="409CEFB1"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6 </w:t>
            </w:r>
          </w:p>
        </w:tc>
      </w:tr>
      <w:tr w:rsidR="004316F9" w:rsidRPr="00CC7111" w14:paraId="2C65E95A" w14:textId="77777777" w:rsidTr="00F1384F">
        <w:trPr>
          <w:trHeight w:val="464"/>
        </w:trPr>
        <w:tc>
          <w:tcPr>
            <w:tcW w:w="0" w:type="auto"/>
            <w:vMerge/>
            <w:tcBorders>
              <w:top w:val="nil"/>
              <w:left w:val="single" w:sz="4" w:space="0" w:color="000000"/>
              <w:bottom w:val="nil"/>
              <w:right w:val="single" w:sz="4" w:space="0" w:color="000000"/>
            </w:tcBorders>
          </w:tcPr>
          <w:p w14:paraId="36BE521C" w14:textId="77777777" w:rsidR="004316F9" w:rsidRPr="00CC7111" w:rsidRDefault="004316F9" w:rsidP="00CC7111">
            <w:pPr>
              <w:rPr>
                <w:rFonts w:ascii="Times New Roman" w:hAnsi="Times New Roman" w:cs="Times New Roman"/>
                <w:sz w:val="24"/>
                <w:szCs w:val="24"/>
                <w:lang w:val="uk-UA"/>
              </w:rPr>
            </w:pPr>
          </w:p>
        </w:tc>
        <w:tc>
          <w:tcPr>
            <w:tcW w:w="3244" w:type="dxa"/>
            <w:tcBorders>
              <w:top w:val="single" w:sz="4" w:space="0" w:color="000000"/>
              <w:left w:val="single" w:sz="4" w:space="0" w:color="000000"/>
              <w:bottom w:val="single" w:sz="4" w:space="0" w:color="000000"/>
              <w:right w:val="single" w:sz="4" w:space="0" w:color="000000"/>
            </w:tcBorders>
          </w:tcPr>
          <w:p w14:paraId="3E60DB42"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Функції </w:t>
            </w:r>
          </w:p>
        </w:tc>
        <w:tc>
          <w:tcPr>
            <w:tcW w:w="1024" w:type="dxa"/>
            <w:tcBorders>
              <w:top w:val="single" w:sz="4" w:space="0" w:color="000000"/>
              <w:left w:val="single" w:sz="4" w:space="0" w:color="000000"/>
              <w:bottom w:val="single" w:sz="4" w:space="0" w:color="000000"/>
              <w:right w:val="single" w:sz="4" w:space="0" w:color="000000"/>
            </w:tcBorders>
          </w:tcPr>
          <w:p w14:paraId="24C839B6"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3 </w:t>
            </w:r>
          </w:p>
        </w:tc>
        <w:tc>
          <w:tcPr>
            <w:tcW w:w="1022" w:type="dxa"/>
            <w:tcBorders>
              <w:top w:val="single" w:sz="4" w:space="0" w:color="000000"/>
              <w:left w:val="single" w:sz="4" w:space="0" w:color="000000"/>
              <w:bottom w:val="single" w:sz="4" w:space="0" w:color="000000"/>
              <w:right w:val="single" w:sz="4" w:space="0" w:color="000000"/>
            </w:tcBorders>
          </w:tcPr>
          <w:p w14:paraId="305AC094"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1" w:type="dxa"/>
            <w:tcBorders>
              <w:top w:val="single" w:sz="4" w:space="0" w:color="000000"/>
              <w:left w:val="single" w:sz="4" w:space="0" w:color="000000"/>
              <w:bottom w:val="single" w:sz="4" w:space="0" w:color="000000"/>
              <w:right w:val="single" w:sz="4" w:space="0" w:color="000000"/>
            </w:tcBorders>
          </w:tcPr>
          <w:p w14:paraId="249AAFDB"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877" w:type="dxa"/>
            <w:tcBorders>
              <w:top w:val="single" w:sz="4" w:space="0" w:color="000000"/>
              <w:left w:val="single" w:sz="4" w:space="0" w:color="000000"/>
              <w:bottom w:val="single" w:sz="4" w:space="0" w:color="000000"/>
              <w:right w:val="single" w:sz="4" w:space="0" w:color="000000"/>
            </w:tcBorders>
          </w:tcPr>
          <w:p w14:paraId="5D591FFA"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2" w:type="dxa"/>
            <w:tcBorders>
              <w:top w:val="single" w:sz="4" w:space="0" w:color="000000"/>
              <w:left w:val="single" w:sz="4" w:space="0" w:color="000000"/>
              <w:bottom w:val="single" w:sz="4" w:space="0" w:color="000000"/>
              <w:right w:val="single" w:sz="4" w:space="0" w:color="000000"/>
            </w:tcBorders>
          </w:tcPr>
          <w:p w14:paraId="3F2C953C"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6 </w:t>
            </w:r>
          </w:p>
        </w:tc>
      </w:tr>
      <w:tr w:rsidR="004316F9" w:rsidRPr="00CC7111" w14:paraId="27998C2E" w14:textId="77777777" w:rsidTr="00F1384F">
        <w:trPr>
          <w:trHeight w:val="952"/>
        </w:trPr>
        <w:tc>
          <w:tcPr>
            <w:tcW w:w="0" w:type="auto"/>
            <w:vMerge/>
            <w:tcBorders>
              <w:top w:val="nil"/>
              <w:left w:val="single" w:sz="4" w:space="0" w:color="000000"/>
              <w:bottom w:val="single" w:sz="4" w:space="0" w:color="000000"/>
              <w:right w:val="single" w:sz="4" w:space="0" w:color="000000"/>
            </w:tcBorders>
          </w:tcPr>
          <w:p w14:paraId="5CB5F145" w14:textId="77777777" w:rsidR="004316F9" w:rsidRPr="00CC7111" w:rsidRDefault="004316F9" w:rsidP="00CC7111">
            <w:pPr>
              <w:rPr>
                <w:rFonts w:ascii="Times New Roman" w:hAnsi="Times New Roman" w:cs="Times New Roman"/>
                <w:sz w:val="24"/>
                <w:szCs w:val="24"/>
                <w:lang w:val="uk-UA"/>
              </w:rPr>
            </w:pPr>
          </w:p>
        </w:tc>
        <w:tc>
          <w:tcPr>
            <w:tcW w:w="3244" w:type="dxa"/>
            <w:tcBorders>
              <w:top w:val="single" w:sz="4" w:space="0" w:color="000000"/>
              <w:left w:val="single" w:sz="4" w:space="0" w:color="000000"/>
              <w:bottom w:val="single" w:sz="4" w:space="0" w:color="000000"/>
              <w:right w:val="single" w:sz="4" w:space="0" w:color="000000"/>
            </w:tcBorders>
          </w:tcPr>
          <w:p w14:paraId="4AF5BA29"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Елементи комбінаторики, початки теорії ймовірностей та елементи статистики </w:t>
            </w:r>
          </w:p>
        </w:tc>
        <w:tc>
          <w:tcPr>
            <w:tcW w:w="1024" w:type="dxa"/>
            <w:tcBorders>
              <w:top w:val="single" w:sz="4" w:space="0" w:color="000000"/>
              <w:left w:val="single" w:sz="4" w:space="0" w:color="000000"/>
              <w:bottom w:val="single" w:sz="4" w:space="0" w:color="000000"/>
              <w:right w:val="single" w:sz="4" w:space="0" w:color="000000"/>
            </w:tcBorders>
          </w:tcPr>
          <w:p w14:paraId="4FF3856B"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2" w:type="dxa"/>
            <w:tcBorders>
              <w:top w:val="single" w:sz="4" w:space="0" w:color="000000"/>
              <w:left w:val="single" w:sz="4" w:space="0" w:color="000000"/>
              <w:bottom w:val="single" w:sz="4" w:space="0" w:color="000000"/>
              <w:right w:val="single" w:sz="4" w:space="0" w:color="000000"/>
            </w:tcBorders>
          </w:tcPr>
          <w:p w14:paraId="4C52417F"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1021" w:type="dxa"/>
            <w:tcBorders>
              <w:top w:val="single" w:sz="4" w:space="0" w:color="000000"/>
              <w:left w:val="single" w:sz="4" w:space="0" w:color="000000"/>
              <w:bottom w:val="single" w:sz="4" w:space="0" w:color="000000"/>
              <w:right w:val="single" w:sz="4" w:space="0" w:color="000000"/>
            </w:tcBorders>
          </w:tcPr>
          <w:p w14:paraId="0AA786FF"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2 </w:t>
            </w:r>
          </w:p>
        </w:tc>
        <w:tc>
          <w:tcPr>
            <w:tcW w:w="877" w:type="dxa"/>
            <w:tcBorders>
              <w:top w:val="single" w:sz="4" w:space="0" w:color="000000"/>
              <w:left w:val="single" w:sz="4" w:space="0" w:color="000000"/>
              <w:bottom w:val="single" w:sz="4" w:space="0" w:color="000000"/>
              <w:right w:val="single" w:sz="4" w:space="0" w:color="000000"/>
            </w:tcBorders>
          </w:tcPr>
          <w:p w14:paraId="57F2A0A7"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1022" w:type="dxa"/>
            <w:tcBorders>
              <w:top w:val="single" w:sz="4" w:space="0" w:color="000000"/>
              <w:left w:val="single" w:sz="4" w:space="0" w:color="000000"/>
              <w:bottom w:val="single" w:sz="4" w:space="0" w:color="000000"/>
              <w:right w:val="single" w:sz="4" w:space="0" w:color="000000"/>
            </w:tcBorders>
          </w:tcPr>
          <w:p w14:paraId="120A1378"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3 </w:t>
            </w:r>
          </w:p>
        </w:tc>
      </w:tr>
      <w:tr w:rsidR="004316F9" w:rsidRPr="00CC7111" w14:paraId="39E928A2" w14:textId="77777777" w:rsidTr="00F1384F">
        <w:trPr>
          <w:trHeight w:val="464"/>
        </w:trPr>
        <w:tc>
          <w:tcPr>
            <w:tcW w:w="1429" w:type="dxa"/>
            <w:vMerge w:val="restart"/>
            <w:tcBorders>
              <w:top w:val="single" w:sz="4" w:space="0" w:color="000000"/>
              <w:left w:val="single" w:sz="4" w:space="0" w:color="000000"/>
              <w:bottom w:val="single" w:sz="4" w:space="0" w:color="000000"/>
              <w:right w:val="single" w:sz="4" w:space="0" w:color="000000"/>
            </w:tcBorders>
          </w:tcPr>
          <w:p w14:paraId="48A39348"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Геометрія </w:t>
            </w:r>
          </w:p>
        </w:tc>
        <w:tc>
          <w:tcPr>
            <w:tcW w:w="3244" w:type="dxa"/>
            <w:tcBorders>
              <w:top w:val="single" w:sz="4" w:space="0" w:color="000000"/>
              <w:left w:val="single" w:sz="4" w:space="0" w:color="000000"/>
              <w:bottom w:val="single" w:sz="4" w:space="0" w:color="000000"/>
              <w:right w:val="single" w:sz="4" w:space="0" w:color="000000"/>
            </w:tcBorders>
          </w:tcPr>
          <w:p w14:paraId="46561170"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Планіметрія </w:t>
            </w:r>
          </w:p>
        </w:tc>
        <w:tc>
          <w:tcPr>
            <w:tcW w:w="1024" w:type="dxa"/>
            <w:tcBorders>
              <w:top w:val="single" w:sz="4" w:space="0" w:color="000000"/>
              <w:left w:val="single" w:sz="4" w:space="0" w:color="000000"/>
              <w:bottom w:val="single" w:sz="4" w:space="0" w:color="000000"/>
              <w:right w:val="single" w:sz="4" w:space="0" w:color="000000"/>
            </w:tcBorders>
          </w:tcPr>
          <w:p w14:paraId="6EE7DF2F"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3 </w:t>
            </w:r>
          </w:p>
        </w:tc>
        <w:tc>
          <w:tcPr>
            <w:tcW w:w="1022" w:type="dxa"/>
            <w:tcBorders>
              <w:top w:val="single" w:sz="4" w:space="0" w:color="000000"/>
              <w:left w:val="single" w:sz="4" w:space="0" w:color="000000"/>
              <w:bottom w:val="single" w:sz="4" w:space="0" w:color="000000"/>
              <w:right w:val="single" w:sz="4" w:space="0" w:color="000000"/>
            </w:tcBorders>
          </w:tcPr>
          <w:p w14:paraId="506A04AF"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1" w:type="dxa"/>
            <w:tcBorders>
              <w:top w:val="single" w:sz="4" w:space="0" w:color="000000"/>
              <w:left w:val="single" w:sz="4" w:space="0" w:color="000000"/>
              <w:bottom w:val="single" w:sz="4" w:space="0" w:color="000000"/>
              <w:right w:val="single" w:sz="4" w:space="0" w:color="000000"/>
            </w:tcBorders>
          </w:tcPr>
          <w:p w14:paraId="0E429C19"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877" w:type="dxa"/>
            <w:tcBorders>
              <w:top w:val="single" w:sz="4" w:space="0" w:color="000000"/>
              <w:left w:val="single" w:sz="4" w:space="0" w:color="000000"/>
              <w:bottom w:val="single" w:sz="4" w:space="0" w:color="000000"/>
              <w:right w:val="single" w:sz="4" w:space="0" w:color="000000"/>
            </w:tcBorders>
          </w:tcPr>
          <w:p w14:paraId="2C6B1B7D"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 </w:t>
            </w:r>
          </w:p>
        </w:tc>
        <w:tc>
          <w:tcPr>
            <w:tcW w:w="1022" w:type="dxa"/>
            <w:tcBorders>
              <w:top w:val="single" w:sz="4" w:space="0" w:color="000000"/>
              <w:left w:val="single" w:sz="4" w:space="0" w:color="000000"/>
              <w:bottom w:val="single" w:sz="4" w:space="0" w:color="000000"/>
              <w:right w:val="single" w:sz="4" w:space="0" w:color="000000"/>
            </w:tcBorders>
          </w:tcPr>
          <w:p w14:paraId="240A4AED"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5 </w:t>
            </w:r>
          </w:p>
        </w:tc>
      </w:tr>
      <w:tr w:rsidR="004316F9" w:rsidRPr="00CC7111" w14:paraId="5FE4269B" w14:textId="77777777" w:rsidTr="00F1384F">
        <w:trPr>
          <w:trHeight w:val="463"/>
        </w:trPr>
        <w:tc>
          <w:tcPr>
            <w:tcW w:w="0" w:type="auto"/>
            <w:vMerge/>
            <w:tcBorders>
              <w:top w:val="nil"/>
              <w:left w:val="single" w:sz="4" w:space="0" w:color="000000"/>
              <w:bottom w:val="single" w:sz="4" w:space="0" w:color="000000"/>
              <w:right w:val="single" w:sz="4" w:space="0" w:color="000000"/>
            </w:tcBorders>
          </w:tcPr>
          <w:p w14:paraId="40C8B414" w14:textId="77777777" w:rsidR="004316F9" w:rsidRPr="00CC7111" w:rsidRDefault="004316F9" w:rsidP="00CC7111">
            <w:pPr>
              <w:rPr>
                <w:rFonts w:ascii="Times New Roman" w:hAnsi="Times New Roman" w:cs="Times New Roman"/>
                <w:sz w:val="24"/>
                <w:szCs w:val="24"/>
                <w:lang w:val="uk-UA"/>
              </w:rPr>
            </w:pPr>
          </w:p>
        </w:tc>
        <w:tc>
          <w:tcPr>
            <w:tcW w:w="3244" w:type="dxa"/>
            <w:tcBorders>
              <w:top w:val="single" w:sz="4" w:space="0" w:color="000000"/>
              <w:left w:val="single" w:sz="4" w:space="0" w:color="000000"/>
              <w:bottom w:val="single" w:sz="4" w:space="0" w:color="000000"/>
              <w:right w:val="single" w:sz="4" w:space="0" w:color="000000"/>
            </w:tcBorders>
          </w:tcPr>
          <w:p w14:paraId="6EB14C50"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Стереометрія </w:t>
            </w:r>
          </w:p>
        </w:tc>
        <w:tc>
          <w:tcPr>
            <w:tcW w:w="1024" w:type="dxa"/>
            <w:tcBorders>
              <w:top w:val="single" w:sz="4" w:space="0" w:color="000000"/>
              <w:left w:val="single" w:sz="4" w:space="0" w:color="000000"/>
              <w:bottom w:val="single" w:sz="4" w:space="0" w:color="000000"/>
              <w:right w:val="single" w:sz="4" w:space="0" w:color="000000"/>
            </w:tcBorders>
          </w:tcPr>
          <w:p w14:paraId="22C98C3B"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2 </w:t>
            </w:r>
          </w:p>
        </w:tc>
        <w:tc>
          <w:tcPr>
            <w:tcW w:w="1022" w:type="dxa"/>
            <w:tcBorders>
              <w:top w:val="single" w:sz="4" w:space="0" w:color="000000"/>
              <w:left w:val="single" w:sz="4" w:space="0" w:color="000000"/>
              <w:bottom w:val="single" w:sz="4" w:space="0" w:color="000000"/>
              <w:right w:val="single" w:sz="4" w:space="0" w:color="000000"/>
            </w:tcBorders>
          </w:tcPr>
          <w:p w14:paraId="29156DF4"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1021" w:type="dxa"/>
            <w:tcBorders>
              <w:top w:val="single" w:sz="4" w:space="0" w:color="000000"/>
              <w:left w:val="single" w:sz="4" w:space="0" w:color="000000"/>
              <w:bottom w:val="single" w:sz="4" w:space="0" w:color="000000"/>
              <w:right w:val="single" w:sz="4" w:space="0" w:color="000000"/>
            </w:tcBorders>
          </w:tcPr>
          <w:p w14:paraId="3627FE29"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1 </w:t>
            </w:r>
          </w:p>
        </w:tc>
        <w:tc>
          <w:tcPr>
            <w:tcW w:w="877" w:type="dxa"/>
            <w:tcBorders>
              <w:top w:val="single" w:sz="4" w:space="0" w:color="000000"/>
              <w:left w:val="single" w:sz="4" w:space="0" w:color="000000"/>
              <w:bottom w:val="single" w:sz="4" w:space="0" w:color="000000"/>
              <w:right w:val="single" w:sz="4" w:space="0" w:color="000000"/>
            </w:tcBorders>
          </w:tcPr>
          <w:p w14:paraId="374E408A"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sz w:val="24"/>
                <w:szCs w:val="24"/>
                <w:lang w:val="uk-UA"/>
              </w:rPr>
              <w:t xml:space="preserve">2 </w:t>
            </w:r>
          </w:p>
        </w:tc>
        <w:tc>
          <w:tcPr>
            <w:tcW w:w="1022" w:type="dxa"/>
            <w:tcBorders>
              <w:top w:val="single" w:sz="4" w:space="0" w:color="000000"/>
              <w:left w:val="single" w:sz="4" w:space="0" w:color="000000"/>
              <w:bottom w:val="single" w:sz="4" w:space="0" w:color="000000"/>
              <w:right w:val="single" w:sz="4" w:space="0" w:color="000000"/>
            </w:tcBorders>
          </w:tcPr>
          <w:p w14:paraId="500EB936"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6 </w:t>
            </w:r>
          </w:p>
        </w:tc>
      </w:tr>
      <w:tr w:rsidR="004316F9" w:rsidRPr="00CC7111" w14:paraId="2D24C9DA" w14:textId="77777777" w:rsidTr="00F1384F">
        <w:trPr>
          <w:trHeight w:val="464"/>
        </w:trPr>
        <w:tc>
          <w:tcPr>
            <w:tcW w:w="4673" w:type="dxa"/>
            <w:gridSpan w:val="2"/>
            <w:tcBorders>
              <w:top w:val="single" w:sz="4" w:space="0" w:color="000000"/>
              <w:left w:val="single" w:sz="4" w:space="0" w:color="000000"/>
              <w:bottom w:val="single" w:sz="4" w:space="0" w:color="000000"/>
              <w:right w:val="single" w:sz="4" w:space="0" w:color="000000"/>
            </w:tcBorders>
          </w:tcPr>
          <w:p w14:paraId="4EA9E7EB"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Разом</w:t>
            </w:r>
          </w:p>
        </w:tc>
        <w:tc>
          <w:tcPr>
            <w:tcW w:w="1024" w:type="dxa"/>
            <w:tcBorders>
              <w:top w:val="single" w:sz="4" w:space="0" w:color="000000"/>
              <w:left w:val="single" w:sz="4" w:space="0" w:color="000000"/>
              <w:bottom w:val="single" w:sz="4" w:space="0" w:color="000000"/>
              <w:right w:val="single" w:sz="4" w:space="0" w:color="000000"/>
            </w:tcBorders>
          </w:tcPr>
          <w:p w14:paraId="6732F384"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16 </w:t>
            </w:r>
          </w:p>
        </w:tc>
        <w:tc>
          <w:tcPr>
            <w:tcW w:w="1022" w:type="dxa"/>
            <w:tcBorders>
              <w:top w:val="single" w:sz="4" w:space="0" w:color="000000"/>
              <w:left w:val="single" w:sz="4" w:space="0" w:color="000000"/>
              <w:bottom w:val="single" w:sz="4" w:space="0" w:color="000000"/>
              <w:right w:val="single" w:sz="4" w:space="0" w:color="000000"/>
            </w:tcBorders>
          </w:tcPr>
          <w:p w14:paraId="28B5044B"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4 </w:t>
            </w:r>
          </w:p>
        </w:tc>
        <w:tc>
          <w:tcPr>
            <w:tcW w:w="1021" w:type="dxa"/>
            <w:tcBorders>
              <w:top w:val="single" w:sz="4" w:space="0" w:color="000000"/>
              <w:left w:val="single" w:sz="4" w:space="0" w:color="000000"/>
              <w:bottom w:val="single" w:sz="4" w:space="0" w:color="000000"/>
              <w:right w:val="single" w:sz="4" w:space="0" w:color="000000"/>
            </w:tcBorders>
          </w:tcPr>
          <w:p w14:paraId="437275F5"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9 </w:t>
            </w:r>
          </w:p>
        </w:tc>
        <w:tc>
          <w:tcPr>
            <w:tcW w:w="877" w:type="dxa"/>
            <w:tcBorders>
              <w:top w:val="single" w:sz="4" w:space="0" w:color="000000"/>
              <w:left w:val="single" w:sz="4" w:space="0" w:color="000000"/>
              <w:bottom w:val="single" w:sz="4" w:space="0" w:color="000000"/>
              <w:right w:val="single" w:sz="4" w:space="0" w:color="000000"/>
            </w:tcBorders>
          </w:tcPr>
          <w:p w14:paraId="19240123"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5 </w:t>
            </w:r>
          </w:p>
        </w:tc>
        <w:tc>
          <w:tcPr>
            <w:tcW w:w="1022" w:type="dxa"/>
            <w:tcBorders>
              <w:top w:val="single" w:sz="4" w:space="0" w:color="000000"/>
              <w:left w:val="single" w:sz="4" w:space="0" w:color="000000"/>
              <w:bottom w:val="single" w:sz="4" w:space="0" w:color="000000"/>
              <w:right w:val="single" w:sz="4" w:space="0" w:color="000000"/>
            </w:tcBorders>
          </w:tcPr>
          <w:p w14:paraId="154C59FC" w14:textId="77777777" w:rsidR="004316F9" w:rsidRPr="00CC7111" w:rsidRDefault="004316F9" w:rsidP="00CC7111">
            <w:pPr>
              <w:rPr>
                <w:rFonts w:ascii="Times New Roman" w:hAnsi="Times New Roman" w:cs="Times New Roman"/>
                <w:sz w:val="24"/>
                <w:szCs w:val="24"/>
                <w:lang w:val="uk-UA"/>
              </w:rPr>
            </w:pPr>
            <w:r w:rsidRPr="00CC7111">
              <w:rPr>
                <w:rFonts w:ascii="Times New Roman" w:eastAsia="Times New Roman" w:hAnsi="Times New Roman" w:cs="Times New Roman"/>
                <w:b/>
                <w:sz w:val="24"/>
                <w:szCs w:val="24"/>
                <w:lang w:val="uk-UA"/>
              </w:rPr>
              <w:t xml:space="preserve">34 </w:t>
            </w:r>
          </w:p>
        </w:tc>
      </w:tr>
    </w:tbl>
    <w:p w14:paraId="3B4A0399" w14:textId="77777777" w:rsidR="00CA4FE7" w:rsidRDefault="004316F9" w:rsidP="00CA4FE7">
      <w:pPr>
        <w:spacing w:after="0" w:line="360" w:lineRule="auto"/>
        <w:ind w:firstLine="708"/>
        <w:jc w:val="both"/>
        <w:rPr>
          <w:rFonts w:ascii="Times New Roman" w:hAnsi="Times New Roman" w:cs="Times New Roman"/>
          <w:b/>
          <w:i/>
          <w:sz w:val="28"/>
          <w:szCs w:val="28"/>
          <w:lang w:val="uk-UA"/>
        </w:rPr>
      </w:pPr>
      <w:bookmarkStart w:id="44" w:name="_Hlk151557569"/>
      <w:r w:rsidRPr="00790F4A">
        <w:rPr>
          <w:rFonts w:ascii="Times New Roman" w:hAnsi="Times New Roman" w:cs="Times New Roman"/>
          <w:b/>
          <w:sz w:val="28"/>
          <w:szCs w:val="28"/>
          <w:lang w:val="uk-UA"/>
        </w:rPr>
        <w:t>З</w:t>
      </w:r>
      <w:r w:rsidRPr="00790F4A">
        <w:rPr>
          <w:rFonts w:ascii="Times New Roman" w:hAnsi="Times New Roman" w:cs="Times New Roman"/>
          <w:b/>
          <w:i/>
          <w:sz w:val="28"/>
          <w:szCs w:val="28"/>
          <w:lang w:val="uk-UA"/>
        </w:rPr>
        <w:t>авдання з вибором однієї правильної відповіді</w:t>
      </w:r>
      <w:bookmarkEnd w:id="44"/>
      <w:r w:rsidRPr="00790F4A">
        <w:rPr>
          <w:rFonts w:ascii="Times New Roman" w:hAnsi="Times New Roman" w:cs="Times New Roman"/>
          <w:b/>
          <w:i/>
          <w:sz w:val="28"/>
          <w:szCs w:val="28"/>
          <w:lang w:val="uk-UA"/>
        </w:rPr>
        <w:t>( 1 бал)</w:t>
      </w:r>
    </w:p>
    <w:p w14:paraId="0896D1D7" w14:textId="615CAC47" w:rsidR="004316F9" w:rsidRPr="00CA4FE7" w:rsidRDefault="00F56174" w:rsidP="00CA4FE7">
      <w:pPr>
        <w:spacing w:after="0" w:line="360" w:lineRule="auto"/>
        <w:ind w:firstLine="708"/>
        <w:jc w:val="both"/>
        <w:rPr>
          <w:rFonts w:ascii="Times New Roman" w:hAnsi="Times New Roman" w:cs="Times New Roman"/>
          <w:b/>
          <w:i/>
          <w:sz w:val="28"/>
          <w:szCs w:val="28"/>
          <w:lang w:val="uk-UA"/>
        </w:rPr>
      </w:pPr>
      <w:r w:rsidRPr="00790F4A">
        <w:rPr>
          <w:rFonts w:ascii="Times New Roman" w:hAnsi="Times New Roman" w:cs="Times New Roman"/>
          <w:iCs/>
          <w:noProof/>
          <w:sz w:val="28"/>
          <w:szCs w:val="28"/>
          <w:lang w:val="uk-UA"/>
        </w:rPr>
        <w:lastRenderedPageBreak/>
        <mc:AlternateContent>
          <mc:Choice Requires="wpg">
            <w:drawing>
              <wp:anchor distT="0" distB="0" distL="114300" distR="114300" simplePos="0" relativeHeight="251661312" behindDoc="0" locked="0" layoutInCell="1" allowOverlap="1" wp14:anchorId="6218B5B3" wp14:editId="49A6C64B">
                <wp:simplePos x="0" y="0"/>
                <wp:positionH relativeFrom="column">
                  <wp:posOffset>3512820</wp:posOffset>
                </wp:positionH>
                <wp:positionV relativeFrom="paragraph">
                  <wp:posOffset>725170</wp:posOffset>
                </wp:positionV>
                <wp:extent cx="2683510" cy="2562225"/>
                <wp:effectExtent l="0" t="0" r="2540" b="0"/>
                <wp:wrapTopAndBottom/>
                <wp:docPr id="1242263" name="Group 1242263"/>
                <wp:cNvGraphicFramePr/>
                <a:graphic xmlns:a="http://schemas.openxmlformats.org/drawingml/2006/main">
                  <a:graphicData uri="http://schemas.microsoft.com/office/word/2010/wordprocessingGroup">
                    <wpg:wgp>
                      <wpg:cNvGrpSpPr/>
                      <wpg:grpSpPr>
                        <a:xfrm>
                          <a:off x="0" y="0"/>
                          <a:ext cx="2683510" cy="2562225"/>
                          <a:chOff x="0" y="0"/>
                          <a:chExt cx="3192373" cy="2166804"/>
                        </a:xfrm>
                      </wpg:grpSpPr>
                      <wps:wsp>
                        <wps:cNvPr id="133189" name="Rectangle 133189"/>
                        <wps:cNvSpPr/>
                        <wps:spPr>
                          <a:xfrm>
                            <a:off x="1447229" y="2021101"/>
                            <a:ext cx="1318106" cy="193785"/>
                          </a:xfrm>
                          <a:prstGeom prst="rect">
                            <a:avLst/>
                          </a:prstGeom>
                          <a:ln>
                            <a:noFill/>
                          </a:ln>
                        </wps:spPr>
                        <wps:txbx>
                          <w:txbxContent>
                            <w:p w14:paraId="5C25C66F" w14:textId="77777777" w:rsidR="00CA4FE7" w:rsidRDefault="00CA4FE7" w:rsidP="004316F9">
                              <w:r>
                                <w:rPr>
                                  <w:rFonts w:ascii="Century" w:eastAsia="Century" w:hAnsi="Century" w:cs="Century"/>
                                  <w:color w:val="181717"/>
                                  <w:sz w:val="24"/>
                                </w:rPr>
                                <w:t xml:space="preserve">Час, </w:t>
                              </w:r>
                              <w:proofErr w:type="spellStart"/>
                              <w:r>
                                <w:rPr>
                                  <w:rFonts w:ascii="Century" w:eastAsia="Century" w:hAnsi="Century" w:cs="Century"/>
                                  <w:color w:val="181717"/>
                                  <w:sz w:val="24"/>
                                </w:rPr>
                                <w:t>хвилини</w:t>
                              </w:r>
                              <w:proofErr w:type="spellEnd"/>
                            </w:p>
                          </w:txbxContent>
                        </wps:txbx>
                        <wps:bodyPr horzOverflow="overflow" vert="horz" lIns="0" tIns="0" rIns="0" bIns="0" rtlCol="0">
                          <a:noAutofit/>
                        </wps:bodyPr>
                      </wps:wsp>
                      <wps:wsp>
                        <wps:cNvPr id="133190" name="Rectangle 133190"/>
                        <wps:cNvSpPr/>
                        <wps:spPr>
                          <a:xfrm rot="-5399999">
                            <a:off x="-569403" y="752132"/>
                            <a:ext cx="1384386" cy="193785"/>
                          </a:xfrm>
                          <a:prstGeom prst="rect">
                            <a:avLst/>
                          </a:prstGeom>
                          <a:ln>
                            <a:noFill/>
                          </a:ln>
                        </wps:spPr>
                        <wps:txbx>
                          <w:txbxContent>
                            <w:p w14:paraId="4E3825B6" w14:textId="77777777" w:rsidR="00CA4FE7" w:rsidRDefault="00CA4FE7" w:rsidP="004316F9">
                              <w:r>
                                <w:rPr>
                                  <w:rFonts w:ascii="Century" w:eastAsia="Century" w:hAnsi="Century" w:cs="Century"/>
                                  <w:color w:val="181717"/>
                                  <w:sz w:val="24"/>
                                </w:rPr>
                                <w:t xml:space="preserve">Температура, </w:t>
                              </w:r>
                            </w:p>
                          </w:txbxContent>
                        </wps:txbx>
                        <wps:bodyPr horzOverflow="overflow" vert="horz" lIns="0" tIns="0" rIns="0" bIns="0" rtlCol="0">
                          <a:noAutofit/>
                        </wps:bodyPr>
                      </wps:wsp>
                      <wps:wsp>
                        <wps:cNvPr id="133191" name="Rectangle 133191"/>
                        <wps:cNvSpPr/>
                        <wps:spPr>
                          <a:xfrm rot="-5399999">
                            <a:off x="30812" y="401937"/>
                            <a:ext cx="67564" cy="129190"/>
                          </a:xfrm>
                          <a:prstGeom prst="rect">
                            <a:avLst/>
                          </a:prstGeom>
                          <a:ln>
                            <a:noFill/>
                          </a:ln>
                        </wps:spPr>
                        <wps:txbx>
                          <w:txbxContent>
                            <w:p w14:paraId="660135F5" w14:textId="77777777" w:rsidR="00CA4FE7" w:rsidRDefault="00CA4FE7" w:rsidP="004316F9">
                              <w:r>
                                <w:rPr>
                                  <w:rFonts w:ascii="Century" w:eastAsia="Century" w:hAnsi="Century" w:cs="Century"/>
                                  <w:color w:val="181717"/>
                                  <w:sz w:val="16"/>
                                </w:rPr>
                                <w:t>о</w:t>
                              </w:r>
                            </w:p>
                          </w:txbxContent>
                        </wps:txbx>
                        <wps:bodyPr horzOverflow="overflow" vert="horz" lIns="0" tIns="0" rIns="0" bIns="0" rtlCol="0">
                          <a:noAutofit/>
                        </wps:bodyPr>
                      </wps:wsp>
                      <wps:wsp>
                        <wps:cNvPr id="133192" name="Rectangle 133192"/>
                        <wps:cNvSpPr/>
                        <wps:spPr>
                          <a:xfrm rot="-5399999">
                            <a:off x="49718" y="279551"/>
                            <a:ext cx="146141" cy="193785"/>
                          </a:xfrm>
                          <a:prstGeom prst="rect">
                            <a:avLst/>
                          </a:prstGeom>
                          <a:ln>
                            <a:noFill/>
                          </a:ln>
                        </wps:spPr>
                        <wps:txbx>
                          <w:txbxContent>
                            <w:p w14:paraId="61D80CA4" w14:textId="77777777" w:rsidR="00CA4FE7" w:rsidRDefault="00CA4FE7" w:rsidP="004316F9">
                              <w:r>
                                <w:rPr>
                                  <w:rFonts w:ascii="Century" w:eastAsia="Century" w:hAnsi="Century" w:cs="Century"/>
                                  <w:color w:val="181717"/>
                                  <w:sz w:val="24"/>
                                </w:rPr>
                                <w:t>С</w:t>
                              </w:r>
                            </w:p>
                          </w:txbxContent>
                        </wps:txbx>
                        <wps:bodyPr horzOverflow="overflow" vert="horz" lIns="0" tIns="0" rIns="0" bIns="0" rtlCol="0">
                          <a:noAutofit/>
                        </wps:bodyPr>
                      </wps:wsp>
                      <wps:wsp>
                        <wps:cNvPr id="133193" name="Rectangle 133193"/>
                        <wps:cNvSpPr/>
                        <wps:spPr>
                          <a:xfrm>
                            <a:off x="452525" y="1742831"/>
                            <a:ext cx="93914" cy="161487"/>
                          </a:xfrm>
                          <a:prstGeom prst="rect">
                            <a:avLst/>
                          </a:prstGeom>
                          <a:ln>
                            <a:noFill/>
                          </a:ln>
                        </wps:spPr>
                        <wps:txbx>
                          <w:txbxContent>
                            <w:p w14:paraId="516E90DB" w14:textId="77777777" w:rsidR="00CA4FE7" w:rsidRDefault="00CA4FE7" w:rsidP="004316F9">
                              <w:r>
                                <w:rPr>
                                  <w:rFonts w:ascii="Century" w:eastAsia="Century" w:hAnsi="Century" w:cs="Century"/>
                                  <w:color w:val="181717"/>
                                  <w:sz w:val="20"/>
                                </w:rPr>
                                <w:t>0</w:t>
                              </w:r>
                            </w:p>
                          </w:txbxContent>
                        </wps:txbx>
                        <wps:bodyPr horzOverflow="overflow" vert="horz" lIns="0" tIns="0" rIns="0" bIns="0" rtlCol="0">
                          <a:noAutofit/>
                        </wps:bodyPr>
                      </wps:wsp>
                      <wps:wsp>
                        <wps:cNvPr id="226888" name="Rectangle 226888"/>
                        <wps:cNvSpPr/>
                        <wps:spPr>
                          <a:xfrm>
                            <a:off x="2734207" y="1816871"/>
                            <a:ext cx="93914" cy="161487"/>
                          </a:xfrm>
                          <a:prstGeom prst="rect">
                            <a:avLst/>
                          </a:prstGeom>
                          <a:ln>
                            <a:noFill/>
                          </a:ln>
                        </wps:spPr>
                        <wps:txbx>
                          <w:txbxContent>
                            <w:p w14:paraId="4367DBE4" w14:textId="77777777" w:rsidR="00CA4FE7" w:rsidRDefault="00CA4FE7" w:rsidP="004316F9">
                              <w:r>
                                <w:rPr>
                                  <w:rFonts w:ascii="Century" w:eastAsia="Century" w:hAnsi="Century" w:cs="Century"/>
                                  <w:color w:val="181717"/>
                                  <w:sz w:val="20"/>
                                </w:rPr>
                                <w:t>9</w:t>
                              </w:r>
                            </w:p>
                          </w:txbxContent>
                        </wps:txbx>
                        <wps:bodyPr horzOverflow="overflow" vert="horz" lIns="0" tIns="0" rIns="0" bIns="0" rtlCol="0">
                          <a:noAutofit/>
                        </wps:bodyPr>
                      </wps:wsp>
                      <wps:wsp>
                        <wps:cNvPr id="226887" name="Rectangle 226887"/>
                        <wps:cNvSpPr/>
                        <wps:spPr>
                          <a:xfrm>
                            <a:off x="2495828" y="1816871"/>
                            <a:ext cx="93913" cy="161487"/>
                          </a:xfrm>
                          <a:prstGeom prst="rect">
                            <a:avLst/>
                          </a:prstGeom>
                          <a:ln>
                            <a:noFill/>
                          </a:ln>
                        </wps:spPr>
                        <wps:txbx>
                          <w:txbxContent>
                            <w:p w14:paraId="71245A49" w14:textId="77777777" w:rsidR="00CA4FE7" w:rsidRDefault="00CA4FE7" w:rsidP="004316F9">
                              <w:r>
                                <w:rPr>
                                  <w:rFonts w:ascii="Century" w:eastAsia="Century" w:hAnsi="Century" w:cs="Century"/>
                                  <w:color w:val="181717"/>
                                  <w:sz w:val="20"/>
                                </w:rPr>
                                <w:t>8</w:t>
                              </w:r>
                            </w:p>
                          </w:txbxContent>
                        </wps:txbx>
                        <wps:bodyPr horzOverflow="overflow" vert="horz" lIns="0" tIns="0" rIns="0" bIns="0" rtlCol="0">
                          <a:noAutofit/>
                        </wps:bodyPr>
                      </wps:wsp>
                      <wps:wsp>
                        <wps:cNvPr id="226886" name="Rectangle 226886"/>
                        <wps:cNvSpPr/>
                        <wps:spPr>
                          <a:xfrm>
                            <a:off x="2257449" y="1816871"/>
                            <a:ext cx="93914" cy="161487"/>
                          </a:xfrm>
                          <a:prstGeom prst="rect">
                            <a:avLst/>
                          </a:prstGeom>
                          <a:ln>
                            <a:noFill/>
                          </a:ln>
                        </wps:spPr>
                        <wps:txbx>
                          <w:txbxContent>
                            <w:p w14:paraId="5160A880" w14:textId="77777777" w:rsidR="00CA4FE7" w:rsidRDefault="00CA4FE7" w:rsidP="004316F9">
                              <w:r>
                                <w:rPr>
                                  <w:rFonts w:ascii="Century" w:eastAsia="Century" w:hAnsi="Century" w:cs="Century"/>
                                  <w:color w:val="181717"/>
                                  <w:sz w:val="20"/>
                                </w:rPr>
                                <w:t>7</w:t>
                              </w:r>
                            </w:p>
                          </w:txbxContent>
                        </wps:txbx>
                        <wps:bodyPr horzOverflow="overflow" vert="horz" lIns="0" tIns="0" rIns="0" bIns="0" rtlCol="0">
                          <a:noAutofit/>
                        </wps:bodyPr>
                      </wps:wsp>
                      <wps:wsp>
                        <wps:cNvPr id="226884" name="Rectangle 226884"/>
                        <wps:cNvSpPr/>
                        <wps:spPr>
                          <a:xfrm>
                            <a:off x="1780691" y="1816871"/>
                            <a:ext cx="93914" cy="161487"/>
                          </a:xfrm>
                          <a:prstGeom prst="rect">
                            <a:avLst/>
                          </a:prstGeom>
                          <a:ln>
                            <a:noFill/>
                          </a:ln>
                        </wps:spPr>
                        <wps:txbx>
                          <w:txbxContent>
                            <w:p w14:paraId="51E0F3DE" w14:textId="77777777" w:rsidR="00CA4FE7" w:rsidRDefault="00CA4FE7" w:rsidP="004316F9">
                              <w:r>
                                <w:rPr>
                                  <w:rFonts w:ascii="Century" w:eastAsia="Century" w:hAnsi="Century" w:cs="Century"/>
                                  <w:color w:val="181717"/>
                                  <w:sz w:val="20"/>
                                </w:rPr>
                                <w:t>5</w:t>
                              </w:r>
                            </w:p>
                          </w:txbxContent>
                        </wps:txbx>
                        <wps:bodyPr horzOverflow="overflow" vert="horz" lIns="0" tIns="0" rIns="0" bIns="0" rtlCol="0">
                          <a:noAutofit/>
                        </wps:bodyPr>
                      </wps:wsp>
                      <wps:wsp>
                        <wps:cNvPr id="226885" name="Rectangle 226885"/>
                        <wps:cNvSpPr/>
                        <wps:spPr>
                          <a:xfrm>
                            <a:off x="2019070" y="1816871"/>
                            <a:ext cx="93914" cy="161487"/>
                          </a:xfrm>
                          <a:prstGeom prst="rect">
                            <a:avLst/>
                          </a:prstGeom>
                          <a:ln>
                            <a:noFill/>
                          </a:ln>
                        </wps:spPr>
                        <wps:txbx>
                          <w:txbxContent>
                            <w:p w14:paraId="007C3A01" w14:textId="77777777" w:rsidR="00CA4FE7" w:rsidRDefault="00CA4FE7" w:rsidP="004316F9">
                              <w:r>
                                <w:rPr>
                                  <w:rFonts w:ascii="Century" w:eastAsia="Century" w:hAnsi="Century" w:cs="Century"/>
                                  <w:color w:val="181717"/>
                                  <w:sz w:val="20"/>
                                </w:rPr>
                                <w:t>6</w:t>
                              </w:r>
                            </w:p>
                          </w:txbxContent>
                        </wps:txbx>
                        <wps:bodyPr horzOverflow="overflow" vert="horz" lIns="0" tIns="0" rIns="0" bIns="0" rtlCol="0">
                          <a:noAutofit/>
                        </wps:bodyPr>
                      </wps:wsp>
                      <wps:wsp>
                        <wps:cNvPr id="226883" name="Rectangle 226883"/>
                        <wps:cNvSpPr/>
                        <wps:spPr>
                          <a:xfrm>
                            <a:off x="1542312" y="1816871"/>
                            <a:ext cx="93914" cy="161487"/>
                          </a:xfrm>
                          <a:prstGeom prst="rect">
                            <a:avLst/>
                          </a:prstGeom>
                          <a:ln>
                            <a:noFill/>
                          </a:ln>
                        </wps:spPr>
                        <wps:txbx>
                          <w:txbxContent>
                            <w:p w14:paraId="3583479E" w14:textId="77777777" w:rsidR="00CA4FE7" w:rsidRDefault="00CA4FE7" w:rsidP="004316F9">
                              <w:r>
                                <w:rPr>
                                  <w:rFonts w:ascii="Century" w:eastAsia="Century" w:hAnsi="Century" w:cs="Century"/>
                                  <w:color w:val="181717"/>
                                  <w:sz w:val="20"/>
                                </w:rPr>
                                <w:t>4</w:t>
                              </w:r>
                            </w:p>
                          </w:txbxContent>
                        </wps:txbx>
                        <wps:bodyPr horzOverflow="overflow" vert="horz" lIns="0" tIns="0" rIns="0" bIns="0" rtlCol="0">
                          <a:noAutofit/>
                        </wps:bodyPr>
                      </wps:wsp>
                      <wps:wsp>
                        <wps:cNvPr id="226882" name="Rectangle 226882"/>
                        <wps:cNvSpPr/>
                        <wps:spPr>
                          <a:xfrm>
                            <a:off x="1303806" y="1816871"/>
                            <a:ext cx="93914" cy="161487"/>
                          </a:xfrm>
                          <a:prstGeom prst="rect">
                            <a:avLst/>
                          </a:prstGeom>
                          <a:ln>
                            <a:noFill/>
                          </a:ln>
                        </wps:spPr>
                        <wps:txbx>
                          <w:txbxContent>
                            <w:p w14:paraId="47FA6CD6" w14:textId="77777777" w:rsidR="00CA4FE7" w:rsidRDefault="00CA4FE7" w:rsidP="004316F9">
                              <w:r>
                                <w:rPr>
                                  <w:rFonts w:ascii="Century" w:eastAsia="Century" w:hAnsi="Century" w:cs="Century"/>
                                  <w:color w:val="181717"/>
                                  <w:sz w:val="20"/>
                                </w:rPr>
                                <w:t>3</w:t>
                              </w:r>
                            </w:p>
                          </w:txbxContent>
                        </wps:txbx>
                        <wps:bodyPr horzOverflow="overflow" vert="horz" lIns="0" tIns="0" rIns="0" bIns="0" rtlCol="0">
                          <a:noAutofit/>
                        </wps:bodyPr>
                      </wps:wsp>
                      <wps:wsp>
                        <wps:cNvPr id="226881" name="Rectangle 226881"/>
                        <wps:cNvSpPr/>
                        <wps:spPr>
                          <a:xfrm>
                            <a:off x="1065427" y="1816871"/>
                            <a:ext cx="93914" cy="161487"/>
                          </a:xfrm>
                          <a:prstGeom prst="rect">
                            <a:avLst/>
                          </a:prstGeom>
                          <a:ln>
                            <a:noFill/>
                          </a:ln>
                        </wps:spPr>
                        <wps:txbx>
                          <w:txbxContent>
                            <w:p w14:paraId="20D3783B" w14:textId="77777777" w:rsidR="00CA4FE7" w:rsidRDefault="00CA4FE7" w:rsidP="004316F9">
                              <w:r>
                                <w:rPr>
                                  <w:rFonts w:ascii="Century" w:eastAsia="Century" w:hAnsi="Century" w:cs="Century"/>
                                  <w:color w:val="181717"/>
                                  <w:sz w:val="20"/>
                                </w:rPr>
                                <w:t>2</w:t>
                              </w:r>
                            </w:p>
                          </w:txbxContent>
                        </wps:txbx>
                        <wps:bodyPr horzOverflow="overflow" vert="horz" lIns="0" tIns="0" rIns="0" bIns="0" rtlCol="0">
                          <a:noAutofit/>
                        </wps:bodyPr>
                      </wps:wsp>
                      <wps:wsp>
                        <wps:cNvPr id="226880" name="Rectangle 226880"/>
                        <wps:cNvSpPr/>
                        <wps:spPr>
                          <a:xfrm>
                            <a:off x="826921" y="1816871"/>
                            <a:ext cx="93914" cy="161487"/>
                          </a:xfrm>
                          <a:prstGeom prst="rect">
                            <a:avLst/>
                          </a:prstGeom>
                          <a:ln>
                            <a:noFill/>
                          </a:ln>
                        </wps:spPr>
                        <wps:txbx>
                          <w:txbxContent>
                            <w:p w14:paraId="1572F00A" w14:textId="77777777" w:rsidR="00CA4FE7" w:rsidRDefault="00CA4FE7" w:rsidP="004316F9">
                              <w:r>
                                <w:rPr>
                                  <w:rFonts w:ascii="Century" w:eastAsia="Century" w:hAnsi="Century" w:cs="Century"/>
                                  <w:color w:val="181717"/>
                                  <w:sz w:val="20"/>
                                </w:rPr>
                                <w:t>1</w:t>
                              </w:r>
                            </w:p>
                          </w:txbxContent>
                        </wps:txbx>
                        <wps:bodyPr horzOverflow="overflow" vert="horz" lIns="0" tIns="0" rIns="0" bIns="0" rtlCol="0">
                          <a:noAutofit/>
                        </wps:bodyPr>
                      </wps:wsp>
                      <wps:wsp>
                        <wps:cNvPr id="226889" name="Rectangle 226889"/>
                        <wps:cNvSpPr/>
                        <wps:spPr>
                          <a:xfrm>
                            <a:off x="2937281" y="1816871"/>
                            <a:ext cx="187828" cy="161487"/>
                          </a:xfrm>
                          <a:prstGeom prst="rect">
                            <a:avLst/>
                          </a:prstGeom>
                          <a:ln>
                            <a:noFill/>
                          </a:ln>
                        </wps:spPr>
                        <wps:txbx>
                          <w:txbxContent>
                            <w:p w14:paraId="4E596DE9" w14:textId="77777777" w:rsidR="00CA4FE7" w:rsidRDefault="00CA4FE7" w:rsidP="004316F9">
                              <w:r>
                                <w:rPr>
                                  <w:rFonts w:ascii="Century" w:eastAsia="Century" w:hAnsi="Century" w:cs="Century"/>
                                  <w:color w:val="181717"/>
                                  <w:sz w:val="20"/>
                                </w:rPr>
                                <w:t>10</w:t>
                              </w:r>
                            </w:p>
                          </w:txbxContent>
                        </wps:txbx>
                        <wps:bodyPr horzOverflow="overflow" vert="horz" lIns="0" tIns="0" rIns="0" bIns="0" rtlCol="0">
                          <a:noAutofit/>
                        </wps:bodyPr>
                      </wps:wsp>
                      <wps:wsp>
                        <wps:cNvPr id="133195" name="Rectangle 133195"/>
                        <wps:cNvSpPr/>
                        <wps:spPr>
                          <a:xfrm>
                            <a:off x="381532" y="1498356"/>
                            <a:ext cx="187828" cy="161487"/>
                          </a:xfrm>
                          <a:prstGeom prst="rect">
                            <a:avLst/>
                          </a:prstGeom>
                          <a:ln>
                            <a:noFill/>
                          </a:ln>
                        </wps:spPr>
                        <wps:txbx>
                          <w:txbxContent>
                            <w:p w14:paraId="70B11F2A" w14:textId="77777777" w:rsidR="00CA4FE7" w:rsidRDefault="00CA4FE7" w:rsidP="004316F9">
                              <w:r>
                                <w:rPr>
                                  <w:rFonts w:ascii="Century" w:eastAsia="Century" w:hAnsi="Century" w:cs="Century"/>
                                  <w:color w:val="181717"/>
                                  <w:sz w:val="20"/>
                                </w:rPr>
                                <w:t>10</w:t>
                              </w:r>
                            </w:p>
                          </w:txbxContent>
                        </wps:txbx>
                        <wps:bodyPr horzOverflow="overflow" vert="horz" lIns="0" tIns="0" rIns="0" bIns="0" rtlCol="0">
                          <a:noAutofit/>
                        </wps:bodyPr>
                      </wps:wsp>
                      <wps:wsp>
                        <wps:cNvPr id="133196" name="Rectangle 133196"/>
                        <wps:cNvSpPr/>
                        <wps:spPr>
                          <a:xfrm>
                            <a:off x="381532" y="1339479"/>
                            <a:ext cx="187828" cy="161487"/>
                          </a:xfrm>
                          <a:prstGeom prst="rect">
                            <a:avLst/>
                          </a:prstGeom>
                          <a:ln>
                            <a:noFill/>
                          </a:ln>
                        </wps:spPr>
                        <wps:txbx>
                          <w:txbxContent>
                            <w:p w14:paraId="29D6090D" w14:textId="77777777" w:rsidR="00CA4FE7" w:rsidRDefault="00CA4FE7" w:rsidP="004316F9">
                              <w:r>
                                <w:rPr>
                                  <w:rFonts w:ascii="Century" w:eastAsia="Century" w:hAnsi="Century" w:cs="Century"/>
                                  <w:color w:val="181717"/>
                                  <w:sz w:val="20"/>
                                </w:rPr>
                                <w:t>20</w:t>
                              </w:r>
                            </w:p>
                          </w:txbxContent>
                        </wps:txbx>
                        <wps:bodyPr horzOverflow="overflow" vert="horz" lIns="0" tIns="0" rIns="0" bIns="0" rtlCol="0">
                          <a:noAutofit/>
                        </wps:bodyPr>
                      </wps:wsp>
                      <wps:wsp>
                        <wps:cNvPr id="133197" name="Rectangle 133197"/>
                        <wps:cNvSpPr/>
                        <wps:spPr>
                          <a:xfrm>
                            <a:off x="381532" y="1180602"/>
                            <a:ext cx="187828" cy="161487"/>
                          </a:xfrm>
                          <a:prstGeom prst="rect">
                            <a:avLst/>
                          </a:prstGeom>
                          <a:ln>
                            <a:noFill/>
                          </a:ln>
                        </wps:spPr>
                        <wps:txbx>
                          <w:txbxContent>
                            <w:p w14:paraId="36DB6EB8" w14:textId="77777777" w:rsidR="00CA4FE7" w:rsidRDefault="00CA4FE7" w:rsidP="004316F9">
                              <w:r>
                                <w:rPr>
                                  <w:rFonts w:ascii="Century" w:eastAsia="Century" w:hAnsi="Century" w:cs="Century"/>
                                  <w:color w:val="181717"/>
                                  <w:sz w:val="20"/>
                                </w:rPr>
                                <w:t>30</w:t>
                              </w:r>
                            </w:p>
                          </w:txbxContent>
                        </wps:txbx>
                        <wps:bodyPr horzOverflow="overflow" vert="horz" lIns="0" tIns="0" rIns="0" bIns="0" rtlCol="0">
                          <a:noAutofit/>
                        </wps:bodyPr>
                      </wps:wsp>
                      <wps:wsp>
                        <wps:cNvPr id="133198" name="Rectangle 133198"/>
                        <wps:cNvSpPr/>
                        <wps:spPr>
                          <a:xfrm>
                            <a:off x="381532" y="1021724"/>
                            <a:ext cx="187828" cy="161488"/>
                          </a:xfrm>
                          <a:prstGeom prst="rect">
                            <a:avLst/>
                          </a:prstGeom>
                          <a:ln>
                            <a:noFill/>
                          </a:ln>
                        </wps:spPr>
                        <wps:txbx>
                          <w:txbxContent>
                            <w:p w14:paraId="1A2A6A1B" w14:textId="77777777" w:rsidR="00CA4FE7" w:rsidRDefault="00CA4FE7" w:rsidP="004316F9">
                              <w:r>
                                <w:rPr>
                                  <w:rFonts w:ascii="Century" w:eastAsia="Century" w:hAnsi="Century" w:cs="Century"/>
                                  <w:color w:val="181717"/>
                                  <w:sz w:val="20"/>
                                </w:rPr>
                                <w:t>40</w:t>
                              </w:r>
                            </w:p>
                          </w:txbxContent>
                        </wps:txbx>
                        <wps:bodyPr horzOverflow="overflow" vert="horz" lIns="0" tIns="0" rIns="0" bIns="0" rtlCol="0">
                          <a:noAutofit/>
                        </wps:bodyPr>
                      </wps:wsp>
                      <wps:wsp>
                        <wps:cNvPr id="133199" name="Rectangle 133199"/>
                        <wps:cNvSpPr/>
                        <wps:spPr>
                          <a:xfrm>
                            <a:off x="381532" y="862847"/>
                            <a:ext cx="187828" cy="161487"/>
                          </a:xfrm>
                          <a:prstGeom prst="rect">
                            <a:avLst/>
                          </a:prstGeom>
                          <a:ln>
                            <a:noFill/>
                          </a:ln>
                        </wps:spPr>
                        <wps:txbx>
                          <w:txbxContent>
                            <w:p w14:paraId="618E973A" w14:textId="77777777" w:rsidR="00CA4FE7" w:rsidRDefault="00CA4FE7" w:rsidP="004316F9">
                              <w:r>
                                <w:rPr>
                                  <w:rFonts w:ascii="Century" w:eastAsia="Century" w:hAnsi="Century" w:cs="Century"/>
                                  <w:color w:val="181717"/>
                                  <w:sz w:val="20"/>
                                </w:rPr>
                                <w:t>50</w:t>
                              </w:r>
                            </w:p>
                          </w:txbxContent>
                        </wps:txbx>
                        <wps:bodyPr horzOverflow="overflow" vert="horz" lIns="0" tIns="0" rIns="0" bIns="0" rtlCol="0">
                          <a:noAutofit/>
                        </wps:bodyPr>
                      </wps:wsp>
                      <wps:wsp>
                        <wps:cNvPr id="133200" name="Rectangle 133200"/>
                        <wps:cNvSpPr/>
                        <wps:spPr>
                          <a:xfrm>
                            <a:off x="381532" y="703970"/>
                            <a:ext cx="187828" cy="161487"/>
                          </a:xfrm>
                          <a:prstGeom prst="rect">
                            <a:avLst/>
                          </a:prstGeom>
                          <a:ln>
                            <a:noFill/>
                          </a:ln>
                        </wps:spPr>
                        <wps:txbx>
                          <w:txbxContent>
                            <w:p w14:paraId="308058AF" w14:textId="77777777" w:rsidR="00CA4FE7" w:rsidRDefault="00CA4FE7" w:rsidP="004316F9">
                              <w:r>
                                <w:rPr>
                                  <w:rFonts w:ascii="Century" w:eastAsia="Century" w:hAnsi="Century" w:cs="Century"/>
                                  <w:color w:val="181717"/>
                                  <w:sz w:val="20"/>
                                </w:rPr>
                                <w:t>60</w:t>
                              </w:r>
                            </w:p>
                          </w:txbxContent>
                        </wps:txbx>
                        <wps:bodyPr horzOverflow="overflow" vert="horz" lIns="0" tIns="0" rIns="0" bIns="0" rtlCol="0">
                          <a:noAutofit/>
                        </wps:bodyPr>
                      </wps:wsp>
                      <wps:wsp>
                        <wps:cNvPr id="133201" name="Rectangle 133201"/>
                        <wps:cNvSpPr/>
                        <wps:spPr>
                          <a:xfrm>
                            <a:off x="381532" y="545093"/>
                            <a:ext cx="187828" cy="161487"/>
                          </a:xfrm>
                          <a:prstGeom prst="rect">
                            <a:avLst/>
                          </a:prstGeom>
                          <a:ln>
                            <a:noFill/>
                          </a:ln>
                        </wps:spPr>
                        <wps:txbx>
                          <w:txbxContent>
                            <w:p w14:paraId="3EA7C3AD" w14:textId="77777777" w:rsidR="00CA4FE7" w:rsidRDefault="00CA4FE7" w:rsidP="004316F9">
                              <w:r>
                                <w:rPr>
                                  <w:rFonts w:ascii="Century" w:eastAsia="Century" w:hAnsi="Century" w:cs="Century"/>
                                  <w:color w:val="181717"/>
                                  <w:sz w:val="20"/>
                                </w:rPr>
                                <w:t>70</w:t>
                              </w:r>
                            </w:p>
                          </w:txbxContent>
                        </wps:txbx>
                        <wps:bodyPr horzOverflow="overflow" vert="horz" lIns="0" tIns="0" rIns="0" bIns="0" rtlCol="0">
                          <a:noAutofit/>
                        </wps:bodyPr>
                      </wps:wsp>
                      <wps:wsp>
                        <wps:cNvPr id="133202" name="Rectangle 133202"/>
                        <wps:cNvSpPr/>
                        <wps:spPr>
                          <a:xfrm>
                            <a:off x="381532" y="386216"/>
                            <a:ext cx="187828" cy="161487"/>
                          </a:xfrm>
                          <a:prstGeom prst="rect">
                            <a:avLst/>
                          </a:prstGeom>
                          <a:ln>
                            <a:noFill/>
                          </a:ln>
                        </wps:spPr>
                        <wps:txbx>
                          <w:txbxContent>
                            <w:p w14:paraId="44DFC8A2" w14:textId="77777777" w:rsidR="00CA4FE7" w:rsidRDefault="00CA4FE7" w:rsidP="004316F9">
                              <w:r>
                                <w:rPr>
                                  <w:rFonts w:ascii="Century" w:eastAsia="Century" w:hAnsi="Century" w:cs="Century"/>
                                  <w:color w:val="181717"/>
                                  <w:sz w:val="20"/>
                                </w:rPr>
                                <w:t>80</w:t>
                              </w:r>
                            </w:p>
                          </w:txbxContent>
                        </wps:txbx>
                        <wps:bodyPr horzOverflow="overflow" vert="horz" lIns="0" tIns="0" rIns="0" bIns="0" rtlCol="0">
                          <a:noAutofit/>
                        </wps:bodyPr>
                      </wps:wsp>
                      <wps:wsp>
                        <wps:cNvPr id="133203" name="Rectangle 133203"/>
                        <wps:cNvSpPr/>
                        <wps:spPr>
                          <a:xfrm>
                            <a:off x="381532" y="227338"/>
                            <a:ext cx="187828" cy="161487"/>
                          </a:xfrm>
                          <a:prstGeom prst="rect">
                            <a:avLst/>
                          </a:prstGeom>
                          <a:ln>
                            <a:noFill/>
                          </a:ln>
                        </wps:spPr>
                        <wps:txbx>
                          <w:txbxContent>
                            <w:p w14:paraId="7D135C38" w14:textId="77777777" w:rsidR="00CA4FE7" w:rsidRDefault="00CA4FE7" w:rsidP="004316F9">
                              <w:r>
                                <w:rPr>
                                  <w:rFonts w:ascii="Century" w:eastAsia="Century" w:hAnsi="Century" w:cs="Century"/>
                                  <w:color w:val="181717"/>
                                  <w:sz w:val="20"/>
                                </w:rPr>
                                <w:t>90</w:t>
                              </w:r>
                            </w:p>
                          </w:txbxContent>
                        </wps:txbx>
                        <wps:bodyPr horzOverflow="overflow" vert="horz" lIns="0" tIns="0" rIns="0" bIns="0" rtlCol="0">
                          <a:noAutofit/>
                        </wps:bodyPr>
                      </wps:wsp>
                      <wps:wsp>
                        <wps:cNvPr id="133204" name="Rectangle 133204"/>
                        <wps:cNvSpPr/>
                        <wps:spPr>
                          <a:xfrm>
                            <a:off x="310920" y="68461"/>
                            <a:ext cx="281742" cy="161487"/>
                          </a:xfrm>
                          <a:prstGeom prst="rect">
                            <a:avLst/>
                          </a:prstGeom>
                          <a:ln>
                            <a:noFill/>
                          </a:ln>
                        </wps:spPr>
                        <wps:txbx>
                          <w:txbxContent>
                            <w:p w14:paraId="41238516" w14:textId="77777777" w:rsidR="00CA4FE7" w:rsidRDefault="00CA4FE7" w:rsidP="004316F9">
                              <w:r>
                                <w:rPr>
                                  <w:rFonts w:ascii="Century" w:eastAsia="Century" w:hAnsi="Century" w:cs="Century"/>
                                  <w:color w:val="181717"/>
                                  <w:sz w:val="20"/>
                                </w:rPr>
                                <w:t>100</w:t>
                              </w:r>
                            </w:p>
                          </w:txbxContent>
                        </wps:txbx>
                        <wps:bodyPr horzOverflow="overflow" vert="horz" lIns="0" tIns="0" rIns="0" bIns="0" rtlCol="0">
                          <a:noAutofit/>
                        </wps:bodyPr>
                      </wps:wsp>
                      <wps:wsp>
                        <wps:cNvPr id="133205" name="Shape 133205"/>
                        <wps:cNvSpPr/>
                        <wps:spPr>
                          <a:xfrm>
                            <a:off x="623801" y="44835"/>
                            <a:ext cx="0" cy="1736344"/>
                          </a:xfrm>
                          <a:custGeom>
                            <a:avLst/>
                            <a:gdLst/>
                            <a:ahLst/>
                            <a:cxnLst/>
                            <a:rect l="0" t="0" r="0" b="0"/>
                            <a:pathLst>
                              <a:path h="1736344">
                                <a:moveTo>
                                  <a:pt x="0" y="0"/>
                                </a:moveTo>
                                <a:lnTo>
                                  <a:pt x="0" y="1736344"/>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33206" name="Shape 133206"/>
                        <wps:cNvSpPr/>
                        <wps:spPr>
                          <a:xfrm>
                            <a:off x="597982" y="0"/>
                            <a:ext cx="51626" cy="63183"/>
                          </a:xfrm>
                          <a:custGeom>
                            <a:avLst/>
                            <a:gdLst/>
                            <a:ahLst/>
                            <a:cxnLst/>
                            <a:rect l="0" t="0" r="0" b="0"/>
                            <a:pathLst>
                              <a:path w="51626" h="63183">
                                <a:moveTo>
                                  <a:pt x="25819" y="0"/>
                                </a:moveTo>
                                <a:lnTo>
                                  <a:pt x="51626" y="63183"/>
                                </a:lnTo>
                                <a:lnTo>
                                  <a:pt x="25819" y="48184"/>
                                </a:lnTo>
                                <a:lnTo>
                                  <a:pt x="0" y="63183"/>
                                </a:lnTo>
                                <a:lnTo>
                                  <a:pt x="2581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3207" name="Shape 133207"/>
                        <wps:cNvSpPr/>
                        <wps:spPr>
                          <a:xfrm>
                            <a:off x="547601" y="1698625"/>
                            <a:ext cx="2599945" cy="0"/>
                          </a:xfrm>
                          <a:custGeom>
                            <a:avLst/>
                            <a:gdLst/>
                            <a:ahLst/>
                            <a:cxnLst/>
                            <a:rect l="0" t="0" r="0" b="0"/>
                            <a:pathLst>
                              <a:path w="2599945">
                                <a:moveTo>
                                  <a:pt x="0" y="0"/>
                                </a:moveTo>
                                <a:lnTo>
                                  <a:pt x="2599945" y="0"/>
                                </a:lnTo>
                              </a:path>
                            </a:pathLst>
                          </a:custGeom>
                          <a:ln w="6350" cap="flat">
                            <a:miter lim="127000"/>
                          </a:ln>
                        </wps:spPr>
                        <wps:style>
                          <a:lnRef idx="1">
                            <a:srgbClr val="181717"/>
                          </a:lnRef>
                          <a:fillRef idx="0">
                            <a:srgbClr val="000000">
                              <a:alpha val="0"/>
                            </a:srgbClr>
                          </a:fillRef>
                          <a:effectRef idx="0">
                            <a:scrgbClr r="0" g="0" b="0"/>
                          </a:effectRef>
                          <a:fontRef idx="none"/>
                        </wps:style>
                        <wps:bodyPr/>
                      </wps:wsp>
                      <wps:wsp>
                        <wps:cNvPr id="133208" name="Shape 133208"/>
                        <wps:cNvSpPr/>
                        <wps:spPr>
                          <a:xfrm>
                            <a:off x="3129191" y="1672826"/>
                            <a:ext cx="63183" cy="51613"/>
                          </a:xfrm>
                          <a:custGeom>
                            <a:avLst/>
                            <a:gdLst/>
                            <a:ahLst/>
                            <a:cxnLst/>
                            <a:rect l="0" t="0" r="0" b="0"/>
                            <a:pathLst>
                              <a:path w="63183" h="51613">
                                <a:moveTo>
                                  <a:pt x="0" y="0"/>
                                </a:moveTo>
                                <a:lnTo>
                                  <a:pt x="63183" y="25794"/>
                                </a:lnTo>
                                <a:lnTo>
                                  <a:pt x="0" y="51613"/>
                                </a:lnTo>
                                <a:lnTo>
                                  <a:pt x="14999" y="25794"/>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3209" name="Shape 133209"/>
                        <wps:cNvSpPr/>
                        <wps:spPr>
                          <a:xfrm>
                            <a:off x="547601" y="1541203"/>
                            <a:ext cx="2460625" cy="0"/>
                          </a:xfrm>
                          <a:custGeom>
                            <a:avLst/>
                            <a:gdLst/>
                            <a:ahLst/>
                            <a:cxnLst/>
                            <a:rect l="0" t="0" r="0" b="0"/>
                            <a:pathLst>
                              <a:path w="2460625">
                                <a:moveTo>
                                  <a:pt x="0" y="0"/>
                                </a:moveTo>
                                <a:lnTo>
                                  <a:pt x="2460625" y="0"/>
                                </a:lnTo>
                              </a:path>
                            </a:pathLst>
                          </a:custGeom>
                          <a:ln w="3810" cap="flat">
                            <a:miter lim="127000"/>
                          </a:ln>
                        </wps:spPr>
                        <wps:style>
                          <a:lnRef idx="1">
                            <a:srgbClr val="181717"/>
                          </a:lnRef>
                          <a:fillRef idx="0">
                            <a:srgbClr val="000000">
                              <a:alpha val="0"/>
                            </a:srgbClr>
                          </a:fillRef>
                          <a:effectRef idx="0">
                            <a:scrgbClr r="0" g="0" b="0"/>
                          </a:effectRef>
                          <a:fontRef idx="none"/>
                        </wps:style>
                        <wps:bodyPr/>
                      </wps:wsp>
                      <wps:wsp>
                        <wps:cNvPr id="133210" name="Shape 133210"/>
                        <wps:cNvSpPr/>
                        <wps:spPr>
                          <a:xfrm>
                            <a:off x="547601" y="1383792"/>
                            <a:ext cx="2460625" cy="0"/>
                          </a:xfrm>
                          <a:custGeom>
                            <a:avLst/>
                            <a:gdLst/>
                            <a:ahLst/>
                            <a:cxnLst/>
                            <a:rect l="0" t="0" r="0" b="0"/>
                            <a:pathLst>
                              <a:path w="2460625">
                                <a:moveTo>
                                  <a:pt x="0" y="0"/>
                                </a:moveTo>
                                <a:lnTo>
                                  <a:pt x="2460625" y="0"/>
                                </a:lnTo>
                              </a:path>
                            </a:pathLst>
                          </a:custGeom>
                          <a:ln w="3810" cap="flat">
                            <a:miter lim="127000"/>
                          </a:ln>
                        </wps:spPr>
                        <wps:style>
                          <a:lnRef idx="1">
                            <a:srgbClr val="181717"/>
                          </a:lnRef>
                          <a:fillRef idx="0">
                            <a:srgbClr val="000000">
                              <a:alpha val="0"/>
                            </a:srgbClr>
                          </a:fillRef>
                          <a:effectRef idx="0">
                            <a:scrgbClr r="0" g="0" b="0"/>
                          </a:effectRef>
                          <a:fontRef idx="none"/>
                        </wps:style>
                        <wps:bodyPr/>
                      </wps:wsp>
                      <wps:wsp>
                        <wps:cNvPr id="133211" name="Shape 133211"/>
                        <wps:cNvSpPr/>
                        <wps:spPr>
                          <a:xfrm>
                            <a:off x="547601" y="1226369"/>
                            <a:ext cx="2460625" cy="0"/>
                          </a:xfrm>
                          <a:custGeom>
                            <a:avLst/>
                            <a:gdLst/>
                            <a:ahLst/>
                            <a:cxnLst/>
                            <a:rect l="0" t="0" r="0" b="0"/>
                            <a:pathLst>
                              <a:path w="2460625">
                                <a:moveTo>
                                  <a:pt x="0" y="0"/>
                                </a:moveTo>
                                <a:lnTo>
                                  <a:pt x="2460625" y="0"/>
                                </a:lnTo>
                              </a:path>
                            </a:pathLst>
                          </a:custGeom>
                          <a:ln w="3810" cap="flat">
                            <a:miter lim="127000"/>
                          </a:ln>
                        </wps:spPr>
                        <wps:style>
                          <a:lnRef idx="1">
                            <a:srgbClr val="181717"/>
                          </a:lnRef>
                          <a:fillRef idx="0">
                            <a:srgbClr val="000000">
                              <a:alpha val="0"/>
                            </a:srgbClr>
                          </a:fillRef>
                          <a:effectRef idx="0">
                            <a:scrgbClr r="0" g="0" b="0"/>
                          </a:effectRef>
                          <a:fontRef idx="none"/>
                        </wps:style>
                        <wps:bodyPr/>
                      </wps:wsp>
                      <wps:wsp>
                        <wps:cNvPr id="133212" name="Shape 133212"/>
                        <wps:cNvSpPr/>
                        <wps:spPr>
                          <a:xfrm>
                            <a:off x="547601" y="1068946"/>
                            <a:ext cx="2460625" cy="0"/>
                          </a:xfrm>
                          <a:custGeom>
                            <a:avLst/>
                            <a:gdLst/>
                            <a:ahLst/>
                            <a:cxnLst/>
                            <a:rect l="0" t="0" r="0" b="0"/>
                            <a:pathLst>
                              <a:path w="2460625">
                                <a:moveTo>
                                  <a:pt x="0" y="0"/>
                                </a:moveTo>
                                <a:lnTo>
                                  <a:pt x="2460625" y="0"/>
                                </a:lnTo>
                              </a:path>
                            </a:pathLst>
                          </a:custGeom>
                          <a:ln w="3810" cap="flat">
                            <a:miter lim="127000"/>
                          </a:ln>
                        </wps:spPr>
                        <wps:style>
                          <a:lnRef idx="1">
                            <a:srgbClr val="181717"/>
                          </a:lnRef>
                          <a:fillRef idx="0">
                            <a:srgbClr val="000000">
                              <a:alpha val="0"/>
                            </a:srgbClr>
                          </a:fillRef>
                          <a:effectRef idx="0">
                            <a:scrgbClr r="0" g="0" b="0"/>
                          </a:effectRef>
                          <a:fontRef idx="none"/>
                        </wps:style>
                        <wps:bodyPr/>
                      </wps:wsp>
                      <wps:wsp>
                        <wps:cNvPr id="133213" name="Shape 133213"/>
                        <wps:cNvSpPr/>
                        <wps:spPr>
                          <a:xfrm>
                            <a:off x="547601" y="911522"/>
                            <a:ext cx="2460625" cy="0"/>
                          </a:xfrm>
                          <a:custGeom>
                            <a:avLst/>
                            <a:gdLst/>
                            <a:ahLst/>
                            <a:cxnLst/>
                            <a:rect l="0" t="0" r="0" b="0"/>
                            <a:pathLst>
                              <a:path w="2460625">
                                <a:moveTo>
                                  <a:pt x="0" y="0"/>
                                </a:moveTo>
                                <a:lnTo>
                                  <a:pt x="2460625" y="0"/>
                                </a:lnTo>
                              </a:path>
                            </a:pathLst>
                          </a:custGeom>
                          <a:ln w="3810" cap="flat">
                            <a:miter lim="127000"/>
                          </a:ln>
                        </wps:spPr>
                        <wps:style>
                          <a:lnRef idx="1">
                            <a:srgbClr val="181717"/>
                          </a:lnRef>
                          <a:fillRef idx="0">
                            <a:srgbClr val="000000">
                              <a:alpha val="0"/>
                            </a:srgbClr>
                          </a:fillRef>
                          <a:effectRef idx="0">
                            <a:scrgbClr r="0" g="0" b="0"/>
                          </a:effectRef>
                          <a:fontRef idx="none"/>
                        </wps:style>
                        <wps:bodyPr/>
                      </wps:wsp>
                      <wps:wsp>
                        <wps:cNvPr id="133214" name="Shape 133214"/>
                        <wps:cNvSpPr/>
                        <wps:spPr>
                          <a:xfrm>
                            <a:off x="547601" y="754112"/>
                            <a:ext cx="2460625" cy="0"/>
                          </a:xfrm>
                          <a:custGeom>
                            <a:avLst/>
                            <a:gdLst/>
                            <a:ahLst/>
                            <a:cxnLst/>
                            <a:rect l="0" t="0" r="0" b="0"/>
                            <a:pathLst>
                              <a:path w="2460625">
                                <a:moveTo>
                                  <a:pt x="0" y="0"/>
                                </a:moveTo>
                                <a:lnTo>
                                  <a:pt x="2460625" y="0"/>
                                </a:lnTo>
                              </a:path>
                            </a:pathLst>
                          </a:custGeom>
                          <a:ln w="3810" cap="flat">
                            <a:miter lim="127000"/>
                          </a:ln>
                        </wps:spPr>
                        <wps:style>
                          <a:lnRef idx="1">
                            <a:srgbClr val="181717"/>
                          </a:lnRef>
                          <a:fillRef idx="0">
                            <a:srgbClr val="000000">
                              <a:alpha val="0"/>
                            </a:srgbClr>
                          </a:fillRef>
                          <a:effectRef idx="0">
                            <a:scrgbClr r="0" g="0" b="0"/>
                          </a:effectRef>
                          <a:fontRef idx="none"/>
                        </wps:style>
                        <wps:bodyPr/>
                      </wps:wsp>
                      <wps:wsp>
                        <wps:cNvPr id="133215" name="Shape 133215"/>
                        <wps:cNvSpPr/>
                        <wps:spPr>
                          <a:xfrm>
                            <a:off x="547601" y="596689"/>
                            <a:ext cx="2460625" cy="0"/>
                          </a:xfrm>
                          <a:custGeom>
                            <a:avLst/>
                            <a:gdLst/>
                            <a:ahLst/>
                            <a:cxnLst/>
                            <a:rect l="0" t="0" r="0" b="0"/>
                            <a:pathLst>
                              <a:path w="2460625">
                                <a:moveTo>
                                  <a:pt x="0" y="0"/>
                                </a:moveTo>
                                <a:lnTo>
                                  <a:pt x="2460625" y="0"/>
                                </a:lnTo>
                              </a:path>
                            </a:pathLst>
                          </a:custGeom>
                          <a:ln w="3810" cap="flat">
                            <a:miter lim="127000"/>
                          </a:ln>
                        </wps:spPr>
                        <wps:style>
                          <a:lnRef idx="1">
                            <a:srgbClr val="181717"/>
                          </a:lnRef>
                          <a:fillRef idx="0">
                            <a:srgbClr val="000000">
                              <a:alpha val="0"/>
                            </a:srgbClr>
                          </a:fillRef>
                          <a:effectRef idx="0">
                            <a:scrgbClr r="0" g="0" b="0"/>
                          </a:effectRef>
                          <a:fontRef idx="none"/>
                        </wps:style>
                        <wps:bodyPr/>
                      </wps:wsp>
                      <wps:wsp>
                        <wps:cNvPr id="133216" name="Shape 133216"/>
                        <wps:cNvSpPr/>
                        <wps:spPr>
                          <a:xfrm>
                            <a:off x="547601" y="439266"/>
                            <a:ext cx="2460625" cy="0"/>
                          </a:xfrm>
                          <a:custGeom>
                            <a:avLst/>
                            <a:gdLst/>
                            <a:ahLst/>
                            <a:cxnLst/>
                            <a:rect l="0" t="0" r="0" b="0"/>
                            <a:pathLst>
                              <a:path w="2460625">
                                <a:moveTo>
                                  <a:pt x="0" y="0"/>
                                </a:moveTo>
                                <a:lnTo>
                                  <a:pt x="2460625" y="0"/>
                                </a:lnTo>
                              </a:path>
                            </a:pathLst>
                          </a:custGeom>
                          <a:ln w="3810" cap="flat">
                            <a:miter lim="127000"/>
                          </a:ln>
                        </wps:spPr>
                        <wps:style>
                          <a:lnRef idx="1">
                            <a:srgbClr val="181717"/>
                          </a:lnRef>
                          <a:fillRef idx="0">
                            <a:srgbClr val="000000">
                              <a:alpha val="0"/>
                            </a:srgbClr>
                          </a:fillRef>
                          <a:effectRef idx="0">
                            <a:scrgbClr r="0" g="0" b="0"/>
                          </a:effectRef>
                          <a:fontRef idx="none"/>
                        </wps:style>
                        <wps:bodyPr/>
                      </wps:wsp>
                      <wps:wsp>
                        <wps:cNvPr id="133217" name="Shape 133217"/>
                        <wps:cNvSpPr/>
                        <wps:spPr>
                          <a:xfrm>
                            <a:off x="547601" y="281850"/>
                            <a:ext cx="2460625" cy="0"/>
                          </a:xfrm>
                          <a:custGeom>
                            <a:avLst/>
                            <a:gdLst/>
                            <a:ahLst/>
                            <a:cxnLst/>
                            <a:rect l="0" t="0" r="0" b="0"/>
                            <a:pathLst>
                              <a:path w="2460625">
                                <a:moveTo>
                                  <a:pt x="0" y="0"/>
                                </a:moveTo>
                                <a:lnTo>
                                  <a:pt x="2460625" y="0"/>
                                </a:lnTo>
                              </a:path>
                            </a:pathLst>
                          </a:custGeom>
                          <a:ln w="3810" cap="flat">
                            <a:miter lim="127000"/>
                          </a:ln>
                        </wps:spPr>
                        <wps:style>
                          <a:lnRef idx="1">
                            <a:srgbClr val="181717"/>
                          </a:lnRef>
                          <a:fillRef idx="0">
                            <a:srgbClr val="000000">
                              <a:alpha val="0"/>
                            </a:srgbClr>
                          </a:fillRef>
                          <a:effectRef idx="0">
                            <a:scrgbClr r="0" g="0" b="0"/>
                          </a:effectRef>
                          <a:fontRef idx="none"/>
                        </wps:style>
                        <wps:bodyPr/>
                      </wps:wsp>
                      <wps:wsp>
                        <wps:cNvPr id="133218" name="Shape 133218"/>
                        <wps:cNvSpPr/>
                        <wps:spPr>
                          <a:xfrm>
                            <a:off x="547601" y="124427"/>
                            <a:ext cx="2460625" cy="0"/>
                          </a:xfrm>
                          <a:custGeom>
                            <a:avLst/>
                            <a:gdLst/>
                            <a:ahLst/>
                            <a:cxnLst/>
                            <a:rect l="0" t="0" r="0" b="0"/>
                            <a:pathLst>
                              <a:path w="2460625">
                                <a:moveTo>
                                  <a:pt x="0" y="0"/>
                                </a:moveTo>
                                <a:lnTo>
                                  <a:pt x="2460625" y="0"/>
                                </a:lnTo>
                              </a:path>
                            </a:pathLst>
                          </a:custGeom>
                          <a:ln w="3810" cap="flat">
                            <a:miter lim="127000"/>
                          </a:ln>
                        </wps:spPr>
                        <wps:style>
                          <a:lnRef idx="1">
                            <a:srgbClr val="181717"/>
                          </a:lnRef>
                          <a:fillRef idx="0">
                            <a:srgbClr val="000000">
                              <a:alpha val="0"/>
                            </a:srgbClr>
                          </a:fillRef>
                          <a:effectRef idx="0">
                            <a:scrgbClr r="0" g="0" b="0"/>
                          </a:effectRef>
                          <a:fontRef idx="none"/>
                        </wps:style>
                        <wps:bodyPr/>
                      </wps:wsp>
                      <wps:wsp>
                        <wps:cNvPr id="133219" name="Shape 133219"/>
                        <wps:cNvSpPr/>
                        <wps:spPr>
                          <a:xfrm>
                            <a:off x="862242" y="124427"/>
                            <a:ext cx="0" cy="1656754"/>
                          </a:xfrm>
                          <a:custGeom>
                            <a:avLst/>
                            <a:gdLst/>
                            <a:ahLst/>
                            <a:cxnLst/>
                            <a:rect l="0" t="0" r="0" b="0"/>
                            <a:pathLst>
                              <a:path h="1656754">
                                <a:moveTo>
                                  <a:pt x="0" y="0"/>
                                </a:moveTo>
                                <a:lnTo>
                                  <a:pt x="0" y="1656754"/>
                                </a:lnTo>
                              </a:path>
                            </a:pathLst>
                          </a:custGeom>
                          <a:ln w="3810" cap="flat">
                            <a:miter lim="127000"/>
                          </a:ln>
                        </wps:spPr>
                        <wps:style>
                          <a:lnRef idx="1">
                            <a:srgbClr val="181717"/>
                          </a:lnRef>
                          <a:fillRef idx="0">
                            <a:srgbClr val="000000">
                              <a:alpha val="0"/>
                            </a:srgbClr>
                          </a:fillRef>
                          <a:effectRef idx="0">
                            <a:scrgbClr r="0" g="0" b="0"/>
                          </a:effectRef>
                          <a:fontRef idx="none"/>
                        </wps:style>
                        <wps:bodyPr/>
                      </wps:wsp>
                      <wps:wsp>
                        <wps:cNvPr id="133220" name="Shape 133220"/>
                        <wps:cNvSpPr/>
                        <wps:spPr>
                          <a:xfrm>
                            <a:off x="1100683" y="124427"/>
                            <a:ext cx="0" cy="1656754"/>
                          </a:xfrm>
                          <a:custGeom>
                            <a:avLst/>
                            <a:gdLst/>
                            <a:ahLst/>
                            <a:cxnLst/>
                            <a:rect l="0" t="0" r="0" b="0"/>
                            <a:pathLst>
                              <a:path h="1656754">
                                <a:moveTo>
                                  <a:pt x="0" y="0"/>
                                </a:moveTo>
                                <a:lnTo>
                                  <a:pt x="0" y="1656754"/>
                                </a:lnTo>
                              </a:path>
                            </a:pathLst>
                          </a:custGeom>
                          <a:ln w="3810" cap="flat">
                            <a:miter lim="127000"/>
                          </a:ln>
                        </wps:spPr>
                        <wps:style>
                          <a:lnRef idx="1">
                            <a:srgbClr val="181717"/>
                          </a:lnRef>
                          <a:fillRef idx="0">
                            <a:srgbClr val="000000">
                              <a:alpha val="0"/>
                            </a:srgbClr>
                          </a:fillRef>
                          <a:effectRef idx="0">
                            <a:scrgbClr r="0" g="0" b="0"/>
                          </a:effectRef>
                          <a:fontRef idx="none"/>
                        </wps:style>
                        <wps:bodyPr/>
                      </wps:wsp>
                      <wps:wsp>
                        <wps:cNvPr id="133221" name="Shape 133221"/>
                        <wps:cNvSpPr/>
                        <wps:spPr>
                          <a:xfrm>
                            <a:off x="1339131" y="124427"/>
                            <a:ext cx="0" cy="1656754"/>
                          </a:xfrm>
                          <a:custGeom>
                            <a:avLst/>
                            <a:gdLst/>
                            <a:ahLst/>
                            <a:cxnLst/>
                            <a:rect l="0" t="0" r="0" b="0"/>
                            <a:pathLst>
                              <a:path h="1656754">
                                <a:moveTo>
                                  <a:pt x="0" y="0"/>
                                </a:moveTo>
                                <a:lnTo>
                                  <a:pt x="0" y="1656754"/>
                                </a:lnTo>
                              </a:path>
                            </a:pathLst>
                          </a:custGeom>
                          <a:ln w="3810" cap="flat">
                            <a:miter lim="127000"/>
                          </a:ln>
                        </wps:spPr>
                        <wps:style>
                          <a:lnRef idx="1">
                            <a:srgbClr val="181717"/>
                          </a:lnRef>
                          <a:fillRef idx="0">
                            <a:srgbClr val="000000">
                              <a:alpha val="0"/>
                            </a:srgbClr>
                          </a:fillRef>
                          <a:effectRef idx="0">
                            <a:scrgbClr r="0" g="0" b="0"/>
                          </a:effectRef>
                          <a:fontRef idx="none"/>
                        </wps:style>
                        <wps:bodyPr/>
                      </wps:wsp>
                      <wps:wsp>
                        <wps:cNvPr id="133222" name="Shape 133222"/>
                        <wps:cNvSpPr/>
                        <wps:spPr>
                          <a:xfrm>
                            <a:off x="1577572" y="124427"/>
                            <a:ext cx="0" cy="1656754"/>
                          </a:xfrm>
                          <a:custGeom>
                            <a:avLst/>
                            <a:gdLst/>
                            <a:ahLst/>
                            <a:cxnLst/>
                            <a:rect l="0" t="0" r="0" b="0"/>
                            <a:pathLst>
                              <a:path h="1656754">
                                <a:moveTo>
                                  <a:pt x="0" y="0"/>
                                </a:moveTo>
                                <a:lnTo>
                                  <a:pt x="0" y="1656754"/>
                                </a:lnTo>
                              </a:path>
                            </a:pathLst>
                          </a:custGeom>
                          <a:ln w="3810" cap="flat">
                            <a:miter lim="127000"/>
                          </a:ln>
                        </wps:spPr>
                        <wps:style>
                          <a:lnRef idx="1">
                            <a:srgbClr val="181717"/>
                          </a:lnRef>
                          <a:fillRef idx="0">
                            <a:srgbClr val="000000">
                              <a:alpha val="0"/>
                            </a:srgbClr>
                          </a:fillRef>
                          <a:effectRef idx="0">
                            <a:scrgbClr r="0" g="0" b="0"/>
                          </a:effectRef>
                          <a:fontRef idx="none"/>
                        </wps:style>
                        <wps:bodyPr/>
                      </wps:wsp>
                      <wps:wsp>
                        <wps:cNvPr id="133223" name="Shape 133223"/>
                        <wps:cNvSpPr/>
                        <wps:spPr>
                          <a:xfrm>
                            <a:off x="1816013" y="124427"/>
                            <a:ext cx="0" cy="1656754"/>
                          </a:xfrm>
                          <a:custGeom>
                            <a:avLst/>
                            <a:gdLst/>
                            <a:ahLst/>
                            <a:cxnLst/>
                            <a:rect l="0" t="0" r="0" b="0"/>
                            <a:pathLst>
                              <a:path h="1656754">
                                <a:moveTo>
                                  <a:pt x="0" y="0"/>
                                </a:moveTo>
                                <a:lnTo>
                                  <a:pt x="0" y="1656754"/>
                                </a:lnTo>
                              </a:path>
                            </a:pathLst>
                          </a:custGeom>
                          <a:ln w="3810" cap="flat">
                            <a:miter lim="127000"/>
                          </a:ln>
                        </wps:spPr>
                        <wps:style>
                          <a:lnRef idx="1">
                            <a:srgbClr val="181717"/>
                          </a:lnRef>
                          <a:fillRef idx="0">
                            <a:srgbClr val="000000">
                              <a:alpha val="0"/>
                            </a:srgbClr>
                          </a:fillRef>
                          <a:effectRef idx="0">
                            <a:scrgbClr r="0" g="0" b="0"/>
                          </a:effectRef>
                          <a:fontRef idx="none"/>
                        </wps:style>
                        <wps:bodyPr/>
                      </wps:wsp>
                      <wps:wsp>
                        <wps:cNvPr id="133224" name="Shape 133224"/>
                        <wps:cNvSpPr/>
                        <wps:spPr>
                          <a:xfrm>
                            <a:off x="2054461" y="124427"/>
                            <a:ext cx="0" cy="1656754"/>
                          </a:xfrm>
                          <a:custGeom>
                            <a:avLst/>
                            <a:gdLst/>
                            <a:ahLst/>
                            <a:cxnLst/>
                            <a:rect l="0" t="0" r="0" b="0"/>
                            <a:pathLst>
                              <a:path h="1656754">
                                <a:moveTo>
                                  <a:pt x="0" y="0"/>
                                </a:moveTo>
                                <a:lnTo>
                                  <a:pt x="0" y="1656754"/>
                                </a:lnTo>
                              </a:path>
                            </a:pathLst>
                          </a:custGeom>
                          <a:ln w="3810" cap="flat">
                            <a:miter lim="127000"/>
                          </a:ln>
                        </wps:spPr>
                        <wps:style>
                          <a:lnRef idx="1">
                            <a:srgbClr val="181717"/>
                          </a:lnRef>
                          <a:fillRef idx="0">
                            <a:srgbClr val="000000">
                              <a:alpha val="0"/>
                            </a:srgbClr>
                          </a:fillRef>
                          <a:effectRef idx="0">
                            <a:scrgbClr r="0" g="0" b="0"/>
                          </a:effectRef>
                          <a:fontRef idx="none"/>
                        </wps:style>
                        <wps:bodyPr/>
                      </wps:wsp>
                      <wps:wsp>
                        <wps:cNvPr id="133225" name="Shape 133225"/>
                        <wps:cNvSpPr/>
                        <wps:spPr>
                          <a:xfrm>
                            <a:off x="2292896" y="124427"/>
                            <a:ext cx="0" cy="1656754"/>
                          </a:xfrm>
                          <a:custGeom>
                            <a:avLst/>
                            <a:gdLst/>
                            <a:ahLst/>
                            <a:cxnLst/>
                            <a:rect l="0" t="0" r="0" b="0"/>
                            <a:pathLst>
                              <a:path h="1656754">
                                <a:moveTo>
                                  <a:pt x="0" y="0"/>
                                </a:moveTo>
                                <a:lnTo>
                                  <a:pt x="0" y="1656754"/>
                                </a:lnTo>
                              </a:path>
                            </a:pathLst>
                          </a:custGeom>
                          <a:ln w="3810" cap="flat">
                            <a:miter lim="127000"/>
                          </a:ln>
                        </wps:spPr>
                        <wps:style>
                          <a:lnRef idx="1">
                            <a:srgbClr val="181717"/>
                          </a:lnRef>
                          <a:fillRef idx="0">
                            <a:srgbClr val="000000">
                              <a:alpha val="0"/>
                            </a:srgbClr>
                          </a:fillRef>
                          <a:effectRef idx="0">
                            <a:scrgbClr r="0" g="0" b="0"/>
                          </a:effectRef>
                          <a:fontRef idx="none"/>
                        </wps:style>
                        <wps:bodyPr/>
                      </wps:wsp>
                      <wps:wsp>
                        <wps:cNvPr id="133226" name="Shape 133226"/>
                        <wps:cNvSpPr/>
                        <wps:spPr>
                          <a:xfrm>
                            <a:off x="2531342" y="124427"/>
                            <a:ext cx="0" cy="1656754"/>
                          </a:xfrm>
                          <a:custGeom>
                            <a:avLst/>
                            <a:gdLst/>
                            <a:ahLst/>
                            <a:cxnLst/>
                            <a:rect l="0" t="0" r="0" b="0"/>
                            <a:pathLst>
                              <a:path h="1656754">
                                <a:moveTo>
                                  <a:pt x="0" y="0"/>
                                </a:moveTo>
                                <a:lnTo>
                                  <a:pt x="0" y="1656754"/>
                                </a:lnTo>
                              </a:path>
                            </a:pathLst>
                          </a:custGeom>
                          <a:ln w="3810" cap="flat">
                            <a:miter lim="127000"/>
                          </a:ln>
                        </wps:spPr>
                        <wps:style>
                          <a:lnRef idx="1">
                            <a:srgbClr val="181717"/>
                          </a:lnRef>
                          <a:fillRef idx="0">
                            <a:srgbClr val="000000">
                              <a:alpha val="0"/>
                            </a:srgbClr>
                          </a:fillRef>
                          <a:effectRef idx="0">
                            <a:scrgbClr r="0" g="0" b="0"/>
                          </a:effectRef>
                          <a:fontRef idx="none"/>
                        </wps:style>
                        <wps:bodyPr/>
                      </wps:wsp>
                      <wps:wsp>
                        <wps:cNvPr id="133227" name="Shape 133227"/>
                        <wps:cNvSpPr/>
                        <wps:spPr>
                          <a:xfrm>
                            <a:off x="2769777" y="124427"/>
                            <a:ext cx="0" cy="1656754"/>
                          </a:xfrm>
                          <a:custGeom>
                            <a:avLst/>
                            <a:gdLst/>
                            <a:ahLst/>
                            <a:cxnLst/>
                            <a:rect l="0" t="0" r="0" b="0"/>
                            <a:pathLst>
                              <a:path h="1656754">
                                <a:moveTo>
                                  <a:pt x="0" y="0"/>
                                </a:moveTo>
                                <a:lnTo>
                                  <a:pt x="0" y="1656754"/>
                                </a:lnTo>
                              </a:path>
                            </a:pathLst>
                          </a:custGeom>
                          <a:ln w="3810" cap="flat">
                            <a:miter lim="127000"/>
                          </a:ln>
                        </wps:spPr>
                        <wps:style>
                          <a:lnRef idx="1">
                            <a:srgbClr val="181717"/>
                          </a:lnRef>
                          <a:fillRef idx="0">
                            <a:srgbClr val="000000">
                              <a:alpha val="0"/>
                            </a:srgbClr>
                          </a:fillRef>
                          <a:effectRef idx="0">
                            <a:scrgbClr r="0" g="0" b="0"/>
                          </a:effectRef>
                          <a:fontRef idx="none"/>
                        </wps:style>
                        <wps:bodyPr/>
                      </wps:wsp>
                      <wps:wsp>
                        <wps:cNvPr id="133228" name="Shape 133228"/>
                        <wps:cNvSpPr/>
                        <wps:spPr>
                          <a:xfrm>
                            <a:off x="3008224" y="124427"/>
                            <a:ext cx="0" cy="1656754"/>
                          </a:xfrm>
                          <a:custGeom>
                            <a:avLst/>
                            <a:gdLst/>
                            <a:ahLst/>
                            <a:cxnLst/>
                            <a:rect l="0" t="0" r="0" b="0"/>
                            <a:pathLst>
                              <a:path h="1656754">
                                <a:moveTo>
                                  <a:pt x="0" y="0"/>
                                </a:moveTo>
                                <a:lnTo>
                                  <a:pt x="0" y="1656754"/>
                                </a:lnTo>
                              </a:path>
                            </a:pathLst>
                          </a:custGeom>
                          <a:ln w="3810" cap="flat">
                            <a:miter lim="127000"/>
                          </a:ln>
                        </wps:spPr>
                        <wps:style>
                          <a:lnRef idx="1">
                            <a:srgbClr val="181717"/>
                          </a:lnRef>
                          <a:fillRef idx="0">
                            <a:srgbClr val="000000">
                              <a:alpha val="0"/>
                            </a:srgbClr>
                          </a:fillRef>
                          <a:effectRef idx="0">
                            <a:scrgbClr r="0" g="0" b="0"/>
                          </a:effectRef>
                          <a:fontRef idx="none"/>
                        </wps:style>
                        <wps:bodyPr/>
                      </wps:wsp>
                      <wps:wsp>
                        <wps:cNvPr id="133229" name="Shape 133229"/>
                        <wps:cNvSpPr/>
                        <wps:spPr>
                          <a:xfrm>
                            <a:off x="623801" y="439267"/>
                            <a:ext cx="2384425" cy="1174687"/>
                          </a:xfrm>
                          <a:custGeom>
                            <a:avLst/>
                            <a:gdLst/>
                            <a:ahLst/>
                            <a:cxnLst/>
                            <a:rect l="0" t="0" r="0" b="0"/>
                            <a:pathLst>
                              <a:path w="2384425" h="1174687">
                                <a:moveTo>
                                  <a:pt x="0" y="1174687"/>
                                </a:moveTo>
                                <a:cubicBezTo>
                                  <a:pt x="0" y="1174687"/>
                                  <a:pt x="84671" y="943978"/>
                                  <a:pt x="169329" y="802157"/>
                                </a:cubicBezTo>
                                <a:cubicBezTo>
                                  <a:pt x="254000" y="660336"/>
                                  <a:pt x="361112" y="660400"/>
                                  <a:pt x="476885" y="629679"/>
                                </a:cubicBezTo>
                                <a:cubicBezTo>
                                  <a:pt x="541147" y="612623"/>
                                  <a:pt x="631965" y="543090"/>
                                  <a:pt x="713664" y="472262"/>
                                </a:cubicBezTo>
                                <a:cubicBezTo>
                                  <a:pt x="779145" y="415506"/>
                                  <a:pt x="918769" y="189890"/>
                                  <a:pt x="953770" y="157416"/>
                                </a:cubicBezTo>
                                <a:cubicBezTo>
                                  <a:pt x="1004888" y="110007"/>
                                  <a:pt x="1669097" y="0"/>
                                  <a:pt x="1669097" y="0"/>
                                </a:cubicBezTo>
                                <a:cubicBezTo>
                                  <a:pt x="1669097" y="0"/>
                                  <a:pt x="1684871" y="145288"/>
                                  <a:pt x="1778000" y="199618"/>
                                </a:cubicBezTo>
                                <a:cubicBezTo>
                                  <a:pt x="1871129" y="253936"/>
                                  <a:pt x="1964271" y="247586"/>
                                  <a:pt x="2019300" y="266636"/>
                                </a:cubicBezTo>
                                <a:cubicBezTo>
                                  <a:pt x="2074329" y="285686"/>
                                  <a:pt x="2230971" y="318592"/>
                                  <a:pt x="2384425" y="314846"/>
                                </a:cubicBezTo>
                              </a:path>
                            </a:pathLst>
                          </a:custGeom>
                          <a:ln w="15240" cap="rnd">
                            <a:round/>
                          </a:ln>
                        </wps:spPr>
                        <wps:style>
                          <a:lnRef idx="1">
                            <a:srgbClr val="181717"/>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218B5B3" id="Group 1242263" o:spid="_x0000_s1435" style="position:absolute;left:0;text-align:left;margin-left:276.6pt;margin-top:57.1pt;width:211.3pt;height:201.75pt;z-index:251661312;mso-position-horizontal-relative:text;mso-position-vertical-relative:text;mso-width-relative:margin;mso-height-relative:margin" coordsize="31923,21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">
                <v:rect id="Rectangle 133189" o:spid="_x0000_s1436" style="position:absolute;left:14472;top:20211;width:13181;height:1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" filled="f" stroked="f">
                  <v:textbox inset="0,0,0,0">
                    <w:txbxContent>
                      <w:p w14:paraId="5C25C66F" w14:textId="77777777" w:rsidR="00CA4FE7" w:rsidRDefault="00CA4FE7" w:rsidP="004316F9">
                        <w:r>
                          <w:rPr>
                            <w:rFonts w:ascii="Century" w:eastAsia="Century" w:hAnsi="Century" w:cs="Century"/>
                            <w:color w:val="181717"/>
                            <w:sz w:val="24"/>
                          </w:rPr>
                          <w:t xml:space="preserve">Час, </w:t>
                        </w:r>
                        <w:proofErr w:type="spellStart"/>
                        <w:r>
                          <w:rPr>
                            <w:rFonts w:ascii="Century" w:eastAsia="Century" w:hAnsi="Century" w:cs="Century"/>
                            <w:color w:val="181717"/>
                            <w:sz w:val="24"/>
                          </w:rPr>
                          <w:t>хвилини</w:t>
                        </w:r>
                        <w:proofErr w:type="spellEnd"/>
                      </w:p>
                    </w:txbxContent>
                  </v:textbox>
                </v:rect>
                <v:rect id="Rectangle 133190" o:spid="_x0000_s1437" style="position:absolute;left:-5695;top:7521;width:13844;height:19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" filled="f" stroked="f">
                  <v:textbox inset="0,0,0,0">
                    <w:txbxContent>
                      <w:p w14:paraId="4E3825B6" w14:textId="77777777" w:rsidR="00CA4FE7" w:rsidRDefault="00CA4FE7" w:rsidP="004316F9">
                        <w:r>
                          <w:rPr>
                            <w:rFonts w:ascii="Century" w:eastAsia="Century" w:hAnsi="Century" w:cs="Century"/>
                            <w:color w:val="181717"/>
                            <w:sz w:val="24"/>
                          </w:rPr>
                          <w:t xml:space="preserve">Температура, </w:t>
                        </w:r>
                      </w:p>
                    </w:txbxContent>
                  </v:textbox>
                </v:rect>
                <v:rect id="Rectangle 133191" o:spid="_x0000_s1438" style="position:absolute;left:308;top:4019;width:676;height:129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" filled="f" stroked="f">
                  <v:textbox inset="0,0,0,0">
                    <w:txbxContent>
                      <w:p w14:paraId="660135F5" w14:textId="77777777" w:rsidR="00CA4FE7" w:rsidRDefault="00CA4FE7" w:rsidP="004316F9">
                        <w:r>
                          <w:rPr>
                            <w:rFonts w:ascii="Century" w:eastAsia="Century" w:hAnsi="Century" w:cs="Century"/>
                            <w:color w:val="181717"/>
                            <w:sz w:val="16"/>
                          </w:rPr>
                          <w:t>о</w:t>
                        </w:r>
                      </w:p>
                    </w:txbxContent>
                  </v:textbox>
                </v:rect>
                <v:rect id="Rectangle 133192" o:spid="_x0000_s1439" style="position:absolute;left:496;top:2795;width:1462;height:193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" filled="f" stroked="f">
                  <v:textbox inset="0,0,0,0">
                    <w:txbxContent>
                      <w:p w14:paraId="61D80CA4" w14:textId="77777777" w:rsidR="00CA4FE7" w:rsidRDefault="00CA4FE7" w:rsidP="004316F9">
                        <w:r>
                          <w:rPr>
                            <w:rFonts w:ascii="Century" w:eastAsia="Century" w:hAnsi="Century" w:cs="Century"/>
                            <w:color w:val="181717"/>
                            <w:sz w:val="24"/>
                          </w:rPr>
                          <w:t>С</w:t>
                        </w:r>
                      </w:p>
                    </w:txbxContent>
                  </v:textbox>
                </v:rect>
                <v:rect id="Rectangle 133193" o:spid="_x0000_s1440" style="position:absolute;left:4525;top:17428;width:939;height:1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" filled="f" stroked="f">
                  <v:textbox inset="0,0,0,0">
                    <w:txbxContent>
                      <w:p w14:paraId="516E90DB" w14:textId="77777777" w:rsidR="00CA4FE7" w:rsidRDefault="00CA4FE7" w:rsidP="004316F9">
                        <w:r>
                          <w:rPr>
                            <w:rFonts w:ascii="Century" w:eastAsia="Century" w:hAnsi="Century" w:cs="Century"/>
                            <w:color w:val="181717"/>
                            <w:sz w:val="20"/>
                          </w:rPr>
                          <w:t>0</w:t>
                        </w:r>
                      </w:p>
                    </w:txbxContent>
                  </v:textbox>
                </v:rect>
                <v:rect id="Rectangle 226888" o:spid="_x0000_s1441" style="position:absolute;left:27342;top:18168;width:939;height:1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" filled="f" stroked="f">
                  <v:textbox inset="0,0,0,0">
                    <w:txbxContent>
                      <w:p w14:paraId="4367DBE4" w14:textId="77777777" w:rsidR="00CA4FE7" w:rsidRDefault="00CA4FE7" w:rsidP="004316F9">
                        <w:r>
                          <w:rPr>
                            <w:rFonts w:ascii="Century" w:eastAsia="Century" w:hAnsi="Century" w:cs="Century"/>
                            <w:color w:val="181717"/>
                            <w:sz w:val="20"/>
                          </w:rPr>
                          <w:t>9</w:t>
                        </w:r>
                      </w:p>
                    </w:txbxContent>
                  </v:textbox>
                </v:rect>
                <v:rect id="Rectangle 226887" o:spid="_x0000_s1442" style="position:absolute;left:24958;top:18168;width:939;height:1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" filled="f" stroked="f">
                  <v:textbox inset="0,0,0,0">
                    <w:txbxContent>
                      <w:p w14:paraId="71245A49" w14:textId="77777777" w:rsidR="00CA4FE7" w:rsidRDefault="00CA4FE7" w:rsidP="004316F9">
                        <w:r>
                          <w:rPr>
                            <w:rFonts w:ascii="Century" w:eastAsia="Century" w:hAnsi="Century" w:cs="Century"/>
                            <w:color w:val="181717"/>
                            <w:sz w:val="20"/>
                          </w:rPr>
                          <w:t>8</w:t>
                        </w:r>
                      </w:p>
                    </w:txbxContent>
                  </v:textbox>
                </v:rect>
                <v:rect id="Rectangle 226886" o:spid="_x0000_s1443" style="position:absolute;left:22574;top:18168;width:939;height:1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" filled="f" stroked="f">
                  <v:textbox inset="0,0,0,0">
                    <w:txbxContent>
                      <w:p w14:paraId="5160A880" w14:textId="77777777" w:rsidR="00CA4FE7" w:rsidRDefault="00CA4FE7" w:rsidP="004316F9">
                        <w:r>
                          <w:rPr>
                            <w:rFonts w:ascii="Century" w:eastAsia="Century" w:hAnsi="Century" w:cs="Century"/>
                            <w:color w:val="181717"/>
                            <w:sz w:val="20"/>
                          </w:rPr>
                          <w:t>7</w:t>
                        </w:r>
                      </w:p>
                    </w:txbxContent>
                  </v:textbox>
                </v:rect>
                <v:rect id="Rectangle 226884" o:spid="_x0000_s1444" style="position:absolute;left:17806;top:18168;width:940;height:1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" filled="f" stroked="f">
                  <v:textbox inset="0,0,0,0">
                    <w:txbxContent>
                      <w:p w14:paraId="51E0F3DE" w14:textId="77777777" w:rsidR="00CA4FE7" w:rsidRDefault="00CA4FE7" w:rsidP="004316F9">
                        <w:r>
                          <w:rPr>
                            <w:rFonts w:ascii="Century" w:eastAsia="Century" w:hAnsi="Century" w:cs="Century"/>
                            <w:color w:val="181717"/>
                            <w:sz w:val="20"/>
                          </w:rPr>
                          <w:t>5</w:t>
                        </w:r>
                      </w:p>
                    </w:txbxContent>
                  </v:textbox>
                </v:rect>
                <v:rect id="Rectangle 226885" o:spid="_x0000_s1445" style="position:absolute;left:20190;top:18168;width:939;height:1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" filled="f" stroked="f">
                  <v:textbox inset="0,0,0,0">
                    <w:txbxContent>
                      <w:p w14:paraId="007C3A01" w14:textId="77777777" w:rsidR="00CA4FE7" w:rsidRDefault="00CA4FE7" w:rsidP="004316F9">
                        <w:r>
                          <w:rPr>
                            <w:rFonts w:ascii="Century" w:eastAsia="Century" w:hAnsi="Century" w:cs="Century"/>
                            <w:color w:val="181717"/>
                            <w:sz w:val="20"/>
                          </w:rPr>
                          <w:t>6</w:t>
                        </w:r>
                      </w:p>
                    </w:txbxContent>
                  </v:textbox>
                </v:rect>
                <v:rect id="Rectangle 226883" o:spid="_x0000_s1446" style="position:absolute;left:15423;top:18168;width:939;height:1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" filled="f" stroked="f">
                  <v:textbox inset="0,0,0,0">
                    <w:txbxContent>
                      <w:p w14:paraId="3583479E" w14:textId="77777777" w:rsidR="00CA4FE7" w:rsidRDefault="00CA4FE7" w:rsidP="004316F9">
                        <w:r>
                          <w:rPr>
                            <w:rFonts w:ascii="Century" w:eastAsia="Century" w:hAnsi="Century" w:cs="Century"/>
                            <w:color w:val="181717"/>
                            <w:sz w:val="20"/>
                          </w:rPr>
                          <w:t>4</w:t>
                        </w:r>
                      </w:p>
                    </w:txbxContent>
                  </v:textbox>
                </v:rect>
                <v:rect id="Rectangle 226882" o:spid="_x0000_s1447" style="position:absolute;left:13038;top:18168;width:939;height:1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" filled="f" stroked="f">
                  <v:textbox inset="0,0,0,0">
                    <w:txbxContent>
                      <w:p w14:paraId="47FA6CD6" w14:textId="77777777" w:rsidR="00CA4FE7" w:rsidRDefault="00CA4FE7" w:rsidP="004316F9">
                        <w:r>
                          <w:rPr>
                            <w:rFonts w:ascii="Century" w:eastAsia="Century" w:hAnsi="Century" w:cs="Century"/>
                            <w:color w:val="181717"/>
                            <w:sz w:val="20"/>
                          </w:rPr>
                          <w:t>3</w:t>
                        </w:r>
                      </w:p>
                    </w:txbxContent>
                  </v:textbox>
                </v:rect>
                <v:rect id="Rectangle 226881" o:spid="_x0000_s1448" style="position:absolute;left:10654;top:18168;width:939;height:1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" filled="f" stroked="f">
                  <v:textbox inset="0,0,0,0">
                    <w:txbxContent>
                      <w:p w14:paraId="20D3783B" w14:textId="77777777" w:rsidR="00CA4FE7" w:rsidRDefault="00CA4FE7" w:rsidP="004316F9">
                        <w:r>
                          <w:rPr>
                            <w:rFonts w:ascii="Century" w:eastAsia="Century" w:hAnsi="Century" w:cs="Century"/>
                            <w:color w:val="181717"/>
                            <w:sz w:val="20"/>
                          </w:rPr>
                          <w:t>2</w:t>
                        </w:r>
                      </w:p>
                    </w:txbxContent>
                  </v:textbox>
                </v:rect>
                <v:rect id="Rectangle 226880" o:spid="_x0000_s1449" style="position:absolute;left:8269;top:18168;width:939;height:1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" filled="f" stroked="f">
                  <v:textbox inset="0,0,0,0">
                    <w:txbxContent>
                      <w:p w14:paraId="1572F00A" w14:textId="77777777" w:rsidR="00CA4FE7" w:rsidRDefault="00CA4FE7" w:rsidP="004316F9">
                        <w:r>
                          <w:rPr>
                            <w:rFonts w:ascii="Century" w:eastAsia="Century" w:hAnsi="Century" w:cs="Century"/>
                            <w:color w:val="181717"/>
                            <w:sz w:val="20"/>
                          </w:rPr>
                          <w:t>1</w:t>
                        </w:r>
                      </w:p>
                    </w:txbxContent>
                  </v:textbox>
                </v:rect>
                <v:rect id="Rectangle 226889" o:spid="_x0000_s1450" style="position:absolute;left:29372;top:18168;width:1879;height:1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" filled="f" stroked="f">
                  <v:textbox inset="0,0,0,0">
                    <w:txbxContent>
                      <w:p w14:paraId="4E596DE9" w14:textId="77777777" w:rsidR="00CA4FE7" w:rsidRDefault="00CA4FE7" w:rsidP="004316F9">
                        <w:r>
                          <w:rPr>
                            <w:rFonts w:ascii="Century" w:eastAsia="Century" w:hAnsi="Century" w:cs="Century"/>
                            <w:color w:val="181717"/>
                            <w:sz w:val="20"/>
                          </w:rPr>
                          <w:t>10</w:t>
                        </w:r>
                      </w:p>
                    </w:txbxContent>
                  </v:textbox>
                </v:rect>
                <v:rect id="Rectangle 133195" o:spid="_x0000_s1451" style="position:absolute;left:3815;top:14983;width:1878;height:1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" filled="f" stroked="f">
                  <v:textbox inset="0,0,0,0">
                    <w:txbxContent>
                      <w:p w14:paraId="70B11F2A" w14:textId="77777777" w:rsidR="00CA4FE7" w:rsidRDefault="00CA4FE7" w:rsidP="004316F9">
                        <w:r>
                          <w:rPr>
                            <w:rFonts w:ascii="Century" w:eastAsia="Century" w:hAnsi="Century" w:cs="Century"/>
                            <w:color w:val="181717"/>
                            <w:sz w:val="20"/>
                          </w:rPr>
                          <w:t>10</w:t>
                        </w:r>
                      </w:p>
                    </w:txbxContent>
                  </v:textbox>
                </v:rect>
                <v:rect id="Rectangle 133196" o:spid="_x0000_s1452" style="position:absolute;left:3815;top:13394;width:1878;height:1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" filled="f" stroked="f">
                  <v:textbox inset="0,0,0,0">
                    <w:txbxContent>
                      <w:p w14:paraId="29D6090D" w14:textId="77777777" w:rsidR="00CA4FE7" w:rsidRDefault="00CA4FE7" w:rsidP="004316F9">
                        <w:r>
                          <w:rPr>
                            <w:rFonts w:ascii="Century" w:eastAsia="Century" w:hAnsi="Century" w:cs="Century"/>
                            <w:color w:val="181717"/>
                            <w:sz w:val="20"/>
                          </w:rPr>
                          <w:t>20</w:t>
                        </w:r>
                      </w:p>
                    </w:txbxContent>
                  </v:textbox>
                </v:rect>
                <v:rect id="Rectangle 133197" o:spid="_x0000_s1453" style="position:absolute;left:3815;top:11806;width:1878;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" filled="f" stroked="f">
                  <v:textbox inset="0,0,0,0">
                    <w:txbxContent>
                      <w:p w14:paraId="36DB6EB8" w14:textId="77777777" w:rsidR="00CA4FE7" w:rsidRDefault="00CA4FE7" w:rsidP="004316F9">
                        <w:r>
                          <w:rPr>
                            <w:rFonts w:ascii="Century" w:eastAsia="Century" w:hAnsi="Century" w:cs="Century"/>
                            <w:color w:val="181717"/>
                            <w:sz w:val="20"/>
                          </w:rPr>
                          <w:t>30</w:t>
                        </w:r>
                      </w:p>
                    </w:txbxContent>
                  </v:textbox>
                </v:rect>
                <v:rect id="Rectangle 133198" o:spid="_x0000_s1454" style="position:absolute;left:3815;top:10217;width:1878;height:1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" filled="f" stroked="f">
                  <v:textbox inset="0,0,0,0">
                    <w:txbxContent>
                      <w:p w14:paraId="1A2A6A1B" w14:textId="77777777" w:rsidR="00CA4FE7" w:rsidRDefault="00CA4FE7" w:rsidP="004316F9">
                        <w:r>
                          <w:rPr>
                            <w:rFonts w:ascii="Century" w:eastAsia="Century" w:hAnsi="Century" w:cs="Century"/>
                            <w:color w:val="181717"/>
                            <w:sz w:val="20"/>
                          </w:rPr>
                          <w:t>40</w:t>
                        </w:r>
                      </w:p>
                    </w:txbxContent>
                  </v:textbox>
                </v:rect>
                <v:rect id="Rectangle 133199" o:spid="_x0000_s1455" style="position:absolute;left:3815;top:8628;width:1878;height:1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" filled="f" stroked="f">
                  <v:textbox inset="0,0,0,0">
                    <w:txbxContent>
                      <w:p w14:paraId="618E973A" w14:textId="77777777" w:rsidR="00CA4FE7" w:rsidRDefault="00CA4FE7" w:rsidP="004316F9">
                        <w:r>
                          <w:rPr>
                            <w:rFonts w:ascii="Century" w:eastAsia="Century" w:hAnsi="Century" w:cs="Century"/>
                            <w:color w:val="181717"/>
                            <w:sz w:val="20"/>
                          </w:rPr>
                          <w:t>50</w:t>
                        </w:r>
                      </w:p>
                    </w:txbxContent>
                  </v:textbox>
                </v:rect>
                <v:rect id="Rectangle 133200" o:spid="_x0000_s1456" style="position:absolute;left:3815;top:7039;width:1878;height:1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" filled="f" stroked="f">
                  <v:textbox inset="0,0,0,0">
                    <w:txbxContent>
                      <w:p w14:paraId="308058AF" w14:textId="77777777" w:rsidR="00CA4FE7" w:rsidRDefault="00CA4FE7" w:rsidP="004316F9">
                        <w:r>
                          <w:rPr>
                            <w:rFonts w:ascii="Century" w:eastAsia="Century" w:hAnsi="Century" w:cs="Century"/>
                            <w:color w:val="181717"/>
                            <w:sz w:val="20"/>
                          </w:rPr>
                          <w:t>60</w:t>
                        </w:r>
                      </w:p>
                    </w:txbxContent>
                  </v:textbox>
                </v:rect>
                <v:rect id="Rectangle 133201" o:spid="_x0000_s1457" style="position:absolute;left:3815;top:5450;width:1878;height:1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" filled="f" stroked="f">
                  <v:textbox inset="0,0,0,0">
                    <w:txbxContent>
                      <w:p w14:paraId="3EA7C3AD" w14:textId="77777777" w:rsidR="00CA4FE7" w:rsidRDefault="00CA4FE7" w:rsidP="004316F9">
                        <w:r>
                          <w:rPr>
                            <w:rFonts w:ascii="Century" w:eastAsia="Century" w:hAnsi="Century" w:cs="Century"/>
                            <w:color w:val="181717"/>
                            <w:sz w:val="20"/>
                          </w:rPr>
                          <w:t>70</w:t>
                        </w:r>
                      </w:p>
                    </w:txbxContent>
                  </v:textbox>
                </v:rect>
                <v:rect id="Rectangle 133202" o:spid="_x0000_s1458" style="position:absolute;left:3815;top:3862;width:1878;height:1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" filled="f" stroked="f">
                  <v:textbox inset="0,0,0,0">
                    <w:txbxContent>
                      <w:p w14:paraId="44DFC8A2" w14:textId="77777777" w:rsidR="00CA4FE7" w:rsidRDefault="00CA4FE7" w:rsidP="004316F9">
                        <w:r>
                          <w:rPr>
                            <w:rFonts w:ascii="Century" w:eastAsia="Century" w:hAnsi="Century" w:cs="Century"/>
                            <w:color w:val="181717"/>
                            <w:sz w:val="20"/>
                          </w:rPr>
                          <w:t>80</w:t>
                        </w:r>
                      </w:p>
                    </w:txbxContent>
                  </v:textbox>
                </v:rect>
                <v:rect id="Rectangle 133203" o:spid="_x0000_s1459" style="position:absolute;left:3815;top:2273;width:1878;height:1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" filled="f" stroked="f">
                  <v:textbox inset="0,0,0,0">
                    <w:txbxContent>
                      <w:p w14:paraId="7D135C38" w14:textId="77777777" w:rsidR="00CA4FE7" w:rsidRDefault="00CA4FE7" w:rsidP="004316F9">
                        <w:r>
                          <w:rPr>
                            <w:rFonts w:ascii="Century" w:eastAsia="Century" w:hAnsi="Century" w:cs="Century"/>
                            <w:color w:val="181717"/>
                            <w:sz w:val="20"/>
                          </w:rPr>
                          <w:t>90</w:t>
                        </w:r>
                      </w:p>
                    </w:txbxContent>
                  </v:textbox>
                </v:rect>
                <v:rect id="Rectangle 133204" o:spid="_x0000_s1460" style="position:absolute;left:3109;top:684;width:2817;height:1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" filled="f" stroked="f">
                  <v:textbox inset="0,0,0,0">
                    <w:txbxContent>
                      <w:p w14:paraId="41238516" w14:textId="77777777" w:rsidR="00CA4FE7" w:rsidRDefault="00CA4FE7" w:rsidP="004316F9">
                        <w:r>
                          <w:rPr>
                            <w:rFonts w:ascii="Century" w:eastAsia="Century" w:hAnsi="Century" w:cs="Century"/>
                            <w:color w:val="181717"/>
                            <w:sz w:val="20"/>
                          </w:rPr>
                          <w:t>100</w:t>
                        </w:r>
                      </w:p>
                    </w:txbxContent>
                  </v:textbox>
                </v:rect>
                <v:shape id="Shape 133205" o:spid="_x0000_s1461" style="position:absolute;left:6238;top:448;width:0;height:17363;visibility:visible;mso-wrap-style:square;v-text-anchor:top" coordsize="0,173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" path="m,l,1736344e" filled="f" strokecolor="#181717" strokeweight=".5pt">
                  <v:stroke miterlimit="83231f" joinstyle="miter"/>
                  <v:path arrowok="t" textboxrect="0,0,0,1736344"/>
                </v:shape>
                <v:shape id="Shape 133206" o:spid="_x0000_s1462" style="position:absolute;left:5979;width:517;height:631;visibility:visible;mso-wrap-style:square;v-text-anchor:top" coordsize="51626,63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" path="m25819,l51626,63183,25819,48184,,63183,25819,xe" fillcolor="#181717" stroked="f" strokeweight="0">
                  <v:stroke miterlimit="83231f" joinstyle="miter"/>
                  <v:path arrowok="t" textboxrect="0,0,51626,63183"/>
                </v:shape>
                <v:shape id="Shape 133207" o:spid="_x0000_s1463" style="position:absolute;left:5476;top:16986;width:25999;height:0;visibility:visible;mso-wrap-style:square;v-text-anchor:top" coordsize="2599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" path="m,l2599945,e" filled="f" strokecolor="#181717" strokeweight=".5pt">
                  <v:stroke miterlimit="83231f" joinstyle="miter"/>
                  <v:path arrowok="t" textboxrect="0,0,2599945,0"/>
                </v:shape>
                <v:shape id="Shape 133208" o:spid="_x0000_s1464" style="position:absolute;left:31291;top:16728;width:632;height:516;visibility:visible;mso-wrap-style:square;v-text-anchor:top" coordsize="63183,51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" path="m,l63183,25794,,51613,14999,25794,,xe" fillcolor="#181717" stroked="f" strokeweight="0">
                  <v:stroke miterlimit="83231f" joinstyle="miter"/>
                  <v:path arrowok="t" textboxrect="0,0,63183,51613"/>
                </v:shape>
                <v:shape id="Shape 133209" o:spid="_x0000_s1465" style="position:absolute;left:5476;top:15412;width:24606;height:0;visibility:visible;mso-wrap-style:square;v-text-anchor:top" coordsize="246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" path="m,l2460625,e" filled="f" strokecolor="#181717" strokeweight=".3pt">
                  <v:stroke miterlimit="83231f" joinstyle="miter"/>
                  <v:path arrowok="t" textboxrect="0,0,2460625,0"/>
                </v:shape>
                <v:shape id="Shape 133210" o:spid="_x0000_s1466" style="position:absolute;left:5476;top:13837;width:24606;height:0;visibility:visible;mso-wrap-style:square;v-text-anchor:top" coordsize="246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" path="m,l2460625,e" filled="f" strokecolor="#181717" strokeweight=".3pt">
                  <v:stroke miterlimit="83231f" joinstyle="miter"/>
                  <v:path arrowok="t" textboxrect="0,0,2460625,0"/>
                </v:shape>
                <v:shape id="Shape 133211" o:spid="_x0000_s1467" style="position:absolute;left:5476;top:12263;width:24606;height:0;visibility:visible;mso-wrap-style:square;v-text-anchor:top" coordsize="246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" path="m,l2460625,e" filled="f" strokecolor="#181717" strokeweight=".3pt">
                  <v:stroke miterlimit="83231f" joinstyle="miter"/>
                  <v:path arrowok="t" textboxrect="0,0,2460625,0"/>
                </v:shape>
                <v:shape id="Shape 133212" o:spid="_x0000_s1468" style="position:absolute;left:5476;top:10689;width:24606;height:0;visibility:visible;mso-wrap-style:square;v-text-anchor:top" coordsize="246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" path="m,l2460625,e" filled="f" strokecolor="#181717" strokeweight=".3pt">
                  <v:stroke miterlimit="83231f" joinstyle="miter"/>
                  <v:path arrowok="t" textboxrect="0,0,2460625,0"/>
                </v:shape>
                <v:shape id="Shape 133213" o:spid="_x0000_s1469" style="position:absolute;left:5476;top:9115;width:24606;height:0;visibility:visible;mso-wrap-style:square;v-text-anchor:top" coordsize="246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" path="m,l2460625,e" filled="f" strokecolor="#181717" strokeweight=".3pt">
                  <v:stroke miterlimit="83231f" joinstyle="miter"/>
                  <v:path arrowok="t" textboxrect="0,0,2460625,0"/>
                </v:shape>
                <v:shape id="Shape 133214" o:spid="_x0000_s1470" style="position:absolute;left:5476;top:7541;width:24606;height:0;visibility:visible;mso-wrap-style:square;v-text-anchor:top" coordsize="246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" path="m,l2460625,e" filled="f" strokecolor="#181717" strokeweight=".3pt">
                  <v:stroke miterlimit="83231f" joinstyle="miter"/>
                  <v:path arrowok="t" textboxrect="0,0,2460625,0"/>
                </v:shape>
                <v:shape id="Shape 133215" o:spid="_x0000_s1471" style="position:absolute;left:5476;top:5966;width:24606;height:0;visibility:visible;mso-wrap-style:square;v-text-anchor:top" coordsize="246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" path="m,l2460625,e" filled="f" strokecolor="#181717" strokeweight=".3pt">
                  <v:stroke miterlimit="83231f" joinstyle="miter"/>
                  <v:path arrowok="t" textboxrect="0,0,2460625,0"/>
                </v:shape>
                <v:shape id="Shape 133216" o:spid="_x0000_s1472" style="position:absolute;left:5476;top:4392;width:24606;height:0;visibility:visible;mso-wrap-style:square;v-text-anchor:top" coordsize="246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" path="m,l2460625,e" filled="f" strokecolor="#181717" strokeweight=".3pt">
                  <v:stroke miterlimit="83231f" joinstyle="miter"/>
                  <v:path arrowok="t" textboxrect="0,0,2460625,0"/>
                </v:shape>
                <v:shape id="Shape 133217" o:spid="_x0000_s1473" style="position:absolute;left:5476;top:2818;width:24606;height:0;visibility:visible;mso-wrap-style:square;v-text-anchor:top" coordsize="246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" path="m,l2460625,e" filled="f" strokecolor="#181717" strokeweight=".3pt">
                  <v:stroke miterlimit="83231f" joinstyle="miter"/>
                  <v:path arrowok="t" textboxrect="0,0,2460625,0"/>
                </v:shape>
                <v:shape id="Shape 133218" o:spid="_x0000_s1474" style="position:absolute;left:5476;top:1244;width:24606;height:0;visibility:visible;mso-wrap-style:square;v-text-anchor:top" coordsize="2460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" path="m,l2460625,e" filled="f" strokecolor="#181717" strokeweight=".3pt">
                  <v:stroke miterlimit="83231f" joinstyle="miter"/>
                  <v:path arrowok="t" textboxrect="0,0,2460625,0"/>
                </v:shape>
                <v:shape id="Shape 133219" o:spid="_x0000_s1475" style="position:absolute;left:8622;top:1244;width:0;height:16567;visibility:visible;mso-wrap-style:square;v-text-anchor:top" coordsize="0,1656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" path="m,l,1656754e" filled="f" strokecolor="#181717" strokeweight=".3pt">
                  <v:stroke miterlimit="83231f" joinstyle="miter"/>
                  <v:path arrowok="t" textboxrect="0,0,0,1656754"/>
                </v:shape>
                <v:shape id="Shape 133220" o:spid="_x0000_s1476" style="position:absolute;left:11006;top:1244;width:0;height:16567;visibility:visible;mso-wrap-style:square;v-text-anchor:top" coordsize="0,1656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" path="m,l,1656754e" filled="f" strokecolor="#181717" strokeweight=".3pt">
                  <v:stroke miterlimit="83231f" joinstyle="miter"/>
                  <v:path arrowok="t" textboxrect="0,0,0,1656754"/>
                </v:shape>
                <v:shape id="Shape 133221" o:spid="_x0000_s1477" style="position:absolute;left:13391;top:1244;width:0;height:16567;visibility:visible;mso-wrap-style:square;v-text-anchor:top" coordsize="0,1656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" path="m,l,1656754e" filled="f" strokecolor="#181717" strokeweight=".3pt">
                  <v:stroke miterlimit="83231f" joinstyle="miter"/>
                  <v:path arrowok="t" textboxrect="0,0,0,1656754"/>
                </v:shape>
                <v:shape id="Shape 133222" o:spid="_x0000_s1478" style="position:absolute;left:15775;top:1244;width:0;height:16567;visibility:visible;mso-wrap-style:square;v-text-anchor:top" coordsize="0,1656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" path="m,l,1656754e" filled="f" strokecolor="#181717" strokeweight=".3pt">
                  <v:stroke miterlimit="83231f" joinstyle="miter"/>
                  <v:path arrowok="t" textboxrect="0,0,0,1656754"/>
                </v:shape>
                <v:shape id="Shape 133223" o:spid="_x0000_s1479" style="position:absolute;left:18160;top:1244;width:0;height:16567;visibility:visible;mso-wrap-style:square;v-text-anchor:top" coordsize="0,1656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" path="m,l,1656754e" filled="f" strokecolor="#181717" strokeweight=".3pt">
                  <v:stroke miterlimit="83231f" joinstyle="miter"/>
                  <v:path arrowok="t" textboxrect="0,0,0,1656754"/>
                </v:shape>
                <v:shape id="Shape 133224" o:spid="_x0000_s1480" style="position:absolute;left:20544;top:1244;width:0;height:16567;visibility:visible;mso-wrap-style:square;v-text-anchor:top" coordsize="0,1656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" path="m,l,1656754e" filled="f" strokecolor="#181717" strokeweight=".3pt">
                  <v:stroke miterlimit="83231f" joinstyle="miter"/>
                  <v:path arrowok="t" textboxrect="0,0,0,1656754"/>
                </v:shape>
                <v:shape id="Shape 133225" o:spid="_x0000_s1481" style="position:absolute;left:22928;top:1244;width:0;height:16567;visibility:visible;mso-wrap-style:square;v-text-anchor:top" coordsize="0,1656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" path="m,l,1656754e" filled="f" strokecolor="#181717" strokeweight=".3pt">
                  <v:stroke miterlimit="83231f" joinstyle="miter"/>
                  <v:path arrowok="t" textboxrect="0,0,0,1656754"/>
                </v:shape>
                <v:shape id="Shape 133226" o:spid="_x0000_s1482" style="position:absolute;left:25313;top:1244;width:0;height:16567;visibility:visible;mso-wrap-style:square;v-text-anchor:top" coordsize="0,1656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" path="m,l,1656754e" filled="f" strokecolor="#181717" strokeweight=".3pt">
                  <v:stroke miterlimit="83231f" joinstyle="miter"/>
                  <v:path arrowok="t" textboxrect="0,0,0,1656754"/>
                </v:shape>
                <v:shape id="Shape 133227" o:spid="_x0000_s1483" style="position:absolute;left:27697;top:1244;width:0;height:16567;visibility:visible;mso-wrap-style:square;v-text-anchor:top" coordsize="0,1656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" path="m,l,1656754e" filled="f" strokecolor="#181717" strokeweight=".3pt">
                  <v:stroke miterlimit="83231f" joinstyle="miter"/>
                  <v:path arrowok="t" textboxrect="0,0,0,1656754"/>
                </v:shape>
                <v:shape id="Shape 133228" o:spid="_x0000_s1484" style="position:absolute;left:30082;top:1244;width:0;height:16567;visibility:visible;mso-wrap-style:square;v-text-anchor:top" coordsize="0,1656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" path="m,l,1656754e" filled="f" strokecolor="#181717" strokeweight=".3pt">
                  <v:stroke miterlimit="83231f" joinstyle="miter"/>
                  <v:path arrowok="t" textboxrect="0,0,0,1656754"/>
                </v:shape>
                <v:shape id="Shape 133229" o:spid="_x0000_s1485" style="position:absolute;left:6238;top:4392;width:23844;height:11747;visibility:visible;mso-wrap-style:square;v-text-anchor:top" coordsize="2384425,1174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" path="m,1174687v,,84671,-230709,169329,-372530c254000,660336,361112,660400,476885,629679,541147,612623,631965,543090,713664,472262,779145,415506,918769,189890,953770,157416,1004888,110007,1669097,,1669097,v,,15774,145288,108903,199618c1871129,253936,1964271,247586,2019300,266636v55029,19050,211671,51956,365125,48210e" filled="f" strokecolor="#181717" strokeweight="1.2pt">
                  <v:stroke endcap="round"/>
                  <v:path arrowok="t" textboxrect="0,0,2384425,1174687"/>
                </v:shape>
                <w10:wrap type="topAndBottom"/>
              </v:group>
            </w:pict>
          </mc:Fallback>
        </mc:AlternateContent>
      </w:r>
      <w:r w:rsidR="004316F9" w:rsidRPr="00790F4A">
        <w:rPr>
          <w:rFonts w:ascii="Times New Roman" w:hAnsi="Times New Roman" w:cs="Times New Roman"/>
          <w:sz w:val="28"/>
          <w:szCs w:val="28"/>
          <w:lang w:val="uk-UA"/>
        </w:rPr>
        <w:t>Завдання спрямоване на перевірку вміння аналізувати дані, подані графіком або таблицею.</w:t>
      </w:r>
    </w:p>
    <w:tbl>
      <w:tblPr>
        <w:tblStyle w:val="TableGrid"/>
        <w:tblpPr w:leftFromText="180" w:rightFromText="180" w:vertAnchor="text" w:horzAnchor="margin" w:tblpY="1202"/>
        <w:tblW w:w="3777" w:type="dxa"/>
        <w:tblInd w:w="0" w:type="dxa"/>
        <w:tblCellMar>
          <w:top w:w="80" w:type="dxa"/>
          <w:left w:w="372" w:type="dxa"/>
          <w:right w:w="115" w:type="dxa"/>
        </w:tblCellMar>
        <w:tblLook w:val="04A0" w:firstRow="1" w:lastRow="0" w:firstColumn="1" w:lastColumn="0" w:noHBand="0" w:noVBand="1"/>
      </w:tblPr>
      <w:tblGrid>
        <w:gridCol w:w="1399"/>
        <w:gridCol w:w="1382"/>
        <w:gridCol w:w="1383"/>
        <w:gridCol w:w="1375"/>
      </w:tblGrid>
      <w:tr w:rsidR="004316F9" w:rsidRPr="00790F4A" w14:paraId="43E41C10" w14:textId="77777777" w:rsidTr="004316F9">
        <w:trPr>
          <w:trHeight w:val="328"/>
        </w:trPr>
        <w:tc>
          <w:tcPr>
            <w:tcW w:w="938" w:type="dxa"/>
            <w:tcBorders>
              <w:top w:val="single" w:sz="4" w:space="0" w:color="181717"/>
              <w:left w:val="single" w:sz="4" w:space="0" w:color="181717"/>
              <w:bottom w:val="single" w:sz="6" w:space="0" w:color="181717"/>
              <w:right w:val="single" w:sz="4" w:space="0" w:color="181717"/>
            </w:tcBorders>
          </w:tcPr>
          <w:p w14:paraId="1CFCE3E6"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b/>
                <w:color w:val="181717"/>
                <w:sz w:val="28"/>
                <w:szCs w:val="28"/>
                <w:lang w:val="uk-UA"/>
              </w:rPr>
              <w:t>А</w:t>
            </w:r>
          </w:p>
        </w:tc>
        <w:tc>
          <w:tcPr>
            <w:tcW w:w="941" w:type="dxa"/>
            <w:tcBorders>
              <w:top w:val="single" w:sz="4" w:space="0" w:color="181717"/>
              <w:left w:val="single" w:sz="4" w:space="0" w:color="181717"/>
              <w:bottom w:val="single" w:sz="6" w:space="0" w:color="181717"/>
              <w:right w:val="single" w:sz="4" w:space="0" w:color="181717"/>
            </w:tcBorders>
          </w:tcPr>
          <w:p w14:paraId="2CBFAA46"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b/>
                <w:color w:val="181717"/>
                <w:sz w:val="28"/>
                <w:szCs w:val="28"/>
                <w:lang w:val="uk-UA"/>
              </w:rPr>
              <w:t>Б</w:t>
            </w:r>
          </w:p>
        </w:tc>
        <w:tc>
          <w:tcPr>
            <w:tcW w:w="955" w:type="dxa"/>
            <w:tcBorders>
              <w:top w:val="single" w:sz="4" w:space="0" w:color="181717"/>
              <w:left w:val="single" w:sz="4" w:space="0" w:color="181717"/>
              <w:bottom w:val="single" w:sz="6" w:space="0" w:color="181717"/>
              <w:right w:val="single" w:sz="4" w:space="0" w:color="181717"/>
            </w:tcBorders>
          </w:tcPr>
          <w:p w14:paraId="4FF4105A"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b/>
                <w:color w:val="181717"/>
                <w:sz w:val="28"/>
                <w:szCs w:val="28"/>
                <w:lang w:val="uk-UA"/>
              </w:rPr>
              <w:t>В</w:t>
            </w:r>
          </w:p>
        </w:tc>
        <w:tc>
          <w:tcPr>
            <w:tcW w:w="943" w:type="dxa"/>
            <w:tcBorders>
              <w:top w:val="single" w:sz="4" w:space="0" w:color="181717"/>
              <w:left w:val="single" w:sz="4" w:space="0" w:color="181717"/>
              <w:bottom w:val="single" w:sz="6" w:space="0" w:color="181717"/>
              <w:right w:val="single" w:sz="4" w:space="0" w:color="181717"/>
            </w:tcBorders>
          </w:tcPr>
          <w:p w14:paraId="61242D20"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b/>
                <w:color w:val="181717"/>
                <w:sz w:val="28"/>
                <w:szCs w:val="28"/>
                <w:lang w:val="uk-UA"/>
              </w:rPr>
              <w:t>Г</w:t>
            </w:r>
          </w:p>
        </w:tc>
      </w:tr>
      <w:tr w:rsidR="004316F9" w:rsidRPr="00790F4A" w14:paraId="07F92938" w14:textId="77777777" w:rsidTr="004316F9">
        <w:trPr>
          <w:trHeight w:val="555"/>
        </w:trPr>
        <w:tc>
          <w:tcPr>
            <w:tcW w:w="938" w:type="dxa"/>
            <w:tcBorders>
              <w:top w:val="single" w:sz="6" w:space="0" w:color="181717"/>
              <w:left w:val="single" w:sz="4" w:space="0" w:color="181717"/>
              <w:bottom w:val="single" w:sz="4" w:space="0" w:color="181717"/>
              <w:right w:val="single" w:sz="4" w:space="0" w:color="181717"/>
            </w:tcBorders>
            <w:vAlign w:val="center"/>
          </w:tcPr>
          <w:p w14:paraId="211559D2"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color w:val="181717"/>
                <w:sz w:val="28"/>
                <w:szCs w:val="28"/>
                <w:lang w:val="uk-UA"/>
              </w:rPr>
              <w:t>7</w:t>
            </w:r>
          </w:p>
        </w:tc>
        <w:tc>
          <w:tcPr>
            <w:tcW w:w="941" w:type="dxa"/>
            <w:tcBorders>
              <w:top w:val="single" w:sz="6" w:space="0" w:color="181717"/>
              <w:left w:val="single" w:sz="4" w:space="0" w:color="181717"/>
              <w:bottom w:val="single" w:sz="4" w:space="0" w:color="181717"/>
              <w:right w:val="single" w:sz="4" w:space="0" w:color="181717"/>
            </w:tcBorders>
            <w:vAlign w:val="center"/>
          </w:tcPr>
          <w:p w14:paraId="4B23961E"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color w:val="181717"/>
                <w:sz w:val="28"/>
                <w:szCs w:val="28"/>
                <w:lang w:val="uk-UA"/>
              </w:rPr>
              <w:t>4</w:t>
            </w:r>
          </w:p>
        </w:tc>
        <w:tc>
          <w:tcPr>
            <w:tcW w:w="955" w:type="dxa"/>
            <w:tcBorders>
              <w:top w:val="single" w:sz="6" w:space="0" w:color="181717"/>
              <w:left w:val="single" w:sz="4" w:space="0" w:color="181717"/>
              <w:bottom w:val="single" w:sz="4" w:space="0" w:color="181717"/>
              <w:right w:val="single" w:sz="4" w:space="0" w:color="181717"/>
            </w:tcBorders>
            <w:vAlign w:val="center"/>
          </w:tcPr>
          <w:p w14:paraId="2F42EC05"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color w:val="181717"/>
                <w:sz w:val="28"/>
                <w:szCs w:val="28"/>
                <w:lang w:val="uk-UA"/>
              </w:rPr>
              <w:t>3</w:t>
            </w:r>
          </w:p>
        </w:tc>
        <w:tc>
          <w:tcPr>
            <w:tcW w:w="943" w:type="dxa"/>
            <w:tcBorders>
              <w:top w:val="single" w:sz="6" w:space="0" w:color="181717"/>
              <w:left w:val="single" w:sz="4" w:space="0" w:color="181717"/>
              <w:bottom w:val="single" w:sz="4" w:space="0" w:color="181717"/>
              <w:right w:val="single" w:sz="4" w:space="0" w:color="181717"/>
            </w:tcBorders>
            <w:vAlign w:val="center"/>
          </w:tcPr>
          <w:p w14:paraId="35653D9B" w14:textId="77777777" w:rsidR="004316F9" w:rsidRPr="00790F4A" w:rsidRDefault="004316F9" w:rsidP="00790F4A">
            <w:pPr>
              <w:spacing w:line="360" w:lineRule="auto"/>
              <w:ind w:firstLine="709"/>
              <w:jc w:val="both"/>
              <w:rPr>
                <w:rFonts w:ascii="Times New Roman" w:hAnsi="Times New Roman" w:cs="Times New Roman"/>
                <w:sz w:val="28"/>
                <w:szCs w:val="28"/>
                <w:lang w:val="uk-UA"/>
              </w:rPr>
            </w:pPr>
            <w:r w:rsidRPr="00790F4A">
              <w:rPr>
                <w:rFonts w:ascii="Times New Roman" w:eastAsia="Century" w:hAnsi="Times New Roman" w:cs="Times New Roman"/>
                <w:color w:val="181717"/>
                <w:sz w:val="28"/>
                <w:szCs w:val="28"/>
                <w:lang w:val="uk-UA"/>
              </w:rPr>
              <w:t>2</w:t>
            </w:r>
          </w:p>
        </w:tc>
      </w:tr>
    </w:tbl>
    <w:p w14:paraId="7CAF0EE0" w14:textId="5EA42CA3" w:rsidR="004316F9" w:rsidRPr="00790F4A" w:rsidRDefault="004316F9" w:rsidP="00790F4A">
      <w:pPr>
        <w:spacing w:after="0" w:line="360" w:lineRule="auto"/>
        <w:ind w:firstLine="709"/>
        <w:jc w:val="both"/>
        <w:rPr>
          <w:rFonts w:ascii="Times New Roman" w:eastAsia="Century" w:hAnsi="Times New Roman" w:cs="Times New Roman"/>
          <w:iCs/>
          <w:color w:val="181717"/>
          <w:sz w:val="28"/>
          <w:szCs w:val="28"/>
          <w:lang w:val="uk-UA"/>
        </w:rPr>
      </w:pPr>
      <w:r w:rsidRPr="00790F4A">
        <w:rPr>
          <w:rFonts w:ascii="Times New Roman" w:eastAsia="Century" w:hAnsi="Times New Roman" w:cs="Times New Roman"/>
          <w:iCs/>
          <w:color w:val="181717"/>
          <w:sz w:val="28"/>
          <w:szCs w:val="28"/>
          <w:lang w:val="uk-UA"/>
        </w:rPr>
        <w:t xml:space="preserve">На графіку відображено зміну робочої температури двигуна легкового автомобіля протягом 10 хвилин з моменту його запуску. Визначте за графіком кількість хвилин, протягом яких робоча температура двигуна була не більшою за 50 </w:t>
      </w:r>
      <w:proofErr w:type="spellStart"/>
      <w:r w:rsidRPr="00790F4A">
        <w:rPr>
          <w:rFonts w:ascii="Times New Roman" w:eastAsia="Century" w:hAnsi="Times New Roman" w:cs="Times New Roman"/>
          <w:iCs/>
          <w:color w:val="181717"/>
          <w:sz w:val="28"/>
          <w:szCs w:val="28"/>
          <w:vertAlign w:val="superscript"/>
          <w:lang w:val="uk-UA"/>
        </w:rPr>
        <w:t>o</w:t>
      </w:r>
      <w:r w:rsidRPr="00790F4A">
        <w:rPr>
          <w:rFonts w:ascii="Times New Roman" w:eastAsia="Century" w:hAnsi="Times New Roman" w:cs="Times New Roman"/>
          <w:iCs/>
          <w:color w:val="181717"/>
          <w:sz w:val="28"/>
          <w:szCs w:val="28"/>
          <w:lang w:val="uk-UA"/>
        </w:rPr>
        <w:t>С</w:t>
      </w:r>
      <w:proofErr w:type="spellEnd"/>
      <w:r w:rsidRPr="00790F4A">
        <w:rPr>
          <w:rFonts w:ascii="Times New Roman" w:eastAsia="Century" w:hAnsi="Times New Roman" w:cs="Times New Roman"/>
          <w:iCs/>
          <w:color w:val="181717"/>
          <w:sz w:val="28"/>
          <w:szCs w:val="28"/>
          <w:lang w:val="uk-UA"/>
        </w:rPr>
        <w:t>.</w:t>
      </w:r>
    </w:p>
    <w:p w14:paraId="76D7C77A" w14:textId="77777777" w:rsidR="004316F9" w:rsidRPr="00790F4A" w:rsidRDefault="004316F9" w:rsidP="00F1384F">
      <w:pPr>
        <w:spacing w:after="0" w:line="360" w:lineRule="auto"/>
        <w:ind w:firstLine="708"/>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Правильна відповідь </w:t>
      </w:r>
      <w:r w:rsidRPr="00790F4A">
        <w:rPr>
          <w:rFonts w:ascii="Times New Roman" w:hAnsi="Times New Roman" w:cs="Times New Roman"/>
          <w:b/>
          <w:sz w:val="28"/>
          <w:szCs w:val="28"/>
          <w:lang w:val="uk-UA"/>
        </w:rPr>
        <w:t>В</w:t>
      </w:r>
      <w:r w:rsidRPr="00790F4A">
        <w:rPr>
          <w:rFonts w:ascii="Times New Roman" w:hAnsi="Times New Roman" w:cs="Times New Roman"/>
          <w:sz w:val="28"/>
          <w:szCs w:val="28"/>
          <w:lang w:val="uk-UA"/>
        </w:rPr>
        <w:t>. За відповідями учнів маємо наступні результати:</w:t>
      </w:r>
    </w:p>
    <w:p w14:paraId="4F0C9C70" w14:textId="77777777" w:rsidR="004316F9" w:rsidRPr="00790F4A" w:rsidRDefault="004316F9" w:rsidP="00F1384F">
      <w:pPr>
        <w:spacing w:after="0" w:line="360" w:lineRule="auto"/>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А-1,7% ; Б-2,1%;В-85,3%;Г-10,3%; Не виконали завдання- 0,3%.Рівень складності - </w:t>
      </w:r>
      <w:r w:rsidRPr="00790F4A">
        <w:rPr>
          <w:rFonts w:ascii="Times New Roman" w:eastAsia="Century" w:hAnsi="Times New Roman" w:cs="Times New Roman"/>
          <w:color w:val="181717"/>
          <w:sz w:val="28"/>
          <w:szCs w:val="28"/>
          <w:lang w:val="uk-UA"/>
        </w:rPr>
        <w:t>(P-</w:t>
      </w:r>
      <w:proofErr w:type="spellStart"/>
      <w:r w:rsidRPr="00790F4A">
        <w:rPr>
          <w:rFonts w:ascii="Times New Roman" w:eastAsia="Century" w:hAnsi="Times New Roman" w:cs="Times New Roman"/>
          <w:color w:val="181717"/>
          <w:sz w:val="28"/>
          <w:szCs w:val="28"/>
          <w:lang w:val="uk-UA"/>
        </w:rPr>
        <w:t>value</w:t>
      </w:r>
      <w:proofErr w:type="spellEnd"/>
      <w:r w:rsidRPr="00790F4A">
        <w:rPr>
          <w:rFonts w:ascii="Times New Roman" w:eastAsia="Century" w:hAnsi="Times New Roman" w:cs="Times New Roman"/>
          <w:color w:val="181717"/>
          <w:sz w:val="28"/>
          <w:szCs w:val="28"/>
          <w:lang w:val="uk-UA"/>
        </w:rPr>
        <w:t>) -85,3; дискримінація (D-</w:t>
      </w:r>
      <w:proofErr w:type="spellStart"/>
      <w:r w:rsidRPr="00790F4A">
        <w:rPr>
          <w:rFonts w:ascii="Times New Roman" w:eastAsia="Century" w:hAnsi="Times New Roman" w:cs="Times New Roman"/>
          <w:color w:val="181717"/>
          <w:sz w:val="28"/>
          <w:szCs w:val="28"/>
          <w:lang w:val="uk-UA"/>
        </w:rPr>
        <w:t>index</w:t>
      </w:r>
      <w:proofErr w:type="spellEnd"/>
      <w:r w:rsidRPr="00790F4A">
        <w:rPr>
          <w:rFonts w:ascii="Times New Roman" w:eastAsia="Century" w:hAnsi="Times New Roman" w:cs="Times New Roman"/>
          <w:color w:val="181717"/>
          <w:sz w:val="28"/>
          <w:szCs w:val="28"/>
          <w:lang w:val="uk-UA"/>
        </w:rPr>
        <w:t>) – 29,3; кореляція (</w:t>
      </w:r>
      <w:proofErr w:type="spellStart"/>
      <w:r w:rsidRPr="00790F4A">
        <w:rPr>
          <w:rFonts w:ascii="Times New Roman" w:eastAsia="Century" w:hAnsi="Times New Roman" w:cs="Times New Roman"/>
          <w:color w:val="181717"/>
          <w:sz w:val="28"/>
          <w:szCs w:val="28"/>
          <w:lang w:val="uk-UA"/>
        </w:rPr>
        <w:t>Rit</w:t>
      </w:r>
      <w:proofErr w:type="spellEnd"/>
      <w:r w:rsidRPr="00790F4A">
        <w:rPr>
          <w:rFonts w:ascii="Times New Roman" w:eastAsia="Century" w:hAnsi="Times New Roman" w:cs="Times New Roman"/>
          <w:color w:val="181717"/>
          <w:sz w:val="28"/>
          <w:szCs w:val="28"/>
          <w:lang w:val="uk-UA"/>
        </w:rPr>
        <w:t>)-0,2.</w:t>
      </w:r>
      <w:r w:rsidRPr="00790F4A">
        <w:rPr>
          <w:rFonts w:ascii="Times New Roman" w:hAnsi="Times New Roman" w:cs="Times New Roman"/>
          <w:sz w:val="28"/>
          <w:szCs w:val="28"/>
          <w:lang w:val="uk-UA"/>
        </w:rPr>
        <w:t xml:space="preserve"> Більшість учнів, а саме 76,7% впорались із завданням.</w:t>
      </w:r>
    </w:p>
    <w:p w14:paraId="31DA5E1D" w14:textId="77777777" w:rsidR="004316F9" w:rsidRPr="00790F4A" w:rsidRDefault="004316F9" w:rsidP="00790F4A">
      <w:pPr>
        <w:spacing w:after="0" w:line="360" w:lineRule="auto"/>
        <w:ind w:firstLine="709"/>
        <w:jc w:val="both"/>
        <w:rPr>
          <w:rFonts w:ascii="Times New Roman" w:hAnsi="Times New Roman" w:cs="Times New Roman"/>
          <w:b/>
          <w:i/>
          <w:sz w:val="28"/>
          <w:szCs w:val="28"/>
          <w:lang w:val="uk-UA"/>
        </w:rPr>
      </w:pPr>
      <w:bookmarkStart w:id="45" w:name="_Hlk151557581"/>
      <w:r w:rsidRPr="00790F4A">
        <w:rPr>
          <w:rFonts w:ascii="Times New Roman" w:hAnsi="Times New Roman" w:cs="Times New Roman"/>
          <w:b/>
          <w:i/>
          <w:sz w:val="28"/>
          <w:szCs w:val="28"/>
          <w:lang w:val="uk-UA"/>
        </w:rPr>
        <w:t>Завдання з відкритою формою з короткою відповіддю</w:t>
      </w:r>
      <w:bookmarkEnd w:id="45"/>
      <w:r w:rsidRPr="00790F4A">
        <w:rPr>
          <w:rFonts w:ascii="Times New Roman" w:hAnsi="Times New Roman" w:cs="Times New Roman"/>
          <w:b/>
          <w:i/>
          <w:sz w:val="28"/>
          <w:szCs w:val="28"/>
          <w:lang w:val="uk-UA"/>
        </w:rPr>
        <w:t>(№25).(2 бали)</w:t>
      </w:r>
    </w:p>
    <w:p w14:paraId="215947D1" w14:textId="77777777" w:rsidR="004316F9" w:rsidRPr="00790F4A" w:rsidRDefault="004316F9"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Перевіряє здатність учнів обчислювати ймовірність випадкової події, значення та вміння застосування правила добутку та заходження ймовірності.</w:t>
      </w:r>
    </w:p>
    <w:p w14:paraId="7924E920" w14:textId="77777777" w:rsidR="004316F9" w:rsidRPr="00790F4A" w:rsidRDefault="004316F9" w:rsidP="00790F4A">
      <w:pPr>
        <w:spacing w:after="0" w:line="360" w:lineRule="auto"/>
        <w:ind w:firstLine="709"/>
        <w:jc w:val="both"/>
        <w:rPr>
          <w:rFonts w:ascii="Times New Roman" w:hAnsi="Times New Roman" w:cs="Times New Roman"/>
          <w:iCs/>
          <w:sz w:val="28"/>
          <w:szCs w:val="28"/>
          <w:lang w:val="uk-UA"/>
        </w:rPr>
      </w:pPr>
      <w:r w:rsidRPr="00790F4A">
        <w:rPr>
          <w:rFonts w:ascii="Times New Roman" w:eastAsia="Century" w:hAnsi="Times New Roman" w:cs="Times New Roman"/>
          <w:iCs/>
          <w:color w:val="181717"/>
          <w:sz w:val="28"/>
          <w:szCs w:val="28"/>
          <w:lang w:val="uk-UA"/>
        </w:rPr>
        <w:t xml:space="preserve">У першому класі 15 </w:t>
      </w:r>
      <w:proofErr w:type="spellStart"/>
      <w:r w:rsidRPr="00790F4A">
        <w:rPr>
          <w:rFonts w:ascii="Times New Roman" w:eastAsia="Century" w:hAnsi="Times New Roman" w:cs="Times New Roman"/>
          <w:iCs/>
          <w:color w:val="181717"/>
          <w:sz w:val="28"/>
          <w:szCs w:val="28"/>
          <w:lang w:val="uk-UA"/>
        </w:rPr>
        <w:t>дівчаток</w:t>
      </w:r>
      <w:proofErr w:type="spellEnd"/>
      <w:r w:rsidRPr="00790F4A">
        <w:rPr>
          <w:rFonts w:ascii="Times New Roman" w:eastAsia="Century" w:hAnsi="Times New Roman" w:cs="Times New Roman"/>
          <w:iCs/>
          <w:color w:val="181717"/>
          <w:sz w:val="28"/>
          <w:szCs w:val="28"/>
          <w:lang w:val="uk-UA"/>
        </w:rPr>
        <w:t xml:space="preserve">, з яких лише одна на ім’я Дарина, і 11 хлопчиків. На першому </w:t>
      </w:r>
      <w:proofErr w:type="spellStart"/>
      <w:r w:rsidRPr="00790F4A">
        <w:rPr>
          <w:rFonts w:ascii="Times New Roman" w:eastAsia="Century" w:hAnsi="Times New Roman" w:cs="Times New Roman"/>
          <w:iCs/>
          <w:color w:val="181717"/>
          <w:sz w:val="28"/>
          <w:szCs w:val="28"/>
          <w:lang w:val="uk-UA"/>
        </w:rPr>
        <w:t>уроці</w:t>
      </w:r>
      <w:proofErr w:type="spellEnd"/>
      <w:r w:rsidRPr="00790F4A">
        <w:rPr>
          <w:rFonts w:ascii="Times New Roman" w:eastAsia="Century" w:hAnsi="Times New Roman" w:cs="Times New Roman"/>
          <w:iCs/>
          <w:color w:val="181717"/>
          <w:sz w:val="28"/>
          <w:szCs w:val="28"/>
          <w:lang w:val="uk-UA"/>
        </w:rPr>
        <w:t xml:space="preserve"> вчителька навмання формує пари дітей, які сидіти- муть за однією партою. Першою вона вибирає пару для Дарини. Яка ймовірність того, що Дарина сидітиме за однією партою з дівчинкою?</w:t>
      </w:r>
    </w:p>
    <w:p w14:paraId="1E2EFFFC" w14:textId="77777777" w:rsidR="00B36D69" w:rsidRDefault="00B36D69" w:rsidP="00790F4A">
      <w:pPr>
        <w:spacing w:after="0" w:line="360" w:lineRule="auto"/>
        <w:ind w:firstLine="709"/>
        <w:jc w:val="both"/>
        <w:rPr>
          <w:rFonts w:ascii="Times New Roman" w:hAnsi="Times New Roman" w:cs="Times New Roman"/>
          <w:sz w:val="28"/>
          <w:szCs w:val="28"/>
          <w:lang w:val="uk-UA"/>
        </w:rPr>
      </w:pPr>
    </w:p>
    <w:p w14:paraId="1810666A" w14:textId="6CCA0BAE" w:rsidR="004316F9" w:rsidRPr="00790F4A" w:rsidRDefault="004316F9"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Правильна відповідь </w:t>
      </w:r>
      <w:r w:rsidRPr="00790F4A">
        <w:rPr>
          <w:rFonts w:ascii="Times New Roman" w:hAnsi="Times New Roman" w:cs="Times New Roman"/>
          <w:b/>
          <w:sz w:val="28"/>
          <w:szCs w:val="28"/>
          <w:lang w:val="uk-UA"/>
        </w:rPr>
        <w:t>0,56</w:t>
      </w:r>
      <w:r w:rsidRPr="00790F4A">
        <w:rPr>
          <w:rFonts w:ascii="Times New Roman" w:hAnsi="Times New Roman" w:cs="Times New Roman"/>
          <w:sz w:val="28"/>
          <w:szCs w:val="28"/>
          <w:lang w:val="uk-UA"/>
        </w:rPr>
        <w:t>. За відповідями учнів маємо наступні результати:</w:t>
      </w:r>
    </w:p>
    <w:p w14:paraId="4835B8AA" w14:textId="7E459B47" w:rsidR="004316F9" w:rsidRPr="00790F4A" w:rsidRDefault="004316F9" w:rsidP="00F1384F">
      <w:pPr>
        <w:spacing w:after="0" w:line="360" w:lineRule="auto"/>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lastRenderedPageBreak/>
        <w:t xml:space="preserve">0 балів -84,3%; 2 бали- 15,7%. Рівень складності - </w:t>
      </w:r>
      <w:r w:rsidRPr="00790F4A">
        <w:rPr>
          <w:rFonts w:ascii="Times New Roman" w:eastAsia="Century" w:hAnsi="Times New Roman" w:cs="Times New Roman"/>
          <w:color w:val="181717"/>
          <w:sz w:val="28"/>
          <w:szCs w:val="28"/>
          <w:lang w:val="uk-UA"/>
        </w:rPr>
        <w:t>(P-</w:t>
      </w:r>
      <w:proofErr w:type="spellStart"/>
      <w:r w:rsidRPr="00790F4A">
        <w:rPr>
          <w:rFonts w:ascii="Times New Roman" w:eastAsia="Century" w:hAnsi="Times New Roman" w:cs="Times New Roman"/>
          <w:color w:val="181717"/>
          <w:sz w:val="28"/>
          <w:szCs w:val="28"/>
          <w:lang w:val="uk-UA"/>
        </w:rPr>
        <w:t>value</w:t>
      </w:r>
      <w:proofErr w:type="spellEnd"/>
      <w:r w:rsidRPr="00790F4A">
        <w:rPr>
          <w:rFonts w:ascii="Times New Roman" w:eastAsia="Century" w:hAnsi="Times New Roman" w:cs="Times New Roman"/>
          <w:color w:val="181717"/>
          <w:sz w:val="28"/>
          <w:szCs w:val="28"/>
          <w:lang w:val="uk-UA"/>
        </w:rPr>
        <w:t>) -15,7; дискримінація (D-</w:t>
      </w:r>
      <w:proofErr w:type="spellStart"/>
      <w:r w:rsidRPr="00790F4A">
        <w:rPr>
          <w:rFonts w:ascii="Times New Roman" w:eastAsia="Century" w:hAnsi="Times New Roman" w:cs="Times New Roman"/>
          <w:color w:val="181717"/>
          <w:sz w:val="28"/>
          <w:szCs w:val="28"/>
          <w:lang w:val="uk-UA"/>
        </w:rPr>
        <w:t>index</w:t>
      </w:r>
      <w:proofErr w:type="spellEnd"/>
      <w:r w:rsidRPr="00790F4A">
        <w:rPr>
          <w:rFonts w:ascii="Times New Roman" w:eastAsia="Century" w:hAnsi="Times New Roman" w:cs="Times New Roman"/>
          <w:color w:val="181717"/>
          <w:sz w:val="28"/>
          <w:szCs w:val="28"/>
          <w:lang w:val="uk-UA"/>
        </w:rPr>
        <w:t>) – 52,4; кореляція (</w:t>
      </w:r>
      <w:proofErr w:type="spellStart"/>
      <w:r w:rsidRPr="00790F4A">
        <w:rPr>
          <w:rFonts w:ascii="Times New Roman" w:eastAsia="Century" w:hAnsi="Times New Roman" w:cs="Times New Roman"/>
          <w:color w:val="181717"/>
          <w:sz w:val="28"/>
          <w:szCs w:val="28"/>
          <w:lang w:val="uk-UA"/>
        </w:rPr>
        <w:t>Rit</w:t>
      </w:r>
      <w:proofErr w:type="spellEnd"/>
      <w:r w:rsidRPr="00790F4A">
        <w:rPr>
          <w:rFonts w:ascii="Times New Roman" w:eastAsia="Century" w:hAnsi="Times New Roman" w:cs="Times New Roman"/>
          <w:color w:val="181717"/>
          <w:sz w:val="28"/>
          <w:szCs w:val="28"/>
          <w:lang w:val="uk-UA"/>
        </w:rPr>
        <w:t xml:space="preserve">)-0,7. </w:t>
      </w:r>
      <w:r w:rsidRPr="00790F4A">
        <w:rPr>
          <w:rFonts w:ascii="Times New Roman" w:hAnsi="Times New Roman" w:cs="Times New Roman"/>
          <w:sz w:val="28"/>
          <w:szCs w:val="28"/>
          <w:lang w:val="uk-UA"/>
        </w:rPr>
        <w:t>З результату аналізу прослідковуємо, що мінімальна кількість учнів впоралась, лише 2,5%.</w:t>
      </w:r>
    </w:p>
    <w:p w14:paraId="5236247A" w14:textId="1ECFA33C" w:rsidR="00005434" w:rsidRPr="00790F4A" w:rsidRDefault="00005434" w:rsidP="00790F4A">
      <w:pPr>
        <w:spacing w:after="0" w:line="360" w:lineRule="auto"/>
        <w:ind w:firstLine="709"/>
        <w:jc w:val="both"/>
        <w:rPr>
          <w:rFonts w:ascii="Times New Roman" w:eastAsia="Century" w:hAnsi="Times New Roman" w:cs="Times New Roman"/>
          <w:color w:val="181717"/>
          <w:sz w:val="28"/>
          <w:szCs w:val="28"/>
          <w:lang w:val="uk-UA"/>
        </w:rPr>
      </w:pPr>
      <w:r w:rsidRPr="00790F4A">
        <w:rPr>
          <w:rFonts w:ascii="Times New Roman" w:eastAsia="Century" w:hAnsi="Times New Roman" w:cs="Times New Roman"/>
          <w:color w:val="181717"/>
          <w:sz w:val="28"/>
          <w:szCs w:val="28"/>
          <w:lang w:val="uk-UA"/>
        </w:rPr>
        <w:t>Проаналізувавши результати складання ЗНО, та звіти надані українським центром оцінювання якості освіти можемо зробити висновки, щодо складності завдання, спираючись на 2 показники</w:t>
      </w:r>
      <w:r w:rsidR="00CB2BB2" w:rsidRPr="00CB2BB2">
        <w:rPr>
          <w:rFonts w:ascii="Times New Roman" w:eastAsia="Century" w:hAnsi="Times New Roman" w:cs="Times New Roman"/>
          <w:color w:val="181717"/>
          <w:sz w:val="28"/>
          <w:szCs w:val="28"/>
        </w:rPr>
        <w:t xml:space="preserve"> [44]</w:t>
      </w:r>
      <w:r w:rsidRPr="00790F4A">
        <w:rPr>
          <w:rFonts w:ascii="Times New Roman" w:eastAsia="Century" w:hAnsi="Times New Roman" w:cs="Times New Roman"/>
          <w:color w:val="181717"/>
          <w:sz w:val="28"/>
          <w:szCs w:val="28"/>
          <w:lang w:val="uk-UA"/>
        </w:rPr>
        <w:t>:</w:t>
      </w:r>
    </w:p>
    <w:p w14:paraId="4C0B4882" w14:textId="7910F942" w:rsidR="00005434" w:rsidRPr="00790F4A" w:rsidRDefault="00CA4FE7" w:rsidP="00790F4A">
      <w:pPr>
        <w:pStyle w:val="a9"/>
        <w:numPr>
          <w:ilvl w:val="0"/>
          <w:numId w:val="47"/>
        </w:numPr>
        <w:spacing w:after="0" w:line="360" w:lineRule="auto"/>
        <w:ind w:left="0" w:firstLine="709"/>
        <w:jc w:val="both"/>
        <w:rPr>
          <w:rFonts w:ascii="Times New Roman" w:eastAsia="Century" w:hAnsi="Times New Roman" w:cs="Times New Roman"/>
          <w:color w:val="181717"/>
          <w:sz w:val="28"/>
          <w:szCs w:val="28"/>
          <w:lang w:val="uk-UA"/>
        </w:rPr>
      </w:pPr>
      <w:r w:rsidRPr="00790F4A">
        <w:rPr>
          <w:rFonts w:ascii="Times New Roman" w:hAnsi="Times New Roman" w:cs="Times New Roman"/>
          <w:noProof/>
          <w:sz w:val="28"/>
          <w:szCs w:val="28"/>
        </w:rPr>
        <w:drawing>
          <wp:anchor distT="0" distB="0" distL="114300" distR="114300" simplePos="0" relativeHeight="251701248" behindDoc="0" locked="0" layoutInCell="1" allowOverlap="1" wp14:anchorId="5FE819B5" wp14:editId="46734C8A">
            <wp:simplePos x="0" y="0"/>
            <wp:positionH relativeFrom="column">
              <wp:posOffset>43815</wp:posOffset>
            </wp:positionH>
            <wp:positionV relativeFrom="page">
              <wp:posOffset>4409440</wp:posOffset>
            </wp:positionV>
            <wp:extent cx="5940425" cy="1247775"/>
            <wp:effectExtent l="0" t="0" r="3175" b="9525"/>
            <wp:wrapTopAndBottom/>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940425" cy="1247775"/>
                    </a:xfrm>
                    <a:prstGeom prst="rect">
                      <a:avLst/>
                    </a:prstGeom>
                  </pic:spPr>
                </pic:pic>
              </a:graphicData>
            </a:graphic>
            <wp14:sizeRelH relativeFrom="margin">
              <wp14:pctWidth>0</wp14:pctWidth>
            </wp14:sizeRelH>
            <wp14:sizeRelV relativeFrom="margin">
              <wp14:pctHeight>0</wp14:pctHeight>
            </wp14:sizeRelV>
          </wp:anchor>
        </w:drawing>
      </w:r>
      <w:r w:rsidR="00005434" w:rsidRPr="00790F4A">
        <w:rPr>
          <w:rFonts w:ascii="Times New Roman" w:eastAsia="Century" w:hAnsi="Times New Roman" w:cs="Times New Roman"/>
          <w:color w:val="181717"/>
          <w:sz w:val="28"/>
          <w:szCs w:val="28"/>
          <w:lang w:val="uk-UA"/>
        </w:rPr>
        <w:t>P-</w:t>
      </w:r>
      <w:proofErr w:type="spellStart"/>
      <w:r w:rsidR="00005434" w:rsidRPr="00790F4A">
        <w:rPr>
          <w:rFonts w:ascii="Times New Roman" w:eastAsia="Century" w:hAnsi="Times New Roman" w:cs="Times New Roman"/>
          <w:color w:val="181717"/>
          <w:sz w:val="28"/>
          <w:szCs w:val="28"/>
          <w:lang w:val="uk-UA"/>
        </w:rPr>
        <w:t>value</w:t>
      </w:r>
      <w:proofErr w:type="spellEnd"/>
      <w:r w:rsidR="00005434" w:rsidRPr="00790F4A">
        <w:rPr>
          <w:rFonts w:ascii="Times New Roman" w:eastAsia="Century" w:hAnsi="Times New Roman" w:cs="Times New Roman"/>
          <w:color w:val="181717"/>
          <w:sz w:val="28"/>
          <w:szCs w:val="28"/>
          <w:lang w:val="uk-UA"/>
        </w:rPr>
        <w:t xml:space="preserve"> (складність текстового завдання) -показник успішності виконання цього завдання учасниками тестування. Визначають як відношення (у відсотках) кількості балів, набраних усіма учасниками за виконання цього завдання, до максимальної кількості балів, яку вони могли б отримати за його виконання. У таблиці наведено інтервали значень складності та характеристику тестового завдання.</w:t>
      </w:r>
    </w:p>
    <w:p w14:paraId="79322E5C" w14:textId="0A8A5CA6" w:rsidR="00005434" w:rsidRPr="00790F4A" w:rsidRDefault="00005434" w:rsidP="00790F4A">
      <w:pPr>
        <w:pStyle w:val="a9"/>
        <w:numPr>
          <w:ilvl w:val="0"/>
          <w:numId w:val="47"/>
        </w:numPr>
        <w:spacing w:after="0" w:line="360" w:lineRule="auto"/>
        <w:ind w:left="0" w:firstLine="709"/>
        <w:jc w:val="both"/>
        <w:rPr>
          <w:rFonts w:ascii="Times New Roman" w:eastAsia="Century" w:hAnsi="Times New Roman" w:cs="Times New Roman"/>
          <w:color w:val="181717"/>
          <w:sz w:val="28"/>
          <w:szCs w:val="28"/>
          <w:lang w:val="uk-UA"/>
        </w:rPr>
      </w:pPr>
      <w:r w:rsidRPr="00790F4A">
        <w:rPr>
          <w:rFonts w:ascii="Times New Roman" w:eastAsia="Century" w:hAnsi="Times New Roman" w:cs="Times New Roman"/>
          <w:color w:val="181717"/>
          <w:sz w:val="28"/>
          <w:szCs w:val="28"/>
          <w:lang w:val="uk-UA"/>
        </w:rPr>
        <w:t>D-</w:t>
      </w:r>
      <w:proofErr w:type="spellStart"/>
      <w:r w:rsidRPr="00790F4A">
        <w:rPr>
          <w:rFonts w:ascii="Times New Roman" w:eastAsia="Century" w:hAnsi="Times New Roman" w:cs="Times New Roman"/>
          <w:color w:val="181717"/>
          <w:sz w:val="28"/>
          <w:szCs w:val="28"/>
          <w:lang w:val="uk-UA"/>
        </w:rPr>
        <w:t>index</w:t>
      </w:r>
      <w:proofErr w:type="spellEnd"/>
      <w:r w:rsidRPr="00790F4A">
        <w:rPr>
          <w:rFonts w:ascii="Times New Roman" w:eastAsia="Century" w:hAnsi="Times New Roman" w:cs="Times New Roman"/>
          <w:color w:val="181717"/>
          <w:sz w:val="28"/>
          <w:szCs w:val="28"/>
          <w:lang w:val="uk-UA"/>
        </w:rPr>
        <w:t>(</w:t>
      </w:r>
      <w:proofErr w:type="spellStart"/>
      <w:r w:rsidRPr="00790F4A">
        <w:rPr>
          <w:rFonts w:ascii="Times New Roman" w:eastAsia="Century" w:hAnsi="Times New Roman" w:cs="Times New Roman"/>
          <w:color w:val="181717"/>
          <w:sz w:val="28"/>
          <w:szCs w:val="28"/>
          <w:lang w:val="uk-UA"/>
        </w:rPr>
        <w:t>дисримінативність</w:t>
      </w:r>
      <w:proofErr w:type="spellEnd"/>
      <w:r w:rsidRPr="00790F4A">
        <w:rPr>
          <w:rFonts w:ascii="Times New Roman" w:eastAsia="Century" w:hAnsi="Times New Roman" w:cs="Times New Roman"/>
          <w:color w:val="181717"/>
          <w:sz w:val="28"/>
          <w:szCs w:val="28"/>
          <w:lang w:val="uk-UA"/>
        </w:rPr>
        <w:t>) - здатність тестового завдання</w:t>
      </w:r>
    </w:p>
    <w:p w14:paraId="2EFF3CDA" w14:textId="2CD23F68" w:rsidR="00005434" w:rsidRPr="00790F4A" w:rsidRDefault="00CA4FE7" w:rsidP="00790F4A">
      <w:pPr>
        <w:spacing w:after="0" w:line="360" w:lineRule="auto"/>
        <w:ind w:firstLine="709"/>
        <w:jc w:val="both"/>
        <w:rPr>
          <w:rFonts w:ascii="Times New Roman" w:eastAsia="Century" w:hAnsi="Times New Roman" w:cs="Times New Roman"/>
          <w:color w:val="181717"/>
          <w:sz w:val="28"/>
          <w:szCs w:val="28"/>
          <w:lang w:val="uk-UA"/>
        </w:rPr>
      </w:pPr>
      <w:r w:rsidRPr="00790F4A">
        <w:rPr>
          <w:rFonts w:ascii="Times New Roman" w:hAnsi="Times New Roman" w:cs="Times New Roman"/>
          <w:noProof/>
          <w:sz w:val="28"/>
          <w:szCs w:val="28"/>
        </w:rPr>
        <w:drawing>
          <wp:anchor distT="0" distB="0" distL="114300" distR="114300" simplePos="0" relativeHeight="251703296" behindDoc="0" locked="0" layoutInCell="1" allowOverlap="1" wp14:anchorId="16D1452C" wp14:editId="3A528C17">
            <wp:simplePos x="0" y="0"/>
            <wp:positionH relativeFrom="column">
              <wp:posOffset>43815</wp:posOffset>
            </wp:positionH>
            <wp:positionV relativeFrom="page">
              <wp:posOffset>7286625</wp:posOffset>
            </wp:positionV>
            <wp:extent cx="5940425" cy="1276350"/>
            <wp:effectExtent l="0" t="0" r="3175" b="0"/>
            <wp:wrapTopAndBottom/>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940425" cy="1276350"/>
                    </a:xfrm>
                    <a:prstGeom prst="rect">
                      <a:avLst/>
                    </a:prstGeom>
                  </pic:spPr>
                </pic:pic>
              </a:graphicData>
            </a:graphic>
            <wp14:sizeRelV relativeFrom="margin">
              <wp14:pctHeight>0</wp14:pctHeight>
            </wp14:sizeRelV>
          </wp:anchor>
        </w:drawing>
      </w:r>
      <w:r w:rsidR="00005434" w:rsidRPr="00790F4A">
        <w:rPr>
          <w:rFonts w:ascii="Times New Roman" w:eastAsia="Century" w:hAnsi="Times New Roman" w:cs="Times New Roman"/>
          <w:color w:val="181717"/>
          <w:sz w:val="28"/>
          <w:szCs w:val="28"/>
          <w:lang w:val="uk-UA"/>
        </w:rPr>
        <w:t xml:space="preserve">відділяти учасників тестування з різним рівнем навчальних досягнень. </w:t>
      </w:r>
      <w:proofErr w:type="spellStart"/>
      <w:r w:rsidR="00005434" w:rsidRPr="00790F4A">
        <w:rPr>
          <w:rFonts w:ascii="Times New Roman" w:eastAsia="Century" w:hAnsi="Times New Roman" w:cs="Times New Roman"/>
          <w:color w:val="181717"/>
          <w:sz w:val="28"/>
          <w:szCs w:val="28"/>
          <w:lang w:val="uk-UA"/>
        </w:rPr>
        <w:t>Дискримінативність</w:t>
      </w:r>
      <w:proofErr w:type="spellEnd"/>
      <w:r w:rsidR="00005434" w:rsidRPr="00790F4A">
        <w:rPr>
          <w:rFonts w:ascii="Times New Roman" w:eastAsia="Century" w:hAnsi="Times New Roman" w:cs="Times New Roman"/>
          <w:color w:val="181717"/>
          <w:sz w:val="28"/>
          <w:szCs w:val="28"/>
          <w:lang w:val="uk-UA"/>
        </w:rPr>
        <w:t xml:space="preserve"> завдання визначають як різницю складності завдання для сильної та слабкої (добре і погано підготовленої) груп учасників тестування. У таблиці наведено характеристику </w:t>
      </w:r>
      <w:proofErr w:type="spellStart"/>
      <w:r w:rsidR="00005434" w:rsidRPr="00790F4A">
        <w:rPr>
          <w:rFonts w:ascii="Times New Roman" w:eastAsia="Century" w:hAnsi="Times New Roman" w:cs="Times New Roman"/>
          <w:color w:val="181717"/>
          <w:sz w:val="28"/>
          <w:szCs w:val="28"/>
          <w:lang w:val="uk-UA"/>
        </w:rPr>
        <w:t>дискримінативності</w:t>
      </w:r>
      <w:proofErr w:type="spellEnd"/>
      <w:r w:rsidR="00005434" w:rsidRPr="00790F4A">
        <w:rPr>
          <w:rFonts w:ascii="Times New Roman" w:eastAsia="Century" w:hAnsi="Times New Roman" w:cs="Times New Roman"/>
          <w:color w:val="181717"/>
          <w:sz w:val="28"/>
          <w:szCs w:val="28"/>
          <w:lang w:val="uk-UA"/>
        </w:rPr>
        <w:t xml:space="preserve"> тестового завдання.</w:t>
      </w:r>
    </w:p>
    <w:p w14:paraId="7D18604D" w14:textId="2C3FF622" w:rsidR="00F1384F" w:rsidRDefault="00005434" w:rsidP="00F1384F">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В табл</w:t>
      </w:r>
      <w:r w:rsidR="00CB2BB2">
        <w:rPr>
          <w:rFonts w:ascii="Times New Roman" w:hAnsi="Times New Roman" w:cs="Times New Roman"/>
          <w:sz w:val="28"/>
          <w:szCs w:val="28"/>
          <w:lang w:val="uk-UA"/>
        </w:rPr>
        <w:t>.</w:t>
      </w:r>
      <w:r w:rsidRPr="00790F4A">
        <w:rPr>
          <w:rFonts w:ascii="Times New Roman" w:hAnsi="Times New Roman" w:cs="Times New Roman"/>
          <w:sz w:val="28"/>
          <w:szCs w:val="28"/>
          <w:lang w:val="uk-UA"/>
        </w:rPr>
        <w:t xml:space="preserve"> </w:t>
      </w:r>
      <w:r w:rsidR="00CB2BB2" w:rsidRPr="00CB2BB2">
        <w:rPr>
          <w:rFonts w:ascii="Times New Roman" w:hAnsi="Times New Roman" w:cs="Times New Roman"/>
          <w:sz w:val="28"/>
          <w:szCs w:val="28"/>
        </w:rPr>
        <w:t xml:space="preserve">1.14 </w:t>
      </w:r>
      <w:r w:rsidR="00CB2BB2">
        <w:rPr>
          <w:rFonts w:ascii="Times New Roman" w:hAnsi="Times New Roman" w:cs="Times New Roman"/>
          <w:sz w:val="28"/>
          <w:szCs w:val="28"/>
          <w:lang w:val="uk-UA"/>
        </w:rPr>
        <w:t>та табл.1.15.</w:t>
      </w:r>
      <w:r w:rsidRPr="00790F4A">
        <w:rPr>
          <w:rFonts w:ascii="Times New Roman" w:hAnsi="Times New Roman" w:cs="Times New Roman"/>
          <w:sz w:val="28"/>
          <w:szCs w:val="28"/>
          <w:lang w:val="uk-UA"/>
        </w:rPr>
        <w:t xml:space="preserve"> наведені результати </w:t>
      </w:r>
      <w:proofErr w:type="spellStart"/>
      <w:r w:rsidRPr="00790F4A">
        <w:rPr>
          <w:rFonts w:ascii="Times New Roman" w:hAnsi="Times New Roman" w:cs="Times New Roman"/>
          <w:sz w:val="28"/>
          <w:szCs w:val="28"/>
          <w:lang w:val="uk-UA"/>
        </w:rPr>
        <w:t>повірняння</w:t>
      </w:r>
      <w:proofErr w:type="spellEnd"/>
      <w:r w:rsidRPr="00790F4A">
        <w:rPr>
          <w:rFonts w:ascii="Times New Roman" w:hAnsi="Times New Roman" w:cs="Times New Roman"/>
          <w:sz w:val="28"/>
          <w:szCs w:val="28"/>
          <w:lang w:val="uk-UA"/>
        </w:rPr>
        <w:t xml:space="preserve"> складності завдань.</w:t>
      </w:r>
    </w:p>
    <w:p w14:paraId="0B0F3C5E" w14:textId="77777777" w:rsidR="00CA4FE7" w:rsidRDefault="00CA4FE7" w:rsidP="00F1384F">
      <w:pPr>
        <w:spacing w:after="0" w:line="360" w:lineRule="auto"/>
        <w:ind w:firstLine="709"/>
        <w:jc w:val="right"/>
        <w:rPr>
          <w:rFonts w:ascii="Times New Roman" w:hAnsi="Times New Roman" w:cs="Times New Roman"/>
          <w:i/>
          <w:iCs/>
          <w:sz w:val="28"/>
          <w:szCs w:val="28"/>
          <w:lang w:val="uk-UA"/>
        </w:rPr>
      </w:pPr>
    </w:p>
    <w:p w14:paraId="1E851D7B" w14:textId="77777777" w:rsidR="00CA4FE7" w:rsidRDefault="00CA4FE7" w:rsidP="00F1384F">
      <w:pPr>
        <w:spacing w:after="0" w:line="360" w:lineRule="auto"/>
        <w:ind w:firstLine="709"/>
        <w:jc w:val="right"/>
        <w:rPr>
          <w:rFonts w:ascii="Times New Roman" w:hAnsi="Times New Roman" w:cs="Times New Roman"/>
          <w:i/>
          <w:iCs/>
          <w:sz w:val="28"/>
          <w:szCs w:val="28"/>
          <w:lang w:val="uk-UA"/>
        </w:rPr>
      </w:pPr>
    </w:p>
    <w:p w14:paraId="0ECCCEEA" w14:textId="628B8BF5" w:rsidR="00CB2BB2" w:rsidRPr="00790F4A" w:rsidRDefault="00CB2BB2" w:rsidP="00F1384F">
      <w:pPr>
        <w:spacing w:after="0" w:line="360" w:lineRule="auto"/>
        <w:ind w:firstLine="709"/>
        <w:jc w:val="right"/>
        <w:rPr>
          <w:rFonts w:ascii="Times New Roman" w:hAnsi="Times New Roman" w:cs="Times New Roman"/>
          <w:sz w:val="28"/>
          <w:szCs w:val="28"/>
          <w:lang w:val="uk-UA"/>
        </w:rPr>
      </w:pPr>
      <w:r w:rsidRPr="002C2690">
        <w:rPr>
          <w:rFonts w:ascii="Times New Roman" w:hAnsi="Times New Roman" w:cs="Times New Roman"/>
          <w:i/>
          <w:iCs/>
          <w:sz w:val="28"/>
          <w:szCs w:val="28"/>
          <w:lang w:val="uk-UA"/>
        </w:rPr>
        <w:lastRenderedPageBreak/>
        <w:t xml:space="preserve">Таблиця </w:t>
      </w:r>
      <w:r>
        <w:rPr>
          <w:rFonts w:ascii="Times New Roman" w:hAnsi="Times New Roman" w:cs="Times New Roman"/>
          <w:i/>
          <w:iCs/>
          <w:sz w:val="28"/>
          <w:szCs w:val="28"/>
          <w:lang w:val="uk-UA"/>
        </w:rPr>
        <w:t>1</w:t>
      </w:r>
      <w:r w:rsidRPr="002C2690">
        <w:rPr>
          <w:rFonts w:ascii="Times New Roman" w:hAnsi="Times New Roman" w:cs="Times New Roman"/>
          <w:i/>
          <w:iCs/>
          <w:sz w:val="28"/>
          <w:szCs w:val="28"/>
          <w:lang w:val="uk-UA"/>
        </w:rPr>
        <w:t>.</w:t>
      </w:r>
      <w:r>
        <w:rPr>
          <w:rFonts w:ascii="Times New Roman" w:hAnsi="Times New Roman" w:cs="Times New Roman"/>
          <w:i/>
          <w:iCs/>
          <w:sz w:val="28"/>
          <w:szCs w:val="28"/>
          <w:lang w:val="uk-UA"/>
        </w:rPr>
        <w:t>14</w:t>
      </w:r>
    </w:p>
    <w:p w14:paraId="70711A1D" w14:textId="2178DC53" w:rsidR="00005434" w:rsidRPr="00CB2BB2" w:rsidRDefault="00005434" w:rsidP="00F1384F">
      <w:pPr>
        <w:spacing w:after="0" w:line="360" w:lineRule="auto"/>
        <w:ind w:firstLine="709"/>
        <w:jc w:val="center"/>
        <w:rPr>
          <w:rFonts w:ascii="Times New Roman" w:hAnsi="Times New Roman" w:cs="Times New Roman"/>
          <w:b/>
          <w:bCs/>
          <w:sz w:val="28"/>
          <w:szCs w:val="28"/>
          <w:lang w:val="uk-UA"/>
        </w:rPr>
      </w:pPr>
      <w:r w:rsidRPr="00CB2BB2">
        <w:rPr>
          <w:rFonts w:ascii="Times New Roman" w:hAnsi="Times New Roman" w:cs="Times New Roman"/>
          <w:b/>
          <w:bCs/>
          <w:sz w:val="28"/>
          <w:szCs w:val="28"/>
          <w:lang w:val="uk-UA"/>
        </w:rPr>
        <w:t>Завдання з вибором однієї правильної відповіді</w:t>
      </w:r>
    </w:p>
    <w:tbl>
      <w:tblPr>
        <w:tblW w:w="8080" w:type="dxa"/>
        <w:tblInd w:w="279" w:type="dxa"/>
        <w:tblLook w:val="04A0" w:firstRow="1" w:lastRow="0" w:firstColumn="1" w:lastColumn="0" w:noHBand="0" w:noVBand="1"/>
      </w:tblPr>
      <w:tblGrid>
        <w:gridCol w:w="4143"/>
        <w:gridCol w:w="1952"/>
        <w:gridCol w:w="1985"/>
      </w:tblGrid>
      <w:tr w:rsidR="00005434" w:rsidRPr="00790F4A" w14:paraId="37D63AE8" w14:textId="77777777" w:rsidTr="00F1384F">
        <w:trPr>
          <w:trHeight w:val="375"/>
        </w:trPr>
        <w:tc>
          <w:tcPr>
            <w:tcW w:w="41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DCBCA" w14:textId="63C39916" w:rsidR="00005434" w:rsidRPr="00790F4A" w:rsidRDefault="00F1384F"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Pr>
                <w:rFonts w:ascii="Times New Roman" w:eastAsia="Times New Roman" w:hAnsi="Times New Roman" w:cs="Times New Roman"/>
                <w:color w:val="000000"/>
                <w:sz w:val="28"/>
                <w:szCs w:val="28"/>
                <w:lang w:val="uk-UA" w:eastAsia="ru-UA"/>
              </w:rPr>
              <w:t>Рік</w:t>
            </w:r>
            <w:r w:rsidR="00005434" w:rsidRPr="00790F4A">
              <w:rPr>
                <w:rFonts w:ascii="Times New Roman" w:eastAsia="Times New Roman" w:hAnsi="Times New Roman" w:cs="Times New Roman"/>
                <w:color w:val="000000"/>
                <w:sz w:val="28"/>
                <w:szCs w:val="28"/>
                <w:lang w:val="ru-UA" w:eastAsia="ru-UA"/>
              </w:rPr>
              <w:t> </w:t>
            </w:r>
          </w:p>
        </w:tc>
        <w:tc>
          <w:tcPr>
            <w:tcW w:w="1952" w:type="dxa"/>
            <w:tcBorders>
              <w:top w:val="single" w:sz="4" w:space="0" w:color="auto"/>
              <w:left w:val="nil"/>
              <w:bottom w:val="single" w:sz="4" w:space="0" w:color="auto"/>
              <w:right w:val="single" w:sz="4" w:space="0" w:color="auto"/>
            </w:tcBorders>
            <w:shd w:val="clear" w:color="auto" w:fill="auto"/>
            <w:noWrap/>
            <w:vAlign w:val="bottom"/>
            <w:hideMark/>
          </w:tcPr>
          <w:p w14:paraId="445FD72E" w14:textId="77777777" w:rsidR="00005434" w:rsidRPr="00790F4A" w:rsidRDefault="00005434" w:rsidP="00790F4A">
            <w:pPr>
              <w:spacing w:after="0" w:line="360" w:lineRule="auto"/>
              <w:ind w:firstLine="709"/>
              <w:jc w:val="both"/>
              <w:rPr>
                <w:rFonts w:ascii="Times New Roman" w:eastAsia="Times New Roman" w:hAnsi="Times New Roman" w:cs="Times New Roman"/>
                <w:b/>
                <w:bCs/>
                <w:color w:val="833C0C"/>
                <w:sz w:val="28"/>
                <w:szCs w:val="28"/>
                <w:lang w:val="ru-UA" w:eastAsia="ru-UA"/>
              </w:rPr>
            </w:pPr>
            <w:r w:rsidRPr="00790F4A">
              <w:rPr>
                <w:rFonts w:ascii="Times New Roman" w:eastAsia="Times New Roman" w:hAnsi="Times New Roman" w:cs="Times New Roman"/>
                <w:b/>
                <w:bCs/>
                <w:color w:val="833C0C"/>
                <w:sz w:val="28"/>
                <w:szCs w:val="28"/>
                <w:lang w:val="ru-UA" w:eastAsia="ru-UA"/>
              </w:rPr>
              <w:t>P-</w:t>
            </w:r>
            <w:proofErr w:type="spellStart"/>
            <w:r w:rsidRPr="00790F4A">
              <w:rPr>
                <w:rFonts w:ascii="Times New Roman" w:eastAsia="Times New Roman" w:hAnsi="Times New Roman" w:cs="Times New Roman"/>
                <w:b/>
                <w:bCs/>
                <w:color w:val="833C0C"/>
                <w:sz w:val="28"/>
                <w:szCs w:val="28"/>
                <w:lang w:val="ru-UA" w:eastAsia="ru-UA"/>
              </w:rPr>
              <w:t>value</w:t>
            </w:r>
            <w:proofErr w:type="spellEnd"/>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2BCECE89" w14:textId="77777777" w:rsidR="00005434" w:rsidRPr="00790F4A" w:rsidRDefault="00005434" w:rsidP="00790F4A">
            <w:pPr>
              <w:spacing w:after="0" w:line="360" w:lineRule="auto"/>
              <w:ind w:firstLine="709"/>
              <w:jc w:val="both"/>
              <w:rPr>
                <w:rFonts w:ascii="Times New Roman" w:eastAsia="Times New Roman" w:hAnsi="Times New Roman" w:cs="Times New Roman"/>
                <w:b/>
                <w:bCs/>
                <w:color w:val="833C0C"/>
                <w:sz w:val="28"/>
                <w:szCs w:val="28"/>
                <w:lang w:val="ru-UA" w:eastAsia="ru-UA"/>
              </w:rPr>
            </w:pPr>
            <w:r w:rsidRPr="00790F4A">
              <w:rPr>
                <w:rFonts w:ascii="Times New Roman" w:eastAsia="Times New Roman" w:hAnsi="Times New Roman" w:cs="Times New Roman"/>
                <w:b/>
                <w:bCs/>
                <w:color w:val="833C0C"/>
                <w:sz w:val="28"/>
                <w:szCs w:val="28"/>
                <w:lang w:val="ru-UA" w:eastAsia="ru-UA"/>
              </w:rPr>
              <w:t>D-</w:t>
            </w:r>
            <w:proofErr w:type="spellStart"/>
            <w:r w:rsidRPr="00790F4A">
              <w:rPr>
                <w:rFonts w:ascii="Times New Roman" w:eastAsia="Times New Roman" w:hAnsi="Times New Roman" w:cs="Times New Roman"/>
                <w:b/>
                <w:bCs/>
                <w:color w:val="833C0C"/>
                <w:sz w:val="28"/>
                <w:szCs w:val="28"/>
                <w:lang w:val="ru-UA" w:eastAsia="ru-UA"/>
              </w:rPr>
              <w:t>index</w:t>
            </w:r>
            <w:proofErr w:type="spellEnd"/>
          </w:p>
        </w:tc>
      </w:tr>
      <w:tr w:rsidR="00005434" w:rsidRPr="00790F4A" w14:paraId="6BBC7D4A" w14:textId="77777777" w:rsidTr="00F1384F">
        <w:trPr>
          <w:trHeight w:val="375"/>
        </w:trPr>
        <w:tc>
          <w:tcPr>
            <w:tcW w:w="4143" w:type="dxa"/>
            <w:tcBorders>
              <w:top w:val="nil"/>
              <w:left w:val="single" w:sz="4" w:space="0" w:color="auto"/>
              <w:bottom w:val="single" w:sz="4" w:space="0" w:color="auto"/>
              <w:right w:val="single" w:sz="4" w:space="0" w:color="auto"/>
            </w:tcBorders>
            <w:shd w:val="clear" w:color="auto" w:fill="auto"/>
            <w:noWrap/>
            <w:vAlign w:val="bottom"/>
            <w:hideMark/>
          </w:tcPr>
          <w:p w14:paraId="309EA7A8"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2011</w:t>
            </w:r>
          </w:p>
        </w:tc>
        <w:tc>
          <w:tcPr>
            <w:tcW w:w="1952" w:type="dxa"/>
            <w:tcBorders>
              <w:top w:val="nil"/>
              <w:left w:val="nil"/>
              <w:bottom w:val="single" w:sz="4" w:space="0" w:color="auto"/>
              <w:right w:val="single" w:sz="4" w:space="0" w:color="auto"/>
            </w:tcBorders>
            <w:shd w:val="clear" w:color="auto" w:fill="auto"/>
            <w:noWrap/>
            <w:vAlign w:val="bottom"/>
            <w:hideMark/>
          </w:tcPr>
          <w:p w14:paraId="5192958C"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23,51</w:t>
            </w:r>
          </w:p>
        </w:tc>
        <w:tc>
          <w:tcPr>
            <w:tcW w:w="1985" w:type="dxa"/>
            <w:tcBorders>
              <w:top w:val="nil"/>
              <w:left w:val="nil"/>
              <w:bottom w:val="single" w:sz="4" w:space="0" w:color="auto"/>
              <w:right w:val="single" w:sz="4" w:space="0" w:color="auto"/>
            </w:tcBorders>
            <w:shd w:val="clear" w:color="auto" w:fill="auto"/>
            <w:noWrap/>
            <w:vAlign w:val="bottom"/>
            <w:hideMark/>
          </w:tcPr>
          <w:p w14:paraId="7F7FFA91"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37,71</w:t>
            </w:r>
          </w:p>
        </w:tc>
      </w:tr>
      <w:tr w:rsidR="00005434" w:rsidRPr="00790F4A" w14:paraId="257596BC" w14:textId="77777777" w:rsidTr="00F1384F">
        <w:trPr>
          <w:trHeight w:val="375"/>
        </w:trPr>
        <w:tc>
          <w:tcPr>
            <w:tcW w:w="4143" w:type="dxa"/>
            <w:tcBorders>
              <w:top w:val="nil"/>
              <w:left w:val="single" w:sz="4" w:space="0" w:color="auto"/>
              <w:bottom w:val="single" w:sz="4" w:space="0" w:color="auto"/>
              <w:right w:val="single" w:sz="4" w:space="0" w:color="auto"/>
            </w:tcBorders>
            <w:shd w:val="clear" w:color="auto" w:fill="auto"/>
            <w:noWrap/>
            <w:vAlign w:val="bottom"/>
            <w:hideMark/>
          </w:tcPr>
          <w:p w14:paraId="391F8063" w14:textId="4F32149B"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2012</w:t>
            </w:r>
          </w:p>
        </w:tc>
        <w:tc>
          <w:tcPr>
            <w:tcW w:w="1952" w:type="dxa"/>
            <w:tcBorders>
              <w:top w:val="nil"/>
              <w:left w:val="nil"/>
              <w:bottom w:val="single" w:sz="4" w:space="0" w:color="auto"/>
              <w:right w:val="single" w:sz="4" w:space="0" w:color="auto"/>
            </w:tcBorders>
            <w:shd w:val="clear" w:color="auto" w:fill="auto"/>
            <w:noWrap/>
            <w:vAlign w:val="bottom"/>
            <w:hideMark/>
          </w:tcPr>
          <w:p w14:paraId="088D1D3A"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45,6</w:t>
            </w:r>
          </w:p>
        </w:tc>
        <w:tc>
          <w:tcPr>
            <w:tcW w:w="1985" w:type="dxa"/>
            <w:tcBorders>
              <w:top w:val="nil"/>
              <w:left w:val="nil"/>
              <w:bottom w:val="single" w:sz="4" w:space="0" w:color="auto"/>
              <w:right w:val="single" w:sz="4" w:space="0" w:color="auto"/>
            </w:tcBorders>
            <w:shd w:val="clear" w:color="auto" w:fill="auto"/>
            <w:noWrap/>
            <w:vAlign w:val="bottom"/>
            <w:hideMark/>
          </w:tcPr>
          <w:p w14:paraId="28A6E395"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37,71</w:t>
            </w:r>
          </w:p>
        </w:tc>
      </w:tr>
      <w:tr w:rsidR="00005434" w:rsidRPr="00790F4A" w14:paraId="7A5FED0E" w14:textId="77777777" w:rsidTr="00F1384F">
        <w:trPr>
          <w:trHeight w:val="375"/>
        </w:trPr>
        <w:tc>
          <w:tcPr>
            <w:tcW w:w="4143" w:type="dxa"/>
            <w:tcBorders>
              <w:top w:val="nil"/>
              <w:left w:val="single" w:sz="4" w:space="0" w:color="auto"/>
              <w:bottom w:val="single" w:sz="4" w:space="0" w:color="auto"/>
              <w:right w:val="single" w:sz="4" w:space="0" w:color="auto"/>
            </w:tcBorders>
            <w:shd w:val="clear" w:color="auto" w:fill="auto"/>
            <w:noWrap/>
            <w:vAlign w:val="bottom"/>
            <w:hideMark/>
          </w:tcPr>
          <w:p w14:paraId="2B246857" w14:textId="11C7374C"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2013</w:t>
            </w:r>
          </w:p>
        </w:tc>
        <w:tc>
          <w:tcPr>
            <w:tcW w:w="1952" w:type="dxa"/>
            <w:tcBorders>
              <w:top w:val="nil"/>
              <w:left w:val="nil"/>
              <w:bottom w:val="single" w:sz="4" w:space="0" w:color="auto"/>
              <w:right w:val="single" w:sz="4" w:space="0" w:color="auto"/>
            </w:tcBorders>
            <w:shd w:val="clear" w:color="auto" w:fill="auto"/>
            <w:noWrap/>
            <w:vAlign w:val="bottom"/>
            <w:hideMark/>
          </w:tcPr>
          <w:p w14:paraId="2EC3945E"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35,6</w:t>
            </w:r>
          </w:p>
        </w:tc>
        <w:tc>
          <w:tcPr>
            <w:tcW w:w="1985" w:type="dxa"/>
            <w:tcBorders>
              <w:top w:val="nil"/>
              <w:left w:val="nil"/>
              <w:bottom w:val="single" w:sz="4" w:space="0" w:color="auto"/>
              <w:right w:val="single" w:sz="4" w:space="0" w:color="auto"/>
            </w:tcBorders>
            <w:shd w:val="clear" w:color="auto" w:fill="auto"/>
            <w:noWrap/>
            <w:vAlign w:val="bottom"/>
            <w:hideMark/>
          </w:tcPr>
          <w:p w14:paraId="201FADEC"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46,7</w:t>
            </w:r>
          </w:p>
        </w:tc>
      </w:tr>
      <w:tr w:rsidR="00005434" w:rsidRPr="00790F4A" w14:paraId="0D7E36CF" w14:textId="77777777" w:rsidTr="00F1384F">
        <w:trPr>
          <w:trHeight w:val="375"/>
        </w:trPr>
        <w:tc>
          <w:tcPr>
            <w:tcW w:w="4143" w:type="dxa"/>
            <w:tcBorders>
              <w:top w:val="nil"/>
              <w:left w:val="single" w:sz="4" w:space="0" w:color="auto"/>
              <w:bottom w:val="single" w:sz="4" w:space="0" w:color="auto"/>
              <w:right w:val="single" w:sz="4" w:space="0" w:color="auto"/>
            </w:tcBorders>
            <w:shd w:val="clear" w:color="auto" w:fill="auto"/>
            <w:noWrap/>
            <w:vAlign w:val="bottom"/>
            <w:hideMark/>
          </w:tcPr>
          <w:p w14:paraId="4D162660" w14:textId="456DD252"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2014</w:t>
            </w:r>
          </w:p>
        </w:tc>
        <w:tc>
          <w:tcPr>
            <w:tcW w:w="1952" w:type="dxa"/>
            <w:tcBorders>
              <w:top w:val="nil"/>
              <w:left w:val="nil"/>
              <w:bottom w:val="single" w:sz="4" w:space="0" w:color="auto"/>
              <w:right w:val="single" w:sz="4" w:space="0" w:color="auto"/>
            </w:tcBorders>
            <w:shd w:val="clear" w:color="auto" w:fill="auto"/>
            <w:noWrap/>
            <w:vAlign w:val="bottom"/>
            <w:hideMark/>
          </w:tcPr>
          <w:p w14:paraId="65CB071E"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45,31</w:t>
            </w:r>
          </w:p>
        </w:tc>
        <w:tc>
          <w:tcPr>
            <w:tcW w:w="1985" w:type="dxa"/>
            <w:tcBorders>
              <w:top w:val="nil"/>
              <w:left w:val="nil"/>
              <w:bottom w:val="single" w:sz="4" w:space="0" w:color="auto"/>
              <w:right w:val="single" w:sz="4" w:space="0" w:color="auto"/>
            </w:tcBorders>
            <w:shd w:val="clear" w:color="auto" w:fill="auto"/>
            <w:noWrap/>
            <w:vAlign w:val="bottom"/>
            <w:hideMark/>
          </w:tcPr>
          <w:p w14:paraId="38DCE65C"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62,23</w:t>
            </w:r>
          </w:p>
        </w:tc>
      </w:tr>
      <w:tr w:rsidR="00005434" w:rsidRPr="00790F4A" w14:paraId="668ABCB3" w14:textId="77777777" w:rsidTr="00F1384F">
        <w:trPr>
          <w:trHeight w:val="375"/>
        </w:trPr>
        <w:tc>
          <w:tcPr>
            <w:tcW w:w="4143" w:type="dxa"/>
            <w:tcBorders>
              <w:top w:val="nil"/>
              <w:left w:val="single" w:sz="4" w:space="0" w:color="auto"/>
              <w:bottom w:val="single" w:sz="4" w:space="0" w:color="auto"/>
              <w:right w:val="single" w:sz="4" w:space="0" w:color="auto"/>
            </w:tcBorders>
            <w:shd w:val="clear" w:color="auto" w:fill="auto"/>
            <w:noWrap/>
            <w:vAlign w:val="bottom"/>
            <w:hideMark/>
          </w:tcPr>
          <w:p w14:paraId="3E095F71" w14:textId="21F73CD8"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2015</w:t>
            </w:r>
          </w:p>
        </w:tc>
        <w:tc>
          <w:tcPr>
            <w:tcW w:w="1952" w:type="dxa"/>
            <w:tcBorders>
              <w:top w:val="nil"/>
              <w:left w:val="nil"/>
              <w:bottom w:val="single" w:sz="4" w:space="0" w:color="auto"/>
              <w:right w:val="single" w:sz="4" w:space="0" w:color="auto"/>
            </w:tcBorders>
            <w:shd w:val="clear" w:color="auto" w:fill="auto"/>
            <w:noWrap/>
            <w:vAlign w:val="bottom"/>
            <w:hideMark/>
          </w:tcPr>
          <w:p w14:paraId="089F4D64"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40,02</w:t>
            </w:r>
          </w:p>
        </w:tc>
        <w:tc>
          <w:tcPr>
            <w:tcW w:w="1985" w:type="dxa"/>
            <w:tcBorders>
              <w:top w:val="nil"/>
              <w:left w:val="nil"/>
              <w:bottom w:val="single" w:sz="4" w:space="0" w:color="auto"/>
              <w:right w:val="single" w:sz="4" w:space="0" w:color="auto"/>
            </w:tcBorders>
            <w:shd w:val="clear" w:color="auto" w:fill="auto"/>
            <w:noWrap/>
            <w:vAlign w:val="bottom"/>
            <w:hideMark/>
          </w:tcPr>
          <w:p w14:paraId="6268B8E9"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64,88</w:t>
            </w:r>
          </w:p>
        </w:tc>
      </w:tr>
      <w:tr w:rsidR="00005434" w:rsidRPr="00790F4A" w14:paraId="2C209479" w14:textId="77777777" w:rsidTr="00F1384F">
        <w:trPr>
          <w:trHeight w:val="375"/>
        </w:trPr>
        <w:tc>
          <w:tcPr>
            <w:tcW w:w="4143" w:type="dxa"/>
            <w:tcBorders>
              <w:top w:val="nil"/>
              <w:left w:val="single" w:sz="4" w:space="0" w:color="auto"/>
              <w:bottom w:val="single" w:sz="4" w:space="0" w:color="auto"/>
              <w:right w:val="single" w:sz="4" w:space="0" w:color="auto"/>
            </w:tcBorders>
            <w:shd w:val="clear" w:color="auto" w:fill="auto"/>
            <w:noWrap/>
            <w:vAlign w:val="bottom"/>
            <w:hideMark/>
          </w:tcPr>
          <w:p w14:paraId="73761B1B" w14:textId="1EBF4F84"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2016</w:t>
            </w:r>
          </w:p>
        </w:tc>
        <w:tc>
          <w:tcPr>
            <w:tcW w:w="1952" w:type="dxa"/>
            <w:tcBorders>
              <w:top w:val="nil"/>
              <w:left w:val="nil"/>
              <w:bottom w:val="single" w:sz="4" w:space="0" w:color="auto"/>
              <w:right w:val="single" w:sz="4" w:space="0" w:color="auto"/>
            </w:tcBorders>
            <w:shd w:val="clear" w:color="auto" w:fill="auto"/>
            <w:noWrap/>
            <w:vAlign w:val="bottom"/>
            <w:hideMark/>
          </w:tcPr>
          <w:p w14:paraId="14FAD339"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57,71</w:t>
            </w:r>
          </w:p>
        </w:tc>
        <w:tc>
          <w:tcPr>
            <w:tcW w:w="1985" w:type="dxa"/>
            <w:tcBorders>
              <w:top w:val="nil"/>
              <w:left w:val="nil"/>
              <w:bottom w:val="single" w:sz="4" w:space="0" w:color="auto"/>
              <w:right w:val="single" w:sz="4" w:space="0" w:color="auto"/>
            </w:tcBorders>
            <w:shd w:val="clear" w:color="auto" w:fill="auto"/>
            <w:noWrap/>
            <w:vAlign w:val="bottom"/>
            <w:hideMark/>
          </w:tcPr>
          <w:p w14:paraId="7585E149"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53,11</w:t>
            </w:r>
          </w:p>
        </w:tc>
      </w:tr>
      <w:tr w:rsidR="00005434" w:rsidRPr="00790F4A" w14:paraId="056A6E88" w14:textId="77777777" w:rsidTr="00F1384F">
        <w:trPr>
          <w:trHeight w:val="375"/>
        </w:trPr>
        <w:tc>
          <w:tcPr>
            <w:tcW w:w="4143" w:type="dxa"/>
            <w:tcBorders>
              <w:top w:val="nil"/>
              <w:left w:val="single" w:sz="4" w:space="0" w:color="auto"/>
              <w:bottom w:val="single" w:sz="4" w:space="0" w:color="auto"/>
              <w:right w:val="single" w:sz="4" w:space="0" w:color="auto"/>
            </w:tcBorders>
            <w:shd w:val="clear" w:color="auto" w:fill="auto"/>
            <w:noWrap/>
            <w:vAlign w:val="bottom"/>
            <w:hideMark/>
          </w:tcPr>
          <w:p w14:paraId="78ECAF9C" w14:textId="59086C02"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2017</w:t>
            </w:r>
          </w:p>
        </w:tc>
        <w:tc>
          <w:tcPr>
            <w:tcW w:w="1952" w:type="dxa"/>
            <w:tcBorders>
              <w:top w:val="nil"/>
              <w:left w:val="nil"/>
              <w:bottom w:val="single" w:sz="4" w:space="0" w:color="auto"/>
              <w:right w:val="single" w:sz="4" w:space="0" w:color="auto"/>
            </w:tcBorders>
            <w:shd w:val="clear" w:color="auto" w:fill="auto"/>
            <w:noWrap/>
            <w:vAlign w:val="bottom"/>
            <w:hideMark/>
          </w:tcPr>
          <w:p w14:paraId="2B19E2B8"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97,01</w:t>
            </w:r>
          </w:p>
        </w:tc>
        <w:tc>
          <w:tcPr>
            <w:tcW w:w="1985" w:type="dxa"/>
            <w:tcBorders>
              <w:top w:val="nil"/>
              <w:left w:val="nil"/>
              <w:bottom w:val="single" w:sz="4" w:space="0" w:color="auto"/>
              <w:right w:val="single" w:sz="4" w:space="0" w:color="auto"/>
            </w:tcBorders>
            <w:shd w:val="clear" w:color="auto" w:fill="auto"/>
            <w:noWrap/>
            <w:vAlign w:val="bottom"/>
            <w:hideMark/>
          </w:tcPr>
          <w:p w14:paraId="1B1B67D1"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8,7</w:t>
            </w:r>
          </w:p>
        </w:tc>
      </w:tr>
      <w:tr w:rsidR="00005434" w:rsidRPr="00790F4A" w14:paraId="221E7B91" w14:textId="77777777" w:rsidTr="00F1384F">
        <w:trPr>
          <w:trHeight w:val="375"/>
        </w:trPr>
        <w:tc>
          <w:tcPr>
            <w:tcW w:w="4143" w:type="dxa"/>
            <w:tcBorders>
              <w:top w:val="nil"/>
              <w:left w:val="single" w:sz="4" w:space="0" w:color="auto"/>
              <w:bottom w:val="single" w:sz="4" w:space="0" w:color="auto"/>
              <w:right w:val="single" w:sz="4" w:space="0" w:color="auto"/>
            </w:tcBorders>
            <w:shd w:val="clear" w:color="auto" w:fill="auto"/>
            <w:noWrap/>
            <w:vAlign w:val="bottom"/>
            <w:hideMark/>
          </w:tcPr>
          <w:p w14:paraId="5F1F1452" w14:textId="3D7E9DA4"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2018</w:t>
            </w:r>
          </w:p>
        </w:tc>
        <w:tc>
          <w:tcPr>
            <w:tcW w:w="1952" w:type="dxa"/>
            <w:tcBorders>
              <w:top w:val="nil"/>
              <w:left w:val="nil"/>
              <w:bottom w:val="single" w:sz="4" w:space="0" w:color="auto"/>
              <w:right w:val="single" w:sz="4" w:space="0" w:color="auto"/>
            </w:tcBorders>
            <w:shd w:val="clear" w:color="auto" w:fill="auto"/>
            <w:noWrap/>
            <w:vAlign w:val="bottom"/>
            <w:hideMark/>
          </w:tcPr>
          <w:p w14:paraId="465B817A"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78,8</w:t>
            </w:r>
          </w:p>
        </w:tc>
        <w:tc>
          <w:tcPr>
            <w:tcW w:w="1985" w:type="dxa"/>
            <w:tcBorders>
              <w:top w:val="nil"/>
              <w:left w:val="nil"/>
              <w:bottom w:val="single" w:sz="4" w:space="0" w:color="auto"/>
              <w:right w:val="single" w:sz="4" w:space="0" w:color="auto"/>
            </w:tcBorders>
            <w:shd w:val="clear" w:color="auto" w:fill="auto"/>
            <w:noWrap/>
            <w:vAlign w:val="bottom"/>
            <w:hideMark/>
          </w:tcPr>
          <w:p w14:paraId="3F83108B"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43,6</w:t>
            </w:r>
          </w:p>
        </w:tc>
      </w:tr>
      <w:tr w:rsidR="00005434" w:rsidRPr="00790F4A" w14:paraId="508EEC41" w14:textId="77777777" w:rsidTr="00F1384F">
        <w:trPr>
          <w:trHeight w:val="375"/>
        </w:trPr>
        <w:tc>
          <w:tcPr>
            <w:tcW w:w="4143" w:type="dxa"/>
            <w:tcBorders>
              <w:top w:val="nil"/>
              <w:left w:val="single" w:sz="4" w:space="0" w:color="auto"/>
              <w:bottom w:val="single" w:sz="4" w:space="0" w:color="auto"/>
              <w:right w:val="single" w:sz="4" w:space="0" w:color="auto"/>
            </w:tcBorders>
            <w:shd w:val="clear" w:color="auto" w:fill="auto"/>
            <w:noWrap/>
            <w:vAlign w:val="bottom"/>
            <w:hideMark/>
          </w:tcPr>
          <w:p w14:paraId="06771FB4" w14:textId="0248E6A4"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2019</w:t>
            </w:r>
          </w:p>
        </w:tc>
        <w:tc>
          <w:tcPr>
            <w:tcW w:w="1952" w:type="dxa"/>
            <w:tcBorders>
              <w:top w:val="nil"/>
              <w:left w:val="nil"/>
              <w:bottom w:val="single" w:sz="4" w:space="0" w:color="auto"/>
              <w:right w:val="single" w:sz="4" w:space="0" w:color="auto"/>
            </w:tcBorders>
            <w:shd w:val="clear" w:color="auto" w:fill="auto"/>
            <w:noWrap/>
            <w:vAlign w:val="bottom"/>
            <w:hideMark/>
          </w:tcPr>
          <w:p w14:paraId="2307EE72"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79,6</w:t>
            </w:r>
          </w:p>
        </w:tc>
        <w:tc>
          <w:tcPr>
            <w:tcW w:w="1985" w:type="dxa"/>
            <w:tcBorders>
              <w:top w:val="nil"/>
              <w:left w:val="nil"/>
              <w:bottom w:val="single" w:sz="4" w:space="0" w:color="auto"/>
              <w:right w:val="single" w:sz="4" w:space="0" w:color="auto"/>
            </w:tcBorders>
            <w:shd w:val="clear" w:color="auto" w:fill="auto"/>
            <w:noWrap/>
            <w:vAlign w:val="bottom"/>
            <w:hideMark/>
          </w:tcPr>
          <w:p w14:paraId="02534BC8"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44,2</w:t>
            </w:r>
          </w:p>
        </w:tc>
      </w:tr>
      <w:tr w:rsidR="00005434" w:rsidRPr="00790F4A" w14:paraId="2CBA8E6D" w14:textId="77777777" w:rsidTr="00F1384F">
        <w:trPr>
          <w:trHeight w:val="375"/>
        </w:trPr>
        <w:tc>
          <w:tcPr>
            <w:tcW w:w="4143" w:type="dxa"/>
            <w:tcBorders>
              <w:top w:val="nil"/>
              <w:left w:val="single" w:sz="4" w:space="0" w:color="auto"/>
              <w:bottom w:val="single" w:sz="4" w:space="0" w:color="auto"/>
              <w:right w:val="single" w:sz="4" w:space="0" w:color="auto"/>
            </w:tcBorders>
            <w:shd w:val="clear" w:color="auto" w:fill="auto"/>
            <w:noWrap/>
            <w:vAlign w:val="bottom"/>
            <w:hideMark/>
          </w:tcPr>
          <w:p w14:paraId="160A6717"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2020</w:t>
            </w:r>
          </w:p>
        </w:tc>
        <w:tc>
          <w:tcPr>
            <w:tcW w:w="1952" w:type="dxa"/>
            <w:tcBorders>
              <w:top w:val="nil"/>
              <w:left w:val="nil"/>
              <w:bottom w:val="single" w:sz="4" w:space="0" w:color="auto"/>
              <w:right w:val="single" w:sz="4" w:space="0" w:color="auto"/>
            </w:tcBorders>
            <w:shd w:val="clear" w:color="auto" w:fill="auto"/>
            <w:noWrap/>
            <w:vAlign w:val="bottom"/>
            <w:hideMark/>
          </w:tcPr>
          <w:p w14:paraId="28218FEF"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45,3</w:t>
            </w:r>
          </w:p>
        </w:tc>
        <w:tc>
          <w:tcPr>
            <w:tcW w:w="1985" w:type="dxa"/>
            <w:tcBorders>
              <w:top w:val="nil"/>
              <w:left w:val="nil"/>
              <w:bottom w:val="single" w:sz="4" w:space="0" w:color="auto"/>
              <w:right w:val="single" w:sz="4" w:space="0" w:color="auto"/>
            </w:tcBorders>
            <w:shd w:val="clear" w:color="auto" w:fill="auto"/>
            <w:noWrap/>
            <w:vAlign w:val="bottom"/>
            <w:hideMark/>
          </w:tcPr>
          <w:p w14:paraId="2A9B8E9B"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59,4</w:t>
            </w:r>
          </w:p>
        </w:tc>
      </w:tr>
      <w:tr w:rsidR="00005434" w:rsidRPr="00790F4A" w14:paraId="12773B32" w14:textId="77777777" w:rsidTr="00F1384F">
        <w:trPr>
          <w:trHeight w:val="375"/>
        </w:trPr>
        <w:tc>
          <w:tcPr>
            <w:tcW w:w="4143" w:type="dxa"/>
            <w:tcBorders>
              <w:top w:val="nil"/>
              <w:left w:val="single" w:sz="4" w:space="0" w:color="auto"/>
              <w:bottom w:val="single" w:sz="4" w:space="0" w:color="auto"/>
              <w:right w:val="single" w:sz="4" w:space="0" w:color="auto"/>
            </w:tcBorders>
            <w:shd w:val="clear" w:color="auto" w:fill="auto"/>
            <w:noWrap/>
            <w:vAlign w:val="bottom"/>
            <w:hideMark/>
          </w:tcPr>
          <w:p w14:paraId="0BF6B555"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2021</w:t>
            </w:r>
          </w:p>
        </w:tc>
        <w:tc>
          <w:tcPr>
            <w:tcW w:w="1952" w:type="dxa"/>
            <w:tcBorders>
              <w:top w:val="nil"/>
              <w:left w:val="nil"/>
              <w:bottom w:val="single" w:sz="4" w:space="0" w:color="auto"/>
              <w:right w:val="single" w:sz="4" w:space="0" w:color="auto"/>
            </w:tcBorders>
            <w:shd w:val="clear" w:color="auto" w:fill="auto"/>
            <w:noWrap/>
            <w:vAlign w:val="bottom"/>
            <w:hideMark/>
          </w:tcPr>
          <w:p w14:paraId="1297272B"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85,3</w:t>
            </w:r>
          </w:p>
        </w:tc>
        <w:tc>
          <w:tcPr>
            <w:tcW w:w="1985" w:type="dxa"/>
            <w:tcBorders>
              <w:top w:val="nil"/>
              <w:left w:val="nil"/>
              <w:bottom w:val="single" w:sz="4" w:space="0" w:color="auto"/>
              <w:right w:val="single" w:sz="4" w:space="0" w:color="auto"/>
            </w:tcBorders>
            <w:shd w:val="clear" w:color="auto" w:fill="auto"/>
            <w:noWrap/>
            <w:vAlign w:val="bottom"/>
            <w:hideMark/>
          </w:tcPr>
          <w:p w14:paraId="4BC65351"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29,3</w:t>
            </w:r>
          </w:p>
        </w:tc>
      </w:tr>
      <w:tr w:rsidR="00005434" w:rsidRPr="00790F4A" w14:paraId="19F1CC35" w14:textId="77777777" w:rsidTr="00F1384F">
        <w:trPr>
          <w:trHeight w:val="375"/>
        </w:trPr>
        <w:tc>
          <w:tcPr>
            <w:tcW w:w="4143" w:type="dxa"/>
            <w:tcBorders>
              <w:top w:val="nil"/>
              <w:left w:val="single" w:sz="4" w:space="0" w:color="auto"/>
              <w:bottom w:val="single" w:sz="4" w:space="0" w:color="auto"/>
              <w:right w:val="single" w:sz="4" w:space="0" w:color="auto"/>
            </w:tcBorders>
            <w:shd w:val="clear" w:color="auto" w:fill="auto"/>
            <w:noWrap/>
            <w:vAlign w:val="bottom"/>
            <w:hideMark/>
          </w:tcPr>
          <w:p w14:paraId="0326AECE" w14:textId="77777777" w:rsidR="00005434" w:rsidRPr="00790F4A" w:rsidRDefault="00005434" w:rsidP="00790F4A">
            <w:pPr>
              <w:spacing w:after="0" w:line="360" w:lineRule="auto"/>
              <w:ind w:firstLine="709"/>
              <w:jc w:val="both"/>
              <w:rPr>
                <w:rFonts w:ascii="Times New Roman" w:eastAsia="Times New Roman" w:hAnsi="Times New Roman" w:cs="Times New Roman"/>
                <w:b/>
                <w:bCs/>
                <w:color w:val="FF0000"/>
                <w:sz w:val="28"/>
                <w:szCs w:val="28"/>
                <w:lang w:val="ru-UA" w:eastAsia="ru-UA"/>
              </w:rPr>
            </w:pPr>
            <w:proofErr w:type="spellStart"/>
            <w:r w:rsidRPr="00790F4A">
              <w:rPr>
                <w:rFonts w:ascii="Times New Roman" w:eastAsia="Times New Roman" w:hAnsi="Times New Roman" w:cs="Times New Roman"/>
                <w:b/>
                <w:bCs/>
                <w:color w:val="FF0000"/>
                <w:sz w:val="28"/>
                <w:szCs w:val="28"/>
                <w:lang w:val="ru-UA" w:eastAsia="ru-UA"/>
              </w:rPr>
              <w:t>Середнє</w:t>
            </w:r>
            <w:proofErr w:type="spellEnd"/>
            <w:r w:rsidRPr="00790F4A">
              <w:rPr>
                <w:rFonts w:ascii="Times New Roman" w:eastAsia="Times New Roman" w:hAnsi="Times New Roman" w:cs="Times New Roman"/>
                <w:b/>
                <w:bCs/>
                <w:color w:val="FF0000"/>
                <w:sz w:val="28"/>
                <w:szCs w:val="28"/>
                <w:lang w:val="ru-UA" w:eastAsia="ru-UA"/>
              </w:rPr>
              <w:t xml:space="preserve"> </w:t>
            </w:r>
            <w:proofErr w:type="spellStart"/>
            <w:r w:rsidRPr="00790F4A">
              <w:rPr>
                <w:rFonts w:ascii="Times New Roman" w:eastAsia="Times New Roman" w:hAnsi="Times New Roman" w:cs="Times New Roman"/>
                <w:b/>
                <w:bCs/>
                <w:color w:val="FF0000"/>
                <w:sz w:val="28"/>
                <w:szCs w:val="28"/>
                <w:lang w:val="ru-UA" w:eastAsia="ru-UA"/>
              </w:rPr>
              <w:t>значення</w:t>
            </w:r>
            <w:proofErr w:type="spellEnd"/>
          </w:p>
        </w:tc>
        <w:tc>
          <w:tcPr>
            <w:tcW w:w="1952" w:type="dxa"/>
            <w:tcBorders>
              <w:top w:val="nil"/>
              <w:left w:val="nil"/>
              <w:bottom w:val="single" w:sz="4" w:space="0" w:color="auto"/>
              <w:right w:val="single" w:sz="4" w:space="0" w:color="auto"/>
            </w:tcBorders>
            <w:shd w:val="clear" w:color="auto" w:fill="auto"/>
            <w:noWrap/>
            <w:vAlign w:val="bottom"/>
            <w:hideMark/>
          </w:tcPr>
          <w:p w14:paraId="7E0CCCCE"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57,6</w:t>
            </w:r>
          </w:p>
        </w:tc>
        <w:tc>
          <w:tcPr>
            <w:tcW w:w="1985" w:type="dxa"/>
            <w:tcBorders>
              <w:top w:val="nil"/>
              <w:left w:val="nil"/>
              <w:bottom w:val="single" w:sz="4" w:space="0" w:color="auto"/>
              <w:right w:val="single" w:sz="4" w:space="0" w:color="auto"/>
            </w:tcBorders>
            <w:shd w:val="clear" w:color="auto" w:fill="auto"/>
            <w:noWrap/>
            <w:vAlign w:val="bottom"/>
            <w:hideMark/>
          </w:tcPr>
          <w:p w14:paraId="4C19EEFA"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44,3</w:t>
            </w:r>
          </w:p>
        </w:tc>
      </w:tr>
    </w:tbl>
    <w:p w14:paraId="40D7BBF5" w14:textId="32DEFE4E" w:rsidR="00CB2BB2" w:rsidRPr="00F1384F" w:rsidRDefault="00CB2BB2" w:rsidP="00F1384F">
      <w:pPr>
        <w:spacing w:after="0" w:line="360" w:lineRule="auto"/>
        <w:ind w:firstLine="709"/>
        <w:contextualSpacing/>
        <w:jc w:val="right"/>
        <w:rPr>
          <w:rFonts w:ascii="Times New Roman" w:hAnsi="Times New Roman" w:cs="Times New Roman"/>
          <w:i/>
          <w:iCs/>
          <w:sz w:val="28"/>
          <w:szCs w:val="28"/>
          <w:lang w:val="uk-UA"/>
        </w:rPr>
      </w:pPr>
      <w:r w:rsidRPr="002C2690">
        <w:rPr>
          <w:rFonts w:ascii="Times New Roman" w:hAnsi="Times New Roman" w:cs="Times New Roman"/>
          <w:i/>
          <w:iCs/>
          <w:sz w:val="28"/>
          <w:szCs w:val="28"/>
          <w:lang w:val="uk-UA"/>
        </w:rPr>
        <w:t xml:space="preserve">Таблиця </w:t>
      </w:r>
      <w:r>
        <w:rPr>
          <w:rFonts w:ascii="Times New Roman" w:hAnsi="Times New Roman" w:cs="Times New Roman"/>
          <w:i/>
          <w:iCs/>
          <w:sz w:val="28"/>
          <w:szCs w:val="28"/>
          <w:lang w:val="uk-UA"/>
        </w:rPr>
        <w:t>1</w:t>
      </w:r>
      <w:r w:rsidRPr="002C2690">
        <w:rPr>
          <w:rFonts w:ascii="Times New Roman" w:hAnsi="Times New Roman" w:cs="Times New Roman"/>
          <w:i/>
          <w:iCs/>
          <w:sz w:val="28"/>
          <w:szCs w:val="28"/>
          <w:lang w:val="uk-UA"/>
        </w:rPr>
        <w:t>.</w:t>
      </w:r>
      <w:r>
        <w:rPr>
          <w:rFonts w:ascii="Times New Roman" w:hAnsi="Times New Roman" w:cs="Times New Roman"/>
          <w:i/>
          <w:iCs/>
          <w:sz w:val="28"/>
          <w:szCs w:val="28"/>
          <w:lang w:val="uk-UA"/>
        </w:rPr>
        <w:t>15</w:t>
      </w:r>
    </w:p>
    <w:p w14:paraId="01C69EDA" w14:textId="51F1B5C9" w:rsidR="00005434" w:rsidRPr="00CB2BB2" w:rsidRDefault="00005434" w:rsidP="00790F4A">
      <w:pPr>
        <w:spacing w:after="0" w:line="360" w:lineRule="auto"/>
        <w:ind w:firstLine="709"/>
        <w:jc w:val="both"/>
        <w:rPr>
          <w:rFonts w:ascii="Times New Roman" w:hAnsi="Times New Roman" w:cs="Times New Roman"/>
          <w:b/>
          <w:bCs/>
          <w:sz w:val="28"/>
          <w:szCs w:val="28"/>
          <w:lang w:val="uk-UA"/>
        </w:rPr>
      </w:pPr>
      <w:r w:rsidRPr="00CB2BB2">
        <w:rPr>
          <w:rFonts w:ascii="Times New Roman" w:hAnsi="Times New Roman" w:cs="Times New Roman"/>
          <w:b/>
          <w:bCs/>
          <w:sz w:val="28"/>
          <w:szCs w:val="28"/>
          <w:lang w:val="uk-UA"/>
        </w:rPr>
        <w:t>Завдання з відкритою формою з короткою відповіддю</w:t>
      </w:r>
    </w:p>
    <w:tbl>
      <w:tblPr>
        <w:tblW w:w="8080" w:type="dxa"/>
        <w:tblInd w:w="279" w:type="dxa"/>
        <w:tblLook w:val="04A0" w:firstRow="1" w:lastRow="0" w:firstColumn="1" w:lastColumn="0" w:noHBand="0" w:noVBand="1"/>
      </w:tblPr>
      <w:tblGrid>
        <w:gridCol w:w="3985"/>
        <w:gridCol w:w="2110"/>
        <w:gridCol w:w="1985"/>
      </w:tblGrid>
      <w:tr w:rsidR="00005434" w:rsidRPr="00790F4A" w14:paraId="1EC1AA12" w14:textId="77777777" w:rsidTr="00F1384F">
        <w:trPr>
          <w:trHeight w:val="375"/>
        </w:trPr>
        <w:tc>
          <w:tcPr>
            <w:tcW w:w="3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030A0" w14:textId="7BFB5C18" w:rsidR="00005434" w:rsidRPr="00F1384F" w:rsidRDefault="00005434" w:rsidP="00790F4A">
            <w:pPr>
              <w:spacing w:after="0" w:line="360" w:lineRule="auto"/>
              <w:ind w:firstLine="709"/>
              <w:jc w:val="both"/>
              <w:rPr>
                <w:rFonts w:ascii="Times New Roman" w:eastAsia="Times New Roman" w:hAnsi="Times New Roman" w:cs="Times New Roman"/>
                <w:color w:val="000000"/>
                <w:sz w:val="28"/>
                <w:szCs w:val="28"/>
                <w:lang w:val="uk-UA" w:eastAsia="ru-UA"/>
              </w:rPr>
            </w:pPr>
            <w:r w:rsidRPr="00790F4A">
              <w:rPr>
                <w:rFonts w:ascii="Times New Roman" w:eastAsia="Times New Roman" w:hAnsi="Times New Roman" w:cs="Times New Roman"/>
                <w:color w:val="000000"/>
                <w:sz w:val="28"/>
                <w:szCs w:val="28"/>
                <w:lang w:val="ru-UA" w:eastAsia="ru-UA"/>
              </w:rPr>
              <w:t> </w:t>
            </w:r>
            <w:r w:rsidR="00F1384F">
              <w:rPr>
                <w:rFonts w:ascii="Times New Roman" w:eastAsia="Times New Roman" w:hAnsi="Times New Roman" w:cs="Times New Roman"/>
                <w:color w:val="000000"/>
                <w:sz w:val="28"/>
                <w:szCs w:val="28"/>
                <w:lang w:val="uk-UA" w:eastAsia="ru-UA"/>
              </w:rPr>
              <w:t>Рік</w:t>
            </w:r>
          </w:p>
        </w:tc>
        <w:tc>
          <w:tcPr>
            <w:tcW w:w="2110" w:type="dxa"/>
            <w:tcBorders>
              <w:top w:val="single" w:sz="4" w:space="0" w:color="auto"/>
              <w:left w:val="nil"/>
              <w:bottom w:val="single" w:sz="4" w:space="0" w:color="auto"/>
              <w:right w:val="single" w:sz="4" w:space="0" w:color="auto"/>
            </w:tcBorders>
            <w:shd w:val="clear" w:color="auto" w:fill="auto"/>
            <w:noWrap/>
            <w:vAlign w:val="bottom"/>
            <w:hideMark/>
          </w:tcPr>
          <w:p w14:paraId="1AE63C40" w14:textId="77777777" w:rsidR="00005434" w:rsidRPr="00790F4A" w:rsidRDefault="00005434" w:rsidP="00790F4A">
            <w:pPr>
              <w:spacing w:after="0" w:line="360" w:lineRule="auto"/>
              <w:ind w:firstLine="709"/>
              <w:jc w:val="both"/>
              <w:rPr>
                <w:rFonts w:ascii="Times New Roman" w:eastAsia="Times New Roman" w:hAnsi="Times New Roman" w:cs="Times New Roman"/>
                <w:b/>
                <w:bCs/>
                <w:color w:val="833C0C"/>
                <w:sz w:val="28"/>
                <w:szCs w:val="28"/>
                <w:lang w:val="ru-UA" w:eastAsia="ru-UA"/>
              </w:rPr>
            </w:pPr>
            <w:r w:rsidRPr="00790F4A">
              <w:rPr>
                <w:rFonts w:ascii="Times New Roman" w:eastAsia="Times New Roman" w:hAnsi="Times New Roman" w:cs="Times New Roman"/>
                <w:b/>
                <w:bCs/>
                <w:color w:val="833C0C"/>
                <w:sz w:val="28"/>
                <w:szCs w:val="28"/>
                <w:lang w:val="ru-UA" w:eastAsia="ru-UA"/>
              </w:rPr>
              <w:t>P-</w:t>
            </w:r>
            <w:proofErr w:type="spellStart"/>
            <w:r w:rsidRPr="00790F4A">
              <w:rPr>
                <w:rFonts w:ascii="Times New Roman" w:eastAsia="Times New Roman" w:hAnsi="Times New Roman" w:cs="Times New Roman"/>
                <w:b/>
                <w:bCs/>
                <w:color w:val="833C0C"/>
                <w:sz w:val="28"/>
                <w:szCs w:val="28"/>
                <w:lang w:val="ru-UA" w:eastAsia="ru-UA"/>
              </w:rPr>
              <w:t>value</w:t>
            </w:r>
            <w:proofErr w:type="spellEnd"/>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0DA219BA" w14:textId="77777777" w:rsidR="00005434" w:rsidRPr="00790F4A" w:rsidRDefault="00005434" w:rsidP="00790F4A">
            <w:pPr>
              <w:spacing w:after="0" w:line="360" w:lineRule="auto"/>
              <w:ind w:firstLine="709"/>
              <w:jc w:val="both"/>
              <w:rPr>
                <w:rFonts w:ascii="Times New Roman" w:eastAsia="Times New Roman" w:hAnsi="Times New Roman" w:cs="Times New Roman"/>
                <w:b/>
                <w:bCs/>
                <w:color w:val="833C0C"/>
                <w:sz w:val="28"/>
                <w:szCs w:val="28"/>
                <w:lang w:val="ru-UA" w:eastAsia="ru-UA"/>
              </w:rPr>
            </w:pPr>
            <w:r w:rsidRPr="00790F4A">
              <w:rPr>
                <w:rFonts w:ascii="Times New Roman" w:eastAsia="Times New Roman" w:hAnsi="Times New Roman" w:cs="Times New Roman"/>
                <w:b/>
                <w:bCs/>
                <w:color w:val="833C0C"/>
                <w:sz w:val="28"/>
                <w:szCs w:val="28"/>
                <w:lang w:val="ru-UA" w:eastAsia="ru-UA"/>
              </w:rPr>
              <w:t>D-</w:t>
            </w:r>
            <w:proofErr w:type="spellStart"/>
            <w:r w:rsidRPr="00790F4A">
              <w:rPr>
                <w:rFonts w:ascii="Times New Roman" w:eastAsia="Times New Roman" w:hAnsi="Times New Roman" w:cs="Times New Roman"/>
                <w:b/>
                <w:bCs/>
                <w:color w:val="833C0C"/>
                <w:sz w:val="28"/>
                <w:szCs w:val="28"/>
                <w:lang w:val="ru-UA" w:eastAsia="ru-UA"/>
              </w:rPr>
              <w:t>index</w:t>
            </w:r>
            <w:proofErr w:type="spellEnd"/>
          </w:p>
        </w:tc>
      </w:tr>
      <w:tr w:rsidR="00005434" w:rsidRPr="00790F4A" w14:paraId="01820B76" w14:textId="77777777" w:rsidTr="00F1384F">
        <w:trPr>
          <w:trHeight w:val="375"/>
        </w:trPr>
        <w:tc>
          <w:tcPr>
            <w:tcW w:w="3985" w:type="dxa"/>
            <w:tcBorders>
              <w:top w:val="nil"/>
              <w:left w:val="single" w:sz="4" w:space="0" w:color="auto"/>
              <w:bottom w:val="single" w:sz="4" w:space="0" w:color="auto"/>
              <w:right w:val="single" w:sz="4" w:space="0" w:color="auto"/>
            </w:tcBorders>
            <w:shd w:val="clear" w:color="auto" w:fill="auto"/>
            <w:noWrap/>
            <w:vAlign w:val="bottom"/>
            <w:hideMark/>
          </w:tcPr>
          <w:p w14:paraId="06A6428B"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2011</w:t>
            </w:r>
          </w:p>
        </w:tc>
        <w:tc>
          <w:tcPr>
            <w:tcW w:w="2110" w:type="dxa"/>
            <w:tcBorders>
              <w:top w:val="nil"/>
              <w:left w:val="nil"/>
              <w:bottom w:val="single" w:sz="4" w:space="0" w:color="auto"/>
              <w:right w:val="single" w:sz="4" w:space="0" w:color="auto"/>
            </w:tcBorders>
            <w:shd w:val="clear" w:color="auto" w:fill="auto"/>
            <w:noWrap/>
            <w:vAlign w:val="bottom"/>
            <w:hideMark/>
          </w:tcPr>
          <w:p w14:paraId="33538558"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18,02</w:t>
            </w:r>
          </w:p>
        </w:tc>
        <w:tc>
          <w:tcPr>
            <w:tcW w:w="1985" w:type="dxa"/>
            <w:tcBorders>
              <w:top w:val="nil"/>
              <w:left w:val="nil"/>
              <w:bottom w:val="single" w:sz="4" w:space="0" w:color="auto"/>
              <w:right w:val="single" w:sz="4" w:space="0" w:color="auto"/>
            </w:tcBorders>
            <w:shd w:val="clear" w:color="auto" w:fill="auto"/>
            <w:noWrap/>
            <w:vAlign w:val="bottom"/>
            <w:hideMark/>
          </w:tcPr>
          <w:p w14:paraId="262F5950"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53,99</w:t>
            </w:r>
          </w:p>
        </w:tc>
      </w:tr>
      <w:tr w:rsidR="00005434" w:rsidRPr="00790F4A" w14:paraId="1F527C99" w14:textId="77777777" w:rsidTr="00F1384F">
        <w:trPr>
          <w:trHeight w:val="375"/>
        </w:trPr>
        <w:tc>
          <w:tcPr>
            <w:tcW w:w="3985" w:type="dxa"/>
            <w:tcBorders>
              <w:top w:val="nil"/>
              <w:left w:val="single" w:sz="4" w:space="0" w:color="auto"/>
              <w:bottom w:val="single" w:sz="4" w:space="0" w:color="auto"/>
              <w:right w:val="single" w:sz="4" w:space="0" w:color="auto"/>
            </w:tcBorders>
            <w:shd w:val="clear" w:color="auto" w:fill="auto"/>
            <w:noWrap/>
            <w:vAlign w:val="bottom"/>
            <w:hideMark/>
          </w:tcPr>
          <w:p w14:paraId="74FE6696"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2012</w:t>
            </w:r>
          </w:p>
        </w:tc>
        <w:tc>
          <w:tcPr>
            <w:tcW w:w="2110" w:type="dxa"/>
            <w:tcBorders>
              <w:top w:val="nil"/>
              <w:left w:val="nil"/>
              <w:bottom w:val="single" w:sz="4" w:space="0" w:color="auto"/>
              <w:right w:val="single" w:sz="4" w:space="0" w:color="auto"/>
            </w:tcBorders>
            <w:shd w:val="clear" w:color="auto" w:fill="auto"/>
            <w:noWrap/>
            <w:vAlign w:val="bottom"/>
            <w:hideMark/>
          </w:tcPr>
          <w:p w14:paraId="5EB27596"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24,7</w:t>
            </w:r>
          </w:p>
        </w:tc>
        <w:tc>
          <w:tcPr>
            <w:tcW w:w="1985" w:type="dxa"/>
            <w:tcBorders>
              <w:top w:val="nil"/>
              <w:left w:val="nil"/>
              <w:bottom w:val="single" w:sz="4" w:space="0" w:color="auto"/>
              <w:right w:val="single" w:sz="4" w:space="0" w:color="auto"/>
            </w:tcBorders>
            <w:shd w:val="clear" w:color="auto" w:fill="auto"/>
            <w:noWrap/>
            <w:vAlign w:val="bottom"/>
            <w:hideMark/>
          </w:tcPr>
          <w:p w14:paraId="7F55F2D9"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58,3</w:t>
            </w:r>
          </w:p>
        </w:tc>
      </w:tr>
      <w:tr w:rsidR="00005434" w:rsidRPr="00790F4A" w14:paraId="4AA5D9D5" w14:textId="77777777" w:rsidTr="00F1384F">
        <w:trPr>
          <w:trHeight w:val="375"/>
        </w:trPr>
        <w:tc>
          <w:tcPr>
            <w:tcW w:w="3985" w:type="dxa"/>
            <w:tcBorders>
              <w:top w:val="nil"/>
              <w:left w:val="single" w:sz="4" w:space="0" w:color="auto"/>
              <w:bottom w:val="single" w:sz="4" w:space="0" w:color="auto"/>
              <w:right w:val="single" w:sz="4" w:space="0" w:color="auto"/>
            </w:tcBorders>
            <w:shd w:val="clear" w:color="auto" w:fill="auto"/>
            <w:noWrap/>
            <w:vAlign w:val="bottom"/>
            <w:hideMark/>
          </w:tcPr>
          <w:p w14:paraId="3A82C689"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2013</w:t>
            </w:r>
          </w:p>
        </w:tc>
        <w:tc>
          <w:tcPr>
            <w:tcW w:w="2110" w:type="dxa"/>
            <w:tcBorders>
              <w:top w:val="nil"/>
              <w:left w:val="nil"/>
              <w:bottom w:val="single" w:sz="4" w:space="0" w:color="auto"/>
              <w:right w:val="single" w:sz="4" w:space="0" w:color="auto"/>
            </w:tcBorders>
            <w:shd w:val="clear" w:color="auto" w:fill="auto"/>
            <w:noWrap/>
            <w:vAlign w:val="bottom"/>
            <w:hideMark/>
          </w:tcPr>
          <w:p w14:paraId="46073E26"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13,2</w:t>
            </w:r>
          </w:p>
        </w:tc>
        <w:tc>
          <w:tcPr>
            <w:tcW w:w="1985" w:type="dxa"/>
            <w:tcBorders>
              <w:top w:val="nil"/>
              <w:left w:val="nil"/>
              <w:bottom w:val="single" w:sz="4" w:space="0" w:color="auto"/>
              <w:right w:val="single" w:sz="4" w:space="0" w:color="auto"/>
            </w:tcBorders>
            <w:shd w:val="clear" w:color="auto" w:fill="auto"/>
            <w:noWrap/>
            <w:vAlign w:val="bottom"/>
            <w:hideMark/>
          </w:tcPr>
          <w:p w14:paraId="1EE8237B"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40,7</w:t>
            </w:r>
          </w:p>
        </w:tc>
      </w:tr>
      <w:tr w:rsidR="00005434" w:rsidRPr="00790F4A" w14:paraId="1961AA7E" w14:textId="77777777" w:rsidTr="00F1384F">
        <w:trPr>
          <w:trHeight w:val="375"/>
        </w:trPr>
        <w:tc>
          <w:tcPr>
            <w:tcW w:w="3985" w:type="dxa"/>
            <w:tcBorders>
              <w:top w:val="nil"/>
              <w:left w:val="single" w:sz="4" w:space="0" w:color="auto"/>
              <w:bottom w:val="single" w:sz="4" w:space="0" w:color="auto"/>
              <w:right w:val="single" w:sz="4" w:space="0" w:color="auto"/>
            </w:tcBorders>
            <w:shd w:val="clear" w:color="auto" w:fill="auto"/>
            <w:noWrap/>
            <w:vAlign w:val="bottom"/>
            <w:hideMark/>
          </w:tcPr>
          <w:p w14:paraId="57A2AA67"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2016</w:t>
            </w:r>
          </w:p>
        </w:tc>
        <w:tc>
          <w:tcPr>
            <w:tcW w:w="2110" w:type="dxa"/>
            <w:tcBorders>
              <w:top w:val="nil"/>
              <w:left w:val="nil"/>
              <w:bottom w:val="single" w:sz="4" w:space="0" w:color="auto"/>
              <w:right w:val="single" w:sz="4" w:space="0" w:color="auto"/>
            </w:tcBorders>
            <w:shd w:val="clear" w:color="auto" w:fill="auto"/>
            <w:noWrap/>
            <w:vAlign w:val="bottom"/>
            <w:hideMark/>
          </w:tcPr>
          <w:p w14:paraId="16700C16"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16,05</w:t>
            </w:r>
          </w:p>
        </w:tc>
        <w:tc>
          <w:tcPr>
            <w:tcW w:w="1985" w:type="dxa"/>
            <w:tcBorders>
              <w:top w:val="nil"/>
              <w:left w:val="nil"/>
              <w:bottom w:val="single" w:sz="4" w:space="0" w:color="auto"/>
              <w:right w:val="single" w:sz="4" w:space="0" w:color="auto"/>
            </w:tcBorders>
            <w:shd w:val="clear" w:color="auto" w:fill="auto"/>
            <w:noWrap/>
            <w:vAlign w:val="bottom"/>
            <w:hideMark/>
          </w:tcPr>
          <w:p w14:paraId="638C5339"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34,88</w:t>
            </w:r>
          </w:p>
        </w:tc>
      </w:tr>
      <w:tr w:rsidR="00005434" w:rsidRPr="00790F4A" w14:paraId="21180364" w14:textId="77777777" w:rsidTr="00F1384F">
        <w:trPr>
          <w:trHeight w:val="375"/>
        </w:trPr>
        <w:tc>
          <w:tcPr>
            <w:tcW w:w="3985" w:type="dxa"/>
            <w:tcBorders>
              <w:top w:val="nil"/>
              <w:left w:val="single" w:sz="4" w:space="0" w:color="auto"/>
              <w:bottom w:val="single" w:sz="4" w:space="0" w:color="auto"/>
              <w:right w:val="single" w:sz="4" w:space="0" w:color="auto"/>
            </w:tcBorders>
            <w:shd w:val="clear" w:color="auto" w:fill="auto"/>
            <w:noWrap/>
            <w:vAlign w:val="bottom"/>
            <w:hideMark/>
          </w:tcPr>
          <w:p w14:paraId="52D6761E"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2017</w:t>
            </w:r>
          </w:p>
        </w:tc>
        <w:tc>
          <w:tcPr>
            <w:tcW w:w="2110" w:type="dxa"/>
            <w:tcBorders>
              <w:top w:val="nil"/>
              <w:left w:val="nil"/>
              <w:bottom w:val="single" w:sz="4" w:space="0" w:color="auto"/>
              <w:right w:val="single" w:sz="4" w:space="0" w:color="auto"/>
            </w:tcBorders>
            <w:shd w:val="clear" w:color="auto" w:fill="auto"/>
            <w:noWrap/>
            <w:vAlign w:val="bottom"/>
            <w:hideMark/>
          </w:tcPr>
          <w:p w14:paraId="087E4EA5"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14,02</w:t>
            </w:r>
          </w:p>
        </w:tc>
        <w:tc>
          <w:tcPr>
            <w:tcW w:w="1985" w:type="dxa"/>
            <w:tcBorders>
              <w:top w:val="nil"/>
              <w:left w:val="nil"/>
              <w:bottom w:val="single" w:sz="4" w:space="0" w:color="auto"/>
              <w:right w:val="single" w:sz="4" w:space="0" w:color="auto"/>
            </w:tcBorders>
            <w:shd w:val="clear" w:color="auto" w:fill="auto"/>
            <w:noWrap/>
            <w:vAlign w:val="bottom"/>
            <w:hideMark/>
          </w:tcPr>
          <w:p w14:paraId="709BB913"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44,8</w:t>
            </w:r>
          </w:p>
        </w:tc>
      </w:tr>
      <w:tr w:rsidR="00005434" w:rsidRPr="00790F4A" w14:paraId="77AC61F9" w14:textId="77777777" w:rsidTr="00F1384F">
        <w:trPr>
          <w:trHeight w:val="375"/>
        </w:trPr>
        <w:tc>
          <w:tcPr>
            <w:tcW w:w="3985" w:type="dxa"/>
            <w:tcBorders>
              <w:top w:val="nil"/>
              <w:left w:val="single" w:sz="4" w:space="0" w:color="auto"/>
              <w:bottom w:val="single" w:sz="4" w:space="0" w:color="auto"/>
              <w:right w:val="single" w:sz="4" w:space="0" w:color="auto"/>
            </w:tcBorders>
            <w:shd w:val="clear" w:color="auto" w:fill="auto"/>
            <w:noWrap/>
            <w:vAlign w:val="bottom"/>
            <w:hideMark/>
          </w:tcPr>
          <w:p w14:paraId="3146E5FA"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2018</w:t>
            </w:r>
          </w:p>
        </w:tc>
        <w:tc>
          <w:tcPr>
            <w:tcW w:w="2110" w:type="dxa"/>
            <w:tcBorders>
              <w:top w:val="nil"/>
              <w:left w:val="nil"/>
              <w:bottom w:val="single" w:sz="4" w:space="0" w:color="auto"/>
              <w:right w:val="single" w:sz="4" w:space="0" w:color="auto"/>
            </w:tcBorders>
            <w:shd w:val="clear" w:color="auto" w:fill="auto"/>
            <w:noWrap/>
            <w:vAlign w:val="bottom"/>
            <w:hideMark/>
          </w:tcPr>
          <w:p w14:paraId="07F168B6"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12,2</w:t>
            </w:r>
          </w:p>
        </w:tc>
        <w:tc>
          <w:tcPr>
            <w:tcW w:w="1985" w:type="dxa"/>
            <w:tcBorders>
              <w:top w:val="nil"/>
              <w:left w:val="nil"/>
              <w:bottom w:val="single" w:sz="4" w:space="0" w:color="auto"/>
              <w:right w:val="single" w:sz="4" w:space="0" w:color="auto"/>
            </w:tcBorders>
            <w:shd w:val="clear" w:color="auto" w:fill="auto"/>
            <w:noWrap/>
            <w:vAlign w:val="bottom"/>
            <w:hideMark/>
          </w:tcPr>
          <w:p w14:paraId="534ACD22"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39,7</w:t>
            </w:r>
          </w:p>
        </w:tc>
      </w:tr>
      <w:tr w:rsidR="00005434" w:rsidRPr="00790F4A" w14:paraId="08D77836" w14:textId="77777777" w:rsidTr="00F1384F">
        <w:trPr>
          <w:trHeight w:val="375"/>
        </w:trPr>
        <w:tc>
          <w:tcPr>
            <w:tcW w:w="3985" w:type="dxa"/>
            <w:tcBorders>
              <w:top w:val="nil"/>
              <w:left w:val="single" w:sz="4" w:space="0" w:color="auto"/>
              <w:bottom w:val="single" w:sz="4" w:space="0" w:color="auto"/>
              <w:right w:val="single" w:sz="4" w:space="0" w:color="auto"/>
            </w:tcBorders>
            <w:shd w:val="clear" w:color="auto" w:fill="auto"/>
            <w:noWrap/>
            <w:vAlign w:val="bottom"/>
            <w:hideMark/>
          </w:tcPr>
          <w:p w14:paraId="2B377862"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2019</w:t>
            </w:r>
          </w:p>
        </w:tc>
        <w:tc>
          <w:tcPr>
            <w:tcW w:w="2110" w:type="dxa"/>
            <w:tcBorders>
              <w:top w:val="nil"/>
              <w:left w:val="nil"/>
              <w:bottom w:val="single" w:sz="4" w:space="0" w:color="auto"/>
              <w:right w:val="single" w:sz="4" w:space="0" w:color="auto"/>
            </w:tcBorders>
            <w:shd w:val="clear" w:color="auto" w:fill="auto"/>
            <w:noWrap/>
            <w:vAlign w:val="bottom"/>
            <w:hideMark/>
          </w:tcPr>
          <w:p w14:paraId="0A1202E0"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13,9</w:t>
            </w:r>
          </w:p>
        </w:tc>
        <w:tc>
          <w:tcPr>
            <w:tcW w:w="1985" w:type="dxa"/>
            <w:tcBorders>
              <w:top w:val="nil"/>
              <w:left w:val="nil"/>
              <w:bottom w:val="single" w:sz="4" w:space="0" w:color="auto"/>
              <w:right w:val="single" w:sz="4" w:space="0" w:color="auto"/>
            </w:tcBorders>
            <w:shd w:val="clear" w:color="auto" w:fill="auto"/>
            <w:noWrap/>
            <w:vAlign w:val="bottom"/>
            <w:hideMark/>
          </w:tcPr>
          <w:p w14:paraId="7004F27C"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41,5</w:t>
            </w:r>
          </w:p>
        </w:tc>
      </w:tr>
      <w:tr w:rsidR="00005434" w:rsidRPr="00790F4A" w14:paraId="28B32D77" w14:textId="77777777" w:rsidTr="00F1384F">
        <w:trPr>
          <w:trHeight w:val="375"/>
        </w:trPr>
        <w:tc>
          <w:tcPr>
            <w:tcW w:w="3985" w:type="dxa"/>
            <w:tcBorders>
              <w:top w:val="nil"/>
              <w:left w:val="single" w:sz="4" w:space="0" w:color="auto"/>
              <w:bottom w:val="single" w:sz="4" w:space="0" w:color="auto"/>
              <w:right w:val="single" w:sz="4" w:space="0" w:color="auto"/>
            </w:tcBorders>
            <w:shd w:val="clear" w:color="auto" w:fill="auto"/>
            <w:noWrap/>
            <w:vAlign w:val="bottom"/>
            <w:hideMark/>
          </w:tcPr>
          <w:p w14:paraId="4D2B5827"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2020</w:t>
            </w:r>
          </w:p>
        </w:tc>
        <w:tc>
          <w:tcPr>
            <w:tcW w:w="2110" w:type="dxa"/>
            <w:tcBorders>
              <w:top w:val="nil"/>
              <w:left w:val="nil"/>
              <w:bottom w:val="single" w:sz="4" w:space="0" w:color="auto"/>
              <w:right w:val="single" w:sz="4" w:space="0" w:color="auto"/>
            </w:tcBorders>
            <w:shd w:val="clear" w:color="auto" w:fill="auto"/>
            <w:noWrap/>
            <w:vAlign w:val="bottom"/>
            <w:hideMark/>
          </w:tcPr>
          <w:p w14:paraId="12E1B446"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48</w:t>
            </w:r>
          </w:p>
        </w:tc>
        <w:tc>
          <w:tcPr>
            <w:tcW w:w="1985" w:type="dxa"/>
            <w:tcBorders>
              <w:top w:val="nil"/>
              <w:left w:val="nil"/>
              <w:bottom w:val="single" w:sz="4" w:space="0" w:color="auto"/>
              <w:right w:val="single" w:sz="4" w:space="0" w:color="auto"/>
            </w:tcBorders>
            <w:shd w:val="clear" w:color="auto" w:fill="auto"/>
            <w:noWrap/>
            <w:vAlign w:val="bottom"/>
            <w:hideMark/>
          </w:tcPr>
          <w:p w14:paraId="77CDAEAD"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77,9</w:t>
            </w:r>
          </w:p>
        </w:tc>
      </w:tr>
      <w:tr w:rsidR="00005434" w:rsidRPr="00790F4A" w14:paraId="2DC177C0" w14:textId="77777777" w:rsidTr="00F1384F">
        <w:trPr>
          <w:trHeight w:val="375"/>
        </w:trPr>
        <w:tc>
          <w:tcPr>
            <w:tcW w:w="3985" w:type="dxa"/>
            <w:tcBorders>
              <w:top w:val="nil"/>
              <w:left w:val="single" w:sz="4" w:space="0" w:color="auto"/>
              <w:bottom w:val="single" w:sz="4" w:space="0" w:color="auto"/>
              <w:right w:val="single" w:sz="4" w:space="0" w:color="auto"/>
            </w:tcBorders>
            <w:shd w:val="clear" w:color="auto" w:fill="auto"/>
            <w:noWrap/>
            <w:vAlign w:val="bottom"/>
            <w:hideMark/>
          </w:tcPr>
          <w:p w14:paraId="7CE40991"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2021</w:t>
            </w:r>
          </w:p>
        </w:tc>
        <w:tc>
          <w:tcPr>
            <w:tcW w:w="2110" w:type="dxa"/>
            <w:tcBorders>
              <w:top w:val="nil"/>
              <w:left w:val="nil"/>
              <w:bottom w:val="single" w:sz="4" w:space="0" w:color="auto"/>
              <w:right w:val="single" w:sz="4" w:space="0" w:color="auto"/>
            </w:tcBorders>
            <w:shd w:val="clear" w:color="auto" w:fill="auto"/>
            <w:noWrap/>
            <w:vAlign w:val="bottom"/>
            <w:hideMark/>
          </w:tcPr>
          <w:p w14:paraId="534FE9A0"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15,7</w:t>
            </w:r>
          </w:p>
        </w:tc>
        <w:tc>
          <w:tcPr>
            <w:tcW w:w="1985" w:type="dxa"/>
            <w:tcBorders>
              <w:top w:val="nil"/>
              <w:left w:val="nil"/>
              <w:bottom w:val="single" w:sz="4" w:space="0" w:color="auto"/>
              <w:right w:val="single" w:sz="4" w:space="0" w:color="auto"/>
            </w:tcBorders>
            <w:shd w:val="clear" w:color="auto" w:fill="auto"/>
            <w:noWrap/>
            <w:vAlign w:val="bottom"/>
            <w:hideMark/>
          </w:tcPr>
          <w:p w14:paraId="3BC272F8"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52,4</w:t>
            </w:r>
          </w:p>
        </w:tc>
      </w:tr>
      <w:tr w:rsidR="00005434" w:rsidRPr="00790F4A" w14:paraId="50286D28" w14:textId="77777777" w:rsidTr="00F1384F">
        <w:trPr>
          <w:trHeight w:val="375"/>
        </w:trPr>
        <w:tc>
          <w:tcPr>
            <w:tcW w:w="3985" w:type="dxa"/>
            <w:tcBorders>
              <w:top w:val="nil"/>
              <w:left w:val="single" w:sz="4" w:space="0" w:color="auto"/>
              <w:bottom w:val="single" w:sz="4" w:space="0" w:color="auto"/>
              <w:right w:val="single" w:sz="4" w:space="0" w:color="auto"/>
            </w:tcBorders>
            <w:shd w:val="clear" w:color="auto" w:fill="auto"/>
            <w:noWrap/>
            <w:vAlign w:val="bottom"/>
            <w:hideMark/>
          </w:tcPr>
          <w:p w14:paraId="721BCA8D" w14:textId="77777777" w:rsidR="00005434" w:rsidRPr="00790F4A" w:rsidRDefault="00005434" w:rsidP="00790F4A">
            <w:pPr>
              <w:spacing w:after="0" w:line="360" w:lineRule="auto"/>
              <w:ind w:firstLine="709"/>
              <w:jc w:val="both"/>
              <w:rPr>
                <w:rFonts w:ascii="Times New Roman" w:eastAsia="Times New Roman" w:hAnsi="Times New Roman" w:cs="Times New Roman"/>
                <w:b/>
                <w:bCs/>
                <w:color w:val="FF0000"/>
                <w:sz w:val="28"/>
                <w:szCs w:val="28"/>
                <w:lang w:val="ru-UA" w:eastAsia="ru-UA"/>
              </w:rPr>
            </w:pPr>
            <w:proofErr w:type="spellStart"/>
            <w:r w:rsidRPr="00790F4A">
              <w:rPr>
                <w:rFonts w:ascii="Times New Roman" w:eastAsia="Times New Roman" w:hAnsi="Times New Roman" w:cs="Times New Roman"/>
                <w:b/>
                <w:bCs/>
                <w:color w:val="FF0000"/>
                <w:sz w:val="28"/>
                <w:szCs w:val="28"/>
                <w:lang w:val="ru-UA" w:eastAsia="ru-UA"/>
              </w:rPr>
              <w:t>Середнє</w:t>
            </w:r>
            <w:proofErr w:type="spellEnd"/>
            <w:r w:rsidRPr="00790F4A">
              <w:rPr>
                <w:rFonts w:ascii="Times New Roman" w:eastAsia="Times New Roman" w:hAnsi="Times New Roman" w:cs="Times New Roman"/>
                <w:b/>
                <w:bCs/>
                <w:color w:val="FF0000"/>
                <w:sz w:val="28"/>
                <w:szCs w:val="28"/>
                <w:lang w:val="ru-UA" w:eastAsia="ru-UA"/>
              </w:rPr>
              <w:t xml:space="preserve"> </w:t>
            </w:r>
            <w:proofErr w:type="spellStart"/>
            <w:r w:rsidRPr="00790F4A">
              <w:rPr>
                <w:rFonts w:ascii="Times New Roman" w:eastAsia="Times New Roman" w:hAnsi="Times New Roman" w:cs="Times New Roman"/>
                <w:b/>
                <w:bCs/>
                <w:color w:val="FF0000"/>
                <w:sz w:val="28"/>
                <w:szCs w:val="28"/>
                <w:lang w:val="ru-UA" w:eastAsia="ru-UA"/>
              </w:rPr>
              <w:t>значення</w:t>
            </w:r>
            <w:proofErr w:type="spellEnd"/>
          </w:p>
        </w:tc>
        <w:tc>
          <w:tcPr>
            <w:tcW w:w="2110" w:type="dxa"/>
            <w:tcBorders>
              <w:top w:val="nil"/>
              <w:left w:val="nil"/>
              <w:bottom w:val="single" w:sz="4" w:space="0" w:color="auto"/>
              <w:right w:val="single" w:sz="4" w:space="0" w:color="auto"/>
            </w:tcBorders>
            <w:shd w:val="clear" w:color="auto" w:fill="auto"/>
            <w:noWrap/>
            <w:vAlign w:val="bottom"/>
            <w:hideMark/>
          </w:tcPr>
          <w:p w14:paraId="2F368034"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19,5</w:t>
            </w:r>
          </w:p>
        </w:tc>
        <w:tc>
          <w:tcPr>
            <w:tcW w:w="1985" w:type="dxa"/>
            <w:tcBorders>
              <w:top w:val="nil"/>
              <w:left w:val="nil"/>
              <w:bottom w:val="single" w:sz="4" w:space="0" w:color="auto"/>
              <w:right w:val="single" w:sz="4" w:space="0" w:color="auto"/>
            </w:tcBorders>
            <w:shd w:val="clear" w:color="auto" w:fill="auto"/>
            <w:noWrap/>
            <w:vAlign w:val="bottom"/>
            <w:hideMark/>
          </w:tcPr>
          <w:p w14:paraId="58E123D4" w14:textId="77777777" w:rsidR="00005434" w:rsidRPr="00790F4A" w:rsidRDefault="00005434" w:rsidP="00790F4A">
            <w:pPr>
              <w:spacing w:after="0" w:line="360" w:lineRule="auto"/>
              <w:ind w:firstLine="709"/>
              <w:jc w:val="both"/>
              <w:rPr>
                <w:rFonts w:ascii="Times New Roman" w:eastAsia="Times New Roman" w:hAnsi="Times New Roman" w:cs="Times New Roman"/>
                <w:color w:val="000000"/>
                <w:sz w:val="28"/>
                <w:szCs w:val="28"/>
                <w:lang w:val="ru-UA" w:eastAsia="ru-UA"/>
              </w:rPr>
            </w:pPr>
            <w:r w:rsidRPr="00790F4A">
              <w:rPr>
                <w:rFonts w:ascii="Times New Roman" w:eastAsia="Times New Roman" w:hAnsi="Times New Roman" w:cs="Times New Roman"/>
                <w:color w:val="000000"/>
                <w:sz w:val="28"/>
                <w:szCs w:val="28"/>
                <w:lang w:val="ru-UA" w:eastAsia="ru-UA"/>
              </w:rPr>
              <w:t>49,4</w:t>
            </w:r>
          </w:p>
        </w:tc>
      </w:tr>
    </w:tbl>
    <w:p w14:paraId="7ED4018B" w14:textId="0ED4B250" w:rsidR="00005434" w:rsidRPr="00790F4A" w:rsidRDefault="0000543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lastRenderedPageBreak/>
        <w:t xml:space="preserve">Бачимо, що в завданні з вибором однієї правильної відповіді середній показник складності -57,6%, а </w:t>
      </w:r>
      <w:r w:rsidRPr="00790F4A">
        <w:rPr>
          <w:rFonts w:ascii="Times New Roman" w:hAnsi="Times New Roman" w:cs="Times New Roman"/>
          <w:sz w:val="28"/>
          <w:szCs w:val="28"/>
          <w:lang w:val="ru-UA"/>
        </w:rPr>
        <w:t>D-</w:t>
      </w:r>
      <w:proofErr w:type="spellStart"/>
      <w:r w:rsidRPr="00790F4A">
        <w:rPr>
          <w:rFonts w:ascii="Times New Roman" w:hAnsi="Times New Roman" w:cs="Times New Roman"/>
          <w:sz w:val="28"/>
          <w:szCs w:val="28"/>
          <w:lang w:val="ru-UA"/>
        </w:rPr>
        <w:t>index</w:t>
      </w:r>
      <w:proofErr w:type="spellEnd"/>
      <w:r w:rsidRPr="00790F4A">
        <w:rPr>
          <w:rFonts w:ascii="Times New Roman" w:hAnsi="Times New Roman" w:cs="Times New Roman"/>
          <w:sz w:val="28"/>
          <w:szCs w:val="28"/>
          <w:lang w:val="ru-UA"/>
        </w:rPr>
        <w:t>-</w:t>
      </w:r>
      <w:r w:rsidRPr="00790F4A">
        <w:rPr>
          <w:rFonts w:ascii="Times New Roman" w:hAnsi="Times New Roman" w:cs="Times New Roman"/>
          <w:sz w:val="28"/>
          <w:szCs w:val="28"/>
          <w:lang w:val="uk-UA"/>
        </w:rPr>
        <w:t>44,3%, що свідчить про те що складність завдань оптимальна, а рівень підготовки учнів до завдань такого типу дуже хороша.</w:t>
      </w:r>
    </w:p>
    <w:p w14:paraId="264C1C45" w14:textId="77777777" w:rsidR="00005434" w:rsidRPr="00790F4A" w:rsidRDefault="0000543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В завданнях з відкритою формою з короткою відповіддю, показник Р 19,5, а </w:t>
      </w:r>
      <w:r w:rsidRPr="00790F4A">
        <w:rPr>
          <w:rFonts w:ascii="Times New Roman" w:hAnsi="Times New Roman" w:cs="Times New Roman"/>
          <w:sz w:val="28"/>
          <w:szCs w:val="28"/>
          <w:lang w:val="ru-UA"/>
        </w:rPr>
        <w:t>D-</w:t>
      </w:r>
      <w:proofErr w:type="spellStart"/>
      <w:r w:rsidRPr="00790F4A">
        <w:rPr>
          <w:rFonts w:ascii="Times New Roman" w:hAnsi="Times New Roman" w:cs="Times New Roman"/>
          <w:sz w:val="28"/>
          <w:szCs w:val="28"/>
          <w:lang w:val="ru-UA"/>
        </w:rPr>
        <w:t>index</w:t>
      </w:r>
      <w:proofErr w:type="spellEnd"/>
      <w:r w:rsidRPr="00790F4A">
        <w:rPr>
          <w:rFonts w:ascii="Times New Roman" w:hAnsi="Times New Roman" w:cs="Times New Roman"/>
          <w:sz w:val="28"/>
          <w:szCs w:val="28"/>
          <w:lang w:val="uk-UA"/>
        </w:rPr>
        <w:t>-49,4, що свідчить про те що завдання дуже складні, а підготовка учні на високому рівні.</w:t>
      </w:r>
    </w:p>
    <w:p w14:paraId="44DEAF21" w14:textId="77777777" w:rsidR="00551DC4" w:rsidRPr="00790F4A" w:rsidRDefault="00551DC4" w:rsidP="00790F4A">
      <w:pPr>
        <w:spacing w:after="0" w:line="360" w:lineRule="auto"/>
        <w:ind w:firstLine="709"/>
        <w:jc w:val="both"/>
        <w:rPr>
          <w:rFonts w:ascii="Times New Roman" w:hAnsi="Times New Roman" w:cs="Times New Roman"/>
          <w:sz w:val="28"/>
          <w:szCs w:val="28"/>
          <w:lang w:val="uk-UA"/>
        </w:rPr>
      </w:pPr>
      <w:bookmarkStart w:id="46" w:name="_Hlk151558125"/>
      <w:r w:rsidRPr="00790F4A">
        <w:rPr>
          <w:rFonts w:ascii="Times New Roman" w:hAnsi="Times New Roman" w:cs="Times New Roman"/>
          <w:sz w:val="28"/>
          <w:szCs w:val="28"/>
          <w:lang w:val="uk-UA"/>
        </w:rPr>
        <w:t xml:space="preserve">Результати аналізу результатів ЗНО протягом останніх 10 років свідчать про певні тенденції та виклики у розумінні </w:t>
      </w:r>
      <w:proofErr w:type="spellStart"/>
      <w:r w:rsidRPr="00790F4A">
        <w:rPr>
          <w:rFonts w:ascii="Times New Roman" w:hAnsi="Times New Roman" w:cs="Times New Roman"/>
          <w:sz w:val="28"/>
          <w:szCs w:val="28"/>
          <w:lang w:val="uk-UA"/>
        </w:rPr>
        <w:t>ймовірностної</w:t>
      </w:r>
      <w:proofErr w:type="spellEnd"/>
      <w:r w:rsidRPr="00790F4A">
        <w:rPr>
          <w:rFonts w:ascii="Times New Roman" w:hAnsi="Times New Roman" w:cs="Times New Roman"/>
          <w:sz w:val="28"/>
          <w:szCs w:val="28"/>
          <w:lang w:val="uk-UA"/>
        </w:rPr>
        <w:t xml:space="preserve"> та статистичної частини математичних завдань. Незважаючи на загальний успіх учнів у завданнях із виробом однієї правильної відповіді, виявляється, що із складовими, пов'язаними із ймовірністю та статистикою, деякий відсоток учнів виявляє певні труднощі</w:t>
      </w:r>
      <w:bookmarkEnd w:id="46"/>
      <w:r w:rsidRPr="00790F4A">
        <w:rPr>
          <w:rFonts w:ascii="Times New Roman" w:hAnsi="Times New Roman" w:cs="Times New Roman"/>
          <w:sz w:val="28"/>
          <w:szCs w:val="28"/>
          <w:lang w:val="uk-UA"/>
        </w:rPr>
        <w:t>.</w:t>
      </w:r>
    </w:p>
    <w:p w14:paraId="1D1DDBBA" w14:textId="3B178FE8" w:rsidR="00551DC4" w:rsidRPr="00790F4A" w:rsidRDefault="00551DC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Зокрема, велика увага приділяється завданням з відкритою короткою відповіддю та відповідності. Результати показують, що учні можуть допускати помилки у відповідях на ці типи завдань, або навіть уникати їх виконання, що може бути індикатором непідготовленості чи неадекватного розуміння певних концепцій.</w:t>
      </w:r>
    </w:p>
    <w:p w14:paraId="1D833F92" w14:textId="77777777" w:rsidR="00551DC4" w:rsidRPr="00790F4A" w:rsidRDefault="00551DC4" w:rsidP="00790F4A">
      <w:pPr>
        <w:spacing w:after="0" w:line="360" w:lineRule="auto"/>
        <w:ind w:firstLine="709"/>
        <w:jc w:val="both"/>
        <w:rPr>
          <w:rFonts w:ascii="Times New Roman" w:hAnsi="Times New Roman" w:cs="Times New Roman"/>
          <w:sz w:val="28"/>
          <w:szCs w:val="28"/>
          <w:lang w:val="uk-UA"/>
        </w:rPr>
      </w:pPr>
      <w:bookmarkStart w:id="47" w:name="_Hlk151558160"/>
      <w:r w:rsidRPr="00790F4A">
        <w:rPr>
          <w:rFonts w:ascii="Times New Roman" w:hAnsi="Times New Roman" w:cs="Times New Roman"/>
          <w:sz w:val="28"/>
          <w:szCs w:val="28"/>
          <w:lang w:val="uk-UA"/>
        </w:rPr>
        <w:t xml:space="preserve">Важливо врахувати, що успіх у розділах ймовірності та статистики може залежати від якості підготовки вчителя та відповідності підручника вимогам навчальної програми. Також, ці труднощі можуть свідчити про потребу удосконалення </w:t>
      </w:r>
      <w:proofErr w:type="spellStart"/>
      <w:r w:rsidRPr="00790F4A">
        <w:rPr>
          <w:rFonts w:ascii="Times New Roman" w:hAnsi="Times New Roman" w:cs="Times New Roman"/>
          <w:sz w:val="28"/>
          <w:szCs w:val="28"/>
          <w:lang w:val="uk-UA"/>
        </w:rPr>
        <w:t>методик</w:t>
      </w:r>
      <w:proofErr w:type="spellEnd"/>
      <w:r w:rsidRPr="00790F4A">
        <w:rPr>
          <w:rFonts w:ascii="Times New Roman" w:hAnsi="Times New Roman" w:cs="Times New Roman"/>
          <w:sz w:val="28"/>
          <w:szCs w:val="28"/>
          <w:lang w:val="uk-UA"/>
        </w:rPr>
        <w:t xml:space="preserve"> викладання та додаткової підготовки учнів у цих конкретних аспектах математики.</w:t>
      </w:r>
    </w:p>
    <w:bookmarkEnd w:id="47"/>
    <w:p w14:paraId="0E03CAA7" w14:textId="7536A040" w:rsidR="004316F9" w:rsidRPr="00790F4A" w:rsidRDefault="004316F9"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Причинами такої підготовки з цієї теми можуть бути :</w:t>
      </w:r>
    </w:p>
    <w:p w14:paraId="2B07650B" w14:textId="4D80120B" w:rsidR="004E0F52" w:rsidRPr="00790F4A" w:rsidRDefault="004E0F52" w:rsidP="00790F4A">
      <w:pPr>
        <w:pStyle w:val="a9"/>
        <w:numPr>
          <w:ilvl w:val="0"/>
          <w:numId w:val="29"/>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учні можуть не повністю розуміти основні поняття комбінаторики, такі як перестановки, комбінації, факторіали тощо.</w:t>
      </w:r>
    </w:p>
    <w:p w14:paraId="4282224A" w14:textId="45411E71" w:rsidR="004316F9" w:rsidRPr="00790F4A" w:rsidRDefault="004316F9" w:rsidP="00790F4A">
      <w:pPr>
        <w:pStyle w:val="a9"/>
        <w:numPr>
          <w:ilvl w:val="0"/>
          <w:numId w:val="5"/>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недостатня кількість часу, відведеного для вивчення теми: ймовірність є складною темою, і вона може вимагати значної кількості часу, щоб зрозуміти її повністю.</w:t>
      </w:r>
    </w:p>
    <w:p w14:paraId="6E39A4D9" w14:textId="45355AA0" w:rsidR="004E0F52" w:rsidRPr="00790F4A" w:rsidRDefault="004E0F52" w:rsidP="00790F4A">
      <w:pPr>
        <w:pStyle w:val="a9"/>
        <w:numPr>
          <w:ilvl w:val="0"/>
          <w:numId w:val="5"/>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lastRenderedPageBreak/>
        <w:t>не достатність практичного досвіду розв’язання задач з комбінаторики, що може вплинути на їхню ефективність при виконанні завдань ЗНО.</w:t>
      </w:r>
    </w:p>
    <w:p w14:paraId="2AE28883" w14:textId="4803C2D7" w:rsidR="004E0F52" w:rsidRPr="00790F4A" w:rsidRDefault="004E0F52" w:rsidP="00790F4A">
      <w:pPr>
        <w:pStyle w:val="a9"/>
        <w:numPr>
          <w:ilvl w:val="0"/>
          <w:numId w:val="5"/>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сама ситуація ЗНО може викликати стрес та тривожність, що може вплинути на концентрацію та виконання завдань, особливо якщо тема є складною для учня.</w:t>
      </w:r>
    </w:p>
    <w:p w14:paraId="156A3E83" w14:textId="77777777" w:rsidR="004316F9" w:rsidRPr="00790F4A" w:rsidRDefault="004316F9" w:rsidP="00790F4A">
      <w:pPr>
        <w:pStyle w:val="a9"/>
        <w:numPr>
          <w:ilvl w:val="0"/>
          <w:numId w:val="5"/>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недостатні знання математики: для розуміння теорії ймовірності потрібні певні математичні знання, такі як комбінаторика, алгебра, геометрія та статистика.</w:t>
      </w:r>
    </w:p>
    <w:p w14:paraId="27ECE1F6" w14:textId="77777777" w:rsidR="004316F9" w:rsidRPr="00790F4A" w:rsidRDefault="004316F9" w:rsidP="00790F4A">
      <w:pPr>
        <w:pStyle w:val="a9"/>
        <w:numPr>
          <w:ilvl w:val="0"/>
          <w:numId w:val="5"/>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недостатнє викладання: викладачі можуть не мати достатньої підготовки, щоб ефективно викладати теорію ймовірностей.</w:t>
      </w:r>
    </w:p>
    <w:p w14:paraId="45A560F3" w14:textId="77777777" w:rsidR="004316F9" w:rsidRPr="00790F4A" w:rsidRDefault="004316F9" w:rsidP="00790F4A">
      <w:pPr>
        <w:pStyle w:val="a9"/>
        <w:numPr>
          <w:ilvl w:val="0"/>
          <w:numId w:val="5"/>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відсутність мотивації: деякі учні можуть не бачити користі в тому, щоб вивчати теорію ймовірності.</w:t>
      </w:r>
    </w:p>
    <w:p w14:paraId="74852829" w14:textId="77777777" w:rsidR="004316F9" w:rsidRPr="00790F4A" w:rsidRDefault="004316F9" w:rsidP="00790F4A">
      <w:pPr>
        <w:pStyle w:val="a9"/>
        <w:numPr>
          <w:ilvl w:val="0"/>
          <w:numId w:val="5"/>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відсутність практики.</w:t>
      </w:r>
    </w:p>
    <w:p w14:paraId="4C64265A" w14:textId="121DECE4" w:rsidR="004E0F52" w:rsidRDefault="004316F9" w:rsidP="00790F4A">
      <w:pPr>
        <w:spacing w:after="0" w:line="360" w:lineRule="auto"/>
        <w:ind w:firstLine="709"/>
        <w:jc w:val="both"/>
        <w:rPr>
          <w:rFonts w:ascii="Times New Roman" w:eastAsia="Times New Roman" w:hAnsi="Times New Roman" w:cs="Times New Roman"/>
          <w:sz w:val="28"/>
          <w:szCs w:val="28"/>
          <w:lang w:val="uk-UA"/>
        </w:rPr>
      </w:pPr>
      <w:r w:rsidRPr="00790F4A">
        <w:rPr>
          <w:rFonts w:ascii="Times New Roman" w:hAnsi="Times New Roman" w:cs="Times New Roman"/>
          <w:sz w:val="28"/>
          <w:szCs w:val="28"/>
          <w:lang w:val="uk-UA"/>
        </w:rPr>
        <w:t>Отже, вчителям потрібно приділяти більшу увагу на підготовку учнів до ЗНО з теми «</w:t>
      </w:r>
      <w:r w:rsidRPr="00790F4A">
        <w:rPr>
          <w:rFonts w:ascii="Times New Roman" w:eastAsia="Times New Roman" w:hAnsi="Times New Roman" w:cs="Times New Roman"/>
          <w:sz w:val="28"/>
          <w:szCs w:val="28"/>
          <w:lang w:val="uk-UA"/>
        </w:rPr>
        <w:t>Елементи комбінаторики, початки теорії ймовірностей та елементи статистики» , так як учні втрачають 3 бали не виконуючи завдання</w:t>
      </w:r>
      <w:r w:rsidR="004E0F52" w:rsidRPr="00790F4A">
        <w:rPr>
          <w:rFonts w:ascii="Times New Roman" w:eastAsia="Times New Roman" w:hAnsi="Times New Roman" w:cs="Times New Roman"/>
          <w:sz w:val="28"/>
          <w:szCs w:val="28"/>
          <w:lang w:val="uk-UA"/>
        </w:rPr>
        <w:t>.</w:t>
      </w:r>
    </w:p>
    <w:p w14:paraId="2115A16D" w14:textId="77777777" w:rsidR="00902D1C" w:rsidRPr="00790F4A" w:rsidRDefault="00902D1C" w:rsidP="00790F4A">
      <w:pPr>
        <w:spacing w:after="0" w:line="360" w:lineRule="auto"/>
        <w:ind w:firstLine="709"/>
        <w:jc w:val="both"/>
        <w:rPr>
          <w:rFonts w:ascii="Times New Roman" w:eastAsia="Times New Roman" w:hAnsi="Times New Roman" w:cs="Times New Roman"/>
          <w:sz w:val="28"/>
          <w:szCs w:val="28"/>
          <w:lang w:val="uk-UA"/>
        </w:rPr>
      </w:pPr>
    </w:p>
    <w:p w14:paraId="5AE2AC34" w14:textId="274086E0" w:rsidR="002C7BE8" w:rsidRPr="00902D1C" w:rsidRDefault="00CA4FE7" w:rsidP="00CA4FE7">
      <w:pPr>
        <w:spacing w:after="0" w:line="720" w:lineRule="auto"/>
        <w:ind w:firstLine="709"/>
        <w:jc w:val="both"/>
        <w:outlineLvl w:val="0"/>
        <w:rPr>
          <w:rFonts w:ascii="Times New Roman" w:hAnsi="Times New Roman" w:cs="Times New Roman"/>
          <w:b/>
          <w:bCs/>
          <w:sz w:val="28"/>
          <w:szCs w:val="28"/>
          <w:lang w:val="uk-UA"/>
        </w:rPr>
      </w:pPr>
      <w:bookmarkStart w:id="48" w:name="_Toc151041013"/>
      <w:bookmarkStart w:id="49" w:name="_Toc151208758"/>
      <w:bookmarkStart w:id="50" w:name="_Toc151212538"/>
      <w:bookmarkStart w:id="51" w:name="_Toc151216305"/>
      <w:bookmarkStart w:id="52" w:name="_Toc152696586"/>
      <w:r w:rsidRPr="00902D1C">
        <w:rPr>
          <w:rFonts w:ascii="Times New Roman" w:hAnsi="Times New Roman" w:cs="Times New Roman"/>
          <w:b/>
          <w:bCs/>
          <w:sz w:val="28"/>
          <w:szCs w:val="28"/>
          <w:lang w:val="uk-UA"/>
        </w:rPr>
        <w:t>Висновки до розділу 1</w:t>
      </w:r>
      <w:bookmarkEnd w:id="48"/>
      <w:bookmarkEnd w:id="49"/>
      <w:bookmarkEnd w:id="50"/>
      <w:bookmarkEnd w:id="51"/>
      <w:bookmarkEnd w:id="52"/>
    </w:p>
    <w:p w14:paraId="640A01AD" w14:textId="5962A1FC" w:rsidR="002C7BE8" w:rsidRPr="00790F4A" w:rsidRDefault="002C7BE8" w:rsidP="00902D1C">
      <w:pPr>
        <w:spacing w:after="0" w:line="360" w:lineRule="auto"/>
        <w:ind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lang w:val="uk-UA"/>
        </w:rPr>
        <w:t>Ймовірнісно</w:t>
      </w:r>
      <w:proofErr w:type="spellEnd"/>
      <w:r w:rsidRPr="00790F4A">
        <w:rPr>
          <w:rFonts w:ascii="Times New Roman" w:hAnsi="Times New Roman" w:cs="Times New Roman"/>
          <w:sz w:val="28"/>
          <w:szCs w:val="28"/>
          <w:lang w:val="uk-UA"/>
        </w:rPr>
        <w:t>-статистична лінія вивчення математики в шкільних програмах є необхідною. Ця галузь математики допомагає учням розвивати широкий спектр навичок та компетенцій, які мають важливе значення як у навчанні, так і в реальному житті.</w:t>
      </w:r>
    </w:p>
    <w:p w14:paraId="6C40AEAB" w14:textId="042E0E4F" w:rsidR="002C7BE8" w:rsidRPr="00790F4A" w:rsidRDefault="002C7BE8"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Вивчення </w:t>
      </w:r>
      <w:proofErr w:type="spellStart"/>
      <w:r w:rsidRPr="00790F4A">
        <w:rPr>
          <w:rFonts w:ascii="Times New Roman" w:hAnsi="Times New Roman" w:cs="Times New Roman"/>
          <w:sz w:val="28"/>
          <w:szCs w:val="28"/>
          <w:lang w:val="uk-UA"/>
        </w:rPr>
        <w:t>ймовірнісно</w:t>
      </w:r>
      <w:proofErr w:type="spellEnd"/>
      <w:r w:rsidRPr="00790F4A">
        <w:rPr>
          <w:rFonts w:ascii="Times New Roman" w:hAnsi="Times New Roman" w:cs="Times New Roman"/>
          <w:sz w:val="28"/>
          <w:szCs w:val="28"/>
          <w:lang w:val="uk-UA"/>
        </w:rPr>
        <w:t>-статистичної лінії дозволяє учням розвивати навички критичного мислення та аналізу інформації. Здатність визначати ймовірність подій та аналізувати статистичні дані розвиває логічне мислення та допомагає учням ухвалювати обґрунтовані рішення в різних ситуаціях.</w:t>
      </w:r>
    </w:p>
    <w:p w14:paraId="0879D13B" w14:textId="43E28178" w:rsidR="002C7BE8" w:rsidRPr="00790F4A" w:rsidRDefault="002C7BE8"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Вивчення цієї теми математики допомагає учням розуміти ймовірнісні та статистичні аспекти реального світу. Вони можуть застосовувати ці знання в </w:t>
      </w:r>
      <w:r w:rsidRPr="00790F4A">
        <w:rPr>
          <w:rFonts w:ascii="Times New Roman" w:hAnsi="Times New Roman" w:cs="Times New Roman"/>
          <w:sz w:val="28"/>
          <w:szCs w:val="28"/>
          <w:lang w:val="uk-UA"/>
        </w:rPr>
        <w:lastRenderedPageBreak/>
        <w:t>повсякденних ситуаціях, роблячи обґрунтовані висновки на основі зібраних даних та оцінюючи ризики в прийнятті рішень.</w:t>
      </w:r>
    </w:p>
    <w:p w14:paraId="395DD03D" w14:textId="77777777" w:rsidR="002C7BE8" w:rsidRPr="00790F4A" w:rsidRDefault="002C7BE8"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Під час аналізу підручників з математики для учнів основної школи та їх порівняльного вивчення, було виявлено декілька ключових аспектів, які визначають їхню важливість у процесі вивчення математики. Підручники виступають не тільки джерелом інформації, але і інструментом для розвитку математичних навичок та формування критичного мислення.</w:t>
      </w:r>
    </w:p>
    <w:p w14:paraId="14358ADA" w14:textId="141D30B9" w:rsidR="002C7BE8" w:rsidRPr="00790F4A" w:rsidRDefault="002C7BE8"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Завдання, розміщені у підручниках, грають важливу роль у вивченні математики. Вони повинні бути різнорівневими, починаючи від простих і закінчуючи більш складними, щоб кожен учень мав можливість підвищувати рівень власної компетенції. </w:t>
      </w:r>
    </w:p>
    <w:p w14:paraId="1030C74A" w14:textId="3C381BF2" w:rsidR="002C7BE8" w:rsidRPr="00790F4A" w:rsidRDefault="002C7BE8"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Проте, результати аналізу ЗНО показують, що учні зустрічають труднощі з вирішенням завдань, які вимагають застосування </w:t>
      </w:r>
      <w:proofErr w:type="spellStart"/>
      <w:r w:rsidRPr="00790F4A">
        <w:rPr>
          <w:rFonts w:ascii="Times New Roman" w:hAnsi="Times New Roman" w:cs="Times New Roman"/>
          <w:sz w:val="28"/>
          <w:szCs w:val="28"/>
          <w:lang w:val="uk-UA"/>
        </w:rPr>
        <w:t>ймовірнісно</w:t>
      </w:r>
      <w:proofErr w:type="spellEnd"/>
      <w:r w:rsidRPr="00790F4A">
        <w:rPr>
          <w:rFonts w:ascii="Times New Roman" w:hAnsi="Times New Roman" w:cs="Times New Roman"/>
          <w:sz w:val="28"/>
          <w:szCs w:val="28"/>
          <w:lang w:val="uk-UA"/>
        </w:rPr>
        <w:t xml:space="preserve">-статистичних знань, особливо у </w:t>
      </w:r>
      <w:r w:rsidR="00347FDE" w:rsidRPr="00790F4A">
        <w:rPr>
          <w:rFonts w:ascii="Times New Roman" w:hAnsi="Times New Roman" w:cs="Times New Roman"/>
          <w:sz w:val="28"/>
          <w:szCs w:val="28"/>
          <w:lang w:val="uk-UA"/>
        </w:rPr>
        <w:t xml:space="preserve">завданнях з </w:t>
      </w:r>
      <w:r w:rsidRPr="00790F4A">
        <w:rPr>
          <w:rFonts w:ascii="Times New Roman" w:hAnsi="Times New Roman" w:cs="Times New Roman"/>
          <w:sz w:val="28"/>
          <w:szCs w:val="28"/>
          <w:lang w:val="uk-UA"/>
        </w:rPr>
        <w:t>відкрити</w:t>
      </w:r>
      <w:r w:rsidR="00347FDE" w:rsidRPr="00790F4A">
        <w:rPr>
          <w:rFonts w:ascii="Times New Roman" w:hAnsi="Times New Roman" w:cs="Times New Roman"/>
          <w:sz w:val="28"/>
          <w:szCs w:val="28"/>
          <w:lang w:val="uk-UA"/>
        </w:rPr>
        <w:t>ми</w:t>
      </w:r>
      <w:r w:rsidRPr="00790F4A">
        <w:rPr>
          <w:rFonts w:ascii="Times New Roman" w:hAnsi="Times New Roman" w:cs="Times New Roman"/>
          <w:sz w:val="28"/>
          <w:szCs w:val="28"/>
          <w:lang w:val="uk-UA"/>
        </w:rPr>
        <w:t xml:space="preserve"> коротки</w:t>
      </w:r>
      <w:r w:rsidR="00347FDE" w:rsidRPr="00790F4A">
        <w:rPr>
          <w:rFonts w:ascii="Times New Roman" w:hAnsi="Times New Roman" w:cs="Times New Roman"/>
          <w:sz w:val="28"/>
          <w:szCs w:val="28"/>
          <w:lang w:val="uk-UA"/>
        </w:rPr>
        <w:t>ми</w:t>
      </w:r>
      <w:r w:rsidRPr="00790F4A">
        <w:rPr>
          <w:rFonts w:ascii="Times New Roman" w:hAnsi="Times New Roman" w:cs="Times New Roman"/>
          <w:sz w:val="28"/>
          <w:szCs w:val="28"/>
          <w:lang w:val="uk-UA"/>
        </w:rPr>
        <w:t xml:space="preserve"> відповідя</w:t>
      </w:r>
      <w:r w:rsidR="00347FDE" w:rsidRPr="00790F4A">
        <w:rPr>
          <w:rFonts w:ascii="Times New Roman" w:hAnsi="Times New Roman" w:cs="Times New Roman"/>
          <w:sz w:val="28"/>
          <w:szCs w:val="28"/>
          <w:lang w:val="uk-UA"/>
        </w:rPr>
        <w:t>ми</w:t>
      </w:r>
      <w:r w:rsidRPr="00790F4A">
        <w:rPr>
          <w:rFonts w:ascii="Times New Roman" w:hAnsi="Times New Roman" w:cs="Times New Roman"/>
          <w:sz w:val="28"/>
          <w:szCs w:val="28"/>
          <w:lang w:val="uk-UA"/>
        </w:rPr>
        <w:t xml:space="preserve">. Це може свідчити про те, що існує необхідність удосконалення </w:t>
      </w:r>
      <w:proofErr w:type="spellStart"/>
      <w:r w:rsidRPr="00790F4A">
        <w:rPr>
          <w:rFonts w:ascii="Times New Roman" w:hAnsi="Times New Roman" w:cs="Times New Roman"/>
          <w:sz w:val="28"/>
          <w:szCs w:val="28"/>
          <w:lang w:val="uk-UA"/>
        </w:rPr>
        <w:t>методик</w:t>
      </w:r>
      <w:proofErr w:type="spellEnd"/>
      <w:r w:rsidRPr="00790F4A">
        <w:rPr>
          <w:rFonts w:ascii="Times New Roman" w:hAnsi="Times New Roman" w:cs="Times New Roman"/>
          <w:sz w:val="28"/>
          <w:szCs w:val="28"/>
          <w:lang w:val="uk-UA"/>
        </w:rPr>
        <w:t xml:space="preserve"> викладання цих розділів математики та більш ефективної підготовки учнів до розв'язання різновидів завдань на їхню тему.</w:t>
      </w:r>
    </w:p>
    <w:p w14:paraId="1E102E9F" w14:textId="592B460F" w:rsidR="002C7BE8" w:rsidRPr="00790F4A" w:rsidRDefault="002C7BE8"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Вивчення ймовірності та статистики у шкільних програмах та за підручниками стає все більш актуальним завданням у світлі сучасних вимог до освіти. </w:t>
      </w:r>
      <w:r w:rsidR="003520ED" w:rsidRPr="00790F4A">
        <w:rPr>
          <w:rFonts w:ascii="Times New Roman" w:hAnsi="Times New Roman" w:cs="Times New Roman"/>
          <w:sz w:val="28"/>
          <w:szCs w:val="28"/>
          <w:lang w:val="uk-UA"/>
        </w:rPr>
        <w:t xml:space="preserve">Так </w:t>
      </w:r>
      <w:r w:rsidR="00355448">
        <w:rPr>
          <w:rFonts w:ascii="Times New Roman" w:hAnsi="Times New Roman" w:cs="Times New Roman"/>
          <w:sz w:val="28"/>
          <w:szCs w:val="28"/>
          <w:lang w:val="uk-UA"/>
        </w:rPr>
        <w:t xml:space="preserve">це </w:t>
      </w:r>
      <w:r w:rsidR="003520ED" w:rsidRPr="00790F4A">
        <w:rPr>
          <w:rFonts w:ascii="Times New Roman" w:hAnsi="Times New Roman" w:cs="Times New Roman"/>
          <w:sz w:val="28"/>
          <w:szCs w:val="28"/>
          <w:lang w:val="uk-UA"/>
        </w:rPr>
        <w:t>як,</w:t>
      </w:r>
      <w:r w:rsidRPr="00790F4A">
        <w:rPr>
          <w:rFonts w:ascii="Times New Roman" w:hAnsi="Times New Roman" w:cs="Times New Roman"/>
          <w:sz w:val="28"/>
          <w:szCs w:val="28"/>
          <w:lang w:val="uk-UA"/>
        </w:rPr>
        <w:t xml:space="preserve"> сприяє формуванню математичної грамотності серед учнів. Усвідомлення концепцій ймовірності та статистики дозволяє їм ефективно працювати з кількісною інформацією, розпізнавати шаблони та розуміти логіку застосування математики в різних контекстах.</w:t>
      </w:r>
    </w:p>
    <w:p w14:paraId="7937BD91" w14:textId="77777777" w:rsidR="00CA4FE7" w:rsidRDefault="002C7BE8"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Отже, вивчення ймовірності та статистики у школі є необхідним і важливим етапом у формуванні математичної грамотності та розвитку комплексу навичок, які забезпечують учням успішну адаптацію в сучасному інформаційному суспільстві.</w:t>
      </w:r>
    </w:p>
    <w:p w14:paraId="71B22324" w14:textId="77777777" w:rsidR="00CA4FE7" w:rsidRDefault="00CA4FE7">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8695F53" w14:textId="6A704FCC" w:rsidR="002C7BE8" w:rsidRPr="00790F4A" w:rsidRDefault="002C7BE8" w:rsidP="00CA4FE7">
      <w:pPr>
        <w:spacing w:after="0" w:line="360" w:lineRule="auto"/>
        <w:ind w:firstLine="709"/>
        <w:jc w:val="both"/>
        <w:rPr>
          <w:rFonts w:ascii="Times New Roman" w:hAnsi="Times New Roman" w:cs="Times New Roman"/>
          <w:vanish/>
          <w:sz w:val="28"/>
          <w:szCs w:val="28"/>
          <w:lang w:val="uk-UA"/>
        </w:rPr>
      </w:pPr>
      <w:r w:rsidRPr="00790F4A">
        <w:rPr>
          <w:rFonts w:ascii="Times New Roman" w:hAnsi="Times New Roman" w:cs="Times New Roman"/>
          <w:vanish/>
          <w:sz w:val="28"/>
          <w:szCs w:val="28"/>
          <w:lang w:val="uk-UA"/>
        </w:rPr>
        <w:lastRenderedPageBreak/>
        <w:t>Начало формы</w:t>
      </w:r>
    </w:p>
    <w:p w14:paraId="69446486" w14:textId="77777777" w:rsidR="005827F6" w:rsidRPr="00790F4A" w:rsidRDefault="005827F6" w:rsidP="00CA4FE7">
      <w:pPr>
        <w:spacing w:after="0" w:line="360" w:lineRule="auto"/>
        <w:ind w:firstLine="709"/>
        <w:jc w:val="both"/>
        <w:rPr>
          <w:rFonts w:ascii="Times New Roman" w:hAnsi="Times New Roman" w:cs="Times New Roman"/>
          <w:sz w:val="28"/>
          <w:szCs w:val="28"/>
          <w:lang w:val="uk-UA"/>
        </w:rPr>
      </w:pPr>
    </w:p>
    <w:p w14:paraId="2AEA8428" w14:textId="4BD7F1FB" w:rsidR="00005434" w:rsidRDefault="00720EF0" w:rsidP="00CA4FE7">
      <w:pPr>
        <w:spacing w:after="0" w:line="360" w:lineRule="auto"/>
        <w:ind w:firstLine="709"/>
        <w:jc w:val="both"/>
        <w:outlineLvl w:val="0"/>
        <w:rPr>
          <w:rFonts w:ascii="Times New Roman" w:hAnsi="Times New Roman" w:cs="Times New Roman"/>
          <w:b/>
          <w:bCs/>
          <w:sz w:val="28"/>
          <w:szCs w:val="28"/>
          <w:lang w:val="uk-UA"/>
        </w:rPr>
      </w:pPr>
      <w:bookmarkStart w:id="53" w:name="_Toc151041014"/>
      <w:bookmarkStart w:id="54" w:name="_Toc151208759"/>
      <w:bookmarkStart w:id="55" w:name="_Toc151212539"/>
      <w:bookmarkStart w:id="56" w:name="_Toc151216306"/>
      <w:bookmarkStart w:id="57" w:name="_Toc152696587"/>
      <w:r w:rsidRPr="00790F4A">
        <w:rPr>
          <w:rFonts w:ascii="Times New Roman" w:hAnsi="Times New Roman" w:cs="Times New Roman"/>
          <w:b/>
          <w:bCs/>
          <w:sz w:val="28"/>
          <w:szCs w:val="28"/>
          <w:lang w:val="uk-UA"/>
        </w:rPr>
        <w:t xml:space="preserve">РОЗДІЛ 2. </w:t>
      </w:r>
      <w:bookmarkStart w:id="58" w:name="_Toc151041015"/>
      <w:bookmarkStart w:id="59" w:name="_Toc151208760"/>
      <w:bookmarkStart w:id="60" w:name="_Toc151212540"/>
      <w:bookmarkStart w:id="61" w:name="_Toc151216307"/>
      <w:bookmarkEnd w:id="53"/>
      <w:bookmarkEnd w:id="54"/>
      <w:bookmarkEnd w:id="55"/>
      <w:bookmarkEnd w:id="56"/>
      <w:r w:rsidR="00005434" w:rsidRPr="00790F4A">
        <w:rPr>
          <w:rFonts w:ascii="Times New Roman" w:hAnsi="Times New Roman" w:cs="Times New Roman"/>
          <w:b/>
          <w:bCs/>
          <w:sz w:val="28"/>
          <w:szCs w:val="28"/>
          <w:lang w:val="uk-UA"/>
        </w:rPr>
        <w:t>МЕТОДИЧНІ ОСОБЛИВОСТІ ВИВЧЕННЯ ТЕОРІЇ ЙМОВІРНОСТЕЙ І МАТЕМАТИЧНОЇ СТАТИСТИКИ У ШКІЛЬНОМУ КУРСІ МАТЕМАТИКИ</w:t>
      </w:r>
      <w:bookmarkEnd w:id="57"/>
    </w:p>
    <w:p w14:paraId="366AFDE1" w14:textId="77777777" w:rsidR="00CA4FE7" w:rsidRPr="00790F4A" w:rsidRDefault="00CA4FE7" w:rsidP="00CA4FE7">
      <w:pPr>
        <w:spacing w:after="0" w:line="360" w:lineRule="auto"/>
        <w:ind w:firstLine="709"/>
        <w:jc w:val="both"/>
        <w:outlineLvl w:val="0"/>
        <w:rPr>
          <w:rFonts w:ascii="Times New Roman" w:hAnsi="Times New Roman" w:cs="Times New Roman"/>
          <w:b/>
          <w:bCs/>
          <w:sz w:val="28"/>
          <w:szCs w:val="28"/>
          <w:lang w:val="uk-UA"/>
        </w:rPr>
      </w:pPr>
    </w:p>
    <w:p w14:paraId="53EF3EC4" w14:textId="63689053" w:rsidR="00720EF0" w:rsidRPr="00790F4A" w:rsidRDefault="00720EF0" w:rsidP="00CA4FE7">
      <w:pPr>
        <w:spacing w:after="0" w:line="720" w:lineRule="auto"/>
        <w:ind w:firstLine="709"/>
        <w:jc w:val="both"/>
        <w:outlineLvl w:val="1"/>
        <w:rPr>
          <w:rFonts w:ascii="Times New Roman" w:hAnsi="Times New Roman" w:cs="Times New Roman"/>
          <w:b/>
          <w:bCs/>
          <w:sz w:val="28"/>
          <w:szCs w:val="28"/>
          <w:lang w:val="uk-UA"/>
        </w:rPr>
      </w:pPr>
      <w:bookmarkStart w:id="62" w:name="_Toc152696588"/>
      <w:r w:rsidRPr="00790F4A">
        <w:rPr>
          <w:rFonts w:ascii="Times New Roman" w:hAnsi="Times New Roman" w:cs="Times New Roman"/>
          <w:b/>
          <w:bCs/>
          <w:sz w:val="28"/>
          <w:szCs w:val="28"/>
          <w:lang w:val="uk-UA"/>
        </w:rPr>
        <w:t>2.1. Класичне, статистичне і геометричне означення ймовірності події</w:t>
      </w:r>
      <w:bookmarkEnd w:id="58"/>
      <w:bookmarkEnd w:id="59"/>
      <w:bookmarkEnd w:id="60"/>
      <w:bookmarkEnd w:id="61"/>
      <w:bookmarkEnd w:id="62"/>
    </w:p>
    <w:p w14:paraId="38DC7895" w14:textId="36EE5E2E" w:rsidR="00897635" w:rsidRPr="00790F4A" w:rsidRDefault="00F87539"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Тема "Класичне, статистичне і геометричне означення ймовірності події" в розділі теорії ймовірностей грає ключову роль у введенні</w:t>
      </w:r>
      <w:r w:rsidR="00897635" w:rsidRPr="00790F4A">
        <w:rPr>
          <w:rFonts w:ascii="Times New Roman" w:hAnsi="Times New Roman" w:cs="Times New Roman"/>
          <w:sz w:val="28"/>
          <w:szCs w:val="28"/>
          <w:lang w:val="uk-UA"/>
        </w:rPr>
        <w:t xml:space="preserve"> учнів</w:t>
      </w:r>
      <w:r w:rsidRPr="00790F4A">
        <w:rPr>
          <w:rFonts w:ascii="Times New Roman" w:hAnsi="Times New Roman" w:cs="Times New Roman"/>
          <w:sz w:val="28"/>
          <w:szCs w:val="28"/>
          <w:lang w:val="uk-UA"/>
        </w:rPr>
        <w:t xml:space="preserve"> у основні концепції та методи цього розділу математики.</w:t>
      </w:r>
    </w:p>
    <w:p w14:paraId="56711E05" w14:textId="684259C0" w:rsidR="00850558" w:rsidRPr="007E3A4E" w:rsidRDefault="00850558"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Формування ключових концепцій у теорії ймовірностей передбачає, що перші два </w:t>
      </w:r>
      <w:proofErr w:type="spellStart"/>
      <w:r w:rsidRPr="00790F4A">
        <w:rPr>
          <w:rFonts w:ascii="Times New Roman" w:hAnsi="Times New Roman" w:cs="Times New Roman"/>
          <w:sz w:val="28"/>
          <w:szCs w:val="28"/>
          <w:lang w:val="uk-UA"/>
        </w:rPr>
        <w:t>уроки</w:t>
      </w:r>
      <w:proofErr w:type="spellEnd"/>
      <w:r w:rsidRPr="00790F4A">
        <w:rPr>
          <w:rFonts w:ascii="Times New Roman" w:hAnsi="Times New Roman" w:cs="Times New Roman"/>
          <w:sz w:val="28"/>
          <w:szCs w:val="28"/>
          <w:lang w:val="uk-UA"/>
        </w:rPr>
        <w:t xml:space="preserve"> в 11 класі будуть приділені розгляду основних термінів. </w:t>
      </w:r>
      <w:proofErr w:type="spellStart"/>
      <w:r w:rsidRPr="00790F4A">
        <w:rPr>
          <w:rFonts w:ascii="Times New Roman" w:hAnsi="Times New Roman" w:cs="Times New Roman"/>
          <w:sz w:val="28"/>
          <w:szCs w:val="28"/>
          <w:lang w:val="uk-UA"/>
        </w:rPr>
        <w:t>Націлюючися</w:t>
      </w:r>
      <w:proofErr w:type="spellEnd"/>
      <w:r w:rsidRPr="00790F4A">
        <w:rPr>
          <w:rFonts w:ascii="Times New Roman" w:hAnsi="Times New Roman" w:cs="Times New Roman"/>
          <w:sz w:val="28"/>
          <w:szCs w:val="28"/>
          <w:lang w:val="uk-UA"/>
        </w:rPr>
        <w:t xml:space="preserve"> на вивчення теорії ймовірностей, пропонується відвести цей час для ознайомлення з такими поняттями, як стохастичний експеримент, подія, випадкова подія, масові випадкові події, сумісні події, однаково можливі події, вірогідні та неможливі події, елементарні події, і класичне визначення ймовірності. </w:t>
      </w:r>
      <w:r w:rsidR="00CB2BB2" w:rsidRPr="007E3A4E">
        <w:rPr>
          <w:rFonts w:ascii="Times New Roman" w:hAnsi="Times New Roman" w:cs="Times New Roman"/>
          <w:sz w:val="28"/>
          <w:szCs w:val="28"/>
          <w:lang w:val="uk-UA"/>
        </w:rPr>
        <w:t>[16]</w:t>
      </w:r>
    </w:p>
    <w:p w14:paraId="388698E9" w14:textId="77777777" w:rsidR="00850558" w:rsidRPr="00790F4A" w:rsidRDefault="00850558"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На наступних заняттях рекомендується детальніше розглянути статистичне визначення ймовірності, закон великих чисел, геометричне визначення ймовірності, умовну ймовірність, теореми додавання і множення ймовірностей, незалежні події та випробування, і впровадити схему Бернуллі. Необхідно відзначити, що до базових понять теорії ймовірностей входять "стохастичний експеримент" і "подія". </w:t>
      </w:r>
    </w:p>
    <w:p w14:paraId="719FD8A2" w14:textId="1ACEECAC" w:rsidR="00850558" w:rsidRPr="00790F4A" w:rsidRDefault="00850558"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Під час першого уроку слід навести конкретні приклади для усвідомлення термінів випадкової події та масових випадкових подій, переконати учнів, що існують закономірності у масових випадкових подіях, які вивчає теорія ймовірностей. </w:t>
      </w:r>
      <w:r w:rsidR="00CB2BB2" w:rsidRPr="00CB2BB2">
        <w:rPr>
          <w:rFonts w:ascii="Times New Roman" w:hAnsi="Times New Roman" w:cs="Times New Roman"/>
          <w:sz w:val="28"/>
          <w:szCs w:val="28"/>
          <w:lang w:val="uk-UA"/>
        </w:rPr>
        <w:t>[50,</w:t>
      </w:r>
      <w:r w:rsidR="00CB2BB2">
        <w:rPr>
          <w:rFonts w:ascii="Times New Roman" w:hAnsi="Times New Roman" w:cs="Times New Roman"/>
          <w:sz w:val="28"/>
          <w:szCs w:val="28"/>
          <w:lang w:val="en-US"/>
        </w:rPr>
        <w:t>c</w:t>
      </w:r>
      <w:r w:rsidR="00CB2BB2" w:rsidRPr="00CB2BB2">
        <w:rPr>
          <w:rFonts w:ascii="Times New Roman" w:hAnsi="Times New Roman" w:cs="Times New Roman"/>
          <w:sz w:val="28"/>
          <w:szCs w:val="28"/>
          <w:lang w:val="uk-UA"/>
        </w:rPr>
        <w:t>.5</w:t>
      </w:r>
      <w:r w:rsidR="00017050" w:rsidRPr="00017050">
        <w:rPr>
          <w:rFonts w:ascii="Times New Roman" w:hAnsi="Times New Roman" w:cs="Times New Roman"/>
          <w:sz w:val="28"/>
          <w:szCs w:val="28"/>
          <w:lang w:val="uk-UA"/>
        </w:rPr>
        <w:t>1</w:t>
      </w:r>
      <w:r w:rsidR="00CB2BB2" w:rsidRPr="00CB2BB2">
        <w:rPr>
          <w:rFonts w:ascii="Times New Roman" w:hAnsi="Times New Roman" w:cs="Times New Roman"/>
          <w:sz w:val="28"/>
          <w:szCs w:val="28"/>
          <w:lang w:val="uk-UA"/>
        </w:rPr>
        <w:t xml:space="preserve">2] </w:t>
      </w:r>
      <w:r w:rsidRPr="00790F4A">
        <w:rPr>
          <w:rFonts w:ascii="Times New Roman" w:hAnsi="Times New Roman" w:cs="Times New Roman"/>
          <w:sz w:val="28"/>
          <w:szCs w:val="28"/>
          <w:lang w:val="uk-UA"/>
        </w:rPr>
        <w:t>Також важливо відзначити, що математика, яку вони вивчали до цього моменту, характеризувалася визначеністю та однозначністю результатів, тоді як теорія ймовірностей дозволяє враховувати неоднозначність та багатозначність результатів у математичних розрахунках.</w:t>
      </w:r>
    </w:p>
    <w:p w14:paraId="38A547AC" w14:textId="53A5E226" w:rsidR="00850558" w:rsidRPr="00790F4A" w:rsidRDefault="00850558"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lastRenderedPageBreak/>
        <w:t>Основною концепцією є визначення ймовірності події як числової характеристики, яка відображає можливість виникнення випадкової події.</w:t>
      </w:r>
    </w:p>
    <w:p w14:paraId="1F533D1D" w14:textId="36F707D0" w:rsidR="00850558" w:rsidRPr="00790F4A" w:rsidRDefault="00850558"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Найдоцільніше розглянути класичне визначення ймовірності, спрямоване на елементарні події, які формують повну гру несумісних та </w:t>
      </w:r>
      <w:proofErr w:type="spellStart"/>
      <w:r w:rsidRPr="00790F4A">
        <w:rPr>
          <w:rFonts w:ascii="Times New Roman" w:hAnsi="Times New Roman" w:cs="Times New Roman"/>
          <w:sz w:val="28"/>
          <w:szCs w:val="28"/>
          <w:lang w:val="uk-UA"/>
        </w:rPr>
        <w:t>рівноможливих</w:t>
      </w:r>
      <w:proofErr w:type="spellEnd"/>
      <w:r w:rsidRPr="00790F4A">
        <w:rPr>
          <w:rFonts w:ascii="Times New Roman" w:hAnsi="Times New Roman" w:cs="Times New Roman"/>
          <w:sz w:val="28"/>
          <w:szCs w:val="28"/>
          <w:lang w:val="uk-UA"/>
        </w:rPr>
        <w:t xml:space="preserve"> випадків. У цьому контексті, важливо вводити класичне визначення ймовірності через конкретні експерименти, такі як підкидання гральних кубиків чи монеток. Андрій Миколайович </w:t>
      </w:r>
      <w:proofErr w:type="spellStart"/>
      <w:r w:rsidRPr="00790F4A">
        <w:rPr>
          <w:rFonts w:ascii="Times New Roman" w:hAnsi="Times New Roman" w:cs="Times New Roman"/>
          <w:sz w:val="28"/>
          <w:szCs w:val="28"/>
          <w:lang w:val="uk-UA"/>
        </w:rPr>
        <w:t>Колмогоров</w:t>
      </w:r>
      <w:proofErr w:type="spellEnd"/>
      <w:r w:rsidRPr="00790F4A">
        <w:rPr>
          <w:rFonts w:ascii="Times New Roman" w:hAnsi="Times New Roman" w:cs="Times New Roman"/>
          <w:sz w:val="28"/>
          <w:szCs w:val="28"/>
          <w:lang w:val="uk-UA"/>
        </w:rPr>
        <w:t xml:space="preserve">, використовуючи приклад підкидання двох гральних кубиків і фіксації суми очок, розглядає поняття </w:t>
      </w:r>
      <w:proofErr w:type="spellStart"/>
      <w:r w:rsidRPr="00790F4A">
        <w:rPr>
          <w:rFonts w:ascii="Times New Roman" w:hAnsi="Times New Roman" w:cs="Times New Roman"/>
          <w:sz w:val="28"/>
          <w:szCs w:val="28"/>
          <w:lang w:val="uk-UA"/>
        </w:rPr>
        <w:t>рівноможливих</w:t>
      </w:r>
      <w:proofErr w:type="spellEnd"/>
      <w:r w:rsidRPr="00790F4A">
        <w:rPr>
          <w:rFonts w:ascii="Times New Roman" w:hAnsi="Times New Roman" w:cs="Times New Roman"/>
          <w:sz w:val="28"/>
          <w:szCs w:val="28"/>
          <w:lang w:val="uk-UA"/>
        </w:rPr>
        <w:t xml:space="preserve"> випадків та ймовірності, де ймовірність визначається як співвідношення сприятливих випадків до загальної кількості </w:t>
      </w:r>
      <w:proofErr w:type="spellStart"/>
      <w:r w:rsidRPr="00790F4A">
        <w:rPr>
          <w:rFonts w:ascii="Times New Roman" w:hAnsi="Times New Roman" w:cs="Times New Roman"/>
          <w:sz w:val="28"/>
          <w:szCs w:val="28"/>
          <w:lang w:val="uk-UA"/>
        </w:rPr>
        <w:t>рівноможливих</w:t>
      </w:r>
      <w:proofErr w:type="spellEnd"/>
      <w:r w:rsidRPr="00790F4A">
        <w:rPr>
          <w:rFonts w:ascii="Times New Roman" w:hAnsi="Times New Roman" w:cs="Times New Roman"/>
          <w:sz w:val="28"/>
          <w:szCs w:val="28"/>
          <w:lang w:val="uk-UA"/>
        </w:rPr>
        <w:t xml:space="preserve">. </w:t>
      </w:r>
      <w:r w:rsidR="00CB2BB2" w:rsidRPr="00CB2BB2">
        <w:rPr>
          <w:rFonts w:ascii="Times New Roman" w:hAnsi="Times New Roman" w:cs="Times New Roman"/>
          <w:sz w:val="28"/>
          <w:szCs w:val="28"/>
        </w:rPr>
        <w:t xml:space="preserve">[46] </w:t>
      </w:r>
      <w:r w:rsidRPr="00790F4A">
        <w:rPr>
          <w:rFonts w:ascii="Times New Roman" w:hAnsi="Times New Roman" w:cs="Times New Roman"/>
          <w:sz w:val="28"/>
          <w:szCs w:val="28"/>
          <w:lang w:val="uk-UA"/>
        </w:rPr>
        <w:t xml:space="preserve">Важливо відзначити, що математика не розглядає питання про те, які саме випадки можна вважати </w:t>
      </w:r>
      <w:proofErr w:type="spellStart"/>
      <w:r w:rsidRPr="00790F4A">
        <w:rPr>
          <w:rFonts w:ascii="Times New Roman" w:hAnsi="Times New Roman" w:cs="Times New Roman"/>
          <w:sz w:val="28"/>
          <w:szCs w:val="28"/>
          <w:lang w:val="uk-UA"/>
        </w:rPr>
        <w:t>рівноможливими</w:t>
      </w:r>
      <w:proofErr w:type="spellEnd"/>
      <w:r w:rsidRPr="00790F4A">
        <w:rPr>
          <w:rFonts w:ascii="Times New Roman" w:hAnsi="Times New Roman" w:cs="Times New Roman"/>
          <w:sz w:val="28"/>
          <w:szCs w:val="28"/>
          <w:lang w:val="uk-UA"/>
        </w:rPr>
        <w:t>.</w:t>
      </w:r>
    </w:p>
    <w:p w14:paraId="0B83B690" w14:textId="77777777" w:rsidR="00850558" w:rsidRPr="00790F4A" w:rsidRDefault="00850558"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Наприклад, при киданні кубиків фізичні умови падіння будь-якою гранню здаються однаковими, а різні комбінації верхніх граней кубиків вважаються однаково правдоподібними. Ці припущення підтверджуються експериментами. Отже, математична теорія ймовірностей зосереджується на обчисленні ймовірностей різних подій за умови певних припущень, а саме, які випадки вважаються </w:t>
      </w:r>
      <w:proofErr w:type="spellStart"/>
      <w:r w:rsidRPr="00790F4A">
        <w:rPr>
          <w:rFonts w:ascii="Times New Roman" w:hAnsi="Times New Roman" w:cs="Times New Roman"/>
          <w:sz w:val="28"/>
          <w:szCs w:val="28"/>
          <w:lang w:val="uk-UA"/>
        </w:rPr>
        <w:t>рівноможливими</w:t>
      </w:r>
      <w:proofErr w:type="spellEnd"/>
      <w:r w:rsidRPr="00790F4A">
        <w:rPr>
          <w:rFonts w:ascii="Times New Roman" w:hAnsi="Times New Roman" w:cs="Times New Roman"/>
          <w:sz w:val="28"/>
          <w:szCs w:val="28"/>
          <w:lang w:val="uk-UA"/>
        </w:rPr>
        <w:t>.</w:t>
      </w:r>
    </w:p>
    <w:p w14:paraId="1DE1B27F" w14:textId="75B152A9" w:rsidR="00850558" w:rsidRPr="00790F4A" w:rsidRDefault="00850558"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Загалом, важливо враховувати, що при застосуванні класичного визначення ймовірності у дослідах, умови вважаються ідеальними, наприклад, гральний кубик повинен мати ідеальну форму, а монета виготовлена з однакового за щільністю матеріалу.</w:t>
      </w:r>
    </w:p>
    <w:p w14:paraId="507B4F86" w14:textId="77777777" w:rsidR="00753388" w:rsidRPr="00790F4A" w:rsidRDefault="00753388"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Необхідно вирішити задачі більш складної природи, де кількість можливих несумісних подій, утворюючи повну групу, і кількість сприятливих для розгляду подій, визначаються за допомогою комбінаторних формул. Такі завдання повинні бути структуровані з урахуванням рівня розуміння учнів.</w:t>
      </w:r>
    </w:p>
    <w:p w14:paraId="2EBD1E93" w14:textId="49603268" w:rsidR="00753388" w:rsidRPr="00790F4A" w:rsidRDefault="00753388"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Під час вивчення класичного визначення ймовірності рекомендується пояснити учням широко вживані в реальному житті поняття "практично неможливої" і "практично вірогідної" подій. </w:t>
      </w:r>
      <w:r w:rsidR="00CB2BB2" w:rsidRPr="00CB2BB2">
        <w:rPr>
          <w:rFonts w:ascii="Times New Roman" w:hAnsi="Times New Roman" w:cs="Times New Roman"/>
          <w:sz w:val="28"/>
          <w:szCs w:val="28"/>
        </w:rPr>
        <w:t xml:space="preserve">[50, </w:t>
      </w:r>
      <w:r w:rsidR="00CB2BB2">
        <w:rPr>
          <w:rFonts w:ascii="Times New Roman" w:hAnsi="Times New Roman" w:cs="Times New Roman"/>
          <w:sz w:val="28"/>
          <w:szCs w:val="28"/>
          <w:lang w:val="en-US"/>
        </w:rPr>
        <w:t>c</w:t>
      </w:r>
      <w:r w:rsidR="00CB2BB2" w:rsidRPr="00CB2BB2">
        <w:rPr>
          <w:rFonts w:ascii="Times New Roman" w:hAnsi="Times New Roman" w:cs="Times New Roman"/>
          <w:sz w:val="28"/>
          <w:szCs w:val="28"/>
        </w:rPr>
        <w:t>.5</w:t>
      </w:r>
      <w:r w:rsidR="00017050" w:rsidRPr="00017050">
        <w:rPr>
          <w:rFonts w:ascii="Times New Roman" w:hAnsi="Times New Roman" w:cs="Times New Roman"/>
          <w:sz w:val="28"/>
          <w:szCs w:val="28"/>
        </w:rPr>
        <w:t>1</w:t>
      </w:r>
      <w:r w:rsidR="00CB2BB2" w:rsidRPr="00CB2BB2">
        <w:rPr>
          <w:rFonts w:ascii="Times New Roman" w:hAnsi="Times New Roman" w:cs="Times New Roman"/>
          <w:sz w:val="28"/>
          <w:szCs w:val="28"/>
        </w:rPr>
        <w:t xml:space="preserve">3] </w:t>
      </w:r>
      <w:r w:rsidRPr="00790F4A">
        <w:rPr>
          <w:rFonts w:ascii="Times New Roman" w:hAnsi="Times New Roman" w:cs="Times New Roman"/>
          <w:sz w:val="28"/>
          <w:szCs w:val="28"/>
          <w:lang w:val="uk-UA"/>
        </w:rPr>
        <w:t xml:space="preserve">Це відноситься до подій, ймовірність яких практично дорівнює 0 або 1 відповідно. Оскільки висновок про </w:t>
      </w:r>
      <w:r w:rsidRPr="00790F4A">
        <w:rPr>
          <w:rFonts w:ascii="Times New Roman" w:hAnsi="Times New Roman" w:cs="Times New Roman"/>
          <w:sz w:val="28"/>
          <w:szCs w:val="28"/>
          <w:lang w:val="uk-UA"/>
        </w:rPr>
        <w:lastRenderedPageBreak/>
        <w:t>ймовірність відбуття події можна зробити лише з урахуванням конкретних умов її відбуття чи ні, приводяться приклади: якщо ймовірність запізнення потягу становить 0,01, то це практично неможлива подія. Однак, якщо ймовірність того, що парашут не розкриється під час стрибка парашутиста, теж дорівнює 0,01, то цю подію вважати практично неможливою не можна.</w:t>
      </w:r>
    </w:p>
    <w:p w14:paraId="4ADB0528" w14:textId="7D4E26B8" w:rsidR="00753388" w:rsidRPr="00790F4A" w:rsidRDefault="00753388"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Перед введенням статистичного визначення ймовірності, корисно підкреслити, що класичне визначення ймовірності має обмежений обсяг застосування, особливо за умов теоретично ідеальних ситуацій. У реальних експериментах часто неможливо розрізнити події, які теоретично вважаються однаково можливими. У таких випадках використовується статистичне визначення ймовірності. Спочатку важливо розглянути концепцію статистичної частоти події, яка визначається як відношення кількості разів, коли подія відбулася (позначено як </w:t>
      </w:r>
      <w:r w:rsidRPr="00790F4A">
        <w:rPr>
          <w:rFonts w:ascii="Times New Roman" w:hAnsi="Times New Roman" w:cs="Times New Roman"/>
          <w:sz w:val="28"/>
          <w:szCs w:val="28"/>
          <w:lang w:val="en-US"/>
        </w:rPr>
        <w:t>m</w:t>
      </w:r>
      <w:r w:rsidRPr="00790F4A">
        <w:rPr>
          <w:rFonts w:ascii="Times New Roman" w:hAnsi="Times New Roman" w:cs="Times New Roman"/>
          <w:sz w:val="28"/>
          <w:szCs w:val="28"/>
          <w:lang w:val="uk-UA"/>
        </w:rPr>
        <w:t xml:space="preserve">), до загальної кількості випробувань (позначено як n). Наприклад, тут n може представляти загальну кількість пострілів, виконаних стрільцем, а </w:t>
      </w:r>
      <w:r w:rsidRPr="00790F4A">
        <w:rPr>
          <w:rFonts w:ascii="Times New Roman" w:hAnsi="Times New Roman" w:cs="Times New Roman"/>
          <w:sz w:val="28"/>
          <w:szCs w:val="28"/>
          <w:lang w:val="en-US"/>
        </w:rPr>
        <w:t>m</w:t>
      </w:r>
      <w:r w:rsidRPr="00790F4A">
        <w:rPr>
          <w:rFonts w:ascii="Times New Roman" w:hAnsi="Times New Roman" w:cs="Times New Roman"/>
          <w:sz w:val="28"/>
          <w:szCs w:val="28"/>
          <w:lang w:val="uk-UA"/>
        </w:rPr>
        <w:t xml:space="preserve"> - кількість разів, коли він попав у ціль.</w:t>
      </w:r>
    </w:p>
    <w:p w14:paraId="3A305AAE" w14:textId="62E0C9A5" w:rsidR="00753388" w:rsidRPr="00017050" w:rsidRDefault="00753388" w:rsidP="00790F4A">
      <w:pPr>
        <w:spacing w:after="0" w:line="360" w:lineRule="auto"/>
        <w:ind w:firstLine="709"/>
        <w:jc w:val="both"/>
        <w:rPr>
          <w:rFonts w:ascii="Times New Roman" w:hAnsi="Times New Roman" w:cs="Times New Roman"/>
          <w:sz w:val="28"/>
          <w:szCs w:val="28"/>
        </w:rPr>
      </w:pPr>
      <w:r w:rsidRPr="00790F4A">
        <w:rPr>
          <w:rFonts w:ascii="Times New Roman" w:hAnsi="Times New Roman" w:cs="Times New Roman"/>
          <w:sz w:val="28"/>
          <w:szCs w:val="28"/>
          <w:lang w:val="uk-UA"/>
        </w:rPr>
        <w:t>Перш ніж вивчати геометричне визначення ймовірності, корисно роз’яснити учням, чому воно введене та яку роль воно відіграє. Важливо звернути увагу на обмеженість класичного визначення ймовірності, яке застосовується лише до випробувань зі скінченою кількістю можливих результатів. Для ситуацій з нескінченою кількістю можливих наслідків вводиться геометричне визначення ймовірності. Це поняття може бути ефективно пояснене за допомогою простих прикладів.</w:t>
      </w:r>
      <w:r w:rsidR="00017050" w:rsidRPr="00017050">
        <w:rPr>
          <w:rFonts w:ascii="Times New Roman" w:hAnsi="Times New Roman" w:cs="Times New Roman"/>
          <w:sz w:val="28"/>
          <w:szCs w:val="28"/>
        </w:rPr>
        <w:t>[16]</w:t>
      </w:r>
    </w:p>
    <w:p w14:paraId="32D682E5" w14:textId="2BF7B870" w:rsidR="00753388" w:rsidRPr="00790F4A" w:rsidRDefault="00753388"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Після розгляду прикладів, зокрема на практичний зміст, слід зауважити, що геометричний підхід до ймовірності події не залежить від розмірності геометричного простору.</w:t>
      </w:r>
      <w:r w:rsidRPr="00790F4A">
        <w:rPr>
          <w:rFonts w:ascii="Times New Roman" w:hAnsi="Times New Roman" w:cs="Times New Roman"/>
          <w:sz w:val="28"/>
          <w:szCs w:val="28"/>
        </w:rPr>
        <w:t xml:space="preserve"> </w:t>
      </w:r>
      <w:r w:rsidRPr="00790F4A">
        <w:rPr>
          <w:rFonts w:ascii="Times New Roman" w:hAnsi="Times New Roman" w:cs="Times New Roman"/>
          <w:sz w:val="28"/>
          <w:szCs w:val="28"/>
          <w:lang w:val="uk-UA"/>
        </w:rPr>
        <w:t>Ключовою є однаковість форми та розмірності простору усіх елементарних подій і підпростору, що включає події, ймовірність яких нас цікавить. При визначенні геометричної ймовірності важливо, щоб структура цих просторів була ідентичною.</w:t>
      </w:r>
    </w:p>
    <w:p w14:paraId="596B694B" w14:textId="71A9B2D6" w:rsidR="00D9706C" w:rsidRPr="00790F4A" w:rsidRDefault="00D9706C"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Обмежений час, який відводиться для вивчення теорії ймовірностей у загальноосвітній школі, ускладнює можливість розв'язання розширеної кількості </w:t>
      </w:r>
      <w:r w:rsidRPr="00790F4A">
        <w:rPr>
          <w:rFonts w:ascii="Times New Roman" w:hAnsi="Times New Roman" w:cs="Times New Roman"/>
          <w:sz w:val="28"/>
          <w:szCs w:val="28"/>
          <w:lang w:val="uk-UA"/>
        </w:rPr>
        <w:lastRenderedPageBreak/>
        <w:t xml:space="preserve">задач з використанням статистичних та геометричних визначень ймовірності. З метою закріплення цих концепцій доводиться обмежуватися лише вирішенням окремих задач на </w:t>
      </w:r>
      <w:proofErr w:type="spellStart"/>
      <w:r w:rsidRPr="00790F4A">
        <w:rPr>
          <w:rFonts w:ascii="Times New Roman" w:hAnsi="Times New Roman" w:cs="Times New Roman"/>
          <w:sz w:val="28"/>
          <w:szCs w:val="28"/>
          <w:lang w:val="uk-UA"/>
        </w:rPr>
        <w:t>уроці</w:t>
      </w:r>
      <w:proofErr w:type="spellEnd"/>
      <w:r w:rsidRPr="00790F4A">
        <w:rPr>
          <w:rFonts w:ascii="Times New Roman" w:hAnsi="Times New Roman" w:cs="Times New Roman"/>
          <w:sz w:val="28"/>
          <w:szCs w:val="28"/>
          <w:lang w:val="uk-UA"/>
        </w:rPr>
        <w:t xml:space="preserve"> та залишати самостійне розв'язування схожих завдань для учнів поза класом. Такий підхід визначається необхідністю ефективно використовувати обмежений час для належного освоєння теорії ймовірностей.</w:t>
      </w:r>
    </w:p>
    <w:p w14:paraId="4A3A1475" w14:textId="24F01E21" w:rsidR="00B53296" w:rsidRPr="00790F4A" w:rsidRDefault="00B53296" w:rsidP="00790F4A">
      <w:pPr>
        <w:spacing w:after="0" w:line="360" w:lineRule="auto"/>
        <w:ind w:firstLine="709"/>
        <w:jc w:val="both"/>
        <w:outlineLvl w:val="1"/>
        <w:rPr>
          <w:rFonts w:ascii="Times New Roman" w:hAnsi="Times New Roman" w:cs="Times New Roman"/>
          <w:b/>
          <w:bCs/>
          <w:sz w:val="28"/>
          <w:szCs w:val="28"/>
          <w:lang w:val="uk-UA"/>
        </w:rPr>
      </w:pPr>
      <w:bookmarkStart w:id="63" w:name="_Toc151041018"/>
      <w:bookmarkStart w:id="64" w:name="_Toc151208763"/>
      <w:bookmarkStart w:id="65" w:name="_Toc151212543"/>
      <w:bookmarkStart w:id="66" w:name="_Toc151216310"/>
      <w:bookmarkStart w:id="67" w:name="_Toc152696589"/>
      <w:r w:rsidRPr="00790F4A">
        <w:rPr>
          <w:rFonts w:ascii="Times New Roman" w:hAnsi="Times New Roman" w:cs="Times New Roman"/>
          <w:b/>
          <w:bCs/>
          <w:sz w:val="28"/>
          <w:szCs w:val="28"/>
          <w:lang w:val="uk-UA"/>
        </w:rPr>
        <w:t>2.</w:t>
      </w:r>
      <w:r w:rsidR="0027311D" w:rsidRPr="00790F4A">
        <w:rPr>
          <w:rFonts w:ascii="Times New Roman" w:hAnsi="Times New Roman" w:cs="Times New Roman"/>
          <w:b/>
          <w:bCs/>
          <w:sz w:val="28"/>
          <w:szCs w:val="28"/>
          <w:lang w:val="uk-UA"/>
        </w:rPr>
        <w:t>2</w:t>
      </w:r>
      <w:r w:rsidRPr="00790F4A">
        <w:rPr>
          <w:rFonts w:ascii="Times New Roman" w:hAnsi="Times New Roman" w:cs="Times New Roman"/>
          <w:b/>
          <w:bCs/>
          <w:sz w:val="28"/>
          <w:szCs w:val="28"/>
          <w:lang w:val="uk-UA"/>
        </w:rPr>
        <w:t xml:space="preserve">. </w:t>
      </w:r>
      <w:bookmarkEnd w:id="63"/>
      <w:bookmarkEnd w:id="64"/>
      <w:bookmarkEnd w:id="65"/>
      <w:bookmarkEnd w:id="66"/>
      <w:r w:rsidR="00C56B6D" w:rsidRPr="00790F4A">
        <w:rPr>
          <w:rFonts w:ascii="Times New Roman" w:hAnsi="Times New Roman" w:cs="Times New Roman"/>
          <w:b/>
          <w:bCs/>
          <w:sz w:val="28"/>
          <w:szCs w:val="28"/>
          <w:lang w:val="uk-UA"/>
        </w:rPr>
        <w:t>Поняття про статистику як науку, статистичні дані, мода і медіана.</w:t>
      </w:r>
      <w:bookmarkEnd w:id="67"/>
    </w:p>
    <w:p w14:paraId="4060C943" w14:textId="32857213" w:rsidR="00631815" w:rsidRPr="007E3A4E" w:rsidRDefault="00631815" w:rsidP="00790F4A">
      <w:pPr>
        <w:spacing w:after="0" w:line="360" w:lineRule="auto"/>
        <w:ind w:firstLine="709"/>
        <w:jc w:val="both"/>
        <w:rPr>
          <w:rFonts w:ascii="Times New Roman" w:hAnsi="Times New Roman" w:cs="Times New Roman"/>
          <w:sz w:val="28"/>
          <w:szCs w:val="28"/>
        </w:rPr>
      </w:pPr>
      <w:r w:rsidRPr="00790F4A">
        <w:rPr>
          <w:rFonts w:ascii="Times New Roman" w:hAnsi="Times New Roman" w:cs="Times New Roman"/>
          <w:sz w:val="28"/>
          <w:szCs w:val="28"/>
          <w:lang w:val="uk-UA"/>
        </w:rPr>
        <w:t xml:space="preserve">На першому </w:t>
      </w:r>
      <w:proofErr w:type="spellStart"/>
      <w:r w:rsidRPr="00790F4A">
        <w:rPr>
          <w:rFonts w:ascii="Times New Roman" w:hAnsi="Times New Roman" w:cs="Times New Roman"/>
          <w:sz w:val="28"/>
          <w:szCs w:val="28"/>
          <w:lang w:val="uk-UA"/>
        </w:rPr>
        <w:t>уроці</w:t>
      </w:r>
      <w:proofErr w:type="spellEnd"/>
      <w:r w:rsidRPr="00790F4A">
        <w:rPr>
          <w:rFonts w:ascii="Times New Roman" w:hAnsi="Times New Roman" w:cs="Times New Roman"/>
          <w:sz w:val="28"/>
          <w:szCs w:val="28"/>
          <w:lang w:val="uk-UA"/>
        </w:rPr>
        <w:t xml:space="preserve"> слід ввести учнів у світ статистики, розглядаючи її як павука, який вплітає різноманітні дані за допомогою своїх методів. Важливо враховувати, що терміни "статистичні дані", "статистичний звіт", "за даними статистики" вже відомі учням завдяки засобам масової інформації, таким як преса, радіо та телебачення. Ці терміни є невід'ємною частиною повсякденного життя та використовуються фахівцями у різних галузях.</w:t>
      </w:r>
      <w:r w:rsidR="00017050" w:rsidRPr="00017050">
        <w:rPr>
          <w:rFonts w:ascii="Times New Roman" w:hAnsi="Times New Roman" w:cs="Times New Roman"/>
          <w:sz w:val="28"/>
          <w:szCs w:val="28"/>
        </w:rPr>
        <w:t xml:space="preserve"> </w:t>
      </w:r>
      <w:r w:rsidR="00017050" w:rsidRPr="007E3A4E">
        <w:rPr>
          <w:rFonts w:ascii="Times New Roman" w:hAnsi="Times New Roman" w:cs="Times New Roman"/>
          <w:sz w:val="28"/>
          <w:szCs w:val="28"/>
        </w:rPr>
        <w:t>[</w:t>
      </w:r>
      <w:proofErr w:type="gramStart"/>
      <w:r w:rsidR="00017050" w:rsidRPr="007E3A4E">
        <w:rPr>
          <w:rFonts w:ascii="Times New Roman" w:hAnsi="Times New Roman" w:cs="Times New Roman"/>
          <w:sz w:val="28"/>
          <w:szCs w:val="28"/>
        </w:rPr>
        <w:t>50,</w:t>
      </w:r>
      <w:r w:rsidR="00017050">
        <w:rPr>
          <w:rFonts w:ascii="Times New Roman" w:hAnsi="Times New Roman" w:cs="Times New Roman"/>
          <w:sz w:val="28"/>
          <w:szCs w:val="28"/>
          <w:lang w:val="en-US"/>
        </w:rPr>
        <w:t>c</w:t>
      </w:r>
      <w:r w:rsidR="00017050" w:rsidRPr="007E3A4E">
        <w:rPr>
          <w:rFonts w:ascii="Times New Roman" w:hAnsi="Times New Roman" w:cs="Times New Roman"/>
          <w:sz w:val="28"/>
          <w:szCs w:val="28"/>
        </w:rPr>
        <w:t>.</w:t>
      </w:r>
      <w:proofErr w:type="gramEnd"/>
      <w:r w:rsidR="00017050" w:rsidRPr="007E3A4E">
        <w:rPr>
          <w:rFonts w:ascii="Times New Roman" w:hAnsi="Times New Roman" w:cs="Times New Roman"/>
          <w:sz w:val="28"/>
          <w:szCs w:val="28"/>
        </w:rPr>
        <w:t>542]</w:t>
      </w:r>
    </w:p>
    <w:p w14:paraId="7AADE37C" w14:textId="4B4E37A6" w:rsidR="001847FC" w:rsidRPr="00790F4A" w:rsidRDefault="00631815"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За словником, статистика «вивчає кількісний бік суспільних явищ і процесів у нерозривному зв'язку з їхнім якісним змістом». Щоб донести цю ідею до учнів простіше, можна сказати, що статистика - це наука, яка збирає, обробляє та вивчає різноманітні дані, пов'язані з масовими явищами, процесами та подіями в суспільстві. Доцільно на першому </w:t>
      </w:r>
      <w:proofErr w:type="spellStart"/>
      <w:r w:rsidRPr="00790F4A">
        <w:rPr>
          <w:rFonts w:ascii="Times New Roman" w:hAnsi="Times New Roman" w:cs="Times New Roman"/>
          <w:sz w:val="28"/>
          <w:szCs w:val="28"/>
          <w:lang w:val="uk-UA"/>
        </w:rPr>
        <w:t>уроці</w:t>
      </w:r>
      <w:proofErr w:type="spellEnd"/>
      <w:r w:rsidRPr="00790F4A">
        <w:rPr>
          <w:rFonts w:ascii="Times New Roman" w:hAnsi="Times New Roman" w:cs="Times New Roman"/>
          <w:sz w:val="28"/>
          <w:szCs w:val="28"/>
          <w:lang w:val="uk-UA"/>
        </w:rPr>
        <w:t xml:space="preserve"> дати коротку історичну довідку з даної теми.</w:t>
      </w:r>
    </w:p>
    <w:p w14:paraId="36A0170C" w14:textId="77777777" w:rsidR="00631815" w:rsidRPr="00790F4A" w:rsidRDefault="00631815"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На другому </w:t>
      </w:r>
      <w:proofErr w:type="spellStart"/>
      <w:r w:rsidRPr="00790F4A">
        <w:rPr>
          <w:rFonts w:ascii="Times New Roman" w:hAnsi="Times New Roman" w:cs="Times New Roman"/>
          <w:sz w:val="28"/>
          <w:szCs w:val="28"/>
          <w:lang w:val="uk-UA"/>
        </w:rPr>
        <w:t>уроці</w:t>
      </w:r>
      <w:proofErr w:type="spellEnd"/>
      <w:r w:rsidRPr="00790F4A">
        <w:rPr>
          <w:rFonts w:ascii="Times New Roman" w:hAnsi="Times New Roman" w:cs="Times New Roman"/>
          <w:sz w:val="28"/>
          <w:szCs w:val="28"/>
          <w:lang w:val="uk-UA"/>
        </w:rPr>
        <w:t xml:space="preserve"> рекомендовано розглянути різні методи обробки даних, впроваджуючи поняття ранжування, варіантів, варіювання, частот варіантів, дискретного варіаційного ряду, статистичної таблиці, частот значень ознаки та визначення статистичних розподілів за допомогою графічних методів, таких як діаграми, графіки, гістограми та полігони. З огляду на значну кількість нових термінів та концепцій, які вводяться на цьому етапі, важливо готувати детальні таблиці для конкретних прикладів та демонстрації різноманітних графічних представлень, таких як гістограми та полігони.</w:t>
      </w:r>
    </w:p>
    <w:p w14:paraId="12B9B1B3" w14:textId="678C08FA" w:rsidR="00631815" w:rsidRPr="00790F4A" w:rsidRDefault="00631815"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Важливим є наголос на тому, що створення статистичних таблиць включає два етапи. Перше, створюється макет таблиці, а на другому етапі ця таблиця заповнюється статистичними даними.</w:t>
      </w:r>
    </w:p>
    <w:p w14:paraId="3D10BB43" w14:textId="251886A7" w:rsidR="0027311D" w:rsidRPr="00790F4A" w:rsidRDefault="0027311D"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lastRenderedPageBreak/>
        <w:t>У статистиці, середнє є абстрактною величиною, яка узагальнює рівень варіювання певної ознаки в якісно-однорідній групі. Вона відображає компенсацію коливань індивідуальних значень ознаки, які виникають внаслідок впливу різних чинників. У статистиці існують різні види середніх, серед яких основні включають середнє арифметичне, середнє гармонічне, середнє геометричне і середнє квадратичне.</w:t>
      </w:r>
    </w:p>
    <w:p w14:paraId="024159A2" w14:textId="708781C8" w:rsidR="0027311D" w:rsidRPr="00017050" w:rsidRDefault="0027311D" w:rsidP="00790F4A">
      <w:pPr>
        <w:spacing w:after="0" w:line="360" w:lineRule="auto"/>
        <w:ind w:firstLine="709"/>
        <w:jc w:val="both"/>
        <w:rPr>
          <w:rFonts w:ascii="Times New Roman" w:hAnsi="Times New Roman" w:cs="Times New Roman"/>
          <w:sz w:val="28"/>
          <w:szCs w:val="28"/>
        </w:rPr>
      </w:pPr>
      <w:r w:rsidRPr="00790F4A">
        <w:rPr>
          <w:rFonts w:ascii="Times New Roman" w:hAnsi="Times New Roman" w:cs="Times New Roman"/>
          <w:sz w:val="28"/>
          <w:szCs w:val="28"/>
          <w:lang w:val="uk-UA"/>
        </w:rPr>
        <w:t>Програма передбачає ознайомлення учнів із поняттям середнього арифметичного, яке є одним з основних показників для вимірювання центральної тенденції в групі даних.</w:t>
      </w:r>
      <w:r w:rsidR="00017050" w:rsidRPr="00017050">
        <w:rPr>
          <w:rFonts w:ascii="Times New Roman" w:hAnsi="Times New Roman" w:cs="Times New Roman"/>
          <w:sz w:val="28"/>
          <w:szCs w:val="28"/>
        </w:rPr>
        <w:t>[28]</w:t>
      </w:r>
    </w:p>
    <w:p w14:paraId="4AE140D0" w14:textId="6CFF7CD1" w:rsidR="0027311D" w:rsidRPr="00790F4A" w:rsidRDefault="0027311D"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Хоча програма з математики для загальноосвітніх навчальних закладів не включає в себе обчислення середнього, моди і медіани для інтервальних рядів розподілу, зацікавлених учнів можна ознайомити з відповідними формулами та концепціями. Це може допомогти їм розширити свої знання і зрозуміти, як використовувати ці поняття для аналізу інтервальних рядів. Таке додаткове вивчення може бути корисним для розвитку їхніх навичок в області статистики та аналізу даних.</w:t>
      </w:r>
    </w:p>
    <w:p w14:paraId="3E8035D1" w14:textId="77777777" w:rsidR="0027311D" w:rsidRPr="00790F4A" w:rsidRDefault="0027311D" w:rsidP="00790F4A">
      <w:pPr>
        <w:spacing w:after="0" w:line="360" w:lineRule="auto"/>
        <w:ind w:firstLine="709"/>
        <w:jc w:val="both"/>
        <w:rPr>
          <w:rFonts w:ascii="Times New Roman" w:hAnsi="Times New Roman" w:cs="Times New Roman"/>
          <w:sz w:val="28"/>
          <w:szCs w:val="28"/>
          <w:lang w:val="ru-UA"/>
        </w:rPr>
      </w:pPr>
      <w:r w:rsidRPr="00790F4A">
        <w:rPr>
          <w:rFonts w:ascii="Times New Roman" w:hAnsi="Times New Roman" w:cs="Times New Roman"/>
          <w:sz w:val="28"/>
          <w:szCs w:val="28"/>
          <w:lang w:val="ru-UA"/>
        </w:rPr>
        <w:t xml:space="preserve">Перший </w:t>
      </w:r>
      <w:proofErr w:type="spellStart"/>
      <w:r w:rsidRPr="00790F4A">
        <w:rPr>
          <w:rFonts w:ascii="Times New Roman" w:hAnsi="Times New Roman" w:cs="Times New Roman"/>
          <w:sz w:val="28"/>
          <w:szCs w:val="28"/>
          <w:lang w:val="ru-UA"/>
        </w:rPr>
        <w:t>досвід</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показує</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що</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учні</w:t>
      </w:r>
      <w:proofErr w:type="spellEnd"/>
      <w:r w:rsidRPr="00790F4A">
        <w:rPr>
          <w:rFonts w:ascii="Times New Roman" w:hAnsi="Times New Roman" w:cs="Times New Roman"/>
          <w:sz w:val="28"/>
          <w:szCs w:val="28"/>
          <w:lang w:val="ru-UA"/>
        </w:rPr>
        <w:t xml:space="preserve"> легко </w:t>
      </w:r>
      <w:proofErr w:type="spellStart"/>
      <w:r w:rsidRPr="00790F4A">
        <w:rPr>
          <w:rFonts w:ascii="Times New Roman" w:hAnsi="Times New Roman" w:cs="Times New Roman"/>
          <w:sz w:val="28"/>
          <w:szCs w:val="28"/>
          <w:lang w:val="ru-UA"/>
        </w:rPr>
        <w:t>розуміють</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поняття</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моди</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медіани</w:t>
      </w:r>
      <w:proofErr w:type="spellEnd"/>
      <w:r w:rsidRPr="00790F4A">
        <w:rPr>
          <w:rFonts w:ascii="Times New Roman" w:hAnsi="Times New Roman" w:cs="Times New Roman"/>
          <w:sz w:val="28"/>
          <w:szCs w:val="28"/>
          <w:lang w:val="ru-UA"/>
        </w:rPr>
        <w:t xml:space="preserve"> і </w:t>
      </w:r>
      <w:proofErr w:type="spellStart"/>
      <w:r w:rsidRPr="00790F4A">
        <w:rPr>
          <w:rFonts w:ascii="Times New Roman" w:hAnsi="Times New Roman" w:cs="Times New Roman"/>
          <w:sz w:val="28"/>
          <w:szCs w:val="28"/>
          <w:lang w:val="ru-UA"/>
        </w:rPr>
        <w:t>середніх</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значень</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Однак</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виявляється</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що</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їх</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обчислення</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може</w:t>
      </w:r>
      <w:proofErr w:type="spellEnd"/>
      <w:r w:rsidRPr="00790F4A">
        <w:rPr>
          <w:rFonts w:ascii="Times New Roman" w:hAnsi="Times New Roman" w:cs="Times New Roman"/>
          <w:sz w:val="28"/>
          <w:szCs w:val="28"/>
          <w:lang w:val="ru-UA"/>
        </w:rPr>
        <w:t xml:space="preserve"> бути </w:t>
      </w:r>
      <w:proofErr w:type="spellStart"/>
      <w:r w:rsidRPr="00790F4A">
        <w:rPr>
          <w:rFonts w:ascii="Times New Roman" w:hAnsi="Times New Roman" w:cs="Times New Roman"/>
          <w:sz w:val="28"/>
          <w:szCs w:val="28"/>
          <w:lang w:val="ru-UA"/>
        </w:rPr>
        <w:t>складнішим</w:t>
      </w:r>
      <w:proofErr w:type="spellEnd"/>
      <w:r w:rsidRPr="00790F4A">
        <w:rPr>
          <w:rFonts w:ascii="Times New Roman" w:hAnsi="Times New Roman" w:cs="Times New Roman"/>
          <w:sz w:val="28"/>
          <w:szCs w:val="28"/>
          <w:lang w:val="ru-UA"/>
        </w:rPr>
        <w:t xml:space="preserve"> при </w:t>
      </w:r>
      <w:proofErr w:type="spellStart"/>
      <w:r w:rsidRPr="00790F4A">
        <w:rPr>
          <w:rFonts w:ascii="Times New Roman" w:hAnsi="Times New Roman" w:cs="Times New Roman"/>
          <w:sz w:val="28"/>
          <w:szCs w:val="28"/>
          <w:lang w:val="ru-UA"/>
        </w:rPr>
        <w:t>розв'язанні</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конкретних</w:t>
      </w:r>
      <w:proofErr w:type="spellEnd"/>
      <w:r w:rsidRPr="00790F4A">
        <w:rPr>
          <w:rFonts w:ascii="Times New Roman" w:hAnsi="Times New Roman" w:cs="Times New Roman"/>
          <w:sz w:val="28"/>
          <w:szCs w:val="28"/>
          <w:lang w:val="ru-UA"/>
        </w:rPr>
        <w:t xml:space="preserve"> задач. Тому </w:t>
      </w:r>
      <w:proofErr w:type="spellStart"/>
      <w:r w:rsidRPr="00790F4A">
        <w:rPr>
          <w:rFonts w:ascii="Times New Roman" w:hAnsi="Times New Roman" w:cs="Times New Roman"/>
          <w:sz w:val="28"/>
          <w:szCs w:val="28"/>
          <w:lang w:val="ru-UA"/>
        </w:rPr>
        <w:t>важливим</w:t>
      </w:r>
      <w:proofErr w:type="spellEnd"/>
      <w:r w:rsidRPr="00790F4A">
        <w:rPr>
          <w:rFonts w:ascii="Times New Roman" w:hAnsi="Times New Roman" w:cs="Times New Roman"/>
          <w:sz w:val="28"/>
          <w:szCs w:val="28"/>
          <w:lang w:val="ru-UA"/>
        </w:rPr>
        <w:t xml:space="preserve"> є </w:t>
      </w:r>
      <w:proofErr w:type="spellStart"/>
      <w:r w:rsidRPr="00790F4A">
        <w:rPr>
          <w:rFonts w:ascii="Times New Roman" w:hAnsi="Times New Roman" w:cs="Times New Roman"/>
          <w:sz w:val="28"/>
          <w:szCs w:val="28"/>
          <w:lang w:val="ru-UA"/>
        </w:rPr>
        <w:t>виважений</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підхід</w:t>
      </w:r>
      <w:proofErr w:type="spellEnd"/>
      <w:r w:rsidRPr="00790F4A">
        <w:rPr>
          <w:rFonts w:ascii="Times New Roman" w:hAnsi="Times New Roman" w:cs="Times New Roman"/>
          <w:sz w:val="28"/>
          <w:szCs w:val="28"/>
          <w:lang w:val="ru-UA"/>
        </w:rPr>
        <w:t xml:space="preserve"> до </w:t>
      </w:r>
      <w:proofErr w:type="spellStart"/>
      <w:r w:rsidRPr="00790F4A">
        <w:rPr>
          <w:rFonts w:ascii="Times New Roman" w:hAnsi="Times New Roman" w:cs="Times New Roman"/>
          <w:sz w:val="28"/>
          <w:szCs w:val="28"/>
          <w:lang w:val="ru-UA"/>
        </w:rPr>
        <w:t>вибору</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вправ</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серед</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яких</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мають</w:t>
      </w:r>
      <w:proofErr w:type="spellEnd"/>
      <w:r w:rsidRPr="00790F4A">
        <w:rPr>
          <w:rFonts w:ascii="Times New Roman" w:hAnsi="Times New Roman" w:cs="Times New Roman"/>
          <w:sz w:val="28"/>
          <w:szCs w:val="28"/>
          <w:lang w:val="ru-UA"/>
        </w:rPr>
        <w:t xml:space="preserve"> бути </w:t>
      </w:r>
      <w:proofErr w:type="spellStart"/>
      <w:r w:rsidRPr="00790F4A">
        <w:rPr>
          <w:rFonts w:ascii="Times New Roman" w:hAnsi="Times New Roman" w:cs="Times New Roman"/>
          <w:sz w:val="28"/>
          <w:szCs w:val="28"/>
          <w:lang w:val="ru-UA"/>
        </w:rPr>
        <w:t>доступні</w:t>
      </w:r>
      <w:proofErr w:type="spellEnd"/>
      <w:r w:rsidRPr="00790F4A">
        <w:rPr>
          <w:rFonts w:ascii="Times New Roman" w:hAnsi="Times New Roman" w:cs="Times New Roman"/>
          <w:sz w:val="28"/>
          <w:szCs w:val="28"/>
          <w:lang w:val="ru-UA"/>
        </w:rPr>
        <w:t xml:space="preserve"> для </w:t>
      </w:r>
      <w:proofErr w:type="spellStart"/>
      <w:r w:rsidRPr="00790F4A">
        <w:rPr>
          <w:rFonts w:ascii="Times New Roman" w:hAnsi="Times New Roman" w:cs="Times New Roman"/>
          <w:sz w:val="28"/>
          <w:szCs w:val="28"/>
          <w:lang w:val="ru-UA"/>
        </w:rPr>
        <w:t>учнів</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прикладні</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завдання</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Такий</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диференційований</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підхід</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дозволяє</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забезпечити</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розуміння</w:t>
      </w:r>
      <w:proofErr w:type="spellEnd"/>
      <w:r w:rsidRPr="00790F4A">
        <w:rPr>
          <w:rFonts w:ascii="Times New Roman" w:hAnsi="Times New Roman" w:cs="Times New Roman"/>
          <w:sz w:val="28"/>
          <w:szCs w:val="28"/>
          <w:lang w:val="ru-UA"/>
        </w:rPr>
        <w:t xml:space="preserve"> та </w:t>
      </w:r>
      <w:proofErr w:type="spellStart"/>
      <w:r w:rsidRPr="00790F4A">
        <w:rPr>
          <w:rFonts w:ascii="Times New Roman" w:hAnsi="Times New Roman" w:cs="Times New Roman"/>
          <w:sz w:val="28"/>
          <w:szCs w:val="28"/>
          <w:lang w:val="ru-UA"/>
        </w:rPr>
        <w:t>засвоєння</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матеріалу</w:t>
      </w:r>
      <w:proofErr w:type="spellEnd"/>
      <w:r w:rsidRPr="00790F4A">
        <w:rPr>
          <w:rFonts w:ascii="Times New Roman" w:hAnsi="Times New Roman" w:cs="Times New Roman"/>
          <w:sz w:val="28"/>
          <w:szCs w:val="28"/>
          <w:lang w:val="ru-UA"/>
        </w:rPr>
        <w:t xml:space="preserve"> на </w:t>
      </w:r>
      <w:proofErr w:type="spellStart"/>
      <w:r w:rsidRPr="00790F4A">
        <w:rPr>
          <w:rFonts w:ascii="Times New Roman" w:hAnsi="Times New Roman" w:cs="Times New Roman"/>
          <w:sz w:val="28"/>
          <w:szCs w:val="28"/>
          <w:lang w:val="ru-UA"/>
        </w:rPr>
        <w:t>різних</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рівнях</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складності</w:t>
      </w:r>
      <w:proofErr w:type="spellEnd"/>
      <w:r w:rsidRPr="00790F4A">
        <w:rPr>
          <w:rFonts w:ascii="Times New Roman" w:hAnsi="Times New Roman" w:cs="Times New Roman"/>
          <w:sz w:val="28"/>
          <w:szCs w:val="28"/>
          <w:lang w:val="ru-UA"/>
        </w:rPr>
        <w:t xml:space="preserve">, а </w:t>
      </w:r>
      <w:proofErr w:type="spellStart"/>
      <w:r w:rsidRPr="00790F4A">
        <w:rPr>
          <w:rFonts w:ascii="Times New Roman" w:hAnsi="Times New Roman" w:cs="Times New Roman"/>
          <w:sz w:val="28"/>
          <w:szCs w:val="28"/>
          <w:lang w:val="ru-UA"/>
        </w:rPr>
        <w:t>також</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розвиває</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навички</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вирішення</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практичних</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завдань</w:t>
      </w:r>
      <w:proofErr w:type="spellEnd"/>
      <w:r w:rsidRPr="00790F4A">
        <w:rPr>
          <w:rFonts w:ascii="Times New Roman" w:hAnsi="Times New Roman" w:cs="Times New Roman"/>
          <w:sz w:val="28"/>
          <w:szCs w:val="28"/>
          <w:lang w:val="ru-UA"/>
        </w:rPr>
        <w:t xml:space="preserve"> </w:t>
      </w:r>
      <w:proofErr w:type="spellStart"/>
      <w:r w:rsidRPr="00790F4A">
        <w:rPr>
          <w:rFonts w:ascii="Times New Roman" w:hAnsi="Times New Roman" w:cs="Times New Roman"/>
          <w:sz w:val="28"/>
          <w:szCs w:val="28"/>
          <w:lang w:val="ru-UA"/>
        </w:rPr>
        <w:t>учнями</w:t>
      </w:r>
      <w:proofErr w:type="spellEnd"/>
      <w:r w:rsidRPr="00790F4A">
        <w:rPr>
          <w:rFonts w:ascii="Times New Roman" w:hAnsi="Times New Roman" w:cs="Times New Roman"/>
          <w:sz w:val="28"/>
          <w:szCs w:val="28"/>
          <w:lang w:val="ru-UA"/>
        </w:rPr>
        <w:t>.</w:t>
      </w:r>
    </w:p>
    <w:p w14:paraId="3287FF0F" w14:textId="561179C8" w:rsidR="00CA4640" w:rsidRPr="00790F4A" w:rsidRDefault="0027311D" w:rsidP="00CA4FE7">
      <w:pPr>
        <w:spacing w:after="0" w:line="360" w:lineRule="auto"/>
        <w:ind w:firstLine="709"/>
        <w:jc w:val="both"/>
        <w:outlineLvl w:val="1"/>
        <w:rPr>
          <w:rFonts w:ascii="Times New Roman" w:hAnsi="Times New Roman" w:cs="Times New Roman"/>
          <w:b/>
          <w:bCs/>
          <w:sz w:val="28"/>
          <w:szCs w:val="28"/>
          <w:lang w:val="uk-UA"/>
        </w:rPr>
      </w:pPr>
      <w:bookmarkStart w:id="68" w:name="_Toc151208767"/>
      <w:bookmarkStart w:id="69" w:name="_Toc151212547"/>
      <w:bookmarkStart w:id="70" w:name="_Toc151216313"/>
      <w:bookmarkStart w:id="71" w:name="_Hlk151559185"/>
      <w:bookmarkStart w:id="72" w:name="_Toc152696590"/>
      <w:r w:rsidRPr="00790F4A">
        <w:rPr>
          <w:rFonts w:ascii="Times New Roman" w:hAnsi="Times New Roman" w:cs="Times New Roman"/>
          <w:b/>
          <w:bCs/>
          <w:sz w:val="28"/>
          <w:szCs w:val="28"/>
          <w:lang w:val="uk-UA"/>
        </w:rPr>
        <w:t>2.3</w:t>
      </w:r>
      <w:r w:rsidR="00D86A4D" w:rsidRPr="00790F4A">
        <w:rPr>
          <w:rFonts w:ascii="Times New Roman" w:hAnsi="Times New Roman" w:cs="Times New Roman"/>
          <w:b/>
          <w:bCs/>
          <w:sz w:val="28"/>
          <w:szCs w:val="28"/>
          <w:lang w:val="uk-UA"/>
        </w:rPr>
        <w:t xml:space="preserve">. </w:t>
      </w:r>
      <w:r w:rsidR="00B575A6" w:rsidRPr="00790F4A">
        <w:rPr>
          <w:rFonts w:ascii="Times New Roman" w:hAnsi="Times New Roman" w:cs="Times New Roman"/>
          <w:b/>
          <w:bCs/>
          <w:sz w:val="28"/>
          <w:szCs w:val="28"/>
          <w:lang w:val="uk-UA"/>
        </w:rPr>
        <w:t>Теоретичні засади впровадження матеріалу з ймовірності та статистики в шкільний курс математики</w:t>
      </w:r>
      <w:bookmarkEnd w:id="68"/>
      <w:bookmarkEnd w:id="69"/>
      <w:bookmarkEnd w:id="70"/>
      <w:bookmarkEnd w:id="72"/>
    </w:p>
    <w:bookmarkEnd w:id="71"/>
    <w:p w14:paraId="411C4DC1" w14:textId="21C74DA5" w:rsidR="00B575A6" w:rsidRPr="00790F4A" w:rsidRDefault="00B575A6"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Мета вивчення </w:t>
      </w:r>
      <w:proofErr w:type="spellStart"/>
      <w:r w:rsidRPr="00790F4A">
        <w:rPr>
          <w:rFonts w:ascii="Times New Roman" w:hAnsi="Times New Roman" w:cs="Times New Roman"/>
          <w:sz w:val="28"/>
          <w:szCs w:val="28"/>
          <w:lang w:val="uk-UA"/>
        </w:rPr>
        <w:t>стохастики</w:t>
      </w:r>
      <w:proofErr w:type="spellEnd"/>
      <w:r w:rsidRPr="00790F4A">
        <w:rPr>
          <w:rFonts w:ascii="Times New Roman" w:hAnsi="Times New Roman" w:cs="Times New Roman"/>
          <w:sz w:val="28"/>
          <w:szCs w:val="28"/>
          <w:lang w:val="uk-UA"/>
        </w:rPr>
        <w:t xml:space="preserve">, як сформульовано Б.В. </w:t>
      </w:r>
      <w:proofErr w:type="spellStart"/>
      <w:r w:rsidRPr="00790F4A">
        <w:rPr>
          <w:rFonts w:ascii="Times New Roman" w:hAnsi="Times New Roman" w:cs="Times New Roman"/>
          <w:sz w:val="28"/>
          <w:szCs w:val="28"/>
          <w:lang w:val="uk-UA"/>
        </w:rPr>
        <w:t>Гнєденком</w:t>
      </w:r>
      <w:proofErr w:type="spellEnd"/>
      <w:r w:rsidRPr="00790F4A">
        <w:rPr>
          <w:rFonts w:ascii="Times New Roman" w:hAnsi="Times New Roman" w:cs="Times New Roman"/>
          <w:sz w:val="28"/>
          <w:szCs w:val="28"/>
          <w:lang w:val="uk-UA"/>
        </w:rPr>
        <w:t>, полягає у розширенні поглибленого курсу математики та підвищенні його потенціалу з точки зору розвитку і практичного застосування, а також у формуванні стохастичного мислення.</w:t>
      </w:r>
      <w:r w:rsidR="00017050" w:rsidRPr="00017050">
        <w:rPr>
          <w:rFonts w:ascii="Times New Roman" w:hAnsi="Times New Roman" w:cs="Times New Roman"/>
          <w:sz w:val="28"/>
          <w:szCs w:val="28"/>
        </w:rPr>
        <w:t xml:space="preserve"> [20]</w:t>
      </w:r>
      <w:r w:rsidRPr="00790F4A">
        <w:rPr>
          <w:rFonts w:ascii="Times New Roman" w:hAnsi="Times New Roman" w:cs="Times New Roman"/>
          <w:sz w:val="28"/>
          <w:szCs w:val="28"/>
          <w:lang w:val="uk-UA"/>
        </w:rPr>
        <w:t xml:space="preserve"> </w:t>
      </w:r>
      <w:bookmarkStart w:id="73" w:name="_Hlk151559217"/>
      <w:r w:rsidRPr="00790F4A">
        <w:rPr>
          <w:rFonts w:ascii="Times New Roman" w:hAnsi="Times New Roman" w:cs="Times New Roman"/>
          <w:sz w:val="28"/>
          <w:szCs w:val="28"/>
          <w:lang w:val="uk-UA"/>
        </w:rPr>
        <w:t>У сучасній шкільній математичній освіті основні цілі вивчення теорії ймовірностей і вступу до статистики включають:</w:t>
      </w:r>
    </w:p>
    <w:p w14:paraId="75DFC6D1" w14:textId="02AF36B5" w:rsidR="00B575A6" w:rsidRPr="00790F4A" w:rsidRDefault="00705E88" w:rsidP="00790F4A">
      <w:pPr>
        <w:numPr>
          <w:ilvl w:val="0"/>
          <w:numId w:val="33"/>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lastRenderedPageBreak/>
        <w:t>Забезпечення осмисленого та міцного засвоєння знань, навичок та умінь</w:t>
      </w:r>
      <w:r w:rsidR="00B575A6" w:rsidRPr="00790F4A">
        <w:rPr>
          <w:rFonts w:ascii="Times New Roman" w:hAnsi="Times New Roman" w:cs="Times New Roman"/>
          <w:sz w:val="28"/>
          <w:szCs w:val="28"/>
          <w:lang w:val="uk-UA"/>
        </w:rPr>
        <w:t>, які є важливими у повсякденному житті, майбутній професійній діяльності, і які дозволяють вивчати інші предмети. Також, набуті навички допомагають моделювати випадкові явища під час досліджень природи та суспільства.</w:t>
      </w:r>
    </w:p>
    <w:p w14:paraId="24DB3ABC" w14:textId="2131B675" w:rsidR="00B575A6" w:rsidRPr="00790F4A" w:rsidRDefault="00B575A6" w:rsidP="00790F4A">
      <w:pPr>
        <w:numPr>
          <w:ilvl w:val="0"/>
          <w:numId w:val="33"/>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Розвиток статистичного мислення учнів, математичної інтуїції і культури, а також формування самостійності, ініціативності, творчості та </w:t>
      </w:r>
      <w:proofErr w:type="spellStart"/>
      <w:r w:rsidRPr="00790F4A">
        <w:rPr>
          <w:rFonts w:ascii="Times New Roman" w:hAnsi="Times New Roman" w:cs="Times New Roman"/>
          <w:sz w:val="28"/>
          <w:szCs w:val="28"/>
          <w:lang w:val="uk-UA"/>
        </w:rPr>
        <w:t>адаптабельності</w:t>
      </w:r>
      <w:proofErr w:type="spellEnd"/>
      <w:r w:rsidRPr="00790F4A">
        <w:rPr>
          <w:rFonts w:ascii="Times New Roman" w:hAnsi="Times New Roman" w:cs="Times New Roman"/>
          <w:sz w:val="28"/>
          <w:szCs w:val="28"/>
          <w:lang w:val="uk-UA"/>
        </w:rPr>
        <w:t xml:space="preserve"> до змін.</w:t>
      </w:r>
    </w:p>
    <w:p w14:paraId="09690D0D" w14:textId="77777777" w:rsidR="00B575A6" w:rsidRPr="00790F4A" w:rsidRDefault="00B575A6" w:rsidP="00790F4A">
      <w:pPr>
        <w:numPr>
          <w:ilvl w:val="0"/>
          <w:numId w:val="33"/>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Створення наукового світогляду, виховання поваги до національної культури і традицій України, а також формування позитивних рис характеру, доброзичливості, толерантності, сміливості, обґрунтованості суджень, а також розвиток економічного, екологічного та трудового виховання, а також професійної орієнтації.</w:t>
      </w:r>
    </w:p>
    <w:bookmarkEnd w:id="73"/>
    <w:p w14:paraId="0DB641A1" w14:textId="77777777" w:rsidR="00B575A6" w:rsidRPr="00790F4A" w:rsidRDefault="00B575A6" w:rsidP="00790F4A">
      <w:pPr>
        <w:spacing w:after="0" w:line="360" w:lineRule="auto"/>
        <w:ind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lang w:val="uk-UA"/>
        </w:rPr>
        <w:t>Імовірнісно</w:t>
      </w:r>
      <w:proofErr w:type="spellEnd"/>
      <w:r w:rsidRPr="00790F4A">
        <w:rPr>
          <w:rFonts w:ascii="Times New Roman" w:hAnsi="Times New Roman" w:cs="Times New Roman"/>
          <w:sz w:val="28"/>
          <w:szCs w:val="28"/>
          <w:lang w:val="uk-UA"/>
        </w:rPr>
        <w:t>-статистична змістовно-методична лінія повинна ґрунтуватися на таких принципах:</w:t>
      </w:r>
    </w:p>
    <w:p w14:paraId="5DB5646C" w14:textId="7AACD322" w:rsidR="00B575A6" w:rsidRPr="00790F4A" w:rsidRDefault="00FD401B" w:rsidP="00790F4A">
      <w:pPr>
        <w:pStyle w:val="a9"/>
        <w:numPr>
          <w:ilvl w:val="0"/>
          <w:numId w:val="34"/>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Л</w:t>
      </w:r>
      <w:r w:rsidR="00B575A6" w:rsidRPr="00790F4A">
        <w:rPr>
          <w:rFonts w:ascii="Times New Roman" w:hAnsi="Times New Roman" w:cs="Times New Roman"/>
          <w:sz w:val="28"/>
          <w:szCs w:val="28"/>
          <w:lang w:val="uk-UA"/>
        </w:rPr>
        <w:t xml:space="preserve">інія має бути системною, </w:t>
      </w:r>
      <w:proofErr w:type="spellStart"/>
      <w:r w:rsidR="00B575A6" w:rsidRPr="00790F4A">
        <w:rPr>
          <w:rFonts w:ascii="Times New Roman" w:hAnsi="Times New Roman" w:cs="Times New Roman"/>
          <w:sz w:val="28"/>
          <w:szCs w:val="28"/>
          <w:lang w:val="uk-UA"/>
        </w:rPr>
        <w:t>логічно</w:t>
      </w:r>
      <w:proofErr w:type="spellEnd"/>
      <w:r w:rsidR="00B575A6" w:rsidRPr="00790F4A">
        <w:rPr>
          <w:rFonts w:ascii="Times New Roman" w:hAnsi="Times New Roman" w:cs="Times New Roman"/>
          <w:sz w:val="28"/>
          <w:szCs w:val="28"/>
          <w:lang w:val="uk-UA"/>
        </w:rPr>
        <w:t xml:space="preserve"> впорядкованою та послідовною, щоб забезпечити ефективне засвоєння матеріалу від базового до більш складного.</w:t>
      </w:r>
    </w:p>
    <w:p w14:paraId="68031A2E" w14:textId="1DDCC4DC" w:rsidR="00B575A6" w:rsidRPr="00790F4A" w:rsidRDefault="00FD401B" w:rsidP="00790F4A">
      <w:pPr>
        <w:pStyle w:val="a9"/>
        <w:numPr>
          <w:ilvl w:val="0"/>
          <w:numId w:val="34"/>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М</w:t>
      </w:r>
      <w:r w:rsidR="00B575A6" w:rsidRPr="00790F4A">
        <w:rPr>
          <w:rFonts w:ascii="Times New Roman" w:hAnsi="Times New Roman" w:cs="Times New Roman"/>
          <w:sz w:val="28"/>
          <w:szCs w:val="28"/>
          <w:lang w:val="uk-UA"/>
        </w:rPr>
        <w:t>атеріал повинен бути представлений в контексті реальних ситуацій та завдань, що дозволяє учням легше розуміти і застосовувати концепції.</w:t>
      </w:r>
    </w:p>
    <w:p w14:paraId="7077BEB9" w14:textId="4E5004C7" w:rsidR="00B575A6" w:rsidRPr="00790F4A" w:rsidRDefault="00FD401B" w:rsidP="00790F4A">
      <w:pPr>
        <w:pStyle w:val="a9"/>
        <w:numPr>
          <w:ilvl w:val="0"/>
          <w:numId w:val="34"/>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В</w:t>
      </w:r>
      <w:r w:rsidR="00B575A6" w:rsidRPr="00790F4A">
        <w:rPr>
          <w:rFonts w:ascii="Times New Roman" w:hAnsi="Times New Roman" w:cs="Times New Roman"/>
          <w:sz w:val="28"/>
          <w:szCs w:val="28"/>
          <w:lang w:val="uk-UA"/>
        </w:rPr>
        <w:t>икористанн</w:t>
      </w:r>
      <w:r w:rsidRPr="00790F4A">
        <w:rPr>
          <w:rFonts w:ascii="Times New Roman" w:hAnsi="Times New Roman" w:cs="Times New Roman"/>
          <w:sz w:val="28"/>
          <w:szCs w:val="28"/>
          <w:lang w:val="uk-UA"/>
        </w:rPr>
        <w:t>і</w:t>
      </w:r>
      <w:r w:rsidR="00B575A6" w:rsidRPr="00790F4A">
        <w:rPr>
          <w:rFonts w:ascii="Times New Roman" w:hAnsi="Times New Roman" w:cs="Times New Roman"/>
          <w:sz w:val="28"/>
          <w:szCs w:val="28"/>
          <w:lang w:val="uk-UA"/>
        </w:rPr>
        <w:t xml:space="preserve"> інтерактивних методів та завдань, які стимулюють активну участь учнів у власному навчанні та розвитку критичного мислення.</w:t>
      </w:r>
    </w:p>
    <w:p w14:paraId="70C538D7" w14:textId="5C209BAB" w:rsidR="00B575A6" w:rsidRPr="00790F4A" w:rsidRDefault="00B575A6" w:rsidP="00790F4A">
      <w:pPr>
        <w:pStyle w:val="a9"/>
        <w:numPr>
          <w:ilvl w:val="0"/>
          <w:numId w:val="34"/>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Підкресленн</w:t>
      </w:r>
      <w:r w:rsidR="00FD401B" w:rsidRPr="00790F4A">
        <w:rPr>
          <w:rFonts w:ascii="Times New Roman" w:hAnsi="Times New Roman" w:cs="Times New Roman"/>
          <w:sz w:val="28"/>
          <w:szCs w:val="28"/>
          <w:lang w:val="uk-UA"/>
        </w:rPr>
        <w:t>і</w:t>
      </w:r>
      <w:r w:rsidRPr="00790F4A">
        <w:rPr>
          <w:rFonts w:ascii="Times New Roman" w:hAnsi="Times New Roman" w:cs="Times New Roman"/>
          <w:sz w:val="28"/>
          <w:szCs w:val="28"/>
          <w:lang w:val="uk-UA"/>
        </w:rPr>
        <w:t xml:space="preserve"> прикладного застосування </w:t>
      </w:r>
      <w:proofErr w:type="spellStart"/>
      <w:r w:rsidRPr="00790F4A">
        <w:rPr>
          <w:rFonts w:ascii="Times New Roman" w:hAnsi="Times New Roman" w:cs="Times New Roman"/>
          <w:sz w:val="28"/>
          <w:szCs w:val="28"/>
          <w:lang w:val="uk-UA"/>
        </w:rPr>
        <w:t>ймовірнісно</w:t>
      </w:r>
      <w:proofErr w:type="spellEnd"/>
      <w:r w:rsidRPr="00790F4A">
        <w:rPr>
          <w:rFonts w:ascii="Times New Roman" w:hAnsi="Times New Roman" w:cs="Times New Roman"/>
          <w:sz w:val="28"/>
          <w:szCs w:val="28"/>
          <w:lang w:val="uk-UA"/>
        </w:rPr>
        <w:t>-статистичних понять у різних галузях, щоб надати учням конкретний контекст та мотивацію для вивчення.</w:t>
      </w:r>
    </w:p>
    <w:p w14:paraId="02772507" w14:textId="7DBB2844" w:rsidR="00B575A6" w:rsidRPr="00790F4A" w:rsidRDefault="00FD401B" w:rsidP="00790F4A">
      <w:pPr>
        <w:pStyle w:val="a9"/>
        <w:numPr>
          <w:ilvl w:val="0"/>
          <w:numId w:val="34"/>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З</w:t>
      </w:r>
      <w:r w:rsidR="00B575A6" w:rsidRPr="00790F4A">
        <w:rPr>
          <w:rFonts w:ascii="Times New Roman" w:hAnsi="Times New Roman" w:cs="Times New Roman"/>
          <w:sz w:val="28"/>
          <w:szCs w:val="28"/>
          <w:lang w:val="uk-UA"/>
        </w:rPr>
        <w:t>осередженн</w:t>
      </w:r>
      <w:r w:rsidRPr="00790F4A">
        <w:rPr>
          <w:rFonts w:ascii="Times New Roman" w:hAnsi="Times New Roman" w:cs="Times New Roman"/>
          <w:sz w:val="28"/>
          <w:szCs w:val="28"/>
          <w:lang w:val="uk-UA"/>
        </w:rPr>
        <w:t>і</w:t>
      </w:r>
      <w:r w:rsidR="00B575A6" w:rsidRPr="00790F4A">
        <w:rPr>
          <w:rFonts w:ascii="Times New Roman" w:hAnsi="Times New Roman" w:cs="Times New Roman"/>
          <w:sz w:val="28"/>
          <w:szCs w:val="28"/>
          <w:lang w:val="uk-UA"/>
        </w:rPr>
        <w:t xml:space="preserve"> на розвитку учнівських навичок моделювання випадкових подій та використання математичних моделей для аналізу статистичних даних.</w:t>
      </w:r>
    </w:p>
    <w:p w14:paraId="0F9D6908" w14:textId="026D0FCE" w:rsidR="00B575A6" w:rsidRPr="00790F4A" w:rsidRDefault="00B575A6" w:rsidP="00790F4A">
      <w:pPr>
        <w:pStyle w:val="a9"/>
        <w:numPr>
          <w:ilvl w:val="0"/>
          <w:numId w:val="34"/>
        </w:numPr>
        <w:spacing w:after="0" w:line="360" w:lineRule="auto"/>
        <w:ind w:left="0"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lang w:val="uk-UA"/>
        </w:rPr>
        <w:t>Розробк</w:t>
      </w:r>
      <w:r w:rsidR="00FD401B" w:rsidRPr="00790F4A">
        <w:rPr>
          <w:rFonts w:ascii="Times New Roman" w:hAnsi="Times New Roman" w:cs="Times New Roman"/>
          <w:sz w:val="28"/>
          <w:szCs w:val="28"/>
          <w:lang w:val="uk-UA"/>
        </w:rPr>
        <w:t>і</w:t>
      </w:r>
      <w:proofErr w:type="spellEnd"/>
      <w:r w:rsidRPr="00790F4A">
        <w:rPr>
          <w:rFonts w:ascii="Times New Roman" w:hAnsi="Times New Roman" w:cs="Times New Roman"/>
          <w:sz w:val="28"/>
          <w:szCs w:val="28"/>
          <w:lang w:val="uk-UA"/>
        </w:rPr>
        <w:t xml:space="preserve"> матеріалу, який може бути адаптований до різних рівнів здібностей учнів, надаючи можливість для індивідуалізованого навчання.</w:t>
      </w:r>
    </w:p>
    <w:p w14:paraId="1C29ACE4" w14:textId="743CA8A3" w:rsidR="00B575A6" w:rsidRPr="00790F4A" w:rsidRDefault="00B575A6" w:rsidP="00790F4A">
      <w:pPr>
        <w:pStyle w:val="a9"/>
        <w:numPr>
          <w:ilvl w:val="0"/>
          <w:numId w:val="34"/>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lastRenderedPageBreak/>
        <w:t>Врахуванн</w:t>
      </w:r>
      <w:r w:rsidR="00FD401B" w:rsidRPr="00790F4A">
        <w:rPr>
          <w:rFonts w:ascii="Times New Roman" w:hAnsi="Times New Roman" w:cs="Times New Roman"/>
          <w:sz w:val="28"/>
          <w:szCs w:val="28"/>
          <w:lang w:val="uk-UA"/>
        </w:rPr>
        <w:t xml:space="preserve">і </w:t>
      </w:r>
      <w:r w:rsidRPr="00790F4A">
        <w:rPr>
          <w:rFonts w:ascii="Times New Roman" w:hAnsi="Times New Roman" w:cs="Times New Roman"/>
          <w:sz w:val="28"/>
          <w:szCs w:val="28"/>
          <w:lang w:val="uk-UA"/>
        </w:rPr>
        <w:t xml:space="preserve">зв'язку із загальноосвітнім контекстом, щоб забезпечити узгодженість </w:t>
      </w:r>
      <w:proofErr w:type="spellStart"/>
      <w:r w:rsidRPr="00790F4A">
        <w:rPr>
          <w:rFonts w:ascii="Times New Roman" w:hAnsi="Times New Roman" w:cs="Times New Roman"/>
          <w:sz w:val="28"/>
          <w:szCs w:val="28"/>
          <w:lang w:val="uk-UA"/>
        </w:rPr>
        <w:t>імовірнісно</w:t>
      </w:r>
      <w:proofErr w:type="spellEnd"/>
      <w:r w:rsidRPr="00790F4A">
        <w:rPr>
          <w:rFonts w:ascii="Times New Roman" w:hAnsi="Times New Roman" w:cs="Times New Roman"/>
          <w:sz w:val="28"/>
          <w:szCs w:val="28"/>
          <w:lang w:val="uk-UA"/>
        </w:rPr>
        <w:t>-статистичного матеріалу з іншими темами шкільного курсу.</w:t>
      </w:r>
    </w:p>
    <w:p w14:paraId="71385363" w14:textId="24F07FF7" w:rsidR="00B575A6" w:rsidRPr="00790F4A" w:rsidRDefault="00B575A6" w:rsidP="00790F4A">
      <w:pPr>
        <w:pStyle w:val="a9"/>
        <w:numPr>
          <w:ilvl w:val="0"/>
          <w:numId w:val="34"/>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Постійн</w:t>
      </w:r>
      <w:r w:rsidR="00FD401B" w:rsidRPr="00790F4A">
        <w:rPr>
          <w:rFonts w:ascii="Times New Roman" w:hAnsi="Times New Roman" w:cs="Times New Roman"/>
          <w:sz w:val="28"/>
          <w:szCs w:val="28"/>
          <w:lang w:val="uk-UA"/>
        </w:rPr>
        <w:t>ому</w:t>
      </w:r>
      <w:r w:rsidRPr="00790F4A">
        <w:rPr>
          <w:rFonts w:ascii="Times New Roman" w:hAnsi="Times New Roman" w:cs="Times New Roman"/>
          <w:sz w:val="28"/>
          <w:szCs w:val="28"/>
          <w:lang w:val="uk-UA"/>
        </w:rPr>
        <w:t xml:space="preserve"> оновленн</w:t>
      </w:r>
      <w:r w:rsidR="00FD401B" w:rsidRPr="00790F4A">
        <w:rPr>
          <w:rFonts w:ascii="Times New Roman" w:hAnsi="Times New Roman" w:cs="Times New Roman"/>
          <w:sz w:val="28"/>
          <w:szCs w:val="28"/>
          <w:lang w:val="uk-UA"/>
        </w:rPr>
        <w:t>і</w:t>
      </w:r>
      <w:r w:rsidRPr="00790F4A">
        <w:rPr>
          <w:rFonts w:ascii="Times New Roman" w:hAnsi="Times New Roman" w:cs="Times New Roman"/>
          <w:sz w:val="28"/>
          <w:szCs w:val="28"/>
          <w:lang w:val="uk-UA"/>
        </w:rPr>
        <w:t xml:space="preserve"> змісту та </w:t>
      </w:r>
      <w:proofErr w:type="spellStart"/>
      <w:r w:rsidRPr="00790F4A">
        <w:rPr>
          <w:rFonts w:ascii="Times New Roman" w:hAnsi="Times New Roman" w:cs="Times New Roman"/>
          <w:sz w:val="28"/>
          <w:szCs w:val="28"/>
          <w:lang w:val="uk-UA"/>
        </w:rPr>
        <w:t>методик</w:t>
      </w:r>
      <w:proofErr w:type="spellEnd"/>
      <w:r w:rsidRPr="00790F4A">
        <w:rPr>
          <w:rFonts w:ascii="Times New Roman" w:hAnsi="Times New Roman" w:cs="Times New Roman"/>
          <w:sz w:val="28"/>
          <w:szCs w:val="28"/>
          <w:lang w:val="uk-UA"/>
        </w:rPr>
        <w:t xml:space="preserve"> відповідно до сучасних тенденцій у вивченні математики та врахування нових методів навчання.</w:t>
      </w:r>
    </w:p>
    <w:p w14:paraId="16F7B3C6" w14:textId="69E885A1" w:rsidR="00B575A6" w:rsidRPr="00790F4A" w:rsidRDefault="00B575A6" w:rsidP="00790F4A">
      <w:pPr>
        <w:pStyle w:val="a9"/>
        <w:numPr>
          <w:ilvl w:val="0"/>
          <w:numId w:val="34"/>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Використанн</w:t>
      </w:r>
      <w:r w:rsidR="00FD401B" w:rsidRPr="00790F4A">
        <w:rPr>
          <w:rFonts w:ascii="Times New Roman" w:hAnsi="Times New Roman" w:cs="Times New Roman"/>
          <w:sz w:val="28"/>
          <w:szCs w:val="28"/>
          <w:lang w:val="uk-UA"/>
        </w:rPr>
        <w:t>і</w:t>
      </w:r>
      <w:r w:rsidRPr="00790F4A">
        <w:rPr>
          <w:rFonts w:ascii="Times New Roman" w:hAnsi="Times New Roman" w:cs="Times New Roman"/>
          <w:sz w:val="28"/>
          <w:szCs w:val="28"/>
          <w:lang w:val="uk-UA"/>
        </w:rPr>
        <w:t xml:space="preserve"> сучасних технологій для покращення навчання та забезпечення доступу до інтерактивних засобів вивчення.</w:t>
      </w:r>
    </w:p>
    <w:p w14:paraId="74675A63" w14:textId="77777777" w:rsidR="00172181" w:rsidRPr="00790F4A" w:rsidRDefault="00B575A6" w:rsidP="00790F4A">
      <w:pPr>
        <w:pStyle w:val="a9"/>
        <w:numPr>
          <w:ilvl w:val="0"/>
          <w:numId w:val="34"/>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Забезпеченн</w:t>
      </w:r>
      <w:r w:rsidR="00FD401B" w:rsidRPr="00790F4A">
        <w:rPr>
          <w:rFonts w:ascii="Times New Roman" w:hAnsi="Times New Roman" w:cs="Times New Roman"/>
          <w:sz w:val="28"/>
          <w:szCs w:val="28"/>
          <w:lang w:val="uk-UA"/>
        </w:rPr>
        <w:t>і</w:t>
      </w:r>
      <w:r w:rsidRPr="00790F4A">
        <w:rPr>
          <w:rFonts w:ascii="Times New Roman" w:hAnsi="Times New Roman" w:cs="Times New Roman"/>
          <w:sz w:val="28"/>
          <w:szCs w:val="28"/>
          <w:lang w:val="uk-UA"/>
        </w:rPr>
        <w:t xml:space="preserve"> навчання конкретними навичками та інструментами, які можуть бути застосовані у реальних життєвих ситуаціях та подальшій професійній діяльності.</w:t>
      </w:r>
    </w:p>
    <w:p w14:paraId="34F66AC7" w14:textId="5FC66CEB" w:rsidR="00172181" w:rsidRPr="00017050" w:rsidRDefault="00172181"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Лінія, спрямована на зміст та методику, включає в себе імовірнісний та статистичний компоненти, які взаємодіють гармонійно. Ця взаємодія забезпечує системність у розумінні ролі емпіричних і теоретичних методів у вивченні явищ навколишнього світу та їх ймовірнісної структури.</w:t>
      </w:r>
    </w:p>
    <w:p w14:paraId="79C44662" w14:textId="67F4D56C" w:rsidR="00172181" w:rsidRPr="00790F4A" w:rsidRDefault="00172181" w:rsidP="00790F4A">
      <w:pPr>
        <w:spacing w:after="0" w:line="360" w:lineRule="auto"/>
        <w:ind w:firstLine="709"/>
        <w:jc w:val="both"/>
        <w:rPr>
          <w:rFonts w:ascii="Times New Roman" w:hAnsi="Times New Roman" w:cs="Times New Roman"/>
          <w:sz w:val="28"/>
          <w:szCs w:val="28"/>
          <w:lang w:val="uk-UA"/>
        </w:rPr>
      </w:pPr>
      <w:bookmarkStart w:id="74" w:name="_Hlk151559794"/>
      <w:r w:rsidRPr="00790F4A">
        <w:rPr>
          <w:rFonts w:ascii="Times New Roman" w:hAnsi="Times New Roman" w:cs="Times New Roman"/>
          <w:sz w:val="28"/>
          <w:szCs w:val="28"/>
          <w:lang w:val="uk-UA"/>
        </w:rPr>
        <w:t>Сучасний етап вивчення основ теорії ймовірностей та вступу до статистики відзначається різноманітними викликами і протиріччями. Ці аспекти включають не лише концептуальні труднощі у розумінні абстрактних понять, але і використання сучасних програмних засобів для обробки та аналізу даних. Деякі здобувачі освіти можуть мати труднощі у розумінні абстрактних концепцій теорії ймовірностей, таких як події, ймовірність, умовна ймовірність тощо.</w:t>
      </w:r>
    </w:p>
    <w:p w14:paraId="05218A9A" w14:textId="543B2EC5" w:rsidR="00172181" w:rsidRPr="00790F4A" w:rsidRDefault="00172181"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Крім того, практичні аспекти застосування теоретичних знань у реальних сценаріях можуть</w:t>
      </w:r>
      <w:r w:rsidR="00705E88" w:rsidRPr="00790F4A">
        <w:rPr>
          <w:rFonts w:ascii="Times New Roman" w:hAnsi="Times New Roman" w:cs="Times New Roman"/>
          <w:sz w:val="28"/>
          <w:szCs w:val="28"/>
          <w:lang w:val="uk-UA"/>
        </w:rPr>
        <w:t xml:space="preserve"> кидати </w:t>
      </w:r>
      <w:r w:rsidRPr="00790F4A">
        <w:rPr>
          <w:rFonts w:ascii="Times New Roman" w:hAnsi="Times New Roman" w:cs="Times New Roman"/>
          <w:sz w:val="28"/>
          <w:szCs w:val="28"/>
          <w:lang w:val="uk-UA"/>
        </w:rPr>
        <w:t xml:space="preserve">виклики, адже учням часто доводиться опановувати нові методи та техніки в контексті великих обсягів інформації та </w:t>
      </w:r>
      <w:proofErr w:type="spellStart"/>
      <w:r w:rsidRPr="00790F4A">
        <w:rPr>
          <w:rFonts w:ascii="Times New Roman" w:hAnsi="Times New Roman" w:cs="Times New Roman"/>
          <w:sz w:val="28"/>
          <w:szCs w:val="28"/>
          <w:lang w:val="uk-UA"/>
        </w:rPr>
        <w:t>швидкозмінюваних</w:t>
      </w:r>
      <w:proofErr w:type="spellEnd"/>
      <w:r w:rsidRPr="00790F4A">
        <w:rPr>
          <w:rFonts w:ascii="Times New Roman" w:hAnsi="Times New Roman" w:cs="Times New Roman"/>
          <w:sz w:val="28"/>
          <w:szCs w:val="28"/>
          <w:lang w:val="uk-UA"/>
        </w:rPr>
        <w:t xml:space="preserve"> тенденцій. </w:t>
      </w:r>
      <w:bookmarkEnd w:id="74"/>
      <w:r w:rsidR="00017050" w:rsidRPr="00017050">
        <w:rPr>
          <w:rFonts w:ascii="Times New Roman" w:hAnsi="Times New Roman" w:cs="Times New Roman"/>
          <w:sz w:val="28"/>
          <w:szCs w:val="28"/>
          <w:lang w:val="uk-UA"/>
        </w:rPr>
        <w:t xml:space="preserve">[25 </w:t>
      </w:r>
      <w:r w:rsidR="00017050">
        <w:rPr>
          <w:rFonts w:ascii="Times New Roman" w:hAnsi="Times New Roman" w:cs="Times New Roman"/>
          <w:sz w:val="28"/>
          <w:szCs w:val="28"/>
          <w:lang w:val="en-US"/>
        </w:rPr>
        <w:t>c</w:t>
      </w:r>
      <w:r w:rsidR="00017050" w:rsidRPr="00017050">
        <w:rPr>
          <w:rFonts w:ascii="Times New Roman" w:hAnsi="Times New Roman" w:cs="Times New Roman"/>
          <w:sz w:val="28"/>
          <w:szCs w:val="28"/>
          <w:lang w:val="uk-UA"/>
        </w:rPr>
        <w:t>.55-56]</w:t>
      </w:r>
      <w:r w:rsidR="00017050" w:rsidRPr="00017050">
        <w:rPr>
          <w:rFonts w:ascii="Times New Roman" w:hAnsi="Times New Roman" w:cs="Times New Roman"/>
          <w:sz w:val="28"/>
          <w:szCs w:val="28"/>
        </w:rPr>
        <w:t xml:space="preserve"> </w:t>
      </w:r>
      <w:r w:rsidRPr="00790F4A">
        <w:rPr>
          <w:rFonts w:ascii="Times New Roman" w:hAnsi="Times New Roman" w:cs="Times New Roman"/>
          <w:sz w:val="28"/>
          <w:szCs w:val="28"/>
          <w:lang w:val="uk-UA"/>
        </w:rPr>
        <w:t>Також, учням може бути важко визначити, як використовувати свої знання для вирішення реальних проблем. Важливо також враховувати зв'язок цих дисциплін із сучасними областями, такими як машинне навчання, що може додати складнощі у вивченні. Таким чином, сучасний підхід до навчання теорії ймовірностей і статистики ставить перед студентами ряд викликів, які вимагають глибокого розуміння та гнучкості у вирішенні завдань.</w:t>
      </w:r>
    </w:p>
    <w:p w14:paraId="63766238" w14:textId="77777777" w:rsidR="00FD401B" w:rsidRPr="00790F4A" w:rsidRDefault="00FD401B"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lastRenderedPageBreak/>
        <w:t>Для глибшого і правильного усвідомлення основних концепцій теорії ймовірності необхідно, щоб учні мали чітке розуміння початкових фундаментальних понять, а також установлювали постійний зв'язок між теорією та її практичним застосуванням.</w:t>
      </w:r>
    </w:p>
    <w:p w14:paraId="138536AC" w14:textId="1ABF2FF7" w:rsidR="00CA4640" w:rsidRPr="00790F4A" w:rsidRDefault="00FD401B"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Процес формування стохастичних уявлень, знань і вмінь учнів, обдарованих математичними здібностями, включає наступні етапи: ознайомлення з найпростішими стохастичними ситуаціями; накопичення систематизованих уявлень про явища стохастичної природи; створення науково-технічної основи для стохастичних уявлень.</w:t>
      </w:r>
    </w:p>
    <w:p w14:paraId="0D16C2C0" w14:textId="46F47D1C" w:rsidR="009C1D42" w:rsidRPr="00790F4A" w:rsidRDefault="009C1D42"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При вивченні основ теорії ймовірностей та вступу до математичної статистики, так само, як і при опануванні будь-якої іншої змістовної лінії алгебри чи початкового аналізу, виникають немалі  труднощі у використанні теоретичних концепцій для розв’язання конкретних практичних та прикладних завдань.</w:t>
      </w:r>
    </w:p>
    <w:p w14:paraId="36AF16A8" w14:textId="15DF2DAF" w:rsidR="00FD401B" w:rsidRPr="00790F4A" w:rsidRDefault="009C1D42" w:rsidP="00790F4A">
      <w:pPr>
        <w:spacing w:after="0" w:line="360" w:lineRule="auto"/>
        <w:ind w:firstLine="709"/>
        <w:jc w:val="both"/>
        <w:rPr>
          <w:rFonts w:ascii="Times New Roman" w:hAnsi="Times New Roman" w:cs="Times New Roman"/>
          <w:sz w:val="28"/>
          <w:szCs w:val="28"/>
          <w:lang w:val="uk-UA"/>
        </w:rPr>
      </w:pPr>
      <w:bookmarkStart w:id="75" w:name="_Hlk151559845"/>
      <w:r w:rsidRPr="00790F4A">
        <w:rPr>
          <w:rFonts w:ascii="Times New Roman" w:hAnsi="Times New Roman" w:cs="Times New Roman"/>
          <w:sz w:val="28"/>
          <w:szCs w:val="28"/>
          <w:lang w:val="uk-UA"/>
        </w:rPr>
        <w:t xml:space="preserve">При розробці </w:t>
      </w:r>
      <w:proofErr w:type="spellStart"/>
      <w:r w:rsidRPr="00790F4A">
        <w:rPr>
          <w:rFonts w:ascii="Times New Roman" w:hAnsi="Times New Roman" w:cs="Times New Roman"/>
          <w:sz w:val="28"/>
          <w:szCs w:val="28"/>
          <w:lang w:val="uk-UA"/>
        </w:rPr>
        <w:t>методик</w:t>
      </w:r>
      <w:proofErr w:type="spellEnd"/>
      <w:r w:rsidRPr="00790F4A">
        <w:rPr>
          <w:rFonts w:ascii="Times New Roman" w:hAnsi="Times New Roman" w:cs="Times New Roman"/>
          <w:sz w:val="28"/>
          <w:szCs w:val="28"/>
          <w:lang w:val="uk-UA"/>
        </w:rPr>
        <w:t xml:space="preserve"> формування </w:t>
      </w:r>
      <w:proofErr w:type="spellStart"/>
      <w:r w:rsidRPr="00790F4A">
        <w:rPr>
          <w:rFonts w:ascii="Times New Roman" w:hAnsi="Times New Roman" w:cs="Times New Roman"/>
          <w:sz w:val="28"/>
          <w:szCs w:val="28"/>
          <w:lang w:val="uk-UA"/>
        </w:rPr>
        <w:t>імовірнісно</w:t>
      </w:r>
      <w:proofErr w:type="spellEnd"/>
      <w:r w:rsidRPr="00790F4A">
        <w:rPr>
          <w:rFonts w:ascii="Times New Roman" w:hAnsi="Times New Roman" w:cs="Times New Roman"/>
          <w:sz w:val="28"/>
          <w:szCs w:val="28"/>
          <w:lang w:val="uk-UA"/>
        </w:rPr>
        <w:t>-статистичного мислення учнів у процесі розв’язання завдань з початкових розділів теорії ймовірностей і математичної статистики важливо визначити, що однією з ключових проблем є відібрання відповідних видів задач для кожної теми. Ці завдання повинні бути належним чином обрані з точки зору ефективного формування стохастичного мислення, розвитку відповідних умінь і, водночас, бути доступними для учнів.</w:t>
      </w:r>
      <w:r w:rsidRPr="00790F4A">
        <w:rPr>
          <w:rFonts w:ascii="Times New Roman" w:hAnsi="Times New Roman" w:cs="Times New Roman"/>
          <w:sz w:val="28"/>
          <w:szCs w:val="28"/>
        </w:rPr>
        <w:t xml:space="preserve"> </w:t>
      </w:r>
      <w:r w:rsidRPr="00790F4A">
        <w:rPr>
          <w:rFonts w:ascii="Times New Roman" w:hAnsi="Times New Roman" w:cs="Times New Roman"/>
          <w:sz w:val="28"/>
          <w:szCs w:val="28"/>
          <w:lang w:val="uk-UA"/>
        </w:rPr>
        <w:t>Для активізації учнів і підвищення їх зацікавленості в навчанні з теми теорії ймовірностей і статистики, слід враховувати кілька важливих принципів при виборі задач: практична застосовність, інтерактивність, різноманітність, групова робота, зв’язок з реальністю, використання візуальних засобів.</w:t>
      </w:r>
    </w:p>
    <w:bookmarkEnd w:id="75"/>
    <w:p w14:paraId="2B808D73" w14:textId="3628A5E5" w:rsidR="009C1D42" w:rsidRPr="00790F4A" w:rsidRDefault="009C1D42"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Система контролю, що включає в собі поточний та тематичний підходи, а також індивідуальні завдання, диференційовані за рівнями, дозволяє ефективно перевіряти та закріплювати здобуті знання, навички і уміння з теорії ймовірностей та вступу до статистики.</w:t>
      </w:r>
    </w:p>
    <w:p w14:paraId="2DE86239" w14:textId="28C19404" w:rsidR="009C1D42" w:rsidRPr="00017050" w:rsidRDefault="009C1D42" w:rsidP="00790F4A">
      <w:pPr>
        <w:spacing w:after="0" w:line="360" w:lineRule="auto"/>
        <w:ind w:firstLine="709"/>
        <w:jc w:val="both"/>
        <w:rPr>
          <w:rFonts w:ascii="Times New Roman" w:hAnsi="Times New Roman" w:cs="Times New Roman"/>
          <w:sz w:val="28"/>
          <w:szCs w:val="28"/>
        </w:rPr>
      </w:pPr>
      <w:r w:rsidRPr="00790F4A">
        <w:rPr>
          <w:rFonts w:ascii="Times New Roman" w:hAnsi="Times New Roman" w:cs="Times New Roman"/>
          <w:sz w:val="28"/>
          <w:szCs w:val="28"/>
          <w:lang w:val="uk-UA"/>
        </w:rPr>
        <w:t xml:space="preserve">Індивідуалізація самостійних та домашніх завдань, з обов'язковою подальшою перевіркою, сприяє формуванню навичок самостійної роботи. </w:t>
      </w:r>
      <w:r w:rsidRPr="00790F4A">
        <w:rPr>
          <w:rFonts w:ascii="Times New Roman" w:hAnsi="Times New Roman" w:cs="Times New Roman"/>
          <w:sz w:val="28"/>
          <w:szCs w:val="28"/>
          <w:lang w:val="uk-UA"/>
        </w:rPr>
        <w:lastRenderedPageBreak/>
        <w:t>Індивідуальний практикум з розв'язання стохастичних задач сприяє вдосконаленню умінь використовувати вже вивчені концепції та методи в шкільному навчанні.</w:t>
      </w:r>
      <w:r w:rsidR="00017050" w:rsidRPr="00017050">
        <w:rPr>
          <w:rFonts w:ascii="Times New Roman" w:hAnsi="Times New Roman" w:cs="Times New Roman"/>
          <w:sz w:val="28"/>
          <w:szCs w:val="28"/>
        </w:rPr>
        <w:t>[32]</w:t>
      </w:r>
    </w:p>
    <w:p w14:paraId="74EEF2E2" w14:textId="0407DAAC" w:rsidR="00172181" w:rsidRPr="00790F4A" w:rsidRDefault="00172181"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Важливість вибору стилю </w:t>
      </w:r>
      <w:proofErr w:type="spellStart"/>
      <w:r w:rsidRPr="00790F4A">
        <w:rPr>
          <w:rFonts w:ascii="Times New Roman" w:hAnsi="Times New Roman" w:cs="Times New Roman"/>
          <w:sz w:val="28"/>
          <w:szCs w:val="28"/>
          <w:lang w:val="uk-UA"/>
        </w:rPr>
        <w:t>виклдання</w:t>
      </w:r>
      <w:proofErr w:type="spellEnd"/>
      <w:r w:rsidRPr="00790F4A">
        <w:rPr>
          <w:rFonts w:ascii="Times New Roman" w:hAnsi="Times New Roman" w:cs="Times New Roman"/>
          <w:sz w:val="28"/>
          <w:szCs w:val="28"/>
          <w:lang w:val="uk-UA"/>
        </w:rPr>
        <w:t xml:space="preserve"> для введення в теорію ймовірностей та статистику в класах важко переоцінити. При вирішенні цього завдання необхідно знаходити збалансований підхід, який би враховував різноманітні потреби учнів.</w:t>
      </w:r>
    </w:p>
    <w:p w14:paraId="363C6B60" w14:textId="77777777" w:rsidR="00172181" w:rsidRPr="00790F4A" w:rsidRDefault="00172181"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По-перше, важливо дотримуватися строгості в поданні матеріалу, особливо з урахуванням високої абстракції теорії ймовірностей. Забезпечення чіткого та логічного розгортання концепцій сприяє формуванню глибокого розуміння.</w:t>
      </w:r>
    </w:p>
    <w:p w14:paraId="05CB5CFE" w14:textId="483E7700" w:rsidR="00172181" w:rsidRPr="00790F4A" w:rsidRDefault="00172181"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По-друге, доступність є ключовою для привертання уваги. Застосування ілюстративних прикладів, візуалізація складних концепцій та використання життєвих ситуацій можуть значно полегшити засвоєння матеріалу.</w:t>
      </w:r>
    </w:p>
    <w:p w14:paraId="569CE785" w14:textId="77777777" w:rsidR="00172181" w:rsidRPr="00790F4A" w:rsidRDefault="00172181"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По-третє, прикладна спрямованість є ключовою для зацікавлення студентів, оскільки вона дозволяє їм бачити конкретність та застосування теоретичних знань у реальному світі. Включення практичних завдань та використання сучасних прикладів із сфери їхньої професійної діяльності може стимулювати інтерес.</w:t>
      </w:r>
    </w:p>
    <w:p w14:paraId="0550ACBB" w14:textId="63D62A73" w:rsidR="00172181" w:rsidRPr="00790F4A" w:rsidRDefault="00172181"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Варто пам'ятати, що розробка програм також повинна враховувати індивідуальні особливості </w:t>
      </w:r>
      <w:r w:rsidR="00AE6E6B" w:rsidRPr="00790F4A">
        <w:rPr>
          <w:rFonts w:ascii="Times New Roman" w:hAnsi="Times New Roman" w:cs="Times New Roman"/>
          <w:sz w:val="28"/>
          <w:szCs w:val="28"/>
          <w:lang w:val="uk-UA"/>
        </w:rPr>
        <w:t>учнів</w:t>
      </w:r>
      <w:r w:rsidRPr="00790F4A">
        <w:rPr>
          <w:rFonts w:ascii="Times New Roman" w:hAnsi="Times New Roman" w:cs="Times New Roman"/>
          <w:sz w:val="28"/>
          <w:szCs w:val="28"/>
          <w:lang w:val="uk-UA"/>
        </w:rPr>
        <w:t xml:space="preserve"> та їхніх педагогічних потреб, забезпечуючи гнучкість та адаптивність методів навчання. Такий підхід дозволяє досягти необхідного компромісу між строгістю, доступністю та практичною </w:t>
      </w:r>
      <w:proofErr w:type="spellStart"/>
      <w:r w:rsidRPr="00790F4A">
        <w:rPr>
          <w:rFonts w:ascii="Times New Roman" w:hAnsi="Times New Roman" w:cs="Times New Roman"/>
          <w:sz w:val="28"/>
          <w:szCs w:val="28"/>
          <w:lang w:val="uk-UA"/>
        </w:rPr>
        <w:t>використовуваністю</w:t>
      </w:r>
      <w:proofErr w:type="spellEnd"/>
      <w:r w:rsidRPr="00790F4A">
        <w:rPr>
          <w:rFonts w:ascii="Times New Roman" w:hAnsi="Times New Roman" w:cs="Times New Roman"/>
          <w:sz w:val="28"/>
          <w:szCs w:val="28"/>
          <w:lang w:val="uk-UA"/>
        </w:rPr>
        <w:t>, сприяючи ефективному засвоєнню матеріалу.</w:t>
      </w:r>
    </w:p>
    <w:p w14:paraId="2A276B66" w14:textId="2A65421E" w:rsidR="00AE6E6B" w:rsidRPr="00790F4A" w:rsidRDefault="0027311D" w:rsidP="00790F4A">
      <w:pPr>
        <w:spacing w:after="0" w:line="360" w:lineRule="auto"/>
        <w:ind w:firstLine="709"/>
        <w:jc w:val="both"/>
        <w:outlineLvl w:val="1"/>
        <w:rPr>
          <w:rFonts w:ascii="Times New Roman" w:hAnsi="Times New Roman" w:cs="Times New Roman"/>
          <w:b/>
          <w:bCs/>
          <w:sz w:val="28"/>
          <w:szCs w:val="28"/>
          <w:lang w:val="uk-UA"/>
        </w:rPr>
      </w:pPr>
      <w:bookmarkStart w:id="76" w:name="_Toc151208768"/>
      <w:bookmarkStart w:id="77" w:name="_Toc151212548"/>
      <w:bookmarkStart w:id="78" w:name="_Toc151216314"/>
      <w:bookmarkStart w:id="79" w:name="_Toc152696591"/>
      <w:r w:rsidRPr="00790F4A">
        <w:rPr>
          <w:rFonts w:ascii="Times New Roman" w:hAnsi="Times New Roman" w:cs="Times New Roman"/>
          <w:sz w:val="28"/>
          <w:szCs w:val="28"/>
          <w:lang w:val="uk-UA"/>
        </w:rPr>
        <w:t>2.4</w:t>
      </w:r>
      <w:r w:rsidR="005F3B09" w:rsidRPr="00790F4A">
        <w:rPr>
          <w:rFonts w:ascii="Times New Roman" w:hAnsi="Times New Roman" w:cs="Times New Roman"/>
          <w:sz w:val="28"/>
          <w:szCs w:val="28"/>
          <w:lang w:val="uk-UA"/>
        </w:rPr>
        <w:t>.</w:t>
      </w:r>
      <w:r w:rsidR="005F3B09" w:rsidRPr="00790F4A">
        <w:rPr>
          <w:rFonts w:ascii="Times New Roman" w:hAnsi="Times New Roman" w:cs="Times New Roman"/>
          <w:b/>
          <w:bCs/>
          <w:sz w:val="28"/>
          <w:szCs w:val="28"/>
          <w:lang w:val="uk-UA"/>
        </w:rPr>
        <w:t xml:space="preserve"> </w:t>
      </w:r>
      <w:bookmarkStart w:id="80" w:name="_Hlk151560314"/>
      <w:r w:rsidR="005F3B09" w:rsidRPr="00790F4A">
        <w:rPr>
          <w:rFonts w:ascii="Times New Roman" w:hAnsi="Times New Roman" w:cs="Times New Roman"/>
          <w:b/>
          <w:bCs/>
          <w:sz w:val="28"/>
          <w:szCs w:val="28"/>
          <w:lang w:val="uk-UA"/>
        </w:rPr>
        <w:t xml:space="preserve">Розгляд існуючих </w:t>
      </w:r>
      <w:proofErr w:type="spellStart"/>
      <w:r w:rsidR="005F3B09" w:rsidRPr="00790F4A">
        <w:rPr>
          <w:rFonts w:ascii="Times New Roman" w:hAnsi="Times New Roman" w:cs="Times New Roman"/>
          <w:b/>
          <w:bCs/>
          <w:sz w:val="28"/>
          <w:szCs w:val="28"/>
          <w:lang w:val="uk-UA"/>
        </w:rPr>
        <w:t>методик</w:t>
      </w:r>
      <w:proofErr w:type="spellEnd"/>
      <w:r w:rsidR="005F3B09" w:rsidRPr="00790F4A">
        <w:rPr>
          <w:rFonts w:ascii="Times New Roman" w:hAnsi="Times New Roman" w:cs="Times New Roman"/>
          <w:b/>
          <w:bCs/>
          <w:sz w:val="28"/>
          <w:szCs w:val="28"/>
          <w:lang w:val="uk-UA"/>
        </w:rPr>
        <w:t xml:space="preserve"> розв'язування задач теорії ймовірностей і математичної статистики в школі</w:t>
      </w:r>
      <w:bookmarkEnd w:id="80"/>
      <w:r w:rsidR="005F3B09" w:rsidRPr="00790F4A">
        <w:rPr>
          <w:rFonts w:ascii="Times New Roman" w:hAnsi="Times New Roman" w:cs="Times New Roman"/>
          <w:b/>
          <w:bCs/>
          <w:sz w:val="28"/>
          <w:szCs w:val="28"/>
          <w:lang w:val="uk-UA"/>
        </w:rPr>
        <w:t>.</w:t>
      </w:r>
      <w:bookmarkEnd w:id="76"/>
      <w:bookmarkEnd w:id="77"/>
      <w:bookmarkEnd w:id="78"/>
      <w:bookmarkEnd w:id="79"/>
    </w:p>
    <w:p w14:paraId="64BF9D8D" w14:textId="148EBDBC" w:rsidR="005F3B09" w:rsidRPr="00790F4A" w:rsidRDefault="005F3B09" w:rsidP="00790F4A">
      <w:pPr>
        <w:spacing w:after="0" w:line="360" w:lineRule="auto"/>
        <w:ind w:firstLine="709"/>
        <w:jc w:val="both"/>
        <w:rPr>
          <w:rFonts w:ascii="Times New Roman" w:hAnsi="Times New Roman" w:cs="Times New Roman"/>
          <w:sz w:val="28"/>
          <w:szCs w:val="28"/>
          <w:lang w:val="uk-UA"/>
        </w:rPr>
      </w:pPr>
      <w:bookmarkStart w:id="81" w:name="_Hlk151560335"/>
      <w:r w:rsidRPr="00790F4A">
        <w:rPr>
          <w:rFonts w:ascii="Times New Roman" w:hAnsi="Times New Roman" w:cs="Times New Roman"/>
          <w:sz w:val="28"/>
          <w:szCs w:val="28"/>
          <w:lang w:val="uk-UA"/>
        </w:rPr>
        <w:t xml:space="preserve">У шкільному навчанні ймовірності та математичній статистиці завдання полягає не лише в тому, щоб донести до учнів основні поняття цих наук, а й у розвитку навичок критичного мислення, аналітичного підходу до розв’язання задач, навичок роботи з ними. Головна мета – не лише передача знань, а й </w:t>
      </w:r>
      <w:r w:rsidRPr="00790F4A">
        <w:rPr>
          <w:rFonts w:ascii="Times New Roman" w:hAnsi="Times New Roman" w:cs="Times New Roman"/>
          <w:sz w:val="28"/>
          <w:szCs w:val="28"/>
          <w:lang w:val="uk-UA"/>
        </w:rPr>
        <w:lastRenderedPageBreak/>
        <w:t>глибоке розуміння того, як розуміти навколишній світ за допомогою математичних методів.</w:t>
      </w:r>
    </w:p>
    <w:bookmarkEnd w:id="81"/>
    <w:p w14:paraId="3A4EBA15" w14:textId="77777777" w:rsidR="005F3B09" w:rsidRPr="00790F4A" w:rsidRDefault="005F3B09"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У цьому контексті важливо розглянути різні техніки, які можуть варіюватися від традиційних до інноваційних. Традиційні методи можуть базуватися на класичних підходах до викладання математики, включаючи роботу з підручниками, педагогічну освіту та практику. З іншого боку, інноваційні методи можуть використовувати ігри, візуалізацію даних, обчислення та групові проекти.</w:t>
      </w:r>
    </w:p>
    <w:p w14:paraId="7CA57D5E" w14:textId="77777777" w:rsidR="005F3B09" w:rsidRPr="00790F4A" w:rsidRDefault="005F3B09"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При вивченні існуючих </w:t>
      </w:r>
      <w:proofErr w:type="spellStart"/>
      <w:r w:rsidRPr="00790F4A">
        <w:rPr>
          <w:rFonts w:ascii="Times New Roman" w:hAnsi="Times New Roman" w:cs="Times New Roman"/>
          <w:sz w:val="28"/>
          <w:szCs w:val="28"/>
          <w:lang w:val="uk-UA"/>
        </w:rPr>
        <w:t>методик</w:t>
      </w:r>
      <w:proofErr w:type="spellEnd"/>
      <w:r w:rsidRPr="00790F4A">
        <w:rPr>
          <w:rFonts w:ascii="Times New Roman" w:hAnsi="Times New Roman" w:cs="Times New Roman"/>
          <w:sz w:val="28"/>
          <w:szCs w:val="28"/>
          <w:lang w:val="uk-UA"/>
        </w:rPr>
        <w:t xml:space="preserve"> важливо враховувати різні стилі навчання, індивідуальні особливості та рівень вихованості учнів. Використання практичних прикладів, ігор і життєвих ситуацій може надати учням досвід навчання та інтерес до вивчення математики.</w:t>
      </w:r>
    </w:p>
    <w:p w14:paraId="60471704" w14:textId="43118D7E" w:rsidR="005F3B09" w:rsidRPr="00790F4A" w:rsidRDefault="005F3B09"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Тому </w:t>
      </w:r>
      <w:bookmarkStart w:id="82" w:name="_Hlk151560362"/>
      <w:r w:rsidRPr="00790F4A">
        <w:rPr>
          <w:rFonts w:ascii="Times New Roman" w:hAnsi="Times New Roman" w:cs="Times New Roman"/>
          <w:sz w:val="28"/>
          <w:szCs w:val="28"/>
          <w:lang w:val="uk-UA"/>
        </w:rPr>
        <w:t xml:space="preserve">врахування існуючих </w:t>
      </w:r>
      <w:proofErr w:type="spellStart"/>
      <w:r w:rsidRPr="00790F4A">
        <w:rPr>
          <w:rFonts w:ascii="Times New Roman" w:hAnsi="Times New Roman" w:cs="Times New Roman"/>
          <w:sz w:val="28"/>
          <w:szCs w:val="28"/>
          <w:lang w:val="uk-UA"/>
        </w:rPr>
        <w:t>методик</w:t>
      </w:r>
      <w:proofErr w:type="spellEnd"/>
      <w:r w:rsidRPr="00790F4A">
        <w:rPr>
          <w:rFonts w:ascii="Times New Roman" w:hAnsi="Times New Roman" w:cs="Times New Roman"/>
          <w:sz w:val="28"/>
          <w:szCs w:val="28"/>
          <w:lang w:val="uk-UA"/>
        </w:rPr>
        <w:t xml:space="preserve"> є ключовим кроком у пошуку оптимального підходу до вивчення ймовірності та математичної статистики в школі, враховуючи не лише важливість передачі знань, а й розвиток необхідних навичок. вони знадобляться в майбутньому.</w:t>
      </w:r>
    </w:p>
    <w:p w14:paraId="15575BCF" w14:textId="28543819" w:rsidR="00172181" w:rsidRPr="00790F4A" w:rsidRDefault="005F3B09" w:rsidP="00790F4A">
      <w:pPr>
        <w:spacing w:after="0" w:line="360" w:lineRule="auto"/>
        <w:ind w:firstLine="709"/>
        <w:jc w:val="both"/>
        <w:rPr>
          <w:rFonts w:ascii="Times New Roman" w:hAnsi="Times New Roman" w:cs="Times New Roman"/>
          <w:sz w:val="28"/>
          <w:szCs w:val="28"/>
          <w:lang w:val="uk-UA"/>
        </w:rPr>
      </w:pPr>
      <w:bookmarkStart w:id="83" w:name="_Hlk151560508"/>
      <w:bookmarkEnd w:id="82"/>
      <w:r w:rsidRPr="00790F4A">
        <w:rPr>
          <w:rFonts w:ascii="Times New Roman" w:hAnsi="Times New Roman" w:cs="Times New Roman"/>
          <w:sz w:val="28"/>
          <w:szCs w:val="28"/>
          <w:lang w:val="uk-UA"/>
        </w:rPr>
        <w:t>Розглянемо деякі загальні методики, які можуть використовуватися в шкільному контексті.</w:t>
      </w:r>
    </w:p>
    <w:p w14:paraId="41F8E994" w14:textId="56D98631" w:rsidR="005F3B09" w:rsidRPr="00790F4A" w:rsidRDefault="005F3B09" w:rsidP="00790F4A">
      <w:pPr>
        <w:pStyle w:val="a9"/>
        <w:numPr>
          <w:ilvl w:val="0"/>
          <w:numId w:val="35"/>
        </w:numPr>
        <w:spacing w:after="0" w:line="360" w:lineRule="auto"/>
        <w:ind w:left="0" w:firstLine="709"/>
        <w:jc w:val="both"/>
        <w:rPr>
          <w:rFonts w:ascii="Times New Roman" w:hAnsi="Times New Roman" w:cs="Times New Roman"/>
          <w:sz w:val="28"/>
          <w:szCs w:val="28"/>
          <w:lang w:val="uk-UA"/>
        </w:rPr>
      </w:pPr>
      <w:bookmarkStart w:id="84" w:name="_Hlk151560642"/>
      <w:bookmarkEnd w:id="83"/>
      <w:r w:rsidRPr="00790F4A">
        <w:rPr>
          <w:rFonts w:ascii="Times New Roman" w:hAnsi="Times New Roman" w:cs="Times New Roman"/>
          <w:sz w:val="28"/>
          <w:szCs w:val="28"/>
          <w:lang w:val="uk-UA"/>
        </w:rPr>
        <w:t>Практичні приклади: Застосування реальних прикладів і задач, які вже відомі учням, сприяє кращому розумінню абстрактних концепцій. Наприклад, розв'язання ймовірнісних задач, пов'язаних із кидком гральних кубиків чи витягуванням кульок із склянки</w:t>
      </w:r>
      <w:bookmarkEnd w:id="84"/>
      <w:r w:rsidRPr="00790F4A">
        <w:rPr>
          <w:rFonts w:ascii="Times New Roman" w:hAnsi="Times New Roman" w:cs="Times New Roman"/>
          <w:sz w:val="28"/>
          <w:szCs w:val="28"/>
          <w:lang w:val="uk-UA"/>
        </w:rPr>
        <w:t>.</w:t>
      </w:r>
    </w:p>
    <w:p w14:paraId="71FDDF43" w14:textId="41AE3427" w:rsidR="00835DCD" w:rsidRPr="00790F4A" w:rsidRDefault="00835DCD"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Задача</w:t>
      </w:r>
      <w:r w:rsidRPr="00790F4A">
        <w:rPr>
          <w:rFonts w:ascii="Times New Roman" w:hAnsi="Times New Roman" w:cs="Times New Roman"/>
          <w:sz w:val="28"/>
          <w:szCs w:val="28"/>
        </w:rPr>
        <w:t xml:space="preserve"> 1</w:t>
      </w:r>
      <w:r w:rsidRPr="00790F4A">
        <w:rPr>
          <w:rFonts w:ascii="Times New Roman" w:hAnsi="Times New Roman" w:cs="Times New Roman"/>
          <w:sz w:val="28"/>
          <w:szCs w:val="28"/>
          <w:lang w:val="uk-UA"/>
        </w:rPr>
        <w:t>. Кидають два гральних кубики. Яка ймовірність того, що випадуть дві одиниці?</w:t>
      </w:r>
    </w:p>
    <w:p w14:paraId="4D08BEED" w14:textId="330CE039" w:rsidR="00835DCD" w:rsidRPr="00790F4A" w:rsidRDefault="00835DCD"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Розв’язання.</w:t>
      </w:r>
    </w:p>
    <w:p w14:paraId="1002C898" w14:textId="3225A4EA" w:rsidR="00835DCD" w:rsidRPr="00790F4A" w:rsidRDefault="00835DCD"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Нехай подія А полягає в тому, що випадуть дві одиниці Ймовірність, що 1 випаде в кожному з кидків рівна 1/6, оскільки в кубику 6 граней. Ймовірність випадання двох одиниць рівна добутку ймовірностей.</w:t>
      </w:r>
    </w:p>
    <w:p w14:paraId="6934606C" w14:textId="62178C80" w:rsidR="00835DCD" w:rsidRPr="00790F4A" w:rsidRDefault="00835DCD" w:rsidP="00790F4A">
      <w:pPr>
        <w:spacing w:after="0" w:line="360" w:lineRule="auto"/>
        <w:ind w:firstLine="709"/>
        <w:jc w:val="both"/>
        <w:rPr>
          <w:rFonts w:ascii="Times New Roman" w:eastAsiaTheme="minorEastAsia" w:hAnsi="Times New Roman" w:cs="Times New Roman"/>
          <w:sz w:val="28"/>
          <w:szCs w:val="28"/>
          <w:lang w:val="uk-UA"/>
        </w:rPr>
      </w:pPr>
      <m:oMathPara>
        <m:oMath>
          <m:r>
            <w:rPr>
              <w:rFonts w:ascii="Cambria Math" w:hAnsi="Cambria Math" w:cs="Times New Roman"/>
              <w:sz w:val="28"/>
              <w:szCs w:val="28"/>
              <w:lang w:val="uk-UA"/>
            </w:rPr>
            <m:t>P</m:t>
          </m:r>
          <m:d>
            <m:dPr>
              <m:ctrlPr>
                <w:rPr>
                  <w:rFonts w:ascii="Cambria Math" w:hAnsi="Cambria Math" w:cs="Times New Roman"/>
                  <w:i/>
                  <w:sz w:val="28"/>
                  <w:szCs w:val="28"/>
                  <w:lang w:val="uk-UA"/>
                </w:rPr>
              </m:ctrlPr>
            </m:dPr>
            <m:e>
              <m:r>
                <w:rPr>
                  <w:rFonts w:ascii="Cambria Math" w:hAnsi="Cambria Math" w:cs="Times New Roman"/>
                  <w:sz w:val="28"/>
                  <w:szCs w:val="28"/>
                  <w:lang w:val="uk-UA"/>
                </w:rPr>
                <m:t>A</m:t>
              </m:r>
            </m:e>
          </m:d>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6</m:t>
              </m:r>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6</m:t>
              </m:r>
            </m:den>
          </m:f>
          <m:r>
            <w:rPr>
              <w:rFonts w:ascii="Cambria Math" w:hAnsi="Cambria Math" w:cs="Times New Roman"/>
              <w:sz w:val="28"/>
              <w:szCs w:val="28"/>
              <w:lang w:val="uk-UA"/>
            </w:rPr>
            <m:t>=</m:t>
          </m:r>
          <m:f>
            <m:fPr>
              <m:ctrlPr>
                <w:rPr>
                  <w:rFonts w:ascii="Cambria Math" w:hAnsi="Cambria Math" w:cs="Times New Roman"/>
                  <w:i/>
                  <w:sz w:val="28"/>
                  <w:szCs w:val="28"/>
                  <w:lang w:val="uk-UA"/>
                </w:rPr>
              </m:ctrlPr>
            </m:fPr>
            <m:num>
              <m:r>
                <w:rPr>
                  <w:rFonts w:ascii="Cambria Math" w:hAnsi="Cambria Math" w:cs="Times New Roman"/>
                  <w:sz w:val="28"/>
                  <w:szCs w:val="28"/>
                  <w:lang w:val="uk-UA"/>
                </w:rPr>
                <m:t>1</m:t>
              </m:r>
            </m:num>
            <m:den>
              <m:r>
                <w:rPr>
                  <w:rFonts w:ascii="Cambria Math" w:hAnsi="Cambria Math" w:cs="Times New Roman"/>
                  <w:sz w:val="28"/>
                  <w:szCs w:val="28"/>
                  <w:lang w:val="uk-UA"/>
                </w:rPr>
                <m:t>36</m:t>
              </m:r>
            </m:den>
          </m:f>
        </m:oMath>
      </m:oMathPara>
    </w:p>
    <w:p w14:paraId="3C7603E2" w14:textId="3C03DC92" w:rsidR="00835DCD" w:rsidRPr="00790F4A" w:rsidRDefault="00835DCD" w:rsidP="00790F4A">
      <w:pPr>
        <w:spacing w:after="0" w:line="360" w:lineRule="auto"/>
        <w:ind w:firstLine="709"/>
        <w:jc w:val="both"/>
        <w:rPr>
          <w:rFonts w:ascii="Times New Roman" w:eastAsiaTheme="minorEastAsia" w:hAnsi="Times New Roman" w:cs="Times New Roman"/>
          <w:sz w:val="28"/>
          <w:szCs w:val="28"/>
          <w:lang w:val="uk-UA"/>
        </w:rPr>
      </w:pPr>
      <w:r w:rsidRPr="00790F4A">
        <w:rPr>
          <w:rFonts w:ascii="Times New Roman" w:eastAsiaTheme="minorEastAsia" w:hAnsi="Times New Roman" w:cs="Times New Roman"/>
          <w:sz w:val="28"/>
          <w:szCs w:val="28"/>
          <w:lang w:val="uk-UA"/>
        </w:rPr>
        <w:lastRenderedPageBreak/>
        <w:t>Задача 2. В урні 5 чорних і 6 білих кульки. Випадково виймають 5 кульок. Знайти ймовірність того, що серед них є 3 білі кульки.</w:t>
      </w:r>
    </w:p>
    <w:p w14:paraId="4A3820B9" w14:textId="77777777" w:rsidR="00835DCD" w:rsidRPr="00790F4A" w:rsidRDefault="00835DCD"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Розв’язання.</w:t>
      </w:r>
    </w:p>
    <w:p w14:paraId="7B31A4ED" w14:textId="668FC48B" w:rsidR="00835DCD" w:rsidRPr="00790F4A" w:rsidRDefault="00835DCD" w:rsidP="00790F4A">
      <w:pPr>
        <w:spacing w:after="0" w:line="360" w:lineRule="auto"/>
        <w:ind w:firstLine="709"/>
        <w:jc w:val="both"/>
        <w:rPr>
          <w:rFonts w:ascii="Times New Roman" w:eastAsiaTheme="minorEastAsia" w:hAnsi="Times New Roman" w:cs="Times New Roman"/>
          <w:sz w:val="28"/>
          <w:szCs w:val="28"/>
          <w:lang w:val="uk-UA"/>
        </w:rPr>
      </w:pPr>
      <w:r w:rsidRPr="00790F4A">
        <w:rPr>
          <w:rFonts w:ascii="Times New Roman" w:eastAsiaTheme="minorEastAsia" w:hAnsi="Times New Roman" w:cs="Times New Roman"/>
          <w:sz w:val="28"/>
          <w:szCs w:val="28"/>
          <w:lang w:val="uk-UA"/>
        </w:rPr>
        <w:t>Число всіх можливих подій в даній задачі це кількість способів, за якими можна вибрати 5 кульки із (6+5) =11. Обчислюємо через формулу сполучень без повторень</w:t>
      </w:r>
    </w:p>
    <w:p w14:paraId="3473F73E" w14:textId="5890D295" w:rsidR="00835DCD" w:rsidRPr="00790F4A" w:rsidRDefault="00835DCD" w:rsidP="00790F4A">
      <w:pPr>
        <w:spacing w:after="0" w:line="360" w:lineRule="auto"/>
        <w:ind w:firstLine="709"/>
        <w:jc w:val="both"/>
        <w:rPr>
          <w:rFonts w:ascii="Times New Roman" w:eastAsiaTheme="minorEastAsia" w:hAnsi="Times New Roman" w:cs="Times New Roman"/>
          <w:sz w:val="28"/>
          <w:szCs w:val="28"/>
          <w:lang w:val="uk-UA"/>
        </w:rPr>
      </w:pPr>
      <m:oMathPara>
        <m:oMath>
          <m:r>
            <w:rPr>
              <w:rFonts w:ascii="Cambria Math" w:eastAsiaTheme="minorEastAsia" w:hAnsi="Cambria Math" w:cs="Times New Roman"/>
              <w:sz w:val="28"/>
              <w:szCs w:val="28"/>
              <w:lang w:val="uk-UA"/>
            </w:rPr>
            <m:t>n=</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11</m:t>
              </m:r>
            </m:sub>
            <m:sup>
              <m:r>
                <w:rPr>
                  <w:rFonts w:ascii="Cambria Math" w:eastAsiaTheme="minorEastAsia" w:hAnsi="Cambria Math" w:cs="Times New Roman"/>
                  <w:sz w:val="28"/>
                  <w:szCs w:val="28"/>
                  <w:lang w:val="uk-UA"/>
                </w:rPr>
                <m:t>5</m:t>
              </m:r>
            </m:sup>
          </m:sSubSup>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11!</m:t>
              </m:r>
            </m:num>
            <m:den>
              <m:r>
                <w:rPr>
                  <w:rFonts w:ascii="Cambria Math" w:eastAsiaTheme="minorEastAsia" w:hAnsi="Cambria Math" w:cs="Times New Roman"/>
                  <w:sz w:val="28"/>
                  <w:szCs w:val="28"/>
                  <w:lang w:val="uk-UA"/>
                </w:rPr>
                <m:t>5!</m:t>
              </m:r>
              <m:d>
                <m:dPr>
                  <m:ctrlPr>
                    <w:rPr>
                      <w:rFonts w:ascii="Cambria Math" w:eastAsiaTheme="minorEastAsia" w:hAnsi="Cambria Math" w:cs="Times New Roman"/>
                      <w:i/>
                      <w:sz w:val="28"/>
                      <w:szCs w:val="28"/>
                      <w:lang w:val="uk-UA"/>
                    </w:rPr>
                  </m:ctrlPr>
                </m:dPr>
                <m:e>
                  <m:r>
                    <w:rPr>
                      <w:rFonts w:ascii="Cambria Math" w:eastAsiaTheme="minorEastAsia" w:hAnsi="Cambria Math" w:cs="Times New Roman"/>
                      <w:sz w:val="28"/>
                      <w:szCs w:val="28"/>
                      <w:lang w:val="uk-UA"/>
                    </w:rPr>
                    <m:t>11-5</m:t>
                  </m:r>
                </m:e>
              </m:d>
              <m:r>
                <w:rPr>
                  <w:rFonts w:ascii="Cambria Math" w:eastAsiaTheme="minorEastAsia" w:hAnsi="Cambria Math" w:cs="Times New Roman"/>
                  <w:sz w:val="28"/>
                  <w:szCs w:val="28"/>
                  <w:lang w:val="uk-UA"/>
                </w:rPr>
                <m:t>!</m:t>
              </m:r>
            </m:den>
          </m:f>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r>
                <w:rPr>
                  <w:rFonts w:ascii="Cambria Math" w:eastAsiaTheme="minorEastAsia" w:hAnsi="Cambria Math" w:cs="Times New Roman"/>
                  <w:sz w:val="28"/>
                  <w:szCs w:val="28"/>
                  <w:lang w:val="uk-UA"/>
                </w:rPr>
                <m:t>11∙10∙9∙8∙7</m:t>
              </m:r>
            </m:num>
            <m:den>
              <m:r>
                <w:rPr>
                  <w:rFonts w:ascii="Cambria Math" w:eastAsiaTheme="minorEastAsia" w:hAnsi="Cambria Math" w:cs="Times New Roman"/>
                  <w:sz w:val="28"/>
                  <w:szCs w:val="28"/>
                  <w:lang w:val="uk-UA"/>
                </w:rPr>
                <m:t>5∙4∙3∙2</m:t>
              </m:r>
            </m:den>
          </m:f>
          <m:r>
            <w:rPr>
              <w:rFonts w:ascii="Cambria Math" w:eastAsiaTheme="minorEastAsia" w:hAnsi="Cambria Math" w:cs="Times New Roman"/>
              <w:sz w:val="28"/>
              <w:szCs w:val="28"/>
              <w:lang w:val="uk-UA"/>
            </w:rPr>
            <m:t>=462</m:t>
          </m:r>
        </m:oMath>
      </m:oMathPara>
    </w:p>
    <w:p w14:paraId="46EB762B" w14:textId="0011D7CB" w:rsidR="00835DCD" w:rsidRPr="00790F4A" w:rsidRDefault="00835DCD" w:rsidP="00790F4A">
      <w:pPr>
        <w:spacing w:after="0" w:line="360" w:lineRule="auto"/>
        <w:ind w:firstLine="709"/>
        <w:jc w:val="both"/>
        <w:rPr>
          <w:rFonts w:ascii="Times New Roman" w:eastAsiaTheme="minorEastAsia" w:hAnsi="Times New Roman" w:cs="Times New Roman"/>
          <w:sz w:val="28"/>
          <w:szCs w:val="28"/>
          <w:lang w:val="uk-UA"/>
        </w:rPr>
      </w:pPr>
      <w:r w:rsidRPr="00790F4A">
        <w:rPr>
          <w:rFonts w:ascii="Times New Roman" w:eastAsiaTheme="minorEastAsia" w:hAnsi="Times New Roman" w:cs="Times New Roman"/>
          <w:sz w:val="28"/>
          <w:szCs w:val="28"/>
          <w:lang w:val="uk-UA"/>
        </w:rPr>
        <w:t>Число сприятливих подій рівне добутку:</w:t>
      </w:r>
    </w:p>
    <w:p w14:paraId="4790416A" w14:textId="7A6D8968" w:rsidR="00835DCD" w:rsidRPr="00790F4A" w:rsidRDefault="00835DCD" w:rsidP="00790F4A">
      <w:pPr>
        <w:spacing w:after="0" w:line="360" w:lineRule="auto"/>
        <w:ind w:firstLine="709"/>
        <w:jc w:val="both"/>
        <w:rPr>
          <w:rFonts w:ascii="Times New Roman" w:eastAsiaTheme="minorEastAsia" w:hAnsi="Times New Roman" w:cs="Times New Roman"/>
          <w:i/>
          <w:sz w:val="28"/>
          <w:szCs w:val="28"/>
          <w:lang w:val="uk-UA"/>
        </w:rPr>
      </w:pPr>
      <m:oMathPara>
        <m:oMath>
          <m:r>
            <w:rPr>
              <w:rFonts w:ascii="Cambria Math" w:eastAsiaTheme="minorEastAsia" w:hAnsi="Cambria Math" w:cs="Times New Roman"/>
              <w:sz w:val="28"/>
              <w:szCs w:val="28"/>
              <w:lang w:val="uk-UA"/>
            </w:rPr>
            <m:t>m=</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6</m:t>
              </m:r>
            </m:sub>
            <m:sup>
              <m:r>
                <w:rPr>
                  <w:rFonts w:ascii="Cambria Math" w:eastAsiaTheme="minorEastAsia" w:hAnsi="Cambria Math" w:cs="Times New Roman"/>
                  <w:sz w:val="28"/>
                  <w:szCs w:val="28"/>
                  <w:lang w:val="uk-UA"/>
                </w:rPr>
                <m:t>3</m:t>
              </m:r>
            </m:sup>
          </m:sSubSup>
          <m:r>
            <w:rPr>
              <w:rFonts w:ascii="Cambria Math" w:eastAsiaTheme="minorEastAsia" w:hAnsi="Cambria Math" w:cs="Times New Roman"/>
              <w:sz w:val="28"/>
              <w:szCs w:val="28"/>
              <w:lang w:val="uk-UA"/>
            </w:rPr>
            <m:t>∙</m:t>
          </m:r>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C</m:t>
              </m:r>
            </m:e>
            <m:sub>
              <m:r>
                <w:rPr>
                  <w:rFonts w:ascii="Cambria Math" w:eastAsiaTheme="minorEastAsia" w:hAnsi="Cambria Math" w:cs="Times New Roman"/>
                  <w:sz w:val="28"/>
                  <w:szCs w:val="28"/>
                  <w:lang w:val="uk-UA"/>
                </w:rPr>
                <m:t>5</m:t>
              </m:r>
            </m:sub>
            <m:sup>
              <m:r>
                <w:rPr>
                  <w:rFonts w:ascii="Cambria Math" w:eastAsiaTheme="minorEastAsia" w:hAnsi="Cambria Math" w:cs="Times New Roman"/>
                  <w:sz w:val="28"/>
                  <w:szCs w:val="28"/>
                  <w:lang w:val="uk-UA"/>
                </w:rPr>
                <m:t>2</m:t>
              </m:r>
            </m:sup>
          </m:sSubSup>
        </m:oMath>
      </m:oMathPara>
    </w:p>
    <w:p w14:paraId="68B93BF7" w14:textId="679DDE06" w:rsidR="00E236BC" w:rsidRPr="00790F4A" w:rsidRDefault="00E236BC" w:rsidP="00790F4A">
      <w:pPr>
        <w:spacing w:after="0" w:line="360" w:lineRule="auto"/>
        <w:ind w:firstLine="709"/>
        <w:jc w:val="both"/>
        <w:rPr>
          <w:rFonts w:ascii="Times New Roman" w:eastAsiaTheme="minorEastAsia" w:hAnsi="Times New Roman" w:cs="Times New Roman"/>
          <w:iCs/>
          <w:sz w:val="28"/>
          <w:szCs w:val="28"/>
        </w:rPr>
      </w:pPr>
      <w:r w:rsidRPr="00790F4A">
        <w:rPr>
          <w:rFonts w:ascii="Times New Roman" w:eastAsiaTheme="minorEastAsia" w:hAnsi="Times New Roman" w:cs="Times New Roman"/>
          <w:iCs/>
          <w:sz w:val="28"/>
          <w:szCs w:val="28"/>
          <w:lang w:val="uk-UA"/>
        </w:rPr>
        <w:t>д</w:t>
      </w:r>
      <w:r w:rsidR="00835DCD" w:rsidRPr="00790F4A">
        <w:rPr>
          <w:rFonts w:ascii="Times New Roman" w:eastAsiaTheme="minorEastAsia" w:hAnsi="Times New Roman" w:cs="Times New Roman"/>
          <w:iCs/>
          <w:sz w:val="28"/>
          <w:szCs w:val="28"/>
          <w:lang w:val="uk-UA"/>
        </w:rPr>
        <w:t>е</w:t>
      </w:r>
      <w:r w:rsidR="00835DCD" w:rsidRPr="00790F4A">
        <w:rPr>
          <w:rFonts w:ascii="Times New Roman" w:eastAsiaTheme="minorEastAsia" w:hAnsi="Times New Roman" w:cs="Times New Roman"/>
          <w:iCs/>
          <w:sz w:val="28"/>
          <w:szCs w:val="28"/>
        </w:rPr>
        <w:t xml:space="preserve"> </w:t>
      </w:r>
      <m:oMath>
        <m:sSubSup>
          <m:sSubSupPr>
            <m:ctrlPr>
              <w:rPr>
                <w:rFonts w:ascii="Cambria Math" w:eastAsiaTheme="minorEastAsia" w:hAnsi="Cambria Math" w:cs="Times New Roman"/>
                <w:i/>
                <w:iCs/>
                <w:sz w:val="28"/>
                <w:szCs w:val="28"/>
                <w:lang w:val="en-US"/>
              </w:rPr>
            </m:ctrlPr>
          </m:sSubSup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rPr>
              <m:t>6</m:t>
            </m:r>
          </m:sub>
          <m:sup>
            <m:r>
              <w:rPr>
                <w:rFonts w:ascii="Cambria Math" w:eastAsiaTheme="minorEastAsia" w:hAnsi="Cambria Math" w:cs="Times New Roman"/>
                <w:sz w:val="28"/>
                <w:szCs w:val="28"/>
              </w:rPr>
              <m:t>3</m:t>
            </m:r>
          </m:sup>
        </m:sSubSup>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lang w:val="en-US"/>
              </w:rPr>
            </m:ctrlPr>
          </m:fPr>
          <m:num>
            <m:r>
              <w:rPr>
                <w:rFonts w:ascii="Cambria Math" w:eastAsiaTheme="minorEastAsia" w:hAnsi="Cambria Math" w:cs="Times New Roman"/>
                <w:sz w:val="28"/>
                <w:szCs w:val="28"/>
              </w:rPr>
              <m:t>6!</m:t>
            </m:r>
          </m:num>
          <m:den>
            <m:r>
              <w:rPr>
                <w:rFonts w:ascii="Cambria Math" w:eastAsiaTheme="minorEastAsia" w:hAnsi="Cambria Math" w:cs="Times New Roman"/>
                <w:sz w:val="28"/>
                <w:szCs w:val="28"/>
              </w:rPr>
              <m:t>3!3!</m:t>
            </m:r>
          </m:den>
        </m:f>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lang w:val="en-US"/>
              </w:rPr>
            </m:ctrlPr>
          </m:fPr>
          <m:num>
            <m:r>
              <w:rPr>
                <w:rFonts w:ascii="Cambria Math" w:eastAsiaTheme="minorEastAsia" w:hAnsi="Cambria Math" w:cs="Times New Roman"/>
                <w:sz w:val="28"/>
                <w:szCs w:val="28"/>
              </w:rPr>
              <m:t>6∙5∙4</m:t>
            </m:r>
          </m:num>
          <m:den>
            <m:r>
              <w:rPr>
                <w:rFonts w:ascii="Cambria Math" w:eastAsiaTheme="minorEastAsia" w:hAnsi="Cambria Math" w:cs="Times New Roman"/>
                <w:sz w:val="28"/>
                <w:szCs w:val="28"/>
              </w:rPr>
              <m:t>3∙2</m:t>
            </m:r>
          </m:den>
        </m:f>
        <m:r>
          <w:rPr>
            <w:rFonts w:ascii="Cambria Math" w:eastAsiaTheme="minorEastAsia" w:hAnsi="Cambria Math" w:cs="Times New Roman"/>
            <w:sz w:val="28"/>
            <w:szCs w:val="28"/>
          </w:rPr>
          <m:t>=20</m:t>
        </m:r>
      </m:oMath>
      <w:r w:rsidRPr="00790F4A">
        <w:rPr>
          <w:rFonts w:ascii="Times New Roman" w:eastAsiaTheme="minorEastAsia" w:hAnsi="Times New Roman" w:cs="Times New Roman"/>
          <w:iCs/>
          <w:sz w:val="28"/>
          <w:szCs w:val="28"/>
        </w:rPr>
        <w:t xml:space="preserve"> кількість способів, за якими можна вибрати 3 білих кульки з 6; </w:t>
      </w:r>
      <m:oMath>
        <m:sSubSup>
          <m:sSubSupPr>
            <m:ctrlPr>
              <w:rPr>
                <w:rFonts w:ascii="Cambria Math" w:eastAsiaTheme="minorEastAsia" w:hAnsi="Cambria Math" w:cs="Times New Roman"/>
                <w:i/>
                <w:iCs/>
                <w:sz w:val="28"/>
                <w:szCs w:val="28"/>
                <w:lang w:val="en-US"/>
              </w:rPr>
            </m:ctrlPr>
          </m:sSubSupPr>
          <m:e>
            <m:r>
              <w:rPr>
                <w:rFonts w:ascii="Cambria Math" w:eastAsiaTheme="minorEastAsia" w:hAnsi="Cambria Math" w:cs="Times New Roman"/>
                <w:sz w:val="28"/>
                <w:szCs w:val="28"/>
                <w:lang w:val="en-US"/>
              </w:rPr>
              <m:t>C</m:t>
            </m:r>
          </m:e>
          <m:sub>
            <m:r>
              <w:rPr>
                <w:rFonts w:ascii="Cambria Math" w:eastAsiaTheme="minorEastAsia" w:hAnsi="Cambria Math" w:cs="Times New Roman"/>
                <w:sz w:val="28"/>
                <w:szCs w:val="28"/>
              </w:rPr>
              <m:t>5</m:t>
            </m:r>
          </m:sub>
          <m:sup>
            <m:r>
              <w:rPr>
                <w:rFonts w:ascii="Cambria Math" w:eastAsiaTheme="minorEastAsia" w:hAnsi="Cambria Math" w:cs="Times New Roman"/>
                <w:sz w:val="28"/>
                <w:szCs w:val="28"/>
              </w:rPr>
              <m:t>2</m:t>
            </m:r>
          </m:sup>
        </m:sSubSup>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lang w:val="en-US"/>
              </w:rPr>
            </m:ctrlPr>
          </m:fPr>
          <m:num>
            <m:r>
              <w:rPr>
                <w:rFonts w:ascii="Cambria Math" w:eastAsiaTheme="minorEastAsia" w:hAnsi="Cambria Math" w:cs="Times New Roman"/>
                <w:sz w:val="28"/>
                <w:szCs w:val="28"/>
              </w:rPr>
              <m:t>5!</m:t>
            </m:r>
          </m:num>
          <m:den>
            <m:r>
              <w:rPr>
                <w:rFonts w:ascii="Cambria Math" w:eastAsiaTheme="minorEastAsia" w:hAnsi="Cambria Math" w:cs="Times New Roman"/>
                <w:sz w:val="28"/>
                <w:szCs w:val="28"/>
              </w:rPr>
              <m:t>2!3!</m:t>
            </m:r>
          </m:den>
        </m:f>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lang w:val="en-US"/>
              </w:rPr>
            </m:ctrlPr>
          </m:fPr>
          <m:num>
            <m:r>
              <w:rPr>
                <w:rFonts w:ascii="Cambria Math" w:eastAsiaTheme="minorEastAsia" w:hAnsi="Cambria Math" w:cs="Times New Roman"/>
                <w:sz w:val="28"/>
                <w:szCs w:val="28"/>
              </w:rPr>
              <m:t>5∙4</m:t>
            </m:r>
          </m:num>
          <m:den>
            <m:r>
              <w:rPr>
                <w:rFonts w:ascii="Cambria Math" w:eastAsiaTheme="minorEastAsia" w:hAnsi="Cambria Math" w:cs="Times New Roman"/>
                <w:sz w:val="28"/>
                <w:szCs w:val="28"/>
              </w:rPr>
              <m:t>2</m:t>
            </m:r>
          </m:den>
        </m:f>
        <m:r>
          <w:rPr>
            <w:rFonts w:ascii="Cambria Math" w:eastAsiaTheme="minorEastAsia" w:hAnsi="Cambria Math" w:cs="Times New Roman"/>
            <w:sz w:val="28"/>
            <w:szCs w:val="28"/>
          </w:rPr>
          <m:t>=10</m:t>
        </m:r>
      </m:oMath>
      <w:r w:rsidRPr="00790F4A">
        <w:rPr>
          <w:rFonts w:ascii="Times New Roman" w:eastAsiaTheme="minorEastAsia" w:hAnsi="Times New Roman" w:cs="Times New Roman"/>
          <w:iCs/>
          <w:sz w:val="28"/>
          <w:szCs w:val="28"/>
        </w:rPr>
        <w:t xml:space="preserve"> - кількість способів, за якими можна вибрати 5-3=2 чорних кульки з 5.</w:t>
      </w:r>
    </w:p>
    <w:p w14:paraId="2E5B8783" w14:textId="4D9FED3E" w:rsidR="00E236BC" w:rsidRPr="00790F4A" w:rsidRDefault="00E236BC" w:rsidP="00790F4A">
      <w:pPr>
        <w:spacing w:after="0" w:line="360" w:lineRule="auto"/>
        <w:ind w:firstLine="709"/>
        <w:jc w:val="both"/>
        <w:rPr>
          <w:rFonts w:ascii="Times New Roman" w:eastAsiaTheme="minorEastAsia" w:hAnsi="Times New Roman" w:cs="Times New Roman"/>
          <w:i/>
          <w:iCs/>
          <w:sz w:val="28"/>
          <w:szCs w:val="28"/>
        </w:rPr>
      </w:pPr>
      <w:proofErr w:type="spellStart"/>
      <w:r w:rsidRPr="00790F4A">
        <w:rPr>
          <w:rFonts w:ascii="Times New Roman" w:eastAsiaTheme="minorEastAsia" w:hAnsi="Times New Roman" w:cs="Times New Roman"/>
          <w:iCs/>
          <w:sz w:val="28"/>
          <w:szCs w:val="28"/>
        </w:rPr>
        <w:t>Ймовірність</w:t>
      </w:r>
      <w:proofErr w:type="spellEnd"/>
      <w:r w:rsidRPr="00790F4A">
        <w:rPr>
          <w:rFonts w:ascii="Times New Roman" w:eastAsiaTheme="minorEastAsia" w:hAnsi="Times New Roman" w:cs="Times New Roman"/>
          <w:iCs/>
          <w:sz w:val="28"/>
          <w:szCs w:val="28"/>
        </w:rPr>
        <w:t xml:space="preserve"> </w:t>
      </w:r>
      <w:proofErr w:type="spellStart"/>
      <w:r w:rsidRPr="00790F4A">
        <w:rPr>
          <w:rFonts w:ascii="Times New Roman" w:eastAsiaTheme="minorEastAsia" w:hAnsi="Times New Roman" w:cs="Times New Roman"/>
          <w:iCs/>
          <w:sz w:val="28"/>
          <w:szCs w:val="28"/>
        </w:rPr>
        <w:t>події</w:t>
      </w:r>
      <w:proofErr w:type="spellEnd"/>
      <w:r w:rsidRPr="00790F4A">
        <w:rPr>
          <w:rFonts w:ascii="Times New Roman" w:eastAsiaTheme="minorEastAsia" w:hAnsi="Times New Roman" w:cs="Times New Roman"/>
          <w:iCs/>
          <w:sz w:val="28"/>
          <w:szCs w:val="28"/>
        </w:rPr>
        <w:t xml:space="preserve"> A, при </w:t>
      </w:r>
      <w:proofErr w:type="spellStart"/>
      <w:r w:rsidRPr="00790F4A">
        <w:rPr>
          <w:rFonts w:ascii="Times New Roman" w:eastAsiaTheme="minorEastAsia" w:hAnsi="Times New Roman" w:cs="Times New Roman"/>
          <w:iCs/>
          <w:sz w:val="28"/>
          <w:szCs w:val="28"/>
        </w:rPr>
        <w:t>якій</w:t>
      </w:r>
      <w:proofErr w:type="spellEnd"/>
      <w:r w:rsidRPr="00790F4A">
        <w:rPr>
          <w:rFonts w:ascii="Times New Roman" w:eastAsiaTheme="minorEastAsia" w:hAnsi="Times New Roman" w:cs="Times New Roman"/>
          <w:iCs/>
          <w:sz w:val="28"/>
          <w:szCs w:val="28"/>
        </w:rPr>
        <w:t xml:space="preserve"> </w:t>
      </w:r>
      <w:proofErr w:type="spellStart"/>
      <w:r w:rsidRPr="00790F4A">
        <w:rPr>
          <w:rFonts w:ascii="Times New Roman" w:eastAsiaTheme="minorEastAsia" w:hAnsi="Times New Roman" w:cs="Times New Roman"/>
          <w:iCs/>
          <w:sz w:val="28"/>
          <w:szCs w:val="28"/>
        </w:rPr>
        <w:t>виймають</w:t>
      </w:r>
      <w:proofErr w:type="spellEnd"/>
      <w:r w:rsidRPr="00790F4A">
        <w:rPr>
          <w:rFonts w:ascii="Times New Roman" w:eastAsiaTheme="minorEastAsia" w:hAnsi="Times New Roman" w:cs="Times New Roman"/>
          <w:iCs/>
          <w:sz w:val="28"/>
          <w:szCs w:val="28"/>
        </w:rPr>
        <w:t xml:space="preserve"> 3 кульки </w:t>
      </w:r>
      <w:proofErr w:type="spellStart"/>
      <w:r w:rsidRPr="00790F4A">
        <w:rPr>
          <w:rFonts w:ascii="Times New Roman" w:eastAsiaTheme="minorEastAsia" w:hAnsi="Times New Roman" w:cs="Times New Roman"/>
          <w:iCs/>
          <w:sz w:val="28"/>
          <w:szCs w:val="28"/>
        </w:rPr>
        <w:t>білого</w:t>
      </w:r>
      <w:proofErr w:type="spellEnd"/>
      <w:r w:rsidRPr="00790F4A">
        <w:rPr>
          <w:rFonts w:ascii="Times New Roman" w:eastAsiaTheme="minorEastAsia" w:hAnsi="Times New Roman" w:cs="Times New Roman"/>
          <w:iCs/>
          <w:sz w:val="28"/>
          <w:szCs w:val="28"/>
        </w:rPr>
        <w:t xml:space="preserve"> </w:t>
      </w:r>
      <w:proofErr w:type="spellStart"/>
      <w:r w:rsidRPr="00790F4A">
        <w:rPr>
          <w:rFonts w:ascii="Times New Roman" w:eastAsiaTheme="minorEastAsia" w:hAnsi="Times New Roman" w:cs="Times New Roman"/>
          <w:iCs/>
          <w:sz w:val="28"/>
          <w:szCs w:val="28"/>
        </w:rPr>
        <w:t>кольору</w:t>
      </w:r>
      <w:proofErr w:type="spellEnd"/>
      <w:r w:rsidRPr="00790F4A">
        <w:rPr>
          <w:rFonts w:ascii="Times New Roman" w:eastAsiaTheme="minorEastAsia" w:hAnsi="Times New Roman" w:cs="Times New Roman"/>
          <w:iCs/>
          <w:sz w:val="28"/>
          <w:szCs w:val="28"/>
        </w:rPr>
        <w:t xml:space="preserve"> </w:t>
      </w:r>
      <w:proofErr w:type="spellStart"/>
      <w:r w:rsidRPr="00790F4A">
        <w:rPr>
          <w:rFonts w:ascii="Times New Roman" w:eastAsiaTheme="minorEastAsia" w:hAnsi="Times New Roman" w:cs="Times New Roman"/>
          <w:iCs/>
          <w:sz w:val="28"/>
          <w:szCs w:val="28"/>
        </w:rPr>
        <w:t>рівна</w:t>
      </w:r>
      <w:proofErr w:type="spellEnd"/>
      <w:r w:rsidRPr="00790F4A">
        <w:rPr>
          <w:rFonts w:ascii="Times New Roman" w:eastAsiaTheme="minorEastAsia" w:hAnsi="Times New Roman" w:cs="Times New Roman"/>
          <w:iCs/>
          <w:sz w:val="28"/>
          <w:szCs w:val="28"/>
        </w:rPr>
        <w:t xml:space="preserve"> </w:t>
      </w:r>
      <w:proofErr w:type="spellStart"/>
      <w:r w:rsidRPr="00790F4A">
        <w:rPr>
          <w:rFonts w:ascii="Times New Roman" w:eastAsiaTheme="minorEastAsia" w:hAnsi="Times New Roman" w:cs="Times New Roman"/>
          <w:iCs/>
          <w:sz w:val="28"/>
          <w:szCs w:val="28"/>
        </w:rPr>
        <w:t>частці</w:t>
      </w:r>
      <w:proofErr w:type="spellEnd"/>
      <w:r w:rsidRPr="00790F4A">
        <w:rPr>
          <w:rFonts w:ascii="Times New Roman" w:eastAsiaTheme="minorEastAsia" w:hAnsi="Times New Roman" w:cs="Times New Roman"/>
          <w:iCs/>
          <w:sz w:val="28"/>
          <w:szCs w:val="28"/>
        </w:rPr>
        <w:t xml:space="preserve">: </w:t>
      </w:r>
      <m:oMath>
        <m:r>
          <w:rPr>
            <w:rFonts w:ascii="Cambria Math" w:eastAsiaTheme="minorEastAsia" w:hAnsi="Cambria Math" w:cs="Times New Roman"/>
            <w:sz w:val="28"/>
            <w:szCs w:val="28"/>
          </w:rPr>
          <m:t>P</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rPr>
              <m:t>A</m:t>
            </m:r>
          </m:e>
        </m:d>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rPr>
            </m:ctrlPr>
          </m:fPr>
          <m:num>
            <m:r>
              <w:rPr>
                <w:rFonts w:ascii="Cambria Math" w:eastAsiaTheme="minorEastAsia" w:hAnsi="Cambria Math" w:cs="Times New Roman"/>
                <w:sz w:val="28"/>
                <w:szCs w:val="28"/>
              </w:rPr>
              <m:t>m</m:t>
            </m:r>
          </m:num>
          <m:den>
            <m:r>
              <w:rPr>
                <w:rFonts w:ascii="Cambria Math" w:eastAsiaTheme="minorEastAsia" w:hAnsi="Cambria Math" w:cs="Times New Roman"/>
                <w:sz w:val="28"/>
                <w:szCs w:val="28"/>
              </w:rPr>
              <m:t>n</m:t>
            </m:r>
          </m:den>
        </m:f>
        <m:r>
          <w:rPr>
            <w:rFonts w:ascii="Cambria Math" w:eastAsiaTheme="minorEastAsia" w:hAnsi="Cambria Math" w:cs="Times New Roman"/>
            <w:sz w:val="28"/>
            <w:szCs w:val="28"/>
          </w:rPr>
          <m:t>=</m:t>
        </m:r>
        <m:f>
          <m:fPr>
            <m:ctrlPr>
              <w:rPr>
                <w:rFonts w:ascii="Cambria Math" w:eastAsiaTheme="minorEastAsia" w:hAnsi="Cambria Math" w:cs="Times New Roman"/>
                <w:i/>
                <w:iCs/>
                <w:sz w:val="28"/>
                <w:szCs w:val="28"/>
              </w:rPr>
            </m:ctrlPr>
          </m:fPr>
          <m:num>
            <m:r>
              <w:rPr>
                <w:rFonts w:ascii="Cambria Math" w:eastAsiaTheme="minorEastAsia" w:hAnsi="Cambria Math" w:cs="Times New Roman"/>
                <w:sz w:val="28"/>
                <w:szCs w:val="28"/>
              </w:rPr>
              <m:t>20∙10</m:t>
            </m:r>
          </m:num>
          <m:den>
            <m:r>
              <w:rPr>
                <w:rFonts w:ascii="Cambria Math" w:eastAsiaTheme="minorEastAsia" w:hAnsi="Cambria Math" w:cs="Times New Roman"/>
                <w:sz w:val="28"/>
                <w:szCs w:val="28"/>
              </w:rPr>
              <m:t>462</m:t>
            </m:r>
          </m:den>
        </m:f>
        <m:r>
          <w:rPr>
            <w:rFonts w:ascii="Cambria Math" w:eastAsiaTheme="minorEastAsia" w:hAnsi="Cambria Math" w:cs="Times New Roman"/>
            <w:sz w:val="28"/>
            <w:szCs w:val="28"/>
          </w:rPr>
          <m:t>≈0.4329</m:t>
        </m:r>
      </m:oMath>
    </w:p>
    <w:p w14:paraId="4F8F871C" w14:textId="0B5D52DF" w:rsidR="00E236BC" w:rsidRPr="00790F4A" w:rsidRDefault="00E236BC" w:rsidP="00790F4A">
      <w:pPr>
        <w:spacing w:after="0" w:line="360" w:lineRule="auto"/>
        <w:ind w:firstLine="709"/>
        <w:jc w:val="both"/>
        <w:rPr>
          <w:rFonts w:ascii="Times New Roman" w:eastAsiaTheme="minorEastAsia" w:hAnsi="Times New Roman" w:cs="Times New Roman"/>
          <w:iCs/>
          <w:sz w:val="28"/>
          <w:szCs w:val="28"/>
        </w:rPr>
      </w:pPr>
      <w:bookmarkStart w:id="85" w:name="_Hlk151560654"/>
    </w:p>
    <w:p w14:paraId="228D69D9" w14:textId="045609E0" w:rsidR="00E236BC" w:rsidRPr="00790F4A" w:rsidRDefault="00E236BC" w:rsidP="00790F4A">
      <w:pPr>
        <w:pStyle w:val="a9"/>
        <w:numPr>
          <w:ilvl w:val="0"/>
          <w:numId w:val="35"/>
        </w:numPr>
        <w:spacing w:after="0" w:line="360" w:lineRule="auto"/>
        <w:ind w:left="0" w:firstLine="709"/>
        <w:jc w:val="both"/>
        <w:rPr>
          <w:rFonts w:ascii="Times New Roman" w:eastAsiaTheme="minorEastAsia" w:hAnsi="Times New Roman" w:cs="Times New Roman"/>
          <w:iCs/>
          <w:sz w:val="28"/>
          <w:szCs w:val="28"/>
          <w:lang w:val="uk-UA"/>
        </w:rPr>
      </w:pPr>
      <w:r w:rsidRPr="00790F4A">
        <w:rPr>
          <w:rFonts w:ascii="Times New Roman" w:eastAsiaTheme="minorEastAsia" w:hAnsi="Times New Roman" w:cs="Times New Roman"/>
          <w:iCs/>
          <w:sz w:val="28"/>
          <w:szCs w:val="28"/>
          <w:lang w:val="uk-UA"/>
        </w:rPr>
        <w:t>Використання ігор: Застосування настільних ігор, де ймовірнісні події відображаються через правила гри, може полегшити вивчення теорії ймовірностей</w:t>
      </w:r>
    </w:p>
    <w:p w14:paraId="6E1C746C" w14:textId="71D7C644" w:rsidR="00E236BC" w:rsidRPr="00790F4A" w:rsidRDefault="00E236BC" w:rsidP="00790F4A">
      <w:pPr>
        <w:pStyle w:val="a9"/>
        <w:numPr>
          <w:ilvl w:val="0"/>
          <w:numId w:val="35"/>
        </w:numPr>
        <w:spacing w:after="0" w:line="360" w:lineRule="auto"/>
        <w:ind w:left="0" w:firstLine="709"/>
        <w:jc w:val="both"/>
        <w:rPr>
          <w:rFonts w:ascii="Times New Roman" w:eastAsiaTheme="minorEastAsia" w:hAnsi="Times New Roman" w:cs="Times New Roman"/>
          <w:iCs/>
          <w:sz w:val="28"/>
          <w:szCs w:val="28"/>
          <w:lang w:val="uk-UA"/>
        </w:rPr>
      </w:pPr>
      <w:r w:rsidRPr="00790F4A">
        <w:rPr>
          <w:rFonts w:ascii="Times New Roman" w:eastAsiaTheme="minorEastAsia" w:hAnsi="Times New Roman" w:cs="Times New Roman"/>
          <w:iCs/>
          <w:sz w:val="28"/>
          <w:szCs w:val="28"/>
          <w:lang w:val="uk-UA"/>
        </w:rPr>
        <w:t>Емпіричний підхід: Збір даних та їх аналіз для вивчення статистичних закономірностей учнівського середовища. Наприклад, підрахунок частоти випадкових подій на основі результатів класного опитування</w:t>
      </w:r>
      <w:bookmarkEnd w:id="85"/>
      <w:r w:rsidRPr="00790F4A">
        <w:rPr>
          <w:rFonts w:ascii="Times New Roman" w:eastAsiaTheme="minorEastAsia" w:hAnsi="Times New Roman" w:cs="Times New Roman"/>
          <w:iCs/>
          <w:sz w:val="28"/>
          <w:szCs w:val="28"/>
          <w:lang w:val="uk-UA"/>
        </w:rPr>
        <w:t>. Даний підхід можна застосовувати за такою схемою:</w:t>
      </w:r>
    </w:p>
    <w:p w14:paraId="7DDE1323" w14:textId="413C3AF7" w:rsidR="00E236BC" w:rsidRPr="00790F4A" w:rsidRDefault="00E236BC" w:rsidP="00790F4A">
      <w:pPr>
        <w:pStyle w:val="a9"/>
        <w:numPr>
          <w:ilvl w:val="0"/>
          <w:numId w:val="36"/>
        </w:numPr>
        <w:spacing w:after="0" w:line="360" w:lineRule="auto"/>
        <w:ind w:left="0" w:firstLine="709"/>
        <w:jc w:val="both"/>
        <w:rPr>
          <w:rFonts w:ascii="Times New Roman" w:eastAsiaTheme="minorEastAsia" w:hAnsi="Times New Roman" w:cs="Times New Roman"/>
          <w:iCs/>
          <w:sz w:val="28"/>
          <w:szCs w:val="28"/>
          <w:lang w:val="uk-UA"/>
        </w:rPr>
      </w:pPr>
      <w:r w:rsidRPr="00790F4A">
        <w:rPr>
          <w:rFonts w:ascii="Times New Roman" w:eastAsiaTheme="minorEastAsia" w:hAnsi="Times New Roman" w:cs="Times New Roman"/>
          <w:iCs/>
          <w:sz w:val="28"/>
          <w:szCs w:val="28"/>
          <w:lang w:val="uk-UA"/>
        </w:rPr>
        <w:t>Визначте питання або події, що мають стати об'єктом дослідження. Наприклад, це може бути питання про вибір учнів щодо певного улюбленого предмету, хобі, музичного смаку.</w:t>
      </w:r>
    </w:p>
    <w:p w14:paraId="3EAEE42E" w14:textId="2D6236C4" w:rsidR="00E236BC" w:rsidRPr="00790F4A" w:rsidRDefault="00E236BC" w:rsidP="00790F4A">
      <w:pPr>
        <w:pStyle w:val="a9"/>
        <w:numPr>
          <w:ilvl w:val="0"/>
          <w:numId w:val="36"/>
        </w:numPr>
        <w:spacing w:after="0" w:line="360" w:lineRule="auto"/>
        <w:ind w:left="0" w:firstLine="709"/>
        <w:jc w:val="both"/>
        <w:rPr>
          <w:rFonts w:ascii="Times New Roman" w:eastAsiaTheme="minorEastAsia" w:hAnsi="Times New Roman" w:cs="Times New Roman"/>
          <w:iCs/>
          <w:sz w:val="28"/>
          <w:szCs w:val="28"/>
          <w:lang w:val="uk-UA"/>
        </w:rPr>
      </w:pPr>
      <w:r w:rsidRPr="00790F4A">
        <w:rPr>
          <w:rFonts w:ascii="Times New Roman" w:eastAsiaTheme="minorEastAsia" w:hAnsi="Times New Roman" w:cs="Times New Roman"/>
          <w:iCs/>
          <w:sz w:val="28"/>
          <w:szCs w:val="28"/>
          <w:lang w:val="uk-UA"/>
        </w:rPr>
        <w:t>Проведіть опитування серед учнів класу, де кожен учень надає свої відповіді на поставлені питання. Важливо забезпечити анонімність, щоб збір даних був об'єктивним.</w:t>
      </w:r>
    </w:p>
    <w:p w14:paraId="2BDBC01E" w14:textId="23BDB4D5" w:rsidR="00E236BC" w:rsidRPr="00790F4A" w:rsidRDefault="00E236BC" w:rsidP="00790F4A">
      <w:pPr>
        <w:pStyle w:val="a9"/>
        <w:numPr>
          <w:ilvl w:val="0"/>
          <w:numId w:val="36"/>
        </w:numPr>
        <w:spacing w:after="0" w:line="360" w:lineRule="auto"/>
        <w:ind w:left="0" w:firstLine="709"/>
        <w:jc w:val="both"/>
        <w:rPr>
          <w:rFonts w:ascii="Times New Roman" w:eastAsiaTheme="minorEastAsia" w:hAnsi="Times New Roman" w:cs="Times New Roman"/>
          <w:iCs/>
          <w:sz w:val="28"/>
          <w:szCs w:val="28"/>
          <w:lang w:val="uk-UA"/>
        </w:rPr>
      </w:pPr>
      <w:proofErr w:type="spellStart"/>
      <w:r w:rsidRPr="00790F4A">
        <w:rPr>
          <w:rFonts w:ascii="Times New Roman" w:eastAsiaTheme="minorEastAsia" w:hAnsi="Times New Roman" w:cs="Times New Roman"/>
          <w:iCs/>
          <w:sz w:val="28"/>
          <w:szCs w:val="28"/>
          <w:lang w:val="uk-UA"/>
        </w:rPr>
        <w:lastRenderedPageBreak/>
        <w:t>Зберіть</w:t>
      </w:r>
      <w:proofErr w:type="spellEnd"/>
      <w:r w:rsidRPr="00790F4A">
        <w:rPr>
          <w:rFonts w:ascii="Times New Roman" w:eastAsiaTheme="minorEastAsia" w:hAnsi="Times New Roman" w:cs="Times New Roman"/>
          <w:iCs/>
          <w:sz w:val="28"/>
          <w:szCs w:val="28"/>
          <w:lang w:val="uk-UA"/>
        </w:rPr>
        <w:t xml:space="preserve"> всі анкети та систематизуйте дані. При цьому кількість випадкових подій (наприклад, кількість учнів, які обрали певний предмет) стає об'єктом подальшого аналізу.</w:t>
      </w:r>
    </w:p>
    <w:p w14:paraId="534546E6" w14:textId="4F114241" w:rsidR="00E236BC" w:rsidRPr="00790F4A" w:rsidRDefault="00E236BC" w:rsidP="00790F4A">
      <w:pPr>
        <w:pStyle w:val="a9"/>
        <w:numPr>
          <w:ilvl w:val="0"/>
          <w:numId w:val="36"/>
        </w:numPr>
        <w:spacing w:after="0" w:line="360" w:lineRule="auto"/>
        <w:ind w:left="0" w:firstLine="709"/>
        <w:jc w:val="both"/>
        <w:rPr>
          <w:rFonts w:ascii="Times New Roman" w:eastAsiaTheme="minorEastAsia" w:hAnsi="Times New Roman" w:cs="Times New Roman"/>
          <w:iCs/>
          <w:sz w:val="28"/>
          <w:szCs w:val="28"/>
          <w:lang w:val="uk-UA"/>
        </w:rPr>
      </w:pPr>
      <w:r w:rsidRPr="00790F4A">
        <w:rPr>
          <w:rFonts w:ascii="Times New Roman" w:eastAsiaTheme="minorEastAsia" w:hAnsi="Times New Roman" w:cs="Times New Roman"/>
          <w:iCs/>
          <w:sz w:val="28"/>
          <w:szCs w:val="28"/>
          <w:lang w:val="uk-UA"/>
        </w:rPr>
        <w:t>Визначте кількість разів, коли певна подія сталася (наприклад, кількість учнів, які вибрали математику), і поділіть це на загальну кількість випробувань (кількість учнів в класі). Отриманий результат є частотою події.</w:t>
      </w:r>
    </w:p>
    <w:p w14:paraId="6427987E" w14:textId="4BD20C9E" w:rsidR="00E236BC" w:rsidRPr="00790F4A" w:rsidRDefault="00E236BC" w:rsidP="00790F4A">
      <w:pPr>
        <w:pStyle w:val="a9"/>
        <w:numPr>
          <w:ilvl w:val="0"/>
          <w:numId w:val="36"/>
        </w:numPr>
        <w:spacing w:after="0" w:line="360" w:lineRule="auto"/>
        <w:ind w:left="0" w:firstLine="709"/>
        <w:jc w:val="both"/>
        <w:rPr>
          <w:rFonts w:ascii="Times New Roman" w:eastAsiaTheme="minorEastAsia" w:hAnsi="Times New Roman" w:cs="Times New Roman"/>
          <w:iCs/>
          <w:sz w:val="28"/>
          <w:szCs w:val="28"/>
          <w:lang w:val="uk-UA"/>
        </w:rPr>
      </w:pPr>
      <w:r w:rsidRPr="00790F4A">
        <w:rPr>
          <w:rFonts w:ascii="Times New Roman" w:eastAsiaTheme="minorEastAsia" w:hAnsi="Times New Roman" w:cs="Times New Roman"/>
          <w:iCs/>
          <w:sz w:val="28"/>
          <w:szCs w:val="28"/>
          <w:lang w:val="uk-UA"/>
        </w:rPr>
        <w:t xml:space="preserve">Виведіть результати у вигляді діаграм чи таблиць, щоб </w:t>
      </w:r>
      <w:r w:rsidR="00B50110" w:rsidRPr="00790F4A">
        <w:rPr>
          <w:rFonts w:ascii="Times New Roman" w:eastAsiaTheme="minorEastAsia" w:hAnsi="Times New Roman" w:cs="Times New Roman"/>
          <w:iCs/>
          <w:sz w:val="28"/>
          <w:szCs w:val="28"/>
          <w:lang w:val="uk-UA"/>
        </w:rPr>
        <w:t xml:space="preserve">всі </w:t>
      </w:r>
      <w:r w:rsidRPr="00790F4A">
        <w:rPr>
          <w:rFonts w:ascii="Times New Roman" w:eastAsiaTheme="minorEastAsia" w:hAnsi="Times New Roman" w:cs="Times New Roman"/>
          <w:iCs/>
          <w:sz w:val="28"/>
          <w:szCs w:val="28"/>
          <w:lang w:val="uk-UA"/>
        </w:rPr>
        <w:t>могли краще визначити розподіл відповідей та зрозуміти частоту кожної події.</w:t>
      </w:r>
    </w:p>
    <w:p w14:paraId="23D33E4E" w14:textId="25402390" w:rsidR="00E236BC" w:rsidRPr="00790F4A" w:rsidRDefault="00E236BC" w:rsidP="00790F4A">
      <w:pPr>
        <w:pStyle w:val="a9"/>
        <w:numPr>
          <w:ilvl w:val="0"/>
          <w:numId w:val="36"/>
        </w:numPr>
        <w:spacing w:after="0" w:line="360" w:lineRule="auto"/>
        <w:ind w:left="0" w:firstLine="709"/>
        <w:jc w:val="both"/>
        <w:rPr>
          <w:rFonts w:ascii="Times New Roman" w:eastAsiaTheme="minorEastAsia" w:hAnsi="Times New Roman" w:cs="Times New Roman"/>
          <w:iCs/>
          <w:sz w:val="28"/>
          <w:szCs w:val="28"/>
          <w:lang w:val="uk-UA"/>
        </w:rPr>
      </w:pPr>
      <w:r w:rsidRPr="00790F4A">
        <w:rPr>
          <w:rFonts w:ascii="Times New Roman" w:eastAsiaTheme="minorEastAsia" w:hAnsi="Times New Roman" w:cs="Times New Roman"/>
          <w:iCs/>
          <w:sz w:val="28"/>
          <w:szCs w:val="28"/>
          <w:lang w:val="uk-UA"/>
        </w:rPr>
        <w:t>Розгляньте отримані дані разом з учнями. Порівняйте частоти різних відповідей та дайте</w:t>
      </w:r>
      <w:r w:rsidR="00B50110" w:rsidRPr="00790F4A">
        <w:rPr>
          <w:rFonts w:ascii="Times New Roman" w:eastAsiaTheme="minorEastAsia" w:hAnsi="Times New Roman" w:cs="Times New Roman"/>
          <w:iCs/>
          <w:sz w:val="28"/>
          <w:szCs w:val="28"/>
          <w:lang w:val="uk-UA"/>
        </w:rPr>
        <w:t xml:space="preserve"> їм</w:t>
      </w:r>
      <w:r w:rsidRPr="00790F4A">
        <w:rPr>
          <w:rFonts w:ascii="Times New Roman" w:eastAsiaTheme="minorEastAsia" w:hAnsi="Times New Roman" w:cs="Times New Roman"/>
          <w:iCs/>
          <w:sz w:val="28"/>
          <w:szCs w:val="28"/>
          <w:lang w:val="uk-UA"/>
        </w:rPr>
        <w:t xml:space="preserve"> можливість робити висновки щодо уподобань чи тенденцій у класі.</w:t>
      </w:r>
    </w:p>
    <w:p w14:paraId="48A0742D" w14:textId="3702C222" w:rsidR="00E236BC" w:rsidRPr="00790F4A" w:rsidRDefault="00E236BC" w:rsidP="00790F4A">
      <w:pPr>
        <w:spacing w:after="0" w:line="360" w:lineRule="auto"/>
        <w:ind w:firstLine="709"/>
        <w:jc w:val="both"/>
        <w:rPr>
          <w:rFonts w:ascii="Times New Roman" w:eastAsiaTheme="minorEastAsia" w:hAnsi="Times New Roman" w:cs="Times New Roman"/>
          <w:iCs/>
          <w:sz w:val="28"/>
          <w:szCs w:val="28"/>
          <w:lang w:val="uk-UA"/>
        </w:rPr>
      </w:pPr>
      <w:r w:rsidRPr="00790F4A">
        <w:rPr>
          <w:rFonts w:ascii="Times New Roman" w:eastAsiaTheme="minorEastAsia" w:hAnsi="Times New Roman" w:cs="Times New Roman"/>
          <w:iCs/>
          <w:sz w:val="28"/>
          <w:szCs w:val="28"/>
          <w:lang w:val="uk-UA"/>
        </w:rPr>
        <w:t>Цей підхід до вивчення ймовірності та статистики через класне опитування дозволяє учням практично застосовувати отримані знання, аналізуючи реальні дані та розуміючи, як робити висновки на основі отриманих результатів.</w:t>
      </w:r>
    </w:p>
    <w:p w14:paraId="61A69918" w14:textId="77777777" w:rsidR="00B50110" w:rsidRPr="00790F4A" w:rsidRDefault="00B50110" w:rsidP="00790F4A">
      <w:pPr>
        <w:pStyle w:val="a9"/>
        <w:numPr>
          <w:ilvl w:val="0"/>
          <w:numId w:val="37"/>
        </w:numPr>
        <w:spacing w:after="0" w:line="360" w:lineRule="auto"/>
        <w:ind w:left="0" w:firstLine="709"/>
        <w:jc w:val="both"/>
        <w:rPr>
          <w:rFonts w:ascii="Times New Roman" w:eastAsiaTheme="minorEastAsia" w:hAnsi="Times New Roman" w:cs="Times New Roman"/>
          <w:iCs/>
          <w:sz w:val="28"/>
          <w:szCs w:val="28"/>
        </w:rPr>
      </w:pPr>
      <w:bookmarkStart w:id="86" w:name="_Hlk151560673"/>
      <w:proofErr w:type="spellStart"/>
      <w:r w:rsidRPr="00790F4A">
        <w:rPr>
          <w:rFonts w:ascii="Times New Roman" w:eastAsiaTheme="minorEastAsia" w:hAnsi="Times New Roman" w:cs="Times New Roman"/>
          <w:iCs/>
          <w:sz w:val="28"/>
          <w:szCs w:val="28"/>
        </w:rPr>
        <w:t>Візуалізація</w:t>
      </w:r>
      <w:proofErr w:type="spellEnd"/>
      <w:r w:rsidRPr="00790F4A">
        <w:rPr>
          <w:rFonts w:ascii="Times New Roman" w:eastAsiaTheme="minorEastAsia" w:hAnsi="Times New Roman" w:cs="Times New Roman"/>
          <w:iCs/>
          <w:sz w:val="28"/>
          <w:szCs w:val="28"/>
        </w:rPr>
        <w:t>:</w:t>
      </w:r>
      <w:r w:rsidRPr="00790F4A">
        <w:rPr>
          <w:rFonts w:ascii="Times New Roman" w:eastAsiaTheme="minorEastAsia" w:hAnsi="Times New Roman" w:cs="Times New Roman"/>
          <w:iCs/>
          <w:sz w:val="28"/>
          <w:szCs w:val="28"/>
          <w:lang w:val="uk-UA"/>
        </w:rPr>
        <w:t xml:space="preserve"> </w:t>
      </w:r>
      <w:proofErr w:type="spellStart"/>
      <w:r w:rsidRPr="00790F4A">
        <w:rPr>
          <w:rFonts w:ascii="Times New Roman" w:eastAsiaTheme="minorEastAsia" w:hAnsi="Times New Roman" w:cs="Times New Roman"/>
          <w:iCs/>
          <w:sz w:val="28"/>
          <w:szCs w:val="28"/>
        </w:rPr>
        <w:t>Використання</w:t>
      </w:r>
      <w:proofErr w:type="spellEnd"/>
      <w:r w:rsidRPr="00790F4A">
        <w:rPr>
          <w:rFonts w:ascii="Times New Roman" w:eastAsiaTheme="minorEastAsia" w:hAnsi="Times New Roman" w:cs="Times New Roman"/>
          <w:iCs/>
          <w:sz w:val="28"/>
          <w:szCs w:val="28"/>
        </w:rPr>
        <w:t xml:space="preserve"> </w:t>
      </w:r>
      <w:proofErr w:type="spellStart"/>
      <w:r w:rsidRPr="00790F4A">
        <w:rPr>
          <w:rFonts w:ascii="Times New Roman" w:eastAsiaTheme="minorEastAsia" w:hAnsi="Times New Roman" w:cs="Times New Roman"/>
          <w:iCs/>
          <w:sz w:val="28"/>
          <w:szCs w:val="28"/>
        </w:rPr>
        <w:t>графіків</w:t>
      </w:r>
      <w:proofErr w:type="spellEnd"/>
      <w:r w:rsidRPr="00790F4A">
        <w:rPr>
          <w:rFonts w:ascii="Times New Roman" w:eastAsiaTheme="minorEastAsia" w:hAnsi="Times New Roman" w:cs="Times New Roman"/>
          <w:iCs/>
          <w:sz w:val="28"/>
          <w:szCs w:val="28"/>
        </w:rPr>
        <w:t xml:space="preserve">, </w:t>
      </w:r>
      <w:proofErr w:type="spellStart"/>
      <w:r w:rsidRPr="00790F4A">
        <w:rPr>
          <w:rFonts w:ascii="Times New Roman" w:eastAsiaTheme="minorEastAsia" w:hAnsi="Times New Roman" w:cs="Times New Roman"/>
          <w:iCs/>
          <w:sz w:val="28"/>
          <w:szCs w:val="28"/>
        </w:rPr>
        <w:t>діаграм</w:t>
      </w:r>
      <w:proofErr w:type="spellEnd"/>
      <w:r w:rsidRPr="00790F4A">
        <w:rPr>
          <w:rFonts w:ascii="Times New Roman" w:eastAsiaTheme="minorEastAsia" w:hAnsi="Times New Roman" w:cs="Times New Roman"/>
          <w:iCs/>
          <w:sz w:val="28"/>
          <w:szCs w:val="28"/>
        </w:rPr>
        <w:t xml:space="preserve"> та </w:t>
      </w:r>
      <w:proofErr w:type="spellStart"/>
      <w:r w:rsidRPr="00790F4A">
        <w:rPr>
          <w:rFonts w:ascii="Times New Roman" w:eastAsiaTheme="minorEastAsia" w:hAnsi="Times New Roman" w:cs="Times New Roman"/>
          <w:iCs/>
          <w:sz w:val="28"/>
          <w:szCs w:val="28"/>
        </w:rPr>
        <w:t>інших</w:t>
      </w:r>
      <w:proofErr w:type="spellEnd"/>
      <w:r w:rsidRPr="00790F4A">
        <w:rPr>
          <w:rFonts w:ascii="Times New Roman" w:eastAsiaTheme="minorEastAsia" w:hAnsi="Times New Roman" w:cs="Times New Roman"/>
          <w:iCs/>
          <w:sz w:val="28"/>
          <w:szCs w:val="28"/>
        </w:rPr>
        <w:t xml:space="preserve"> </w:t>
      </w:r>
      <w:proofErr w:type="spellStart"/>
      <w:r w:rsidRPr="00790F4A">
        <w:rPr>
          <w:rFonts w:ascii="Times New Roman" w:eastAsiaTheme="minorEastAsia" w:hAnsi="Times New Roman" w:cs="Times New Roman"/>
          <w:iCs/>
          <w:sz w:val="28"/>
          <w:szCs w:val="28"/>
        </w:rPr>
        <w:t>візуальних</w:t>
      </w:r>
      <w:proofErr w:type="spellEnd"/>
      <w:r w:rsidRPr="00790F4A">
        <w:rPr>
          <w:rFonts w:ascii="Times New Roman" w:eastAsiaTheme="minorEastAsia" w:hAnsi="Times New Roman" w:cs="Times New Roman"/>
          <w:iCs/>
          <w:sz w:val="28"/>
          <w:szCs w:val="28"/>
        </w:rPr>
        <w:t xml:space="preserve"> </w:t>
      </w:r>
      <w:proofErr w:type="spellStart"/>
      <w:r w:rsidRPr="00790F4A">
        <w:rPr>
          <w:rFonts w:ascii="Times New Roman" w:eastAsiaTheme="minorEastAsia" w:hAnsi="Times New Roman" w:cs="Times New Roman"/>
          <w:iCs/>
          <w:sz w:val="28"/>
          <w:szCs w:val="28"/>
        </w:rPr>
        <w:t>засобів</w:t>
      </w:r>
      <w:proofErr w:type="spellEnd"/>
      <w:r w:rsidRPr="00790F4A">
        <w:rPr>
          <w:rFonts w:ascii="Times New Roman" w:eastAsiaTheme="minorEastAsia" w:hAnsi="Times New Roman" w:cs="Times New Roman"/>
          <w:iCs/>
          <w:sz w:val="28"/>
          <w:szCs w:val="28"/>
        </w:rPr>
        <w:t xml:space="preserve"> для </w:t>
      </w:r>
      <w:proofErr w:type="spellStart"/>
      <w:r w:rsidRPr="00790F4A">
        <w:rPr>
          <w:rFonts w:ascii="Times New Roman" w:eastAsiaTheme="minorEastAsia" w:hAnsi="Times New Roman" w:cs="Times New Roman"/>
          <w:iCs/>
          <w:sz w:val="28"/>
          <w:szCs w:val="28"/>
        </w:rPr>
        <w:t>подання</w:t>
      </w:r>
      <w:proofErr w:type="spellEnd"/>
      <w:r w:rsidRPr="00790F4A">
        <w:rPr>
          <w:rFonts w:ascii="Times New Roman" w:eastAsiaTheme="minorEastAsia" w:hAnsi="Times New Roman" w:cs="Times New Roman"/>
          <w:iCs/>
          <w:sz w:val="28"/>
          <w:szCs w:val="28"/>
        </w:rPr>
        <w:t xml:space="preserve"> </w:t>
      </w:r>
      <w:proofErr w:type="spellStart"/>
      <w:r w:rsidRPr="00790F4A">
        <w:rPr>
          <w:rFonts w:ascii="Times New Roman" w:eastAsiaTheme="minorEastAsia" w:hAnsi="Times New Roman" w:cs="Times New Roman"/>
          <w:iCs/>
          <w:sz w:val="28"/>
          <w:szCs w:val="28"/>
        </w:rPr>
        <w:t>ймовірностей</w:t>
      </w:r>
      <w:proofErr w:type="spellEnd"/>
      <w:r w:rsidRPr="00790F4A">
        <w:rPr>
          <w:rFonts w:ascii="Times New Roman" w:eastAsiaTheme="minorEastAsia" w:hAnsi="Times New Roman" w:cs="Times New Roman"/>
          <w:iCs/>
          <w:sz w:val="28"/>
          <w:szCs w:val="28"/>
        </w:rPr>
        <w:t xml:space="preserve"> і </w:t>
      </w:r>
      <w:proofErr w:type="spellStart"/>
      <w:r w:rsidRPr="00790F4A">
        <w:rPr>
          <w:rFonts w:ascii="Times New Roman" w:eastAsiaTheme="minorEastAsia" w:hAnsi="Times New Roman" w:cs="Times New Roman"/>
          <w:iCs/>
          <w:sz w:val="28"/>
          <w:szCs w:val="28"/>
        </w:rPr>
        <w:t>статистичних</w:t>
      </w:r>
      <w:proofErr w:type="spellEnd"/>
      <w:r w:rsidRPr="00790F4A">
        <w:rPr>
          <w:rFonts w:ascii="Times New Roman" w:eastAsiaTheme="minorEastAsia" w:hAnsi="Times New Roman" w:cs="Times New Roman"/>
          <w:iCs/>
          <w:sz w:val="28"/>
          <w:szCs w:val="28"/>
        </w:rPr>
        <w:t xml:space="preserve"> </w:t>
      </w:r>
      <w:proofErr w:type="spellStart"/>
      <w:r w:rsidRPr="00790F4A">
        <w:rPr>
          <w:rFonts w:ascii="Times New Roman" w:eastAsiaTheme="minorEastAsia" w:hAnsi="Times New Roman" w:cs="Times New Roman"/>
          <w:iCs/>
          <w:sz w:val="28"/>
          <w:szCs w:val="28"/>
        </w:rPr>
        <w:t>даних</w:t>
      </w:r>
      <w:proofErr w:type="spellEnd"/>
      <w:r w:rsidRPr="00790F4A">
        <w:rPr>
          <w:rFonts w:ascii="Times New Roman" w:eastAsiaTheme="minorEastAsia" w:hAnsi="Times New Roman" w:cs="Times New Roman"/>
          <w:iCs/>
          <w:sz w:val="28"/>
          <w:szCs w:val="28"/>
        </w:rPr>
        <w:t>.</w:t>
      </w:r>
    </w:p>
    <w:p w14:paraId="29E1AF0F" w14:textId="3437DA33" w:rsidR="00835DCD" w:rsidRPr="00790F4A" w:rsidRDefault="00B50110" w:rsidP="00790F4A">
      <w:pPr>
        <w:pStyle w:val="a9"/>
        <w:numPr>
          <w:ilvl w:val="0"/>
          <w:numId w:val="37"/>
        </w:numPr>
        <w:spacing w:after="0" w:line="360" w:lineRule="auto"/>
        <w:ind w:left="0" w:firstLine="709"/>
        <w:jc w:val="both"/>
        <w:rPr>
          <w:rFonts w:ascii="Times New Roman" w:eastAsiaTheme="minorEastAsia" w:hAnsi="Times New Roman" w:cs="Times New Roman"/>
          <w:iCs/>
          <w:sz w:val="28"/>
          <w:szCs w:val="28"/>
        </w:rPr>
      </w:pPr>
      <w:r w:rsidRPr="00790F4A">
        <w:rPr>
          <w:rFonts w:ascii="Times New Roman" w:hAnsi="Times New Roman" w:cs="Times New Roman"/>
          <w:sz w:val="28"/>
          <w:szCs w:val="28"/>
          <w:lang w:val="uk-UA"/>
        </w:rPr>
        <w:t>Групова робота: Використання групових проектів та завдань для спільного вирішення задач, що стосуються ймовірностей та статистики</w:t>
      </w:r>
      <w:bookmarkEnd w:id="86"/>
      <w:r w:rsidRPr="00790F4A">
        <w:rPr>
          <w:rFonts w:ascii="Times New Roman" w:hAnsi="Times New Roman" w:cs="Times New Roman"/>
          <w:sz w:val="28"/>
          <w:szCs w:val="28"/>
          <w:lang w:val="uk-UA"/>
        </w:rPr>
        <w:t>.</w:t>
      </w:r>
    </w:p>
    <w:p w14:paraId="5DBA9744" w14:textId="2A157E56" w:rsidR="00B50110" w:rsidRPr="00790F4A" w:rsidRDefault="00B50110" w:rsidP="00790F4A">
      <w:pPr>
        <w:pStyle w:val="a9"/>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Наприклад, запропонувати учням </w:t>
      </w:r>
      <w:proofErr w:type="spellStart"/>
      <w:r w:rsidRPr="00790F4A">
        <w:rPr>
          <w:rFonts w:ascii="Times New Roman" w:hAnsi="Times New Roman" w:cs="Times New Roman"/>
          <w:sz w:val="28"/>
          <w:szCs w:val="28"/>
          <w:lang w:val="uk-UA"/>
        </w:rPr>
        <w:t>проєкт</w:t>
      </w:r>
      <w:proofErr w:type="spellEnd"/>
      <w:r w:rsidRPr="00790F4A">
        <w:rPr>
          <w:rFonts w:ascii="Times New Roman" w:hAnsi="Times New Roman" w:cs="Times New Roman"/>
          <w:sz w:val="28"/>
          <w:szCs w:val="28"/>
          <w:lang w:val="uk-UA"/>
        </w:rPr>
        <w:t xml:space="preserve"> «Експериментальне дослідження кидків кубика», який об’єднає в собі відразу 2 загальні методики, які використовуються: практичні приклади та групова робота. </w:t>
      </w:r>
    </w:p>
    <w:p w14:paraId="5369CF3F" w14:textId="4034C3E0" w:rsidR="00172181" w:rsidRPr="00790F4A" w:rsidRDefault="00757F23" w:rsidP="00790F4A">
      <w:pPr>
        <w:pStyle w:val="a9"/>
        <w:numPr>
          <w:ilvl w:val="0"/>
          <w:numId w:val="39"/>
        </w:numPr>
        <w:spacing w:after="0" w:line="360" w:lineRule="auto"/>
        <w:ind w:left="0" w:firstLine="709"/>
        <w:jc w:val="both"/>
        <w:rPr>
          <w:rFonts w:ascii="Times New Roman" w:hAnsi="Times New Roman" w:cs="Times New Roman"/>
          <w:sz w:val="28"/>
          <w:szCs w:val="28"/>
          <w:lang w:val="uk-UA"/>
        </w:rPr>
      </w:pPr>
      <w:bookmarkStart w:id="87" w:name="_Hlk151560688"/>
      <w:r w:rsidRPr="00790F4A">
        <w:rPr>
          <w:rFonts w:ascii="Times New Roman" w:hAnsi="Times New Roman" w:cs="Times New Roman"/>
          <w:sz w:val="28"/>
          <w:szCs w:val="28"/>
          <w:lang w:val="uk-UA"/>
        </w:rPr>
        <w:t>Застосування реальних ситуацій: Вирішення задач, пов'язаних із реальними ситуаціями, такими як вивчення ймовірності погодних явищ, на основі зібраних даних.</w:t>
      </w:r>
    </w:p>
    <w:bookmarkEnd w:id="87"/>
    <w:p w14:paraId="1D407377" w14:textId="6CE2DDEE" w:rsidR="00172181" w:rsidRPr="00790F4A" w:rsidRDefault="00757F23"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Задача. Учні вивчають ймовірність опадів у своєму регіоні на основі зібраних метеорологічних даних</w:t>
      </w:r>
    </w:p>
    <w:p w14:paraId="67F8E730" w14:textId="77777777" w:rsidR="00757F23" w:rsidRPr="00790F4A" w:rsidRDefault="00757F23"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Етапи вирішення задачі:</w:t>
      </w:r>
    </w:p>
    <w:p w14:paraId="5016FE32" w14:textId="36292579" w:rsidR="00757F23" w:rsidRPr="00790F4A" w:rsidRDefault="00757F23" w:rsidP="00790F4A">
      <w:pPr>
        <w:pStyle w:val="a9"/>
        <w:numPr>
          <w:ilvl w:val="0"/>
          <w:numId w:val="40"/>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Збір даних: учні обирають певний період (наприклад, місяць) та збирають метеорологічні дані про кількість опадів щодня.</w:t>
      </w:r>
    </w:p>
    <w:p w14:paraId="4433F248" w14:textId="6578667C" w:rsidR="00757F23" w:rsidRPr="00790F4A" w:rsidRDefault="00757F23" w:rsidP="00790F4A">
      <w:pPr>
        <w:pStyle w:val="a9"/>
        <w:numPr>
          <w:ilvl w:val="0"/>
          <w:numId w:val="40"/>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lastRenderedPageBreak/>
        <w:t>Аналіз даних: учні аналізують зібрані дані, розраховують середню кількість опадів, медіану та інші статистичні параметри.</w:t>
      </w:r>
    </w:p>
    <w:p w14:paraId="04F7F82B" w14:textId="13A92C41" w:rsidR="00757F23" w:rsidRPr="00790F4A" w:rsidRDefault="00757F23" w:rsidP="00790F4A">
      <w:pPr>
        <w:pStyle w:val="a9"/>
        <w:numPr>
          <w:ilvl w:val="0"/>
          <w:numId w:val="40"/>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Візуалізація даних: застосовуючи графіки (лінійні графіки, стовпчасті діаграми), візуалізують розподіл опадів протягом вибраного періоду.</w:t>
      </w:r>
    </w:p>
    <w:p w14:paraId="238AFCD9" w14:textId="0A419ECD" w:rsidR="00757F23" w:rsidRPr="00790F4A" w:rsidRDefault="00757F23" w:rsidP="00790F4A">
      <w:pPr>
        <w:pStyle w:val="a9"/>
        <w:numPr>
          <w:ilvl w:val="0"/>
          <w:numId w:val="40"/>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Ймовірнісний аналіз: вивчають ймовірність виникнення різних метеорологічних умов, таких як дощ, сніг, град, тощо, засновуючись на зібраних даних.</w:t>
      </w:r>
    </w:p>
    <w:p w14:paraId="73DDB893" w14:textId="318869C3" w:rsidR="00757F23" w:rsidRPr="00790F4A" w:rsidRDefault="00757F23" w:rsidP="00790F4A">
      <w:pPr>
        <w:pStyle w:val="a9"/>
        <w:numPr>
          <w:ilvl w:val="0"/>
          <w:numId w:val="40"/>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Прогноз: використовуючи зібрані дані та набуті знання з ймовірності, учні роблять прогноз погоди на наступний місяць, </w:t>
      </w:r>
      <w:proofErr w:type="spellStart"/>
      <w:r w:rsidRPr="00790F4A">
        <w:rPr>
          <w:rFonts w:ascii="Times New Roman" w:hAnsi="Times New Roman" w:cs="Times New Roman"/>
          <w:sz w:val="28"/>
          <w:szCs w:val="28"/>
          <w:lang w:val="uk-UA"/>
        </w:rPr>
        <w:t>обгрунтовуючи</w:t>
      </w:r>
      <w:proofErr w:type="spellEnd"/>
      <w:r w:rsidRPr="00790F4A">
        <w:rPr>
          <w:rFonts w:ascii="Times New Roman" w:hAnsi="Times New Roman" w:cs="Times New Roman"/>
          <w:sz w:val="28"/>
          <w:szCs w:val="28"/>
          <w:lang w:val="uk-UA"/>
        </w:rPr>
        <w:t xml:space="preserve"> його статистичною імовірністю.</w:t>
      </w:r>
    </w:p>
    <w:p w14:paraId="545E18BE" w14:textId="5F523121" w:rsidR="00757F23" w:rsidRPr="00790F4A" w:rsidRDefault="00757F23" w:rsidP="00790F4A">
      <w:pPr>
        <w:pStyle w:val="a9"/>
        <w:numPr>
          <w:ilvl w:val="0"/>
          <w:numId w:val="40"/>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 Представлення результатів: учні створюють презентації, де вони демонструють графіки, викладають статистичні показники, розповідають про свій прогноз та </w:t>
      </w:r>
      <w:proofErr w:type="spellStart"/>
      <w:r w:rsidRPr="00790F4A">
        <w:rPr>
          <w:rFonts w:ascii="Times New Roman" w:hAnsi="Times New Roman" w:cs="Times New Roman"/>
          <w:sz w:val="28"/>
          <w:szCs w:val="28"/>
          <w:lang w:val="uk-UA"/>
        </w:rPr>
        <w:t>обгрунтування</w:t>
      </w:r>
      <w:proofErr w:type="spellEnd"/>
      <w:r w:rsidRPr="00790F4A">
        <w:rPr>
          <w:rFonts w:ascii="Times New Roman" w:hAnsi="Times New Roman" w:cs="Times New Roman"/>
          <w:sz w:val="28"/>
          <w:szCs w:val="28"/>
          <w:lang w:val="uk-UA"/>
        </w:rPr>
        <w:t xml:space="preserve"> на ймовірнісних підходах.</w:t>
      </w:r>
    </w:p>
    <w:p w14:paraId="0AA99576" w14:textId="1275E1D6" w:rsidR="00757F23" w:rsidRPr="00790F4A" w:rsidRDefault="00757F23"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Цей підхід дозволяє застосовувати здобуті знання з ймовірності до реальних ситуацій, покращуючи їхні аналітичні та </w:t>
      </w:r>
      <w:proofErr w:type="spellStart"/>
      <w:r w:rsidRPr="00790F4A">
        <w:rPr>
          <w:rFonts w:ascii="Times New Roman" w:hAnsi="Times New Roman" w:cs="Times New Roman"/>
          <w:sz w:val="28"/>
          <w:szCs w:val="28"/>
          <w:lang w:val="uk-UA"/>
        </w:rPr>
        <w:t>візуалізаційні</w:t>
      </w:r>
      <w:proofErr w:type="spellEnd"/>
      <w:r w:rsidRPr="00790F4A">
        <w:rPr>
          <w:rFonts w:ascii="Times New Roman" w:hAnsi="Times New Roman" w:cs="Times New Roman"/>
          <w:sz w:val="28"/>
          <w:szCs w:val="28"/>
          <w:lang w:val="uk-UA"/>
        </w:rPr>
        <w:t xml:space="preserve"> навички, а також розвиваючи вміння робити інформовані прогнози на основі даних.</w:t>
      </w:r>
    </w:p>
    <w:p w14:paraId="76300ADC" w14:textId="77777777" w:rsidR="00757F23" w:rsidRPr="00790F4A" w:rsidRDefault="00757F23"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У сучасній шкільній освіті ймовірнісне обчислення та математична статистика є важливою та цікавою станцією, яка не лише сприяє засвоєнню теоретичних понять, а й розвиває практичні навички та критичне мислення. Застосування та використання методів різних уроків і завдань дозволяє організувати структурований та захоплюючий процес навчання, щоб учні отримали глибоке розуміння матеріалу та застосували його в реальних ситуаціях.</w:t>
      </w:r>
    </w:p>
    <w:p w14:paraId="0325180A" w14:textId="77777777" w:rsidR="00757F23" w:rsidRPr="00790F4A" w:rsidRDefault="00757F23"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Однією з найважливіших переваг використання імовірнісних методів є їх здатність </w:t>
      </w:r>
      <w:proofErr w:type="spellStart"/>
      <w:r w:rsidRPr="00790F4A">
        <w:rPr>
          <w:rFonts w:ascii="Times New Roman" w:hAnsi="Times New Roman" w:cs="Times New Roman"/>
          <w:sz w:val="28"/>
          <w:szCs w:val="28"/>
          <w:lang w:val="uk-UA"/>
        </w:rPr>
        <w:t>реалістично</w:t>
      </w:r>
      <w:proofErr w:type="spellEnd"/>
      <w:r w:rsidRPr="00790F4A">
        <w:rPr>
          <w:rFonts w:ascii="Times New Roman" w:hAnsi="Times New Roman" w:cs="Times New Roman"/>
          <w:sz w:val="28"/>
          <w:szCs w:val="28"/>
          <w:lang w:val="uk-UA"/>
        </w:rPr>
        <w:t xml:space="preserve"> моделювати та аналізувати різноманітні життєві ситуації. Наприклад, завдання, пов’язані з уподобаннями споживачів чи погодними умовами, дозволяють учням застосувати свої теоретичні знання до конкретних сценаріїв, сприяючи їхньому практичному розвитку та розумінню важливості математики в повсякденному житті.</w:t>
      </w:r>
    </w:p>
    <w:p w14:paraId="4CA38E5B" w14:textId="77777777" w:rsidR="00757F23" w:rsidRPr="00790F4A" w:rsidRDefault="00757F23"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Зокрема, вивчення математичної статистики в школі дає учням можливість не тільки збирати та обробляти дані, а й аналізувати їх і робити обґрунтовані </w:t>
      </w:r>
      <w:r w:rsidRPr="00790F4A">
        <w:rPr>
          <w:rFonts w:ascii="Times New Roman" w:hAnsi="Times New Roman" w:cs="Times New Roman"/>
          <w:sz w:val="28"/>
          <w:szCs w:val="28"/>
          <w:lang w:val="uk-UA"/>
        </w:rPr>
        <w:lastRenderedPageBreak/>
        <w:t>висновки. Групові проекти, що включають аналіз реальних даних і визначення статистичних параметрів, допомагають розвивати командні навички, співпрацю та обмін інформацією.</w:t>
      </w:r>
    </w:p>
    <w:p w14:paraId="41514966" w14:textId="0D81397E" w:rsidR="00757F23" w:rsidRPr="007E3A4E" w:rsidRDefault="00757F23" w:rsidP="00790F4A">
      <w:pPr>
        <w:spacing w:after="0" w:line="360" w:lineRule="auto"/>
        <w:ind w:firstLine="709"/>
        <w:jc w:val="both"/>
        <w:rPr>
          <w:rFonts w:ascii="Times New Roman" w:hAnsi="Times New Roman" w:cs="Times New Roman"/>
          <w:sz w:val="28"/>
          <w:szCs w:val="28"/>
        </w:rPr>
      </w:pPr>
      <w:bookmarkStart w:id="88" w:name="_Hlk151561189"/>
      <w:r w:rsidRPr="00790F4A">
        <w:rPr>
          <w:rFonts w:ascii="Times New Roman" w:hAnsi="Times New Roman" w:cs="Times New Roman"/>
          <w:sz w:val="28"/>
          <w:szCs w:val="28"/>
          <w:lang w:val="uk-UA"/>
        </w:rPr>
        <w:t xml:space="preserve">Важливим елементом успішного навчання ймовірності та математичної статистики є використання інноваційних методів, таких як візуалізація даних, ігри та практичні ситуації. Це не тільки робить </w:t>
      </w:r>
      <w:proofErr w:type="spellStart"/>
      <w:r w:rsidRPr="00790F4A">
        <w:rPr>
          <w:rFonts w:ascii="Times New Roman" w:hAnsi="Times New Roman" w:cs="Times New Roman"/>
          <w:sz w:val="28"/>
          <w:szCs w:val="28"/>
          <w:lang w:val="uk-UA"/>
        </w:rPr>
        <w:t>уроки</w:t>
      </w:r>
      <w:proofErr w:type="spellEnd"/>
      <w:r w:rsidRPr="00790F4A">
        <w:rPr>
          <w:rFonts w:ascii="Times New Roman" w:hAnsi="Times New Roman" w:cs="Times New Roman"/>
          <w:sz w:val="28"/>
          <w:szCs w:val="28"/>
          <w:lang w:val="uk-UA"/>
        </w:rPr>
        <w:t xml:space="preserve"> цікавими, а й сприяє кращому розумінню абстрактних понять на конкретних прикладах.</w:t>
      </w:r>
      <w:r w:rsidR="00017050" w:rsidRPr="00017050">
        <w:rPr>
          <w:rFonts w:ascii="Times New Roman" w:hAnsi="Times New Roman" w:cs="Times New Roman"/>
          <w:sz w:val="28"/>
          <w:szCs w:val="28"/>
        </w:rPr>
        <w:t xml:space="preserve"> </w:t>
      </w:r>
      <w:r w:rsidR="00017050" w:rsidRPr="007E3A4E">
        <w:rPr>
          <w:rFonts w:ascii="Times New Roman" w:hAnsi="Times New Roman" w:cs="Times New Roman"/>
          <w:sz w:val="28"/>
          <w:szCs w:val="28"/>
        </w:rPr>
        <w:t>[52]</w:t>
      </w:r>
    </w:p>
    <w:p w14:paraId="4F658D88" w14:textId="19CD8C8C" w:rsidR="00757F23" w:rsidRPr="00790F4A" w:rsidRDefault="00757F23"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Загалом, існуючі в школі методи розв’язування задач із ймовірності та математичної статистики надають простір для творчості, дозволяючи учням застосовувати та вирішувати свої знання в різних контекстах.</w:t>
      </w:r>
    </w:p>
    <w:p w14:paraId="6A4ADE50" w14:textId="77777777" w:rsidR="00005434" w:rsidRPr="00790F4A" w:rsidRDefault="00005434" w:rsidP="00790F4A">
      <w:pPr>
        <w:spacing w:after="0" w:line="360" w:lineRule="auto"/>
        <w:ind w:firstLine="709"/>
        <w:jc w:val="both"/>
        <w:outlineLvl w:val="1"/>
        <w:rPr>
          <w:rFonts w:ascii="Times New Roman" w:hAnsi="Times New Roman" w:cs="Times New Roman"/>
          <w:sz w:val="28"/>
          <w:szCs w:val="28"/>
          <w:lang w:val="uk-UA"/>
        </w:rPr>
      </w:pPr>
      <w:bookmarkStart w:id="89" w:name="_Toc152696592"/>
      <w:r w:rsidRPr="00790F4A">
        <w:rPr>
          <w:rFonts w:ascii="Times New Roman" w:hAnsi="Times New Roman" w:cs="Times New Roman"/>
          <w:sz w:val="28"/>
          <w:szCs w:val="28"/>
          <w:lang w:val="uk-UA"/>
        </w:rPr>
        <w:t xml:space="preserve">2.5 </w:t>
      </w:r>
      <w:r w:rsidRPr="00790F4A">
        <w:rPr>
          <w:rFonts w:ascii="Times New Roman" w:hAnsi="Times New Roman" w:cs="Times New Roman"/>
          <w:b/>
          <w:sz w:val="28"/>
          <w:szCs w:val="28"/>
          <w:lang w:val="uk-UA"/>
        </w:rPr>
        <w:t>Використання інформаційно-комунікаційних технологій при навчанні теорії ймовірностей та статистики</w:t>
      </w:r>
      <w:bookmarkEnd w:id="89"/>
    </w:p>
    <w:p w14:paraId="553FA151" w14:textId="77777777" w:rsidR="00005434" w:rsidRPr="00790F4A" w:rsidRDefault="0000543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На сучасному етапі розвитку суспільства інформаційні технології стали невід’ємною частиною життя людини.  Прихід сучасних мультимедійних технологій дозволив поставити на потік виготовлення комп’ютерних навчальних інтегрованих середовищ, які через їх освоєння дозволяє дитині в індивідуальному темпі, наочно, з великою мотивацією освоювати ту або іншу предметну галузь.</w:t>
      </w:r>
    </w:p>
    <w:p w14:paraId="051C7CBE" w14:textId="77777777" w:rsidR="00005434" w:rsidRPr="00790F4A" w:rsidRDefault="0000543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Сучасні мультимедійні технології надають можливості інтеграції таких важливих передумов для організації навчально-виховного процесу, як мотивація, наочність, індивідуалізація навчальної діяльності, а також організації ефективного моніторингу  навчальної діяльності з боку вчителя.</w:t>
      </w:r>
    </w:p>
    <w:p w14:paraId="30EA301C" w14:textId="77777777" w:rsidR="00005434" w:rsidRPr="00790F4A" w:rsidRDefault="0000543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Основним завданням педагогів стає не лише передача готових знань, а викладання методів пошуку, зберігання, вибору, обробки та використання інформації. У сучасному суспільстві, самоосвіта є ключем до освіти та фундаментом для розвитку особистості. Завдяки інформаційним технологіям ці завдання можна успішно вирішувати.</w:t>
      </w:r>
    </w:p>
    <w:p w14:paraId="234466A9" w14:textId="77777777" w:rsidR="00005434" w:rsidRPr="00790F4A" w:rsidRDefault="0000543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Інформаційні технології широко використовуються в навчальному процесі, служачи засобом доступу до інформації та індивідуалізації навчання. Вони застосовуються для ознайомлення учнів з новим матеріалом, закріплення </w:t>
      </w:r>
      <w:r w:rsidRPr="00790F4A">
        <w:rPr>
          <w:rFonts w:ascii="Times New Roman" w:hAnsi="Times New Roman" w:cs="Times New Roman"/>
          <w:sz w:val="28"/>
          <w:szCs w:val="28"/>
          <w:lang w:val="uk-UA"/>
        </w:rPr>
        <w:lastRenderedPageBreak/>
        <w:t>та повторення вивченого. Щодо математичних уроків, вони відрізняються від інших своєю специфікою, де важливо не лише теорію, але й багато практики з використанням зошита і ручки.</w:t>
      </w:r>
    </w:p>
    <w:p w14:paraId="1223159F" w14:textId="77777777" w:rsidR="00005434" w:rsidRPr="00790F4A" w:rsidRDefault="0000543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Сучасні діти позитивно ставляться до використання комп'ютерів і володіють певними навичками в їхньому використанні, що сприяє їхньому навчанню. Наявність розгалуженого асортименту навчального програмного забезпечення дозволяє вчителям вибирати необхідний матеріал для уроків, позакласних та виховних заходів. Завдяки інформаційним технологіям та Інтернету, учні мають можливість спільно працювати над проектами та здобувати доступ до різноманітних джерел інформації, як в країні, так і за її межами.</w:t>
      </w:r>
    </w:p>
    <w:p w14:paraId="67013F63" w14:textId="77777777" w:rsidR="00005434" w:rsidRPr="00790F4A" w:rsidRDefault="0000543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Інформаційні технології можна використовувати для перегляду презентацій, відео, надання цікавих фактів, проте активне розв'язання завдань на папері залишається ключовим елементом успішності. При цьому, для підтримки інтересу до математики, різноманітності інформації та забезпечення яскравості уроків, використання інформаційних технологій виявляється необхідним, приділяючи увагу мірі та доцільності їхнього застосування.</w:t>
      </w:r>
    </w:p>
    <w:p w14:paraId="35E9B5DF" w14:textId="682422AA" w:rsidR="00005434" w:rsidRPr="00017050" w:rsidRDefault="0000543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Проведення уроку з використанням інформаційних технологій дозволяє педагогу перекласти частину своєї роботи на комп’ютер, що робить процес навчання більш цікавим й інтенсивним. Зауважимо, що комп’ютер не заміняє вчителя, а тільки доповнює його. Підбір навчальних комп’ютерних програм залежить насамперед від поточного навчального матеріалу й рівня підготовки учнів. Наявність різних програмно-педагогічних розробок надає повну волю творчо працюючому вчителеві й дозволяє використати його з різними навчальними програмами й методичними посібниками.</w:t>
      </w:r>
      <w:r w:rsidR="00017050" w:rsidRPr="00017050">
        <w:rPr>
          <w:rFonts w:ascii="Times New Roman" w:hAnsi="Times New Roman" w:cs="Times New Roman"/>
          <w:sz w:val="28"/>
          <w:szCs w:val="28"/>
          <w:lang w:val="uk-UA"/>
        </w:rPr>
        <w:t>[10]</w:t>
      </w:r>
    </w:p>
    <w:p w14:paraId="61F2FDFB" w14:textId="77777777" w:rsidR="00005434" w:rsidRPr="00790F4A" w:rsidRDefault="0000543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ІКТ можуть бути корисними при навчанні теорії ймовірності та математичної статистики в школі на декількох рівнях.</w:t>
      </w:r>
    </w:p>
    <w:p w14:paraId="42067B72" w14:textId="77777777" w:rsidR="00005434" w:rsidRPr="00790F4A" w:rsidRDefault="0000543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По-перше, використання візуальних допоміжних засобів може допомогти учням зрозуміти абстрактні концепції ймовірності та статистики. Наприклад, використання інтерактивних діаграм, графіків та анімацій може допомогти </w:t>
      </w:r>
      <w:r w:rsidRPr="00790F4A">
        <w:rPr>
          <w:rFonts w:ascii="Times New Roman" w:hAnsi="Times New Roman" w:cs="Times New Roman"/>
          <w:sz w:val="28"/>
          <w:szCs w:val="28"/>
          <w:lang w:val="uk-UA"/>
        </w:rPr>
        <w:lastRenderedPageBreak/>
        <w:t>учням побачити, як різні параметри впливають на розподіл ймовірностей та статистичні характеристики.</w:t>
      </w:r>
    </w:p>
    <w:p w14:paraId="0DBAA886" w14:textId="77777777" w:rsidR="00005434" w:rsidRPr="00790F4A" w:rsidRDefault="0000543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Деякі з найпоширеніших візуальних лабораторій, які використовують для вивчення теорії ймовірностей:</w:t>
      </w:r>
    </w:p>
    <w:p w14:paraId="4CDFC391" w14:textId="77777777" w:rsidR="00005434" w:rsidRPr="00790F4A" w:rsidRDefault="00005434" w:rsidP="00790F4A">
      <w:pPr>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lang w:val="uk-UA"/>
        </w:rPr>
        <w:t>Desmos</w:t>
      </w:r>
      <w:proofErr w:type="spellEnd"/>
      <w:r w:rsidRPr="00790F4A">
        <w:rPr>
          <w:rFonts w:ascii="Times New Roman" w:hAnsi="Times New Roman" w:cs="Times New Roman"/>
          <w:sz w:val="28"/>
          <w:szCs w:val="28"/>
          <w:lang w:val="uk-UA"/>
        </w:rPr>
        <w:t xml:space="preserve">: безкоштовна веб-платформа для математичної візуалізації, яка надає можливість створювати графіки, таблиці, діаграми та інші типи візуалізацій. </w:t>
      </w:r>
      <w:proofErr w:type="spellStart"/>
      <w:r w:rsidRPr="00790F4A">
        <w:rPr>
          <w:rFonts w:ascii="Times New Roman" w:hAnsi="Times New Roman" w:cs="Times New Roman"/>
          <w:sz w:val="28"/>
          <w:szCs w:val="28"/>
          <w:lang w:val="uk-UA"/>
        </w:rPr>
        <w:t>Desmos</w:t>
      </w:r>
      <w:proofErr w:type="spellEnd"/>
      <w:r w:rsidRPr="00790F4A">
        <w:rPr>
          <w:rFonts w:ascii="Times New Roman" w:hAnsi="Times New Roman" w:cs="Times New Roman"/>
          <w:sz w:val="28"/>
          <w:szCs w:val="28"/>
          <w:lang w:val="uk-UA"/>
        </w:rPr>
        <w:t xml:space="preserve"> має безкоштовну версію для вчителів та учнів, яка дозволяє створювати</w:t>
      </w:r>
    </w:p>
    <w:p w14:paraId="3F5E75EE" w14:textId="77777777" w:rsidR="00005434" w:rsidRPr="00790F4A" w:rsidRDefault="00005434" w:rsidP="00790F4A">
      <w:pPr>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lang w:val="uk-UA"/>
        </w:rPr>
        <w:t>GeoGebra</w:t>
      </w:r>
      <w:proofErr w:type="spellEnd"/>
      <w:r w:rsidRPr="00790F4A">
        <w:rPr>
          <w:rFonts w:ascii="Times New Roman" w:hAnsi="Times New Roman" w:cs="Times New Roman"/>
          <w:sz w:val="28"/>
          <w:szCs w:val="28"/>
          <w:lang w:val="uk-UA"/>
        </w:rPr>
        <w:t xml:space="preserve">: безкоштовна платформа для математичного моделювання, яка дозволяє створювати графіки, таблиці, діаграми, інтерактивні вправи та інші типи візуалізацій. </w:t>
      </w:r>
      <w:proofErr w:type="spellStart"/>
      <w:r w:rsidRPr="00790F4A">
        <w:rPr>
          <w:rFonts w:ascii="Times New Roman" w:hAnsi="Times New Roman" w:cs="Times New Roman"/>
          <w:sz w:val="28"/>
          <w:szCs w:val="28"/>
          <w:lang w:val="uk-UA"/>
        </w:rPr>
        <w:t>GeoGebra</w:t>
      </w:r>
      <w:proofErr w:type="spellEnd"/>
      <w:r w:rsidRPr="00790F4A">
        <w:rPr>
          <w:rFonts w:ascii="Times New Roman" w:hAnsi="Times New Roman" w:cs="Times New Roman"/>
          <w:sz w:val="28"/>
          <w:szCs w:val="28"/>
          <w:lang w:val="uk-UA"/>
        </w:rPr>
        <w:t xml:space="preserve"> надає безкоштовну версію для вчителів та учнів, яка дозволяла</w:t>
      </w:r>
    </w:p>
    <w:p w14:paraId="25DF06A7" w14:textId="77777777" w:rsidR="00005434" w:rsidRPr="00790F4A" w:rsidRDefault="00005434" w:rsidP="00790F4A">
      <w:pPr>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lang w:val="uk-UA"/>
        </w:rPr>
        <w:t>StatCrunch</w:t>
      </w:r>
      <w:proofErr w:type="spellEnd"/>
      <w:r w:rsidRPr="00790F4A">
        <w:rPr>
          <w:rFonts w:ascii="Times New Roman" w:hAnsi="Times New Roman" w:cs="Times New Roman"/>
          <w:sz w:val="28"/>
          <w:szCs w:val="28"/>
          <w:lang w:val="uk-UA"/>
        </w:rPr>
        <w:t xml:space="preserve">: безкоштовний веб-сервіс для статистичного аналізу, який дозволяє створювати графіки, діаграми та інші типи візуалізацій для статистичних даних. </w:t>
      </w:r>
      <w:proofErr w:type="spellStart"/>
      <w:r w:rsidRPr="00790F4A">
        <w:rPr>
          <w:rFonts w:ascii="Times New Roman" w:hAnsi="Times New Roman" w:cs="Times New Roman"/>
          <w:sz w:val="28"/>
          <w:szCs w:val="28"/>
          <w:lang w:val="uk-UA"/>
        </w:rPr>
        <w:t>Стат</w:t>
      </w:r>
      <w:proofErr w:type="spellEnd"/>
    </w:p>
    <w:p w14:paraId="780EEA50" w14:textId="77777777" w:rsidR="00005434" w:rsidRPr="00790F4A" w:rsidRDefault="00005434" w:rsidP="00790F4A">
      <w:pPr>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lang w:val="uk-UA"/>
        </w:rPr>
        <w:t>Wolfram</w:t>
      </w:r>
      <w:proofErr w:type="spellEnd"/>
      <w:r w:rsidRPr="00790F4A">
        <w:rPr>
          <w:rFonts w:ascii="Times New Roman" w:hAnsi="Times New Roman" w:cs="Times New Roman"/>
          <w:sz w:val="28"/>
          <w:szCs w:val="28"/>
          <w:lang w:val="uk-UA"/>
        </w:rPr>
        <w:t xml:space="preserve"> </w:t>
      </w:r>
      <w:proofErr w:type="spellStart"/>
      <w:r w:rsidRPr="00790F4A">
        <w:rPr>
          <w:rFonts w:ascii="Times New Roman" w:hAnsi="Times New Roman" w:cs="Times New Roman"/>
          <w:sz w:val="28"/>
          <w:szCs w:val="28"/>
          <w:lang w:val="uk-UA"/>
        </w:rPr>
        <w:t>Alpha</w:t>
      </w:r>
      <w:proofErr w:type="spellEnd"/>
      <w:r w:rsidRPr="00790F4A">
        <w:rPr>
          <w:rFonts w:ascii="Times New Roman" w:hAnsi="Times New Roman" w:cs="Times New Roman"/>
          <w:sz w:val="28"/>
          <w:szCs w:val="28"/>
          <w:lang w:val="uk-UA"/>
        </w:rPr>
        <w:t xml:space="preserve">: безкоштовний сервіс для обчислення та візуалізації математичних об'єктів, таких як графіки, </w:t>
      </w:r>
      <w:proofErr w:type="spellStart"/>
      <w:r w:rsidRPr="00790F4A">
        <w:rPr>
          <w:rFonts w:ascii="Times New Roman" w:hAnsi="Times New Roman" w:cs="Times New Roman"/>
          <w:sz w:val="28"/>
          <w:szCs w:val="28"/>
          <w:lang w:val="uk-UA"/>
        </w:rPr>
        <w:t>таблиц</w:t>
      </w:r>
      <w:proofErr w:type="spellEnd"/>
    </w:p>
    <w:p w14:paraId="6F40015C" w14:textId="77777777" w:rsidR="00005434" w:rsidRPr="00790F4A" w:rsidRDefault="0000543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По-друге, програмне забезпечення, таке як Excel може бути використане для обчислення та візуалізації даних. Це може допомогти учням зрозуміти, як застосовувати теоретичні концепції для аналізу реальних даних.</w:t>
      </w:r>
    </w:p>
    <w:p w14:paraId="058121D5" w14:textId="77777777" w:rsidR="00005434" w:rsidRPr="00790F4A" w:rsidRDefault="0000543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Excel - потужна електронна таблиця, яку можна використовувати для вивчення теорії ймовірностей та математичної статистики в школі. Ось деякі способи використання Excel для вивчення цих тем:</w:t>
      </w:r>
    </w:p>
    <w:p w14:paraId="45FBA226" w14:textId="77777777" w:rsidR="00005434" w:rsidRPr="00790F4A" w:rsidRDefault="00005434" w:rsidP="00790F4A">
      <w:pPr>
        <w:numPr>
          <w:ilvl w:val="0"/>
          <w:numId w:val="2"/>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Створення таблиць даних: Учні можуть створювати таблиці  для виконання різноманітних вправ та аналізувати їх, використовуючи вбудовані функції Excel для обчислення середнього значення, медіани, дисперсії, стандартного відхилення та інших статистичних характеристик.</w:t>
      </w:r>
    </w:p>
    <w:p w14:paraId="6188675E" w14:textId="77777777" w:rsidR="00005434" w:rsidRPr="00790F4A" w:rsidRDefault="00005434" w:rsidP="00790F4A">
      <w:pPr>
        <w:numPr>
          <w:ilvl w:val="0"/>
          <w:numId w:val="2"/>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Створення графіків: Excel дозволяє створювати різноманітні графіки, які можуть допомогти візуалізувати дані та зрозуміти статистичні залежності між різними змінними. Учні можуть створювати гістограми, діаграми </w:t>
      </w:r>
      <w:r w:rsidRPr="00790F4A">
        <w:rPr>
          <w:rFonts w:ascii="Times New Roman" w:hAnsi="Times New Roman" w:cs="Times New Roman"/>
          <w:sz w:val="28"/>
          <w:szCs w:val="28"/>
          <w:lang w:val="uk-UA"/>
        </w:rPr>
        <w:lastRenderedPageBreak/>
        <w:t>розсіювання, лінійні графіки та інші типи графіків, щоб проілюструвати різноманітні статистичні концепції, такі як розподіл ймовірностей, кореляція та регресія.</w:t>
      </w:r>
    </w:p>
    <w:p w14:paraId="48F259A3" w14:textId="77777777" w:rsidR="00005434" w:rsidRPr="00790F4A" w:rsidRDefault="00005434" w:rsidP="00790F4A">
      <w:pPr>
        <w:numPr>
          <w:ilvl w:val="0"/>
          <w:numId w:val="2"/>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Виконання статистичних розрахунків: Excel має вбудовані функції для виконання різноманітних статистичних розрахунків, таких як розрахунок середнього значення, медіани, дисперсії, стандартного відхилення, кореляції, регресії та інших статистичних характеристик. </w:t>
      </w:r>
    </w:p>
    <w:p w14:paraId="1465AFEA" w14:textId="109B7085" w:rsidR="00005434" w:rsidRPr="007E3A4E" w:rsidRDefault="00005434" w:rsidP="00790F4A">
      <w:pPr>
        <w:spacing w:after="0" w:line="360" w:lineRule="auto"/>
        <w:ind w:firstLine="709"/>
        <w:jc w:val="both"/>
        <w:rPr>
          <w:rFonts w:ascii="Times New Roman" w:hAnsi="Times New Roman" w:cs="Times New Roman"/>
          <w:sz w:val="28"/>
          <w:szCs w:val="28"/>
        </w:rPr>
      </w:pPr>
      <w:r w:rsidRPr="00790F4A">
        <w:rPr>
          <w:rFonts w:ascii="Times New Roman" w:hAnsi="Times New Roman" w:cs="Times New Roman"/>
          <w:sz w:val="28"/>
          <w:szCs w:val="28"/>
          <w:lang w:val="uk-UA"/>
        </w:rPr>
        <w:t xml:space="preserve">По-третє, використання інтерактивних задач та ігор може зробити навчання цих тем більш захоплюючим та допомогти учням зберегти інтерес до предмета. </w:t>
      </w:r>
      <w:r w:rsidR="00017050" w:rsidRPr="007E3A4E">
        <w:rPr>
          <w:rFonts w:ascii="Times New Roman" w:hAnsi="Times New Roman" w:cs="Times New Roman"/>
          <w:sz w:val="28"/>
          <w:szCs w:val="28"/>
        </w:rPr>
        <w:t>[7]</w:t>
      </w:r>
    </w:p>
    <w:p w14:paraId="1C1A547D" w14:textId="77777777" w:rsidR="00005434" w:rsidRPr="00790F4A" w:rsidRDefault="0000543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Існує багато інтерактивних задач та ігор, які можна використовувати при вивченні теорії ймовірності та математичної статистики. Ось декілька прикладів:</w:t>
      </w:r>
    </w:p>
    <w:p w14:paraId="392806E4" w14:textId="77777777" w:rsidR="00005434" w:rsidRPr="00790F4A" w:rsidRDefault="00005434" w:rsidP="00790F4A">
      <w:pPr>
        <w:numPr>
          <w:ilvl w:val="0"/>
          <w:numId w:val="3"/>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Ігри на кидання кубиків:</w:t>
      </w:r>
    </w:p>
    <w:p w14:paraId="4F9D3D9B" w14:textId="77777777" w:rsidR="00005434" w:rsidRPr="00790F4A" w:rsidRDefault="0000543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Учні можуть грати в ігри, які базуються на киданні кубиків, такі як "Шанс", "Монополія" або "Колесо фортуни". Це допоможе їм зрозуміти концепції ймовірності та ймовірність різних результатів при киданні кубика.</w:t>
      </w:r>
    </w:p>
    <w:p w14:paraId="5E5148E9" w14:textId="77777777" w:rsidR="00005434" w:rsidRPr="00790F4A" w:rsidRDefault="00005434" w:rsidP="00790F4A">
      <w:pPr>
        <w:numPr>
          <w:ilvl w:val="0"/>
          <w:numId w:val="3"/>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Ігри на кидання монетки: </w:t>
      </w:r>
    </w:p>
    <w:p w14:paraId="6F66F82B" w14:textId="77777777" w:rsidR="00005434" w:rsidRPr="00790F4A" w:rsidRDefault="0000543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Учні можуть грати в ігри, які базуються на киданні монетки, такі як "Орел і решка". Це може допомогти їм зрозуміти концепції ймовірності та дискретних розподілів.</w:t>
      </w:r>
    </w:p>
    <w:p w14:paraId="5C4B8E8B" w14:textId="77777777" w:rsidR="00005434" w:rsidRPr="00790F4A" w:rsidRDefault="00005434" w:rsidP="00790F4A">
      <w:pPr>
        <w:numPr>
          <w:ilvl w:val="0"/>
          <w:numId w:val="3"/>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Ігри на випадковий вибір: </w:t>
      </w:r>
    </w:p>
    <w:p w14:paraId="59A84D53" w14:textId="77777777" w:rsidR="00005434" w:rsidRPr="00790F4A" w:rsidRDefault="0000543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Учні можуть грати в ігри, які базуються на випадковому виборі, такі як "Колесо фортуни" або "Рулетка". Це може допомогти їм зрозуміти концепції ймовірності та неперервних розподілів.</w:t>
      </w:r>
    </w:p>
    <w:p w14:paraId="28AB5966" w14:textId="77777777" w:rsidR="00005434" w:rsidRPr="00790F4A" w:rsidRDefault="00005434" w:rsidP="00790F4A">
      <w:pPr>
        <w:numPr>
          <w:ilvl w:val="0"/>
          <w:numId w:val="3"/>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Ігри на прийняття рішень: </w:t>
      </w:r>
    </w:p>
    <w:p w14:paraId="50915547" w14:textId="77777777" w:rsidR="00005434" w:rsidRPr="00790F4A" w:rsidRDefault="0000543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Учні можуть грати в ігри, які базуються на прийнятті рішень, такі як "Уявіть себе мільйонером" або "Хто хоче стати мільйонером?". Це може допомогти їм зрозуміти концепції очікуваної вартості та ризику.</w:t>
      </w:r>
    </w:p>
    <w:p w14:paraId="7281599C" w14:textId="77777777" w:rsidR="00005434" w:rsidRPr="00790F4A" w:rsidRDefault="00005434" w:rsidP="00790F4A">
      <w:pPr>
        <w:numPr>
          <w:ilvl w:val="0"/>
          <w:numId w:val="3"/>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Ігри на аналіз даних: </w:t>
      </w:r>
    </w:p>
    <w:p w14:paraId="6757A730" w14:textId="77777777" w:rsidR="00005434" w:rsidRPr="00790F4A" w:rsidRDefault="0000543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lastRenderedPageBreak/>
        <w:t>Учні можуть грати в ігри, які базуються на аналізі даних, такі як "Король статистики". Це може допомогти їм зрозуміти, як застосовувати теоретичні концепції для аналізу реальних даних.</w:t>
      </w:r>
    </w:p>
    <w:p w14:paraId="28B5BD79" w14:textId="77777777" w:rsidR="00005434" w:rsidRPr="00790F4A" w:rsidRDefault="0000543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По-четверте, використання </w:t>
      </w:r>
      <w:proofErr w:type="spellStart"/>
      <w:r w:rsidRPr="00790F4A">
        <w:rPr>
          <w:rFonts w:ascii="Times New Roman" w:hAnsi="Times New Roman" w:cs="Times New Roman"/>
          <w:sz w:val="28"/>
          <w:szCs w:val="28"/>
          <w:lang w:val="uk-UA"/>
        </w:rPr>
        <w:t>відеоуроків</w:t>
      </w:r>
      <w:proofErr w:type="spellEnd"/>
      <w:r w:rsidRPr="00790F4A">
        <w:rPr>
          <w:rFonts w:ascii="Times New Roman" w:hAnsi="Times New Roman" w:cs="Times New Roman"/>
          <w:sz w:val="28"/>
          <w:szCs w:val="28"/>
          <w:lang w:val="uk-UA"/>
        </w:rPr>
        <w:t xml:space="preserve"> та онлайн-ресурсів може допомогти учням засвоїти матеріал у своєму власному темпі та дозволити їм повторювати матеріал за потреби.</w:t>
      </w:r>
    </w:p>
    <w:p w14:paraId="5F32870C" w14:textId="77777777" w:rsidR="00005434" w:rsidRPr="00790F4A" w:rsidRDefault="0000543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Існує багато </w:t>
      </w:r>
      <w:proofErr w:type="spellStart"/>
      <w:r w:rsidRPr="00790F4A">
        <w:rPr>
          <w:rFonts w:ascii="Times New Roman" w:hAnsi="Times New Roman" w:cs="Times New Roman"/>
          <w:sz w:val="28"/>
          <w:szCs w:val="28"/>
          <w:lang w:val="uk-UA"/>
        </w:rPr>
        <w:t>відеоуроків</w:t>
      </w:r>
      <w:proofErr w:type="spellEnd"/>
      <w:r w:rsidRPr="00790F4A">
        <w:rPr>
          <w:rFonts w:ascii="Times New Roman" w:hAnsi="Times New Roman" w:cs="Times New Roman"/>
          <w:sz w:val="28"/>
          <w:szCs w:val="28"/>
          <w:lang w:val="uk-UA"/>
        </w:rPr>
        <w:t xml:space="preserve"> та онлайн-ресурсів, які можна використовувати при вивченні теорії ймовірності та математичної статистики. Ось декілька прикладів:</w:t>
      </w:r>
    </w:p>
    <w:p w14:paraId="3073CB20" w14:textId="77777777" w:rsidR="00005434" w:rsidRPr="00790F4A" w:rsidRDefault="00005434" w:rsidP="00790F4A">
      <w:pPr>
        <w:numPr>
          <w:ilvl w:val="0"/>
          <w:numId w:val="4"/>
        </w:numPr>
        <w:spacing w:after="0" w:line="360" w:lineRule="auto"/>
        <w:ind w:left="0"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lang w:val="uk-UA"/>
        </w:rPr>
        <w:t>Khan</w:t>
      </w:r>
      <w:proofErr w:type="spellEnd"/>
      <w:r w:rsidRPr="00790F4A">
        <w:rPr>
          <w:rFonts w:ascii="Times New Roman" w:hAnsi="Times New Roman" w:cs="Times New Roman"/>
          <w:sz w:val="28"/>
          <w:szCs w:val="28"/>
          <w:lang w:val="uk-UA"/>
        </w:rPr>
        <w:t xml:space="preserve"> </w:t>
      </w:r>
      <w:proofErr w:type="spellStart"/>
      <w:r w:rsidRPr="00790F4A">
        <w:rPr>
          <w:rFonts w:ascii="Times New Roman" w:hAnsi="Times New Roman" w:cs="Times New Roman"/>
          <w:sz w:val="28"/>
          <w:szCs w:val="28"/>
          <w:lang w:val="uk-UA"/>
        </w:rPr>
        <w:t>Academy</w:t>
      </w:r>
      <w:proofErr w:type="spellEnd"/>
      <w:r w:rsidRPr="00790F4A">
        <w:rPr>
          <w:rFonts w:ascii="Times New Roman" w:hAnsi="Times New Roman" w:cs="Times New Roman"/>
          <w:sz w:val="28"/>
          <w:szCs w:val="28"/>
          <w:lang w:val="uk-UA"/>
        </w:rPr>
        <w:t xml:space="preserve">: на сайті є безкоштовні </w:t>
      </w:r>
      <w:proofErr w:type="spellStart"/>
      <w:r w:rsidRPr="00790F4A">
        <w:rPr>
          <w:rFonts w:ascii="Times New Roman" w:hAnsi="Times New Roman" w:cs="Times New Roman"/>
          <w:sz w:val="28"/>
          <w:szCs w:val="28"/>
          <w:lang w:val="uk-UA"/>
        </w:rPr>
        <w:t>відеоуроки</w:t>
      </w:r>
      <w:proofErr w:type="spellEnd"/>
      <w:r w:rsidRPr="00790F4A">
        <w:rPr>
          <w:rFonts w:ascii="Times New Roman" w:hAnsi="Times New Roman" w:cs="Times New Roman"/>
          <w:sz w:val="28"/>
          <w:szCs w:val="28"/>
          <w:lang w:val="uk-UA"/>
        </w:rPr>
        <w:t xml:space="preserve"> з різних тем, включаючи ймовірність та статистику. </w:t>
      </w:r>
      <w:proofErr w:type="spellStart"/>
      <w:r w:rsidRPr="00790F4A">
        <w:rPr>
          <w:rFonts w:ascii="Times New Roman" w:hAnsi="Times New Roman" w:cs="Times New Roman"/>
          <w:sz w:val="28"/>
          <w:szCs w:val="28"/>
          <w:lang w:val="uk-UA"/>
        </w:rPr>
        <w:t>Уроки</w:t>
      </w:r>
      <w:proofErr w:type="spellEnd"/>
      <w:r w:rsidRPr="00790F4A">
        <w:rPr>
          <w:rFonts w:ascii="Times New Roman" w:hAnsi="Times New Roman" w:cs="Times New Roman"/>
          <w:sz w:val="28"/>
          <w:szCs w:val="28"/>
          <w:lang w:val="uk-UA"/>
        </w:rPr>
        <w:t xml:space="preserve"> включають в себе як теоретичні пояснення, так і практичні завдання.</w:t>
      </w:r>
    </w:p>
    <w:p w14:paraId="65445673" w14:textId="77777777" w:rsidR="00005434" w:rsidRPr="00790F4A" w:rsidRDefault="00005434" w:rsidP="00790F4A">
      <w:pPr>
        <w:numPr>
          <w:ilvl w:val="0"/>
          <w:numId w:val="4"/>
        </w:numPr>
        <w:spacing w:after="0" w:line="360" w:lineRule="auto"/>
        <w:ind w:left="0"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lang w:val="uk-UA"/>
        </w:rPr>
        <w:t>Coursera</w:t>
      </w:r>
      <w:proofErr w:type="spellEnd"/>
      <w:r w:rsidRPr="00790F4A">
        <w:rPr>
          <w:rFonts w:ascii="Times New Roman" w:hAnsi="Times New Roman" w:cs="Times New Roman"/>
          <w:sz w:val="28"/>
          <w:szCs w:val="28"/>
          <w:lang w:val="uk-UA"/>
        </w:rPr>
        <w:t>: сайт з онлайн-курсами з теорії ймовірності та статистики від провідних університетів світу. Курси можуть бути безкоштовними або платними.</w:t>
      </w:r>
    </w:p>
    <w:p w14:paraId="09B57317" w14:textId="77777777" w:rsidR="00005434" w:rsidRPr="00790F4A" w:rsidRDefault="00005434" w:rsidP="00790F4A">
      <w:pPr>
        <w:numPr>
          <w:ilvl w:val="0"/>
          <w:numId w:val="4"/>
        </w:numPr>
        <w:spacing w:after="0" w:line="360" w:lineRule="auto"/>
        <w:ind w:left="0"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lang w:val="uk-UA"/>
        </w:rPr>
        <w:t>edX</w:t>
      </w:r>
      <w:proofErr w:type="spellEnd"/>
      <w:r w:rsidRPr="00790F4A">
        <w:rPr>
          <w:rFonts w:ascii="Times New Roman" w:hAnsi="Times New Roman" w:cs="Times New Roman"/>
          <w:sz w:val="28"/>
          <w:szCs w:val="28"/>
          <w:lang w:val="uk-UA"/>
        </w:rPr>
        <w:t>: на цьому сайті є безкоштовні онлайн-курси з різних тем, включаючи теорію ймовірності та статистику. Курси викладають провідні університети світу.</w:t>
      </w:r>
    </w:p>
    <w:p w14:paraId="110CEFC2" w14:textId="77777777" w:rsidR="00005434" w:rsidRPr="00790F4A" w:rsidRDefault="00005434" w:rsidP="00790F4A">
      <w:pPr>
        <w:numPr>
          <w:ilvl w:val="0"/>
          <w:numId w:val="4"/>
        </w:numPr>
        <w:spacing w:after="0" w:line="360" w:lineRule="auto"/>
        <w:ind w:left="0"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lang w:val="uk-UA"/>
        </w:rPr>
        <w:t>Stat</w:t>
      </w:r>
      <w:proofErr w:type="spellEnd"/>
      <w:r w:rsidRPr="00790F4A">
        <w:rPr>
          <w:rFonts w:ascii="Times New Roman" w:hAnsi="Times New Roman" w:cs="Times New Roman"/>
          <w:sz w:val="28"/>
          <w:szCs w:val="28"/>
          <w:lang w:val="uk-UA"/>
        </w:rPr>
        <w:t xml:space="preserve"> </w:t>
      </w:r>
      <w:proofErr w:type="spellStart"/>
      <w:r w:rsidRPr="00790F4A">
        <w:rPr>
          <w:rFonts w:ascii="Times New Roman" w:hAnsi="Times New Roman" w:cs="Times New Roman"/>
          <w:sz w:val="28"/>
          <w:szCs w:val="28"/>
          <w:lang w:val="uk-UA"/>
        </w:rPr>
        <w:t>Trek</w:t>
      </w:r>
      <w:proofErr w:type="spellEnd"/>
      <w:r w:rsidRPr="00790F4A">
        <w:rPr>
          <w:rFonts w:ascii="Times New Roman" w:hAnsi="Times New Roman" w:cs="Times New Roman"/>
          <w:sz w:val="28"/>
          <w:szCs w:val="28"/>
          <w:lang w:val="uk-UA"/>
        </w:rPr>
        <w:t xml:space="preserve">: цей сайт містить безкоштовні </w:t>
      </w:r>
      <w:proofErr w:type="spellStart"/>
      <w:r w:rsidRPr="00790F4A">
        <w:rPr>
          <w:rFonts w:ascii="Times New Roman" w:hAnsi="Times New Roman" w:cs="Times New Roman"/>
          <w:sz w:val="28"/>
          <w:szCs w:val="28"/>
          <w:lang w:val="uk-UA"/>
        </w:rPr>
        <w:t>уроки</w:t>
      </w:r>
      <w:proofErr w:type="spellEnd"/>
      <w:r w:rsidRPr="00790F4A">
        <w:rPr>
          <w:rFonts w:ascii="Times New Roman" w:hAnsi="Times New Roman" w:cs="Times New Roman"/>
          <w:sz w:val="28"/>
          <w:szCs w:val="28"/>
          <w:lang w:val="uk-UA"/>
        </w:rPr>
        <w:t xml:space="preserve"> з теорії ймовірності та статистики, а також інтерактивні калькулятори та інструменти для аналізу даних.</w:t>
      </w:r>
    </w:p>
    <w:p w14:paraId="38569402" w14:textId="77777777" w:rsidR="00005434" w:rsidRPr="00790F4A" w:rsidRDefault="00005434" w:rsidP="00790F4A">
      <w:pPr>
        <w:numPr>
          <w:ilvl w:val="0"/>
          <w:numId w:val="4"/>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Статистика прискорених курсів: на  каналі </w:t>
      </w:r>
      <w:proofErr w:type="spellStart"/>
      <w:r w:rsidRPr="00790F4A">
        <w:rPr>
          <w:rFonts w:ascii="Times New Roman" w:hAnsi="Times New Roman" w:cs="Times New Roman"/>
          <w:sz w:val="28"/>
          <w:szCs w:val="28"/>
          <w:lang w:val="uk-UA"/>
        </w:rPr>
        <w:t>YouTube</w:t>
      </w:r>
      <w:proofErr w:type="spellEnd"/>
      <w:r w:rsidRPr="00790F4A">
        <w:rPr>
          <w:rFonts w:ascii="Times New Roman" w:hAnsi="Times New Roman" w:cs="Times New Roman"/>
          <w:sz w:val="28"/>
          <w:szCs w:val="28"/>
          <w:lang w:val="uk-UA"/>
        </w:rPr>
        <w:t xml:space="preserve"> є серія коротких </w:t>
      </w:r>
      <w:proofErr w:type="spellStart"/>
      <w:r w:rsidRPr="00790F4A">
        <w:rPr>
          <w:rFonts w:ascii="Times New Roman" w:hAnsi="Times New Roman" w:cs="Times New Roman"/>
          <w:sz w:val="28"/>
          <w:szCs w:val="28"/>
          <w:lang w:val="uk-UA"/>
        </w:rPr>
        <w:t>відеоуроків</w:t>
      </w:r>
      <w:proofErr w:type="spellEnd"/>
      <w:r w:rsidRPr="00790F4A">
        <w:rPr>
          <w:rFonts w:ascii="Times New Roman" w:hAnsi="Times New Roman" w:cs="Times New Roman"/>
          <w:sz w:val="28"/>
          <w:szCs w:val="28"/>
          <w:lang w:val="uk-UA"/>
        </w:rPr>
        <w:t xml:space="preserve"> з основ теорії ймовірності та статистики.</w:t>
      </w:r>
    </w:p>
    <w:p w14:paraId="6C78E2D8" w14:textId="77777777" w:rsidR="00005434" w:rsidRPr="00790F4A" w:rsidRDefault="00005434" w:rsidP="00790F4A">
      <w:pPr>
        <w:numPr>
          <w:ilvl w:val="0"/>
          <w:numId w:val="4"/>
        </w:numPr>
        <w:spacing w:after="0" w:line="360" w:lineRule="auto"/>
        <w:ind w:left="0"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lang w:val="uk-UA"/>
        </w:rPr>
        <w:t>Math</w:t>
      </w:r>
      <w:proofErr w:type="spellEnd"/>
      <w:r w:rsidRPr="00790F4A">
        <w:rPr>
          <w:rFonts w:ascii="Times New Roman" w:hAnsi="Times New Roman" w:cs="Times New Roman"/>
          <w:sz w:val="28"/>
          <w:szCs w:val="28"/>
          <w:lang w:val="uk-UA"/>
        </w:rPr>
        <w:t xml:space="preserve"> </w:t>
      </w:r>
      <w:proofErr w:type="spellStart"/>
      <w:r w:rsidRPr="00790F4A">
        <w:rPr>
          <w:rFonts w:ascii="Times New Roman" w:hAnsi="Times New Roman" w:cs="Times New Roman"/>
          <w:sz w:val="28"/>
          <w:szCs w:val="28"/>
          <w:lang w:val="uk-UA"/>
        </w:rPr>
        <w:t>Antics</w:t>
      </w:r>
      <w:proofErr w:type="spellEnd"/>
      <w:r w:rsidRPr="00790F4A">
        <w:rPr>
          <w:rFonts w:ascii="Times New Roman" w:hAnsi="Times New Roman" w:cs="Times New Roman"/>
          <w:sz w:val="28"/>
          <w:szCs w:val="28"/>
          <w:lang w:val="uk-UA"/>
        </w:rPr>
        <w:t xml:space="preserve">: на  каналі </w:t>
      </w:r>
      <w:proofErr w:type="spellStart"/>
      <w:r w:rsidRPr="00790F4A">
        <w:rPr>
          <w:rFonts w:ascii="Times New Roman" w:hAnsi="Times New Roman" w:cs="Times New Roman"/>
          <w:sz w:val="28"/>
          <w:szCs w:val="28"/>
          <w:lang w:val="uk-UA"/>
        </w:rPr>
        <w:t>YouTube</w:t>
      </w:r>
      <w:proofErr w:type="spellEnd"/>
      <w:r w:rsidRPr="00790F4A">
        <w:rPr>
          <w:rFonts w:ascii="Times New Roman" w:hAnsi="Times New Roman" w:cs="Times New Roman"/>
          <w:sz w:val="28"/>
          <w:szCs w:val="28"/>
          <w:lang w:val="uk-UA"/>
        </w:rPr>
        <w:t xml:space="preserve"> є серія </w:t>
      </w:r>
      <w:proofErr w:type="spellStart"/>
      <w:r w:rsidRPr="00790F4A">
        <w:rPr>
          <w:rFonts w:ascii="Times New Roman" w:hAnsi="Times New Roman" w:cs="Times New Roman"/>
          <w:sz w:val="28"/>
          <w:szCs w:val="28"/>
          <w:lang w:val="uk-UA"/>
        </w:rPr>
        <w:t>відеоуроків</w:t>
      </w:r>
      <w:proofErr w:type="spellEnd"/>
      <w:r w:rsidRPr="00790F4A">
        <w:rPr>
          <w:rFonts w:ascii="Times New Roman" w:hAnsi="Times New Roman" w:cs="Times New Roman"/>
          <w:sz w:val="28"/>
          <w:szCs w:val="28"/>
          <w:lang w:val="uk-UA"/>
        </w:rPr>
        <w:t>, включаючи теми з теорії ймовірності та статистики, призначені для учнів середньої школи.</w:t>
      </w:r>
    </w:p>
    <w:p w14:paraId="74A37BAA" w14:textId="77777777" w:rsidR="00005434" w:rsidRPr="00790F4A" w:rsidRDefault="00005434" w:rsidP="00790F4A">
      <w:pPr>
        <w:numPr>
          <w:ilvl w:val="0"/>
          <w:numId w:val="4"/>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TED-</w:t>
      </w:r>
      <w:proofErr w:type="spellStart"/>
      <w:r w:rsidRPr="00790F4A">
        <w:rPr>
          <w:rFonts w:ascii="Times New Roman" w:hAnsi="Times New Roman" w:cs="Times New Roman"/>
          <w:sz w:val="28"/>
          <w:szCs w:val="28"/>
          <w:lang w:val="uk-UA"/>
        </w:rPr>
        <w:t>Ed</w:t>
      </w:r>
      <w:proofErr w:type="spellEnd"/>
      <w:r w:rsidRPr="00790F4A">
        <w:rPr>
          <w:rFonts w:ascii="Times New Roman" w:hAnsi="Times New Roman" w:cs="Times New Roman"/>
          <w:sz w:val="28"/>
          <w:szCs w:val="28"/>
          <w:lang w:val="uk-UA"/>
        </w:rPr>
        <w:t xml:space="preserve">: на каналі </w:t>
      </w:r>
      <w:proofErr w:type="spellStart"/>
      <w:r w:rsidRPr="00790F4A">
        <w:rPr>
          <w:rFonts w:ascii="Times New Roman" w:hAnsi="Times New Roman" w:cs="Times New Roman"/>
          <w:sz w:val="28"/>
          <w:szCs w:val="28"/>
          <w:lang w:val="uk-UA"/>
        </w:rPr>
        <w:t>YouTube</w:t>
      </w:r>
      <w:proofErr w:type="spellEnd"/>
      <w:r w:rsidRPr="00790F4A">
        <w:rPr>
          <w:rFonts w:ascii="Times New Roman" w:hAnsi="Times New Roman" w:cs="Times New Roman"/>
          <w:sz w:val="28"/>
          <w:szCs w:val="28"/>
          <w:lang w:val="uk-UA"/>
        </w:rPr>
        <w:t xml:space="preserve"> є короткі анімаційні відео, які допомагають зрозуміти теорію ймовірності та статистики.</w:t>
      </w:r>
    </w:p>
    <w:p w14:paraId="3ECC2B0F" w14:textId="77777777" w:rsidR="00005434" w:rsidRPr="00790F4A" w:rsidRDefault="0000543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Ці ресурси можуть бути корисними для учнів та викладачів при вивченні теорії ймовірності та математичної статистики.</w:t>
      </w:r>
    </w:p>
    <w:p w14:paraId="399CB37E" w14:textId="77777777" w:rsidR="00005434" w:rsidRPr="00790F4A" w:rsidRDefault="0000543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Комп’ютер природно вписується в життя школи і є ще одним з ефективних технічних засобів, за допомогою якого можна значно урізноманітнити процес </w:t>
      </w:r>
      <w:r w:rsidRPr="00790F4A">
        <w:rPr>
          <w:rFonts w:ascii="Times New Roman" w:hAnsi="Times New Roman" w:cs="Times New Roman"/>
          <w:sz w:val="28"/>
          <w:szCs w:val="28"/>
          <w:lang w:val="uk-UA"/>
        </w:rPr>
        <w:lastRenderedPageBreak/>
        <w:t>навчання. Кожне заняття викликає в дітей емоційний підйом, навіть невстигаючі учні охоче працюють з комп’ютером. З іншого боку, цей метод навчання дуже привабливий і для вчителів: допомагає їм краще оцінити здібності й знання дитини, зрозуміти його, шукати нові, нетрадиційні форми й методи навчання.</w:t>
      </w:r>
    </w:p>
    <w:p w14:paraId="4B9EC8D5" w14:textId="77777777" w:rsidR="00005434" w:rsidRPr="00790F4A" w:rsidRDefault="00005434"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В цілому, використання ІКТ може допомогти покращити якість навчання теорії ймовірності та математичної статистики в школі, зробити матеріал більш доступним та цікавим для учнів і сприяти їх подальшому розвитку.</w:t>
      </w:r>
    </w:p>
    <w:p w14:paraId="2E44A12D" w14:textId="16C19AFC" w:rsidR="00172181" w:rsidRPr="00790F4A" w:rsidRDefault="0027311D" w:rsidP="00CA4FE7">
      <w:pPr>
        <w:spacing w:after="0" w:line="360" w:lineRule="auto"/>
        <w:ind w:firstLine="708"/>
        <w:jc w:val="both"/>
        <w:outlineLvl w:val="1"/>
        <w:rPr>
          <w:rFonts w:ascii="Times New Roman" w:hAnsi="Times New Roman" w:cs="Times New Roman"/>
          <w:b/>
          <w:bCs/>
          <w:sz w:val="28"/>
          <w:szCs w:val="28"/>
          <w:lang w:val="uk-UA"/>
        </w:rPr>
      </w:pPr>
      <w:bookmarkStart w:id="90" w:name="_Toc151212549"/>
      <w:bookmarkStart w:id="91" w:name="_Toc151216315"/>
      <w:bookmarkStart w:id="92" w:name="_Toc152696593"/>
      <w:bookmarkEnd w:id="88"/>
      <w:r w:rsidRPr="00790F4A">
        <w:rPr>
          <w:rFonts w:ascii="Times New Roman" w:hAnsi="Times New Roman" w:cs="Times New Roman"/>
          <w:b/>
          <w:bCs/>
          <w:sz w:val="28"/>
          <w:szCs w:val="28"/>
          <w:lang w:val="uk-UA"/>
        </w:rPr>
        <w:t>2.6</w:t>
      </w:r>
      <w:r w:rsidR="00A532A6" w:rsidRPr="00790F4A">
        <w:rPr>
          <w:rFonts w:ascii="Times New Roman" w:hAnsi="Times New Roman" w:cs="Times New Roman"/>
          <w:b/>
          <w:bCs/>
          <w:sz w:val="28"/>
          <w:szCs w:val="28"/>
          <w:lang w:val="uk-UA"/>
        </w:rPr>
        <w:t xml:space="preserve">. </w:t>
      </w:r>
      <w:r w:rsidRPr="00790F4A">
        <w:rPr>
          <w:rFonts w:ascii="Times New Roman" w:hAnsi="Times New Roman" w:cs="Times New Roman"/>
          <w:b/>
          <w:bCs/>
          <w:sz w:val="28"/>
          <w:szCs w:val="28"/>
          <w:lang w:val="uk-UA"/>
        </w:rPr>
        <w:t>Практичні напрацювання</w:t>
      </w:r>
      <w:r w:rsidR="00A532A6" w:rsidRPr="00790F4A">
        <w:rPr>
          <w:rFonts w:ascii="Times New Roman" w:hAnsi="Times New Roman" w:cs="Times New Roman"/>
          <w:b/>
          <w:bCs/>
          <w:sz w:val="28"/>
          <w:szCs w:val="28"/>
          <w:lang w:val="uk-UA"/>
        </w:rPr>
        <w:t xml:space="preserve"> </w:t>
      </w:r>
      <w:bookmarkEnd w:id="90"/>
      <w:bookmarkEnd w:id="91"/>
      <w:r w:rsidR="00E4395F" w:rsidRPr="00790F4A">
        <w:rPr>
          <w:rFonts w:ascii="Times New Roman" w:hAnsi="Times New Roman" w:cs="Times New Roman"/>
          <w:b/>
          <w:bCs/>
          <w:sz w:val="28"/>
          <w:szCs w:val="28"/>
          <w:lang w:val="uk-UA"/>
        </w:rPr>
        <w:t>з теми дослідження</w:t>
      </w:r>
      <w:bookmarkEnd w:id="92"/>
    </w:p>
    <w:p w14:paraId="5B8B5B8C" w14:textId="305A1DD8" w:rsidR="00A532A6" w:rsidRPr="00790F4A" w:rsidRDefault="00A532A6"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Урок 1</w:t>
      </w:r>
    </w:p>
    <w:p w14:paraId="3907AAFB" w14:textId="2D491C8A" w:rsidR="00A532A6" w:rsidRPr="00790F4A" w:rsidRDefault="00A532A6" w:rsidP="00790F4A">
      <w:pPr>
        <w:spacing w:after="0" w:line="360" w:lineRule="auto"/>
        <w:ind w:firstLine="709"/>
        <w:jc w:val="both"/>
        <w:rPr>
          <w:rFonts w:ascii="Times New Roman" w:hAnsi="Times New Roman" w:cs="Times New Roman"/>
          <w:b/>
          <w:sz w:val="28"/>
          <w:szCs w:val="28"/>
          <w:lang w:val="uk-UA"/>
        </w:rPr>
      </w:pPr>
      <w:r w:rsidRPr="00790F4A">
        <w:rPr>
          <w:rFonts w:ascii="Times New Roman" w:hAnsi="Times New Roman" w:cs="Times New Roman"/>
          <w:b/>
          <w:sz w:val="28"/>
          <w:szCs w:val="28"/>
          <w:lang w:val="uk-UA"/>
        </w:rPr>
        <w:t>Тема: Розв’язування задач з теорії ймовірностей</w:t>
      </w:r>
    </w:p>
    <w:p w14:paraId="76372DC8" w14:textId="77777777" w:rsidR="00A532A6" w:rsidRPr="00790F4A" w:rsidRDefault="00A532A6"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b/>
          <w:sz w:val="28"/>
          <w:szCs w:val="28"/>
          <w:lang w:val="uk-UA"/>
        </w:rPr>
        <w:t>Мета</w:t>
      </w:r>
      <w:r w:rsidRPr="00790F4A">
        <w:rPr>
          <w:rFonts w:ascii="Times New Roman" w:hAnsi="Times New Roman" w:cs="Times New Roman"/>
          <w:sz w:val="28"/>
          <w:szCs w:val="28"/>
          <w:lang w:val="uk-UA"/>
        </w:rPr>
        <w:t>: Розвивати в учнів навички вирішення нестандартних завдань з визначення ймовірності подій, ґрунтуючись на класичному визначенні ймовірності. Навчати їх застосовувати отримані знання на практиці, сприяючи розвитку логічного мислення. Формувати усвідомлення негативного ставлення до асоціальних явищ, зокрема до азартних ігор, і показувати, що гральний бізнес не є ефективним шляхом для збагачення.</w:t>
      </w:r>
    </w:p>
    <w:p w14:paraId="3DE44040" w14:textId="77777777" w:rsidR="00A532A6" w:rsidRPr="00790F4A" w:rsidRDefault="00A532A6"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b/>
          <w:sz w:val="28"/>
          <w:szCs w:val="28"/>
          <w:lang w:val="uk-UA"/>
        </w:rPr>
        <w:t>Тип уроку</w:t>
      </w:r>
      <w:r w:rsidRPr="00790F4A">
        <w:rPr>
          <w:rFonts w:ascii="Times New Roman" w:hAnsi="Times New Roman" w:cs="Times New Roman"/>
          <w:sz w:val="28"/>
          <w:szCs w:val="28"/>
          <w:lang w:val="uk-UA"/>
        </w:rPr>
        <w:t>: узагальнення і систематизація знань.</w:t>
      </w:r>
    </w:p>
    <w:p w14:paraId="7881B4FB" w14:textId="77777777" w:rsidR="00A532A6" w:rsidRPr="00790F4A" w:rsidRDefault="00A532A6"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b/>
          <w:sz w:val="28"/>
          <w:szCs w:val="28"/>
          <w:lang w:val="uk-UA"/>
        </w:rPr>
        <w:t>Обладнання:</w:t>
      </w:r>
      <w:r w:rsidRPr="00790F4A">
        <w:rPr>
          <w:rFonts w:ascii="Times New Roman" w:hAnsi="Times New Roman" w:cs="Times New Roman"/>
          <w:sz w:val="28"/>
          <w:szCs w:val="28"/>
          <w:lang w:val="uk-UA"/>
        </w:rPr>
        <w:t xml:space="preserve"> мультимедійний проектор, ноутбук.</w:t>
      </w:r>
    </w:p>
    <w:p w14:paraId="23090A4E" w14:textId="77777777" w:rsidR="00A532A6" w:rsidRPr="00790F4A" w:rsidRDefault="00A532A6" w:rsidP="00790F4A">
      <w:pPr>
        <w:spacing w:after="0" w:line="360" w:lineRule="auto"/>
        <w:ind w:firstLine="709"/>
        <w:jc w:val="both"/>
        <w:rPr>
          <w:rFonts w:ascii="Times New Roman" w:hAnsi="Times New Roman" w:cs="Times New Roman"/>
          <w:b/>
          <w:sz w:val="28"/>
          <w:szCs w:val="28"/>
          <w:lang w:val="uk-UA"/>
        </w:rPr>
      </w:pPr>
      <w:r w:rsidRPr="00790F4A">
        <w:rPr>
          <w:rFonts w:ascii="Times New Roman" w:hAnsi="Times New Roman" w:cs="Times New Roman"/>
          <w:b/>
          <w:sz w:val="28"/>
          <w:szCs w:val="28"/>
          <w:lang w:val="uk-UA"/>
        </w:rPr>
        <w:t>Хід уроку</w:t>
      </w:r>
    </w:p>
    <w:p w14:paraId="2CDD1566" w14:textId="77777777" w:rsidR="00A532A6" w:rsidRPr="00790F4A" w:rsidRDefault="00A532A6" w:rsidP="00790F4A">
      <w:pPr>
        <w:pStyle w:val="10"/>
        <w:spacing w:after="0" w:line="360" w:lineRule="auto"/>
        <w:ind w:left="0" w:firstLine="709"/>
        <w:jc w:val="both"/>
        <w:rPr>
          <w:rFonts w:ascii="Times New Roman" w:hAnsi="Times New Roman"/>
          <w:b/>
          <w:bCs/>
          <w:sz w:val="28"/>
          <w:szCs w:val="28"/>
          <w:lang w:val="uk-UA"/>
        </w:rPr>
      </w:pPr>
      <w:r w:rsidRPr="00790F4A">
        <w:rPr>
          <w:rFonts w:ascii="Times New Roman" w:hAnsi="Times New Roman"/>
          <w:b/>
          <w:bCs/>
          <w:sz w:val="28"/>
          <w:szCs w:val="28"/>
          <w:lang w:val="uk-UA"/>
        </w:rPr>
        <w:t>І. Організаційний етап</w:t>
      </w:r>
    </w:p>
    <w:p w14:paraId="388AB356" w14:textId="77777777" w:rsidR="00A532A6" w:rsidRPr="00790F4A" w:rsidRDefault="00A532A6" w:rsidP="00790F4A">
      <w:pPr>
        <w:spacing w:after="0" w:line="360" w:lineRule="auto"/>
        <w:ind w:firstLine="709"/>
        <w:jc w:val="both"/>
        <w:rPr>
          <w:rFonts w:ascii="Times New Roman" w:eastAsia="Times New Roman" w:hAnsi="Times New Roman" w:cs="Times New Roman"/>
          <w:color w:val="202124"/>
          <w:sz w:val="28"/>
          <w:szCs w:val="28"/>
        </w:rPr>
      </w:pPr>
      <w:proofErr w:type="spellStart"/>
      <w:r w:rsidRPr="00790F4A">
        <w:rPr>
          <w:rFonts w:ascii="Times New Roman" w:eastAsia="Times New Roman" w:hAnsi="Times New Roman" w:cs="Times New Roman"/>
          <w:color w:val="202124"/>
          <w:sz w:val="28"/>
          <w:szCs w:val="28"/>
        </w:rPr>
        <w:t>Привітання</w:t>
      </w:r>
      <w:proofErr w:type="spellEnd"/>
      <w:r w:rsidRPr="00790F4A">
        <w:rPr>
          <w:rFonts w:ascii="Times New Roman" w:eastAsia="Times New Roman" w:hAnsi="Times New Roman" w:cs="Times New Roman"/>
          <w:color w:val="202124"/>
          <w:sz w:val="28"/>
          <w:szCs w:val="28"/>
        </w:rPr>
        <w:t xml:space="preserve"> з </w:t>
      </w:r>
      <w:proofErr w:type="spellStart"/>
      <w:r w:rsidRPr="00790F4A">
        <w:rPr>
          <w:rFonts w:ascii="Times New Roman" w:eastAsia="Times New Roman" w:hAnsi="Times New Roman" w:cs="Times New Roman"/>
          <w:color w:val="202124"/>
          <w:sz w:val="28"/>
          <w:szCs w:val="28"/>
        </w:rPr>
        <w:t>класом</w:t>
      </w:r>
      <w:proofErr w:type="spellEnd"/>
      <w:r w:rsidRPr="00790F4A">
        <w:rPr>
          <w:rFonts w:ascii="Times New Roman" w:eastAsia="Times New Roman" w:hAnsi="Times New Roman" w:cs="Times New Roman"/>
          <w:color w:val="202124"/>
          <w:sz w:val="28"/>
          <w:szCs w:val="28"/>
        </w:rPr>
        <w:t xml:space="preserve">. </w:t>
      </w:r>
      <w:proofErr w:type="spellStart"/>
      <w:r w:rsidRPr="00790F4A">
        <w:rPr>
          <w:rFonts w:ascii="Times New Roman" w:eastAsia="Times New Roman" w:hAnsi="Times New Roman" w:cs="Times New Roman"/>
          <w:color w:val="202124"/>
          <w:sz w:val="28"/>
          <w:szCs w:val="28"/>
        </w:rPr>
        <w:t>Перевірка</w:t>
      </w:r>
      <w:proofErr w:type="spellEnd"/>
      <w:r w:rsidRPr="00790F4A">
        <w:rPr>
          <w:rFonts w:ascii="Times New Roman" w:eastAsia="Times New Roman" w:hAnsi="Times New Roman" w:cs="Times New Roman"/>
          <w:color w:val="202124"/>
          <w:sz w:val="28"/>
          <w:szCs w:val="28"/>
        </w:rPr>
        <w:t xml:space="preserve"> </w:t>
      </w:r>
      <w:proofErr w:type="spellStart"/>
      <w:r w:rsidRPr="00790F4A">
        <w:rPr>
          <w:rFonts w:ascii="Times New Roman" w:eastAsia="Times New Roman" w:hAnsi="Times New Roman" w:cs="Times New Roman"/>
          <w:color w:val="202124"/>
          <w:sz w:val="28"/>
          <w:szCs w:val="28"/>
        </w:rPr>
        <w:t>домашнього</w:t>
      </w:r>
      <w:proofErr w:type="spellEnd"/>
      <w:r w:rsidRPr="00790F4A">
        <w:rPr>
          <w:rFonts w:ascii="Times New Roman" w:eastAsia="Times New Roman" w:hAnsi="Times New Roman" w:cs="Times New Roman"/>
          <w:color w:val="202124"/>
          <w:sz w:val="28"/>
          <w:szCs w:val="28"/>
        </w:rPr>
        <w:t xml:space="preserve"> </w:t>
      </w:r>
      <w:proofErr w:type="spellStart"/>
      <w:r w:rsidRPr="00790F4A">
        <w:rPr>
          <w:rFonts w:ascii="Times New Roman" w:eastAsia="Times New Roman" w:hAnsi="Times New Roman" w:cs="Times New Roman"/>
          <w:color w:val="202124"/>
          <w:sz w:val="28"/>
          <w:szCs w:val="28"/>
        </w:rPr>
        <w:t>завдання</w:t>
      </w:r>
      <w:proofErr w:type="spellEnd"/>
      <w:r w:rsidRPr="00790F4A">
        <w:rPr>
          <w:rFonts w:ascii="Times New Roman" w:eastAsia="Times New Roman" w:hAnsi="Times New Roman" w:cs="Times New Roman"/>
          <w:color w:val="202124"/>
          <w:sz w:val="28"/>
          <w:szCs w:val="28"/>
        </w:rPr>
        <w:t>.</w:t>
      </w:r>
    </w:p>
    <w:p w14:paraId="3C0EB672" w14:textId="77777777" w:rsidR="00A532A6" w:rsidRPr="00790F4A" w:rsidRDefault="00A532A6" w:rsidP="00790F4A">
      <w:pPr>
        <w:pStyle w:val="10"/>
        <w:spacing w:after="0" w:line="360" w:lineRule="auto"/>
        <w:ind w:left="0" w:firstLine="709"/>
        <w:jc w:val="both"/>
        <w:rPr>
          <w:rFonts w:ascii="Times New Roman" w:hAnsi="Times New Roman"/>
          <w:b/>
          <w:bCs/>
          <w:sz w:val="28"/>
          <w:szCs w:val="28"/>
          <w:lang w:val="uk-UA"/>
        </w:rPr>
      </w:pPr>
      <w:r w:rsidRPr="00790F4A">
        <w:rPr>
          <w:rFonts w:ascii="Times New Roman" w:hAnsi="Times New Roman"/>
          <w:b/>
          <w:bCs/>
          <w:sz w:val="28"/>
          <w:szCs w:val="28"/>
          <w:lang w:val="uk-UA"/>
        </w:rPr>
        <w:t xml:space="preserve">ІІ. Мотивація навчальної діяльності </w:t>
      </w:r>
    </w:p>
    <w:p w14:paraId="1B7A02D7" w14:textId="77777777" w:rsidR="00A532A6" w:rsidRPr="00790F4A" w:rsidRDefault="00A532A6" w:rsidP="00790F4A">
      <w:pPr>
        <w:pStyle w:val="10"/>
        <w:spacing w:after="0" w:line="360" w:lineRule="auto"/>
        <w:ind w:left="0" w:firstLine="709"/>
        <w:jc w:val="both"/>
        <w:rPr>
          <w:rFonts w:ascii="Times New Roman" w:hAnsi="Times New Roman"/>
          <w:sz w:val="28"/>
          <w:szCs w:val="28"/>
          <w:lang w:val="uk-UA"/>
        </w:rPr>
      </w:pPr>
      <w:r w:rsidRPr="00790F4A">
        <w:rPr>
          <w:rFonts w:ascii="Times New Roman" w:hAnsi="Times New Roman"/>
          <w:sz w:val="28"/>
          <w:szCs w:val="28"/>
          <w:lang w:val="uk-UA"/>
        </w:rPr>
        <w:t>У житті кожен із нас змушений приймати важливі рішення, іноді вирішальним стає вибір правильної відповіді під час зовнішнього незалежного оцінювання. Однак, ще більш відповідальною місією є обрати відповідний вищий навчальний заклад, професію та спеціальність. Це важливий етап, і ймовірність успіху можна розрахувати, використовуючи теорію ймовірностей. Треба зробити цей вибір ретельно, оцінюючи свої можливості та ризики, щоб уникнути помилок і прийняти оптимальне рішення для свого майбутнього.</w:t>
      </w:r>
    </w:p>
    <w:p w14:paraId="32CBBA43" w14:textId="77777777" w:rsidR="00A532A6" w:rsidRPr="00790F4A" w:rsidRDefault="00A532A6" w:rsidP="00790F4A">
      <w:pPr>
        <w:pStyle w:val="10"/>
        <w:spacing w:after="0" w:line="360" w:lineRule="auto"/>
        <w:ind w:left="0" w:firstLine="709"/>
        <w:jc w:val="both"/>
        <w:rPr>
          <w:rFonts w:ascii="Times New Roman" w:hAnsi="Times New Roman"/>
          <w:b/>
          <w:bCs/>
          <w:sz w:val="28"/>
          <w:szCs w:val="28"/>
          <w:lang w:val="uk-UA"/>
        </w:rPr>
      </w:pPr>
      <w:r w:rsidRPr="00790F4A">
        <w:rPr>
          <w:rFonts w:ascii="Times New Roman" w:hAnsi="Times New Roman"/>
          <w:b/>
          <w:bCs/>
          <w:sz w:val="28"/>
          <w:szCs w:val="28"/>
          <w:lang w:val="uk-UA"/>
        </w:rPr>
        <w:t xml:space="preserve">ІІІ. Актуалізація опорних знань </w:t>
      </w:r>
    </w:p>
    <w:p w14:paraId="4CB5731B" w14:textId="77777777" w:rsidR="00A532A6" w:rsidRPr="00790F4A" w:rsidRDefault="00A532A6" w:rsidP="00790F4A">
      <w:pPr>
        <w:pStyle w:val="10"/>
        <w:spacing w:after="0" w:line="360" w:lineRule="auto"/>
        <w:ind w:left="0" w:firstLine="709"/>
        <w:jc w:val="both"/>
        <w:rPr>
          <w:rFonts w:ascii="Times New Roman" w:hAnsi="Times New Roman"/>
          <w:sz w:val="28"/>
          <w:szCs w:val="28"/>
          <w:lang w:val="uk-UA"/>
        </w:rPr>
      </w:pPr>
      <w:r w:rsidRPr="00790F4A">
        <w:rPr>
          <w:rFonts w:ascii="Times New Roman" w:hAnsi="Times New Roman"/>
          <w:bCs/>
          <w:sz w:val="28"/>
          <w:szCs w:val="28"/>
          <w:lang w:val="uk-UA"/>
        </w:rPr>
        <w:lastRenderedPageBreak/>
        <w:t>О</w:t>
      </w:r>
      <w:r w:rsidRPr="00790F4A">
        <w:rPr>
          <w:rFonts w:ascii="Times New Roman" w:hAnsi="Times New Roman"/>
          <w:sz w:val="28"/>
          <w:szCs w:val="28"/>
          <w:lang w:val="uk-UA"/>
        </w:rPr>
        <w:t>питування:</w:t>
      </w:r>
    </w:p>
    <w:p w14:paraId="680DB9AF" w14:textId="77777777" w:rsidR="00A532A6" w:rsidRPr="00790F4A" w:rsidRDefault="00A532A6" w:rsidP="00790F4A">
      <w:pPr>
        <w:pStyle w:val="10"/>
        <w:spacing w:after="0" w:line="360" w:lineRule="auto"/>
        <w:ind w:left="0" w:firstLine="709"/>
        <w:jc w:val="both"/>
        <w:rPr>
          <w:rFonts w:ascii="Times New Roman" w:hAnsi="Times New Roman"/>
          <w:sz w:val="28"/>
          <w:szCs w:val="28"/>
          <w:lang w:val="uk-UA"/>
        </w:rPr>
      </w:pPr>
      <w:r w:rsidRPr="00790F4A">
        <w:rPr>
          <w:rFonts w:ascii="Times New Roman" w:hAnsi="Times New Roman"/>
          <w:sz w:val="28"/>
          <w:szCs w:val="28"/>
          <w:lang w:val="uk-UA"/>
        </w:rPr>
        <w:t>а). Що вивчає Теорія ймовірностей?</w:t>
      </w:r>
    </w:p>
    <w:p w14:paraId="71995779" w14:textId="77777777" w:rsidR="00A532A6" w:rsidRPr="00790F4A" w:rsidRDefault="00A532A6" w:rsidP="00790F4A">
      <w:pPr>
        <w:pStyle w:val="10"/>
        <w:spacing w:after="0" w:line="360" w:lineRule="auto"/>
        <w:ind w:left="0" w:firstLine="709"/>
        <w:jc w:val="both"/>
        <w:rPr>
          <w:rFonts w:ascii="Times New Roman" w:hAnsi="Times New Roman"/>
          <w:sz w:val="28"/>
          <w:szCs w:val="28"/>
          <w:lang w:val="uk-UA"/>
        </w:rPr>
      </w:pPr>
      <w:r w:rsidRPr="00790F4A">
        <w:rPr>
          <w:rFonts w:ascii="Times New Roman" w:hAnsi="Times New Roman"/>
          <w:sz w:val="28"/>
          <w:szCs w:val="28"/>
          <w:lang w:val="uk-UA"/>
        </w:rPr>
        <w:t>б). Які є основні поняття теорії ймовірностей? Приклади.</w:t>
      </w:r>
    </w:p>
    <w:p w14:paraId="22BDA230" w14:textId="77777777" w:rsidR="00A532A6" w:rsidRPr="00790F4A" w:rsidRDefault="00A532A6" w:rsidP="00790F4A">
      <w:pPr>
        <w:pStyle w:val="10"/>
        <w:spacing w:after="0" w:line="360" w:lineRule="auto"/>
        <w:ind w:left="0" w:firstLine="709"/>
        <w:jc w:val="both"/>
        <w:rPr>
          <w:rFonts w:ascii="Times New Roman" w:hAnsi="Times New Roman"/>
          <w:sz w:val="28"/>
          <w:szCs w:val="28"/>
          <w:lang w:val="uk-UA"/>
        </w:rPr>
      </w:pPr>
      <w:r w:rsidRPr="00790F4A">
        <w:rPr>
          <w:rFonts w:ascii="Times New Roman" w:hAnsi="Times New Roman"/>
          <w:sz w:val="28"/>
          <w:szCs w:val="28"/>
          <w:lang w:val="uk-UA"/>
        </w:rPr>
        <w:t>в). Назвіть основні види подій? Приклади.</w:t>
      </w:r>
    </w:p>
    <w:p w14:paraId="6003CE32" w14:textId="77777777" w:rsidR="00A532A6" w:rsidRPr="00790F4A" w:rsidRDefault="00A532A6" w:rsidP="00790F4A">
      <w:pPr>
        <w:pStyle w:val="10"/>
        <w:spacing w:after="0" w:line="360" w:lineRule="auto"/>
        <w:ind w:left="0" w:firstLine="709"/>
        <w:jc w:val="both"/>
        <w:rPr>
          <w:rFonts w:ascii="Times New Roman" w:hAnsi="Times New Roman"/>
          <w:sz w:val="28"/>
          <w:szCs w:val="28"/>
          <w:lang w:val="uk-UA"/>
        </w:rPr>
      </w:pPr>
      <w:r w:rsidRPr="00790F4A">
        <w:rPr>
          <w:rFonts w:ascii="Times New Roman" w:hAnsi="Times New Roman"/>
          <w:sz w:val="28"/>
          <w:szCs w:val="28"/>
          <w:lang w:val="uk-UA"/>
        </w:rPr>
        <w:t>г) Випадкова подія це? Її позначення?</w:t>
      </w:r>
    </w:p>
    <w:p w14:paraId="0D0A4E4D" w14:textId="77777777" w:rsidR="00A532A6" w:rsidRPr="00790F4A" w:rsidRDefault="00A532A6" w:rsidP="00790F4A">
      <w:pPr>
        <w:pStyle w:val="10"/>
        <w:spacing w:after="0" w:line="360" w:lineRule="auto"/>
        <w:ind w:left="0" w:firstLine="709"/>
        <w:jc w:val="both"/>
        <w:rPr>
          <w:rFonts w:ascii="Times New Roman" w:hAnsi="Times New Roman"/>
          <w:sz w:val="28"/>
          <w:szCs w:val="28"/>
          <w:lang w:val="uk-UA"/>
        </w:rPr>
      </w:pPr>
      <w:r w:rsidRPr="00790F4A">
        <w:rPr>
          <w:rFonts w:ascii="Times New Roman" w:hAnsi="Times New Roman"/>
          <w:sz w:val="28"/>
          <w:szCs w:val="28"/>
          <w:lang w:val="uk-UA"/>
        </w:rPr>
        <w:t>д). Дайте класичне означення ймовірності.</w:t>
      </w:r>
    </w:p>
    <w:p w14:paraId="5F6A964B" w14:textId="77777777" w:rsidR="00A532A6" w:rsidRPr="00790F4A" w:rsidRDefault="00A532A6" w:rsidP="00790F4A">
      <w:pPr>
        <w:pStyle w:val="10"/>
        <w:spacing w:after="0" w:line="360" w:lineRule="auto"/>
        <w:ind w:left="0" w:firstLine="709"/>
        <w:jc w:val="both"/>
        <w:rPr>
          <w:rFonts w:ascii="Times New Roman" w:hAnsi="Times New Roman"/>
          <w:sz w:val="28"/>
          <w:szCs w:val="28"/>
          <w:lang w:val="uk-UA"/>
        </w:rPr>
      </w:pPr>
      <w:r w:rsidRPr="00790F4A">
        <w:rPr>
          <w:rFonts w:ascii="Times New Roman" w:hAnsi="Times New Roman"/>
          <w:sz w:val="28"/>
          <w:szCs w:val="28"/>
          <w:lang w:val="uk-UA"/>
        </w:rPr>
        <w:t>Розв’язування задач ЗНО з коментуванням:</w:t>
      </w:r>
    </w:p>
    <w:p w14:paraId="1714AF8A" w14:textId="77777777" w:rsidR="00A532A6" w:rsidRPr="00790F4A" w:rsidRDefault="00A532A6" w:rsidP="00790F4A">
      <w:pPr>
        <w:pStyle w:val="10"/>
        <w:numPr>
          <w:ilvl w:val="0"/>
          <w:numId w:val="42"/>
        </w:numPr>
        <w:spacing w:after="0" w:line="360" w:lineRule="auto"/>
        <w:ind w:left="0" w:firstLine="709"/>
        <w:jc w:val="both"/>
        <w:rPr>
          <w:rFonts w:ascii="Times New Roman" w:hAnsi="Times New Roman"/>
          <w:sz w:val="28"/>
          <w:szCs w:val="28"/>
          <w:lang w:val="uk-UA"/>
        </w:rPr>
      </w:pPr>
      <w:r w:rsidRPr="00790F4A">
        <w:rPr>
          <w:rFonts w:ascii="Times New Roman" w:hAnsi="Times New Roman"/>
          <w:sz w:val="28"/>
          <w:szCs w:val="28"/>
          <w:lang w:val="uk-UA"/>
        </w:rPr>
        <w:t xml:space="preserve">У квадрат зі стороною 5 км вписано круг. Яка ймовірність того, </w:t>
      </w:r>
      <w:r w:rsidRPr="00790F4A">
        <w:rPr>
          <w:rFonts w:ascii="Times New Roman" w:hAnsi="Times New Roman"/>
          <w:sz w:val="28"/>
          <w:szCs w:val="28"/>
          <w:lang w:val="uk-UA"/>
        </w:rPr>
        <w:br/>
        <w:t>що навмання вибрана точка квадрата опиниться в середині круга?</w:t>
      </w:r>
    </w:p>
    <w:p w14:paraId="0F9EF104" w14:textId="77777777" w:rsidR="00A532A6" w:rsidRPr="00790F4A" w:rsidRDefault="00A532A6" w:rsidP="00790F4A">
      <w:pPr>
        <w:pStyle w:val="10"/>
        <w:numPr>
          <w:ilvl w:val="0"/>
          <w:numId w:val="42"/>
        </w:numPr>
        <w:spacing w:after="0" w:line="360" w:lineRule="auto"/>
        <w:ind w:left="0" w:firstLine="709"/>
        <w:jc w:val="both"/>
        <w:rPr>
          <w:rFonts w:ascii="Times New Roman" w:hAnsi="Times New Roman"/>
          <w:sz w:val="28"/>
          <w:szCs w:val="28"/>
          <w:lang w:val="uk-UA"/>
        </w:rPr>
      </w:pPr>
      <w:r w:rsidRPr="00790F4A">
        <w:rPr>
          <w:rFonts w:ascii="Times New Roman" w:hAnsi="Times New Roman"/>
          <w:sz w:val="28"/>
          <w:szCs w:val="28"/>
          <w:lang w:val="uk-UA"/>
        </w:rPr>
        <w:t>Петро і Павло кидають жовтий і синій гральні кубики і кожного разу підраховують суму очок , що випала. Вони домовилися , що у випадку, коли в черговій спробі в сумі випаде 8 очок, виграє Петро, а коли в сумі випаде 7 очок – виграє Павло. Чи є ця гра справедливою?</w:t>
      </w:r>
    </w:p>
    <w:p w14:paraId="5F90DC8D" w14:textId="77777777" w:rsidR="00A532A6" w:rsidRPr="00790F4A" w:rsidRDefault="00A532A6" w:rsidP="00790F4A">
      <w:pPr>
        <w:pStyle w:val="10"/>
        <w:spacing w:after="0" w:line="360" w:lineRule="auto"/>
        <w:ind w:left="0" w:firstLine="709"/>
        <w:jc w:val="both"/>
        <w:rPr>
          <w:rFonts w:ascii="Times New Roman" w:hAnsi="Times New Roman"/>
          <w:b/>
          <w:bCs/>
          <w:sz w:val="28"/>
          <w:szCs w:val="28"/>
          <w:lang w:val="uk-UA"/>
        </w:rPr>
      </w:pPr>
      <w:r w:rsidRPr="00790F4A">
        <w:rPr>
          <w:rFonts w:ascii="Times New Roman" w:hAnsi="Times New Roman"/>
          <w:b/>
          <w:bCs/>
          <w:sz w:val="28"/>
          <w:szCs w:val="28"/>
          <w:lang w:val="uk-UA"/>
        </w:rPr>
        <w:t>IV. Отримання нових знань і вмінь.</w:t>
      </w:r>
    </w:p>
    <w:p w14:paraId="5369EC9B" w14:textId="77777777" w:rsidR="00A532A6" w:rsidRPr="00790F4A" w:rsidRDefault="00A532A6" w:rsidP="00790F4A">
      <w:pPr>
        <w:pStyle w:val="10"/>
        <w:spacing w:after="0" w:line="360" w:lineRule="auto"/>
        <w:ind w:left="0" w:firstLine="709"/>
        <w:jc w:val="both"/>
        <w:rPr>
          <w:rFonts w:ascii="Times New Roman" w:hAnsi="Times New Roman"/>
          <w:sz w:val="28"/>
          <w:szCs w:val="28"/>
          <w:lang w:val="uk-UA"/>
        </w:rPr>
      </w:pPr>
      <w:r w:rsidRPr="00790F4A">
        <w:rPr>
          <w:rFonts w:ascii="Times New Roman" w:hAnsi="Times New Roman"/>
          <w:sz w:val="28"/>
          <w:szCs w:val="28"/>
          <w:lang w:val="uk-UA"/>
        </w:rPr>
        <w:t xml:space="preserve">Історична довідка: Теорія ймовірностей, що стала самостійною наукою в середині XVII століття, виникла на тлі широкого поширення азартних ігор, результат яких був абсолютно випадковим. Серед цих ігор були ігри в кості, «орла» і карткові ігри. Сучасну аналогію можна порівняти з ймовірністю з геометрією, яка стосується землеустрою. Сьогодні теорія ймовірностей має велике значення, як і геометрія, але вже у зв'язку з розв'язуванням задач і задач, пов'язаних з обчисленням ймовірностей. Вирішення проблем цієї науки часто призводить до фактів, які можуть бути дивовижними на перший погляд, але є науково правдивими. Сьогодні на </w:t>
      </w:r>
      <w:proofErr w:type="spellStart"/>
      <w:r w:rsidRPr="00790F4A">
        <w:rPr>
          <w:rFonts w:ascii="Times New Roman" w:hAnsi="Times New Roman"/>
          <w:sz w:val="28"/>
          <w:szCs w:val="28"/>
          <w:lang w:val="uk-UA"/>
        </w:rPr>
        <w:t>уроці</w:t>
      </w:r>
      <w:proofErr w:type="spellEnd"/>
      <w:r w:rsidRPr="00790F4A">
        <w:rPr>
          <w:rFonts w:ascii="Times New Roman" w:hAnsi="Times New Roman"/>
          <w:sz w:val="28"/>
          <w:szCs w:val="28"/>
          <w:lang w:val="uk-UA"/>
        </w:rPr>
        <w:t xml:space="preserve"> ми будемо працювати над такими цікавими завданнями.</w:t>
      </w:r>
    </w:p>
    <w:p w14:paraId="21A6D8EB" w14:textId="77777777" w:rsidR="00A532A6" w:rsidRPr="00790F4A" w:rsidRDefault="00A532A6" w:rsidP="00790F4A">
      <w:pPr>
        <w:pStyle w:val="10"/>
        <w:spacing w:after="0" w:line="360" w:lineRule="auto"/>
        <w:ind w:left="0" w:firstLine="709"/>
        <w:jc w:val="both"/>
        <w:rPr>
          <w:rFonts w:ascii="Times New Roman" w:hAnsi="Times New Roman"/>
          <w:sz w:val="28"/>
          <w:szCs w:val="28"/>
          <w:lang w:val="uk-UA"/>
        </w:rPr>
      </w:pPr>
      <w:r w:rsidRPr="00790F4A">
        <w:rPr>
          <w:rFonts w:ascii="Times New Roman" w:hAnsi="Times New Roman"/>
          <w:sz w:val="28"/>
          <w:szCs w:val="28"/>
          <w:lang w:val="uk-UA"/>
        </w:rPr>
        <w:t xml:space="preserve">Зараз ми подивимось епізод з фільму „Двадцять одне”, та вирішимо проблему поставлену в ньому хитрим професором </w:t>
      </w:r>
      <w:proofErr w:type="spellStart"/>
      <w:r w:rsidRPr="00790F4A">
        <w:rPr>
          <w:rFonts w:ascii="Times New Roman" w:hAnsi="Times New Roman"/>
          <w:sz w:val="28"/>
          <w:szCs w:val="28"/>
          <w:lang w:val="uk-UA"/>
        </w:rPr>
        <w:t>Мітом</w:t>
      </w:r>
      <w:proofErr w:type="spellEnd"/>
      <w:r w:rsidRPr="00790F4A">
        <w:rPr>
          <w:rFonts w:ascii="Times New Roman" w:hAnsi="Times New Roman"/>
          <w:sz w:val="28"/>
          <w:szCs w:val="28"/>
          <w:lang w:val="uk-UA"/>
        </w:rPr>
        <w:t>, коли він вибирав команду з найталановитіших молодих математиків для участі в азартних іграх у казино Лас-Вегасу</w:t>
      </w:r>
    </w:p>
    <w:p w14:paraId="18DC6459" w14:textId="77777777" w:rsidR="00A532A6" w:rsidRPr="00790F4A" w:rsidRDefault="00A532A6" w:rsidP="00790F4A">
      <w:pPr>
        <w:pStyle w:val="10"/>
        <w:spacing w:after="0" w:line="360" w:lineRule="auto"/>
        <w:ind w:left="0" w:firstLine="709"/>
        <w:jc w:val="both"/>
        <w:rPr>
          <w:rFonts w:ascii="Times New Roman" w:hAnsi="Times New Roman"/>
          <w:i/>
          <w:iCs/>
          <w:sz w:val="28"/>
          <w:szCs w:val="28"/>
          <w:lang w:val="uk-UA"/>
        </w:rPr>
      </w:pPr>
      <w:r w:rsidRPr="00790F4A">
        <w:rPr>
          <w:rFonts w:ascii="Times New Roman" w:hAnsi="Times New Roman"/>
          <w:i/>
          <w:iCs/>
          <w:sz w:val="28"/>
          <w:szCs w:val="28"/>
          <w:lang w:val="uk-UA"/>
        </w:rPr>
        <w:t xml:space="preserve">Перегляд першого епізоду фільму, де анонсується перша складна задача, відома як Задача </w:t>
      </w:r>
      <w:proofErr w:type="spellStart"/>
      <w:r w:rsidRPr="00790F4A">
        <w:rPr>
          <w:rFonts w:ascii="Times New Roman" w:hAnsi="Times New Roman"/>
          <w:i/>
          <w:iCs/>
          <w:sz w:val="28"/>
          <w:szCs w:val="28"/>
          <w:lang w:val="uk-UA"/>
        </w:rPr>
        <w:t>Монті</w:t>
      </w:r>
      <w:proofErr w:type="spellEnd"/>
      <w:r w:rsidRPr="00790F4A">
        <w:rPr>
          <w:rFonts w:ascii="Times New Roman" w:hAnsi="Times New Roman"/>
          <w:i/>
          <w:iCs/>
          <w:sz w:val="28"/>
          <w:szCs w:val="28"/>
          <w:lang w:val="uk-UA"/>
        </w:rPr>
        <w:t xml:space="preserve"> </w:t>
      </w:r>
      <w:proofErr w:type="spellStart"/>
      <w:r w:rsidRPr="00790F4A">
        <w:rPr>
          <w:rFonts w:ascii="Times New Roman" w:hAnsi="Times New Roman"/>
          <w:i/>
          <w:iCs/>
          <w:sz w:val="28"/>
          <w:szCs w:val="28"/>
          <w:lang w:val="uk-UA"/>
        </w:rPr>
        <w:t>Холла</w:t>
      </w:r>
      <w:proofErr w:type="spellEnd"/>
      <w:r w:rsidRPr="00790F4A">
        <w:rPr>
          <w:rFonts w:ascii="Times New Roman" w:hAnsi="Times New Roman"/>
          <w:i/>
          <w:iCs/>
          <w:sz w:val="28"/>
          <w:szCs w:val="28"/>
          <w:lang w:val="uk-UA"/>
        </w:rPr>
        <w:t>. Аналіз відео та обговорення.</w:t>
      </w:r>
    </w:p>
    <w:p w14:paraId="5A026DEB" w14:textId="77777777" w:rsidR="00A532A6" w:rsidRPr="00790F4A" w:rsidRDefault="00A532A6" w:rsidP="00790F4A">
      <w:pPr>
        <w:pStyle w:val="10"/>
        <w:spacing w:after="0" w:line="360" w:lineRule="auto"/>
        <w:ind w:left="0" w:firstLine="709"/>
        <w:jc w:val="both"/>
        <w:rPr>
          <w:rFonts w:ascii="Times New Roman" w:hAnsi="Times New Roman"/>
          <w:sz w:val="28"/>
          <w:szCs w:val="28"/>
          <w:lang w:val="uk-UA"/>
        </w:rPr>
      </w:pPr>
      <w:r w:rsidRPr="00790F4A">
        <w:rPr>
          <w:rFonts w:ascii="Times New Roman" w:hAnsi="Times New Roman"/>
          <w:sz w:val="28"/>
          <w:szCs w:val="28"/>
          <w:lang w:val="uk-UA"/>
        </w:rPr>
        <w:lastRenderedPageBreak/>
        <w:t>Тож, класичне формулювання задачі звучить так: Припустимо, що гравцеві пропонують прийняти участь у відомому американському телешоу "</w:t>
      </w:r>
      <w:proofErr w:type="spellStart"/>
      <w:r w:rsidRPr="00790F4A">
        <w:rPr>
          <w:rFonts w:ascii="Times New Roman" w:hAnsi="Times New Roman"/>
          <w:sz w:val="28"/>
          <w:szCs w:val="28"/>
          <w:lang w:val="uk-UA"/>
        </w:rPr>
        <w:t>Let’s</w:t>
      </w:r>
      <w:proofErr w:type="spellEnd"/>
      <w:r w:rsidRPr="00790F4A">
        <w:rPr>
          <w:rFonts w:ascii="Times New Roman" w:hAnsi="Times New Roman"/>
          <w:sz w:val="28"/>
          <w:szCs w:val="28"/>
          <w:lang w:val="uk-UA"/>
        </w:rPr>
        <w:t xml:space="preserve"> </w:t>
      </w:r>
      <w:proofErr w:type="spellStart"/>
      <w:r w:rsidRPr="00790F4A">
        <w:rPr>
          <w:rFonts w:ascii="Times New Roman" w:hAnsi="Times New Roman"/>
          <w:sz w:val="28"/>
          <w:szCs w:val="28"/>
          <w:lang w:val="uk-UA"/>
        </w:rPr>
        <w:t>Make</w:t>
      </w:r>
      <w:proofErr w:type="spellEnd"/>
      <w:r w:rsidRPr="00790F4A">
        <w:rPr>
          <w:rFonts w:ascii="Times New Roman" w:hAnsi="Times New Roman"/>
          <w:sz w:val="28"/>
          <w:szCs w:val="28"/>
          <w:lang w:val="uk-UA"/>
        </w:rPr>
        <w:t xml:space="preserve"> a </w:t>
      </w:r>
      <w:proofErr w:type="spellStart"/>
      <w:r w:rsidRPr="00790F4A">
        <w:rPr>
          <w:rFonts w:ascii="Times New Roman" w:hAnsi="Times New Roman"/>
          <w:sz w:val="28"/>
          <w:szCs w:val="28"/>
          <w:lang w:val="uk-UA"/>
        </w:rPr>
        <w:t>Deal</w:t>
      </w:r>
      <w:proofErr w:type="spellEnd"/>
      <w:r w:rsidRPr="00790F4A">
        <w:rPr>
          <w:rFonts w:ascii="Times New Roman" w:hAnsi="Times New Roman"/>
          <w:sz w:val="28"/>
          <w:szCs w:val="28"/>
          <w:lang w:val="uk-UA"/>
        </w:rPr>
        <w:t xml:space="preserve">", яке веде </w:t>
      </w:r>
      <w:proofErr w:type="spellStart"/>
      <w:r w:rsidRPr="00790F4A">
        <w:rPr>
          <w:rFonts w:ascii="Times New Roman" w:hAnsi="Times New Roman"/>
          <w:sz w:val="28"/>
          <w:szCs w:val="28"/>
          <w:lang w:val="uk-UA"/>
        </w:rPr>
        <w:t>Монті</w:t>
      </w:r>
      <w:proofErr w:type="spellEnd"/>
      <w:r w:rsidRPr="00790F4A">
        <w:rPr>
          <w:rFonts w:ascii="Times New Roman" w:hAnsi="Times New Roman"/>
          <w:sz w:val="28"/>
          <w:szCs w:val="28"/>
          <w:lang w:val="uk-UA"/>
        </w:rPr>
        <w:t xml:space="preserve"> </w:t>
      </w:r>
      <w:proofErr w:type="spellStart"/>
      <w:r w:rsidRPr="00790F4A">
        <w:rPr>
          <w:rFonts w:ascii="Times New Roman" w:hAnsi="Times New Roman"/>
          <w:sz w:val="28"/>
          <w:szCs w:val="28"/>
          <w:lang w:val="uk-UA"/>
        </w:rPr>
        <w:t>Холл</w:t>
      </w:r>
      <w:proofErr w:type="spellEnd"/>
      <w:r w:rsidRPr="00790F4A">
        <w:rPr>
          <w:rFonts w:ascii="Times New Roman" w:hAnsi="Times New Roman"/>
          <w:sz w:val="28"/>
          <w:szCs w:val="28"/>
          <w:lang w:val="uk-UA"/>
        </w:rPr>
        <w:t>. Гравець повинен обрати одну з трьох дверей. За двома дверима приховані самокати, а за третьою — головний приз, автомобіль. Ведучий знає, де знаходяться ці призи. Після того, як гравець обирає двері, ведучий відкриває одну з залишених дверей, за якою виявляється самокат, і запропоновує гравцеві змінити свій вибір.</w:t>
      </w:r>
    </w:p>
    <w:p w14:paraId="2A3FA411" w14:textId="77777777" w:rsidR="00A532A6" w:rsidRPr="00790F4A" w:rsidRDefault="00A532A6" w:rsidP="00790F4A">
      <w:pPr>
        <w:pStyle w:val="10"/>
        <w:spacing w:after="0" w:line="360" w:lineRule="auto"/>
        <w:ind w:left="0" w:firstLine="709"/>
        <w:jc w:val="both"/>
        <w:rPr>
          <w:rFonts w:ascii="Times New Roman" w:hAnsi="Times New Roman"/>
          <w:sz w:val="28"/>
          <w:szCs w:val="28"/>
          <w:lang w:val="uk-UA"/>
        </w:rPr>
      </w:pPr>
      <w:r w:rsidRPr="00790F4A">
        <w:rPr>
          <w:rFonts w:ascii="Times New Roman" w:hAnsi="Times New Roman"/>
          <w:sz w:val="28"/>
          <w:szCs w:val="28"/>
          <w:lang w:val="uk-UA"/>
        </w:rPr>
        <w:t>Постановка проблемного запитання:</w:t>
      </w:r>
      <w:r w:rsidRPr="00790F4A">
        <w:rPr>
          <w:rFonts w:ascii="Times New Roman" w:hAnsi="Times New Roman"/>
          <w:b/>
          <w:i/>
          <w:sz w:val="28"/>
          <w:szCs w:val="28"/>
          <w:lang w:val="uk-UA"/>
        </w:rPr>
        <w:t xml:space="preserve"> „Чи варто гравцю погодитися з професором </w:t>
      </w:r>
      <w:proofErr w:type="spellStart"/>
      <w:r w:rsidRPr="00790F4A">
        <w:rPr>
          <w:rFonts w:ascii="Times New Roman" w:hAnsi="Times New Roman"/>
          <w:b/>
          <w:i/>
          <w:sz w:val="28"/>
          <w:szCs w:val="28"/>
          <w:lang w:val="uk-UA"/>
        </w:rPr>
        <w:t>Мітом</w:t>
      </w:r>
      <w:proofErr w:type="spellEnd"/>
      <w:r w:rsidRPr="00790F4A">
        <w:rPr>
          <w:rFonts w:ascii="Times New Roman" w:hAnsi="Times New Roman"/>
          <w:b/>
          <w:i/>
          <w:sz w:val="28"/>
          <w:szCs w:val="28"/>
          <w:lang w:val="uk-UA"/>
        </w:rPr>
        <w:t>? Чи краще зберегти свій перший вибір?</w:t>
      </w:r>
      <w:r w:rsidRPr="00790F4A">
        <w:rPr>
          <w:rFonts w:ascii="Times New Roman" w:hAnsi="Times New Roman"/>
          <w:sz w:val="28"/>
          <w:szCs w:val="28"/>
          <w:lang w:val="uk-UA"/>
        </w:rPr>
        <w:t>”</w:t>
      </w:r>
    </w:p>
    <w:p w14:paraId="6685F5E4" w14:textId="77777777" w:rsidR="00A532A6" w:rsidRPr="00790F4A" w:rsidRDefault="00A532A6" w:rsidP="00790F4A">
      <w:pPr>
        <w:pStyle w:val="10"/>
        <w:spacing w:after="0" w:line="360" w:lineRule="auto"/>
        <w:ind w:left="0" w:firstLine="709"/>
        <w:jc w:val="both"/>
        <w:rPr>
          <w:rFonts w:ascii="Times New Roman" w:hAnsi="Times New Roman"/>
          <w:i/>
          <w:iCs/>
          <w:sz w:val="28"/>
          <w:szCs w:val="28"/>
          <w:lang w:val="uk-UA"/>
        </w:rPr>
      </w:pPr>
      <w:r w:rsidRPr="00790F4A">
        <w:rPr>
          <w:rFonts w:ascii="Times New Roman" w:hAnsi="Times New Roman"/>
          <w:i/>
          <w:iCs/>
          <w:sz w:val="28"/>
          <w:szCs w:val="28"/>
          <w:lang w:val="uk-UA"/>
        </w:rPr>
        <w:t>Розв’язання проблеми через дискусію з учнями.</w:t>
      </w:r>
    </w:p>
    <w:p w14:paraId="3C37243D" w14:textId="77777777" w:rsidR="00A532A6" w:rsidRPr="00790F4A" w:rsidRDefault="00A532A6" w:rsidP="00790F4A">
      <w:pPr>
        <w:pStyle w:val="10"/>
        <w:spacing w:after="0" w:line="360" w:lineRule="auto"/>
        <w:ind w:left="0" w:firstLine="709"/>
        <w:jc w:val="both"/>
        <w:rPr>
          <w:rFonts w:ascii="Times New Roman" w:hAnsi="Times New Roman"/>
          <w:sz w:val="28"/>
          <w:szCs w:val="28"/>
          <w:lang w:val="uk-UA"/>
        </w:rPr>
      </w:pPr>
      <w:r w:rsidRPr="00790F4A">
        <w:rPr>
          <w:rFonts w:ascii="Times New Roman" w:hAnsi="Times New Roman"/>
          <w:sz w:val="28"/>
          <w:szCs w:val="28"/>
          <w:lang w:val="uk-UA"/>
        </w:rPr>
        <w:t>Коментар  вчителя: Зазвичай учні розсуджують так: після того, як ведучий відкрив одну з дверей і показав самокат, у гравця залишається вибрати між двома іншими дверима. Машина може знаходитися за однією з них, тому ймовірність вгадати становить ½. Відтак, чи змінювати свій вибір чи ні, не має значення. Однак теорія ймовірностей вказує на те, що змінюючи своє рішення, гравець може збільшити свої шанси на виграш.</w:t>
      </w:r>
    </w:p>
    <w:p w14:paraId="2A760E08" w14:textId="77777777" w:rsidR="00A532A6" w:rsidRPr="00790F4A" w:rsidRDefault="00A532A6" w:rsidP="00790F4A">
      <w:pPr>
        <w:pStyle w:val="10"/>
        <w:spacing w:after="0" w:line="360" w:lineRule="auto"/>
        <w:ind w:left="0" w:firstLine="709"/>
        <w:jc w:val="both"/>
        <w:rPr>
          <w:rFonts w:ascii="Times New Roman" w:hAnsi="Times New Roman"/>
          <w:sz w:val="28"/>
          <w:szCs w:val="28"/>
          <w:lang w:val="uk-UA"/>
        </w:rPr>
      </w:pPr>
      <w:r w:rsidRPr="00790F4A">
        <w:rPr>
          <w:rFonts w:ascii="Times New Roman" w:hAnsi="Times New Roman"/>
          <w:sz w:val="28"/>
          <w:szCs w:val="28"/>
          <w:lang w:val="uk-UA"/>
        </w:rPr>
        <w:t xml:space="preserve">Щоб розглянути це знову, давайте повернемося на крок назад. Коли ми вибирали початкову двері, ми поділили всі двері на три частини: ті, які ми обрали, і дві решту. Ймовірність того, що за обраними дверима є автомобіль, становить ⅓; отже, ймовірність того, що автомобіль знаходиться за однією з двох залишених дверей, становить ⅔. Коли ведучий показує, що за однією з цих дверей - самокат, виявляється, що ці ⅔ ймовірності залишаються за іншою дверима. Таким чином, вибір гравця </w:t>
      </w:r>
      <w:proofErr w:type="spellStart"/>
      <w:r w:rsidRPr="00790F4A">
        <w:rPr>
          <w:rFonts w:ascii="Times New Roman" w:hAnsi="Times New Roman"/>
          <w:sz w:val="28"/>
          <w:szCs w:val="28"/>
          <w:lang w:val="uk-UA"/>
        </w:rPr>
        <w:t>сводиться</w:t>
      </w:r>
      <w:proofErr w:type="spellEnd"/>
      <w:r w:rsidRPr="00790F4A">
        <w:rPr>
          <w:rFonts w:ascii="Times New Roman" w:hAnsi="Times New Roman"/>
          <w:sz w:val="28"/>
          <w:szCs w:val="28"/>
          <w:lang w:val="uk-UA"/>
        </w:rPr>
        <w:t xml:space="preserve"> до двох дверей, за однією з яких (початково обраною) автомобіль знаходиться з ймовірністю ⅓, а за іншою - з ймовірністю ⅔.</w:t>
      </w:r>
    </w:p>
    <w:p w14:paraId="0E050288" w14:textId="77777777" w:rsidR="00A532A6" w:rsidRPr="00790F4A" w:rsidRDefault="00A532A6"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Під час перегляду другого епізоду фільму в заключний момент прозвучали слова професора </w:t>
      </w:r>
      <w:proofErr w:type="spellStart"/>
      <w:r w:rsidRPr="00790F4A">
        <w:rPr>
          <w:rFonts w:ascii="Times New Roman" w:hAnsi="Times New Roman" w:cs="Times New Roman"/>
          <w:sz w:val="28"/>
          <w:szCs w:val="28"/>
          <w:lang w:val="uk-UA"/>
        </w:rPr>
        <w:t>Міта</w:t>
      </w:r>
      <w:proofErr w:type="spellEnd"/>
      <w:r w:rsidRPr="00790F4A">
        <w:rPr>
          <w:rFonts w:ascii="Times New Roman" w:hAnsi="Times New Roman" w:cs="Times New Roman"/>
          <w:sz w:val="28"/>
          <w:szCs w:val="28"/>
          <w:lang w:val="uk-UA"/>
        </w:rPr>
        <w:t>: "Завдяки простим математичним розрахункам він здобув собі новенький автомобіль!</w:t>
      </w:r>
    </w:p>
    <w:p w14:paraId="713EC2AA" w14:textId="77777777" w:rsidR="00A532A6" w:rsidRPr="00790F4A" w:rsidRDefault="00A532A6" w:rsidP="00790F4A">
      <w:pPr>
        <w:spacing w:after="0" w:line="360" w:lineRule="auto"/>
        <w:ind w:firstLine="709"/>
        <w:jc w:val="both"/>
        <w:rPr>
          <w:rFonts w:ascii="Times New Roman" w:hAnsi="Times New Roman" w:cs="Times New Roman"/>
          <w:b/>
          <w:bCs/>
          <w:i/>
          <w:iCs/>
          <w:sz w:val="28"/>
          <w:szCs w:val="28"/>
          <w:lang w:val="uk-UA"/>
        </w:rPr>
      </w:pPr>
      <w:r w:rsidRPr="00790F4A">
        <w:rPr>
          <w:rFonts w:ascii="Times New Roman" w:hAnsi="Times New Roman" w:cs="Times New Roman"/>
          <w:sz w:val="28"/>
          <w:szCs w:val="28"/>
          <w:lang w:val="uk-UA"/>
        </w:rPr>
        <w:t xml:space="preserve">Постановка другого проблемного завдання. </w:t>
      </w:r>
      <w:r w:rsidRPr="00790F4A">
        <w:rPr>
          <w:rFonts w:ascii="Times New Roman" w:hAnsi="Times New Roman" w:cs="Times New Roman"/>
          <w:b/>
          <w:bCs/>
          <w:i/>
          <w:iCs/>
          <w:sz w:val="28"/>
          <w:szCs w:val="28"/>
          <w:lang w:val="uk-UA"/>
        </w:rPr>
        <w:t>Чи є твердження професора вірним?</w:t>
      </w:r>
    </w:p>
    <w:p w14:paraId="0FBEFADB" w14:textId="77777777" w:rsidR="00A532A6" w:rsidRPr="00790F4A" w:rsidRDefault="00A532A6"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i/>
          <w:iCs/>
          <w:sz w:val="28"/>
          <w:szCs w:val="28"/>
          <w:lang w:val="uk-UA"/>
        </w:rPr>
        <w:lastRenderedPageBreak/>
        <w:t>Дискусія</w:t>
      </w:r>
      <w:r w:rsidRPr="00790F4A">
        <w:rPr>
          <w:rFonts w:ascii="Times New Roman" w:hAnsi="Times New Roman" w:cs="Times New Roman"/>
          <w:sz w:val="28"/>
          <w:szCs w:val="28"/>
          <w:lang w:val="uk-UA"/>
        </w:rPr>
        <w:t>. Висловлення учнів, що зміна свого вибору не анулює того факту, що з самого початку гравець може обрати двері, за якими знаходиться автомобіль, і зміна вибору призводить до втрати головного призу, вказує на те, що професор не правий, стверджуючи, що студент виграв новий автомобіль.</w:t>
      </w:r>
    </w:p>
    <w:p w14:paraId="2CAA6A38" w14:textId="77777777" w:rsidR="00A532A6" w:rsidRPr="00790F4A" w:rsidRDefault="00A532A6"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Застосування учнями знань і способів дії</w:t>
      </w:r>
    </w:p>
    <w:p w14:paraId="20B9A4D6" w14:textId="77777777" w:rsidR="00A532A6" w:rsidRPr="00790F4A" w:rsidRDefault="00A532A6" w:rsidP="00790F4A">
      <w:pPr>
        <w:pStyle w:val="10"/>
        <w:numPr>
          <w:ilvl w:val="0"/>
          <w:numId w:val="41"/>
        </w:numPr>
        <w:spacing w:after="0" w:line="360" w:lineRule="auto"/>
        <w:ind w:left="0" w:firstLine="709"/>
        <w:jc w:val="both"/>
        <w:rPr>
          <w:rFonts w:ascii="Times New Roman" w:hAnsi="Times New Roman"/>
          <w:sz w:val="28"/>
          <w:szCs w:val="28"/>
          <w:lang w:val="uk-UA"/>
        </w:rPr>
      </w:pPr>
      <w:r w:rsidRPr="00790F4A">
        <w:rPr>
          <w:rFonts w:ascii="Times New Roman" w:hAnsi="Times New Roman"/>
          <w:bCs/>
          <w:sz w:val="28"/>
          <w:szCs w:val="28"/>
          <w:lang w:val="uk-UA"/>
        </w:rPr>
        <w:t>Розв’язання задачі „Парадокс: хлопчик та дівчинка”</w:t>
      </w:r>
    </w:p>
    <w:p w14:paraId="0CF56BF4" w14:textId="77777777" w:rsidR="00A532A6" w:rsidRPr="00790F4A" w:rsidRDefault="00A532A6" w:rsidP="00790F4A">
      <w:pPr>
        <w:pStyle w:val="10"/>
        <w:spacing w:after="0" w:line="360" w:lineRule="auto"/>
        <w:ind w:left="0" w:firstLine="709"/>
        <w:jc w:val="both"/>
        <w:rPr>
          <w:rFonts w:ascii="Times New Roman" w:hAnsi="Times New Roman"/>
          <w:sz w:val="28"/>
          <w:szCs w:val="28"/>
          <w:lang w:val="uk-UA"/>
        </w:rPr>
      </w:pPr>
      <w:r w:rsidRPr="00790F4A">
        <w:rPr>
          <w:rFonts w:ascii="Times New Roman" w:hAnsi="Times New Roman"/>
          <w:sz w:val="28"/>
          <w:szCs w:val="28"/>
          <w:lang w:val="uk-UA"/>
        </w:rPr>
        <w:t xml:space="preserve">Цей парадокс був представлений математиком Мартіном </w:t>
      </w:r>
      <w:proofErr w:type="spellStart"/>
      <w:r w:rsidRPr="00790F4A">
        <w:rPr>
          <w:rFonts w:ascii="Times New Roman" w:hAnsi="Times New Roman"/>
          <w:sz w:val="28"/>
          <w:szCs w:val="28"/>
          <w:lang w:val="uk-UA"/>
        </w:rPr>
        <w:t>Гарднером</w:t>
      </w:r>
      <w:proofErr w:type="spellEnd"/>
      <w:r w:rsidRPr="00790F4A">
        <w:rPr>
          <w:rFonts w:ascii="Times New Roman" w:hAnsi="Times New Roman"/>
          <w:sz w:val="28"/>
          <w:szCs w:val="28"/>
          <w:lang w:val="uk-UA"/>
        </w:rPr>
        <w:t xml:space="preserve"> і сформульований наступним чином: "Містер Сміт має двох дітей, принаймні одне з яких - хлопчик. Яка ймовірність того, що і другий також </w:t>
      </w:r>
      <w:proofErr w:type="spellStart"/>
      <w:r w:rsidRPr="00790F4A">
        <w:rPr>
          <w:rFonts w:ascii="Times New Roman" w:hAnsi="Times New Roman"/>
          <w:sz w:val="28"/>
          <w:szCs w:val="28"/>
          <w:lang w:val="uk-UA"/>
        </w:rPr>
        <w:t>хлопчик?".Хоча</w:t>
      </w:r>
      <w:proofErr w:type="spellEnd"/>
      <w:r w:rsidRPr="00790F4A">
        <w:rPr>
          <w:rFonts w:ascii="Times New Roman" w:hAnsi="Times New Roman"/>
          <w:sz w:val="28"/>
          <w:szCs w:val="28"/>
          <w:lang w:val="uk-UA"/>
        </w:rPr>
        <w:t xml:space="preserve"> на перший погляд завдання здається простим, при ретельному аналізі виявляються цікаві обставини: правильна відповідь </w:t>
      </w:r>
      <w:proofErr w:type="spellStart"/>
      <w:r w:rsidRPr="00790F4A">
        <w:rPr>
          <w:rFonts w:ascii="Times New Roman" w:hAnsi="Times New Roman"/>
          <w:sz w:val="28"/>
          <w:szCs w:val="28"/>
          <w:lang w:val="uk-UA"/>
        </w:rPr>
        <w:t>залежатиме</w:t>
      </w:r>
      <w:proofErr w:type="spellEnd"/>
      <w:r w:rsidRPr="00790F4A">
        <w:rPr>
          <w:rFonts w:ascii="Times New Roman" w:hAnsi="Times New Roman"/>
          <w:sz w:val="28"/>
          <w:szCs w:val="28"/>
          <w:lang w:val="uk-UA"/>
        </w:rPr>
        <w:t xml:space="preserve"> від підходу до розрахунку ймовірності статі іншої дитини.</w:t>
      </w:r>
    </w:p>
    <w:p w14:paraId="3E3B2AAF" w14:textId="77777777" w:rsidR="00A532A6" w:rsidRPr="00790F4A" w:rsidRDefault="00A532A6" w:rsidP="00790F4A">
      <w:pPr>
        <w:pStyle w:val="10"/>
        <w:spacing w:after="0" w:line="360" w:lineRule="auto"/>
        <w:ind w:left="0" w:firstLine="709"/>
        <w:jc w:val="both"/>
        <w:rPr>
          <w:rFonts w:ascii="Times New Roman" w:hAnsi="Times New Roman"/>
          <w:sz w:val="28"/>
          <w:szCs w:val="28"/>
          <w:lang w:val="uk-UA"/>
        </w:rPr>
      </w:pPr>
      <w:r w:rsidRPr="00790F4A">
        <w:rPr>
          <w:rFonts w:ascii="Times New Roman" w:hAnsi="Times New Roman"/>
          <w:sz w:val="28"/>
          <w:szCs w:val="28"/>
          <w:lang w:val="uk-UA"/>
        </w:rPr>
        <w:t>Учні пропонують декілька варіантів розв’язку:</w:t>
      </w:r>
    </w:p>
    <w:p w14:paraId="7EE15A81" w14:textId="77777777" w:rsidR="00A532A6" w:rsidRPr="00790F4A" w:rsidRDefault="00A532A6" w:rsidP="00790F4A">
      <w:pPr>
        <w:pStyle w:val="10"/>
        <w:spacing w:after="0" w:line="360" w:lineRule="auto"/>
        <w:ind w:left="0" w:firstLine="709"/>
        <w:jc w:val="both"/>
        <w:rPr>
          <w:rFonts w:ascii="Times New Roman" w:hAnsi="Times New Roman"/>
          <w:sz w:val="28"/>
          <w:szCs w:val="28"/>
          <w:lang w:val="uk-UA"/>
        </w:rPr>
      </w:pPr>
      <w:r w:rsidRPr="00790F4A">
        <w:rPr>
          <w:rFonts w:ascii="Times New Roman" w:hAnsi="Times New Roman"/>
          <w:sz w:val="28"/>
          <w:szCs w:val="28"/>
          <w:lang w:val="uk-UA"/>
        </w:rPr>
        <w:t>А) Варіант 1. Розглянемо всі можливі комбінації в сім'ях з 2 дітьми:</w:t>
      </w:r>
    </w:p>
    <w:p w14:paraId="265A0C63" w14:textId="77777777" w:rsidR="00A532A6" w:rsidRPr="00790F4A" w:rsidRDefault="00A532A6" w:rsidP="00790F4A">
      <w:pPr>
        <w:pStyle w:val="10"/>
        <w:spacing w:after="0" w:line="360" w:lineRule="auto"/>
        <w:ind w:left="0" w:firstLine="709"/>
        <w:jc w:val="both"/>
        <w:rPr>
          <w:rFonts w:ascii="Times New Roman" w:hAnsi="Times New Roman"/>
          <w:sz w:val="28"/>
          <w:szCs w:val="28"/>
          <w:lang w:val="uk-UA"/>
        </w:rPr>
      </w:pPr>
      <w:r w:rsidRPr="00790F4A">
        <w:rPr>
          <w:rFonts w:ascii="Times New Roman" w:hAnsi="Times New Roman"/>
          <w:sz w:val="28"/>
          <w:szCs w:val="28"/>
          <w:lang w:val="uk-UA"/>
        </w:rPr>
        <w:t>- Дівчинка -Дівчинка</w:t>
      </w:r>
      <w:r w:rsidRPr="00790F4A">
        <w:rPr>
          <w:rFonts w:ascii="Times New Roman" w:hAnsi="Times New Roman"/>
          <w:sz w:val="28"/>
          <w:szCs w:val="28"/>
          <w:lang w:val="uk-UA"/>
        </w:rPr>
        <w:tab/>
      </w:r>
      <w:r w:rsidRPr="00790F4A">
        <w:rPr>
          <w:rFonts w:ascii="Times New Roman" w:hAnsi="Times New Roman"/>
          <w:sz w:val="28"/>
          <w:szCs w:val="28"/>
          <w:lang w:val="uk-UA"/>
        </w:rPr>
        <w:tab/>
        <w:t>- Дівчинка -Хлопчик</w:t>
      </w:r>
    </w:p>
    <w:p w14:paraId="6799FFD0" w14:textId="77777777" w:rsidR="00A532A6" w:rsidRPr="00790F4A" w:rsidRDefault="00A532A6" w:rsidP="00790F4A">
      <w:pPr>
        <w:pStyle w:val="10"/>
        <w:spacing w:after="0" w:line="360" w:lineRule="auto"/>
        <w:ind w:left="0" w:firstLine="709"/>
        <w:jc w:val="both"/>
        <w:rPr>
          <w:rFonts w:ascii="Times New Roman" w:hAnsi="Times New Roman"/>
          <w:sz w:val="28"/>
          <w:szCs w:val="28"/>
          <w:lang w:val="uk-UA"/>
        </w:rPr>
      </w:pPr>
      <w:r w:rsidRPr="00790F4A">
        <w:rPr>
          <w:rFonts w:ascii="Times New Roman" w:hAnsi="Times New Roman"/>
          <w:sz w:val="28"/>
          <w:szCs w:val="28"/>
          <w:lang w:val="uk-UA"/>
        </w:rPr>
        <w:t>- Хлопчик -Дівчинка</w:t>
      </w:r>
      <w:r w:rsidRPr="00790F4A">
        <w:rPr>
          <w:rFonts w:ascii="Times New Roman" w:hAnsi="Times New Roman"/>
          <w:sz w:val="28"/>
          <w:szCs w:val="28"/>
          <w:lang w:val="uk-UA"/>
        </w:rPr>
        <w:tab/>
      </w:r>
      <w:r w:rsidRPr="00790F4A">
        <w:rPr>
          <w:rFonts w:ascii="Times New Roman" w:hAnsi="Times New Roman"/>
          <w:sz w:val="28"/>
          <w:szCs w:val="28"/>
          <w:lang w:val="uk-UA"/>
        </w:rPr>
        <w:tab/>
        <w:t>- Хлопчик -Хлопчик</w:t>
      </w:r>
    </w:p>
    <w:p w14:paraId="19F7C434" w14:textId="77777777" w:rsidR="00A532A6" w:rsidRPr="00790F4A" w:rsidRDefault="00A532A6" w:rsidP="00790F4A">
      <w:pPr>
        <w:pStyle w:val="10"/>
        <w:spacing w:after="0" w:line="360" w:lineRule="auto"/>
        <w:ind w:left="0" w:firstLine="709"/>
        <w:jc w:val="both"/>
        <w:rPr>
          <w:rFonts w:ascii="Times New Roman" w:hAnsi="Times New Roman"/>
          <w:sz w:val="28"/>
          <w:szCs w:val="28"/>
          <w:lang w:val="uk-UA"/>
        </w:rPr>
      </w:pPr>
      <w:r w:rsidRPr="00790F4A">
        <w:rPr>
          <w:rFonts w:ascii="Times New Roman" w:hAnsi="Times New Roman"/>
          <w:sz w:val="28"/>
          <w:szCs w:val="28"/>
          <w:lang w:val="uk-UA"/>
        </w:rPr>
        <w:t xml:space="preserve">Варіант </w:t>
      </w:r>
      <w:r w:rsidRPr="00790F4A">
        <w:rPr>
          <w:rFonts w:ascii="Times New Roman" w:hAnsi="Times New Roman"/>
          <w:i/>
          <w:sz w:val="28"/>
          <w:szCs w:val="28"/>
          <w:lang w:val="uk-UA"/>
        </w:rPr>
        <w:t>дівчинка- дівчинка</w:t>
      </w:r>
      <w:r w:rsidRPr="00790F4A">
        <w:rPr>
          <w:rFonts w:ascii="Times New Roman" w:hAnsi="Times New Roman"/>
          <w:sz w:val="28"/>
          <w:szCs w:val="28"/>
          <w:lang w:val="uk-UA"/>
        </w:rPr>
        <w:t xml:space="preserve"> ми не можемо використовувати за умовою завдання. Тому для родини містера Сміта може бути три </w:t>
      </w:r>
      <w:proofErr w:type="spellStart"/>
      <w:r w:rsidRPr="00790F4A">
        <w:rPr>
          <w:rFonts w:ascii="Times New Roman" w:hAnsi="Times New Roman"/>
          <w:sz w:val="28"/>
          <w:szCs w:val="28"/>
          <w:lang w:val="uk-UA"/>
        </w:rPr>
        <w:t>рівноймовірні</w:t>
      </w:r>
      <w:proofErr w:type="spellEnd"/>
      <w:r w:rsidRPr="00790F4A">
        <w:rPr>
          <w:rFonts w:ascii="Times New Roman" w:hAnsi="Times New Roman"/>
          <w:sz w:val="28"/>
          <w:szCs w:val="28"/>
          <w:lang w:val="uk-UA"/>
        </w:rPr>
        <w:t xml:space="preserve"> сценарії, що означає, що ймовірність того, що інша дитина також буде хлопчиком, становить ⅓. Саме таку відповідь </w:t>
      </w:r>
      <w:proofErr w:type="spellStart"/>
      <w:r w:rsidRPr="00790F4A">
        <w:rPr>
          <w:rFonts w:ascii="Times New Roman" w:hAnsi="Times New Roman"/>
          <w:sz w:val="28"/>
          <w:szCs w:val="28"/>
          <w:lang w:val="uk-UA"/>
        </w:rPr>
        <w:t>Гарднер</w:t>
      </w:r>
      <w:proofErr w:type="spellEnd"/>
      <w:r w:rsidRPr="00790F4A">
        <w:rPr>
          <w:rFonts w:ascii="Times New Roman" w:hAnsi="Times New Roman"/>
          <w:sz w:val="28"/>
          <w:szCs w:val="28"/>
          <w:lang w:val="uk-UA"/>
        </w:rPr>
        <w:t xml:space="preserve"> вказав спочатку.</w:t>
      </w:r>
    </w:p>
    <w:p w14:paraId="512EB91C" w14:textId="77777777" w:rsidR="00A532A6" w:rsidRPr="00790F4A" w:rsidRDefault="00A532A6" w:rsidP="00790F4A">
      <w:pPr>
        <w:pStyle w:val="10"/>
        <w:spacing w:after="0" w:line="360" w:lineRule="auto"/>
        <w:ind w:left="0" w:firstLine="709"/>
        <w:jc w:val="both"/>
        <w:rPr>
          <w:rFonts w:ascii="Times New Roman" w:hAnsi="Times New Roman"/>
          <w:sz w:val="28"/>
          <w:szCs w:val="28"/>
          <w:lang w:val="uk-UA"/>
        </w:rPr>
      </w:pPr>
      <w:r w:rsidRPr="00790F4A">
        <w:rPr>
          <w:rFonts w:ascii="Times New Roman" w:hAnsi="Times New Roman"/>
          <w:sz w:val="28"/>
          <w:szCs w:val="28"/>
          <w:lang w:val="uk-UA"/>
        </w:rPr>
        <w:t>Б) Варіант 2. Припустимо, що ми зустріли містера Сміта на вулиці, коли він прогулюється зі своїм сином. Яка ймовірність того, що друга дитина також є хлопчиком? Оскільки стать другої дитини ніяк не залежить від статі першої, ймовірність цього (і правильна відповідь) є ½.</w:t>
      </w:r>
    </w:p>
    <w:p w14:paraId="0880462F" w14:textId="77777777" w:rsidR="00A532A6" w:rsidRPr="00790F4A" w:rsidRDefault="00A532A6" w:rsidP="00790F4A">
      <w:pPr>
        <w:pStyle w:val="10"/>
        <w:spacing w:after="0" w:line="360" w:lineRule="auto"/>
        <w:ind w:left="0" w:firstLine="709"/>
        <w:jc w:val="both"/>
        <w:rPr>
          <w:rFonts w:ascii="Times New Roman" w:hAnsi="Times New Roman"/>
          <w:sz w:val="28"/>
          <w:szCs w:val="28"/>
          <w:lang w:val="uk-UA"/>
        </w:rPr>
      </w:pPr>
      <w:r w:rsidRPr="00790F4A">
        <w:rPr>
          <w:rFonts w:ascii="Times New Roman" w:hAnsi="Times New Roman"/>
          <w:sz w:val="28"/>
          <w:szCs w:val="28"/>
          <w:lang w:val="uk-UA"/>
        </w:rPr>
        <w:t>Коментар вчителя:</w:t>
      </w:r>
    </w:p>
    <w:p w14:paraId="3C1138D7" w14:textId="77777777" w:rsidR="00A532A6" w:rsidRPr="00790F4A" w:rsidRDefault="00A532A6" w:rsidP="00790F4A">
      <w:pPr>
        <w:pStyle w:val="10"/>
        <w:spacing w:after="0" w:line="360" w:lineRule="auto"/>
        <w:ind w:left="0" w:firstLine="709"/>
        <w:jc w:val="both"/>
        <w:rPr>
          <w:rFonts w:ascii="Times New Roman" w:hAnsi="Times New Roman"/>
          <w:sz w:val="28"/>
          <w:szCs w:val="28"/>
          <w:lang w:val="uk-UA"/>
        </w:rPr>
      </w:pPr>
      <w:r w:rsidRPr="00790F4A">
        <w:rPr>
          <w:rFonts w:ascii="Times New Roman" w:hAnsi="Times New Roman"/>
          <w:sz w:val="28"/>
          <w:szCs w:val="28"/>
          <w:lang w:val="uk-UA"/>
        </w:rPr>
        <w:t xml:space="preserve">Чому це відбувається, коли нічого не змінилося? Все залежить від того, як ми підходимо до обчислення ймовірності. У першому випадку ми розглядали всі можливі варіанти для родини Сміта. У другому випадку ми розглядали всі сім'ї, в яких обов'язково є один хлопчик. Підрахунок ймовірності статі другої дитини </w:t>
      </w:r>
      <w:r w:rsidRPr="00790F4A">
        <w:rPr>
          <w:rFonts w:ascii="Times New Roman" w:hAnsi="Times New Roman"/>
          <w:sz w:val="28"/>
          <w:szCs w:val="28"/>
          <w:lang w:val="uk-UA"/>
        </w:rPr>
        <w:lastRenderedPageBreak/>
        <w:t>проводився за умови (в теорії ймовірностей це відомо як "умовна ймовірність"), що призвело до відмінного від першого результату.</w:t>
      </w:r>
    </w:p>
    <w:p w14:paraId="7BBE59AF" w14:textId="77777777" w:rsidR="00A532A6" w:rsidRPr="00790F4A" w:rsidRDefault="00A532A6" w:rsidP="00790F4A">
      <w:pPr>
        <w:pStyle w:val="10"/>
        <w:spacing w:after="0" w:line="360" w:lineRule="auto"/>
        <w:ind w:left="0" w:firstLine="709"/>
        <w:jc w:val="both"/>
        <w:rPr>
          <w:rFonts w:ascii="Times New Roman" w:hAnsi="Times New Roman"/>
          <w:b/>
          <w:bCs/>
          <w:sz w:val="28"/>
          <w:szCs w:val="28"/>
          <w:lang w:val="uk-UA"/>
        </w:rPr>
      </w:pPr>
      <w:bookmarkStart w:id="93" w:name="_Hlk151214913"/>
      <w:r w:rsidRPr="00790F4A">
        <w:rPr>
          <w:rFonts w:ascii="Times New Roman" w:hAnsi="Times New Roman"/>
          <w:b/>
          <w:bCs/>
          <w:sz w:val="28"/>
          <w:szCs w:val="28"/>
          <w:lang w:val="en-US"/>
        </w:rPr>
        <w:t>V</w:t>
      </w:r>
      <w:r w:rsidRPr="00790F4A">
        <w:rPr>
          <w:rFonts w:ascii="Times New Roman" w:hAnsi="Times New Roman"/>
          <w:b/>
          <w:bCs/>
          <w:sz w:val="28"/>
          <w:szCs w:val="28"/>
          <w:lang w:val="uk-UA"/>
        </w:rPr>
        <w:t>І. Підведення підсумків уроку</w:t>
      </w:r>
      <w:bookmarkEnd w:id="93"/>
      <w:r w:rsidRPr="00790F4A">
        <w:rPr>
          <w:rFonts w:ascii="Times New Roman" w:hAnsi="Times New Roman"/>
          <w:b/>
          <w:bCs/>
          <w:sz w:val="28"/>
          <w:szCs w:val="28"/>
          <w:lang w:val="uk-UA"/>
        </w:rPr>
        <w:t>:</w:t>
      </w:r>
    </w:p>
    <w:p w14:paraId="508376A6" w14:textId="77777777" w:rsidR="00A532A6" w:rsidRPr="00790F4A" w:rsidRDefault="00A532A6" w:rsidP="00790F4A">
      <w:pPr>
        <w:pStyle w:val="10"/>
        <w:spacing w:after="0" w:line="360" w:lineRule="auto"/>
        <w:ind w:left="0" w:firstLine="709"/>
        <w:jc w:val="both"/>
        <w:rPr>
          <w:rFonts w:ascii="Times New Roman" w:hAnsi="Times New Roman"/>
          <w:sz w:val="28"/>
          <w:szCs w:val="28"/>
          <w:lang w:val="uk-UA"/>
        </w:rPr>
      </w:pPr>
      <w:r w:rsidRPr="00790F4A">
        <w:rPr>
          <w:rFonts w:ascii="Times New Roman" w:hAnsi="Times New Roman"/>
          <w:sz w:val="28"/>
          <w:szCs w:val="28"/>
          <w:lang w:val="uk-UA"/>
        </w:rPr>
        <w:t xml:space="preserve">На перший погляд завдання, які ми розв’язували на </w:t>
      </w:r>
      <w:proofErr w:type="spellStart"/>
      <w:r w:rsidRPr="00790F4A">
        <w:rPr>
          <w:rFonts w:ascii="Times New Roman" w:hAnsi="Times New Roman"/>
          <w:sz w:val="28"/>
          <w:szCs w:val="28"/>
          <w:lang w:val="uk-UA"/>
        </w:rPr>
        <w:t>уроці</w:t>
      </w:r>
      <w:proofErr w:type="spellEnd"/>
      <w:r w:rsidRPr="00790F4A">
        <w:rPr>
          <w:rFonts w:ascii="Times New Roman" w:hAnsi="Times New Roman"/>
          <w:sz w:val="28"/>
          <w:szCs w:val="28"/>
          <w:lang w:val="uk-UA"/>
        </w:rPr>
        <w:t>, здаються досить простими. Однак при їх вирішенні можна отримати результати, які неможливо передбачити заздалегідь, але ці результати науково підтверджені. Важливо відзначити, що великі виграші в карткові ігри не принесли головному героєві фільму ніякої матеріальної вигоди. Його участь в азартних іграх призвела до тюремного ув'язнення. Рекомендую учням переглянути фільм «Двадцять один» повністю.</w:t>
      </w:r>
    </w:p>
    <w:p w14:paraId="5E6BA3AE" w14:textId="77777777" w:rsidR="00A532A6" w:rsidRPr="00790F4A" w:rsidRDefault="00A532A6" w:rsidP="00790F4A">
      <w:pPr>
        <w:pStyle w:val="10"/>
        <w:spacing w:after="0" w:line="360" w:lineRule="auto"/>
        <w:ind w:left="0" w:firstLine="709"/>
        <w:jc w:val="both"/>
        <w:rPr>
          <w:rFonts w:ascii="Times New Roman" w:hAnsi="Times New Roman"/>
          <w:b/>
          <w:bCs/>
          <w:sz w:val="28"/>
          <w:szCs w:val="28"/>
          <w:lang w:val="uk-UA"/>
        </w:rPr>
      </w:pPr>
      <w:r w:rsidRPr="00790F4A">
        <w:rPr>
          <w:rFonts w:ascii="Times New Roman" w:hAnsi="Times New Roman"/>
          <w:b/>
          <w:bCs/>
          <w:sz w:val="28"/>
          <w:szCs w:val="28"/>
          <w:lang w:val="en-US"/>
        </w:rPr>
        <w:t>V</w:t>
      </w:r>
      <w:r w:rsidRPr="00790F4A">
        <w:rPr>
          <w:rFonts w:ascii="Times New Roman" w:hAnsi="Times New Roman"/>
          <w:b/>
          <w:bCs/>
          <w:sz w:val="28"/>
          <w:szCs w:val="28"/>
          <w:lang w:val="uk-UA"/>
        </w:rPr>
        <w:t xml:space="preserve">ІІ. Рефлексія. </w:t>
      </w:r>
    </w:p>
    <w:p w14:paraId="62734132" w14:textId="358B1D5A" w:rsidR="00A532A6" w:rsidRPr="00790F4A" w:rsidRDefault="00A532A6" w:rsidP="00790F4A">
      <w:pPr>
        <w:pStyle w:val="10"/>
        <w:spacing w:after="0" w:line="360" w:lineRule="auto"/>
        <w:ind w:left="0" w:firstLine="709"/>
        <w:jc w:val="both"/>
        <w:rPr>
          <w:rFonts w:ascii="Times New Roman" w:hAnsi="Times New Roman"/>
          <w:sz w:val="28"/>
          <w:szCs w:val="28"/>
          <w:lang w:val="uk-UA"/>
        </w:rPr>
      </w:pPr>
      <w:r w:rsidRPr="00790F4A">
        <w:rPr>
          <w:rFonts w:ascii="Times New Roman" w:hAnsi="Times New Roman"/>
          <w:sz w:val="28"/>
          <w:szCs w:val="28"/>
          <w:lang w:val="uk-UA"/>
        </w:rPr>
        <w:t xml:space="preserve">Як ви вважаєте, чи потрібно саме так використовувати свої здібності? </w:t>
      </w:r>
    </w:p>
    <w:p w14:paraId="34F1D27F" w14:textId="5FB06587" w:rsidR="001E6667" w:rsidRPr="00790F4A" w:rsidRDefault="001E6667" w:rsidP="00790F4A">
      <w:pPr>
        <w:pStyle w:val="10"/>
        <w:spacing w:after="0" w:line="360" w:lineRule="auto"/>
        <w:ind w:left="0" w:firstLine="709"/>
        <w:jc w:val="both"/>
        <w:rPr>
          <w:rFonts w:ascii="Times New Roman" w:hAnsi="Times New Roman"/>
          <w:sz w:val="28"/>
          <w:szCs w:val="28"/>
          <w:lang w:val="uk-UA"/>
        </w:rPr>
      </w:pPr>
      <w:r w:rsidRPr="00790F4A">
        <w:rPr>
          <w:rFonts w:ascii="Times New Roman" w:hAnsi="Times New Roman"/>
          <w:sz w:val="28"/>
          <w:szCs w:val="28"/>
          <w:lang w:val="uk-UA"/>
        </w:rPr>
        <w:t>Урок 2</w:t>
      </w:r>
    </w:p>
    <w:p w14:paraId="74DD45D8" w14:textId="77777777" w:rsidR="001E6667" w:rsidRPr="00790F4A" w:rsidRDefault="001E6667" w:rsidP="00790F4A">
      <w:pPr>
        <w:pStyle w:val="ac"/>
        <w:spacing w:line="360" w:lineRule="auto"/>
        <w:ind w:firstLine="709"/>
        <w:jc w:val="both"/>
        <w:rPr>
          <w:rFonts w:ascii="Times New Roman" w:hAnsi="Times New Roman" w:cs="Times New Roman"/>
          <w:b/>
          <w:sz w:val="28"/>
          <w:szCs w:val="28"/>
          <w:lang w:val="uk-UA"/>
        </w:rPr>
      </w:pPr>
      <w:r w:rsidRPr="00790F4A">
        <w:rPr>
          <w:rFonts w:ascii="Times New Roman" w:hAnsi="Times New Roman" w:cs="Times New Roman"/>
          <w:b/>
          <w:sz w:val="28"/>
          <w:szCs w:val="28"/>
          <w:lang w:val="uk-UA"/>
        </w:rPr>
        <w:t>Тема: Елементи математичної статистики</w:t>
      </w:r>
    </w:p>
    <w:p w14:paraId="67CD542C"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
          <w:sz w:val="28"/>
          <w:szCs w:val="28"/>
          <w:lang w:val="uk-UA"/>
        </w:rPr>
        <w:t>Мета:</w:t>
      </w:r>
      <w:r w:rsidRPr="00790F4A">
        <w:rPr>
          <w:rFonts w:ascii="Times New Roman" w:hAnsi="Times New Roman" w:cs="Times New Roman"/>
          <w:bCs/>
          <w:sz w:val="28"/>
          <w:szCs w:val="28"/>
          <w:lang w:val="uk-UA"/>
        </w:rPr>
        <w:t xml:space="preserve"> закріпити та поглиби отримані раніше знання про основні елементи математичної статистики , розвинути вміння розв’язувати </w:t>
      </w:r>
      <w:proofErr w:type="spellStart"/>
      <w:r w:rsidRPr="00790F4A">
        <w:rPr>
          <w:rFonts w:ascii="Times New Roman" w:hAnsi="Times New Roman" w:cs="Times New Roman"/>
          <w:bCs/>
          <w:sz w:val="28"/>
          <w:szCs w:val="28"/>
          <w:lang w:val="uk-UA"/>
        </w:rPr>
        <w:t>ма</w:t>
      </w:r>
      <w:proofErr w:type="spellEnd"/>
      <w:r w:rsidRPr="00790F4A">
        <w:rPr>
          <w:rFonts w:ascii="Times New Roman" w:hAnsi="Times New Roman" w:cs="Times New Roman"/>
          <w:bCs/>
          <w:sz w:val="28"/>
          <w:szCs w:val="28"/>
          <w:lang w:val="uk-UA"/>
        </w:rPr>
        <w:t xml:space="preserve"> задачі з урахуванням математичної статистики, виховувати інтерес до вивчення математики.</w:t>
      </w:r>
    </w:p>
    <w:p w14:paraId="4B22FA9E"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
          <w:sz w:val="28"/>
          <w:szCs w:val="28"/>
          <w:lang w:val="uk-UA"/>
        </w:rPr>
        <w:t>Тип уроку</w:t>
      </w:r>
      <w:r w:rsidRPr="00790F4A">
        <w:rPr>
          <w:rFonts w:ascii="Times New Roman" w:hAnsi="Times New Roman" w:cs="Times New Roman"/>
          <w:bCs/>
          <w:sz w:val="28"/>
          <w:szCs w:val="28"/>
          <w:lang w:val="uk-UA"/>
        </w:rPr>
        <w:t>: засвоєння нових знань;</w:t>
      </w:r>
    </w:p>
    <w:p w14:paraId="17F5690D"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
          <w:sz w:val="28"/>
          <w:szCs w:val="28"/>
          <w:lang w:val="uk-UA"/>
        </w:rPr>
        <w:t>Обладнання:</w:t>
      </w:r>
      <w:r w:rsidRPr="00790F4A">
        <w:rPr>
          <w:rFonts w:ascii="Times New Roman" w:hAnsi="Times New Roman" w:cs="Times New Roman"/>
          <w:bCs/>
          <w:sz w:val="28"/>
          <w:szCs w:val="28"/>
          <w:lang w:val="uk-UA"/>
        </w:rPr>
        <w:t xml:space="preserve"> конспект, презентація, мультимедійне обладнання;</w:t>
      </w:r>
    </w:p>
    <w:p w14:paraId="3CCBCF8B" w14:textId="77777777" w:rsidR="001E6667" w:rsidRPr="00790F4A" w:rsidRDefault="001E6667" w:rsidP="00790F4A">
      <w:pPr>
        <w:pStyle w:val="ac"/>
        <w:spacing w:line="360" w:lineRule="auto"/>
        <w:ind w:firstLine="709"/>
        <w:jc w:val="both"/>
        <w:rPr>
          <w:rFonts w:ascii="Times New Roman" w:hAnsi="Times New Roman" w:cs="Times New Roman"/>
          <w:b/>
          <w:sz w:val="28"/>
          <w:szCs w:val="28"/>
          <w:lang w:val="uk-UA"/>
        </w:rPr>
      </w:pPr>
      <w:r w:rsidRPr="00790F4A">
        <w:rPr>
          <w:rFonts w:ascii="Times New Roman" w:hAnsi="Times New Roman" w:cs="Times New Roman"/>
          <w:b/>
          <w:sz w:val="28"/>
          <w:szCs w:val="28"/>
          <w:lang w:val="uk-UA"/>
        </w:rPr>
        <w:t>Хід уроку</w:t>
      </w:r>
    </w:p>
    <w:p w14:paraId="71E5EDB2" w14:textId="77777777" w:rsidR="001E6667" w:rsidRPr="00790F4A" w:rsidRDefault="001E6667" w:rsidP="00790F4A">
      <w:pPr>
        <w:pStyle w:val="ac"/>
        <w:spacing w:line="360" w:lineRule="auto"/>
        <w:ind w:firstLine="709"/>
        <w:jc w:val="both"/>
        <w:rPr>
          <w:rFonts w:ascii="Times New Roman" w:hAnsi="Times New Roman" w:cs="Times New Roman"/>
          <w:b/>
          <w:sz w:val="28"/>
          <w:szCs w:val="28"/>
          <w:lang w:val="uk-UA"/>
        </w:rPr>
      </w:pPr>
      <w:proofErr w:type="spellStart"/>
      <w:r w:rsidRPr="00790F4A">
        <w:rPr>
          <w:rFonts w:ascii="Times New Roman" w:hAnsi="Times New Roman" w:cs="Times New Roman"/>
          <w:b/>
          <w:sz w:val="28"/>
          <w:szCs w:val="28"/>
          <w:lang w:val="uk-UA"/>
        </w:rPr>
        <w:t>І.Організаційний</w:t>
      </w:r>
      <w:proofErr w:type="spellEnd"/>
      <w:r w:rsidRPr="00790F4A">
        <w:rPr>
          <w:rFonts w:ascii="Times New Roman" w:hAnsi="Times New Roman" w:cs="Times New Roman"/>
          <w:b/>
          <w:sz w:val="28"/>
          <w:szCs w:val="28"/>
          <w:lang w:val="uk-UA"/>
        </w:rPr>
        <w:t xml:space="preserve"> етап</w:t>
      </w:r>
    </w:p>
    <w:p w14:paraId="1CDCBC94"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proofErr w:type="spellStart"/>
      <w:r w:rsidRPr="00790F4A">
        <w:rPr>
          <w:rFonts w:ascii="Times New Roman" w:hAnsi="Times New Roman" w:cs="Times New Roman"/>
          <w:bCs/>
          <w:sz w:val="28"/>
          <w:szCs w:val="28"/>
          <w:lang w:val="uk-UA"/>
        </w:rPr>
        <w:t>Привітання.Перевірка</w:t>
      </w:r>
      <w:proofErr w:type="spellEnd"/>
      <w:r w:rsidRPr="00790F4A">
        <w:rPr>
          <w:rFonts w:ascii="Times New Roman" w:hAnsi="Times New Roman" w:cs="Times New Roman"/>
          <w:bCs/>
          <w:sz w:val="28"/>
          <w:szCs w:val="28"/>
          <w:lang w:val="uk-UA"/>
        </w:rPr>
        <w:t xml:space="preserve"> присутніх на </w:t>
      </w:r>
      <w:proofErr w:type="spellStart"/>
      <w:r w:rsidRPr="00790F4A">
        <w:rPr>
          <w:rFonts w:ascii="Times New Roman" w:hAnsi="Times New Roman" w:cs="Times New Roman"/>
          <w:bCs/>
          <w:sz w:val="28"/>
          <w:szCs w:val="28"/>
          <w:lang w:val="uk-UA"/>
        </w:rPr>
        <w:t>уроці</w:t>
      </w:r>
      <w:proofErr w:type="spellEnd"/>
    </w:p>
    <w:p w14:paraId="5B3B376E" w14:textId="77777777" w:rsidR="001E6667" w:rsidRPr="00790F4A" w:rsidRDefault="001E6667" w:rsidP="00790F4A">
      <w:pPr>
        <w:pStyle w:val="ac"/>
        <w:spacing w:line="360" w:lineRule="auto"/>
        <w:ind w:firstLine="709"/>
        <w:jc w:val="both"/>
        <w:rPr>
          <w:rFonts w:ascii="Times New Roman" w:hAnsi="Times New Roman" w:cs="Times New Roman"/>
          <w:b/>
          <w:sz w:val="28"/>
          <w:szCs w:val="28"/>
          <w:lang w:val="uk-UA"/>
        </w:rPr>
      </w:pPr>
      <w:r w:rsidRPr="00790F4A">
        <w:rPr>
          <w:rFonts w:ascii="Times New Roman" w:hAnsi="Times New Roman" w:cs="Times New Roman"/>
          <w:b/>
          <w:sz w:val="28"/>
          <w:szCs w:val="28"/>
          <w:lang w:val="uk-UA"/>
        </w:rPr>
        <w:t>ІІ. Актуалізація опорних знань</w:t>
      </w:r>
    </w:p>
    <w:p w14:paraId="09CA639C"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 xml:space="preserve">Учні вже ознайомилися з основними концепціями статистики, такими як статистика, статистичне спостереження, вибірка, генеральна сукупність, обсяг генеральної сукупності та обсяг вибірки, а також чисельні характеристики вибірки, такі як середнє значення, мода і медіана. Вони також вивчили різні методи подання даних, такі як діаграма (стовпчаста та гістограма) та кругова </w:t>
      </w:r>
      <w:r w:rsidRPr="00790F4A">
        <w:rPr>
          <w:rFonts w:ascii="Times New Roman" w:hAnsi="Times New Roman" w:cs="Times New Roman"/>
          <w:bCs/>
          <w:sz w:val="28"/>
          <w:szCs w:val="28"/>
          <w:lang w:val="uk-UA"/>
        </w:rPr>
        <w:lastRenderedPageBreak/>
        <w:t xml:space="preserve">діаграма. Тому можна провести бесіду, під час якої визначити, які аспекти вони краще </w:t>
      </w:r>
      <w:proofErr w:type="spellStart"/>
      <w:r w:rsidRPr="00790F4A">
        <w:rPr>
          <w:rFonts w:ascii="Times New Roman" w:hAnsi="Times New Roman" w:cs="Times New Roman"/>
          <w:bCs/>
          <w:sz w:val="28"/>
          <w:szCs w:val="28"/>
          <w:lang w:val="uk-UA"/>
        </w:rPr>
        <w:t>усвоїли</w:t>
      </w:r>
      <w:proofErr w:type="spellEnd"/>
      <w:r w:rsidRPr="00790F4A">
        <w:rPr>
          <w:rFonts w:ascii="Times New Roman" w:hAnsi="Times New Roman" w:cs="Times New Roman"/>
          <w:bCs/>
          <w:sz w:val="28"/>
          <w:szCs w:val="28"/>
          <w:lang w:val="uk-UA"/>
        </w:rPr>
        <w:t xml:space="preserve"> і на що слід акцентувати увагу.</w:t>
      </w:r>
    </w:p>
    <w:p w14:paraId="345C19AF" w14:textId="77777777" w:rsidR="001E6667" w:rsidRPr="00790F4A" w:rsidRDefault="001E6667" w:rsidP="00790F4A">
      <w:pPr>
        <w:pStyle w:val="ac"/>
        <w:spacing w:line="360" w:lineRule="auto"/>
        <w:ind w:firstLine="709"/>
        <w:jc w:val="both"/>
        <w:rPr>
          <w:rFonts w:ascii="Times New Roman" w:hAnsi="Times New Roman" w:cs="Times New Roman"/>
          <w:b/>
          <w:sz w:val="28"/>
          <w:szCs w:val="28"/>
          <w:lang w:val="uk-UA"/>
        </w:rPr>
      </w:pPr>
      <w:proofErr w:type="spellStart"/>
      <w:r w:rsidRPr="00790F4A">
        <w:rPr>
          <w:rFonts w:ascii="Times New Roman" w:hAnsi="Times New Roman" w:cs="Times New Roman"/>
          <w:b/>
          <w:sz w:val="28"/>
          <w:szCs w:val="28"/>
          <w:lang w:val="uk-UA"/>
        </w:rPr>
        <w:t>ІІІ.Вивчення</w:t>
      </w:r>
      <w:proofErr w:type="spellEnd"/>
      <w:r w:rsidRPr="00790F4A">
        <w:rPr>
          <w:rFonts w:ascii="Times New Roman" w:hAnsi="Times New Roman" w:cs="Times New Roman"/>
          <w:b/>
          <w:sz w:val="28"/>
          <w:szCs w:val="28"/>
          <w:lang w:val="uk-UA"/>
        </w:rPr>
        <w:t xml:space="preserve"> нового матеріалу</w:t>
      </w:r>
    </w:p>
    <w:p w14:paraId="4C522963"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Означення статистики</w:t>
      </w:r>
    </w:p>
    <w:p w14:paraId="070A9A81" w14:textId="77777777" w:rsidR="001E6667" w:rsidRPr="00790F4A" w:rsidRDefault="001E6667" w:rsidP="00790F4A">
      <w:pPr>
        <w:pStyle w:val="ac"/>
        <w:numPr>
          <w:ilvl w:val="0"/>
          <w:numId w:val="44"/>
        </w:numPr>
        <w:spacing w:line="360" w:lineRule="auto"/>
        <w:ind w:left="0"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Чи є вигідним орендувати простір великий розмір для проведення концерту?</w:t>
      </w:r>
    </w:p>
    <w:p w14:paraId="3CD5EAAE" w14:textId="77777777" w:rsidR="001E6667" w:rsidRPr="00790F4A" w:rsidRDefault="001E6667" w:rsidP="00790F4A">
      <w:pPr>
        <w:pStyle w:val="ac"/>
        <w:numPr>
          <w:ilvl w:val="0"/>
          <w:numId w:val="44"/>
        </w:numPr>
        <w:spacing w:line="360" w:lineRule="auto"/>
        <w:ind w:left="0"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Який обсяг друкування книги вважати оптимальним?</w:t>
      </w:r>
    </w:p>
    <w:p w14:paraId="7598E84E" w14:textId="77777777" w:rsidR="001E6667" w:rsidRPr="00790F4A" w:rsidRDefault="001E6667" w:rsidP="00790F4A">
      <w:pPr>
        <w:pStyle w:val="ac"/>
        <w:numPr>
          <w:ilvl w:val="0"/>
          <w:numId w:val="44"/>
        </w:numPr>
        <w:spacing w:line="360" w:lineRule="auto"/>
        <w:ind w:left="0"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Чи однакова ймовірність народження хлопчика чи дівчинки?</w:t>
      </w:r>
    </w:p>
    <w:p w14:paraId="0614E30A"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Статистика стане корисним інструментом у відповіді на ці та інші питання.</w:t>
      </w:r>
    </w:p>
    <w:p w14:paraId="6A569CEB"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Математична статистика вивчає методи збирання, обробки та інтерпретації різноманітних даних.</w:t>
      </w:r>
    </w:p>
    <w:p w14:paraId="17CEDC9C"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Розглянемо на прикладі основні елементи мат. статистики</w:t>
      </w:r>
    </w:p>
    <w:p w14:paraId="75F1FC19"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Вибірка</w:t>
      </w:r>
    </w:p>
    <w:p w14:paraId="3272629D" w14:textId="1A826F81"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 xml:space="preserve">№1 Опитавши 19 дітей, що прийшли на підготовку до ЗНО, скільки часу вони витратили на шлях до аудиторії, отримали наступні результати: </w:t>
      </w:r>
      <m:oMath>
        <m:r>
          <m:rPr>
            <m:sty m:val="p"/>
          </m:rPr>
          <w:rPr>
            <w:rFonts w:ascii="Cambria Math" w:hAnsi="Cambria Math" w:cs="Times New Roman"/>
            <w:sz w:val="28"/>
            <w:szCs w:val="28"/>
            <w:lang w:val="uk-UA"/>
          </w:rPr>
          <m:t>5, 15, 40, 70, 10, 30, 60, 15,</m:t>
        </m:r>
      </m:oMath>
      <w:r w:rsidRPr="00790F4A">
        <w:rPr>
          <w:rFonts w:ascii="Times New Roman" w:hAnsi="Times New Roman" w:cs="Times New Roman"/>
          <w:bCs/>
          <w:sz w:val="28"/>
          <w:szCs w:val="28"/>
          <w:lang w:val="uk-UA"/>
        </w:rPr>
        <w:t xml:space="preserve"> </w:t>
      </w:r>
      <m:oMath>
        <m:r>
          <m:rPr>
            <m:sty m:val="p"/>
          </m:rPr>
          <w:rPr>
            <w:rFonts w:ascii="Cambria Math" w:hAnsi="Cambria Math" w:cs="Times New Roman"/>
            <w:sz w:val="28"/>
            <w:szCs w:val="28"/>
            <w:lang w:val="uk-UA"/>
          </w:rPr>
          <m:t>40, 90, 40, 30, 10, 40, 60, 30, 60, 30, </m:t>
        </m:r>
        <m:r>
          <m:rPr>
            <m:nor/>
          </m:rPr>
          <w:rPr>
            <w:rFonts w:ascii="Times New Roman" w:hAnsi="Times New Roman" w:cs="Times New Roman"/>
            <w:bCs/>
            <w:sz w:val="28"/>
            <w:szCs w:val="28"/>
            <w:lang w:val="uk-UA"/>
          </w:rPr>
          <m:t>і</m:t>
        </m:r>
        <m:r>
          <m:rPr>
            <m:sty m:val="p"/>
          </m:rPr>
          <w:rPr>
            <w:rFonts w:ascii="Cambria Math" w:hAnsi="Cambria Math" w:cs="Times New Roman"/>
            <w:sz w:val="28"/>
            <w:szCs w:val="28"/>
            <w:lang w:val="uk-UA"/>
          </w:rPr>
          <m:t> 15 </m:t>
        </m:r>
        <m:r>
          <m:rPr>
            <m:nor/>
          </m:rPr>
          <w:rPr>
            <w:rFonts w:ascii="Times New Roman" w:hAnsi="Times New Roman" w:cs="Times New Roman"/>
            <w:bCs/>
            <w:sz w:val="28"/>
            <w:szCs w:val="28"/>
            <w:lang w:val="uk-UA"/>
          </w:rPr>
          <m:t>хв</m:t>
        </m:r>
      </m:oMath>
    </w:p>
    <w:p w14:paraId="693E0164" w14:textId="77777777" w:rsidR="001E6667" w:rsidRPr="00790F4A" w:rsidRDefault="001E6667" w:rsidP="00790F4A">
      <w:pPr>
        <w:pStyle w:val="ac"/>
        <w:spacing w:line="360" w:lineRule="auto"/>
        <w:ind w:firstLine="709"/>
        <w:jc w:val="both"/>
        <w:rPr>
          <w:rFonts w:ascii="Times New Roman" w:eastAsiaTheme="minorEastAsia" w:hAnsi="Times New Roman" w:cs="Times New Roman"/>
          <w:bCs/>
          <w:sz w:val="28"/>
          <w:szCs w:val="28"/>
          <w:lang w:val="uk-UA"/>
        </w:rPr>
      </w:pPr>
    </w:p>
    <w:p w14:paraId="0AC849CD" w14:textId="77777777" w:rsidR="001E6667" w:rsidRPr="00790F4A" w:rsidRDefault="001E6667" w:rsidP="00790F4A">
      <w:pPr>
        <w:pStyle w:val="a9"/>
        <w:numPr>
          <w:ilvl w:val="0"/>
          <w:numId w:val="45"/>
        </w:numPr>
        <w:spacing w:after="0" w:line="360" w:lineRule="auto"/>
        <w:ind w:left="0"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Після отримання відповідей на питання ми отримуємо послідовність чисел, яку називаємо вибіркою.</w:t>
      </w:r>
    </w:p>
    <w:p w14:paraId="40C3E33D" w14:textId="77777777" w:rsidR="001E6667" w:rsidRPr="00790F4A" w:rsidRDefault="001E6667" w:rsidP="00790F4A">
      <w:pPr>
        <w:pStyle w:val="a9"/>
        <w:numPr>
          <w:ilvl w:val="0"/>
          <w:numId w:val="45"/>
        </w:numPr>
        <w:spacing w:after="0" w:line="360" w:lineRule="auto"/>
        <w:ind w:left="0"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 xml:space="preserve">При упорядкуванні цієї числової послідовності за зростанням отримуємо варіаційний ряд (або </w:t>
      </w:r>
      <w:proofErr w:type="spellStart"/>
      <w:r w:rsidRPr="00790F4A">
        <w:rPr>
          <w:rFonts w:ascii="Times New Roman" w:hAnsi="Times New Roman" w:cs="Times New Roman"/>
          <w:bCs/>
          <w:sz w:val="28"/>
          <w:szCs w:val="28"/>
          <w:lang w:val="uk-UA"/>
        </w:rPr>
        <w:t>ранжований</w:t>
      </w:r>
      <w:proofErr w:type="spellEnd"/>
      <w:r w:rsidRPr="00790F4A">
        <w:rPr>
          <w:rFonts w:ascii="Times New Roman" w:hAnsi="Times New Roman" w:cs="Times New Roman"/>
          <w:bCs/>
          <w:sz w:val="28"/>
          <w:szCs w:val="28"/>
          <w:lang w:val="uk-UA"/>
        </w:rPr>
        <w:t xml:space="preserve"> ряд, коли говоримо про розташування випадкових величин).</w:t>
      </w:r>
    </w:p>
    <w:p w14:paraId="35F1639E" w14:textId="77777777" w:rsidR="001E6667" w:rsidRPr="00790F4A" w:rsidRDefault="001E6667" w:rsidP="00790F4A">
      <w:pPr>
        <w:pStyle w:val="a9"/>
        <w:numPr>
          <w:ilvl w:val="0"/>
          <w:numId w:val="45"/>
        </w:numPr>
        <w:spacing w:after="0" w:line="360" w:lineRule="auto"/>
        <w:ind w:left="0"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Кількість елементів у вибірці називається об’ємом вибірки.</w:t>
      </w:r>
    </w:p>
    <w:p w14:paraId="088770AE" w14:textId="77777777" w:rsidR="001E6667" w:rsidRPr="00790F4A" w:rsidRDefault="001E6667" w:rsidP="00790F4A">
      <w:pPr>
        <w:pStyle w:val="a9"/>
        <w:numPr>
          <w:ilvl w:val="0"/>
          <w:numId w:val="45"/>
        </w:numPr>
        <w:spacing w:after="0" w:line="360" w:lineRule="auto"/>
        <w:ind w:left="0"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Кожен окремий елемент вибірки називається її варіантом.</w:t>
      </w:r>
    </w:p>
    <w:p w14:paraId="4EFA733D" w14:textId="77777777" w:rsidR="001E6667" w:rsidRPr="00790F4A" w:rsidRDefault="001E6667" w:rsidP="00790F4A">
      <w:pPr>
        <w:spacing w:after="0"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Питання: Чи завжди можна дослідити множину всіх об’єктів, що потребують дослідження? (Висловлення особистого погляду учнів)</w:t>
      </w:r>
    </w:p>
    <w:p w14:paraId="7923D58E"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Генеральна сукупність – це сукупність усіх об’єктів, що підлягають дослідженню.</w:t>
      </w:r>
    </w:p>
    <w:p w14:paraId="6EC4A617"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Характеристики варіаційних рядів</w:t>
      </w:r>
    </w:p>
    <w:p w14:paraId="0924A3CA"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lastRenderedPageBreak/>
        <w:t xml:space="preserve">Середнє значення вибірки </w:t>
      </w:r>
      <m:oMath>
        <m:acc>
          <m:accPr>
            <m:chr m:val="̅"/>
            <m:ctrlPr>
              <w:rPr>
                <w:rFonts w:ascii="Cambria Math" w:hAnsi="Cambria Math" w:cs="Times New Roman"/>
                <w:bCs/>
                <w:sz w:val="28"/>
                <w:szCs w:val="28"/>
                <w:lang w:val="uk-UA"/>
              </w:rPr>
            </m:ctrlPr>
          </m:accPr>
          <m:e>
            <m:r>
              <m:rPr>
                <m:sty m:val="p"/>
              </m:rPr>
              <w:rPr>
                <w:rFonts w:ascii="Cambria Math" w:hAnsi="Cambria Math" w:cs="Times New Roman"/>
                <w:sz w:val="28"/>
                <w:szCs w:val="28"/>
                <w:lang w:val="uk-UA"/>
              </w:rPr>
              <m:t>x</m:t>
            </m:r>
          </m:e>
        </m:acc>
      </m:oMath>
      <w:r w:rsidRPr="00790F4A">
        <w:rPr>
          <w:rFonts w:ascii="Times New Roman" w:hAnsi="Times New Roman" w:cs="Times New Roman"/>
          <w:bCs/>
          <w:sz w:val="28"/>
          <w:szCs w:val="28"/>
          <w:lang w:val="uk-UA"/>
        </w:rPr>
        <w:t xml:space="preserve"> – це середнє арифметичне усіх її варіант:</w:t>
      </w:r>
    </w:p>
    <w:p w14:paraId="5DAC315B" w14:textId="77777777" w:rsidR="001E6667" w:rsidRPr="00790F4A" w:rsidRDefault="00CA4FE7" w:rsidP="00790F4A">
      <w:pPr>
        <w:pStyle w:val="ac"/>
        <w:spacing w:line="360" w:lineRule="auto"/>
        <w:ind w:firstLine="709"/>
        <w:jc w:val="both"/>
        <w:rPr>
          <w:rFonts w:ascii="Times New Roman" w:eastAsiaTheme="minorEastAsia" w:hAnsi="Times New Roman" w:cs="Times New Roman"/>
          <w:bCs/>
          <w:sz w:val="28"/>
          <w:szCs w:val="28"/>
          <w:lang w:val="uk-UA"/>
        </w:rPr>
      </w:pPr>
      <m:oMathPara>
        <m:oMathParaPr>
          <m:jc m:val="left"/>
        </m:oMathParaPr>
        <m:oMath>
          <m:bar>
            <m:barPr>
              <m:pos m:val="top"/>
              <m:ctrlPr>
                <w:rPr>
                  <w:rFonts w:ascii="Cambria Math" w:hAnsi="Cambria Math" w:cs="Times New Roman"/>
                  <w:bCs/>
                  <w:sz w:val="28"/>
                  <w:szCs w:val="28"/>
                  <w:lang w:val="uk-UA"/>
                </w:rPr>
              </m:ctrlPr>
            </m:barPr>
            <m:e>
              <m:r>
                <m:rPr>
                  <m:sty m:val="p"/>
                </m:rPr>
                <w:rPr>
                  <w:rFonts w:ascii="Cambria Math" w:hAnsi="Cambria Math" w:cs="Times New Roman"/>
                  <w:sz w:val="28"/>
                  <w:szCs w:val="28"/>
                  <w:lang w:val="uk-UA"/>
                </w:rPr>
                <m:t>x</m:t>
              </m:r>
            </m:e>
          </m:bar>
          <m:r>
            <m:rPr>
              <m:sty m:val="p"/>
            </m:rPr>
            <w:rPr>
              <w:rFonts w:ascii="Cambria Math" w:hAnsi="Cambria Math" w:cs="Times New Roman"/>
              <w:sz w:val="28"/>
              <w:szCs w:val="28"/>
              <w:lang w:val="uk-UA"/>
            </w:rPr>
            <m:t>=</m:t>
          </m:r>
          <m:f>
            <m:fPr>
              <m:ctrlPr>
                <w:rPr>
                  <w:rFonts w:ascii="Cambria Math" w:hAnsi="Cambria Math" w:cs="Times New Roman"/>
                  <w:bCs/>
                  <w:sz w:val="28"/>
                  <w:szCs w:val="28"/>
                  <w:lang w:val="uk-UA"/>
                </w:rPr>
              </m:ctrlPr>
            </m:fPr>
            <m:num>
              <m:sSub>
                <m:sSubPr>
                  <m:ctrlPr>
                    <w:rPr>
                      <w:rFonts w:ascii="Cambria Math" w:hAnsi="Cambria Math" w:cs="Times New Roman"/>
                      <w:bCs/>
                      <w:sz w:val="28"/>
                      <w:szCs w:val="28"/>
                      <w:lang w:val="uk-UA"/>
                    </w:rPr>
                  </m:ctrlPr>
                </m:sSubPr>
                <m:e>
                  <m:r>
                    <m:rPr>
                      <m:sty m:val="p"/>
                    </m:rPr>
                    <w:rPr>
                      <w:rFonts w:ascii="Cambria Math" w:hAnsi="Cambria Math" w:cs="Times New Roman"/>
                      <w:sz w:val="28"/>
                      <w:szCs w:val="28"/>
                      <w:lang w:val="uk-UA"/>
                    </w:rPr>
                    <m:t>x</m:t>
                  </m:r>
                </m:e>
                <m:sub>
                  <m:r>
                    <m:rPr>
                      <m:sty m:val="p"/>
                    </m:rPr>
                    <w:rPr>
                      <w:rFonts w:ascii="Cambria Math" w:hAnsi="Cambria Math" w:cs="Times New Roman"/>
                      <w:sz w:val="28"/>
                      <w:szCs w:val="28"/>
                      <w:lang w:val="uk-UA"/>
                    </w:rPr>
                    <m:t>1</m:t>
                  </m:r>
                </m:sub>
              </m:sSub>
              <m:r>
                <m:rPr>
                  <m:sty m:val="p"/>
                </m:rPr>
                <w:rPr>
                  <w:rFonts w:ascii="Cambria Math" w:hAnsi="Cambria Math" w:cs="Times New Roman"/>
                  <w:sz w:val="28"/>
                  <w:szCs w:val="28"/>
                  <w:lang w:val="uk-UA"/>
                </w:rPr>
                <m:t>+</m:t>
              </m:r>
              <m:sSub>
                <m:sSubPr>
                  <m:ctrlPr>
                    <w:rPr>
                      <w:rFonts w:ascii="Cambria Math" w:hAnsi="Cambria Math" w:cs="Times New Roman"/>
                      <w:bCs/>
                      <w:sz w:val="28"/>
                      <w:szCs w:val="28"/>
                      <w:lang w:val="uk-UA"/>
                    </w:rPr>
                  </m:ctrlPr>
                </m:sSubPr>
                <m:e>
                  <m:r>
                    <m:rPr>
                      <m:sty m:val="p"/>
                    </m:rPr>
                    <w:rPr>
                      <w:rFonts w:ascii="Cambria Math" w:hAnsi="Cambria Math" w:cs="Times New Roman"/>
                      <w:sz w:val="28"/>
                      <w:szCs w:val="28"/>
                      <w:lang w:val="uk-UA"/>
                    </w:rPr>
                    <m:t>x</m:t>
                  </m:r>
                </m:e>
                <m:sub>
                  <m:r>
                    <m:rPr>
                      <m:sty m:val="p"/>
                    </m:rPr>
                    <w:rPr>
                      <w:rFonts w:ascii="Cambria Math" w:hAnsi="Cambria Math" w:cs="Times New Roman"/>
                      <w:sz w:val="28"/>
                      <w:szCs w:val="28"/>
                      <w:lang w:val="uk-UA"/>
                    </w:rPr>
                    <m:t>2</m:t>
                  </m:r>
                </m:sub>
              </m:sSub>
              <m:r>
                <m:rPr>
                  <m:sty m:val="p"/>
                </m:rPr>
                <w:rPr>
                  <w:rFonts w:ascii="Cambria Math" w:hAnsi="Cambria Math" w:cs="Times New Roman"/>
                  <w:sz w:val="28"/>
                  <w:szCs w:val="28"/>
                  <w:lang w:val="uk-UA"/>
                </w:rPr>
                <m:t>+…+</m:t>
              </m:r>
              <m:sSub>
                <m:sSubPr>
                  <m:ctrlPr>
                    <w:rPr>
                      <w:rFonts w:ascii="Cambria Math" w:hAnsi="Cambria Math" w:cs="Times New Roman"/>
                      <w:bCs/>
                      <w:sz w:val="28"/>
                      <w:szCs w:val="28"/>
                      <w:lang w:val="uk-UA"/>
                    </w:rPr>
                  </m:ctrlPr>
                </m:sSubPr>
                <m:e>
                  <m:r>
                    <m:rPr>
                      <m:sty m:val="p"/>
                    </m:rPr>
                    <w:rPr>
                      <w:rFonts w:ascii="Cambria Math" w:hAnsi="Cambria Math" w:cs="Times New Roman"/>
                      <w:sz w:val="28"/>
                      <w:szCs w:val="28"/>
                      <w:lang w:val="uk-UA"/>
                    </w:rPr>
                    <m:t>x</m:t>
                  </m:r>
                </m:e>
                <m:sub>
                  <m:r>
                    <m:rPr>
                      <m:sty m:val="p"/>
                    </m:rPr>
                    <w:rPr>
                      <w:rFonts w:ascii="Cambria Math" w:hAnsi="Cambria Math" w:cs="Times New Roman"/>
                      <w:sz w:val="28"/>
                      <w:szCs w:val="28"/>
                      <w:lang w:val="uk-UA"/>
                    </w:rPr>
                    <m:t>n</m:t>
                  </m:r>
                </m:sub>
              </m:sSub>
            </m:num>
            <m:den>
              <m:r>
                <m:rPr>
                  <m:sty m:val="p"/>
                </m:rPr>
                <w:rPr>
                  <w:rFonts w:ascii="Cambria Math" w:hAnsi="Cambria Math" w:cs="Times New Roman"/>
                  <w:sz w:val="28"/>
                  <w:szCs w:val="28"/>
                  <w:lang w:val="uk-UA"/>
                </w:rPr>
                <m:t>n</m:t>
              </m:r>
            </m:den>
          </m:f>
        </m:oMath>
      </m:oMathPara>
    </w:p>
    <w:p w14:paraId="31EE5A02"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Середнє значення для нашої вибірки:</w:t>
      </w:r>
    </w:p>
    <w:p w14:paraId="1FFFD26C" w14:textId="77777777" w:rsidR="001E6667" w:rsidRPr="00790F4A" w:rsidRDefault="00CA4FE7" w:rsidP="00790F4A">
      <w:pPr>
        <w:pStyle w:val="ac"/>
        <w:spacing w:line="360" w:lineRule="auto"/>
        <w:ind w:firstLine="709"/>
        <w:jc w:val="both"/>
        <w:rPr>
          <w:rFonts w:ascii="Times New Roman" w:eastAsiaTheme="minorEastAsia" w:hAnsi="Times New Roman" w:cs="Times New Roman"/>
          <w:bCs/>
          <w:sz w:val="28"/>
          <w:szCs w:val="28"/>
          <w:lang w:val="uk-UA"/>
        </w:rPr>
      </w:pPr>
      <m:oMathPara>
        <m:oMathParaPr>
          <m:jc m:val="left"/>
        </m:oMathParaPr>
        <m:oMath>
          <m:bar>
            <m:barPr>
              <m:pos m:val="top"/>
              <m:ctrlPr>
                <w:rPr>
                  <w:rFonts w:ascii="Cambria Math" w:hAnsi="Cambria Math" w:cs="Times New Roman"/>
                  <w:bCs/>
                  <w:sz w:val="28"/>
                  <w:szCs w:val="28"/>
                  <w:lang w:val="uk-UA"/>
                </w:rPr>
              </m:ctrlPr>
            </m:barPr>
            <m:e>
              <m:r>
                <m:rPr>
                  <m:sty m:val="p"/>
                </m:rPr>
                <w:rPr>
                  <w:rFonts w:ascii="Cambria Math" w:hAnsi="Cambria Math" w:cs="Times New Roman"/>
                  <w:sz w:val="28"/>
                  <w:szCs w:val="28"/>
                  <w:lang w:val="uk-UA"/>
                </w:rPr>
                <m:t>x</m:t>
              </m:r>
            </m:e>
          </m:bar>
          <m:r>
            <m:rPr>
              <m:sty m:val="p"/>
            </m:rPr>
            <w:rPr>
              <w:rFonts w:ascii="Cambria Math" w:hAnsi="Cambria Math" w:cs="Times New Roman"/>
              <w:sz w:val="28"/>
              <w:szCs w:val="28"/>
              <w:lang w:val="uk-UA"/>
            </w:rPr>
            <m:t>=</m:t>
          </m:r>
          <m:f>
            <m:fPr>
              <m:ctrlPr>
                <w:rPr>
                  <w:rFonts w:ascii="Cambria Math" w:hAnsi="Cambria Math" w:cs="Times New Roman"/>
                  <w:bCs/>
                  <w:sz w:val="28"/>
                  <w:szCs w:val="28"/>
                  <w:lang w:val="uk-UA"/>
                </w:rPr>
              </m:ctrlPr>
            </m:fPr>
            <m:num>
              <m:r>
                <m:rPr>
                  <m:sty m:val="p"/>
                </m:rPr>
                <w:rPr>
                  <w:rFonts w:ascii="Cambria Math" w:hAnsi="Cambria Math" w:cs="Times New Roman"/>
                  <w:sz w:val="28"/>
                  <w:szCs w:val="28"/>
                  <w:lang w:val="uk-UA"/>
                </w:rPr>
                <m:t>5+2∙10+3∙15+4∙30+4∙40+3∙60+70+90</m:t>
              </m:r>
            </m:num>
            <m:den>
              <m:r>
                <m:rPr>
                  <m:sty m:val="p"/>
                </m:rPr>
                <w:rPr>
                  <w:rFonts w:ascii="Cambria Math" w:hAnsi="Cambria Math" w:cs="Times New Roman"/>
                  <w:sz w:val="28"/>
                  <w:szCs w:val="28"/>
                  <w:lang w:val="uk-UA"/>
                </w:rPr>
                <m:t>19</m:t>
              </m:r>
            </m:den>
          </m:f>
          <m:r>
            <m:rPr>
              <m:sty m:val="p"/>
            </m:rPr>
            <w:rPr>
              <w:rFonts w:ascii="Cambria Math" w:hAnsi="Cambria Math" w:cs="Times New Roman"/>
              <w:sz w:val="28"/>
              <w:szCs w:val="28"/>
              <w:lang w:val="uk-UA"/>
            </w:rPr>
            <m:t>≈36,3</m:t>
          </m:r>
        </m:oMath>
      </m:oMathPara>
    </w:p>
    <w:p w14:paraId="34384EF4" w14:textId="77777777" w:rsidR="001E6667" w:rsidRPr="00790F4A" w:rsidRDefault="001E6667" w:rsidP="00790F4A">
      <w:pPr>
        <w:pStyle w:val="ac"/>
        <w:spacing w:line="360" w:lineRule="auto"/>
        <w:ind w:firstLine="709"/>
        <w:jc w:val="both"/>
        <w:rPr>
          <w:rFonts w:ascii="Times New Roman" w:eastAsiaTheme="minorEastAsia" w:hAnsi="Times New Roman" w:cs="Times New Roman"/>
          <w:bCs/>
          <w:sz w:val="28"/>
          <w:szCs w:val="28"/>
          <w:lang w:val="uk-UA"/>
        </w:rPr>
      </w:pPr>
      <w:r w:rsidRPr="00790F4A">
        <w:rPr>
          <w:rFonts w:ascii="Times New Roman" w:hAnsi="Times New Roman" w:cs="Times New Roman"/>
          <w:bCs/>
          <w:noProof/>
          <w:sz w:val="28"/>
          <w:szCs w:val="28"/>
          <w:lang w:val="uk-UA"/>
        </w:rPr>
        <w:drawing>
          <wp:anchor distT="0" distB="0" distL="114300" distR="114300" simplePos="0" relativeHeight="251677696" behindDoc="0" locked="0" layoutInCell="1" allowOverlap="1" wp14:anchorId="47029E60" wp14:editId="4AE95B02">
            <wp:simplePos x="0" y="0"/>
            <wp:positionH relativeFrom="column">
              <wp:posOffset>539115</wp:posOffset>
            </wp:positionH>
            <wp:positionV relativeFrom="paragraph">
              <wp:posOffset>304165</wp:posOffset>
            </wp:positionV>
            <wp:extent cx="4581525" cy="735965"/>
            <wp:effectExtent l="0" t="0" r="9525" b="6985"/>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81525" cy="735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0F4A">
        <w:rPr>
          <w:rFonts w:ascii="Times New Roman" w:hAnsi="Times New Roman" w:cs="Times New Roman"/>
          <w:bCs/>
          <w:sz w:val="28"/>
          <w:szCs w:val="28"/>
          <w:lang w:val="uk-UA"/>
        </w:rPr>
        <w:t xml:space="preserve">Медіана вибірки </w:t>
      </w:r>
      <m:oMath>
        <m:r>
          <m:rPr>
            <m:sty m:val="p"/>
          </m:rPr>
          <w:rPr>
            <w:rFonts w:ascii="Cambria Math" w:hAnsi="Cambria Math" w:cs="Times New Roman"/>
            <w:sz w:val="28"/>
            <w:szCs w:val="28"/>
            <w:lang w:val="uk-UA"/>
          </w:rPr>
          <m:t>Me</m:t>
        </m:r>
      </m:oMath>
    </w:p>
    <w:p w14:paraId="6F39B8AF"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p>
    <w:p w14:paraId="037177F9" w14:textId="77777777" w:rsidR="001E6667" w:rsidRPr="00790F4A" w:rsidRDefault="001E6667" w:rsidP="00790F4A">
      <w:pPr>
        <w:pStyle w:val="ac"/>
        <w:spacing w:line="360" w:lineRule="auto"/>
        <w:ind w:firstLine="709"/>
        <w:jc w:val="both"/>
        <w:rPr>
          <w:rFonts w:ascii="Times New Roman" w:eastAsiaTheme="minorEastAsia" w:hAnsi="Times New Roman" w:cs="Times New Roman"/>
          <w:bCs/>
          <w:sz w:val="28"/>
          <w:szCs w:val="28"/>
          <w:lang w:val="uk-UA"/>
        </w:rPr>
      </w:pPr>
      <w:r w:rsidRPr="00790F4A">
        <w:rPr>
          <w:rFonts w:ascii="Times New Roman" w:hAnsi="Times New Roman" w:cs="Times New Roman"/>
          <w:bCs/>
          <w:sz w:val="28"/>
          <w:szCs w:val="28"/>
          <w:lang w:val="uk-UA"/>
        </w:rPr>
        <w:t xml:space="preserve">Медіана вибірки </w:t>
      </w:r>
      <m:oMath>
        <m:r>
          <m:rPr>
            <m:sty m:val="p"/>
          </m:rPr>
          <w:rPr>
            <w:rFonts w:ascii="Cambria Math" w:hAnsi="Cambria Math" w:cs="Times New Roman"/>
            <w:sz w:val="28"/>
            <w:szCs w:val="28"/>
            <w:lang w:val="uk-UA"/>
          </w:rPr>
          <m:t>Me</m:t>
        </m:r>
      </m:oMath>
      <w:r w:rsidRPr="00790F4A">
        <w:rPr>
          <w:rFonts w:ascii="Times New Roman" w:eastAsiaTheme="minorEastAsia" w:hAnsi="Times New Roman" w:cs="Times New Roman"/>
          <w:bCs/>
          <w:sz w:val="28"/>
          <w:szCs w:val="28"/>
          <w:lang w:val="uk-UA"/>
        </w:rPr>
        <w:t xml:space="preserve"> – це число, що ділить відповідний варіаційний ряд навпіл</w:t>
      </w:r>
    </w:p>
    <w:p w14:paraId="331440A8"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Як розрахувати медіану вибірки, коли у варіаційному ряді є парна кількість елементів?</w:t>
      </w:r>
    </w:p>
    <w:p w14:paraId="2B014586"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noProof/>
          <w:sz w:val="28"/>
          <w:szCs w:val="28"/>
          <w:lang w:val="uk-UA"/>
        </w:rPr>
        <w:drawing>
          <wp:inline distT="0" distB="0" distL="0" distR="0" wp14:anchorId="126983FB" wp14:editId="74F8F07F">
            <wp:extent cx="2552700" cy="35135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31099" cy="375910"/>
                    </a:xfrm>
                    <a:prstGeom prst="rect">
                      <a:avLst/>
                    </a:prstGeom>
                    <a:noFill/>
                    <a:ln>
                      <a:noFill/>
                    </a:ln>
                  </pic:spPr>
                </pic:pic>
              </a:graphicData>
            </a:graphic>
          </wp:inline>
        </w:drawing>
      </w:r>
    </w:p>
    <w:p w14:paraId="6AD4ED02"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 xml:space="preserve">В цьому випадку, медіаною вибірки вважається </w:t>
      </w:r>
      <w:proofErr w:type="spellStart"/>
      <w:r w:rsidRPr="00790F4A">
        <w:rPr>
          <w:rFonts w:ascii="Times New Roman" w:hAnsi="Times New Roman" w:cs="Times New Roman"/>
          <w:bCs/>
          <w:sz w:val="28"/>
          <w:szCs w:val="28"/>
          <w:lang w:val="uk-UA"/>
        </w:rPr>
        <w:t>середнєарифметичне</w:t>
      </w:r>
      <w:proofErr w:type="spellEnd"/>
      <w:r w:rsidRPr="00790F4A">
        <w:rPr>
          <w:rFonts w:ascii="Times New Roman" w:hAnsi="Times New Roman" w:cs="Times New Roman"/>
          <w:bCs/>
          <w:sz w:val="28"/>
          <w:szCs w:val="28"/>
          <w:lang w:val="uk-UA"/>
        </w:rPr>
        <w:t xml:space="preserve"> </w:t>
      </w:r>
    </w:p>
    <w:p w14:paraId="059562F0"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2-х  чисел, що розташовані посередині цього варіаційного ряду:</w:t>
      </w:r>
    </w:p>
    <w:p w14:paraId="4F013261"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p>
    <w:p w14:paraId="7BF69EFB" w14:textId="77777777" w:rsidR="001E6667" w:rsidRPr="00790F4A" w:rsidRDefault="001E6667" w:rsidP="00790F4A">
      <w:pPr>
        <w:pStyle w:val="ac"/>
        <w:spacing w:line="360" w:lineRule="auto"/>
        <w:ind w:firstLine="709"/>
        <w:jc w:val="both"/>
        <w:rPr>
          <w:rFonts w:ascii="Times New Roman" w:eastAsiaTheme="minorEastAsia" w:hAnsi="Times New Roman" w:cs="Times New Roman"/>
          <w:bCs/>
          <w:sz w:val="28"/>
          <w:szCs w:val="28"/>
          <w:lang w:val="uk-UA"/>
        </w:rPr>
      </w:pPr>
      <m:oMathPara>
        <m:oMath>
          <m:r>
            <m:rPr>
              <m:sty m:val="p"/>
            </m:rPr>
            <w:rPr>
              <w:rFonts w:ascii="Cambria Math" w:hAnsi="Cambria Math" w:cs="Times New Roman"/>
              <w:sz w:val="28"/>
              <w:szCs w:val="28"/>
              <w:lang w:val="uk-UA"/>
            </w:rPr>
            <m:t>Me=</m:t>
          </m:r>
          <m:f>
            <m:fPr>
              <m:ctrlPr>
                <w:rPr>
                  <w:rFonts w:ascii="Cambria Math" w:hAnsi="Cambria Math" w:cs="Times New Roman"/>
                  <w:bCs/>
                  <w:sz w:val="28"/>
                  <w:szCs w:val="28"/>
                  <w:lang w:val="uk-UA"/>
                </w:rPr>
              </m:ctrlPr>
            </m:fPr>
            <m:num>
              <m:r>
                <m:rPr>
                  <m:sty m:val="p"/>
                </m:rPr>
                <w:rPr>
                  <w:rFonts w:ascii="Cambria Math" w:hAnsi="Cambria Math" w:cs="Times New Roman"/>
                  <w:sz w:val="28"/>
                  <w:szCs w:val="28"/>
                  <w:lang w:val="uk-UA"/>
                </w:rPr>
                <m:t>42+44</m:t>
              </m:r>
            </m:num>
            <m:den>
              <m:r>
                <m:rPr>
                  <m:sty m:val="p"/>
                </m:rPr>
                <w:rPr>
                  <w:rFonts w:ascii="Cambria Math" w:hAnsi="Cambria Math" w:cs="Times New Roman"/>
                  <w:sz w:val="28"/>
                  <w:szCs w:val="28"/>
                  <w:lang w:val="uk-UA"/>
                </w:rPr>
                <m:t>2</m:t>
              </m:r>
            </m:den>
          </m:f>
          <m:r>
            <m:rPr>
              <m:sty m:val="p"/>
            </m:rPr>
            <w:rPr>
              <w:rFonts w:ascii="Cambria Math" w:hAnsi="Cambria Math" w:cs="Times New Roman"/>
              <w:sz w:val="28"/>
              <w:szCs w:val="28"/>
              <w:lang w:val="uk-UA"/>
            </w:rPr>
            <m:t>=43</m:t>
          </m:r>
        </m:oMath>
      </m:oMathPara>
    </w:p>
    <w:p w14:paraId="3F3E0B07" w14:textId="77777777" w:rsidR="001E6667" w:rsidRPr="00790F4A" w:rsidRDefault="001E6667" w:rsidP="00790F4A">
      <w:pPr>
        <w:pStyle w:val="ac"/>
        <w:spacing w:line="360" w:lineRule="auto"/>
        <w:ind w:firstLine="709"/>
        <w:jc w:val="both"/>
        <w:rPr>
          <w:rFonts w:ascii="Times New Roman" w:eastAsiaTheme="minorEastAsia" w:hAnsi="Times New Roman" w:cs="Times New Roman"/>
          <w:bCs/>
          <w:sz w:val="28"/>
          <w:szCs w:val="28"/>
          <w:lang w:val="uk-UA"/>
        </w:rPr>
      </w:pPr>
    </w:p>
    <w:p w14:paraId="4A39F185"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Як визначити медіану вибірки, коли елементами варіаційного ряду є не числа і ряд має парну кількість елементів?</w:t>
      </w:r>
    </w:p>
    <w:p w14:paraId="2BF35D53"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(У такому випадку медіаною вибірки є будь-який з двох елементів, розташованих посередині. Наприклад, якщо у нас є ряд оцінок за шкалою ECTS: F,E,E,E,E,C,C,B,B,A, то медіаною цієї вибірки буде оцінка E або C.)</w:t>
      </w:r>
    </w:p>
    <w:p w14:paraId="3250031C"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 xml:space="preserve">Мода вибірки </w:t>
      </w:r>
      <m:oMath>
        <m:r>
          <m:rPr>
            <m:sty m:val="p"/>
          </m:rPr>
          <w:rPr>
            <w:rFonts w:ascii="Cambria Math" w:hAnsi="Cambria Math" w:cs="Times New Roman"/>
            <w:sz w:val="28"/>
            <w:szCs w:val="28"/>
            <w:lang w:val="uk-UA"/>
          </w:rPr>
          <m:t>Mo</m:t>
        </m:r>
      </m:oMath>
    </w:p>
    <w:p w14:paraId="4294075D" w14:textId="77777777" w:rsidR="001E6667" w:rsidRPr="00790F4A" w:rsidRDefault="001E6667" w:rsidP="00790F4A">
      <w:pPr>
        <w:pStyle w:val="ac"/>
        <w:numPr>
          <w:ilvl w:val="0"/>
          <w:numId w:val="43"/>
        </w:numPr>
        <w:spacing w:line="360" w:lineRule="auto"/>
        <w:ind w:left="0"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Як ви вважаєте, як  комфортніше подати інформацію варіаційного ряду? Чи можна зробити статистичну таблицю?</w:t>
      </w:r>
    </w:p>
    <w:tbl>
      <w:tblPr>
        <w:tblStyle w:val="a3"/>
        <w:tblpPr w:leftFromText="180" w:rightFromText="180" w:vertAnchor="text" w:horzAnchor="margin" w:tblpXSpec="right" w:tblpY="54"/>
        <w:tblW w:w="0" w:type="auto"/>
        <w:tblLook w:val="04A0" w:firstRow="1" w:lastRow="0" w:firstColumn="1" w:lastColumn="0" w:noHBand="0" w:noVBand="1"/>
      </w:tblPr>
      <w:tblGrid>
        <w:gridCol w:w="1065"/>
        <w:gridCol w:w="1205"/>
        <w:gridCol w:w="1205"/>
        <w:gridCol w:w="1205"/>
        <w:gridCol w:w="1205"/>
        <w:gridCol w:w="1205"/>
        <w:gridCol w:w="1205"/>
        <w:gridCol w:w="1205"/>
      </w:tblGrid>
      <w:tr w:rsidR="001E6667" w:rsidRPr="00790F4A" w14:paraId="63CC79B6" w14:textId="77777777" w:rsidTr="00A76262">
        <w:tc>
          <w:tcPr>
            <w:tcW w:w="925" w:type="dxa"/>
          </w:tcPr>
          <w:p w14:paraId="43EB4B7C"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lastRenderedPageBreak/>
              <w:t>5</w:t>
            </w:r>
          </w:p>
        </w:tc>
        <w:tc>
          <w:tcPr>
            <w:tcW w:w="1040" w:type="dxa"/>
          </w:tcPr>
          <w:p w14:paraId="34BB9F93"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10</w:t>
            </w:r>
          </w:p>
        </w:tc>
        <w:tc>
          <w:tcPr>
            <w:tcW w:w="1040" w:type="dxa"/>
          </w:tcPr>
          <w:p w14:paraId="1CE5A7D7"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15</w:t>
            </w:r>
          </w:p>
        </w:tc>
        <w:tc>
          <w:tcPr>
            <w:tcW w:w="1040" w:type="dxa"/>
          </w:tcPr>
          <w:p w14:paraId="3164A9FD"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30</w:t>
            </w:r>
          </w:p>
        </w:tc>
        <w:tc>
          <w:tcPr>
            <w:tcW w:w="1040" w:type="dxa"/>
          </w:tcPr>
          <w:p w14:paraId="7DDA224D"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40</w:t>
            </w:r>
          </w:p>
        </w:tc>
        <w:tc>
          <w:tcPr>
            <w:tcW w:w="1040" w:type="dxa"/>
          </w:tcPr>
          <w:p w14:paraId="3462EA8B"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60</w:t>
            </w:r>
          </w:p>
        </w:tc>
        <w:tc>
          <w:tcPr>
            <w:tcW w:w="1040" w:type="dxa"/>
          </w:tcPr>
          <w:p w14:paraId="51CCB907"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70</w:t>
            </w:r>
          </w:p>
        </w:tc>
        <w:tc>
          <w:tcPr>
            <w:tcW w:w="1040" w:type="dxa"/>
          </w:tcPr>
          <w:p w14:paraId="35E315EA"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90</w:t>
            </w:r>
          </w:p>
        </w:tc>
      </w:tr>
      <w:tr w:rsidR="001E6667" w:rsidRPr="00790F4A" w14:paraId="2C532A96" w14:textId="77777777" w:rsidTr="00A76262">
        <w:tc>
          <w:tcPr>
            <w:tcW w:w="925" w:type="dxa"/>
          </w:tcPr>
          <w:p w14:paraId="366634CD"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1</w:t>
            </w:r>
          </w:p>
        </w:tc>
        <w:tc>
          <w:tcPr>
            <w:tcW w:w="1040" w:type="dxa"/>
          </w:tcPr>
          <w:p w14:paraId="0A0475B7"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2</w:t>
            </w:r>
          </w:p>
        </w:tc>
        <w:tc>
          <w:tcPr>
            <w:tcW w:w="1040" w:type="dxa"/>
          </w:tcPr>
          <w:p w14:paraId="6824ADC4"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3</w:t>
            </w:r>
          </w:p>
        </w:tc>
        <w:tc>
          <w:tcPr>
            <w:tcW w:w="1040" w:type="dxa"/>
          </w:tcPr>
          <w:p w14:paraId="622B328F"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4</w:t>
            </w:r>
          </w:p>
        </w:tc>
        <w:tc>
          <w:tcPr>
            <w:tcW w:w="1040" w:type="dxa"/>
          </w:tcPr>
          <w:p w14:paraId="2E3F898B"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4</w:t>
            </w:r>
          </w:p>
        </w:tc>
        <w:tc>
          <w:tcPr>
            <w:tcW w:w="1040" w:type="dxa"/>
          </w:tcPr>
          <w:p w14:paraId="568C5B0F"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3</w:t>
            </w:r>
          </w:p>
        </w:tc>
        <w:tc>
          <w:tcPr>
            <w:tcW w:w="1040" w:type="dxa"/>
          </w:tcPr>
          <w:p w14:paraId="618E25D0"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1</w:t>
            </w:r>
          </w:p>
        </w:tc>
        <w:tc>
          <w:tcPr>
            <w:tcW w:w="1040" w:type="dxa"/>
          </w:tcPr>
          <w:p w14:paraId="254D94D3"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1</w:t>
            </w:r>
          </w:p>
        </w:tc>
      </w:tr>
    </w:tbl>
    <w:p w14:paraId="0D957E5C"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Що є модою цього ряду?</w:t>
      </w:r>
    </w:p>
    <w:p w14:paraId="3B1D35F0" w14:textId="77777777" w:rsidR="001E6667" w:rsidRPr="00790F4A" w:rsidRDefault="00CA4FE7" w:rsidP="00790F4A">
      <w:pPr>
        <w:pStyle w:val="ac"/>
        <w:spacing w:line="360" w:lineRule="auto"/>
        <w:ind w:firstLine="709"/>
        <w:jc w:val="both"/>
        <w:rPr>
          <w:rFonts w:ascii="Times New Roman" w:eastAsiaTheme="minorEastAsia" w:hAnsi="Times New Roman" w:cs="Times New Roman"/>
          <w:bCs/>
          <w:sz w:val="28"/>
          <w:szCs w:val="28"/>
          <w:lang w:val="uk-UA"/>
        </w:rPr>
      </w:pPr>
      <m:oMath>
        <m:sSub>
          <m:sSubPr>
            <m:ctrlPr>
              <w:rPr>
                <w:rFonts w:ascii="Cambria Math" w:hAnsi="Cambria Math" w:cs="Times New Roman"/>
                <w:bCs/>
                <w:sz w:val="28"/>
                <w:szCs w:val="28"/>
                <w:lang w:val="uk-UA"/>
              </w:rPr>
            </m:ctrlPr>
          </m:sSubPr>
          <m:e>
            <m:r>
              <m:rPr>
                <m:sty m:val="p"/>
              </m:rPr>
              <w:rPr>
                <w:rFonts w:ascii="Cambria Math" w:hAnsi="Cambria Math" w:cs="Times New Roman"/>
                <w:sz w:val="28"/>
                <w:szCs w:val="28"/>
                <w:lang w:val="uk-UA"/>
              </w:rPr>
              <m:t>M</m:t>
            </m:r>
          </m:e>
          <m:sub>
            <m:sSub>
              <m:sSubPr>
                <m:ctrlPr>
                  <w:rPr>
                    <w:rFonts w:ascii="Cambria Math" w:hAnsi="Cambria Math" w:cs="Times New Roman"/>
                    <w:bCs/>
                    <w:sz w:val="28"/>
                    <w:szCs w:val="28"/>
                    <w:lang w:val="uk-UA"/>
                  </w:rPr>
                </m:ctrlPr>
              </m:sSubPr>
              <m:e>
                <m:r>
                  <m:rPr>
                    <m:sty m:val="p"/>
                  </m:rPr>
                  <w:rPr>
                    <w:rFonts w:ascii="Cambria Math" w:hAnsi="Cambria Math" w:cs="Times New Roman"/>
                    <w:sz w:val="28"/>
                    <w:szCs w:val="28"/>
                    <w:lang w:val="uk-UA"/>
                  </w:rPr>
                  <m:t>O</m:t>
                </m:r>
              </m:e>
              <m:sub>
                <m:r>
                  <m:rPr>
                    <m:sty m:val="p"/>
                  </m:rPr>
                  <w:rPr>
                    <w:rFonts w:ascii="Cambria Math" w:hAnsi="Cambria Math" w:cs="Times New Roman"/>
                    <w:sz w:val="28"/>
                    <w:szCs w:val="28"/>
                    <w:lang w:val="uk-UA"/>
                  </w:rPr>
                  <m:t>1</m:t>
                </m:r>
              </m:sub>
            </m:sSub>
          </m:sub>
        </m:sSub>
        <m:r>
          <m:rPr>
            <m:sty m:val="p"/>
          </m:rPr>
          <w:rPr>
            <w:rFonts w:ascii="Cambria Math" w:hAnsi="Cambria Math" w:cs="Times New Roman"/>
            <w:sz w:val="28"/>
            <w:szCs w:val="28"/>
            <w:lang w:val="uk-UA"/>
          </w:rPr>
          <m:t>=30</m:t>
        </m:r>
      </m:oMath>
      <w:r w:rsidR="001E6667" w:rsidRPr="00790F4A">
        <w:rPr>
          <w:rFonts w:ascii="Times New Roman" w:eastAsiaTheme="minorEastAsia" w:hAnsi="Times New Roman" w:cs="Times New Roman"/>
          <w:bCs/>
          <w:sz w:val="28"/>
          <w:szCs w:val="28"/>
          <w:lang w:val="uk-UA"/>
        </w:rPr>
        <w:t xml:space="preserve"> хв</w:t>
      </w:r>
    </w:p>
    <w:p w14:paraId="6AAAF999" w14:textId="77777777" w:rsidR="001E6667" w:rsidRPr="00790F4A" w:rsidRDefault="00CA4FE7" w:rsidP="00790F4A">
      <w:pPr>
        <w:pStyle w:val="ac"/>
        <w:spacing w:line="360" w:lineRule="auto"/>
        <w:ind w:firstLine="709"/>
        <w:jc w:val="both"/>
        <w:rPr>
          <w:rFonts w:ascii="Times New Roman" w:eastAsiaTheme="minorEastAsia" w:hAnsi="Times New Roman" w:cs="Times New Roman"/>
          <w:bCs/>
          <w:sz w:val="28"/>
          <w:szCs w:val="28"/>
          <w:lang w:val="uk-UA"/>
        </w:rPr>
      </w:pPr>
      <m:oMath>
        <m:sSub>
          <m:sSubPr>
            <m:ctrlPr>
              <w:rPr>
                <w:rFonts w:ascii="Cambria Math" w:hAnsi="Cambria Math" w:cs="Times New Roman"/>
                <w:bCs/>
                <w:sz w:val="28"/>
                <w:szCs w:val="28"/>
                <w:lang w:val="uk-UA"/>
              </w:rPr>
            </m:ctrlPr>
          </m:sSubPr>
          <m:e>
            <m:r>
              <m:rPr>
                <m:sty m:val="p"/>
              </m:rPr>
              <w:rPr>
                <w:rFonts w:ascii="Cambria Math" w:hAnsi="Cambria Math" w:cs="Times New Roman"/>
                <w:sz w:val="28"/>
                <w:szCs w:val="28"/>
                <w:lang w:val="uk-UA"/>
              </w:rPr>
              <m:t>M</m:t>
            </m:r>
          </m:e>
          <m:sub>
            <m:sSub>
              <m:sSubPr>
                <m:ctrlPr>
                  <w:rPr>
                    <w:rFonts w:ascii="Cambria Math" w:hAnsi="Cambria Math" w:cs="Times New Roman"/>
                    <w:bCs/>
                    <w:sz w:val="28"/>
                    <w:szCs w:val="28"/>
                    <w:lang w:val="uk-UA"/>
                  </w:rPr>
                </m:ctrlPr>
              </m:sSubPr>
              <m:e>
                <m:r>
                  <m:rPr>
                    <m:sty m:val="p"/>
                  </m:rPr>
                  <w:rPr>
                    <w:rFonts w:ascii="Cambria Math" w:hAnsi="Cambria Math" w:cs="Times New Roman"/>
                    <w:sz w:val="28"/>
                    <w:szCs w:val="28"/>
                    <w:lang w:val="uk-UA"/>
                  </w:rPr>
                  <m:t>O</m:t>
                </m:r>
              </m:e>
              <m:sub>
                <m:r>
                  <m:rPr>
                    <m:sty m:val="p"/>
                  </m:rPr>
                  <w:rPr>
                    <w:rFonts w:ascii="Cambria Math" w:hAnsi="Cambria Math" w:cs="Times New Roman"/>
                    <w:sz w:val="28"/>
                    <w:szCs w:val="28"/>
                    <w:lang w:val="uk-UA"/>
                  </w:rPr>
                  <m:t>2</m:t>
                </m:r>
              </m:sub>
            </m:sSub>
          </m:sub>
        </m:sSub>
        <m:r>
          <m:rPr>
            <m:sty m:val="p"/>
          </m:rPr>
          <w:rPr>
            <w:rFonts w:ascii="Cambria Math" w:hAnsi="Cambria Math" w:cs="Times New Roman"/>
            <w:sz w:val="28"/>
            <w:szCs w:val="28"/>
            <w:lang w:val="uk-UA"/>
          </w:rPr>
          <m:t>=40</m:t>
        </m:r>
      </m:oMath>
      <w:r w:rsidR="001E6667" w:rsidRPr="00790F4A">
        <w:rPr>
          <w:rFonts w:ascii="Times New Roman" w:eastAsiaTheme="minorEastAsia" w:hAnsi="Times New Roman" w:cs="Times New Roman"/>
          <w:bCs/>
          <w:sz w:val="28"/>
          <w:szCs w:val="28"/>
          <w:lang w:val="uk-UA"/>
        </w:rPr>
        <w:t xml:space="preserve"> хв</w:t>
      </w:r>
    </w:p>
    <w:p w14:paraId="3C365260" w14:textId="77777777" w:rsidR="001E6667" w:rsidRPr="00790F4A" w:rsidRDefault="001E6667" w:rsidP="00790F4A">
      <w:pPr>
        <w:pStyle w:val="ac"/>
        <w:spacing w:line="360" w:lineRule="auto"/>
        <w:ind w:firstLine="709"/>
        <w:jc w:val="both"/>
        <w:rPr>
          <w:rFonts w:ascii="Times New Roman" w:eastAsiaTheme="minorEastAsia" w:hAnsi="Times New Roman" w:cs="Times New Roman"/>
          <w:bCs/>
          <w:sz w:val="28"/>
          <w:szCs w:val="28"/>
          <w:lang w:val="uk-UA"/>
        </w:rPr>
      </w:pPr>
      <w:r w:rsidRPr="00790F4A">
        <w:rPr>
          <w:rFonts w:ascii="Times New Roman" w:eastAsiaTheme="minorEastAsia" w:hAnsi="Times New Roman" w:cs="Times New Roman"/>
          <w:bCs/>
          <w:noProof/>
          <w:sz w:val="28"/>
          <w:szCs w:val="28"/>
          <w:lang w:val="uk-UA"/>
        </w:rPr>
        <w:drawing>
          <wp:anchor distT="0" distB="0" distL="114300" distR="114300" simplePos="0" relativeHeight="251678720" behindDoc="0" locked="0" layoutInCell="1" allowOverlap="1" wp14:anchorId="0D2F40CF" wp14:editId="68D604A9">
            <wp:simplePos x="0" y="0"/>
            <wp:positionH relativeFrom="column">
              <wp:posOffset>723265</wp:posOffset>
            </wp:positionH>
            <wp:positionV relativeFrom="paragraph">
              <wp:posOffset>694055</wp:posOffset>
            </wp:positionV>
            <wp:extent cx="3467100" cy="437515"/>
            <wp:effectExtent l="0" t="0" r="0" b="635"/>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67100" cy="437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90F4A">
        <w:rPr>
          <w:rFonts w:ascii="Times New Roman" w:eastAsiaTheme="minorEastAsia" w:hAnsi="Times New Roman" w:cs="Times New Roman"/>
          <w:bCs/>
          <w:sz w:val="28"/>
          <w:szCs w:val="28"/>
          <w:lang w:val="uk-UA"/>
        </w:rPr>
        <w:t xml:space="preserve">Розмах вибірки </w:t>
      </w:r>
      <m:oMath>
        <m:r>
          <m:rPr>
            <m:sty m:val="p"/>
          </m:rPr>
          <w:rPr>
            <w:rFonts w:ascii="Cambria Math" w:eastAsiaTheme="minorEastAsia" w:hAnsi="Cambria Math" w:cs="Times New Roman"/>
            <w:sz w:val="28"/>
            <w:szCs w:val="28"/>
            <w:lang w:val="uk-UA"/>
          </w:rPr>
          <m:t>R</m:t>
        </m:r>
      </m:oMath>
      <w:r w:rsidRPr="00790F4A">
        <w:rPr>
          <w:rFonts w:ascii="Times New Roman" w:eastAsiaTheme="minorEastAsia" w:hAnsi="Times New Roman" w:cs="Times New Roman"/>
          <w:bCs/>
          <w:sz w:val="28"/>
          <w:szCs w:val="28"/>
          <w:lang w:val="uk-UA"/>
        </w:rPr>
        <w:t xml:space="preserve"> – це різниця між найбільшим і найменшим значенням вибірки.</w:t>
      </w:r>
    </w:p>
    <w:p w14:paraId="0B030704" w14:textId="77777777" w:rsidR="001E6667" w:rsidRPr="00790F4A" w:rsidRDefault="001E6667" w:rsidP="00790F4A">
      <w:pPr>
        <w:pStyle w:val="ac"/>
        <w:spacing w:line="360" w:lineRule="auto"/>
        <w:ind w:firstLine="709"/>
        <w:jc w:val="both"/>
        <w:rPr>
          <w:rFonts w:ascii="Times New Roman" w:eastAsiaTheme="minorEastAsia" w:hAnsi="Times New Roman" w:cs="Times New Roman"/>
          <w:bCs/>
          <w:sz w:val="28"/>
          <w:szCs w:val="28"/>
          <w:lang w:val="uk-UA"/>
        </w:rPr>
      </w:pPr>
    </w:p>
    <w:p w14:paraId="0E30EBA3" w14:textId="77777777" w:rsidR="001E6667" w:rsidRPr="00790F4A" w:rsidRDefault="001E6667" w:rsidP="00790F4A">
      <w:pPr>
        <w:pStyle w:val="ac"/>
        <w:spacing w:line="360" w:lineRule="auto"/>
        <w:ind w:firstLine="709"/>
        <w:jc w:val="both"/>
        <w:rPr>
          <w:rFonts w:ascii="Times New Roman" w:eastAsiaTheme="minorEastAsia" w:hAnsi="Times New Roman" w:cs="Times New Roman"/>
          <w:bCs/>
          <w:sz w:val="28"/>
          <w:szCs w:val="28"/>
          <w:lang w:val="uk-UA"/>
        </w:rPr>
      </w:pPr>
      <w:r w:rsidRPr="00790F4A">
        <w:rPr>
          <w:rFonts w:ascii="Times New Roman" w:eastAsiaTheme="minorEastAsia" w:hAnsi="Times New Roman" w:cs="Times New Roman"/>
          <w:bCs/>
          <w:sz w:val="28"/>
          <w:szCs w:val="28"/>
          <w:lang w:val="uk-UA"/>
        </w:rPr>
        <w:t>Обчисліть розмах  вибірки</w:t>
      </w:r>
    </w:p>
    <w:p w14:paraId="05CC9520"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m:oMathPara>
        <m:oMathParaPr>
          <m:jc m:val="left"/>
        </m:oMathParaPr>
        <m:oMath>
          <m:r>
            <m:rPr>
              <m:sty m:val="p"/>
            </m:rPr>
            <w:rPr>
              <w:rFonts w:ascii="Cambria Math" w:hAnsi="Cambria Math" w:cs="Times New Roman"/>
              <w:sz w:val="28"/>
              <w:szCs w:val="28"/>
              <w:lang w:val="uk-UA"/>
            </w:rPr>
            <m:t>R=90-5=85</m:t>
          </m:r>
        </m:oMath>
      </m:oMathPara>
    </w:p>
    <w:p w14:paraId="148195FD"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Досліджуючи популярність артиста, ми опитали всіх присутніх на його концерті. Однак, чи можна вважати отримані висновки об'єктивними? (Такі висновки можуть бути необ'єктивними, оскільки ті, хто прийшли на концерт, могли зробити це через вже існуюче симпатії до артиста.)</w:t>
      </w:r>
    </w:p>
    <w:p w14:paraId="4A63C893"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Отже, для об'єктивних висновків нам необхідна репрезентативна вибірка, оскільки збір даних повинен враховувати не лише масовість, а й різноманітність особливостей. Репрезентативна вибірка характеризується тим, що в ній представлені всі основні ознаки генеральної сукупності у відповідних пропорціях та частотах.</w:t>
      </w:r>
    </w:p>
    <w:p w14:paraId="71129C0C"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Статистична та математична ймовірності</w:t>
      </w:r>
    </w:p>
    <w:p w14:paraId="71F960BB"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Якою є математична ймовірність народження хлопчика?</w:t>
      </w:r>
    </w:p>
    <w:p w14:paraId="0700E730" w14:textId="77777777" w:rsidR="001E6667" w:rsidRPr="00790F4A" w:rsidRDefault="001E6667" w:rsidP="00790F4A">
      <w:pPr>
        <w:pStyle w:val="ac"/>
        <w:spacing w:line="360" w:lineRule="auto"/>
        <w:ind w:firstLine="709"/>
        <w:jc w:val="both"/>
        <w:rPr>
          <w:rFonts w:ascii="Times New Roman" w:eastAsiaTheme="minorEastAsia" w:hAnsi="Times New Roman" w:cs="Times New Roman"/>
          <w:bCs/>
          <w:sz w:val="28"/>
          <w:szCs w:val="28"/>
          <w:lang w:val="uk-UA"/>
        </w:rPr>
      </w:pPr>
      <m:oMathPara>
        <m:oMathParaPr>
          <m:jc m:val="left"/>
        </m:oMathParaPr>
        <m:oMath>
          <m:r>
            <m:rPr>
              <m:sty m:val="p"/>
            </m:rPr>
            <w:rPr>
              <w:rFonts w:ascii="Cambria Math" w:hAnsi="Cambria Math" w:cs="Times New Roman"/>
              <w:sz w:val="28"/>
              <w:szCs w:val="28"/>
              <w:lang w:val="uk-UA"/>
            </w:rPr>
            <m:t>P=</m:t>
          </m:r>
          <m:f>
            <m:fPr>
              <m:ctrlPr>
                <w:rPr>
                  <w:rFonts w:ascii="Cambria Math" w:hAnsi="Cambria Math" w:cs="Times New Roman"/>
                  <w:bCs/>
                  <w:sz w:val="28"/>
                  <w:szCs w:val="28"/>
                  <w:lang w:val="uk-UA"/>
                </w:rPr>
              </m:ctrlPr>
            </m:fPr>
            <m:num>
              <m:r>
                <m:rPr>
                  <m:sty m:val="p"/>
                </m:rPr>
                <w:rPr>
                  <w:rFonts w:ascii="Cambria Math" w:hAnsi="Cambria Math" w:cs="Times New Roman"/>
                  <w:sz w:val="28"/>
                  <w:szCs w:val="28"/>
                  <w:lang w:val="uk-UA"/>
                </w:rPr>
                <m:t>1</m:t>
              </m:r>
            </m:num>
            <m:den>
              <m:r>
                <m:rPr>
                  <m:sty m:val="p"/>
                </m:rPr>
                <w:rPr>
                  <w:rFonts w:ascii="Cambria Math" w:hAnsi="Cambria Math" w:cs="Times New Roman"/>
                  <w:sz w:val="28"/>
                  <w:szCs w:val="28"/>
                  <w:lang w:val="uk-UA"/>
                </w:rPr>
                <m:t>2</m:t>
              </m:r>
            </m:den>
          </m:f>
          <m:r>
            <m:rPr>
              <m:sty m:val="p"/>
            </m:rPr>
            <w:rPr>
              <w:rFonts w:ascii="Cambria Math" w:hAnsi="Cambria Math" w:cs="Times New Roman"/>
              <w:sz w:val="28"/>
              <w:szCs w:val="28"/>
              <w:lang w:val="uk-UA"/>
            </w:rPr>
            <m:t>=0,5</m:t>
          </m:r>
        </m:oMath>
      </m:oMathPara>
    </w:p>
    <w:p w14:paraId="48B1DCA7" w14:textId="046C9ACF" w:rsidR="001E6667"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 xml:space="preserve">Розглядаючи таблицю народжуваності в Києві за 2005 рік, можна зазначити, що статистична ймовірність відрізняється від математичної. Ймовірність народжуваності хлопчиків за статистикою трошки перевищує ймовірність народжуваності </w:t>
      </w:r>
      <w:proofErr w:type="spellStart"/>
      <w:r w:rsidRPr="00790F4A">
        <w:rPr>
          <w:rFonts w:ascii="Times New Roman" w:hAnsi="Times New Roman" w:cs="Times New Roman"/>
          <w:bCs/>
          <w:sz w:val="28"/>
          <w:szCs w:val="28"/>
          <w:lang w:val="uk-UA"/>
        </w:rPr>
        <w:t>дівчаток</w:t>
      </w:r>
      <w:proofErr w:type="spellEnd"/>
      <w:r w:rsidRPr="00790F4A">
        <w:rPr>
          <w:rFonts w:ascii="Times New Roman" w:hAnsi="Times New Roman" w:cs="Times New Roman"/>
          <w:bCs/>
          <w:sz w:val="28"/>
          <w:szCs w:val="28"/>
          <w:lang w:val="uk-UA"/>
        </w:rPr>
        <w:t xml:space="preserve"> і слабко відрізняється від відомого числа в демографії, яке складає 0,518.</w:t>
      </w:r>
    </w:p>
    <w:p w14:paraId="557BB40A" w14:textId="77777777" w:rsidR="00F1384F" w:rsidRPr="00790F4A" w:rsidRDefault="00F1384F" w:rsidP="00790F4A">
      <w:pPr>
        <w:pStyle w:val="ac"/>
        <w:spacing w:line="360" w:lineRule="auto"/>
        <w:ind w:firstLine="709"/>
        <w:jc w:val="both"/>
        <w:rPr>
          <w:rFonts w:ascii="Times New Roman" w:hAnsi="Times New Roman" w:cs="Times New Roman"/>
          <w:bCs/>
          <w:sz w:val="28"/>
          <w:szCs w:val="28"/>
          <w:lang w:val="uk-UA"/>
        </w:rPr>
      </w:pPr>
    </w:p>
    <w:tbl>
      <w:tblPr>
        <w:tblStyle w:val="a3"/>
        <w:tblW w:w="0" w:type="auto"/>
        <w:tblLook w:val="04A0" w:firstRow="1" w:lastRow="0" w:firstColumn="1" w:lastColumn="0" w:noHBand="0" w:noVBand="1"/>
      </w:tblPr>
      <w:tblGrid>
        <w:gridCol w:w="1074"/>
        <w:gridCol w:w="1453"/>
        <w:gridCol w:w="1507"/>
        <w:gridCol w:w="2117"/>
        <w:gridCol w:w="1271"/>
        <w:gridCol w:w="2206"/>
      </w:tblGrid>
      <w:tr w:rsidR="001E6667" w:rsidRPr="00790F4A" w14:paraId="77184687" w14:textId="77777777" w:rsidTr="00F1384F">
        <w:tc>
          <w:tcPr>
            <w:tcW w:w="988" w:type="dxa"/>
          </w:tcPr>
          <w:p w14:paraId="6A6ABFB1"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Місяць</w:t>
            </w:r>
          </w:p>
        </w:tc>
        <w:tc>
          <w:tcPr>
            <w:tcW w:w="1559" w:type="dxa"/>
          </w:tcPr>
          <w:p w14:paraId="1C48DF04"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Загальна кількість</w:t>
            </w:r>
          </w:p>
        </w:tc>
        <w:tc>
          <w:tcPr>
            <w:tcW w:w="1559" w:type="dxa"/>
          </w:tcPr>
          <w:p w14:paraId="32A05DA4"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Хлопчики</w:t>
            </w:r>
          </w:p>
        </w:tc>
        <w:tc>
          <w:tcPr>
            <w:tcW w:w="1985" w:type="dxa"/>
          </w:tcPr>
          <w:p w14:paraId="4D353777"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Частота народжуваності</w:t>
            </w:r>
          </w:p>
        </w:tc>
        <w:tc>
          <w:tcPr>
            <w:tcW w:w="1275" w:type="dxa"/>
          </w:tcPr>
          <w:p w14:paraId="0D9DB6BC"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Дівчатка</w:t>
            </w:r>
          </w:p>
        </w:tc>
        <w:tc>
          <w:tcPr>
            <w:tcW w:w="2263" w:type="dxa"/>
          </w:tcPr>
          <w:p w14:paraId="7678105A"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Частота народжуваності</w:t>
            </w:r>
          </w:p>
        </w:tc>
      </w:tr>
      <w:tr w:rsidR="001E6667" w:rsidRPr="00790F4A" w14:paraId="40A5A665" w14:textId="77777777" w:rsidTr="00F1384F">
        <w:tc>
          <w:tcPr>
            <w:tcW w:w="988" w:type="dxa"/>
          </w:tcPr>
          <w:p w14:paraId="7956905E"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1</w:t>
            </w:r>
          </w:p>
        </w:tc>
        <w:tc>
          <w:tcPr>
            <w:tcW w:w="1559" w:type="dxa"/>
          </w:tcPr>
          <w:p w14:paraId="08ED5293"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1396</w:t>
            </w:r>
          </w:p>
        </w:tc>
        <w:tc>
          <w:tcPr>
            <w:tcW w:w="1559" w:type="dxa"/>
          </w:tcPr>
          <w:p w14:paraId="13857E96"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711</w:t>
            </w:r>
          </w:p>
        </w:tc>
        <w:tc>
          <w:tcPr>
            <w:tcW w:w="1985" w:type="dxa"/>
          </w:tcPr>
          <w:p w14:paraId="03560847"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0,509312</w:t>
            </w:r>
          </w:p>
        </w:tc>
        <w:tc>
          <w:tcPr>
            <w:tcW w:w="1275" w:type="dxa"/>
          </w:tcPr>
          <w:p w14:paraId="16883FB9"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685</w:t>
            </w:r>
          </w:p>
        </w:tc>
        <w:tc>
          <w:tcPr>
            <w:tcW w:w="2263" w:type="dxa"/>
          </w:tcPr>
          <w:p w14:paraId="04014AF7"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0,490688</w:t>
            </w:r>
          </w:p>
        </w:tc>
      </w:tr>
      <w:tr w:rsidR="001E6667" w:rsidRPr="00790F4A" w14:paraId="2A5576EF" w14:textId="77777777" w:rsidTr="00F1384F">
        <w:tc>
          <w:tcPr>
            <w:tcW w:w="988" w:type="dxa"/>
          </w:tcPr>
          <w:p w14:paraId="2DED412A"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2</w:t>
            </w:r>
          </w:p>
        </w:tc>
        <w:tc>
          <w:tcPr>
            <w:tcW w:w="1559" w:type="dxa"/>
          </w:tcPr>
          <w:p w14:paraId="01E9C53F"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1254</w:t>
            </w:r>
          </w:p>
        </w:tc>
        <w:tc>
          <w:tcPr>
            <w:tcW w:w="1559" w:type="dxa"/>
          </w:tcPr>
          <w:p w14:paraId="0040C554"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659</w:t>
            </w:r>
          </w:p>
        </w:tc>
        <w:tc>
          <w:tcPr>
            <w:tcW w:w="1985" w:type="dxa"/>
          </w:tcPr>
          <w:p w14:paraId="4FDEC6EA"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0,525518</w:t>
            </w:r>
          </w:p>
        </w:tc>
        <w:tc>
          <w:tcPr>
            <w:tcW w:w="1275" w:type="dxa"/>
          </w:tcPr>
          <w:p w14:paraId="3081CD9A"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595</w:t>
            </w:r>
          </w:p>
        </w:tc>
        <w:tc>
          <w:tcPr>
            <w:tcW w:w="2263" w:type="dxa"/>
          </w:tcPr>
          <w:p w14:paraId="7EB96B47"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0,474482</w:t>
            </w:r>
          </w:p>
        </w:tc>
      </w:tr>
      <w:tr w:rsidR="001E6667" w:rsidRPr="00790F4A" w14:paraId="4E2E5D03" w14:textId="77777777" w:rsidTr="00F1384F">
        <w:tc>
          <w:tcPr>
            <w:tcW w:w="988" w:type="dxa"/>
          </w:tcPr>
          <w:p w14:paraId="2BC07748"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3</w:t>
            </w:r>
          </w:p>
        </w:tc>
        <w:tc>
          <w:tcPr>
            <w:tcW w:w="1559" w:type="dxa"/>
          </w:tcPr>
          <w:p w14:paraId="11ACD170"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1361</w:t>
            </w:r>
          </w:p>
        </w:tc>
        <w:tc>
          <w:tcPr>
            <w:tcW w:w="1559" w:type="dxa"/>
          </w:tcPr>
          <w:p w14:paraId="2DEB65B8"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702</w:t>
            </w:r>
          </w:p>
        </w:tc>
        <w:tc>
          <w:tcPr>
            <w:tcW w:w="1985" w:type="dxa"/>
          </w:tcPr>
          <w:p w14:paraId="3AAA07E1"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0,515797</w:t>
            </w:r>
          </w:p>
        </w:tc>
        <w:tc>
          <w:tcPr>
            <w:tcW w:w="1275" w:type="dxa"/>
          </w:tcPr>
          <w:p w14:paraId="27FD19E2"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659</w:t>
            </w:r>
          </w:p>
        </w:tc>
        <w:tc>
          <w:tcPr>
            <w:tcW w:w="2263" w:type="dxa"/>
          </w:tcPr>
          <w:p w14:paraId="33D6B018"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0,484203</w:t>
            </w:r>
          </w:p>
        </w:tc>
      </w:tr>
      <w:tr w:rsidR="001E6667" w:rsidRPr="00790F4A" w14:paraId="102067D4" w14:textId="77777777" w:rsidTr="00F1384F">
        <w:tc>
          <w:tcPr>
            <w:tcW w:w="988" w:type="dxa"/>
          </w:tcPr>
          <w:p w14:paraId="63B32330"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4</w:t>
            </w:r>
          </w:p>
        </w:tc>
        <w:tc>
          <w:tcPr>
            <w:tcW w:w="1559" w:type="dxa"/>
          </w:tcPr>
          <w:p w14:paraId="6A59E63D"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1301</w:t>
            </w:r>
          </w:p>
        </w:tc>
        <w:tc>
          <w:tcPr>
            <w:tcW w:w="1559" w:type="dxa"/>
          </w:tcPr>
          <w:p w14:paraId="15E2B164"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664</w:t>
            </w:r>
          </w:p>
        </w:tc>
        <w:tc>
          <w:tcPr>
            <w:tcW w:w="1985" w:type="dxa"/>
          </w:tcPr>
          <w:p w14:paraId="34BC0D24"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0,510377</w:t>
            </w:r>
          </w:p>
        </w:tc>
        <w:tc>
          <w:tcPr>
            <w:tcW w:w="1275" w:type="dxa"/>
          </w:tcPr>
          <w:p w14:paraId="2D50E051"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637</w:t>
            </w:r>
          </w:p>
        </w:tc>
        <w:tc>
          <w:tcPr>
            <w:tcW w:w="2263" w:type="dxa"/>
          </w:tcPr>
          <w:p w14:paraId="12BA4CC9"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0,489623</w:t>
            </w:r>
          </w:p>
        </w:tc>
      </w:tr>
      <w:tr w:rsidR="001E6667" w:rsidRPr="00790F4A" w14:paraId="2CBF5C22" w14:textId="77777777" w:rsidTr="00F1384F">
        <w:tc>
          <w:tcPr>
            <w:tcW w:w="988" w:type="dxa"/>
          </w:tcPr>
          <w:p w14:paraId="463BFB52"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5</w:t>
            </w:r>
          </w:p>
        </w:tc>
        <w:tc>
          <w:tcPr>
            <w:tcW w:w="1559" w:type="dxa"/>
          </w:tcPr>
          <w:p w14:paraId="06254153"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1440</w:t>
            </w:r>
          </w:p>
        </w:tc>
        <w:tc>
          <w:tcPr>
            <w:tcW w:w="1559" w:type="dxa"/>
          </w:tcPr>
          <w:p w14:paraId="5E47BA08"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758</w:t>
            </w:r>
          </w:p>
        </w:tc>
        <w:tc>
          <w:tcPr>
            <w:tcW w:w="1985" w:type="dxa"/>
          </w:tcPr>
          <w:p w14:paraId="00B8BD8C"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0,526389</w:t>
            </w:r>
          </w:p>
        </w:tc>
        <w:tc>
          <w:tcPr>
            <w:tcW w:w="1275" w:type="dxa"/>
          </w:tcPr>
          <w:p w14:paraId="4A4C41E8"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682</w:t>
            </w:r>
          </w:p>
        </w:tc>
        <w:tc>
          <w:tcPr>
            <w:tcW w:w="2263" w:type="dxa"/>
          </w:tcPr>
          <w:p w14:paraId="6A8934E6"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0,473611</w:t>
            </w:r>
          </w:p>
        </w:tc>
      </w:tr>
      <w:tr w:rsidR="001E6667" w:rsidRPr="00790F4A" w14:paraId="7D41F2EF" w14:textId="77777777" w:rsidTr="00F1384F">
        <w:tc>
          <w:tcPr>
            <w:tcW w:w="988" w:type="dxa"/>
          </w:tcPr>
          <w:p w14:paraId="443E5280"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6</w:t>
            </w:r>
          </w:p>
        </w:tc>
        <w:tc>
          <w:tcPr>
            <w:tcW w:w="1559" w:type="dxa"/>
          </w:tcPr>
          <w:p w14:paraId="25EFE3A6"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1462</w:t>
            </w:r>
          </w:p>
        </w:tc>
        <w:tc>
          <w:tcPr>
            <w:tcW w:w="1559" w:type="dxa"/>
          </w:tcPr>
          <w:p w14:paraId="7EFD2766"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762</w:t>
            </w:r>
          </w:p>
        </w:tc>
        <w:tc>
          <w:tcPr>
            <w:tcW w:w="1985" w:type="dxa"/>
          </w:tcPr>
          <w:p w14:paraId="50DD7AED"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0,5121204</w:t>
            </w:r>
          </w:p>
        </w:tc>
        <w:tc>
          <w:tcPr>
            <w:tcW w:w="1275" w:type="dxa"/>
          </w:tcPr>
          <w:p w14:paraId="5BC1AE23"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700</w:t>
            </w:r>
          </w:p>
        </w:tc>
        <w:tc>
          <w:tcPr>
            <w:tcW w:w="2263" w:type="dxa"/>
          </w:tcPr>
          <w:p w14:paraId="30425EF7"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0,478796</w:t>
            </w:r>
          </w:p>
        </w:tc>
      </w:tr>
      <w:tr w:rsidR="001E6667" w:rsidRPr="00790F4A" w14:paraId="12DC9175" w14:textId="77777777" w:rsidTr="00F1384F">
        <w:tc>
          <w:tcPr>
            <w:tcW w:w="988" w:type="dxa"/>
          </w:tcPr>
          <w:p w14:paraId="6611A66B"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7</w:t>
            </w:r>
          </w:p>
        </w:tc>
        <w:tc>
          <w:tcPr>
            <w:tcW w:w="1559" w:type="dxa"/>
          </w:tcPr>
          <w:p w14:paraId="4E2A50C7"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1587</w:t>
            </w:r>
          </w:p>
        </w:tc>
        <w:tc>
          <w:tcPr>
            <w:tcW w:w="1559" w:type="dxa"/>
          </w:tcPr>
          <w:p w14:paraId="4869D070"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811</w:t>
            </w:r>
          </w:p>
        </w:tc>
        <w:tc>
          <w:tcPr>
            <w:tcW w:w="1985" w:type="dxa"/>
          </w:tcPr>
          <w:p w14:paraId="1E6E32FA"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0,511027</w:t>
            </w:r>
          </w:p>
        </w:tc>
        <w:tc>
          <w:tcPr>
            <w:tcW w:w="1275" w:type="dxa"/>
          </w:tcPr>
          <w:p w14:paraId="04A675F1"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776</w:t>
            </w:r>
          </w:p>
        </w:tc>
        <w:tc>
          <w:tcPr>
            <w:tcW w:w="2263" w:type="dxa"/>
          </w:tcPr>
          <w:p w14:paraId="01075F38"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0,488973</w:t>
            </w:r>
          </w:p>
        </w:tc>
      </w:tr>
      <w:tr w:rsidR="001E6667" w:rsidRPr="00790F4A" w14:paraId="091F857D" w14:textId="77777777" w:rsidTr="00F1384F">
        <w:tc>
          <w:tcPr>
            <w:tcW w:w="988" w:type="dxa"/>
          </w:tcPr>
          <w:p w14:paraId="32C4EC21"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8</w:t>
            </w:r>
          </w:p>
        </w:tc>
        <w:tc>
          <w:tcPr>
            <w:tcW w:w="1559" w:type="dxa"/>
          </w:tcPr>
          <w:p w14:paraId="47A37CED"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1617</w:t>
            </w:r>
          </w:p>
        </w:tc>
        <w:tc>
          <w:tcPr>
            <w:tcW w:w="1559" w:type="dxa"/>
          </w:tcPr>
          <w:p w14:paraId="65FC6481"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849</w:t>
            </w:r>
          </w:p>
        </w:tc>
        <w:tc>
          <w:tcPr>
            <w:tcW w:w="1985" w:type="dxa"/>
          </w:tcPr>
          <w:p w14:paraId="1EA88746"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0,525046</w:t>
            </w:r>
          </w:p>
        </w:tc>
        <w:tc>
          <w:tcPr>
            <w:tcW w:w="1275" w:type="dxa"/>
          </w:tcPr>
          <w:p w14:paraId="425A5D2C"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768</w:t>
            </w:r>
          </w:p>
        </w:tc>
        <w:tc>
          <w:tcPr>
            <w:tcW w:w="2263" w:type="dxa"/>
          </w:tcPr>
          <w:p w14:paraId="1FB54B89"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0,474954</w:t>
            </w:r>
          </w:p>
        </w:tc>
      </w:tr>
      <w:tr w:rsidR="001E6667" w:rsidRPr="00790F4A" w14:paraId="01EDF81E" w14:textId="77777777" w:rsidTr="00F1384F">
        <w:tc>
          <w:tcPr>
            <w:tcW w:w="988" w:type="dxa"/>
          </w:tcPr>
          <w:p w14:paraId="1950C12A"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9</w:t>
            </w:r>
          </w:p>
        </w:tc>
        <w:tc>
          <w:tcPr>
            <w:tcW w:w="1559" w:type="dxa"/>
          </w:tcPr>
          <w:p w14:paraId="4A0F16F0"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1321</w:t>
            </w:r>
          </w:p>
        </w:tc>
        <w:tc>
          <w:tcPr>
            <w:tcW w:w="1559" w:type="dxa"/>
          </w:tcPr>
          <w:p w14:paraId="3FEFD53F"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699</w:t>
            </w:r>
          </w:p>
        </w:tc>
        <w:tc>
          <w:tcPr>
            <w:tcW w:w="1985" w:type="dxa"/>
          </w:tcPr>
          <w:p w14:paraId="6ED4A67A"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0,529145</w:t>
            </w:r>
          </w:p>
        </w:tc>
        <w:tc>
          <w:tcPr>
            <w:tcW w:w="1275" w:type="dxa"/>
          </w:tcPr>
          <w:p w14:paraId="6F03994B"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622</w:t>
            </w:r>
          </w:p>
        </w:tc>
        <w:tc>
          <w:tcPr>
            <w:tcW w:w="2263" w:type="dxa"/>
          </w:tcPr>
          <w:p w14:paraId="781CBF90"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0,470855</w:t>
            </w:r>
          </w:p>
        </w:tc>
      </w:tr>
      <w:tr w:rsidR="001E6667" w:rsidRPr="00790F4A" w14:paraId="1E4BA50F" w14:textId="77777777" w:rsidTr="00F1384F">
        <w:tc>
          <w:tcPr>
            <w:tcW w:w="988" w:type="dxa"/>
          </w:tcPr>
          <w:p w14:paraId="215453AB"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10</w:t>
            </w:r>
          </w:p>
        </w:tc>
        <w:tc>
          <w:tcPr>
            <w:tcW w:w="1559" w:type="dxa"/>
          </w:tcPr>
          <w:p w14:paraId="3B1A8683"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1528</w:t>
            </w:r>
          </w:p>
        </w:tc>
        <w:tc>
          <w:tcPr>
            <w:tcW w:w="1559" w:type="dxa"/>
          </w:tcPr>
          <w:p w14:paraId="03A733B3"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771</w:t>
            </w:r>
          </w:p>
        </w:tc>
        <w:tc>
          <w:tcPr>
            <w:tcW w:w="1985" w:type="dxa"/>
          </w:tcPr>
          <w:p w14:paraId="407700EA"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0,504581</w:t>
            </w:r>
          </w:p>
        </w:tc>
        <w:tc>
          <w:tcPr>
            <w:tcW w:w="1275" w:type="dxa"/>
          </w:tcPr>
          <w:p w14:paraId="306AF543"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757</w:t>
            </w:r>
          </w:p>
        </w:tc>
        <w:tc>
          <w:tcPr>
            <w:tcW w:w="2263" w:type="dxa"/>
          </w:tcPr>
          <w:p w14:paraId="124FE688"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0,495419</w:t>
            </w:r>
          </w:p>
        </w:tc>
      </w:tr>
      <w:tr w:rsidR="001E6667" w:rsidRPr="00790F4A" w14:paraId="512EDEB7" w14:textId="77777777" w:rsidTr="00F1384F">
        <w:tc>
          <w:tcPr>
            <w:tcW w:w="988" w:type="dxa"/>
          </w:tcPr>
          <w:p w14:paraId="5707E606"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11</w:t>
            </w:r>
          </w:p>
        </w:tc>
        <w:tc>
          <w:tcPr>
            <w:tcW w:w="1559" w:type="dxa"/>
          </w:tcPr>
          <w:p w14:paraId="65104925"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1465</w:t>
            </w:r>
          </w:p>
        </w:tc>
        <w:tc>
          <w:tcPr>
            <w:tcW w:w="1559" w:type="dxa"/>
          </w:tcPr>
          <w:p w14:paraId="3CD30FE5"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748</w:t>
            </w:r>
          </w:p>
        </w:tc>
        <w:tc>
          <w:tcPr>
            <w:tcW w:w="1985" w:type="dxa"/>
          </w:tcPr>
          <w:p w14:paraId="08159CE9"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0,51058</w:t>
            </w:r>
          </w:p>
        </w:tc>
        <w:tc>
          <w:tcPr>
            <w:tcW w:w="1275" w:type="dxa"/>
          </w:tcPr>
          <w:p w14:paraId="40314C85"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717</w:t>
            </w:r>
          </w:p>
        </w:tc>
        <w:tc>
          <w:tcPr>
            <w:tcW w:w="2263" w:type="dxa"/>
          </w:tcPr>
          <w:p w14:paraId="3E5154CC"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0,48942</w:t>
            </w:r>
          </w:p>
        </w:tc>
      </w:tr>
      <w:tr w:rsidR="001E6667" w:rsidRPr="00790F4A" w14:paraId="79D91D6E" w14:textId="77777777" w:rsidTr="00F1384F">
        <w:tc>
          <w:tcPr>
            <w:tcW w:w="988" w:type="dxa"/>
          </w:tcPr>
          <w:p w14:paraId="0E22ECB3"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12</w:t>
            </w:r>
          </w:p>
        </w:tc>
        <w:tc>
          <w:tcPr>
            <w:tcW w:w="1559" w:type="dxa"/>
          </w:tcPr>
          <w:p w14:paraId="6CDF36D0"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1332</w:t>
            </w:r>
          </w:p>
        </w:tc>
        <w:tc>
          <w:tcPr>
            <w:tcW w:w="1559" w:type="dxa"/>
          </w:tcPr>
          <w:p w14:paraId="4A46B4B6"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698</w:t>
            </w:r>
          </w:p>
        </w:tc>
        <w:tc>
          <w:tcPr>
            <w:tcW w:w="1985" w:type="dxa"/>
          </w:tcPr>
          <w:p w14:paraId="158F7A5E"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0,524024</w:t>
            </w:r>
          </w:p>
        </w:tc>
        <w:tc>
          <w:tcPr>
            <w:tcW w:w="1275" w:type="dxa"/>
          </w:tcPr>
          <w:p w14:paraId="3C56303B"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634</w:t>
            </w:r>
          </w:p>
        </w:tc>
        <w:tc>
          <w:tcPr>
            <w:tcW w:w="2263" w:type="dxa"/>
          </w:tcPr>
          <w:p w14:paraId="5185173B"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0,475976</w:t>
            </w:r>
          </w:p>
        </w:tc>
      </w:tr>
      <w:tr w:rsidR="001E6667" w:rsidRPr="00790F4A" w14:paraId="19F3BB86" w14:textId="77777777" w:rsidTr="00F1384F">
        <w:tc>
          <w:tcPr>
            <w:tcW w:w="988" w:type="dxa"/>
          </w:tcPr>
          <w:p w14:paraId="194AED7D"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Усього</w:t>
            </w:r>
          </w:p>
        </w:tc>
        <w:tc>
          <w:tcPr>
            <w:tcW w:w="1559" w:type="dxa"/>
          </w:tcPr>
          <w:p w14:paraId="6A8596DF"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17064</w:t>
            </w:r>
          </w:p>
        </w:tc>
        <w:tc>
          <w:tcPr>
            <w:tcW w:w="1559" w:type="dxa"/>
          </w:tcPr>
          <w:p w14:paraId="21F9C746"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8832</w:t>
            </w:r>
          </w:p>
        </w:tc>
        <w:tc>
          <w:tcPr>
            <w:tcW w:w="1985" w:type="dxa"/>
          </w:tcPr>
          <w:p w14:paraId="065E8F3E"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0,517581</w:t>
            </w:r>
          </w:p>
        </w:tc>
        <w:tc>
          <w:tcPr>
            <w:tcW w:w="1275" w:type="dxa"/>
          </w:tcPr>
          <w:p w14:paraId="74A9E396"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8232</w:t>
            </w:r>
          </w:p>
        </w:tc>
        <w:tc>
          <w:tcPr>
            <w:tcW w:w="2263" w:type="dxa"/>
          </w:tcPr>
          <w:p w14:paraId="348CD5D2" w14:textId="77777777" w:rsidR="001E6667" w:rsidRPr="00790F4A" w:rsidRDefault="001E6667" w:rsidP="00F1384F">
            <w:pPr>
              <w:pStyle w:val="ac"/>
              <w:rPr>
                <w:rFonts w:ascii="Times New Roman" w:hAnsi="Times New Roman" w:cs="Times New Roman"/>
                <w:bCs/>
                <w:sz w:val="28"/>
                <w:szCs w:val="28"/>
                <w:lang w:val="uk-UA"/>
              </w:rPr>
            </w:pPr>
            <w:r w:rsidRPr="00790F4A">
              <w:rPr>
                <w:rFonts w:ascii="Times New Roman" w:hAnsi="Times New Roman" w:cs="Times New Roman"/>
                <w:bCs/>
                <w:sz w:val="28"/>
                <w:szCs w:val="28"/>
                <w:lang w:val="uk-UA"/>
              </w:rPr>
              <w:t>0,482419</w:t>
            </w:r>
          </w:p>
        </w:tc>
      </w:tr>
    </w:tbl>
    <w:p w14:paraId="2AD8E28A" w14:textId="77777777" w:rsidR="001E6667" w:rsidRPr="00790F4A" w:rsidRDefault="001E6667" w:rsidP="00F1384F">
      <w:pPr>
        <w:pStyle w:val="ac"/>
        <w:spacing w:line="360" w:lineRule="auto"/>
        <w:ind w:firstLine="708"/>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Методи подання даних</w:t>
      </w:r>
    </w:p>
    <w:p w14:paraId="5D7799F4"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Щоб зробити інформацію про вибірку більш зрозумілою, можна використовувати графічні засоби. Давайте розглянемо на прикладі нашої задачі найпоширеніші методи візуалізації даних:</w:t>
      </w:r>
    </w:p>
    <w:p w14:paraId="505A0CF7" w14:textId="09F7C83B" w:rsidR="001E6667" w:rsidRPr="00790F4A" w:rsidRDefault="00F1384F" w:rsidP="00790F4A">
      <w:pPr>
        <w:pStyle w:val="ac"/>
        <w:numPr>
          <w:ilvl w:val="0"/>
          <w:numId w:val="46"/>
        </w:numPr>
        <w:spacing w:line="360" w:lineRule="auto"/>
        <w:ind w:left="0" w:firstLine="709"/>
        <w:jc w:val="both"/>
        <w:rPr>
          <w:rFonts w:ascii="Times New Roman" w:hAnsi="Times New Roman" w:cs="Times New Roman"/>
          <w:bCs/>
          <w:sz w:val="28"/>
          <w:szCs w:val="28"/>
          <w:lang w:val="uk-UA"/>
        </w:rPr>
      </w:pPr>
      <w:r w:rsidRPr="00790F4A">
        <w:rPr>
          <w:rFonts w:ascii="Times New Roman" w:hAnsi="Times New Roman" w:cs="Times New Roman"/>
          <w:bCs/>
          <w:noProof/>
          <w:sz w:val="28"/>
          <w:szCs w:val="28"/>
          <w:lang w:val="uk-UA"/>
        </w:rPr>
        <w:drawing>
          <wp:anchor distT="0" distB="0" distL="114300" distR="114300" simplePos="0" relativeHeight="251679744" behindDoc="0" locked="0" layoutInCell="1" allowOverlap="1" wp14:anchorId="757DC1D3" wp14:editId="45D2694B">
            <wp:simplePos x="0" y="0"/>
            <wp:positionH relativeFrom="column">
              <wp:posOffset>510540</wp:posOffset>
            </wp:positionH>
            <wp:positionV relativeFrom="paragraph">
              <wp:posOffset>274955</wp:posOffset>
            </wp:positionV>
            <wp:extent cx="3705225" cy="1971675"/>
            <wp:effectExtent l="0" t="0" r="9525" b="9525"/>
            <wp:wrapTopAndBottom/>
            <wp:docPr id="4" name="Діаграма 4">
              <a:extLst xmlns:a="http://schemas.openxmlformats.org/drawingml/2006/main">
                <a:ext uri="{FF2B5EF4-FFF2-40B4-BE49-F238E27FC236}">
                  <a16:creationId xmlns:a16="http://schemas.microsoft.com/office/drawing/2014/main" id="{AAD5A811-5819-4843-A637-E301DBE397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1E6667" w:rsidRPr="00790F4A">
        <w:rPr>
          <w:rFonts w:ascii="Times New Roman" w:hAnsi="Times New Roman" w:cs="Times New Roman"/>
          <w:bCs/>
          <w:sz w:val="28"/>
          <w:szCs w:val="28"/>
          <w:lang w:val="uk-UA"/>
        </w:rPr>
        <w:t>Стовпчаста діаграма</w:t>
      </w:r>
    </w:p>
    <w:p w14:paraId="29C5BEF2" w14:textId="223B0EB3" w:rsidR="00832801" w:rsidRDefault="00832801" w:rsidP="007E3A4E">
      <w:pPr>
        <w:pStyle w:val="ac"/>
        <w:numPr>
          <w:ilvl w:val="0"/>
          <w:numId w:val="46"/>
        </w:numPr>
        <w:spacing w:line="360" w:lineRule="auto"/>
        <w:jc w:val="both"/>
        <w:rPr>
          <w:rFonts w:ascii="Times New Roman" w:hAnsi="Times New Roman" w:cs="Times New Roman"/>
          <w:bCs/>
          <w:sz w:val="28"/>
          <w:szCs w:val="28"/>
          <w:lang w:val="uk-UA"/>
        </w:rPr>
      </w:pPr>
      <w:r w:rsidRPr="00832801">
        <w:rPr>
          <w:rFonts w:ascii="Times New Roman" w:hAnsi="Times New Roman" w:cs="Times New Roman"/>
          <w:bCs/>
          <w:sz w:val="28"/>
          <w:szCs w:val="28"/>
          <w:lang w:val="uk-UA"/>
        </w:rPr>
        <w:t xml:space="preserve">Полігон частот </w:t>
      </w:r>
    </w:p>
    <w:p w14:paraId="20CCD90A" w14:textId="295E61D9" w:rsidR="001E6667" w:rsidRPr="00832801" w:rsidRDefault="00832801" w:rsidP="00832801">
      <w:pPr>
        <w:pStyle w:val="ac"/>
        <w:spacing w:line="360" w:lineRule="auto"/>
        <w:ind w:left="720"/>
        <w:jc w:val="both"/>
        <w:rPr>
          <w:rFonts w:ascii="Times New Roman" w:hAnsi="Times New Roman" w:cs="Times New Roman"/>
          <w:bCs/>
          <w:sz w:val="28"/>
          <w:szCs w:val="28"/>
          <w:lang w:val="uk-UA"/>
        </w:rPr>
      </w:pPr>
      <w:r>
        <w:rPr>
          <w:rFonts w:ascii="Times New Roman" w:hAnsi="Times New Roman" w:cs="Times New Roman"/>
          <w:bCs/>
          <w:noProof/>
          <w:sz w:val="28"/>
          <w:szCs w:val="28"/>
          <w:lang w:val="uk-UA"/>
        </w:rPr>
        <w:drawing>
          <wp:inline distT="0" distB="0" distL="0" distR="0" wp14:anchorId="4E1DDBD8" wp14:editId="496442A6">
            <wp:extent cx="3760646" cy="18859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89243" cy="1900291"/>
                    </a:xfrm>
                    <a:prstGeom prst="rect">
                      <a:avLst/>
                    </a:prstGeom>
                    <a:noFill/>
                  </pic:spPr>
                </pic:pic>
              </a:graphicData>
            </a:graphic>
          </wp:inline>
        </w:drawing>
      </w:r>
    </w:p>
    <w:p w14:paraId="6DAF070F" w14:textId="77777777" w:rsidR="001E6667" w:rsidRPr="00790F4A" w:rsidRDefault="001E6667" w:rsidP="00790F4A">
      <w:pPr>
        <w:pStyle w:val="ac"/>
        <w:numPr>
          <w:ilvl w:val="0"/>
          <w:numId w:val="46"/>
        </w:numPr>
        <w:spacing w:line="360" w:lineRule="auto"/>
        <w:ind w:left="0" w:firstLine="709"/>
        <w:jc w:val="both"/>
        <w:rPr>
          <w:rFonts w:ascii="Times New Roman" w:hAnsi="Times New Roman" w:cs="Times New Roman"/>
          <w:bCs/>
          <w:sz w:val="28"/>
          <w:szCs w:val="28"/>
          <w:lang w:val="uk-UA"/>
        </w:rPr>
      </w:pPr>
      <w:r w:rsidRPr="00790F4A">
        <w:rPr>
          <w:rFonts w:ascii="Times New Roman" w:hAnsi="Times New Roman" w:cs="Times New Roman"/>
          <w:bCs/>
          <w:noProof/>
          <w:sz w:val="28"/>
          <w:szCs w:val="28"/>
          <w:lang w:val="uk-UA"/>
        </w:rPr>
        <w:lastRenderedPageBreak/>
        <w:drawing>
          <wp:anchor distT="0" distB="0" distL="114300" distR="114300" simplePos="0" relativeHeight="251681792" behindDoc="0" locked="0" layoutInCell="1" allowOverlap="1" wp14:anchorId="2EDB53F5" wp14:editId="0E967310">
            <wp:simplePos x="0" y="0"/>
            <wp:positionH relativeFrom="column">
              <wp:posOffset>586740</wp:posOffset>
            </wp:positionH>
            <wp:positionV relativeFrom="paragraph">
              <wp:posOffset>291465</wp:posOffset>
            </wp:positionV>
            <wp:extent cx="3305175" cy="1876425"/>
            <wp:effectExtent l="0" t="0" r="9525" b="9525"/>
            <wp:wrapTopAndBottom/>
            <wp:docPr id="14" name="Діаграма 6">
              <a:extLst xmlns:a="http://schemas.openxmlformats.org/drawingml/2006/main">
                <a:ext uri="{FF2B5EF4-FFF2-40B4-BE49-F238E27FC236}">
                  <a16:creationId xmlns:a16="http://schemas.microsoft.com/office/drawing/2014/main" id="{3E1DE0DC-EB85-43DC-8830-834C77728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Pr="00790F4A">
        <w:rPr>
          <w:rFonts w:ascii="Times New Roman" w:hAnsi="Times New Roman" w:cs="Times New Roman"/>
          <w:bCs/>
          <w:sz w:val="28"/>
          <w:szCs w:val="28"/>
          <w:lang w:val="uk-UA"/>
        </w:rPr>
        <w:t>Секторна діаграма</w:t>
      </w:r>
    </w:p>
    <w:p w14:paraId="09D5E163" w14:textId="34ACA4F6" w:rsidR="001E6667" w:rsidRPr="00790F4A" w:rsidRDefault="001E6667" w:rsidP="00832801">
      <w:pPr>
        <w:spacing w:after="0" w:line="360" w:lineRule="auto"/>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Розв’язування задач</w:t>
      </w:r>
    </w:p>
    <w:p w14:paraId="6D344A42" w14:textId="77777777" w:rsidR="001E6667" w:rsidRPr="00790F4A" w:rsidRDefault="001E6667" w:rsidP="00832801">
      <w:pPr>
        <w:pStyle w:val="ac"/>
        <w:spacing w:line="360" w:lineRule="auto"/>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 xml:space="preserve">Задача №1 </w:t>
      </w:r>
    </w:p>
    <w:p w14:paraId="0A11C821"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Нехай заробітна плата в області знаходиться від 3 000 – 250 000 грн (</w:t>
      </w:r>
      <m:oMath>
        <m:r>
          <m:rPr>
            <m:sty m:val="p"/>
          </m:rPr>
          <w:rPr>
            <w:rFonts w:ascii="Cambria Math" w:hAnsi="Cambria Math" w:cs="Times New Roman"/>
            <w:sz w:val="28"/>
            <w:szCs w:val="28"/>
            <w:lang w:val="uk-UA"/>
          </w:rPr>
          <m:t>3k; 3.2k; 4k; 7,5k; 10k; 3k; 3,3k; 250 000k; 4.5k</m:t>
        </m:r>
      </m:oMath>
      <w:r w:rsidRPr="00790F4A">
        <w:rPr>
          <w:rFonts w:ascii="Times New Roman" w:hAnsi="Times New Roman" w:cs="Times New Roman"/>
          <w:bCs/>
          <w:sz w:val="28"/>
          <w:szCs w:val="28"/>
          <w:lang w:val="uk-UA"/>
        </w:rPr>
        <w:t>). Знайдіть середню заробітну плату.</w:t>
      </w:r>
    </w:p>
    <w:p w14:paraId="67376118"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Знаходимо середнє значення вибірки, тоді середня зарплатня  жителя області приблизно 32 000 грн:</w:t>
      </w:r>
    </w:p>
    <w:p w14:paraId="5294BE05"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p>
    <w:p w14:paraId="2F4A99AA" w14:textId="77777777" w:rsidR="001E6667" w:rsidRPr="00790F4A" w:rsidRDefault="00CA4FE7" w:rsidP="00790F4A">
      <w:pPr>
        <w:pStyle w:val="ac"/>
        <w:spacing w:line="360" w:lineRule="auto"/>
        <w:ind w:firstLine="709"/>
        <w:jc w:val="both"/>
        <w:rPr>
          <w:rFonts w:ascii="Times New Roman" w:eastAsiaTheme="minorEastAsia" w:hAnsi="Times New Roman" w:cs="Times New Roman"/>
          <w:bCs/>
          <w:sz w:val="28"/>
          <w:szCs w:val="28"/>
          <w:lang w:val="uk-UA"/>
        </w:rPr>
      </w:pPr>
      <m:oMathPara>
        <m:oMath>
          <m:bar>
            <m:barPr>
              <m:pos m:val="top"/>
              <m:ctrlPr>
                <w:rPr>
                  <w:rFonts w:ascii="Cambria Math" w:hAnsi="Cambria Math" w:cs="Times New Roman"/>
                  <w:bCs/>
                  <w:sz w:val="28"/>
                  <w:szCs w:val="28"/>
                  <w:lang w:val="uk-UA"/>
                </w:rPr>
              </m:ctrlPr>
            </m:barPr>
            <m:e>
              <m:r>
                <m:rPr>
                  <m:sty m:val="p"/>
                </m:rPr>
                <w:rPr>
                  <w:rFonts w:ascii="Cambria Math" w:hAnsi="Cambria Math" w:cs="Times New Roman"/>
                  <w:sz w:val="28"/>
                  <w:szCs w:val="28"/>
                  <w:lang w:val="uk-UA"/>
                </w:rPr>
                <m:t>x</m:t>
              </m:r>
            </m:e>
          </m:bar>
          <m:r>
            <m:rPr>
              <m:sty m:val="p"/>
            </m:rPr>
            <w:rPr>
              <w:rFonts w:ascii="Cambria Math" w:hAnsi="Cambria Math" w:cs="Times New Roman"/>
              <w:sz w:val="28"/>
              <w:szCs w:val="28"/>
              <w:lang w:val="uk-UA"/>
            </w:rPr>
            <m:t>=</m:t>
          </m:r>
          <m:f>
            <m:fPr>
              <m:ctrlPr>
                <w:rPr>
                  <w:rFonts w:ascii="Cambria Math" w:hAnsi="Cambria Math" w:cs="Times New Roman"/>
                  <w:bCs/>
                  <w:sz w:val="28"/>
                  <w:szCs w:val="28"/>
                  <w:lang w:val="uk-UA"/>
                </w:rPr>
              </m:ctrlPr>
            </m:fPr>
            <m:num>
              <m:r>
                <m:rPr>
                  <m:sty m:val="p"/>
                </m:rPr>
                <w:rPr>
                  <w:rFonts w:ascii="Cambria Math" w:hAnsi="Cambria Math" w:cs="Times New Roman"/>
                  <w:sz w:val="28"/>
                  <w:szCs w:val="28"/>
                  <w:lang w:val="uk-UA"/>
                </w:rPr>
                <m:t>2∙3k+3,2k+4k+7,5k+10k+3,3k+250k+4,5k</m:t>
              </m:r>
            </m:num>
            <m:den>
              <m:r>
                <m:rPr>
                  <m:sty m:val="p"/>
                </m:rPr>
                <w:rPr>
                  <w:rFonts w:ascii="Cambria Math" w:hAnsi="Cambria Math" w:cs="Times New Roman"/>
                  <w:sz w:val="28"/>
                  <w:szCs w:val="28"/>
                  <w:lang w:val="uk-UA"/>
                </w:rPr>
                <m:t>9</m:t>
              </m:r>
            </m:den>
          </m:f>
          <m:r>
            <m:rPr>
              <m:sty m:val="p"/>
            </m:rPr>
            <w:rPr>
              <w:rFonts w:ascii="Cambria Math" w:hAnsi="Cambria Math" w:cs="Times New Roman"/>
              <w:sz w:val="28"/>
              <w:szCs w:val="28"/>
              <w:lang w:val="uk-UA"/>
            </w:rPr>
            <m:t>≈32k</m:t>
          </m:r>
        </m:oMath>
      </m:oMathPara>
    </w:p>
    <w:p w14:paraId="5BF5CC0C" w14:textId="77777777" w:rsidR="001E6667" w:rsidRPr="00790F4A" w:rsidRDefault="001E6667" w:rsidP="00790F4A">
      <w:pPr>
        <w:pStyle w:val="ac"/>
        <w:spacing w:line="360" w:lineRule="auto"/>
        <w:ind w:firstLine="709"/>
        <w:jc w:val="both"/>
        <w:rPr>
          <w:rFonts w:ascii="Times New Roman" w:eastAsiaTheme="minorEastAsia" w:hAnsi="Times New Roman" w:cs="Times New Roman"/>
          <w:bCs/>
          <w:sz w:val="28"/>
          <w:szCs w:val="28"/>
          <w:lang w:val="uk-UA"/>
        </w:rPr>
      </w:pPr>
    </w:p>
    <w:p w14:paraId="7FA1D886"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noProof/>
          <w:sz w:val="28"/>
          <w:szCs w:val="28"/>
          <w:lang w:val="uk-UA"/>
        </w:rPr>
        <w:drawing>
          <wp:anchor distT="0" distB="0" distL="114300" distR="114300" simplePos="0" relativeHeight="251682816" behindDoc="0" locked="0" layoutInCell="1" allowOverlap="1" wp14:anchorId="7A7431DD" wp14:editId="56A9DB27">
            <wp:simplePos x="0" y="0"/>
            <wp:positionH relativeFrom="column">
              <wp:posOffset>996950</wp:posOffset>
            </wp:positionH>
            <wp:positionV relativeFrom="paragraph">
              <wp:posOffset>617855</wp:posOffset>
            </wp:positionV>
            <wp:extent cx="3941180" cy="353533"/>
            <wp:effectExtent l="0" t="0" r="2540" b="889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41180" cy="353533"/>
                    </a:xfrm>
                    <a:prstGeom prst="rect">
                      <a:avLst/>
                    </a:prstGeom>
                    <a:noFill/>
                    <a:ln>
                      <a:noFill/>
                    </a:ln>
                  </pic:spPr>
                </pic:pic>
              </a:graphicData>
            </a:graphic>
          </wp:anchor>
        </w:drawing>
      </w:r>
      <w:r w:rsidRPr="00790F4A">
        <w:rPr>
          <w:rFonts w:ascii="Times New Roman" w:hAnsi="Times New Roman" w:cs="Times New Roman"/>
          <w:bCs/>
          <w:noProof/>
          <w:sz w:val="28"/>
          <w:szCs w:val="28"/>
          <w:lang w:val="uk-UA"/>
        </w:rPr>
        <w:t>Знаходимо</w:t>
      </w:r>
      <w:r w:rsidRPr="00790F4A">
        <w:rPr>
          <w:rFonts w:ascii="Times New Roman" w:hAnsi="Times New Roman" w:cs="Times New Roman"/>
          <w:bCs/>
          <w:sz w:val="28"/>
          <w:szCs w:val="28"/>
          <w:lang w:val="uk-UA"/>
        </w:rPr>
        <w:t xml:space="preserve"> медіану варіаційного ряду, тоді середня плата пересічного жителя області приблизно 4 000 грн:</w:t>
      </w:r>
    </w:p>
    <w:p w14:paraId="7EFC89A8"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Задача №2</w:t>
      </w:r>
    </w:p>
    <w:p w14:paraId="3939F156"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На свята до нового року ви купили цукерок: 2 кг по 980 грн, 4 кг по 450 грн і 8 кг по 350 грн. За якою середньою ціною Ви купили всі цукерки?</w:t>
      </w:r>
    </w:p>
    <w:p w14:paraId="7EEC3B18"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Середнє значення вибірки:</w:t>
      </w:r>
    </w:p>
    <w:p w14:paraId="47A3F32A" w14:textId="77777777" w:rsidR="001E6667" w:rsidRPr="00790F4A" w:rsidRDefault="00CA4FE7" w:rsidP="00790F4A">
      <w:pPr>
        <w:pStyle w:val="ac"/>
        <w:spacing w:line="360" w:lineRule="auto"/>
        <w:ind w:firstLine="709"/>
        <w:jc w:val="both"/>
        <w:rPr>
          <w:rFonts w:ascii="Times New Roman" w:eastAsiaTheme="minorEastAsia" w:hAnsi="Times New Roman" w:cs="Times New Roman"/>
          <w:bCs/>
          <w:sz w:val="28"/>
          <w:szCs w:val="28"/>
          <w:lang w:val="uk-UA"/>
        </w:rPr>
      </w:pPr>
      <m:oMathPara>
        <m:oMath>
          <m:bar>
            <m:barPr>
              <m:pos m:val="top"/>
              <m:ctrlPr>
                <w:rPr>
                  <w:rFonts w:ascii="Cambria Math" w:hAnsi="Cambria Math" w:cs="Times New Roman"/>
                  <w:bCs/>
                  <w:sz w:val="28"/>
                  <w:szCs w:val="28"/>
                  <w:lang w:val="uk-UA"/>
                </w:rPr>
              </m:ctrlPr>
            </m:barPr>
            <m:e>
              <m:r>
                <m:rPr>
                  <m:sty m:val="p"/>
                </m:rPr>
                <w:rPr>
                  <w:rFonts w:ascii="Cambria Math" w:hAnsi="Cambria Math" w:cs="Times New Roman"/>
                  <w:sz w:val="28"/>
                  <w:szCs w:val="28"/>
                  <w:lang w:val="uk-UA"/>
                </w:rPr>
                <m:t>x</m:t>
              </m:r>
            </m:e>
          </m:bar>
          <m:r>
            <m:rPr>
              <m:sty m:val="p"/>
            </m:rPr>
            <w:rPr>
              <w:rFonts w:ascii="Cambria Math" w:hAnsi="Cambria Math" w:cs="Times New Roman"/>
              <w:sz w:val="28"/>
              <w:szCs w:val="28"/>
              <w:lang w:val="uk-UA"/>
            </w:rPr>
            <m:t>=</m:t>
          </m:r>
          <m:f>
            <m:fPr>
              <m:ctrlPr>
                <w:rPr>
                  <w:rFonts w:ascii="Cambria Math" w:hAnsi="Cambria Math" w:cs="Times New Roman"/>
                  <w:bCs/>
                  <w:sz w:val="28"/>
                  <w:szCs w:val="28"/>
                  <w:lang w:val="uk-UA"/>
                </w:rPr>
              </m:ctrlPr>
            </m:fPr>
            <m:num>
              <m:r>
                <m:rPr>
                  <m:sty m:val="p"/>
                </m:rPr>
                <w:rPr>
                  <w:rFonts w:ascii="Cambria Math" w:hAnsi="Cambria Math" w:cs="Times New Roman"/>
                  <w:sz w:val="28"/>
                  <w:szCs w:val="28"/>
                  <w:lang w:val="uk-UA"/>
                </w:rPr>
                <m:t>2∙980+4∙450+8∙350</m:t>
              </m:r>
            </m:num>
            <m:den>
              <m:r>
                <m:rPr>
                  <m:sty m:val="p"/>
                </m:rPr>
                <w:rPr>
                  <w:rFonts w:ascii="Cambria Math" w:hAnsi="Cambria Math" w:cs="Times New Roman"/>
                  <w:sz w:val="28"/>
                  <w:szCs w:val="28"/>
                  <w:lang w:val="uk-UA"/>
                </w:rPr>
                <m:t>14</m:t>
              </m:r>
            </m:den>
          </m:f>
          <m:r>
            <m:rPr>
              <m:sty m:val="p"/>
            </m:rPr>
            <w:rPr>
              <w:rFonts w:ascii="Cambria Math" w:hAnsi="Cambria Math" w:cs="Times New Roman"/>
              <w:sz w:val="28"/>
              <w:szCs w:val="28"/>
              <w:lang w:val="uk-UA"/>
            </w:rPr>
            <m:t>≈469 </m:t>
          </m:r>
          <m:r>
            <m:rPr>
              <m:nor/>
            </m:rPr>
            <w:rPr>
              <w:rFonts w:ascii="Times New Roman" w:hAnsi="Times New Roman" w:cs="Times New Roman"/>
              <w:bCs/>
              <w:sz w:val="28"/>
              <w:szCs w:val="28"/>
              <w:lang w:val="uk-UA"/>
            </w:rPr>
            <m:t>грн</m:t>
          </m:r>
        </m:oMath>
      </m:oMathPara>
    </w:p>
    <w:p w14:paraId="77B47E60" w14:textId="77777777" w:rsidR="001E6667" w:rsidRPr="00790F4A" w:rsidRDefault="001E6667" w:rsidP="00790F4A">
      <w:pPr>
        <w:pStyle w:val="ac"/>
        <w:spacing w:line="360" w:lineRule="auto"/>
        <w:ind w:firstLine="709"/>
        <w:jc w:val="both"/>
        <w:rPr>
          <w:rFonts w:ascii="Times New Roman" w:hAnsi="Times New Roman" w:cs="Times New Roman"/>
          <w:b/>
          <w:sz w:val="28"/>
          <w:szCs w:val="28"/>
          <w:lang w:val="uk-UA"/>
        </w:rPr>
      </w:pPr>
      <w:r w:rsidRPr="00790F4A">
        <w:rPr>
          <w:rFonts w:ascii="Times New Roman" w:hAnsi="Times New Roman" w:cs="Times New Roman"/>
          <w:b/>
          <w:sz w:val="28"/>
          <w:szCs w:val="28"/>
          <w:lang w:val="en-US"/>
        </w:rPr>
        <w:t>IV</w:t>
      </w:r>
      <w:r w:rsidRPr="00790F4A">
        <w:rPr>
          <w:rFonts w:ascii="Times New Roman" w:hAnsi="Times New Roman" w:cs="Times New Roman"/>
          <w:b/>
          <w:sz w:val="28"/>
          <w:szCs w:val="28"/>
        </w:rPr>
        <w:t>.</w:t>
      </w:r>
      <w:r w:rsidRPr="00790F4A">
        <w:rPr>
          <w:rFonts w:ascii="Times New Roman" w:hAnsi="Times New Roman" w:cs="Times New Roman"/>
          <w:b/>
          <w:sz w:val="28"/>
          <w:szCs w:val="28"/>
          <w:lang w:val="uk-UA"/>
        </w:rPr>
        <w:t xml:space="preserve"> Закріплення нових знань та вмінь учнів</w:t>
      </w:r>
    </w:p>
    <w:p w14:paraId="62612D32"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noProof/>
          <w:sz w:val="28"/>
          <w:szCs w:val="28"/>
          <w:lang w:val="uk-UA"/>
        </w:rPr>
        <w:lastRenderedPageBreak/>
        <w:drawing>
          <wp:anchor distT="0" distB="0" distL="114300" distR="114300" simplePos="0" relativeHeight="251683840" behindDoc="0" locked="0" layoutInCell="1" allowOverlap="1" wp14:anchorId="4D494859" wp14:editId="0007DA1C">
            <wp:simplePos x="0" y="0"/>
            <wp:positionH relativeFrom="column">
              <wp:posOffset>2663190</wp:posOffset>
            </wp:positionH>
            <wp:positionV relativeFrom="paragraph">
              <wp:posOffset>60325</wp:posOffset>
            </wp:positionV>
            <wp:extent cx="3277235" cy="2352675"/>
            <wp:effectExtent l="0" t="0" r="8890" b="9525"/>
            <wp:wrapSquare wrapText="bothSides"/>
            <wp:docPr id="9" name="Діаграма 9">
              <a:extLst xmlns:a="http://schemas.openxmlformats.org/drawingml/2006/main">
                <a:ext uri="{FF2B5EF4-FFF2-40B4-BE49-F238E27FC236}">
                  <a16:creationId xmlns:a16="http://schemas.microsoft.com/office/drawing/2014/main" id="{8A0C5981-A54A-492C-8200-C38C1AFFD3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Pr="00790F4A">
        <w:rPr>
          <w:rFonts w:ascii="Times New Roman" w:hAnsi="Times New Roman" w:cs="Times New Roman"/>
          <w:bCs/>
          <w:sz w:val="28"/>
          <w:szCs w:val="28"/>
          <w:lang w:val="uk-UA"/>
        </w:rPr>
        <w:t xml:space="preserve">Приклад 1. </w:t>
      </w:r>
    </w:p>
    <w:p w14:paraId="450FCEF9"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Серед учнів та учениць 10 класу провели опитування щодо часу, який вони щодня проводять на свіжому повітрі. Графічні результати опитування представлені на діаграмі, зображеній на рисунку. Скористаємося цією інформацією для визначення розмаху, середнього значення та моди даної вибірки.</w:t>
      </w:r>
    </w:p>
    <w:p w14:paraId="0A84114F"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Розв’язання:</w:t>
      </w:r>
    </w:p>
    <w:p w14:paraId="0798B7EE"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Розмах:</w:t>
      </w:r>
    </w:p>
    <w:p w14:paraId="08D4C9BB" w14:textId="77777777" w:rsidR="001E6667" w:rsidRPr="00790F4A" w:rsidRDefault="001E6667" w:rsidP="00790F4A">
      <w:pPr>
        <w:pStyle w:val="ac"/>
        <w:spacing w:line="360" w:lineRule="auto"/>
        <w:ind w:firstLine="709"/>
        <w:jc w:val="both"/>
        <w:rPr>
          <w:rFonts w:ascii="Times New Roman" w:eastAsiaTheme="minorEastAsia" w:hAnsi="Times New Roman" w:cs="Times New Roman"/>
          <w:bCs/>
          <w:sz w:val="28"/>
          <w:szCs w:val="28"/>
          <w:lang w:val="uk-UA"/>
        </w:rPr>
      </w:pPr>
      <m:oMathPara>
        <m:oMathParaPr>
          <m:jc m:val="left"/>
        </m:oMathParaPr>
        <m:oMath>
          <m:r>
            <m:rPr>
              <m:sty m:val="p"/>
            </m:rPr>
            <w:rPr>
              <w:rFonts w:ascii="Cambria Math" w:hAnsi="Cambria Math" w:cs="Times New Roman"/>
              <w:sz w:val="28"/>
              <w:szCs w:val="28"/>
              <w:lang w:val="uk-UA"/>
            </w:rPr>
            <m:t>R=150-45</m:t>
          </m:r>
          <m:r>
            <m:rPr>
              <m:sty m:val="p"/>
            </m:rPr>
            <w:rPr>
              <w:rFonts w:ascii="Cambria Math" w:eastAsiaTheme="minorEastAsia" w:hAnsi="Cambria Math" w:cs="Times New Roman"/>
              <w:sz w:val="28"/>
              <w:szCs w:val="28"/>
              <w:lang w:val="uk-UA"/>
            </w:rPr>
            <m:t>=105</m:t>
          </m:r>
        </m:oMath>
      </m:oMathPara>
    </w:p>
    <w:p w14:paraId="664BBB1C"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Середнє значення:</w:t>
      </w:r>
    </w:p>
    <w:p w14:paraId="02561983" w14:textId="77777777" w:rsidR="001E6667" w:rsidRPr="00790F4A" w:rsidRDefault="00CA4FE7" w:rsidP="00790F4A">
      <w:pPr>
        <w:pStyle w:val="ac"/>
        <w:spacing w:line="360" w:lineRule="auto"/>
        <w:ind w:firstLine="709"/>
        <w:jc w:val="both"/>
        <w:rPr>
          <w:rFonts w:ascii="Times New Roman" w:eastAsiaTheme="minorEastAsia" w:hAnsi="Times New Roman" w:cs="Times New Roman"/>
          <w:bCs/>
          <w:sz w:val="28"/>
          <w:szCs w:val="28"/>
          <w:lang w:val="uk-UA"/>
        </w:rPr>
      </w:pPr>
      <m:oMathPara>
        <m:oMathParaPr>
          <m:jc m:val="left"/>
        </m:oMathParaPr>
        <m:oMath>
          <m:bar>
            <m:barPr>
              <m:pos m:val="top"/>
              <m:ctrlPr>
                <w:rPr>
                  <w:rFonts w:ascii="Cambria Math" w:hAnsi="Cambria Math" w:cs="Times New Roman"/>
                  <w:bCs/>
                  <w:sz w:val="28"/>
                  <w:szCs w:val="28"/>
                  <w:lang w:val="uk-UA"/>
                </w:rPr>
              </m:ctrlPr>
            </m:barPr>
            <m:e>
              <m:r>
                <m:rPr>
                  <m:sty m:val="p"/>
                </m:rPr>
                <w:rPr>
                  <w:rFonts w:ascii="Cambria Math" w:hAnsi="Cambria Math" w:cs="Times New Roman"/>
                  <w:sz w:val="28"/>
                  <w:szCs w:val="28"/>
                  <w:lang w:val="uk-UA"/>
                </w:rPr>
                <m:t>x</m:t>
              </m:r>
            </m:e>
          </m:bar>
          <m:r>
            <m:rPr>
              <m:sty m:val="p"/>
            </m:rPr>
            <w:rPr>
              <w:rFonts w:ascii="Cambria Math" w:hAnsi="Cambria Math" w:cs="Times New Roman"/>
              <w:sz w:val="28"/>
              <w:szCs w:val="28"/>
              <w:lang w:val="uk-UA"/>
            </w:rPr>
            <m:t>=</m:t>
          </m:r>
          <m:f>
            <m:fPr>
              <m:ctrlPr>
                <w:rPr>
                  <w:rFonts w:ascii="Cambria Math" w:hAnsi="Cambria Math" w:cs="Times New Roman"/>
                  <w:bCs/>
                  <w:sz w:val="28"/>
                  <w:szCs w:val="28"/>
                  <w:lang w:val="uk-UA"/>
                </w:rPr>
              </m:ctrlPr>
            </m:fPr>
            <m:num>
              <m:r>
                <m:rPr>
                  <m:sty m:val="p"/>
                </m:rPr>
                <w:rPr>
                  <w:rFonts w:ascii="Cambria Math" w:hAnsi="Cambria Math" w:cs="Times New Roman"/>
                  <w:sz w:val="28"/>
                  <w:szCs w:val="28"/>
                  <w:lang w:val="uk-UA"/>
                </w:rPr>
                <m:t>2∙45+4∙60+8∙90+4∙105+3∙120+1∙150</m:t>
              </m:r>
            </m:num>
            <m:den>
              <m:r>
                <m:rPr>
                  <m:sty m:val="p"/>
                </m:rPr>
                <w:rPr>
                  <w:rFonts w:ascii="Cambria Math" w:hAnsi="Cambria Math" w:cs="Times New Roman"/>
                  <w:sz w:val="28"/>
                  <w:szCs w:val="28"/>
                  <w:lang w:val="uk-UA"/>
                </w:rPr>
                <m:t>22</m:t>
              </m:r>
            </m:den>
          </m:f>
          <m:r>
            <m:rPr>
              <m:sty m:val="p"/>
            </m:rPr>
            <w:rPr>
              <w:rFonts w:ascii="Cambria Math" w:hAnsi="Cambria Math" w:cs="Times New Roman"/>
              <w:sz w:val="28"/>
              <w:szCs w:val="28"/>
              <w:lang w:val="uk-UA"/>
            </w:rPr>
            <m:t>=</m:t>
          </m:r>
          <m:f>
            <m:fPr>
              <m:ctrlPr>
                <w:rPr>
                  <w:rFonts w:ascii="Cambria Math" w:hAnsi="Cambria Math" w:cs="Times New Roman"/>
                  <w:bCs/>
                  <w:sz w:val="28"/>
                  <w:szCs w:val="28"/>
                  <w:lang w:val="uk-UA"/>
                </w:rPr>
              </m:ctrlPr>
            </m:fPr>
            <m:num>
              <m:r>
                <m:rPr>
                  <m:sty m:val="p"/>
                </m:rPr>
                <w:rPr>
                  <w:rFonts w:ascii="Cambria Math" w:hAnsi="Cambria Math" w:cs="Times New Roman"/>
                  <w:sz w:val="28"/>
                  <w:szCs w:val="28"/>
                  <w:lang w:val="uk-UA"/>
                </w:rPr>
                <m:t>1980</m:t>
              </m:r>
            </m:num>
            <m:den>
              <m:r>
                <m:rPr>
                  <m:sty m:val="p"/>
                </m:rPr>
                <w:rPr>
                  <w:rFonts w:ascii="Cambria Math" w:hAnsi="Cambria Math" w:cs="Times New Roman"/>
                  <w:sz w:val="28"/>
                  <w:szCs w:val="28"/>
                  <w:lang w:val="uk-UA"/>
                </w:rPr>
                <m:t>22</m:t>
              </m:r>
            </m:den>
          </m:f>
          <m:r>
            <m:rPr>
              <m:sty m:val="p"/>
            </m:rPr>
            <w:rPr>
              <w:rFonts w:ascii="Cambria Math" w:hAnsi="Cambria Math" w:cs="Times New Roman"/>
              <w:sz w:val="28"/>
              <w:szCs w:val="28"/>
              <w:lang w:val="uk-UA"/>
            </w:rPr>
            <m:t xml:space="preserve">=90 </m:t>
          </m:r>
          <m:r>
            <m:rPr>
              <m:nor/>
            </m:rPr>
            <w:rPr>
              <w:rFonts w:ascii="Times New Roman" w:hAnsi="Times New Roman" w:cs="Times New Roman"/>
              <w:bCs/>
              <w:sz w:val="28"/>
              <w:szCs w:val="28"/>
              <w:lang w:val="uk-UA"/>
            </w:rPr>
            <m:t>хв</m:t>
          </m:r>
        </m:oMath>
      </m:oMathPara>
    </w:p>
    <w:p w14:paraId="3C1D5F20" w14:textId="77777777" w:rsidR="001E6667" w:rsidRPr="00790F4A" w:rsidRDefault="001E6667" w:rsidP="00790F4A">
      <w:pPr>
        <w:pStyle w:val="ac"/>
        <w:spacing w:line="360" w:lineRule="auto"/>
        <w:ind w:firstLine="709"/>
        <w:jc w:val="both"/>
        <w:rPr>
          <w:rFonts w:ascii="Times New Roman" w:eastAsiaTheme="minorEastAsia" w:hAnsi="Times New Roman" w:cs="Times New Roman"/>
          <w:bCs/>
          <w:sz w:val="28"/>
          <w:szCs w:val="28"/>
          <w:lang w:val="uk-UA"/>
        </w:rPr>
      </w:pPr>
      <w:r w:rsidRPr="00790F4A">
        <w:rPr>
          <w:rFonts w:ascii="Times New Roman" w:eastAsiaTheme="minorEastAsia" w:hAnsi="Times New Roman" w:cs="Times New Roman"/>
          <w:bCs/>
          <w:sz w:val="28"/>
          <w:szCs w:val="28"/>
          <w:lang w:val="uk-UA"/>
        </w:rPr>
        <w:t>Мода:</w:t>
      </w:r>
    </w:p>
    <w:p w14:paraId="4DD732BB" w14:textId="77777777" w:rsidR="001E6667" w:rsidRPr="00790F4A" w:rsidRDefault="001E6667" w:rsidP="00790F4A">
      <w:pPr>
        <w:pStyle w:val="ac"/>
        <w:spacing w:line="360" w:lineRule="auto"/>
        <w:ind w:firstLine="709"/>
        <w:jc w:val="both"/>
        <w:rPr>
          <w:rFonts w:ascii="Times New Roman" w:eastAsiaTheme="minorEastAsia" w:hAnsi="Times New Roman" w:cs="Times New Roman"/>
          <w:bCs/>
          <w:sz w:val="28"/>
          <w:szCs w:val="28"/>
          <w:lang w:val="uk-UA"/>
        </w:rPr>
      </w:pPr>
      <m:oMathPara>
        <m:oMathParaPr>
          <m:jc m:val="left"/>
        </m:oMathParaPr>
        <m:oMath>
          <m:r>
            <m:rPr>
              <m:sty m:val="p"/>
            </m:rPr>
            <w:rPr>
              <w:rFonts w:ascii="Cambria Math" w:hAnsi="Cambria Math" w:cs="Times New Roman"/>
              <w:sz w:val="28"/>
              <w:szCs w:val="28"/>
              <w:lang w:val="uk-UA"/>
            </w:rPr>
            <m:t xml:space="preserve">Mo=1 </m:t>
          </m:r>
          <m:r>
            <m:rPr>
              <m:nor/>
            </m:rPr>
            <w:rPr>
              <w:rFonts w:ascii="Times New Roman" w:hAnsi="Times New Roman" w:cs="Times New Roman"/>
              <w:bCs/>
              <w:sz w:val="28"/>
              <w:szCs w:val="28"/>
              <w:lang w:val="uk-UA"/>
            </w:rPr>
            <m:t>год</m:t>
          </m:r>
          <m:r>
            <m:rPr>
              <m:sty m:val="p"/>
            </m:rPr>
            <w:rPr>
              <w:rFonts w:ascii="Cambria Math" w:hAnsi="Cambria Math" w:cs="Times New Roman"/>
              <w:sz w:val="28"/>
              <w:szCs w:val="28"/>
              <w:lang w:val="uk-UA"/>
            </w:rPr>
            <m:t xml:space="preserve"> 30 </m:t>
          </m:r>
          <m:r>
            <m:rPr>
              <m:nor/>
            </m:rPr>
            <w:rPr>
              <w:rFonts w:ascii="Times New Roman" w:hAnsi="Times New Roman" w:cs="Times New Roman"/>
              <w:bCs/>
              <w:sz w:val="28"/>
              <w:szCs w:val="28"/>
              <w:lang w:val="uk-UA"/>
            </w:rPr>
            <m:t>хв</m:t>
          </m:r>
        </m:oMath>
      </m:oMathPara>
    </w:p>
    <w:p w14:paraId="53C21430" w14:textId="77777777" w:rsidR="001E6667" w:rsidRPr="00790F4A" w:rsidRDefault="001E6667" w:rsidP="00790F4A">
      <w:pPr>
        <w:spacing w:after="0" w:line="360" w:lineRule="auto"/>
        <w:ind w:firstLine="709"/>
        <w:jc w:val="both"/>
        <w:rPr>
          <w:rFonts w:ascii="Times New Roman" w:eastAsiaTheme="minorEastAsia" w:hAnsi="Times New Roman" w:cs="Times New Roman"/>
          <w:bCs/>
          <w:sz w:val="28"/>
          <w:szCs w:val="28"/>
          <w:lang w:val="uk-UA"/>
        </w:rPr>
      </w:pPr>
      <w:r w:rsidRPr="00790F4A">
        <w:rPr>
          <w:rFonts w:ascii="Times New Roman" w:hAnsi="Times New Roman" w:cs="Times New Roman"/>
          <w:noProof/>
          <w:sz w:val="28"/>
          <w:szCs w:val="28"/>
        </w:rPr>
        <w:drawing>
          <wp:anchor distT="0" distB="0" distL="114300" distR="114300" simplePos="0" relativeHeight="251685888" behindDoc="0" locked="0" layoutInCell="1" allowOverlap="1" wp14:anchorId="5AC99ABA" wp14:editId="0341C484">
            <wp:simplePos x="0" y="0"/>
            <wp:positionH relativeFrom="column">
              <wp:posOffset>-89535</wp:posOffset>
            </wp:positionH>
            <wp:positionV relativeFrom="paragraph">
              <wp:posOffset>306705</wp:posOffset>
            </wp:positionV>
            <wp:extent cx="5936615" cy="1458595"/>
            <wp:effectExtent l="0" t="0" r="6985" b="8255"/>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5936615" cy="1458595"/>
                    </a:xfrm>
                    <a:prstGeom prst="rect">
                      <a:avLst/>
                    </a:prstGeom>
                  </pic:spPr>
                </pic:pic>
              </a:graphicData>
            </a:graphic>
          </wp:anchor>
        </w:drawing>
      </w:r>
      <w:r w:rsidRPr="00790F4A">
        <w:rPr>
          <w:rFonts w:ascii="Times New Roman" w:eastAsiaTheme="minorEastAsia" w:hAnsi="Times New Roman" w:cs="Times New Roman"/>
          <w:bCs/>
          <w:sz w:val="28"/>
          <w:szCs w:val="28"/>
          <w:lang w:val="uk-UA"/>
        </w:rPr>
        <w:t>Приклад №2</w:t>
      </w:r>
    </w:p>
    <w:p w14:paraId="578D50A0"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Розв’язання:</w:t>
      </w:r>
    </w:p>
    <w:p w14:paraId="635AE623" w14:textId="77777777" w:rsidR="001E6667" w:rsidRPr="00790F4A" w:rsidRDefault="00CA4FE7" w:rsidP="00790F4A">
      <w:pPr>
        <w:pStyle w:val="ac"/>
        <w:spacing w:line="360" w:lineRule="auto"/>
        <w:ind w:firstLine="709"/>
        <w:jc w:val="both"/>
        <w:rPr>
          <w:rFonts w:ascii="Times New Roman" w:eastAsiaTheme="minorEastAsia" w:hAnsi="Times New Roman" w:cs="Times New Roman"/>
          <w:bCs/>
          <w:sz w:val="28"/>
          <w:szCs w:val="28"/>
          <w:lang w:val="uk-UA"/>
        </w:rPr>
      </w:pPr>
      <m:oMathPara>
        <m:oMathParaPr>
          <m:jc m:val="left"/>
        </m:oMathParaPr>
        <m:oMath>
          <m:bar>
            <m:barPr>
              <m:pos m:val="top"/>
              <m:ctrlPr>
                <w:rPr>
                  <w:rFonts w:ascii="Cambria Math" w:hAnsi="Cambria Math" w:cs="Times New Roman"/>
                  <w:bCs/>
                  <w:sz w:val="28"/>
                  <w:szCs w:val="28"/>
                  <w:lang w:val="uk-UA"/>
                </w:rPr>
              </m:ctrlPr>
            </m:barPr>
            <m:e>
              <m:r>
                <m:rPr>
                  <m:sty m:val="p"/>
                </m:rPr>
                <w:rPr>
                  <w:rFonts w:ascii="Cambria Math" w:hAnsi="Cambria Math" w:cs="Times New Roman"/>
                  <w:sz w:val="28"/>
                  <w:szCs w:val="28"/>
                  <w:lang w:val="uk-UA"/>
                </w:rPr>
                <m:t>x</m:t>
              </m:r>
            </m:e>
          </m:bar>
          <m:r>
            <m:rPr>
              <m:sty m:val="p"/>
            </m:rPr>
            <w:rPr>
              <w:rFonts w:ascii="Cambria Math" w:hAnsi="Cambria Math" w:cs="Times New Roman"/>
              <w:sz w:val="28"/>
              <w:szCs w:val="28"/>
              <w:lang w:val="uk-UA"/>
            </w:rPr>
            <m:t>=</m:t>
          </m:r>
          <m:f>
            <m:fPr>
              <m:ctrlPr>
                <w:rPr>
                  <w:rFonts w:ascii="Cambria Math" w:hAnsi="Cambria Math" w:cs="Times New Roman"/>
                  <w:bCs/>
                  <w:sz w:val="28"/>
                  <w:szCs w:val="28"/>
                  <w:lang w:val="uk-UA"/>
                </w:rPr>
              </m:ctrlPr>
            </m:fPr>
            <m:num>
              <m:r>
                <m:rPr>
                  <m:sty m:val="p"/>
                </m:rPr>
                <w:rPr>
                  <w:rFonts w:ascii="Cambria Math" w:hAnsi="Cambria Math" w:cs="Times New Roman"/>
                  <w:sz w:val="28"/>
                  <w:szCs w:val="28"/>
                  <w:lang w:val="uk-UA"/>
                </w:rPr>
                <m:t>2∙5+3∙4+9∙3+8∙2+6∙1+4∙0</m:t>
              </m:r>
            </m:num>
            <m:den>
              <m:r>
                <m:rPr>
                  <m:sty m:val="p"/>
                </m:rPr>
                <w:rPr>
                  <w:rFonts w:ascii="Cambria Math" w:hAnsi="Cambria Math" w:cs="Times New Roman"/>
                  <w:sz w:val="28"/>
                  <w:szCs w:val="28"/>
                  <w:lang w:val="uk-UA"/>
                </w:rPr>
                <m:t>32</m:t>
              </m:r>
            </m:den>
          </m:f>
          <m:r>
            <m:rPr>
              <m:sty m:val="p"/>
            </m:rPr>
            <w:rPr>
              <w:rFonts w:ascii="Cambria Math" w:hAnsi="Cambria Math" w:cs="Times New Roman"/>
              <w:sz w:val="28"/>
              <w:szCs w:val="28"/>
              <w:lang w:val="uk-UA"/>
            </w:rPr>
            <m:t>=</m:t>
          </m:r>
          <m:f>
            <m:fPr>
              <m:ctrlPr>
                <w:rPr>
                  <w:rFonts w:ascii="Cambria Math" w:hAnsi="Cambria Math" w:cs="Times New Roman"/>
                  <w:bCs/>
                  <w:sz w:val="28"/>
                  <w:szCs w:val="28"/>
                  <w:lang w:val="uk-UA"/>
                </w:rPr>
              </m:ctrlPr>
            </m:fPr>
            <m:num>
              <m:r>
                <m:rPr>
                  <m:sty m:val="p"/>
                </m:rPr>
                <w:rPr>
                  <w:rFonts w:ascii="Cambria Math" w:hAnsi="Cambria Math" w:cs="Times New Roman"/>
                  <w:sz w:val="28"/>
                  <w:szCs w:val="28"/>
                  <w:lang w:val="uk-UA"/>
                </w:rPr>
                <m:t>71</m:t>
              </m:r>
            </m:num>
            <m:den>
              <m:r>
                <m:rPr>
                  <m:sty m:val="p"/>
                </m:rPr>
                <w:rPr>
                  <w:rFonts w:ascii="Cambria Math" w:hAnsi="Cambria Math" w:cs="Times New Roman"/>
                  <w:sz w:val="28"/>
                  <w:szCs w:val="28"/>
                  <w:lang w:val="uk-UA"/>
                </w:rPr>
                <m:t>32</m:t>
              </m:r>
            </m:den>
          </m:f>
          <m:r>
            <m:rPr>
              <m:sty m:val="p"/>
            </m:rPr>
            <w:rPr>
              <w:rFonts w:ascii="Cambria Math" w:hAnsi="Cambria Math" w:cs="Times New Roman"/>
              <w:sz w:val="28"/>
              <w:szCs w:val="28"/>
              <w:lang w:val="uk-UA"/>
            </w:rPr>
            <m:t>≈2,2</m:t>
          </m:r>
        </m:oMath>
      </m:oMathPara>
    </w:p>
    <w:p w14:paraId="313BA8A7" w14:textId="77777777" w:rsidR="001E6667" w:rsidRPr="00790F4A" w:rsidRDefault="001E6667" w:rsidP="00790F4A">
      <w:pPr>
        <w:pStyle w:val="ac"/>
        <w:spacing w:line="360" w:lineRule="auto"/>
        <w:ind w:firstLine="709"/>
        <w:jc w:val="both"/>
        <w:rPr>
          <w:rFonts w:ascii="Times New Roman" w:eastAsiaTheme="minorEastAsia" w:hAnsi="Times New Roman" w:cs="Times New Roman"/>
          <w:bCs/>
          <w:sz w:val="28"/>
          <w:szCs w:val="28"/>
          <w:lang w:val="uk-UA"/>
        </w:rPr>
      </w:pPr>
      <w:r w:rsidRPr="00790F4A">
        <w:rPr>
          <w:rFonts w:ascii="Times New Roman" w:hAnsi="Times New Roman" w:cs="Times New Roman"/>
          <w:bCs/>
          <w:sz w:val="28"/>
          <w:szCs w:val="28"/>
          <w:lang w:val="uk-UA"/>
        </w:rPr>
        <w:t xml:space="preserve">Відповідь: </w:t>
      </w:r>
      <m:oMath>
        <m:r>
          <m:rPr>
            <m:sty m:val="p"/>
          </m:rPr>
          <w:rPr>
            <w:rFonts w:ascii="Cambria Math" w:hAnsi="Cambria Math" w:cs="Times New Roman"/>
            <w:sz w:val="28"/>
            <w:szCs w:val="28"/>
            <w:lang w:val="uk-UA"/>
          </w:rPr>
          <m:t>≈2,2</m:t>
        </m:r>
      </m:oMath>
      <w:r w:rsidRPr="00790F4A">
        <w:rPr>
          <w:rFonts w:ascii="Times New Roman" w:eastAsiaTheme="minorEastAsia" w:hAnsi="Times New Roman" w:cs="Times New Roman"/>
          <w:bCs/>
          <w:sz w:val="28"/>
          <w:szCs w:val="28"/>
          <w:lang w:val="uk-UA"/>
        </w:rPr>
        <w:t xml:space="preserve"> м’яча за гру</w:t>
      </w:r>
    </w:p>
    <w:p w14:paraId="58C1E3A3"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noProof/>
          <w:sz w:val="28"/>
          <w:szCs w:val="28"/>
          <w:lang w:val="uk-UA"/>
        </w:rPr>
        <w:lastRenderedPageBreak/>
        <w:drawing>
          <wp:anchor distT="0" distB="0" distL="114300" distR="114300" simplePos="0" relativeHeight="251684864" behindDoc="0" locked="0" layoutInCell="1" allowOverlap="1" wp14:anchorId="0D1CA17F" wp14:editId="1E6C38B1">
            <wp:simplePos x="0" y="0"/>
            <wp:positionH relativeFrom="column">
              <wp:posOffset>1818005</wp:posOffset>
            </wp:positionH>
            <wp:positionV relativeFrom="paragraph">
              <wp:posOffset>69223</wp:posOffset>
            </wp:positionV>
            <wp:extent cx="4120587" cy="2618505"/>
            <wp:effectExtent l="0" t="0" r="13335" b="10795"/>
            <wp:wrapSquare wrapText="bothSides"/>
            <wp:docPr id="10" name="Діаграма 10">
              <a:extLst xmlns:a="http://schemas.openxmlformats.org/drawingml/2006/main">
                <a:ext uri="{FF2B5EF4-FFF2-40B4-BE49-F238E27FC236}">
                  <a16:creationId xmlns:a16="http://schemas.microsoft.com/office/drawing/2014/main" id="{F8DFF59C-DC73-4232-A023-6B327BEC12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r w:rsidRPr="00790F4A">
        <w:rPr>
          <w:rFonts w:ascii="Times New Roman" w:eastAsiaTheme="minorEastAsia" w:hAnsi="Times New Roman" w:cs="Times New Roman"/>
          <w:bCs/>
          <w:sz w:val="28"/>
          <w:szCs w:val="28"/>
          <w:lang w:val="uk-UA"/>
        </w:rPr>
        <w:t>Приклад 3.</w:t>
      </w:r>
    </w:p>
    <w:p w14:paraId="2146BD4F"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Телефонна компанія прагне з'ясувати, скільки телефонних дзвінків здійснює кожна особа протягом доби. Дані щодо 100 осіб відображені на діаграмі. Проведемо обчислення для визначення розмаху, середнього значення, медіани та моди цієї вибірки.</w:t>
      </w:r>
    </w:p>
    <w:p w14:paraId="31D9320D"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Розв’язок:</w:t>
      </w:r>
    </w:p>
    <w:p w14:paraId="7461F8F5" w14:textId="77777777" w:rsidR="001E6667" w:rsidRPr="00790F4A" w:rsidRDefault="001E6667" w:rsidP="00790F4A">
      <w:pPr>
        <w:pStyle w:val="ac"/>
        <w:spacing w:line="360" w:lineRule="auto"/>
        <w:ind w:firstLine="709"/>
        <w:jc w:val="both"/>
        <w:rPr>
          <w:rFonts w:ascii="Times New Roman" w:eastAsiaTheme="minorEastAsia" w:hAnsi="Times New Roman" w:cs="Times New Roman"/>
          <w:bCs/>
          <w:sz w:val="28"/>
          <w:szCs w:val="28"/>
          <w:lang w:val="uk-UA"/>
        </w:rPr>
      </w:pPr>
      <m:oMathPara>
        <m:oMathParaPr>
          <m:jc m:val="left"/>
        </m:oMathParaPr>
        <m:oMath>
          <m:r>
            <m:rPr>
              <m:sty m:val="p"/>
            </m:rPr>
            <w:rPr>
              <w:rFonts w:ascii="Cambria Math" w:eastAsiaTheme="minorEastAsia" w:hAnsi="Cambria Math" w:cs="Times New Roman"/>
              <w:sz w:val="28"/>
              <w:szCs w:val="28"/>
              <w:lang w:val="uk-UA"/>
            </w:rPr>
            <m:t>R=11-0=11</m:t>
          </m:r>
        </m:oMath>
      </m:oMathPara>
    </w:p>
    <w:p w14:paraId="6D98BFD8" w14:textId="77777777" w:rsidR="001E6667" w:rsidRPr="00790F4A" w:rsidRDefault="00CA4FE7" w:rsidP="00790F4A">
      <w:pPr>
        <w:pStyle w:val="ac"/>
        <w:spacing w:line="360" w:lineRule="auto"/>
        <w:ind w:firstLine="709"/>
        <w:jc w:val="both"/>
        <w:rPr>
          <w:rFonts w:ascii="Times New Roman" w:eastAsiaTheme="minorEastAsia" w:hAnsi="Times New Roman" w:cs="Times New Roman"/>
          <w:bCs/>
          <w:sz w:val="28"/>
          <w:szCs w:val="28"/>
          <w:lang w:val="uk-UA"/>
        </w:rPr>
      </w:pPr>
      <m:oMathPara>
        <m:oMathParaPr>
          <m:jc m:val="left"/>
        </m:oMathParaPr>
        <m:oMath>
          <m:bar>
            <m:barPr>
              <m:pos m:val="top"/>
              <m:ctrlPr>
                <w:rPr>
                  <w:rFonts w:ascii="Cambria Math" w:hAnsi="Cambria Math" w:cs="Times New Roman"/>
                  <w:bCs/>
                  <w:sz w:val="28"/>
                  <w:szCs w:val="28"/>
                  <w:lang w:val="uk-UA"/>
                </w:rPr>
              </m:ctrlPr>
            </m:barPr>
            <m:e>
              <m:r>
                <m:rPr>
                  <m:sty m:val="p"/>
                </m:rPr>
                <w:rPr>
                  <w:rFonts w:ascii="Cambria Math" w:hAnsi="Cambria Math" w:cs="Times New Roman"/>
                  <w:sz w:val="28"/>
                  <w:szCs w:val="28"/>
                  <w:lang w:val="uk-UA"/>
                </w:rPr>
                <m:t>x</m:t>
              </m:r>
            </m:e>
          </m:bar>
          <m:r>
            <m:rPr>
              <m:sty m:val="p"/>
            </m:rPr>
            <w:rPr>
              <w:rFonts w:ascii="Cambria Math" w:hAnsi="Cambria Math" w:cs="Times New Roman"/>
              <w:sz w:val="28"/>
              <w:szCs w:val="28"/>
              <w:lang w:val="uk-UA"/>
            </w:rPr>
            <m:t>=</m:t>
          </m:r>
          <m:f>
            <m:fPr>
              <m:ctrlPr>
                <w:rPr>
                  <w:rFonts w:ascii="Cambria Math" w:hAnsi="Cambria Math" w:cs="Times New Roman"/>
                  <w:bCs/>
                  <w:sz w:val="28"/>
                  <w:szCs w:val="28"/>
                  <w:lang w:val="uk-UA"/>
                </w:rPr>
              </m:ctrlPr>
            </m:fPr>
            <m:num>
              <m:r>
                <m:rPr>
                  <m:sty m:val="p"/>
                </m:rPr>
                <w:rPr>
                  <w:rFonts w:ascii="Cambria Math" w:hAnsi="Cambria Math" w:cs="Times New Roman"/>
                  <w:sz w:val="28"/>
                  <w:szCs w:val="28"/>
                  <w:lang w:val="uk-UA"/>
                </w:rPr>
                <m:t>14∙0+0∙1+5∙2+10∙3+10∙4+12∙5+15∙6+14∙7+8∙8+8∙9+3∙10+1∙11</m:t>
              </m:r>
            </m:num>
            <m:den>
              <m:r>
                <m:rPr>
                  <m:sty m:val="p"/>
                </m:rPr>
                <w:rPr>
                  <w:rFonts w:ascii="Cambria Math" w:hAnsi="Cambria Math" w:cs="Times New Roman"/>
                  <w:sz w:val="28"/>
                  <w:szCs w:val="28"/>
                  <w:lang w:val="uk-UA"/>
                </w:rPr>
                <m:t>100</m:t>
              </m:r>
            </m:den>
          </m:f>
          <m:r>
            <m:rPr>
              <m:sty m:val="p"/>
            </m:rPr>
            <w:rPr>
              <w:rFonts w:ascii="Cambria Math" w:eastAsiaTheme="minorEastAsia" w:hAnsi="Cambria Math" w:cs="Times New Roman"/>
              <w:sz w:val="28"/>
              <w:szCs w:val="28"/>
              <w:lang w:val="uk-UA"/>
            </w:rPr>
            <m:t>=</m:t>
          </m:r>
        </m:oMath>
      </m:oMathPara>
    </w:p>
    <w:p w14:paraId="1804B097" w14:textId="77777777" w:rsidR="001E6667" w:rsidRPr="00790F4A" w:rsidRDefault="001E6667" w:rsidP="00790F4A">
      <w:pPr>
        <w:pStyle w:val="ac"/>
        <w:spacing w:line="360" w:lineRule="auto"/>
        <w:ind w:firstLine="709"/>
        <w:jc w:val="both"/>
        <w:rPr>
          <w:rFonts w:ascii="Times New Roman" w:eastAsiaTheme="minorEastAsia" w:hAnsi="Times New Roman" w:cs="Times New Roman"/>
          <w:bCs/>
          <w:sz w:val="28"/>
          <w:szCs w:val="28"/>
          <w:lang w:val="uk-UA"/>
        </w:rPr>
      </w:pPr>
      <m:oMathPara>
        <m:oMathParaPr>
          <m:jc m:val="left"/>
        </m:oMathParaPr>
        <m:oMath>
          <m:r>
            <m:rPr>
              <m:sty m:val="p"/>
            </m:rPr>
            <w:rPr>
              <w:rFonts w:ascii="Cambria Math" w:eastAsiaTheme="minorEastAsia" w:hAnsi="Cambria Math" w:cs="Times New Roman"/>
              <w:sz w:val="28"/>
              <w:szCs w:val="28"/>
              <w:lang w:val="uk-UA"/>
            </w:rPr>
            <m:t>=</m:t>
          </m:r>
          <m:f>
            <m:fPr>
              <m:ctrlPr>
                <w:rPr>
                  <w:rFonts w:ascii="Cambria Math" w:eastAsiaTheme="minorEastAsia" w:hAnsi="Cambria Math" w:cs="Times New Roman"/>
                  <w:bCs/>
                  <w:sz w:val="28"/>
                  <w:szCs w:val="28"/>
                  <w:lang w:val="uk-UA"/>
                </w:rPr>
              </m:ctrlPr>
            </m:fPr>
            <m:num>
              <m:r>
                <m:rPr>
                  <m:sty m:val="p"/>
                </m:rPr>
                <w:rPr>
                  <w:rFonts w:ascii="Cambria Math" w:eastAsiaTheme="minorEastAsia" w:hAnsi="Cambria Math" w:cs="Times New Roman"/>
                  <w:sz w:val="28"/>
                  <w:szCs w:val="28"/>
                  <w:lang w:val="uk-UA"/>
                </w:rPr>
                <m:t>10+30+40+60+90+98+64+72+30+11</m:t>
              </m:r>
            </m:num>
            <m:den>
              <m:r>
                <m:rPr>
                  <m:sty m:val="p"/>
                </m:rPr>
                <w:rPr>
                  <w:rFonts w:ascii="Cambria Math" w:eastAsiaTheme="minorEastAsia" w:hAnsi="Cambria Math" w:cs="Times New Roman"/>
                  <w:sz w:val="28"/>
                  <w:szCs w:val="28"/>
                  <w:lang w:val="uk-UA"/>
                </w:rPr>
                <m:t>100</m:t>
              </m:r>
            </m:den>
          </m:f>
          <m:r>
            <m:rPr>
              <m:sty m:val="p"/>
            </m:rPr>
            <w:rPr>
              <w:rFonts w:ascii="Cambria Math" w:eastAsiaTheme="minorEastAsia" w:hAnsi="Cambria Math" w:cs="Times New Roman"/>
              <w:sz w:val="28"/>
              <w:szCs w:val="28"/>
              <w:lang w:val="uk-UA"/>
            </w:rPr>
            <m:t>=</m:t>
          </m:r>
          <m:f>
            <m:fPr>
              <m:ctrlPr>
                <w:rPr>
                  <w:rFonts w:ascii="Cambria Math" w:eastAsiaTheme="minorEastAsia" w:hAnsi="Cambria Math" w:cs="Times New Roman"/>
                  <w:bCs/>
                  <w:sz w:val="28"/>
                  <w:szCs w:val="28"/>
                  <w:lang w:val="uk-UA"/>
                </w:rPr>
              </m:ctrlPr>
            </m:fPr>
            <m:num>
              <m:r>
                <m:rPr>
                  <m:sty m:val="p"/>
                </m:rPr>
                <w:rPr>
                  <w:rFonts w:ascii="Cambria Math" w:eastAsiaTheme="minorEastAsia" w:hAnsi="Cambria Math" w:cs="Times New Roman"/>
                  <w:sz w:val="28"/>
                  <w:szCs w:val="28"/>
                  <w:lang w:val="uk-UA"/>
                </w:rPr>
                <m:t>505</m:t>
              </m:r>
            </m:num>
            <m:den>
              <m:r>
                <m:rPr>
                  <m:sty m:val="p"/>
                </m:rPr>
                <w:rPr>
                  <w:rFonts w:ascii="Cambria Math" w:eastAsiaTheme="minorEastAsia" w:hAnsi="Cambria Math" w:cs="Times New Roman"/>
                  <w:sz w:val="28"/>
                  <w:szCs w:val="28"/>
                  <w:lang w:val="uk-UA"/>
                </w:rPr>
                <m:t>100</m:t>
              </m:r>
            </m:den>
          </m:f>
          <m:r>
            <m:rPr>
              <m:sty m:val="p"/>
            </m:rPr>
            <w:rPr>
              <w:rFonts w:ascii="Cambria Math" w:eastAsiaTheme="minorEastAsia" w:hAnsi="Cambria Math" w:cs="Times New Roman"/>
              <w:sz w:val="28"/>
              <w:szCs w:val="28"/>
              <w:lang w:val="uk-UA"/>
            </w:rPr>
            <m:t>=5,05</m:t>
          </m:r>
        </m:oMath>
      </m:oMathPara>
    </w:p>
    <w:p w14:paraId="06F752B9" w14:textId="77777777" w:rsidR="001E6667" w:rsidRPr="00790F4A" w:rsidRDefault="001E6667" w:rsidP="00790F4A">
      <w:pPr>
        <w:pStyle w:val="ac"/>
        <w:spacing w:line="360" w:lineRule="auto"/>
        <w:ind w:firstLine="709"/>
        <w:jc w:val="both"/>
        <w:rPr>
          <w:rFonts w:ascii="Times New Roman" w:eastAsiaTheme="minorEastAsia" w:hAnsi="Times New Roman" w:cs="Times New Roman"/>
          <w:bCs/>
          <w:sz w:val="28"/>
          <w:szCs w:val="28"/>
          <w:lang w:val="uk-UA"/>
        </w:rPr>
      </w:pPr>
    </w:p>
    <w:p w14:paraId="592D29B8" w14:textId="77777777" w:rsidR="001E6667" w:rsidRPr="00790F4A" w:rsidRDefault="001E6667" w:rsidP="00790F4A">
      <w:pPr>
        <w:pStyle w:val="ac"/>
        <w:spacing w:line="360" w:lineRule="auto"/>
        <w:ind w:firstLine="709"/>
        <w:jc w:val="both"/>
        <w:rPr>
          <w:rFonts w:ascii="Times New Roman" w:eastAsiaTheme="minorEastAsia" w:hAnsi="Times New Roman" w:cs="Times New Roman"/>
          <w:bCs/>
          <w:sz w:val="28"/>
          <w:szCs w:val="28"/>
          <w:lang w:val="uk-UA"/>
        </w:rPr>
      </w:pPr>
      <m:oMathPara>
        <m:oMathParaPr>
          <m:jc m:val="left"/>
        </m:oMathParaPr>
        <m:oMath>
          <m:r>
            <m:rPr>
              <m:sty m:val="p"/>
            </m:rPr>
            <w:rPr>
              <w:rFonts w:ascii="Cambria Math" w:eastAsiaTheme="minorEastAsia" w:hAnsi="Cambria Math" w:cs="Times New Roman"/>
              <w:sz w:val="28"/>
              <w:szCs w:val="28"/>
              <w:lang w:val="uk-UA"/>
            </w:rPr>
            <m:t>Mo=6</m:t>
          </m:r>
        </m:oMath>
      </m:oMathPara>
    </w:p>
    <w:p w14:paraId="34A65F9F" w14:textId="77777777" w:rsidR="001E6667" w:rsidRPr="00790F4A" w:rsidRDefault="001E6667" w:rsidP="00790F4A">
      <w:pPr>
        <w:pStyle w:val="ac"/>
        <w:spacing w:line="360" w:lineRule="auto"/>
        <w:ind w:firstLine="709"/>
        <w:jc w:val="both"/>
        <w:rPr>
          <w:rFonts w:ascii="Times New Roman" w:eastAsiaTheme="minorEastAsia" w:hAnsi="Times New Roman" w:cs="Times New Roman"/>
          <w:bCs/>
          <w:sz w:val="28"/>
          <w:szCs w:val="28"/>
          <w:lang w:val="uk-UA"/>
        </w:rPr>
      </w:pPr>
      <m:oMathPara>
        <m:oMathParaPr>
          <m:jc m:val="left"/>
        </m:oMathParaPr>
        <m:oMath>
          <m:r>
            <m:rPr>
              <m:sty m:val="p"/>
            </m:rPr>
            <w:rPr>
              <w:rFonts w:ascii="Cambria Math" w:eastAsiaTheme="minorEastAsia" w:hAnsi="Cambria Math" w:cs="Times New Roman"/>
              <w:sz w:val="28"/>
              <w:szCs w:val="28"/>
              <w:lang w:val="uk-UA"/>
            </w:rPr>
            <m:t>Me=5</m:t>
          </m:r>
        </m:oMath>
      </m:oMathPara>
    </w:p>
    <w:p w14:paraId="6DAF2030" w14:textId="77777777" w:rsidR="001E6667" w:rsidRPr="00790F4A" w:rsidRDefault="001E6667" w:rsidP="00790F4A">
      <w:pPr>
        <w:pStyle w:val="ac"/>
        <w:spacing w:line="360" w:lineRule="auto"/>
        <w:ind w:firstLine="709"/>
        <w:jc w:val="both"/>
        <w:rPr>
          <w:rFonts w:ascii="Times New Roman" w:eastAsiaTheme="minorEastAsia" w:hAnsi="Times New Roman" w:cs="Times New Roman"/>
          <w:bCs/>
          <w:sz w:val="28"/>
          <w:szCs w:val="28"/>
          <w:lang w:val="uk-UA"/>
        </w:rPr>
      </w:pPr>
      <w:r w:rsidRPr="00790F4A">
        <w:rPr>
          <w:rFonts w:ascii="Times New Roman" w:eastAsiaTheme="minorEastAsia" w:hAnsi="Times New Roman" w:cs="Times New Roman"/>
          <w:bCs/>
          <w:sz w:val="28"/>
          <w:szCs w:val="28"/>
          <w:lang w:val="uk-UA"/>
        </w:rPr>
        <w:t xml:space="preserve">Відповідь: </w:t>
      </w:r>
      <m:oMath>
        <m:r>
          <m:rPr>
            <m:sty m:val="p"/>
          </m:rPr>
          <w:rPr>
            <w:rFonts w:ascii="Cambria Math" w:eastAsiaTheme="minorEastAsia" w:hAnsi="Cambria Math" w:cs="Times New Roman"/>
            <w:sz w:val="28"/>
            <w:szCs w:val="28"/>
            <w:lang w:val="uk-UA"/>
          </w:rPr>
          <m:t>R=11;Mo=6;Me=5;</m:t>
        </m:r>
      </m:oMath>
    </w:p>
    <w:p w14:paraId="39ECD1CF"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
          <w:bCs/>
          <w:sz w:val="28"/>
          <w:szCs w:val="28"/>
          <w:lang w:val="en-US"/>
        </w:rPr>
        <w:t>V</w:t>
      </w:r>
      <w:r w:rsidRPr="00790F4A">
        <w:rPr>
          <w:rFonts w:ascii="Times New Roman" w:hAnsi="Times New Roman" w:cs="Times New Roman"/>
          <w:b/>
          <w:bCs/>
          <w:sz w:val="28"/>
          <w:szCs w:val="28"/>
          <w:lang w:val="uk-UA"/>
        </w:rPr>
        <w:t>. Підведення підсумків уроку</w:t>
      </w:r>
      <w:r w:rsidRPr="00790F4A">
        <w:rPr>
          <w:rFonts w:ascii="Times New Roman" w:hAnsi="Times New Roman" w:cs="Times New Roman"/>
          <w:bCs/>
          <w:sz w:val="28"/>
          <w:szCs w:val="28"/>
          <w:lang w:val="uk-UA"/>
        </w:rPr>
        <w:t xml:space="preserve"> </w:t>
      </w:r>
    </w:p>
    <w:p w14:paraId="4D39C226"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Що є варіаційним рядом?</w:t>
      </w:r>
    </w:p>
    <w:p w14:paraId="3BD9FE60"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Що є об’ємом вибірки?</w:t>
      </w:r>
    </w:p>
    <w:p w14:paraId="35008929"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Що є середнім значенням вибірки?</w:t>
      </w:r>
    </w:p>
    <w:p w14:paraId="709AAD07" w14:textId="77777777" w:rsidR="001E6667" w:rsidRPr="00790F4A" w:rsidRDefault="001E6667" w:rsidP="00790F4A">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Що є медіаною вибірки?</w:t>
      </w:r>
    </w:p>
    <w:p w14:paraId="550995BA" w14:textId="053533DB" w:rsidR="00902D1C" w:rsidRPr="00790F4A" w:rsidRDefault="001E6667" w:rsidP="00B36D69">
      <w:pPr>
        <w:pStyle w:val="ac"/>
        <w:spacing w:line="360" w:lineRule="auto"/>
        <w:ind w:firstLine="709"/>
        <w:jc w:val="both"/>
        <w:rPr>
          <w:rFonts w:ascii="Times New Roman" w:hAnsi="Times New Roman" w:cs="Times New Roman"/>
          <w:bCs/>
          <w:sz w:val="28"/>
          <w:szCs w:val="28"/>
          <w:lang w:val="uk-UA"/>
        </w:rPr>
      </w:pPr>
      <w:r w:rsidRPr="00790F4A">
        <w:rPr>
          <w:rFonts w:ascii="Times New Roman" w:hAnsi="Times New Roman" w:cs="Times New Roman"/>
          <w:bCs/>
          <w:sz w:val="28"/>
          <w:szCs w:val="28"/>
          <w:lang w:val="uk-UA"/>
        </w:rPr>
        <w:t>Що є модою вибірки</w:t>
      </w:r>
      <w:r w:rsidR="00B36D69">
        <w:rPr>
          <w:rFonts w:ascii="Times New Roman" w:hAnsi="Times New Roman" w:cs="Times New Roman"/>
          <w:bCs/>
          <w:sz w:val="28"/>
          <w:szCs w:val="28"/>
          <w:lang w:val="uk-UA"/>
        </w:rPr>
        <w:t>?</w:t>
      </w:r>
    </w:p>
    <w:p w14:paraId="44EFF834" w14:textId="77777777" w:rsidR="00CA4FE7" w:rsidRDefault="00CA4FE7">
      <w:pPr>
        <w:rPr>
          <w:rFonts w:ascii="Times New Roman" w:hAnsi="Times New Roman" w:cs="Times New Roman"/>
          <w:b/>
          <w:bCs/>
          <w:sz w:val="28"/>
          <w:szCs w:val="28"/>
          <w:lang w:val="uk-UA"/>
        </w:rPr>
      </w:pPr>
      <w:bookmarkStart w:id="94" w:name="_Toc151212550"/>
      <w:bookmarkStart w:id="95" w:name="_Toc151216316"/>
      <w:r>
        <w:rPr>
          <w:rFonts w:ascii="Times New Roman" w:hAnsi="Times New Roman" w:cs="Times New Roman"/>
          <w:b/>
          <w:bCs/>
          <w:sz w:val="28"/>
          <w:szCs w:val="28"/>
          <w:lang w:val="uk-UA"/>
        </w:rPr>
        <w:br w:type="page"/>
      </w:r>
    </w:p>
    <w:p w14:paraId="7E49152B" w14:textId="497B5997" w:rsidR="00A532A6" w:rsidRPr="00902D1C" w:rsidRDefault="00A532A6" w:rsidP="00CA4FE7">
      <w:pPr>
        <w:spacing w:after="0" w:line="720" w:lineRule="auto"/>
        <w:ind w:firstLine="709"/>
        <w:jc w:val="both"/>
        <w:outlineLvl w:val="0"/>
        <w:rPr>
          <w:rFonts w:ascii="Times New Roman" w:hAnsi="Times New Roman" w:cs="Times New Roman"/>
          <w:b/>
          <w:bCs/>
          <w:sz w:val="28"/>
          <w:szCs w:val="28"/>
          <w:lang w:val="uk-UA"/>
        </w:rPr>
      </w:pPr>
      <w:bookmarkStart w:id="96" w:name="_Toc152696594"/>
      <w:r w:rsidRPr="00902D1C">
        <w:rPr>
          <w:rFonts w:ascii="Times New Roman" w:hAnsi="Times New Roman" w:cs="Times New Roman"/>
          <w:b/>
          <w:bCs/>
          <w:sz w:val="28"/>
          <w:szCs w:val="28"/>
          <w:lang w:val="uk-UA"/>
        </w:rPr>
        <w:lastRenderedPageBreak/>
        <w:t>В</w:t>
      </w:r>
      <w:r w:rsidR="00CA4FE7" w:rsidRPr="00902D1C">
        <w:rPr>
          <w:rFonts w:ascii="Times New Roman" w:hAnsi="Times New Roman" w:cs="Times New Roman"/>
          <w:b/>
          <w:bCs/>
          <w:sz w:val="28"/>
          <w:szCs w:val="28"/>
          <w:lang w:val="uk-UA"/>
        </w:rPr>
        <w:t xml:space="preserve">исновки до розділу </w:t>
      </w:r>
      <w:bookmarkEnd w:id="94"/>
      <w:bookmarkEnd w:id="95"/>
      <w:r w:rsidR="00D86A4D" w:rsidRPr="00902D1C">
        <w:rPr>
          <w:rFonts w:ascii="Times New Roman" w:hAnsi="Times New Roman" w:cs="Times New Roman"/>
          <w:b/>
          <w:bCs/>
          <w:sz w:val="28"/>
          <w:szCs w:val="28"/>
          <w:lang w:val="uk-UA"/>
        </w:rPr>
        <w:t>2</w:t>
      </w:r>
      <w:bookmarkEnd w:id="96"/>
    </w:p>
    <w:p w14:paraId="6531B099" w14:textId="06C507E0" w:rsidR="00D86A4D" w:rsidRPr="00790F4A" w:rsidRDefault="00D86A4D" w:rsidP="00902D1C">
      <w:pPr>
        <w:spacing w:after="0" w:line="360" w:lineRule="auto"/>
        <w:ind w:firstLine="709"/>
        <w:jc w:val="both"/>
        <w:rPr>
          <w:rFonts w:ascii="Times New Roman" w:hAnsi="Times New Roman" w:cs="Times New Roman"/>
          <w:sz w:val="28"/>
          <w:szCs w:val="28"/>
          <w:lang w:val="uk-UA"/>
        </w:rPr>
      </w:pPr>
      <w:bookmarkStart w:id="97" w:name="_Toc151212551"/>
      <w:r w:rsidRPr="00790F4A">
        <w:rPr>
          <w:rFonts w:ascii="Times New Roman" w:hAnsi="Times New Roman" w:cs="Times New Roman"/>
          <w:sz w:val="28"/>
          <w:szCs w:val="28"/>
          <w:lang w:val="uk-UA"/>
        </w:rPr>
        <w:t xml:space="preserve">Вивчення теорії ймовірностей та математичної статистики є важливою складовою математичної освіти.  У сучасних </w:t>
      </w:r>
      <w:r w:rsidR="00355448">
        <w:rPr>
          <w:rFonts w:ascii="Times New Roman" w:hAnsi="Times New Roman" w:cs="Times New Roman"/>
          <w:sz w:val="28"/>
          <w:szCs w:val="28"/>
          <w:lang w:val="uk-UA"/>
        </w:rPr>
        <w:t>в</w:t>
      </w:r>
      <w:r w:rsidRPr="00790F4A">
        <w:rPr>
          <w:rFonts w:ascii="Times New Roman" w:hAnsi="Times New Roman" w:cs="Times New Roman"/>
          <w:sz w:val="28"/>
          <w:szCs w:val="28"/>
          <w:lang w:val="uk-UA"/>
        </w:rPr>
        <w:t xml:space="preserve">чителів математики вже є значний набір потужних комп'ютерних інструментів. Проте питання методичного супроводу та особливостей їх застосування залишається актуальним через постійне оновлення програмного забезпечення, вдосконалення комп'ютерного інструментарію та розширення можливостей інформаційних систем. Методичні вказівки до даної теми допомагають учням краще розуміти та застосовувати концепції в їх практичній діяльності. Застосування інформаційно-комунікаційних технологій (ІКТ) на </w:t>
      </w:r>
      <w:proofErr w:type="spellStart"/>
      <w:r w:rsidRPr="00790F4A">
        <w:rPr>
          <w:rFonts w:ascii="Times New Roman" w:hAnsi="Times New Roman" w:cs="Times New Roman"/>
          <w:sz w:val="28"/>
          <w:szCs w:val="28"/>
          <w:lang w:val="uk-UA"/>
        </w:rPr>
        <w:t>уроках</w:t>
      </w:r>
      <w:proofErr w:type="spellEnd"/>
      <w:r w:rsidRPr="00790F4A">
        <w:rPr>
          <w:rFonts w:ascii="Times New Roman" w:hAnsi="Times New Roman" w:cs="Times New Roman"/>
          <w:sz w:val="28"/>
          <w:szCs w:val="28"/>
          <w:lang w:val="uk-UA"/>
        </w:rPr>
        <w:t xml:space="preserve"> навчання може значно покращити процес засвоєння матеріалу.</w:t>
      </w:r>
    </w:p>
    <w:p w14:paraId="278F579C" w14:textId="3870D05D" w:rsidR="001D7718" w:rsidRPr="00790F4A" w:rsidRDefault="001D7718"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Використання ситуацій реального світу при вивченні</w:t>
      </w:r>
      <w:r w:rsidR="00355448">
        <w:rPr>
          <w:rFonts w:ascii="Times New Roman" w:hAnsi="Times New Roman" w:cs="Times New Roman"/>
          <w:sz w:val="28"/>
          <w:szCs w:val="28"/>
          <w:lang w:val="uk-UA"/>
        </w:rPr>
        <w:t xml:space="preserve"> теорії</w:t>
      </w:r>
      <w:r w:rsidRPr="00790F4A">
        <w:rPr>
          <w:rFonts w:ascii="Times New Roman" w:hAnsi="Times New Roman" w:cs="Times New Roman"/>
          <w:sz w:val="28"/>
          <w:szCs w:val="28"/>
          <w:lang w:val="uk-UA"/>
        </w:rPr>
        <w:t xml:space="preserve"> ймовірност</w:t>
      </w:r>
      <w:r w:rsidR="00355448">
        <w:rPr>
          <w:rFonts w:ascii="Times New Roman" w:hAnsi="Times New Roman" w:cs="Times New Roman"/>
          <w:sz w:val="28"/>
          <w:szCs w:val="28"/>
          <w:lang w:val="uk-UA"/>
        </w:rPr>
        <w:t>ей</w:t>
      </w:r>
      <w:r w:rsidRPr="00790F4A">
        <w:rPr>
          <w:rFonts w:ascii="Times New Roman" w:hAnsi="Times New Roman" w:cs="Times New Roman"/>
          <w:sz w:val="28"/>
          <w:szCs w:val="28"/>
          <w:lang w:val="uk-UA"/>
        </w:rPr>
        <w:t xml:space="preserve"> та статистики дозволяє учням бачити математику в контексті їхнього повсякденного життя. Завдання, пов’язані з погодою, споживчими вподобаннями чи експериментами з кубиками, не лише викликають інтерес до предмету, а й допомагають учням застосувати отримані знання на практиці.</w:t>
      </w:r>
    </w:p>
    <w:p w14:paraId="60F944D9" w14:textId="781D3690" w:rsidR="001D7718" w:rsidRPr="00790F4A" w:rsidRDefault="001D7718"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Використання візуальних методів, таких як графіки та діаграми, допомагає </w:t>
      </w:r>
      <w:r w:rsidR="00355448">
        <w:rPr>
          <w:rFonts w:ascii="Times New Roman" w:hAnsi="Times New Roman" w:cs="Times New Roman"/>
          <w:sz w:val="28"/>
          <w:szCs w:val="28"/>
          <w:lang w:val="uk-UA"/>
        </w:rPr>
        <w:t>учня</w:t>
      </w:r>
      <w:r w:rsidRPr="00790F4A">
        <w:rPr>
          <w:rFonts w:ascii="Times New Roman" w:hAnsi="Times New Roman" w:cs="Times New Roman"/>
          <w:sz w:val="28"/>
          <w:szCs w:val="28"/>
          <w:lang w:val="uk-UA"/>
        </w:rPr>
        <w:t>м розвивати навички візуалізації та аналізу даних. Ці інструменти не тільки полегшують вивчення складних понять, але й дозволяють краще розуміти та порівнювати результати, що важливо для отримання обґрунтованих висновків.</w:t>
      </w:r>
    </w:p>
    <w:p w14:paraId="37A87683" w14:textId="71A93E15" w:rsidR="001D7718" w:rsidRPr="00790F4A" w:rsidRDefault="001D7718"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Групові проекти та завдання сприяють розвитку комунікації та навичок роботи в команді. Вони дозволяють учням обмінюватися ідеями, співпрацювати над аналізом даних і разом вирішувати проблеми. Це важливо не тільки для успішного вивчення предмету, а й для розвитку навичок командної роботи, що стане в нагоді в подальшому навчанні та роботі.</w:t>
      </w:r>
    </w:p>
    <w:p w14:paraId="6AF41A36" w14:textId="60E4AF5A" w:rsidR="001D7718" w:rsidRPr="00790F4A" w:rsidRDefault="001D7718"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Вивчення ймовірності та статистики в школі дає учням не лише теоретичні знання, а й практичні інструменти для розв’язання реальних проблем. Здатність застосовувати математичні методи для аналізу даних, прийняття рішень і роботи з ймовірностями стає важливою компетенці</w:t>
      </w:r>
      <w:r w:rsidR="00355448">
        <w:rPr>
          <w:rFonts w:ascii="Times New Roman" w:hAnsi="Times New Roman" w:cs="Times New Roman"/>
          <w:sz w:val="28"/>
          <w:szCs w:val="28"/>
          <w:lang w:val="uk-UA"/>
        </w:rPr>
        <w:t>є</w:t>
      </w:r>
      <w:r w:rsidRPr="00790F4A">
        <w:rPr>
          <w:rFonts w:ascii="Times New Roman" w:hAnsi="Times New Roman" w:cs="Times New Roman"/>
          <w:sz w:val="28"/>
          <w:szCs w:val="28"/>
          <w:lang w:val="uk-UA"/>
        </w:rPr>
        <w:t xml:space="preserve">ю в сучасному світі. Вивчення </w:t>
      </w:r>
      <w:r w:rsidRPr="00790F4A">
        <w:rPr>
          <w:rFonts w:ascii="Times New Roman" w:hAnsi="Times New Roman" w:cs="Times New Roman"/>
          <w:sz w:val="28"/>
          <w:szCs w:val="28"/>
          <w:lang w:val="uk-UA"/>
        </w:rPr>
        <w:lastRenderedPageBreak/>
        <w:t>ймовірності та</w:t>
      </w:r>
      <w:r w:rsidR="00355448">
        <w:rPr>
          <w:rFonts w:ascii="Times New Roman" w:hAnsi="Times New Roman" w:cs="Times New Roman"/>
          <w:sz w:val="28"/>
          <w:szCs w:val="28"/>
          <w:lang w:val="uk-UA"/>
        </w:rPr>
        <w:t xml:space="preserve"> математичної</w:t>
      </w:r>
      <w:r w:rsidRPr="00790F4A">
        <w:rPr>
          <w:rFonts w:ascii="Times New Roman" w:hAnsi="Times New Roman" w:cs="Times New Roman"/>
          <w:sz w:val="28"/>
          <w:szCs w:val="28"/>
          <w:lang w:val="uk-UA"/>
        </w:rPr>
        <w:t xml:space="preserve"> статистики сприяє розвитку критичного мислення учнів. Вони </w:t>
      </w:r>
      <w:r w:rsidR="00355448">
        <w:rPr>
          <w:rFonts w:ascii="Times New Roman" w:hAnsi="Times New Roman" w:cs="Times New Roman"/>
          <w:sz w:val="28"/>
          <w:szCs w:val="28"/>
          <w:lang w:val="uk-UA"/>
        </w:rPr>
        <w:t>навчаються</w:t>
      </w:r>
      <w:r w:rsidRPr="00790F4A">
        <w:rPr>
          <w:rFonts w:ascii="Times New Roman" w:hAnsi="Times New Roman" w:cs="Times New Roman"/>
          <w:sz w:val="28"/>
          <w:szCs w:val="28"/>
          <w:lang w:val="uk-UA"/>
        </w:rPr>
        <w:t xml:space="preserve"> оцінювати інформацію, робити обґрунтовані висновки та визначати невизначеності та ризики, що є важливими навичками в сучасному інформаційному суспільстві.</w:t>
      </w:r>
    </w:p>
    <w:p w14:paraId="13E51365" w14:textId="57D20BF2" w:rsidR="001E6667" w:rsidRPr="00790F4A" w:rsidRDefault="001D7718"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Тому вивчення ймовірності та математичної статистики в школі є важливим і цікавим етапом у розвитку математичної грамотності та розвитку ключових навичок, які згодом стануть у нагоді учням. Надаючи практичні інструменти для аналізу даних і прийняття обґрунтованих рішень, ці методології готують студентів до викликів сучасного світу, де математика відіграє значну роль у різних сферах життя.</w:t>
      </w:r>
    </w:p>
    <w:p w14:paraId="02A2D79B" w14:textId="77777777" w:rsidR="001E6667" w:rsidRPr="00790F4A" w:rsidRDefault="001E6667" w:rsidP="00355448">
      <w:pPr>
        <w:spacing w:after="0" w:line="360" w:lineRule="auto"/>
        <w:ind w:firstLine="709"/>
        <w:jc w:val="both"/>
        <w:rPr>
          <w:rFonts w:ascii="Times New Roman" w:hAnsi="Times New Roman" w:cs="Times New Roman"/>
          <w:sz w:val="28"/>
          <w:szCs w:val="28"/>
          <w:lang w:val="uk-UA"/>
        </w:rPr>
      </w:pPr>
    </w:p>
    <w:p w14:paraId="7ED6A5E2" w14:textId="77777777" w:rsidR="001E6667" w:rsidRPr="00790F4A" w:rsidRDefault="001E6667" w:rsidP="00355448">
      <w:pPr>
        <w:spacing w:after="0" w:line="360" w:lineRule="auto"/>
        <w:ind w:firstLine="709"/>
        <w:jc w:val="both"/>
        <w:rPr>
          <w:rFonts w:ascii="Times New Roman" w:hAnsi="Times New Roman" w:cs="Times New Roman"/>
          <w:sz w:val="28"/>
          <w:szCs w:val="28"/>
          <w:lang w:val="uk-UA"/>
        </w:rPr>
      </w:pPr>
    </w:p>
    <w:p w14:paraId="16CDF34B" w14:textId="77777777" w:rsidR="001E6667" w:rsidRPr="00790F4A" w:rsidRDefault="001E6667" w:rsidP="00355448">
      <w:pPr>
        <w:spacing w:after="0" w:line="360" w:lineRule="auto"/>
        <w:ind w:firstLine="709"/>
        <w:jc w:val="both"/>
        <w:rPr>
          <w:rFonts w:ascii="Times New Roman" w:hAnsi="Times New Roman" w:cs="Times New Roman"/>
          <w:sz w:val="28"/>
          <w:szCs w:val="28"/>
          <w:lang w:val="uk-UA"/>
        </w:rPr>
      </w:pPr>
    </w:p>
    <w:p w14:paraId="43C60CA9" w14:textId="77777777" w:rsidR="001E6667" w:rsidRPr="00790F4A" w:rsidRDefault="001E6667" w:rsidP="00355448">
      <w:pPr>
        <w:spacing w:after="0" w:line="360" w:lineRule="auto"/>
        <w:ind w:firstLine="709"/>
        <w:jc w:val="both"/>
        <w:rPr>
          <w:rFonts w:ascii="Times New Roman" w:hAnsi="Times New Roman" w:cs="Times New Roman"/>
          <w:sz w:val="28"/>
          <w:szCs w:val="28"/>
          <w:lang w:val="uk-UA"/>
        </w:rPr>
      </w:pPr>
    </w:p>
    <w:p w14:paraId="043CD1A1" w14:textId="77777777" w:rsidR="001E6667" w:rsidRPr="00790F4A" w:rsidRDefault="001E6667" w:rsidP="00355448">
      <w:pPr>
        <w:spacing w:after="0" w:line="360" w:lineRule="auto"/>
        <w:ind w:firstLine="709"/>
        <w:jc w:val="both"/>
        <w:rPr>
          <w:rFonts w:ascii="Times New Roman" w:hAnsi="Times New Roman" w:cs="Times New Roman"/>
          <w:sz w:val="28"/>
          <w:szCs w:val="28"/>
          <w:lang w:val="uk-UA"/>
        </w:rPr>
      </w:pPr>
    </w:p>
    <w:p w14:paraId="15C9AE3C" w14:textId="77777777" w:rsidR="001E6667" w:rsidRPr="00790F4A" w:rsidRDefault="001E6667" w:rsidP="00355448">
      <w:pPr>
        <w:spacing w:after="0" w:line="360" w:lineRule="auto"/>
        <w:ind w:firstLine="709"/>
        <w:jc w:val="both"/>
        <w:rPr>
          <w:rFonts w:ascii="Times New Roman" w:hAnsi="Times New Roman" w:cs="Times New Roman"/>
          <w:sz w:val="28"/>
          <w:szCs w:val="28"/>
          <w:lang w:val="uk-UA"/>
        </w:rPr>
      </w:pPr>
    </w:p>
    <w:p w14:paraId="24D3B44A" w14:textId="77777777" w:rsidR="00D86A4D" w:rsidRPr="00790F4A" w:rsidRDefault="00D86A4D" w:rsidP="00355448">
      <w:pPr>
        <w:spacing w:after="0" w:line="360" w:lineRule="auto"/>
        <w:ind w:firstLine="709"/>
        <w:jc w:val="both"/>
        <w:rPr>
          <w:rFonts w:ascii="Times New Roman" w:hAnsi="Times New Roman" w:cs="Times New Roman"/>
          <w:sz w:val="28"/>
          <w:szCs w:val="28"/>
          <w:lang w:val="uk-UA"/>
        </w:rPr>
      </w:pPr>
      <w:bookmarkStart w:id="98" w:name="_Toc151216317"/>
    </w:p>
    <w:p w14:paraId="01831B4C" w14:textId="77777777" w:rsidR="00D86A4D" w:rsidRPr="00790F4A" w:rsidRDefault="00D86A4D" w:rsidP="00355448">
      <w:pPr>
        <w:spacing w:after="0" w:line="360" w:lineRule="auto"/>
        <w:ind w:firstLine="709"/>
        <w:jc w:val="both"/>
        <w:rPr>
          <w:rFonts w:ascii="Times New Roman" w:hAnsi="Times New Roman" w:cs="Times New Roman"/>
          <w:sz w:val="28"/>
          <w:szCs w:val="28"/>
          <w:lang w:val="uk-UA"/>
        </w:rPr>
      </w:pPr>
    </w:p>
    <w:p w14:paraId="27D457C0" w14:textId="77777777" w:rsidR="00D86A4D" w:rsidRPr="00790F4A" w:rsidRDefault="00D86A4D" w:rsidP="00355448">
      <w:pPr>
        <w:spacing w:after="0" w:line="360" w:lineRule="auto"/>
        <w:ind w:firstLine="709"/>
        <w:jc w:val="both"/>
        <w:rPr>
          <w:rFonts w:ascii="Times New Roman" w:hAnsi="Times New Roman" w:cs="Times New Roman"/>
          <w:sz w:val="28"/>
          <w:szCs w:val="28"/>
          <w:lang w:val="uk-UA"/>
        </w:rPr>
      </w:pPr>
    </w:p>
    <w:p w14:paraId="668F8949" w14:textId="77777777" w:rsidR="00CF6773" w:rsidRPr="00790F4A" w:rsidRDefault="00CF6773" w:rsidP="00355448">
      <w:pPr>
        <w:spacing w:after="0" w:line="360" w:lineRule="auto"/>
        <w:ind w:firstLine="709"/>
        <w:jc w:val="both"/>
        <w:rPr>
          <w:rFonts w:ascii="Times New Roman" w:hAnsi="Times New Roman" w:cs="Times New Roman"/>
          <w:sz w:val="28"/>
          <w:szCs w:val="28"/>
          <w:lang w:val="uk-UA"/>
        </w:rPr>
      </w:pPr>
    </w:p>
    <w:p w14:paraId="345862A4" w14:textId="77777777" w:rsidR="00CF6773" w:rsidRPr="00790F4A" w:rsidRDefault="00CF6773" w:rsidP="00355448">
      <w:pPr>
        <w:spacing w:after="0" w:line="360" w:lineRule="auto"/>
        <w:ind w:firstLine="709"/>
        <w:jc w:val="both"/>
        <w:rPr>
          <w:rFonts w:ascii="Times New Roman" w:hAnsi="Times New Roman" w:cs="Times New Roman"/>
          <w:sz w:val="28"/>
          <w:szCs w:val="28"/>
          <w:lang w:val="uk-UA"/>
        </w:rPr>
      </w:pPr>
    </w:p>
    <w:p w14:paraId="7D072C86" w14:textId="77777777" w:rsidR="00CF6773" w:rsidRPr="00790F4A" w:rsidRDefault="00CF6773" w:rsidP="00355448">
      <w:pPr>
        <w:spacing w:after="0" w:line="360" w:lineRule="auto"/>
        <w:ind w:firstLine="709"/>
        <w:jc w:val="both"/>
        <w:rPr>
          <w:rFonts w:ascii="Times New Roman" w:hAnsi="Times New Roman" w:cs="Times New Roman"/>
          <w:sz w:val="28"/>
          <w:szCs w:val="28"/>
          <w:lang w:val="uk-UA"/>
        </w:rPr>
      </w:pPr>
    </w:p>
    <w:p w14:paraId="7F862A99" w14:textId="77777777" w:rsidR="00832801" w:rsidRDefault="00832801" w:rsidP="00355448">
      <w:pPr>
        <w:spacing w:after="0" w:line="360" w:lineRule="auto"/>
        <w:jc w:val="both"/>
        <w:rPr>
          <w:rFonts w:ascii="Times New Roman" w:hAnsi="Times New Roman" w:cs="Times New Roman"/>
          <w:sz w:val="28"/>
          <w:szCs w:val="28"/>
          <w:lang w:val="uk-UA"/>
        </w:rPr>
      </w:pPr>
    </w:p>
    <w:p w14:paraId="293CCA5D" w14:textId="77777777" w:rsidR="00B36D69" w:rsidRDefault="00B36D69" w:rsidP="00355448">
      <w:pPr>
        <w:spacing w:after="0" w:line="720" w:lineRule="auto"/>
        <w:jc w:val="both"/>
        <w:rPr>
          <w:rFonts w:ascii="Times New Roman" w:hAnsi="Times New Roman" w:cs="Times New Roman"/>
          <w:b/>
          <w:bCs/>
          <w:sz w:val="28"/>
          <w:szCs w:val="28"/>
          <w:lang w:val="uk-UA"/>
        </w:rPr>
      </w:pPr>
    </w:p>
    <w:p w14:paraId="613FBC96" w14:textId="77777777" w:rsidR="00B36D69" w:rsidRDefault="00B36D69" w:rsidP="00832801">
      <w:pPr>
        <w:spacing w:after="0" w:line="720" w:lineRule="auto"/>
        <w:jc w:val="both"/>
        <w:rPr>
          <w:rFonts w:ascii="Times New Roman" w:hAnsi="Times New Roman" w:cs="Times New Roman"/>
          <w:b/>
          <w:bCs/>
          <w:sz w:val="28"/>
          <w:szCs w:val="28"/>
          <w:lang w:val="uk-UA"/>
        </w:rPr>
      </w:pPr>
    </w:p>
    <w:p w14:paraId="118934A7" w14:textId="77777777" w:rsidR="00355448" w:rsidRDefault="00355448" w:rsidP="00832801">
      <w:pPr>
        <w:spacing w:after="0" w:line="720" w:lineRule="auto"/>
        <w:jc w:val="both"/>
        <w:rPr>
          <w:rFonts w:ascii="Times New Roman" w:hAnsi="Times New Roman" w:cs="Times New Roman"/>
          <w:b/>
          <w:bCs/>
          <w:sz w:val="28"/>
          <w:szCs w:val="28"/>
          <w:lang w:val="uk-UA"/>
        </w:rPr>
      </w:pPr>
    </w:p>
    <w:p w14:paraId="551D5C9F" w14:textId="77777777" w:rsidR="00CA4FE7" w:rsidRDefault="00CA4FE7">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0466C58C" w14:textId="4511C0C7" w:rsidR="00D86A4D" w:rsidRPr="00902D1C" w:rsidRDefault="00D86A4D" w:rsidP="00CA4FE7">
      <w:pPr>
        <w:spacing w:after="0" w:line="720" w:lineRule="auto"/>
        <w:jc w:val="center"/>
        <w:outlineLvl w:val="0"/>
        <w:rPr>
          <w:rFonts w:ascii="Times New Roman" w:hAnsi="Times New Roman" w:cs="Times New Roman"/>
          <w:b/>
          <w:bCs/>
          <w:sz w:val="28"/>
          <w:szCs w:val="28"/>
          <w:lang w:val="uk-UA"/>
        </w:rPr>
      </w:pPr>
      <w:bookmarkStart w:id="99" w:name="_Toc152696595"/>
      <w:r w:rsidRPr="00902D1C">
        <w:rPr>
          <w:rFonts w:ascii="Times New Roman" w:hAnsi="Times New Roman" w:cs="Times New Roman"/>
          <w:b/>
          <w:bCs/>
          <w:sz w:val="28"/>
          <w:szCs w:val="28"/>
          <w:lang w:val="uk-UA"/>
        </w:rPr>
        <w:lastRenderedPageBreak/>
        <w:t>ВИСНОВКИ</w:t>
      </w:r>
      <w:bookmarkEnd w:id="99"/>
    </w:p>
    <w:p w14:paraId="152FBDF7" w14:textId="57B598AC" w:rsidR="00CF6773" w:rsidRPr="00790F4A" w:rsidRDefault="00CF6773"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У ході нашого дослідження</w:t>
      </w:r>
      <w:r w:rsidR="00355448">
        <w:rPr>
          <w:rFonts w:ascii="Times New Roman" w:hAnsi="Times New Roman" w:cs="Times New Roman"/>
          <w:sz w:val="28"/>
          <w:szCs w:val="28"/>
          <w:lang w:val="uk-UA"/>
        </w:rPr>
        <w:t>,</w:t>
      </w:r>
      <w:r w:rsidRPr="00790F4A">
        <w:rPr>
          <w:rFonts w:ascii="Times New Roman" w:hAnsi="Times New Roman" w:cs="Times New Roman"/>
          <w:sz w:val="28"/>
          <w:szCs w:val="28"/>
          <w:lang w:val="uk-UA"/>
        </w:rPr>
        <w:t xml:space="preserve"> опрацювання наукової, навчальної та методичної літератури з теорії ймовірностей і математичної статистики виявилося важливим етапом. Систематизація отриманих знань в результаті аналізу статей, монографій та підручників надала глибоке і всеосяжне уявлення про стан сучасних досліджень у цій науковій галузі. Літературний огляд дозволив виявити еволюцію підходів до вивчення теорії ймовірностей та математичної статистики, починаючи від класичних концепцій до сучасних тенденцій. На основі цього огляду вдалося визначити ключові аспекти, які потребують уваги в контексті педагогічного процесу в школі.</w:t>
      </w:r>
    </w:p>
    <w:p w14:paraId="6397787B" w14:textId="77777777" w:rsidR="00CF6773" w:rsidRPr="00790F4A" w:rsidRDefault="00CF6773"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Окрім того, опрацювання літератури дозволило визначити прогалини у сучасних методиках викладання та виявити необхідність удосконалення навчальних програм та підручників. Це відкриває можливості для подальших досліджень та розвитку нових підходів до викладання теорії ймовірностей та математичної статистики в системі освіти.</w:t>
      </w:r>
    </w:p>
    <w:p w14:paraId="44F5F906" w14:textId="0620AD8B" w:rsidR="00CF6773" w:rsidRPr="00790F4A" w:rsidRDefault="006440A8"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Аналіз </w:t>
      </w:r>
      <w:proofErr w:type="spellStart"/>
      <w:r w:rsidRPr="00790F4A">
        <w:rPr>
          <w:rFonts w:ascii="Times New Roman" w:hAnsi="Times New Roman" w:cs="Times New Roman"/>
          <w:sz w:val="28"/>
          <w:szCs w:val="28"/>
          <w:lang w:val="uk-UA"/>
        </w:rPr>
        <w:t>методик</w:t>
      </w:r>
      <w:proofErr w:type="spellEnd"/>
      <w:r w:rsidRPr="00790F4A">
        <w:rPr>
          <w:rFonts w:ascii="Times New Roman" w:hAnsi="Times New Roman" w:cs="Times New Roman"/>
          <w:sz w:val="28"/>
          <w:szCs w:val="28"/>
          <w:lang w:val="uk-UA"/>
        </w:rPr>
        <w:t xml:space="preserve"> викладання теорії ймовірностей в основній школі виявив важливі етапи, які формують теоретичні знання учнів та готують їх до вивчення цієї складної галузі математики. На підставі цього аналізу стає очевидним, що вироблення ефективних методів введення учнів у теорію ймовірностей має ключове значення для успішного засвоєння матеріалу та розвитку їх</w:t>
      </w:r>
      <w:r w:rsidR="00355448">
        <w:rPr>
          <w:rFonts w:ascii="Times New Roman" w:hAnsi="Times New Roman" w:cs="Times New Roman"/>
          <w:sz w:val="28"/>
          <w:szCs w:val="28"/>
          <w:lang w:val="uk-UA"/>
        </w:rPr>
        <w:t xml:space="preserve"> </w:t>
      </w:r>
      <w:r w:rsidRPr="00790F4A">
        <w:rPr>
          <w:rFonts w:ascii="Times New Roman" w:hAnsi="Times New Roman" w:cs="Times New Roman"/>
          <w:sz w:val="28"/>
          <w:szCs w:val="28"/>
          <w:lang w:val="uk-UA"/>
        </w:rPr>
        <w:t xml:space="preserve">математичної компетентності. Цей аналіз підкреслив необхідність створення ефективних </w:t>
      </w:r>
      <w:proofErr w:type="spellStart"/>
      <w:r w:rsidRPr="00790F4A">
        <w:rPr>
          <w:rFonts w:ascii="Times New Roman" w:hAnsi="Times New Roman" w:cs="Times New Roman"/>
          <w:sz w:val="28"/>
          <w:szCs w:val="28"/>
          <w:lang w:val="uk-UA"/>
        </w:rPr>
        <w:t>методик</w:t>
      </w:r>
      <w:proofErr w:type="spellEnd"/>
      <w:r w:rsidRPr="00790F4A">
        <w:rPr>
          <w:rFonts w:ascii="Times New Roman" w:hAnsi="Times New Roman" w:cs="Times New Roman"/>
          <w:sz w:val="28"/>
          <w:szCs w:val="28"/>
          <w:lang w:val="uk-UA"/>
        </w:rPr>
        <w:t>, які враховують індивідуальні особливості учнів, стимулюють їх</w:t>
      </w:r>
      <w:r w:rsidR="00355448">
        <w:rPr>
          <w:rFonts w:ascii="Times New Roman" w:hAnsi="Times New Roman" w:cs="Times New Roman"/>
          <w:sz w:val="28"/>
          <w:szCs w:val="28"/>
          <w:lang w:val="uk-UA"/>
        </w:rPr>
        <w:t xml:space="preserve"> </w:t>
      </w:r>
      <w:r w:rsidRPr="00790F4A">
        <w:rPr>
          <w:rFonts w:ascii="Times New Roman" w:hAnsi="Times New Roman" w:cs="Times New Roman"/>
          <w:sz w:val="28"/>
          <w:szCs w:val="28"/>
          <w:lang w:val="uk-UA"/>
        </w:rPr>
        <w:t xml:space="preserve">інтерес та активність у вивченні теорії ймовірностей. Розробка таких </w:t>
      </w:r>
      <w:proofErr w:type="spellStart"/>
      <w:r w:rsidRPr="00790F4A">
        <w:rPr>
          <w:rFonts w:ascii="Times New Roman" w:hAnsi="Times New Roman" w:cs="Times New Roman"/>
          <w:sz w:val="28"/>
          <w:szCs w:val="28"/>
          <w:lang w:val="uk-UA"/>
        </w:rPr>
        <w:t>методик</w:t>
      </w:r>
      <w:proofErr w:type="spellEnd"/>
      <w:r w:rsidRPr="00790F4A">
        <w:rPr>
          <w:rFonts w:ascii="Times New Roman" w:hAnsi="Times New Roman" w:cs="Times New Roman"/>
          <w:sz w:val="28"/>
          <w:szCs w:val="28"/>
          <w:lang w:val="uk-UA"/>
        </w:rPr>
        <w:t xml:space="preserve"> є ключовим елементом вдосконалення процесу навчання математики в основній школі та сприяє формуванню високої математичної грамотності серед учнів.</w:t>
      </w:r>
    </w:p>
    <w:p w14:paraId="2554946F" w14:textId="6B87F64A" w:rsidR="006440A8" w:rsidRPr="00790F4A" w:rsidRDefault="006440A8"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Аналіз діючих навчальних програм та підручників з математики, зокрема теорії ймовірностей та математичної статистики, виявив ряд проблем та </w:t>
      </w:r>
      <w:r w:rsidRPr="00790F4A">
        <w:rPr>
          <w:rFonts w:ascii="Times New Roman" w:hAnsi="Times New Roman" w:cs="Times New Roman"/>
          <w:sz w:val="28"/>
          <w:szCs w:val="28"/>
          <w:lang w:val="uk-UA"/>
        </w:rPr>
        <w:lastRenderedPageBreak/>
        <w:t>наголосив на необхідності проведення оновлення змісту та методичної обґрунтованості.</w:t>
      </w:r>
    </w:p>
    <w:p w14:paraId="77D0F640" w14:textId="4AE37FAD" w:rsidR="006440A8" w:rsidRPr="00790F4A" w:rsidRDefault="006440A8" w:rsidP="00832801">
      <w:pPr>
        <w:spacing w:after="0" w:line="360" w:lineRule="auto"/>
        <w:ind w:firstLine="708"/>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Відзначається, що в певних програмах та підручниках недостатньо акцентується</w:t>
      </w:r>
      <w:r w:rsidR="00355448">
        <w:rPr>
          <w:rFonts w:ascii="Times New Roman" w:hAnsi="Times New Roman" w:cs="Times New Roman"/>
          <w:sz w:val="28"/>
          <w:szCs w:val="28"/>
          <w:lang w:val="uk-UA"/>
        </w:rPr>
        <w:t xml:space="preserve"> увага </w:t>
      </w:r>
      <w:r w:rsidRPr="00790F4A">
        <w:rPr>
          <w:rFonts w:ascii="Times New Roman" w:hAnsi="Times New Roman" w:cs="Times New Roman"/>
          <w:sz w:val="28"/>
          <w:szCs w:val="28"/>
          <w:lang w:val="uk-UA"/>
        </w:rPr>
        <w:t>на практичних застосуваннях ймовірнісних та статистичних концепцій. Також, важливо забезпечити більшу доступність додаткових ресурсів, наприклад, онлайн-матеріалів, які можуть допомогти учням глибше розуміти складні математичні концепції. Це розширює можливості самостійного навчання та дозволяє краще враховувати різноманітні стилі навчання учнів.</w:t>
      </w:r>
    </w:p>
    <w:p w14:paraId="539945C5" w14:textId="3CB50E97" w:rsidR="006440A8" w:rsidRPr="00790F4A" w:rsidRDefault="006440A8"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Дослідження завдань зовнішнього незалежного оцінювання (ЗНО) з математики виявилося ключовим етапом у визначенні акцентів та особливостей, які враховуються при оцінці математичної підготовки учнів. Визначено, що </w:t>
      </w:r>
      <w:proofErr w:type="spellStart"/>
      <w:r w:rsidRPr="00790F4A">
        <w:rPr>
          <w:rFonts w:ascii="Times New Roman" w:hAnsi="Times New Roman" w:cs="Times New Roman"/>
          <w:sz w:val="28"/>
          <w:szCs w:val="28"/>
          <w:lang w:val="uk-UA"/>
        </w:rPr>
        <w:t>ймовірнісно</w:t>
      </w:r>
      <w:proofErr w:type="spellEnd"/>
      <w:r w:rsidRPr="00790F4A">
        <w:rPr>
          <w:rFonts w:ascii="Times New Roman" w:hAnsi="Times New Roman" w:cs="Times New Roman"/>
          <w:sz w:val="28"/>
          <w:szCs w:val="28"/>
          <w:lang w:val="uk-UA"/>
        </w:rPr>
        <w:t>-статистичні завдання є невід'ємною частиною екзаменаційних тестів з математики. Це свідчить про визнання важливості розуміння ймовірності та статистики як ключових аспектів математичного освітнього стандарту. Учасники ЗНО повинні демонструвати здатність застосовувати теорію ймовірностей та основи статистики для вирішення реальних проблем, що відображає не лише їхні теоретичні знання, але й практичні навички використання цих концепцій.</w:t>
      </w:r>
    </w:p>
    <w:p w14:paraId="2523751B" w14:textId="597E0BD8" w:rsidR="006440A8" w:rsidRPr="00790F4A" w:rsidRDefault="006440A8"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Виявлення методичних особливостей навчання є ключовим етапом в оптимізації процесу передачі знань та вмінь учням. Результати нашого дослідження наголошують на необхідності індивідуального підходу до навчання теми, а саме теорії ймовірностей та математичної статистики.</w:t>
      </w:r>
    </w:p>
    <w:p w14:paraId="73B334E7" w14:textId="77777777" w:rsidR="00355448" w:rsidRDefault="006440A8" w:rsidP="00355448">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Перш за все, виявлені особливості наголошують на різних темпах та стилях навчання учнів. Додатково, дослідження підкреслює важливість врахування різних ступенів підготовленості учнів та їхніх індивідуальних особливостей. Деякі учні можуть виявляти більшу зацікавленість у візуальних аспектах математики, тоді як інші можуть бути більш схильні до абстрактного мислення. Врахування цих різниць дозволяє вчителям створювати належні умови для кожного учня та підвищує ефективність навчання.</w:t>
      </w:r>
    </w:p>
    <w:p w14:paraId="029C9E17" w14:textId="58253A9F" w:rsidR="006440A8" w:rsidRPr="00790F4A" w:rsidRDefault="006440A8" w:rsidP="00355448">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lastRenderedPageBreak/>
        <w:t xml:space="preserve">Також, виявлення методичних особливостей вказує на важливість використання різноманітних педагогічних підходів. Це може включати в себе використання інтерактивних методів, групової роботи, використання візуальних засобів та інших педагогічних інструментів. Застосування різноманітних методів не лише </w:t>
      </w:r>
      <w:r w:rsidR="00355448">
        <w:rPr>
          <w:rFonts w:ascii="Times New Roman" w:hAnsi="Times New Roman" w:cs="Times New Roman"/>
          <w:sz w:val="28"/>
          <w:szCs w:val="28"/>
          <w:lang w:val="uk-UA"/>
        </w:rPr>
        <w:t>робить</w:t>
      </w:r>
      <w:r w:rsidRPr="00790F4A">
        <w:rPr>
          <w:rFonts w:ascii="Times New Roman" w:hAnsi="Times New Roman" w:cs="Times New Roman"/>
          <w:sz w:val="28"/>
          <w:szCs w:val="28"/>
          <w:lang w:val="uk-UA"/>
        </w:rPr>
        <w:t xml:space="preserve"> процес навчання більш захоплюючим, але і дозволяє учням краще засвоювати складний матеріал.</w:t>
      </w:r>
    </w:p>
    <w:p w14:paraId="409BCE42" w14:textId="0BEE601C" w:rsidR="008A5D08" w:rsidRPr="00790F4A" w:rsidRDefault="008A5D08"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Дослідження можливостей використання інформаційно-комунікаційних технологій (ІКТ) в навчанні визначило ряд переваг та можливостей, які сприяють створенню сучасних та ефективних методів викладання.  Також, ІКТ можуть полегшити співпрацю між учнями та вчителями, створюючи віртуальні простори для обміну інформацією та дискусій. Це розширює можливості колективного навчання та сприяє взаємодії між учасниками освітнього процесу.</w:t>
      </w:r>
    </w:p>
    <w:p w14:paraId="487C4E46" w14:textId="3ACBF0E3" w:rsidR="006440A8" w:rsidRPr="00790F4A" w:rsidRDefault="008A5D08" w:rsidP="00790F4A">
      <w:pPr>
        <w:spacing w:after="0" w:line="360" w:lineRule="auto"/>
        <w:ind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Проведені нами дослідження підтверджують важливість включення теорії ймовірностей та математичної статистики в шкільний курс математики. Ці дві теми виявляються не лише ключовими для розвитку математичних навичок учнів, але й сприяють формуванню їхньої здатності застосовувати математичні концепції у реальному житті. Висвітлюючи ці аспекти, дослідження вказує на важливість і актуальність вивчення цих тем у шкільному курсі математики.</w:t>
      </w:r>
    </w:p>
    <w:p w14:paraId="63D3A70C" w14:textId="77777777" w:rsidR="006440A8" w:rsidRPr="00790F4A" w:rsidRDefault="006440A8" w:rsidP="00790F4A">
      <w:pPr>
        <w:spacing w:after="0" w:line="360" w:lineRule="auto"/>
        <w:ind w:firstLine="709"/>
        <w:jc w:val="both"/>
        <w:rPr>
          <w:rFonts w:ascii="Times New Roman" w:hAnsi="Times New Roman" w:cs="Times New Roman"/>
          <w:sz w:val="28"/>
          <w:szCs w:val="28"/>
          <w:lang w:val="uk-UA"/>
        </w:rPr>
      </w:pPr>
    </w:p>
    <w:p w14:paraId="35E6E57A" w14:textId="77777777" w:rsidR="006440A8" w:rsidRPr="00790F4A" w:rsidRDefault="006440A8" w:rsidP="00790F4A">
      <w:pPr>
        <w:spacing w:after="0" w:line="360" w:lineRule="auto"/>
        <w:ind w:firstLine="709"/>
        <w:jc w:val="both"/>
        <w:rPr>
          <w:rFonts w:ascii="Times New Roman" w:hAnsi="Times New Roman" w:cs="Times New Roman"/>
          <w:sz w:val="28"/>
          <w:szCs w:val="28"/>
          <w:lang w:val="uk-UA"/>
        </w:rPr>
      </w:pPr>
    </w:p>
    <w:p w14:paraId="0AFA76BD" w14:textId="2699106F" w:rsidR="00CF6773" w:rsidRPr="00790F4A" w:rsidRDefault="00CF6773" w:rsidP="00790F4A">
      <w:pPr>
        <w:spacing w:after="0" w:line="360" w:lineRule="auto"/>
        <w:ind w:firstLine="709"/>
        <w:jc w:val="both"/>
        <w:rPr>
          <w:rFonts w:ascii="Times New Roman" w:hAnsi="Times New Roman" w:cs="Times New Roman"/>
          <w:sz w:val="28"/>
          <w:szCs w:val="28"/>
          <w:lang w:val="uk-UA"/>
        </w:rPr>
      </w:pPr>
    </w:p>
    <w:p w14:paraId="59183755" w14:textId="38E6700D" w:rsidR="00CF6773" w:rsidRPr="00790F4A" w:rsidRDefault="00CF6773" w:rsidP="00790F4A">
      <w:pPr>
        <w:spacing w:after="0" w:line="360" w:lineRule="auto"/>
        <w:ind w:firstLine="709"/>
        <w:jc w:val="both"/>
        <w:rPr>
          <w:rFonts w:ascii="Times New Roman" w:hAnsi="Times New Roman" w:cs="Times New Roman"/>
          <w:sz w:val="28"/>
          <w:szCs w:val="28"/>
          <w:lang w:val="uk-UA"/>
        </w:rPr>
      </w:pPr>
    </w:p>
    <w:p w14:paraId="7B658267" w14:textId="74699A3A" w:rsidR="00CF6773" w:rsidRPr="00790F4A" w:rsidRDefault="00CF6773" w:rsidP="00790F4A">
      <w:pPr>
        <w:spacing w:after="0" w:line="360" w:lineRule="auto"/>
        <w:ind w:firstLine="709"/>
        <w:jc w:val="both"/>
        <w:rPr>
          <w:rFonts w:ascii="Times New Roman" w:hAnsi="Times New Roman" w:cs="Times New Roman"/>
          <w:sz w:val="28"/>
          <w:szCs w:val="28"/>
          <w:lang w:val="uk-UA"/>
        </w:rPr>
      </w:pPr>
    </w:p>
    <w:p w14:paraId="124E9D6E" w14:textId="68FD160A" w:rsidR="00CF6773" w:rsidRPr="00790F4A" w:rsidRDefault="00CF6773" w:rsidP="00790F4A">
      <w:pPr>
        <w:spacing w:after="0" w:line="360" w:lineRule="auto"/>
        <w:ind w:firstLine="709"/>
        <w:jc w:val="both"/>
        <w:rPr>
          <w:rFonts w:ascii="Times New Roman" w:hAnsi="Times New Roman" w:cs="Times New Roman"/>
          <w:sz w:val="28"/>
          <w:szCs w:val="28"/>
          <w:lang w:val="uk-UA"/>
        </w:rPr>
      </w:pPr>
    </w:p>
    <w:p w14:paraId="50437644" w14:textId="14143C4E" w:rsidR="00CF6773" w:rsidRPr="00790F4A" w:rsidRDefault="00CF6773" w:rsidP="00790F4A">
      <w:pPr>
        <w:spacing w:after="0" w:line="360" w:lineRule="auto"/>
        <w:ind w:firstLine="709"/>
        <w:jc w:val="both"/>
        <w:rPr>
          <w:rFonts w:ascii="Times New Roman" w:hAnsi="Times New Roman" w:cs="Times New Roman"/>
          <w:sz w:val="28"/>
          <w:szCs w:val="28"/>
          <w:lang w:val="uk-UA"/>
        </w:rPr>
      </w:pPr>
    </w:p>
    <w:p w14:paraId="675A2C23" w14:textId="571F50BA" w:rsidR="00CF6773" w:rsidRPr="00790F4A" w:rsidRDefault="00CF6773" w:rsidP="00790F4A">
      <w:pPr>
        <w:spacing w:after="0" w:line="360" w:lineRule="auto"/>
        <w:ind w:firstLine="709"/>
        <w:jc w:val="both"/>
        <w:rPr>
          <w:rFonts w:ascii="Times New Roman" w:hAnsi="Times New Roman" w:cs="Times New Roman"/>
          <w:sz w:val="28"/>
          <w:szCs w:val="28"/>
          <w:lang w:val="uk-UA"/>
        </w:rPr>
      </w:pPr>
    </w:p>
    <w:p w14:paraId="6768CE6D" w14:textId="77777777" w:rsidR="00CF6773" w:rsidRPr="00790F4A" w:rsidRDefault="00CF6773" w:rsidP="00790F4A">
      <w:pPr>
        <w:spacing w:after="0" w:line="360" w:lineRule="auto"/>
        <w:ind w:firstLine="709"/>
        <w:jc w:val="both"/>
        <w:rPr>
          <w:rFonts w:ascii="Times New Roman" w:hAnsi="Times New Roman" w:cs="Times New Roman"/>
          <w:sz w:val="28"/>
          <w:szCs w:val="28"/>
          <w:lang w:val="uk-UA"/>
        </w:rPr>
      </w:pPr>
    </w:p>
    <w:bookmarkEnd w:id="97"/>
    <w:bookmarkEnd w:id="98"/>
    <w:p w14:paraId="55DDA70F" w14:textId="77777777" w:rsidR="008A5D08" w:rsidRPr="00790F4A" w:rsidRDefault="008A5D08" w:rsidP="00790F4A">
      <w:pPr>
        <w:spacing w:after="0" w:line="360" w:lineRule="auto"/>
        <w:ind w:firstLine="709"/>
        <w:jc w:val="both"/>
        <w:outlineLvl w:val="0"/>
        <w:rPr>
          <w:rFonts w:ascii="Times New Roman" w:hAnsi="Times New Roman" w:cs="Times New Roman"/>
          <w:sz w:val="28"/>
          <w:szCs w:val="28"/>
          <w:lang w:val="uk-UA"/>
        </w:rPr>
      </w:pPr>
    </w:p>
    <w:p w14:paraId="4CA65677" w14:textId="77777777" w:rsidR="00355448" w:rsidRDefault="00355448" w:rsidP="00790F4A">
      <w:pPr>
        <w:spacing w:after="0" w:line="360" w:lineRule="auto"/>
        <w:ind w:firstLine="709"/>
        <w:jc w:val="both"/>
        <w:outlineLvl w:val="0"/>
        <w:rPr>
          <w:rFonts w:ascii="Times New Roman" w:hAnsi="Times New Roman" w:cs="Times New Roman"/>
          <w:sz w:val="28"/>
          <w:szCs w:val="28"/>
          <w:lang w:val="uk-UA"/>
        </w:rPr>
      </w:pPr>
    </w:p>
    <w:p w14:paraId="0F31EE35" w14:textId="77777777" w:rsidR="00CA4FE7" w:rsidRDefault="00CA4FE7">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2B7E0EA4" w14:textId="627720CB" w:rsidR="00EE495C" w:rsidRPr="00CA4FE7" w:rsidRDefault="00BD2FED" w:rsidP="00CA4FE7">
      <w:pPr>
        <w:spacing w:after="0" w:line="360" w:lineRule="auto"/>
        <w:ind w:firstLine="709"/>
        <w:jc w:val="center"/>
        <w:outlineLvl w:val="0"/>
        <w:rPr>
          <w:rFonts w:ascii="Times New Roman" w:hAnsi="Times New Roman" w:cs="Times New Roman"/>
          <w:b/>
          <w:bCs/>
          <w:sz w:val="28"/>
          <w:szCs w:val="28"/>
          <w:lang w:val="uk-UA"/>
        </w:rPr>
      </w:pPr>
      <w:bookmarkStart w:id="100" w:name="_Toc152696596"/>
      <w:r w:rsidRPr="00CA4FE7">
        <w:rPr>
          <w:rFonts w:ascii="Times New Roman" w:hAnsi="Times New Roman" w:cs="Times New Roman"/>
          <w:b/>
          <w:bCs/>
          <w:sz w:val="28"/>
          <w:szCs w:val="28"/>
          <w:lang w:val="uk-UA"/>
        </w:rPr>
        <w:lastRenderedPageBreak/>
        <w:t>СПИСОК ВИКОРИСТАНИХ ДЖЕРЕЛ</w:t>
      </w:r>
      <w:bookmarkEnd w:id="100"/>
    </w:p>
    <w:p w14:paraId="3B346C22" w14:textId="77777777" w:rsidR="00F129F4"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lang w:val="uk-UA"/>
        </w:rPr>
        <w:t>Барковський</w:t>
      </w:r>
      <w:proofErr w:type="spellEnd"/>
      <w:r w:rsidRPr="00790F4A">
        <w:rPr>
          <w:rFonts w:ascii="Times New Roman" w:hAnsi="Times New Roman" w:cs="Times New Roman"/>
          <w:sz w:val="28"/>
          <w:szCs w:val="28"/>
          <w:lang w:val="uk-UA"/>
        </w:rPr>
        <w:t xml:space="preserve"> В. В. Теорія ймовірностей та математична статистика / В. В. </w:t>
      </w:r>
      <w:proofErr w:type="spellStart"/>
      <w:r w:rsidRPr="00790F4A">
        <w:rPr>
          <w:rFonts w:ascii="Times New Roman" w:hAnsi="Times New Roman" w:cs="Times New Roman"/>
          <w:sz w:val="28"/>
          <w:szCs w:val="28"/>
          <w:lang w:val="uk-UA"/>
        </w:rPr>
        <w:t>Барковський</w:t>
      </w:r>
      <w:proofErr w:type="spellEnd"/>
      <w:r w:rsidRPr="00790F4A">
        <w:rPr>
          <w:rFonts w:ascii="Times New Roman" w:hAnsi="Times New Roman" w:cs="Times New Roman"/>
          <w:sz w:val="28"/>
          <w:szCs w:val="28"/>
          <w:lang w:val="uk-UA"/>
        </w:rPr>
        <w:t xml:space="preserve">, Н. В. </w:t>
      </w:r>
      <w:proofErr w:type="spellStart"/>
      <w:r w:rsidRPr="00790F4A">
        <w:rPr>
          <w:rFonts w:ascii="Times New Roman" w:hAnsi="Times New Roman" w:cs="Times New Roman"/>
          <w:sz w:val="28"/>
          <w:szCs w:val="28"/>
          <w:lang w:val="uk-UA"/>
        </w:rPr>
        <w:t>Барковська</w:t>
      </w:r>
      <w:proofErr w:type="spellEnd"/>
      <w:r w:rsidRPr="00790F4A">
        <w:rPr>
          <w:rFonts w:ascii="Times New Roman" w:hAnsi="Times New Roman" w:cs="Times New Roman"/>
          <w:sz w:val="28"/>
          <w:szCs w:val="28"/>
          <w:lang w:val="uk-UA"/>
        </w:rPr>
        <w:t xml:space="preserve">, О. К. </w:t>
      </w:r>
      <w:proofErr w:type="spellStart"/>
      <w:r w:rsidRPr="00790F4A">
        <w:rPr>
          <w:rFonts w:ascii="Times New Roman" w:hAnsi="Times New Roman" w:cs="Times New Roman"/>
          <w:sz w:val="28"/>
          <w:szCs w:val="28"/>
          <w:lang w:val="uk-UA"/>
        </w:rPr>
        <w:t>Лопатін</w:t>
      </w:r>
      <w:proofErr w:type="spellEnd"/>
      <w:r w:rsidRPr="00790F4A">
        <w:rPr>
          <w:rFonts w:ascii="Times New Roman" w:hAnsi="Times New Roman" w:cs="Times New Roman"/>
          <w:sz w:val="28"/>
          <w:szCs w:val="28"/>
          <w:lang w:val="uk-UA"/>
        </w:rPr>
        <w:t>. – К. : ЦУЛ, 2002. – 448 с</w:t>
      </w:r>
    </w:p>
    <w:p w14:paraId="6525207A" w14:textId="77777777" w:rsidR="00F129F4" w:rsidRDefault="00F129F4" w:rsidP="00153582">
      <w:pPr>
        <w:pStyle w:val="a9"/>
        <w:numPr>
          <w:ilvl w:val="0"/>
          <w:numId w:val="55"/>
        </w:numPr>
        <w:spacing w:after="0" w:line="360" w:lineRule="auto"/>
        <w:ind w:left="0" w:firstLine="709"/>
        <w:jc w:val="both"/>
        <w:rPr>
          <w:rFonts w:ascii="Times New Roman" w:hAnsi="Times New Roman" w:cs="Times New Roman"/>
          <w:sz w:val="28"/>
          <w:szCs w:val="28"/>
          <w:lang w:val="uk-UA"/>
        </w:rPr>
      </w:pPr>
      <w:bookmarkStart w:id="101" w:name="_Hlk152586066"/>
      <w:r w:rsidRPr="00153582">
        <w:rPr>
          <w:rFonts w:ascii="Times New Roman" w:hAnsi="Times New Roman" w:cs="Times New Roman"/>
          <w:sz w:val="28"/>
          <w:szCs w:val="28"/>
          <w:lang w:val="uk-UA"/>
        </w:rPr>
        <w:t xml:space="preserve">Бевз </w:t>
      </w:r>
      <w:r>
        <w:rPr>
          <w:rFonts w:ascii="Times New Roman" w:hAnsi="Times New Roman" w:cs="Times New Roman"/>
          <w:sz w:val="28"/>
          <w:szCs w:val="28"/>
          <w:lang w:val="uk-UA"/>
        </w:rPr>
        <w:t xml:space="preserve">Г.П. </w:t>
      </w:r>
      <w:r w:rsidRPr="00153582">
        <w:rPr>
          <w:rFonts w:ascii="Times New Roman" w:hAnsi="Times New Roman" w:cs="Times New Roman"/>
          <w:sz w:val="28"/>
          <w:szCs w:val="28"/>
          <w:lang w:val="uk-UA"/>
        </w:rPr>
        <w:t>, Бевз</w:t>
      </w:r>
      <w:r>
        <w:rPr>
          <w:rFonts w:ascii="Times New Roman" w:hAnsi="Times New Roman" w:cs="Times New Roman"/>
          <w:sz w:val="28"/>
          <w:szCs w:val="28"/>
          <w:lang w:val="uk-UA"/>
        </w:rPr>
        <w:t xml:space="preserve"> В.Г</w:t>
      </w:r>
      <w:r w:rsidRPr="00153582">
        <w:rPr>
          <w:rFonts w:ascii="Times New Roman" w:hAnsi="Times New Roman" w:cs="Times New Roman"/>
          <w:sz w:val="28"/>
          <w:szCs w:val="28"/>
          <w:lang w:val="uk-UA"/>
        </w:rPr>
        <w:t xml:space="preserve">. </w:t>
      </w:r>
      <w:r w:rsidRPr="00790F4A">
        <w:rPr>
          <w:rFonts w:ascii="Times New Roman" w:hAnsi="Times New Roman" w:cs="Times New Roman"/>
          <w:sz w:val="28"/>
          <w:szCs w:val="28"/>
          <w:lang w:val="uk-UA"/>
        </w:rPr>
        <w:t xml:space="preserve">Алгебра : </w:t>
      </w:r>
      <w:proofErr w:type="spellStart"/>
      <w:r w:rsidRPr="00790F4A">
        <w:rPr>
          <w:rFonts w:ascii="Times New Roman" w:hAnsi="Times New Roman" w:cs="Times New Roman"/>
          <w:sz w:val="28"/>
          <w:szCs w:val="28"/>
          <w:lang w:val="uk-UA"/>
        </w:rPr>
        <w:t>підруч</w:t>
      </w:r>
      <w:proofErr w:type="spellEnd"/>
      <w:r w:rsidRPr="00790F4A">
        <w:rPr>
          <w:rFonts w:ascii="Times New Roman" w:hAnsi="Times New Roman" w:cs="Times New Roman"/>
          <w:sz w:val="28"/>
          <w:szCs w:val="28"/>
          <w:lang w:val="uk-UA"/>
        </w:rPr>
        <w:t xml:space="preserve">. для 9 </w:t>
      </w:r>
      <w:proofErr w:type="spellStart"/>
      <w:r w:rsidRPr="00790F4A">
        <w:rPr>
          <w:rFonts w:ascii="Times New Roman" w:hAnsi="Times New Roman" w:cs="Times New Roman"/>
          <w:sz w:val="28"/>
          <w:szCs w:val="28"/>
          <w:lang w:val="uk-UA"/>
        </w:rPr>
        <w:t>кл</w:t>
      </w:r>
      <w:proofErr w:type="spellEnd"/>
      <w:r w:rsidRPr="00790F4A">
        <w:rPr>
          <w:rFonts w:ascii="Times New Roman" w:hAnsi="Times New Roman" w:cs="Times New Roman"/>
          <w:sz w:val="28"/>
          <w:szCs w:val="28"/>
          <w:lang w:val="uk-UA"/>
        </w:rPr>
        <w:t xml:space="preserve">. </w:t>
      </w:r>
      <w:proofErr w:type="spellStart"/>
      <w:r w:rsidRPr="00790F4A">
        <w:rPr>
          <w:rFonts w:ascii="Times New Roman" w:hAnsi="Times New Roman" w:cs="Times New Roman"/>
          <w:sz w:val="28"/>
          <w:szCs w:val="28"/>
          <w:lang w:val="uk-UA"/>
        </w:rPr>
        <w:t>загальноосвіт</w:t>
      </w:r>
      <w:proofErr w:type="spellEnd"/>
      <w:r w:rsidRPr="00790F4A">
        <w:rPr>
          <w:rFonts w:ascii="Times New Roman" w:hAnsi="Times New Roman" w:cs="Times New Roman"/>
          <w:sz w:val="28"/>
          <w:szCs w:val="28"/>
          <w:lang w:val="uk-UA"/>
        </w:rPr>
        <w:t xml:space="preserve">. </w:t>
      </w:r>
      <w:proofErr w:type="spellStart"/>
      <w:r w:rsidRPr="00790F4A">
        <w:rPr>
          <w:rFonts w:ascii="Times New Roman" w:hAnsi="Times New Roman" w:cs="Times New Roman"/>
          <w:sz w:val="28"/>
          <w:szCs w:val="28"/>
          <w:lang w:val="uk-UA"/>
        </w:rPr>
        <w:t>навч</w:t>
      </w:r>
      <w:proofErr w:type="spellEnd"/>
      <w:r w:rsidRPr="00790F4A">
        <w:rPr>
          <w:rFonts w:ascii="Times New Roman" w:hAnsi="Times New Roman" w:cs="Times New Roman"/>
          <w:sz w:val="28"/>
          <w:szCs w:val="28"/>
          <w:lang w:val="uk-UA"/>
        </w:rPr>
        <w:t xml:space="preserve">. закладів. – </w:t>
      </w:r>
      <w:r>
        <w:rPr>
          <w:rFonts w:ascii="Times New Roman" w:hAnsi="Times New Roman" w:cs="Times New Roman"/>
          <w:sz w:val="28"/>
          <w:szCs w:val="28"/>
          <w:lang w:val="uk-UA"/>
        </w:rPr>
        <w:t>Освіта</w:t>
      </w:r>
      <w:r w:rsidRPr="00790F4A">
        <w:rPr>
          <w:rFonts w:ascii="Times New Roman" w:hAnsi="Times New Roman" w:cs="Times New Roman"/>
          <w:sz w:val="28"/>
          <w:szCs w:val="28"/>
          <w:lang w:val="uk-UA"/>
        </w:rPr>
        <w:t>, 2017. – 27</w:t>
      </w:r>
      <w:r>
        <w:rPr>
          <w:rFonts w:ascii="Times New Roman" w:hAnsi="Times New Roman" w:cs="Times New Roman"/>
          <w:sz w:val="28"/>
          <w:szCs w:val="28"/>
          <w:lang w:val="uk-UA"/>
        </w:rPr>
        <w:t>1</w:t>
      </w:r>
      <w:r w:rsidRPr="00790F4A">
        <w:rPr>
          <w:rFonts w:ascii="Times New Roman" w:hAnsi="Times New Roman" w:cs="Times New Roman"/>
          <w:sz w:val="28"/>
          <w:szCs w:val="28"/>
          <w:lang w:val="uk-UA"/>
        </w:rPr>
        <w:t xml:space="preserve"> с.</w:t>
      </w:r>
    </w:p>
    <w:bookmarkEnd w:id="101"/>
    <w:p w14:paraId="5C5BD723" w14:textId="77777777" w:rsidR="00F129F4" w:rsidRDefault="00F129F4" w:rsidP="005563FA">
      <w:pPr>
        <w:pStyle w:val="a9"/>
        <w:numPr>
          <w:ilvl w:val="0"/>
          <w:numId w:val="55"/>
        </w:numPr>
        <w:spacing w:after="0" w:line="360" w:lineRule="auto"/>
        <w:ind w:left="0" w:firstLine="709"/>
        <w:jc w:val="both"/>
        <w:rPr>
          <w:rFonts w:ascii="Times New Roman" w:hAnsi="Times New Roman" w:cs="Times New Roman"/>
          <w:sz w:val="28"/>
          <w:szCs w:val="28"/>
          <w:lang w:val="uk-UA"/>
        </w:rPr>
      </w:pPr>
      <w:r w:rsidRPr="00153582">
        <w:rPr>
          <w:rFonts w:ascii="Times New Roman" w:hAnsi="Times New Roman" w:cs="Times New Roman"/>
          <w:sz w:val="28"/>
          <w:szCs w:val="28"/>
          <w:lang w:val="uk-UA"/>
        </w:rPr>
        <w:t xml:space="preserve">Бевз </w:t>
      </w:r>
      <w:r>
        <w:rPr>
          <w:rFonts w:ascii="Times New Roman" w:hAnsi="Times New Roman" w:cs="Times New Roman"/>
          <w:sz w:val="28"/>
          <w:szCs w:val="28"/>
          <w:lang w:val="uk-UA"/>
        </w:rPr>
        <w:t xml:space="preserve">Г.П. </w:t>
      </w:r>
      <w:r w:rsidRPr="00153582">
        <w:rPr>
          <w:rFonts w:ascii="Times New Roman" w:hAnsi="Times New Roman" w:cs="Times New Roman"/>
          <w:sz w:val="28"/>
          <w:szCs w:val="28"/>
          <w:lang w:val="uk-UA"/>
        </w:rPr>
        <w:t>, Бевз</w:t>
      </w:r>
      <w:r>
        <w:rPr>
          <w:rFonts w:ascii="Times New Roman" w:hAnsi="Times New Roman" w:cs="Times New Roman"/>
          <w:sz w:val="28"/>
          <w:szCs w:val="28"/>
          <w:lang w:val="uk-UA"/>
        </w:rPr>
        <w:t xml:space="preserve"> В.Г</w:t>
      </w:r>
      <w:r w:rsidRPr="00153582">
        <w:rPr>
          <w:rFonts w:ascii="Times New Roman" w:hAnsi="Times New Roman" w:cs="Times New Roman"/>
          <w:sz w:val="28"/>
          <w:szCs w:val="28"/>
          <w:lang w:val="uk-UA"/>
        </w:rPr>
        <w:t xml:space="preserve">. </w:t>
      </w:r>
      <w:r>
        <w:rPr>
          <w:rFonts w:ascii="Times New Roman" w:hAnsi="Times New Roman" w:cs="Times New Roman"/>
          <w:sz w:val="28"/>
          <w:szCs w:val="28"/>
          <w:lang w:val="uk-UA"/>
        </w:rPr>
        <w:t>Математика</w:t>
      </w:r>
      <w:r w:rsidRPr="00790F4A">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Алгебра і початки аналізу та геометрія. Рівень стандарту </w:t>
      </w:r>
      <w:r w:rsidRPr="00790F4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11 </w:t>
      </w:r>
      <w:proofErr w:type="spellStart"/>
      <w:r w:rsidRPr="00790F4A">
        <w:rPr>
          <w:rFonts w:ascii="Times New Roman" w:hAnsi="Times New Roman" w:cs="Times New Roman"/>
          <w:sz w:val="28"/>
          <w:szCs w:val="28"/>
          <w:lang w:val="uk-UA"/>
        </w:rPr>
        <w:t>кл</w:t>
      </w:r>
      <w:proofErr w:type="spellEnd"/>
      <w:r w:rsidRPr="00790F4A">
        <w:rPr>
          <w:rFonts w:ascii="Times New Roman" w:hAnsi="Times New Roman" w:cs="Times New Roman"/>
          <w:sz w:val="28"/>
          <w:szCs w:val="28"/>
          <w:lang w:val="uk-UA"/>
        </w:rPr>
        <w:t xml:space="preserve">. </w:t>
      </w:r>
      <w:proofErr w:type="spellStart"/>
      <w:r w:rsidRPr="00790F4A">
        <w:rPr>
          <w:rFonts w:ascii="Times New Roman" w:hAnsi="Times New Roman" w:cs="Times New Roman"/>
          <w:sz w:val="28"/>
          <w:szCs w:val="28"/>
          <w:lang w:val="uk-UA"/>
        </w:rPr>
        <w:t>загальноосвіт</w:t>
      </w:r>
      <w:proofErr w:type="spellEnd"/>
      <w:r w:rsidRPr="00790F4A">
        <w:rPr>
          <w:rFonts w:ascii="Times New Roman" w:hAnsi="Times New Roman" w:cs="Times New Roman"/>
          <w:sz w:val="28"/>
          <w:szCs w:val="28"/>
          <w:lang w:val="uk-UA"/>
        </w:rPr>
        <w:t xml:space="preserve">. </w:t>
      </w:r>
      <w:proofErr w:type="spellStart"/>
      <w:r w:rsidRPr="00790F4A">
        <w:rPr>
          <w:rFonts w:ascii="Times New Roman" w:hAnsi="Times New Roman" w:cs="Times New Roman"/>
          <w:sz w:val="28"/>
          <w:szCs w:val="28"/>
          <w:lang w:val="uk-UA"/>
        </w:rPr>
        <w:t>навч</w:t>
      </w:r>
      <w:proofErr w:type="spellEnd"/>
      <w:r w:rsidRPr="00790F4A">
        <w:rPr>
          <w:rFonts w:ascii="Times New Roman" w:hAnsi="Times New Roman" w:cs="Times New Roman"/>
          <w:sz w:val="28"/>
          <w:szCs w:val="28"/>
          <w:lang w:val="uk-UA"/>
        </w:rPr>
        <w:t xml:space="preserve">. закладів. – </w:t>
      </w:r>
      <w:r>
        <w:rPr>
          <w:rFonts w:ascii="Times New Roman" w:hAnsi="Times New Roman" w:cs="Times New Roman"/>
          <w:sz w:val="28"/>
          <w:szCs w:val="28"/>
          <w:lang w:val="uk-UA"/>
        </w:rPr>
        <w:t>Освіта</w:t>
      </w:r>
      <w:r w:rsidRPr="00790F4A">
        <w:rPr>
          <w:rFonts w:ascii="Times New Roman" w:hAnsi="Times New Roman" w:cs="Times New Roman"/>
          <w:sz w:val="28"/>
          <w:szCs w:val="28"/>
          <w:lang w:val="uk-UA"/>
        </w:rPr>
        <w:t>, 201</w:t>
      </w:r>
      <w:r w:rsidRPr="005563FA">
        <w:rPr>
          <w:rFonts w:ascii="Times New Roman" w:hAnsi="Times New Roman" w:cs="Times New Roman"/>
          <w:sz w:val="28"/>
          <w:szCs w:val="28"/>
          <w:lang w:val="uk-UA"/>
        </w:rPr>
        <w:t>9</w:t>
      </w:r>
      <w:r w:rsidRPr="00790F4A">
        <w:rPr>
          <w:rFonts w:ascii="Times New Roman" w:hAnsi="Times New Roman" w:cs="Times New Roman"/>
          <w:sz w:val="28"/>
          <w:szCs w:val="28"/>
          <w:lang w:val="uk-UA"/>
        </w:rPr>
        <w:t>. – 27</w:t>
      </w:r>
      <w:r w:rsidRPr="005563FA">
        <w:rPr>
          <w:rFonts w:ascii="Times New Roman" w:hAnsi="Times New Roman" w:cs="Times New Roman"/>
          <w:sz w:val="28"/>
          <w:szCs w:val="28"/>
          <w:lang w:val="uk-UA"/>
        </w:rPr>
        <w:t>2</w:t>
      </w:r>
      <w:r w:rsidRPr="00790F4A">
        <w:rPr>
          <w:rFonts w:ascii="Times New Roman" w:hAnsi="Times New Roman" w:cs="Times New Roman"/>
          <w:sz w:val="28"/>
          <w:szCs w:val="28"/>
          <w:lang w:val="uk-UA"/>
        </w:rPr>
        <w:t xml:space="preserve"> с.</w:t>
      </w:r>
    </w:p>
    <w:p w14:paraId="4A594C5B"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Бобик О.І. Теорія ймовірностей і математична статистика: підручник  О.І. Бобик, Г.І. Берегова, Б.І. </w:t>
      </w:r>
      <w:proofErr w:type="spellStart"/>
      <w:r w:rsidRPr="00790F4A">
        <w:rPr>
          <w:rFonts w:ascii="Times New Roman" w:hAnsi="Times New Roman" w:cs="Times New Roman"/>
          <w:sz w:val="28"/>
          <w:szCs w:val="28"/>
          <w:lang w:val="uk-UA"/>
        </w:rPr>
        <w:t>Копитко</w:t>
      </w:r>
      <w:proofErr w:type="spellEnd"/>
      <w:r w:rsidRPr="00790F4A">
        <w:rPr>
          <w:rFonts w:ascii="Times New Roman" w:hAnsi="Times New Roman" w:cs="Times New Roman"/>
          <w:sz w:val="28"/>
          <w:szCs w:val="28"/>
          <w:lang w:val="uk-UA"/>
        </w:rPr>
        <w:t>. – К.: ВД «Професіонал», 2007. – 560 с.</w:t>
      </w:r>
    </w:p>
    <w:p w14:paraId="5ED31573"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Бобик О.І. Теорія ймовірностей і математична статистика: підручник / О.І. Бобик, Г.І. Берегова, Б.І. </w:t>
      </w:r>
      <w:proofErr w:type="spellStart"/>
      <w:r w:rsidRPr="00790F4A">
        <w:rPr>
          <w:rFonts w:ascii="Times New Roman" w:hAnsi="Times New Roman" w:cs="Times New Roman"/>
          <w:sz w:val="28"/>
          <w:szCs w:val="28"/>
          <w:lang w:val="uk-UA"/>
        </w:rPr>
        <w:t>Копитко</w:t>
      </w:r>
      <w:proofErr w:type="spellEnd"/>
      <w:r w:rsidRPr="00790F4A">
        <w:rPr>
          <w:rFonts w:ascii="Times New Roman" w:hAnsi="Times New Roman" w:cs="Times New Roman"/>
          <w:sz w:val="28"/>
          <w:szCs w:val="28"/>
          <w:lang w:val="uk-UA"/>
        </w:rPr>
        <w:t xml:space="preserve">. - К.:ВД «Професіонал», 2007. - 560 с. </w:t>
      </w:r>
    </w:p>
    <w:p w14:paraId="62EAC72C"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Бондар К.В. Розвиток інтелектуальних умінь і творчих здібностей учнів та студентів у процесі навчання дисциплін природничо-</w:t>
      </w:r>
      <w:proofErr w:type="spellStart"/>
      <w:r w:rsidRPr="00790F4A">
        <w:rPr>
          <w:rFonts w:ascii="Times New Roman" w:hAnsi="Times New Roman" w:cs="Times New Roman"/>
          <w:sz w:val="28"/>
          <w:szCs w:val="28"/>
          <w:lang w:val="uk-UA"/>
        </w:rPr>
        <w:t>математиного</w:t>
      </w:r>
      <w:proofErr w:type="spellEnd"/>
      <w:r w:rsidRPr="00790F4A">
        <w:rPr>
          <w:rFonts w:ascii="Times New Roman" w:hAnsi="Times New Roman" w:cs="Times New Roman"/>
          <w:sz w:val="28"/>
          <w:szCs w:val="28"/>
          <w:lang w:val="uk-UA"/>
        </w:rPr>
        <w:t xml:space="preserve"> циклу “ІТМ*плюс - 2022 Форум молодих дослідників”: матеріали III Всеукраїнської науково-методичної інтернет-конференції студентів, аспірантів та молодих вчених. - Суми: Вид-во </w:t>
      </w:r>
      <w:proofErr w:type="spellStart"/>
      <w:r w:rsidRPr="00790F4A">
        <w:rPr>
          <w:rFonts w:ascii="Times New Roman" w:hAnsi="Times New Roman" w:cs="Times New Roman"/>
          <w:sz w:val="28"/>
          <w:szCs w:val="28"/>
          <w:lang w:val="uk-UA"/>
        </w:rPr>
        <w:t>СумДПУ</w:t>
      </w:r>
      <w:proofErr w:type="spellEnd"/>
      <w:r w:rsidRPr="00790F4A">
        <w:rPr>
          <w:rFonts w:ascii="Times New Roman" w:hAnsi="Times New Roman" w:cs="Times New Roman"/>
          <w:sz w:val="28"/>
          <w:szCs w:val="28"/>
          <w:lang w:val="uk-UA"/>
        </w:rPr>
        <w:t xml:space="preserve"> ім. А.С. Макаренка, 2022. - С. 62.</w:t>
      </w:r>
    </w:p>
    <w:p w14:paraId="63E7E07D" w14:textId="77777777" w:rsidR="00F129F4"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Бондар К.В. Розвиток інтелектуальних умінь і творчих здібностей учнів та студентів у процесі навчання дисциплін природничо-математичного циклу “ІТМ*плюс - 2023 Форум молодих дослідників”: матеріали IV Всеукраїнської науково-методичної інтернет-конференції студентів, аспірантів та молодих вчених. - Суми: Вид-во </w:t>
      </w:r>
      <w:proofErr w:type="spellStart"/>
      <w:r w:rsidRPr="00790F4A">
        <w:rPr>
          <w:rFonts w:ascii="Times New Roman" w:hAnsi="Times New Roman" w:cs="Times New Roman"/>
          <w:sz w:val="28"/>
          <w:szCs w:val="28"/>
          <w:lang w:val="uk-UA"/>
        </w:rPr>
        <w:t>СумДПУ</w:t>
      </w:r>
      <w:proofErr w:type="spellEnd"/>
      <w:r w:rsidRPr="00790F4A">
        <w:rPr>
          <w:rFonts w:ascii="Times New Roman" w:hAnsi="Times New Roman" w:cs="Times New Roman"/>
          <w:sz w:val="28"/>
          <w:szCs w:val="28"/>
          <w:lang w:val="uk-UA"/>
        </w:rPr>
        <w:t xml:space="preserve"> ім. А.С. Макаренка, 2023.-С.</w:t>
      </w:r>
    </w:p>
    <w:p w14:paraId="519BFEC4"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Бродський Я. Вивчення елементів комбінаторики, теорії ймовірностей, статистики / Я. Бродський / Математика. – 2006. – №16. – </w:t>
      </w:r>
      <w:r w:rsidRPr="00790F4A">
        <w:rPr>
          <w:rFonts w:ascii="Times New Roman" w:hAnsi="Times New Roman" w:cs="Times New Roman"/>
          <w:sz w:val="28"/>
          <w:szCs w:val="28"/>
        </w:rPr>
        <w:t>C</w:t>
      </w:r>
      <w:r w:rsidRPr="00790F4A">
        <w:rPr>
          <w:rFonts w:ascii="Times New Roman" w:hAnsi="Times New Roman" w:cs="Times New Roman"/>
          <w:sz w:val="28"/>
          <w:szCs w:val="28"/>
          <w:lang w:val="uk-UA"/>
        </w:rPr>
        <w:t>. 8-18</w:t>
      </w:r>
    </w:p>
    <w:p w14:paraId="6889797F"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rPr>
        <w:t>Бродський</w:t>
      </w:r>
      <w:proofErr w:type="spellEnd"/>
      <w:r w:rsidRPr="00790F4A">
        <w:rPr>
          <w:rFonts w:ascii="Times New Roman" w:hAnsi="Times New Roman" w:cs="Times New Roman"/>
          <w:sz w:val="28"/>
          <w:szCs w:val="28"/>
        </w:rPr>
        <w:t xml:space="preserve"> Я. </w:t>
      </w:r>
      <w:proofErr w:type="spellStart"/>
      <w:r w:rsidRPr="00790F4A">
        <w:rPr>
          <w:rFonts w:ascii="Times New Roman" w:hAnsi="Times New Roman" w:cs="Times New Roman"/>
          <w:sz w:val="28"/>
          <w:szCs w:val="28"/>
        </w:rPr>
        <w:t>Імовірнісно-статистична</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змістова</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лінія</w:t>
      </w:r>
      <w:proofErr w:type="spellEnd"/>
      <w:r w:rsidRPr="00790F4A">
        <w:rPr>
          <w:rFonts w:ascii="Times New Roman" w:hAnsi="Times New Roman" w:cs="Times New Roman"/>
          <w:sz w:val="28"/>
          <w:szCs w:val="28"/>
        </w:rPr>
        <w:t xml:space="preserve"> в </w:t>
      </w:r>
      <w:proofErr w:type="spellStart"/>
      <w:r w:rsidRPr="00790F4A">
        <w:rPr>
          <w:rFonts w:ascii="Times New Roman" w:hAnsi="Times New Roman" w:cs="Times New Roman"/>
          <w:sz w:val="28"/>
          <w:szCs w:val="28"/>
        </w:rPr>
        <w:t>старшій</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школі</w:t>
      </w:r>
      <w:proofErr w:type="spellEnd"/>
      <w:r w:rsidRPr="00790F4A">
        <w:rPr>
          <w:rFonts w:ascii="Times New Roman" w:hAnsi="Times New Roman" w:cs="Times New Roman"/>
          <w:sz w:val="28"/>
          <w:szCs w:val="28"/>
        </w:rPr>
        <w:t xml:space="preserve"> / Я. </w:t>
      </w:r>
      <w:proofErr w:type="spellStart"/>
      <w:r w:rsidRPr="00790F4A">
        <w:rPr>
          <w:rFonts w:ascii="Times New Roman" w:hAnsi="Times New Roman" w:cs="Times New Roman"/>
          <w:sz w:val="28"/>
          <w:szCs w:val="28"/>
        </w:rPr>
        <w:t>Бродський</w:t>
      </w:r>
      <w:proofErr w:type="spellEnd"/>
      <w:r w:rsidRPr="00790F4A">
        <w:rPr>
          <w:rFonts w:ascii="Times New Roman" w:hAnsi="Times New Roman" w:cs="Times New Roman"/>
          <w:sz w:val="28"/>
          <w:szCs w:val="28"/>
        </w:rPr>
        <w:t xml:space="preserve">, О. Павлов // Математика в школах </w:t>
      </w:r>
      <w:proofErr w:type="spellStart"/>
      <w:r w:rsidRPr="00790F4A">
        <w:rPr>
          <w:rFonts w:ascii="Times New Roman" w:hAnsi="Times New Roman" w:cs="Times New Roman"/>
          <w:sz w:val="28"/>
          <w:szCs w:val="28"/>
        </w:rPr>
        <w:t>України</w:t>
      </w:r>
      <w:proofErr w:type="spellEnd"/>
      <w:r w:rsidRPr="00790F4A">
        <w:rPr>
          <w:rFonts w:ascii="Times New Roman" w:hAnsi="Times New Roman" w:cs="Times New Roman"/>
          <w:sz w:val="28"/>
          <w:szCs w:val="28"/>
        </w:rPr>
        <w:t>. – 2008. – №4. – C. 2-9.</w:t>
      </w:r>
    </w:p>
    <w:p w14:paraId="7D06E43C"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lang w:val="uk-UA"/>
        </w:rPr>
        <w:t>Вивальнюк</w:t>
      </w:r>
      <w:proofErr w:type="spellEnd"/>
      <w:r w:rsidRPr="00790F4A">
        <w:rPr>
          <w:rFonts w:ascii="Times New Roman" w:hAnsi="Times New Roman" w:cs="Times New Roman"/>
          <w:sz w:val="28"/>
          <w:szCs w:val="28"/>
          <w:lang w:val="uk-UA"/>
        </w:rPr>
        <w:t xml:space="preserve"> Л.М. Посібник для </w:t>
      </w:r>
      <w:proofErr w:type="spellStart"/>
      <w:r w:rsidRPr="00790F4A">
        <w:rPr>
          <w:rFonts w:ascii="Times New Roman" w:hAnsi="Times New Roman" w:cs="Times New Roman"/>
          <w:sz w:val="28"/>
          <w:szCs w:val="28"/>
          <w:lang w:val="uk-UA"/>
        </w:rPr>
        <w:t>шк</w:t>
      </w:r>
      <w:proofErr w:type="spellEnd"/>
      <w:r w:rsidRPr="00790F4A">
        <w:rPr>
          <w:rFonts w:ascii="Times New Roman" w:hAnsi="Times New Roman" w:cs="Times New Roman"/>
          <w:sz w:val="28"/>
          <w:szCs w:val="28"/>
          <w:lang w:val="uk-UA"/>
        </w:rPr>
        <w:t xml:space="preserve">. та </w:t>
      </w:r>
      <w:proofErr w:type="spellStart"/>
      <w:r w:rsidRPr="00790F4A">
        <w:rPr>
          <w:rFonts w:ascii="Times New Roman" w:hAnsi="Times New Roman" w:cs="Times New Roman"/>
          <w:sz w:val="28"/>
          <w:szCs w:val="28"/>
          <w:lang w:val="uk-UA"/>
        </w:rPr>
        <w:t>кл</w:t>
      </w:r>
      <w:proofErr w:type="spellEnd"/>
      <w:r w:rsidRPr="00790F4A">
        <w:rPr>
          <w:rFonts w:ascii="Times New Roman" w:hAnsi="Times New Roman" w:cs="Times New Roman"/>
          <w:sz w:val="28"/>
          <w:szCs w:val="28"/>
          <w:lang w:val="uk-UA"/>
        </w:rPr>
        <w:t xml:space="preserve">. з </w:t>
      </w:r>
      <w:proofErr w:type="spellStart"/>
      <w:r w:rsidRPr="00790F4A">
        <w:rPr>
          <w:rFonts w:ascii="Times New Roman" w:hAnsi="Times New Roman" w:cs="Times New Roman"/>
          <w:sz w:val="28"/>
          <w:szCs w:val="28"/>
          <w:lang w:val="uk-UA"/>
        </w:rPr>
        <w:t>поглибл</w:t>
      </w:r>
      <w:proofErr w:type="spellEnd"/>
      <w:r w:rsidRPr="00790F4A">
        <w:rPr>
          <w:rFonts w:ascii="Times New Roman" w:hAnsi="Times New Roman" w:cs="Times New Roman"/>
          <w:sz w:val="28"/>
          <w:szCs w:val="28"/>
          <w:lang w:val="uk-UA"/>
        </w:rPr>
        <w:t xml:space="preserve">. Вивченням математики / Л.М. </w:t>
      </w:r>
      <w:proofErr w:type="spellStart"/>
      <w:r w:rsidRPr="00790F4A">
        <w:rPr>
          <w:rFonts w:ascii="Times New Roman" w:hAnsi="Times New Roman" w:cs="Times New Roman"/>
          <w:sz w:val="28"/>
          <w:szCs w:val="28"/>
          <w:lang w:val="uk-UA"/>
        </w:rPr>
        <w:t>Вивальнюк</w:t>
      </w:r>
      <w:proofErr w:type="spellEnd"/>
      <w:r w:rsidRPr="00790F4A">
        <w:rPr>
          <w:rFonts w:ascii="Times New Roman" w:hAnsi="Times New Roman" w:cs="Times New Roman"/>
          <w:sz w:val="28"/>
          <w:szCs w:val="28"/>
          <w:lang w:val="uk-UA"/>
        </w:rPr>
        <w:t xml:space="preserve">, М.М. </w:t>
      </w:r>
      <w:proofErr w:type="spellStart"/>
      <w:r w:rsidRPr="00790F4A">
        <w:rPr>
          <w:rFonts w:ascii="Times New Roman" w:hAnsi="Times New Roman" w:cs="Times New Roman"/>
          <w:sz w:val="28"/>
          <w:szCs w:val="28"/>
          <w:lang w:val="uk-UA"/>
        </w:rPr>
        <w:t>Мурач</w:t>
      </w:r>
      <w:proofErr w:type="spellEnd"/>
      <w:r w:rsidRPr="00790F4A">
        <w:rPr>
          <w:rFonts w:ascii="Times New Roman" w:hAnsi="Times New Roman" w:cs="Times New Roman"/>
          <w:sz w:val="28"/>
          <w:szCs w:val="28"/>
          <w:lang w:val="uk-UA"/>
        </w:rPr>
        <w:t xml:space="preserve">, О.І. Соколенко та ін. – К.: Освіта.1998.– 301с. виконання лабораторних робіт (комп’ютерного практикуму) </w:t>
      </w:r>
      <w:r w:rsidRPr="00790F4A">
        <w:rPr>
          <w:rFonts w:ascii="Times New Roman" w:hAnsi="Times New Roman" w:cs="Times New Roman"/>
          <w:sz w:val="28"/>
          <w:szCs w:val="28"/>
          <w:lang w:val="uk-UA"/>
        </w:rPr>
        <w:lastRenderedPageBreak/>
        <w:t>з дисципліни «Теорія  ймовірностей і математична статистика». − К.:НТУУ «КПІ». − 2016.– С.8-9.</w:t>
      </w:r>
    </w:p>
    <w:p w14:paraId="0C6ECF9B"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Волков Ю. І. Початки </w:t>
      </w:r>
      <w:proofErr w:type="spellStart"/>
      <w:r w:rsidRPr="00790F4A">
        <w:rPr>
          <w:rFonts w:ascii="Times New Roman" w:hAnsi="Times New Roman" w:cs="Times New Roman"/>
          <w:sz w:val="28"/>
          <w:szCs w:val="28"/>
          <w:lang w:val="uk-UA"/>
        </w:rPr>
        <w:t>стохастики</w:t>
      </w:r>
      <w:proofErr w:type="spellEnd"/>
      <w:r w:rsidRPr="00790F4A">
        <w:rPr>
          <w:rFonts w:ascii="Times New Roman" w:hAnsi="Times New Roman" w:cs="Times New Roman"/>
          <w:sz w:val="28"/>
          <w:szCs w:val="28"/>
          <w:lang w:val="uk-UA"/>
        </w:rPr>
        <w:t xml:space="preserve">: Навчальний посібник Ю. І. Волков, Н.М. </w:t>
      </w:r>
      <w:proofErr w:type="spellStart"/>
      <w:r w:rsidRPr="00790F4A">
        <w:rPr>
          <w:rFonts w:ascii="Times New Roman" w:hAnsi="Times New Roman" w:cs="Times New Roman"/>
          <w:sz w:val="28"/>
          <w:szCs w:val="28"/>
          <w:lang w:val="uk-UA"/>
        </w:rPr>
        <w:t>Войналович</w:t>
      </w:r>
      <w:proofErr w:type="spellEnd"/>
      <w:r w:rsidRPr="00790F4A">
        <w:rPr>
          <w:rFonts w:ascii="Times New Roman" w:hAnsi="Times New Roman" w:cs="Times New Roman"/>
          <w:sz w:val="28"/>
          <w:szCs w:val="28"/>
          <w:lang w:val="uk-UA"/>
        </w:rPr>
        <w:t>. – Кіровоград, 2008. – 168 с.</w:t>
      </w:r>
    </w:p>
    <w:p w14:paraId="121F1FE3"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rPr>
        <w:t>Волощенко</w:t>
      </w:r>
      <w:proofErr w:type="spellEnd"/>
      <w:r w:rsidRPr="00790F4A">
        <w:rPr>
          <w:rFonts w:ascii="Times New Roman" w:hAnsi="Times New Roman" w:cs="Times New Roman"/>
          <w:sz w:val="28"/>
          <w:szCs w:val="28"/>
        </w:rPr>
        <w:t xml:space="preserve"> А.Б. </w:t>
      </w:r>
      <w:proofErr w:type="spellStart"/>
      <w:r w:rsidRPr="00790F4A">
        <w:rPr>
          <w:rFonts w:ascii="Times New Roman" w:hAnsi="Times New Roman" w:cs="Times New Roman"/>
          <w:sz w:val="28"/>
          <w:szCs w:val="28"/>
        </w:rPr>
        <w:t>Теорія</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ймовірностей</w:t>
      </w:r>
      <w:proofErr w:type="spellEnd"/>
      <w:r w:rsidRPr="00790F4A">
        <w:rPr>
          <w:rFonts w:ascii="Times New Roman" w:hAnsi="Times New Roman" w:cs="Times New Roman"/>
          <w:sz w:val="28"/>
          <w:szCs w:val="28"/>
        </w:rPr>
        <w:t xml:space="preserve"> та </w:t>
      </w:r>
      <w:proofErr w:type="spellStart"/>
      <w:r w:rsidRPr="00790F4A">
        <w:rPr>
          <w:rFonts w:ascii="Times New Roman" w:hAnsi="Times New Roman" w:cs="Times New Roman"/>
          <w:sz w:val="28"/>
          <w:szCs w:val="28"/>
        </w:rPr>
        <w:t>математична</w:t>
      </w:r>
      <w:proofErr w:type="spellEnd"/>
      <w:r w:rsidRPr="00790F4A">
        <w:rPr>
          <w:rFonts w:ascii="Times New Roman" w:hAnsi="Times New Roman" w:cs="Times New Roman"/>
          <w:sz w:val="28"/>
          <w:szCs w:val="28"/>
        </w:rPr>
        <w:t xml:space="preserve"> статистика: </w:t>
      </w:r>
      <w:proofErr w:type="spellStart"/>
      <w:r w:rsidRPr="00790F4A">
        <w:rPr>
          <w:rFonts w:ascii="Times New Roman" w:hAnsi="Times New Roman" w:cs="Times New Roman"/>
          <w:sz w:val="28"/>
          <w:szCs w:val="28"/>
        </w:rPr>
        <w:t>Навч</w:t>
      </w:r>
      <w:proofErr w:type="spellEnd"/>
      <w:r w:rsidRPr="00790F4A">
        <w:rPr>
          <w:rFonts w:ascii="Times New Roman" w:hAnsi="Times New Roman" w:cs="Times New Roman"/>
          <w:sz w:val="28"/>
          <w:szCs w:val="28"/>
        </w:rPr>
        <w:t xml:space="preserve">.-метод. </w:t>
      </w:r>
      <w:proofErr w:type="spellStart"/>
      <w:r w:rsidRPr="00790F4A">
        <w:rPr>
          <w:rFonts w:ascii="Times New Roman" w:hAnsi="Times New Roman" w:cs="Times New Roman"/>
          <w:sz w:val="28"/>
          <w:szCs w:val="28"/>
        </w:rPr>
        <w:t>посібник</w:t>
      </w:r>
      <w:proofErr w:type="spellEnd"/>
      <w:r w:rsidRPr="00790F4A">
        <w:rPr>
          <w:rFonts w:ascii="Times New Roman" w:hAnsi="Times New Roman" w:cs="Times New Roman"/>
          <w:sz w:val="28"/>
          <w:szCs w:val="28"/>
        </w:rPr>
        <w:t xml:space="preserve"> [для </w:t>
      </w:r>
      <w:proofErr w:type="spellStart"/>
      <w:r w:rsidRPr="00790F4A">
        <w:rPr>
          <w:rFonts w:ascii="Times New Roman" w:hAnsi="Times New Roman" w:cs="Times New Roman"/>
          <w:sz w:val="28"/>
          <w:szCs w:val="28"/>
        </w:rPr>
        <w:t>самост</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вивч</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дисц</w:t>
      </w:r>
      <w:proofErr w:type="spellEnd"/>
      <w:r w:rsidRPr="00790F4A">
        <w:rPr>
          <w:rFonts w:ascii="Times New Roman" w:hAnsi="Times New Roman" w:cs="Times New Roman"/>
          <w:sz w:val="28"/>
          <w:szCs w:val="28"/>
        </w:rPr>
        <w:t xml:space="preserve">.] / </w:t>
      </w:r>
      <w:proofErr w:type="spellStart"/>
      <w:r w:rsidRPr="00790F4A">
        <w:rPr>
          <w:rFonts w:ascii="Times New Roman" w:hAnsi="Times New Roman" w:cs="Times New Roman"/>
          <w:sz w:val="28"/>
          <w:szCs w:val="28"/>
        </w:rPr>
        <w:t>А.Б.Волощенко</w:t>
      </w:r>
      <w:proofErr w:type="spellEnd"/>
      <w:r w:rsidRPr="00790F4A">
        <w:rPr>
          <w:rFonts w:ascii="Times New Roman" w:hAnsi="Times New Roman" w:cs="Times New Roman"/>
          <w:sz w:val="28"/>
          <w:szCs w:val="28"/>
        </w:rPr>
        <w:t xml:space="preserve">, І.А. </w:t>
      </w:r>
      <w:proofErr w:type="spellStart"/>
      <w:r w:rsidRPr="00790F4A">
        <w:rPr>
          <w:rFonts w:ascii="Times New Roman" w:hAnsi="Times New Roman" w:cs="Times New Roman"/>
          <w:sz w:val="28"/>
          <w:szCs w:val="28"/>
        </w:rPr>
        <w:t>Джалладова</w:t>
      </w:r>
      <w:proofErr w:type="spellEnd"/>
      <w:r w:rsidRPr="00790F4A">
        <w:rPr>
          <w:rFonts w:ascii="Times New Roman" w:hAnsi="Times New Roman" w:cs="Times New Roman"/>
          <w:sz w:val="28"/>
          <w:szCs w:val="28"/>
        </w:rPr>
        <w:t xml:space="preserve"> - К.: КНЕУ, 2003. - 256 с.</w:t>
      </w:r>
    </w:p>
    <w:p w14:paraId="4F17123E"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lang w:val="uk-UA"/>
        </w:rPr>
        <w:t>Воскобойніков</w:t>
      </w:r>
      <w:proofErr w:type="spellEnd"/>
      <w:r w:rsidRPr="00790F4A">
        <w:rPr>
          <w:rFonts w:ascii="Times New Roman" w:hAnsi="Times New Roman" w:cs="Times New Roman"/>
          <w:sz w:val="28"/>
          <w:szCs w:val="28"/>
          <w:lang w:val="uk-UA"/>
        </w:rPr>
        <w:t xml:space="preserve"> Ю.Є., Тимошенко І.Э. Математична статистика (з прикладами в </w:t>
      </w:r>
      <w:proofErr w:type="spellStart"/>
      <w:r w:rsidRPr="00790F4A">
        <w:rPr>
          <w:rFonts w:ascii="Times New Roman" w:hAnsi="Times New Roman" w:cs="Times New Roman"/>
          <w:sz w:val="28"/>
          <w:szCs w:val="28"/>
        </w:rPr>
        <w:t>Excel</w:t>
      </w:r>
      <w:proofErr w:type="spellEnd"/>
      <w:r w:rsidRPr="00790F4A">
        <w:rPr>
          <w:rFonts w:ascii="Times New Roman" w:hAnsi="Times New Roman" w:cs="Times New Roman"/>
          <w:sz w:val="28"/>
          <w:szCs w:val="28"/>
          <w:lang w:val="uk-UA"/>
        </w:rPr>
        <w:t xml:space="preserve">): </w:t>
      </w:r>
      <w:proofErr w:type="spellStart"/>
      <w:r w:rsidRPr="00790F4A">
        <w:rPr>
          <w:rFonts w:ascii="Times New Roman" w:hAnsi="Times New Roman" w:cs="Times New Roman"/>
          <w:sz w:val="28"/>
          <w:szCs w:val="28"/>
          <w:lang w:val="uk-UA"/>
        </w:rPr>
        <w:t>навч</w:t>
      </w:r>
      <w:proofErr w:type="spellEnd"/>
      <w:r w:rsidRPr="00790F4A">
        <w:rPr>
          <w:rFonts w:ascii="Times New Roman" w:hAnsi="Times New Roman" w:cs="Times New Roman"/>
          <w:sz w:val="28"/>
          <w:szCs w:val="28"/>
          <w:lang w:val="uk-UA"/>
        </w:rPr>
        <w:t xml:space="preserve">. посібник. // Вирішення задач математичної статистики в табличному процесорі </w:t>
      </w:r>
      <w:proofErr w:type="spellStart"/>
      <w:r w:rsidRPr="00790F4A">
        <w:rPr>
          <w:rFonts w:ascii="Times New Roman" w:hAnsi="Times New Roman" w:cs="Times New Roman"/>
          <w:sz w:val="28"/>
          <w:szCs w:val="28"/>
        </w:rPr>
        <w:t>Excel</w:t>
      </w:r>
      <w:proofErr w:type="spellEnd"/>
      <w:r w:rsidRPr="00790F4A">
        <w:rPr>
          <w:rFonts w:ascii="Times New Roman" w:hAnsi="Times New Roman" w:cs="Times New Roman"/>
          <w:sz w:val="28"/>
          <w:szCs w:val="28"/>
          <w:lang w:val="uk-UA"/>
        </w:rPr>
        <w:t>. – Новосибірськ: НГАСУ (</w:t>
      </w:r>
      <w:proofErr w:type="spellStart"/>
      <w:r w:rsidRPr="00790F4A">
        <w:rPr>
          <w:rFonts w:ascii="Times New Roman" w:hAnsi="Times New Roman" w:cs="Times New Roman"/>
          <w:sz w:val="28"/>
          <w:szCs w:val="28"/>
          <w:lang w:val="uk-UA"/>
        </w:rPr>
        <w:t>Сібстрін</w:t>
      </w:r>
      <w:proofErr w:type="spellEnd"/>
      <w:r w:rsidRPr="00790F4A">
        <w:rPr>
          <w:rFonts w:ascii="Times New Roman" w:hAnsi="Times New Roman" w:cs="Times New Roman"/>
          <w:sz w:val="28"/>
          <w:szCs w:val="28"/>
          <w:lang w:val="uk-UA"/>
        </w:rPr>
        <w:t>), 2006. – С. –11-12</w:t>
      </w:r>
    </w:p>
    <w:p w14:paraId="4323B901"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rPr>
        <w:t>Єжов</w:t>
      </w:r>
      <w:proofErr w:type="spellEnd"/>
      <w:r w:rsidRPr="00790F4A">
        <w:rPr>
          <w:rFonts w:ascii="Times New Roman" w:hAnsi="Times New Roman" w:cs="Times New Roman"/>
          <w:sz w:val="28"/>
          <w:szCs w:val="28"/>
        </w:rPr>
        <w:t xml:space="preserve"> С.М. </w:t>
      </w:r>
      <w:proofErr w:type="spellStart"/>
      <w:r w:rsidRPr="00790F4A">
        <w:rPr>
          <w:rFonts w:ascii="Times New Roman" w:hAnsi="Times New Roman" w:cs="Times New Roman"/>
          <w:sz w:val="28"/>
          <w:szCs w:val="28"/>
        </w:rPr>
        <w:t>Теорiя</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ймовiрностей</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математична</w:t>
      </w:r>
      <w:proofErr w:type="spellEnd"/>
      <w:r w:rsidRPr="00790F4A">
        <w:rPr>
          <w:rFonts w:ascii="Times New Roman" w:hAnsi="Times New Roman" w:cs="Times New Roman"/>
          <w:sz w:val="28"/>
          <w:szCs w:val="28"/>
        </w:rPr>
        <w:t xml:space="preserve"> статистика i </w:t>
      </w:r>
      <w:proofErr w:type="spellStart"/>
      <w:r w:rsidRPr="00790F4A">
        <w:rPr>
          <w:rFonts w:ascii="Times New Roman" w:hAnsi="Times New Roman" w:cs="Times New Roman"/>
          <w:sz w:val="28"/>
          <w:szCs w:val="28"/>
        </w:rPr>
        <w:t>випадковi</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процеси</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Навчальний</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посібник</w:t>
      </w:r>
      <w:proofErr w:type="spellEnd"/>
      <w:r w:rsidRPr="00790F4A">
        <w:rPr>
          <w:rFonts w:ascii="Times New Roman" w:hAnsi="Times New Roman" w:cs="Times New Roman"/>
          <w:sz w:val="28"/>
          <w:szCs w:val="28"/>
        </w:rPr>
        <w:t xml:space="preserve"> / С.М. </w:t>
      </w:r>
      <w:proofErr w:type="spellStart"/>
      <w:r w:rsidRPr="00790F4A">
        <w:rPr>
          <w:rFonts w:ascii="Times New Roman" w:hAnsi="Times New Roman" w:cs="Times New Roman"/>
          <w:sz w:val="28"/>
          <w:szCs w:val="28"/>
        </w:rPr>
        <w:t>Єжов</w:t>
      </w:r>
      <w:proofErr w:type="spellEnd"/>
      <w:r w:rsidRPr="00790F4A">
        <w:rPr>
          <w:rFonts w:ascii="Times New Roman" w:hAnsi="Times New Roman" w:cs="Times New Roman"/>
          <w:sz w:val="28"/>
          <w:szCs w:val="28"/>
        </w:rPr>
        <w:t>. - К.: ВПЦ "</w:t>
      </w:r>
      <w:proofErr w:type="spellStart"/>
      <w:r w:rsidRPr="00790F4A">
        <w:rPr>
          <w:rFonts w:ascii="Times New Roman" w:hAnsi="Times New Roman" w:cs="Times New Roman"/>
          <w:sz w:val="28"/>
          <w:szCs w:val="28"/>
        </w:rPr>
        <w:t>Київський</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унiверситет</w:t>
      </w:r>
      <w:proofErr w:type="spellEnd"/>
      <w:r w:rsidRPr="00790F4A">
        <w:rPr>
          <w:rFonts w:ascii="Times New Roman" w:hAnsi="Times New Roman" w:cs="Times New Roman"/>
          <w:sz w:val="28"/>
          <w:szCs w:val="28"/>
        </w:rPr>
        <w:t>", 2001. - 140 с</w:t>
      </w:r>
    </w:p>
    <w:p w14:paraId="4C7D2518"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Єжов С.М. </w:t>
      </w:r>
      <w:proofErr w:type="spellStart"/>
      <w:r w:rsidRPr="00790F4A">
        <w:rPr>
          <w:rFonts w:ascii="Times New Roman" w:hAnsi="Times New Roman" w:cs="Times New Roman"/>
          <w:sz w:val="28"/>
          <w:szCs w:val="28"/>
          <w:lang w:val="uk-UA"/>
        </w:rPr>
        <w:t>Теорiя</w:t>
      </w:r>
      <w:proofErr w:type="spellEnd"/>
      <w:r w:rsidRPr="00790F4A">
        <w:rPr>
          <w:rFonts w:ascii="Times New Roman" w:hAnsi="Times New Roman" w:cs="Times New Roman"/>
          <w:sz w:val="28"/>
          <w:szCs w:val="28"/>
          <w:lang w:val="uk-UA"/>
        </w:rPr>
        <w:t xml:space="preserve"> </w:t>
      </w:r>
      <w:proofErr w:type="spellStart"/>
      <w:r w:rsidRPr="00790F4A">
        <w:rPr>
          <w:rFonts w:ascii="Times New Roman" w:hAnsi="Times New Roman" w:cs="Times New Roman"/>
          <w:sz w:val="28"/>
          <w:szCs w:val="28"/>
          <w:lang w:val="uk-UA"/>
        </w:rPr>
        <w:t>ймовiрностей</w:t>
      </w:r>
      <w:proofErr w:type="spellEnd"/>
      <w:r w:rsidRPr="00790F4A">
        <w:rPr>
          <w:rFonts w:ascii="Times New Roman" w:hAnsi="Times New Roman" w:cs="Times New Roman"/>
          <w:sz w:val="28"/>
          <w:szCs w:val="28"/>
          <w:lang w:val="uk-UA"/>
        </w:rPr>
        <w:t xml:space="preserve">, математична статистика i </w:t>
      </w:r>
      <w:proofErr w:type="spellStart"/>
      <w:r w:rsidRPr="00790F4A">
        <w:rPr>
          <w:rFonts w:ascii="Times New Roman" w:hAnsi="Times New Roman" w:cs="Times New Roman"/>
          <w:sz w:val="28"/>
          <w:szCs w:val="28"/>
          <w:lang w:val="uk-UA"/>
        </w:rPr>
        <w:t>випадковi</w:t>
      </w:r>
      <w:proofErr w:type="spellEnd"/>
      <w:r w:rsidRPr="00790F4A">
        <w:rPr>
          <w:rFonts w:ascii="Times New Roman" w:hAnsi="Times New Roman" w:cs="Times New Roman"/>
          <w:sz w:val="28"/>
          <w:szCs w:val="28"/>
          <w:lang w:val="uk-UA"/>
        </w:rPr>
        <w:t xml:space="preserve"> процеси: Навчальний посібник. – Київ: ВПЦ "Київський </w:t>
      </w:r>
      <w:proofErr w:type="spellStart"/>
      <w:r w:rsidRPr="00790F4A">
        <w:rPr>
          <w:rFonts w:ascii="Times New Roman" w:hAnsi="Times New Roman" w:cs="Times New Roman"/>
          <w:sz w:val="28"/>
          <w:szCs w:val="28"/>
          <w:lang w:val="uk-UA"/>
        </w:rPr>
        <w:t>унiверситет</w:t>
      </w:r>
      <w:proofErr w:type="spellEnd"/>
      <w:r w:rsidRPr="00790F4A">
        <w:rPr>
          <w:rFonts w:ascii="Times New Roman" w:hAnsi="Times New Roman" w:cs="Times New Roman"/>
          <w:sz w:val="28"/>
          <w:szCs w:val="28"/>
          <w:lang w:val="uk-UA"/>
        </w:rPr>
        <w:t>", 2001. – 140 с.</w:t>
      </w:r>
    </w:p>
    <w:p w14:paraId="7804D95D"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lang w:val="uk-UA"/>
        </w:rPr>
        <w:t>Жалдак</w:t>
      </w:r>
      <w:proofErr w:type="spellEnd"/>
      <w:r w:rsidRPr="00790F4A">
        <w:rPr>
          <w:rFonts w:ascii="Times New Roman" w:hAnsi="Times New Roman" w:cs="Times New Roman"/>
          <w:sz w:val="28"/>
          <w:szCs w:val="28"/>
          <w:lang w:val="uk-UA"/>
        </w:rPr>
        <w:t xml:space="preserve"> М. І. </w:t>
      </w:r>
      <w:proofErr w:type="spellStart"/>
      <w:r w:rsidRPr="00790F4A">
        <w:rPr>
          <w:rFonts w:ascii="Times New Roman" w:hAnsi="Times New Roman" w:cs="Times New Roman"/>
          <w:sz w:val="28"/>
          <w:szCs w:val="28"/>
          <w:lang w:val="uk-UA"/>
        </w:rPr>
        <w:t>Стохастика</w:t>
      </w:r>
      <w:proofErr w:type="spellEnd"/>
      <w:r w:rsidRPr="00790F4A">
        <w:rPr>
          <w:rFonts w:ascii="Times New Roman" w:hAnsi="Times New Roman" w:cs="Times New Roman"/>
          <w:sz w:val="28"/>
          <w:szCs w:val="28"/>
          <w:lang w:val="uk-UA"/>
        </w:rPr>
        <w:t xml:space="preserve">. Посібник для вчителів / М. І. </w:t>
      </w:r>
      <w:proofErr w:type="spellStart"/>
      <w:r w:rsidRPr="00790F4A">
        <w:rPr>
          <w:rFonts w:ascii="Times New Roman" w:hAnsi="Times New Roman" w:cs="Times New Roman"/>
          <w:sz w:val="28"/>
          <w:szCs w:val="28"/>
          <w:lang w:val="uk-UA"/>
        </w:rPr>
        <w:t>Жалдак</w:t>
      </w:r>
      <w:proofErr w:type="spellEnd"/>
      <w:r w:rsidRPr="00790F4A">
        <w:rPr>
          <w:rFonts w:ascii="Times New Roman" w:hAnsi="Times New Roman" w:cs="Times New Roman"/>
          <w:sz w:val="28"/>
          <w:szCs w:val="28"/>
          <w:lang w:val="uk-UA"/>
        </w:rPr>
        <w:t xml:space="preserve">, І. М. </w:t>
      </w:r>
      <w:proofErr w:type="spellStart"/>
      <w:r w:rsidRPr="00790F4A">
        <w:rPr>
          <w:rFonts w:ascii="Times New Roman" w:hAnsi="Times New Roman" w:cs="Times New Roman"/>
          <w:sz w:val="28"/>
          <w:szCs w:val="28"/>
          <w:lang w:val="uk-UA"/>
        </w:rPr>
        <w:t>Біляй</w:t>
      </w:r>
      <w:proofErr w:type="spellEnd"/>
      <w:r w:rsidRPr="00790F4A">
        <w:rPr>
          <w:rFonts w:ascii="Times New Roman" w:hAnsi="Times New Roman" w:cs="Times New Roman"/>
          <w:sz w:val="28"/>
          <w:szCs w:val="28"/>
          <w:lang w:val="uk-UA"/>
        </w:rPr>
        <w:t>. – К. : НПУ імені М.П. Драгоманова, 2013. – 304 с</w:t>
      </w:r>
    </w:p>
    <w:p w14:paraId="6D13C835"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lang w:val="uk-UA"/>
        </w:rPr>
        <w:t>Жалдак</w:t>
      </w:r>
      <w:proofErr w:type="spellEnd"/>
      <w:r w:rsidRPr="00790F4A">
        <w:rPr>
          <w:rFonts w:ascii="Times New Roman" w:hAnsi="Times New Roman" w:cs="Times New Roman"/>
          <w:sz w:val="28"/>
          <w:szCs w:val="28"/>
          <w:lang w:val="uk-UA"/>
        </w:rPr>
        <w:t xml:space="preserve"> М.І. Теорія ймовірностей і математична статистика: </w:t>
      </w:r>
      <w:proofErr w:type="spellStart"/>
      <w:r w:rsidRPr="00790F4A">
        <w:rPr>
          <w:rFonts w:ascii="Times New Roman" w:hAnsi="Times New Roman" w:cs="Times New Roman"/>
          <w:sz w:val="28"/>
          <w:szCs w:val="28"/>
          <w:lang w:val="uk-UA"/>
        </w:rPr>
        <w:t>підручникт</w:t>
      </w:r>
      <w:proofErr w:type="spellEnd"/>
      <w:r w:rsidRPr="00790F4A">
        <w:rPr>
          <w:rFonts w:ascii="Times New Roman" w:hAnsi="Times New Roman" w:cs="Times New Roman"/>
          <w:sz w:val="28"/>
          <w:szCs w:val="28"/>
          <w:lang w:val="uk-UA"/>
        </w:rPr>
        <w:t xml:space="preserve"> [для студентів фізико-математичних спеціальностей педагогічних університетів].− Полтава : "Довкілля-К", 2009. − 500 с.</w:t>
      </w:r>
    </w:p>
    <w:p w14:paraId="2AF48A2C"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rPr>
        <w:t xml:space="preserve">Жильцов О.Б. </w:t>
      </w:r>
      <w:proofErr w:type="spellStart"/>
      <w:r w:rsidRPr="00790F4A">
        <w:rPr>
          <w:rFonts w:ascii="Times New Roman" w:hAnsi="Times New Roman" w:cs="Times New Roman"/>
          <w:sz w:val="28"/>
          <w:szCs w:val="28"/>
        </w:rPr>
        <w:t>Теорія</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ймовірностей</w:t>
      </w:r>
      <w:proofErr w:type="spellEnd"/>
      <w:r w:rsidRPr="00790F4A">
        <w:rPr>
          <w:rFonts w:ascii="Times New Roman" w:hAnsi="Times New Roman" w:cs="Times New Roman"/>
          <w:sz w:val="28"/>
          <w:szCs w:val="28"/>
        </w:rPr>
        <w:t xml:space="preserve"> та </w:t>
      </w:r>
      <w:proofErr w:type="spellStart"/>
      <w:r w:rsidRPr="00790F4A">
        <w:rPr>
          <w:rFonts w:ascii="Times New Roman" w:hAnsi="Times New Roman" w:cs="Times New Roman"/>
          <w:sz w:val="28"/>
          <w:szCs w:val="28"/>
        </w:rPr>
        <w:t>математична</w:t>
      </w:r>
      <w:proofErr w:type="spellEnd"/>
      <w:r w:rsidRPr="00790F4A">
        <w:rPr>
          <w:rFonts w:ascii="Times New Roman" w:hAnsi="Times New Roman" w:cs="Times New Roman"/>
          <w:sz w:val="28"/>
          <w:szCs w:val="28"/>
        </w:rPr>
        <w:t xml:space="preserve"> статистика у прикладах і </w:t>
      </w:r>
      <w:proofErr w:type="gramStart"/>
      <w:r w:rsidRPr="00790F4A">
        <w:rPr>
          <w:rFonts w:ascii="Times New Roman" w:hAnsi="Times New Roman" w:cs="Times New Roman"/>
          <w:sz w:val="28"/>
          <w:szCs w:val="28"/>
        </w:rPr>
        <w:t>задачах :</w:t>
      </w:r>
      <w:proofErr w:type="gram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навч</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посіб</w:t>
      </w:r>
      <w:proofErr w:type="spellEnd"/>
      <w:r w:rsidRPr="00790F4A">
        <w:rPr>
          <w:rFonts w:ascii="Times New Roman" w:hAnsi="Times New Roman" w:cs="Times New Roman"/>
          <w:sz w:val="28"/>
          <w:szCs w:val="28"/>
        </w:rPr>
        <w:t xml:space="preserve">. для студ. </w:t>
      </w:r>
      <w:proofErr w:type="spellStart"/>
      <w:r w:rsidRPr="00790F4A">
        <w:rPr>
          <w:rFonts w:ascii="Times New Roman" w:hAnsi="Times New Roman" w:cs="Times New Roman"/>
          <w:sz w:val="28"/>
          <w:szCs w:val="28"/>
        </w:rPr>
        <w:t>вищ</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навч</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закл</w:t>
      </w:r>
      <w:proofErr w:type="spellEnd"/>
      <w:r w:rsidRPr="00790F4A">
        <w:rPr>
          <w:rFonts w:ascii="Times New Roman" w:hAnsi="Times New Roman" w:cs="Times New Roman"/>
          <w:sz w:val="28"/>
          <w:szCs w:val="28"/>
        </w:rPr>
        <w:t xml:space="preserve">. / О. Б. </w:t>
      </w:r>
      <w:proofErr w:type="gramStart"/>
      <w:r w:rsidRPr="00790F4A">
        <w:rPr>
          <w:rFonts w:ascii="Times New Roman" w:hAnsi="Times New Roman" w:cs="Times New Roman"/>
          <w:sz w:val="28"/>
          <w:szCs w:val="28"/>
        </w:rPr>
        <w:t>Жильцов ;</w:t>
      </w:r>
      <w:proofErr w:type="gramEnd"/>
      <w:r w:rsidRPr="00790F4A">
        <w:rPr>
          <w:rFonts w:ascii="Times New Roman" w:hAnsi="Times New Roman" w:cs="Times New Roman"/>
          <w:sz w:val="28"/>
          <w:szCs w:val="28"/>
        </w:rPr>
        <w:t xml:space="preserve"> за ред. Г.О. </w:t>
      </w:r>
      <w:proofErr w:type="spellStart"/>
      <w:r w:rsidRPr="00790F4A">
        <w:rPr>
          <w:rFonts w:ascii="Times New Roman" w:hAnsi="Times New Roman" w:cs="Times New Roman"/>
          <w:sz w:val="28"/>
          <w:szCs w:val="28"/>
        </w:rPr>
        <w:t>Михаліна</w:t>
      </w:r>
      <w:proofErr w:type="spellEnd"/>
      <w:r w:rsidRPr="00790F4A">
        <w:rPr>
          <w:rFonts w:ascii="Times New Roman" w:hAnsi="Times New Roman" w:cs="Times New Roman"/>
          <w:sz w:val="28"/>
          <w:szCs w:val="28"/>
        </w:rPr>
        <w:t xml:space="preserve">. — </w:t>
      </w:r>
      <w:proofErr w:type="gramStart"/>
      <w:r w:rsidRPr="00790F4A">
        <w:rPr>
          <w:rFonts w:ascii="Times New Roman" w:hAnsi="Times New Roman" w:cs="Times New Roman"/>
          <w:sz w:val="28"/>
          <w:szCs w:val="28"/>
        </w:rPr>
        <w:t>К. :</w:t>
      </w:r>
      <w:proofErr w:type="gram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Київ</w:t>
      </w:r>
      <w:proofErr w:type="spellEnd"/>
      <w:r w:rsidRPr="00790F4A">
        <w:rPr>
          <w:rFonts w:ascii="Times New Roman" w:hAnsi="Times New Roman" w:cs="Times New Roman"/>
          <w:sz w:val="28"/>
          <w:szCs w:val="28"/>
        </w:rPr>
        <w:t xml:space="preserve">. ун-т </w:t>
      </w:r>
      <w:proofErr w:type="spellStart"/>
      <w:r w:rsidRPr="00790F4A">
        <w:rPr>
          <w:rFonts w:ascii="Times New Roman" w:hAnsi="Times New Roman" w:cs="Times New Roman"/>
          <w:sz w:val="28"/>
          <w:szCs w:val="28"/>
        </w:rPr>
        <w:t>ім</w:t>
      </w:r>
      <w:proofErr w:type="spellEnd"/>
      <w:r w:rsidRPr="00790F4A">
        <w:rPr>
          <w:rFonts w:ascii="Times New Roman" w:hAnsi="Times New Roman" w:cs="Times New Roman"/>
          <w:sz w:val="28"/>
          <w:szCs w:val="28"/>
        </w:rPr>
        <w:t xml:space="preserve">. Б. </w:t>
      </w:r>
      <w:proofErr w:type="spellStart"/>
      <w:r w:rsidRPr="00790F4A">
        <w:rPr>
          <w:rFonts w:ascii="Times New Roman" w:hAnsi="Times New Roman" w:cs="Times New Roman"/>
          <w:sz w:val="28"/>
          <w:szCs w:val="28"/>
        </w:rPr>
        <w:t>Грінченка</w:t>
      </w:r>
      <w:proofErr w:type="spellEnd"/>
      <w:r w:rsidRPr="00790F4A">
        <w:rPr>
          <w:rFonts w:ascii="Times New Roman" w:hAnsi="Times New Roman" w:cs="Times New Roman"/>
          <w:sz w:val="28"/>
          <w:szCs w:val="28"/>
        </w:rPr>
        <w:t>, 2015. − 336 с.</w:t>
      </w:r>
    </w:p>
    <w:p w14:paraId="026589A3"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rPr>
        <w:t>Жлуктенко</w:t>
      </w:r>
      <w:proofErr w:type="spellEnd"/>
      <w:r w:rsidRPr="00790F4A">
        <w:rPr>
          <w:rFonts w:ascii="Times New Roman" w:hAnsi="Times New Roman" w:cs="Times New Roman"/>
          <w:sz w:val="28"/>
          <w:szCs w:val="28"/>
        </w:rPr>
        <w:t xml:space="preserve"> В.І., </w:t>
      </w:r>
      <w:proofErr w:type="spellStart"/>
      <w:r w:rsidRPr="00790F4A">
        <w:rPr>
          <w:rFonts w:ascii="Times New Roman" w:hAnsi="Times New Roman" w:cs="Times New Roman"/>
          <w:sz w:val="28"/>
          <w:szCs w:val="28"/>
        </w:rPr>
        <w:t>Наконечний</w:t>
      </w:r>
      <w:proofErr w:type="spellEnd"/>
      <w:r w:rsidRPr="00790F4A">
        <w:rPr>
          <w:rFonts w:ascii="Times New Roman" w:hAnsi="Times New Roman" w:cs="Times New Roman"/>
          <w:sz w:val="28"/>
          <w:szCs w:val="28"/>
        </w:rPr>
        <w:t xml:space="preserve"> С.І. </w:t>
      </w:r>
      <w:proofErr w:type="spellStart"/>
      <w:r w:rsidRPr="00790F4A">
        <w:rPr>
          <w:rFonts w:ascii="Times New Roman" w:hAnsi="Times New Roman" w:cs="Times New Roman"/>
          <w:sz w:val="28"/>
          <w:szCs w:val="28"/>
        </w:rPr>
        <w:t>Теорія</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ймовірностей</w:t>
      </w:r>
      <w:proofErr w:type="spellEnd"/>
      <w:r w:rsidRPr="00790F4A">
        <w:rPr>
          <w:rFonts w:ascii="Times New Roman" w:hAnsi="Times New Roman" w:cs="Times New Roman"/>
          <w:sz w:val="28"/>
          <w:szCs w:val="28"/>
        </w:rPr>
        <w:t xml:space="preserve"> і </w:t>
      </w:r>
      <w:proofErr w:type="spellStart"/>
      <w:r w:rsidRPr="00790F4A">
        <w:rPr>
          <w:rFonts w:ascii="Times New Roman" w:hAnsi="Times New Roman" w:cs="Times New Roman"/>
          <w:sz w:val="28"/>
          <w:szCs w:val="28"/>
        </w:rPr>
        <w:t>математична</w:t>
      </w:r>
      <w:proofErr w:type="spellEnd"/>
      <w:r w:rsidRPr="00790F4A">
        <w:rPr>
          <w:rFonts w:ascii="Times New Roman" w:hAnsi="Times New Roman" w:cs="Times New Roman"/>
          <w:sz w:val="28"/>
          <w:szCs w:val="28"/>
        </w:rPr>
        <w:t xml:space="preserve"> статистика: </w:t>
      </w:r>
      <w:proofErr w:type="spellStart"/>
      <w:r w:rsidRPr="00790F4A">
        <w:rPr>
          <w:rFonts w:ascii="Times New Roman" w:hAnsi="Times New Roman" w:cs="Times New Roman"/>
          <w:sz w:val="28"/>
          <w:szCs w:val="28"/>
        </w:rPr>
        <w:t>Навч</w:t>
      </w:r>
      <w:proofErr w:type="spellEnd"/>
      <w:r w:rsidRPr="00790F4A">
        <w:rPr>
          <w:rFonts w:ascii="Times New Roman" w:hAnsi="Times New Roman" w:cs="Times New Roman"/>
          <w:sz w:val="28"/>
          <w:szCs w:val="28"/>
        </w:rPr>
        <w:t xml:space="preserve">.-метод. </w:t>
      </w:r>
      <w:proofErr w:type="spellStart"/>
      <w:r w:rsidRPr="00790F4A">
        <w:rPr>
          <w:rFonts w:ascii="Times New Roman" w:hAnsi="Times New Roman" w:cs="Times New Roman"/>
          <w:sz w:val="28"/>
          <w:szCs w:val="28"/>
        </w:rPr>
        <w:t>Посібник</w:t>
      </w:r>
      <w:proofErr w:type="spellEnd"/>
      <w:proofErr w:type="gramStart"/>
      <w:r w:rsidRPr="00790F4A">
        <w:rPr>
          <w:rFonts w:ascii="Times New Roman" w:hAnsi="Times New Roman" w:cs="Times New Roman"/>
          <w:sz w:val="28"/>
          <w:szCs w:val="28"/>
        </w:rPr>
        <w:t>: У</w:t>
      </w:r>
      <w:proofErr w:type="gramEnd"/>
      <w:r w:rsidRPr="00790F4A">
        <w:rPr>
          <w:rFonts w:ascii="Times New Roman" w:hAnsi="Times New Roman" w:cs="Times New Roman"/>
          <w:sz w:val="28"/>
          <w:szCs w:val="28"/>
        </w:rPr>
        <w:t xml:space="preserve"> 2-х ч. – Ч.І. </w:t>
      </w:r>
      <w:proofErr w:type="spellStart"/>
      <w:r w:rsidRPr="00790F4A">
        <w:rPr>
          <w:rFonts w:ascii="Times New Roman" w:hAnsi="Times New Roman" w:cs="Times New Roman"/>
          <w:sz w:val="28"/>
          <w:szCs w:val="28"/>
        </w:rPr>
        <w:t>Теорія</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ймовірностей</w:t>
      </w:r>
      <w:proofErr w:type="spellEnd"/>
      <w:r w:rsidRPr="00790F4A">
        <w:rPr>
          <w:rFonts w:ascii="Times New Roman" w:hAnsi="Times New Roman" w:cs="Times New Roman"/>
          <w:sz w:val="28"/>
          <w:szCs w:val="28"/>
        </w:rPr>
        <w:t xml:space="preserve">. – К.: КНЕУ, 2000. – 304 с. </w:t>
      </w:r>
    </w:p>
    <w:p w14:paraId="0C5DE8EA"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rPr>
        <w:lastRenderedPageBreak/>
        <w:t>Жлуктенко</w:t>
      </w:r>
      <w:proofErr w:type="spellEnd"/>
      <w:r w:rsidRPr="00790F4A">
        <w:rPr>
          <w:rFonts w:ascii="Times New Roman" w:hAnsi="Times New Roman" w:cs="Times New Roman"/>
          <w:sz w:val="28"/>
          <w:szCs w:val="28"/>
        </w:rPr>
        <w:t xml:space="preserve"> В.І., </w:t>
      </w:r>
      <w:proofErr w:type="spellStart"/>
      <w:r w:rsidRPr="00790F4A">
        <w:rPr>
          <w:rFonts w:ascii="Times New Roman" w:hAnsi="Times New Roman" w:cs="Times New Roman"/>
          <w:sz w:val="28"/>
          <w:szCs w:val="28"/>
        </w:rPr>
        <w:t>Наконечний</w:t>
      </w:r>
      <w:proofErr w:type="spellEnd"/>
      <w:r w:rsidRPr="00790F4A">
        <w:rPr>
          <w:rFonts w:ascii="Times New Roman" w:hAnsi="Times New Roman" w:cs="Times New Roman"/>
          <w:sz w:val="28"/>
          <w:szCs w:val="28"/>
        </w:rPr>
        <w:t xml:space="preserve"> С.І., </w:t>
      </w:r>
      <w:proofErr w:type="spellStart"/>
      <w:r w:rsidRPr="00790F4A">
        <w:rPr>
          <w:rFonts w:ascii="Times New Roman" w:hAnsi="Times New Roman" w:cs="Times New Roman"/>
          <w:sz w:val="28"/>
          <w:szCs w:val="28"/>
        </w:rPr>
        <w:t>Савіна</w:t>
      </w:r>
      <w:proofErr w:type="spellEnd"/>
      <w:r w:rsidRPr="00790F4A">
        <w:rPr>
          <w:rFonts w:ascii="Times New Roman" w:hAnsi="Times New Roman" w:cs="Times New Roman"/>
          <w:sz w:val="28"/>
          <w:szCs w:val="28"/>
        </w:rPr>
        <w:t xml:space="preserve"> С.С. </w:t>
      </w:r>
      <w:proofErr w:type="spellStart"/>
      <w:r w:rsidRPr="00790F4A">
        <w:rPr>
          <w:rFonts w:ascii="Times New Roman" w:hAnsi="Times New Roman" w:cs="Times New Roman"/>
          <w:sz w:val="28"/>
          <w:szCs w:val="28"/>
        </w:rPr>
        <w:t>Теорія</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ймовірностей</w:t>
      </w:r>
      <w:proofErr w:type="spellEnd"/>
      <w:r w:rsidRPr="00790F4A">
        <w:rPr>
          <w:rFonts w:ascii="Times New Roman" w:hAnsi="Times New Roman" w:cs="Times New Roman"/>
          <w:sz w:val="28"/>
          <w:szCs w:val="28"/>
        </w:rPr>
        <w:t xml:space="preserve"> і </w:t>
      </w:r>
      <w:proofErr w:type="spellStart"/>
      <w:r w:rsidRPr="00790F4A">
        <w:rPr>
          <w:rFonts w:ascii="Times New Roman" w:hAnsi="Times New Roman" w:cs="Times New Roman"/>
          <w:sz w:val="28"/>
          <w:szCs w:val="28"/>
        </w:rPr>
        <w:t>математична</w:t>
      </w:r>
      <w:proofErr w:type="spellEnd"/>
      <w:r w:rsidRPr="00790F4A">
        <w:rPr>
          <w:rFonts w:ascii="Times New Roman" w:hAnsi="Times New Roman" w:cs="Times New Roman"/>
          <w:sz w:val="28"/>
          <w:szCs w:val="28"/>
        </w:rPr>
        <w:t xml:space="preserve"> статистика: </w:t>
      </w:r>
      <w:proofErr w:type="spellStart"/>
      <w:r w:rsidRPr="00790F4A">
        <w:rPr>
          <w:rFonts w:ascii="Times New Roman" w:hAnsi="Times New Roman" w:cs="Times New Roman"/>
          <w:sz w:val="28"/>
          <w:szCs w:val="28"/>
        </w:rPr>
        <w:t>Навч</w:t>
      </w:r>
      <w:proofErr w:type="spellEnd"/>
      <w:r w:rsidRPr="00790F4A">
        <w:rPr>
          <w:rFonts w:ascii="Times New Roman" w:hAnsi="Times New Roman" w:cs="Times New Roman"/>
          <w:sz w:val="28"/>
          <w:szCs w:val="28"/>
        </w:rPr>
        <w:t xml:space="preserve">.-метод. </w:t>
      </w:r>
      <w:proofErr w:type="spellStart"/>
      <w:r w:rsidRPr="00790F4A">
        <w:rPr>
          <w:rFonts w:ascii="Times New Roman" w:hAnsi="Times New Roman" w:cs="Times New Roman"/>
          <w:sz w:val="28"/>
          <w:szCs w:val="28"/>
        </w:rPr>
        <w:t>Посібник</w:t>
      </w:r>
      <w:proofErr w:type="spellEnd"/>
      <w:proofErr w:type="gramStart"/>
      <w:r w:rsidRPr="00790F4A">
        <w:rPr>
          <w:rFonts w:ascii="Times New Roman" w:hAnsi="Times New Roman" w:cs="Times New Roman"/>
          <w:sz w:val="28"/>
          <w:szCs w:val="28"/>
        </w:rPr>
        <w:t>: У</w:t>
      </w:r>
      <w:proofErr w:type="gramEnd"/>
      <w:r w:rsidRPr="00790F4A">
        <w:rPr>
          <w:rFonts w:ascii="Times New Roman" w:hAnsi="Times New Roman" w:cs="Times New Roman"/>
          <w:sz w:val="28"/>
          <w:szCs w:val="28"/>
        </w:rPr>
        <w:t xml:space="preserve"> 2-х ч. – Ч.ІІ. </w:t>
      </w:r>
      <w:proofErr w:type="spellStart"/>
      <w:r w:rsidRPr="00790F4A">
        <w:rPr>
          <w:rFonts w:ascii="Times New Roman" w:hAnsi="Times New Roman" w:cs="Times New Roman"/>
          <w:sz w:val="28"/>
          <w:szCs w:val="28"/>
        </w:rPr>
        <w:t>Математична</w:t>
      </w:r>
      <w:proofErr w:type="spellEnd"/>
      <w:r w:rsidRPr="00790F4A">
        <w:rPr>
          <w:rFonts w:ascii="Times New Roman" w:hAnsi="Times New Roman" w:cs="Times New Roman"/>
          <w:sz w:val="28"/>
          <w:szCs w:val="28"/>
        </w:rPr>
        <w:t xml:space="preserve"> статистика. – К.: КНЕУ, 2001. – 336 с</w:t>
      </w:r>
    </w:p>
    <w:p w14:paraId="09BD236B"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І.О. Мельник, Т.С. Мельник "Математика: вивчення і викладання" – 2008.-225с</w:t>
      </w:r>
    </w:p>
    <w:p w14:paraId="38047224"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lang w:val="uk-UA"/>
        </w:rPr>
        <w:t>Істер</w:t>
      </w:r>
      <w:proofErr w:type="spellEnd"/>
      <w:r w:rsidRPr="00790F4A">
        <w:rPr>
          <w:rFonts w:ascii="Times New Roman" w:hAnsi="Times New Roman" w:cs="Times New Roman"/>
          <w:sz w:val="28"/>
          <w:szCs w:val="28"/>
          <w:lang w:val="uk-UA"/>
        </w:rPr>
        <w:t xml:space="preserve"> О.С. Алгебра : </w:t>
      </w:r>
      <w:proofErr w:type="spellStart"/>
      <w:r w:rsidRPr="00790F4A">
        <w:rPr>
          <w:rFonts w:ascii="Times New Roman" w:hAnsi="Times New Roman" w:cs="Times New Roman"/>
          <w:sz w:val="28"/>
          <w:szCs w:val="28"/>
          <w:lang w:val="uk-UA"/>
        </w:rPr>
        <w:t>підруч</w:t>
      </w:r>
      <w:proofErr w:type="spellEnd"/>
      <w:r w:rsidRPr="00790F4A">
        <w:rPr>
          <w:rFonts w:ascii="Times New Roman" w:hAnsi="Times New Roman" w:cs="Times New Roman"/>
          <w:sz w:val="28"/>
          <w:szCs w:val="28"/>
          <w:lang w:val="uk-UA"/>
        </w:rPr>
        <w:t xml:space="preserve">. для 9 </w:t>
      </w:r>
      <w:proofErr w:type="spellStart"/>
      <w:r w:rsidRPr="00790F4A">
        <w:rPr>
          <w:rFonts w:ascii="Times New Roman" w:hAnsi="Times New Roman" w:cs="Times New Roman"/>
          <w:sz w:val="28"/>
          <w:szCs w:val="28"/>
          <w:lang w:val="uk-UA"/>
        </w:rPr>
        <w:t>кл</w:t>
      </w:r>
      <w:proofErr w:type="spellEnd"/>
      <w:r w:rsidRPr="00790F4A">
        <w:rPr>
          <w:rFonts w:ascii="Times New Roman" w:hAnsi="Times New Roman" w:cs="Times New Roman"/>
          <w:sz w:val="28"/>
          <w:szCs w:val="28"/>
          <w:lang w:val="uk-UA"/>
        </w:rPr>
        <w:t xml:space="preserve">. </w:t>
      </w:r>
      <w:proofErr w:type="spellStart"/>
      <w:r w:rsidRPr="00790F4A">
        <w:rPr>
          <w:rFonts w:ascii="Times New Roman" w:hAnsi="Times New Roman" w:cs="Times New Roman"/>
          <w:sz w:val="28"/>
          <w:szCs w:val="28"/>
          <w:lang w:val="uk-UA"/>
        </w:rPr>
        <w:t>загальноосвіт</w:t>
      </w:r>
      <w:proofErr w:type="spellEnd"/>
      <w:r w:rsidRPr="00790F4A">
        <w:rPr>
          <w:rFonts w:ascii="Times New Roman" w:hAnsi="Times New Roman" w:cs="Times New Roman"/>
          <w:sz w:val="28"/>
          <w:szCs w:val="28"/>
          <w:lang w:val="uk-UA"/>
        </w:rPr>
        <w:t xml:space="preserve">. </w:t>
      </w:r>
      <w:proofErr w:type="spellStart"/>
      <w:r w:rsidRPr="00790F4A">
        <w:rPr>
          <w:rFonts w:ascii="Times New Roman" w:hAnsi="Times New Roman" w:cs="Times New Roman"/>
          <w:sz w:val="28"/>
          <w:szCs w:val="28"/>
          <w:lang w:val="uk-UA"/>
        </w:rPr>
        <w:t>навч</w:t>
      </w:r>
      <w:proofErr w:type="spellEnd"/>
      <w:r w:rsidRPr="00790F4A">
        <w:rPr>
          <w:rFonts w:ascii="Times New Roman" w:hAnsi="Times New Roman" w:cs="Times New Roman"/>
          <w:sz w:val="28"/>
          <w:szCs w:val="28"/>
          <w:lang w:val="uk-UA"/>
        </w:rPr>
        <w:t xml:space="preserve">. закладів </w:t>
      </w:r>
    </w:p>
    <w:p w14:paraId="1D9B9517" w14:textId="77777777" w:rsidR="00F129F4" w:rsidRPr="00790F4A" w:rsidRDefault="00F129F4" w:rsidP="00790F4A">
      <w:pPr>
        <w:spacing w:after="0" w:line="360" w:lineRule="auto"/>
        <w:ind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lang w:val="uk-UA"/>
        </w:rPr>
        <w:t>Істер</w:t>
      </w:r>
      <w:proofErr w:type="spellEnd"/>
      <w:r w:rsidRPr="00790F4A">
        <w:rPr>
          <w:rFonts w:ascii="Times New Roman" w:hAnsi="Times New Roman" w:cs="Times New Roman"/>
          <w:sz w:val="28"/>
          <w:szCs w:val="28"/>
          <w:lang w:val="uk-UA"/>
        </w:rPr>
        <w:t xml:space="preserve"> О.С. Математика : (алгебра і початки аналізу та геометрія, рівень</w:t>
      </w:r>
    </w:p>
    <w:p w14:paraId="74B36746"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rPr>
        <w:t>Кармелюк</w:t>
      </w:r>
      <w:proofErr w:type="spellEnd"/>
      <w:r w:rsidRPr="00790F4A">
        <w:rPr>
          <w:rFonts w:ascii="Times New Roman" w:hAnsi="Times New Roman" w:cs="Times New Roman"/>
          <w:sz w:val="28"/>
          <w:szCs w:val="28"/>
        </w:rPr>
        <w:t xml:space="preserve"> Г. І. </w:t>
      </w:r>
      <w:proofErr w:type="spellStart"/>
      <w:r w:rsidRPr="00790F4A">
        <w:rPr>
          <w:rFonts w:ascii="Times New Roman" w:hAnsi="Times New Roman" w:cs="Times New Roman"/>
          <w:sz w:val="28"/>
          <w:szCs w:val="28"/>
        </w:rPr>
        <w:t>Теорія</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ймовірностей</w:t>
      </w:r>
      <w:proofErr w:type="spellEnd"/>
      <w:r w:rsidRPr="00790F4A">
        <w:rPr>
          <w:rFonts w:ascii="Times New Roman" w:hAnsi="Times New Roman" w:cs="Times New Roman"/>
          <w:sz w:val="28"/>
          <w:szCs w:val="28"/>
        </w:rPr>
        <w:t xml:space="preserve"> та </w:t>
      </w:r>
      <w:proofErr w:type="spellStart"/>
      <w:r w:rsidRPr="00790F4A">
        <w:rPr>
          <w:rFonts w:ascii="Times New Roman" w:hAnsi="Times New Roman" w:cs="Times New Roman"/>
          <w:sz w:val="28"/>
          <w:szCs w:val="28"/>
        </w:rPr>
        <w:t>математична</w:t>
      </w:r>
      <w:proofErr w:type="spellEnd"/>
      <w:r w:rsidRPr="00790F4A">
        <w:rPr>
          <w:rFonts w:ascii="Times New Roman" w:hAnsi="Times New Roman" w:cs="Times New Roman"/>
          <w:sz w:val="28"/>
          <w:szCs w:val="28"/>
        </w:rPr>
        <w:t xml:space="preserve"> статистика. </w:t>
      </w:r>
      <w:proofErr w:type="spellStart"/>
      <w:r w:rsidRPr="00790F4A">
        <w:rPr>
          <w:rFonts w:ascii="Times New Roman" w:hAnsi="Times New Roman" w:cs="Times New Roman"/>
          <w:sz w:val="28"/>
          <w:szCs w:val="28"/>
        </w:rPr>
        <w:t>Посібник</w:t>
      </w:r>
      <w:proofErr w:type="spellEnd"/>
      <w:r w:rsidRPr="00790F4A">
        <w:rPr>
          <w:rFonts w:ascii="Times New Roman" w:hAnsi="Times New Roman" w:cs="Times New Roman"/>
          <w:sz w:val="28"/>
          <w:szCs w:val="28"/>
        </w:rPr>
        <w:t xml:space="preserve"> з </w:t>
      </w:r>
      <w:proofErr w:type="spellStart"/>
      <w:r w:rsidRPr="00790F4A">
        <w:rPr>
          <w:rFonts w:ascii="Times New Roman" w:hAnsi="Times New Roman" w:cs="Times New Roman"/>
          <w:sz w:val="28"/>
          <w:szCs w:val="28"/>
        </w:rPr>
        <w:t>розв'язування</w:t>
      </w:r>
      <w:proofErr w:type="spellEnd"/>
      <w:r w:rsidRPr="00790F4A">
        <w:rPr>
          <w:rFonts w:ascii="Times New Roman" w:hAnsi="Times New Roman" w:cs="Times New Roman"/>
          <w:sz w:val="28"/>
          <w:szCs w:val="28"/>
        </w:rPr>
        <w:t xml:space="preserve"> </w:t>
      </w:r>
      <w:proofErr w:type="gramStart"/>
      <w:r w:rsidRPr="00790F4A">
        <w:rPr>
          <w:rFonts w:ascii="Times New Roman" w:hAnsi="Times New Roman" w:cs="Times New Roman"/>
          <w:sz w:val="28"/>
          <w:szCs w:val="28"/>
        </w:rPr>
        <w:t>задач :</w:t>
      </w:r>
      <w:proofErr w:type="gram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Навч</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посібник</w:t>
      </w:r>
      <w:proofErr w:type="spellEnd"/>
      <w:r w:rsidRPr="00790F4A">
        <w:rPr>
          <w:rFonts w:ascii="Times New Roman" w:hAnsi="Times New Roman" w:cs="Times New Roman"/>
          <w:sz w:val="28"/>
          <w:szCs w:val="28"/>
        </w:rPr>
        <w:t xml:space="preserve">. — К.: Центр </w:t>
      </w:r>
      <w:proofErr w:type="spellStart"/>
      <w:r w:rsidRPr="00790F4A">
        <w:rPr>
          <w:rFonts w:ascii="Times New Roman" w:hAnsi="Times New Roman" w:cs="Times New Roman"/>
          <w:sz w:val="28"/>
          <w:szCs w:val="28"/>
        </w:rPr>
        <w:t>учбової</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літератури</w:t>
      </w:r>
      <w:proofErr w:type="spellEnd"/>
      <w:r w:rsidRPr="00790F4A">
        <w:rPr>
          <w:rFonts w:ascii="Times New Roman" w:hAnsi="Times New Roman" w:cs="Times New Roman"/>
          <w:sz w:val="28"/>
          <w:szCs w:val="28"/>
        </w:rPr>
        <w:t>, 2007 — 576 с.</w:t>
      </w:r>
    </w:p>
    <w:p w14:paraId="218DD30E"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Кармелюк Г. </w:t>
      </w:r>
      <w:proofErr w:type="spellStart"/>
      <w:r w:rsidRPr="00790F4A">
        <w:rPr>
          <w:rFonts w:ascii="Times New Roman" w:hAnsi="Times New Roman" w:cs="Times New Roman"/>
          <w:sz w:val="28"/>
          <w:szCs w:val="28"/>
          <w:lang w:val="uk-UA"/>
        </w:rPr>
        <w:t>І.Теорія</w:t>
      </w:r>
      <w:proofErr w:type="spellEnd"/>
      <w:r w:rsidRPr="00790F4A">
        <w:rPr>
          <w:rFonts w:ascii="Times New Roman" w:hAnsi="Times New Roman" w:cs="Times New Roman"/>
          <w:sz w:val="28"/>
          <w:szCs w:val="28"/>
          <w:lang w:val="uk-UA"/>
        </w:rPr>
        <w:t xml:space="preserve"> ймовірностей та математична </w:t>
      </w:r>
      <w:proofErr w:type="spellStart"/>
      <w:r w:rsidRPr="00790F4A">
        <w:rPr>
          <w:rFonts w:ascii="Times New Roman" w:hAnsi="Times New Roman" w:cs="Times New Roman"/>
          <w:sz w:val="28"/>
          <w:szCs w:val="28"/>
          <w:lang w:val="uk-UA"/>
        </w:rPr>
        <w:t>статистика.Посібник</w:t>
      </w:r>
      <w:proofErr w:type="spellEnd"/>
      <w:r w:rsidRPr="00790F4A">
        <w:rPr>
          <w:rFonts w:ascii="Times New Roman" w:hAnsi="Times New Roman" w:cs="Times New Roman"/>
          <w:sz w:val="28"/>
          <w:szCs w:val="28"/>
          <w:lang w:val="uk-UA"/>
        </w:rPr>
        <w:t xml:space="preserve"> з </w:t>
      </w:r>
      <w:proofErr w:type="spellStart"/>
      <w:r w:rsidRPr="00790F4A">
        <w:rPr>
          <w:rFonts w:ascii="Times New Roman" w:hAnsi="Times New Roman" w:cs="Times New Roman"/>
          <w:sz w:val="28"/>
          <w:szCs w:val="28"/>
          <w:lang w:val="uk-UA"/>
        </w:rPr>
        <w:t>ьрозв'язування</w:t>
      </w:r>
      <w:proofErr w:type="spellEnd"/>
      <w:r w:rsidRPr="00790F4A">
        <w:rPr>
          <w:rFonts w:ascii="Times New Roman" w:hAnsi="Times New Roman" w:cs="Times New Roman"/>
          <w:sz w:val="28"/>
          <w:szCs w:val="28"/>
          <w:lang w:val="uk-UA"/>
        </w:rPr>
        <w:t xml:space="preserve"> задач: </w:t>
      </w:r>
      <w:proofErr w:type="spellStart"/>
      <w:r w:rsidRPr="00790F4A">
        <w:rPr>
          <w:rFonts w:ascii="Times New Roman" w:hAnsi="Times New Roman" w:cs="Times New Roman"/>
          <w:sz w:val="28"/>
          <w:szCs w:val="28"/>
          <w:lang w:val="uk-UA"/>
        </w:rPr>
        <w:t>Навч</w:t>
      </w:r>
      <w:proofErr w:type="spellEnd"/>
      <w:r w:rsidRPr="00790F4A">
        <w:rPr>
          <w:rFonts w:ascii="Times New Roman" w:hAnsi="Times New Roman" w:cs="Times New Roman"/>
          <w:sz w:val="28"/>
          <w:szCs w:val="28"/>
          <w:lang w:val="uk-UA"/>
        </w:rPr>
        <w:t>. посібник. – Київ.: Центр учбової літератури. Київ : Генеза, 2017. – 264 с.</w:t>
      </w:r>
    </w:p>
    <w:p w14:paraId="58E685D8"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Крамаренко Т. Г. Забезпечення </w:t>
      </w:r>
      <w:proofErr w:type="spellStart"/>
      <w:r w:rsidRPr="00790F4A">
        <w:rPr>
          <w:rFonts w:ascii="Times New Roman" w:hAnsi="Times New Roman" w:cs="Times New Roman"/>
          <w:sz w:val="28"/>
          <w:szCs w:val="28"/>
          <w:lang w:val="uk-UA"/>
        </w:rPr>
        <w:t>компетентнісного</w:t>
      </w:r>
      <w:proofErr w:type="spellEnd"/>
      <w:r w:rsidRPr="00790F4A">
        <w:rPr>
          <w:rFonts w:ascii="Times New Roman" w:hAnsi="Times New Roman" w:cs="Times New Roman"/>
          <w:sz w:val="28"/>
          <w:szCs w:val="28"/>
          <w:lang w:val="uk-UA"/>
        </w:rPr>
        <w:t xml:space="preserve"> підходу у навчанні теорії ймовірностей та математичної статистики майбутніх учителів фізики / Т. Г. Крамаренко // Науковий часопис НПУ імені </w:t>
      </w:r>
      <w:proofErr w:type="spellStart"/>
      <w:r w:rsidRPr="00790F4A">
        <w:rPr>
          <w:rFonts w:ascii="Times New Roman" w:hAnsi="Times New Roman" w:cs="Times New Roman"/>
          <w:sz w:val="28"/>
          <w:szCs w:val="28"/>
          <w:lang w:val="uk-UA"/>
        </w:rPr>
        <w:t>М.П.Драгоманова</w:t>
      </w:r>
      <w:proofErr w:type="spellEnd"/>
      <w:r w:rsidRPr="00790F4A">
        <w:rPr>
          <w:rFonts w:ascii="Times New Roman" w:hAnsi="Times New Roman" w:cs="Times New Roman"/>
          <w:sz w:val="28"/>
          <w:szCs w:val="28"/>
          <w:lang w:val="uk-UA"/>
        </w:rPr>
        <w:t xml:space="preserve">. Серія № 2. </w:t>
      </w:r>
      <w:proofErr w:type="spellStart"/>
      <w:r w:rsidRPr="00790F4A">
        <w:rPr>
          <w:rFonts w:ascii="Times New Roman" w:hAnsi="Times New Roman" w:cs="Times New Roman"/>
          <w:sz w:val="28"/>
          <w:szCs w:val="28"/>
        </w:rPr>
        <w:t>Комп'ютерно-орієнтовані</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системи</w:t>
      </w:r>
      <w:proofErr w:type="spellEnd"/>
      <w:r w:rsidRPr="00790F4A">
        <w:rPr>
          <w:rFonts w:ascii="Times New Roman" w:hAnsi="Times New Roman" w:cs="Times New Roman"/>
          <w:sz w:val="28"/>
          <w:szCs w:val="28"/>
        </w:rPr>
        <w:t xml:space="preserve"> </w:t>
      </w:r>
      <w:proofErr w:type="spellStart"/>
      <w:proofErr w:type="gramStart"/>
      <w:r w:rsidRPr="00790F4A">
        <w:rPr>
          <w:rFonts w:ascii="Times New Roman" w:hAnsi="Times New Roman" w:cs="Times New Roman"/>
          <w:sz w:val="28"/>
          <w:szCs w:val="28"/>
        </w:rPr>
        <w:t>навчання</w:t>
      </w:r>
      <w:proofErr w:type="spellEnd"/>
      <w:r w:rsidRPr="00790F4A">
        <w:rPr>
          <w:rFonts w:ascii="Times New Roman" w:hAnsi="Times New Roman" w:cs="Times New Roman"/>
          <w:sz w:val="28"/>
          <w:szCs w:val="28"/>
        </w:rPr>
        <w:t xml:space="preserve"> :</w:t>
      </w:r>
      <w:proofErr w:type="gram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зб</w:t>
      </w:r>
      <w:proofErr w:type="spellEnd"/>
      <w:r w:rsidRPr="00790F4A">
        <w:rPr>
          <w:rFonts w:ascii="Times New Roman" w:hAnsi="Times New Roman" w:cs="Times New Roman"/>
          <w:sz w:val="28"/>
          <w:szCs w:val="28"/>
        </w:rPr>
        <w:t xml:space="preserve">. наук. </w:t>
      </w:r>
      <w:proofErr w:type="spellStart"/>
      <w:r w:rsidRPr="00790F4A">
        <w:rPr>
          <w:rFonts w:ascii="Times New Roman" w:hAnsi="Times New Roman" w:cs="Times New Roman"/>
          <w:sz w:val="28"/>
          <w:szCs w:val="28"/>
        </w:rPr>
        <w:t>праць</w:t>
      </w:r>
      <w:proofErr w:type="spellEnd"/>
      <w:r w:rsidRPr="00790F4A">
        <w:rPr>
          <w:rFonts w:ascii="Times New Roman" w:hAnsi="Times New Roman" w:cs="Times New Roman"/>
          <w:sz w:val="28"/>
          <w:szCs w:val="28"/>
        </w:rPr>
        <w:t xml:space="preserve"> / </w:t>
      </w:r>
      <w:proofErr w:type="spellStart"/>
      <w:r w:rsidRPr="00790F4A">
        <w:rPr>
          <w:rFonts w:ascii="Times New Roman" w:hAnsi="Times New Roman" w:cs="Times New Roman"/>
          <w:sz w:val="28"/>
          <w:szCs w:val="28"/>
        </w:rPr>
        <w:t>Редрада</w:t>
      </w:r>
      <w:proofErr w:type="spellEnd"/>
      <w:r w:rsidRPr="00790F4A">
        <w:rPr>
          <w:rFonts w:ascii="Times New Roman" w:hAnsi="Times New Roman" w:cs="Times New Roman"/>
          <w:sz w:val="28"/>
          <w:szCs w:val="28"/>
        </w:rPr>
        <w:t xml:space="preserve">. - </w:t>
      </w:r>
      <w:proofErr w:type="spellStart"/>
      <w:r w:rsidRPr="00790F4A">
        <w:rPr>
          <w:rFonts w:ascii="Times New Roman" w:hAnsi="Times New Roman" w:cs="Times New Roman"/>
          <w:sz w:val="28"/>
          <w:szCs w:val="28"/>
        </w:rPr>
        <w:t>Київ</w:t>
      </w:r>
      <w:proofErr w:type="spellEnd"/>
      <w:r w:rsidRPr="00790F4A">
        <w:rPr>
          <w:rFonts w:ascii="Times New Roman" w:hAnsi="Times New Roman" w:cs="Times New Roman"/>
          <w:sz w:val="28"/>
          <w:szCs w:val="28"/>
        </w:rPr>
        <w:t>, 2018. - № 20(27). - С. 50- 56</w:t>
      </w:r>
    </w:p>
    <w:p w14:paraId="1EA98D6E"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lang w:val="uk-UA"/>
        </w:rPr>
        <w:t>Кушлик-Дивульська</w:t>
      </w:r>
      <w:proofErr w:type="spellEnd"/>
      <w:r w:rsidRPr="00790F4A">
        <w:rPr>
          <w:rFonts w:ascii="Times New Roman" w:hAnsi="Times New Roman" w:cs="Times New Roman"/>
          <w:sz w:val="28"/>
          <w:szCs w:val="28"/>
          <w:lang w:val="uk-UA"/>
        </w:rPr>
        <w:t xml:space="preserve"> О.І , </w:t>
      </w:r>
      <w:proofErr w:type="spellStart"/>
      <w:r w:rsidRPr="00790F4A">
        <w:rPr>
          <w:rFonts w:ascii="Times New Roman" w:hAnsi="Times New Roman" w:cs="Times New Roman"/>
          <w:sz w:val="28"/>
          <w:szCs w:val="28"/>
          <w:lang w:val="uk-UA"/>
        </w:rPr>
        <w:t>Кушлик</w:t>
      </w:r>
      <w:proofErr w:type="spellEnd"/>
      <w:r w:rsidRPr="00790F4A">
        <w:rPr>
          <w:rFonts w:ascii="Times New Roman" w:hAnsi="Times New Roman" w:cs="Times New Roman"/>
          <w:sz w:val="28"/>
          <w:szCs w:val="28"/>
          <w:lang w:val="uk-UA"/>
        </w:rPr>
        <w:t xml:space="preserve"> Б.Р. Методичні вказівки до </w:t>
      </w:r>
      <w:proofErr w:type="spellStart"/>
      <w:r w:rsidRPr="00790F4A">
        <w:rPr>
          <w:rFonts w:ascii="Times New Roman" w:hAnsi="Times New Roman" w:cs="Times New Roman"/>
          <w:sz w:val="28"/>
          <w:szCs w:val="28"/>
          <w:lang w:val="uk-UA"/>
        </w:rPr>
        <w:t>Кушлик-Дивульська</w:t>
      </w:r>
      <w:proofErr w:type="spellEnd"/>
      <w:r w:rsidRPr="00790F4A">
        <w:rPr>
          <w:rFonts w:ascii="Times New Roman" w:hAnsi="Times New Roman" w:cs="Times New Roman"/>
          <w:sz w:val="28"/>
          <w:szCs w:val="28"/>
          <w:lang w:val="uk-UA"/>
        </w:rPr>
        <w:t xml:space="preserve"> О.І , </w:t>
      </w:r>
      <w:proofErr w:type="spellStart"/>
      <w:r w:rsidRPr="00790F4A">
        <w:rPr>
          <w:rFonts w:ascii="Times New Roman" w:hAnsi="Times New Roman" w:cs="Times New Roman"/>
          <w:sz w:val="28"/>
          <w:szCs w:val="28"/>
          <w:lang w:val="uk-UA"/>
        </w:rPr>
        <w:t>Кушлик</w:t>
      </w:r>
      <w:proofErr w:type="spellEnd"/>
      <w:r w:rsidRPr="00790F4A">
        <w:rPr>
          <w:rFonts w:ascii="Times New Roman" w:hAnsi="Times New Roman" w:cs="Times New Roman"/>
          <w:sz w:val="28"/>
          <w:szCs w:val="28"/>
          <w:lang w:val="uk-UA"/>
        </w:rPr>
        <w:t xml:space="preserve"> Б.Р. Методичні вказівки до виконання лабораторних робіт (комп’ютерного практикуму) з дисципліни «Теорія ймовірностей і математична статистика» </w:t>
      </w:r>
      <w:proofErr w:type="spellStart"/>
      <w:r w:rsidRPr="00790F4A">
        <w:rPr>
          <w:rFonts w:ascii="Times New Roman" w:hAnsi="Times New Roman" w:cs="Times New Roman"/>
          <w:sz w:val="28"/>
          <w:szCs w:val="28"/>
          <w:lang w:val="uk-UA"/>
        </w:rPr>
        <w:t>студ</w:t>
      </w:r>
      <w:proofErr w:type="spellEnd"/>
      <w:r w:rsidRPr="00790F4A">
        <w:rPr>
          <w:rFonts w:ascii="Times New Roman" w:hAnsi="Times New Roman" w:cs="Times New Roman"/>
          <w:sz w:val="28"/>
          <w:szCs w:val="28"/>
          <w:lang w:val="uk-UA"/>
        </w:rPr>
        <w:t xml:space="preserve">. </w:t>
      </w:r>
      <w:proofErr w:type="spellStart"/>
      <w:r w:rsidRPr="00790F4A">
        <w:rPr>
          <w:rFonts w:ascii="Times New Roman" w:hAnsi="Times New Roman" w:cs="Times New Roman"/>
          <w:sz w:val="28"/>
          <w:szCs w:val="28"/>
          <w:lang w:val="uk-UA"/>
        </w:rPr>
        <w:t>Видавн</w:t>
      </w:r>
      <w:proofErr w:type="spellEnd"/>
      <w:r w:rsidRPr="00790F4A">
        <w:rPr>
          <w:rFonts w:ascii="Times New Roman" w:hAnsi="Times New Roman" w:cs="Times New Roman"/>
          <w:sz w:val="28"/>
          <w:szCs w:val="28"/>
          <w:lang w:val="uk-UA"/>
        </w:rPr>
        <w:t>.-</w:t>
      </w:r>
      <w:proofErr w:type="spellStart"/>
      <w:r w:rsidRPr="00790F4A">
        <w:rPr>
          <w:rFonts w:ascii="Times New Roman" w:hAnsi="Times New Roman" w:cs="Times New Roman"/>
          <w:sz w:val="28"/>
          <w:szCs w:val="28"/>
          <w:lang w:val="uk-UA"/>
        </w:rPr>
        <w:t>полігр</w:t>
      </w:r>
      <w:proofErr w:type="spellEnd"/>
      <w:r w:rsidRPr="00790F4A">
        <w:rPr>
          <w:rFonts w:ascii="Times New Roman" w:hAnsi="Times New Roman" w:cs="Times New Roman"/>
          <w:sz w:val="28"/>
          <w:szCs w:val="28"/>
          <w:lang w:val="uk-UA"/>
        </w:rPr>
        <w:t xml:space="preserve">. ін.-ту/ </w:t>
      </w:r>
      <w:proofErr w:type="spellStart"/>
      <w:r w:rsidRPr="00790F4A">
        <w:rPr>
          <w:rFonts w:ascii="Times New Roman" w:hAnsi="Times New Roman" w:cs="Times New Roman"/>
          <w:sz w:val="28"/>
          <w:szCs w:val="28"/>
          <w:lang w:val="uk-UA"/>
        </w:rPr>
        <w:t>Укл</w:t>
      </w:r>
      <w:proofErr w:type="spellEnd"/>
      <w:r w:rsidRPr="00790F4A">
        <w:rPr>
          <w:rFonts w:ascii="Times New Roman" w:hAnsi="Times New Roman" w:cs="Times New Roman"/>
          <w:sz w:val="28"/>
          <w:szCs w:val="28"/>
          <w:lang w:val="uk-UA"/>
        </w:rPr>
        <w:t>. − К.: НТУУ «КПІ». − 2016. – С. – 8-9.</w:t>
      </w:r>
    </w:p>
    <w:p w14:paraId="69A38642"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Л.І. Карпенко, Л.В. Карпенко "Навчання математики в інформаційному суспільстві: підручник для студентів вищих педагогічних навчальних закладів" – 2007.-370с</w:t>
      </w:r>
    </w:p>
    <w:p w14:paraId="41626EE3"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rPr>
        <w:t>Лекція</w:t>
      </w:r>
      <w:proofErr w:type="spellEnd"/>
      <w:r w:rsidRPr="00790F4A">
        <w:rPr>
          <w:rFonts w:ascii="Times New Roman" w:hAnsi="Times New Roman" w:cs="Times New Roman"/>
          <w:sz w:val="28"/>
          <w:szCs w:val="28"/>
        </w:rPr>
        <w:t xml:space="preserve"> методика </w:t>
      </w:r>
      <w:proofErr w:type="spellStart"/>
      <w:r w:rsidRPr="00790F4A">
        <w:rPr>
          <w:rFonts w:ascii="Times New Roman" w:hAnsi="Times New Roman" w:cs="Times New Roman"/>
          <w:sz w:val="28"/>
          <w:szCs w:val="28"/>
        </w:rPr>
        <w:t>навчання</w:t>
      </w:r>
      <w:proofErr w:type="spellEnd"/>
      <w:r w:rsidRPr="00790F4A">
        <w:rPr>
          <w:rFonts w:ascii="Times New Roman" w:hAnsi="Times New Roman" w:cs="Times New Roman"/>
          <w:sz w:val="28"/>
          <w:szCs w:val="28"/>
        </w:rPr>
        <w:t xml:space="preserve"> математики як наука і як </w:t>
      </w:r>
      <w:proofErr w:type="spellStart"/>
      <w:r w:rsidRPr="00790F4A">
        <w:rPr>
          <w:rFonts w:ascii="Times New Roman" w:hAnsi="Times New Roman" w:cs="Times New Roman"/>
          <w:sz w:val="28"/>
          <w:szCs w:val="28"/>
        </w:rPr>
        <w:t>навчальна</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дисципліна</w:t>
      </w:r>
      <w:proofErr w:type="spellEnd"/>
      <w:r w:rsidRPr="00790F4A">
        <w:rPr>
          <w:rFonts w:ascii="Times New Roman" w:hAnsi="Times New Roman" w:cs="Times New Roman"/>
          <w:sz w:val="28"/>
          <w:szCs w:val="28"/>
        </w:rPr>
        <w:t xml:space="preserve"> в </w:t>
      </w:r>
      <w:proofErr w:type="spellStart"/>
      <w:r w:rsidRPr="00790F4A">
        <w:rPr>
          <w:rFonts w:ascii="Times New Roman" w:hAnsi="Times New Roman" w:cs="Times New Roman"/>
          <w:sz w:val="28"/>
          <w:szCs w:val="28"/>
        </w:rPr>
        <w:t>педвузі</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Електронний</w:t>
      </w:r>
      <w:proofErr w:type="spellEnd"/>
      <w:r w:rsidRPr="00790F4A">
        <w:rPr>
          <w:rFonts w:ascii="Times New Roman" w:hAnsi="Times New Roman" w:cs="Times New Roman"/>
          <w:sz w:val="28"/>
          <w:szCs w:val="28"/>
        </w:rPr>
        <w:t xml:space="preserve"> ресурс]. – Режим доступу: </w:t>
      </w:r>
      <w:hyperlink r:id="rId32" w:history="1">
        <w:r w:rsidRPr="00790F4A">
          <w:rPr>
            <w:rStyle w:val="ab"/>
            <w:rFonts w:ascii="Times New Roman" w:hAnsi="Times New Roman" w:cs="Times New Roman"/>
            <w:sz w:val="28"/>
            <w:szCs w:val="28"/>
          </w:rPr>
          <w:t>https://refdb.ru/look/2929516-pall.html</w:t>
        </w:r>
      </w:hyperlink>
    </w:p>
    <w:p w14:paraId="7844DD4B"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lastRenderedPageBreak/>
        <w:t xml:space="preserve">Мерзляк А. Г. , Полонський В. Б., Якір М. С. Алгебра : </w:t>
      </w:r>
      <w:proofErr w:type="spellStart"/>
      <w:r w:rsidRPr="00790F4A">
        <w:rPr>
          <w:rFonts w:ascii="Times New Roman" w:hAnsi="Times New Roman" w:cs="Times New Roman"/>
          <w:sz w:val="28"/>
          <w:szCs w:val="28"/>
          <w:lang w:val="uk-UA"/>
        </w:rPr>
        <w:t>підруч</w:t>
      </w:r>
      <w:proofErr w:type="spellEnd"/>
      <w:r w:rsidRPr="00790F4A">
        <w:rPr>
          <w:rFonts w:ascii="Times New Roman" w:hAnsi="Times New Roman" w:cs="Times New Roman"/>
          <w:sz w:val="28"/>
          <w:szCs w:val="28"/>
          <w:lang w:val="uk-UA"/>
        </w:rPr>
        <w:t xml:space="preserve">. для 9 </w:t>
      </w:r>
      <w:proofErr w:type="spellStart"/>
      <w:r w:rsidRPr="00790F4A">
        <w:rPr>
          <w:rFonts w:ascii="Times New Roman" w:hAnsi="Times New Roman" w:cs="Times New Roman"/>
          <w:sz w:val="28"/>
          <w:szCs w:val="28"/>
          <w:lang w:val="uk-UA"/>
        </w:rPr>
        <w:t>кл</w:t>
      </w:r>
      <w:proofErr w:type="spellEnd"/>
      <w:r w:rsidRPr="00790F4A">
        <w:rPr>
          <w:rFonts w:ascii="Times New Roman" w:hAnsi="Times New Roman" w:cs="Times New Roman"/>
          <w:sz w:val="28"/>
          <w:szCs w:val="28"/>
          <w:lang w:val="uk-UA"/>
        </w:rPr>
        <w:t xml:space="preserve">. </w:t>
      </w:r>
      <w:proofErr w:type="spellStart"/>
      <w:r w:rsidRPr="00790F4A">
        <w:rPr>
          <w:rFonts w:ascii="Times New Roman" w:hAnsi="Times New Roman" w:cs="Times New Roman"/>
          <w:sz w:val="28"/>
          <w:szCs w:val="28"/>
          <w:lang w:val="uk-UA"/>
        </w:rPr>
        <w:t>загальноосвіт</w:t>
      </w:r>
      <w:proofErr w:type="spellEnd"/>
      <w:r w:rsidRPr="00790F4A">
        <w:rPr>
          <w:rFonts w:ascii="Times New Roman" w:hAnsi="Times New Roman" w:cs="Times New Roman"/>
          <w:sz w:val="28"/>
          <w:szCs w:val="28"/>
          <w:lang w:val="uk-UA"/>
        </w:rPr>
        <w:t xml:space="preserve">. </w:t>
      </w:r>
      <w:proofErr w:type="spellStart"/>
      <w:r w:rsidRPr="00790F4A">
        <w:rPr>
          <w:rFonts w:ascii="Times New Roman" w:hAnsi="Times New Roman" w:cs="Times New Roman"/>
          <w:sz w:val="28"/>
          <w:szCs w:val="28"/>
          <w:lang w:val="uk-UA"/>
        </w:rPr>
        <w:t>навч</w:t>
      </w:r>
      <w:proofErr w:type="spellEnd"/>
      <w:r w:rsidRPr="00790F4A">
        <w:rPr>
          <w:rFonts w:ascii="Times New Roman" w:hAnsi="Times New Roman" w:cs="Times New Roman"/>
          <w:sz w:val="28"/>
          <w:szCs w:val="28"/>
          <w:lang w:val="uk-UA"/>
        </w:rPr>
        <w:t>. закладів. – Харків: Гімназія, 2017. – 272 с.</w:t>
      </w:r>
    </w:p>
    <w:p w14:paraId="04EA767E"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Мерзляк А. Г., </w:t>
      </w:r>
      <w:proofErr w:type="spellStart"/>
      <w:r w:rsidRPr="00790F4A">
        <w:rPr>
          <w:rFonts w:ascii="Times New Roman" w:hAnsi="Times New Roman" w:cs="Times New Roman"/>
          <w:sz w:val="28"/>
          <w:szCs w:val="28"/>
          <w:lang w:val="uk-UA"/>
        </w:rPr>
        <w:t>Номіровський</w:t>
      </w:r>
      <w:proofErr w:type="spellEnd"/>
      <w:r w:rsidRPr="00790F4A">
        <w:rPr>
          <w:rFonts w:ascii="Times New Roman" w:hAnsi="Times New Roman" w:cs="Times New Roman"/>
          <w:sz w:val="28"/>
          <w:szCs w:val="28"/>
          <w:lang w:val="uk-UA"/>
        </w:rPr>
        <w:t xml:space="preserve"> Д. А., Полонський В. Б. та </w:t>
      </w:r>
      <w:proofErr w:type="spellStart"/>
      <w:r w:rsidRPr="00790F4A">
        <w:rPr>
          <w:rFonts w:ascii="Times New Roman" w:hAnsi="Times New Roman" w:cs="Times New Roman"/>
          <w:sz w:val="28"/>
          <w:szCs w:val="28"/>
          <w:lang w:val="uk-UA"/>
        </w:rPr>
        <w:t>ін</w:t>
      </w:r>
      <w:proofErr w:type="spellEnd"/>
      <w:r w:rsidRPr="00790F4A">
        <w:rPr>
          <w:rFonts w:ascii="Times New Roman" w:hAnsi="Times New Roman" w:cs="Times New Roman"/>
          <w:sz w:val="28"/>
          <w:szCs w:val="28"/>
          <w:lang w:val="uk-UA"/>
        </w:rPr>
        <w:t xml:space="preserve"> Математика : алгебра і початки аналізу та геометрія, рівень стандарту : </w:t>
      </w:r>
      <w:proofErr w:type="spellStart"/>
      <w:r w:rsidRPr="00790F4A">
        <w:rPr>
          <w:rFonts w:ascii="Times New Roman" w:hAnsi="Times New Roman" w:cs="Times New Roman"/>
          <w:sz w:val="28"/>
          <w:szCs w:val="28"/>
          <w:lang w:val="uk-UA"/>
        </w:rPr>
        <w:t>підруч</w:t>
      </w:r>
      <w:proofErr w:type="spellEnd"/>
      <w:r w:rsidRPr="00790F4A">
        <w:rPr>
          <w:rFonts w:ascii="Times New Roman" w:hAnsi="Times New Roman" w:cs="Times New Roman"/>
          <w:sz w:val="28"/>
          <w:szCs w:val="28"/>
          <w:lang w:val="uk-UA"/>
        </w:rPr>
        <w:t xml:space="preserve">. Для 11 </w:t>
      </w:r>
      <w:proofErr w:type="spellStart"/>
      <w:r w:rsidRPr="00790F4A">
        <w:rPr>
          <w:rFonts w:ascii="Times New Roman" w:hAnsi="Times New Roman" w:cs="Times New Roman"/>
          <w:sz w:val="28"/>
          <w:szCs w:val="28"/>
          <w:lang w:val="uk-UA"/>
        </w:rPr>
        <w:t>кл</w:t>
      </w:r>
      <w:proofErr w:type="spellEnd"/>
      <w:r w:rsidRPr="00790F4A">
        <w:rPr>
          <w:rFonts w:ascii="Times New Roman" w:hAnsi="Times New Roman" w:cs="Times New Roman"/>
          <w:sz w:val="28"/>
          <w:szCs w:val="28"/>
          <w:lang w:val="uk-UA"/>
        </w:rPr>
        <w:t xml:space="preserve">. закладів загальної середньої освіти. –Х. : Гімназія, 2019. — 208 </w:t>
      </w:r>
    </w:p>
    <w:p w14:paraId="31D07726"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Мерзляк А. Г., Полонський В. Б., Якір М. С. Алгебра для загальноосвітніх навчальних закладів з поглибленим вивченням математики :</w:t>
      </w:r>
      <w:proofErr w:type="spellStart"/>
      <w:r w:rsidRPr="00790F4A">
        <w:rPr>
          <w:rFonts w:ascii="Times New Roman" w:hAnsi="Times New Roman" w:cs="Times New Roman"/>
          <w:sz w:val="28"/>
          <w:szCs w:val="28"/>
          <w:lang w:val="uk-UA"/>
        </w:rPr>
        <w:t>підруч</w:t>
      </w:r>
      <w:proofErr w:type="spellEnd"/>
      <w:r w:rsidRPr="00790F4A">
        <w:rPr>
          <w:rFonts w:ascii="Times New Roman" w:hAnsi="Times New Roman" w:cs="Times New Roman"/>
          <w:sz w:val="28"/>
          <w:szCs w:val="28"/>
          <w:lang w:val="uk-UA"/>
        </w:rPr>
        <w:t xml:space="preserve">. для 9 </w:t>
      </w:r>
      <w:proofErr w:type="spellStart"/>
      <w:r w:rsidRPr="00790F4A">
        <w:rPr>
          <w:rFonts w:ascii="Times New Roman" w:hAnsi="Times New Roman" w:cs="Times New Roman"/>
          <w:sz w:val="28"/>
          <w:szCs w:val="28"/>
          <w:lang w:val="uk-UA"/>
        </w:rPr>
        <w:t>кл</w:t>
      </w:r>
      <w:proofErr w:type="spellEnd"/>
      <w:r w:rsidRPr="00790F4A">
        <w:rPr>
          <w:rFonts w:ascii="Times New Roman" w:hAnsi="Times New Roman" w:cs="Times New Roman"/>
          <w:sz w:val="28"/>
          <w:szCs w:val="28"/>
          <w:lang w:val="uk-UA"/>
        </w:rPr>
        <w:t xml:space="preserve">. </w:t>
      </w:r>
      <w:proofErr w:type="spellStart"/>
      <w:r w:rsidRPr="00790F4A">
        <w:rPr>
          <w:rFonts w:ascii="Times New Roman" w:hAnsi="Times New Roman" w:cs="Times New Roman"/>
          <w:sz w:val="28"/>
          <w:szCs w:val="28"/>
          <w:lang w:val="uk-UA"/>
        </w:rPr>
        <w:t>загальноосвіт</w:t>
      </w:r>
      <w:proofErr w:type="spellEnd"/>
      <w:r w:rsidRPr="00790F4A">
        <w:rPr>
          <w:rFonts w:ascii="Times New Roman" w:hAnsi="Times New Roman" w:cs="Times New Roman"/>
          <w:sz w:val="28"/>
          <w:szCs w:val="28"/>
          <w:lang w:val="uk-UA"/>
        </w:rPr>
        <w:t xml:space="preserve">. </w:t>
      </w:r>
      <w:proofErr w:type="spellStart"/>
      <w:r w:rsidRPr="00790F4A">
        <w:rPr>
          <w:rFonts w:ascii="Times New Roman" w:hAnsi="Times New Roman" w:cs="Times New Roman"/>
          <w:sz w:val="28"/>
          <w:szCs w:val="28"/>
          <w:lang w:val="uk-UA"/>
        </w:rPr>
        <w:t>навч</w:t>
      </w:r>
      <w:proofErr w:type="spellEnd"/>
      <w:r w:rsidRPr="00790F4A">
        <w:rPr>
          <w:rFonts w:ascii="Times New Roman" w:hAnsi="Times New Roman" w:cs="Times New Roman"/>
          <w:sz w:val="28"/>
          <w:szCs w:val="28"/>
          <w:lang w:val="uk-UA"/>
        </w:rPr>
        <w:t>. закладів. – Харків : Гімназія, 2017. – 416 с.</w:t>
      </w:r>
    </w:p>
    <w:p w14:paraId="2577A933"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rPr>
        <w:t>Методичні</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вказівки</w:t>
      </w:r>
      <w:proofErr w:type="spellEnd"/>
      <w:r w:rsidRPr="00790F4A">
        <w:rPr>
          <w:rFonts w:ascii="Times New Roman" w:hAnsi="Times New Roman" w:cs="Times New Roman"/>
          <w:sz w:val="28"/>
          <w:szCs w:val="28"/>
        </w:rPr>
        <w:t xml:space="preserve"> для </w:t>
      </w:r>
      <w:proofErr w:type="spellStart"/>
      <w:r w:rsidRPr="00790F4A">
        <w:rPr>
          <w:rFonts w:ascii="Times New Roman" w:hAnsi="Times New Roman" w:cs="Times New Roman"/>
          <w:sz w:val="28"/>
          <w:szCs w:val="28"/>
        </w:rPr>
        <w:t>практичних</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самостійних</w:t>
      </w:r>
      <w:proofErr w:type="spellEnd"/>
      <w:r w:rsidRPr="00790F4A">
        <w:rPr>
          <w:rFonts w:ascii="Times New Roman" w:hAnsi="Times New Roman" w:cs="Times New Roman"/>
          <w:sz w:val="28"/>
          <w:szCs w:val="28"/>
        </w:rPr>
        <w:t xml:space="preserve"> та </w:t>
      </w:r>
      <w:proofErr w:type="spellStart"/>
      <w:r w:rsidRPr="00790F4A">
        <w:rPr>
          <w:rFonts w:ascii="Times New Roman" w:hAnsi="Times New Roman" w:cs="Times New Roman"/>
          <w:sz w:val="28"/>
          <w:szCs w:val="28"/>
        </w:rPr>
        <w:t>контрольних</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робіт</w:t>
      </w:r>
      <w:proofErr w:type="spellEnd"/>
      <w:r w:rsidRPr="00790F4A">
        <w:rPr>
          <w:rFonts w:ascii="Times New Roman" w:hAnsi="Times New Roman" w:cs="Times New Roman"/>
          <w:sz w:val="28"/>
          <w:szCs w:val="28"/>
        </w:rPr>
        <w:t xml:space="preserve"> з </w:t>
      </w:r>
      <w:proofErr w:type="spellStart"/>
      <w:r w:rsidRPr="00790F4A">
        <w:rPr>
          <w:rFonts w:ascii="Times New Roman" w:hAnsi="Times New Roman" w:cs="Times New Roman"/>
          <w:sz w:val="28"/>
          <w:szCs w:val="28"/>
        </w:rPr>
        <w:t>теорії</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ймовірностей</w:t>
      </w:r>
      <w:proofErr w:type="spellEnd"/>
      <w:r w:rsidRPr="00790F4A">
        <w:rPr>
          <w:rFonts w:ascii="Times New Roman" w:hAnsi="Times New Roman" w:cs="Times New Roman"/>
          <w:sz w:val="28"/>
          <w:szCs w:val="28"/>
        </w:rPr>
        <w:t xml:space="preserve"> та </w:t>
      </w:r>
      <w:proofErr w:type="spellStart"/>
      <w:r w:rsidRPr="00790F4A">
        <w:rPr>
          <w:rFonts w:ascii="Times New Roman" w:hAnsi="Times New Roman" w:cs="Times New Roman"/>
          <w:sz w:val="28"/>
          <w:szCs w:val="28"/>
        </w:rPr>
        <w:t>математичної</w:t>
      </w:r>
      <w:proofErr w:type="spellEnd"/>
      <w:r w:rsidRPr="00790F4A">
        <w:rPr>
          <w:rFonts w:ascii="Times New Roman" w:hAnsi="Times New Roman" w:cs="Times New Roman"/>
          <w:sz w:val="28"/>
          <w:szCs w:val="28"/>
        </w:rPr>
        <w:t xml:space="preserve"> статистики [</w:t>
      </w:r>
      <w:proofErr w:type="spellStart"/>
      <w:r w:rsidRPr="00790F4A">
        <w:rPr>
          <w:rFonts w:ascii="Times New Roman" w:hAnsi="Times New Roman" w:cs="Times New Roman"/>
          <w:sz w:val="28"/>
          <w:szCs w:val="28"/>
        </w:rPr>
        <w:t>Електронний</w:t>
      </w:r>
      <w:proofErr w:type="spellEnd"/>
      <w:r w:rsidRPr="00790F4A">
        <w:rPr>
          <w:rFonts w:ascii="Times New Roman" w:hAnsi="Times New Roman" w:cs="Times New Roman"/>
          <w:sz w:val="28"/>
          <w:szCs w:val="28"/>
        </w:rPr>
        <w:t xml:space="preserve"> ресурс]//– Режим доступу: </w:t>
      </w:r>
      <w:hyperlink r:id="rId33" w:history="1">
        <w:r w:rsidRPr="00790F4A">
          <w:rPr>
            <w:rStyle w:val="ab"/>
            <w:rFonts w:ascii="Times New Roman" w:hAnsi="Times New Roman" w:cs="Times New Roman"/>
            <w:sz w:val="28"/>
            <w:szCs w:val="28"/>
          </w:rPr>
          <w:t>http://eprints.kname.edu.ua/11312/1/М_-Укр_Теор_Вер_Статист.pdf</w:t>
        </w:r>
      </w:hyperlink>
    </w:p>
    <w:p w14:paraId="7AA2CC6F"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rPr>
        <w:t>Методичні</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вказівки</w:t>
      </w:r>
      <w:proofErr w:type="spellEnd"/>
      <w:r w:rsidRPr="00790F4A">
        <w:rPr>
          <w:rFonts w:ascii="Times New Roman" w:hAnsi="Times New Roman" w:cs="Times New Roman"/>
          <w:sz w:val="28"/>
          <w:szCs w:val="28"/>
        </w:rPr>
        <w:t xml:space="preserve"> для </w:t>
      </w:r>
      <w:proofErr w:type="spellStart"/>
      <w:r w:rsidRPr="00790F4A">
        <w:rPr>
          <w:rFonts w:ascii="Times New Roman" w:hAnsi="Times New Roman" w:cs="Times New Roman"/>
          <w:sz w:val="28"/>
          <w:szCs w:val="28"/>
        </w:rPr>
        <w:t>практичних</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самостійних</w:t>
      </w:r>
      <w:proofErr w:type="spellEnd"/>
      <w:r w:rsidRPr="00790F4A">
        <w:rPr>
          <w:rFonts w:ascii="Times New Roman" w:hAnsi="Times New Roman" w:cs="Times New Roman"/>
          <w:sz w:val="28"/>
          <w:szCs w:val="28"/>
        </w:rPr>
        <w:t xml:space="preserve"> та </w:t>
      </w:r>
      <w:proofErr w:type="spellStart"/>
      <w:r w:rsidRPr="00790F4A">
        <w:rPr>
          <w:rFonts w:ascii="Times New Roman" w:hAnsi="Times New Roman" w:cs="Times New Roman"/>
          <w:sz w:val="28"/>
          <w:szCs w:val="28"/>
        </w:rPr>
        <w:t>контрольних</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робіт</w:t>
      </w:r>
      <w:proofErr w:type="spellEnd"/>
      <w:r w:rsidRPr="00790F4A">
        <w:rPr>
          <w:rFonts w:ascii="Times New Roman" w:hAnsi="Times New Roman" w:cs="Times New Roman"/>
          <w:sz w:val="28"/>
          <w:szCs w:val="28"/>
        </w:rPr>
        <w:t xml:space="preserve"> з </w:t>
      </w:r>
      <w:proofErr w:type="spellStart"/>
      <w:r w:rsidRPr="00790F4A">
        <w:rPr>
          <w:rFonts w:ascii="Times New Roman" w:hAnsi="Times New Roman" w:cs="Times New Roman"/>
          <w:sz w:val="28"/>
          <w:szCs w:val="28"/>
        </w:rPr>
        <w:t>теорії</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ймовірностей</w:t>
      </w:r>
      <w:proofErr w:type="spellEnd"/>
      <w:r w:rsidRPr="00790F4A">
        <w:rPr>
          <w:rFonts w:ascii="Times New Roman" w:hAnsi="Times New Roman" w:cs="Times New Roman"/>
          <w:sz w:val="28"/>
          <w:szCs w:val="28"/>
        </w:rPr>
        <w:t xml:space="preserve"> та </w:t>
      </w:r>
      <w:proofErr w:type="spellStart"/>
      <w:r w:rsidRPr="00790F4A">
        <w:rPr>
          <w:rFonts w:ascii="Times New Roman" w:hAnsi="Times New Roman" w:cs="Times New Roman"/>
          <w:sz w:val="28"/>
          <w:szCs w:val="28"/>
        </w:rPr>
        <w:t>математичної</w:t>
      </w:r>
      <w:proofErr w:type="spellEnd"/>
      <w:r w:rsidRPr="00790F4A">
        <w:rPr>
          <w:rFonts w:ascii="Times New Roman" w:hAnsi="Times New Roman" w:cs="Times New Roman"/>
          <w:sz w:val="28"/>
          <w:szCs w:val="28"/>
        </w:rPr>
        <w:t xml:space="preserve"> статистики [</w:t>
      </w:r>
      <w:proofErr w:type="spellStart"/>
      <w:r w:rsidRPr="00790F4A">
        <w:rPr>
          <w:rFonts w:ascii="Times New Roman" w:hAnsi="Times New Roman" w:cs="Times New Roman"/>
          <w:sz w:val="28"/>
          <w:szCs w:val="28"/>
        </w:rPr>
        <w:t>Електронний</w:t>
      </w:r>
      <w:proofErr w:type="spellEnd"/>
      <w:r w:rsidRPr="00790F4A">
        <w:rPr>
          <w:rFonts w:ascii="Times New Roman" w:hAnsi="Times New Roman" w:cs="Times New Roman"/>
          <w:sz w:val="28"/>
          <w:szCs w:val="28"/>
        </w:rPr>
        <w:t xml:space="preserve"> ресурс]//– Режим доступу: </w:t>
      </w:r>
      <w:hyperlink r:id="rId34" w:history="1">
        <w:r w:rsidRPr="00790F4A">
          <w:rPr>
            <w:rStyle w:val="ab"/>
            <w:rFonts w:ascii="Times New Roman" w:hAnsi="Times New Roman" w:cs="Times New Roman"/>
            <w:sz w:val="28"/>
            <w:szCs w:val="28"/>
          </w:rPr>
          <w:t>http://eprints.kname.edu.ua/11312/1/М_-Укр_Теор_Вер_Статист.pdf</w:t>
        </w:r>
      </w:hyperlink>
    </w:p>
    <w:p w14:paraId="5289C665" w14:textId="77777777" w:rsidR="00F129F4" w:rsidRPr="00153582" w:rsidRDefault="00F129F4" w:rsidP="00790F4A">
      <w:pPr>
        <w:pStyle w:val="a9"/>
        <w:numPr>
          <w:ilvl w:val="0"/>
          <w:numId w:val="55"/>
        </w:numPr>
        <w:spacing w:after="0" w:line="360" w:lineRule="auto"/>
        <w:ind w:left="0" w:firstLine="709"/>
        <w:jc w:val="both"/>
        <w:rPr>
          <w:rFonts w:ascii="Times New Roman" w:hAnsi="Times New Roman" w:cs="Times New Roman"/>
          <w:sz w:val="36"/>
          <w:szCs w:val="36"/>
          <w:lang w:val="uk-UA"/>
        </w:rPr>
      </w:pPr>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Навчальна</w:t>
      </w:r>
      <w:proofErr w:type="spellEnd"/>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програма</w:t>
      </w:r>
      <w:proofErr w:type="spellEnd"/>
      <w:r w:rsidRPr="00153582">
        <w:rPr>
          <w:rFonts w:ascii="Times New Roman" w:hAnsi="Times New Roman" w:cs="Times New Roman"/>
          <w:sz w:val="28"/>
          <w:szCs w:val="28"/>
        </w:rPr>
        <w:t xml:space="preserve"> для </w:t>
      </w:r>
      <w:proofErr w:type="spellStart"/>
      <w:r w:rsidRPr="00153582">
        <w:rPr>
          <w:rFonts w:ascii="Times New Roman" w:hAnsi="Times New Roman" w:cs="Times New Roman"/>
          <w:sz w:val="28"/>
          <w:szCs w:val="28"/>
        </w:rPr>
        <w:t>поглибленого</w:t>
      </w:r>
      <w:proofErr w:type="spellEnd"/>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вивчення</w:t>
      </w:r>
      <w:proofErr w:type="spellEnd"/>
      <w:r w:rsidRPr="00153582">
        <w:rPr>
          <w:rFonts w:ascii="Times New Roman" w:hAnsi="Times New Roman" w:cs="Times New Roman"/>
          <w:sz w:val="28"/>
          <w:szCs w:val="28"/>
        </w:rPr>
        <w:t xml:space="preserve"> математики в 8-9 </w:t>
      </w:r>
      <w:proofErr w:type="spellStart"/>
      <w:r w:rsidRPr="00153582">
        <w:rPr>
          <w:rFonts w:ascii="Times New Roman" w:hAnsi="Times New Roman" w:cs="Times New Roman"/>
          <w:sz w:val="28"/>
          <w:szCs w:val="28"/>
        </w:rPr>
        <w:t>класах</w:t>
      </w:r>
      <w:proofErr w:type="spellEnd"/>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загальноосвітніх</w:t>
      </w:r>
      <w:proofErr w:type="spellEnd"/>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навчальних</w:t>
      </w:r>
      <w:proofErr w:type="spellEnd"/>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закладів</w:t>
      </w:r>
      <w:proofErr w:type="spellEnd"/>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Електронний</w:t>
      </w:r>
      <w:proofErr w:type="spellEnd"/>
      <w:r w:rsidRPr="00153582">
        <w:rPr>
          <w:rFonts w:ascii="Times New Roman" w:hAnsi="Times New Roman" w:cs="Times New Roman"/>
          <w:sz w:val="28"/>
          <w:szCs w:val="28"/>
        </w:rPr>
        <w:t xml:space="preserve"> ресурс] – Режим доступу до ресурсу: https://mon.gov.ua/ua/osvita/zagalna-serednya-osvita/navchalni-programi </w:t>
      </w:r>
    </w:p>
    <w:p w14:paraId="0A8CE524" w14:textId="77777777" w:rsidR="00F129F4" w:rsidRPr="00153582" w:rsidRDefault="00F129F4" w:rsidP="00790F4A">
      <w:pPr>
        <w:pStyle w:val="a9"/>
        <w:numPr>
          <w:ilvl w:val="0"/>
          <w:numId w:val="55"/>
        </w:numPr>
        <w:spacing w:after="0" w:line="360" w:lineRule="auto"/>
        <w:ind w:left="0" w:firstLine="709"/>
        <w:jc w:val="both"/>
        <w:rPr>
          <w:rFonts w:ascii="Times New Roman" w:hAnsi="Times New Roman" w:cs="Times New Roman"/>
          <w:sz w:val="36"/>
          <w:szCs w:val="36"/>
          <w:lang w:val="uk-UA"/>
        </w:rPr>
      </w:pPr>
      <w:proofErr w:type="spellStart"/>
      <w:r w:rsidRPr="00153582">
        <w:rPr>
          <w:rFonts w:ascii="Times New Roman" w:hAnsi="Times New Roman" w:cs="Times New Roman"/>
          <w:sz w:val="28"/>
          <w:szCs w:val="28"/>
        </w:rPr>
        <w:t>Навчальна</w:t>
      </w:r>
      <w:proofErr w:type="spellEnd"/>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програма</w:t>
      </w:r>
      <w:proofErr w:type="spellEnd"/>
      <w:r w:rsidRPr="00153582">
        <w:rPr>
          <w:rFonts w:ascii="Times New Roman" w:hAnsi="Times New Roman" w:cs="Times New Roman"/>
          <w:sz w:val="28"/>
          <w:szCs w:val="28"/>
        </w:rPr>
        <w:t xml:space="preserve"> з математики (алгебра і початки </w:t>
      </w:r>
      <w:proofErr w:type="spellStart"/>
      <w:r w:rsidRPr="00153582">
        <w:rPr>
          <w:rFonts w:ascii="Times New Roman" w:hAnsi="Times New Roman" w:cs="Times New Roman"/>
          <w:sz w:val="28"/>
          <w:szCs w:val="28"/>
        </w:rPr>
        <w:t>аналізу</w:t>
      </w:r>
      <w:proofErr w:type="spellEnd"/>
      <w:r w:rsidRPr="00153582">
        <w:rPr>
          <w:rFonts w:ascii="Times New Roman" w:hAnsi="Times New Roman" w:cs="Times New Roman"/>
          <w:sz w:val="28"/>
          <w:szCs w:val="28"/>
        </w:rPr>
        <w:t xml:space="preserve"> та </w:t>
      </w:r>
      <w:proofErr w:type="spellStart"/>
      <w:r w:rsidRPr="00153582">
        <w:rPr>
          <w:rFonts w:ascii="Times New Roman" w:hAnsi="Times New Roman" w:cs="Times New Roman"/>
          <w:sz w:val="28"/>
          <w:szCs w:val="28"/>
        </w:rPr>
        <w:t>геометрія</w:t>
      </w:r>
      <w:proofErr w:type="spellEnd"/>
      <w:r w:rsidRPr="00153582">
        <w:rPr>
          <w:rFonts w:ascii="Times New Roman" w:hAnsi="Times New Roman" w:cs="Times New Roman"/>
          <w:sz w:val="28"/>
          <w:szCs w:val="28"/>
        </w:rPr>
        <w:t xml:space="preserve">) для </w:t>
      </w:r>
      <w:proofErr w:type="spellStart"/>
      <w:r w:rsidRPr="00153582">
        <w:rPr>
          <w:rFonts w:ascii="Times New Roman" w:hAnsi="Times New Roman" w:cs="Times New Roman"/>
          <w:sz w:val="28"/>
          <w:szCs w:val="28"/>
        </w:rPr>
        <w:t>учнів</w:t>
      </w:r>
      <w:proofErr w:type="spellEnd"/>
      <w:r w:rsidRPr="00153582">
        <w:rPr>
          <w:rFonts w:ascii="Times New Roman" w:hAnsi="Times New Roman" w:cs="Times New Roman"/>
          <w:sz w:val="28"/>
          <w:szCs w:val="28"/>
        </w:rPr>
        <w:t xml:space="preserve"> 10-11 </w:t>
      </w:r>
      <w:proofErr w:type="spellStart"/>
      <w:r w:rsidRPr="00153582">
        <w:rPr>
          <w:rFonts w:ascii="Times New Roman" w:hAnsi="Times New Roman" w:cs="Times New Roman"/>
          <w:sz w:val="28"/>
          <w:szCs w:val="28"/>
        </w:rPr>
        <w:t>класів</w:t>
      </w:r>
      <w:proofErr w:type="spellEnd"/>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загальноосвітніх</w:t>
      </w:r>
      <w:proofErr w:type="spellEnd"/>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навчальних</w:t>
      </w:r>
      <w:proofErr w:type="spellEnd"/>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закладів</w:t>
      </w:r>
      <w:proofErr w:type="spellEnd"/>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Рівень</w:t>
      </w:r>
      <w:proofErr w:type="spellEnd"/>
      <w:r w:rsidRPr="00153582">
        <w:rPr>
          <w:rFonts w:ascii="Times New Roman" w:hAnsi="Times New Roman" w:cs="Times New Roman"/>
          <w:sz w:val="28"/>
          <w:szCs w:val="28"/>
        </w:rPr>
        <w:t xml:space="preserve"> стандарту [</w:t>
      </w:r>
      <w:proofErr w:type="spellStart"/>
      <w:r w:rsidRPr="00153582">
        <w:rPr>
          <w:rFonts w:ascii="Times New Roman" w:hAnsi="Times New Roman" w:cs="Times New Roman"/>
          <w:sz w:val="28"/>
          <w:szCs w:val="28"/>
        </w:rPr>
        <w:t>Електронний</w:t>
      </w:r>
      <w:proofErr w:type="spellEnd"/>
      <w:r w:rsidRPr="00153582">
        <w:rPr>
          <w:rFonts w:ascii="Times New Roman" w:hAnsi="Times New Roman" w:cs="Times New Roman"/>
          <w:sz w:val="28"/>
          <w:szCs w:val="28"/>
        </w:rPr>
        <w:t xml:space="preserve"> ресурс] – Режим доступу до ресурсу: https://mon.gov.ua/ua/osvita/zagalna-serednyaosvita/navchalni-programi </w:t>
      </w:r>
    </w:p>
    <w:p w14:paraId="5A3F3E63" w14:textId="77777777" w:rsidR="00F129F4" w:rsidRPr="00153582" w:rsidRDefault="00F129F4" w:rsidP="00790F4A">
      <w:pPr>
        <w:pStyle w:val="a9"/>
        <w:numPr>
          <w:ilvl w:val="0"/>
          <w:numId w:val="55"/>
        </w:numPr>
        <w:spacing w:after="0" w:line="360" w:lineRule="auto"/>
        <w:ind w:left="0" w:firstLine="709"/>
        <w:jc w:val="both"/>
        <w:rPr>
          <w:rFonts w:ascii="Times New Roman" w:hAnsi="Times New Roman" w:cs="Times New Roman"/>
          <w:sz w:val="36"/>
          <w:szCs w:val="36"/>
          <w:lang w:val="uk-UA"/>
        </w:rPr>
      </w:pPr>
      <w:proofErr w:type="spellStart"/>
      <w:r w:rsidRPr="00153582">
        <w:rPr>
          <w:rFonts w:ascii="Times New Roman" w:hAnsi="Times New Roman" w:cs="Times New Roman"/>
          <w:sz w:val="28"/>
          <w:szCs w:val="28"/>
        </w:rPr>
        <w:t>Навчальна</w:t>
      </w:r>
      <w:proofErr w:type="spellEnd"/>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програма</w:t>
      </w:r>
      <w:proofErr w:type="spellEnd"/>
      <w:r w:rsidRPr="00153582">
        <w:rPr>
          <w:rFonts w:ascii="Times New Roman" w:hAnsi="Times New Roman" w:cs="Times New Roman"/>
          <w:sz w:val="28"/>
          <w:szCs w:val="28"/>
        </w:rPr>
        <w:t xml:space="preserve"> з математики для </w:t>
      </w:r>
      <w:proofErr w:type="spellStart"/>
      <w:r w:rsidRPr="00153582">
        <w:rPr>
          <w:rFonts w:ascii="Times New Roman" w:hAnsi="Times New Roman" w:cs="Times New Roman"/>
          <w:sz w:val="28"/>
          <w:szCs w:val="28"/>
        </w:rPr>
        <w:t>Учнів</w:t>
      </w:r>
      <w:proofErr w:type="spellEnd"/>
      <w:r w:rsidRPr="00153582">
        <w:rPr>
          <w:rFonts w:ascii="Times New Roman" w:hAnsi="Times New Roman" w:cs="Times New Roman"/>
          <w:sz w:val="28"/>
          <w:szCs w:val="28"/>
        </w:rPr>
        <w:t xml:space="preserve"> 10-11 </w:t>
      </w:r>
      <w:proofErr w:type="spellStart"/>
      <w:r w:rsidRPr="00153582">
        <w:rPr>
          <w:rFonts w:ascii="Times New Roman" w:hAnsi="Times New Roman" w:cs="Times New Roman"/>
          <w:sz w:val="28"/>
          <w:szCs w:val="28"/>
        </w:rPr>
        <w:t>класів</w:t>
      </w:r>
      <w:proofErr w:type="spellEnd"/>
      <w:r w:rsidRPr="00153582">
        <w:rPr>
          <w:rFonts w:ascii="Times New Roman" w:hAnsi="Times New Roman" w:cs="Times New Roman"/>
          <w:sz w:val="28"/>
          <w:szCs w:val="28"/>
        </w:rPr>
        <w:t xml:space="preserve"> (початок </w:t>
      </w:r>
      <w:proofErr w:type="spellStart"/>
      <w:r w:rsidRPr="00153582">
        <w:rPr>
          <w:rFonts w:ascii="Times New Roman" w:hAnsi="Times New Roman" w:cs="Times New Roman"/>
          <w:sz w:val="28"/>
          <w:szCs w:val="28"/>
        </w:rPr>
        <w:t>вивчення</w:t>
      </w:r>
      <w:proofErr w:type="spellEnd"/>
      <w:r w:rsidRPr="00153582">
        <w:rPr>
          <w:rFonts w:ascii="Times New Roman" w:hAnsi="Times New Roman" w:cs="Times New Roman"/>
          <w:sz w:val="28"/>
          <w:szCs w:val="28"/>
        </w:rPr>
        <w:t xml:space="preserve"> на </w:t>
      </w:r>
      <w:proofErr w:type="spellStart"/>
      <w:r w:rsidRPr="00153582">
        <w:rPr>
          <w:rFonts w:ascii="Times New Roman" w:hAnsi="Times New Roman" w:cs="Times New Roman"/>
          <w:sz w:val="28"/>
          <w:szCs w:val="28"/>
        </w:rPr>
        <w:t>поглибленому</w:t>
      </w:r>
      <w:proofErr w:type="spellEnd"/>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рівні</w:t>
      </w:r>
      <w:proofErr w:type="spellEnd"/>
      <w:r w:rsidRPr="00153582">
        <w:rPr>
          <w:rFonts w:ascii="Times New Roman" w:hAnsi="Times New Roman" w:cs="Times New Roman"/>
          <w:sz w:val="28"/>
          <w:szCs w:val="28"/>
        </w:rPr>
        <w:t xml:space="preserve"> з 8 </w:t>
      </w:r>
      <w:proofErr w:type="spellStart"/>
      <w:r w:rsidRPr="00153582">
        <w:rPr>
          <w:rFonts w:ascii="Times New Roman" w:hAnsi="Times New Roman" w:cs="Times New Roman"/>
          <w:sz w:val="28"/>
          <w:szCs w:val="28"/>
        </w:rPr>
        <w:t>класу</w:t>
      </w:r>
      <w:proofErr w:type="spellEnd"/>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загальноосвітніх</w:t>
      </w:r>
      <w:proofErr w:type="spellEnd"/>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навчальних</w:t>
      </w:r>
      <w:proofErr w:type="spellEnd"/>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закладів</w:t>
      </w:r>
      <w:proofErr w:type="spellEnd"/>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Поглиблений</w:t>
      </w:r>
      <w:proofErr w:type="spellEnd"/>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рівень</w:t>
      </w:r>
      <w:proofErr w:type="spellEnd"/>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Електронний</w:t>
      </w:r>
      <w:proofErr w:type="spellEnd"/>
      <w:r w:rsidRPr="00153582">
        <w:rPr>
          <w:rFonts w:ascii="Times New Roman" w:hAnsi="Times New Roman" w:cs="Times New Roman"/>
          <w:sz w:val="28"/>
          <w:szCs w:val="28"/>
        </w:rPr>
        <w:t xml:space="preserve"> ресурс] – Режим доступу до ресурсу: https://mon.gov.ua/ua/osvita/zagalna-serednya-osvita/navchalni-programi </w:t>
      </w:r>
    </w:p>
    <w:p w14:paraId="47495187" w14:textId="77777777" w:rsidR="00F129F4" w:rsidRPr="00153582" w:rsidRDefault="00F129F4" w:rsidP="00790F4A">
      <w:pPr>
        <w:pStyle w:val="a9"/>
        <w:numPr>
          <w:ilvl w:val="0"/>
          <w:numId w:val="55"/>
        </w:numPr>
        <w:spacing w:after="0" w:line="360" w:lineRule="auto"/>
        <w:ind w:left="0" w:firstLine="709"/>
        <w:jc w:val="both"/>
        <w:rPr>
          <w:rFonts w:ascii="Times New Roman" w:hAnsi="Times New Roman" w:cs="Times New Roman"/>
          <w:sz w:val="36"/>
          <w:szCs w:val="36"/>
          <w:lang w:val="uk-UA"/>
        </w:rPr>
      </w:pPr>
      <w:proofErr w:type="spellStart"/>
      <w:r w:rsidRPr="00153582">
        <w:rPr>
          <w:rFonts w:ascii="Times New Roman" w:hAnsi="Times New Roman" w:cs="Times New Roman"/>
          <w:sz w:val="28"/>
          <w:szCs w:val="28"/>
        </w:rPr>
        <w:t>Навчальна</w:t>
      </w:r>
      <w:proofErr w:type="spellEnd"/>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програма</w:t>
      </w:r>
      <w:proofErr w:type="spellEnd"/>
      <w:r w:rsidRPr="00153582">
        <w:rPr>
          <w:rFonts w:ascii="Times New Roman" w:hAnsi="Times New Roman" w:cs="Times New Roman"/>
          <w:sz w:val="28"/>
          <w:szCs w:val="28"/>
        </w:rPr>
        <w:t xml:space="preserve"> з математики для </w:t>
      </w:r>
      <w:proofErr w:type="spellStart"/>
      <w:r w:rsidRPr="00153582">
        <w:rPr>
          <w:rFonts w:ascii="Times New Roman" w:hAnsi="Times New Roman" w:cs="Times New Roman"/>
          <w:sz w:val="28"/>
          <w:szCs w:val="28"/>
        </w:rPr>
        <w:t>учнів</w:t>
      </w:r>
      <w:proofErr w:type="spellEnd"/>
      <w:r w:rsidRPr="00153582">
        <w:rPr>
          <w:rFonts w:ascii="Times New Roman" w:hAnsi="Times New Roman" w:cs="Times New Roman"/>
          <w:sz w:val="28"/>
          <w:szCs w:val="28"/>
        </w:rPr>
        <w:t xml:space="preserve"> 10-11 </w:t>
      </w:r>
      <w:proofErr w:type="spellStart"/>
      <w:r w:rsidRPr="00153582">
        <w:rPr>
          <w:rFonts w:ascii="Times New Roman" w:hAnsi="Times New Roman" w:cs="Times New Roman"/>
          <w:sz w:val="28"/>
          <w:szCs w:val="28"/>
        </w:rPr>
        <w:t>класів</w:t>
      </w:r>
      <w:proofErr w:type="spellEnd"/>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загальноосвітніх</w:t>
      </w:r>
      <w:proofErr w:type="spellEnd"/>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навчальних</w:t>
      </w:r>
      <w:proofErr w:type="spellEnd"/>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закладів</w:t>
      </w:r>
      <w:proofErr w:type="spellEnd"/>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Профільний</w:t>
      </w:r>
      <w:proofErr w:type="spellEnd"/>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рівень</w:t>
      </w:r>
      <w:proofErr w:type="spellEnd"/>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Електронний</w:t>
      </w:r>
      <w:proofErr w:type="spellEnd"/>
      <w:r w:rsidRPr="00153582">
        <w:rPr>
          <w:rFonts w:ascii="Times New Roman" w:hAnsi="Times New Roman" w:cs="Times New Roman"/>
          <w:sz w:val="28"/>
          <w:szCs w:val="28"/>
        </w:rPr>
        <w:t xml:space="preserve"> ресурс] </w:t>
      </w:r>
      <w:r w:rsidRPr="00153582">
        <w:rPr>
          <w:rFonts w:ascii="Times New Roman" w:hAnsi="Times New Roman" w:cs="Times New Roman"/>
          <w:sz w:val="28"/>
          <w:szCs w:val="28"/>
        </w:rPr>
        <w:lastRenderedPageBreak/>
        <w:t xml:space="preserve">– Режим доступу до ресурсу: </w:t>
      </w:r>
      <w:hyperlink r:id="rId35" w:history="1">
        <w:r w:rsidRPr="00153582">
          <w:rPr>
            <w:rStyle w:val="ab"/>
            <w:rFonts w:ascii="Times New Roman" w:hAnsi="Times New Roman" w:cs="Times New Roman"/>
            <w:sz w:val="28"/>
            <w:szCs w:val="28"/>
          </w:rPr>
          <w:t>https://mon.gov.ua/ua/osvita/zagalna-serednya-osvita/navchalni-programi</w:t>
        </w:r>
      </w:hyperlink>
    </w:p>
    <w:p w14:paraId="62C981A8" w14:textId="77777777" w:rsidR="00F129F4" w:rsidRPr="00153582" w:rsidRDefault="00F129F4" w:rsidP="00790F4A">
      <w:pPr>
        <w:pStyle w:val="a9"/>
        <w:numPr>
          <w:ilvl w:val="0"/>
          <w:numId w:val="55"/>
        </w:numPr>
        <w:spacing w:after="0" w:line="360" w:lineRule="auto"/>
        <w:ind w:left="0" w:firstLine="709"/>
        <w:jc w:val="both"/>
        <w:rPr>
          <w:rFonts w:ascii="Times New Roman" w:hAnsi="Times New Roman" w:cs="Times New Roman"/>
          <w:sz w:val="36"/>
          <w:szCs w:val="36"/>
          <w:lang w:val="uk-UA"/>
        </w:rPr>
      </w:pPr>
      <w:proofErr w:type="spellStart"/>
      <w:r w:rsidRPr="00153582">
        <w:rPr>
          <w:rFonts w:ascii="Times New Roman" w:hAnsi="Times New Roman" w:cs="Times New Roman"/>
          <w:sz w:val="28"/>
          <w:szCs w:val="28"/>
        </w:rPr>
        <w:t>Навчальна</w:t>
      </w:r>
      <w:proofErr w:type="spellEnd"/>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програма</w:t>
      </w:r>
      <w:proofErr w:type="spellEnd"/>
      <w:r w:rsidRPr="00153582">
        <w:rPr>
          <w:rFonts w:ascii="Times New Roman" w:hAnsi="Times New Roman" w:cs="Times New Roman"/>
          <w:sz w:val="28"/>
          <w:szCs w:val="28"/>
        </w:rPr>
        <w:t xml:space="preserve"> з математики для </w:t>
      </w:r>
      <w:proofErr w:type="spellStart"/>
      <w:r w:rsidRPr="00153582">
        <w:rPr>
          <w:rFonts w:ascii="Times New Roman" w:hAnsi="Times New Roman" w:cs="Times New Roman"/>
          <w:sz w:val="28"/>
          <w:szCs w:val="28"/>
        </w:rPr>
        <w:t>учнів</w:t>
      </w:r>
      <w:proofErr w:type="spellEnd"/>
      <w:r w:rsidRPr="00153582">
        <w:rPr>
          <w:rFonts w:ascii="Times New Roman" w:hAnsi="Times New Roman" w:cs="Times New Roman"/>
          <w:sz w:val="28"/>
          <w:szCs w:val="28"/>
        </w:rPr>
        <w:t xml:space="preserve"> 5–9 </w:t>
      </w:r>
      <w:proofErr w:type="spellStart"/>
      <w:r w:rsidRPr="00153582">
        <w:rPr>
          <w:rFonts w:ascii="Times New Roman" w:hAnsi="Times New Roman" w:cs="Times New Roman"/>
          <w:sz w:val="28"/>
          <w:szCs w:val="28"/>
        </w:rPr>
        <w:t>класів</w:t>
      </w:r>
      <w:proofErr w:type="spellEnd"/>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загальноосвітніх</w:t>
      </w:r>
      <w:proofErr w:type="spellEnd"/>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навчальних</w:t>
      </w:r>
      <w:proofErr w:type="spellEnd"/>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закладів</w:t>
      </w:r>
      <w:proofErr w:type="spellEnd"/>
      <w:r w:rsidRPr="00153582">
        <w:rPr>
          <w:rFonts w:ascii="Times New Roman" w:hAnsi="Times New Roman" w:cs="Times New Roman"/>
          <w:sz w:val="28"/>
          <w:szCs w:val="28"/>
        </w:rPr>
        <w:t xml:space="preserve"> [</w:t>
      </w:r>
      <w:proofErr w:type="spellStart"/>
      <w:r w:rsidRPr="00153582">
        <w:rPr>
          <w:rFonts w:ascii="Times New Roman" w:hAnsi="Times New Roman" w:cs="Times New Roman"/>
          <w:sz w:val="28"/>
          <w:szCs w:val="28"/>
        </w:rPr>
        <w:t>Електронний</w:t>
      </w:r>
      <w:proofErr w:type="spellEnd"/>
      <w:r w:rsidRPr="00153582">
        <w:rPr>
          <w:rFonts w:ascii="Times New Roman" w:hAnsi="Times New Roman" w:cs="Times New Roman"/>
          <w:sz w:val="28"/>
          <w:szCs w:val="28"/>
        </w:rPr>
        <w:t xml:space="preserve"> ресурс] – Режим доступу до ресурсу: https://mon.gov.ua/ua/osvita/zagalna-serednya-osvita/navchalni-programi </w:t>
      </w:r>
    </w:p>
    <w:p w14:paraId="677FED29" w14:textId="77777777" w:rsidR="00F129F4" w:rsidRDefault="00F129F4" w:rsidP="005563FA">
      <w:pPr>
        <w:pStyle w:val="a9"/>
        <w:numPr>
          <w:ilvl w:val="0"/>
          <w:numId w:val="55"/>
        </w:numPr>
        <w:spacing w:after="0" w:line="360" w:lineRule="auto"/>
        <w:ind w:left="0"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Нелін</w:t>
      </w:r>
      <w:proofErr w:type="spellEnd"/>
      <w:r>
        <w:rPr>
          <w:rFonts w:ascii="Times New Roman" w:hAnsi="Times New Roman" w:cs="Times New Roman"/>
          <w:sz w:val="28"/>
          <w:szCs w:val="28"/>
          <w:lang w:val="uk-UA"/>
        </w:rPr>
        <w:t xml:space="preserve"> Є.П. </w:t>
      </w:r>
      <w:r w:rsidRPr="00790F4A">
        <w:rPr>
          <w:rFonts w:ascii="Times New Roman" w:hAnsi="Times New Roman" w:cs="Times New Roman"/>
          <w:sz w:val="28"/>
          <w:szCs w:val="28"/>
          <w:lang w:val="uk-UA"/>
        </w:rPr>
        <w:t xml:space="preserve">Алгебра </w:t>
      </w:r>
      <w:r>
        <w:rPr>
          <w:rFonts w:ascii="Times New Roman" w:hAnsi="Times New Roman" w:cs="Times New Roman"/>
          <w:sz w:val="28"/>
          <w:szCs w:val="28"/>
          <w:lang w:val="uk-UA"/>
        </w:rPr>
        <w:t>і початки аналізу</w:t>
      </w:r>
      <w:r w:rsidRPr="00790F4A">
        <w:rPr>
          <w:rFonts w:ascii="Times New Roman" w:hAnsi="Times New Roman" w:cs="Times New Roman"/>
          <w:sz w:val="28"/>
          <w:szCs w:val="28"/>
          <w:lang w:val="uk-UA"/>
        </w:rPr>
        <w:t xml:space="preserve">: </w:t>
      </w:r>
      <w:proofErr w:type="spellStart"/>
      <w:r w:rsidRPr="00790F4A">
        <w:rPr>
          <w:rFonts w:ascii="Times New Roman" w:hAnsi="Times New Roman" w:cs="Times New Roman"/>
          <w:sz w:val="28"/>
          <w:szCs w:val="28"/>
          <w:lang w:val="uk-UA"/>
        </w:rPr>
        <w:t>підруч</w:t>
      </w:r>
      <w:proofErr w:type="spellEnd"/>
      <w:r w:rsidRPr="00790F4A">
        <w:rPr>
          <w:rFonts w:ascii="Times New Roman" w:hAnsi="Times New Roman" w:cs="Times New Roman"/>
          <w:sz w:val="28"/>
          <w:szCs w:val="28"/>
          <w:lang w:val="uk-UA"/>
        </w:rPr>
        <w:t xml:space="preserve">. для </w:t>
      </w:r>
      <w:r>
        <w:rPr>
          <w:rFonts w:ascii="Times New Roman" w:hAnsi="Times New Roman" w:cs="Times New Roman"/>
          <w:sz w:val="28"/>
          <w:szCs w:val="28"/>
          <w:lang w:val="uk-UA"/>
        </w:rPr>
        <w:t>11</w:t>
      </w:r>
      <w:r w:rsidRPr="00790F4A">
        <w:rPr>
          <w:rFonts w:ascii="Times New Roman" w:hAnsi="Times New Roman" w:cs="Times New Roman"/>
          <w:sz w:val="28"/>
          <w:szCs w:val="28"/>
          <w:lang w:val="uk-UA"/>
        </w:rPr>
        <w:t xml:space="preserve"> </w:t>
      </w:r>
      <w:proofErr w:type="spellStart"/>
      <w:r w:rsidRPr="00790F4A">
        <w:rPr>
          <w:rFonts w:ascii="Times New Roman" w:hAnsi="Times New Roman" w:cs="Times New Roman"/>
          <w:sz w:val="28"/>
          <w:szCs w:val="28"/>
          <w:lang w:val="uk-UA"/>
        </w:rPr>
        <w:t>кл</w:t>
      </w:r>
      <w:proofErr w:type="spellEnd"/>
      <w:r w:rsidRPr="00790F4A">
        <w:rPr>
          <w:rFonts w:ascii="Times New Roman" w:hAnsi="Times New Roman" w:cs="Times New Roman"/>
          <w:sz w:val="28"/>
          <w:szCs w:val="28"/>
          <w:lang w:val="uk-UA"/>
        </w:rPr>
        <w:t xml:space="preserve">. </w:t>
      </w:r>
      <w:proofErr w:type="spellStart"/>
      <w:r w:rsidRPr="00790F4A">
        <w:rPr>
          <w:rFonts w:ascii="Times New Roman" w:hAnsi="Times New Roman" w:cs="Times New Roman"/>
          <w:sz w:val="28"/>
          <w:szCs w:val="28"/>
          <w:lang w:val="uk-UA"/>
        </w:rPr>
        <w:t>загальноосвіт</w:t>
      </w:r>
      <w:proofErr w:type="spellEnd"/>
      <w:r w:rsidRPr="00790F4A">
        <w:rPr>
          <w:rFonts w:ascii="Times New Roman" w:hAnsi="Times New Roman" w:cs="Times New Roman"/>
          <w:sz w:val="28"/>
          <w:szCs w:val="28"/>
          <w:lang w:val="uk-UA"/>
        </w:rPr>
        <w:t xml:space="preserve">. </w:t>
      </w:r>
      <w:proofErr w:type="spellStart"/>
      <w:r w:rsidRPr="00790F4A">
        <w:rPr>
          <w:rFonts w:ascii="Times New Roman" w:hAnsi="Times New Roman" w:cs="Times New Roman"/>
          <w:sz w:val="28"/>
          <w:szCs w:val="28"/>
          <w:lang w:val="uk-UA"/>
        </w:rPr>
        <w:t>навч</w:t>
      </w:r>
      <w:proofErr w:type="spellEnd"/>
      <w:r w:rsidRPr="00790F4A">
        <w:rPr>
          <w:rFonts w:ascii="Times New Roman" w:hAnsi="Times New Roman" w:cs="Times New Roman"/>
          <w:sz w:val="28"/>
          <w:szCs w:val="28"/>
          <w:lang w:val="uk-UA"/>
        </w:rPr>
        <w:t xml:space="preserve">. закладів. – </w:t>
      </w:r>
      <w:r>
        <w:rPr>
          <w:rFonts w:ascii="Times New Roman" w:hAnsi="Times New Roman" w:cs="Times New Roman"/>
          <w:sz w:val="28"/>
          <w:szCs w:val="28"/>
          <w:lang w:val="uk-UA"/>
        </w:rPr>
        <w:t>Ранок</w:t>
      </w:r>
      <w:r w:rsidRPr="00790F4A">
        <w:rPr>
          <w:rFonts w:ascii="Times New Roman" w:hAnsi="Times New Roman" w:cs="Times New Roman"/>
          <w:sz w:val="28"/>
          <w:szCs w:val="28"/>
          <w:lang w:val="uk-UA"/>
        </w:rPr>
        <w:t>, 201</w:t>
      </w:r>
      <w:r>
        <w:rPr>
          <w:rFonts w:ascii="Times New Roman" w:hAnsi="Times New Roman" w:cs="Times New Roman"/>
          <w:sz w:val="28"/>
          <w:szCs w:val="28"/>
          <w:lang w:val="uk-UA"/>
        </w:rPr>
        <w:t>9</w:t>
      </w:r>
      <w:r w:rsidRPr="00790F4A">
        <w:rPr>
          <w:rFonts w:ascii="Times New Roman" w:hAnsi="Times New Roman" w:cs="Times New Roman"/>
          <w:sz w:val="28"/>
          <w:szCs w:val="28"/>
          <w:lang w:val="uk-UA"/>
        </w:rPr>
        <w:t xml:space="preserve">. – </w:t>
      </w:r>
      <w:r>
        <w:rPr>
          <w:rFonts w:ascii="Times New Roman" w:hAnsi="Times New Roman" w:cs="Times New Roman"/>
          <w:sz w:val="28"/>
          <w:szCs w:val="28"/>
          <w:lang w:val="uk-UA"/>
        </w:rPr>
        <w:t>240</w:t>
      </w:r>
      <w:r w:rsidRPr="00790F4A">
        <w:rPr>
          <w:rFonts w:ascii="Times New Roman" w:hAnsi="Times New Roman" w:cs="Times New Roman"/>
          <w:sz w:val="28"/>
          <w:szCs w:val="28"/>
          <w:lang w:val="uk-UA"/>
        </w:rPr>
        <w:t xml:space="preserve"> с.</w:t>
      </w:r>
    </w:p>
    <w:p w14:paraId="31BA23A6"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rPr>
        <w:t xml:space="preserve">Овчинников П.П. </w:t>
      </w:r>
      <w:proofErr w:type="spellStart"/>
      <w:r w:rsidRPr="00790F4A">
        <w:rPr>
          <w:rFonts w:ascii="Times New Roman" w:hAnsi="Times New Roman" w:cs="Times New Roman"/>
          <w:sz w:val="28"/>
          <w:szCs w:val="28"/>
        </w:rPr>
        <w:t>Вища</w:t>
      </w:r>
      <w:proofErr w:type="spellEnd"/>
      <w:r w:rsidRPr="00790F4A">
        <w:rPr>
          <w:rFonts w:ascii="Times New Roman" w:hAnsi="Times New Roman" w:cs="Times New Roman"/>
          <w:sz w:val="28"/>
          <w:szCs w:val="28"/>
        </w:rPr>
        <w:t xml:space="preserve"> </w:t>
      </w:r>
      <w:proofErr w:type="gramStart"/>
      <w:r w:rsidRPr="00790F4A">
        <w:rPr>
          <w:rFonts w:ascii="Times New Roman" w:hAnsi="Times New Roman" w:cs="Times New Roman"/>
          <w:sz w:val="28"/>
          <w:szCs w:val="28"/>
        </w:rPr>
        <w:t>математика :</w:t>
      </w:r>
      <w:proofErr w:type="gram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підручник</w:t>
      </w:r>
      <w:proofErr w:type="spellEnd"/>
      <w:r w:rsidRPr="00790F4A">
        <w:rPr>
          <w:rFonts w:ascii="Times New Roman" w:hAnsi="Times New Roman" w:cs="Times New Roman"/>
          <w:sz w:val="28"/>
          <w:szCs w:val="28"/>
        </w:rPr>
        <w:t xml:space="preserve"> у 2 ч. / П.П. Овчинников, Ф.П. </w:t>
      </w:r>
      <w:proofErr w:type="spellStart"/>
      <w:r w:rsidRPr="00790F4A">
        <w:rPr>
          <w:rFonts w:ascii="Times New Roman" w:hAnsi="Times New Roman" w:cs="Times New Roman"/>
          <w:sz w:val="28"/>
          <w:szCs w:val="28"/>
        </w:rPr>
        <w:t>Яремчик</w:t>
      </w:r>
      <w:proofErr w:type="spellEnd"/>
      <w:r w:rsidRPr="00790F4A">
        <w:rPr>
          <w:rFonts w:ascii="Times New Roman" w:hAnsi="Times New Roman" w:cs="Times New Roman"/>
          <w:sz w:val="28"/>
          <w:szCs w:val="28"/>
        </w:rPr>
        <w:t xml:space="preserve">, В.М. Михайленко; за </w:t>
      </w:r>
      <w:proofErr w:type="spellStart"/>
      <w:r w:rsidRPr="00790F4A">
        <w:rPr>
          <w:rFonts w:ascii="Times New Roman" w:hAnsi="Times New Roman" w:cs="Times New Roman"/>
          <w:sz w:val="28"/>
          <w:szCs w:val="28"/>
        </w:rPr>
        <w:t>заг</w:t>
      </w:r>
      <w:proofErr w:type="spellEnd"/>
      <w:r w:rsidRPr="00790F4A">
        <w:rPr>
          <w:rFonts w:ascii="Times New Roman" w:hAnsi="Times New Roman" w:cs="Times New Roman"/>
          <w:sz w:val="28"/>
          <w:szCs w:val="28"/>
        </w:rPr>
        <w:t xml:space="preserve">. ред.. П.П. Овчинникова; пер. з рос. П.М. Юрченка. − 3-тє вид., </w:t>
      </w:r>
      <w:proofErr w:type="spellStart"/>
      <w:r w:rsidRPr="00790F4A">
        <w:rPr>
          <w:rFonts w:ascii="Times New Roman" w:hAnsi="Times New Roman" w:cs="Times New Roman"/>
          <w:sz w:val="28"/>
          <w:szCs w:val="28"/>
        </w:rPr>
        <w:t>випр</w:t>
      </w:r>
      <w:proofErr w:type="spellEnd"/>
      <w:r w:rsidRPr="00790F4A">
        <w:rPr>
          <w:rFonts w:ascii="Times New Roman" w:hAnsi="Times New Roman" w:cs="Times New Roman"/>
          <w:sz w:val="28"/>
          <w:szCs w:val="28"/>
        </w:rPr>
        <w:t xml:space="preserve">. − </w:t>
      </w:r>
      <w:proofErr w:type="gramStart"/>
      <w:r w:rsidRPr="00790F4A">
        <w:rPr>
          <w:rFonts w:ascii="Times New Roman" w:hAnsi="Times New Roman" w:cs="Times New Roman"/>
          <w:sz w:val="28"/>
          <w:szCs w:val="28"/>
        </w:rPr>
        <w:t>К. :</w:t>
      </w:r>
      <w:proofErr w:type="gram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Техніка</w:t>
      </w:r>
      <w:proofErr w:type="spellEnd"/>
      <w:r w:rsidRPr="00790F4A">
        <w:rPr>
          <w:rFonts w:ascii="Times New Roman" w:hAnsi="Times New Roman" w:cs="Times New Roman"/>
          <w:sz w:val="28"/>
          <w:szCs w:val="28"/>
        </w:rPr>
        <w:t xml:space="preserve">, 2003. − 600 с.: </w:t>
      </w:r>
      <w:proofErr w:type="spellStart"/>
      <w:r w:rsidRPr="00790F4A">
        <w:rPr>
          <w:rFonts w:ascii="Times New Roman" w:hAnsi="Times New Roman" w:cs="Times New Roman"/>
          <w:sz w:val="28"/>
          <w:szCs w:val="28"/>
        </w:rPr>
        <w:t>іл</w:t>
      </w:r>
      <w:proofErr w:type="spellEnd"/>
    </w:p>
    <w:p w14:paraId="4CF66468"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Офіційні звіти проведення зовнішнього незалежного оцінювання з математики.. [Електронний ресурс].- Режим доступу: https://testportal.gov.ua/ofzvit/ </w:t>
      </w:r>
    </w:p>
    <w:p w14:paraId="2376C01A"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rPr>
        <w:t xml:space="preserve">Практикум з </w:t>
      </w:r>
      <w:proofErr w:type="spellStart"/>
      <w:r w:rsidRPr="00790F4A">
        <w:rPr>
          <w:rFonts w:ascii="Times New Roman" w:hAnsi="Times New Roman" w:cs="Times New Roman"/>
          <w:sz w:val="28"/>
          <w:szCs w:val="28"/>
        </w:rPr>
        <w:t>теорії</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ймовірностей</w:t>
      </w:r>
      <w:proofErr w:type="spellEnd"/>
      <w:r w:rsidRPr="00790F4A">
        <w:rPr>
          <w:rFonts w:ascii="Times New Roman" w:hAnsi="Times New Roman" w:cs="Times New Roman"/>
          <w:sz w:val="28"/>
          <w:szCs w:val="28"/>
        </w:rPr>
        <w:t xml:space="preserve"> та </w:t>
      </w:r>
      <w:proofErr w:type="spellStart"/>
      <w:r w:rsidRPr="00790F4A">
        <w:rPr>
          <w:rFonts w:ascii="Times New Roman" w:hAnsi="Times New Roman" w:cs="Times New Roman"/>
          <w:sz w:val="28"/>
          <w:szCs w:val="28"/>
        </w:rPr>
        <w:t>математичної</w:t>
      </w:r>
      <w:proofErr w:type="spellEnd"/>
      <w:r w:rsidRPr="00790F4A">
        <w:rPr>
          <w:rFonts w:ascii="Times New Roman" w:hAnsi="Times New Roman" w:cs="Times New Roman"/>
          <w:sz w:val="28"/>
          <w:szCs w:val="28"/>
        </w:rPr>
        <w:t xml:space="preserve"> статистики: </w:t>
      </w:r>
      <w:proofErr w:type="spellStart"/>
      <w:r w:rsidRPr="00790F4A">
        <w:rPr>
          <w:rFonts w:ascii="Times New Roman" w:hAnsi="Times New Roman" w:cs="Times New Roman"/>
          <w:sz w:val="28"/>
          <w:szCs w:val="28"/>
        </w:rPr>
        <w:t>навчальний</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посібник</w:t>
      </w:r>
      <w:proofErr w:type="spellEnd"/>
      <w:r w:rsidRPr="00790F4A">
        <w:rPr>
          <w:rFonts w:ascii="Times New Roman" w:hAnsi="Times New Roman" w:cs="Times New Roman"/>
          <w:sz w:val="28"/>
          <w:szCs w:val="28"/>
        </w:rPr>
        <w:t xml:space="preserve"> / за ред. Р. К. </w:t>
      </w:r>
      <w:proofErr w:type="spellStart"/>
      <w:r w:rsidRPr="00790F4A">
        <w:rPr>
          <w:rFonts w:ascii="Times New Roman" w:hAnsi="Times New Roman" w:cs="Times New Roman"/>
          <w:sz w:val="28"/>
          <w:szCs w:val="28"/>
        </w:rPr>
        <w:t>Чорнея</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Київ</w:t>
      </w:r>
      <w:proofErr w:type="spellEnd"/>
      <w:r w:rsidRPr="00790F4A">
        <w:rPr>
          <w:rFonts w:ascii="Times New Roman" w:hAnsi="Times New Roman" w:cs="Times New Roman"/>
          <w:sz w:val="28"/>
          <w:szCs w:val="28"/>
        </w:rPr>
        <w:t xml:space="preserve">: МАУП, 2003. 328 с. </w:t>
      </w:r>
    </w:p>
    <w:p w14:paraId="1DB46284"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Про структуру навчального року та навчальні плани загальноосвітніх навчальних закладів [Електронний ресурс] // Інформаційний портал. – Режим доступу: </w:t>
      </w:r>
      <w:proofErr w:type="spellStart"/>
      <w:r w:rsidRPr="00790F4A">
        <w:rPr>
          <w:rFonts w:ascii="Times New Roman" w:hAnsi="Times New Roman" w:cs="Times New Roman"/>
          <w:sz w:val="28"/>
          <w:szCs w:val="28"/>
        </w:rPr>
        <w:t>https</w:t>
      </w:r>
      <w:proofErr w:type="spellEnd"/>
      <w:r w:rsidRPr="00790F4A">
        <w:rPr>
          <w:rFonts w:ascii="Times New Roman" w:hAnsi="Times New Roman" w:cs="Times New Roman"/>
          <w:sz w:val="28"/>
          <w:szCs w:val="28"/>
          <w:lang w:val="uk-UA"/>
        </w:rPr>
        <w:t>://</w:t>
      </w:r>
      <w:proofErr w:type="spellStart"/>
      <w:r w:rsidRPr="00790F4A">
        <w:rPr>
          <w:rFonts w:ascii="Times New Roman" w:hAnsi="Times New Roman" w:cs="Times New Roman"/>
          <w:sz w:val="28"/>
          <w:szCs w:val="28"/>
        </w:rPr>
        <w:t>mon</w:t>
      </w:r>
      <w:proofErr w:type="spellEnd"/>
      <w:r w:rsidRPr="00790F4A">
        <w:rPr>
          <w:rFonts w:ascii="Times New Roman" w:hAnsi="Times New Roman" w:cs="Times New Roman"/>
          <w:sz w:val="28"/>
          <w:szCs w:val="28"/>
          <w:lang w:val="uk-UA"/>
        </w:rPr>
        <w:t>.</w:t>
      </w:r>
      <w:proofErr w:type="spellStart"/>
      <w:r w:rsidRPr="00790F4A">
        <w:rPr>
          <w:rFonts w:ascii="Times New Roman" w:hAnsi="Times New Roman" w:cs="Times New Roman"/>
          <w:sz w:val="28"/>
          <w:szCs w:val="28"/>
        </w:rPr>
        <w:t>gov</w:t>
      </w:r>
      <w:proofErr w:type="spellEnd"/>
      <w:r w:rsidRPr="00790F4A">
        <w:rPr>
          <w:rFonts w:ascii="Times New Roman" w:hAnsi="Times New Roman" w:cs="Times New Roman"/>
          <w:sz w:val="28"/>
          <w:szCs w:val="28"/>
          <w:lang w:val="uk-UA"/>
        </w:rPr>
        <w:t>.</w:t>
      </w:r>
      <w:proofErr w:type="spellStart"/>
      <w:r w:rsidRPr="00790F4A">
        <w:rPr>
          <w:rFonts w:ascii="Times New Roman" w:hAnsi="Times New Roman" w:cs="Times New Roman"/>
          <w:sz w:val="28"/>
          <w:szCs w:val="28"/>
        </w:rPr>
        <w:t>ua</w:t>
      </w:r>
      <w:proofErr w:type="spellEnd"/>
      <w:r w:rsidRPr="00790F4A">
        <w:rPr>
          <w:rFonts w:ascii="Times New Roman" w:hAnsi="Times New Roman" w:cs="Times New Roman"/>
          <w:sz w:val="28"/>
          <w:szCs w:val="28"/>
          <w:lang w:val="uk-UA"/>
        </w:rPr>
        <w:t>/</w:t>
      </w:r>
      <w:proofErr w:type="spellStart"/>
      <w:r w:rsidRPr="00790F4A">
        <w:rPr>
          <w:rFonts w:ascii="Times New Roman" w:hAnsi="Times New Roman" w:cs="Times New Roman"/>
          <w:sz w:val="28"/>
          <w:szCs w:val="28"/>
        </w:rPr>
        <w:t>storage</w:t>
      </w:r>
      <w:proofErr w:type="spellEnd"/>
      <w:r w:rsidRPr="00790F4A">
        <w:rPr>
          <w:rFonts w:ascii="Times New Roman" w:hAnsi="Times New Roman" w:cs="Times New Roman"/>
          <w:sz w:val="28"/>
          <w:szCs w:val="28"/>
          <w:lang w:val="uk-UA"/>
        </w:rPr>
        <w:t>/</w:t>
      </w:r>
      <w:proofErr w:type="spellStart"/>
      <w:r w:rsidRPr="00790F4A">
        <w:rPr>
          <w:rFonts w:ascii="Times New Roman" w:hAnsi="Times New Roman" w:cs="Times New Roman"/>
          <w:sz w:val="28"/>
          <w:szCs w:val="28"/>
        </w:rPr>
        <w:t>app</w:t>
      </w:r>
      <w:proofErr w:type="spellEnd"/>
      <w:r w:rsidRPr="00790F4A">
        <w:rPr>
          <w:rFonts w:ascii="Times New Roman" w:hAnsi="Times New Roman" w:cs="Times New Roman"/>
          <w:sz w:val="28"/>
          <w:szCs w:val="28"/>
          <w:lang w:val="uk-UA"/>
        </w:rPr>
        <w:t>/</w:t>
      </w:r>
      <w:proofErr w:type="spellStart"/>
      <w:r w:rsidRPr="00790F4A">
        <w:rPr>
          <w:rFonts w:ascii="Times New Roman" w:hAnsi="Times New Roman" w:cs="Times New Roman"/>
          <w:sz w:val="28"/>
          <w:szCs w:val="28"/>
        </w:rPr>
        <w:t>media</w:t>
      </w:r>
      <w:proofErr w:type="spellEnd"/>
      <w:r w:rsidRPr="00790F4A">
        <w:rPr>
          <w:rFonts w:ascii="Times New Roman" w:hAnsi="Times New Roman" w:cs="Times New Roman"/>
          <w:sz w:val="28"/>
          <w:szCs w:val="28"/>
          <w:lang w:val="uk-UA"/>
        </w:rPr>
        <w:t>/</w:t>
      </w:r>
      <w:proofErr w:type="spellStart"/>
      <w:r w:rsidRPr="00790F4A">
        <w:rPr>
          <w:rFonts w:ascii="Times New Roman" w:hAnsi="Times New Roman" w:cs="Times New Roman"/>
          <w:sz w:val="28"/>
          <w:szCs w:val="28"/>
        </w:rPr>
        <w:t>zagalna</w:t>
      </w:r>
      <w:proofErr w:type="spellEnd"/>
      <w:r w:rsidRPr="00790F4A">
        <w:rPr>
          <w:rFonts w:ascii="Times New Roman" w:hAnsi="Times New Roman" w:cs="Times New Roman"/>
          <w:sz w:val="28"/>
          <w:szCs w:val="28"/>
          <w:lang w:val="uk-UA"/>
        </w:rPr>
        <w:t xml:space="preserve">%20- </w:t>
      </w:r>
      <w:proofErr w:type="spellStart"/>
      <w:r w:rsidRPr="00790F4A">
        <w:rPr>
          <w:rFonts w:ascii="Times New Roman" w:hAnsi="Times New Roman" w:cs="Times New Roman"/>
          <w:sz w:val="28"/>
          <w:szCs w:val="28"/>
        </w:rPr>
        <w:t>serednya</w:t>
      </w:r>
      <w:proofErr w:type="spellEnd"/>
      <w:r w:rsidRPr="00790F4A">
        <w:rPr>
          <w:rFonts w:ascii="Times New Roman" w:hAnsi="Times New Roman" w:cs="Times New Roman"/>
          <w:sz w:val="28"/>
          <w:szCs w:val="28"/>
          <w:lang w:val="uk-UA"/>
        </w:rPr>
        <w:t>/</w:t>
      </w:r>
      <w:proofErr w:type="spellStart"/>
      <w:r w:rsidRPr="00790F4A">
        <w:rPr>
          <w:rFonts w:ascii="Times New Roman" w:hAnsi="Times New Roman" w:cs="Times New Roman"/>
          <w:sz w:val="28"/>
          <w:szCs w:val="28"/>
        </w:rPr>
        <w:t>plany</w:t>
      </w:r>
      <w:proofErr w:type="spellEnd"/>
      <w:r w:rsidRPr="00790F4A">
        <w:rPr>
          <w:rFonts w:ascii="Times New Roman" w:hAnsi="Times New Roman" w:cs="Times New Roman"/>
          <w:sz w:val="28"/>
          <w:szCs w:val="28"/>
          <w:lang w:val="uk-UA"/>
        </w:rPr>
        <w:t>/</w:t>
      </w:r>
      <w:proofErr w:type="spellStart"/>
      <w:r w:rsidRPr="00790F4A">
        <w:rPr>
          <w:rFonts w:ascii="Times New Roman" w:hAnsi="Times New Roman" w:cs="Times New Roman"/>
          <w:sz w:val="28"/>
          <w:szCs w:val="28"/>
        </w:rPr>
        <w:t>list</w:t>
      </w:r>
      <w:proofErr w:type="spellEnd"/>
      <w:r w:rsidRPr="00790F4A">
        <w:rPr>
          <w:rFonts w:ascii="Times New Roman" w:hAnsi="Times New Roman" w:cs="Times New Roman"/>
          <w:sz w:val="28"/>
          <w:szCs w:val="28"/>
          <w:lang w:val="uk-UA"/>
        </w:rPr>
        <w:t>_</w:t>
      </w:r>
      <w:proofErr w:type="spellStart"/>
      <w:r w:rsidRPr="00790F4A">
        <w:rPr>
          <w:rFonts w:ascii="Times New Roman" w:hAnsi="Times New Roman" w:cs="Times New Roman"/>
          <w:sz w:val="28"/>
          <w:szCs w:val="28"/>
        </w:rPr>
        <w:t>struktura</w:t>
      </w:r>
      <w:proofErr w:type="spellEnd"/>
      <w:r w:rsidRPr="00790F4A">
        <w:rPr>
          <w:rFonts w:ascii="Times New Roman" w:hAnsi="Times New Roman" w:cs="Times New Roman"/>
          <w:sz w:val="28"/>
          <w:szCs w:val="28"/>
          <w:lang w:val="uk-UA"/>
        </w:rPr>
        <w:t>.</w:t>
      </w:r>
      <w:proofErr w:type="spellStart"/>
      <w:r w:rsidRPr="00790F4A">
        <w:rPr>
          <w:rFonts w:ascii="Times New Roman" w:hAnsi="Times New Roman" w:cs="Times New Roman"/>
          <w:sz w:val="28"/>
          <w:szCs w:val="28"/>
        </w:rPr>
        <w:t>pdf</w:t>
      </w:r>
      <w:proofErr w:type="spellEnd"/>
      <w:r w:rsidRPr="00790F4A">
        <w:rPr>
          <w:rFonts w:ascii="Times New Roman" w:hAnsi="Times New Roman" w:cs="Times New Roman"/>
          <w:sz w:val="28"/>
          <w:szCs w:val="28"/>
          <w:lang w:val="uk-UA"/>
        </w:rPr>
        <w:t xml:space="preserve"> . – Назва з екрану. – Мова </w:t>
      </w:r>
      <w:proofErr w:type="spellStart"/>
      <w:r w:rsidRPr="00790F4A">
        <w:rPr>
          <w:rFonts w:ascii="Times New Roman" w:hAnsi="Times New Roman" w:cs="Times New Roman"/>
          <w:sz w:val="28"/>
          <w:szCs w:val="28"/>
          <w:lang w:val="uk-UA"/>
        </w:rPr>
        <w:t>укр</w:t>
      </w:r>
      <w:proofErr w:type="spellEnd"/>
      <w:r w:rsidRPr="00790F4A">
        <w:rPr>
          <w:rFonts w:ascii="Times New Roman" w:hAnsi="Times New Roman" w:cs="Times New Roman"/>
          <w:sz w:val="28"/>
          <w:szCs w:val="28"/>
          <w:lang w:val="uk-UA"/>
        </w:rPr>
        <w:t>.</w:t>
      </w:r>
    </w:p>
    <w:p w14:paraId="2C3416DB"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Програма зовнішнього незалежного оцінювання з математики. [Електронний ресурс]. - Режим доступу: https://testportal.gov.ua/progmath/</w:t>
      </w:r>
    </w:p>
    <w:p w14:paraId="655D8C2C"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Проект державного стандарту базової середньої освіти. – Режим доступу: https://mon.gov.ua/ua/news/ministerstvo-osviti-i-nauki-ukrayini-proponuyedlya-gromadskogo-obgovorennya-proyekt-derzhavnogo-standartu-bazovoyi-serednoyiosviti</w:t>
      </w:r>
    </w:p>
    <w:p w14:paraId="50D7722A"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Пушак</w:t>
      </w:r>
      <w:proofErr w:type="spellEnd"/>
      <w:r w:rsidRPr="00790F4A">
        <w:rPr>
          <w:rFonts w:ascii="Times New Roman" w:hAnsi="Times New Roman" w:cs="Times New Roman"/>
          <w:sz w:val="28"/>
          <w:szCs w:val="28"/>
        </w:rPr>
        <w:t xml:space="preserve"> Я. С., </w:t>
      </w:r>
      <w:proofErr w:type="spellStart"/>
      <w:r w:rsidRPr="00790F4A">
        <w:rPr>
          <w:rFonts w:ascii="Times New Roman" w:hAnsi="Times New Roman" w:cs="Times New Roman"/>
          <w:sz w:val="28"/>
          <w:szCs w:val="28"/>
        </w:rPr>
        <w:t>Лозовий</w:t>
      </w:r>
      <w:proofErr w:type="spellEnd"/>
      <w:r w:rsidRPr="00790F4A">
        <w:rPr>
          <w:rFonts w:ascii="Times New Roman" w:hAnsi="Times New Roman" w:cs="Times New Roman"/>
          <w:sz w:val="28"/>
          <w:szCs w:val="28"/>
        </w:rPr>
        <w:t xml:space="preserve"> Б. Л. </w:t>
      </w:r>
      <w:proofErr w:type="spellStart"/>
      <w:r w:rsidRPr="00790F4A">
        <w:rPr>
          <w:rFonts w:ascii="Times New Roman" w:hAnsi="Times New Roman" w:cs="Times New Roman"/>
          <w:sz w:val="28"/>
          <w:szCs w:val="28"/>
        </w:rPr>
        <w:t>Теорія</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імовірностей</w:t>
      </w:r>
      <w:proofErr w:type="spellEnd"/>
      <w:r w:rsidRPr="00790F4A">
        <w:rPr>
          <w:rFonts w:ascii="Times New Roman" w:hAnsi="Times New Roman" w:cs="Times New Roman"/>
          <w:sz w:val="28"/>
          <w:szCs w:val="28"/>
        </w:rPr>
        <w:t xml:space="preserve"> і </w:t>
      </w:r>
      <w:proofErr w:type="spellStart"/>
      <w:r w:rsidRPr="00790F4A">
        <w:rPr>
          <w:rFonts w:ascii="Times New Roman" w:hAnsi="Times New Roman" w:cs="Times New Roman"/>
          <w:sz w:val="28"/>
          <w:szCs w:val="28"/>
        </w:rPr>
        <w:t>елементи</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математичної</w:t>
      </w:r>
      <w:proofErr w:type="spellEnd"/>
      <w:r w:rsidRPr="00790F4A">
        <w:rPr>
          <w:rFonts w:ascii="Times New Roman" w:hAnsi="Times New Roman" w:cs="Times New Roman"/>
          <w:sz w:val="28"/>
          <w:szCs w:val="28"/>
        </w:rPr>
        <w:t xml:space="preserve"> статистики: </w:t>
      </w:r>
      <w:proofErr w:type="spellStart"/>
      <w:r w:rsidRPr="00790F4A">
        <w:rPr>
          <w:rFonts w:ascii="Times New Roman" w:hAnsi="Times New Roman" w:cs="Times New Roman"/>
          <w:sz w:val="28"/>
          <w:szCs w:val="28"/>
        </w:rPr>
        <w:t>навчальний</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посібник</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Львів</w:t>
      </w:r>
      <w:proofErr w:type="spellEnd"/>
      <w:r w:rsidRPr="00790F4A">
        <w:rPr>
          <w:rFonts w:ascii="Times New Roman" w:hAnsi="Times New Roman" w:cs="Times New Roman"/>
          <w:sz w:val="28"/>
          <w:szCs w:val="28"/>
        </w:rPr>
        <w:t>: УАД, 2006. 428 с</w:t>
      </w:r>
    </w:p>
    <w:p w14:paraId="74438A99"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rPr>
        <w:t>Свердан</w:t>
      </w:r>
      <w:proofErr w:type="spellEnd"/>
      <w:r w:rsidRPr="00790F4A">
        <w:rPr>
          <w:rFonts w:ascii="Times New Roman" w:hAnsi="Times New Roman" w:cs="Times New Roman"/>
          <w:sz w:val="28"/>
          <w:szCs w:val="28"/>
        </w:rPr>
        <w:t xml:space="preserve"> П.Л. </w:t>
      </w:r>
      <w:proofErr w:type="spellStart"/>
      <w:r w:rsidRPr="00790F4A">
        <w:rPr>
          <w:rFonts w:ascii="Times New Roman" w:hAnsi="Times New Roman" w:cs="Times New Roman"/>
          <w:sz w:val="28"/>
          <w:szCs w:val="28"/>
        </w:rPr>
        <w:t>Вища</w:t>
      </w:r>
      <w:proofErr w:type="spellEnd"/>
      <w:r w:rsidRPr="00790F4A">
        <w:rPr>
          <w:rFonts w:ascii="Times New Roman" w:hAnsi="Times New Roman" w:cs="Times New Roman"/>
          <w:sz w:val="28"/>
          <w:szCs w:val="28"/>
        </w:rPr>
        <w:t xml:space="preserve"> математика. </w:t>
      </w:r>
      <w:proofErr w:type="spellStart"/>
      <w:r w:rsidRPr="00790F4A">
        <w:rPr>
          <w:rFonts w:ascii="Times New Roman" w:hAnsi="Times New Roman" w:cs="Times New Roman"/>
          <w:sz w:val="28"/>
          <w:szCs w:val="28"/>
        </w:rPr>
        <w:t>Математичний</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аналіз</w:t>
      </w:r>
      <w:proofErr w:type="spellEnd"/>
      <w:r w:rsidRPr="00790F4A">
        <w:rPr>
          <w:rFonts w:ascii="Times New Roman" w:hAnsi="Times New Roman" w:cs="Times New Roman"/>
          <w:sz w:val="28"/>
          <w:szCs w:val="28"/>
        </w:rPr>
        <w:t xml:space="preserve"> і </w:t>
      </w:r>
      <w:proofErr w:type="spellStart"/>
      <w:r w:rsidRPr="00790F4A">
        <w:rPr>
          <w:rFonts w:ascii="Times New Roman" w:hAnsi="Times New Roman" w:cs="Times New Roman"/>
          <w:sz w:val="28"/>
          <w:szCs w:val="28"/>
        </w:rPr>
        <w:t>теорія</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ймовірностей</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Підручник</w:t>
      </w:r>
      <w:proofErr w:type="spellEnd"/>
      <w:r w:rsidRPr="00790F4A">
        <w:rPr>
          <w:rFonts w:ascii="Times New Roman" w:hAnsi="Times New Roman" w:cs="Times New Roman"/>
          <w:sz w:val="28"/>
          <w:szCs w:val="28"/>
        </w:rPr>
        <w:t xml:space="preserve">. –К: </w:t>
      </w:r>
      <w:proofErr w:type="spellStart"/>
      <w:r w:rsidRPr="00790F4A">
        <w:rPr>
          <w:rFonts w:ascii="Times New Roman" w:hAnsi="Times New Roman" w:cs="Times New Roman"/>
          <w:sz w:val="28"/>
          <w:szCs w:val="28"/>
        </w:rPr>
        <w:t>Знання</w:t>
      </w:r>
      <w:proofErr w:type="spellEnd"/>
      <w:r w:rsidRPr="00790F4A">
        <w:rPr>
          <w:rFonts w:ascii="Times New Roman" w:hAnsi="Times New Roman" w:cs="Times New Roman"/>
          <w:sz w:val="28"/>
          <w:szCs w:val="28"/>
        </w:rPr>
        <w:t>, 2008. – 450 с.</w:t>
      </w:r>
    </w:p>
    <w:p w14:paraId="5E290B83"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rPr>
        <w:lastRenderedPageBreak/>
        <w:t>Свердан</w:t>
      </w:r>
      <w:proofErr w:type="spellEnd"/>
      <w:r w:rsidRPr="00790F4A">
        <w:rPr>
          <w:rFonts w:ascii="Times New Roman" w:hAnsi="Times New Roman" w:cs="Times New Roman"/>
          <w:sz w:val="28"/>
          <w:szCs w:val="28"/>
        </w:rPr>
        <w:t xml:space="preserve"> П.Л. </w:t>
      </w:r>
      <w:proofErr w:type="spellStart"/>
      <w:r w:rsidRPr="00790F4A">
        <w:rPr>
          <w:rFonts w:ascii="Times New Roman" w:hAnsi="Times New Roman" w:cs="Times New Roman"/>
          <w:sz w:val="28"/>
          <w:szCs w:val="28"/>
        </w:rPr>
        <w:t>Вища</w:t>
      </w:r>
      <w:proofErr w:type="spellEnd"/>
      <w:r w:rsidRPr="00790F4A">
        <w:rPr>
          <w:rFonts w:ascii="Times New Roman" w:hAnsi="Times New Roman" w:cs="Times New Roman"/>
          <w:sz w:val="28"/>
          <w:szCs w:val="28"/>
        </w:rPr>
        <w:t xml:space="preserve"> математика. </w:t>
      </w:r>
      <w:proofErr w:type="spellStart"/>
      <w:r w:rsidRPr="00790F4A">
        <w:rPr>
          <w:rFonts w:ascii="Times New Roman" w:hAnsi="Times New Roman" w:cs="Times New Roman"/>
          <w:sz w:val="28"/>
          <w:szCs w:val="28"/>
        </w:rPr>
        <w:t>Математичний</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аналіз</w:t>
      </w:r>
      <w:proofErr w:type="spellEnd"/>
      <w:r w:rsidRPr="00790F4A">
        <w:rPr>
          <w:rFonts w:ascii="Times New Roman" w:hAnsi="Times New Roman" w:cs="Times New Roman"/>
          <w:sz w:val="28"/>
          <w:szCs w:val="28"/>
        </w:rPr>
        <w:t xml:space="preserve"> і </w:t>
      </w:r>
      <w:proofErr w:type="spellStart"/>
      <w:r w:rsidRPr="00790F4A">
        <w:rPr>
          <w:rFonts w:ascii="Times New Roman" w:hAnsi="Times New Roman" w:cs="Times New Roman"/>
          <w:sz w:val="28"/>
          <w:szCs w:val="28"/>
        </w:rPr>
        <w:t>теорія</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ймовірностей</w:t>
      </w:r>
      <w:proofErr w:type="spellEnd"/>
      <w:r w:rsidRPr="00790F4A">
        <w:rPr>
          <w:rFonts w:ascii="Times New Roman" w:hAnsi="Times New Roman" w:cs="Times New Roman"/>
          <w:sz w:val="28"/>
          <w:szCs w:val="28"/>
        </w:rPr>
        <w:t xml:space="preserve">: </w:t>
      </w:r>
      <w:proofErr w:type="spellStart"/>
      <w:r w:rsidRPr="00790F4A">
        <w:rPr>
          <w:rFonts w:ascii="Times New Roman" w:hAnsi="Times New Roman" w:cs="Times New Roman"/>
          <w:sz w:val="28"/>
          <w:szCs w:val="28"/>
        </w:rPr>
        <w:t>Підручник</w:t>
      </w:r>
      <w:proofErr w:type="spellEnd"/>
      <w:r w:rsidRPr="00790F4A">
        <w:rPr>
          <w:rFonts w:ascii="Times New Roman" w:hAnsi="Times New Roman" w:cs="Times New Roman"/>
          <w:sz w:val="28"/>
          <w:szCs w:val="28"/>
        </w:rPr>
        <w:t xml:space="preserve">. –К: </w:t>
      </w:r>
      <w:proofErr w:type="spellStart"/>
      <w:r w:rsidRPr="00790F4A">
        <w:rPr>
          <w:rFonts w:ascii="Times New Roman" w:hAnsi="Times New Roman" w:cs="Times New Roman"/>
          <w:sz w:val="28"/>
          <w:szCs w:val="28"/>
        </w:rPr>
        <w:t>Знання</w:t>
      </w:r>
      <w:proofErr w:type="spellEnd"/>
      <w:r w:rsidRPr="00790F4A">
        <w:rPr>
          <w:rFonts w:ascii="Times New Roman" w:hAnsi="Times New Roman" w:cs="Times New Roman"/>
          <w:sz w:val="28"/>
          <w:szCs w:val="28"/>
        </w:rPr>
        <w:t>, 2008. – 450 с.</w:t>
      </w:r>
    </w:p>
    <w:p w14:paraId="67AB8B36"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r w:rsidRPr="00790F4A">
        <w:rPr>
          <w:rFonts w:ascii="Times New Roman" w:hAnsi="Times New Roman" w:cs="Times New Roman"/>
          <w:sz w:val="28"/>
          <w:szCs w:val="28"/>
          <w:lang w:val="uk-UA"/>
        </w:rPr>
        <w:t xml:space="preserve">Скороход А.В. Особливий характер теорії ймовірностей в математичних науках // У світі математики. – 1997. – Т. 3, </w:t>
      </w:r>
      <w:proofErr w:type="spellStart"/>
      <w:r w:rsidRPr="00790F4A">
        <w:rPr>
          <w:rFonts w:ascii="Times New Roman" w:hAnsi="Times New Roman" w:cs="Times New Roman"/>
          <w:sz w:val="28"/>
          <w:szCs w:val="28"/>
          <w:lang w:val="uk-UA"/>
        </w:rPr>
        <w:t>Вип</w:t>
      </w:r>
      <w:proofErr w:type="spellEnd"/>
      <w:r w:rsidRPr="00790F4A">
        <w:rPr>
          <w:rFonts w:ascii="Times New Roman" w:hAnsi="Times New Roman" w:cs="Times New Roman"/>
          <w:sz w:val="28"/>
          <w:szCs w:val="28"/>
          <w:lang w:val="uk-UA"/>
        </w:rPr>
        <w:t>. 2. – С. 24-43.</w:t>
      </w:r>
    </w:p>
    <w:p w14:paraId="3B0882AA"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lang w:val="uk-UA"/>
        </w:rPr>
        <w:t>Слєпкань</w:t>
      </w:r>
      <w:proofErr w:type="spellEnd"/>
      <w:r w:rsidRPr="00790F4A">
        <w:rPr>
          <w:rFonts w:ascii="Times New Roman" w:hAnsi="Times New Roman" w:cs="Times New Roman"/>
          <w:sz w:val="28"/>
          <w:szCs w:val="28"/>
          <w:lang w:val="uk-UA"/>
        </w:rPr>
        <w:t xml:space="preserve"> З.І. Методика навчання математики: Підручник для студентів математичний спеціальностей педагогічних вузів. – Київ.,2000. – 512с.</w:t>
      </w:r>
    </w:p>
    <w:p w14:paraId="50898AC0"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lang w:val="uk-UA"/>
        </w:rPr>
        <w:t>Тарасенкова</w:t>
      </w:r>
      <w:proofErr w:type="spellEnd"/>
      <w:r w:rsidRPr="00790F4A">
        <w:rPr>
          <w:rFonts w:ascii="Times New Roman" w:hAnsi="Times New Roman" w:cs="Times New Roman"/>
          <w:sz w:val="28"/>
          <w:szCs w:val="28"/>
          <w:lang w:val="uk-UA"/>
        </w:rPr>
        <w:t xml:space="preserve"> Н. А., Богатирьова І. М., Коломієць О. М., Сердюк З. О. Алгебра : </w:t>
      </w:r>
      <w:proofErr w:type="spellStart"/>
      <w:r w:rsidRPr="00790F4A">
        <w:rPr>
          <w:rFonts w:ascii="Times New Roman" w:hAnsi="Times New Roman" w:cs="Times New Roman"/>
          <w:sz w:val="28"/>
          <w:szCs w:val="28"/>
          <w:lang w:val="uk-UA"/>
        </w:rPr>
        <w:t>підруч</w:t>
      </w:r>
      <w:proofErr w:type="spellEnd"/>
      <w:r w:rsidRPr="00790F4A">
        <w:rPr>
          <w:rFonts w:ascii="Times New Roman" w:hAnsi="Times New Roman" w:cs="Times New Roman"/>
          <w:sz w:val="28"/>
          <w:szCs w:val="28"/>
          <w:lang w:val="uk-UA"/>
        </w:rPr>
        <w:t xml:space="preserve">. для 9 класу </w:t>
      </w:r>
      <w:proofErr w:type="spellStart"/>
      <w:r w:rsidRPr="00790F4A">
        <w:rPr>
          <w:rFonts w:ascii="Times New Roman" w:hAnsi="Times New Roman" w:cs="Times New Roman"/>
          <w:sz w:val="28"/>
          <w:szCs w:val="28"/>
          <w:lang w:val="uk-UA"/>
        </w:rPr>
        <w:t>загальноосвіт</w:t>
      </w:r>
      <w:proofErr w:type="spellEnd"/>
      <w:r w:rsidRPr="00790F4A">
        <w:rPr>
          <w:rFonts w:ascii="Times New Roman" w:hAnsi="Times New Roman" w:cs="Times New Roman"/>
          <w:sz w:val="28"/>
          <w:szCs w:val="28"/>
          <w:lang w:val="uk-UA"/>
        </w:rPr>
        <w:t xml:space="preserve">. </w:t>
      </w:r>
      <w:proofErr w:type="spellStart"/>
      <w:r w:rsidRPr="00790F4A">
        <w:rPr>
          <w:rFonts w:ascii="Times New Roman" w:hAnsi="Times New Roman" w:cs="Times New Roman"/>
          <w:sz w:val="28"/>
          <w:szCs w:val="28"/>
          <w:lang w:val="uk-UA"/>
        </w:rPr>
        <w:t>навч</w:t>
      </w:r>
      <w:proofErr w:type="spellEnd"/>
      <w:r w:rsidRPr="00790F4A">
        <w:rPr>
          <w:rFonts w:ascii="Times New Roman" w:hAnsi="Times New Roman" w:cs="Times New Roman"/>
          <w:sz w:val="28"/>
          <w:szCs w:val="28"/>
          <w:lang w:val="uk-UA"/>
        </w:rPr>
        <w:t xml:space="preserve">. </w:t>
      </w:r>
      <w:proofErr w:type="spellStart"/>
      <w:r w:rsidRPr="00790F4A">
        <w:rPr>
          <w:rFonts w:ascii="Times New Roman" w:hAnsi="Times New Roman" w:cs="Times New Roman"/>
          <w:sz w:val="28"/>
          <w:szCs w:val="28"/>
          <w:lang w:val="uk-UA"/>
        </w:rPr>
        <w:t>закл</w:t>
      </w:r>
      <w:proofErr w:type="spellEnd"/>
      <w:r w:rsidRPr="00790F4A">
        <w:rPr>
          <w:rFonts w:ascii="Times New Roman" w:hAnsi="Times New Roman" w:cs="Times New Roman"/>
          <w:sz w:val="28"/>
          <w:szCs w:val="28"/>
          <w:lang w:val="uk-UA"/>
        </w:rPr>
        <w:t>. – К. : УОВЦ «Оріон», 2017.– 272 с.</w:t>
      </w:r>
    </w:p>
    <w:p w14:paraId="479CBD2B" w14:textId="77777777" w:rsidR="00F129F4" w:rsidRPr="00790F4A" w:rsidRDefault="00F129F4" w:rsidP="00790F4A">
      <w:pPr>
        <w:pStyle w:val="a9"/>
        <w:numPr>
          <w:ilvl w:val="0"/>
          <w:numId w:val="55"/>
        </w:numPr>
        <w:spacing w:after="0" w:line="360" w:lineRule="auto"/>
        <w:ind w:left="0" w:firstLine="709"/>
        <w:jc w:val="both"/>
        <w:rPr>
          <w:rFonts w:ascii="Times New Roman" w:hAnsi="Times New Roman" w:cs="Times New Roman"/>
          <w:sz w:val="28"/>
          <w:szCs w:val="28"/>
          <w:lang w:val="uk-UA"/>
        </w:rPr>
      </w:pPr>
      <w:proofErr w:type="spellStart"/>
      <w:r w:rsidRPr="00790F4A">
        <w:rPr>
          <w:rFonts w:ascii="Times New Roman" w:hAnsi="Times New Roman" w:cs="Times New Roman"/>
          <w:sz w:val="28"/>
          <w:szCs w:val="28"/>
          <w:lang w:val="uk-UA"/>
        </w:rPr>
        <w:t>Тичинська</w:t>
      </w:r>
      <w:proofErr w:type="spellEnd"/>
      <w:r w:rsidRPr="00790F4A">
        <w:rPr>
          <w:rFonts w:ascii="Times New Roman" w:hAnsi="Times New Roman" w:cs="Times New Roman"/>
          <w:sz w:val="28"/>
          <w:szCs w:val="28"/>
          <w:lang w:val="uk-UA"/>
        </w:rPr>
        <w:t xml:space="preserve"> Л. М. Теорія ймовірностей. Ч. 1. Історичні екскурси та основні теоретичні відомості : навчальний посібник. – Вінниця : ВНТУ, 2010. –112 с.</w:t>
      </w:r>
    </w:p>
    <w:p w14:paraId="2C2E1360" w14:textId="77777777" w:rsidR="001D7718" w:rsidRDefault="001D7718" w:rsidP="00BD2FED">
      <w:pPr>
        <w:spacing w:after="0" w:line="360" w:lineRule="auto"/>
        <w:ind w:firstLine="709"/>
        <w:jc w:val="both"/>
        <w:outlineLvl w:val="0"/>
        <w:rPr>
          <w:rFonts w:ascii="Times New Roman" w:hAnsi="Times New Roman" w:cs="Times New Roman"/>
          <w:sz w:val="28"/>
          <w:szCs w:val="28"/>
          <w:lang w:val="uk-UA"/>
        </w:rPr>
      </w:pPr>
      <w:bookmarkStart w:id="102" w:name="_Toc151212553"/>
    </w:p>
    <w:p w14:paraId="5CF2DA23" w14:textId="77777777" w:rsidR="001D7718" w:rsidRDefault="001D7718" w:rsidP="00BD2FED">
      <w:pPr>
        <w:spacing w:after="0" w:line="360" w:lineRule="auto"/>
        <w:ind w:firstLine="709"/>
        <w:jc w:val="both"/>
        <w:outlineLvl w:val="0"/>
        <w:rPr>
          <w:rFonts w:ascii="Times New Roman" w:hAnsi="Times New Roman" w:cs="Times New Roman"/>
          <w:sz w:val="28"/>
          <w:szCs w:val="28"/>
          <w:lang w:val="uk-UA"/>
        </w:rPr>
      </w:pPr>
    </w:p>
    <w:p w14:paraId="0FFA4C30" w14:textId="77777777" w:rsidR="001D7718" w:rsidRDefault="001D7718" w:rsidP="00BD2FED">
      <w:pPr>
        <w:spacing w:after="0" w:line="360" w:lineRule="auto"/>
        <w:ind w:firstLine="709"/>
        <w:jc w:val="both"/>
        <w:outlineLvl w:val="0"/>
        <w:rPr>
          <w:rFonts w:ascii="Times New Roman" w:hAnsi="Times New Roman" w:cs="Times New Roman"/>
          <w:sz w:val="28"/>
          <w:szCs w:val="28"/>
          <w:lang w:val="uk-UA"/>
        </w:rPr>
      </w:pPr>
    </w:p>
    <w:p w14:paraId="6E4269EB" w14:textId="77777777" w:rsidR="001D7718" w:rsidRDefault="001D7718" w:rsidP="00BD2FED">
      <w:pPr>
        <w:spacing w:after="0" w:line="360" w:lineRule="auto"/>
        <w:ind w:firstLine="709"/>
        <w:jc w:val="both"/>
        <w:outlineLvl w:val="0"/>
        <w:rPr>
          <w:rFonts w:ascii="Times New Roman" w:hAnsi="Times New Roman" w:cs="Times New Roman"/>
          <w:sz w:val="28"/>
          <w:szCs w:val="28"/>
          <w:lang w:val="uk-UA"/>
        </w:rPr>
      </w:pPr>
    </w:p>
    <w:p w14:paraId="148004E5" w14:textId="77777777" w:rsidR="001D7718" w:rsidRDefault="001D7718" w:rsidP="00BD2FED">
      <w:pPr>
        <w:spacing w:after="0" w:line="360" w:lineRule="auto"/>
        <w:ind w:firstLine="709"/>
        <w:jc w:val="both"/>
        <w:outlineLvl w:val="0"/>
        <w:rPr>
          <w:rFonts w:ascii="Times New Roman" w:hAnsi="Times New Roman" w:cs="Times New Roman"/>
          <w:sz w:val="28"/>
          <w:szCs w:val="28"/>
          <w:lang w:val="uk-UA"/>
        </w:rPr>
      </w:pPr>
    </w:p>
    <w:p w14:paraId="0D07ECC5" w14:textId="77777777" w:rsidR="001D7718" w:rsidRDefault="001D7718" w:rsidP="00BD2FED">
      <w:pPr>
        <w:spacing w:after="0" w:line="360" w:lineRule="auto"/>
        <w:ind w:firstLine="709"/>
        <w:jc w:val="both"/>
        <w:outlineLvl w:val="0"/>
        <w:rPr>
          <w:rFonts w:ascii="Times New Roman" w:hAnsi="Times New Roman" w:cs="Times New Roman"/>
          <w:sz w:val="28"/>
          <w:szCs w:val="28"/>
          <w:lang w:val="uk-UA"/>
        </w:rPr>
      </w:pPr>
    </w:p>
    <w:p w14:paraId="68F2FA46" w14:textId="77777777" w:rsidR="001D7718" w:rsidRDefault="001D7718" w:rsidP="00BD2FED">
      <w:pPr>
        <w:spacing w:after="0" w:line="360" w:lineRule="auto"/>
        <w:ind w:firstLine="709"/>
        <w:jc w:val="both"/>
        <w:outlineLvl w:val="0"/>
        <w:rPr>
          <w:rFonts w:ascii="Times New Roman" w:hAnsi="Times New Roman" w:cs="Times New Roman"/>
          <w:sz w:val="28"/>
          <w:szCs w:val="28"/>
          <w:lang w:val="uk-UA"/>
        </w:rPr>
      </w:pPr>
    </w:p>
    <w:p w14:paraId="3D1B3C77" w14:textId="77777777" w:rsidR="001D7718" w:rsidRDefault="001D7718" w:rsidP="00BD2FED">
      <w:pPr>
        <w:spacing w:after="0" w:line="360" w:lineRule="auto"/>
        <w:ind w:firstLine="709"/>
        <w:jc w:val="both"/>
        <w:outlineLvl w:val="0"/>
        <w:rPr>
          <w:rFonts w:ascii="Times New Roman" w:hAnsi="Times New Roman" w:cs="Times New Roman"/>
          <w:sz w:val="28"/>
          <w:szCs w:val="28"/>
          <w:lang w:val="uk-UA"/>
        </w:rPr>
      </w:pPr>
    </w:p>
    <w:p w14:paraId="5D364F33" w14:textId="77777777" w:rsidR="001D7718" w:rsidRDefault="001D7718" w:rsidP="00BD2FED">
      <w:pPr>
        <w:spacing w:after="0" w:line="360" w:lineRule="auto"/>
        <w:ind w:firstLine="709"/>
        <w:jc w:val="both"/>
        <w:outlineLvl w:val="0"/>
        <w:rPr>
          <w:rFonts w:ascii="Times New Roman" w:hAnsi="Times New Roman" w:cs="Times New Roman"/>
          <w:sz w:val="28"/>
          <w:szCs w:val="28"/>
          <w:lang w:val="uk-UA"/>
        </w:rPr>
      </w:pPr>
    </w:p>
    <w:p w14:paraId="7FA904B3" w14:textId="77777777" w:rsidR="00EE495C" w:rsidRDefault="00EE495C" w:rsidP="00BD2FED">
      <w:pPr>
        <w:spacing w:after="0" w:line="360" w:lineRule="auto"/>
        <w:ind w:firstLine="709"/>
        <w:jc w:val="both"/>
        <w:outlineLvl w:val="0"/>
        <w:rPr>
          <w:rFonts w:ascii="Times New Roman" w:hAnsi="Times New Roman" w:cs="Times New Roman"/>
          <w:sz w:val="28"/>
          <w:szCs w:val="28"/>
          <w:lang w:val="uk-UA"/>
        </w:rPr>
      </w:pPr>
      <w:bookmarkStart w:id="103" w:name="_Toc151216319"/>
    </w:p>
    <w:p w14:paraId="61C0F198" w14:textId="77777777" w:rsidR="00EE495C" w:rsidRDefault="00EE495C" w:rsidP="00BD2FED">
      <w:pPr>
        <w:spacing w:after="0" w:line="360" w:lineRule="auto"/>
        <w:ind w:firstLine="709"/>
        <w:jc w:val="both"/>
        <w:outlineLvl w:val="0"/>
        <w:rPr>
          <w:rFonts w:ascii="Times New Roman" w:hAnsi="Times New Roman" w:cs="Times New Roman"/>
          <w:sz w:val="28"/>
          <w:szCs w:val="28"/>
          <w:lang w:val="uk-UA"/>
        </w:rPr>
      </w:pPr>
    </w:p>
    <w:p w14:paraId="427065B3" w14:textId="77777777" w:rsidR="00EE495C" w:rsidRDefault="00EE495C" w:rsidP="00BD2FED">
      <w:pPr>
        <w:spacing w:after="0" w:line="360" w:lineRule="auto"/>
        <w:ind w:firstLine="709"/>
        <w:jc w:val="both"/>
        <w:outlineLvl w:val="0"/>
        <w:rPr>
          <w:rFonts w:ascii="Times New Roman" w:hAnsi="Times New Roman" w:cs="Times New Roman"/>
          <w:sz w:val="28"/>
          <w:szCs w:val="28"/>
          <w:lang w:val="uk-UA"/>
        </w:rPr>
      </w:pPr>
    </w:p>
    <w:p w14:paraId="5AD34C1F" w14:textId="77777777" w:rsidR="00EE495C" w:rsidRDefault="00EE495C" w:rsidP="00BD2FED">
      <w:pPr>
        <w:spacing w:after="0" w:line="360" w:lineRule="auto"/>
        <w:ind w:firstLine="709"/>
        <w:jc w:val="both"/>
        <w:outlineLvl w:val="0"/>
        <w:rPr>
          <w:rFonts w:ascii="Times New Roman" w:hAnsi="Times New Roman" w:cs="Times New Roman"/>
          <w:sz w:val="28"/>
          <w:szCs w:val="28"/>
          <w:lang w:val="uk-UA"/>
        </w:rPr>
      </w:pPr>
    </w:p>
    <w:p w14:paraId="0FE05CBC" w14:textId="77777777" w:rsidR="00EE495C" w:rsidRDefault="00EE495C" w:rsidP="00BD2FED">
      <w:pPr>
        <w:spacing w:after="0" w:line="360" w:lineRule="auto"/>
        <w:ind w:firstLine="709"/>
        <w:jc w:val="both"/>
        <w:outlineLvl w:val="0"/>
        <w:rPr>
          <w:rFonts w:ascii="Times New Roman" w:hAnsi="Times New Roman" w:cs="Times New Roman"/>
          <w:sz w:val="28"/>
          <w:szCs w:val="28"/>
          <w:lang w:val="uk-UA"/>
        </w:rPr>
      </w:pPr>
    </w:p>
    <w:bookmarkEnd w:id="102"/>
    <w:bookmarkEnd w:id="103"/>
    <w:p w14:paraId="6456B484" w14:textId="33BB4291" w:rsidR="005770BA" w:rsidRPr="00902D1C" w:rsidRDefault="005770BA" w:rsidP="00902D1C">
      <w:pPr>
        <w:spacing w:after="0" w:line="360" w:lineRule="auto"/>
        <w:jc w:val="both"/>
        <w:outlineLvl w:val="0"/>
        <w:rPr>
          <w:rFonts w:ascii="Times New Roman" w:hAnsi="Times New Roman" w:cs="Times New Roman"/>
          <w:sz w:val="28"/>
          <w:szCs w:val="28"/>
          <w:lang w:val="uk-UA"/>
        </w:rPr>
      </w:pPr>
    </w:p>
    <w:sectPr w:rsidR="005770BA" w:rsidRPr="00902D1C" w:rsidSect="007E3A4E">
      <w:headerReference w:type="default" r:id="rId3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0F5EF1" w14:textId="77777777" w:rsidR="00733179" w:rsidRDefault="00733179" w:rsidP="006D7A32">
      <w:pPr>
        <w:spacing w:after="0" w:line="240" w:lineRule="auto"/>
      </w:pPr>
      <w:r>
        <w:separator/>
      </w:r>
    </w:p>
  </w:endnote>
  <w:endnote w:type="continuationSeparator" w:id="0">
    <w:p w14:paraId="14E6E3EF" w14:textId="77777777" w:rsidR="00733179" w:rsidRDefault="00733179" w:rsidP="006D7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entury">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56C6D9" w14:textId="77777777" w:rsidR="00733179" w:rsidRDefault="00733179" w:rsidP="006D7A32">
      <w:pPr>
        <w:spacing w:after="0" w:line="240" w:lineRule="auto"/>
      </w:pPr>
      <w:r>
        <w:separator/>
      </w:r>
    </w:p>
  </w:footnote>
  <w:footnote w:type="continuationSeparator" w:id="0">
    <w:p w14:paraId="18925A70" w14:textId="77777777" w:rsidR="00733179" w:rsidRDefault="00733179" w:rsidP="006D7A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2898196"/>
      <w:docPartObj>
        <w:docPartGallery w:val="Page Numbers (Top of Page)"/>
        <w:docPartUnique/>
      </w:docPartObj>
    </w:sdtPr>
    <w:sdtContent>
      <w:p w14:paraId="5DEDE109" w14:textId="405F8120" w:rsidR="00CA4FE7" w:rsidRDefault="00CA4FE7" w:rsidP="00902D1C">
        <w:pPr>
          <w:pStyle w:val="a5"/>
          <w:jc w:val="right"/>
        </w:pPr>
        <w:r>
          <w:fldChar w:fldCharType="begin"/>
        </w:r>
        <w:r>
          <w:instrText>PAGE   \* MERGEFORMAT</w:instrText>
        </w:r>
        <w:r>
          <w:fldChar w:fldCharType="separate"/>
        </w:r>
        <w:r>
          <w:t>2</w:t>
        </w:r>
        <w:r>
          <w:fldChar w:fldCharType="end"/>
        </w:r>
      </w:p>
    </w:sdtContent>
  </w:sdt>
  <w:p w14:paraId="70B96D3B" w14:textId="77777777" w:rsidR="00CA4FE7" w:rsidRDefault="00CA4FE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42B33"/>
    <w:multiLevelType w:val="hybridMultilevel"/>
    <w:tmpl w:val="7572F15A"/>
    <w:lvl w:ilvl="0" w:tplc="2000000D">
      <w:start w:val="1"/>
      <w:numFmt w:val="bullet"/>
      <w:lvlText w:val=""/>
      <w:lvlJc w:val="left"/>
      <w:pPr>
        <w:ind w:left="64" w:hanging="360"/>
      </w:pPr>
      <w:rPr>
        <w:rFonts w:ascii="Wingdings" w:hAnsi="Wingdings" w:hint="default"/>
      </w:rPr>
    </w:lvl>
    <w:lvl w:ilvl="1" w:tplc="20000003" w:tentative="1">
      <w:start w:val="1"/>
      <w:numFmt w:val="bullet"/>
      <w:lvlText w:val="o"/>
      <w:lvlJc w:val="left"/>
      <w:pPr>
        <w:ind w:left="784" w:hanging="360"/>
      </w:pPr>
      <w:rPr>
        <w:rFonts w:ascii="Courier New" w:hAnsi="Courier New" w:cs="Courier New" w:hint="default"/>
      </w:rPr>
    </w:lvl>
    <w:lvl w:ilvl="2" w:tplc="20000005" w:tentative="1">
      <w:start w:val="1"/>
      <w:numFmt w:val="bullet"/>
      <w:lvlText w:val=""/>
      <w:lvlJc w:val="left"/>
      <w:pPr>
        <w:ind w:left="1504" w:hanging="360"/>
      </w:pPr>
      <w:rPr>
        <w:rFonts w:ascii="Wingdings" w:hAnsi="Wingdings" w:hint="default"/>
      </w:rPr>
    </w:lvl>
    <w:lvl w:ilvl="3" w:tplc="20000001" w:tentative="1">
      <w:start w:val="1"/>
      <w:numFmt w:val="bullet"/>
      <w:lvlText w:val=""/>
      <w:lvlJc w:val="left"/>
      <w:pPr>
        <w:ind w:left="2224" w:hanging="360"/>
      </w:pPr>
      <w:rPr>
        <w:rFonts w:ascii="Symbol" w:hAnsi="Symbol" w:hint="default"/>
      </w:rPr>
    </w:lvl>
    <w:lvl w:ilvl="4" w:tplc="20000003" w:tentative="1">
      <w:start w:val="1"/>
      <w:numFmt w:val="bullet"/>
      <w:lvlText w:val="o"/>
      <w:lvlJc w:val="left"/>
      <w:pPr>
        <w:ind w:left="2944" w:hanging="360"/>
      </w:pPr>
      <w:rPr>
        <w:rFonts w:ascii="Courier New" w:hAnsi="Courier New" w:cs="Courier New" w:hint="default"/>
      </w:rPr>
    </w:lvl>
    <w:lvl w:ilvl="5" w:tplc="20000005" w:tentative="1">
      <w:start w:val="1"/>
      <w:numFmt w:val="bullet"/>
      <w:lvlText w:val=""/>
      <w:lvlJc w:val="left"/>
      <w:pPr>
        <w:ind w:left="3664" w:hanging="360"/>
      </w:pPr>
      <w:rPr>
        <w:rFonts w:ascii="Wingdings" w:hAnsi="Wingdings" w:hint="default"/>
      </w:rPr>
    </w:lvl>
    <w:lvl w:ilvl="6" w:tplc="20000001" w:tentative="1">
      <w:start w:val="1"/>
      <w:numFmt w:val="bullet"/>
      <w:lvlText w:val=""/>
      <w:lvlJc w:val="left"/>
      <w:pPr>
        <w:ind w:left="4384" w:hanging="360"/>
      </w:pPr>
      <w:rPr>
        <w:rFonts w:ascii="Symbol" w:hAnsi="Symbol" w:hint="default"/>
      </w:rPr>
    </w:lvl>
    <w:lvl w:ilvl="7" w:tplc="20000003" w:tentative="1">
      <w:start w:val="1"/>
      <w:numFmt w:val="bullet"/>
      <w:lvlText w:val="o"/>
      <w:lvlJc w:val="left"/>
      <w:pPr>
        <w:ind w:left="5104" w:hanging="360"/>
      </w:pPr>
      <w:rPr>
        <w:rFonts w:ascii="Courier New" w:hAnsi="Courier New" w:cs="Courier New" w:hint="default"/>
      </w:rPr>
    </w:lvl>
    <w:lvl w:ilvl="8" w:tplc="20000005" w:tentative="1">
      <w:start w:val="1"/>
      <w:numFmt w:val="bullet"/>
      <w:lvlText w:val=""/>
      <w:lvlJc w:val="left"/>
      <w:pPr>
        <w:ind w:left="5824" w:hanging="360"/>
      </w:pPr>
      <w:rPr>
        <w:rFonts w:ascii="Wingdings" w:hAnsi="Wingdings" w:hint="default"/>
      </w:rPr>
    </w:lvl>
  </w:abstractNum>
  <w:abstractNum w:abstractNumId="1" w15:restartNumberingAfterBreak="0">
    <w:nsid w:val="08222041"/>
    <w:multiLevelType w:val="multilevel"/>
    <w:tmpl w:val="1514E958"/>
    <w:lvl w:ilvl="0">
      <w:start w:val="1"/>
      <w:numFmt w:val="decimal"/>
      <w:lvlText w:val="%1."/>
      <w:lvlJc w:val="left"/>
      <w:pPr>
        <w:ind w:left="255"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 w15:restartNumberingAfterBreak="0">
    <w:nsid w:val="0A6E467F"/>
    <w:multiLevelType w:val="hybridMultilevel"/>
    <w:tmpl w:val="A0D49346"/>
    <w:lvl w:ilvl="0" w:tplc="20000001">
      <w:start w:val="1"/>
      <w:numFmt w:val="bullet"/>
      <w:lvlText w:val=""/>
      <w:lvlJc w:val="left"/>
      <w:pPr>
        <w:ind w:left="1428" w:hanging="360"/>
      </w:pPr>
      <w:rPr>
        <w:rFonts w:ascii="Symbol" w:hAnsi="Symbol"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3" w15:restartNumberingAfterBreak="0">
    <w:nsid w:val="0B2F425F"/>
    <w:multiLevelType w:val="multilevel"/>
    <w:tmpl w:val="F8CEA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77630E"/>
    <w:multiLevelType w:val="multilevel"/>
    <w:tmpl w:val="A6CA0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7766D2"/>
    <w:multiLevelType w:val="multilevel"/>
    <w:tmpl w:val="C76AA40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730D43"/>
    <w:multiLevelType w:val="hybridMultilevel"/>
    <w:tmpl w:val="B0B48FF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E1A0794"/>
    <w:multiLevelType w:val="multilevel"/>
    <w:tmpl w:val="D74E7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263612"/>
    <w:multiLevelType w:val="hybridMultilevel"/>
    <w:tmpl w:val="2E8AEF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1EA51DE"/>
    <w:multiLevelType w:val="hybridMultilevel"/>
    <w:tmpl w:val="9E00E13A"/>
    <w:lvl w:ilvl="0" w:tplc="20000001">
      <w:start w:val="1"/>
      <w:numFmt w:val="bullet"/>
      <w:lvlText w:val=""/>
      <w:lvlJc w:val="left"/>
      <w:pPr>
        <w:ind w:left="1428" w:hanging="360"/>
      </w:pPr>
      <w:rPr>
        <w:rFonts w:ascii="Symbol" w:hAnsi="Symbol"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10" w15:restartNumberingAfterBreak="0">
    <w:nsid w:val="26D72DC0"/>
    <w:multiLevelType w:val="multilevel"/>
    <w:tmpl w:val="D26888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103CB7"/>
    <w:multiLevelType w:val="multilevel"/>
    <w:tmpl w:val="CF3854E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C957B3"/>
    <w:multiLevelType w:val="hybridMultilevel"/>
    <w:tmpl w:val="7D80320E"/>
    <w:lvl w:ilvl="0" w:tplc="5C78CAD2">
      <w:start w:val="1"/>
      <w:numFmt w:val="decimal"/>
      <w:lvlText w:val="%1."/>
      <w:lvlJc w:val="left"/>
      <w:pPr>
        <w:ind w:left="1413" w:hanging="705"/>
      </w:pPr>
      <w:rPr>
        <w:rFonts w:hint="default"/>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13" w15:restartNumberingAfterBreak="0">
    <w:nsid w:val="2AA0697B"/>
    <w:multiLevelType w:val="hybridMultilevel"/>
    <w:tmpl w:val="DE02B562"/>
    <w:lvl w:ilvl="0" w:tplc="2000000D">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4" w15:restartNumberingAfterBreak="0">
    <w:nsid w:val="2C4223AF"/>
    <w:multiLevelType w:val="hybridMultilevel"/>
    <w:tmpl w:val="CF440EE6"/>
    <w:lvl w:ilvl="0" w:tplc="0422000B">
      <w:start w:val="1"/>
      <w:numFmt w:val="bullet"/>
      <w:lvlText w:val=""/>
      <w:lvlJc w:val="left"/>
      <w:pPr>
        <w:ind w:left="3600" w:hanging="360"/>
      </w:pPr>
      <w:rPr>
        <w:rFonts w:ascii="Wingdings" w:hAnsi="Wingdings" w:hint="default"/>
      </w:rPr>
    </w:lvl>
    <w:lvl w:ilvl="1" w:tplc="04220003" w:tentative="1">
      <w:start w:val="1"/>
      <w:numFmt w:val="bullet"/>
      <w:lvlText w:val="o"/>
      <w:lvlJc w:val="left"/>
      <w:pPr>
        <w:ind w:left="4320" w:hanging="360"/>
      </w:pPr>
      <w:rPr>
        <w:rFonts w:ascii="Courier New" w:hAnsi="Courier New" w:cs="Courier New" w:hint="default"/>
      </w:rPr>
    </w:lvl>
    <w:lvl w:ilvl="2" w:tplc="04220005" w:tentative="1">
      <w:start w:val="1"/>
      <w:numFmt w:val="bullet"/>
      <w:lvlText w:val=""/>
      <w:lvlJc w:val="left"/>
      <w:pPr>
        <w:ind w:left="5040" w:hanging="360"/>
      </w:pPr>
      <w:rPr>
        <w:rFonts w:ascii="Wingdings" w:hAnsi="Wingdings" w:hint="default"/>
      </w:rPr>
    </w:lvl>
    <w:lvl w:ilvl="3" w:tplc="04220001" w:tentative="1">
      <w:start w:val="1"/>
      <w:numFmt w:val="bullet"/>
      <w:lvlText w:val=""/>
      <w:lvlJc w:val="left"/>
      <w:pPr>
        <w:ind w:left="5760" w:hanging="360"/>
      </w:pPr>
      <w:rPr>
        <w:rFonts w:ascii="Symbol" w:hAnsi="Symbol" w:hint="default"/>
      </w:rPr>
    </w:lvl>
    <w:lvl w:ilvl="4" w:tplc="04220003" w:tentative="1">
      <w:start w:val="1"/>
      <w:numFmt w:val="bullet"/>
      <w:lvlText w:val="o"/>
      <w:lvlJc w:val="left"/>
      <w:pPr>
        <w:ind w:left="6480" w:hanging="360"/>
      </w:pPr>
      <w:rPr>
        <w:rFonts w:ascii="Courier New" w:hAnsi="Courier New" w:cs="Courier New" w:hint="default"/>
      </w:rPr>
    </w:lvl>
    <w:lvl w:ilvl="5" w:tplc="04220005" w:tentative="1">
      <w:start w:val="1"/>
      <w:numFmt w:val="bullet"/>
      <w:lvlText w:val=""/>
      <w:lvlJc w:val="left"/>
      <w:pPr>
        <w:ind w:left="7200" w:hanging="360"/>
      </w:pPr>
      <w:rPr>
        <w:rFonts w:ascii="Wingdings" w:hAnsi="Wingdings" w:hint="default"/>
      </w:rPr>
    </w:lvl>
    <w:lvl w:ilvl="6" w:tplc="04220001" w:tentative="1">
      <w:start w:val="1"/>
      <w:numFmt w:val="bullet"/>
      <w:lvlText w:val=""/>
      <w:lvlJc w:val="left"/>
      <w:pPr>
        <w:ind w:left="7920" w:hanging="360"/>
      </w:pPr>
      <w:rPr>
        <w:rFonts w:ascii="Symbol" w:hAnsi="Symbol" w:hint="default"/>
      </w:rPr>
    </w:lvl>
    <w:lvl w:ilvl="7" w:tplc="04220003" w:tentative="1">
      <w:start w:val="1"/>
      <w:numFmt w:val="bullet"/>
      <w:lvlText w:val="o"/>
      <w:lvlJc w:val="left"/>
      <w:pPr>
        <w:ind w:left="8640" w:hanging="360"/>
      </w:pPr>
      <w:rPr>
        <w:rFonts w:ascii="Courier New" w:hAnsi="Courier New" w:cs="Courier New" w:hint="default"/>
      </w:rPr>
    </w:lvl>
    <w:lvl w:ilvl="8" w:tplc="04220005" w:tentative="1">
      <w:start w:val="1"/>
      <w:numFmt w:val="bullet"/>
      <w:lvlText w:val=""/>
      <w:lvlJc w:val="left"/>
      <w:pPr>
        <w:ind w:left="9360" w:hanging="360"/>
      </w:pPr>
      <w:rPr>
        <w:rFonts w:ascii="Wingdings" w:hAnsi="Wingdings" w:hint="default"/>
      </w:rPr>
    </w:lvl>
  </w:abstractNum>
  <w:abstractNum w:abstractNumId="15" w15:restartNumberingAfterBreak="0">
    <w:nsid w:val="2EE00B3E"/>
    <w:multiLevelType w:val="multilevel"/>
    <w:tmpl w:val="F9C6AAF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8A2EAD"/>
    <w:multiLevelType w:val="hybridMultilevel"/>
    <w:tmpl w:val="A49C721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353563DD"/>
    <w:multiLevelType w:val="multilevel"/>
    <w:tmpl w:val="CE063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873382"/>
    <w:multiLevelType w:val="hybridMultilevel"/>
    <w:tmpl w:val="5D3C61FC"/>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9" w15:restartNumberingAfterBreak="0">
    <w:nsid w:val="369709A6"/>
    <w:multiLevelType w:val="hybridMultilevel"/>
    <w:tmpl w:val="FD9620A0"/>
    <w:lvl w:ilvl="0" w:tplc="4E2C41B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0" w15:restartNumberingAfterBreak="0">
    <w:nsid w:val="36AF129D"/>
    <w:multiLevelType w:val="multilevel"/>
    <w:tmpl w:val="8DF09E1C"/>
    <w:lvl w:ilvl="0">
      <w:start w:val="1"/>
      <w:numFmt w:val="decimal"/>
      <w:lvlText w:val="%1."/>
      <w:lvlJc w:val="left"/>
      <w:pPr>
        <w:ind w:left="255"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1" w15:restartNumberingAfterBreak="0">
    <w:nsid w:val="36F22B3F"/>
    <w:multiLevelType w:val="multilevel"/>
    <w:tmpl w:val="7D34D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7C83F24"/>
    <w:multiLevelType w:val="multilevel"/>
    <w:tmpl w:val="012EA1BA"/>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23" w15:restartNumberingAfterBreak="0">
    <w:nsid w:val="38363D4D"/>
    <w:multiLevelType w:val="multilevel"/>
    <w:tmpl w:val="E98EA0B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9220918"/>
    <w:multiLevelType w:val="hybridMultilevel"/>
    <w:tmpl w:val="29FAC0FA"/>
    <w:lvl w:ilvl="0" w:tplc="2000000D">
      <w:start w:val="1"/>
      <w:numFmt w:val="bullet"/>
      <w:lvlText w:val=""/>
      <w:lvlJc w:val="left"/>
      <w:pPr>
        <w:ind w:left="2149" w:hanging="360"/>
      </w:pPr>
      <w:rPr>
        <w:rFonts w:ascii="Wingdings" w:hAnsi="Wingdings" w:hint="default"/>
      </w:rPr>
    </w:lvl>
    <w:lvl w:ilvl="1" w:tplc="20000003" w:tentative="1">
      <w:start w:val="1"/>
      <w:numFmt w:val="bullet"/>
      <w:lvlText w:val="o"/>
      <w:lvlJc w:val="left"/>
      <w:pPr>
        <w:ind w:left="2869" w:hanging="360"/>
      </w:pPr>
      <w:rPr>
        <w:rFonts w:ascii="Courier New" w:hAnsi="Courier New" w:cs="Courier New" w:hint="default"/>
      </w:rPr>
    </w:lvl>
    <w:lvl w:ilvl="2" w:tplc="20000005" w:tentative="1">
      <w:start w:val="1"/>
      <w:numFmt w:val="bullet"/>
      <w:lvlText w:val=""/>
      <w:lvlJc w:val="left"/>
      <w:pPr>
        <w:ind w:left="3589" w:hanging="360"/>
      </w:pPr>
      <w:rPr>
        <w:rFonts w:ascii="Wingdings" w:hAnsi="Wingdings" w:hint="default"/>
      </w:rPr>
    </w:lvl>
    <w:lvl w:ilvl="3" w:tplc="20000001" w:tentative="1">
      <w:start w:val="1"/>
      <w:numFmt w:val="bullet"/>
      <w:lvlText w:val=""/>
      <w:lvlJc w:val="left"/>
      <w:pPr>
        <w:ind w:left="4309" w:hanging="360"/>
      </w:pPr>
      <w:rPr>
        <w:rFonts w:ascii="Symbol" w:hAnsi="Symbol" w:hint="default"/>
      </w:rPr>
    </w:lvl>
    <w:lvl w:ilvl="4" w:tplc="20000003" w:tentative="1">
      <w:start w:val="1"/>
      <w:numFmt w:val="bullet"/>
      <w:lvlText w:val="o"/>
      <w:lvlJc w:val="left"/>
      <w:pPr>
        <w:ind w:left="5029" w:hanging="360"/>
      </w:pPr>
      <w:rPr>
        <w:rFonts w:ascii="Courier New" w:hAnsi="Courier New" w:cs="Courier New" w:hint="default"/>
      </w:rPr>
    </w:lvl>
    <w:lvl w:ilvl="5" w:tplc="20000005" w:tentative="1">
      <w:start w:val="1"/>
      <w:numFmt w:val="bullet"/>
      <w:lvlText w:val=""/>
      <w:lvlJc w:val="left"/>
      <w:pPr>
        <w:ind w:left="5749" w:hanging="360"/>
      </w:pPr>
      <w:rPr>
        <w:rFonts w:ascii="Wingdings" w:hAnsi="Wingdings" w:hint="default"/>
      </w:rPr>
    </w:lvl>
    <w:lvl w:ilvl="6" w:tplc="20000001" w:tentative="1">
      <w:start w:val="1"/>
      <w:numFmt w:val="bullet"/>
      <w:lvlText w:val=""/>
      <w:lvlJc w:val="left"/>
      <w:pPr>
        <w:ind w:left="6469" w:hanging="360"/>
      </w:pPr>
      <w:rPr>
        <w:rFonts w:ascii="Symbol" w:hAnsi="Symbol" w:hint="default"/>
      </w:rPr>
    </w:lvl>
    <w:lvl w:ilvl="7" w:tplc="20000003" w:tentative="1">
      <w:start w:val="1"/>
      <w:numFmt w:val="bullet"/>
      <w:lvlText w:val="o"/>
      <w:lvlJc w:val="left"/>
      <w:pPr>
        <w:ind w:left="7189" w:hanging="360"/>
      </w:pPr>
      <w:rPr>
        <w:rFonts w:ascii="Courier New" w:hAnsi="Courier New" w:cs="Courier New" w:hint="default"/>
      </w:rPr>
    </w:lvl>
    <w:lvl w:ilvl="8" w:tplc="20000005" w:tentative="1">
      <w:start w:val="1"/>
      <w:numFmt w:val="bullet"/>
      <w:lvlText w:val=""/>
      <w:lvlJc w:val="left"/>
      <w:pPr>
        <w:ind w:left="7909" w:hanging="360"/>
      </w:pPr>
      <w:rPr>
        <w:rFonts w:ascii="Wingdings" w:hAnsi="Wingdings" w:hint="default"/>
      </w:rPr>
    </w:lvl>
  </w:abstractNum>
  <w:abstractNum w:abstractNumId="25" w15:restartNumberingAfterBreak="0">
    <w:nsid w:val="39E13502"/>
    <w:multiLevelType w:val="hybridMultilevel"/>
    <w:tmpl w:val="75804050"/>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6" w15:restartNumberingAfterBreak="0">
    <w:nsid w:val="3C3612FE"/>
    <w:multiLevelType w:val="hybridMultilevel"/>
    <w:tmpl w:val="7A00EAF8"/>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7" w15:restartNumberingAfterBreak="0">
    <w:nsid w:val="41AD478D"/>
    <w:multiLevelType w:val="multilevel"/>
    <w:tmpl w:val="68E80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1D00CBA"/>
    <w:multiLevelType w:val="hybridMultilevel"/>
    <w:tmpl w:val="B760700C"/>
    <w:lvl w:ilvl="0" w:tplc="20000001">
      <w:start w:val="1"/>
      <w:numFmt w:val="bullet"/>
      <w:lvlText w:val=""/>
      <w:lvlJc w:val="left"/>
      <w:pPr>
        <w:ind w:left="1070" w:hanging="360"/>
      </w:pPr>
      <w:rPr>
        <w:rFonts w:ascii="Symbol" w:hAnsi="Symbol" w:hint="default"/>
      </w:rPr>
    </w:lvl>
    <w:lvl w:ilvl="1" w:tplc="20000003" w:tentative="1">
      <w:start w:val="1"/>
      <w:numFmt w:val="bullet"/>
      <w:lvlText w:val="o"/>
      <w:lvlJc w:val="left"/>
      <w:pPr>
        <w:ind w:left="1790" w:hanging="360"/>
      </w:pPr>
      <w:rPr>
        <w:rFonts w:ascii="Courier New" w:hAnsi="Courier New" w:cs="Courier New" w:hint="default"/>
      </w:rPr>
    </w:lvl>
    <w:lvl w:ilvl="2" w:tplc="20000005" w:tentative="1">
      <w:start w:val="1"/>
      <w:numFmt w:val="bullet"/>
      <w:lvlText w:val=""/>
      <w:lvlJc w:val="left"/>
      <w:pPr>
        <w:ind w:left="2510" w:hanging="360"/>
      </w:pPr>
      <w:rPr>
        <w:rFonts w:ascii="Wingdings" w:hAnsi="Wingdings" w:hint="default"/>
      </w:rPr>
    </w:lvl>
    <w:lvl w:ilvl="3" w:tplc="20000001" w:tentative="1">
      <w:start w:val="1"/>
      <w:numFmt w:val="bullet"/>
      <w:lvlText w:val=""/>
      <w:lvlJc w:val="left"/>
      <w:pPr>
        <w:ind w:left="3230" w:hanging="360"/>
      </w:pPr>
      <w:rPr>
        <w:rFonts w:ascii="Symbol" w:hAnsi="Symbol" w:hint="default"/>
      </w:rPr>
    </w:lvl>
    <w:lvl w:ilvl="4" w:tplc="20000003" w:tentative="1">
      <w:start w:val="1"/>
      <w:numFmt w:val="bullet"/>
      <w:lvlText w:val="o"/>
      <w:lvlJc w:val="left"/>
      <w:pPr>
        <w:ind w:left="3950" w:hanging="360"/>
      </w:pPr>
      <w:rPr>
        <w:rFonts w:ascii="Courier New" w:hAnsi="Courier New" w:cs="Courier New" w:hint="default"/>
      </w:rPr>
    </w:lvl>
    <w:lvl w:ilvl="5" w:tplc="20000005" w:tentative="1">
      <w:start w:val="1"/>
      <w:numFmt w:val="bullet"/>
      <w:lvlText w:val=""/>
      <w:lvlJc w:val="left"/>
      <w:pPr>
        <w:ind w:left="4670" w:hanging="360"/>
      </w:pPr>
      <w:rPr>
        <w:rFonts w:ascii="Wingdings" w:hAnsi="Wingdings" w:hint="default"/>
      </w:rPr>
    </w:lvl>
    <w:lvl w:ilvl="6" w:tplc="20000001" w:tentative="1">
      <w:start w:val="1"/>
      <w:numFmt w:val="bullet"/>
      <w:lvlText w:val=""/>
      <w:lvlJc w:val="left"/>
      <w:pPr>
        <w:ind w:left="5390" w:hanging="360"/>
      </w:pPr>
      <w:rPr>
        <w:rFonts w:ascii="Symbol" w:hAnsi="Symbol" w:hint="default"/>
      </w:rPr>
    </w:lvl>
    <w:lvl w:ilvl="7" w:tplc="20000003" w:tentative="1">
      <w:start w:val="1"/>
      <w:numFmt w:val="bullet"/>
      <w:lvlText w:val="o"/>
      <w:lvlJc w:val="left"/>
      <w:pPr>
        <w:ind w:left="6110" w:hanging="360"/>
      </w:pPr>
      <w:rPr>
        <w:rFonts w:ascii="Courier New" w:hAnsi="Courier New" w:cs="Courier New" w:hint="default"/>
      </w:rPr>
    </w:lvl>
    <w:lvl w:ilvl="8" w:tplc="20000005" w:tentative="1">
      <w:start w:val="1"/>
      <w:numFmt w:val="bullet"/>
      <w:lvlText w:val=""/>
      <w:lvlJc w:val="left"/>
      <w:pPr>
        <w:ind w:left="6830" w:hanging="360"/>
      </w:pPr>
      <w:rPr>
        <w:rFonts w:ascii="Wingdings" w:hAnsi="Wingdings" w:hint="default"/>
      </w:rPr>
    </w:lvl>
  </w:abstractNum>
  <w:abstractNum w:abstractNumId="29" w15:restartNumberingAfterBreak="0">
    <w:nsid w:val="42952103"/>
    <w:multiLevelType w:val="multilevel"/>
    <w:tmpl w:val="62527146"/>
    <w:lvl w:ilvl="0">
      <w:start w:val="1"/>
      <w:numFmt w:val="decimal"/>
      <w:lvlText w:val="%1."/>
      <w:lvlJc w:val="left"/>
      <w:pPr>
        <w:ind w:left="255" w:firstLine="0"/>
      </w:pPr>
      <w:rPr>
        <w:sz w:val="28"/>
        <w:szCs w:val="28"/>
      </w:r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0" w15:restartNumberingAfterBreak="0">
    <w:nsid w:val="42A6200F"/>
    <w:multiLevelType w:val="multilevel"/>
    <w:tmpl w:val="11E4B4D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4135277"/>
    <w:multiLevelType w:val="multilevel"/>
    <w:tmpl w:val="DD406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434E410"/>
    <w:multiLevelType w:val="hybridMultilevel"/>
    <w:tmpl w:val="0EA085C6"/>
    <w:lvl w:ilvl="0" w:tplc="A7226354">
      <w:start w:val="1"/>
      <w:numFmt w:val="bullet"/>
      <w:lvlText w:val=""/>
      <w:lvlJc w:val="left"/>
      <w:pPr>
        <w:ind w:left="720" w:hanging="360"/>
      </w:pPr>
      <w:rPr>
        <w:rFonts w:ascii="Symbol" w:hAnsi="Symbol" w:hint="default"/>
      </w:rPr>
    </w:lvl>
    <w:lvl w:ilvl="1" w:tplc="0DA019E6">
      <w:start w:val="1"/>
      <w:numFmt w:val="bullet"/>
      <w:lvlText w:val="o"/>
      <w:lvlJc w:val="left"/>
      <w:pPr>
        <w:ind w:left="1440" w:hanging="360"/>
      </w:pPr>
      <w:rPr>
        <w:rFonts w:ascii="Courier New" w:hAnsi="Courier New" w:hint="default"/>
      </w:rPr>
    </w:lvl>
    <w:lvl w:ilvl="2" w:tplc="F59C15A6">
      <w:start w:val="1"/>
      <w:numFmt w:val="bullet"/>
      <w:lvlText w:val=""/>
      <w:lvlJc w:val="left"/>
      <w:pPr>
        <w:ind w:left="2160" w:hanging="360"/>
      </w:pPr>
      <w:rPr>
        <w:rFonts w:ascii="Wingdings" w:hAnsi="Wingdings" w:hint="default"/>
      </w:rPr>
    </w:lvl>
    <w:lvl w:ilvl="3" w:tplc="BE4AA718">
      <w:start w:val="1"/>
      <w:numFmt w:val="bullet"/>
      <w:lvlText w:val=""/>
      <w:lvlJc w:val="left"/>
      <w:pPr>
        <w:ind w:left="2880" w:hanging="360"/>
      </w:pPr>
      <w:rPr>
        <w:rFonts w:ascii="Symbol" w:hAnsi="Symbol" w:hint="default"/>
      </w:rPr>
    </w:lvl>
    <w:lvl w:ilvl="4" w:tplc="CFA6A8A4">
      <w:start w:val="1"/>
      <w:numFmt w:val="bullet"/>
      <w:lvlText w:val="o"/>
      <w:lvlJc w:val="left"/>
      <w:pPr>
        <w:ind w:left="3600" w:hanging="360"/>
      </w:pPr>
      <w:rPr>
        <w:rFonts w:ascii="Courier New" w:hAnsi="Courier New" w:hint="default"/>
      </w:rPr>
    </w:lvl>
    <w:lvl w:ilvl="5" w:tplc="3FD65AF0">
      <w:start w:val="1"/>
      <w:numFmt w:val="bullet"/>
      <w:lvlText w:val=""/>
      <w:lvlJc w:val="left"/>
      <w:pPr>
        <w:ind w:left="4320" w:hanging="360"/>
      </w:pPr>
      <w:rPr>
        <w:rFonts w:ascii="Wingdings" w:hAnsi="Wingdings" w:hint="default"/>
      </w:rPr>
    </w:lvl>
    <w:lvl w:ilvl="6" w:tplc="056A1BB4">
      <w:start w:val="1"/>
      <w:numFmt w:val="bullet"/>
      <w:lvlText w:val=""/>
      <w:lvlJc w:val="left"/>
      <w:pPr>
        <w:ind w:left="5040" w:hanging="360"/>
      </w:pPr>
      <w:rPr>
        <w:rFonts w:ascii="Symbol" w:hAnsi="Symbol" w:hint="default"/>
      </w:rPr>
    </w:lvl>
    <w:lvl w:ilvl="7" w:tplc="41E8DB9A">
      <w:start w:val="1"/>
      <w:numFmt w:val="bullet"/>
      <w:lvlText w:val="o"/>
      <w:lvlJc w:val="left"/>
      <w:pPr>
        <w:ind w:left="5760" w:hanging="360"/>
      </w:pPr>
      <w:rPr>
        <w:rFonts w:ascii="Courier New" w:hAnsi="Courier New" w:hint="default"/>
      </w:rPr>
    </w:lvl>
    <w:lvl w:ilvl="8" w:tplc="504CE63E">
      <w:start w:val="1"/>
      <w:numFmt w:val="bullet"/>
      <w:lvlText w:val=""/>
      <w:lvlJc w:val="left"/>
      <w:pPr>
        <w:ind w:left="6480" w:hanging="360"/>
      </w:pPr>
      <w:rPr>
        <w:rFonts w:ascii="Wingdings" w:hAnsi="Wingdings" w:hint="default"/>
      </w:rPr>
    </w:lvl>
  </w:abstractNum>
  <w:abstractNum w:abstractNumId="33" w15:restartNumberingAfterBreak="0">
    <w:nsid w:val="47E15919"/>
    <w:multiLevelType w:val="multilevel"/>
    <w:tmpl w:val="CFE0824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8CF672D"/>
    <w:multiLevelType w:val="hybridMultilevel"/>
    <w:tmpl w:val="3628FC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49200392"/>
    <w:multiLevelType w:val="hybridMultilevel"/>
    <w:tmpl w:val="2F9E08B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4E130135"/>
    <w:multiLevelType w:val="hybridMultilevel"/>
    <w:tmpl w:val="61A6A5F0"/>
    <w:lvl w:ilvl="0" w:tplc="20000001">
      <w:start w:val="1"/>
      <w:numFmt w:val="bullet"/>
      <w:lvlText w:val=""/>
      <w:lvlJc w:val="left"/>
      <w:pPr>
        <w:ind w:left="1428" w:hanging="360"/>
      </w:pPr>
      <w:rPr>
        <w:rFonts w:ascii="Symbol" w:hAnsi="Symbol"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37" w15:restartNumberingAfterBreak="0">
    <w:nsid w:val="4E280D8C"/>
    <w:multiLevelType w:val="multilevel"/>
    <w:tmpl w:val="BC3A8E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2072271"/>
    <w:multiLevelType w:val="hybridMultilevel"/>
    <w:tmpl w:val="CFAEF2D0"/>
    <w:lvl w:ilvl="0" w:tplc="3D901D48">
      <w:start w:val="1"/>
      <w:numFmt w:val="decimal"/>
      <w:lvlText w:val="%1)"/>
      <w:lvlJc w:val="left"/>
      <w:pPr>
        <w:ind w:left="1414" w:hanging="705"/>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9" w15:restartNumberingAfterBreak="0">
    <w:nsid w:val="541F61A2"/>
    <w:multiLevelType w:val="multilevel"/>
    <w:tmpl w:val="815C1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51E3978"/>
    <w:multiLevelType w:val="hybridMultilevel"/>
    <w:tmpl w:val="D974CB4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41" w15:restartNumberingAfterBreak="0">
    <w:nsid w:val="55BB2F0B"/>
    <w:multiLevelType w:val="hybridMultilevel"/>
    <w:tmpl w:val="065C37F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56681019"/>
    <w:multiLevelType w:val="hybridMultilevel"/>
    <w:tmpl w:val="F27891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59670F32"/>
    <w:multiLevelType w:val="hybridMultilevel"/>
    <w:tmpl w:val="2D88458A"/>
    <w:lvl w:ilvl="0" w:tplc="2000000F">
      <w:start w:val="1"/>
      <w:numFmt w:val="decimal"/>
      <w:lvlText w:val="%1."/>
      <w:lvlJc w:val="left"/>
      <w:pPr>
        <w:ind w:left="720" w:hanging="360"/>
      </w:pPr>
      <w:rPr>
        <w:rFonts w:eastAsia="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4" w15:restartNumberingAfterBreak="0">
    <w:nsid w:val="5C5449A2"/>
    <w:multiLevelType w:val="multilevel"/>
    <w:tmpl w:val="199E2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0B37DEB"/>
    <w:multiLevelType w:val="hybridMultilevel"/>
    <w:tmpl w:val="F12CD522"/>
    <w:lvl w:ilvl="0" w:tplc="20000017">
      <w:start w:val="1"/>
      <w:numFmt w:val="lowerLetter"/>
      <w:lvlText w:val="%1)"/>
      <w:lvlJc w:val="left"/>
      <w:pPr>
        <w:ind w:left="1146" w:hanging="360"/>
      </w:pPr>
    </w:lvl>
    <w:lvl w:ilvl="1" w:tplc="20000019" w:tentative="1">
      <w:start w:val="1"/>
      <w:numFmt w:val="lowerLetter"/>
      <w:lvlText w:val="%2."/>
      <w:lvlJc w:val="left"/>
      <w:pPr>
        <w:ind w:left="1866" w:hanging="360"/>
      </w:pPr>
    </w:lvl>
    <w:lvl w:ilvl="2" w:tplc="2000001B" w:tentative="1">
      <w:start w:val="1"/>
      <w:numFmt w:val="lowerRoman"/>
      <w:lvlText w:val="%3."/>
      <w:lvlJc w:val="right"/>
      <w:pPr>
        <w:ind w:left="2586" w:hanging="180"/>
      </w:pPr>
    </w:lvl>
    <w:lvl w:ilvl="3" w:tplc="2000000F" w:tentative="1">
      <w:start w:val="1"/>
      <w:numFmt w:val="decimal"/>
      <w:lvlText w:val="%4."/>
      <w:lvlJc w:val="left"/>
      <w:pPr>
        <w:ind w:left="3306" w:hanging="360"/>
      </w:pPr>
    </w:lvl>
    <w:lvl w:ilvl="4" w:tplc="20000019" w:tentative="1">
      <w:start w:val="1"/>
      <w:numFmt w:val="lowerLetter"/>
      <w:lvlText w:val="%5."/>
      <w:lvlJc w:val="left"/>
      <w:pPr>
        <w:ind w:left="4026" w:hanging="360"/>
      </w:pPr>
    </w:lvl>
    <w:lvl w:ilvl="5" w:tplc="2000001B" w:tentative="1">
      <w:start w:val="1"/>
      <w:numFmt w:val="lowerRoman"/>
      <w:lvlText w:val="%6."/>
      <w:lvlJc w:val="right"/>
      <w:pPr>
        <w:ind w:left="4746" w:hanging="180"/>
      </w:pPr>
    </w:lvl>
    <w:lvl w:ilvl="6" w:tplc="2000000F" w:tentative="1">
      <w:start w:val="1"/>
      <w:numFmt w:val="decimal"/>
      <w:lvlText w:val="%7."/>
      <w:lvlJc w:val="left"/>
      <w:pPr>
        <w:ind w:left="5466" w:hanging="360"/>
      </w:pPr>
    </w:lvl>
    <w:lvl w:ilvl="7" w:tplc="20000019" w:tentative="1">
      <w:start w:val="1"/>
      <w:numFmt w:val="lowerLetter"/>
      <w:lvlText w:val="%8."/>
      <w:lvlJc w:val="left"/>
      <w:pPr>
        <w:ind w:left="6186" w:hanging="360"/>
      </w:pPr>
    </w:lvl>
    <w:lvl w:ilvl="8" w:tplc="2000001B" w:tentative="1">
      <w:start w:val="1"/>
      <w:numFmt w:val="lowerRoman"/>
      <w:lvlText w:val="%9."/>
      <w:lvlJc w:val="right"/>
      <w:pPr>
        <w:ind w:left="6906" w:hanging="180"/>
      </w:pPr>
    </w:lvl>
  </w:abstractNum>
  <w:abstractNum w:abstractNumId="46" w15:restartNumberingAfterBreak="0">
    <w:nsid w:val="62505C9B"/>
    <w:multiLevelType w:val="hybridMultilevel"/>
    <w:tmpl w:val="8C0E9544"/>
    <w:lvl w:ilvl="0" w:tplc="77929E8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7" w15:restartNumberingAfterBreak="0">
    <w:nsid w:val="69EE1B31"/>
    <w:multiLevelType w:val="hybridMultilevel"/>
    <w:tmpl w:val="94C4A6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B27108B"/>
    <w:multiLevelType w:val="hybridMultilevel"/>
    <w:tmpl w:val="BD004CE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6E545AF1"/>
    <w:multiLevelType w:val="hybridMultilevel"/>
    <w:tmpl w:val="1076DA8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0" w15:restartNumberingAfterBreak="0">
    <w:nsid w:val="77BD5B7E"/>
    <w:multiLevelType w:val="multilevel"/>
    <w:tmpl w:val="9396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8F46BE3"/>
    <w:multiLevelType w:val="hybridMultilevel"/>
    <w:tmpl w:val="8C9829A6"/>
    <w:lvl w:ilvl="0" w:tplc="20000001">
      <w:start w:val="1"/>
      <w:numFmt w:val="bullet"/>
      <w:lvlText w:val=""/>
      <w:lvlJc w:val="left"/>
      <w:pPr>
        <w:ind w:left="1428" w:hanging="360"/>
      </w:pPr>
      <w:rPr>
        <w:rFonts w:ascii="Symbol" w:hAnsi="Symbol"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52" w15:restartNumberingAfterBreak="0">
    <w:nsid w:val="79FE4906"/>
    <w:multiLevelType w:val="multilevel"/>
    <w:tmpl w:val="41165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C103463"/>
    <w:multiLevelType w:val="multilevel"/>
    <w:tmpl w:val="D000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F0A0406"/>
    <w:multiLevelType w:val="multilevel"/>
    <w:tmpl w:val="20FCE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FDA20EE"/>
    <w:multiLevelType w:val="multilevel"/>
    <w:tmpl w:val="20D2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52"/>
  </w:num>
  <w:num w:numId="3">
    <w:abstractNumId w:val="22"/>
  </w:num>
  <w:num w:numId="4">
    <w:abstractNumId w:val="4"/>
  </w:num>
  <w:num w:numId="5">
    <w:abstractNumId w:val="47"/>
  </w:num>
  <w:num w:numId="6">
    <w:abstractNumId w:val="33"/>
  </w:num>
  <w:num w:numId="7">
    <w:abstractNumId w:val="11"/>
  </w:num>
  <w:num w:numId="8">
    <w:abstractNumId w:val="15"/>
  </w:num>
  <w:num w:numId="9">
    <w:abstractNumId w:val="37"/>
  </w:num>
  <w:num w:numId="10">
    <w:abstractNumId w:val="55"/>
  </w:num>
  <w:num w:numId="11">
    <w:abstractNumId w:val="50"/>
  </w:num>
  <w:num w:numId="12">
    <w:abstractNumId w:val="7"/>
  </w:num>
  <w:num w:numId="13">
    <w:abstractNumId w:val="27"/>
  </w:num>
  <w:num w:numId="14">
    <w:abstractNumId w:val="21"/>
  </w:num>
  <w:num w:numId="15">
    <w:abstractNumId w:val="19"/>
  </w:num>
  <w:num w:numId="16">
    <w:abstractNumId w:val="54"/>
  </w:num>
  <w:num w:numId="17">
    <w:abstractNumId w:val="17"/>
  </w:num>
  <w:num w:numId="18">
    <w:abstractNumId w:val="36"/>
  </w:num>
  <w:num w:numId="19">
    <w:abstractNumId w:val="2"/>
  </w:num>
  <w:num w:numId="20">
    <w:abstractNumId w:val="9"/>
  </w:num>
  <w:num w:numId="21">
    <w:abstractNumId w:val="51"/>
  </w:num>
  <w:num w:numId="22">
    <w:abstractNumId w:val="40"/>
  </w:num>
  <w:num w:numId="23">
    <w:abstractNumId w:val="53"/>
  </w:num>
  <w:num w:numId="24">
    <w:abstractNumId w:val="39"/>
  </w:num>
  <w:num w:numId="25">
    <w:abstractNumId w:val="5"/>
  </w:num>
  <w:num w:numId="26">
    <w:abstractNumId w:val="31"/>
  </w:num>
  <w:num w:numId="27">
    <w:abstractNumId w:val="10"/>
  </w:num>
  <w:num w:numId="28">
    <w:abstractNumId w:val="23"/>
  </w:num>
  <w:num w:numId="29">
    <w:abstractNumId w:val="41"/>
  </w:num>
  <w:num w:numId="30">
    <w:abstractNumId w:val="30"/>
  </w:num>
  <w:num w:numId="31">
    <w:abstractNumId w:val="1"/>
  </w:num>
  <w:num w:numId="32">
    <w:abstractNumId w:val="20"/>
  </w:num>
  <w:num w:numId="33">
    <w:abstractNumId w:val="44"/>
  </w:num>
  <w:num w:numId="34">
    <w:abstractNumId w:val="34"/>
  </w:num>
  <w:num w:numId="35">
    <w:abstractNumId w:val="0"/>
  </w:num>
  <w:num w:numId="36">
    <w:abstractNumId w:val="18"/>
  </w:num>
  <w:num w:numId="37">
    <w:abstractNumId w:val="24"/>
  </w:num>
  <w:num w:numId="38">
    <w:abstractNumId w:val="6"/>
  </w:num>
  <w:num w:numId="39">
    <w:abstractNumId w:val="13"/>
  </w:num>
  <w:num w:numId="40">
    <w:abstractNumId w:val="42"/>
  </w:num>
  <w:num w:numId="41">
    <w:abstractNumId w:val="46"/>
  </w:num>
  <w:num w:numId="42">
    <w:abstractNumId w:val="45"/>
  </w:num>
  <w:num w:numId="43">
    <w:abstractNumId w:val="14"/>
  </w:num>
  <w:num w:numId="44">
    <w:abstractNumId w:val="28"/>
  </w:num>
  <w:num w:numId="45">
    <w:abstractNumId w:val="25"/>
  </w:num>
  <w:num w:numId="46">
    <w:abstractNumId w:val="48"/>
  </w:num>
  <w:num w:numId="47">
    <w:abstractNumId w:val="38"/>
  </w:num>
  <w:num w:numId="48">
    <w:abstractNumId w:val="16"/>
  </w:num>
  <w:num w:numId="49">
    <w:abstractNumId w:val="12"/>
  </w:num>
  <w:num w:numId="50">
    <w:abstractNumId w:val="32"/>
  </w:num>
  <w:num w:numId="51">
    <w:abstractNumId w:val="26"/>
  </w:num>
  <w:num w:numId="52">
    <w:abstractNumId w:val="8"/>
  </w:num>
  <w:num w:numId="53">
    <w:abstractNumId w:val="35"/>
  </w:num>
  <w:num w:numId="54">
    <w:abstractNumId w:val="49"/>
  </w:num>
  <w:num w:numId="55">
    <w:abstractNumId w:val="29"/>
  </w:num>
  <w:num w:numId="56">
    <w:abstractNumId w:val="4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B0E"/>
    <w:rsid w:val="00005434"/>
    <w:rsid w:val="00007264"/>
    <w:rsid w:val="00017050"/>
    <w:rsid w:val="000421F8"/>
    <w:rsid w:val="00065F6B"/>
    <w:rsid w:val="00143164"/>
    <w:rsid w:val="0015100C"/>
    <w:rsid w:val="00153582"/>
    <w:rsid w:val="00172181"/>
    <w:rsid w:val="001847FC"/>
    <w:rsid w:val="00197E6A"/>
    <w:rsid w:val="001B46C6"/>
    <w:rsid w:val="001D7718"/>
    <w:rsid w:val="001E6667"/>
    <w:rsid w:val="001F3CD6"/>
    <w:rsid w:val="001F631C"/>
    <w:rsid w:val="001F66ED"/>
    <w:rsid w:val="00213CFA"/>
    <w:rsid w:val="00215B33"/>
    <w:rsid w:val="00256B30"/>
    <w:rsid w:val="0027311D"/>
    <w:rsid w:val="00277480"/>
    <w:rsid w:val="002854A6"/>
    <w:rsid w:val="00297E4D"/>
    <w:rsid w:val="002B5B33"/>
    <w:rsid w:val="002C6B1B"/>
    <w:rsid w:val="002C7BE8"/>
    <w:rsid w:val="002E40F7"/>
    <w:rsid w:val="00342EB1"/>
    <w:rsid w:val="00347FDE"/>
    <w:rsid w:val="003520ED"/>
    <w:rsid w:val="00355448"/>
    <w:rsid w:val="003623D1"/>
    <w:rsid w:val="003A7D74"/>
    <w:rsid w:val="003B7329"/>
    <w:rsid w:val="003E7534"/>
    <w:rsid w:val="003F2EC2"/>
    <w:rsid w:val="004316F9"/>
    <w:rsid w:val="004965F1"/>
    <w:rsid w:val="004A3ACA"/>
    <w:rsid w:val="004B51DC"/>
    <w:rsid w:val="004E0F52"/>
    <w:rsid w:val="0052190E"/>
    <w:rsid w:val="00551DC4"/>
    <w:rsid w:val="005563FA"/>
    <w:rsid w:val="005770BA"/>
    <w:rsid w:val="00580930"/>
    <w:rsid w:val="005827F6"/>
    <w:rsid w:val="005C2447"/>
    <w:rsid w:val="005C5AD6"/>
    <w:rsid w:val="005F0523"/>
    <w:rsid w:val="005F3B09"/>
    <w:rsid w:val="005F3E1A"/>
    <w:rsid w:val="006033A5"/>
    <w:rsid w:val="00613ABB"/>
    <w:rsid w:val="00631815"/>
    <w:rsid w:val="00636386"/>
    <w:rsid w:val="006440A8"/>
    <w:rsid w:val="00656B02"/>
    <w:rsid w:val="006962AF"/>
    <w:rsid w:val="00696DFD"/>
    <w:rsid w:val="006D7A32"/>
    <w:rsid w:val="006F7CA9"/>
    <w:rsid w:val="00705E88"/>
    <w:rsid w:val="00710EDB"/>
    <w:rsid w:val="007123E4"/>
    <w:rsid w:val="00713941"/>
    <w:rsid w:val="00720EF0"/>
    <w:rsid w:val="00731A6E"/>
    <w:rsid w:val="00733179"/>
    <w:rsid w:val="00747AAE"/>
    <w:rsid w:val="00753388"/>
    <w:rsid w:val="00757F23"/>
    <w:rsid w:val="00790F4A"/>
    <w:rsid w:val="007B6FA8"/>
    <w:rsid w:val="007C32ED"/>
    <w:rsid w:val="007C58F8"/>
    <w:rsid w:val="007C7106"/>
    <w:rsid w:val="007D2CFB"/>
    <w:rsid w:val="007D4BB0"/>
    <w:rsid w:val="007E3A4E"/>
    <w:rsid w:val="007F5FE7"/>
    <w:rsid w:val="007F6AF1"/>
    <w:rsid w:val="00832801"/>
    <w:rsid w:val="00835DCD"/>
    <w:rsid w:val="00842B9B"/>
    <w:rsid w:val="00850558"/>
    <w:rsid w:val="00897635"/>
    <w:rsid w:val="008A5D08"/>
    <w:rsid w:val="008D5FEE"/>
    <w:rsid w:val="00902D1C"/>
    <w:rsid w:val="00930064"/>
    <w:rsid w:val="00934831"/>
    <w:rsid w:val="00947B0E"/>
    <w:rsid w:val="009758A0"/>
    <w:rsid w:val="00995F56"/>
    <w:rsid w:val="009A6021"/>
    <w:rsid w:val="009A784D"/>
    <w:rsid w:val="009B3E6A"/>
    <w:rsid w:val="009C1D42"/>
    <w:rsid w:val="009E4E68"/>
    <w:rsid w:val="009F4791"/>
    <w:rsid w:val="00A12C8C"/>
    <w:rsid w:val="00A532A6"/>
    <w:rsid w:val="00A76262"/>
    <w:rsid w:val="00A80F45"/>
    <w:rsid w:val="00A97E18"/>
    <w:rsid w:val="00AD5221"/>
    <w:rsid w:val="00AD5B06"/>
    <w:rsid w:val="00AE0DCB"/>
    <w:rsid w:val="00AE2004"/>
    <w:rsid w:val="00AE3374"/>
    <w:rsid w:val="00AE6E6B"/>
    <w:rsid w:val="00B04374"/>
    <w:rsid w:val="00B15234"/>
    <w:rsid w:val="00B33C3B"/>
    <w:rsid w:val="00B36D69"/>
    <w:rsid w:val="00B43840"/>
    <w:rsid w:val="00B469E2"/>
    <w:rsid w:val="00B50110"/>
    <w:rsid w:val="00B53296"/>
    <w:rsid w:val="00B575A6"/>
    <w:rsid w:val="00B72DF2"/>
    <w:rsid w:val="00B8713A"/>
    <w:rsid w:val="00BC6CF5"/>
    <w:rsid w:val="00BD2FED"/>
    <w:rsid w:val="00C21CB9"/>
    <w:rsid w:val="00C56B6D"/>
    <w:rsid w:val="00C62B1C"/>
    <w:rsid w:val="00C75BD1"/>
    <w:rsid w:val="00C867D0"/>
    <w:rsid w:val="00CA4640"/>
    <w:rsid w:val="00CA4FE7"/>
    <w:rsid w:val="00CB2BB2"/>
    <w:rsid w:val="00CC18FB"/>
    <w:rsid w:val="00CC7111"/>
    <w:rsid w:val="00CD60D7"/>
    <w:rsid w:val="00CF2646"/>
    <w:rsid w:val="00CF6773"/>
    <w:rsid w:val="00D50810"/>
    <w:rsid w:val="00D702A3"/>
    <w:rsid w:val="00D86A4D"/>
    <w:rsid w:val="00D9706C"/>
    <w:rsid w:val="00DC4D67"/>
    <w:rsid w:val="00E236BC"/>
    <w:rsid w:val="00E4395F"/>
    <w:rsid w:val="00E55A2C"/>
    <w:rsid w:val="00E90880"/>
    <w:rsid w:val="00E9414A"/>
    <w:rsid w:val="00EB5BA7"/>
    <w:rsid w:val="00EE495C"/>
    <w:rsid w:val="00F129F4"/>
    <w:rsid w:val="00F1384F"/>
    <w:rsid w:val="00F3286F"/>
    <w:rsid w:val="00F420AD"/>
    <w:rsid w:val="00F56174"/>
    <w:rsid w:val="00F84B54"/>
    <w:rsid w:val="00F87539"/>
    <w:rsid w:val="00F97C46"/>
    <w:rsid w:val="00FD241A"/>
    <w:rsid w:val="00FD401B"/>
    <w:rsid w:val="00FF66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3D8B5"/>
  <w15:chartTrackingRefBased/>
  <w15:docId w15:val="{5A01E395-C3D3-4FD1-9CFE-C91BDA231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4B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7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1F66ED"/>
    <w:rPr>
      <w:color w:val="808080"/>
    </w:rPr>
  </w:style>
  <w:style w:type="paragraph" w:styleId="a5">
    <w:name w:val="header"/>
    <w:basedOn w:val="a"/>
    <w:link w:val="a6"/>
    <w:uiPriority w:val="99"/>
    <w:unhideWhenUsed/>
    <w:rsid w:val="006D7A3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D7A32"/>
  </w:style>
  <w:style w:type="paragraph" w:styleId="a7">
    <w:name w:val="footer"/>
    <w:basedOn w:val="a"/>
    <w:link w:val="a8"/>
    <w:uiPriority w:val="99"/>
    <w:unhideWhenUsed/>
    <w:rsid w:val="006D7A3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D7A32"/>
  </w:style>
  <w:style w:type="paragraph" w:styleId="a9">
    <w:name w:val="List Paragraph"/>
    <w:basedOn w:val="a"/>
    <w:uiPriority w:val="34"/>
    <w:qFormat/>
    <w:rsid w:val="004316F9"/>
    <w:pPr>
      <w:spacing w:after="200" w:line="276" w:lineRule="auto"/>
      <w:ind w:left="720"/>
      <w:contextualSpacing/>
    </w:pPr>
  </w:style>
  <w:style w:type="table" w:customStyle="1" w:styleId="TableGrid">
    <w:name w:val="TableGrid"/>
    <w:rsid w:val="004316F9"/>
    <w:pPr>
      <w:spacing w:after="0" w:line="240" w:lineRule="auto"/>
    </w:pPr>
    <w:rPr>
      <w:rFonts w:eastAsiaTheme="minorEastAsia"/>
      <w:lang w:eastAsia="ru-RU"/>
    </w:rPr>
    <w:tblPr>
      <w:tblCellMar>
        <w:top w:w="0" w:type="dxa"/>
        <w:left w:w="0" w:type="dxa"/>
        <w:bottom w:w="0" w:type="dxa"/>
        <w:right w:w="0" w:type="dxa"/>
      </w:tblCellMar>
    </w:tblPr>
  </w:style>
  <w:style w:type="paragraph" w:styleId="aa">
    <w:name w:val="Normal (Web)"/>
    <w:basedOn w:val="a"/>
    <w:uiPriority w:val="99"/>
    <w:semiHidden/>
    <w:unhideWhenUsed/>
    <w:rsid w:val="004A3ACA"/>
    <w:rPr>
      <w:rFonts w:ascii="Times New Roman" w:hAnsi="Times New Roman" w:cs="Times New Roman"/>
      <w:sz w:val="24"/>
      <w:szCs w:val="24"/>
    </w:rPr>
  </w:style>
  <w:style w:type="table" w:customStyle="1" w:styleId="TableGrid1">
    <w:name w:val="TableGrid1"/>
    <w:rsid w:val="00F84B54"/>
    <w:pPr>
      <w:spacing w:after="0" w:line="240" w:lineRule="auto"/>
    </w:pPr>
    <w:rPr>
      <w:rFonts w:eastAsia="Times New Roman"/>
      <w:lang w:val="ru-UA" w:eastAsia="ru-UA"/>
    </w:rPr>
    <w:tblPr>
      <w:tblCellMar>
        <w:top w:w="0" w:type="dxa"/>
        <w:left w:w="0" w:type="dxa"/>
        <w:bottom w:w="0" w:type="dxa"/>
        <w:right w:w="0" w:type="dxa"/>
      </w:tblCellMar>
    </w:tblPr>
  </w:style>
  <w:style w:type="paragraph" w:customStyle="1" w:styleId="Standard">
    <w:name w:val="Standard"/>
    <w:rsid w:val="00BC6CF5"/>
    <w:pPr>
      <w:suppressAutoHyphens/>
      <w:autoSpaceDN w:val="0"/>
      <w:textAlignment w:val="baseline"/>
    </w:pPr>
    <w:rPr>
      <w:rFonts w:ascii="Calibri" w:eastAsia="SimSun" w:hAnsi="Calibri" w:cs="F"/>
      <w:kern w:val="3"/>
    </w:rPr>
  </w:style>
  <w:style w:type="paragraph" w:customStyle="1" w:styleId="Textbody">
    <w:name w:val="Text body"/>
    <w:basedOn w:val="Standard"/>
    <w:rsid w:val="00BC6CF5"/>
    <w:pPr>
      <w:spacing w:after="120"/>
    </w:pPr>
  </w:style>
  <w:style w:type="paragraph" w:customStyle="1" w:styleId="TableContents">
    <w:name w:val="Table Contents"/>
    <w:basedOn w:val="Standard"/>
    <w:rsid w:val="00BC6CF5"/>
    <w:pPr>
      <w:suppressLineNumbers/>
    </w:pPr>
  </w:style>
  <w:style w:type="character" w:customStyle="1" w:styleId="StrongEmphasis">
    <w:name w:val="Strong Emphasis"/>
    <w:rsid w:val="00BC6CF5"/>
    <w:rPr>
      <w:b/>
      <w:bCs/>
    </w:rPr>
  </w:style>
  <w:style w:type="paragraph" w:styleId="1">
    <w:name w:val="toc 1"/>
    <w:basedOn w:val="a"/>
    <w:next w:val="a"/>
    <w:autoRedefine/>
    <w:uiPriority w:val="39"/>
    <w:unhideWhenUsed/>
    <w:rsid w:val="00F97C46"/>
    <w:pPr>
      <w:tabs>
        <w:tab w:val="right" w:leader="dot" w:pos="9628"/>
      </w:tabs>
      <w:spacing w:after="100"/>
    </w:pPr>
    <w:rPr>
      <w:rFonts w:ascii="Times New Roman" w:hAnsi="Times New Roman" w:cs="Times New Roman"/>
      <w:bCs/>
      <w:noProof/>
      <w:sz w:val="26"/>
      <w:szCs w:val="26"/>
      <w:lang w:val="uk-UA"/>
    </w:rPr>
  </w:style>
  <w:style w:type="paragraph" w:styleId="2">
    <w:name w:val="toc 2"/>
    <w:basedOn w:val="a"/>
    <w:next w:val="a"/>
    <w:autoRedefine/>
    <w:uiPriority w:val="39"/>
    <w:unhideWhenUsed/>
    <w:rsid w:val="007C7106"/>
    <w:pPr>
      <w:spacing w:after="100"/>
      <w:ind w:left="220"/>
    </w:pPr>
  </w:style>
  <w:style w:type="character" w:styleId="ab">
    <w:name w:val="Hyperlink"/>
    <w:basedOn w:val="a0"/>
    <w:uiPriority w:val="99"/>
    <w:unhideWhenUsed/>
    <w:rsid w:val="007C7106"/>
    <w:rPr>
      <w:color w:val="0563C1" w:themeColor="hyperlink"/>
      <w:u w:val="single"/>
    </w:rPr>
  </w:style>
  <w:style w:type="paragraph" w:customStyle="1" w:styleId="10">
    <w:name w:val="Абзац списка1"/>
    <w:basedOn w:val="a"/>
    <w:rsid w:val="00A532A6"/>
    <w:pPr>
      <w:spacing w:after="200" w:line="276" w:lineRule="auto"/>
      <w:ind w:left="720"/>
    </w:pPr>
    <w:rPr>
      <w:rFonts w:ascii="Calibri" w:eastAsia="Times New Roman" w:hAnsi="Calibri" w:cs="Times New Roman"/>
    </w:rPr>
  </w:style>
  <w:style w:type="paragraph" w:styleId="ac">
    <w:name w:val="No Spacing"/>
    <w:uiPriority w:val="1"/>
    <w:qFormat/>
    <w:rsid w:val="001E6667"/>
    <w:pPr>
      <w:spacing w:after="0" w:line="240" w:lineRule="auto"/>
    </w:pPr>
    <w:rPr>
      <w:sz w:val="24"/>
      <w:szCs w:val="24"/>
    </w:rPr>
  </w:style>
  <w:style w:type="character" w:styleId="ad">
    <w:name w:val="Unresolved Mention"/>
    <w:basedOn w:val="a0"/>
    <w:uiPriority w:val="99"/>
    <w:semiHidden/>
    <w:unhideWhenUsed/>
    <w:rsid w:val="003A7D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23763">
      <w:bodyDiv w:val="1"/>
      <w:marLeft w:val="0"/>
      <w:marRight w:val="0"/>
      <w:marTop w:val="0"/>
      <w:marBottom w:val="0"/>
      <w:divBdr>
        <w:top w:val="none" w:sz="0" w:space="0" w:color="auto"/>
        <w:left w:val="none" w:sz="0" w:space="0" w:color="auto"/>
        <w:bottom w:val="none" w:sz="0" w:space="0" w:color="auto"/>
        <w:right w:val="none" w:sz="0" w:space="0" w:color="auto"/>
      </w:divBdr>
    </w:div>
    <w:div w:id="45687504">
      <w:bodyDiv w:val="1"/>
      <w:marLeft w:val="0"/>
      <w:marRight w:val="0"/>
      <w:marTop w:val="0"/>
      <w:marBottom w:val="0"/>
      <w:divBdr>
        <w:top w:val="none" w:sz="0" w:space="0" w:color="auto"/>
        <w:left w:val="none" w:sz="0" w:space="0" w:color="auto"/>
        <w:bottom w:val="none" w:sz="0" w:space="0" w:color="auto"/>
        <w:right w:val="none" w:sz="0" w:space="0" w:color="auto"/>
      </w:divBdr>
    </w:div>
    <w:div w:id="51928579">
      <w:bodyDiv w:val="1"/>
      <w:marLeft w:val="0"/>
      <w:marRight w:val="0"/>
      <w:marTop w:val="0"/>
      <w:marBottom w:val="0"/>
      <w:divBdr>
        <w:top w:val="none" w:sz="0" w:space="0" w:color="auto"/>
        <w:left w:val="none" w:sz="0" w:space="0" w:color="auto"/>
        <w:bottom w:val="none" w:sz="0" w:space="0" w:color="auto"/>
        <w:right w:val="none" w:sz="0" w:space="0" w:color="auto"/>
      </w:divBdr>
    </w:div>
    <w:div w:id="76286998">
      <w:bodyDiv w:val="1"/>
      <w:marLeft w:val="0"/>
      <w:marRight w:val="0"/>
      <w:marTop w:val="0"/>
      <w:marBottom w:val="0"/>
      <w:divBdr>
        <w:top w:val="none" w:sz="0" w:space="0" w:color="auto"/>
        <w:left w:val="none" w:sz="0" w:space="0" w:color="auto"/>
        <w:bottom w:val="none" w:sz="0" w:space="0" w:color="auto"/>
        <w:right w:val="none" w:sz="0" w:space="0" w:color="auto"/>
      </w:divBdr>
    </w:div>
    <w:div w:id="110787889">
      <w:bodyDiv w:val="1"/>
      <w:marLeft w:val="0"/>
      <w:marRight w:val="0"/>
      <w:marTop w:val="0"/>
      <w:marBottom w:val="0"/>
      <w:divBdr>
        <w:top w:val="none" w:sz="0" w:space="0" w:color="auto"/>
        <w:left w:val="none" w:sz="0" w:space="0" w:color="auto"/>
        <w:bottom w:val="none" w:sz="0" w:space="0" w:color="auto"/>
        <w:right w:val="none" w:sz="0" w:space="0" w:color="auto"/>
      </w:divBdr>
    </w:div>
    <w:div w:id="137848612">
      <w:bodyDiv w:val="1"/>
      <w:marLeft w:val="0"/>
      <w:marRight w:val="0"/>
      <w:marTop w:val="0"/>
      <w:marBottom w:val="0"/>
      <w:divBdr>
        <w:top w:val="none" w:sz="0" w:space="0" w:color="auto"/>
        <w:left w:val="none" w:sz="0" w:space="0" w:color="auto"/>
        <w:bottom w:val="none" w:sz="0" w:space="0" w:color="auto"/>
        <w:right w:val="none" w:sz="0" w:space="0" w:color="auto"/>
      </w:divBdr>
    </w:div>
    <w:div w:id="241725103">
      <w:bodyDiv w:val="1"/>
      <w:marLeft w:val="0"/>
      <w:marRight w:val="0"/>
      <w:marTop w:val="0"/>
      <w:marBottom w:val="0"/>
      <w:divBdr>
        <w:top w:val="none" w:sz="0" w:space="0" w:color="auto"/>
        <w:left w:val="none" w:sz="0" w:space="0" w:color="auto"/>
        <w:bottom w:val="none" w:sz="0" w:space="0" w:color="auto"/>
        <w:right w:val="none" w:sz="0" w:space="0" w:color="auto"/>
      </w:divBdr>
    </w:div>
    <w:div w:id="245193594">
      <w:bodyDiv w:val="1"/>
      <w:marLeft w:val="0"/>
      <w:marRight w:val="0"/>
      <w:marTop w:val="0"/>
      <w:marBottom w:val="0"/>
      <w:divBdr>
        <w:top w:val="none" w:sz="0" w:space="0" w:color="auto"/>
        <w:left w:val="none" w:sz="0" w:space="0" w:color="auto"/>
        <w:bottom w:val="none" w:sz="0" w:space="0" w:color="auto"/>
        <w:right w:val="none" w:sz="0" w:space="0" w:color="auto"/>
      </w:divBdr>
    </w:div>
    <w:div w:id="255601152">
      <w:bodyDiv w:val="1"/>
      <w:marLeft w:val="0"/>
      <w:marRight w:val="0"/>
      <w:marTop w:val="0"/>
      <w:marBottom w:val="0"/>
      <w:divBdr>
        <w:top w:val="none" w:sz="0" w:space="0" w:color="auto"/>
        <w:left w:val="none" w:sz="0" w:space="0" w:color="auto"/>
        <w:bottom w:val="none" w:sz="0" w:space="0" w:color="auto"/>
        <w:right w:val="none" w:sz="0" w:space="0" w:color="auto"/>
      </w:divBdr>
    </w:div>
    <w:div w:id="273757328">
      <w:bodyDiv w:val="1"/>
      <w:marLeft w:val="0"/>
      <w:marRight w:val="0"/>
      <w:marTop w:val="0"/>
      <w:marBottom w:val="0"/>
      <w:divBdr>
        <w:top w:val="none" w:sz="0" w:space="0" w:color="auto"/>
        <w:left w:val="none" w:sz="0" w:space="0" w:color="auto"/>
        <w:bottom w:val="none" w:sz="0" w:space="0" w:color="auto"/>
        <w:right w:val="none" w:sz="0" w:space="0" w:color="auto"/>
      </w:divBdr>
    </w:div>
    <w:div w:id="437408110">
      <w:bodyDiv w:val="1"/>
      <w:marLeft w:val="0"/>
      <w:marRight w:val="0"/>
      <w:marTop w:val="0"/>
      <w:marBottom w:val="0"/>
      <w:divBdr>
        <w:top w:val="none" w:sz="0" w:space="0" w:color="auto"/>
        <w:left w:val="none" w:sz="0" w:space="0" w:color="auto"/>
        <w:bottom w:val="none" w:sz="0" w:space="0" w:color="auto"/>
        <w:right w:val="none" w:sz="0" w:space="0" w:color="auto"/>
      </w:divBdr>
    </w:div>
    <w:div w:id="466048063">
      <w:bodyDiv w:val="1"/>
      <w:marLeft w:val="0"/>
      <w:marRight w:val="0"/>
      <w:marTop w:val="0"/>
      <w:marBottom w:val="0"/>
      <w:divBdr>
        <w:top w:val="none" w:sz="0" w:space="0" w:color="auto"/>
        <w:left w:val="none" w:sz="0" w:space="0" w:color="auto"/>
        <w:bottom w:val="none" w:sz="0" w:space="0" w:color="auto"/>
        <w:right w:val="none" w:sz="0" w:space="0" w:color="auto"/>
      </w:divBdr>
    </w:div>
    <w:div w:id="570582987">
      <w:bodyDiv w:val="1"/>
      <w:marLeft w:val="0"/>
      <w:marRight w:val="0"/>
      <w:marTop w:val="0"/>
      <w:marBottom w:val="0"/>
      <w:divBdr>
        <w:top w:val="none" w:sz="0" w:space="0" w:color="auto"/>
        <w:left w:val="none" w:sz="0" w:space="0" w:color="auto"/>
        <w:bottom w:val="none" w:sz="0" w:space="0" w:color="auto"/>
        <w:right w:val="none" w:sz="0" w:space="0" w:color="auto"/>
      </w:divBdr>
    </w:div>
    <w:div w:id="655767937">
      <w:bodyDiv w:val="1"/>
      <w:marLeft w:val="0"/>
      <w:marRight w:val="0"/>
      <w:marTop w:val="0"/>
      <w:marBottom w:val="0"/>
      <w:divBdr>
        <w:top w:val="none" w:sz="0" w:space="0" w:color="auto"/>
        <w:left w:val="none" w:sz="0" w:space="0" w:color="auto"/>
        <w:bottom w:val="none" w:sz="0" w:space="0" w:color="auto"/>
        <w:right w:val="none" w:sz="0" w:space="0" w:color="auto"/>
      </w:divBdr>
    </w:div>
    <w:div w:id="688291641">
      <w:bodyDiv w:val="1"/>
      <w:marLeft w:val="0"/>
      <w:marRight w:val="0"/>
      <w:marTop w:val="0"/>
      <w:marBottom w:val="0"/>
      <w:divBdr>
        <w:top w:val="none" w:sz="0" w:space="0" w:color="auto"/>
        <w:left w:val="none" w:sz="0" w:space="0" w:color="auto"/>
        <w:bottom w:val="none" w:sz="0" w:space="0" w:color="auto"/>
        <w:right w:val="none" w:sz="0" w:space="0" w:color="auto"/>
      </w:divBdr>
    </w:div>
    <w:div w:id="725615078">
      <w:bodyDiv w:val="1"/>
      <w:marLeft w:val="0"/>
      <w:marRight w:val="0"/>
      <w:marTop w:val="0"/>
      <w:marBottom w:val="0"/>
      <w:divBdr>
        <w:top w:val="none" w:sz="0" w:space="0" w:color="auto"/>
        <w:left w:val="none" w:sz="0" w:space="0" w:color="auto"/>
        <w:bottom w:val="none" w:sz="0" w:space="0" w:color="auto"/>
        <w:right w:val="none" w:sz="0" w:space="0" w:color="auto"/>
      </w:divBdr>
    </w:div>
    <w:div w:id="732704760">
      <w:bodyDiv w:val="1"/>
      <w:marLeft w:val="0"/>
      <w:marRight w:val="0"/>
      <w:marTop w:val="0"/>
      <w:marBottom w:val="0"/>
      <w:divBdr>
        <w:top w:val="none" w:sz="0" w:space="0" w:color="auto"/>
        <w:left w:val="none" w:sz="0" w:space="0" w:color="auto"/>
        <w:bottom w:val="none" w:sz="0" w:space="0" w:color="auto"/>
        <w:right w:val="none" w:sz="0" w:space="0" w:color="auto"/>
      </w:divBdr>
    </w:div>
    <w:div w:id="825828593">
      <w:bodyDiv w:val="1"/>
      <w:marLeft w:val="0"/>
      <w:marRight w:val="0"/>
      <w:marTop w:val="0"/>
      <w:marBottom w:val="0"/>
      <w:divBdr>
        <w:top w:val="none" w:sz="0" w:space="0" w:color="auto"/>
        <w:left w:val="none" w:sz="0" w:space="0" w:color="auto"/>
        <w:bottom w:val="none" w:sz="0" w:space="0" w:color="auto"/>
        <w:right w:val="none" w:sz="0" w:space="0" w:color="auto"/>
      </w:divBdr>
    </w:div>
    <w:div w:id="960069602">
      <w:bodyDiv w:val="1"/>
      <w:marLeft w:val="0"/>
      <w:marRight w:val="0"/>
      <w:marTop w:val="0"/>
      <w:marBottom w:val="0"/>
      <w:divBdr>
        <w:top w:val="none" w:sz="0" w:space="0" w:color="auto"/>
        <w:left w:val="none" w:sz="0" w:space="0" w:color="auto"/>
        <w:bottom w:val="none" w:sz="0" w:space="0" w:color="auto"/>
        <w:right w:val="none" w:sz="0" w:space="0" w:color="auto"/>
      </w:divBdr>
    </w:div>
    <w:div w:id="1072778008">
      <w:bodyDiv w:val="1"/>
      <w:marLeft w:val="0"/>
      <w:marRight w:val="0"/>
      <w:marTop w:val="0"/>
      <w:marBottom w:val="0"/>
      <w:divBdr>
        <w:top w:val="none" w:sz="0" w:space="0" w:color="auto"/>
        <w:left w:val="none" w:sz="0" w:space="0" w:color="auto"/>
        <w:bottom w:val="none" w:sz="0" w:space="0" w:color="auto"/>
        <w:right w:val="none" w:sz="0" w:space="0" w:color="auto"/>
      </w:divBdr>
    </w:div>
    <w:div w:id="1105879103">
      <w:bodyDiv w:val="1"/>
      <w:marLeft w:val="0"/>
      <w:marRight w:val="0"/>
      <w:marTop w:val="0"/>
      <w:marBottom w:val="0"/>
      <w:divBdr>
        <w:top w:val="none" w:sz="0" w:space="0" w:color="auto"/>
        <w:left w:val="none" w:sz="0" w:space="0" w:color="auto"/>
        <w:bottom w:val="none" w:sz="0" w:space="0" w:color="auto"/>
        <w:right w:val="none" w:sz="0" w:space="0" w:color="auto"/>
      </w:divBdr>
    </w:div>
    <w:div w:id="1128401596">
      <w:bodyDiv w:val="1"/>
      <w:marLeft w:val="0"/>
      <w:marRight w:val="0"/>
      <w:marTop w:val="0"/>
      <w:marBottom w:val="0"/>
      <w:divBdr>
        <w:top w:val="none" w:sz="0" w:space="0" w:color="auto"/>
        <w:left w:val="none" w:sz="0" w:space="0" w:color="auto"/>
        <w:bottom w:val="none" w:sz="0" w:space="0" w:color="auto"/>
        <w:right w:val="none" w:sz="0" w:space="0" w:color="auto"/>
      </w:divBdr>
    </w:div>
    <w:div w:id="1190602651">
      <w:bodyDiv w:val="1"/>
      <w:marLeft w:val="0"/>
      <w:marRight w:val="0"/>
      <w:marTop w:val="0"/>
      <w:marBottom w:val="0"/>
      <w:divBdr>
        <w:top w:val="none" w:sz="0" w:space="0" w:color="auto"/>
        <w:left w:val="none" w:sz="0" w:space="0" w:color="auto"/>
        <w:bottom w:val="none" w:sz="0" w:space="0" w:color="auto"/>
        <w:right w:val="none" w:sz="0" w:space="0" w:color="auto"/>
      </w:divBdr>
    </w:div>
    <w:div w:id="1281106999">
      <w:bodyDiv w:val="1"/>
      <w:marLeft w:val="0"/>
      <w:marRight w:val="0"/>
      <w:marTop w:val="0"/>
      <w:marBottom w:val="0"/>
      <w:divBdr>
        <w:top w:val="none" w:sz="0" w:space="0" w:color="auto"/>
        <w:left w:val="none" w:sz="0" w:space="0" w:color="auto"/>
        <w:bottom w:val="none" w:sz="0" w:space="0" w:color="auto"/>
        <w:right w:val="none" w:sz="0" w:space="0" w:color="auto"/>
      </w:divBdr>
    </w:div>
    <w:div w:id="1286156301">
      <w:bodyDiv w:val="1"/>
      <w:marLeft w:val="0"/>
      <w:marRight w:val="0"/>
      <w:marTop w:val="0"/>
      <w:marBottom w:val="0"/>
      <w:divBdr>
        <w:top w:val="none" w:sz="0" w:space="0" w:color="auto"/>
        <w:left w:val="none" w:sz="0" w:space="0" w:color="auto"/>
        <w:bottom w:val="none" w:sz="0" w:space="0" w:color="auto"/>
        <w:right w:val="none" w:sz="0" w:space="0" w:color="auto"/>
      </w:divBdr>
    </w:div>
    <w:div w:id="1289049099">
      <w:bodyDiv w:val="1"/>
      <w:marLeft w:val="0"/>
      <w:marRight w:val="0"/>
      <w:marTop w:val="0"/>
      <w:marBottom w:val="0"/>
      <w:divBdr>
        <w:top w:val="none" w:sz="0" w:space="0" w:color="auto"/>
        <w:left w:val="none" w:sz="0" w:space="0" w:color="auto"/>
        <w:bottom w:val="none" w:sz="0" w:space="0" w:color="auto"/>
        <w:right w:val="none" w:sz="0" w:space="0" w:color="auto"/>
      </w:divBdr>
    </w:div>
    <w:div w:id="1465851620">
      <w:bodyDiv w:val="1"/>
      <w:marLeft w:val="0"/>
      <w:marRight w:val="0"/>
      <w:marTop w:val="0"/>
      <w:marBottom w:val="0"/>
      <w:divBdr>
        <w:top w:val="none" w:sz="0" w:space="0" w:color="auto"/>
        <w:left w:val="none" w:sz="0" w:space="0" w:color="auto"/>
        <w:bottom w:val="none" w:sz="0" w:space="0" w:color="auto"/>
        <w:right w:val="none" w:sz="0" w:space="0" w:color="auto"/>
      </w:divBdr>
      <w:divsChild>
        <w:div w:id="2098287972">
          <w:marLeft w:val="0"/>
          <w:marRight w:val="0"/>
          <w:marTop w:val="0"/>
          <w:marBottom w:val="0"/>
          <w:divBdr>
            <w:top w:val="single" w:sz="2" w:space="0" w:color="D9D9E3"/>
            <w:left w:val="single" w:sz="2" w:space="0" w:color="D9D9E3"/>
            <w:bottom w:val="single" w:sz="2" w:space="0" w:color="D9D9E3"/>
            <w:right w:val="single" w:sz="2" w:space="0" w:color="D9D9E3"/>
          </w:divBdr>
          <w:divsChild>
            <w:div w:id="391930463">
              <w:marLeft w:val="0"/>
              <w:marRight w:val="0"/>
              <w:marTop w:val="0"/>
              <w:marBottom w:val="0"/>
              <w:divBdr>
                <w:top w:val="single" w:sz="2" w:space="0" w:color="D9D9E3"/>
                <w:left w:val="single" w:sz="2" w:space="0" w:color="D9D9E3"/>
                <w:bottom w:val="single" w:sz="2" w:space="0" w:color="D9D9E3"/>
                <w:right w:val="single" w:sz="2" w:space="0" w:color="D9D9E3"/>
              </w:divBdr>
              <w:divsChild>
                <w:div w:id="398214713">
                  <w:marLeft w:val="0"/>
                  <w:marRight w:val="0"/>
                  <w:marTop w:val="0"/>
                  <w:marBottom w:val="0"/>
                  <w:divBdr>
                    <w:top w:val="single" w:sz="2" w:space="0" w:color="D9D9E3"/>
                    <w:left w:val="single" w:sz="2" w:space="0" w:color="D9D9E3"/>
                    <w:bottom w:val="single" w:sz="2" w:space="0" w:color="D9D9E3"/>
                    <w:right w:val="single" w:sz="2" w:space="0" w:color="D9D9E3"/>
                  </w:divBdr>
                  <w:divsChild>
                    <w:div w:id="303660044">
                      <w:marLeft w:val="0"/>
                      <w:marRight w:val="0"/>
                      <w:marTop w:val="0"/>
                      <w:marBottom w:val="0"/>
                      <w:divBdr>
                        <w:top w:val="single" w:sz="2" w:space="0" w:color="D9D9E3"/>
                        <w:left w:val="single" w:sz="2" w:space="0" w:color="D9D9E3"/>
                        <w:bottom w:val="single" w:sz="2" w:space="0" w:color="D9D9E3"/>
                        <w:right w:val="single" w:sz="2" w:space="0" w:color="D9D9E3"/>
                      </w:divBdr>
                      <w:divsChild>
                        <w:div w:id="879709110">
                          <w:marLeft w:val="0"/>
                          <w:marRight w:val="0"/>
                          <w:marTop w:val="0"/>
                          <w:marBottom w:val="0"/>
                          <w:divBdr>
                            <w:top w:val="none" w:sz="0" w:space="0" w:color="auto"/>
                            <w:left w:val="none" w:sz="0" w:space="0" w:color="auto"/>
                            <w:bottom w:val="none" w:sz="0" w:space="0" w:color="auto"/>
                            <w:right w:val="none" w:sz="0" w:space="0" w:color="auto"/>
                          </w:divBdr>
                          <w:divsChild>
                            <w:div w:id="991560499">
                              <w:marLeft w:val="0"/>
                              <w:marRight w:val="0"/>
                              <w:marTop w:val="100"/>
                              <w:marBottom w:val="100"/>
                              <w:divBdr>
                                <w:top w:val="single" w:sz="2" w:space="0" w:color="D9D9E3"/>
                                <w:left w:val="single" w:sz="2" w:space="0" w:color="D9D9E3"/>
                                <w:bottom w:val="single" w:sz="2" w:space="0" w:color="D9D9E3"/>
                                <w:right w:val="single" w:sz="2" w:space="0" w:color="D9D9E3"/>
                              </w:divBdr>
                              <w:divsChild>
                                <w:div w:id="1285430889">
                                  <w:marLeft w:val="0"/>
                                  <w:marRight w:val="0"/>
                                  <w:marTop w:val="0"/>
                                  <w:marBottom w:val="0"/>
                                  <w:divBdr>
                                    <w:top w:val="single" w:sz="2" w:space="0" w:color="D9D9E3"/>
                                    <w:left w:val="single" w:sz="2" w:space="0" w:color="D9D9E3"/>
                                    <w:bottom w:val="single" w:sz="2" w:space="0" w:color="D9D9E3"/>
                                    <w:right w:val="single" w:sz="2" w:space="0" w:color="D9D9E3"/>
                                  </w:divBdr>
                                  <w:divsChild>
                                    <w:div w:id="892348427">
                                      <w:marLeft w:val="0"/>
                                      <w:marRight w:val="0"/>
                                      <w:marTop w:val="0"/>
                                      <w:marBottom w:val="0"/>
                                      <w:divBdr>
                                        <w:top w:val="single" w:sz="2" w:space="0" w:color="D9D9E3"/>
                                        <w:left w:val="single" w:sz="2" w:space="0" w:color="D9D9E3"/>
                                        <w:bottom w:val="single" w:sz="2" w:space="0" w:color="D9D9E3"/>
                                        <w:right w:val="single" w:sz="2" w:space="0" w:color="D9D9E3"/>
                                      </w:divBdr>
                                      <w:divsChild>
                                        <w:div w:id="1120487477">
                                          <w:marLeft w:val="0"/>
                                          <w:marRight w:val="0"/>
                                          <w:marTop w:val="0"/>
                                          <w:marBottom w:val="0"/>
                                          <w:divBdr>
                                            <w:top w:val="single" w:sz="2" w:space="0" w:color="D9D9E3"/>
                                            <w:left w:val="single" w:sz="2" w:space="0" w:color="D9D9E3"/>
                                            <w:bottom w:val="single" w:sz="2" w:space="0" w:color="D9D9E3"/>
                                            <w:right w:val="single" w:sz="2" w:space="0" w:color="D9D9E3"/>
                                          </w:divBdr>
                                          <w:divsChild>
                                            <w:div w:id="104615233">
                                              <w:marLeft w:val="0"/>
                                              <w:marRight w:val="0"/>
                                              <w:marTop w:val="0"/>
                                              <w:marBottom w:val="0"/>
                                              <w:divBdr>
                                                <w:top w:val="single" w:sz="2" w:space="0" w:color="D9D9E3"/>
                                                <w:left w:val="single" w:sz="2" w:space="0" w:color="D9D9E3"/>
                                                <w:bottom w:val="single" w:sz="2" w:space="0" w:color="D9D9E3"/>
                                                <w:right w:val="single" w:sz="2" w:space="0" w:color="D9D9E3"/>
                                              </w:divBdr>
                                              <w:divsChild>
                                                <w:div w:id="1177113142">
                                                  <w:marLeft w:val="0"/>
                                                  <w:marRight w:val="0"/>
                                                  <w:marTop w:val="0"/>
                                                  <w:marBottom w:val="0"/>
                                                  <w:divBdr>
                                                    <w:top w:val="single" w:sz="2" w:space="0" w:color="D9D9E3"/>
                                                    <w:left w:val="single" w:sz="2" w:space="0" w:color="D9D9E3"/>
                                                    <w:bottom w:val="single" w:sz="2" w:space="0" w:color="D9D9E3"/>
                                                    <w:right w:val="single" w:sz="2" w:space="0" w:color="D9D9E3"/>
                                                  </w:divBdr>
                                                  <w:divsChild>
                                                    <w:div w:id="17230204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4272092">
          <w:marLeft w:val="0"/>
          <w:marRight w:val="0"/>
          <w:marTop w:val="0"/>
          <w:marBottom w:val="0"/>
          <w:divBdr>
            <w:top w:val="none" w:sz="0" w:space="0" w:color="auto"/>
            <w:left w:val="none" w:sz="0" w:space="0" w:color="auto"/>
            <w:bottom w:val="none" w:sz="0" w:space="0" w:color="auto"/>
            <w:right w:val="none" w:sz="0" w:space="0" w:color="auto"/>
          </w:divBdr>
        </w:div>
      </w:divsChild>
    </w:div>
    <w:div w:id="1478962166">
      <w:bodyDiv w:val="1"/>
      <w:marLeft w:val="0"/>
      <w:marRight w:val="0"/>
      <w:marTop w:val="0"/>
      <w:marBottom w:val="0"/>
      <w:divBdr>
        <w:top w:val="none" w:sz="0" w:space="0" w:color="auto"/>
        <w:left w:val="none" w:sz="0" w:space="0" w:color="auto"/>
        <w:bottom w:val="none" w:sz="0" w:space="0" w:color="auto"/>
        <w:right w:val="none" w:sz="0" w:space="0" w:color="auto"/>
      </w:divBdr>
    </w:div>
    <w:div w:id="1531718688">
      <w:bodyDiv w:val="1"/>
      <w:marLeft w:val="0"/>
      <w:marRight w:val="0"/>
      <w:marTop w:val="0"/>
      <w:marBottom w:val="0"/>
      <w:divBdr>
        <w:top w:val="none" w:sz="0" w:space="0" w:color="auto"/>
        <w:left w:val="none" w:sz="0" w:space="0" w:color="auto"/>
        <w:bottom w:val="none" w:sz="0" w:space="0" w:color="auto"/>
        <w:right w:val="none" w:sz="0" w:space="0" w:color="auto"/>
      </w:divBdr>
    </w:div>
    <w:div w:id="1540700917">
      <w:bodyDiv w:val="1"/>
      <w:marLeft w:val="0"/>
      <w:marRight w:val="0"/>
      <w:marTop w:val="0"/>
      <w:marBottom w:val="0"/>
      <w:divBdr>
        <w:top w:val="none" w:sz="0" w:space="0" w:color="auto"/>
        <w:left w:val="none" w:sz="0" w:space="0" w:color="auto"/>
        <w:bottom w:val="none" w:sz="0" w:space="0" w:color="auto"/>
        <w:right w:val="none" w:sz="0" w:space="0" w:color="auto"/>
      </w:divBdr>
    </w:div>
    <w:div w:id="1606813412">
      <w:bodyDiv w:val="1"/>
      <w:marLeft w:val="0"/>
      <w:marRight w:val="0"/>
      <w:marTop w:val="0"/>
      <w:marBottom w:val="0"/>
      <w:divBdr>
        <w:top w:val="none" w:sz="0" w:space="0" w:color="auto"/>
        <w:left w:val="none" w:sz="0" w:space="0" w:color="auto"/>
        <w:bottom w:val="none" w:sz="0" w:space="0" w:color="auto"/>
        <w:right w:val="none" w:sz="0" w:space="0" w:color="auto"/>
      </w:divBdr>
    </w:div>
    <w:div w:id="1710883543">
      <w:bodyDiv w:val="1"/>
      <w:marLeft w:val="0"/>
      <w:marRight w:val="0"/>
      <w:marTop w:val="0"/>
      <w:marBottom w:val="0"/>
      <w:divBdr>
        <w:top w:val="none" w:sz="0" w:space="0" w:color="auto"/>
        <w:left w:val="none" w:sz="0" w:space="0" w:color="auto"/>
        <w:bottom w:val="none" w:sz="0" w:space="0" w:color="auto"/>
        <w:right w:val="none" w:sz="0" w:space="0" w:color="auto"/>
      </w:divBdr>
    </w:div>
    <w:div w:id="2047442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image" Target="media/image18.png"/><Relationship Id="rId21" Type="http://schemas.openxmlformats.org/officeDocument/2006/relationships/image" Target="media/image14.png"/><Relationship Id="rId34" Type="http://schemas.openxmlformats.org/officeDocument/2006/relationships/hyperlink" Target="http://eprints.kname.edu.ua/11312/1/&#1052;_-&#1059;&#1082;&#1088;_&#1058;&#1077;&#1086;&#1088;_&#1042;&#1077;&#1088;_&#1057;&#1090;&#1072;&#1090;&#1080;&#1089;&#1090;.pdf"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chart" Target="charts/chart1.xml"/><Relationship Id="rId33" Type="http://schemas.openxmlformats.org/officeDocument/2006/relationships/hyperlink" Target="http://eprints.kname.edu.ua/11312/1/&#1052;_-&#1059;&#1082;&#1088;_&#1058;&#1077;&#1086;&#1088;_&#1042;&#1077;&#1088;_&#1057;&#1090;&#1072;&#1090;&#1080;&#1089;&#1090;.pdf"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refdb.ru/look/2929516-pall.htm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19.png"/><Relationship Id="rId36"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emf"/><Relationship Id="rId31"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chart" Target="charts/chart2.xml"/><Relationship Id="rId30" Type="http://schemas.openxmlformats.org/officeDocument/2006/relationships/image" Target="media/image20.png"/><Relationship Id="rId35" Type="http://schemas.openxmlformats.org/officeDocument/2006/relationships/hyperlink" Target="https://mon.gov.ua/ua/osvita/zagalna-serednya-osvita/navchalni-programi" TargetMode="Externa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uk-UA" sz="2000" b="1" dirty="0">
                <a:latin typeface="Tahoma" panose="020B0604030504040204" pitchFamily="34" charset="0"/>
                <a:ea typeface="Tahoma" panose="020B0604030504040204" pitchFamily="34" charset="0"/>
                <a:cs typeface="Tahoma" panose="020B0604030504040204" pitchFamily="34" charset="0"/>
              </a:rPr>
              <a:t>Ст</a:t>
            </a:r>
            <a:r>
              <a:rPr lang="uk-UA" sz="2000" b="1" baseline="0" dirty="0">
                <a:latin typeface="Tahoma" panose="020B0604030504040204" pitchFamily="34" charset="0"/>
                <a:ea typeface="Tahoma" panose="020B0604030504040204" pitchFamily="34" charset="0"/>
                <a:cs typeface="Tahoma" panose="020B0604030504040204" pitchFamily="34" charset="0"/>
              </a:rPr>
              <a:t>овпчаста д</a:t>
            </a:r>
            <a:r>
              <a:rPr lang="uk-UA" sz="2000" b="1" dirty="0">
                <a:latin typeface="Tahoma" panose="020B0604030504040204" pitchFamily="34" charset="0"/>
                <a:ea typeface="Tahoma" panose="020B0604030504040204" pitchFamily="34" charset="0"/>
                <a:cs typeface="Tahoma" panose="020B0604030504040204" pitchFamily="34" charset="0"/>
              </a:rPr>
              <a:t>іаграма</a:t>
            </a:r>
            <a:endParaRPr lang="uk-UA" sz="1600" b="1" dirty="0">
              <a:latin typeface="Tahoma" panose="020B0604030504040204" pitchFamily="34" charset="0"/>
              <a:ea typeface="Tahoma" panose="020B0604030504040204" pitchFamily="34" charset="0"/>
              <a:cs typeface="Tahoma" panose="020B0604030504040204" pitchFamily="34" charset="0"/>
            </a:endParaRPr>
          </a:p>
        </c:rich>
      </c:tx>
      <c:layout>
        <c:manualLayout>
          <c:xMode val="edge"/>
          <c:yMode val="edge"/>
          <c:x val="0.17731726907630518"/>
          <c:y val="7.63582966226138E-2"/>
        </c:manualLayout>
      </c:layout>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ru-UA"/>
        </a:p>
      </c:txPr>
    </c:title>
    <c:autoTitleDeleted val="0"/>
    <c:plotArea>
      <c:layout/>
      <c:barChart>
        <c:barDir val="col"/>
        <c:grouping val="clustered"/>
        <c:varyColors val="0"/>
        <c:ser>
          <c:idx val="0"/>
          <c:order val="0"/>
          <c:tx>
            <c:strRef>
              <c:f>Аркуш1!$B$1</c:f>
              <c:strCache>
                <c:ptCount val="1"/>
                <c:pt idx="0">
                  <c:v>Ряд 1</c:v>
                </c:pt>
              </c:strCache>
            </c:strRef>
          </c:tx>
          <c:spPr>
            <a:solidFill>
              <a:schemeClr val="accent1"/>
            </a:solidFill>
            <a:ln>
              <a:noFill/>
            </a:ln>
            <a:effectLst/>
          </c:spPr>
          <c:invertIfNegative val="0"/>
          <c:dPt>
            <c:idx val="0"/>
            <c:invertIfNegative val="0"/>
            <c:bubble3D val="0"/>
            <c:spPr>
              <a:solidFill>
                <a:srgbClr val="3C5A59"/>
              </a:solidFill>
              <a:ln>
                <a:noFill/>
              </a:ln>
              <a:effectLst/>
            </c:spPr>
            <c:extLst>
              <c:ext xmlns:c16="http://schemas.microsoft.com/office/drawing/2014/chart" uri="{C3380CC4-5D6E-409C-BE32-E72D297353CC}">
                <c16:uniqueId val="{00000001-FC2B-42A4-B7E9-3E7D2A2B4C22}"/>
              </c:ext>
            </c:extLst>
          </c:dPt>
          <c:dPt>
            <c:idx val="1"/>
            <c:invertIfNegative val="0"/>
            <c:bubble3D val="0"/>
            <c:spPr>
              <a:solidFill>
                <a:srgbClr val="F09252"/>
              </a:solidFill>
              <a:ln>
                <a:noFill/>
              </a:ln>
              <a:effectLst/>
            </c:spPr>
            <c:extLst>
              <c:ext xmlns:c16="http://schemas.microsoft.com/office/drawing/2014/chart" uri="{C3380CC4-5D6E-409C-BE32-E72D297353CC}">
                <c16:uniqueId val="{00000003-FC2B-42A4-B7E9-3E7D2A2B4C22}"/>
              </c:ext>
            </c:extLst>
          </c:dPt>
          <c:dPt>
            <c:idx val="2"/>
            <c:invertIfNegative val="0"/>
            <c:bubble3D val="0"/>
            <c:spPr>
              <a:solidFill>
                <a:srgbClr val="696969"/>
              </a:solidFill>
              <a:ln>
                <a:noFill/>
              </a:ln>
              <a:effectLst/>
            </c:spPr>
            <c:extLst>
              <c:ext xmlns:c16="http://schemas.microsoft.com/office/drawing/2014/chart" uri="{C3380CC4-5D6E-409C-BE32-E72D297353CC}">
                <c16:uniqueId val="{00000005-FC2B-42A4-B7E9-3E7D2A2B4C22}"/>
              </c:ext>
            </c:extLst>
          </c:dPt>
          <c:dPt>
            <c:idx val="3"/>
            <c:invertIfNegative val="0"/>
            <c:bubble3D val="0"/>
            <c:spPr>
              <a:solidFill>
                <a:srgbClr val="860300"/>
              </a:solidFill>
              <a:ln>
                <a:noFill/>
              </a:ln>
              <a:effectLst/>
            </c:spPr>
            <c:extLst>
              <c:ext xmlns:c16="http://schemas.microsoft.com/office/drawing/2014/chart" uri="{C3380CC4-5D6E-409C-BE32-E72D297353CC}">
                <c16:uniqueId val="{00000007-FC2B-42A4-B7E9-3E7D2A2B4C22}"/>
              </c:ext>
            </c:extLst>
          </c:dPt>
          <c:dPt>
            <c:idx val="4"/>
            <c:invertIfNegative val="0"/>
            <c:bubble3D val="0"/>
            <c:spPr>
              <a:solidFill>
                <a:srgbClr val="10723C"/>
              </a:solidFill>
              <a:ln>
                <a:noFill/>
              </a:ln>
              <a:effectLst/>
            </c:spPr>
            <c:extLst>
              <c:ext xmlns:c16="http://schemas.microsoft.com/office/drawing/2014/chart" uri="{C3380CC4-5D6E-409C-BE32-E72D297353CC}">
                <c16:uniqueId val="{00000009-FC2B-42A4-B7E9-3E7D2A2B4C22}"/>
              </c:ext>
            </c:extLst>
          </c:dPt>
          <c:dPt>
            <c:idx val="5"/>
            <c:invertIfNegative val="0"/>
            <c:bubble3D val="0"/>
            <c:spPr>
              <a:solidFill>
                <a:srgbClr val="2867A0"/>
              </a:solidFill>
              <a:ln>
                <a:noFill/>
              </a:ln>
              <a:effectLst/>
            </c:spPr>
            <c:extLst>
              <c:ext xmlns:c16="http://schemas.microsoft.com/office/drawing/2014/chart" uri="{C3380CC4-5D6E-409C-BE32-E72D297353CC}">
                <c16:uniqueId val="{0000000B-FC2B-42A4-B7E9-3E7D2A2B4C22}"/>
              </c:ext>
            </c:extLst>
          </c:dPt>
          <c:dPt>
            <c:idx val="6"/>
            <c:invertIfNegative val="0"/>
            <c:bubble3D val="0"/>
            <c:spPr>
              <a:solidFill>
                <a:srgbClr val="C95B11"/>
              </a:solidFill>
              <a:ln>
                <a:noFill/>
              </a:ln>
              <a:effectLst/>
            </c:spPr>
            <c:extLst>
              <c:ext xmlns:c16="http://schemas.microsoft.com/office/drawing/2014/chart" uri="{C3380CC4-5D6E-409C-BE32-E72D297353CC}">
                <c16:uniqueId val="{0000000D-FC2B-42A4-B7E9-3E7D2A2B4C22}"/>
              </c:ext>
            </c:extLst>
          </c:dPt>
          <c:dPt>
            <c:idx val="7"/>
            <c:invertIfNegative val="0"/>
            <c:bubble3D val="0"/>
            <c:spPr>
              <a:solidFill>
                <a:srgbClr val="545454"/>
              </a:solidFill>
              <a:ln>
                <a:noFill/>
              </a:ln>
              <a:effectLst/>
            </c:spPr>
            <c:extLst>
              <c:ext xmlns:c16="http://schemas.microsoft.com/office/drawing/2014/chart" uri="{C3380CC4-5D6E-409C-BE32-E72D297353CC}">
                <c16:uniqueId val="{0000000F-FC2B-42A4-B7E9-3E7D2A2B4C22}"/>
              </c:ext>
            </c:extLst>
          </c:dPt>
          <c:cat>
            <c:numRef>
              <c:f>Аркуш1!$A$2:$A$9</c:f>
              <c:numCache>
                <c:formatCode>General</c:formatCode>
                <c:ptCount val="8"/>
                <c:pt idx="0">
                  <c:v>5</c:v>
                </c:pt>
                <c:pt idx="1">
                  <c:v>10</c:v>
                </c:pt>
                <c:pt idx="2">
                  <c:v>15</c:v>
                </c:pt>
                <c:pt idx="3">
                  <c:v>30</c:v>
                </c:pt>
                <c:pt idx="4">
                  <c:v>40</c:v>
                </c:pt>
                <c:pt idx="5">
                  <c:v>60</c:v>
                </c:pt>
                <c:pt idx="6">
                  <c:v>70</c:v>
                </c:pt>
                <c:pt idx="7">
                  <c:v>90</c:v>
                </c:pt>
              </c:numCache>
            </c:numRef>
          </c:cat>
          <c:val>
            <c:numRef>
              <c:f>Аркуш1!$B$2:$B$9</c:f>
              <c:numCache>
                <c:formatCode>General</c:formatCode>
                <c:ptCount val="8"/>
                <c:pt idx="0">
                  <c:v>1</c:v>
                </c:pt>
                <c:pt idx="1">
                  <c:v>2</c:v>
                </c:pt>
                <c:pt idx="2">
                  <c:v>3</c:v>
                </c:pt>
                <c:pt idx="3">
                  <c:v>4</c:v>
                </c:pt>
                <c:pt idx="4">
                  <c:v>4</c:v>
                </c:pt>
                <c:pt idx="5">
                  <c:v>3</c:v>
                </c:pt>
                <c:pt idx="6">
                  <c:v>1</c:v>
                </c:pt>
                <c:pt idx="7">
                  <c:v>1</c:v>
                </c:pt>
              </c:numCache>
            </c:numRef>
          </c:val>
          <c:extLst>
            <c:ext xmlns:c16="http://schemas.microsoft.com/office/drawing/2014/chart" uri="{C3380CC4-5D6E-409C-BE32-E72D297353CC}">
              <c16:uniqueId val="{00000010-FC2B-42A4-B7E9-3E7D2A2B4C22}"/>
            </c:ext>
          </c:extLst>
        </c:ser>
        <c:dLbls>
          <c:showLegendKey val="0"/>
          <c:showVal val="0"/>
          <c:showCatName val="0"/>
          <c:showSerName val="0"/>
          <c:showPercent val="0"/>
          <c:showBubbleSize val="0"/>
        </c:dLbls>
        <c:gapWidth val="219"/>
        <c:overlap val="-27"/>
        <c:axId val="157191551"/>
        <c:axId val="338262095"/>
      </c:barChart>
      <c:catAx>
        <c:axId val="1571915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UA"/>
          </a:p>
        </c:txPr>
        <c:crossAx val="338262095"/>
        <c:crosses val="autoZero"/>
        <c:auto val="1"/>
        <c:lblAlgn val="ctr"/>
        <c:lblOffset val="100"/>
        <c:noMultiLvlLbl val="0"/>
      </c:catAx>
      <c:valAx>
        <c:axId val="3382620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ru-UA"/>
          </a:p>
        </c:txPr>
        <c:crossAx val="1571915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uk-UA" sz="2000" b="1" dirty="0">
                <a:latin typeface="Tahoma" panose="020B0604030504040204" pitchFamily="34" charset="0"/>
                <a:ea typeface="Tahoma" panose="020B0604030504040204" pitchFamily="34" charset="0"/>
                <a:cs typeface="Tahoma" panose="020B0604030504040204" pitchFamily="34" charset="0"/>
              </a:rPr>
              <a:t>Секторна</a:t>
            </a:r>
            <a:r>
              <a:rPr lang="uk-UA" sz="2000" b="1" baseline="0" dirty="0">
                <a:latin typeface="Tahoma" panose="020B0604030504040204" pitchFamily="34" charset="0"/>
                <a:ea typeface="Tahoma" panose="020B0604030504040204" pitchFamily="34" charset="0"/>
                <a:cs typeface="Tahoma" panose="020B0604030504040204" pitchFamily="34" charset="0"/>
              </a:rPr>
              <a:t> діаграма</a:t>
            </a:r>
            <a:endParaRPr lang="uk-UA" sz="1800" b="1" dirty="0">
              <a:latin typeface="Tahoma" panose="020B0604030504040204" pitchFamily="34" charset="0"/>
              <a:ea typeface="Tahoma" panose="020B0604030504040204" pitchFamily="34" charset="0"/>
              <a:cs typeface="Tahoma" panose="020B0604030504040204" pitchFamily="34" charset="0"/>
            </a:endParaRPr>
          </a:p>
        </c:rich>
      </c:tx>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ru-UA"/>
        </a:p>
      </c:txPr>
    </c:title>
    <c:autoTitleDeleted val="0"/>
    <c:plotArea>
      <c:layout/>
      <c:pieChart>
        <c:varyColors val="1"/>
        <c:ser>
          <c:idx val="0"/>
          <c:order val="0"/>
          <c:tx>
            <c:strRef>
              <c:f>Аркуш1!$B$1</c:f>
              <c:strCache>
                <c:ptCount val="1"/>
                <c:pt idx="0">
                  <c:v>Продаж</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86D-4960-A752-E001A0F1B7D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86D-4960-A752-E001A0F1B7D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86D-4960-A752-E001A0F1B7D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86D-4960-A752-E001A0F1B7D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86D-4960-A752-E001A0F1B7DF}"/>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B86D-4960-A752-E001A0F1B7DF}"/>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B86D-4960-A752-E001A0F1B7DF}"/>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B86D-4960-A752-E001A0F1B7DF}"/>
              </c:ext>
            </c:extLst>
          </c:dPt>
          <c:cat>
            <c:numRef>
              <c:f>Аркуш1!$A$2:$A$9</c:f>
              <c:numCache>
                <c:formatCode>General</c:formatCode>
                <c:ptCount val="8"/>
                <c:pt idx="0">
                  <c:v>5</c:v>
                </c:pt>
                <c:pt idx="1">
                  <c:v>10</c:v>
                </c:pt>
                <c:pt idx="2">
                  <c:v>15</c:v>
                </c:pt>
                <c:pt idx="3">
                  <c:v>30</c:v>
                </c:pt>
                <c:pt idx="4">
                  <c:v>40</c:v>
                </c:pt>
                <c:pt idx="5">
                  <c:v>60</c:v>
                </c:pt>
                <c:pt idx="6">
                  <c:v>70</c:v>
                </c:pt>
                <c:pt idx="7">
                  <c:v>90</c:v>
                </c:pt>
              </c:numCache>
            </c:numRef>
          </c:cat>
          <c:val>
            <c:numRef>
              <c:f>Аркуш1!$B$2:$B$9</c:f>
              <c:numCache>
                <c:formatCode>General</c:formatCode>
                <c:ptCount val="8"/>
                <c:pt idx="0">
                  <c:v>1</c:v>
                </c:pt>
                <c:pt idx="1">
                  <c:v>2</c:v>
                </c:pt>
                <c:pt idx="2">
                  <c:v>3</c:v>
                </c:pt>
                <c:pt idx="3">
                  <c:v>4</c:v>
                </c:pt>
                <c:pt idx="4">
                  <c:v>4</c:v>
                </c:pt>
                <c:pt idx="5">
                  <c:v>3</c:v>
                </c:pt>
                <c:pt idx="6">
                  <c:v>1</c:v>
                </c:pt>
                <c:pt idx="7">
                  <c:v>1</c:v>
                </c:pt>
              </c:numCache>
            </c:numRef>
          </c:val>
          <c:extLst>
            <c:ext xmlns:c16="http://schemas.microsoft.com/office/drawing/2014/chart" uri="{C3380CC4-5D6E-409C-BE32-E72D297353CC}">
              <c16:uniqueId val="{00000010-B86D-4960-A752-E001A0F1B7DF}"/>
            </c:ext>
          </c:extLst>
        </c:ser>
        <c:dLbls>
          <c:showLegendKey val="0"/>
          <c:showVal val="0"/>
          <c:showCatName val="0"/>
          <c:showSerName val="0"/>
          <c:showPercent val="0"/>
          <c:showBubbleSize val="0"/>
          <c:showLeaderLines val="1"/>
        </c:dLbls>
        <c:firstSliceAng val="0"/>
      </c:pieChart>
      <c:spPr>
        <a:noFill/>
        <a:ln>
          <a:noFill/>
        </a:ln>
        <a:effectLst/>
      </c:spPr>
    </c:plotArea>
    <c:legend>
      <c:legendPos val="l"/>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Ряд 1</c:v>
                </c:pt>
              </c:strCache>
            </c:strRef>
          </c:tx>
          <c:spPr>
            <a:solidFill>
              <a:srgbClr val="C95B11"/>
            </a:solidFill>
            <a:ln>
              <a:noFill/>
            </a:ln>
            <a:effectLst/>
          </c:spPr>
          <c:invertIfNegative val="0"/>
          <c:cat>
            <c:strRef>
              <c:f>Аркуш1!$A$2:$A$7</c:f>
              <c:strCache>
                <c:ptCount val="6"/>
                <c:pt idx="0">
                  <c:v>45 хв</c:v>
                </c:pt>
                <c:pt idx="1">
                  <c:v>1 год</c:v>
                </c:pt>
                <c:pt idx="2">
                  <c:v>1 год 30 хв</c:v>
                </c:pt>
                <c:pt idx="3">
                  <c:v>1 год 45 хв</c:v>
                </c:pt>
                <c:pt idx="4">
                  <c:v>2 год</c:v>
                </c:pt>
                <c:pt idx="5">
                  <c:v>2 год 30 хв</c:v>
                </c:pt>
              </c:strCache>
            </c:strRef>
          </c:cat>
          <c:val>
            <c:numRef>
              <c:f>Аркуш1!$B$2:$B$7</c:f>
              <c:numCache>
                <c:formatCode>General</c:formatCode>
                <c:ptCount val="6"/>
                <c:pt idx="0">
                  <c:v>2</c:v>
                </c:pt>
                <c:pt idx="1">
                  <c:v>4</c:v>
                </c:pt>
                <c:pt idx="2">
                  <c:v>8</c:v>
                </c:pt>
                <c:pt idx="3">
                  <c:v>4</c:v>
                </c:pt>
                <c:pt idx="4">
                  <c:v>3</c:v>
                </c:pt>
                <c:pt idx="5">
                  <c:v>1</c:v>
                </c:pt>
              </c:numCache>
            </c:numRef>
          </c:val>
          <c:extLst>
            <c:ext xmlns:c16="http://schemas.microsoft.com/office/drawing/2014/chart" uri="{C3380CC4-5D6E-409C-BE32-E72D297353CC}">
              <c16:uniqueId val="{00000000-BD5A-4482-8C05-E0E76E2144DA}"/>
            </c:ext>
          </c:extLst>
        </c:ser>
        <c:dLbls>
          <c:showLegendKey val="0"/>
          <c:showVal val="0"/>
          <c:showCatName val="0"/>
          <c:showSerName val="0"/>
          <c:showPercent val="0"/>
          <c:showBubbleSize val="0"/>
        </c:dLbls>
        <c:gapWidth val="219"/>
        <c:overlap val="-27"/>
        <c:axId val="164798975"/>
        <c:axId val="2116377855"/>
      </c:barChart>
      <c:catAx>
        <c:axId val="1647989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crossAx val="2116377855"/>
        <c:crosses val="autoZero"/>
        <c:auto val="1"/>
        <c:lblAlgn val="ctr"/>
        <c:lblOffset val="100"/>
        <c:noMultiLvlLbl val="0"/>
      </c:catAx>
      <c:valAx>
        <c:axId val="21163778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UA"/>
          </a:p>
        </c:txPr>
        <c:crossAx val="16479897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Ряд 1</c:v>
                </c:pt>
              </c:strCache>
            </c:strRef>
          </c:tx>
          <c:spPr>
            <a:solidFill>
              <a:srgbClr val="EC752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ru-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Аркуш1!$A$2:$A$13</c:f>
              <c:numCache>
                <c:formatCode>General</c:formatCode>
                <c:ptCount val="12"/>
                <c:pt idx="0">
                  <c:v>0</c:v>
                </c:pt>
                <c:pt idx="1">
                  <c:v>1</c:v>
                </c:pt>
                <c:pt idx="2">
                  <c:v>2</c:v>
                </c:pt>
                <c:pt idx="3">
                  <c:v>3</c:v>
                </c:pt>
                <c:pt idx="4">
                  <c:v>4</c:v>
                </c:pt>
                <c:pt idx="5">
                  <c:v>5</c:v>
                </c:pt>
                <c:pt idx="6">
                  <c:v>6</c:v>
                </c:pt>
                <c:pt idx="7">
                  <c:v>7</c:v>
                </c:pt>
                <c:pt idx="8">
                  <c:v>8</c:v>
                </c:pt>
                <c:pt idx="9">
                  <c:v>9</c:v>
                </c:pt>
                <c:pt idx="10">
                  <c:v>10</c:v>
                </c:pt>
                <c:pt idx="11">
                  <c:v>11</c:v>
                </c:pt>
              </c:numCache>
            </c:numRef>
          </c:cat>
          <c:val>
            <c:numRef>
              <c:f>Аркуш1!$B$2:$B$13</c:f>
              <c:numCache>
                <c:formatCode>General</c:formatCode>
                <c:ptCount val="12"/>
                <c:pt idx="0">
                  <c:v>14</c:v>
                </c:pt>
                <c:pt idx="1">
                  <c:v>0</c:v>
                </c:pt>
                <c:pt idx="2">
                  <c:v>5</c:v>
                </c:pt>
                <c:pt idx="3">
                  <c:v>10</c:v>
                </c:pt>
                <c:pt idx="4">
                  <c:v>10</c:v>
                </c:pt>
                <c:pt idx="5">
                  <c:v>12</c:v>
                </c:pt>
                <c:pt idx="6">
                  <c:v>15</c:v>
                </c:pt>
                <c:pt idx="7">
                  <c:v>14</c:v>
                </c:pt>
                <c:pt idx="8">
                  <c:v>8</c:v>
                </c:pt>
                <c:pt idx="9">
                  <c:v>8</c:v>
                </c:pt>
                <c:pt idx="10">
                  <c:v>3</c:v>
                </c:pt>
                <c:pt idx="11">
                  <c:v>1</c:v>
                </c:pt>
              </c:numCache>
            </c:numRef>
          </c:val>
          <c:extLst>
            <c:ext xmlns:c16="http://schemas.microsoft.com/office/drawing/2014/chart" uri="{C3380CC4-5D6E-409C-BE32-E72D297353CC}">
              <c16:uniqueId val="{00000000-28DA-4707-A955-13ECA42CA7F9}"/>
            </c:ext>
          </c:extLst>
        </c:ser>
        <c:dLbls>
          <c:dLblPos val="outEnd"/>
          <c:showLegendKey val="0"/>
          <c:showVal val="1"/>
          <c:showCatName val="0"/>
          <c:showSerName val="0"/>
          <c:showPercent val="0"/>
          <c:showBubbleSize val="0"/>
        </c:dLbls>
        <c:gapWidth val="219"/>
        <c:overlap val="-27"/>
        <c:axId val="462050015"/>
        <c:axId val="350142671"/>
      </c:barChart>
      <c:catAx>
        <c:axId val="462050015"/>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uk-UA" sz="1200" b="1" dirty="0">
                    <a:latin typeface="Tahoma" panose="020B0604030504040204" pitchFamily="34" charset="0"/>
                    <a:ea typeface="Tahoma" panose="020B0604030504040204" pitchFamily="34" charset="0"/>
                    <a:cs typeface="Tahoma" panose="020B0604030504040204" pitchFamily="34" charset="0"/>
                  </a:rPr>
                  <a:t>Кількість</a:t>
                </a:r>
                <a:r>
                  <a:rPr lang="uk-UA" sz="1200" b="1" baseline="0" dirty="0">
                    <a:latin typeface="Tahoma" panose="020B0604030504040204" pitchFamily="34" charset="0"/>
                    <a:ea typeface="Tahoma" panose="020B0604030504040204" pitchFamily="34" charset="0"/>
                    <a:cs typeface="Tahoma" panose="020B0604030504040204" pitchFamily="34" charset="0"/>
                  </a:rPr>
                  <a:t> дзвінків</a:t>
                </a:r>
                <a:endParaRPr lang="uk-UA" sz="1200" b="1" dirty="0">
                  <a:latin typeface="Tahoma" panose="020B0604030504040204" pitchFamily="34" charset="0"/>
                  <a:ea typeface="Tahoma" panose="020B0604030504040204" pitchFamily="34" charset="0"/>
                  <a:cs typeface="Tahoma" panose="020B0604030504040204" pitchFamily="34" charset="0"/>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ru-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ru-UA"/>
          </a:p>
        </c:txPr>
        <c:crossAx val="350142671"/>
        <c:crosses val="autoZero"/>
        <c:auto val="1"/>
        <c:lblAlgn val="ctr"/>
        <c:lblOffset val="100"/>
        <c:noMultiLvlLbl val="0"/>
      </c:catAx>
      <c:valAx>
        <c:axId val="3501426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uk-UA" sz="1200" b="1" dirty="0">
                    <a:latin typeface="Tahoma" panose="020B0604030504040204" pitchFamily="34" charset="0"/>
                    <a:ea typeface="Tahoma" panose="020B0604030504040204" pitchFamily="34" charset="0"/>
                    <a:cs typeface="Tahoma" panose="020B0604030504040204" pitchFamily="34" charset="0"/>
                  </a:rPr>
                  <a:t>Кількість</a:t>
                </a:r>
                <a:r>
                  <a:rPr lang="uk-UA" sz="1200" b="1" baseline="0" dirty="0">
                    <a:latin typeface="Tahoma" panose="020B0604030504040204" pitchFamily="34" charset="0"/>
                    <a:ea typeface="Tahoma" panose="020B0604030504040204" pitchFamily="34" charset="0"/>
                    <a:cs typeface="Tahoma" panose="020B0604030504040204" pitchFamily="34" charset="0"/>
                  </a:rPr>
                  <a:t> опитаних</a:t>
                </a:r>
                <a:endParaRPr lang="uk-UA" sz="1200" b="1" dirty="0">
                  <a:latin typeface="Tahoma" panose="020B0604030504040204" pitchFamily="34" charset="0"/>
                  <a:ea typeface="Tahoma" panose="020B0604030504040204" pitchFamily="34" charset="0"/>
                  <a:cs typeface="Tahoma" panose="020B0604030504040204" pitchFamily="34" charset="0"/>
                </a:endParaRPr>
              </a:p>
            </c:rich>
          </c:tx>
          <c:overlay val="0"/>
          <c:spPr>
            <a:noFill/>
            <a:ln>
              <a:noFill/>
            </a:ln>
            <a:effectLst/>
          </c:spPr>
          <c:txPr>
            <a:bodyPr rot="-5400000" spcFirstLastPara="1" vertOverflow="ellipsis" vert="horz" wrap="square" anchor="ctr" anchorCtr="1"/>
            <a:lstStyle/>
            <a:p>
              <a:pPr>
                <a:defRPr sz="1200" b="1"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ru-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ru-UA"/>
          </a:p>
        </c:txPr>
        <c:crossAx val="4620500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041E6-A7B0-46F5-A5B0-BA9B6C04E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86</Pages>
  <Words>19568</Words>
  <Characters>111541</Characters>
  <Application>Microsoft Office Word</Application>
  <DocSecurity>0</DocSecurity>
  <Lines>929</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 Кирноз</dc:creator>
  <cp:keywords/>
  <dc:description/>
  <cp:lastModifiedBy>БОБ</cp:lastModifiedBy>
  <cp:revision>15</cp:revision>
  <dcterms:created xsi:type="dcterms:W3CDTF">2023-11-27T13:24:00Z</dcterms:created>
  <dcterms:modified xsi:type="dcterms:W3CDTF">2023-12-05T17:25:00Z</dcterms:modified>
</cp:coreProperties>
</file>