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500FF" w14:textId="1B9908FC" w:rsidR="005D0179" w:rsidRPr="005D0179" w:rsidRDefault="005D0179" w:rsidP="005D017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17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Економіка простою мовою: як зрозуміти те, що впливає на наш гаманець щодня</w:t>
      </w:r>
    </w:p>
    <w:p w14:paraId="0513FF3F" w14:textId="77777777" w:rsidR="005D0179" w:rsidRPr="005D0179" w:rsidRDefault="005D0179" w:rsidP="005D01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Економіка здається складною наукою з формулами, графіками та важкими термінами. Але насправді — це те, що ми відчуваємо щодня: ціни в магазині, зарплата, кредитні ставки та навіть вартість проїзду.</w:t>
      </w:r>
    </w:p>
    <w:p w14:paraId="3C826BD0" w14:textId="4D70C7B9" w:rsidR="005D0179" w:rsidRPr="005D0179" w:rsidRDefault="005D0179" w:rsidP="005D017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1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Що таке економіка насправді?</w:t>
      </w:r>
    </w:p>
    <w:p w14:paraId="726ECF6B" w14:textId="77777777" w:rsidR="005D0179" w:rsidRPr="005D0179" w:rsidRDefault="005D0179" w:rsidP="005D01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Економіка — це наука про те, як люди та країни використовують свої ресурси (гроші, час, матеріали), щоб отримати максимум користі. Якщо у вас є 100 гривень і вибір: купити книжку чи каву з круасаном — це вже мікроекономіка в дії. На державному рівні все так само, тільки з нулями в бюджетах.</w:t>
      </w:r>
    </w:p>
    <w:p w14:paraId="5C5B1B5C" w14:textId="7AAADC3F" w:rsidR="005D0179" w:rsidRPr="005D0179" w:rsidRDefault="005D0179" w:rsidP="005D01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5D01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Чому все дорожчає?</w:t>
      </w:r>
    </w:p>
    <w:p w14:paraId="2E3570D7" w14:textId="77777777" w:rsidR="005D0179" w:rsidRPr="005D0179" w:rsidRDefault="005D0179" w:rsidP="005D01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Давайте чесно: ціни ростуть, і це турбує кожного. Основна причина — інфляція. Вона трапляється, коли товарів і послуг менше, ніж грошей у людей. Додайте сюди війну, нестабільність та проблеми з логістикою — і от вам результат. Але важливо знати: інфляція буває керованою, і уряд за допомогою Нацбанку намагається її стримувати.</w:t>
      </w:r>
    </w:p>
    <w:p w14:paraId="72E9DE8E" w14:textId="172E1070" w:rsidR="005D0179" w:rsidRPr="005D0179" w:rsidRDefault="005D0179" w:rsidP="005D01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5D01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Як економіка впливає на нас?</w:t>
      </w:r>
    </w:p>
    <w:p w14:paraId="110BDB0F" w14:textId="77777777" w:rsidR="005D0179" w:rsidRPr="005D0179" w:rsidRDefault="005D0179" w:rsidP="005D01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Зростання ВВП — більше робочих місць і вищі зарплати.</w:t>
      </w:r>
    </w:p>
    <w:p w14:paraId="0EDF9077" w14:textId="77777777" w:rsidR="005D0179" w:rsidRPr="005D0179" w:rsidRDefault="005D0179" w:rsidP="005D01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Курс гривні — дорожчі або дешевші імпортні товари.</w:t>
      </w:r>
    </w:p>
    <w:p w14:paraId="31B5D9AE" w14:textId="77777777" w:rsidR="005D0179" w:rsidRPr="005D0179" w:rsidRDefault="005D0179" w:rsidP="005D01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Податки — те, що ми платимо для розвитку інфраструктури, медицини та освіти.</w:t>
      </w:r>
    </w:p>
    <w:p w14:paraId="7037B490" w14:textId="5D395394" w:rsidR="005D0179" w:rsidRPr="005D0179" w:rsidRDefault="005D0179" w:rsidP="005D01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5D01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Але є і хороші новини!</w:t>
      </w:r>
    </w:p>
    <w:p w14:paraId="2416F1C6" w14:textId="77777777" w:rsidR="005D0179" w:rsidRPr="005D0179" w:rsidRDefault="005D0179" w:rsidP="005D01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Українська економіка у 2024–2025 роках показує поступове відновлення. Відкриваються нові підприємства, агросектор відроджується, ІТ-сфера залишається сильною. Попри всі виклики, Україна вчиться працювати в умовах воєнної економіки й навіть експортувати товари та послуги.</w:t>
      </w:r>
    </w:p>
    <w:p w14:paraId="5B14C639" w14:textId="7725E7A3" w:rsidR="005D0179" w:rsidRPr="005D0179" w:rsidRDefault="005D0179" w:rsidP="005D017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17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Висновок:</w:t>
      </w:r>
      <w:r w:rsidRPr="005D017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Економіка — це не щось абстрактне. Це про нас із вами: про наші можливості, рішення та майбутнє. І коли ми починаємо розуміти базові процеси, перестаємо боятися новин про курси валют чи індекси. Ми стаємо більш свідомими та впевненими у своїх фінансових кроках.</w:t>
      </w:r>
    </w:p>
    <w:p w14:paraId="38BB9726" w14:textId="46DDDF20" w:rsidR="001051BD" w:rsidRPr="005D0179" w:rsidRDefault="001051BD" w:rsidP="005D0179">
      <w:pPr>
        <w:spacing w:after="0" w:line="240" w:lineRule="auto"/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</w:pPr>
    </w:p>
    <w:sectPr w:rsidR="001051BD" w:rsidRPr="005D01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23676B"/>
    <w:multiLevelType w:val="multilevel"/>
    <w:tmpl w:val="9C142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1033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179"/>
    <w:rsid w:val="001051BD"/>
    <w:rsid w:val="005D0179"/>
    <w:rsid w:val="006C1979"/>
    <w:rsid w:val="00900B41"/>
    <w:rsid w:val="00A71EE8"/>
    <w:rsid w:val="00DE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B36A0"/>
  <w15:chartTrackingRefBased/>
  <w15:docId w15:val="{3C7F5730-412D-2D49-BFC8-6D580B5B8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D01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D01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D01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01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01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01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01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01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01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01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D01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5D01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D017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D017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D01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D01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D01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D01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D01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D0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01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D01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D01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D01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D017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D017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D01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D017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D0179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5D0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5D01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Balushka</dc:creator>
  <cp:keywords/>
  <dc:description/>
  <cp:lastModifiedBy>Bogdan Balushka</cp:lastModifiedBy>
  <cp:revision>1</cp:revision>
  <dcterms:created xsi:type="dcterms:W3CDTF">2025-03-26T07:49:00Z</dcterms:created>
  <dcterms:modified xsi:type="dcterms:W3CDTF">2025-03-26T07:52:00Z</dcterms:modified>
</cp:coreProperties>
</file>