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81D" w:rsidRPr="006868C4" w:rsidRDefault="0036743F" w:rsidP="00301E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26390" cy="443865"/>
            <wp:effectExtent l="0" t="0" r="0" b="0"/>
            <wp:docPr id="1" name="Рисунок 1" descr="Backup_of_aRT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up_of_aRT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1D" w:rsidRPr="00AD1E95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6868C4">
        <w:rPr>
          <w:color w:val="000000"/>
          <w:sz w:val="28"/>
          <w:szCs w:val="28"/>
          <w:lang w:val="uk-UA"/>
        </w:rPr>
        <w:t>Міністерство</w:t>
      </w:r>
      <w:r w:rsidRPr="00AD1E95">
        <w:rPr>
          <w:color w:val="000000"/>
          <w:sz w:val="28"/>
          <w:szCs w:val="28"/>
          <w:lang w:val="uk-UA"/>
        </w:rPr>
        <w:t xml:space="preserve"> освіти і науки України</w:t>
      </w:r>
    </w:p>
    <w:p w:rsidR="00DA281D" w:rsidRPr="00AD1E95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AD1E95">
        <w:rPr>
          <w:color w:val="000000"/>
          <w:sz w:val="28"/>
          <w:szCs w:val="28"/>
          <w:lang w:val="uk-UA"/>
        </w:rPr>
        <w:t>Управління освіти Херсонської міської ради</w:t>
      </w:r>
    </w:p>
    <w:p w:rsidR="00DA281D" w:rsidRPr="006C4B5B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 w:rsidRPr="006C4B5B">
        <w:rPr>
          <w:color w:val="000000"/>
          <w:sz w:val="28"/>
          <w:szCs w:val="28"/>
          <w:lang w:val="uk-UA"/>
        </w:rPr>
        <w:t xml:space="preserve">Херсонський академічний ліцей імені О. В. Мішукова Херсонської міської ради </w:t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8308F8">
        <w:rPr>
          <w:color w:val="000000"/>
          <w:sz w:val="28"/>
          <w:szCs w:val="28"/>
        </w:rPr>
        <w:t>при Херсонському державному університеті</w:t>
      </w:r>
    </w:p>
    <w:p w:rsidR="00DA281D" w:rsidRPr="008308F8" w:rsidRDefault="00DA281D" w:rsidP="00301EEE">
      <w:pPr>
        <w:shd w:val="clear" w:color="auto" w:fill="FFFFFF"/>
        <w:spacing w:after="240" w:line="360" w:lineRule="auto"/>
        <w:rPr>
          <w:color w:val="000000"/>
          <w:sz w:val="28"/>
          <w:szCs w:val="28"/>
        </w:rPr>
      </w:pPr>
      <w:r w:rsidRPr="008308F8">
        <w:rPr>
          <w:color w:val="000000"/>
          <w:sz w:val="28"/>
          <w:szCs w:val="28"/>
        </w:rPr>
        <w:br/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8308F8">
        <w:rPr>
          <w:b/>
          <w:bCs/>
          <w:color w:val="000000"/>
          <w:sz w:val="28"/>
          <w:szCs w:val="28"/>
        </w:rPr>
        <w:t>Курсова робота</w:t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DA281D" w:rsidRPr="008308F8" w:rsidRDefault="007B11AC" w:rsidP="00301EE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Микола Міхновський</w:t>
      </w:r>
      <w:r w:rsidRPr="007B11A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>і процес ф</w:t>
      </w:r>
      <w:r w:rsidR="00DA281D" w:rsidRPr="008308F8">
        <w:rPr>
          <w:b/>
          <w:bCs/>
          <w:color w:val="000000"/>
          <w:sz w:val="28"/>
          <w:szCs w:val="28"/>
          <w:lang w:val="uk-UA"/>
        </w:rPr>
        <w:t xml:space="preserve">ормування </w:t>
      </w:r>
      <w:r>
        <w:rPr>
          <w:b/>
          <w:bCs/>
          <w:color w:val="000000"/>
          <w:sz w:val="28"/>
          <w:szCs w:val="28"/>
          <w:lang w:val="uk-UA"/>
        </w:rPr>
        <w:t xml:space="preserve">українських </w:t>
      </w:r>
      <w:r w:rsidR="00DA281D" w:rsidRPr="008308F8">
        <w:rPr>
          <w:b/>
          <w:bCs/>
          <w:color w:val="000000"/>
          <w:sz w:val="28"/>
          <w:szCs w:val="28"/>
          <w:lang w:val="uk-UA"/>
        </w:rPr>
        <w:t>збройних сил 1917-1918</w:t>
      </w:r>
    </w:p>
    <w:p w:rsidR="00DA281D" w:rsidRPr="008308F8" w:rsidRDefault="00DA281D" w:rsidP="00301EEE">
      <w:pPr>
        <w:shd w:val="clear" w:color="auto" w:fill="FFFFFF"/>
        <w:spacing w:after="240" w:line="360" w:lineRule="auto"/>
        <w:rPr>
          <w:color w:val="000000"/>
          <w:sz w:val="28"/>
          <w:szCs w:val="28"/>
        </w:rPr>
      </w:pP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</w:rPr>
      </w:pPr>
      <w:r w:rsidRPr="008308F8">
        <w:rPr>
          <w:color w:val="000000"/>
          <w:sz w:val="28"/>
          <w:szCs w:val="28"/>
        </w:rPr>
        <w:t>Роботу викона</w:t>
      </w:r>
      <w:r w:rsidRPr="008308F8">
        <w:rPr>
          <w:color w:val="000000"/>
          <w:sz w:val="28"/>
          <w:szCs w:val="28"/>
          <w:lang w:val="uk-UA"/>
        </w:rPr>
        <w:t>в</w:t>
      </w:r>
      <w:r w:rsidRPr="008308F8">
        <w:rPr>
          <w:color w:val="000000"/>
          <w:sz w:val="28"/>
          <w:szCs w:val="28"/>
        </w:rPr>
        <w:t xml:space="preserve">: </w:t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  <w:lang w:val="uk-UA"/>
        </w:rPr>
      </w:pPr>
      <w:r w:rsidRPr="008308F8">
        <w:rPr>
          <w:color w:val="000000"/>
          <w:sz w:val="28"/>
          <w:szCs w:val="28"/>
        </w:rPr>
        <w:t>Павлов Микит</w:t>
      </w:r>
      <w:r w:rsidRPr="008308F8">
        <w:rPr>
          <w:color w:val="000000"/>
          <w:sz w:val="28"/>
          <w:szCs w:val="28"/>
          <w:lang w:val="uk-UA"/>
        </w:rPr>
        <w:t>а</w:t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</w:rPr>
      </w:pPr>
      <w:r w:rsidRPr="008308F8">
        <w:rPr>
          <w:color w:val="000000"/>
          <w:sz w:val="28"/>
          <w:szCs w:val="28"/>
        </w:rPr>
        <w:t>учен</w:t>
      </w:r>
      <w:r w:rsidRPr="008308F8">
        <w:rPr>
          <w:color w:val="000000"/>
          <w:sz w:val="28"/>
          <w:szCs w:val="28"/>
          <w:lang w:val="uk-UA"/>
        </w:rPr>
        <w:t>ь</w:t>
      </w:r>
      <w:r w:rsidRPr="008308F8">
        <w:rPr>
          <w:color w:val="000000"/>
          <w:sz w:val="28"/>
          <w:szCs w:val="28"/>
        </w:rPr>
        <w:t xml:space="preserve"> 10 ЕПМ класу</w:t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</w:rPr>
      </w:pPr>
      <w:proofErr w:type="gramStart"/>
      <w:r w:rsidRPr="008308F8">
        <w:rPr>
          <w:color w:val="000000"/>
          <w:sz w:val="28"/>
          <w:szCs w:val="28"/>
        </w:rPr>
        <w:t>спец</w:t>
      </w:r>
      <w:proofErr w:type="gramEnd"/>
      <w:r w:rsidRPr="008308F8">
        <w:rPr>
          <w:color w:val="000000"/>
          <w:sz w:val="28"/>
          <w:szCs w:val="28"/>
        </w:rPr>
        <w:t xml:space="preserve">іальність «Міжнародні відносини» Херсонського академічного ліцею </w:t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</w:rPr>
      </w:pPr>
      <w:r w:rsidRPr="008308F8">
        <w:rPr>
          <w:color w:val="000000"/>
          <w:sz w:val="28"/>
          <w:szCs w:val="28"/>
        </w:rPr>
        <w:t>імені О. В. Мішукова</w:t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</w:rPr>
      </w:pPr>
      <w:r w:rsidRPr="008308F8">
        <w:rPr>
          <w:color w:val="000000"/>
          <w:sz w:val="28"/>
          <w:szCs w:val="28"/>
        </w:rPr>
        <w:t>Херсонської міської ради при</w:t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  <w:lang w:val="uk-UA"/>
        </w:rPr>
      </w:pPr>
      <w:r w:rsidRPr="008308F8">
        <w:rPr>
          <w:color w:val="000000"/>
          <w:sz w:val="28"/>
          <w:szCs w:val="28"/>
        </w:rPr>
        <w:t>Херсонському державному університеті</w:t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  <w:lang w:val="uk-UA"/>
        </w:rPr>
      </w:pP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  <w:lang w:val="uk-UA"/>
        </w:rPr>
      </w:pP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  <w:lang w:val="uk-UA"/>
        </w:rPr>
      </w:pP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</w:rPr>
      </w:pPr>
      <w:r w:rsidRPr="008308F8">
        <w:rPr>
          <w:color w:val="000000"/>
          <w:sz w:val="28"/>
          <w:szCs w:val="28"/>
        </w:rPr>
        <w:t>Науковий керівник:</w:t>
      </w:r>
    </w:p>
    <w:p w:rsidR="0063192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  <w:lang w:val="uk-UA"/>
        </w:rPr>
      </w:pPr>
      <w:r w:rsidRPr="008308F8">
        <w:rPr>
          <w:color w:val="000000"/>
          <w:sz w:val="28"/>
          <w:szCs w:val="28"/>
        </w:rPr>
        <w:t>С</w:t>
      </w:r>
      <w:r w:rsidRPr="008308F8">
        <w:rPr>
          <w:color w:val="000000"/>
          <w:sz w:val="28"/>
          <w:szCs w:val="28"/>
          <w:lang w:val="uk-UA"/>
        </w:rPr>
        <w:t xml:space="preserve">тельмах </w:t>
      </w:r>
      <w:proofErr w:type="gramStart"/>
      <w:r w:rsidRPr="008308F8">
        <w:rPr>
          <w:color w:val="000000"/>
          <w:sz w:val="28"/>
          <w:szCs w:val="28"/>
          <w:lang w:val="uk-UA"/>
        </w:rPr>
        <w:t>Св</w:t>
      </w:r>
      <w:proofErr w:type="gramEnd"/>
      <w:r w:rsidRPr="008308F8">
        <w:rPr>
          <w:color w:val="000000"/>
          <w:sz w:val="28"/>
          <w:szCs w:val="28"/>
          <w:lang w:val="uk-UA"/>
        </w:rPr>
        <w:t>ітлана Миколаївна</w:t>
      </w:r>
    </w:p>
    <w:p w:rsidR="00DA281D" w:rsidRPr="008308F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  <w:lang w:val="uk-UA"/>
        </w:rPr>
      </w:pPr>
      <w:r w:rsidRPr="008308F8">
        <w:rPr>
          <w:color w:val="000000"/>
          <w:sz w:val="28"/>
          <w:szCs w:val="28"/>
          <w:lang w:val="uk-UA"/>
        </w:rPr>
        <w:t>учитель історії, правознавства, учитель-методист, спеціаліст вищої категорії.</w:t>
      </w:r>
    </w:p>
    <w:p w:rsidR="00DA281D" w:rsidRPr="00631928" w:rsidRDefault="00DA281D" w:rsidP="00301EEE">
      <w:pPr>
        <w:pStyle w:val="a3"/>
        <w:shd w:val="clear" w:color="auto" w:fill="FFFFFF"/>
        <w:spacing w:before="0" w:beforeAutospacing="0" w:after="0" w:afterAutospacing="0" w:line="360" w:lineRule="auto"/>
        <w:ind w:left="4536"/>
        <w:jc w:val="both"/>
        <w:rPr>
          <w:color w:val="000000"/>
          <w:sz w:val="28"/>
          <w:szCs w:val="28"/>
          <w:lang w:val="uk-UA"/>
        </w:rPr>
      </w:pPr>
      <w:r w:rsidRPr="008308F8">
        <w:rPr>
          <w:lang w:val="uk-UA"/>
        </w:rPr>
        <w:t xml:space="preserve">                                     </w:t>
      </w:r>
    </w:p>
    <w:p w:rsidR="00631928" w:rsidRDefault="00631928" w:rsidP="00301EEE">
      <w:pPr>
        <w:pStyle w:val="a3"/>
        <w:shd w:val="clear" w:color="auto" w:fill="FFFFFF"/>
        <w:spacing w:before="280" w:beforeAutospacing="0" w:after="280" w:afterAutospacing="0" w:line="360" w:lineRule="auto"/>
        <w:ind w:left="360" w:right="360"/>
        <w:jc w:val="center"/>
        <w:rPr>
          <w:b/>
          <w:bCs/>
          <w:color w:val="000000"/>
          <w:sz w:val="28"/>
          <w:szCs w:val="28"/>
        </w:rPr>
      </w:pPr>
    </w:p>
    <w:p w:rsidR="00744AB2" w:rsidRPr="008308F8" w:rsidRDefault="00744AB2" w:rsidP="00301EEE">
      <w:pPr>
        <w:pStyle w:val="a3"/>
        <w:shd w:val="clear" w:color="auto" w:fill="FFFFFF"/>
        <w:spacing w:before="280" w:beforeAutospacing="0" w:after="280" w:afterAutospacing="0" w:line="360" w:lineRule="auto"/>
        <w:ind w:left="360" w:right="360"/>
        <w:jc w:val="center"/>
        <w:rPr>
          <w:color w:val="000000"/>
        </w:rPr>
      </w:pPr>
      <w:r w:rsidRPr="008308F8">
        <w:rPr>
          <w:b/>
          <w:bCs/>
          <w:color w:val="000000"/>
          <w:sz w:val="28"/>
          <w:szCs w:val="28"/>
        </w:rPr>
        <w:t>ЗМІ</w:t>
      </w:r>
      <w:proofErr w:type="gramStart"/>
      <w:r w:rsidRPr="008308F8">
        <w:rPr>
          <w:b/>
          <w:bCs/>
          <w:color w:val="000000"/>
          <w:sz w:val="28"/>
          <w:szCs w:val="28"/>
        </w:rPr>
        <w:t>СТ</w:t>
      </w:r>
      <w:proofErr w:type="gramEnd"/>
      <w:r w:rsidRPr="008308F8">
        <w:rPr>
          <w:b/>
          <w:bCs/>
          <w:color w:val="000000"/>
          <w:sz w:val="28"/>
          <w:szCs w:val="28"/>
        </w:rPr>
        <w:t> </w:t>
      </w:r>
      <w:r w:rsidRPr="008308F8">
        <w:rPr>
          <w:color w:val="000000"/>
          <w:sz w:val="28"/>
          <w:szCs w:val="28"/>
        </w:rPr>
        <w:t> </w:t>
      </w:r>
    </w:p>
    <w:p w:rsidR="00744AB2" w:rsidRPr="008308F8" w:rsidRDefault="00744AB2" w:rsidP="00301EEE">
      <w:pPr>
        <w:pStyle w:val="a3"/>
        <w:shd w:val="clear" w:color="auto" w:fill="FFFFFF"/>
        <w:spacing w:before="280" w:beforeAutospacing="0" w:after="280" w:afterAutospacing="0" w:line="360" w:lineRule="auto"/>
        <w:ind w:left="60"/>
        <w:jc w:val="center"/>
        <w:rPr>
          <w:color w:val="000000"/>
        </w:rPr>
      </w:pPr>
      <w:r w:rsidRPr="008308F8">
        <w:rPr>
          <w:b/>
          <w:bCs/>
          <w:color w:val="000000"/>
          <w:sz w:val="28"/>
          <w:szCs w:val="28"/>
        </w:rPr>
        <w:t> </w:t>
      </w:r>
      <w:r w:rsidRPr="008308F8">
        <w:rPr>
          <w:color w:val="000000"/>
          <w:sz w:val="28"/>
          <w:szCs w:val="28"/>
        </w:rPr>
        <w:t> </w:t>
      </w:r>
    </w:p>
    <w:p w:rsidR="00744AB2" w:rsidRPr="008308F8" w:rsidRDefault="006868C4" w:rsidP="00301EEE">
      <w:pPr>
        <w:pStyle w:val="a3"/>
        <w:shd w:val="clear" w:color="auto" w:fill="FFFFFF"/>
        <w:spacing w:before="280" w:beforeAutospacing="0" w:after="280" w:afterAutospacing="0" w:line="360" w:lineRule="auto"/>
        <w:ind w:left="-15"/>
        <w:jc w:val="both"/>
        <w:rPr>
          <w:color w:val="000000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</w:t>
      </w:r>
      <w:proofErr w:type="gramStart"/>
      <w:r w:rsidR="009936EB" w:rsidRPr="008308F8">
        <w:rPr>
          <w:b/>
          <w:bCs/>
          <w:color w:val="000000"/>
          <w:sz w:val="28"/>
          <w:szCs w:val="28"/>
        </w:rPr>
        <w:t>ВСТУП</w:t>
      </w:r>
      <w:proofErr w:type="gramEnd"/>
      <w:r w:rsidR="009936EB" w:rsidRPr="008308F8">
        <w:rPr>
          <w:b/>
          <w:bCs/>
          <w:color w:val="000000"/>
          <w:sz w:val="28"/>
          <w:szCs w:val="28"/>
        </w:rPr>
        <w:t xml:space="preserve"> </w:t>
      </w:r>
      <w:r w:rsidR="00744AB2" w:rsidRPr="008308F8">
        <w:rPr>
          <w:b/>
          <w:bCs/>
          <w:color w:val="000000"/>
          <w:sz w:val="28"/>
          <w:szCs w:val="28"/>
        </w:rPr>
        <w:t>…………………………………………………………………………...</w:t>
      </w:r>
      <w:r w:rsidR="00744AB2" w:rsidRPr="008308F8">
        <w:rPr>
          <w:b/>
          <w:bCs/>
          <w:color w:val="000000"/>
          <w:sz w:val="28"/>
          <w:szCs w:val="28"/>
          <w:lang w:val="uk-UA"/>
        </w:rPr>
        <w:t>3</w:t>
      </w:r>
    </w:p>
    <w:p w:rsidR="00125B39" w:rsidRPr="008308F8" w:rsidRDefault="006868C4" w:rsidP="00301EE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AB2" w:rsidRPr="008308F8">
        <w:rPr>
          <w:b/>
          <w:bCs/>
          <w:color w:val="000000"/>
          <w:sz w:val="28"/>
          <w:szCs w:val="28"/>
          <w:lang w:val="uk-UA"/>
        </w:rPr>
        <w:t>РОЗДІЛ 1</w:t>
      </w:r>
      <w:r w:rsidR="00744AB2" w:rsidRPr="008308F8">
        <w:rPr>
          <w:color w:val="000000"/>
          <w:sz w:val="28"/>
          <w:szCs w:val="28"/>
          <w:lang w:val="uk-UA"/>
        </w:rPr>
        <w:t xml:space="preserve">  </w:t>
      </w:r>
      <w:r w:rsidR="00744AB2" w:rsidRPr="008308F8">
        <w:rPr>
          <w:color w:val="000000"/>
          <w:sz w:val="36"/>
          <w:szCs w:val="36"/>
          <w:lang w:val="uk-UA"/>
        </w:rPr>
        <w:t xml:space="preserve"> </w:t>
      </w:r>
      <w:r>
        <w:rPr>
          <w:color w:val="000000"/>
          <w:sz w:val="36"/>
          <w:szCs w:val="36"/>
          <w:lang w:val="uk-UA"/>
        </w:rPr>
        <w:t xml:space="preserve">  </w:t>
      </w:r>
      <w:r w:rsidR="00744AB2" w:rsidRPr="006868C4">
        <w:rPr>
          <w:b/>
          <w:color w:val="000000"/>
          <w:sz w:val="36"/>
          <w:szCs w:val="36"/>
          <w:lang w:val="uk-UA"/>
        </w:rPr>
        <w:t>М.Міхновський</w:t>
      </w:r>
      <w:r w:rsidR="00744AB2" w:rsidRPr="008308F8">
        <w:rPr>
          <w:b/>
          <w:bCs/>
          <w:color w:val="000000"/>
          <w:sz w:val="28"/>
          <w:szCs w:val="28"/>
          <w:lang w:val="uk-UA"/>
        </w:rPr>
        <w:t>...............................................................................................</w:t>
      </w:r>
      <w:r w:rsidR="009936EB" w:rsidRPr="008308F8">
        <w:rPr>
          <w:b/>
          <w:bCs/>
          <w:color w:val="000000"/>
          <w:sz w:val="28"/>
          <w:szCs w:val="28"/>
          <w:lang w:val="uk-UA"/>
        </w:rPr>
        <w:t>4</w:t>
      </w:r>
      <w:r w:rsidR="00744AB2" w:rsidRPr="008308F8">
        <w:rPr>
          <w:b/>
          <w:color w:val="000000"/>
          <w:sz w:val="32"/>
          <w:szCs w:val="32"/>
          <w:lang w:val="uk-UA"/>
        </w:rPr>
        <w:t xml:space="preserve"> </w:t>
      </w:r>
    </w:p>
    <w:p w:rsidR="00125B39" w:rsidRPr="008308F8" w:rsidRDefault="00125B39" w:rsidP="00301EE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32"/>
          <w:szCs w:val="32"/>
          <w:lang w:val="uk-UA"/>
        </w:rPr>
      </w:pPr>
    </w:p>
    <w:p w:rsidR="00744AB2" w:rsidRPr="008308F8" w:rsidRDefault="00744AB2" w:rsidP="00301EE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lang w:val="uk-UA"/>
        </w:rPr>
      </w:pPr>
      <w:r w:rsidRPr="008308F8">
        <w:rPr>
          <w:b/>
          <w:color w:val="000000"/>
          <w:sz w:val="32"/>
          <w:szCs w:val="32"/>
          <w:lang w:val="uk-UA"/>
        </w:rPr>
        <w:t>1.1.Біографічні відомості про М.Міхновського</w:t>
      </w:r>
      <w:r w:rsidR="00125B39" w:rsidRPr="008308F8">
        <w:rPr>
          <w:b/>
          <w:color w:val="000000"/>
          <w:sz w:val="32"/>
          <w:szCs w:val="32"/>
          <w:lang w:val="uk-UA"/>
        </w:rPr>
        <w:t>..............................</w:t>
      </w:r>
      <w:r w:rsidR="009936EB" w:rsidRPr="008308F8">
        <w:rPr>
          <w:b/>
          <w:color w:val="000000"/>
          <w:sz w:val="32"/>
          <w:szCs w:val="32"/>
          <w:lang w:val="uk-UA"/>
        </w:rPr>
        <w:t>4</w:t>
      </w:r>
    </w:p>
    <w:p w:rsidR="00744AB2" w:rsidRPr="008308F8" w:rsidRDefault="00744AB2" w:rsidP="00301EEE">
      <w:pPr>
        <w:pStyle w:val="a3"/>
        <w:shd w:val="clear" w:color="auto" w:fill="FFFFFF"/>
        <w:spacing w:line="360" w:lineRule="auto"/>
        <w:rPr>
          <w:b/>
          <w:color w:val="000000"/>
          <w:sz w:val="32"/>
          <w:szCs w:val="32"/>
          <w:lang w:val="uk-UA"/>
        </w:rPr>
      </w:pPr>
      <w:r w:rsidRPr="008308F8">
        <w:rPr>
          <w:b/>
          <w:color w:val="000000"/>
          <w:sz w:val="32"/>
          <w:szCs w:val="32"/>
          <w:lang w:val="uk-UA"/>
        </w:rPr>
        <w:t>1.2.Політична діяльність М.Міхновського</w:t>
      </w:r>
      <w:r w:rsidR="00125B39" w:rsidRPr="008308F8">
        <w:rPr>
          <w:b/>
          <w:color w:val="000000"/>
          <w:sz w:val="32"/>
          <w:szCs w:val="32"/>
          <w:lang w:val="uk-UA"/>
        </w:rPr>
        <w:t>......................................</w:t>
      </w:r>
      <w:r w:rsidR="009E4E63">
        <w:rPr>
          <w:b/>
          <w:color w:val="000000"/>
          <w:sz w:val="32"/>
          <w:szCs w:val="32"/>
          <w:lang w:val="uk-UA"/>
        </w:rPr>
        <w:t>6</w:t>
      </w:r>
    </w:p>
    <w:p w:rsidR="00744AB2" w:rsidRPr="008308F8" w:rsidRDefault="00744AB2" w:rsidP="00301EEE">
      <w:pPr>
        <w:pStyle w:val="a3"/>
        <w:shd w:val="clear" w:color="auto" w:fill="FFFFFF"/>
        <w:spacing w:line="360" w:lineRule="auto"/>
        <w:rPr>
          <w:b/>
          <w:color w:val="000000"/>
          <w:sz w:val="32"/>
          <w:szCs w:val="32"/>
          <w:lang w:val="uk-UA"/>
        </w:rPr>
      </w:pPr>
      <w:r w:rsidRPr="008308F8">
        <w:rPr>
          <w:b/>
          <w:color w:val="000000"/>
          <w:sz w:val="32"/>
          <w:szCs w:val="32"/>
          <w:lang w:val="uk-UA"/>
        </w:rPr>
        <w:t>1.3. Його діяльність з розбудови війська в Україні</w:t>
      </w:r>
      <w:r w:rsidR="00125B39" w:rsidRPr="008308F8">
        <w:rPr>
          <w:b/>
          <w:color w:val="000000"/>
          <w:sz w:val="32"/>
          <w:szCs w:val="32"/>
          <w:lang w:val="uk-UA"/>
        </w:rPr>
        <w:t>........................</w:t>
      </w:r>
      <w:r w:rsidR="009E4E63">
        <w:rPr>
          <w:b/>
          <w:color w:val="000000"/>
          <w:sz w:val="32"/>
          <w:szCs w:val="32"/>
          <w:lang w:val="uk-UA"/>
        </w:rPr>
        <w:t>11</w:t>
      </w:r>
    </w:p>
    <w:p w:rsidR="00744AB2" w:rsidRPr="008308F8" w:rsidRDefault="00744AB2" w:rsidP="00301EEE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lang w:val="uk-UA"/>
        </w:rPr>
      </w:pPr>
    </w:p>
    <w:p w:rsidR="00125B39" w:rsidRPr="008308F8" w:rsidRDefault="00125B39" w:rsidP="00301EEE">
      <w:pPr>
        <w:pStyle w:val="a3"/>
        <w:shd w:val="clear" w:color="auto" w:fill="FFFFFF"/>
        <w:spacing w:line="360" w:lineRule="auto"/>
        <w:rPr>
          <w:b/>
          <w:bCs/>
          <w:color w:val="000000"/>
          <w:sz w:val="32"/>
          <w:szCs w:val="32"/>
          <w:lang w:val="uk-UA"/>
        </w:rPr>
      </w:pPr>
      <w:r w:rsidRPr="008308F8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AB2" w:rsidRPr="008308F8">
        <w:rPr>
          <w:b/>
          <w:bCs/>
          <w:color w:val="000000"/>
          <w:sz w:val="28"/>
          <w:szCs w:val="28"/>
        </w:rPr>
        <w:t>РОЗ</w:t>
      </w:r>
      <w:r w:rsidR="00744AB2" w:rsidRPr="008308F8">
        <w:rPr>
          <w:b/>
          <w:bCs/>
          <w:color w:val="000000"/>
          <w:sz w:val="28"/>
          <w:szCs w:val="28"/>
          <w:lang w:val="uk-UA"/>
        </w:rPr>
        <w:t>ДІЛ</w:t>
      </w:r>
      <w:r w:rsidR="00744AB2" w:rsidRPr="008308F8">
        <w:rPr>
          <w:b/>
          <w:bCs/>
          <w:color w:val="000000"/>
          <w:sz w:val="28"/>
          <w:szCs w:val="28"/>
        </w:rPr>
        <w:t xml:space="preserve"> </w:t>
      </w:r>
      <w:r w:rsidR="00744AB2" w:rsidRPr="008308F8">
        <w:rPr>
          <w:b/>
          <w:bCs/>
          <w:color w:val="000000"/>
          <w:sz w:val="28"/>
          <w:szCs w:val="28"/>
          <w:lang w:val="uk-UA"/>
        </w:rPr>
        <w:t>2</w:t>
      </w:r>
      <w:r w:rsidR="00B853EE" w:rsidRPr="008308F8">
        <w:rPr>
          <w:color w:val="000000"/>
        </w:rPr>
        <w:t xml:space="preserve"> </w:t>
      </w:r>
      <w:r w:rsidR="00B853EE" w:rsidRPr="008308F8">
        <w:rPr>
          <w:b/>
          <w:bCs/>
          <w:color w:val="000000"/>
          <w:sz w:val="28"/>
          <w:szCs w:val="28"/>
          <w:lang w:val="uk-UA"/>
        </w:rPr>
        <w:t>Формування збройних сил України 1917-  1918</w:t>
      </w:r>
      <w:r w:rsidR="00744AB2" w:rsidRPr="008308F8">
        <w:rPr>
          <w:b/>
          <w:bCs/>
          <w:color w:val="000000"/>
          <w:sz w:val="28"/>
          <w:szCs w:val="28"/>
        </w:rPr>
        <w:t>......................................................................................................</w:t>
      </w:r>
      <w:r w:rsidR="00744AB2" w:rsidRPr="008308F8">
        <w:rPr>
          <w:b/>
          <w:bCs/>
          <w:color w:val="000000"/>
          <w:sz w:val="28"/>
          <w:szCs w:val="28"/>
          <w:lang w:val="uk-UA"/>
        </w:rPr>
        <w:t>........</w:t>
      </w:r>
      <w:r w:rsidR="009936EB" w:rsidRPr="008308F8">
        <w:rPr>
          <w:b/>
          <w:bCs/>
          <w:color w:val="000000"/>
          <w:sz w:val="28"/>
          <w:szCs w:val="28"/>
          <w:lang w:val="uk-UA"/>
        </w:rPr>
        <w:t>...........</w:t>
      </w:r>
      <w:r w:rsidR="009E4E63">
        <w:rPr>
          <w:b/>
          <w:bCs/>
          <w:color w:val="000000"/>
          <w:sz w:val="28"/>
          <w:szCs w:val="28"/>
          <w:lang w:val="uk-UA"/>
        </w:rPr>
        <w:t>12</w:t>
      </w:r>
    </w:p>
    <w:p w:rsidR="00744AB2" w:rsidRPr="008308F8" w:rsidRDefault="00125B39" w:rsidP="00301EEE">
      <w:pPr>
        <w:pStyle w:val="a3"/>
        <w:shd w:val="clear" w:color="auto" w:fill="FFFFFF"/>
        <w:spacing w:line="360" w:lineRule="auto"/>
        <w:rPr>
          <w:b/>
          <w:bCs/>
          <w:color w:val="000000"/>
          <w:sz w:val="32"/>
          <w:szCs w:val="32"/>
          <w:lang w:val="uk-UA"/>
        </w:rPr>
      </w:pPr>
      <w:r w:rsidRPr="008308F8">
        <w:rPr>
          <w:b/>
          <w:bCs/>
          <w:color w:val="000000"/>
          <w:sz w:val="32"/>
          <w:szCs w:val="32"/>
        </w:rPr>
        <w:t>  </w:t>
      </w:r>
      <w:r w:rsidR="00744AB2" w:rsidRPr="008308F8">
        <w:rPr>
          <w:b/>
          <w:bCs/>
          <w:color w:val="000000"/>
          <w:sz w:val="32"/>
          <w:szCs w:val="32"/>
        </w:rPr>
        <w:t>2.1. Розбудова українського війська</w:t>
      </w:r>
      <w:r w:rsidRPr="008308F8">
        <w:rPr>
          <w:b/>
          <w:bCs/>
          <w:color w:val="000000"/>
          <w:sz w:val="32"/>
          <w:szCs w:val="32"/>
          <w:lang w:val="uk-UA"/>
        </w:rPr>
        <w:t>...............</w:t>
      </w:r>
      <w:r w:rsidR="008308F8" w:rsidRPr="008308F8">
        <w:rPr>
          <w:b/>
          <w:bCs/>
          <w:color w:val="000000"/>
          <w:sz w:val="32"/>
          <w:szCs w:val="32"/>
          <w:lang w:val="uk-UA"/>
        </w:rPr>
        <w:t>...............</w:t>
      </w:r>
      <w:r w:rsidR="009E4E63">
        <w:rPr>
          <w:b/>
          <w:bCs/>
          <w:color w:val="000000"/>
          <w:sz w:val="32"/>
          <w:szCs w:val="32"/>
          <w:lang w:val="uk-UA"/>
        </w:rPr>
        <w:t>...............12</w:t>
      </w:r>
    </w:p>
    <w:p w:rsidR="00744AB2" w:rsidRPr="008308F8" w:rsidRDefault="00744AB2" w:rsidP="00301EEE">
      <w:pPr>
        <w:pStyle w:val="a3"/>
        <w:shd w:val="clear" w:color="auto" w:fill="FFFFFF"/>
        <w:spacing w:line="360" w:lineRule="auto"/>
        <w:rPr>
          <w:b/>
          <w:bCs/>
          <w:color w:val="000000"/>
          <w:sz w:val="32"/>
          <w:szCs w:val="32"/>
          <w:lang w:val="uk-UA"/>
        </w:rPr>
      </w:pPr>
      <w:r w:rsidRPr="008308F8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8308F8">
        <w:rPr>
          <w:b/>
          <w:bCs/>
          <w:color w:val="000000"/>
          <w:sz w:val="32"/>
          <w:szCs w:val="32"/>
        </w:rPr>
        <w:t>2.2. Конфлікт Міхновського із Центральною Радою</w:t>
      </w:r>
      <w:r w:rsidR="00125B39" w:rsidRPr="008308F8">
        <w:rPr>
          <w:b/>
          <w:bCs/>
          <w:color w:val="000000"/>
          <w:sz w:val="32"/>
          <w:szCs w:val="32"/>
          <w:lang w:val="uk-UA"/>
        </w:rPr>
        <w:t>...........</w:t>
      </w:r>
      <w:r w:rsidR="009E4E63">
        <w:rPr>
          <w:b/>
          <w:bCs/>
          <w:color w:val="000000"/>
          <w:sz w:val="32"/>
          <w:szCs w:val="32"/>
          <w:lang w:val="uk-UA"/>
        </w:rPr>
        <w:t>......18</w:t>
      </w:r>
    </w:p>
    <w:p w:rsidR="00744AB2" w:rsidRPr="008308F8" w:rsidRDefault="00125B39" w:rsidP="00301EEE">
      <w:pPr>
        <w:pStyle w:val="a3"/>
        <w:shd w:val="clear" w:color="auto" w:fill="FFFFFF"/>
        <w:spacing w:line="360" w:lineRule="auto"/>
        <w:rPr>
          <w:b/>
          <w:bCs/>
          <w:color w:val="000000"/>
          <w:sz w:val="32"/>
          <w:szCs w:val="32"/>
          <w:lang w:val="uk-UA"/>
        </w:rPr>
      </w:pPr>
      <w:r w:rsidRPr="008308F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44AB2" w:rsidRPr="008308F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744AB2" w:rsidRPr="008308F8">
        <w:rPr>
          <w:b/>
          <w:bCs/>
          <w:color w:val="000000"/>
          <w:sz w:val="32"/>
          <w:szCs w:val="32"/>
        </w:rPr>
        <w:t>2.3.Гетьманський рух</w:t>
      </w:r>
      <w:r w:rsidRPr="008308F8">
        <w:rPr>
          <w:b/>
          <w:bCs/>
          <w:color w:val="000000"/>
          <w:sz w:val="32"/>
          <w:szCs w:val="32"/>
          <w:lang w:val="uk-UA"/>
        </w:rPr>
        <w:t>.........................................</w:t>
      </w:r>
      <w:r w:rsidR="009E4E63">
        <w:rPr>
          <w:b/>
          <w:bCs/>
          <w:color w:val="000000"/>
          <w:sz w:val="32"/>
          <w:szCs w:val="32"/>
          <w:lang w:val="uk-UA"/>
        </w:rPr>
        <w:t>.............................19</w:t>
      </w:r>
    </w:p>
    <w:p w:rsidR="00744AB2" w:rsidRPr="006C4B5B" w:rsidRDefault="00125B39" w:rsidP="00301EEE">
      <w:pPr>
        <w:pStyle w:val="a3"/>
        <w:shd w:val="clear" w:color="auto" w:fill="FFFFFF"/>
        <w:spacing w:line="360" w:lineRule="auto"/>
        <w:rPr>
          <w:b/>
          <w:bCs/>
          <w:color w:val="000000"/>
          <w:sz w:val="32"/>
          <w:szCs w:val="32"/>
          <w:lang w:val="uk-UA"/>
        </w:rPr>
      </w:pPr>
      <w:r w:rsidRPr="008308F8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744AB2" w:rsidRPr="008308F8">
        <w:rPr>
          <w:b/>
          <w:bCs/>
          <w:color w:val="000000"/>
          <w:sz w:val="32"/>
          <w:szCs w:val="32"/>
        </w:rPr>
        <w:t xml:space="preserve">2.4.Спроба повалення Директорії УНР </w:t>
      </w:r>
      <w:r w:rsidR="00744AB2" w:rsidRPr="008308F8">
        <w:rPr>
          <w:b/>
          <w:bCs/>
          <w:color w:val="000000"/>
          <w:sz w:val="32"/>
          <w:szCs w:val="32"/>
          <w:lang w:val="uk-UA"/>
        </w:rPr>
        <w:t>М</w:t>
      </w:r>
      <w:r w:rsidR="00744AB2" w:rsidRPr="008308F8">
        <w:rPr>
          <w:b/>
          <w:bCs/>
          <w:color w:val="000000"/>
          <w:sz w:val="32"/>
          <w:szCs w:val="32"/>
        </w:rPr>
        <w:t>.Міхновським.</w:t>
      </w:r>
      <w:r w:rsidR="009E4E63">
        <w:rPr>
          <w:b/>
          <w:bCs/>
          <w:color w:val="000000"/>
          <w:sz w:val="32"/>
          <w:szCs w:val="32"/>
          <w:lang w:val="uk-UA"/>
        </w:rPr>
        <w:t>.........</w:t>
      </w:r>
      <w:r w:rsidR="0072094E">
        <w:rPr>
          <w:b/>
          <w:bCs/>
          <w:color w:val="000000"/>
          <w:sz w:val="32"/>
          <w:szCs w:val="32"/>
          <w:lang w:val="uk-UA"/>
        </w:rPr>
        <w:t>22</w:t>
      </w:r>
      <w:r w:rsidR="006C4B5B">
        <w:rPr>
          <w:b/>
          <w:bCs/>
          <w:color w:val="000000"/>
          <w:sz w:val="28"/>
          <w:szCs w:val="28"/>
        </w:rPr>
        <w:t> </w:t>
      </w:r>
      <w:r w:rsidR="00744AB2" w:rsidRPr="008308F8">
        <w:rPr>
          <w:b/>
          <w:bCs/>
          <w:color w:val="000000"/>
          <w:sz w:val="28"/>
          <w:szCs w:val="28"/>
        </w:rPr>
        <w:t>   </w:t>
      </w:r>
    </w:p>
    <w:p w:rsidR="00744AB2" w:rsidRPr="00E94CC0" w:rsidRDefault="006C4B5B" w:rsidP="00301EEE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 xml:space="preserve">   </w:t>
      </w:r>
      <w:r w:rsidR="00744AB2" w:rsidRPr="009E4E63">
        <w:rPr>
          <w:b/>
          <w:sz w:val="28"/>
          <w:szCs w:val="28"/>
        </w:rPr>
        <w:t>ВИСНОВКИ………………………………………………………….…….......</w:t>
      </w:r>
      <w:r w:rsidR="009E4E63">
        <w:rPr>
          <w:b/>
          <w:sz w:val="28"/>
          <w:szCs w:val="28"/>
        </w:rPr>
        <w:t>24</w:t>
      </w:r>
    </w:p>
    <w:p w:rsidR="009936EB" w:rsidRPr="006C4B5B" w:rsidRDefault="007B11AC" w:rsidP="006C4B5B">
      <w:pPr>
        <w:pStyle w:val="a3"/>
        <w:shd w:val="clear" w:color="auto" w:fill="FFFFFF"/>
        <w:spacing w:before="280" w:beforeAutospacing="0" w:after="280" w:afterAutospacing="0" w:line="360" w:lineRule="auto"/>
        <w:ind w:left="-15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uk-UA"/>
        </w:rPr>
        <w:t xml:space="preserve">   </w:t>
      </w:r>
      <w:r w:rsidR="00744AB2" w:rsidRPr="00631928">
        <w:rPr>
          <w:b/>
          <w:sz w:val="28"/>
          <w:szCs w:val="28"/>
        </w:rPr>
        <w:t>СПИСОК ВИКОРИСТАНИХ ДЖЕРЕЛ........................</w:t>
      </w:r>
      <w:r w:rsidR="00631928" w:rsidRPr="00631928">
        <w:rPr>
          <w:b/>
          <w:sz w:val="28"/>
          <w:szCs w:val="28"/>
        </w:rPr>
        <w:t>..............................</w:t>
      </w:r>
      <w:r w:rsidR="009E4E63">
        <w:rPr>
          <w:b/>
          <w:sz w:val="28"/>
          <w:szCs w:val="28"/>
        </w:rPr>
        <w:t xml:space="preserve"> 27</w:t>
      </w:r>
    </w:p>
    <w:p w:rsidR="006C4B5B" w:rsidRPr="006C4B5B" w:rsidRDefault="009936EB" w:rsidP="00301EEE">
      <w:pPr>
        <w:shd w:val="clear" w:color="auto" w:fill="FFFFFF"/>
        <w:tabs>
          <w:tab w:val="left" w:pos="3285"/>
        </w:tabs>
        <w:spacing w:line="360" w:lineRule="auto"/>
        <w:rPr>
          <w:b/>
          <w:bCs/>
          <w:color w:val="000000"/>
          <w:sz w:val="28"/>
          <w:szCs w:val="28"/>
        </w:rPr>
      </w:pPr>
      <w:r w:rsidRPr="008308F8">
        <w:rPr>
          <w:b/>
          <w:bCs/>
          <w:color w:val="000000"/>
          <w:sz w:val="28"/>
          <w:szCs w:val="28"/>
          <w:lang w:val="uk-UA"/>
        </w:rPr>
        <w:t xml:space="preserve">   </w:t>
      </w:r>
      <w:r w:rsidR="006C4B5B">
        <w:rPr>
          <w:b/>
          <w:bCs/>
          <w:color w:val="000000"/>
          <w:sz w:val="28"/>
          <w:szCs w:val="28"/>
          <w:lang w:val="uk-UA"/>
        </w:rPr>
        <w:t>Додатки………………………………………………………………………..29</w:t>
      </w:r>
      <w:bookmarkStart w:id="0" w:name="_GoBack"/>
      <w:bookmarkEnd w:id="0"/>
      <w:r w:rsidRPr="008308F8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</w:t>
      </w:r>
    </w:p>
    <w:p w:rsidR="009936EB" w:rsidRPr="008308F8" w:rsidRDefault="009936EB" w:rsidP="00301EEE">
      <w:pPr>
        <w:shd w:val="clear" w:color="auto" w:fill="FFFFFF"/>
        <w:tabs>
          <w:tab w:val="left" w:pos="3285"/>
        </w:tabs>
        <w:spacing w:line="360" w:lineRule="auto"/>
        <w:rPr>
          <w:b/>
          <w:bCs/>
          <w:color w:val="000000"/>
          <w:sz w:val="28"/>
          <w:szCs w:val="28"/>
          <w:lang w:val="uk-UA"/>
        </w:rPr>
      </w:pPr>
      <w:proofErr w:type="gramStart"/>
      <w:r w:rsidRPr="008308F8">
        <w:rPr>
          <w:b/>
          <w:bCs/>
          <w:color w:val="000000"/>
          <w:sz w:val="28"/>
          <w:szCs w:val="28"/>
        </w:rPr>
        <w:lastRenderedPageBreak/>
        <w:t>ВСТУП</w:t>
      </w:r>
      <w:proofErr w:type="gramEnd"/>
    </w:p>
    <w:p w:rsidR="009936EB" w:rsidRPr="008308F8" w:rsidRDefault="009936EB" w:rsidP="00301EEE">
      <w:pPr>
        <w:shd w:val="clear" w:color="auto" w:fill="FFFFFF"/>
        <w:tabs>
          <w:tab w:val="left" w:pos="3285"/>
        </w:tabs>
        <w:spacing w:line="360" w:lineRule="auto"/>
        <w:rPr>
          <w:color w:val="000000"/>
          <w:sz w:val="28"/>
          <w:szCs w:val="28"/>
          <w:lang w:val="uk-UA"/>
        </w:rPr>
      </w:pPr>
    </w:p>
    <w:p w:rsidR="00DA281D" w:rsidRDefault="00DA281D" w:rsidP="00301EEE">
      <w:pPr>
        <w:shd w:val="clear" w:color="auto" w:fill="FFFFFF"/>
        <w:tabs>
          <w:tab w:val="left" w:pos="3285"/>
        </w:tabs>
        <w:spacing w:line="360" w:lineRule="auto"/>
        <w:rPr>
          <w:color w:val="000000"/>
          <w:sz w:val="28"/>
          <w:szCs w:val="28"/>
          <w:lang w:val="uk-UA"/>
        </w:rPr>
      </w:pPr>
      <w:r w:rsidRPr="009A6D30">
        <w:rPr>
          <w:b/>
          <w:color w:val="000000"/>
          <w:sz w:val="28"/>
          <w:szCs w:val="28"/>
          <w:lang w:val="uk-UA"/>
        </w:rPr>
        <w:t>Мета роботи</w:t>
      </w:r>
      <w:r w:rsidRPr="008308F8">
        <w:rPr>
          <w:color w:val="000000"/>
          <w:sz w:val="28"/>
          <w:szCs w:val="28"/>
          <w:lang w:val="uk-UA"/>
        </w:rPr>
        <w:t xml:space="preserve"> – дослідити вплив цих праць та державотворчих ідей М. </w:t>
      </w:r>
      <w:r w:rsidRPr="009A6D30">
        <w:rPr>
          <w:color w:val="000000"/>
          <w:sz w:val="28"/>
          <w:szCs w:val="28"/>
          <w:lang w:val="uk-UA"/>
        </w:rPr>
        <w:t>Міхно</w:t>
      </w:r>
      <w:r w:rsidRPr="009A6D30">
        <w:rPr>
          <w:color w:val="000000"/>
          <w:sz w:val="28"/>
          <w:szCs w:val="28"/>
          <w:lang w:val="uk-UA"/>
        </w:rPr>
        <w:t>в</w:t>
      </w:r>
      <w:r w:rsidRPr="009A6D30">
        <w:rPr>
          <w:color w:val="000000"/>
          <w:sz w:val="28"/>
          <w:szCs w:val="28"/>
          <w:lang w:val="uk-UA"/>
        </w:rPr>
        <w:t>ського</w:t>
      </w:r>
      <w:r w:rsidRPr="008308F8">
        <w:rPr>
          <w:color w:val="000000"/>
          <w:sz w:val="28"/>
          <w:szCs w:val="28"/>
          <w:lang w:val="uk-UA"/>
        </w:rPr>
        <w:t xml:space="preserve"> на формування ідеології українського організованого націоналізму, та розкрити його безпосередню участь в організації українськог</w:t>
      </w:r>
      <w:r w:rsidR="009936EB" w:rsidRPr="008308F8">
        <w:rPr>
          <w:color w:val="000000"/>
          <w:sz w:val="28"/>
          <w:szCs w:val="28"/>
          <w:lang w:val="uk-UA"/>
        </w:rPr>
        <w:t>о війська протягом 1917–1918 рр.</w:t>
      </w:r>
    </w:p>
    <w:p w:rsidR="009A6D30" w:rsidRDefault="009A6D30" w:rsidP="00301EEE">
      <w:pPr>
        <w:shd w:val="clear" w:color="auto" w:fill="FFFFFF"/>
        <w:tabs>
          <w:tab w:val="left" w:pos="3285"/>
        </w:tabs>
        <w:spacing w:line="360" w:lineRule="auto"/>
        <w:rPr>
          <w:color w:val="000000"/>
          <w:sz w:val="28"/>
          <w:szCs w:val="28"/>
          <w:lang w:val="uk-UA"/>
        </w:rPr>
      </w:pPr>
    </w:p>
    <w:p w:rsidR="009A6D30" w:rsidRDefault="009A6D30" w:rsidP="00301EEE">
      <w:pPr>
        <w:shd w:val="clear" w:color="auto" w:fill="FFFFFF"/>
        <w:tabs>
          <w:tab w:val="left" w:pos="3285"/>
        </w:tabs>
        <w:spacing w:line="360" w:lineRule="auto"/>
        <w:rPr>
          <w:color w:val="000000"/>
          <w:sz w:val="28"/>
          <w:szCs w:val="28"/>
          <w:lang w:val="uk-UA"/>
        </w:rPr>
      </w:pPr>
      <w:r w:rsidRPr="009A6D30">
        <w:rPr>
          <w:b/>
          <w:color w:val="000000"/>
          <w:sz w:val="28"/>
          <w:szCs w:val="28"/>
          <w:lang w:val="uk-UA"/>
        </w:rPr>
        <w:t xml:space="preserve">Актуальність роботи </w:t>
      </w:r>
      <w:r>
        <w:rPr>
          <w:color w:val="000000"/>
          <w:sz w:val="28"/>
          <w:szCs w:val="28"/>
          <w:lang w:val="uk-UA"/>
        </w:rPr>
        <w:t>полягає в з’ясуванні</w:t>
      </w:r>
      <w:r w:rsidRPr="009A6D30">
        <w:rPr>
          <w:color w:val="000000"/>
          <w:sz w:val="28"/>
          <w:szCs w:val="28"/>
          <w:lang w:val="uk-UA"/>
        </w:rPr>
        <w:t xml:space="preserve"> цих проблем зумовлюється як з</w:t>
      </w:r>
      <w:r w:rsidRPr="009A6D30">
        <w:rPr>
          <w:color w:val="000000"/>
          <w:sz w:val="28"/>
          <w:szCs w:val="28"/>
          <w:lang w:val="uk-UA"/>
        </w:rPr>
        <w:t>а</w:t>
      </w:r>
      <w:r w:rsidRPr="009A6D30">
        <w:rPr>
          <w:color w:val="000000"/>
          <w:sz w:val="28"/>
          <w:szCs w:val="28"/>
          <w:lang w:val="uk-UA"/>
        </w:rPr>
        <w:t>вданнями історичної науки, її прагненням дати об’єктивну і по можливості в</w:t>
      </w:r>
      <w:r w:rsidRPr="009A6D30">
        <w:rPr>
          <w:color w:val="000000"/>
          <w:sz w:val="28"/>
          <w:szCs w:val="28"/>
          <w:lang w:val="uk-UA"/>
        </w:rPr>
        <w:t>и</w:t>
      </w:r>
      <w:r w:rsidRPr="009A6D30">
        <w:rPr>
          <w:color w:val="000000"/>
          <w:sz w:val="28"/>
          <w:szCs w:val="28"/>
          <w:lang w:val="uk-UA"/>
        </w:rPr>
        <w:t>черпну оцінку історичним подіям і постатям, так і значенням історичного до</w:t>
      </w:r>
      <w:r w:rsidRPr="009A6D30">
        <w:rPr>
          <w:color w:val="000000"/>
          <w:sz w:val="28"/>
          <w:szCs w:val="28"/>
          <w:lang w:val="uk-UA"/>
        </w:rPr>
        <w:t>с</w:t>
      </w:r>
      <w:r w:rsidRPr="009A6D30">
        <w:rPr>
          <w:color w:val="000000"/>
          <w:sz w:val="28"/>
          <w:szCs w:val="28"/>
          <w:lang w:val="uk-UA"/>
        </w:rPr>
        <w:t>віду минулого для ефективного вирішення актуальних проблем сучасного де</w:t>
      </w:r>
      <w:r w:rsidRPr="009A6D30">
        <w:rPr>
          <w:color w:val="000000"/>
          <w:sz w:val="28"/>
          <w:szCs w:val="28"/>
          <w:lang w:val="uk-UA"/>
        </w:rPr>
        <w:t>р</w:t>
      </w:r>
      <w:r w:rsidRPr="009A6D30">
        <w:rPr>
          <w:color w:val="000000"/>
          <w:sz w:val="28"/>
          <w:szCs w:val="28"/>
          <w:lang w:val="uk-UA"/>
        </w:rPr>
        <w:t>жавотворення, надійного захисту національних інтересів України. Всебічне в</w:t>
      </w:r>
      <w:r w:rsidRPr="009A6D30">
        <w:rPr>
          <w:color w:val="000000"/>
          <w:sz w:val="28"/>
          <w:szCs w:val="28"/>
          <w:lang w:val="uk-UA"/>
        </w:rPr>
        <w:t>и</w:t>
      </w:r>
      <w:r w:rsidRPr="009A6D30">
        <w:rPr>
          <w:color w:val="000000"/>
          <w:sz w:val="28"/>
          <w:szCs w:val="28"/>
          <w:lang w:val="uk-UA"/>
        </w:rPr>
        <w:t>світлення патріотичної позиції М. Міхновського має також важливе виховне значення, сприяє формуванню високорозвиненої національної самосвідомості та активної життєвої позиції у громадян нашої держави.</w:t>
      </w:r>
    </w:p>
    <w:p w:rsidR="009A6D30" w:rsidRDefault="009A6D30" w:rsidP="00301EEE">
      <w:pPr>
        <w:shd w:val="clear" w:color="auto" w:fill="FFFFFF"/>
        <w:tabs>
          <w:tab w:val="left" w:pos="3285"/>
        </w:tabs>
        <w:spacing w:line="360" w:lineRule="auto"/>
        <w:rPr>
          <w:color w:val="000000"/>
          <w:sz w:val="28"/>
          <w:szCs w:val="28"/>
          <w:lang w:val="uk-UA"/>
        </w:rPr>
      </w:pPr>
    </w:p>
    <w:p w:rsidR="009A6D30" w:rsidRDefault="009A6D30" w:rsidP="00301EEE">
      <w:pPr>
        <w:shd w:val="clear" w:color="auto" w:fill="FFFFFF"/>
        <w:tabs>
          <w:tab w:val="left" w:pos="3285"/>
        </w:tabs>
        <w:spacing w:line="360" w:lineRule="auto"/>
        <w:rPr>
          <w:color w:val="000000"/>
          <w:sz w:val="28"/>
          <w:szCs w:val="28"/>
          <w:lang w:val="uk-UA"/>
        </w:rPr>
      </w:pPr>
      <w:r w:rsidRPr="009A6D30">
        <w:rPr>
          <w:b/>
          <w:color w:val="000000"/>
          <w:sz w:val="28"/>
          <w:szCs w:val="28"/>
          <w:lang w:val="uk-UA"/>
        </w:rPr>
        <w:t>Об’єктом дослідження</w:t>
      </w:r>
      <w:r w:rsidRPr="009A6D30">
        <w:rPr>
          <w:color w:val="000000"/>
          <w:sz w:val="28"/>
          <w:szCs w:val="28"/>
          <w:lang w:val="uk-UA"/>
        </w:rPr>
        <w:t xml:space="preserve"> є особа М. Міхновського, його громадсько-політична діяльніст</w:t>
      </w:r>
      <w:r>
        <w:rPr>
          <w:color w:val="000000"/>
          <w:sz w:val="28"/>
          <w:szCs w:val="28"/>
          <w:lang w:val="uk-UA"/>
        </w:rPr>
        <w:t>ь та ідейно-політична спадщина та його діяльність у формуванні збройних сил України в 1917-1918.</w:t>
      </w:r>
    </w:p>
    <w:p w:rsidR="009A6D30" w:rsidRPr="009A6D30" w:rsidRDefault="009A6D30" w:rsidP="00301EEE">
      <w:pPr>
        <w:shd w:val="clear" w:color="auto" w:fill="FFFFFF"/>
        <w:tabs>
          <w:tab w:val="left" w:pos="3285"/>
        </w:tabs>
        <w:spacing w:line="360" w:lineRule="auto"/>
        <w:rPr>
          <w:color w:val="000000"/>
          <w:sz w:val="28"/>
          <w:szCs w:val="28"/>
          <w:lang w:val="uk-UA"/>
        </w:rPr>
      </w:pPr>
    </w:p>
    <w:p w:rsidR="009A6D30" w:rsidRDefault="009A6D30" w:rsidP="00301EEE">
      <w:pPr>
        <w:shd w:val="clear" w:color="auto" w:fill="FFFFFF"/>
        <w:tabs>
          <w:tab w:val="left" w:pos="3285"/>
        </w:tabs>
        <w:spacing w:line="360" w:lineRule="auto"/>
        <w:rPr>
          <w:color w:val="000000"/>
          <w:sz w:val="28"/>
          <w:szCs w:val="28"/>
          <w:lang w:val="uk-UA"/>
        </w:rPr>
      </w:pPr>
      <w:r w:rsidRPr="009A6D30">
        <w:rPr>
          <w:b/>
          <w:color w:val="000000"/>
          <w:sz w:val="28"/>
          <w:szCs w:val="28"/>
          <w:lang w:val="uk-UA"/>
        </w:rPr>
        <w:t>Предметом дослідження</w:t>
      </w:r>
      <w:r w:rsidRPr="009A6D30">
        <w:rPr>
          <w:color w:val="000000"/>
          <w:sz w:val="28"/>
          <w:szCs w:val="28"/>
          <w:lang w:val="uk-UA"/>
        </w:rPr>
        <w:t xml:space="preserve"> є становлення М. Міхновського як політика, основні форми та зміст його громадсько-політичної діяльності, ідейний та практичний внесок у розвиток українського національного руху</w:t>
      </w:r>
      <w:r>
        <w:rPr>
          <w:color w:val="000000"/>
          <w:sz w:val="28"/>
          <w:szCs w:val="28"/>
          <w:lang w:val="uk-UA"/>
        </w:rPr>
        <w:t>.</w:t>
      </w:r>
    </w:p>
    <w:p w:rsidR="008E1245" w:rsidRDefault="009A6D30" w:rsidP="00301EEE">
      <w:pPr>
        <w:shd w:val="clear" w:color="auto" w:fill="FFFFFF"/>
        <w:tabs>
          <w:tab w:val="left" w:pos="3285"/>
        </w:tabs>
        <w:spacing w:line="360" w:lineRule="auto"/>
        <w:rPr>
          <w:color w:val="000000"/>
          <w:sz w:val="28"/>
          <w:szCs w:val="28"/>
          <w:lang w:val="uk-UA"/>
        </w:rPr>
      </w:pPr>
      <w:r w:rsidRPr="00E42660">
        <w:rPr>
          <w:b/>
          <w:color w:val="000000"/>
          <w:sz w:val="28"/>
          <w:szCs w:val="28"/>
          <w:lang w:val="uk-UA"/>
        </w:rPr>
        <w:t>Наукова новизна</w:t>
      </w:r>
      <w:r w:rsidRPr="009A6D30">
        <w:rPr>
          <w:color w:val="000000"/>
          <w:sz w:val="28"/>
          <w:szCs w:val="28"/>
          <w:lang w:val="uk-UA"/>
        </w:rPr>
        <w:t xml:space="preserve"> одержаних резул</w:t>
      </w:r>
      <w:r w:rsidR="00E42660">
        <w:rPr>
          <w:color w:val="000000"/>
          <w:sz w:val="28"/>
          <w:szCs w:val="28"/>
          <w:lang w:val="uk-UA"/>
        </w:rPr>
        <w:t xml:space="preserve">ьтатів полягає у тому, що </w:t>
      </w:r>
      <w:r w:rsidRPr="009A6D30">
        <w:rPr>
          <w:color w:val="000000"/>
          <w:sz w:val="28"/>
          <w:szCs w:val="28"/>
          <w:lang w:val="uk-UA"/>
        </w:rPr>
        <w:t xml:space="preserve"> на основі </w:t>
      </w:r>
      <w:r w:rsidR="00E42660">
        <w:rPr>
          <w:color w:val="000000"/>
          <w:sz w:val="28"/>
          <w:szCs w:val="28"/>
          <w:lang w:val="uk-UA"/>
        </w:rPr>
        <w:t>виявл</w:t>
      </w:r>
      <w:r w:rsidR="00E42660">
        <w:rPr>
          <w:color w:val="000000"/>
          <w:sz w:val="28"/>
          <w:szCs w:val="28"/>
          <w:lang w:val="uk-UA"/>
        </w:rPr>
        <w:t>е</w:t>
      </w:r>
      <w:r w:rsidR="00E42660">
        <w:rPr>
          <w:color w:val="000000"/>
          <w:sz w:val="28"/>
          <w:szCs w:val="28"/>
          <w:lang w:val="uk-UA"/>
        </w:rPr>
        <w:t xml:space="preserve">них матеріалів  та аналізу Історії </w:t>
      </w:r>
      <w:r w:rsidRPr="009A6D30">
        <w:rPr>
          <w:color w:val="000000"/>
          <w:sz w:val="28"/>
          <w:szCs w:val="28"/>
          <w:lang w:val="uk-UA"/>
        </w:rPr>
        <w:t>зроблена спроба створення цілісної концепції громадсько-політичної діяльності М. Міхновського в контексті національно-визвольного руху українського народу наприкінці ХІХ – початку ХХ ст. У до</w:t>
      </w:r>
      <w:r w:rsidRPr="009A6D30">
        <w:rPr>
          <w:color w:val="000000"/>
          <w:sz w:val="28"/>
          <w:szCs w:val="28"/>
          <w:lang w:val="uk-UA"/>
        </w:rPr>
        <w:t>с</w:t>
      </w:r>
      <w:r w:rsidRPr="009A6D30">
        <w:rPr>
          <w:color w:val="000000"/>
          <w:sz w:val="28"/>
          <w:szCs w:val="28"/>
          <w:lang w:val="uk-UA"/>
        </w:rPr>
        <w:t>лідженні проведена думка щодо історичної виправданості самостійницької п</w:t>
      </w:r>
      <w:r w:rsidRPr="009A6D30">
        <w:rPr>
          <w:color w:val="000000"/>
          <w:sz w:val="28"/>
          <w:szCs w:val="28"/>
          <w:lang w:val="uk-UA"/>
        </w:rPr>
        <w:t>о</w:t>
      </w:r>
      <w:r w:rsidRPr="009A6D30">
        <w:rPr>
          <w:color w:val="000000"/>
          <w:sz w:val="28"/>
          <w:szCs w:val="28"/>
          <w:lang w:val="uk-UA"/>
        </w:rPr>
        <w:t>зиції М. Міхновського, її конструктивний характер та відповідність потребам національного розвитку України, про що свідчить як історичний досвід наці</w:t>
      </w:r>
      <w:r w:rsidRPr="009A6D30">
        <w:rPr>
          <w:color w:val="000000"/>
          <w:sz w:val="28"/>
          <w:szCs w:val="28"/>
          <w:lang w:val="uk-UA"/>
        </w:rPr>
        <w:t>о</w:t>
      </w:r>
      <w:r w:rsidRPr="009A6D30">
        <w:rPr>
          <w:color w:val="000000"/>
          <w:sz w:val="28"/>
          <w:szCs w:val="28"/>
          <w:lang w:val="uk-UA"/>
        </w:rPr>
        <w:lastRenderedPageBreak/>
        <w:t>нально-визвольної боротьби різних народів, так і відповідність державотворчих перетворень у сучасній незалежній Україні багатьом програмним положенням ідеології самостійництва.</w:t>
      </w:r>
    </w:p>
    <w:p w:rsidR="008E1245" w:rsidRPr="009A6D30" w:rsidRDefault="008E1245" w:rsidP="00301EEE">
      <w:pPr>
        <w:shd w:val="clear" w:color="auto" w:fill="FFFFFF"/>
        <w:tabs>
          <w:tab w:val="left" w:pos="3285"/>
        </w:tabs>
        <w:spacing w:line="360" w:lineRule="auto"/>
        <w:rPr>
          <w:color w:val="000000"/>
          <w:sz w:val="28"/>
          <w:szCs w:val="28"/>
          <w:lang w:val="uk-UA"/>
        </w:rPr>
      </w:pPr>
    </w:p>
    <w:p w:rsidR="008E1245" w:rsidRPr="008E1245" w:rsidRDefault="00744AB2" w:rsidP="008E1245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8E1245">
        <w:rPr>
          <w:b/>
          <w:bCs/>
          <w:color w:val="000000"/>
          <w:sz w:val="28"/>
          <w:szCs w:val="28"/>
          <w:lang w:val="uk-UA"/>
        </w:rPr>
        <w:t>РОЗДІЛ 1</w:t>
      </w:r>
      <w:r w:rsidRPr="008E1245">
        <w:rPr>
          <w:b/>
          <w:color w:val="000000"/>
          <w:sz w:val="28"/>
          <w:szCs w:val="28"/>
          <w:lang w:val="uk-UA"/>
        </w:rPr>
        <w:t xml:space="preserve">   М.Міхновський</w:t>
      </w:r>
    </w:p>
    <w:p w:rsidR="00125B39" w:rsidRPr="007B11AC" w:rsidRDefault="00125B39" w:rsidP="008E1245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7B11AC">
        <w:rPr>
          <w:b/>
          <w:color w:val="000000"/>
          <w:sz w:val="28"/>
          <w:szCs w:val="28"/>
          <w:lang w:val="uk-UA"/>
        </w:rPr>
        <w:t>1.1.Біографічні відомості про М.Міхновського</w:t>
      </w:r>
    </w:p>
    <w:p w:rsidR="00125B39" w:rsidRPr="007B11AC" w:rsidRDefault="00125B39" w:rsidP="00301EEE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</w:p>
    <w:p w:rsidR="00DA281D" w:rsidRPr="007B11AC" w:rsidRDefault="0036743F" w:rsidP="00301EE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416810" cy="2625725"/>
            <wp:effectExtent l="0" t="0" r="0" b="0"/>
            <wp:docPr id="2" name="Рисунок 2" descr="Mikhnovsky_M_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khnovsky_M_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0000"/>
          <w:sz w:val="28"/>
          <w:szCs w:val="28"/>
        </w:rPr>
        <w:drawing>
          <wp:inline distT="0" distB="0" distL="0" distR="0">
            <wp:extent cx="2612390" cy="2625725"/>
            <wp:effectExtent l="0" t="0" r="0" b="0"/>
            <wp:docPr id="3" name="Рисунок 3" descr="Mikhnovsky_M_I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khnovsky_M_I_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262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81D" w:rsidRPr="007B11AC" w:rsidRDefault="00DA281D" w:rsidP="00301EE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  <w:sz w:val="28"/>
          <w:szCs w:val="28"/>
          <w:lang w:val="uk-UA"/>
        </w:rPr>
      </w:pPr>
    </w:p>
    <w:p w:rsidR="00DA281D" w:rsidRPr="008B7590" w:rsidRDefault="00DA281D" w:rsidP="00301EE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>М</w:t>
      </w:r>
      <w:r w:rsidR="00D631A2">
        <w:rPr>
          <w:color w:val="000000"/>
          <w:sz w:val="28"/>
          <w:szCs w:val="28"/>
          <w:lang w:val="uk-UA"/>
        </w:rPr>
        <w:t>іхновський</w:t>
      </w:r>
      <w:r w:rsidRPr="008B7590">
        <w:rPr>
          <w:color w:val="000000"/>
          <w:sz w:val="28"/>
          <w:szCs w:val="28"/>
        </w:rPr>
        <w:t xml:space="preserve"> Микола Іванович (31(19).03.1873–03.05.1924) – громад</w:t>
      </w:r>
      <w:proofErr w:type="gramStart"/>
      <w:r w:rsidRPr="008B7590">
        <w:rPr>
          <w:color w:val="000000"/>
          <w:sz w:val="28"/>
          <w:szCs w:val="28"/>
        </w:rPr>
        <w:t>.</w:t>
      </w:r>
      <w:proofErr w:type="gramEnd"/>
      <w:r w:rsidRPr="008B7590">
        <w:rPr>
          <w:color w:val="000000"/>
          <w:sz w:val="28"/>
          <w:szCs w:val="28"/>
        </w:rPr>
        <w:t xml:space="preserve"> і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оліт. діяч, основоположник й один з ідеологів укр. </w:t>
      </w:r>
      <w:hyperlink r:id="rId11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націоналізму</w:t>
        </w:r>
      </w:hyperlink>
      <w:r w:rsidRPr="008B7590">
        <w:rPr>
          <w:color w:val="000000"/>
          <w:sz w:val="28"/>
          <w:szCs w:val="28"/>
        </w:rPr>
        <w:t xml:space="preserve">. Н. в с. Турівка (нині село Згурівського р-ну Київ. обл.) в сім'ї сільського. священика.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ід час на</w:t>
      </w:r>
      <w:r w:rsidRPr="008B7590">
        <w:rPr>
          <w:color w:val="000000"/>
          <w:sz w:val="28"/>
          <w:szCs w:val="28"/>
        </w:rPr>
        <w:t>в</w:t>
      </w:r>
      <w:r w:rsidRPr="008B7590">
        <w:rPr>
          <w:color w:val="000000"/>
          <w:sz w:val="28"/>
          <w:szCs w:val="28"/>
        </w:rPr>
        <w:t>чання на юридичному  факультеті Київсського  ун</w:t>
      </w:r>
      <w:r w:rsidRPr="008B7590">
        <w:rPr>
          <w:color w:val="000000"/>
          <w:sz w:val="28"/>
          <w:szCs w:val="28"/>
          <w:lang w:val="uk-UA"/>
        </w:rPr>
        <w:t>і</w:t>
      </w:r>
      <w:r w:rsidRPr="008B7590">
        <w:rPr>
          <w:color w:val="000000"/>
          <w:sz w:val="28"/>
          <w:szCs w:val="28"/>
        </w:rPr>
        <w:t xml:space="preserve">верситету на </w:t>
      </w:r>
      <w:r w:rsidRPr="008B7590">
        <w:rPr>
          <w:color w:val="000000"/>
          <w:sz w:val="28"/>
          <w:szCs w:val="28"/>
          <w:lang w:val="uk-UA"/>
        </w:rPr>
        <w:t xml:space="preserve">протязі </w:t>
      </w:r>
      <w:r w:rsidRPr="008B7590">
        <w:rPr>
          <w:color w:val="000000"/>
          <w:sz w:val="28"/>
          <w:szCs w:val="28"/>
        </w:rPr>
        <w:t>1890–</w:t>
      </w:r>
      <w:r w:rsidRPr="008B7590">
        <w:rPr>
          <w:color w:val="000000"/>
          <w:sz w:val="28"/>
          <w:szCs w:val="28"/>
          <w:lang w:val="uk-UA"/>
        </w:rPr>
        <w:t>18</w:t>
      </w:r>
      <w:r w:rsidRPr="008B7590">
        <w:rPr>
          <w:color w:val="000000"/>
          <w:sz w:val="28"/>
          <w:szCs w:val="28"/>
        </w:rPr>
        <w:t>95 приєднався до Молодої громади. 1891–</w:t>
      </w:r>
      <w:r w:rsidRPr="008B7590">
        <w:rPr>
          <w:color w:val="000000"/>
          <w:sz w:val="28"/>
          <w:szCs w:val="28"/>
          <w:lang w:val="uk-UA"/>
        </w:rPr>
        <w:t>18</w:t>
      </w:r>
      <w:r w:rsidRPr="008B7590">
        <w:rPr>
          <w:color w:val="000000"/>
          <w:sz w:val="28"/>
          <w:szCs w:val="28"/>
        </w:rPr>
        <w:t>93 входив до таємної студентс</w:t>
      </w:r>
      <w:r w:rsidRPr="008B7590">
        <w:rPr>
          <w:color w:val="000000"/>
          <w:sz w:val="28"/>
          <w:szCs w:val="28"/>
        </w:rPr>
        <w:t>ь</w:t>
      </w:r>
      <w:r w:rsidRPr="008B7590">
        <w:rPr>
          <w:color w:val="000000"/>
          <w:sz w:val="28"/>
          <w:szCs w:val="28"/>
        </w:rPr>
        <w:t>кої політ</w:t>
      </w:r>
      <w:r w:rsidRPr="008B7590">
        <w:rPr>
          <w:color w:val="000000"/>
          <w:sz w:val="28"/>
          <w:szCs w:val="28"/>
          <w:lang w:val="uk-UA"/>
        </w:rPr>
        <w:t>ичної</w:t>
      </w:r>
      <w:r w:rsidRPr="008B7590">
        <w:rPr>
          <w:color w:val="000000"/>
          <w:sz w:val="28"/>
          <w:szCs w:val="28"/>
        </w:rPr>
        <w:t xml:space="preserve"> орг</w:t>
      </w:r>
      <w:r w:rsidRPr="008B7590">
        <w:rPr>
          <w:color w:val="000000"/>
          <w:sz w:val="28"/>
          <w:szCs w:val="28"/>
          <w:lang w:val="uk-UA"/>
        </w:rPr>
        <w:t>аніза</w:t>
      </w:r>
      <w:r w:rsidRPr="008B7590">
        <w:rPr>
          <w:color w:val="000000"/>
          <w:sz w:val="28"/>
          <w:szCs w:val="28"/>
        </w:rPr>
        <w:t>ції "Братство тарасівців</w:t>
      </w:r>
      <w:r w:rsidRPr="008B7590">
        <w:rPr>
          <w:color w:val="000000"/>
          <w:sz w:val="28"/>
          <w:szCs w:val="28"/>
          <w:lang w:val="uk-UA"/>
        </w:rPr>
        <w:t>,</w:t>
      </w:r>
      <w:r w:rsidRPr="008B7590">
        <w:rPr>
          <w:color w:val="000000"/>
          <w:sz w:val="28"/>
          <w:szCs w:val="28"/>
        </w:rPr>
        <w:t>автор її програми "Кредо мол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дого українця". </w:t>
      </w:r>
      <w:proofErr w:type="gramStart"/>
      <w:r w:rsidRPr="008B7590">
        <w:rPr>
          <w:color w:val="000000"/>
          <w:sz w:val="28"/>
          <w:szCs w:val="28"/>
        </w:rPr>
        <w:t>Займався адвокатською практикою спочатку в </w:t>
      </w:r>
      <w:hyperlink r:id="rId12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Києві</w:t>
        </w:r>
      </w:hyperlink>
      <w:r w:rsidRPr="008B7590">
        <w:rPr>
          <w:color w:val="000000"/>
          <w:sz w:val="28"/>
          <w:szCs w:val="28"/>
        </w:rPr>
        <w:t>, від 1899 – у </w:t>
      </w:r>
      <w:hyperlink r:id="rId13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Харкові</w:t>
        </w:r>
      </w:hyperlink>
      <w:r w:rsidRPr="008B7590">
        <w:rPr>
          <w:color w:val="000000"/>
          <w:sz w:val="28"/>
          <w:szCs w:val="28"/>
        </w:rPr>
        <w:t>, брав активну участь в укр</w:t>
      </w:r>
      <w:r w:rsidRPr="008B7590">
        <w:rPr>
          <w:color w:val="000000"/>
          <w:sz w:val="28"/>
          <w:szCs w:val="28"/>
          <w:lang w:val="uk-UA"/>
        </w:rPr>
        <w:t>аїнському</w:t>
      </w:r>
      <w:r w:rsidRPr="008B7590">
        <w:rPr>
          <w:color w:val="000000"/>
          <w:sz w:val="28"/>
          <w:szCs w:val="28"/>
        </w:rPr>
        <w:t xml:space="preserve"> громадсько-політ</w:t>
      </w:r>
      <w:r w:rsidRPr="008B7590">
        <w:rPr>
          <w:color w:val="000000"/>
          <w:sz w:val="28"/>
          <w:szCs w:val="28"/>
          <w:lang w:val="uk-UA"/>
        </w:rPr>
        <w:t>ичному</w:t>
      </w:r>
      <w:r w:rsidRPr="008B7590">
        <w:rPr>
          <w:color w:val="000000"/>
          <w:sz w:val="28"/>
          <w:szCs w:val="28"/>
        </w:rPr>
        <w:t xml:space="preserve"> житті. На пропозицію кер</w:t>
      </w:r>
      <w:r w:rsidRPr="008B7590">
        <w:rPr>
          <w:color w:val="000000"/>
          <w:sz w:val="28"/>
          <w:szCs w:val="28"/>
          <w:lang w:val="uk-UA"/>
        </w:rPr>
        <w:t>івницт</w:t>
      </w:r>
      <w:r w:rsidRPr="008B7590">
        <w:rPr>
          <w:color w:val="000000"/>
          <w:sz w:val="28"/>
          <w:szCs w:val="28"/>
        </w:rPr>
        <w:t>ва </w:t>
      </w:r>
      <w:hyperlink r:id="rId14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Революційної української партії</w:t>
        </w:r>
      </w:hyperlink>
      <w:r w:rsidRPr="008B7590">
        <w:rPr>
          <w:color w:val="000000"/>
          <w:sz w:val="28"/>
          <w:szCs w:val="28"/>
          <w:lang w:val="uk-UA"/>
        </w:rPr>
        <w:t xml:space="preserve"> </w:t>
      </w:r>
      <w:r w:rsidRPr="008B7590">
        <w:rPr>
          <w:color w:val="000000"/>
          <w:sz w:val="28"/>
          <w:szCs w:val="28"/>
        </w:rPr>
        <w:t>написав брошуру "</w:t>
      </w:r>
      <w:hyperlink r:id="rId15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Самостійна Україна</w:t>
        </w:r>
      </w:hyperlink>
      <w:r w:rsidRPr="008B7590">
        <w:rPr>
          <w:color w:val="000000"/>
          <w:sz w:val="28"/>
          <w:szCs w:val="28"/>
        </w:rPr>
        <w:t>", в якій вперше висунув ідею політичної самостійності України.</w:t>
      </w:r>
      <w:proofErr w:type="gramEnd"/>
    </w:p>
    <w:p w:rsidR="00DA281D" w:rsidRPr="008B7590" w:rsidRDefault="00DA281D" w:rsidP="00301EE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lastRenderedPageBreak/>
        <w:t>Наприкінці 1901 – на поч</w:t>
      </w:r>
      <w:r w:rsidRPr="008B7590">
        <w:rPr>
          <w:color w:val="000000"/>
          <w:sz w:val="28"/>
          <w:szCs w:val="28"/>
          <w:lang w:val="uk-UA"/>
        </w:rPr>
        <w:t>атку</w:t>
      </w:r>
      <w:r w:rsidRPr="008B7590">
        <w:rPr>
          <w:color w:val="000000"/>
          <w:sz w:val="28"/>
          <w:szCs w:val="28"/>
        </w:rPr>
        <w:t xml:space="preserve"> 1902 створив </w:t>
      </w:r>
      <w:hyperlink r:id="rId16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Українську народну партію</w:t>
        </w:r>
      </w:hyperlink>
      <w:r w:rsidRPr="008B7590">
        <w:rPr>
          <w:color w:val="000000"/>
          <w:sz w:val="28"/>
          <w:szCs w:val="28"/>
        </w:rPr>
        <w:t xml:space="preserve"> (УНП), що проголосила </w:t>
      </w:r>
      <w:proofErr w:type="gramStart"/>
      <w:r w:rsidRPr="008B7590">
        <w:rPr>
          <w:color w:val="000000"/>
          <w:sz w:val="28"/>
          <w:szCs w:val="28"/>
        </w:rPr>
        <w:t>своєю</w:t>
      </w:r>
      <w:proofErr w:type="gramEnd"/>
      <w:r w:rsidRPr="008B7590">
        <w:rPr>
          <w:color w:val="000000"/>
          <w:sz w:val="28"/>
          <w:szCs w:val="28"/>
        </w:rPr>
        <w:t xml:space="preserve"> гол</w:t>
      </w:r>
      <w:r w:rsidRPr="008B7590">
        <w:rPr>
          <w:color w:val="000000"/>
          <w:sz w:val="28"/>
          <w:szCs w:val="28"/>
          <w:lang w:val="uk-UA"/>
        </w:rPr>
        <w:t>овню</w:t>
      </w:r>
      <w:r w:rsidRPr="008B7590">
        <w:rPr>
          <w:color w:val="000000"/>
          <w:sz w:val="28"/>
          <w:szCs w:val="28"/>
        </w:rPr>
        <w:t xml:space="preserve"> метою боротьбу за незалежність України. У програмних виданнях партії "Робітнича справа у програмі УНП", "Справа української інтелігенції у програмі УНП", "Десять заповідей УНП" (1903) р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зробив осн</w:t>
      </w:r>
      <w:r w:rsidRPr="008B7590">
        <w:rPr>
          <w:color w:val="000000"/>
          <w:sz w:val="28"/>
          <w:szCs w:val="28"/>
          <w:lang w:val="uk-UA"/>
        </w:rPr>
        <w:t>овні</w:t>
      </w:r>
      <w:r w:rsidRPr="008B7590">
        <w:rPr>
          <w:color w:val="000000"/>
          <w:sz w:val="28"/>
          <w:szCs w:val="28"/>
        </w:rPr>
        <w:t xml:space="preserve"> засади та принципи укр</w:t>
      </w:r>
      <w:r w:rsidRPr="008B7590">
        <w:rPr>
          <w:color w:val="000000"/>
          <w:sz w:val="28"/>
          <w:szCs w:val="28"/>
          <w:lang w:val="uk-UA"/>
        </w:rPr>
        <w:t>аїнського</w:t>
      </w:r>
      <w:r w:rsidRPr="008B7590">
        <w:rPr>
          <w:color w:val="000000"/>
          <w:sz w:val="28"/>
          <w:szCs w:val="28"/>
        </w:rPr>
        <w:t xml:space="preserve"> націоналізму. Керував таємним напі</w:t>
      </w:r>
      <w:proofErr w:type="gramStart"/>
      <w:r w:rsidRPr="008B7590">
        <w:rPr>
          <w:color w:val="000000"/>
          <w:sz w:val="28"/>
          <w:szCs w:val="28"/>
        </w:rPr>
        <w:t>вв</w:t>
      </w:r>
      <w:proofErr w:type="gramEnd"/>
      <w:r w:rsidRPr="008B7590">
        <w:rPr>
          <w:color w:val="000000"/>
          <w:sz w:val="28"/>
          <w:szCs w:val="28"/>
        </w:rPr>
        <w:t>ійськ</w:t>
      </w:r>
      <w:r w:rsidRPr="008B7590">
        <w:rPr>
          <w:color w:val="000000"/>
          <w:sz w:val="28"/>
          <w:szCs w:val="28"/>
          <w:lang w:val="uk-UA"/>
        </w:rPr>
        <w:t>овим</w:t>
      </w:r>
      <w:r w:rsidRPr="008B7590">
        <w:rPr>
          <w:color w:val="000000"/>
          <w:sz w:val="28"/>
          <w:szCs w:val="28"/>
        </w:rPr>
        <w:t xml:space="preserve"> т</w:t>
      </w:r>
      <w:r w:rsidRPr="008B7590">
        <w:rPr>
          <w:color w:val="000000"/>
          <w:sz w:val="28"/>
          <w:szCs w:val="28"/>
          <w:lang w:val="uk-UA"/>
        </w:rPr>
        <w:t>оварист</w:t>
      </w:r>
      <w:r w:rsidRPr="008B7590">
        <w:rPr>
          <w:color w:val="000000"/>
          <w:sz w:val="28"/>
          <w:szCs w:val="28"/>
        </w:rPr>
        <w:t>вом "Оборона України" (1903–</w:t>
      </w:r>
      <w:r w:rsidRPr="008B7590">
        <w:rPr>
          <w:color w:val="000000"/>
          <w:sz w:val="28"/>
          <w:szCs w:val="28"/>
          <w:lang w:val="uk-UA"/>
        </w:rPr>
        <w:t>19</w:t>
      </w:r>
      <w:r w:rsidRPr="008B7590">
        <w:rPr>
          <w:color w:val="000000"/>
          <w:sz w:val="28"/>
          <w:szCs w:val="28"/>
        </w:rPr>
        <w:t>08), яке здійснило кілька демонстративних терористичних акцій, спрямованих проти антиукр</w:t>
      </w:r>
      <w:r w:rsidRPr="008B7590">
        <w:rPr>
          <w:color w:val="000000"/>
          <w:sz w:val="28"/>
          <w:szCs w:val="28"/>
          <w:lang w:val="uk-UA"/>
        </w:rPr>
        <w:t>аїнської</w:t>
      </w:r>
      <w:r w:rsidRPr="008B7590">
        <w:rPr>
          <w:color w:val="000000"/>
          <w:sz w:val="28"/>
          <w:szCs w:val="28"/>
        </w:rPr>
        <w:t xml:space="preserve"> політики царизму в Україні. Зас</w:t>
      </w:r>
      <w:r w:rsidRPr="008B7590">
        <w:rPr>
          <w:color w:val="000000"/>
          <w:sz w:val="28"/>
          <w:szCs w:val="28"/>
          <w:lang w:val="uk-UA"/>
        </w:rPr>
        <w:t>новник</w:t>
      </w:r>
      <w:r w:rsidRPr="008B7590">
        <w:rPr>
          <w:color w:val="000000"/>
          <w:sz w:val="28"/>
          <w:szCs w:val="28"/>
        </w:rPr>
        <w:t xml:space="preserve"> часописів "</w:t>
      </w:r>
      <w:hyperlink r:id="rId17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Самостійна Україна</w:t>
        </w:r>
      </w:hyperlink>
      <w:r w:rsidRPr="008B7590">
        <w:rPr>
          <w:color w:val="000000"/>
          <w:sz w:val="28"/>
          <w:szCs w:val="28"/>
        </w:rPr>
        <w:t>" (1905), "</w:t>
      </w:r>
      <w:hyperlink r:id="rId18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Хлібороб</w:t>
        </w:r>
      </w:hyperlink>
      <w:r w:rsidRPr="008B7590">
        <w:rPr>
          <w:color w:val="000000"/>
          <w:sz w:val="28"/>
          <w:szCs w:val="28"/>
        </w:rPr>
        <w:t>" (1905), "Запоріжжя" (1906), "Слобожанщина" (1906), "Сніп" (1912–</w:t>
      </w:r>
      <w:r w:rsidRPr="008B7590">
        <w:rPr>
          <w:color w:val="000000"/>
          <w:sz w:val="28"/>
          <w:szCs w:val="28"/>
          <w:lang w:val="uk-UA"/>
        </w:rPr>
        <w:t>19</w:t>
      </w:r>
      <w:r w:rsidRPr="008B7590">
        <w:rPr>
          <w:color w:val="000000"/>
          <w:sz w:val="28"/>
          <w:szCs w:val="28"/>
        </w:rPr>
        <w:t>13).</w:t>
      </w:r>
    </w:p>
    <w:p w:rsidR="00DA281D" w:rsidRPr="008B7590" w:rsidRDefault="00DA281D" w:rsidP="00301EE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ід час </w:t>
      </w:r>
      <w:hyperlink r:id="rId19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Першої світової війни</w:t>
        </w:r>
      </w:hyperlink>
      <w:r w:rsidRPr="008B7590">
        <w:rPr>
          <w:color w:val="000000"/>
          <w:sz w:val="28"/>
          <w:szCs w:val="28"/>
        </w:rPr>
        <w:t> – поручик, служив у Київ</w:t>
      </w:r>
      <w:r w:rsidRPr="008B7590">
        <w:rPr>
          <w:color w:val="000000"/>
          <w:sz w:val="28"/>
          <w:szCs w:val="28"/>
          <w:lang w:val="uk-UA"/>
        </w:rPr>
        <w:t>ському</w:t>
      </w:r>
      <w:r w:rsidRPr="008B7590">
        <w:rPr>
          <w:color w:val="000000"/>
          <w:sz w:val="28"/>
          <w:szCs w:val="28"/>
        </w:rPr>
        <w:t xml:space="preserve"> військ</w:t>
      </w:r>
      <w:r w:rsidRPr="008B7590">
        <w:rPr>
          <w:color w:val="000000"/>
          <w:sz w:val="28"/>
          <w:szCs w:val="28"/>
          <w:lang w:val="uk-UA"/>
        </w:rPr>
        <w:t xml:space="preserve">овому </w:t>
      </w:r>
      <w:r w:rsidRPr="008B7590">
        <w:rPr>
          <w:color w:val="000000"/>
          <w:sz w:val="28"/>
          <w:szCs w:val="28"/>
        </w:rPr>
        <w:t>суді. Разом з однодумцями розробив програму творення укр</w:t>
      </w:r>
      <w:r w:rsidRPr="008B7590">
        <w:rPr>
          <w:color w:val="000000"/>
          <w:sz w:val="28"/>
          <w:szCs w:val="28"/>
          <w:lang w:val="uk-UA"/>
        </w:rPr>
        <w:t>аїнського</w:t>
      </w:r>
      <w:r w:rsidRPr="008B7590">
        <w:rPr>
          <w:color w:val="000000"/>
          <w:sz w:val="28"/>
          <w:szCs w:val="28"/>
        </w:rPr>
        <w:t xml:space="preserve"> війська, яку з початком </w:t>
      </w:r>
      <w:hyperlink r:id="rId20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Української революції 1917–1921</w:t>
        </w:r>
      </w:hyperlink>
      <w:r w:rsidRPr="008B7590">
        <w:rPr>
          <w:color w:val="000000"/>
          <w:sz w:val="28"/>
          <w:szCs w:val="28"/>
        </w:rPr>
        <w:t> активно втілював у життя. З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сн</w:t>
      </w:r>
      <w:r w:rsidRPr="008B7590">
        <w:rPr>
          <w:color w:val="000000"/>
          <w:sz w:val="28"/>
          <w:szCs w:val="28"/>
          <w:lang w:val="uk-UA"/>
        </w:rPr>
        <w:t>овник</w:t>
      </w:r>
      <w:r w:rsidRPr="008B7590">
        <w:rPr>
          <w:color w:val="000000"/>
          <w:sz w:val="28"/>
          <w:szCs w:val="28"/>
        </w:rPr>
        <w:t xml:space="preserve"> і керівник утвореного 16 березня 1917 </w:t>
      </w:r>
      <w:hyperlink r:id="rId21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Українського військового клубу імені гетьмана Павла Полуботка</w:t>
        </w:r>
      </w:hyperlink>
      <w:r w:rsidRPr="008B7590">
        <w:rPr>
          <w:color w:val="000000"/>
          <w:sz w:val="28"/>
          <w:szCs w:val="28"/>
        </w:rPr>
        <w:t>, член Укр</w:t>
      </w:r>
      <w:r w:rsidRPr="008B7590">
        <w:rPr>
          <w:color w:val="000000"/>
          <w:sz w:val="28"/>
          <w:szCs w:val="28"/>
          <w:lang w:val="uk-UA"/>
        </w:rPr>
        <w:t>аїнського</w:t>
      </w:r>
      <w:r w:rsidRPr="008B7590">
        <w:rPr>
          <w:color w:val="000000"/>
          <w:sz w:val="28"/>
          <w:szCs w:val="28"/>
        </w:rPr>
        <w:t xml:space="preserve"> ген</w:t>
      </w:r>
      <w:r w:rsidRPr="008B7590">
        <w:rPr>
          <w:color w:val="000000"/>
          <w:sz w:val="28"/>
          <w:szCs w:val="28"/>
          <w:lang w:val="uk-UA"/>
        </w:rPr>
        <w:t>ерального</w:t>
      </w:r>
      <w:r w:rsidRPr="008B7590">
        <w:rPr>
          <w:color w:val="000000"/>
          <w:sz w:val="28"/>
          <w:szCs w:val="28"/>
        </w:rPr>
        <w:t xml:space="preserve"> військ</w:t>
      </w:r>
      <w:r w:rsidRPr="008B7590">
        <w:rPr>
          <w:color w:val="000000"/>
          <w:sz w:val="28"/>
          <w:szCs w:val="28"/>
          <w:lang w:val="uk-UA"/>
        </w:rPr>
        <w:t>ового</w:t>
      </w:r>
      <w:r w:rsidRPr="008B7590">
        <w:rPr>
          <w:color w:val="000000"/>
          <w:sz w:val="28"/>
          <w:szCs w:val="28"/>
        </w:rPr>
        <w:t xml:space="preserve"> к</w:t>
      </w:r>
      <w:r w:rsidRPr="008B7590">
        <w:rPr>
          <w:color w:val="000000"/>
          <w:sz w:val="28"/>
          <w:szCs w:val="28"/>
          <w:lang w:val="uk-UA"/>
        </w:rPr>
        <w:t>оміте</w:t>
      </w:r>
      <w:r w:rsidRPr="008B7590">
        <w:rPr>
          <w:color w:val="000000"/>
          <w:sz w:val="28"/>
          <w:szCs w:val="28"/>
        </w:rPr>
        <w:t>ту (УГВК), один з організаторів 1-го Укр</w:t>
      </w:r>
      <w:r w:rsidRPr="008B7590">
        <w:rPr>
          <w:color w:val="000000"/>
          <w:sz w:val="28"/>
          <w:szCs w:val="28"/>
          <w:lang w:val="uk-UA"/>
        </w:rPr>
        <w:t>аїнського</w:t>
      </w:r>
      <w:r w:rsidRPr="008B7590">
        <w:rPr>
          <w:color w:val="000000"/>
          <w:sz w:val="28"/>
          <w:szCs w:val="28"/>
        </w:rPr>
        <w:t xml:space="preserve"> полку ім. Б.Хмельницького. Виступав від УГВК на </w:t>
      </w:r>
      <w:hyperlink r:id="rId22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Всеукраїнському національному ко</w:t>
        </w:r>
        <w:r w:rsidRPr="008B7590">
          <w:rPr>
            <w:rStyle w:val="a4"/>
            <w:color w:val="000000"/>
            <w:sz w:val="28"/>
            <w:szCs w:val="28"/>
            <w:u w:val="none"/>
          </w:rPr>
          <w:t>н</w:t>
        </w:r>
        <w:r w:rsidRPr="008B7590">
          <w:rPr>
            <w:rStyle w:val="a4"/>
            <w:color w:val="000000"/>
            <w:sz w:val="28"/>
            <w:szCs w:val="28"/>
            <w:u w:val="none"/>
          </w:rPr>
          <w:t>гресі 1917</w:t>
        </w:r>
      </w:hyperlink>
      <w:r w:rsidRPr="008B7590">
        <w:rPr>
          <w:color w:val="000000"/>
          <w:sz w:val="28"/>
          <w:szCs w:val="28"/>
        </w:rPr>
        <w:t>, обраний членом </w:t>
      </w:r>
      <w:hyperlink r:id="rId23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Української Центральної Ради</w:t>
        </w:r>
      </w:hyperlink>
      <w:r w:rsidRPr="008B7590">
        <w:rPr>
          <w:color w:val="000000"/>
          <w:sz w:val="28"/>
          <w:szCs w:val="28"/>
        </w:rPr>
        <w:t>. Діяльність М.</w:t>
      </w:r>
      <w:r w:rsidRPr="008B7590">
        <w:rPr>
          <w:color w:val="000000"/>
          <w:sz w:val="28"/>
          <w:szCs w:val="28"/>
          <w:lang w:val="uk-UA"/>
        </w:rPr>
        <w:t>Міхновського</w:t>
      </w:r>
      <w:r w:rsidRPr="008B7590">
        <w:rPr>
          <w:color w:val="000000"/>
          <w:sz w:val="28"/>
          <w:szCs w:val="28"/>
        </w:rPr>
        <w:t>, спрямована на утворення укр</w:t>
      </w:r>
      <w:r w:rsidRPr="008B7590">
        <w:rPr>
          <w:color w:val="000000"/>
          <w:sz w:val="28"/>
          <w:szCs w:val="28"/>
          <w:lang w:val="uk-UA"/>
        </w:rPr>
        <w:t>аїнської</w:t>
      </w:r>
      <w:r w:rsidRPr="008B7590">
        <w:rPr>
          <w:color w:val="000000"/>
          <w:sz w:val="28"/>
          <w:szCs w:val="28"/>
        </w:rPr>
        <w:t xml:space="preserve"> армії, не була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ідтрим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на соціаліст</w:t>
      </w:r>
      <w:r w:rsidRPr="008B7590">
        <w:rPr>
          <w:color w:val="000000"/>
          <w:sz w:val="28"/>
          <w:szCs w:val="28"/>
          <w:lang w:val="uk-UA"/>
        </w:rPr>
        <w:t>ичною</w:t>
      </w:r>
      <w:r w:rsidRPr="008B7590">
        <w:rPr>
          <w:color w:val="000000"/>
          <w:sz w:val="28"/>
          <w:szCs w:val="28"/>
        </w:rPr>
        <w:t xml:space="preserve"> більшістю кер</w:t>
      </w:r>
      <w:r w:rsidRPr="008B7590">
        <w:rPr>
          <w:color w:val="000000"/>
          <w:sz w:val="28"/>
          <w:szCs w:val="28"/>
          <w:lang w:val="uk-UA"/>
        </w:rPr>
        <w:t>івництва</w:t>
      </w:r>
      <w:r w:rsidRPr="008B7590">
        <w:rPr>
          <w:color w:val="000000"/>
          <w:sz w:val="28"/>
          <w:szCs w:val="28"/>
        </w:rPr>
        <w:t>ва У</w:t>
      </w:r>
      <w:r w:rsidRPr="008B7590">
        <w:rPr>
          <w:color w:val="000000"/>
          <w:sz w:val="28"/>
          <w:szCs w:val="28"/>
          <w:lang w:val="uk-UA"/>
        </w:rPr>
        <w:t xml:space="preserve">країнської </w:t>
      </w:r>
      <w:r w:rsidRPr="008B7590">
        <w:rPr>
          <w:color w:val="000000"/>
          <w:sz w:val="28"/>
          <w:szCs w:val="28"/>
        </w:rPr>
        <w:t>Ц</w:t>
      </w:r>
      <w:r w:rsidRPr="008B7590">
        <w:rPr>
          <w:color w:val="000000"/>
          <w:sz w:val="28"/>
          <w:szCs w:val="28"/>
          <w:lang w:val="uk-UA"/>
        </w:rPr>
        <w:t xml:space="preserve">ентральної 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  <w:lang w:val="uk-UA"/>
        </w:rPr>
        <w:t>ади</w:t>
      </w:r>
      <w:r w:rsidRPr="008B7590">
        <w:rPr>
          <w:color w:val="000000"/>
          <w:sz w:val="28"/>
          <w:szCs w:val="28"/>
        </w:rPr>
        <w:t>, після </w:t>
      </w:r>
      <w:hyperlink r:id="rId24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Першого Українського військового з'їзду 1917</w:t>
        </w:r>
      </w:hyperlink>
      <w:r w:rsidRPr="008B7590">
        <w:rPr>
          <w:color w:val="000000"/>
          <w:sz w:val="28"/>
          <w:szCs w:val="28"/>
        </w:rPr>
        <w:t> (18–21 (5–10) травня) ви</w:t>
      </w:r>
      <w:r w:rsidRPr="008B7590">
        <w:rPr>
          <w:color w:val="000000"/>
          <w:sz w:val="28"/>
          <w:szCs w:val="28"/>
        </w:rPr>
        <w:t>й</w:t>
      </w:r>
      <w:r w:rsidRPr="008B7590">
        <w:rPr>
          <w:color w:val="000000"/>
          <w:sz w:val="28"/>
          <w:szCs w:val="28"/>
        </w:rPr>
        <w:t xml:space="preserve">шов зі складу УГВК. За деякими відомостями, був причетний до виступу 2-го Укр. полку ім. П.Полуботка,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ісля якого на вимогу лідерів УЦР був відправл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ний на </w:t>
      </w:r>
      <w:hyperlink r:id="rId25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Румунський фронт</w:t>
        </w:r>
      </w:hyperlink>
      <w:r w:rsidRPr="008B7590">
        <w:rPr>
          <w:color w:val="000000"/>
          <w:sz w:val="28"/>
          <w:szCs w:val="28"/>
        </w:rPr>
        <w:t>.</w:t>
      </w:r>
    </w:p>
    <w:p w:rsidR="008E1245" w:rsidRPr="008E1245" w:rsidRDefault="00DA281D" w:rsidP="00301EEE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  <w:lang w:val="uk-UA"/>
        </w:rPr>
      </w:pPr>
      <w:r w:rsidRPr="008B7590">
        <w:rPr>
          <w:color w:val="000000"/>
          <w:sz w:val="28"/>
          <w:szCs w:val="28"/>
        </w:rPr>
        <w:t>Восени 1917 оселився на Полтавщині, обраний Лубенським мировим суддею, приєднався до </w:t>
      </w:r>
      <w:hyperlink r:id="rId26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Української демократичної хліборобської партії</w:t>
        </w:r>
      </w:hyperlink>
      <w:r w:rsidRPr="008B7590">
        <w:rPr>
          <w:color w:val="000000"/>
          <w:sz w:val="28"/>
          <w:szCs w:val="28"/>
        </w:rPr>
        <w:t> (УДХП), сприяв поширенню її впливу. За </w:t>
      </w:r>
      <w:hyperlink r:id="rId27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Української Держави</w:t>
        </w:r>
      </w:hyperlink>
      <w:r w:rsidRPr="008B7590">
        <w:rPr>
          <w:color w:val="000000"/>
          <w:sz w:val="28"/>
          <w:szCs w:val="28"/>
        </w:rPr>
        <w:t xml:space="preserve"> перебував в опозиції до влади, був одним з лідерів УДХП.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ісля початку </w:t>
      </w:r>
      <w:hyperlink r:id="rId28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протигетьманського повстання 1918</w:t>
        </w:r>
      </w:hyperlink>
      <w:r w:rsidRPr="008B7590">
        <w:rPr>
          <w:color w:val="000000"/>
          <w:sz w:val="28"/>
          <w:szCs w:val="28"/>
        </w:rPr>
        <w:t> виступав за примирення сторін (гетьмана </w:t>
      </w:r>
      <w:hyperlink r:id="rId29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П.Скоропадського</w:t>
        </w:r>
      </w:hyperlink>
      <w:r w:rsidRPr="008B7590">
        <w:rPr>
          <w:color w:val="000000"/>
          <w:sz w:val="28"/>
          <w:szCs w:val="28"/>
        </w:rPr>
        <w:t> та </w:t>
      </w:r>
      <w:hyperlink r:id="rId30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 xml:space="preserve">Директорії </w:t>
        </w:r>
        <w:r w:rsidRPr="008B7590">
          <w:rPr>
            <w:rStyle w:val="a4"/>
            <w:color w:val="000000"/>
            <w:sz w:val="28"/>
            <w:szCs w:val="28"/>
            <w:u w:val="none"/>
          </w:rPr>
          <w:lastRenderedPageBreak/>
          <w:t>Української Народної Республіки</w:t>
        </w:r>
      </w:hyperlink>
      <w:r w:rsidRPr="008B7590">
        <w:rPr>
          <w:color w:val="000000"/>
          <w:sz w:val="28"/>
          <w:szCs w:val="28"/>
        </w:rPr>
        <w:t>) та утворення коаліційного кабінету при зб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реженні гетьманату. Разом із хліборобами-демократами розробляв план ус</w:t>
      </w:r>
      <w:r w:rsidRPr="008B7590">
        <w:rPr>
          <w:color w:val="000000"/>
          <w:sz w:val="28"/>
          <w:szCs w:val="28"/>
        </w:rPr>
        <w:t>у</w:t>
      </w:r>
      <w:r w:rsidRPr="008B7590">
        <w:rPr>
          <w:color w:val="000000"/>
          <w:sz w:val="28"/>
          <w:szCs w:val="28"/>
        </w:rPr>
        <w:t>нення Директорії УНР від влади шляхом встановлення війсь</w:t>
      </w:r>
      <w:r w:rsidRPr="008B7590">
        <w:rPr>
          <w:color w:val="000000"/>
          <w:sz w:val="28"/>
          <w:szCs w:val="28"/>
          <w:lang w:val="uk-UA"/>
        </w:rPr>
        <w:t>кової</w:t>
      </w:r>
      <w:r w:rsidRPr="008B7590">
        <w:rPr>
          <w:color w:val="000000"/>
          <w:sz w:val="28"/>
          <w:szCs w:val="28"/>
        </w:rPr>
        <w:t xml:space="preserve"> диктатури.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ізніше мав контакти з отаманом </w:t>
      </w:r>
      <w:hyperlink r:id="rId31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Н.Григор'євим</w:t>
        </w:r>
      </w:hyperlink>
      <w:r w:rsidRPr="008B7590">
        <w:rPr>
          <w:color w:val="000000"/>
          <w:sz w:val="28"/>
          <w:szCs w:val="28"/>
        </w:rPr>
        <w:t>, є відомості, що М</w:t>
      </w:r>
      <w:r w:rsidRPr="008B7590">
        <w:rPr>
          <w:color w:val="000000"/>
          <w:sz w:val="28"/>
          <w:szCs w:val="28"/>
          <w:lang w:val="uk-UA"/>
        </w:rPr>
        <w:t>іхновський</w:t>
      </w:r>
      <w:r w:rsidRPr="008B7590">
        <w:rPr>
          <w:color w:val="000000"/>
          <w:sz w:val="28"/>
          <w:szCs w:val="28"/>
        </w:rPr>
        <w:t xml:space="preserve"> належить авторство відозв, з якими отаман Н.Григор'єв звертався до укр</w:t>
      </w:r>
      <w:r w:rsidRPr="008B7590">
        <w:rPr>
          <w:color w:val="000000"/>
          <w:sz w:val="28"/>
          <w:szCs w:val="28"/>
          <w:lang w:val="uk-UA"/>
        </w:rPr>
        <w:t>аїнс</w:t>
      </w:r>
      <w:r w:rsidRPr="008B7590">
        <w:rPr>
          <w:color w:val="000000"/>
          <w:sz w:val="28"/>
          <w:szCs w:val="28"/>
          <w:lang w:val="uk-UA"/>
        </w:rPr>
        <w:t>ь</w:t>
      </w:r>
      <w:r w:rsidRPr="008B7590">
        <w:rPr>
          <w:color w:val="000000"/>
          <w:sz w:val="28"/>
          <w:szCs w:val="28"/>
          <w:lang w:val="uk-UA"/>
        </w:rPr>
        <w:t>кого</w:t>
      </w:r>
      <w:r w:rsidRPr="008B7590">
        <w:rPr>
          <w:color w:val="000000"/>
          <w:sz w:val="28"/>
          <w:szCs w:val="28"/>
        </w:rPr>
        <w:t xml:space="preserve"> селянства. 1920 перебував у Новоросійську (нині місто Краснодарського краю, РФ), марно намагався емігрувати. Жив на </w:t>
      </w:r>
      <w:hyperlink r:id="rId32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Кубані</w:t>
        </w:r>
      </w:hyperlink>
      <w:r w:rsidRPr="008B7590">
        <w:rPr>
          <w:color w:val="000000"/>
          <w:sz w:val="28"/>
          <w:szCs w:val="28"/>
        </w:rPr>
        <w:t>, учителював, працював у кооперації. 1924 повернувся до Києва, був там заарештований </w:t>
      </w:r>
      <w:hyperlink r:id="rId33" w:tooltip="Перейти" w:history="1">
        <w:r w:rsidRPr="008B7590">
          <w:rPr>
            <w:rStyle w:val="a4"/>
            <w:color w:val="000000"/>
            <w:sz w:val="28"/>
            <w:szCs w:val="28"/>
            <w:u w:val="none"/>
          </w:rPr>
          <w:t>Державним політичним управлінням УСРР</w:t>
        </w:r>
      </w:hyperlink>
      <w:r w:rsidRPr="008B7590">
        <w:rPr>
          <w:color w:val="000000"/>
          <w:sz w:val="28"/>
          <w:szCs w:val="28"/>
        </w:rPr>
        <w:t xml:space="preserve">,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ісля кількох днів допитів опинився на волі. Наступного дня після звільнення скінчив життя самогубством, проте обставини смерті не з'ясовані.</w:t>
      </w:r>
    </w:p>
    <w:p w:rsidR="00125B39" w:rsidRPr="008B7590" w:rsidRDefault="00125B39" w:rsidP="00301EEE">
      <w:pPr>
        <w:pStyle w:val="a3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8B7590">
        <w:rPr>
          <w:b/>
          <w:color w:val="000000"/>
          <w:sz w:val="28"/>
          <w:szCs w:val="28"/>
          <w:lang w:val="uk-UA"/>
        </w:rPr>
        <w:t>1.2.</w:t>
      </w:r>
      <w:r w:rsidR="007B11AC" w:rsidRPr="008B7590">
        <w:rPr>
          <w:b/>
          <w:color w:val="000000"/>
          <w:sz w:val="28"/>
          <w:szCs w:val="28"/>
          <w:lang w:val="uk-UA"/>
        </w:rPr>
        <w:t xml:space="preserve"> </w:t>
      </w:r>
      <w:r w:rsidRPr="008B7590">
        <w:rPr>
          <w:b/>
          <w:color w:val="000000"/>
          <w:sz w:val="28"/>
          <w:szCs w:val="28"/>
          <w:lang w:val="uk-UA"/>
        </w:rPr>
        <w:t>Політична діяльність М.Міхновського</w:t>
      </w:r>
    </w:p>
    <w:p w:rsidR="00DA281D" w:rsidRPr="008E1245" w:rsidRDefault="00DA281D" w:rsidP="00301EEE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  <w:r w:rsidRPr="008B7590">
        <w:rPr>
          <w:b/>
          <w:color w:val="000000"/>
          <w:sz w:val="28"/>
          <w:szCs w:val="28"/>
          <w:lang w:val="uk-UA"/>
        </w:rPr>
        <w:t xml:space="preserve"> </w:t>
      </w:r>
      <w:r w:rsidRPr="008E1245">
        <w:rPr>
          <w:color w:val="000000"/>
          <w:sz w:val="28"/>
          <w:szCs w:val="28"/>
          <w:lang w:val="uk-UA"/>
        </w:rPr>
        <w:t>Ми знаємо М. Міхновського як члена Центральної Ради та Українського</w:t>
      </w:r>
    </w:p>
    <w:p w:rsidR="00125B39" w:rsidRPr="008B7590" w:rsidRDefault="00DA281D" w:rsidP="00301EEE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  <w:proofErr w:type="gramStart"/>
      <w:r w:rsidRPr="008B7590">
        <w:rPr>
          <w:color w:val="000000"/>
          <w:sz w:val="28"/>
          <w:szCs w:val="28"/>
        </w:rPr>
        <w:t>генерального</w:t>
      </w:r>
      <w:proofErr w:type="gramEnd"/>
      <w:r w:rsidRPr="008B7590">
        <w:rPr>
          <w:color w:val="000000"/>
          <w:sz w:val="28"/>
          <w:szCs w:val="28"/>
        </w:rPr>
        <w:t xml:space="preserve"> військового комітету. А його праця «Самостійна Україна» сфо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 xml:space="preserve">мулювала </w:t>
      </w:r>
      <w:proofErr w:type="gramStart"/>
      <w:r w:rsidRPr="008B7590">
        <w:rPr>
          <w:color w:val="000000"/>
          <w:sz w:val="28"/>
          <w:szCs w:val="28"/>
        </w:rPr>
        <w:t>нов</w:t>
      </w:r>
      <w:proofErr w:type="gramEnd"/>
      <w:r w:rsidRPr="008B7590">
        <w:rPr>
          <w:color w:val="000000"/>
          <w:sz w:val="28"/>
          <w:szCs w:val="28"/>
        </w:rPr>
        <w:t>і погляди на шляхи та перспективи українського визвольного р</w:t>
      </w:r>
      <w:r w:rsidRPr="008B7590">
        <w:rPr>
          <w:color w:val="000000"/>
          <w:sz w:val="28"/>
          <w:szCs w:val="28"/>
        </w:rPr>
        <w:t>у</w:t>
      </w:r>
      <w:r w:rsidRPr="008B7590">
        <w:rPr>
          <w:color w:val="000000"/>
          <w:sz w:val="28"/>
          <w:szCs w:val="28"/>
        </w:rPr>
        <w:t xml:space="preserve">ху. Навчаючись на юридичному факультеті Київського університету, М. Міхновський бере активну участь в українському громадсько-політичному житті. Безпосереднім наслідком радикалізації української </w:t>
      </w:r>
      <w:proofErr w:type="gramStart"/>
      <w:r w:rsidRPr="008B7590">
        <w:rPr>
          <w:color w:val="000000"/>
          <w:sz w:val="28"/>
          <w:szCs w:val="28"/>
        </w:rPr>
        <w:t>р</w:t>
      </w:r>
      <w:proofErr w:type="gramEnd"/>
      <w:r w:rsidRPr="008B7590">
        <w:rPr>
          <w:color w:val="000000"/>
          <w:sz w:val="28"/>
          <w:szCs w:val="28"/>
        </w:rPr>
        <w:t>ізночинної молоді була поява на початку 90-х рр. ХХ ст. таємної організації «Братство Т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расівці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>». Біля її витокі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 стояли київські та харківські студенти: І. Липа, М. Байздренко, М. Базькевич, В. Боровик, Б. Грінченко, М. Міхновський</w:t>
      </w:r>
      <w:proofErr w:type="gramStart"/>
      <w:r w:rsidRPr="008B7590">
        <w:rPr>
          <w:color w:val="000000"/>
          <w:sz w:val="28"/>
          <w:szCs w:val="28"/>
        </w:rPr>
        <w:t xml:space="preserve"> .</w:t>
      </w:r>
      <w:proofErr w:type="gramEnd"/>
      <w:r w:rsidRPr="008B7590">
        <w:rPr>
          <w:color w:val="000000"/>
          <w:sz w:val="28"/>
          <w:szCs w:val="28"/>
        </w:rPr>
        <w:t xml:space="preserve"> О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 xml:space="preserve">ганізаційно братство оформилося під час зустрічі його фундаторів на могилі Т. Шевченка в Каневі й ставило за мету реалізувати основні ідеї Кобзаря. За два роки «Братство Тарасівців» поширилося по усій Україні. Найбільші осередки були в Києві, Харкові, Одесі, а також у Полтаві та Чернігові. Програма братства була опублікована у львівській «Правді» в 1893 р.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ід заголовком: «Вірую в м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лодих українців». Мета товариства: змінити існуючий державно-правовий та </w:t>
      </w:r>
      <w:proofErr w:type="gramStart"/>
      <w:r w:rsidRPr="008B7590">
        <w:rPr>
          <w:color w:val="000000"/>
          <w:sz w:val="28"/>
          <w:szCs w:val="28"/>
        </w:rPr>
        <w:t>соц</w:t>
      </w:r>
      <w:proofErr w:type="gramEnd"/>
      <w:r w:rsidRPr="008B7590">
        <w:rPr>
          <w:color w:val="000000"/>
          <w:sz w:val="28"/>
          <w:szCs w:val="28"/>
        </w:rPr>
        <w:t>іально-економічний устрій в такий спосіб, щоб український народ отримав можливість повноцінно розвиватись, де «українська нація в ряд з усякою др</w:t>
      </w:r>
      <w:r w:rsidRPr="008B7590">
        <w:rPr>
          <w:color w:val="000000"/>
          <w:sz w:val="28"/>
          <w:szCs w:val="28"/>
        </w:rPr>
        <w:t>у</w:t>
      </w:r>
      <w:r w:rsidRPr="008B7590">
        <w:rPr>
          <w:color w:val="000000"/>
          <w:sz w:val="28"/>
          <w:szCs w:val="28"/>
        </w:rPr>
        <w:lastRenderedPageBreak/>
        <w:t>гою, користує</w:t>
      </w:r>
      <w:r w:rsidR="00125B39" w:rsidRPr="008B7590">
        <w:rPr>
          <w:color w:val="000000"/>
          <w:sz w:val="28"/>
          <w:szCs w:val="28"/>
        </w:rPr>
        <w:t xml:space="preserve">ться однаково рівним правом» </w:t>
      </w:r>
      <w:r w:rsidRPr="008B7590">
        <w:rPr>
          <w:color w:val="000000"/>
          <w:sz w:val="28"/>
          <w:szCs w:val="28"/>
        </w:rPr>
        <w:t>. Гурток, який ще не встиг розго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 xml:space="preserve">нути широкої діяльності, був ліквідований, а багато членів заарештовано. М. Міхновському вдалося уникнути арешту.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ісля закінчення юридичного ф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культету він працював в одній з адвокатських контор Києва, продовжуючи гр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мадсько-політичну діяльність у товаристві «Молода Україна». У 1899 р. він п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реїхав до Харкова, де відкрив власну адвокатську контору, співпрацював з «Українською громадою», утвореною у 1897 р. студентською молоддю. Так, сучасник цих подій Ю. Коллард писав: «Міхновський став ідеологом українс</w:t>
      </w:r>
      <w:r w:rsidRPr="008B7590">
        <w:rPr>
          <w:color w:val="000000"/>
          <w:sz w:val="28"/>
          <w:szCs w:val="28"/>
        </w:rPr>
        <w:t>ь</w:t>
      </w:r>
      <w:r w:rsidRPr="008B7590">
        <w:rPr>
          <w:color w:val="000000"/>
          <w:sz w:val="28"/>
          <w:szCs w:val="28"/>
        </w:rPr>
        <w:t xml:space="preserve">кої національної думки в Харкові. Він був людиною енергійною, яскравих політичних поглядів, а українське питання ставив </w:t>
      </w:r>
      <w:proofErr w:type="gramStart"/>
      <w:r w:rsidRPr="008B7590">
        <w:rPr>
          <w:color w:val="000000"/>
          <w:sz w:val="28"/>
          <w:szCs w:val="28"/>
        </w:rPr>
        <w:t>р</w:t>
      </w:r>
      <w:proofErr w:type="gramEnd"/>
      <w:r w:rsidRPr="008B7590">
        <w:rPr>
          <w:color w:val="000000"/>
          <w:sz w:val="28"/>
          <w:szCs w:val="28"/>
        </w:rPr>
        <w:t>ізко і ясно: «Україна для українців!»… Міхновський значною мірою спричинився до цілковитого відірвання нашої харківської молоді від аполітичного українофільства та етн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графізму, й показав певні шляхи через радикальний демократизм до револ</w:t>
      </w:r>
      <w:r w:rsidRPr="008B7590">
        <w:rPr>
          <w:color w:val="000000"/>
          <w:sz w:val="28"/>
          <w:szCs w:val="28"/>
        </w:rPr>
        <w:t>ю</w:t>
      </w:r>
      <w:r w:rsidRPr="008B7590">
        <w:rPr>
          <w:color w:val="000000"/>
          <w:sz w:val="28"/>
          <w:szCs w:val="28"/>
        </w:rPr>
        <w:t>ційног</w:t>
      </w:r>
      <w:r w:rsidR="00125B39" w:rsidRPr="008B7590">
        <w:rPr>
          <w:color w:val="000000"/>
          <w:sz w:val="28"/>
          <w:szCs w:val="28"/>
        </w:rPr>
        <w:t>о українського націоналізму»</w:t>
      </w:r>
      <w:proofErr w:type="gramStart"/>
      <w:r w:rsidR="00125B39" w:rsidRPr="008B7590">
        <w:rPr>
          <w:color w:val="000000"/>
          <w:sz w:val="28"/>
          <w:szCs w:val="28"/>
        </w:rPr>
        <w:t xml:space="preserve"> </w:t>
      </w:r>
      <w:r w:rsidRPr="008B7590">
        <w:rPr>
          <w:color w:val="000000"/>
          <w:sz w:val="28"/>
          <w:szCs w:val="28"/>
        </w:rPr>
        <w:t>.</w:t>
      </w:r>
      <w:proofErr w:type="gramEnd"/>
      <w:r w:rsidRPr="008B7590">
        <w:rPr>
          <w:color w:val="000000"/>
          <w:sz w:val="28"/>
          <w:szCs w:val="28"/>
        </w:rPr>
        <w:t xml:space="preserve"> У січні 1900 р. у Харкові за ініціативою «Ради Чотирьох» (</w:t>
      </w:r>
      <w:proofErr w:type="gramStart"/>
      <w:r w:rsidRPr="008B7590">
        <w:rPr>
          <w:color w:val="000000"/>
          <w:sz w:val="28"/>
          <w:szCs w:val="28"/>
        </w:rPr>
        <w:t>Д. Антонович, В. Камінський, Л. Мацієвич, М. Русов) була створена перша на Наддніпрянській Україні політична партія – Революційна Українська Партія (РУП).</w:t>
      </w:r>
      <w:proofErr w:type="gramEnd"/>
      <w:r w:rsidRPr="008B7590">
        <w:rPr>
          <w:color w:val="000000"/>
          <w:sz w:val="28"/>
          <w:szCs w:val="28"/>
        </w:rPr>
        <w:t xml:space="preserve"> М. Міхновському було доручено написати програму партії. Ідеологічною основою програми була праця «Самостійна Україна», в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голошена на Шевченківських святах у 1900 р. в Полтаві та Харкові, яка стала політичним маніфестом українського націоналізму. Такий сміливий виступ М. Міхновського та його соратникі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 позитивно оцінили сучасники. Зокрема, В. Дорошенко зауважив, що «... до РУП ішла особливо молодь… У тім нема ніч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го дивного, це ж була перша спроба самостійного вступу української молоді на політичну арену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 xml:space="preserve">ід </w:t>
      </w:r>
      <w:r w:rsidR="00125B39" w:rsidRPr="008B7590">
        <w:rPr>
          <w:color w:val="000000"/>
          <w:sz w:val="28"/>
          <w:szCs w:val="28"/>
        </w:rPr>
        <w:t xml:space="preserve">прапором Незалежної України» </w:t>
      </w:r>
      <w:r w:rsidRPr="008B7590">
        <w:rPr>
          <w:color w:val="000000"/>
          <w:sz w:val="28"/>
          <w:szCs w:val="28"/>
        </w:rPr>
        <w:t xml:space="preserve"> Вперше «Самостійна Україна» була опублікована окремою брошурою при сприянні В. Старосольс</w:t>
      </w:r>
      <w:r w:rsidRPr="008B7590">
        <w:rPr>
          <w:color w:val="000000"/>
          <w:sz w:val="28"/>
          <w:szCs w:val="28"/>
        </w:rPr>
        <w:t>ь</w:t>
      </w:r>
      <w:r w:rsidRPr="008B7590">
        <w:rPr>
          <w:color w:val="000000"/>
          <w:sz w:val="28"/>
          <w:szCs w:val="28"/>
        </w:rPr>
        <w:t xml:space="preserve">кого та Е. Косевича у Львові. Тоді ж в часописі «Молода Україна» було опубліковано відкритого листа РУП, автором якого був М. Міхновський, до російського міністра внутрішніх справ Д. Сипягіна із приводу заборони напису українською мовою на </w:t>
      </w:r>
      <w:proofErr w:type="gramStart"/>
      <w:r w:rsidRPr="008B7590">
        <w:rPr>
          <w:color w:val="000000"/>
          <w:sz w:val="28"/>
          <w:szCs w:val="28"/>
        </w:rPr>
        <w:t>пам'ятнику</w:t>
      </w:r>
      <w:proofErr w:type="gramEnd"/>
      <w:r w:rsidRPr="008B7590">
        <w:rPr>
          <w:color w:val="000000"/>
          <w:sz w:val="28"/>
          <w:szCs w:val="28"/>
        </w:rPr>
        <w:t xml:space="preserve"> І. Котляревському в Полтаві. В листі наг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лошувалося: «Українська нація мусить скинути панування чужинців… Мусить </w:t>
      </w:r>
      <w:r w:rsidRPr="008B7590">
        <w:rPr>
          <w:color w:val="000000"/>
          <w:sz w:val="28"/>
          <w:szCs w:val="28"/>
        </w:rPr>
        <w:lastRenderedPageBreak/>
        <w:t>добути собі свободу, хоч би захиталася ціла Росія! Мусить добути своє визв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лення з рабства національного та політичного, х</w:t>
      </w:r>
      <w:r w:rsidR="00125B39" w:rsidRPr="008B7590">
        <w:rPr>
          <w:color w:val="000000"/>
          <w:sz w:val="28"/>
          <w:szCs w:val="28"/>
        </w:rPr>
        <w:t xml:space="preserve">оч би пролилися </w:t>
      </w:r>
      <w:proofErr w:type="gramStart"/>
      <w:r w:rsidR="00125B39" w:rsidRPr="008B7590">
        <w:rPr>
          <w:color w:val="000000"/>
          <w:sz w:val="28"/>
          <w:szCs w:val="28"/>
        </w:rPr>
        <w:t>р</w:t>
      </w:r>
      <w:proofErr w:type="gramEnd"/>
      <w:r w:rsidR="00125B39" w:rsidRPr="008B7590">
        <w:rPr>
          <w:color w:val="000000"/>
          <w:sz w:val="28"/>
          <w:szCs w:val="28"/>
        </w:rPr>
        <w:t xml:space="preserve">іки крови!» </w:t>
      </w:r>
      <w:r w:rsidRPr="008B7590">
        <w:rPr>
          <w:color w:val="000000"/>
          <w:sz w:val="28"/>
          <w:szCs w:val="28"/>
        </w:rPr>
        <w:t xml:space="preserve">. Автор «Самостійної України» ставить і розвиває багато головних тез, що визначили ідеологію РУП на першому етапі її існування. Головною метою української нації – за М. Міхновським – було створення однієї, єдиної, вільної, самостійної держави від Карпат аж </w:t>
      </w:r>
      <w:proofErr w:type="gramStart"/>
      <w:r w:rsidRPr="008B7590">
        <w:rPr>
          <w:color w:val="000000"/>
          <w:sz w:val="28"/>
          <w:szCs w:val="28"/>
        </w:rPr>
        <w:t>до</w:t>
      </w:r>
      <w:proofErr w:type="gramEnd"/>
      <w:r w:rsidRPr="008B7590">
        <w:rPr>
          <w:color w:val="000000"/>
          <w:sz w:val="28"/>
          <w:szCs w:val="28"/>
        </w:rPr>
        <w:t xml:space="preserve"> Кавказу. «Українська національна думка мусить обнімати всіх українців, де б вони не проживали, на всій Україні, без огляду на державні кордони…, коли в кожному з нас до решти загине по</w:t>
      </w:r>
      <w:r w:rsidRPr="008B7590">
        <w:rPr>
          <w:color w:val="000000"/>
          <w:sz w:val="28"/>
          <w:szCs w:val="28"/>
        </w:rPr>
        <w:t>л</w:t>
      </w:r>
      <w:r w:rsidRPr="008B7590">
        <w:rPr>
          <w:color w:val="000000"/>
          <w:sz w:val="28"/>
          <w:szCs w:val="28"/>
        </w:rPr>
        <w:t xml:space="preserve">тавський, галицький і т.д. </w:t>
      </w:r>
      <w:proofErr w:type="gramStart"/>
      <w:r w:rsidRPr="008B7590">
        <w:rPr>
          <w:color w:val="000000"/>
          <w:sz w:val="28"/>
          <w:szCs w:val="28"/>
        </w:rPr>
        <w:t>пров</w:t>
      </w:r>
      <w:proofErr w:type="gramEnd"/>
      <w:r w:rsidRPr="008B7590">
        <w:rPr>
          <w:color w:val="000000"/>
          <w:sz w:val="28"/>
          <w:szCs w:val="28"/>
        </w:rPr>
        <w:t>інціал, а в цілому зродиться та зросте Всеукр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їнець, якого думи і змагання обнімають усю Україну зарівно і неподільно як</w:t>
      </w:r>
      <w:r w:rsidR="00125B39" w:rsidRPr="008B7590">
        <w:rPr>
          <w:color w:val="000000"/>
          <w:sz w:val="28"/>
          <w:szCs w:val="28"/>
        </w:rPr>
        <w:t xml:space="preserve"> нерозлучну і єдину цілість» </w:t>
      </w:r>
      <w:r w:rsidRPr="008B7590">
        <w:rPr>
          <w:color w:val="000000"/>
          <w:sz w:val="28"/>
          <w:szCs w:val="28"/>
        </w:rPr>
        <w:t>. 33 В основу свого вчення М. Міхновський поклав ідею національно-державної самостійності України, встановлення в ній спр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 xml:space="preserve">ведливого </w:t>
      </w:r>
      <w:proofErr w:type="gramStart"/>
      <w:r w:rsidRPr="008B7590">
        <w:rPr>
          <w:color w:val="000000"/>
          <w:sz w:val="28"/>
          <w:szCs w:val="28"/>
        </w:rPr>
        <w:t>соц</w:t>
      </w:r>
      <w:proofErr w:type="gramEnd"/>
      <w:r w:rsidRPr="008B7590">
        <w:rPr>
          <w:color w:val="000000"/>
          <w:sz w:val="28"/>
          <w:szCs w:val="28"/>
        </w:rPr>
        <w:t>іального ладу. «Доки ми не збудуємо політичних й державних прав, – наголошував він, – доти ми не матимемо змоги уладнати стан речей у себе дома до нашої вподоби, бо інтерес наших господарів є цілком супрот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лежний нашим інтересам, бо розплющення очей у р</w:t>
      </w:r>
      <w:r w:rsidR="00125B39" w:rsidRPr="008B7590">
        <w:rPr>
          <w:color w:val="000000"/>
          <w:sz w:val="28"/>
          <w:szCs w:val="28"/>
        </w:rPr>
        <w:t>абів є небезпечне для панів»</w:t>
      </w:r>
      <w:proofErr w:type="gramStart"/>
      <w:r w:rsidR="00125B39" w:rsidRPr="008B7590">
        <w:rPr>
          <w:color w:val="000000"/>
          <w:sz w:val="28"/>
          <w:szCs w:val="28"/>
        </w:rPr>
        <w:t xml:space="preserve"> </w:t>
      </w:r>
      <w:r w:rsidRPr="008B7590">
        <w:rPr>
          <w:color w:val="000000"/>
          <w:sz w:val="28"/>
          <w:szCs w:val="28"/>
        </w:rPr>
        <w:t>.</w:t>
      </w:r>
      <w:proofErr w:type="gramEnd"/>
      <w:r w:rsidRPr="008B7590">
        <w:rPr>
          <w:color w:val="000000"/>
          <w:sz w:val="28"/>
          <w:szCs w:val="28"/>
        </w:rPr>
        <w:t xml:space="preserve"> Аналізуючи суспільно-політичне життя українців, автор робить висновки, що головною причиною пригнобленого становища українства є відсутність у нього національної ідеї. Він вбачав у націоналізмі велетенську непоборну силу. «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 xml:space="preserve">ід її могучим натиском ламаються, здається, непереможні кайдани, розпадаються великі імперії і з'являються до історичного життя нові народи, що до того часу були під чужими – </w:t>
      </w:r>
      <w:r w:rsidR="00125B39" w:rsidRPr="008B7590">
        <w:rPr>
          <w:color w:val="000000"/>
          <w:sz w:val="28"/>
          <w:szCs w:val="28"/>
        </w:rPr>
        <w:t xml:space="preserve">гнобителями» </w:t>
      </w:r>
      <w:r w:rsidRPr="008B7590">
        <w:rPr>
          <w:color w:val="000000"/>
          <w:sz w:val="28"/>
          <w:szCs w:val="28"/>
        </w:rPr>
        <w:t>. Далі зазначено, що в Україні націоналізм дуже запізнився, українська нація, за винятком її невеликої частини, не є наці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налістичною. Вона не володіє могутньою зброєю для захисту своїх інтересі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 і тому загарбана іншими націями. Лише коли вона візьме на озброєння наці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налізм, тоді подолає усі перепони на шляху до своєї незалежності. У програ</w:t>
      </w:r>
      <w:r w:rsidRPr="008B7590">
        <w:rPr>
          <w:color w:val="000000"/>
          <w:sz w:val="28"/>
          <w:szCs w:val="28"/>
        </w:rPr>
        <w:t>м</w:t>
      </w:r>
      <w:r w:rsidRPr="008B7590">
        <w:rPr>
          <w:color w:val="000000"/>
          <w:sz w:val="28"/>
          <w:szCs w:val="28"/>
        </w:rPr>
        <w:t>ному документі РУП автор стверджу</w:t>
      </w:r>
      <w:proofErr w:type="gramStart"/>
      <w:r w:rsidRPr="008B7590">
        <w:rPr>
          <w:color w:val="000000"/>
          <w:sz w:val="28"/>
          <w:szCs w:val="28"/>
        </w:rPr>
        <w:t>є,</w:t>
      </w:r>
      <w:proofErr w:type="gramEnd"/>
      <w:r w:rsidRPr="008B7590">
        <w:rPr>
          <w:color w:val="000000"/>
          <w:sz w:val="28"/>
          <w:szCs w:val="28"/>
        </w:rPr>
        <w:t xml:space="preserve"> що тільки держава, наповнена наці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нальним змістом, може зберегти своїм громадянам всебічний духовний розв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ток та матеріальний добробут, а державна незалежність є національним ідеалом у сфері міжнаціональних відносин. М. Міхновський також наголошує на нео</w:t>
      </w:r>
      <w:r w:rsidRPr="008B7590">
        <w:rPr>
          <w:color w:val="000000"/>
          <w:sz w:val="28"/>
          <w:szCs w:val="28"/>
        </w:rPr>
        <w:t>б</w:t>
      </w:r>
      <w:r w:rsidRPr="008B7590">
        <w:rPr>
          <w:color w:val="000000"/>
          <w:sz w:val="28"/>
          <w:szCs w:val="28"/>
        </w:rPr>
        <w:lastRenderedPageBreak/>
        <w:t>хідності революційної боротьби за здобуття української державності і головну роль він покладає на молоду українську інтелігенцію. «Вона віддає себе на служіння цьому великому ідеалові, і доки хоч на однім клапті української тер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 xml:space="preserve">торії пануватиме чужинець, доти українська інтелігенція не покладе оружжя, доти всі покоління українців йтимуть </w:t>
      </w:r>
      <w:proofErr w:type="gramStart"/>
      <w:r w:rsidRPr="008B7590">
        <w:rPr>
          <w:color w:val="000000"/>
          <w:sz w:val="28"/>
          <w:szCs w:val="28"/>
        </w:rPr>
        <w:t>на</w:t>
      </w:r>
      <w:proofErr w:type="gramEnd"/>
      <w:r w:rsidRPr="008B7590">
        <w:rPr>
          <w:color w:val="000000"/>
          <w:sz w:val="28"/>
          <w:szCs w:val="28"/>
        </w:rPr>
        <w:t xml:space="preserve"> війну». Автор не прихову</w:t>
      </w:r>
      <w:proofErr w:type="gramStart"/>
      <w:r w:rsidRPr="008B7590">
        <w:rPr>
          <w:color w:val="000000"/>
          <w:sz w:val="28"/>
          <w:szCs w:val="28"/>
        </w:rPr>
        <w:t>є,</w:t>
      </w:r>
      <w:proofErr w:type="gramEnd"/>
      <w:r w:rsidRPr="008B7590">
        <w:rPr>
          <w:color w:val="000000"/>
          <w:sz w:val="28"/>
          <w:szCs w:val="28"/>
        </w:rPr>
        <w:t xml:space="preserve"> що « б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ротьба буде люта і довга», а </w:t>
      </w:r>
      <w:r w:rsidR="00125B39" w:rsidRPr="008B7590">
        <w:rPr>
          <w:color w:val="000000"/>
          <w:sz w:val="28"/>
          <w:szCs w:val="28"/>
        </w:rPr>
        <w:t xml:space="preserve">«ворог безпощадний і дужий» </w:t>
      </w:r>
      <w:r w:rsidRPr="008B7590">
        <w:rPr>
          <w:color w:val="000000"/>
          <w:sz w:val="28"/>
          <w:szCs w:val="28"/>
        </w:rPr>
        <w:t>. Молоде покоління української інтелігенції, на думку М. Міхновського, протиставляє себе серед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вищу українофілів, які виступали лише за культурну діяльність. Свою позицію вони обґрунтували тим, що революційна діяльність викличе за собою урядові репресії та переслідування</w:t>
      </w:r>
      <w:r w:rsidR="00125B39" w:rsidRPr="008B7590">
        <w:rPr>
          <w:color w:val="000000"/>
          <w:sz w:val="28"/>
          <w:szCs w:val="28"/>
        </w:rPr>
        <w:t xml:space="preserve"> навіть «лояльних» громадян</w:t>
      </w:r>
      <w:proofErr w:type="gramStart"/>
      <w:r w:rsidR="00125B39" w:rsidRPr="008B7590">
        <w:rPr>
          <w:color w:val="000000"/>
          <w:sz w:val="28"/>
          <w:szCs w:val="28"/>
        </w:rPr>
        <w:t xml:space="preserve"> </w:t>
      </w:r>
      <w:r w:rsidRPr="008B7590">
        <w:rPr>
          <w:color w:val="000000"/>
          <w:sz w:val="28"/>
          <w:szCs w:val="28"/>
        </w:rPr>
        <w:t>.</w:t>
      </w:r>
      <w:proofErr w:type="gramEnd"/>
      <w:r w:rsidRPr="008B7590">
        <w:rPr>
          <w:color w:val="000000"/>
          <w:sz w:val="28"/>
          <w:szCs w:val="28"/>
        </w:rPr>
        <w:t xml:space="preserve"> Того ж таки 1900 р. у Львові на публічному віче українське студентство прийняло резолюцію, в якій, зокрема, стверджується: «1. Що здвигнення самостійної Української держави в етнографічних границях є незмінним і доконечним. 2. Що – затим – всі змага</w:t>
      </w:r>
      <w:r w:rsidRPr="008B7590">
        <w:rPr>
          <w:color w:val="000000"/>
          <w:sz w:val="28"/>
          <w:szCs w:val="28"/>
        </w:rPr>
        <w:t>н</w:t>
      </w:r>
      <w:r w:rsidRPr="008B7590">
        <w:rPr>
          <w:color w:val="000000"/>
          <w:sz w:val="28"/>
          <w:szCs w:val="28"/>
        </w:rPr>
        <w:t>ня і всі сили української нації належить справити в напрямі здвигнення власн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го українс</w:t>
      </w:r>
      <w:r w:rsidR="00125B39" w:rsidRPr="008B7590">
        <w:rPr>
          <w:color w:val="000000"/>
          <w:sz w:val="28"/>
          <w:szCs w:val="28"/>
        </w:rPr>
        <w:t xml:space="preserve">ького державного організму» </w:t>
      </w:r>
      <w:r w:rsidRPr="008B7590">
        <w:rPr>
          <w:color w:val="000000"/>
          <w:sz w:val="28"/>
          <w:szCs w:val="28"/>
        </w:rPr>
        <w:t>. Отже, на рубежі ХІ</w:t>
      </w:r>
      <w:proofErr w:type="gramStart"/>
      <w:r w:rsidRPr="008B7590">
        <w:rPr>
          <w:color w:val="000000"/>
          <w:sz w:val="28"/>
          <w:szCs w:val="28"/>
        </w:rPr>
        <w:t>Х</w:t>
      </w:r>
      <w:proofErr w:type="gramEnd"/>
      <w:r w:rsidRPr="008B7590">
        <w:rPr>
          <w:color w:val="000000"/>
          <w:sz w:val="28"/>
          <w:szCs w:val="28"/>
        </w:rPr>
        <w:t xml:space="preserve"> –ХХ століть ро</w:t>
      </w:r>
      <w:r w:rsidRPr="008B7590">
        <w:rPr>
          <w:color w:val="000000"/>
          <w:sz w:val="28"/>
          <w:szCs w:val="28"/>
        </w:rPr>
        <w:t>з</w:t>
      </w:r>
      <w:r w:rsidRPr="008B7590">
        <w:rPr>
          <w:color w:val="000000"/>
          <w:sz w:val="28"/>
          <w:szCs w:val="28"/>
        </w:rPr>
        <w:t xml:space="preserve">горнулося формування української національної ідеї і на західноукраїнських землях. Деякі проавстрійські газети спробували висміяти цю резолюцію як утопію, але у 1900 р. Іван Франко у </w:t>
      </w:r>
      <w:proofErr w:type="gramStart"/>
      <w:r w:rsidRPr="008B7590">
        <w:rPr>
          <w:color w:val="000000"/>
          <w:sz w:val="28"/>
          <w:szCs w:val="28"/>
        </w:rPr>
        <w:t>своїй</w:t>
      </w:r>
      <w:proofErr w:type="gramEnd"/>
      <w:r w:rsidRPr="008B7590">
        <w:rPr>
          <w:color w:val="000000"/>
          <w:sz w:val="28"/>
          <w:szCs w:val="28"/>
        </w:rPr>
        <w:t xml:space="preserve"> праці «Поза межами можливого» п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сав: «Ідея національної самостійності в усякім погляді: культурнім і політичнім лежить для нас поки що, з нашої теперішньої перспективи, поза межами мо</w:t>
      </w:r>
      <w:r w:rsidRPr="008B7590">
        <w:rPr>
          <w:color w:val="000000"/>
          <w:sz w:val="28"/>
          <w:szCs w:val="28"/>
        </w:rPr>
        <w:t>ж</w:t>
      </w:r>
      <w:r w:rsidRPr="008B7590">
        <w:rPr>
          <w:color w:val="000000"/>
          <w:sz w:val="28"/>
          <w:szCs w:val="28"/>
        </w:rPr>
        <w:t xml:space="preserve">ливості. Нехай і так. Та не забуваймо ж, що тисячні стежки, які ведуть до його осущення, лежать простотаки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ід нашими ногами, і що більше тільки від нашої згоди на нього буде залежати, чи підемо тими стежками в напрямі до нього, чи, може, зверн</w:t>
      </w:r>
      <w:r w:rsidR="00125B39" w:rsidRPr="008B7590">
        <w:rPr>
          <w:color w:val="000000"/>
          <w:sz w:val="28"/>
          <w:szCs w:val="28"/>
        </w:rPr>
        <w:t xml:space="preserve">емо на зовсім інші стежки…» </w:t>
      </w:r>
      <w:r w:rsidRPr="008B7590">
        <w:rPr>
          <w:color w:val="000000"/>
          <w:sz w:val="28"/>
          <w:szCs w:val="28"/>
        </w:rPr>
        <w:t>. Коли у РУП перевагу здобули соціал-демократи, М. Міхновський та його однодумці засновують у 1903 р. Українську Народну Партію (УНП). Саме для УНП він складає «Десять з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повідей», в яких знову проголошує необхідність створення національної держ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ви та виховання нового типу українця. В «Декалозі» М. Міхновського зазнач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 xml:space="preserve">но, що самостійна, 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ільна, демократична Українська Республіка названа «… національним всеукраїнським ідеалом»; а наступні його положення закликають </w:t>
      </w:r>
      <w:r w:rsidRPr="008B7590">
        <w:rPr>
          <w:color w:val="000000"/>
          <w:sz w:val="28"/>
          <w:szCs w:val="28"/>
        </w:rPr>
        <w:lastRenderedPageBreak/>
        <w:t xml:space="preserve">«… усюди і завжди вживати української мови», «… шанувати діячів </w:t>
      </w:r>
      <w:proofErr w:type="gramStart"/>
      <w:r w:rsidRPr="008B7590">
        <w:rPr>
          <w:color w:val="000000"/>
          <w:sz w:val="28"/>
          <w:szCs w:val="28"/>
        </w:rPr>
        <w:t>р</w:t>
      </w:r>
      <w:proofErr w:type="gramEnd"/>
      <w:r w:rsidRPr="008B7590">
        <w:rPr>
          <w:color w:val="000000"/>
          <w:sz w:val="28"/>
          <w:szCs w:val="28"/>
        </w:rPr>
        <w:t>ідного краю», не бути байдужими до національних ін</w:t>
      </w:r>
      <w:r w:rsidR="00125B39" w:rsidRPr="008B7590">
        <w:rPr>
          <w:color w:val="000000"/>
          <w:sz w:val="28"/>
          <w:szCs w:val="28"/>
        </w:rPr>
        <w:t xml:space="preserve">тересів та не зраджувати їх </w:t>
      </w:r>
      <w:r w:rsidRPr="008B7590">
        <w:rPr>
          <w:color w:val="000000"/>
          <w:sz w:val="28"/>
          <w:szCs w:val="28"/>
        </w:rPr>
        <w:t>. Зг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дом, у 1904 р. УНП створила підпільний загін «Оборона України» – перше українське бойове формування початку ХХ століття, що стояло на самості</w:t>
      </w:r>
      <w:r w:rsidRPr="008B7590">
        <w:rPr>
          <w:color w:val="000000"/>
          <w:sz w:val="28"/>
          <w:szCs w:val="28"/>
        </w:rPr>
        <w:t>й</w:t>
      </w:r>
      <w:r w:rsidRPr="008B7590">
        <w:rPr>
          <w:color w:val="000000"/>
          <w:sz w:val="28"/>
          <w:szCs w:val="28"/>
        </w:rPr>
        <w:t xml:space="preserve">ницьких позиціях. </w:t>
      </w:r>
      <w:proofErr w:type="gramStart"/>
      <w:r w:rsidRPr="008B7590">
        <w:rPr>
          <w:color w:val="000000"/>
          <w:sz w:val="28"/>
          <w:szCs w:val="28"/>
        </w:rPr>
        <w:t>Кр</w:t>
      </w:r>
      <w:proofErr w:type="gramEnd"/>
      <w:r w:rsidRPr="008B7590">
        <w:rPr>
          <w:color w:val="000000"/>
          <w:sz w:val="28"/>
          <w:szCs w:val="28"/>
        </w:rPr>
        <w:t>ім зазначених програмних документів, він пише праці: «Робітницька справа у програмі УНП», «Справа української інтелігенції в пр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грамі УНП». М. Міхновський створив перший у ХХ столі</w:t>
      </w:r>
      <w:proofErr w:type="gramStart"/>
      <w:r w:rsidRPr="008B7590">
        <w:rPr>
          <w:color w:val="000000"/>
          <w:sz w:val="28"/>
          <w:szCs w:val="28"/>
        </w:rPr>
        <w:t>тт</w:t>
      </w:r>
      <w:proofErr w:type="gramEnd"/>
      <w:r w:rsidRPr="008B7590">
        <w:rPr>
          <w:color w:val="000000"/>
          <w:sz w:val="28"/>
          <w:szCs w:val="28"/>
        </w:rPr>
        <w:t xml:space="preserve">і проект Конституції України «Основний Закон Самостійної України – Спілки народу українського» (1905 р.). До початку Першої </w:t>
      </w:r>
      <w:proofErr w:type="gramStart"/>
      <w:r w:rsidRPr="008B7590">
        <w:rPr>
          <w:color w:val="000000"/>
          <w:sz w:val="28"/>
          <w:szCs w:val="28"/>
        </w:rPr>
        <w:t>св</w:t>
      </w:r>
      <w:proofErr w:type="gramEnd"/>
      <w:r w:rsidRPr="008B7590">
        <w:rPr>
          <w:color w:val="000000"/>
          <w:sz w:val="28"/>
          <w:szCs w:val="28"/>
        </w:rPr>
        <w:t>ітової війни він займається громадсько-політичною, видавничою діяльністю, тим самим поширює націоналістичні ідеї. Наприкінці 1916 р., ще задо</w:t>
      </w:r>
      <w:r w:rsidR="00125B39" w:rsidRPr="008B7590">
        <w:rPr>
          <w:color w:val="000000"/>
          <w:sz w:val="28"/>
          <w:szCs w:val="28"/>
        </w:rPr>
        <w:t>вго до березневих подій 1917 р.</w:t>
      </w:r>
      <w:r w:rsidR="00125B39" w:rsidRPr="008B7590">
        <w:rPr>
          <w:color w:val="000000"/>
          <w:sz w:val="28"/>
          <w:szCs w:val="28"/>
          <w:lang w:val="uk-UA"/>
        </w:rPr>
        <w:t xml:space="preserve"> </w:t>
      </w:r>
      <w:r w:rsidRPr="008B7590">
        <w:rPr>
          <w:color w:val="000000"/>
          <w:sz w:val="28"/>
          <w:szCs w:val="28"/>
        </w:rPr>
        <w:t xml:space="preserve"> </w:t>
      </w:r>
    </w:p>
    <w:p w:rsidR="006868C4" w:rsidRPr="00B95A9F" w:rsidRDefault="00DA281D" w:rsidP="00B95A9F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  <w:r w:rsidRPr="008B7590">
        <w:rPr>
          <w:color w:val="000000"/>
          <w:sz w:val="28"/>
          <w:szCs w:val="28"/>
        </w:rPr>
        <w:t>М. Міхновський ініцію</w:t>
      </w:r>
      <w:proofErr w:type="gramStart"/>
      <w:r w:rsidRPr="008B7590">
        <w:rPr>
          <w:color w:val="000000"/>
          <w:sz w:val="28"/>
          <w:szCs w:val="28"/>
        </w:rPr>
        <w:t>є,</w:t>
      </w:r>
      <w:proofErr w:type="gramEnd"/>
      <w:r w:rsidRPr="008B7590">
        <w:rPr>
          <w:color w:val="000000"/>
          <w:sz w:val="28"/>
          <w:szCs w:val="28"/>
        </w:rPr>
        <w:t xml:space="preserve"> і разом зі своїми однодумцями проводить заходи щодо 34 утворення українського війська. Так, в грудні 1916 р. в Українському клубі в Києві 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ін зібрав таємну нараду, де запропонував розпочати пропагандистську діяльність за створення власних збройних формувань [16]. Згодом, упродовж 1917 р. розгортає активну діяльність з організації Збройних сил з українців, що служили в тодішній російській армії. На зборах військовиків у березні 1917 р. одностайно було ухвалено </w:t>
      </w:r>
      <w:proofErr w:type="gramStart"/>
      <w:r w:rsidRPr="008B7590">
        <w:rPr>
          <w:color w:val="000000"/>
          <w:sz w:val="28"/>
          <w:szCs w:val="28"/>
        </w:rPr>
        <w:t>р</w:t>
      </w:r>
      <w:proofErr w:type="gramEnd"/>
      <w:r w:rsidRPr="008B7590">
        <w:rPr>
          <w:color w:val="000000"/>
          <w:sz w:val="28"/>
          <w:szCs w:val="28"/>
        </w:rPr>
        <w:t>ішення приступити до «… негайної організації власної національної армії, як могутньої своєї мілітарної сили, без якої не мо</w:t>
      </w:r>
      <w:r w:rsidRPr="008B7590">
        <w:rPr>
          <w:color w:val="000000"/>
          <w:sz w:val="28"/>
          <w:szCs w:val="28"/>
        </w:rPr>
        <w:t>ж</w:t>
      </w:r>
      <w:r w:rsidRPr="008B7590">
        <w:rPr>
          <w:color w:val="000000"/>
          <w:sz w:val="28"/>
          <w:szCs w:val="28"/>
        </w:rPr>
        <w:t>на й подумати про здобуття</w:t>
      </w:r>
      <w:r w:rsidR="00125B39" w:rsidRPr="008B7590">
        <w:rPr>
          <w:color w:val="000000"/>
          <w:sz w:val="28"/>
          <w:szCs w:val="28"/>
        </w:rPr>
        <w:t xml:space="preserve"> повної волі України»</w:t>
      </w:r>
      <w:proofErr w:type="gramStart"/>
      <w:r w:rsidR="00125B39" w:rsidRPr="008B7590">
        <w:rPr>
          <w:color w:val="000000"/>
          <w:sz w:val="28"/>
          <w:szCs w:val="28"/>
        </w:rPr>
        <w:t xml:space="preserve"> </w:t>
      </w:r>
      <w:r w:rsidR="00B95A9F">
        <w:rPr>
          <w:color w:val="000000"/>
          <w:sz w:val="28"/>
          <w:szCs w:val="28"/>
        </w:rPr>
        <w:t>.</w:t>
      </w:r>
      <w:proofErr w:type="gramEnd"/>
    </w:p>
    <w:p w:rsidR="00B853EE" w:rsidRPr="008E1245" w:rsidRDefault="008E1245" w:rsidP="008E1245">
      <w:pPr>
        <w:pStyle w:val="a3"/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1.3. Й</w:t>
      </w:r>
      <w:r w:rsidR="009936EB" w:rsidRPr="008B7590">
        <w:rPr>
          <w:b/>
          <w:color w:val="000000"/>
          <w:sz w:val="28"/>
          <w:szCs w:val="28"/>
          <w:lang w:val="uk-UA"/>
        </w:rPr>
        <w:t>ого діяльність з розбудови війська в Україні</w:t>
      </w:r>
    </w:p>
    <w:p w:rsidR="008E1245" w:rsidRDefault="00DA281D" w:rsidP="00301EEE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  <w:r w:rsidRPr="008B7590">
        <w:rPr>
          <w:color w:val="000000"/>
          <w:sz w:val="28"/>
          <w:szCs w:val="28"/>
          <w:lang w:val="uk-UA"/>
        </w:rPr>
        <w:t>За словами М. Єремієва, Микола Міхновський вбачав план створення українс</w:t>
      </w:r>
      <w:r w:rsidRPr="008B7590">
        <w:rPr>
          <w:color w:val="000000"/>
          <w:sz w:val="28"/>
          <w:szCs w:val="28"/>
          <w:lang w:val="uk-UA"/>
        </w:rPr>
        <w:t>ь</w:t>
      </w:r>
      <w:r w:rsidRPr="008B7590">
        <w:rPr>
          <w:color w:val="000000"/>
          <w:sz w:val="28"/>
          <w:szCs w:val="28"/>
          <w:lang w:val="uk-UA"/>
        </w:rPr>
        <w:t>кого війська в тому, «...що кожний вояк російської армії, який є родом укра</w:t>
      </w:r>
      <w:r w:rsidRPr="008B7590">
        <w:rPr>
          <w:color w:val="000000"/>
          <w:sz w:val="28"/>
          <w:szCs w:val="28"/>
          <w:lang w:val="uk-UA"/>
        </w:rPr>
        <w:t>ї</w:t>
      </w:r>
      <w:r w:rsidRPr="008B7590">
        <w:rPr>
          <w:color w:val="000000"/>
          <w:sz w:val="28"/>
          <w:szCs w:val="28"/>
          <w:lang w:val="uk-UA"/>
        </w:rPr>
        <w:t>нець, мусить вважати себе вояком ма</w:t>
      </w:r>
      <w:r w:rsidR="00125B39" w:rsidRPr="008B7590">
        <w:rPr>
          <w:color w:val="000000"/>
          <w:sz w:val="28"/>
          <w:szCs w:val="28"/>
          <w:lang w:val="uk-UA"/>
        </w:rPr>
        <w:t xml:space="preserve">йбутньої Української армії» </w:t>
      </w:r>
      <w:r w:rsidRPr="008B7590">
        <w:rPr>
          <w:color w:val="000000"/>
          <w:sz w:val="28"/>
          <w:szCs w:val="28"/>
          <w:lang w:val="uk-UA"/>
        </w:rPr>
        <w:t xml:space="preserve">. </w:t>
      </w:r>
      <w:proofErr w:type="gramStart"/>
      <w:r w:rsidRPr="008B7590">
        <w:rPr>
          <w:color w:val="000000"/>
          <w:sz w:val="28"/>
          <w:szCs w:val="28"/>
        </w:rPr>
        <w:t>З</w:t>
      </w:r>
      <w:proofErr w:type="gramEnd"/>
      <w:r w:rsidRPr="008B7590">
        <w:rPr>
          <w:color w:val="000000"/>
          <w:sz w:val="28"/>
          <w:szCs w:val="28"/>
        </w:rPr>
        <w:t xml:space="preserve"> початком революції М. Міхновський доклав чимало зусиль для реалізації цього задуму. </w:t>
      </w:r>
      <w:proofErr w:type="gramStart"/>
      <w:r w:rsidRPr="008B7590">
        <w:rPr>
          <w:color w:val="000000"/>
          <w:sz w:val="28"/>
          <w:szCs w:val="28"/>
        </w:rPr>
        <w:t>З</w:t>
      </w:r>
      <w:proofErr w:type="gramEnd"/>
      <w:r w:rsidRPr="008B7590">
        <w:rPr>
          <w:color w:val="000000"/>
          <w:sz w:val="28"/>
          <w:szCs w:val="28"/>
        </w:rPr>
        <w:t xml:space="preserve"> його ініціативи в березні 1917 р. було організовано три військових віче, 16 б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резня того ж року створено товариство “Український військовий клуб ім. гет</w:t>
      </w:r>
      <w:r w:rsidRPr="008B7590">
        <w:rPr>
          <w:color w:val="000000"/>
          <w:sz w:val="28"/>
          <w:szCs w:val="28"/>
        </w:rPr>
        <w:t>ь</w:t>
      </w:r>
      <w:r w:rsidRPr="008B7590">
        <w:rPr>
          <w:color w:val="000000"/>
          <w:sz w:val="28"/>
          <w:szCs w:val="28"/>
        </w:rPr>
        <w:t xml:space="preserve">мана П. Полуботка”. </w:t>
      </w:r>
      <w:proofErr w:type="gramStart"/>
      <w:r w:rsidRPr="008B7590">
        <w:rPr>
          <w:color w:val="000000"/>
          <w:sz w:val="28"/>
          <w:szCs w:val="28"/>
        </w:rPr>
        <w:t xml:space="preserve">Був створений також Український військовий комітет з метою українізації армії. Першим його практичним заходом можна вважати </w:t>
      </w:r>
      <w:r w:rsidRPr="008B7590">
        <w:rPr>
          <w:color w:val="000000"/>
          <w:sz w:val="28"/>
          <w:szCs w:val="28"/>
        </w:rPr>
        <w:lastRenderedPageBreak/>
        <w:t>створення Першого українського полку ім. гетьмана Б. Хмельницького. Ідею організації національних Збройних сил М. Міхновський активно відстоював на І та ІІ Всеукраїнських військових з'їздах, які відбулися у травні та червні 1917 р</w:t>
      </w:r>
      <w:proofErr w:type="gramEnd"/>
      <w:r w:rsidRPr="008B7590">
        <w:rPr>
          <w:color w:val="000000"/>
          <w:sz w:val="28"/>
          <w:szCs w:val="28"/>
        </w:rPr>
        <w:t>. В липні цього ж року він став ініціатором повстання українських військ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виків з метою змусити Центральну Раду припинити автономістську політику уступки російському Тимчасовому уряду і повністю відокремитись від Росії. Проте захоплення соціалістичними ідеями лідерів Центрально</w:t>
      </w:r>
      <w:proofErr w:type="gramStart"/>
      <w:r w:rsidRPr="008B7590">
        <w:rPr>
          <w:color w:val="000000"/>
          <w:sz w:val="28"/>
          <w:szCs w:val="28"/>
        </w:rPr>
        <w:t>ї Р</w:t>
      </w:r>
      <w:proofErr w:type="gramEnd"/>
      <w:r w:rsidRPr="008B7590">
        <w:rPr>
          <w:color w:val="000000"/>
          <w:sz w:val="28"/>
          <w:szCs w:val="28"/>
        </w:rPr>
        <w:t>ади звело нанівець усі заходи М. Міхновського з організації власних Збройних сил. П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гляди М. Міхновського щодо необхідності створення власних збройних фо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>мувань для боротьби за національне визволення в Галичині були більш зр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зуміліші, ніж на Наддніпрянській Україні; там політичні лідери схилялися до визнання виключно </w:t>
      </w:r>
      <w:proofErr w:type="gramStart"/>
      <w:r w:rsidRPr="008B7590">
        <w:rPr>
          <w:color w:val="000000"/>
          <w:sz w:val="28"/>
          <w:szCs w:val="28"/>
        </w:rPr>
        <w:t>пр</w:t>
      </w:r>
      <w:proofErr w:type="gramEnd"/>
      <w:r w:rsidRPr="008B7590">
        <w:rPr>
          <w:color w:val="000000"/>
          <w:sz w:val="28"/>
          <w:szCs w:val="28"/>
        </w:rPr>
        <w:t>іоритетності соціальноекономічних питань. У своїх сп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гадах український політичний діяч Галичини К. Трильовський, який був за</w:t>
      </w:r>
      <w:r w:rsidRPr="008B7590">
        <w:rPr>
          <w:color w:val="000000"/>
          <w:sz w:val="28"/>
          <w:szCs w:val="28"/>
        </w:rPr>
        <w:t>с</w:t>
      </w:r>
      <w:r w:rsidRPr="008B7590">
        <w:rPr>
          <w:color w:val="000000"/>
          <w:sz w:val="28"/>
          <w:szCs w:val="28"/>
        </w:rPr>
        <w:t xml:space="preserve">новником «Січей» та «Українських Січових </w:t>
      </w:r>
      <w:proofErr w:type="gramStart"/>
      <w:r w:rsidRPr="008B7590">
        <w:rPr>
          <w:color w:val="000000"/>
          <w:sz w:val="28"/>
          <w:szCs w:val="28"/>
        </w:rPr>
        <w:t>Стр</w:t>
      </w:r>
      <w:proofErr w:type="gramEnd"/>
      <w:r w:rsidRPr="008B7590">
        <w:rPr>
          <w:color w:val="000000"/>
          <w:sz w:val="28"/>
          <w:szCs w:val="28"/>
        </w:rPr>
        <w:t>ільців», писав: «Приїхавши на ювілейний Шевченківський Здвиг «Січей» і «Соколі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>» у червні 1914 р. у Львів, Міхновський, видимо зворушений виявом нашої масової національної маніф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стації, зітхаючи, промовив: «А коли і в</w:t>
      </w:r>
      <w:r w:rsidR="006868C4">
        <w:rPr>
          <w:color w:val="000000"/>
          <w:sz w:val="28"/>
          <w:szCs w:val="28"/>
        </w:rPr>
        <w:t xml:space="preserve"> нас</w:t>
      </w:r>
      <w:r w:rsidR="006868C4" w:rsidRPr="006868C4">
        <w:rPr>
          <w:color w:val="000000"/>
          <w:sz w:val="28"/>
          <w:szCs w:val="28"/>
          <w:lang w:val="uk-UA"/>
        </w:rPr>
        <w:t xml:space="preserve"> щось</w:t>
      </w:r>
      <w:r w:rsidR="006868C4">
        <w:rPr>
          <w:color w:val="000000"/>
          <w:sz w:val="28"/>
          <w:szCs w:val="28"/>
        </w:rPr>
        <w:t xml:space="preserve"> такого</w:t>
      </w:r>
      <w:r w:rsidR="006868C4" w:rsidRPr="006868C4">
        <w:rPr>
          <w:color w:val="000000"/>
          <w:sz w:val="28"/>
          <w:szCs w:val="28"/>
          <w:lang w:val="uk-UA"/>
        </w:rPr>
        <w:t xml:space="preserve"> побачимо</w:t>
      </w:r>
      <w:r w:rsidR="006868C4">
        <w:rPr>
          <w:color w:val="000000"/>
          <w:sz w:val="28"/>
          <w:szCs w:val="28"/>
        </w:rPr>
        <w:t xml:space="preserve">?» </w:t>
      </w:r>
      <w:r w:rsidRPr="008B7590">
        <w:rPr>
          <w:color w:val="000000"/>
          <w:sz w:val="28"/>
          <w:szCs w:val="28"/>
        </w:rPr>
        <w:t>. Це далеко не усі етапи активної політичної діяльності М. Міхновського як одного з пе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>ших організаторів національного війська. Погляди М.</w:t>
      </w:r>
      <w:r w:rsidRPr="006868C4">
        <w:rPr>
          <w:color w:val="000000"/>
          <w:sz w:val="28"/>
          <w:szCs w:val="28"/>
          <w:lang w:val="uk-UA"/>
        </w:rPr>
        <w:t xml:space="preserve"> Міхновського розвинули</w:t>
      </w:r>
      <w:r w:rsidRPr="008B7590">
        <w:rPr>
          <w:color w:val="000000"/>
          <w:sz w:val="28"/>
          <w:szCs w:val="28"/>
        </w:rPr>
        <w:t xml:space="preserve"> та поширили Д. Донцов та В. Липинський, які стали теоретиками двох конце</w:t>
      </w:r>
      <w:r w:rsidRPr="008B7590">
        <w:rPr>
          <w:color w:val="000000"/>
          <w:sz w:val="28"/>
          <w:szCs w:val="28"/>
        </w:rPr>
        <w:t>п</w:t>
      </w:r>
      <w:r w:rsidRPr="008B7590">
        <w:rPr>
          <w:color w:val="000000"/>
          <w:sz w:val="28"/>
          <w:szCs w:val="28"/>
        </w:rPr>
        <w:t xml:space="preserve">цій української елітарності двадцятого століття. Слід зазначити, що у 1917 р. М. Міхновський, Д. Донцов та В. Липинський входили </w:t>
      </w:r>
      <w:proofErr w:type="gramStart"/>
      <w:r w:rsidRPr="008B7590">
        <w:rPr>
          <w:color w:val="000000"/>
          <w:sz w:val="28"/>
          <w:szCs w:val="28"/>
        </w:rPr>
        <w:t>до кер</w:t>
      </w:r>
      <w:proofErr w:type="gramEnd"/>
      <w:r w:rsidRPr="008B7590">
        <w:rPr>
          <w:color w:val="000000"/>
          <w:sz w:val="28"/>
          <w:szCs w:val="28"/>
        </w:rPr>
        <w:t>івного складу Української демократично-хліборобської партії. Усі три видатні особистості зійшлися в одній партії, на одних і тих самих політичних принципах, але злаг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ди між собою ці ідеологи державності не знайшли. В. Липинський відстоював державно-монархістський напрямок Української державності, який ґрунтувався </w:t>
      </w:r>
      <w:proofErr w:type="gramStart"/>
      <w:r w:rsidRPr="008B7590">
        <w:rPr>
          <w:color w:val="000000"/>
          <w:sz w:val="28"/>
          <w:szCs w:val="28"/>
        </w:rPr>
        <w:t>на</w:t>
      </w:r>
      <w:proofErr w:type="gramEnd"/>
      <w:r w:rsidRPr="008B7590">
        <w:rPr>
          <w:color w:val="000000"/>
          <w:sz w:val="28"/>
          <w:szCs w:val="28"/>
        </w:rPr>
        <w:t xml:space="preserve"> ідеї </w:t>
      </w:r>
      <w:proofErr w:type="gramStart"/>
      <w:r w:rsidRPr="008B7590">
        <w:rPr>
          <w:color w:val="000000"/>
          <w:sz w:val="28"/>
          <w:szCs w:val="28"/>
        </w:rPr>
        <w:t>аристократизму</w:t>
      </w:r>
      <w:proofErr w:type="gramEnd"/>
      <w:r w:rsidRPr="008B7590">
        <w:rPr>
          <w:color w:val="000000"/>
          <w:sz w:val="28"/>
          <w:szCs w:val="28"/>
        </w:rPr>
        <w:t xml:space="preserve"> та класократії. Інший напрямок пошуків у торії еліт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 xml:space="preserve">ризму став радикально-націоналістичний, який репрезентував Д. Донцов. </w:t>
      </w:r>
      <w:proofErr w:type="gramStart"/>
      <w:r w:rsidRPr="008B7590">
        <w:rPr>
          <w:color w:val="000000"/>
          <w:sz w:val="28"/>
          <w:szCs w:val="28"/>
        </w:rPr>
        <w:t>Скільки б не критикували екстремізм Д. Донцова, поміркованість і толеран</w:t>
      </w:r>
      <w:r w:rsidRPr="008B7590">
        <w:rPr>
          <w:color w:val="000000"/>
          <w:sz w:val="28"/>
          <w:szCs w:val="28"/>
        </w:rPr>
        <w:t>т</w:t>
      </w:r>
      <w:r w:rsidRPr="008B7590">
        <w:rPr>
          <w:color w:val="000000"/>
          <w:sz w:val="28"/>
          <w:szCs w:val="28"/>
        </w:rPr>
        <w:t>ність В. Липинського у їх концепціях державотворення, вони належали до кр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lastRenderedPageBreak/>
        <w:t>щих представників національної інтелігенції, яка винесла на своїх плечах Українську революцію і побудову Української новітньої держави, біля джерел якої стояв М. Міхновський.</w:t>
      </w:r>
      <w:proofErr w:type="gramEnd"/>
    </w:p>
    <w:p w:rsidR="008E1245" w:rsidRPr="008E1245" w:rsidRDefault="008E1245" w:rsidP="00301EEE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</w:p>
    <w:p w:rsidR="008E1245" w:rsidRPr="008B7590" w:rsidRDefault="00B853EE" w:rsidP="00301EEE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8B7590">
        <w:rPr>
          <w:b/>
          <w:color w:val="000000"/>
          <w:sz w:val="28"/>
          <w:szCs w:val="28"/>
          <w:lang w:val="uk-UA"/>
        </w:rPr>
        <w:t>2 Розділ Формування збройних сил України 1917-1918</w:t>
      </w:r>
    </w:p>
    <w:p w:rsidR="008E1245" w:rsidRPr="008E1245" w:rsidRDefault="00B853EE" w:rsidP="00301EEE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  <w:lang w:val="uk-UA"/>
        </w:rPr>
      </w:pPr>
      <w:r w:rsidRPr="008B7590">
        <w:rPr>
          <w:b/>
          <w:bCs/>
          <w:color w:val="000000"/>
          <w:sz w:val="28"/>
          <w:szCs w:val="28"/>
          <w:lang w:val="uk-UA"/>
        </w:rPr>
        <w:t>2.1</w:t>
      </w:r>
      <w:r w:rsidR="009936EB" w:rsidRPr="008B7590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B246B7">
        <w:rPr>
          <w:b/>
          <w:bCs/>
          <w:color w:val="000000"/>
          <w:sz w:val="28"/>
          <w:szCs w:val="28"/>
          <w:lang w:val="uk-UA"/>
        </w:rPr>
        <w:t>Розбудова українського війська</w:t>
      </w:r>
    </w:p>
    <w:p w:rsidR="00DA281D" w:rsidRPr="008B7590" w:rsidRDefault="00BF53D8" w:rsidP="00301EEE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8E1245">
        <w:rPr>
          <w:bCs/>
          <w:color w:val="000000"/>
          <w:sz w:val="28"/>
          <w:szCs w:val="28"/>
          <w:lang w:val="uk-UA"/>
        </w:rPr>
        <w:t>А́</w:t>
      </w:r>
      <w:r w:rsidR="00B246B7">
        <w:rPr>
          <w:bCs/>
          <w:color w:val="000000"/>
          <w:sz w:val="28"/>
          <w:szCs w:val="28"/>
          <w:lang w:val="uk-UA"/>
        </w:rPr>
        <w:t xml:space="preserve">рмія </w:t>
      </w:r>
      <w:r w:rsidRPr="008E1245">
        <w:rPr>
          <w:bCs/>
          <w:color w:val="000000"/>
          <w:sz w:val="28"/>
          <w:szCs w:val="28"/>
          <w:lang w:val="uk-UA"/>
        </w:rPr>
        <w:t>У</w:t>
      </w:r>
      <w:r w:rsidR="00B246B7">
        <w:rPr>
          <w:bCs/>
          <w:color w:val="000000"/>
          <w:sz w:val="28"/>
          <w:szCs w:val="28"/>
          <w:lang w:val="uk-UA"/>
        </w:rPr>
        <w:t>Н</w:t>
      </w:r>
      <w:r w:rsidRPr="008E1245">
        <w:rPr>
          <w:bCs/>
          <w:color w:val="000000"/>
          <w:sz w:val="28"/>
          <w:szCs w:val="28"/>
          <w:lang w:val="uk-UA"/>
        </w:rPr>
        <w:t>Р</w:t>
      </w:r>
      <w:r w:rsidR="00B246B7">
        <w:rPr>
          <w:bCs/>
          <w:color w:val="000000"/>
          <w:sz w:val="28"/>
          <w:szCs w:val="28"/>
          <w:lang w:val="uk-UA"/>
        </w:rPr>
        <w:t xml:space="preserve"> </w:t>
      </w:r>
      <w:r w:rsidRPr="008B7590">
        <w:rPr>
          <w:color w:val="000000"/>
          <w:sz w:val="28"/>
          <w:szCs w:val="28"/>
          <w:lang w:val="uk-UA"/>
        </w:rPr>
        <w:t>– збройні сили України періоду боротьби за відновлення націонал</w:t>
      </w:r>
      <w:r w:rsidRPr="008B7590">
        <w:rPr>
          <w:color w:val="000000"/>
          <w:sz w:val="28"/>
          <w:szCs w:val="28"/>
          <w:lang w:val="uk-UA"/>
        </w:rPr>
        <w:t>ь</w:t>
      </w:r>
      <w:r w:rsidRPr="008B7590">
        <w:rPr>
          <w:color w:val="000000"/>
          <w:sz w:val="28"/>
          <w:szCs w:val="28"/>
          <w:lang w:val="uk-UA"/>
        </w:rPr>
        <w:t xml:space="preserve">ної державності 1917– 21.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ідвалини Армії УНР були закладені 1917 після к</w:t>
      </w:r>
      <w:r w:rsidR="00B853EE" w:rsidRPr="008B7590">
        <w:rPr>
          <w:color w:val="000000"/>
          <w:sz w:val="28"/>
          <w:szCs w:val="28"/>
        </w:rPr>
        <w:t>р</w:t>
      </w:r>
      <w:r w:rsidR="00B853EE" w:rsidRPr="008B7590">
        <w:rPr>
          <w:color w:val="000000"/>
          <w:sz w:val="28"/>
          <w:szCs w:val="28"/>
        </w:rPr>
        <w:t>а</w:t>
      </w:r>
      <w:r w:rsidR="00B853EE" w:rsidRPr="008B7590">
        <w:rPr>
          <w:color w:val="000000"/>
          <w:sz w:val="28"/>
          <w:szCs w:val="28"/>
        </w:rPr>
        <w:t>ху рос</w:t>
      </w:r>
      <w:r w:rsidR="00B853EE" w:rsidRPr="008B7590">
        <w:rPr>
          <w:color w:val="000000"/>
          <w:sz w:val="28"/>
          <w:szCs w:val="28"/>
          <w:lang w:val="uk-UA"/>
        </w:rPr>
        <w:t>ійського</w:t>
      </w:r>
      <w:r w:rsidR="00B853EE" w:rsidRPr="008B7590">
        <w:rPr>
          <w:color w:val="000000"/>
          <w:sz w:val="28"/>
          <w:szCs w:val="28"/>
        </w:rPr>
        <w:t xml:space="preserve"> царизму за умов бурхл</w:t>
      </w:r>
      <w:r w:rsidR="00B853EE" w:rsidRPr="008B7590">
        <w:rPr>
          <w:color w:val="000000"/>
          <w:sz w:val="28"/>
          <w:szCs w:val="28"/>
          <w:lang w:val="uk-UA"/>
        </w:rPr>
        <w:t>ивого</w:t>
      </w:r>
      <w:r w:rsidR="00B853EE" w:rsidRPr="008B7590">
        <w:rPr>
          <w:color w:val="000000"/>
          <w:sz w:val="28"/>
          <w:szCs w:val="28"/>
        </w:rPr>
        <w:t xml:space="preserve"> зростання нац</w:t>
      </w:r>
      <w:r w:rsidR="00B853EE" w:rsidRPr="008B7590">
        <w:rPr>
          <w:color w:val="000000"/>
          <w:sz w:val="28"/>
          <w:szCs w:val="28"/>
          <w:lang w:val="uk-UA"/>
        </w:rPr>
        <w:t>іонально</w:t>
      </w:r>
      <w:r w:rsidR="00B853EE" w:rsidRPr="008B7590">
        <w:rPr>
          <w:color w:val="000000"/>
          <w:sz w:val="28"/>
          <w:szCs w:val="28"/>
        </w:rPr>
        <w:t>-визв</w:t>
      </w:r>
      <w:r w:rsidR="00B853EE" w:rsidRPr="008B7590">
        <w:rPr>
          <w:color w:val="000000"/>
          <w:sz w:val="28"/>
          <w:szCs w:val="28"/>
          <w:lang w:val="uk-UA"/>
        </w:rPr>
        <w:t>ольного</w:t>
      </w:r>
      <w:r w:rsidRPr="008B7590">
        <w:rPr>
          <w:color w:val="000000"/>
          <w:sz w:val="28"/>
          <w:szCs w:val="28"/>
        </w:rPr>
        <w:t xml:space="preserve"> руху в Україні. Ідея відновлення її державності здобула підтримку серед со</w:t>
      </w:r>
      <w:r w:rsidRPr="008B7590">
        <w:rPr>
          <w:color w:val="000000"/>
          <w:sz w:val="28"/>
          <w:szCs w:val="28"/>
        </w:rPr>
        <w:t>л</w:t>
      </w:r>
      <w:r w:rsidRPr="008B7590">
        <w:rPr>
          <w:color w:val="000000"/>
          <w:sz w:val="28"/>
          <w:szCs w:val="28"/>
        </w:rPr>
        <w:t>датів-українців рос. імперської армії. На поч. 1917 із 6 млн 798 тис. особового складу діючої армії і 2 млн 260 тис., які перебували у запас. частинах, українці становили 3,5 млн. Одна</w:t>
      </w:r>
      <w:r w:rsidR="00B853EE" w:rsidRPr="008B7590">
        <w:rPr>
          <w:color w:val="000000"/>
          <w:sz w:val="28"/>
          <w:szCs w:val="28"/>
        </w:rPr>
        <w:t>к, виходячи з концепції автоном</w:t>
      </w:r>
      <w:r w:rsidR="00B853EE" w:rsidRPr="008B7590">
        <w:rPr>
          <w:color w:val="000000"/>
          <w:sz w:val="28"/>
          <w:szCs w:val="28"/>
          <w:lang w:val="uk-UA"/>
        </w:rPr>
        <w:t>ного</w:t>
      </w:r>
      <w:r w:rsidRPr="008B7590">
        <w:rPr>
          <w:color w:val="000000"/>
          <w:sz w:val="28"/>
          <w:szCs w:val="28"/>
        </w:rPr>
        <w:t xml:space="preserve"> статусу України у складі Росії та перебуваючи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ід впливом пацифістських настроїв, ЦР вважала, що регулярні ЗС їй не потрібні: їх має замінити нар. ополчення (нар</w:t>
      </w:r>
      <w:r w:rsidR="00B853EE" w:rsidRPr="008B7590">
        <w:rPr>
          <w:color w:val="000000"/>
          <w:sz w:val="28"/>
          <w:szCs w:val="28"/>
          <w:lang w:val="uk-UA"/>
        </w:rPr>
        <w:t>одна</w:t>
      </w:r>
      <w:r w:rsidRPr="008B7590">
        <w:rPr>
          <w:color w:val="000000"/>
          <w:sz w:val="28"/>
          <w:szCs w:val="28"/>
        </w:rPr>
        <w:t xml:space="preserve"> міліція).</w:t>
      </w:r>
    </w:p>
    <w:p w:rsidR="00BF53D8" w:rsidRPr="008B7590" w:rsidRDefault="00DA281D" w:rsidP="008B7590">
      <w:pPr>
        <w:pStyle w:val="a3"/>
        <w:shd w:val="clear" w:color="auto" w:fill="FFFFFF"/>
        <w:spacing w:before="75" w:beforeAutospacing="0" w:after="75" w:afterAutospacing="0" w:line="360" w:lineRule="auto"/>
        <w:ind w:firstLine="375"/>
        <w:rPr>
          <w:color w:val="000000"/>
          <w:sz w:val="28"/>
          <w:szCs w:val="28"/>
          <w:shd w:val="clear" w:color="auto" w:fill="FFFFFF"/>
          <w:lang w:val="uk-UA"/>
        </w:rPr>
      </w:pPr>
      <w:r w:rsidRPr="008B7590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F53D8" w:rsidRPr="008B7590">
        <w:rPr>
          <w:color w:val="000000"/>
          <w:sz w:val="28"/>
          <w:szCs w:val="28"/>
          <w:shd w:val="clear" w:color="auto" w:fill="FFFFFF"/>
          <w:lang w:val="uk-UA"/>
        </w:rPr>
        <w:t>16.(29).3.1917 на нараді військових київського гарнізону було створено п</w:t>
      </w:r>
      <w:r w:rsidR="00BF53D8" w:rsidRPr="008B7590">
        <w:rPr>
          <w:color w:val="000000"/>
          <w:sz w:val="28"/>
          <w:szCs w:val="28"/>
          <w:shd w:val="clear" w:color="auto" w:fill="FFFFFF"/>
          <w:lang w:val="uk-UA"/>
        </w:rPr>
        <w:t>е</w:t>
      </w:r>
      <w:r w:rsidR="00BF53D8" w:rsidRPr="008B7590">
        <w:rPr>
          <w:color w:val="000000"/>
          <w:sz w:val="28"/>
          <w:szCs w:val="28"/>
          <w:shd w:val="clear" w:color="auto" w:fill="FFFFFF"/>
          <w:lang w:val="uk-UA"/>
        </w:rPr>
        <w:t>ршу військову організацію - Український Військовий клуб ім.гетьмана П.Полуботка. На цьому ж засіданні ухвалено приступити до створення націон</w:t>
      </w:r>
      <w:r w:rsidR="00BF53D8" w:rsidRPr="008B7590">
        <w:rPr>
          <w:color w:val="000000"/>
          <w:sz w:val="28"/>
          <w:szCs w:val="28"/>
          <w:shd w:val="clear" w:color="auto" w:fill="FFFFFF"/>
          <w:lang w:val="uk-UA"/>
        </w:rPr>
        <w:t>а</w:t>
      </w:r>
      <w:r w:rsidR="00BF53D8" w:rsidRPr="008B7590">
        <w:rPr>
          <w:color w:val="000000"/>
          <w:sz w:val="28"/>
          <w:szCs w:val="28"/>
          <w:shd w:val="clear" w:color="auto" w:fill="FFFFFF"/>
          <w:lang w:val="uk-UA"/>
        </w:rPr>
        <w:t>льної армії, розпочати формування українських добровільних полків і першому з них присвоїти назву - Перший Український козачий ім. гетьмана Б.Хмельницького полк. Одночасно з військовим клубом було утворено Украї</w:t>
      </w:r>
      <w:r w:rsidR="00BF53D8" w:rsidRPr="008B7590">
        <w:rPr>
          <w:color w:val="000000"/>
          <w:sz w:val="28"/>
          <w:szCs w:val="28"/>
          <w:shd w:val="clear" w:color="auto" w:fill="FFFFFF"/>
          <w:lang w:val="uk-UA"/>
        </w:rPr>
        <w:t>н</w:t>
      </w:r>
      <w:r w:rsidR="00BF53D8" w:rsidRPr="008B7590">
        <w:rPr>
          <w:color w:val="000000"/>
          <w:sz w:val="28"/>
          <w:szCs w:val="28"/>
          <w:shd w:val="clear" w:color="auto" w:fill="FFFFFF"/>
          <w:lang w:val="uk-UA"/>
        </w:rPr>
        <w:t>ський Військовий Організаційний Комітет, що мав безпосередньо займатись формуванням національних збройних сил. 10.4.1917 у Києві відбулося віче українських солдатів-фронтовиків, яке ухвалило вимагати від Тимчасового уряду створення української армії, виділення на фронті солдатів</w:t>
      </w:r>
    </w:p>
    <w:p w:rsidR="008B7590" w:rsidRPr="008B7590" w:rsidRDefault="008B7590" w:rsidP="008B7590">
      <w:pPr>
        <w:spacing w:line="360" w:lineRule="auto"/>
        <w:rPr>
          <w:sz w:val="28"/>
          <w:szCs w:val="28"/>
        </w:rPr>
      </w:pPr>
      <w:r w:rsidRPr="008B7590">
        <w:rPr>
          <w:sz w:val="28"/>
          <w:szCs w:val="28"/>
        </w:rPr>
        <w:t xml:space="preserve">українців </w:t>
      </w:r>
      <w:proofErr w:type="gramStart"/>
      <w:r w:rsidRPr="008B7590">
        <w:rPr>
          <w:sz w:val="28"/>
          <w:szCs w:val="28"/>
        </w:rPr>
        <w:t>в</w:t>
      </w:r>
      <w:proofErr w:type="gramEnd"/>
      <w:r w:rsidRPr="008B7590">
        <w:rPr>
          <w:sz w:val="28"/>
          <w:szCs w:val="28"/>
        </w:rPr>
        <w:t xml:space="preserve"> окремі військові частини, формування в тилу полків, для яких де</w:t>
      </w:r>
      <w:r w:rsidRPr="008B7590">
        <w:rPr>
          <w:sz w:val="28"/>
          <w:szCs w:val="28"/>
        </w:rPr>
        <w:t>р</w:t>
      </w:r>
      <w:r w:rsidRPr="008B7590">
        <w:rPr>
          <w:sz w:val="28"/>
          <w:szCs w:val="28"/>
        </w:rPr>
        <w:t>жавною мовою була б українська. В квітні 1917 у Мінську утворилася Украї</w:t>
      </w:r>
      <w:r w:rsidRPr="008B7590">
        <w:rPr>
          <w:sz w:val="28"/>
          <w:szCs w:val="28"/>
        </w:rPr>
        <w:t>н</w:t>
      </w:r>
      <w:r w:rsidRPr="008B7590">
        <w:rPr>
          <w:sz w:val="28"/>
          <w:szCs w:val="28"/>
        </w:rPr>
        <w:t xml:space="preserve">ська Фронтова Рада </w:t>
      </w:r>
      <w:proofErr w:type="gramStart"/>
      <w:r w:rsidRPr="008B7590">
        <w:rPr>
          <w:sz w:val="28"/>
          <w:szCs w:val="28"/>
        </w:rPr>
        <w:t>для</w:t>
      </w:r>
      <w:proofErr w:type="gramEnd"/>
      <w:r w:rsidRPr="008B7590">
        <w:rPr>
          <w:sz w:val="28"/>
          <w:szCs w:val="28"/>
        </w:rPr>
        <w:t xml:space="preserve"> військ Західного фронту на чолі з С. Петлюрою. У травні 1917, незважаючи на опі</w:t>
      </w:r>
      <w:proofErr w:type="gramStart"/>
      <w:r w:rsidRPr="008B7590">
        <w:rPr>
          <w:sz w:val="28"/>
          <w:szCs w:val="28"/>
        </w:rPr>
        <w:t>р</w:t>
      </w:r>
      <w:proofErr w:type="gramEnd"/>
      <w:r w:rsidRPr="008B7590">
        <w:rPr>
          <w:sz w:val="28"/>
          <w:szCs w:val="28"/>
        </w:rPr>
        <w:t xml:space="preserve"> російського командування, було сформовано </w:t>
      </w:r>
      <w:r w:rsidRPr="008B7590">
        <w:rPr>
          <w:sz w:val="28"/>
          <w:szCs w:val="28"/>
        </w:rPr>
        <w:lastRenderedPageBreak/>
        <w:t>Український козачий ім. гетьмана Б.Хмельницького полк, командиром якого призначено сотника Д. Путника-Гребенюка, згодом - підполк. Ю. Капкана.</w:t>
      </w:r>
    </w:p>
    <w:p w:rsidR="008B7590" w:rsidRPr="008B7590" w:rsidRDefault="008B7590" w:rsidP="008B7590">
      <w:pPr>
        <w:spacing w:line="360" w:lineRule="auto"/>
        <w:rPr>
          <w:sz w:val="28"/>
          <w:szCs w:val="28"/>
        </w:rPr>
      </w:pPr>
      <w:r w:rsidRPr="008B7590">
        <w:rPr>
          <w:sz w:val="28"/>
          <w:szCs w:val="28"/>
        </w:rPr>
        <w:t>Визначну роль у створенні української армії відіграли Всеукраїнські військові з'їзди 1917. В травні 1917 на першому Всеукраїнському військовому з'їзді було утворено Український Генеральний</w:t>
      </w:r>
      <w:proofErr w:type="gramStart"/>
      <w:r w:rsidRPr="008B7590">
        <w:rPr>
          <w:sz w:val="28"/>
          <w:szCs w:val="28"/>
        </w:rPr>
        <w:t xml:space="preserve"> В</w:t>
      </w:r>
      <w:proofErr w:type="gramEnd"/>
      <w:r w:rsidRPr="008B7590">
        <w:rPr>
          <w:sz w:val="28"/>
          <w:szCs w:val="28"/>
        </w:rPr>
        <w:t>ійськовий Комітет, який мав здійснювати керівництво усім українським військовим рухом. Водночас зі створенням українських військових організацій і формуванням добровольних полків прох</w:t>
      </w:r>
      <w:r w:rsidRPr="008B7590">
        <w:rPr>
          <w:sz w:val="28"/>
          <w:szCs w:val="28"/>
        </w:rPr>
        <w:t>о</w:t>
      </w:r>
      <w:r w:rsidRPr="008B7590">
        <w:rPr>
          <w:sz w:val="28"/>
          <w:szCs w:val="28"/>
        </w:rPr>
        <w:t xml:space="preserve">див процес українізації тих фронтових частин російської армії, що складалася переважно з українців. В царській армії на початку першої </w:t>
      </w:r>
      <w:proofErr w:type="gramStart"/>
      <w:r w:rsidRPr="008B7590">
        <w:rPr>
          <w:sz w:val="28"/>
          <w:szCs w:val="28"/>
        </w:rPr>
        <w:t>св</w:t>
      </w:r>
      <w:proofErr w:type="gramEnd"/>
      <w:r w:rsidRPr="008B7590">
        <w:rPr>
          <w:sz w:val="28"/>
          <w:szCs w:val="28"/>
        </w:rPr>
        <w:t xml:space="preserve">ітової війни було мобілізовано не менше 4 млн. українців, які по мірі поширення українського національного руху </w:t>
      </w:r>
      <w:proofErr w:type="gramStart"/>
      <w:r w:rsidRPr="008B7590">
        <w:rPr>
          <w:sz w:val="28"/>
          <w:szCs w:val="28"/>
        </w:rPr>
        <w:t>почали вимагати від рос</w:t>
      </w:r>
      <w:proofErr w:type="gramEnd"/>
      <w:r w:rsidRPr="008B7590">
        <w:rPr>
          <w:sz w:val="28"/>
          <w:szCs w:val="28"/>
        </w:rPr>
        <w:t>ійського командування виділення їх у окремі військові частини.</w:t>
      </w:r>
    </w:p>
    <w:p w:rsidR="008B7590" w:rsidRPr="008B7590" w:rsidRDefault="008B7590" w:rsidP="008B7590">
      <w:pPr>
        <w:spacing w:line="360" w:lineRule="auto"/>
        <w:rPr>
          <w:sz w:val="28"/>
          <w:szCs w:val="28"/>
        </w:rPr>
      </w:pPr>
      <w:r w:rsidRPr="008B7590">
        <w:rPr>
          <w:sz w:val="28"/>
          <w:szCs w:val="28"/>
        </w:rPr>
        <w:t xml:space="preserve">В серпні 1917 українізований 34 корпус російської армії </w:t>
      </w:r>
      <w:proofErr w:type="gramStart"/>
      <w:r w:rsidRPr="008B7590">
        <w:rPr>
          <w:sz w:val="28"/>
          <w:szCs w:val="28"/>
        </w:rPr>
        <w:t>п</w:t>
      </w:r>
      <w:proofErr w:type="gramEnd"/>
      <w:r w:rsidRPr="008B7590">
        <w:rPr>
          <w:sz w:val="28"/>
          <w:szCs w:val="28"/>
        </w:rPr>
        <w:t>ід командуванням ген. П. Скоропадського був перейменований у Перший Український Корпус, а у вересні - з 6 російського армійського корпусу сформовано Другий Січовий З</w:t>
      </w:r>
      <w:r w:rsidRPr="008B7590">
        <w:rPr>
          <w:sz w:val="28"/>
          <w:szCs w:val="28"/>
        </w:rPr>
        <w:t>а</w:t>
      </w:r>
      <w:r w:rsidRPr="008B7590">
        <w:rPr>
          <w:sz w:val="28"/>
          <w:szCs w:val="28"/>
        </w:rPr>
        <w:t xml:space="preserve">порізький Корпус (ком. ген. Мандрика). На поч. листопада 1917 українські старшини і солдати </w:t>
      </w:r>
      <w:proofErr w:type="gramStart"/>
      <w:r w:rsidRPr="008B7590">
        <w:rPr>
          <w:sz w:val="28"/>
          <w:szCs w:val="28"/>
        </w:rPr>
        <w:t>п</w:t>
      </w:r>
      <w:proofErr w:type="gramEnd"/>
      <w:r w:rsidRPr="008B7590">
        <w:rPr>
          <w:sz w:val="28"/>
          <w:szCs w:val="28"/>
        </w:rPr>
        <w:t xml:space="preserve">іхотного Фінляндського полку створили Гайдамацький курінь під командуванням сотн. Пустовіта. Взимку 1917-18 деякі з цих частин брали участь в боях проти більшовицьких військ на Лівобережній Україні і </w:t>
      </w:r>
      <w:proofErr w:type="gramStart"/>
      <w:r w:rsidRPr="008B7590">
        <w:rPr>
          <w:sz w:val="28"/>
          <w:szCs w:val="28"/>
        </w:rPr>
        <w:t>п</w:t>
      </w:r>
      <w:proofErr w:type="gramEnd"/>
      <w:r w:rsidRPr="008B7590">
        <w:rPr>
          <w:sz w:val="28"/>
          <w:szCs w:val="28"/>
        </w:rPr>
        <w:t xml:space="preserve">ід час оборони Києва. Проте значна частина українських військ (16 дивізій), які не були вчасно зняті з фронту урядом УНР, були розбиті більшовиками при спробі пробитися в Україну або </w:t>
      </w:r>
      <w:proofErr w:type="gramStart"/>
      <w:r w:rsidRPr="008B7590">
        <w:rPr>
          <w:sz w:val="28"/>
          <w:szCs w:val="28"/>
        </w:rPr>
        <w:t>в</w:t>
      </w:r>
      <w:proofErr w:type="gramEnd"/>
      <w:r w:rsidRPr="008B7590">
        <w:rPr>
          <w:sz w:val="28"/>
          <w:szCs w:val="28"/>
        </w:rPr>
        <w:t xml:space="preserve"> атмосфері всезростаючої анархії серед частин російської армії, самодемобілізувалися.</w:t>
      </w:r>
    </w:p>
    <w:p w:rsidR="008B7590" w:rsidRPr="008B7590" w:rsidRDefault="008B7590" w:rsidP="008B7590">
      <w:pPr>
        <w:spacing w:line="360" w:lineRule="auto"/>
        <w:rPr>
          <w:sz w:val="28"/>
          <w:szCs w:val="28"/>
        </w:rPr>
      </w:pPr>
      <w:proofErr w:type="gramStart"/>
      <w:r w:rsidRPr="008B7590">
        <w:rPr>
          <w:sz w:val="28"/>
          <w:szCs w:val="28"/>
        </w:rPr>
        <w:t>У</w:t>
      </w:r>
      <w:proofErr w:type="gramEnd"/>
      <w:r w:rsidRPr="008B7590">
        <w:rPr>
          <w:sz w:val="28"/>
          <w:szCs w:val="28"/>
        </w:rPr>
        <w:t xml:space="preserve"> </w:t>
      </w:r>
      <w:proofErr w:type="gramStart"/>
      <w:r w:rsidRPr="008B7590">
        <w:rPr>
          <w:sz w:val="28"/>
          <w:szCs w:val="28"/>
        </w:rPr>
        <w:t>листопад</w:t>
      </w:r>
      <w:proofErr w:type="gramEnd"/>
      <w:r w:rsidRPr="008B7590">
        <w:rPr>
          <w:sz w:val="28"/>
          <w:szCs w:val="28"/>
        </w:rPr>
        <w:t xml:space="preserve">і 1917 комендант київської воєнної округи полк. В. Павленко поклав початок створенню української гвардії, сформувавши у Києві дві сердюцькі дивізії. Наприкінці 1917 з полонених галичан у Києві був створений Галицько-Буковинський Курінь Січових </w:t>
      </w:r>
      <w:proofErr w:type="gramStart"/>
      <w:r w:rsidRPr="008B7590">
        <w:rPr>
          <w:sz w:val="28"/>
          <w:szCs w:val="28"/>
        </w:rPr>
        <w:t>Стр</w:t>
      </w:r>
      <w:proofErr w:type="gramEnd"/>
      <w:r w:rsidRPr="008B7590">
        <w:rPr>
          <w:sz w:val="28"/>
          <w:szCs w:val="28"/>
        </w:rPr>
        <w:t>ільців, незабаром перейменований в Курінь Січових Стрільців (з березня 1918 - полк). Ще в квітні 1917 розпочався процес утворення частин</w:t>
      </w:r>
      <w:proofErr w:type="gramStart"/>
      <w:r w:rsidRPr="008B7590">
        <w:rPr>
          <w:sz w:val="28"/>
          <w:szCs w:val="28"/>
        </w:rPr>
        <w:t xml:space="preserve"> В</w:t>
      </w:r>
      <w:proofErr w:type="gramEnd"/>
      <w:r w:rsidRPr="008B7590">
        <w:rPr>
          <w:sz w:val="28"/>
          <w:szCs w:val="28"/>
        </w:rPr>
        <w:t>ільного Козацтва, які наприкінці 1917-поч. 1918 вели г</w:t>
      </w:r>
      <w:r w:rsidRPr="008B7590">
        <w:rPr>
          <w:sz w:val="28"/>
          <w:szCs w:val="28"/>
        </w:rPr>
        <w:t>е</w:t>
      </w:r>
      <w:r w:rsidRPr="008B7590">
        <w:rPr>
          <w:sz w:val="28"/>
          <w:szCs w:val="28"/>
        </w:rPr>
        <w:t xml:space="preserve">роїчну боротьбу проти наступаючих червоногвардійських загонів, сформованих </w:t>
      </w:r>
      <w:r w:rsidRPr="008B7590">
        <w:rPr>
          <w:sz w:val="28"/>
          <w:szCs w:val="28"/>
        </w:rPr>
        <w:lastRenderedPageBreak/>
        <w:t>з робітників Петрограду і Москви, а згодом продовжувало партизанську б</w:t>
      </w:r>
      <w:r w:rsidRPr="008B7590">
        <w:rPr>
          <w:sz w:val="28"/>
          <w:szCs w:val="28"/>
        </w:rPr>
        <w:t>о</w:t>
      </w:r>
      <w:r w:rsidRPr="008B7590">
        <w:rPr>
          <w:sz w:val="28"/>
          <w:szCs w:val="28"/>
        </w:rPr>
        <w:t>ротьбу на території, окупованій більшовиками.</w:t>
      </w:r>
    </w:p>
    <w:p w:rsidR="008B7590" w:rsidRPr="008B7590" w:rsidRDefault="008B7590" w:rsidP="008B7590">
      <w:pPr>
        <w:spacing w:line="360" w:lineRule="auto"/>
        <w:rPr>
          <w:sz w:val="28"/>
          <w:szCs w:val="28"/>
        </w:rPr>
      </w:pPr>
      <w:r w:rsidRPr="008B7590">
        <w:rPr>
          <w:sz w:val="28"/>
          <w:szCs w:val="28"/>
        </w:rPr>
        <w:t>В листопаді 1917 для управління всіма збройними силами України було сфо</w:t>
      </w:r>
      <w:r w:rsidRPr="008B7590">
        <w:rPr>
          <w:sz w:val="28"/>
          <w:szCs w:val="28"/>
        </w:rPr>
        <w:t>р</w:t>
      </w:r>
      <w:r w:rsidRPr="008B7590">
        <w:rPr>
          <w:sz w:val="28"/>
          <w:szCs w:val="28"/>
        </w:rPr>
        <w:t>мовано Український Генеральний</w:t>
      </w:r>
      <w:proofErr w:type="gramStart"/>
      <w:r w:rsidRPr="008B7590">
        <w:rPr>
          <w:sz w:val="28"/>
          <w:szCs w:val="28"/>
        </w:rPr>
        <w:t xml:space="preserve"> В</w:t>
      </w:r>
      <w:proofErr w:type="gramEnd"/>
      <w:r w:rsidRPr="008B7590">
        <w:rPr>
          <w:sz w:val="28"/>
          <w:szCs w:val="28"/>
        </w:rPr>
        <w:t xml:space="preserve">ійськовий Штаб. Наприкінці грудня 1917 перед початком українсько-більшовицької війни 1917-21 УНР з ряду причин політичного і організаційного характеру не мала регулярної боєздатної армії. Тільки 3(16).1.1917 на засіданні Малої Ради було прийняте </w:t>
      </w:r>
      <w:proofErr w:type="gramStart"/>
      <w:r w:rsidRPr="008B7590">
        <w:rPr>
          <w:sz w:val="28"/>
          <w:szCs w:val="28"/>
        </w:rPr>
        <w:t>р</w:t>
      </w:r>
      <w:proofErr w:type="gramEnd"/>
      <w:r w:rsidRPr="008B7590">
        <w:rPr>
          <w:sz w:val="28"/>
          <w:szCs w:val="28"/>
        </w:rPr>
        <w:t>ішення про ств</w:t>
      </w:r>
      <w:r w:rsidRPr="008B7590">
        <w:rPr>
          <w:sz w:val="28"/>
          <w:szCs w:val="28"/>
        </w:rPr>
        <w:t>о</w:t>
      </w:r>
      <w:r w:rsidRPr="008B7590">
        <w:rPr>
          <w:sz w:val="28"/>
          <w:szCs w:val="28"/>
        </w:rPr>
        <w:t xml:space="preserve">рення народної армії, яке однак через опір частини пробільшовицьки настроєних членів УЦР втілювалося в життя дуже повільно. Наприкінці січня - поч. лютого 1918 на </w:t>
      </w:r>
      <w:proofErr w:type="gramStart"/>
      <w:r w:rsidRPr="008B7590">
        <w:rPr>
          <w:sz w:val="28"/>
          <w:szCs w:val="28"/>
        </w:rPr>
        <w:t>п</w:t>
      </w:r>
      <w:proofErr w:type="gramEnd"/>
      <w:r w:rsidRPr="008B7590">
        <w:rPr>
          <w:sz w:val="28"/>
          <w:szCs w:val="28"/>
        </w:rPr>
        <w:t>ідступах до Києва розгорнулися запеклі бої з наступа</w:t>
      </w:r>
      <w:r w:rsidRPr="008B7590">
        <w:rPr>
          <w:sz w:val="28"/>
          <w:szCs w:val="28"/>
        </w:rPr>
        <w:t>ю</w:t>
      </w:r>
      <w:r w:rsidRPr="008B7590">
        <w:rPr>
          <w:sz w:val="28"/>
          <w:szCs w:val="28"/>
        </w:rPr>
        <w:t>чими більшовицькими військами під командуванням М. Муравйова, які рвалися до міста. Столицю України обороняли Гайдамацький Кіш Слобідської України, Курінь Січових Стрільців, Помічний Студентський Курінь, курінь</w:t>
      </w:r>
      <w:proofErr w:type="gramStart"/>
      <w:r w:rsidRPr="008B7590">
        <w:rPr>
          <w:sz w:val="28"/>
          <w:szCs w:val="28"/>
        </w:rPr>
        <w:t xml:space="preserve"> В</w:t>
      </w:r>
      <w:proofErr w:type="gramEnd"/>
      <w:r w:rsidRPr="008B7590">
        <w:rPr>
          <w:sz w:val="28"/>
          <w:szCs w:val="28"/>
        </w:rPr>
        <w:t>ільного К</w:t>
      </w:r>
      <w:r w:rsidRPr="008B7590">
        <w:rPr>
          <w:sz w:val="28"/>
          <w:szCs w:val="28"/>
        </w:rPr>
        <w:t>о</w:t>
      </w:r>
      <w:r w:rsidRPr="008B7590">
        <w:rPr>
          <w:sz w:val="28"/>
          <w:szCs w:val="28"/>
        </w:rPr>
        <w:t xml:space="preserve">зацтва, полк ім. кошового К. Гордієнка, Окремий Чорноморський Курінь, Залізничний Курінь, Автопанцирний дивізіон та ін. невеликі військові загони. Залишивши Київ, всі українські частини </w:t>
      </w:r>
      <w:proofErr w:type="gramStart"/>
      <w:r w:rsidRPr="008B7590">
        <w:rPr>
          <w:sz w:val="28"/>
          <w:szCs w:val="28"/>
        </w:rPr>
        <w:t>кр</w:t>
      </w:r>
      <w:proofErr w:type="gramEnd"/>
      <w:r w:rsidRPr="008B7590">
        <w:rPr>
          <w:sz w:val="28"/>
          <w:szCs w:val="28"/>
        </w:rPr>
        <w:t>ім Гайдамацького Коша в р-ні містечка Ігнатівці були об'єднані в Окремий Запорізький загін під командува</w:t>
      </w:r>
      <w:r w:rsidRPr="008B7590">
        <w:rPr>
          <w:sz w:val="28"/>
          <w:szCs w:val="28"/>
        </w:rPr>
        <w:t>н</w:t>
      </w:r>
      <w:r w:rsidRPr="008B7590">
        <w:rPr>
          <w:sz w:val="28"/>
          <w:szCs w:val="28"/>
        </w:rPr>
        <w:t>ням ген. А.Присовського, чим було покладено початок формуванню регулярної армії.</w:t>
      </w:r>
    </w:p>
    <w:p w:rsidR="00BF53D8" w:rsidRPr="008B7590" w:rsidRDefault="00BF53D8" w:rsidP="00B95A9F">
      <w:pPr>
        <w:pStyle w:val="a3"/>
        <w:shd w:val="clear" w:color="auto" w:fill="FFFFFF"/>
        <w:spacing w:before="75" w:beforeAutospacing="0" w:after="75" w:afterAutospacing="0" w:line="360" w:lineRule="auto"/>
        <w:rPr>
          <w:color w:val="000000"/>
          <w:sz w:val="28"/>
          <w:szCs w:val="28"/>
        </w:rPr>
      </w:pP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 xml:space="preserve">ісля укладення Берестейського миру 1918 27.2.1918 Армія УНР при підтримці німецьких частин розпочала наступ на Київ. В боях брали участь і сформовані у німецьких та австрійських таборах з полонених українців Синєжупанників дивізія і Козацько-Стрілецька дивізія (див. Сірожупанників дивізія). В ході боїв Окремий Запорізький Корпус перейменовано </w:t>
      </w:r>
      <w:proofErr w:type="gramStart"/>
      <w:r w:rsidRPr="008B7590">
        <w:rPr>
          <w:color w:val="000000"/>
          <w:sz w:val="28"/>
          <w:szCs w:val="28"/>
        </w:rPr>
        <w:t>у</w:t>
      </w:r>
      <w:proofErr w:type="gramEnd"/>
      <w:r w:rsidRPr="008B7590">
        <w:rPr>
          <w:color w:val="000000"/>
          <w:sz w:val="28"/>
          <w:szCs w:val="28"/>
        </w:rPr>
        <w:t xml:space="preserve"> </w:t>
      </w:r>
      <w:proofErr w:type="gramStart"/>
      <w:r w:rsidRPr="008B7590">
        <w:rPr>
          <w:color w:val="000000"/>
          <w:sz w:val="28"/>
          <w:szCs w:val="28"/>
        </w:rPr>
        <w:t>Запор</w:t>
      </w:r>
      <w:proofErr w:type="gramEnd"/>
      <w:r w:rsidRPr="008B7590">
        <w:rPr>
          <w:color w:val="000000"/>
          <w:sz w:val="28"/>
          <w:szCs w:val="28"/>
        </w:rPr>
        <w:t>ізьку дивізію, а з кін. б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резня - у Запорізький Корпус. 2-3.3.1918 місто було звільнено українськими військами, і 7.3.1918 до столиці повернувся уряд УНР. Розвиваючи успішний наступ на Лівобережній Україні, українські частини 9.4.1918 визволили Полт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ву, а 19.4 - Харків. До кін. квітня 1918 вся територія України була звільнена від більшовиків. 13.4.1918 за наказом військового міністра О. Жуковського Кр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мська група Армії УНР, долаючи запеклий опі</w:t>
      </w:r>
      <w:proofErr w:type="gramStart"/>
      <w:r w:rsidRPr="008B7590">
        <w:rPr>
          <w:color w:val="000000"/>
          <w:sz w:val="28"/>
          <w:szCs w:val="28"/>
        </w:rPr>
        <w:t>р</w:t>
      </w:r>
      <w:proofErr w:type="gramEnd"/>
      <w:r w:rsidRPr="008B7590">
        <w:rPr>
          <w:color w:val="000000"/>
          <w:sz w:val="28"/>
          <w:szCs w:val="28"/>
        </w:rPr>
        <w:t xml:space="preserve"> ворога, розгорнула наступ на </w:t>
      </w:r>
      <w:r w:rsidRPr="008B7590">
        <w:rPr>
          <w:color w:val="000000"/>
          <w:sz w:val="28"/>
          <w:szCs w:val="28"/>
        </w:rPr>
        <w:lastRenderedPageBreak/>
        <w:t>Крим. 22.4.1918 республіканські війська зайняли Джанкой, а незабаром</w:t>
      </w:r>
      <w:proofErr w:type="gramStart"/>
      <w:r w:rsidRPr="008B7590">
        <w:rPr>
          <w:color w:val="000000"/>
          <w:sz w:val="28"/>
          <w:szCs w:val="28"/>
        </w:rPr>
        <w:t xml:space="preserve"> С</w:t>
      </w:r>
      <w:proofErr w:type="gramEnd"/>
      <w:r w:rsidRPr="008B7590">
        <w:rPr>
          <w:color w:val="000000"/>
          <w:sz w:val="28"/>
          <w:szCs w:val="28"/>
        </w:rPr>
        <w:t>імф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рополь і Бахчисарай. Проте подальший наступ українських військ було зуп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ненно на вимогу німецького командування.</w:t>
      </w:r>
    </w:p>
    <w:p w:rsidR="00BF53D8" w:rsidRPr="008B7590" w:rsidRDefault="00BF53D8" w:rsidP="00301EEE">
      <w:pPr>
        <w:pStyle w:val="a3"/>
        <w:shd w:val="clear" w:color="auto" w:fill="FFFFFF"/>
        <w:spacing w:before="75" w:beforeAutospacing="0" w:after="75" w:afterAutospacing="0" w:line="360" w:lineRule="auto"/>
        <w:ind w:firstLine="375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>У період Гетьманату німецько-австрійське командування в Україні пере</w:t>
      </w:r>
      <w:r w:rsidRPr="008B7590">
        <w:rPr>
          <w:color w:val="000000"/>
          <w:sz w:val="28"/>
          <w:szCs w:val="28"/>
        </w:rPr>
        <w:t>ш</w:t>
      </w:r>
      <w:r w:rsidRPr="008B7590">
        <w:rPr>
          <w:color w:val="000000"/>
          <w:sz w:val="28"/>
          <w:szCs w:val="28"/>
        </w:rPr>
        <w:t>коджало формуванню українських військових частин, демобілізувало Синєж</w:t>
      </w:r>
      <w:r w:rsidRPr="008B7590">
        <w:rPr>
          <w:color w:val="000000"/>
          <w:sz w:val="28"/>
          <w:szCs w:val="28"/>
        </w:rPr>
        <w:t>у</w:t>
      </w:r>
      <w:r w:rsidRPr="008B7590">
        <w:rPr>
          <w:color w:val="000000"/>
          <w:sz w:val="28"/>
          <w:szCs w:val="28"/>
        </w:rPr>
        <w:t>панників дивізію та зменшило до розмі</w:t>
      </w:r>
      <w:proofErr w:type="gramStart"/>
      <w:r w:rsidRPr="008B7590">
        <w:rPr>
          <w:color w:val="000000"/>
          <w:sz w:val="28"/>
          <w:szCs w:val="28"/>
        </w:rPr>
        <w:t>р</w:t>
      </w:r>
      <w:proofErr w:type="gramEnd"/>
      <w:r w:rsidRPr="008B7590">
        <w:rPr>
          <w:color w:val="000000"/>
          <w:sz w:val="28"/>
          <w:szCs w:val="28"/>
        </w:rPr>
        <w:t>ів кадрів Сірожупанників дивізію, ро</w:t>
      </w:r>
      <w:r w:rsidRPr="008B7590">
        <w:rPr>
          <w:color w:val="000000"/>
          <w:sz w:val="28"/>
          <w:szCs w:val="28"/>
        </w:rPr>
        <w:t>з</w:t>
      </w:r>
      <w:r w:rsidRPr="008B7590">
        <w:rPr>
          <w:color w:val="000000"/>
          <w:sz w:val="28"/>
          <w:szCs w:val="28"/>
        </w:rPr>
        <w:t>зброїло полк Січових Стрільців. У складі української армії у цей період зал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шився Запорізький Корпус, перейменований в Окрему Запорізьку дивізію: З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порізький і Чорноморський Коші. В липні 1918 було сформовано Першу Се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>дюцьку дивізію. На 1.11.1918 українська армія нараховувала 60 тис</w:t>
      </w:r>
      <w:proofErr w:type="gramStart"/>
      <w:r w:rsidRPr="008B7590">
        <w:rPr>
          <w:color w:val="000000"/>
          <w:sz w:val="28"/>
          <w:szCs w:val="28"/>
        </w:rPr>
        <w:t>.</w:t>
      </w:r>
      <w:proofErr w:type="gramEnd"/>
      <w:r w:rsidRPr="008B7590">
        <w:rPr>
          <w:color w:val="000000"/>
          <w:sz w:val="28"/>
          <w:szCs w:val="28"/>
        </w:rPr>
        <w:t xml:space="preserve"> </w:t>
      </w:r>
      <w:proofErr w:type="gramStart"/>
      <w:r w:rsidRPr="008B7590">
        <w:rPr>
          <w:color w:val="000000"/>
          <w:sz w:val="28"/>
          <w:szCs w:val="28"/>
        </w:rPr>
        <w:t>ч</w:t>
      </w:r>
      <w:proofErr w:type="gramEnd"/>
      <w:r w:rsidRPr="008B7590">
        <w:rPr>
          <w:color w:val="000000"/>
          <w:sz w:val="28"/>
          <w:szCs w:val="28"/>
        </w:rPr>
        <w:t>оловік.</w:t>
      </w:r>
    </w:p>
    <w:p w:rsidR="00BF53D8" w:rsidRPr="008B7590" w:rsidRDefault="00BF53D8" w:rsidP="00301EEE">
      <w:pPr>
        <w:pStyle w:val="a3"/>
        <w:shd w:val="clear" w:color="auto" w:fill="FFFFFF"/>
        <w:spacing w:before="75" w:beforeAutospacing="0" w:after="75" w:afterAutospacing="0" w:line="360" w:lineRule="auto"/>
        <w:ind w:firstLine="375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 xml:space="preserve">В листопаді 1918,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 xml:space="preserve">ід час повстання проти гетьмана П. Скоропадського, військові сили Директорії УНР складалися з Окремого Загону Січових Стрільців, під час боїв за Київ реформованого в Осадний Корпус Січових Стрільців (див. Січові </w:t>
      </w:r>
      <w:proofErr w:type="gramStart"/>
      <w:r w:rsidRPr="008B7590">
        <w:rPr>
          <w:color w:val="000000"/>
          <w:sz w:val="28"/>
          <w:szCs w:val="28"/>
        </w:rPr>
        <w:t>Стр</w:t>
      </w:r>
      <w:proofErr w:type="gramEnd"/>
      <w:r w:rsidRPr="008B7590">
        <w:rPr>
          <w:color w:val="000000"/>
          <w:sz w:val="28"/>
          <w:szCs w:val="28"/>
        </w:rPr>
        <w:t>ільці), Запорізького Корпусу, Дніпровської дивізії, Сірої дивізії і частин першої Сердюцької дивізії. Розбивши гетьманські частини в Мотовилівському бою 1918, республіканські війська 14.12.1918 зайняли Київ.</w:t>
      </w:r>
    </w:p>
    <w:p w:rsidR="00BF53D8" w:rsidRPr="008B7590" w:rsidRDefault="00BF53D8" w:rsidP="00301EEE">
      <w:pPr>
        <w:pStyle w:val="a3"/>
        <w:shd w:val="clear" w:color="auto" w:fill="FFFFFF"/>
        <w:spacing w:before="75" w:beforeAutospacing="0" w:after="75" w:afterAutospacing="0" w:line="360" w:lineRule="auto"/>
        <w:ind w:firstLine="375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>В грудні 1918 Армія УНР, за деякими даними, досягла 300 тис</w:t>
      </w:r>
      <w:proofErr w:type="gramStart"/>
      <w:r w:rsidRPr="008B7590">
        <w:rPr>
          <w:color w:val="000000"/>
          <w:sz w:val="28"/>
          <w:szCs w:val="28"/>
        </w:rPr>
        <w:t>.</w:t>
      </w:r>
      <w:proofErr w:type="gramEnd"/>
      <w:r w:rsidRPr="008B7590">
        <w:rPr>
          <w:color w:val="000000"/>
          <w:sz w:val="28"/>
          <w:szCs w:val="28"/>
        </w:rPr>
        <w:t xml:space="preserve"> </w:t>
      </w:r>
      <w:proofErr w:type="gramStart"/>
      <w:r w:rsidRPr="008B7590">
        <w:rPr>
          <w:color w:val="000000"/>
          <w:sz w:val="28"/>
          <w:szCs w:val="28"/>
        </w:rPr>
        <w:t>ч</w:t>
      </w:r>
      <w:proofErr w:type="gramEnd"/>
      <w:r w:rsidRPr="008B7590">
        <w:rPr>
          <w:color w:val="000000"/>
          <w:sz w:val="28"/>
          <w:szCs w:val="28"/>
        </w:rPr>
        <w:t xml:space="preserve">ол. </w:t>
      </w:r>
      <w:proofErr w:type="gramStart"/>
      <w:r w:rsidRPr="008B7590">
        <w:rPr>
          <w:color w:val="000000"/>
          <w:sz w:val="28"/>
          <w:szCs w:val="28"/>
        </w:rPr>
        <w:t>До</w:t>
      </w:r>
      <w:proofErr w:type="gramEnd"/>
      <w:r w:rsidRPr="008B7590">
        <w:rPr>
          <w:color w:val="000000"/>
          <w:sz w:val="28"/>
          <w:szCs w:val="28"/>
        </w:rPr>
        <w:t xml:space="preserve"> її складу входили: Запорізький корпус. Окремий Загін Січових </w:t>
      </w:r>
      <w:proofErr w:type="gramStart"/>
      <w:r w:rsidRPr="008B7590">
        <w:rPr>
          <w:color w:val="000000"/>
          <w:sz w:val="28"/>
          <w:szCs w:val="28"/>
        </w:rPr>
        <w:t>стр</w:t>
      </w:r>
      <w:proofErr w:type="gramEnd"/>
      <w:r w:rsidRPr="008B7590">
        <w:rPr>
          <w:color w:val="000000"/>
          <w:sz w:val="28"/>
          <w:szCs w:val="28"/>
        </w:rPr>
        <w:t>ільців, Дніпровська дивізія, Селянська, або Київська дивізія, Запорізька Січ, Волинська дивізія, Подільська дивізія, Полк ім. І.Франка та інші невеликі військові част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 xml:space="preserve">ни. Начальником Генеральної булави (штабу) Армії УНР був призначений полк. О. Сливинський, першим генерал-квартирмейстером (оперативні справи) - ген. Дроздовський, другим (організаційні справи) - ген. М. Какурін.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ісля ві</w:t>
      </w:r>
      <w:r w:rsidRPr="008B7590">
        <w:rPr>
          <w:color w:val="000000"/>
          <w:sz w:val="28"/>
          <w:szCs w:val="28"/>
        </w:rPr>
        <w:t>д</w:t>
      </w:r>
      <w:r w:rsidRPr="008B7590">
        <w:rPr>
          <w:color w:val="000000"/>
          <w:sz w:val="28"/>
          <w:szCs w:val="28"/>
        </w:rPr>
        <w:t>ходу українських військ з Києва в лютому 1919 діяльність військового міністерства була припинена. Армією УНР керував від імені Головного Отам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на штаб, склад якого декілька разів змінювався.</w:t>
      </w:r>
    </w:p>
    <w:p w:rsidR="00BF53D8" w:rsidRPr="008B7590" w:rsidRDefault="00BF53D8" w:rsidP="00301EEE">
      <w:pPr>
        <w:pStyle w:val="a3"/>
        <w:shd w:val="clear" w:color="auto" w:fill="FFFFFF"/>
        <w:spacing w:before="75" w:beforeAutospacing="0" w:after="75" w:afterAutospacing="0" w:line="360" w:lineRule="auto"/>
        <w:ind w:firstLine="375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 xml:space="preserve">Наприкінці 1918 УНР опинилася в оточенні ворожих фронтів. </w:t>
      </w:r>
      <w:proofErr w:type="gramStart"/>
      <w:r w:rsidRPr="008B7590">
        <w:rPr>
          <w:color w:val="000000"/>
          <w:sz w:val="28"/>
          <w:szCs w:val="28"/>
        </w:rPr>
        <w:t>З</w:t>
      </w:r>
      <w:proofErr w:type="gramEnd"/>
      <w:r w:rsidRPr="008B7590">
        <w:rPr>
          <w:color w:val="000000"/>
          <w:sz w:val="28"/>
          <w:szCs w:val="28"/>
        </w:rPr>
        <w:t xml:space="preserve"> півночі і сходу в Лівобережну Україну рвалися більшовицькі армії, Українське Причо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 xml:space="preserve">номор'я окупували війська Антанти і денікінці, на заході країни українським </w:t>
      </w:r>
      <w:r w:rsidRPr="008B7590">
        <w:rPr>
          <w:color w:val="000000"/>
          <w:sz w:val="28"/>
          <w:szCs w:val="28"/>
        </w:rPr>
        <w:lastRenderedPageBreak/>
        <w:t xml:space="preserve">частинам протистояли армії Польщі і Румунії. Молода українська дипломатія не змогла шляхом переговорів ліквідувати жоден з </w:t>
      </w:r>
      <w:proofErr w:type="gramStart"/>
      <w:r w:rsidRPr="008B7590">
        <w:rPr>
          <w:color w:val="000000"/>
          <w:sz w:val="28"/>
          <w:szCs w:val="28"/>
        </w:rPr>
        <w:t>цих небезпечних фронтів. В цих надзвичайно складних умовах командуванню Армії УНР не залишалось нічого іншого, як вести воєнні дії проти інтервентів, в усіх чотирьох напрямках.</w:t>
      </w:r>
      <w:proofErr w:type="gramEnd"/>
      <w:r w:rsidRPr="008B7590">
        <w:rPr>
          <w:color w:val="000000"/>
          <w:sz w:val="28"/>
          <w:szCs w:val="28"/>
        </w:rPr>
        <w:t xml:space="preserve"> В грудні 1918 було сформовано 4 армійські групи - Лівобережну (команд</w:t>
      </w:r>
      <w:proofErr w:type="gramStart"/>
      <w:r w:rsidRPr="008B7590">
        <w:rPr>
          <w:color w:val="000000"/>
          <w:sz w:val="28"/>
          <w:szCs w:val="28"/>
        </w:rPr>
        <w:t>.</w:t>
      </w:r>
      <w:proofErr w:type="gramEnd"/>
      <w:r w:rsidRPr="008B7590">
        <w:rPr>
          <w:color w:val="000000"/>
          <w:sz w:val="28"/>
          <w:szCs w:val="28"/>
        </w:rPr>
        <w:t xml:space="preserve"> </w:t>
      </w:r>
      <w:proofErr w:type="gramStart"/>
      <w:r w:rsidRPr="008B7590">
        <w:rPr>
          <w:color w:val="000000"/>
          <w:sz w:val="28"/>
          <w:szCs w:val="28"/>
        </w:rPr>
        <w:t>о</w:t>
      </w:r>
      <w:proofErr w:type="gramEnd"/>
      <w:r w:rsidRPr="008B7590">
        <w:rPr>
          <w:color w:val="000000"/>
          <w:sz w:val="28"/>
          <w:szCs w:val="28"/>
        </w:rPr>
        <w:t xml:space="preserve">т. П. Болбочан),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 xml:space="preserve">івнічну (Правобережну: от. В. Оскілко),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івденну (ген. О. Греков) і Дністрянську.</w:t>
      </w:r>
    </w:p>
    <w:p w:rsidR="00BF53D8" w:rsidRPr="008B7590" w:rsidRDefault="00BF53D8" w:rsidP="00301EEE">
      <w:pPr>
        <w:pStyle w:val="a3"/>
        <w:shd w:val="clear" w:color="auto" w:fill="FFFFFF"/>
        <w:spacing w:before="75" w:beforeAutospacing="0" w:after="75" w:afterAutospacing="0" w:line="360" w:lineRule="auto"/>
        <w:ind w:firstLine="375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>Найбільшу небезпеку для української держави становив лівобережний фронт, де з поч. грудня 1918 без оголошення війни наступали московські війс</w:t>
      </w:r>
      <w:r w:rsidRPr="008B7590">
        <w:rPr>
          <w:color w:val="000000"/>
          <w:sz w:val="28"/>
          <w:szCs w:val="28"/>
        </w:rPr>
        <w:t>ь</w:t>
      </w:r>
      <w:r w:rsidRPr="008B7590">
        <w:rPr>
          <w:color w:val="000000"/>
          <w:sz w:val="28"/>
          <w:szCs w:val="28"/>
        </w:rPr>
        <w:t xml:space="preserve">ка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 xml:space="preserve">ід командуванням В. Антонова-Овсієнка (див. </w:t>
      </w:r>
      <w:proofErr w:type="gramStart"/>
      <w:r w:rsidRPr="008B7590">
        <w:rPr>
          <w:color w:val="000000"/>
          <w:sz w:val="28"/>
          <w:szCs w:val="28"/>
        </w:rPr>
        <w:t>Українсько-більшовицька війна 1917-21).</w:t>
      </w:r>
      <w:proofErr w:type="gramEnd"/>
      <w:r w:rsidRPr="008B7590">
        <w:rPr>
          <w:color w:val="000000"/>
          <w:sz w:val="28"/>
          <w:szCs w:val="28"/>
        </w:rPr>
        <w:t xml:space="preserve"> В січн</w:t>
      </w:r>
      <w:proofErr w:type="gramStart"/>
      <w:r w:rsidRPr="008B7590">
        <w:rPr>
          <w:color w:val="000000"/>
          <w:sz w:val="28"/>
          <w:szCs w:val="28"/>
        </w:rPr>
        <w:t>і-</w:t>
      </w:r>
      <w:proofErr w:type="gramEnd"/>
      <w:r w:rsidRPr="008B7590">
        <w:rPr>
          <w:color w:val="000000"/>
          <w:sz w:val="28"/>
          <w:szCs w:val="28"/>
        </w:rPr>
        <w:t>лютому 1919 українські частини деякий час стримували більшовицький наступ, але під натиском в декілька разів переважаючих сил в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рога були змушені відступити. 5.2.1919 частини Армії УНР після триденних кровопролитних боїв з російською Червоною армією залишили Київ. В березні-квітні 1919 Наддніпрянська Армія, ведучи важкі оборонні бої, відступила сп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чатку на Правобережну Україну, а на поч. травня - на Волинь</w:t>
      </w:r>
      <w:proofErr w:type="gramStart"/>
      <w:r w:rsidRPr="008B7590">
        <w:rPr>
          <w:color w:val="000000"/>
          <w:sz w:val="28"/>
          <w:szCs w:val="28"/>
        </w:rPr>
        <w:t xml:space="preserve"> і П</w:t>
      </w:r>
      <w:proofErr w:type="gramEnd"/>
      <w:r w:rsidRPr="008B7590">
        <w:rPr>
          <w:color w:val="000000"/>
          <w:sz w:val="28"/>
          <w:szCs w:val="28"/>
        </w:rPr>
        <w:t xml:space="preserve">оділля.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ісля п'ятимісячних боїв у грудні 1918 - травні 1919 проти більшовиків, військ А</w:t>
      </w:r>
      <w:r w:rsidRPr="008B7590">
        <w:rPr>
          <w:color w:val="000000"/>
          <w:sz w:val="28"/>
          <w:szCs w:val="28"/>
        </w:rPr>
        <w:t>н</w:t>
      </w:r>
      <w:r w:rsidRPr="008B7590">
        <w:rPr>
          <w:color w:val="000000"/>
          <w:sz w:val="28"/>
          <w:szCs w:val="28"/>
        </w:rPr>
        <w:t>танти і Ю. Пілсудського, в Армії УНР залишилось 15 тис. бійців. Внаслідок р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 xml:space="preserve">огранізації, проведеної в травні 1919, Армія УНР складалася з 5 армійських груп: Січових </w:t>
      </w:r>
      <w:proofErr w:type="gramStart"/>
      <w:r w:rsidRPr="008B7590">
        <w:rPr>
          <w:color w:val="000000"/>
          <w:sz w:val="28"/>
          <w:szCs w:val="28"/>
        </w:rPr>
        <w:t>Стр</w:t>
      </w:r>
      <w:proofErr w:type="gramEnd"/>
      <w:r w:rsidRPr="008B7590">
        <w:rPr>
          <w:color w:val="000000"/>
          <w:sz w:val="28"/>
          <w:szCs w:val="28"/>
        </w:rPr>
        <w:t>ільців (5 тис.чол.), Запорізької (3 тис. бійців), Волинської (4 тис. бійців), групи полк. О. Удовиченка (1,2 тис</w:t>
      </w:r>
      <w:proofErr w:type="gramStart"/>
      <w:r w:rsidRPr="008B7590">
        <w:rPr>
          <w:color w:val="000000"/>
          <w:sz w:val="28"/>
          <w:szCs w:val="28"/>
        </w:rPr>
        <w:t>.ч</w:t>
      </w:r>
      <w:proofErr w:type="gramEnd"/>
      <w:r w:rsidRPr="008B7590">
        <w:rPr>
          <w:color w:val="000000"/>
          <w:sz w:val="28"/>
          <w:szCs w:val="28"/>
        </w:rPr>
        <w:t>ол.) і групи Ю. Тютюнника (1,5 тис. бійців).</w:t>
      </w:r>
    </w:p>
    <w:p w:rsidR="00BF53D8" w:rsidRPr="008B7590" w:rsidRDefault="008B7590" w:rsidP="00301EEE">
      <w:pPr>
        <w:pStyle w:val="a3"/>
        <w:shd w:val="clear" w:color="auto" w:fill="FFFFFF"/>
        <w:spacing w:before="75" w:beforeAutospacing="0" w:after="75" w:afterAutospacing="0" w:line="360" w:lineRule="auto"/>
        <w:ind w:firstLine="3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поч</w:t>
      </w:r>
      <w:r>
        <w:rPr>
          <w:color w:val="000000"/>
          <w:sz w:val="28"/>
          <w:szCs w:val="28"/>
          <w:lang w:val="uk-UA"/>
        </w:rPr>
        <w:t xml:space="preserve">атку </w:t>
      </w:r>
      <w:r w:rsidR="00BF53D8" w:rsidRPr="008B7590">
        <w:rPr>
          <w:color w:val="000000"/>
          <w:sz w:val="28"/>
          <w:szCs w:val="28"/>
        </w:rPr>
        <w:t>червня 1919 Дієва Армія, провівши ряд наступальних операцій проти більшовицьких військ, визволила південно-східне</w:t>
      </w:r>
      <w:proofErr w:type="gramStart"/>
      <w:r w:rsidR="00BF53D8" w:rsidRPr="008B7590">
        <w:rPr>
          <w:color w:val="000000"/>
          <w:sz w:val="28"/>
          <w:szCs w:val="28"/>
        </w:rPr>
        <w:t xml:space="preserve"> П</w:t>
      </w:r>
      <w:proofErr w:type="gramEnd"/>
      <w:r w:rsidR="00BF53D8" w:rsidRPr="008B7590">
        <w:rPr>
          <w:color w:val="000000"/>
          <w:sz w:val="28"/>
          <w:szCs w:val="28"/>
        </w:rPr>
        <w:t>оділля і вийшла на лінію Староконстянтинів-Проскурів (тепер Хмельницький) - Кам'янець-Подільський. Таким чином було створено плацдарм для виступу Української Галицької Армії, яка під тиском польських військ 16-18.7.1919 була змушена залишити територію Західноукраїнської Народної Республіки і перейти р</w:t>
      </w:r>
      <w:proofErr w:type="gramStart"/>
      <w:r w:rsidR="00BF53D8" w:rsidRPr="008B7590">
        <w:rPr>
          <w:color w:val="000000"/>
          <w:sz w:val="28"/>
          <w:szCs w:val="28"/>
        </w:rPr>
        <w:t>.З</w:t>
      </w:r>
      <w:proofErr w:type="gramEnd"/>
      <w:r w:rsidR="00BF53D8" w:rsidRPr="008B7590">
        <w:rPr>
          <w:color w:val="000000"/>
          <w:sz w:val="28"/>
          <w:szCs w:val="28"/>
        </w:rPr>
        <w:t>бруч. В липні на поч. серпня 1919 перед походом на Київ Армія УНР нар</w:t>
      </w:r>
      <w:r w:rsidR="00BF53D8" w:rsidRPr="008B7590">
        <w:rPr>
          <w:color w:val="000000"/>
          <w:sz w:val="28"/>
          <w:szCs w:val="28"/>
        </w:rPr>
        <w:t>а</w:t>
      </w:r>
      <w:r w:rsidR="00BF53D8" w:rsidRPr="008B7590">
        <w:rPr>
          <w:color w:val="000000"/>
          <w:sz w:val="28"/>
          <w:szCs w:val="28"/>
        </w:rPr>
        <w:t>ховувала 35 тис</w:t>
      </w:r>
      <w:proofErr w:type="gramStart"/>
      <w:r w:rsidR="00BF53D8" w:rsidRPr="008B7590">
        <w:rPr>
          <w:color w:val="000000"/>
          <w:sz w:val="28"/>
          <w:szCs w:val="28"/>
        </w:rPr>
        <w:t>.</w:t>
      </w:r>
      <w:proofErr w:type="gramEnd"/>
      <w:r w:rsidR="00BF53D8" w:rsidRPr="008B7590">
        <w:rPr>
          <w:color w:val="000000"/>
          <w:sz w:val="28"/>
          <w:szCs w:val="28"/>
        </w:rPr>
        <w:t xml:space="preserve"> </w:t>
      </w:r>
      <w:proofErr w:type="gramStart"/>
      <w:r w:rsidR="00BF53D8" w:rsidRPr="008B7590">
        <w:rPr>
          <w:color w:val="000000"/>
          <w:sz w:val="28"/>
          <w:szCs w:val="28"/>
        </w:rPr>
        <w:t>к</w:t>
      </w:r>
      <w:proofErr w:type="gramEnd"/>
      <w:r w:rsidR="00BF53D8" w:rsidRPr="008B7590">
        <w:rPr>
          <w:color w:val="000000"/>
          <w:sz w:val="28"/>
          <w:szCs w:val="28"/>
        </w:rPr>
        <w:t xml:space="preserve">озаків і старшин, 177 гармат, 533 куплети, 9 бронепоїздів, 26 </w:t>
      </w:r>
      <w:r w:rsidR="00BF53D8" w:rsidRPr="008B7590">
        <w:rPr>
          <w:color w:val="000000"/>
          <w:sz w:val="28"/>
          <w:szCs w:val="28"/>
        </w:rPr>
        <w:lastRenderedPageBreak/>
        <w:t xml:space="preserve">літаків). </w:t>
      </w:r>
      <w:proofErr w:type="gramStart"/>
      <w:r w:rsidR="00BF53D8" w:rsidRPr="008B7590">
        <w:rPr>
          <w:color w:val="000000"/>
          <w:sz w:val="28"/>
          <w:szCs w:val="28"/>
        </w:rPr>
        <w:t>В</w:t>
      </w:r>
      <w:proofErr w:type="gramEnd"/>
      <w:r w:rsidR="00BF53D8" w:rsidRPr="008B7590">
        <w:rPr>
          <w:color w:val="000000"/>
          <w:sz w:val="28"/>
          <w:szCs w:val="28"/>
        </w:rPr>
        <w:t xml:space="preserve"> більшовицькому запіллі з Армією УНР взаємодіяли повстанські з</w:t>
      </w:r>
      <w:r w:rsidR="00BF53D8" w:rsidRPr="008B7590">
        <w:rPr>
          <w:color w:val="000000"/>
          <w:sz w:val="28"/>
          <w:szCs w:val="28"/>
        </w:rPr>
        <w:t>а</w:t>
      </w:r>
      <w:r w:rsidR="00BF53D8" w:rsidRPr="008B7590">
        <w:rPr>
          <w:color w:val="000000"/>
          <w:sz w:val="28"/>
          <w:szCs w:val="28"/>
        </w:rPr>
        <w:t>гони от. Зеленого, Сокола, Павловського, Шепеля та ін. заг. кількістю 15 тис</w:t>
      </w:r>
      <w:proofErr w:type="gramStart"/>
      <w:r w:rsidR="00BF53D8" w:rsidRPr="008B7590">
        <w:rPr>
          <w:color w:val="000000"/>
          <w:sz w:val="28"/>
          <w:szCs w:val="28"/>
        </w:rPr>
        <w:t>.</w:t>
      </w:r>
      <w:proofErr w:type="gramEnd"/>
      <w:r w:rsidR="00BF53D8" w:rsidRPr="008B7590">
        <w:rPr>
          <w:color w:val="000000"/>
          <w:sz w:val="28"/>
          <w:szCs w:val="28"/>
        </w:rPr>
        <w:t xml:space="preserve"> </w:t>
      </w:r>
      <w:proofErr w:type="gramStart"/>
      <w:r w:rsidR="00BF53D8" w:rsidRPr="008B7590">
        <w:rPr>
          <w:color w:val="000000"/>
          <w:sz w:val="28"/>
          <w:szCs w:val="28"/>
        </w:rPr>
        <w:t>п</w:t>
      </w:r>
      <w:proofErr w:type="gramEnd"/>
      <w:r w:rsidR="00BF53D8" w:rsidRPr="008B7590">
        <w:rPr>
          <w:color w:val="000000"/>
          <w:sz w:val="28"/>
          <w:szCs w:val="28"/>
        </w:rPr>
        <w:t>овстанців.</w:t>
      </w:r>
    </w:p>
    <w:p w:rsidR="00BF53D8" w:rsidRPr="008B7590" w:rsidRDefault="00BF53D8" w:rsidP="00301EEE">
      <w:pPr>
        <w:pStyle w:val="a3"/>
        <w:shd w:val="clear" w:color="auto" w:fill="FFFFFF"/>
        <w:spacing w:before="75" w:beforeAutospacing="0" w:after="75" w:afterAutospacing="0" w:line="360" w:lineRule="auto"/>
        <w:ind w:firstLine="375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>В серпні 1919 бойовими діями Армії УНР і УГА в ході спільного походу на Киї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 і </w:t>
      </w:r>
      <w:proofErr w:type="gramStart"/>
      <w:r w:rsidRPr="008B7590">
        <w:rPr>
          <w:color w:val="000000"/>
          <w:sz w:val="28"/>
          <w:szCs w:val="28"/>
        </w:rPr>
        <w:t>Одесу</w:t>
      </w:r>
      <w:proofErr w:type="gramEnd"/>
      <w:r w:rsidRPr="008B7590">
        <w:rPr>
          <w:color w:val="000000"/>
          <w:sz w:val="28"/>
          <w:szCs w:val="28"/>
        </w:rPr>
        <w:t xml:space="preserve"> керував Штаб Головного Отамана (створений 11.8.1919). Начал</w:t>
      </w:r>
      <w:r w:rsidRPr="008B7590">
        <w:rPr>
          <w:color w:val="000000"/>
          <w:sz w:val="28"/>
          <w:szCs w:val="28"/>
        </w:rPr>
        <w:t>ь</w:t>
      </w:r>
      <w:r w:rsidRPr="008B7590">
        <w:rPr>
          <w:color w:val="000000"/>
          <w:sz w:val="28"/>
          <w:szCs w:val="28"/>
        </w:rPr>
        <w:t>ником штабу було призначено ген. М. Юнаківа, його заступником - ген. В. Курмановича. 31.8.1919 українські війська увійшли у Київ. Одночасно до міста вступили частини Добровольчої армії ген. А. Дені</w:t>
      </w:r>
      <w:proofErr w:type="gramStart"/>
      <w:r w:rsidRPr="008B7590">
        <w:rPr>
          <w:color w:val="000000"/>
          <w:sz w:val="28"/>
          <w:szCs w:val="28"/>
        </w:rPr>
        <w:t>к</w:t>
      </w:r>
      <w:proofErr w:type="gramEnd"/>
      <w:r w:rsidRPr="008B7590">
        <w:rPr>
          <w:color w:val="000000"/>
          <w:sz w:val="28"/>
          <w:szCs w:val="28"/>
        </w:rPr>
        <w:t>іна. Щоб не допустити збройного конфлікту між двома противниками більшовиків, українське кома</w:t>
      </w:r>
      <w:r w:rsidRPr="008B7590">
        <w:rPr>
          <w:color w:val="000000"/>
          <w:sz w:val="28"/>
          <w:szCs w:val="28"/>
        </w:rPr>
        <w:t>н</w:t>
      </w:r>
      <w:r w:rsidRPr="008B7590">
        <w:rPr>
          <w:color w:val="000000"/>
          <w:sz w:val="28"/>
          <w:szCs w:val="28"/>
        </w:rPr>
        <w:t xml:space="preserve">дування вирішило вивести свої війська з Києва і розмістило їх на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івденному заході від міста.</w:t>
      </w:r>
    </w:p>
    <w:p w:rsidR="00BF53D8" w:rsidRPr="008B7590" w:rsidRDefault="00BF53D8" w:rsidP="00301EEE">
      <w:pPr>
        <w:pStyle w:val="a3"/>
        <w:shd w:val="clear" w:color="auto" w:fill="FFFFFF"/>
        <w:spacing w:before="75" w:beforeAutospacing="0" w:after="75" w:afterAutospacing="0" w:line="360" w:lineRule="auto"/>
        <w:ind w:firstLine="375"/>
        <w:rPr>
          <w:color w:val="000000"/>
          <w:sz w:val="28"/>
          <w:szCs w:val="28"/>
          <w:lang w:val="uk-UA"/>
        </w:rPr>
      </w:pPr>
      <w:r w:rsidRPr="008B7590">
        <w:rPr>
          <w:color w:val="000000"/>
          <w:sz w:val="28"/>
          <w:szCs w:val="28"/>
        </w:rPr>
        <w:t>24.9.1919, прагнучи припинити антиукраїнський терор, розв'язаний блогва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 xml:space="preserve">дійцями, і допомогти українському повстанському рухові, Директорія УНР оголосила війну Добровольчій армії. Контрнаступ Армії УНР і УГА проходив у надзвичайно важких умовах - раптово вдарили морози і в частинах спалахнула </w:t>
      </w:r>
      <w:proofErr w:type="gramStart"/>
      <w:r w:rsidRPr="008B7590">
        <w:rPr>
          <w:color w:val="000000"/>
          <w:sz w:val="28"/>
          <w:szCs w:val="28"/>
        </w:rPr>
        <w:t>еп</w:t>
      </w:r>
      <w:proofErr w:type="gramEnd"/>
      <w:r w:rsidRPr="008B7590">
        <w:rPr>
          <w:color w:val="000000"/>
          <w:sz w:val="28"/>
          <w:szCs w:val="28"/>
        </w:rPr>
        <w:t xml:space="preserve">ідемія тифу. Позбавлені через блокаду Антанти ліків і санітарних </w:t>
      </w:r>
      <w:proofErr w:type="gramStart"/>
      <w:r w:rsidRPr="008B7590">
        <w:rPr>
          <w:color w:val="000000"/>
          <w:sz w:val="28"/>
          <w:szCs w:val="28"/>
        </w:rPr>
        <w:t>матер</w:t>
      </w:r>
      <w:proofErr w:type="gramEnd"/>
      <w:r w:rsidRPr="008B7590">
        <w:rPr>
          <w:color w:val="000000"/>
          <w:sz w:val="28"/>
          <w:szCs w:val="28"/>
        </w:rPr>
        <w:t>іалів, українські армії втратили бл. 70 відсотків особового складу. Крім цього, в сер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 xml:space="preserve">дині жовтня, скориставшись браком набоїв 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 українських частинах, денікінці прорвали фронт і захопили Брацлав, Гайсин, Тульчин. За цих умов, всупереч волі президента ЗУНР Є. Петрушевича, Начальна Команда УГА 6.11.1919 укл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ла у Затківцях перемир'я з Добровольчою армією</w:t>
      </w:r>
      <w:r w:rsidRPr="008B7590">
        <w:rPr>
          <w:color w:val="000000"/>
          <w:sz w:val="28"/>
          <w:szCs w:val="28"/>
          <w:lang w:val="uk-UA"/>
        </w:rPr>
        <w:t>.</w:t>
      </w:r>
    </w:p>
    <w:p w:rsidR="00CA7106" w:rsidRPr="008B7590" w:rsidRDefault="00CA7106" w:rsidP="00301EEE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>Тим часом стратег</w:t>
      </w:r>
      <w:r w:rsidRPr="008B7590">
        <w:rPr>
          <w:color w:val="000000"/>
          <w:sz w:val="28"/>
          <w:szCs w:val="28"/>
          <w:lang w:val="uk-UA"/>
        </w:rPr>
        <w:t>ічне</w:t>
      </w:r>
      <w:r w:rsidRPr="008B7590">
        <w:rPr>
          <w:color w:val="000000"/>
          <w:sz w:val="28"/>
          <w:szCs w:val="28"/>
        </w:rPr>
        <w:t xml:space="preserve"> становище УНР на зламі 1918–19 було критичним: </w:t>
      </w:r>
      <w:proofErr w:type="gramStart"/>
      <w:r w:rsidRPr="008B7590">
        <w:rPr>
          <w:color w:val="000000"/>
          <w:sz w:val="28"/>
          <w:szCs w:val="28"/>
        </w:rPr>
        <w:t>країна</w:t>
      </w:r>
      <w:proofErr w:type="gramEnd"/>
      <w:r w:rsidRPr="008B7590">
        <w:rPr>
          <w:color w:val="000000"/>
          <w:sz w:val="28"/>
          <w:szCs w:val="28"/>
        </w:rPr>
        <w:t xml:space="preserve"> опинилася у кільці фронтів. Їй загрожували рос</w:t>
      </w:r>
      <w:r w:rsidRPr="008B7590">
        <w:rPr>
          <w:color w:val="000000"/>
          <w:sz w:val="28"/>
          <w:szCs w:val="28"/>
          <w:lang w:val="uk-UA"/>
        </w:rPr>
        <w:t>ійські</w:t>
      </w:r>
      <w:r w:rsidRPr="008B7590">
        <w:rPr>
          <w:color w:val="000000"/>
          <w:sz w:val="28"/>
          <w:szCs w:val="28"/>
        </w:rPr>
        <w:t xml:space="preserve"> більшовики, До</w:t>
      </w:r>
      <w:r w:rsidRPr="008B7590">
        <w:rPr>
          <w:color w:val="000000"/>
          <w:sz w:val="28"/>
          <w:szCs w:val="28"/>
        </w:rPr>
        <w:t>б</w:t>
      </w:r>
      <w:r w:rsidRPr="008B7590">
        <w:rPr>
          <w:color w:val="000000"/>
          <w:sz w:val="28"/>
          <w:szCs w:val="28"/>
        </w:rPr>
        <w:t>ровольча армія А. Денікіна, поляки, війська Антанти. У серед. грудня було пр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ведено реорганізацію вищих армій</w:t>
      </w:r>
      <w:r w:rsidRPr="008B7590">
        <w:rPr>
          <w:color w:val="000000"/>
          <w:sz w:val="28"/>
          <w:szCs w:val="28"/>
          <w:lang w:val="uk-UA"/>
        </w:rPr>
        <w:t>ських</w:t>
      </w:r>
      <w:r w:rsidRPr="008B7590">
        <w:rPr>
          <w:color w:val="000000"/>
          <w:sz w:val="28"/>
          <w:szCs w:val="28"/>
        </w:rPr>
        <w:t xml:space="preserve"> установ: створено Оперативний штаб, запроваджено посаду Гол. Отамана. Ним став С. Петлюра. Наприкінці місяця Оператив</w:t>
      </w:r>
      <w:r w:rsidRPr="008B7590">
        <w:rPr>
          <w:color w:val="000000"/>
          <w:sz w:val="28"/>
          <w:szCs w:val="28"/>
          <w:lang w:val="uk-UA"/>
        </w:rPr>
        <w:t>ний</w:t>
      </w:r>
      <w:r w:rsidRPr="008B7590">
        <w:rPr>
          <w:color w:val="000000"/>
          <w:sz w:val="28"/>
          <w:szCs w:val="28"/>
        </w:rPr>
        <w:t xml:space="preserve"> штаб переформовано у Генеральний штаб.</w:t>
      </w:r>
    </w:p>
    <w:p w:rsidR="00CA7106" w:rsidRPr="008B7590" w:rsidRDefault="00B853EE" w:rsidP="00301EE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B7590">
        <w:rPr>
          <w:b/>
          <w:bCs/>
          <w:color w:val="000000"/>
          <w:sz w:val="28"/>
          <w:szCs w:val="28"/>
          <w:lang w:val="uk-UA"/>
        </w:rPr>
        <w:t xml:space="preserve">  </w:t>
      </w:r>
      <w:r w:rsidRPr="008B7590">
        <w:rPr>
          <w:b/>
          <w:bCs/>
          <w:color w:val="000000"/>
          <w:sz w:val="28"/>
          <w:szCs w:val="28"/>
        </w:rPr>
        <w:t>2.2. Конфлікт Міхновського із Центральною Радою</w:t>
      </w:r>
    </w:p>
    <w:p w:rsidR="00CA7106" w:rsidRPr="008B7590" w:rsidRDefault="00CA7106" w:rsidP="00301EEE">
      <w:pPr>
        <w:pStyle w:val="p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 xml:space="preserve">Спротив був, і чималий. Центральна Рада не могла сприйняти українізацію війська, ініційовану Міхновським. Створені за його почином перші українські </w:t>
      </w:r>
      <w:r w:rsidRPr="008B7590">
        <w:rPr>
          <w:color w:val="000000"/>
          <w:sz w:val="28"/>
          <w:szCs w:val="28"/>
        </w:rPr>
        <w:lastRenderedPageBreak/>
        <w:t>військові частини — Полк імені Богдана Хмельницького та Полк імені гетьмана Полуботка — не визнавалися за правомочні, а "молоді старшини, добрі украї</w:t>
      </w:r>
      <w:r w:rsidRPr="008B7590">
        <w:rPr>
          <w:color w:val="000000"/>
          <w:sz w:val="28"/>
          <w:szCs w:val="28"/>
        </w:rPr>
        <w:t>н</w:t>
      </w:r>
      <w:r w:rsidRPr="008B7590">
        <w:rPr>
          <w:color w:val="000000"/>
          <w:sz w:val="28"/>
          <w:szCs w:val="28"/>
        </w:rPr>
        <w:t xml:space="preserve">ські патріоти, які виїхали до своїх частин, щоб творити з них українські сотні й курені", за </w:t>
      </w:r>
      <w:proofErr w:type="gramStart"/>
      <w:r w:rsidRPr="008B7590">
        <w:rPr>
          <w:color w:val="000000"/>
          <w:sz w:val="28"/>
          <w:szCs w:val="28"/>
        </w:rPr>
        <w:t>св</w:t>
      </w:r>
      <w:proofErr w:type="gramEnd"/>
      <w:r w:rsidRPr="008B7590">
        <w:rPr>
          <w:color w:val="000000"/>
          <w:sz w:val="28"/>
          <w:szCs w:val="28"/>
        </w:rPr>
        <w:t>ідченням Вартоломія Євтимовича, часто "зникали без сліду".</w:t>
      </w:r>
    </w:p>
    <w:p w:rsidR="00CA7106" w:rsidRPr="008B7590" w:rsidRDefault="00CA7106" w:rsidP="00301EEE">
      <w:pPr>
        <w:pStyle w:val="p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>"Справжньою нашою національною траґ</w:t>
      </w:r>
      <w:proofErr w:type="gramStart"/>
      <w:r w:rsidRPr="008B7590">
        <w:rPr>
          <w:color w:val="000000"/>
          <w:sz w:val="28"/>
          <w:szCs w:val="28"/>
        </w:rPr>
        <w:t>ед</w:t>
      </w:r>
      <w:proofErr w:type="gramEnd"/>
      <w:r w:rsidRPr="008B7590">
        <w:rPr>
          <w:color w:val="000000"/>
          <w:sz w:val="28"/>
          <w:szCs w:val="28"/>
        </w:rPr>
        <w:t>ією було те, що діячі Центральної Ради, в руках котрих під ту пору опинився провід нацією, зовсім не хотіли ві</w:t>
      </w:r>
      <w:r w:rsidRPr="008B7590">
        <w:rPr>
          <w:color w:val="000000"/>
          <w:sz w:val="28"/>
          <w:szCs w:val="28"/>
        </w:rPr>
        <w:t>д</w:t>
      </w:r>
      <w:r w:rsidRPr="008B7590">
        <w:rPr>
          <w:color w:val="000000"/>
          <w:sz w:val="28"/>
          <w:szCs w:val="28"/>
        </w:rPr>
        <w:t>родження української військової сили, боялися його і всіми своїми силами цьому відродженню противилися", — згадує Сергій Шемет.</w:t>
      </w:r>
    </w:p>
    <w:p w:rsidR="00CA7106" w:rsidRPr="008B7590" w:rsidRDefault="00CA7106" w:rsidP="00301EEE">
      <w:pPr>
        <w:pStyle w:val="p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 xml:space="preserve">Небезпечного й одержимого незручною ідеєю опонента Миколу Міхновського просто видалили з поля зору. "Спроби Міхновського організувати національний рух, </w:t>
      </w:r>
      <w:proofErr w:type="gramStart"/>
      <w:r w:rsidRPr="008B7590">
        <w:rPr>
          <w:color w:val="000000"/>
          <w:sz w:val="28"/>
          <w:szCs w:val="28"/>
        </w:rPr>
        <w:t>у</w:t>
      </w:r>
      <w:proofErr w:type="gramEnd"/>
      <w:r w:rsidRPr="008B7590">
        <w:rPr>
          <w:color w:val="000000"/>
          <w:sz w:val="28"/>
          <w:szCs w:val="28"/>
        </w:rPr>
        <w:t xml:space="preserve"> </w:t>
      </w:r>
      <w:proofErr w:type="gramStart"/>
      <w:r w:rsidRPr="008B7590">
        <w:rPr>
          <w:color w:val="000000"/>
          <w:sz w:val="28"/>
          <w:szCs w:val="28"/>
        </w:rPr>
        <w:t>тому</w:t>
      </w:r>
      <w:proofErr w:type="gramEnd"/>
      <w:r w:rsidRPr="008B7590">
        <w:rPr>
          <w:color w:val="000000"/>
          <w:sz w:val="28"/>
          <w:szCs w:val="28"/>
        </w:rPr>
        <w:t xml:space="preserve"> числі й серед військових, за створення української національної держави наштовхнулись на лютий спротив з боку Грушевського, Винниченка та Петлюри. Щоб усунути з політичного поля Міхновського, його було відправлено, не без участі Петлюри, на фронт", — пише професор Іван Белеб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ха.</w:t>
      </w:r>
    </w:p>
    <w:p w:rsidR="00CA7106" w:rsidRPr="008B7590" w:rsidRDefault="00CA7106" w:rsidP="00301EEE">
      <w:pPr>
        <w:pStyle w:val="p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 xml:space="preserve">Але Міхновський був не з тих людей, хто легко здається.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ісля повернення з фронту Микола Іванович приєднався до нової Української демократично-хліборобської партії, створеної на Полтавщині, брав активну участь у її конф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ренціях, разом із нею пройшов через усі перипетії державного перевороту 29 квітня 1918 р. Зі встановленням гетьманату УДХП пропонувала Павлові Ск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ропадському кандидатуру Миколи Міхновського на посаду голови уряду, однак гетьман запропонував тому лише пост "бунчужного товариша" — свого особ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стого радника, від якого Міхновський відмовився.</w:t>
      </w:r>
    </w:p>
    <w:p w:rsidR="008E1245" w:rsidRDefault="00CA7106" w:rsidP="00301EEE">
      <w:pPr>
        <w:pStyle w:val="p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lang w:val="uk-UA"/>
        </w:rPr>
      </w:pPr>
      <w:proofErr w:type="gramStart"/>
      <w:r w:rsidRPr="008B7590">
        <w:rPr>
          <w:color w:val="000000"/>
          <w:sz w:val="28"/>
          <w:szCs w:val="28"/>
        </w:rPr>
        <w:t>Його в</w:t>
      </w:r>
      <w:proofErr w:type="gramEnd"/>
      <w:r w:rsidRPr="008B7590">
        <w:rPr>
          <w:color w:val="000000"/>
          <w:sz w:val="28"/>
          <w:szCs w:val="28"/>
        </w:rPr>
        <w:t>ідверто боялася будь-яка влада з тих, що розривали Україну на шматки. Міхновський — людина міцної вдачі, залізної та непохитної волі — був не</w:t>
      </w:r>
      <w:r w:rsidRPr="008B7590">
        <w:rPr>
          <w:color w:val="000000"/>
          <w:sz w:val="28"/>
          <w:szCs w:val="28"/>
        </w:rPr>
        <w:t>з</w:t>
      </w:r>
      <w:r w:rsidRPr="008B7590">
        <w:rPr>
          <w:color w:val="000000"/>
          <w:sz w:val="28"/>
          <w:szCs w:val="28"/>
        </w:rPr>
        <w:t xml:space="preserve">ручним, </w:t>
      </w:r>
      <w:proofErr w:type="gramStart"/>
      <w:r w:rsidRPr="008B7590">
        <w:rPr>
          <w:color w:val="000000"/>
          <w:sz w:val="28"/>
          <w:szCs w:val="28"/>
        </w:rPr>
        <w:t>ба й</w:t>
      </w:r>
      <w:proofErr w:type="gramEnd"/>
      <w:r w:rsidRPr="008B7590">
        <w:rPr>
          <w:color w:val="000000"/>
          <w:sz w:val="28"/>
          <w:szCs w:val="28"/>
        </w:rPr>
        <w:t xml:space="preserve"> небезпечним, опонентом. "Він був з тих людей, які вміють зараз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 xml:space="preserve">ти — романтик, мрійник і ентузіаст. Але й — політик, </w:t>
      </w:r>
      <w:proofErr w:type="gramStart"/>
      <w:r w:rsidRPr="008B7590">
        <w:rPr>
          <w:color w:val="000000"/>
          <w:sz w:val="28"/>
          <w:szCs w:val="28"/>
        </w:rPr>
        <w:t>св</w:t>
      </w:r>
      <w:proofErr w:type="gramEnd"/>
      <w:r w:rsidRPr="008B7590">
        <w:rPr>
          <w:color w:val="000000"/>
          <w:sz w:val="28"/>
          <w:szCs w:val="28"/>
        </w:rPr>
        <w:t>ідомий дійсності і о</w:t>
      </w:r>
      <w:r w:rsidRPr="008B7590">
        <w:rPr>
          <w:color w:val="000000"/>
          <w:sz w:val="28"/>
          <w:szCs w:val="28"/>
        </w:rPr>
        <w:t>б</w:t>
      </w:r>
      <w:r w:rsidRPr="008B7590">
        <w:rPr>
          <w:color w:val="000000"/>
          <w:sz w:val="28"/>
          <w:szCs w:val="28"/>
        </w:rPr>
        <w:t>ставин. Я, що близько знав Миколу Івановича Міхновського, мушу відзначити ще одну його рису — сарказм… Ніхто так не вмів "приставити слово" — ох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lastRenderedPageBreak/>
        <w:t>рактеризувати свого противника, як він", — писав один із засновникі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 Союзу української державності та УНП Віктор Андрієвський.</w:t>
      </w:r>
    </w:p>
    <w:p w:rsidR="00B246B7" w:rsidRPr="008E1245" w:rsidRDefault="00B246B7" w:rsidP="00301EEE">
      <w:pPr>
        <w:pStyle w:val="p4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  <w:lang w:val="uk-UA"/>
        </w:rPr>
      </w:pPr>
    </w:p>
    <w:p w:rsidR="008E1245" w:rsidRPr="00B246B7" w:rsidRDefault="009936EB" w:rsidP="00301EEE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  <w:lang w:val="uk-UA"/>
        </w:rPr>
      </w:pPr>
      <w:r w:rsidRPr="008B7590">
        <w:rPr>
          <w:b/>
          <w:bCs/>
          <w:color w:val="000000"/>
          <w:sz w:val="28"/>
          <w:szCs w:val="28"/>
        </w:rPr>
        <w:t>2.3.Гетьманський рух</w:t>
      </w:r>
    </w:p>
    <w:p w:rsidR="00CA7106" w:rsidRPr="00B246B7" w:rsidRDefault="00CA7106" w:rsidP="00301EEE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  <w:lang w:val="uk-UA"/>
        </w:rPr>
      </w:pPr>
      <w:r w:rsidRPr="008B7590">
        <w:rPr>
          <w:color w:val="000000"/>
          <w:sz w:val="28"/>
          <w:szCs w:val="28"/>
        </w:rPr>
        <w:t xml:space="preserve">Державний переворот 29 квітня 1918 р. у Києві 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>ідбувся безкровно. Поодин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кими його жертвами стали кілька офіцерів з гетьманських дружин, які загинули в короткочасній перестрілці із січовими стрільцями біля стін Центрально</w:t>
      </w:r>
      <w:proofErr w:type="gramStart"/>
      <w:r w:rsidRPr="008B7590">
        <w:rPr>
          <w:color w:val="000000"/>
          <w:sz w:val="28"/>
          <w:szCs w:val="28"/>
        </w:rPr>
        <w:t>ї Р</w:t>
      </w:r>
      <w:proofErr w:type="gramEnd"/>
      <w:r w:rsidRPr="008B7590">
        <w:rPr>
          <w:color w:val="000000"/>
          <w:sz w:val="28"/>
          <w:szCs w:val="28"/>
        </w:rPr>
        <w:t xml:space="preserve">ади. Це була єдина військова частина, що намагалася захистити УЦР. Але й вона після зустрічі її командира Є.Коновальця з П.Скоропадським </w:t>
      </w:r>
      <w:r w:rsidR="008B7590" w:rsidRPr="008B7590">
        <w:rPr>
          <w:color w:val="000000"/>
          <w:sz w:val="28"/>
          <w:szCs w:val="28"/>
        </w:rPr>
        <w:t>припинила опір</w:t>
      </w:r>
      <w:proofErr w:type="gramStart"/>
      <w:r w:rsidR="008B7590" w:rsidRPr="008B7590">
        <w:rPr>
          <w:color w:val="000000"/>
          <w:sz w:val="28"/>
          <w:szCs w:val="28"/>
        </w:rPr>
        <w:t>.</w:t>
      </w:r>
      <w:r w:rsidRPr="00B246B7">
        <w:rPr>
          <w:color w:val="000000"/>
          <w:sz w:val="28"/>
          <w:szCs w:val="28"/>
          <w:lang w:val="uk-UA"/>
        </w:rPr>
        <w:t>У</w:t>
      </w:r>
      <w:proofErr w:type="gramEnd"/>
      <w:r w:rsidRPr="00B246B7">
        <w:rPr>
          <w:color w:val="000000"/>
          <w:sz w:val="28"/>
          <w:szCs w:val="28"/>
          <w:lang w:val="uk-UA"/>
        </w:rPr>
        <w:t xml:space="preserve"> ніч на 30 квітня під контроль гетьманців перейшли всі найважливіші урядові інституції. </w:t>
      </w:r>
      <w:r w:rsidRPr="008B7590">
        <w:rPr>
          <w:color w:val="000000"/>
          <w:sz w:val="28"/>
          <w:szCs w:val="28"/>
        </w:rPr>
        <w:t>На той час у Києві було поширено підписану гетьманом «Грамоту до всього українського народу», в якій розкривалася ідеологічна платформа тих, хто прийшов до влади. Сам П.Скоропадський так визначив своє політичне кр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 xml:space="preserve">до: «Створити здібний до державної праці сильний уряд; відбудувати армію і </w:t>
      </w:r>
      <w:proofErr w:type="gramStart"/>
      <w:r w:rsidRPr="008B7590">
        <w:rPr>
          <w:color w:val="000000"/>
          <w:sz w:val="28"/>
          <w:szCs w:val="28"/>
        </w:rPr>
        <w:t>адм</w:t>
      </w:r>
      <w:proofErr w:type="gramEnd"/>
      <w:r w:rsidRPr="008B7590">
        <w:rPr>
          <w:color w:val="000000"/>
          <w:sz w:val="28"/>
          <w:szCs w:val="28"/>
        </w:rPr>
        <w:t>іністративний апарат, яких у той час фактично не існувало, і за їх поміччю відбудувати порядок, опертий на праві; провести необхідні політичні й соціал</w:t>
      </w:r>
      <w:r w:rsidRPr="008B7590">
        <w:rPr>
          <w:color w:val="000000"/>
          <w:sz w:val="28"/>
          <w:szCs w:val="28"/>
        </w:rPr>
        <w:t>ь</w:t>
      </w:r>
      <w:r w:rsidRPr="008B7590">
        <w:rPr>
          <w:color w:val="000000"/>
          <w:sz w:val="28"/>
          <w:szCs w:val="28"/>
        </w:rPr>
        <w:t xml:space="preserve">ні реформи. Політичну реформу я уявляю собі так: ні диктатура вищого класу, ні диктатура пролетаріату, а </w:t>
      </w:r>
      <w:proofErr w:type="gramStart"/>
      <w:r w:rsidRPr="008B7590">
        <w:rPr>
          <w:color w:val="000000"/>
          <w:sz w:val="28"/>
          <w:szCs w:val="28"/>
        </w:rPr>
        <w:t>р</w:t>
      </w:r>
      <w:proofErr w:type="gramEnd"/>
      <w:r w:rsidRPr="008B7590">
        <w:rPr>
          <w:color w:val="000000"/>
          <w:sz w:val="28"/>
          <w:szCs w:val="28"/>
        </w:rPr>
        <w:t xml:space="preserve">івномірна участь усіх класів суспільства в політичному житті краю. </w:t>
      </w:r>
      <w:proofErr w:type="gramStart"/>
      <w:r w:rsidRPr="008B7590">
        <w:rPr>
          <w:color w:val="000000"/>
          <w:sz w:val="28"/>
          <w:szCs w:val="28"/>
        </w:rPr>
        <w:t>Соц</w:t>
      </w:r>
      <w:proofErr w:type="gramEnd"/>
      <w:r w:rsidRPr="008B7590">
        <w:rPr>
          <w:color w:val="000000"/>
          <w:sz w:val="28"/>
          <w:szCs w:val="28"/>
        </w:rPr>
        <w:t>іальні реформи я хотів проводити в напрямі збільшення числа самостійних господарств коштом зменшення обширу найбільших маєтків».Аналогічні ідеї були серцевиною гетьманської «Грамоти». В ній мовилось про неспроможність попереднього уряду здійснювати державне будівництво, про бажання трудових мас за обставин, що загрожували наці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нальною катастрофою, мати державну владу, здатну «забезпечити населенню спокій, закон і можливість творчої праці». У зв'язку з цим Центральна Рада й усі земельні комітети розпускалися, звільнялися з роботи міністри УНР та їхні заступники. Україна перейменовувалася на «Українську державу», її державно-політичний устрій найближчим часом мав вирішити український Сейм. А доти вся верховна влада в </w:t>
      </w:r>
      <w:proofErr w:type="gramStart"/>
      <w:r w:rsidRPr="008B7590">
        <w:rPr>
          <w:color w:val="000000"/>
          <w:sz w:val="28"/>
          <w:szCs w:val="28"/>
        </w:rPr>
        <w:t>країн</w:t>
      </w:r>
      <w:proofErr w:type="gramEnd"/>
      <w:r w:rsidRPr="008B7590">
        <w:rPr>
          <w:color w:val="000000"/>
          <w:sz w:val="28"/>
          <w:szCs w:val="28"/>
        </w:rPr>
        <w:t xml:space="preserve">і, як законодавча, так і виконавча, мала належати </w:t>
      </w:r>
      <w:r w:rsidRPr="008B7590">
        <w:rPr>
          <w:color w:val="000000"/>
          <w:sz w:val="28"/>
          <w:szCs w:val="28"/>
        </w:rPr>
        <w:lastRenderedPageBreak/>
        <w:t>гетьманові. Прерогативи його влади були розписані в «Законі про тимчасовий державний устрій України», оприлюдненому того ж таки 29 квітня. Гетьман призначав отамана (голову) Ради міні</w:t>
      </w:r>
      <w:proofErr w:type="gramStart"/>
      <w:r w:rsidRPr="008B7590">
        <w:rPr>
          <w:color w:val="000000"/>
          <w:sz w:val="28"/>
          <w:szCs w:val="28"/>
        </w:rPr>
        <w:t>стр</w:t>
      </w:r>
      <w:proofErr w:type="gramEnd"/>
      <w:r w:rsidRPr="008B7590">
        <w:rPr>
          <w:color w:val="000000"/>
          <w:sz w:val="28"/>
          <w:szCs w:val="28"/>
        </w:rPr>
        <w:t>ів, затверджував і скасовував склад уряду, виступав найвищою посадовою особою у зовнішньо-політичних справах, верховним воєначальником, мав право оголошувати амністію, а також воєнний чи особливий стан. Усе це свідчило, що в Україні на зміну демократичній па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>ламентській формі державного управління приходить авторитарний р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жим</w:t>
      </w:r>
      <w:proofErr w:type="gramStart"/>
      <w:r w:rsidRPr="008B7590">
        <w:rPr>
          <w:color w:val="000000"/>
          <w:sz w:val="28"/>
          <w:szCs w:val="28"/>
        </w:rPr>
        <w:t>.Г</w:t>
      </w:r>
      <w:proofErr w:type="gramEnd"/>
      <w:r w:rsidRPr="008B7590">
        <w:rPr>
          <w:color w:val="000000"/>
          <w:sz w:val="28"/>
          <w:szCs w:val="28"/>
        </w:rPr>
        <w:t>етьманський переворот був спробою консервативних політичних сил з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гасити полум'я революції, покласти край радикальним соціальним настроям, силою державної влади та поміркованих реформ спрямувати суспільне життя в річище правових норм, забезпечити право приватної власності, обстояти інт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 xml:space="preserve">реси всіх </w:t>
      </w:r>
      <w:proofErr w:type="gramStart"/>
      <w:r w:rsidRPr="008B7590">
        <w:rPr>
          <w:color w:val="000000"/>
          <w:sz w:val="28"/>
          <w:szCs w:val="28"/>
        </w:rPr>
        <w:t>соц</w:t>
      </w:r>
      <w:proofErr w:type="gramEnd"/>
      <w:r w:rsidRPr="008B7590">
        <w:rPr>
          <w:color w:val="000000"/>
          <w:sz w:val="28"/>
          <w:szCs w:val="28"/>
        </w:rPr>
        <w:t xml:space="preserve">іальних верств. У гетьманській «Грамоті» декларувалися завдання, що стояли </w:t>
      </w:r>
      <w:proofErr w:type="gramStart"/>
      <w:r w:rsidRPr="008B7590">
        <w:rPr>
          <w:color w:val="000000"/>
          <w:sz w:val="28"/>
          <w:szCs w:val="28"/>
        </w:rPr>
        <w:t>перед</w:t>
      </w:r>
      <w:proofErr w:type="gramEnd"/>
      <w:r w:rsidRPr="008B7590">
        <w:rPr>
          <w:color w:val="000000"/>
          <w:sz w:val="28"/>
          <w:szCs w:val="28"/>
        </w:rPr>
        <w:t xml:space="preserve"> новою владою: «Права приватної власності як фундамент культури й цивілізації відбудовуються повною мірою (...) Відбудовується повна свобода в розробленні купчих з купі</w:t>
      </w:r>
      <w:proofErr w:type="gramStart"/>
      <w:r w:rsidRPr="008B7590">
        <w:rPr>
          <w:color w:val="000000"/>
          <w:sz w:val="28"/>
          <w:szCs w:val="28"/>
        </w:rPr>
        <w:t>вл</w:t>
      </w:r>
      <w:proofErr w:type="gramEnd"/>
      <w:r w:rsidRPr="008B7590">
        <w:rPr>
          <w:color w:val="000000"/>
          <w:sz w:val="28"/>
          <w:szCs w:val="28"/>
        </w:rPr>
        <w:t>і — продажу землі. Поряд з цим буде вжито заходів щодо вивласнення земель за їхньою дійсною вартістю від вел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ких власників для наділення земельними ділянками малоземельних хліборобів. Рівночасно будуть твердо забезпечені права робітничого класу. Особлива увага звертатиметься на поліпшення правового становища та умов праці залізни</w:t>
      </w:r>
      <w:r w:rsidRPr="008B7590">
        <w:rPr>
          <w:color w:val="000000"/>
          <w:sz w:val="28"/>
          <w:szCs w:val="28"/>
        </w:rPr>
        <w:t>ч</w:t>
      </w:r>
      <w:r w:rsidRPr="008B7590">
        <w:rPr>
          <w:color w:val="000000"/>
          <w:sz w:val="28"/>
          <w:szCs w:val="28"/>
        </w:rPr>
        <w:t>ників... На економічнім і фінансовім полі відбудовується повна свобода торгі</w:t>
      </w:r>
      <w:proofErr w:type="gramStart"/>
      <w:r w:rsidRPr="008B7590">
        <w:rPr>
          <w:color w:val="000000"/>
          <w:sz w:val="28"/>
          <w:szCs w:val="28"/>
        </w:rPr>
        <w:t>вл</w:t>
      </w:r>
      <w:proofErr w:type="gramEnd"/>
      <w:r w:rsidRPr="008B7590">
        <w:rPr>
          <w:color w:val="000000"/>
          <w:sz w:val="28"/>
          <w:szCs w:val="28"/>
        </w:rPr>
        <w:t>і й відкривається широкий простір приватного підприємництва та ініціативи».</w:t>
      </w:r>
      <w:r w:rsidR="00B246B7">
        <w:rPr>
          <w:color w:val="000000"/>
          <w:sz w:val="28"/>
          <w:szCs w:val="28"/>
          <w:lang w:val="uk-UA"/>
        </w:rPr>
        <w:t xml:space="preserve"> </w:t>
      </w:r>
      <w:r w:rsidRPr="008B7590">
        <w:rPr>
          <w:color w:val="000000"/>
          <w:sz w:val="28"/>
          <w:szCs w:val="28"/>
        </w:rPr>
        <w:t>Хоч перехід влади до рук гетьмана відбувся досить спокійно, труднощі, що в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 xml:space="preserve">никли в найближчий </w:t>
      </w:r>
      <w:proofErr w:type="gramStart"/>
      <w:r w:rsidRPr="008B7590">
        <w:rPr>
          <w:color w:val="000000"/>
          <w:sz w:val="28"/>
          <w:szCs w:val="28"/>
        </w:rPr>
        <w:t>до</w:t>
      </w:r>
      <w:proofErr w:type="gramEnd"/>
      <w:r w:rsidRPr="008B7590">
        <w:rPr>
          <w:color w:val="000000"/>
          <w:sz w:val="28"/>
          <w:szCs w:val="28"/>
        </w:rPr>
        <w:t xml:space="preserve"> перевороту час, ускладнили подальше становлення гетьманського режиму. Ще напередодні, 29 квітня, виявилися суттєві розбіжності </w:t>
      </w:r>
      <w:proofErr w:type="gramStart"/>
      <w:r w:rsidRPr="008B7590">
        <w:rPr>
          <w:color w:val="000000"/>
          <w:sz w:val="28"/>
          <w:szCs w:val="28"/>
        </w:rPr>
        <w:t>між</w:t>
      </w:r>
      <w:proofErr w:type="gramEnd"/>
      <w:r w:rsidRPr="008B7590">
        <w:rPr>
          <w:color w:val="000000"/>
          <w:sz w:val="28"/>
          <w:szCs w:val="28"/>
        </w:rPr>
        <w:t xml:space="preserve"> хліборобами — власниками і хліборобами — демократами. Останні формально не брали участі в перевороті, а 30 квітня збори предста</w:t>
      </w:r>
      <w:r w:rsidRPr="008B7590">
        <w:rPr>
          <w:color w:val="000000"/>
          <w:sz w:val="28"/>
          <w:szCs w:val="28"/>
        </w:rPr>
        <w:t>в</w:t>
      </w:r>
      <w:r w:rsidRPr="008B7590">
        <w:rPr>
          <w:color w:val="000000"/>
          <w:sz w:val="28"/>
          <w:szCs w:val="28"/>
        </w:rPr>
        <w:t>никі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 партії хліборобів — демократів надіслали П.Скоропадському заяву, в якій виклали своє бачення завдань української державної влади. Не заперечуючи проти створення міцної державної влади вони зазначали, що «влада ця мусить бути щиро </w:t>
      </w:r>
      <w:proofErr w:type="gramStart"/>
      <w:r w:rsidRPr="008B7590">
        <w:rPr>
          <w:color w:val="000000"/>
          <w:sz w:val="28"/>
          <w:szCs w:val="28"/>
        </w:rPr>
        <w:t>народною</w:t>
      </w:r>
      <w:proofErr w:type="gramEnd"/>
      <w:r w:rsidRPr="008B7590">
        <w:rPr>
          <w:color w:val="000000"/>
          <w:sz w:val="28"/>
          <w:szCs w:val="28"/>
        </w:rPr>
        <w:t xml:space="preserve">, демократичною, щиро українською» і що вона «не дасть </w:t>
      </w:r>
      <w:r w:rsidRPr="008B7590">
        <w:rPr>
          <w:color w:val="000000"/>
          <w:sz w:val="28"/>
          <w:szCs w:val="28"/>
        </w:rPr>
        <w:lastRenderedPageBreak/>
        <w:t>запанувати в державі ні українській голоті, ні великим багатіям». Хлібороби — демократи вимагали скликання повноправної, обраної усі</w:t>
      </w:r>
      <w:proofErr w:type="gramStart"/>
      <w:r w:rsidRPr="008B7590">
        <w:rPr>
          <w:color w:val="000000"/>
          <w:sz w:val="28"/>
          <w:szCs w:val="28"/>
        </w:rPr>
        <w:t>м</w:t>
      </w:r>
      <w:proofErr w:type="gramEnd"/>
      <w:r w:rsidRPr="008B7590">
        <w:rPr>
          <w:color w:val="000000"/>
          <w:sz w:val="28"/>
          <w:szCs w:val="28"/>
        </w:rPr>
        <w:t xml:space="preserve"> народом Українс</w:t>
      </w:r>
      <w:r w:rsidRPr="008B7590">
        <w:rPr>
          <w:color w:val="000000"/>
          <w:sz w:val="28"/>
          <w:szCs w:val="28"/>
        </w:rPr>
        <w:t>ь</w:t>
      </w:r>
      <w:r w:rsidRPr="008B7590">
        <w:rPr>
          <w:color w:val="000000"/>
          <w:sz w:val="28"/>
          <w:szCs w:val="28"/>
        </w:rPr>
        <w:t>кої Державної Ради щонайпізніше через півроку із забезпеченням широких в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борчих прав селянству й проведення такої земельної реформи, за якою «великі маєтки на законній підставі були б подроблені у власність між хліборобами», а купувати землю дозволялося б лише українським селянам. Виставлялися й в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>моги стосовно формування уряду. До нього мали входити тільки ті, хто «пок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зав свою вірність українській національно-державній ідеї». Більше того, в ньому не могло бути «людей, які тягнуть до</w:t>
      </w:r>
      <w:proofErr w:type="gramStart"/>
      <w:r w:rsidRPr="008B7590">
        <w:rPr>
          <w:color w:val="000000"/>
          <w:sz w:val="28"/>
          <w:szCs w:val="28"/>
        </w:rPr>
        <w:t xml:space="preserve"> Р</w:t>
      </w:r>
      <w:proofErr w:type="gramEnd"/>
      <w:r w:rsidRPr="008B7590">
        <w:rPr>
          <w:color w:val="000000"/>
          <w:sz w:val="28"/>
          <w:szCs w:val="28"/>
        </w:rPr>
        <w:t>осії або до Польщі». Партія хліборобі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 — демократів не брала участі і в формуванні нового уряду. Здавал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ся, роль урядової партії відіграватиме УПСФ, адже її представники у березні — квітні 1918 р. послідовно критикували курс Центрально</w:t>
      </w:r>
      <w:proofErr w:type="gramStart"/>
      <w:r w:rsidRPr="008B7590">
        <w:rPr>
          <w:color w:val="000000"/>
          <w:sz w:val="28"/>
          <w:szCs w:val="28"/>
        </w:rPr>
        <w:t>ї Р</w:t>
      </w:r>
      <w:proofErr w:type="gramEnd"/>
      <w:r w:rsidRPr="008B7590">
        <w:rPr>
          <w:color w:val="000000"/>
          <w:sz w:val="28"/>
          <w:szCs w:val="28"/>
        </w:rPr>
        <w:t>ади, а за два дні до державного перевороту оголосили, що залишають уряд УНР. Однак соціалісти — федералісти були шоковані переворотом. 29 квітня вони відхилили проп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зицію призначеного головою Ради міністрів М.Устимовича заповнити своїми представниками сім </w:t>
      </w:r>
      <w:proofErr w:type="gramStart"/>
      <w:r w:rsidRPr="008B7590">
        <w:rPr>
          <w:color w:val="000000"/>
          <w:sz w:val="28"/>
          <w:szCs w:val="28"/>
        </w:rPr>
        <w:t>м</w:t>
      </w:r>
      <w:proofErr w:type="gramEnd"/>
      <w:r w:rsidRPr="008B7590">
        <w:rPr>
          <w:color w:val="000000"/>
          <w:sz w:val="28"/>
          <w:szCs w:val="28"/>
        </w:rPr>
        <w:t>іністерських місць, а наступного дня не захотіли пор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зумітися з призначеним на посаду голови Ради міністрів М. Василенком. </w:t>
      </w:r>
      <w:proofErr w:type="gramStart"/>
      <w:r w:rsidRPr="008B7590">
        <w:rPr>
          <w:color w:val="000000"/>
          <w:sz w:val="28"/>
          <w:szCs w:val="28"/>
        </w:rPr>
        <w:t>З</w:t>
      </w:r>
      <w:proofErr w:type="gramEnd"/>
      <w:r w:rsidRPr="008B7590">
        <w:rPr>
          <w:color w:val="000000"/>
          <w:sz w:val="28"/>
          <w:szCs w:val="28"/>
        </w:rPr>
        <w:t xml:space="preserve"> травня соціалісти — федералісти звернулися до начальника штабу німецьких військ генерала Тренера із спеціальною заявою, в якій зазначалося, що украї</w:t>
      </w:r>
      <w:r w:rsidRPr="008B7590">
        <w:rPr>
          <w:color w:val="000000"/>
          <w:sz w:val="28"/>
          <w:szCs w:val="28"/>
        </w:rPr>
        <w:t>н</w:t>
      </w:r>
      <w:r w:rsidRPr="008B7590">
        <w:rPr>
          <w:color w:val="000000"/>
          <w:sz w:val="28"/>
          <w:szCs w:val="28"/>
        </w:rPr>
        <w:t>ське громадянство, стоячи на грунті української державності й демократичних традицій, відчуло себе «глибоко враженим русофільським, монархістським п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 xml:space="preserve">реворотом». А що гетьмана визнало німецьке командування, </w:t>
      </w:r>
      <w:proofErr w:type="gramStart"/>
      <w:r w:rsidRPr="008B7590">
        <w:rPr>
          <w:color w:val="000000"/>
          <w:sz w:val="28"/>
          <w:szCs w:val="28"/>
        </w:rPr>
        <w:t>соц</w:t>
      </w:r>
      <w:proofErr w:type="gramEnd"/>
      <w:r w:rsidRPr="008B7590">
        <w:rPr>
          <w:color w:val="000000"/>
          <w:sz w:val="28"/>
          <w:szCs w:val="28"/>
        </w:rPr>
        <w:t>іалісти — ф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дералісти вважали за можливе із свого боку визнати його як тимчасового пр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зидента України і взяти участь в уряді, але із застереженням, що в основу де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>жавного устрою України буде покладено не гетьманський «Закон про тимчас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вий державний устрій України», а прийняту Центральною Радою 29 квітня Конституцію УНР. </w:t>
      </w:r>
      <w:proofErr w:type="gramStart"/>
      <w:r w:rsidRPr="008B7590">
        <w:rPr>
          <w:color w:val="000000"/>
          <w:sz w:val="28"/>
          <w:szCs w:val="28"/>
        </w:rPr>
        <w:t>Переговори з Тренером не привели</w:t>
      </w:r>
      <w:proofErr w:type="gramEnd"/>
      <w:r w:rsidRPr="008B7590">
        <w:rPr>
          <w:color w:val="000000"/>
          <w:sz w:val="28"/>
          <w:szCs w:val="28"/>
        </w:rPr>
        <w:t xml:space="preserve"> до порозуміння.</w:t>
      </w:r>
    </w:p>
    <w:p w:rsidR="00CA7106" w:rsidRPr="008B7590" w:rsidRDefault="00CA7106" w:rsidP="00301EEE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 xml:space="preserve">На з'їзді УПСФ, який відбувся 10—13 травня, партія зробила ще одну спробу розставити крапки над «і» у стосунках з </w:t>
      </w:r>
      <w:proofErr w:type="gramStart"/>
      <w:r w:rsidRPr="008B7590">
        <w:rPr>
          <w:color w:val="000000"/>
          <w:sz w:val="28"/>
          <w:szCs w:val="28"/>
        </w:rPr>
        <w:t>новою</w:t>
      </w:r>
      <w:proofErr w:type="gramEnd"/>
      <w:r w:rsidRPr="008B7590">
        <w:rPr>
          <w:color w:val="000000"/>
          <w:sz w:val="28"/>
          <w:szCs w:val="28"/>
        </w:rPr>
        <w:t xml:space="preserve"> владою. В одній із з'їздівських </w:t>
      </w:r>
      <w:r w:rsidRPr="008B7590">
        <w:rPr>
          <w:color w:val="000000"/>
          <w:sz w:val="28"/>
          <w:szCs w:val="28"/>
        </w:rPr>
        <w:lastRenderedPageBreak/>
        <w:t xml:space="preserve">резолюцій гетьманський уряд було названо «недемократичним і в багатьох випадках реакційним і протидержавним», партія оголосила, що «стає в </w:t>
      </w:r>
      <w:proofErr w:type="gramStart"/>
      <w:r w:rsidRPr="008B7590">
        <w:rPr>
          <w:color w:val="000000"/>
          <w:sz w:val="28"/>
          <w:szCs w:val="28"/>
        </w:rPr>
        <w:t>р</w:t>
      </w:r>
      <w:proofErr w:type="gramEnd"/>
      <w:r w:rsidRPr="008B7590">
        <w:rPr>
          <w:color w:val="000000"/>
          <w:sz w:val="28"/>
          <w:szCs w:val="28"/>
        </w:rPr>
        <w:t>ішучу опозицію до нього й забороняє своїм членам вступати до його складу».</w:t>
      </w:r>
    </w:p>
    <w:p w:rsidR="00CA7106" w:rsidRPr="008B7590" w:rsidRDefault="00CA7106" w:rsidP="00301EEE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  <w:lang w:val="uk-UA"/>
        </w:rPr>
      </w:pPr>
      <w:r w:rsidRPr="008B7590">
        <w:rPr>
          <w:color w:val="000000"/>
          <w:sz w:val="28"/>
          <w:szCs w:val="28"/>
        </w:rPr>
        <w:t xml:space="preserve">Відверто ворожу позицію до гетьмана зайняли українські </w:t>
      </w:r>
      <w:proofErr w:type="gramStart"/>
      <w:r w:rsidRPr="008B7590">
        <w:rPr>
          <w:color w:val="000000"/>
          <w:sz w:val="28"/>
          <w:szCs w:val="28"/>
        </w:rPr>
        <w:t>соц</w:t>
      </w:r>
      <w:proofErr w:type="gramEnd"/>
      <w:r w:rsidRPr="008B7590">
        <w:rPr>
          <w:color w:val="000000"/>
          <w:sz w:val="28"/>
          <w:szCs w:val="28"/>
        </w:rPr>
        <w:t>іал-демократи й есери 8-10 травня у Києві за ініціативою Селянської спілки, що перебувала під ідейним керівництвом українських есерів, нелегально відбувся український с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лянський з'їзд, який висловився проти нової влади купки «землевласників і капіталістів, ворожих до Української Народної Республіки та всіх здобутків р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 xml:space="preserve">волюції», і закликав селянство до створення бойових партизанських загонів і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 xml:space="preserve">ідготовки виступу проти гетьманського режиму («Встаньмо ж усі на боротьбу з контрреволюцією! </w:t>
      </w:r>
      <w:proofErr w:type="gramStart"/>
      <w:r w:rsidRPr="008B7590">
        <w:rPr>
          <w:color w:val="000000"/>
          <w:sz w:val="28"/>
          <w:szCs w:val="28"/>
        </w:rPr>
        <w:t>Умремо, а землі й волі не віддамо!»).</w:t>
      </w:r>
      <w:proofErr w:type="gramEnd"/>
    </w:p>
    <w:p w:rsidR="00E42660" w:rsidRPr="008B7590" w:rsidRDefault="00E42660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  <w:r w:rsidRPr="008B7590">
        <w:rPr>
          <w:b/>
          <w:bCs/>
          <w:color w:val="000000"/>
          <w:sz w:val="28"/>
          <w:szCs w:val="28"/>
        </w:rPr>
        <w:t xml:space="preserve">2.4.Спроба повалення Директорії </w:t>
      </w:r>
      <w:r w:rsidR="008E1245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8B7590">
        <w:rPr>
          <w:b/>
          <w:bCs/>
          <w:color w:val="000000"/>
          <w:sz w:val="28"/>
          <w:szCs w:val="28"/>
        </w:rPr>
        <w:t xml:space="preserve">УНР </w:t>
      </w:r>
      <w:r w:rsidR="008E1245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8B7590">
        <w:rPr>
          <w:b/>
          <w:bCs/>
          <w:color w:val="000000"/>
          <w:sz w:val="28"/>
          <w:szCs w:val="28"/>
          <w:lang w:val="uk-UA"/>
        </w:rPr>
        <w:t>М</w:t>
      </w:r>
      <w:r w:rsidRPr="008B7590">
        <w:rPr>
          <w:b/>
          <w:bCs/>
          <w:color w:val="000000"/>
          <w:sz w:val="28"/>
          <w:szCs w:val="28"/>
        </w:rPr>
        <w:t>.Міхновським</w:t>
      </w:r>
    </w:p>
    <w:p w:rsidR="008308F8" w:rsidRPr="008B7590" w:rsidRDefault="008308F8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 xml:space="preserve">Ставлення Міхновського </w:t>
      </w:r>
      <w:proofErr w:type="gramStart"/>
      <w:r w:rsidRPr="008B7590">
        <w:rPr>
          <w:color w:val="000000"/>
          <w:sz w:val="28"/>
          <w:szCs w:val="28"/>
        </w:rPr>
        <w:t>до</w:t>
      </w:r>
      <w:proofErr w:type="gramEnd"/>
      <w:r w:rsidRPr="008B7590">
        <w:rPr>
          <w:color w:val="000000"/>
          <w:sz w:val="28"/>
          <w:szCs w:val="28"/>
        </w:rPr>
        <w:t> </w:t>
      </w:r>
      <w:hyperlink r:id="rId34" w:tooltip="Директорія Української Народної Республіки" w:history="1">
        <w:r w:rsidRPr="008B7590">
          <w:rPr>
            <w:rStyle w:val="a4"/>
            <w:color w:val="000000"/>
            <w:sz w:val="28"/>
            <w:szCs w:val="28"/>
            <w:u w:val="none"/>
          </w:rPr>
          <w:t>Директорії</w:t>
        </w:r>
      </w:hyperlink>
      <w:r w:rsidRPr="008B7590">
        <w:rPr>
          <w:color w:val="000000"/>
          <w:sz w:val="28"/>
          <w:szCs w:val="28"/>
        </w:rPr>
        <w:t> було відверто негативним. Він передб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чав, що </w:t>
      </w:r>
      <w:hyperlink r:id="rId35" w:tooltip="Соціалізм" w:history="1">
        <w:r w:rsidRPr="008B7590">
          <w:rPr>
            <w:rStyle w:val="a4"/>
            <w:color w:val="000000"/>
            <w:sz w:val="28"/>
            <w:szCs w:val="28"/>
            <w:u w:val="none"/>
          </w:rPr>
          <w:t>соціалістичний</w:t>
        </w:r>
      </w:hyperlink>
      <w:r w:rsidRPr="008B7590">
        <w:rPr>
          <w:color w:val="000000"/>
          <w:sz w:val="28"/>
          <w:szCs w:val="28"/>
        </w:rPr>
        <w:t> режим своєю екстремістською політикою приведе до подальшої </w:t>
      </w:r>
      <w:hyperlink r:id="rId36" w:tooltip="Анархія" w:history="1">
        <w:r w:rsidRPr="008B7590">
          <w:rPr>
            <w:rStyle w:val="a4"/>
            <w:color w:val="000000"/>
            <w:sz w:val="28"/>
            <w:szCs w:val="28"/>
            <w:u w:val="none"/>
          </w:rPr>
          <w:t>анархії</w:t>
        </w:r>
      </w:hyperlink>
      <w:r w:rsidRPr="008B7590">
        <w:rPr>
          <w:color w:val="000000"/>
          <w:sz w:val="28"/>
          <w:szCs w:val="28"/>
        </w:rPr>
        <w:t> в </w:t>
      </w:r>
      <w:hyperlink r:id="rId37" w:tooltip="Сільське господарство" w:history="1">
        <w:r w:rsidRPr="008B7590">
          <w:rPr>
            <w:rStyle w:val="a4"/>
            <w:color w:val="000000"/>
            <w:sz w:val="28"/>
            <w:szCs w:val="28"/>
            <w:u w:val="none"/>
          </w:rPr>
          <w:t>сільському господарстві</w:t>
        </w:r>
      </w:hyperlink>
      <w:r w:rsidRPr="008B7590">
        <w:rPr>
          <w:color w:val="000000"/>
          <w:sz w:val="28"/>
          <w:szCs w:val="28"/>
        </w:rPr>
        <w:t> та </w:t>
      </w:r>
      <w:hyperlink r:id="rId38" w:tooltip="Промисловість" w:history="1">
        <w:r w:rsidRPr="008B7590">
          <w:rPr>
            <w:rStyle w:val="a4"/>
            <w:color w:val="000000"/>
            <w:sz w:val="28"/>
            <w:szCs w:val="28"/>
            <w:u w:val="none"/>
          </w:rPr>
          <w:t>промисловості</w:t>
        </w:r>
      </w:hyperlink>
      <w:r w:rsidRPr="008B7590">
        <w:rPr>
          <w:color w:val="000000"/>
          <w:sz w:val="28"/>
          <w:szCs w:val="28"/>
        </w:rPr>
        <w:t>, розвалу адміністративного апарату, розкладу армії і зробить Україну безсилою п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ред </w:t>
      </w:r>
      <w:hyperlink r:id="rId39" w:tooltip="Більшовики" w:history="1">
        <w:r w:rsidRPr="008B7590">
          <w:rPr>
            <w:rStyle w:val="a4"/>
            <w:color w:val="000000"/>
            <w:sz w:val="28"/>
            <w:szCs w:val="28"/>
            <w:u w:val="none"/>
          </w:rPr>
          <w:t>більшовицькою</w:t>
        </w:r>
        <w:proofErr w:type="gramStart"/>
      </w:hyperlink>
      <w:r w:rsidRPr="008B7590">
        <w:rPr>
          <w:color w:val="000000"/>
          <w:sz w:val="28"/>
          <w:szCs w:val="28"/>
        </w:rPr>
        <w:t> Р</w:t>
      </w:r>
      <w:proofErr w:type="gramEnd"/>
      <w:r w:rsidRPr="008B7590">
        <w:rPr>
          <w:color w:val="000000"/>
          <w:sz w:val="28"/>
          <w:szCs w:val="28"/>
        </w:rPr>
        <w:t xml:space="preserve">осією. Наприкінці 1918 — </w:t>
      </w:r>
      <w:proofErr w:type="gramStart"/>
      <w:r w:rsidRPr="008B7590">
        <w:rPr>
          <w:color w:val="000000"/>
          <w:sz w:val="28"/>
          <w:szCs w:val="28"/>
        </w:rPr>
        <w:t>на</w:t>
      </w:r>
      <w:proofErr w:type="gramEnd"/>
      <w:r w:rsidRPr="008B7590">
        <w:rPr>
          <w:color w:val="000000"/>
          <w:sz w:val="28"/>
          <w:szCs w:val="28"/>
        </w:rPr>
        <w:t xml:space="preserve"> </w:t>
      </w:r>
      <w:proofErr w:type="gramStart"/>
      <w:r w:rsidRPr="008B7590">
        <w:rPr>
          <w:color w:val="000000"/>
          <w:sz w:val="28"/>
          <w:szCs w:val="28"/>
        </w:rPr>
        <w:t>початку</w:t>
      </w:r>
      <w:proofErr w:type="gramEnd"/>
      <w:r w:rsidRPr="008B7590">
        <w:rPr>
          <w:color w:val="000000"/>
          <w:sz w:val="28"/>
          <w:szCs w:val="28"/>
        </w:rPr>
        <w:t xml:space="preserve"> 1919 року станов</w:t>
      </w:r>
      <w:r w:rsidRPr="008B7590">
        <w:rPr>
          <w:color w:val="000000"/>
          <w:sz w:val="28"/>
          <w:szCs w:val="28"/>
        </w:rPr>
        <w:t>и</w:t>
      </w:r>
      <w:r w:rsidRPr="008B7590">
        <w:rPr>
          <w:color w:val="000000"/>
          <w:sz w:val="28"/>
          <w:szCs w:val="28"/>
        </w:rPr>
        <w:t xml:space="preserve">ще УНР стало критичним. «Необхідно щось робити! Інакше — кінець Україні! Держава наша загине», — </w:t>
      </w:r>
      <w:proofErr w:type="gramStart"/>
      <w:r w:rsidRPr="008B7590">
        <w:rPr>
          <w:color w:val="000000"/>
          <w:sz w:val="28"/>
          <w:szCs w:val="28"/>
        </w:rPr>
        <w:t>заявляв</w:t>
      </w:r>
      <w:proofErr w:type="gramEnd"/>
      <w:r w:rsidRPr="008B7590">
        <w:rPr>
          <w:color w:val="000000"/>
          <w:sz w:val="28"/>
          <w:szCs w:val="28"/>
        </w:rPr>
        <w:t xml:space="preserve"> на нараді керівництва УДХП Микола Міхновський. Хлібороби-демократи розробили відчайдушний план усунення Директорії від влади. Він полягав у тому, щоб за допомогою двох на</w:t>
      </w:r>
      <w:r w:rsidRPr="008B7590">
        <w:rPr>
          <w:color w:val="000000"/>
          <w:sz w:val="28"/>
          <w:szCs w:val="28"/>
        </w:rPr>
        <w:t>й</w:t>
      </w:r>
      <w:r w:rsidRPr="008B7590">
        <w:rPr>
          <w:color w:val="000000"/>
          <w:sz w:val="28"/>
          <w:szCs w:val="28"/>
        </w:rPr>
        <w:t>боєздатніших з'єднань української армії — Запорізького корпусу </w:t>
      </w:r>
      <w:hyperlink r:id="rId40" w:tooltip="Болбочан Петро Федорович" w:history="1">
        <w:r w:rsidRPr="008B7590">
          <w:rPr>
            <w:rStyle w:val="a4"/>
            <w:color w:val="000000"/>
            <w:sz w:val="28"/>
            <w:szCs w:val="28"/>
            <w:u w:val="none"/>
          </w:rPr>
          <w:t>полковника Петра Болбочана</w:t>
        </w:r>
      </w:hyperlink>
      <w:r w:rsidRPr="008B7590">
        <w:rPr>
          <w:color w:val="000000"/>
          <w:sz w:val="28"/>
          <w:szCs w:val="28"/>
        </w:rPr>
        <w:t> та корпусу </w:t>
      </w:r>
      <w:hyperlink r:id="rId41" w:tooltip="Українські січові стрільці" w:history="1">
        <w:r w:rsidRPr="008B7590">
          <w:rPr>
            <w:rStyle w:val="a4"/>
            <w:color w:val="000000"/>
            <w:sz w:val="28"/>
            <w:szCs w:val="28"/>
            <w:u w:val="none"/>
          </w:rPr>
          <w:t xml:space="preserve">Українських січових </w:t>
        </w:r>
        <w:proofErr w:type="gramStart"/>
        <w:r w:rsidRPr="008B7590">
          <w:rPr>
            <w:rStyle w:val="a4"/>
            <w:color w:val="000000"/>
            <w:sz w:val="28"/>
            <w:szCs w:val="28"/>
            <w:u w:val="none"/>
          </w:rPr>
          <w:t>стр</w:t>
        </w:r>
        <w:proofErr w:type="gramEnd"/>
        <w:r w:rsidRPr="008B7590">
          <w:rPr>
            <w:rStyle w:val="a4"/>
            <w:color w:val="000000"/>
            <w:sz w:val="28"/>
            <w:szCs w:val="28"/>
            <w:u w:val="none"/>
          </w:rPr>
          <w:t>ільців</w:t>
        </w:r>
      </w:hyperlink>
      <w:r w:rsidRPr="008B7590">
        <w:rPr>
          <w:color w:val="000000"/>
          <w:sz w:val="28"/>
          <w:szCs w:val="28"/>
        </w:rPr>
        <w:t> полковника </w:t>
      </w:r>
      <w:hyperlink r:id="rId42" w:tooltip="Коновалець Євген Михайлович" w:history="1">
        <w:r w:rsidRPr="008B7590">
          <w:rPr>
            <w:rStyle w:val="a4"/>
            <w:color w:val="000000"/>
            <w:sz w:val="28"/>
            <w:szCs w:val="28"/>
            <w:u w:val="none"/>
          </w:rPr>
          <w:t>Євгена Коновальця</w:t>
        </w:r>
      </w:hyperlink>
      <w:r w:rsidRPr="008B7590">
        <w:rPr>
          <w:color w:val="000000"/>
          <w:sz w:val="28"/>
          <w:szCs w:val="28"/>
        </w:rPr>
        <w:t xml:space="preserve"> — встановити в Україні військову диктатуру. </w:t>
      </w:r>
      <w:proofErr w:type="gramStart"/>
      <w:r w:rsidRPr="008B7590">
        <w:rPr>
          <w:color w:val="000000"/>
          <w:sz w:val="28"/>
          <w:szCs w:val="28"/>
        </w:rPr>
        <w:t>Р</w:t>
      </w:r>
      <w:proofErr w:type="gramEnd"/>
      <w:r w:rsidRPr="008B7590">
        <w:rPr>
          <w:color w:val="000000"/>
          <w:sz w:val="28"/>
          <w:szCs w:val="28"/>
        </w:rPr>
        <w:t>ішення УДХП було однозначним — «Необхідно їхати до Болбочана. Єдина надія на нього».</w:t>
      </w:r>
    </w:p>
    <w:p w:rsidR="008308F8" w:rsidRPr="008B7590" w:rsidRDefault="008308F8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</w:rPr>
      </w:pPr>
      <w:proofErr w:type="gramStart"/>
      <w:r w:rsidRPr="008B7590">
        <w:rPr>
          <w:color w:val="000000"/>
          <w:sz w:val="28"/>
          <w:szCs w:val="28"/>
        </w:rPr>
        <w:t>Окр</w:t>
      </w:r>
      <w:proofErr w:type="gramEnd"/>
      <w:r w:rsidRPr="008B7590">
        <w:rPr>
          <w:color w:val="000000"/>
          <w:sz w:val="28"/>
          <w:szCs w:val="28"/>
        </w:rPr>
        <w:t>ім того, Міхновський хотів запропонувати Болбочану поповнити його ч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стини «добровольцями-хліборобами», яких на той час налічувалося близько трьох тисяч. У подальшому УДХП у порозумінні з «Союзом хліборобів-</w:t>
      </w:r>
      <w:r w:rsidRPr="008B7590">
        <w:rPr>
          <w:color w:val="000000"/>
          <w:sz w:val="28"/>
          <w:szCs w:val="28"/>
        </w:rPr>
        <w:lastRenderedPageBreak/>
        <w:t xml:space="preserve">власників» висловлювали готовність зібрати ще близько 40 тис. чоловік. Здебільшого це були представники українських середніх та </w:t>
      </w:r>
      <w:proofErr w:type="gramStart"/>
      <w:r w:rsidRPr="008B7590">
        <w:rPr>
          <w:color w:val="000000"/>
          <w:sz w:val="28"/>
          <w:szCs w:val="28"/>
        </w:rPr>
        <w:t>др</w:t>
      </w:r>
      <w:proofErr w:type="gramEnd"/>
      <w:r w:rsidRPr="008B7590">
        <w:rPr>
          <w:color w:val="000000"/>
          <w:sz w:val="28"/>
          <w:szCs w:val="28"/>
        </w:rPr>
        <w:t>ібних земельних власників, які розуміли, що влада більшовиків несе їм повне знищення</w:t>
      </w:r>
      <w:hyperlink r:id="rId43" w:anchor="cite_note-FOOTNOTE%D0%9C%D1%96%D1%85%D0%BD%D0%BE%D0%B2%D1%81%D1%8C%D0%BA%D0%B8%D0%B9200223.-27" w:history="1">
        <w:r w:rsidRPr="008B7590">
          <w:rPr>
            <w:rStyle w:val="a4"/>
            <w:color w:val="000000"/>
            <w:sz w:val="28"/>
            <w:szCs w:val="28"/>
            <w:u w:val="none"/>
            <w:vertAlign w:val="superscript"/>
          </w:rPr>
          <w:t>[27]</w:t>
        </w:r>
      </w:hyperlink>
      <w:r w:rsidRPr="008B7590">
        <w:rPr>
          <w:color w:val="000000"/>
          <w:sz w:val="28"/>
          <w:szCs w:val="28"/>
        </w:rPr>
        <w:t>.</w:t>
      </w:r>
    </w:p>
    <w:p w:rsidR="008308F8" w:rsidRDefault="008308F8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  <w:r w:rsidRPr="008B7590">
        <w:rPr>
          <w:color w:val="000000"/>
          <w:sz w:val="28"/>
          <w:szCs w:val="28"/>
        </w:rPr>
        <w:t xml:space="preserve">Сповнений </w:t>
      </w:r>
      <w:proofErr w:type="gramStart"/>
      <w:r w:rsidRPr="008B7590">
        <w:rPr>
          <w:color w:val="000000"/>
          <w:sz w:val="28"/>
          <w:szCs w:val="28"/>
        </w:rPr>
        <w:t>р</w:t>
      </w:r>
      <w:proofErr w:type="gramEnd"/>
      <w:r w:rsidRPr="008B7590">
        <w:rPr>
          <w:color w:val="000000"/>
          <w:sz w:val="28"/>
          <w:szCs w:val="28"/>
        </w:rPr>
        <w:t xml:space="preserve">ішучості і надій, Микола Міхновський не здогадувався, що місія до Болбочана стане його останньою політичною акцією. Запорізький корпус він застав </w:t>
      </w:r>
      <w:proofErr w:type="gramStart"/>
      <w:r w:rsidRPr="008B7590">
        <w:rPr>
          <w:color w:val="000000"/>
          <w:sz w:val="28"/>
          <w:szCs w:val="28"/>
        </w:rPr>
        <w:t>аж</w:t>
      </w:r>
      <w:proofErr w:type="gramEnd"/>
      <w:r w:rsidRPr="008B7590">
        <w:rPr>
          <w:color w:val="000000"/>
          <w:sz w:val="28"/>
          <w:szCs w:val="28"/>
        </w:rPr>
        <w:t xml:space="preserve"> у </w:t>
      </w:r>
      <w:hyperlink r:id="rId44" w:tooltip="Кременчук" w:history="1">
        <w:r w:rsidRPr="008B7590">
          <w:rPr>
            <w:rStyle w:val="a4"/>
            <w:color w:val="000000"/>
            <w:sz w:val="28"/>
            <w:szCs w:val="28"/>
            <w:u w:val="none"/>
          </w:rPr>
          <w:t>Кременчуці</w:t>
        </w:r>
      </w:hyperlink>
      <w:r w:rsidRPr="008B7590">
        <w:rPr>
          <w:color w:val="000000"/>
          <w:sz w:val="28"/>
          <w:szCs w:val="28"/>
        </w:rPr>
        <w:t xml:space="preserve">. Наступного дня з наказу Петлюри </w:t>
      </w:r>
      <w:r w:rsidR="00B246B7">
        <w:rPr>
          <w:color w:val="000000"/>
          <w:sz w:val="28"/>
          <w:szCs w:val="28"/>
          <w:lang w:val="uk-UA"/>
        </w:rPr>
        <w:t xml:space="preserve"> </w:t>
      </w:r>
      <w:r w:rsidRPr="008B7590">
        <w:rPr>
          <w:color w:val="000000"/>
          <w:sz w:val="28"/>
          <w:szCs w:val="28"/>
        </w:rPr>
        <w:t>Петра</w:t>
      </w:r>
      <w:r w:rsidR="00B246B7">
        <w:rPr>
          <w:color w:val="000000"/>
          <w:sz w:val="28"/>
          <w:szCs w:val="28"/>
          <w:lang w:val="uk-UA"/>
        </w:rPr>
        <w:t xml:space="preserve"> </w:t>
      </w:r>
      <w:r w:rsidRPr="008B7590">
        <w:rPr>
          <w:color w:val="000000"/>
          <w:sz w:val="28"/>
          <w:szCs w:val="28"/>
        </w:rPr>
        <w:t xml:space="preserve"> Болбочана було заарештовано. Микола Міхновський захворі</w:t>
      </w:r>
      <w:proofErr w:type="gramStart"/>
      <w:r w:rsidRPr="008B7590">
        <w:rPr>
          <w:color w:val="000000"/>
          <w:sz w:val="28"/>
          <w:szCs w:val="28"/>
        </w:rPr>
        <w:t>в</w:t>
      </w:r>
      <w:proofErr w:type="gramEnd"/>
      <w:r w:rsidRPr="008B7590">
        <w:rPr>
          <w:color w:val="000000"/>
          <w:sz w:val="28"/>
          <w:szCs w:val="28"/>
        </w:rPr>
        <w:t xml:space="preserve"> </w:t>
      </w:r>
      <w:proofErr w:type="gramStart"/>
      <w:r w:rsidRPr="008B7590">
        <w:rPr>
          <w:color w:val="000000"/>
          <w:sz w:val="28"/>
          <w:szCs w:val="28"/>
        </w:rPr>
        <w:t>на</w:t>
      </w:r>
      <w:proofErr w:type="gramEnd"/>
      <w:r w:rsidRPr="008B7590">
        <w:rPr>
          <w:color w:val="000000"/>
          <w:sz w:val="28"/>
          <w:szCs w:val="28"/>
        </w:rPr>
        <w:t> </w:t>
      </w:r>
      <w:hyperlink r:id="rId45" w:tooltip="Тиф" w:history="1">
        <w:r w:rsidRPr="008B7590">
          <w:rPr>
            <w:rStyle w:val="a4"/>
            <w:color w:val="000000"/>
            <w:sz w:val="28"/>
            <w:szCs w:val="28"/>
            <w:u w:val="none"/>
          </w:rPr>
          <w:t>тиф</w:t>
        </w:r>
      </w:hyperlink>
      <w:r w:rsidRPr="008B7590">
        <w:rPr>
          <w:color w:val="000000"/>
          <w:sz w:val="28"/>
          <w:szCs w:val="28"/>
        </w:rPr>
        <w:t> і потрапив до лікарні. Коли до міста увірвалися більшовики, Міхновського заарештували, проте невдовзі звільнили на прохання місцевої інтелігенції. Навіть дехто з більш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виків пам'ятав його виступи на судових процесах на захист селян.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ізніше Міхновський мав контакти з </w:t>
      </w:r>
      <w:hyperlink r:id="rId46" w:tooltip="Григор'єв Матвій Олександрович" w:history="1">
        <w:r w:rsidRPr="008B7590">
          <w:rPr>
            <w:rStyle w:val="a4"/>
            <w:color w:val="000000"/>
            <w:sz w:val="28"/>
            <w:szCs w:val="28"/>
            <w:u w:val="none"/>
          </w:rPr>
          <w:t>отаманом Григор'євим</w:t>
        </w:r>
      </w:hyperlink>
      <w:r w:rsidRPr="008B7590">
        <w:rPr>
          <w:color w:val="000000"/>
          <w:sz w:val="28"/>
          <w:szCs w:val="28"/>
        </w:rPr>
        <w:t>. Є відомості, що йому належало авторство головних відозв, з якими отаман звертався до українського селянства</w:t>
      </w: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B95A9F" w:rsidRPr="00B95A9F" w:rsidRDefault="00B95A9F" w:rsidP="00301EEE">
      <w:pPr>
        <w:pStyle w:val="a3"/>
        <w:shd w:val="clear" w:color="auto" w:fill="FFFFFF"/>
        <w:spacing w:before="120" w:beforeAutospacing="0" w:after="120" w:afterAutospacing="0" w:line="360" w:lineRule="auto"/>
        <w:rPr>
          <w:color w:val="000000"/>
          <w:sz w:val="28"/>
          <w:szCs w:val="28"/>
          <w:lang w:val="uk-UA"/>
        </w:rPr>
      </w:pPr>
    </w:p>
    <w:p w:rsidR="008308F8" w:rsidRPr="0072094E" w:rsidRDefault="008308F8" w:rsidP="00301EEE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 w:rsidRPr="008B7590">
        <w:rPr>
          <w:color w:val="000000"/>
          <w:sz w:val="28"/>
          <w:szCs w:val="28"/>
        </w:rPr>
        <w:lastRenderedPageBreak/>
        <w:t xml:space="preserve">                                             </w:t>
      </w:r>
      <w:r w:rsidRPr="008B7590">
        <w:rPr>
          <w:b/>
          <w:color w:val="000000"/>
          <w:sz w:val="28"/>
          <w:szCs w:val="28"/>
        </w:rPr>
        <w:t xml:space="preserve"> ВИСНОВК</w:t>
      </w:r>
      <w:r w:rsidRPr="008B7590">
        <w:rPr>
          <w:b/>
          <w:color w:val="000000"/>
          <w:sz w:val="28"/>
          <w:szCs w:val="28"/>
          <w:lang w:val="uk-UA"/>
        </w:rPr>
        <w:t>И</w:t>
      </w:r>
    </w:p>
    <w:p w:rsidR="00CA7106" w:rsidRPr="008B7590" w:rsidRDefault="00CA7106" w:rsidP="00301EE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 xml:space="preserve">На ідеях М. Міхновського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ісля визвольних змагань 1917–1921 рр. виховувал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ся нове покоління українських патріотів. Український націоналізм став багат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вимірним поняттям, основою якого була ідея національного визволення. Саме його концепції, які були розвинуті та збагачені новим змістом, творчою працею ідеологів українського націоналізму у 20-х рр. ХХ ст. заклали основи ідеології та політики УВО та ОУН. У програмному документі, що визначав завдання створення УВО, бачимо тези революційної стратегії націоналізму</w:t>
      </w:r>
      <w:proofErr w:type="gramStart"/>
      <w:r w:rsidRPr="008B7590">
        <w:rPr>
          <w:color w:val="000000"/>
          <w:sz w:val="28"/>
          <w:szCs w:val="28"/>
        </w:rPr>
        <w:t xml:space="preserve"> .</w:t>
      </w:r>
      <w:proofErr w:type="gramEnd"/>
      <w:r w:rsidRPr="008B7590">
        <w:rPr>
          <w:color w:val="000000"/>
          <w:sz w:val="28"/>
          <w:szCs w:val="28"/>
        </w:rPr>
        <w:t xml:space="preserve"> Саме на цей напрям державотворення стали підпільні ідеологічні формування української молоді: Організація Вищих Кляс Українських Гімназій, Група Української Державницької Молоді. На їх основі у 1926 р. виникає Союз Української Націоналістичної Молоді (СНУМ). В Чехословаччині у 1920-х рр. із інтернов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них молодих військовиків УГА та Армії УНР було створено Групу Української Націоналістичної Молоді (ГУНМ) та Легію Українських Націоналі</w:t>
      </w:r>
      <w:proofErr w:type="gramStart"/>
      <w:r w:rsidRPr="008B7590">
        <w:rPr>
          <w:color w:val="000000"/>
          <w:sz w:val="28"/>
          <w:szCs w:val="28"/>
        </w:rPr>
        <w:t>ст</w:t>
      </w:r>
      <w:proofErr w:type="gramEnd"/>
      <w:r w:rsidRPr="008B7590">
        <w:rPr>
          <w:color w:val="000000"/>
          <w:sz w:val="28"/>
          <w:szCs w:val="28"/>
        </w:rPr>
        <w:t xml:space="preserve">ів (ЛУН), які були спадкоємцями ідей </w:t>
      </w:r>
      <w:smartTag w:uri="urn:schemas-microsoft-com:office:smarttags" w:element="metricconverter">
        <w:smartTagPr>
          <w:attr w:name="ProductID" w:val="35 М"/>
        </w:smartTagPr>
        <w:r w:rsidRPr="008B7590">
          <w:rPr>
            <w:color w:val="000000"/>
            <w:sz w:val="28"/>
            <w:szCs w:val="28"/>
          </w:rPr>
          <w:t>35 М</w:t>
        </w:r>
      </w:smartTag>
      <w:r w:rsidRPr="008B7590">
        <w:rPr>
          <w:color w:val="000000"/>
          <w:sz w:val="28"/>
          <w:szCs w:val="28"/>
        </w:rPr>
        <w:t>. Міхновського. А ЛУН певною мірою прод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 xml:space="preserve">вжив діяльність Українського військового клубу ім. П. Полуботка. Саме у цій організації велась робота зі створення та оновлення програми боротьби </w:t>
      </w:r>
      <w:proofErr w:type="gramStart"/>
      <w:r w:rsidRPr="008B7590">
        <w:rPr>
          <w:color w:val="000000"/>
          <w:sz w:val="28"/>
          <w:szCs w:val="28"/>
        </w:rPr>
        <w:t>за</w:t>
      </w:r>
      <w:proofErr w:type="gramEnd"/>
      <w:r w:rsidRPr="008B7590">
        <w:rPr>
          <w:color w:val="000000"/>
          <w:sz w:val="28"/>
          <w:szCs w:val="28"/>
        </w:rPr>
        <w:t xml:space="preserve"> відновлення Української держави</w:t>
      </w:r>
    </w:p>
    <w:p w:rsidR="00631928" w:rsidRPr="0072094E" w:rsidRDefault="00CA7106" w:rsidP="0072094E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B7590">
        <w:rPr>
          <w:color w:val="000000"/>
          <w:sz w:val="28"/>
          <w:szCs w:val="28"/>
        </w:rPr>
        <w:t>Саме у цій організації велась робота зі створення та оновлення програми б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ротьби за від</w:t>
      </w:r>
      <w:r w:rsidR="009936EB" w:rsidRPr="008B7590">
        <w:rPr>
          <w:color w:val="000000"/>
          <w:sz w:val="28"/>
          <w:szCs w:val="28"/>
        </w:rPr>
        <w:t>новлення Української держави</w:t>
      </w:r>
      <w:proofErr w:type="gramStart"/>
      <w:r w:rsidR="009936EB" w:rsidRPr="008B7590">
        <w:rPr>
          <w:color w:val="000000"/>
          <w:sz w:val="28"/>
          <w:szCs w:val="28"/>
        </w:rPr>
        <w:t xml:space="preserve"> </w:t>
      </w:r>
      <w:r w:rsidRPr="008B7590">
        <w:rPr>
          <w:color w:val="000000"/>
          <w:sz w:val="28"/>
          <w:szCs w:val="28"/>
        </w:rPr>
        <w:t>.</w:t>
      </w:r>
      <w:proofErr w:type="gramEnd"/>
      <w:r w:rsidRPr="008B7590">
        <w:rPr>
          <w:color w:val="000000"/>
          <w:sz w:val="28"/>
          <w:szCs w:val="28"/>
        </w:rPr>
        <w:t xml:space="preserve"> Незважаючи на втрату держа</w:t>
      </w:r>
      <w:r w:rsidRPr="008B7590">
        <w:rPr>
          <w:color w:val="000000"/>
          <w:sz w:val="28"/>
          <w:szCs w:val="28"/>
        </w:rPr>
        <w:t>в</w:t>
      </w:r>
      <w:r w:rsidRPr="008B7590">
        <w:rPr>
          <w:color w:val="000000"/>
          <w:sz w:val="28"/>
          <w:szCs w:val="28"/>
        </w:rPr>
        <w:t>ності у першій чверті ХХ століття, українські національно-патріотичні сили продовжували вірити в національну ідею та Українську Самостійну Соборну Державу, що привело до консолідації націоналістичного руху. Розвиток іде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логії та тактики націоналізму в українському суспільстві вимагали об'єднання розрізнених націоналістичних організацій, створення єдиного керівного центру. І саме така організація була покликана до життя на Конгресі Українських Націоналістів, який проходив у</w:t>
      </w:r>
      <w:proofErr w:type="gramStart"/>
      <w:r w:rsidRPr="008B7590">
        <w:rPr>
          <w:color w:val="000000"/>
          <w:sz w:val="28"/>
          <w:szCs w:val="28"/>
        </w:rPr>
        <w:t xml:space="preserve"> В</w:t>
      </w:r>
      <w:proofErr w:type="gramEnd"/>
      <w:r w:rsidRPr="008B7590">
        <w:rPr>
          <w:color w:val="000000"/>
          <w:sz w:val="28"/>
          <w:szCs w:val="28"/>
        </w:rPr>
        <w:t>ідні з 28 січня до 3 лютого 1929 року. Наці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нально-державницька концепція М. Міхновського була закладена та доповнена у Постановах І Конгресу Українських Націоналі</w:t>
      </w:r>
      <w:proofErr w:type="gramStart"/>
      <w:r w:rsidRPr="008B7590">
        <w:rPr>
          <w:color w:val="000000"/>
          <w:sz w:val="28"/>
          <w:szCs w:val="28"/>
        </w:rPr>
        <w:t>ст</w:t>
      </w:r>
      <w:proofErr w:type="gramEnd"/>
      <w:r w:rsidRPr="008B7590">
        <w:rPr>
          <w:color w:val="000000"/>
          <w:sz w:val="28"/>
          <w:szCs w:val="28"/>
        </w:rPr>
        <w:t>ів. На цьому Конгресі були прийнятті за ідеологічну основу українського націоналізму теоретичні постул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lastRenderedPageBreak/>
        <w:t xml:space="preserve">ти М. Міхновського та Д. Донцова. Слід відмітити, що їх ідеї мали неабиякий вплив на формування націоналістичного </w:t>
      </w:r>
      <w:proofErr w:type="gramStart"/>
      <w:r w:rsidRPr="008B7590">
        <w:rPr>
          <w:color w:val="000000"/>
          <w:sz w:val="28"/>
          <w:szCs w:val="28"/>
        </w:rPr>
        <w:t>св</w:t>
      </w:r>
      <w:proofErr w:type="gramEnd"/>
      <w:r w:rsidRPr="008B7590">
        <w:rPr>
          <w:color w:val="000000"/>
          <w:sz w:val="28"/>
          <w:szCs w:val="28"/>
        </w:rPr>
        <w:t xml:space="preserve">ітогляду українців. На 20-ті рр. ХХ ст. припадає діяльність «професійних» ідеологів українського націоналізму, учасників націоналістичного руху – М. Сціборського, Ю. Вассияна, Д. Андрієвського, В. Мартинця, З. Коссака, Ю. Охримовича та ін. Дещо </w:t>
      </w:r>
      <w:proofErr w:type="gramStart"/>
      <w:r w:rsidRPr="008B7590">
        <w:rPr>
          <w:color w:val="000000"/>
          <w:sz w:val="28"/>
          <w:szCs w:val="28"/>
        </w:rPr>
        <w:t>п</w:t>
      </w:r>
      <w:proofErr w:type="gramEnd"/>
      <w:r w:rsidRPr="008B7590">
        <w:rPr>
          <w:color w:val="000000"/>
          <w:sz w:val="28"/>
          <w:szCs w:val="28"/>
        </w:rPr>
        <w:t>ізніше націоналістична ідея отримала подальший розвиток у працях С. Ленкавського, Я. Стецька, С. Бандери та цілої генерації борців українського н</w:t>
      </w:r>
      <w:r w:rsidR="009936EB" w:rsidRPr="008B7590">
        <w:rPr>
          <w:color w:val="000000"/>
          <w:sz w:val="28"/>
          <w:szCs w:val="28"/>
        </w:rPr>
        <w:t>аціонально-визвольного руху</w:t>
      </w:r>
      <w:proofErr w:type="gramStart"/>
      <w:r w:rsidR="009936EB" w:rsidRPr="008B7590">
        <w:rPr>
          <w:color w:val="000000"/>
          <w:sz w:val="28"/>
          <w:szCs w:val="28"/>
        </w:rPr>
        <w:t xml:space="preserve"> </w:t>
      </w:r>
      <w:r w:rsidRPr="008B7590">
        <w:rPr>
          <w:color w:val="000000"/>
          <w:sz w:val="28"/>
          <w:szCs w:val="28"/>
        </w:rPr>
        <w:t>.</w:t>
      </w:r>
      <w:proofErr w:type="gramEnd"/>
      <w:r w:rsidRPr="008B7590">
        <w:rPr>
          <w:color w:val="000000"/>
          <w:sz w:val="28"/>
          <w:szCs w:val="28"/>
        </w:rPr>
        <w:t xml:space="preserve"> Високу оцінку діяльності М. Міхновського дав у своїх п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становах Другий Великий Збір ОУН (квітень 1941 р.): «Перші почини надати Українському націоналістичному рухові організованих форм сягають 1900 р., коли М. Міхновський почав на Лівобережній Україні закладати перші наці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налістичні гуртки для боротьби за державно-політичне визволення України</w:t>
      </w:r>
      <w:r w:rsidR="009936EB" w:rsidRPr="008B7590">
        <w:rPr>
          <w:color w:val="000000"/>
          <w:sz w:val="28"/>
          <w:szCs w:val="28"/>
        </w:rPr>
        <w:t xml:space="preserve"> з-під ярма царської Росії»</w:t>
      </w:r>
      <w:proofErr w:type="gramStart"/>
      <w:r w:rsidR="009936EB" w:rsidRPr="008B7590">
        <w:rPr>
          <w:color w:val="000000"/>
          <w:sz w:val="28"/>
          <w:szCs w:val="28"/>
        </w:rPr>
        <w:t xml:space="preserve"> </w:t>
      </w:r>
      <w:r w:rsidRPr="008B7590">
        <w:rPr>
          <w:color w:val="000000"/>
          <w:sz w:val="28"/>
          <w:szCs w:val="28"/>
        </w:rPr>
        <w:t>.</w:t>
      </w:r>
      <w:proofErr w:type="gramEnd"/>
      <w:r w:rsidRPr="008B7590">
        <w:rPr>
          <w:color w:val="000000"/>
          <w:sz w:val="28"/>
          <w:szCs w:val="28"/>
        </w:rPr>
        <w:t xml:space="preserve"> Шлях, по якому йшов Микола Міхновський, не усіма був сприйнятий однозначно, але ідеї «Самостійної України» ніколи не згасали, вони оволодівали все новими поколіннями його однодумців. Сподвижником і продовжувачем справи М. Міхновського був Є. Коновалець, який тривалий час очолював боротьбу за незалежність Української держави. Пройшов час великих змагань і жертв, тепер на перший план повинні </w:t>
      </w:r>
      <w:proofErr w:type="gramStart"/>
      <w:r w:rsidRPr="008B7590">
        <w:rPr>
          <w:color w:val="000000"/>
          <w:sz w:val="28"/>
          <w:szCs w:val="28"/>
        </w:rPr>
        <w:t>бути</w:t>
      </w:r>
      <w:proofErr w:type="gramEnd"/>
      <w:r w:rsidRPr="008B7590">
        <w:rPr>
          <w:color w:val="000000"/>
          <w:sz w:val="28"/>
          <w:szCs w:val="28"/>
        </w:rPr>
        <w:t xml:space="preserve"> поставлені завдання розбудови нації та держави. Без сильної політичної нації неможливо побудув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 xml:space="preserve">ти міцну державу. </w:t>
      </w:r>
      <w:proofErr w:type="gramStart"/>
      <w:r w:rsidRPr="008B7590">
        <w:rPr>
          <w:color w:val="000000"/>
          <w:sz w:val="28"/>
          <w:szCs w:val="28"/>
        </w:rPr>
        <w:t>Нам необхідно врешті сформувати державну ідеологію, визначити її суть через призму національної ідеї, яка відображає інтереси української нації, особливо в період жорсткого політичного, економічного та інформаційного тиску з боку сусідів. Перед Україною головним завданням на сучасному етапі є консолідація народу навколо національної ідеї, трансфо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>мації імперського уламку в</w:t>
      </w:r>
      <w:proofErr w:type="gramEnd"/>
      <w:r w:rsidRPr="008B7590">
        <w:rPr>
          <w:color w:val="000000"/>
          <w:sz w:val="28"/>
          <w:szCs w:val="28"/>
        </w:rPr>
        <w:t xml:space="preserve"> автономне, економічно самостійне, політично о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 xml:space="preserve">ганізоване громадянське суспільство: «Жоден народ </w:t>
      </w:r>
      <w:proofErr w:type="gramStart"/>
      <w:r w:rsidRPr="008B7590">
        <w:rPr>
          <w:color w:val="000000"/>
          <w:sz w:val="28"/>
          <w:szCs w:val="28"/>
        </w:rPr>
        <w:t>св</w:t>
      </w:r>
      <w:proofErr w:type="gramEnd"/>
      <w:r w:rsidRPr="008B7590">
        <w:rPr>
          <w:color w:val="000000"/>
          <w:sz w:val="28"/>
          <w:szCs w:val="28"/>
        </w:rPr>
        <w:t>іту не добився ні де</w:t>
      </w:r>
      <w:r w:rsidRPr="008B7590">
        <w:rPr>
          <w:color w:val="000000"/>
          <w:sz w:val="28"/>
          <w:szCs w:val="28"/>
        </w:rPr>
        <w:t>р</w:t>
      </w:r>
      <w:r w:rsidRPr="008B7590">
        <w:rPr>
          <w:color w:val="000000"/>
          <w:sz w:val="28"/>
          <w:szCs w:val="28"/>
        </w:rPr>
        <w:t>жавності, ні високого рівня науково-технічного, економічного, соціального чи іншого розвитку без прогресивної національної ідеї, без д</w:t>
      </w:r>
      <w:r w:rsidR="009936EB" w:rsidRPr="008B7590">
        <w:rPr>
          <w:color w:val="000000"/>
          <w:sz w:val="28"/>
          <w:szCs w:val="28"/>
        </w:rPr>
        <w:t xml:space="preserve">уховного відродження нації» </w:t>
      </w:r>
      <w:r w:rsidRPr="008B7590">
        <w:rPr>
          <w:color w:val="000000"/>
          <w:sz w:val="28"/>
          <w:szCs w:val="28"/>
        </w:rPr>
        <w:t>. У працях М. Міхновського багато думок, які не втратили своєї актуал</w:t>
      </w:r>
      <w:r w:rsidRPr="008B7590">
        <w:rPr>
          <w:color w:val="000000"/>
          <w:sz w:val="28"/>
          <w:szCs w:val="28"/>
        </w:rPr>
        <w:t>ь</w:t>
      </w:r>
      <w:r w:rsidRPr="008B7590">
        <w:rPr>
          <w:color w:val="000000"/>
          <w:sz w:val="28"/>
          <w:szCs w:val="28"/>
        </w:rPr>
        <w:t xml:space="preserve">ності і сьогодні, в умовах відновлення державності України. Звичайно, його </w:t>
      </w:r>
      <w:r w:rsidRPr="008B7590">
        <w:rPr>
          <w:color w:val="000000"/>
          <w:sz w:val="28"/>
          <w:szCs w:val="28"/>
        </w:rPr>
        <w:lastRenderedPageBreak/>
        <w:t>ідеї, висловлені на початку ХХ ст., не можемо повністю переносити в наш час, але з урахуванням часу й нових обставин, вони наводять певні аналогії. Спа</w:t>
      </w:r>
      <w:r w:rsidRPr="008B7590">
        <w:rPr>
          <w:color w:val="000000"/>
          <w:sz w:val="28"/>
          <w:szCs w:val="28"/>
        </w:rPr>
        <w:t>д</w:t>
      </w:r>
      <w:r w:rsidRPr="008B7590">
        <w:rPr>
          <w:color w:val="000000"/>
          <w:sz w:val="28"/>
          <w:szCs w:val="28"/>
        </w:rPr>
        <w:t>щина М. Міхновського як ідеолога українського націоналізму – це той морал</w:t>
      </w:r>
      <w:r w:rsidRPr="008B7590">
        <w:rPr>
          <w:color w:val="000000"/>
          <w:sz w:val="28"/>
          <w:szCs w:val="28"/>
        </w:rPr>
        <w:t>ь</w:t>
      </w:r>
      <w:r w:rsidRPr="008B7590">
        <w:rPr>
          <w:color w:val="000000"/>
          <w:sz w:val="28"/>
          <w:szCs w:val="28"/>
        </w:rPr>
        <w:t>н</w:t>
      </w:r>
      <w:proofErr w:type="gramStart"/>
      <w:r w:rsidRPr="008B7590">
        <w:rPr>
          <w:color w:val="000000"/>
          <w:sz w:val="28"/>
          <w:szCs w:val="28"/>
        </w:rPr>
        <w:t>о-</w:t>
      </w:r>
      <w:proofErr w:type="gramEnd"/>
      <w:r w:rsidRPr="008B7590">
        <w:rPr>
          <w:color w:val="000000"/>
          <w:sz w:val="28"/>
          <w:szCs w:val="28"/>
        </w:rPr>
        <w:t xml:space="preserve">ідейний заповіт, на якому повинно виховуватися нове покоління української молоді. Національна ідея – духовний стрижень в інтелектуальному поступі української нації. Втілення української національної ідеї – це споконвічна мрія багатьох поколінь українського народу на чолі з його великими </w:t>
      </w:r>
      <w:proofErr w:type="gramStart"/>
      <w:r w:rsidRPr="008B7590">
        <w:rPr>
          <w:color w:val="000000"/>
          <w:sz w:val="28"/>
          <w:szCs w:val="28"/>
        </w:rPr>
        <w:t>пров</w:t>
      </w:r>
      <w:proofErr w:type="gramEnd"/>
      <w:r w:rsidRPr="008B7590">
        <w:rPr>
          <w:color w:val="000000"/>
          <w:sz w:val="28"/>
          <w:szCs w:val="28"/>
        </w:rPr>
        <w:t>ідниками. Українська держава має характеризуватися наявністю національної, демокр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>тичної і правової влади, що суворо дотримується Конституції та її законів, а т</w:t>
      </w:r>
      <w:r w:rsidRPr="008B7590">
        <w:rPr>
          <w:color w:val="000000"/>
          <w:sz w:val="28"/>
          <w:szCs w:val="28"/>
        </w:rPr>
        <w:t>а</w:t>
      </w:r>
      <w:r w:rsidRPr="008B7590">
        <w:rPr>
          <w:color w:val="000000"/>
          <w:sz w:val="28"/>
          <w:szCs w:val="28"/>
        </w:rPr>
        <w:t xml:space="preserve">кож неухильно утверджує і розвиває національні українські </w:t>
      </w:r>
      <w:proofErr w:type="gramStart"/>
      <w:r w:rsidRPr="008B7590">
        <w:rPr>
          <w:color w:val="000000"/>
          <w:sz w:val="28"/>
          <w:szCs w:val="28"/>
        </w:rPr>
        <w:t>пр</w:t>
      </w:r>
      <w:proofErr w:type="gramEnd"/>
      <w:r w:rsidRPr="008B7590">
        <w:rPr>
          <w:color w:val="000000"/>
          <w:sz w:val="28"/>
          <w:szCs w:val="28"/>
        </w:rPr>
        <w:t>іоритети в усіх сферах громадсько-політичного, економічного та суспільного життя. Наці</w:t>
      </w:r>
      <w:r w:rsidRPr="008B7590">
        <w:rPr>
          <w:color w:val="000000"/>
          <w:sz w:val="28"/>
          <w:szCs w:val="28"/>
        </w:rPr>
        <w:t>о</w:t>
      </w:r>
      <w:r w:rsidRPr="008B7590">
        <w:rPr>
          <w:color w:val="000000"/>
          <w:sz w:val="28"/>
          <w:szCs w:val="28"/>
        </w:rPr>
        <w:t>нальна ідея в цьому контексті виступає гарантом національної стабільності та могутності нації, є одним з потужних джерел державотворчого процесу. Р</w:t>
      </w:r>
      <w:r w:rsidRPr="008B7590">
        <w:rPr>
          <w:color w:val="000000"/>
          <w:sz w:val="28"/>
          <w:szCs w:val="28"/>
        </w:rPr>
        <w:t>е</w:t>
      </w:r>
      <w:r w:rsidRPr="008B7590">
        <w:rPr>
          <w:color w:val="000000"/>
          <w:sz w:val="28"/>
          <w:szCs w:val="28"/>
        </w:rPr>
        <w:t>алізація постулатів національної ідеї в Україні – один із вагомих чинників для вступу її в Європейський Союз.</w:t>
      </w:r>
    </w:p>
    <w:p w:rsidR="00631928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  <w:r>
        <w:rPr>
          <w:b w:val="0"/>
          <w:bCs w:val="0"/>
          <w:i/>
          <w:iCs/>
          <w:color w:val="6A1A5E"/>
          <w:sz w:val="28"/>
          <w:szCs w:val="28"/>
          <w:lang w:val="uk-UA"/>
        </w:rPr>
        <w:t xml:space="preserve"> </w:t>
      </w: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  <w:r>
        <w:rPr>
          <w:b w:val="0"/>
          <w:bCs w:val="0"/>
          <w:i/>
          <w:iCs/>
          <w:color w:val="6A1A5E"/>
          <w:sz w:val="28"/>
          <w:szCs w:val="28"/>
          <w:lang w:val="uk-UA"/>
        </w:rPr>
        <w:t xml:space="preserve"> </w:t>
      </w: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B95A9F" w:rsidRPr="00B95A9F" w:rsidRDefault="00B95A9F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 w:val="0"/>
          <w:bCs w:val="0"/>
          <w:i/>
          <w:iCs/>
          <w:color w:val="6A1A5E"/>
          <w:sz w:val="28"/>
          <w:szCs w:val="28"/>
          <w:lang w:val="uk-UA"/>
        </w:rPr>
      </w:pPr>
    </w:p>
    <w:p w:rsidR="00E42660" w:rsidRPr="008B7590" w:rsidRDefault="00E42660" w:rsidP="00301EEE">
      <w:pPr>
        <w:pStyle w:val="3"/>
        <w:shd w:val="clear" w:color="auto" w:fill="FFFFFF"/>
        <w:spacing w:before="0" w:beforeAutospacing="0" w:after="0" w:afterAutospacing="0" w:line="360" w:lineRule="auto"/>
        <w:rPr>
          <w:bCs w:val="0"/>
          <w:i/>
          <w:iCs/>
          <w:color w:val="000000"/>
          <w:sz w:val="28"/>
          <w:szCs w:val="28"/>
        </w:rPr>
      </w:pPr>
      <w:r w:rsidRPr="008B7590">
        <w:rPr>
          <w:bCs w:val="0"/>
          <w:i/>
          <w:iCs/>
          <w:color w:val="000000"/>
          <w:sz w:val="28"/>
          <w:szCs w:val="28"/>
        </w:rPr>
        <w:t>Список використан</w:t>
      </w:r>
      <w:r w:rsidRPr="008B7590">
        <w:rPr>
          <w:bCs w:val="0"/>
          <w:i/>
          <w:iCs/>
          <w:color w:val="000000"/>
          <w:sz w:val="28"/>
          <w:szCs w:val="28"/>
          <w:lang w:val="uk-UA"/>
        </w:rPr>
        <w:t>их</w:t>
      </w:r>
      <w:r w:rsidRPr="008B7590">
        <w:rPr>
          <w:bCs w:val="0"/>
          <w:i/>
          <w:iCs/>
          <w:color w:val="000000"/>
          <w:sz w:val="28"/>
          <w:szCs w:val="28"/>
        </w:rPr>
        <w:t xml:space="preserve"> </w:t>
      </w:r>
      <w:r w:rsidRPr="008B7590">
        <w:rPr>
          <w:bCs w:val="0"/>
          <w:i/>
          <w:iCs/>
          <w:color w:val="000000"/>
          <w:sz w:val="28"/>
          <w:szCs w:val="28"/>
          <w:lang w:val="uk-UA"/>
        </w:rPr>
        <w:t>джерел</w:t>
      </w:r>
      <w:r w:rsidRPr="008B7590">
        <w:rPr>
          <w:bCs w:val="0"/>
          <w:i/>
          <w:iCs/>
          <w:color w:val="000000"/>
          <w:sz w:val="28"/>
          <w:szCs w:val="28"/>
        </w:rPr>
        <w:t>:</w:t>
      </w:r>
    </w:p>
    <w:p w:rsidR="00E42660" w:rsidRDefault="00E42660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1. Бойко О.Д. Історія України. – К. Видавничий центр „Академія”, 1999. – 430с.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2. Геник С. 150 великих українців. – Ів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>.-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>Франківськ: Лілея – НВ, 2001. – 300с.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3. Грушевський М. Спомини // Київ. – 1989. - №9. – 320с.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4. Геращенко Т. М.Міхновський у спогадах і оцінках його сучасникі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 xml:space="preserve"> // 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>Молода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 xml:space="preserve"> нація. – 2003. - №2. – с.13-32.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5. Голод І. Ідеолог державності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>:П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>ерестороги М.Міхновського // Молода Гал</w:t>
      </w:r>
      <w:r w:rsidRPr="008B7590">
        <w:rPr>
          <w:color w:val="000000"/>
          <w:sz w:val="28"/>
          <w:szCs w:val="28"/>
          <w:shd w:val="clear" w:color="auto" w:fill="FFFFFF"/>
        </w:rPr>
        <w:t>и</w:t>
      </w:r>
      <w:r w:rsidRPr="008B7590">
        <w:rPr>
          <w:color w:val="000000"/>
          <w:sz w:val="28"/>
          <w:szCs w:val="28"/>
          <w:shd w:val="clear" w:color="auto" w:fill="FFFFFF"/>
        </w:rPr>
        <w:t>чина. – 2004 .- с.8.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6. Донцов Д. Твори. Том 1. Геополітичні та ідеологічні праці. – Львів: Кал</w:t>
      </w:r>
      <w:r w:rsidRPr="008B7590">
        <w:rPr>
          <w:color w:val="000000"/>
          <w:sz w:val="28"/>
          <w:szCs w:val="28"/>
          <w:shd w:val="clear" w:color="auto" w:fill="FFFFFF"/>
        </w:rPr>
        <w:t>ь</w:t>
      </w:r>
      <w:r w:rsidRPr="008B7590">
        <w:rPr>
          <w:color w:val="000000"/>
          <w:sz w:val="28"/>
          <w:szCs w:val="28"/>
          <w:shd w:val="clear" w:color="auto" w:fill="FFFFFF"/>
        </w:rPr>
        <w:t>варія, 2001. – 488с.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 xml:space="preserve">7. Дорошенко Д. Нарис історії України. – Львів: 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>Св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>іт, 1991. – 576с.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8. Енциклопедія Українознавства. – Том 1. – Перевидання в Україні. – Львів, 1993. – 381с.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9. Жук А. Писання М.Міхновського // Молода нація. – 2003. - №2. – с. 40-44.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10. Історія України в особах: ХІХ-ХХ ст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>. / І.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>Войцехівська, А.Абліцов, О.Божко. – К.: Україна, 1995. – 479с.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 xml:space="preserve">11. Історія України / Відп. ред. Ю.Сливка; керівник авт. ком. Ю.Зайцев. – Вид. 4-те. – Львів: 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>Св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>іт, 2003. – 520с.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12. Курас І. Перший р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>e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>чник новітнього українського самостійництва // Історія України .- 2000. - №16. – с.3-14.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13. Курас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 xml:space="preserve"> І.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>Ф., Турченко Ф.Г., Геращенко Т.С. М.Міхновський: постать на тлі епохи // Укр. іст. журнал. – 1992. - №9,10,11 – с.63-79.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14. Лінецький С.М. Міхновський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 xml:space="preserve"> міфи історіографії та правда історії // Мол</w:t>
      </w:r>
      <w:r w:rsidRPr="008B7590">
        <w:rPr>
          <w:color w:val="000000"/>
          <w:sz w:val="28"/>
          <w:szCs w:val="28"/>
          <w:shd w:val="clear" w:color="auto" w:fill="FFFFFF"/>
        </w:rPr>
        <w:t>о</w:t>
      </w:r>
      <w:r w:rsidRPr="008B7590">
        <w:rPr>
          <w:color w:val="000000"/>
          <w:sz w:val="28"/>
          <w:szCs w:val="28"/>
          <w:shd w:val="clear" w:color="auto" w:fill="FFFFFF"/>
        </w:rPr>
        <w:lastRenderedPageBreak/>
        <w:t>да нація. – 1996. – Вип. 1.- с.215-216.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15. Міхновський М. Самостійна Україна. – К.: Діокор. – 2002.- 80с.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16. Малий словник з історії України / В.Смолій, С.Кульчицький, О.Майборода та ін. К.: Либідь, 1997. – 464с.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 xml:space="preserve">17. Мартинець В. Микола Міхновський – 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>іонер українського націоналізму // політологічні читання. – 1995. - №2. – с.263-264.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18. Наумов С.О. Братство тарасівців // Український історичний журнал. – 1999. - №5.- с.36-42.</w:t>
      </w:r>
      <w:r w:rsidRPr="008B7590">
        <w:rPr>
          <w:color w:val="000000"/>
          <w:sz w:val="28"/>
          <w:szCs w:val="28"/>
        </w:rPr>
        <w:br/>
      </w:r>
      <w:r w:rsidRPr="008B7590">
        <w:rPr>
          <w:color w:val="000000"/>
          <w:sz w:val="28"/>
          <w:szCs w:val="28"/>
          <w:shd w:val="clear" w:color="auto" w:fill="FFFFFF"/>
        </w:rPr>
        <w:t>19. Полонська-Василенко Н. Історія України: У2т. – Т</w:t>
      </w:r>
      <w:proofErr w:type="gramStart"/>
      <w:r w:rsidRPr="008B759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Pr="008B7590">
        <w:rPr>
          <w:color w:val="000000"/>
          <w:sz w:val="28"/>
          <w:szCs w:val="28"/>
          <w:shd w:val="clear" w:color="auto" w:fill="FFFFFF"/>
        </w:rPr>
        <w:t>. Від середини XVII ст. До 1923 року. - К.: Либідь, 2002. –</w:t>
      </w:r>
      <w:r w:rsidRPr="007B11AC">
        <w:rPr>
          <w:color w:val="000000"/>
          <w:sz w:val="28"/>
          <w:szCs w:val="28"/>
          <w:shd w:val="clear" w:color="auto" w:fill="FFFFFF"/>
        </w:rPr>
        <w:t xml:space="preserve"> 608с.</w:t>
      </w: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E94D5E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E94D5E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E94D5E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E94D5E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E94D5E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E94D5E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E94D5E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E94D5E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E94D5E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shd w:val="clear" w:color="auto" w:fill="FFFFFF"/>
          <w:lang w:val="uk-UA"/>
        </w:rPr>
      </w:pPr>
    </w:p>
    <w:p w:rsidR="00E94D5E" w:rsidRDefault="00E94D5E" w:rsidP="00301EEE">
      <w:pPr>
        <w:shd w:val="clear" w:color="auto" w:fill="FFFFFF"/>
        <w:spacing w:line="360" w:lineRule="auto"/>
        <w:rPr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                                          </w:t>
      </w:r>
      <w:r w:rsidR="00B95A9F">
        <w:rPr>
          <w:b/>
          <w:color w:val="000000"/>
          <w:sz w:val="28"/>
          <w:szCs w:val="28"/>
          <w:lang w:val="uk-UA"/>
        </w:rPr>
        <w:t xml:space="preserve">  </w:t>
      </w:r>
      <w:r w:rsidR="00B95A9F" w:rsidRPr="00B95A9F">
        <w:rPr>
          <w:b/>
          <w:color w:val="000000"/>
          <w:sz w:val="28"/>
          <w:szCs w:val="28"/>
          <w:lang w:val="uk-UA"/>
        </w:rPr>
        <w:t>Додатки</w:t>
      </w:r>
      <w:r w:rsidRPr="00E94D5E">
        <w:t xml:space="preserve"> </w:t>
      </w:r>
      <w:r>
        <w:rPr>
          <w:lang w:val="uk-UA"/>
        </w:rPr>
        <w:t xml:space="preserve">                                                                 </w:t>
      </w:r>
    </w:p>
    <w:p w:rsidR="00B95A9F" w:rsidRDefault="00E94D5E" w:rsidP="00301EEE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</w:t>
      </w:r>
      <w:r w:rsidR="00AD1E95">
        <w:rPr>
          <w:lang w:val="uk-UA"/>
        </w:rPr>
        <w:t xml:space="preserve"> </w:t>
      </w:r>
      <w:r w:rsidRPr="00E94D5E">
        <w:rPr>
          <w:b/>
          <w:color w:val="000000"/>
          <w:sz w:val="28"/>
          <w:szCs w:val="28"/>
          <w:lang w:val="uk-UA"/>
        </w:rPr>
        <w:t>Додаток А</w:t>
      </w:r>
    </w:p>
    <w:p w:rsidR="00E94D5E" w:rsidRPr="00B95A9F" w:rsidRDefault="00E94D5E" w:rsidP="00301EEE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</w:p>
    <w:p w:rsidR="00B95A9F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 w:rsidRPr="00E94D5E">
        <w:rPr>
          <w:color w:val="000000"/>
          <w:sz w:val="28"/>
          <w:szCs w:val="28"/>
          <w:lang w:val="uk-UA"/>
        </w:rPr>
        <w:t>Український Військовий клуб ім.гетьмана П.Полуботка</w:t>
      </w:r>
    </w:p>
    <w:p w:rsidR="00B95A9F" w:rsidRDefault="00B95A9F" w:rsidP="00301EEE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</w:p>
    <w:p w:rsidR="00B95A9F" w:rsidRDefault="00E94D5E" w:rsidP="00301EEE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CDC282F" wp14:editId="04FE6B32">
            <wp:extent cx="4867275" cy="3286125"/>
            <wp:effectExtent l="0" t="0" r="9525" b="9525"/>
            <wp:docPr id="5" name="Рисунок 5" descr="Результат пошуку зображень за запитом &quot;Український Військовий клуб ім.гетьмана П.Полуботка фот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 пошуку зображень за запитом &quot;Український Військовий клуб ім.гетьмана П.Полуботка фото&quot;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A9F" w:rsidRDefault="00AD1E95" w:rsidP="00301EEE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Результат пошуку зображень за запитом &quot;Український Військовий клуб ім.гетьмана П.Полуботка дані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3" o:spid="_x0000_s1026" alt="Описание: Результат пошуку зображень за запитом &quot;Український Військовий клуб ім.гетьмана П.Полуботка дані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CZa&#10;MdduAwAAjwYAAA4AAAAAAAAAAAAAAAAALgIAAGRycy9lMm9Eb2MueG1sUEsBAi0AFAAGAAgAAAAh&#10;AEyg6SzYAAAAAwEAAA8AAAAAAAAAAAAAAAAAy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Pr="00AD1E95">
        <w:t xml:space="preserve"> </w:t>
      </w:r>
      <w:r w:rsidR="007C249A" w:rsidRPr="007C249A">
        <w:rPr>
          <w:b/>
          <w:color w:val="000000"/>
          <w:sz w:val="28"/>
          <w:szCs w:val="28"/>
          <w:lang w:val="uk-UA"/>
        </w:rPr>
        <w:t xml:space="preserve"> </w:t>
      </w:r>
      <w:r w:rsidR="007C249A">
        <w:rPr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                    </w:t>
      </w:r>
      <w:r w:rsidR="007C249A">
        <w:rPr>
          <w:noProof/>
        </w:rPr>
        <mc:AlternateContent>
          <mc:Choice Requires="wps">
            <w:drawing>
              <wp:inline distT="0" distB="0" distL="0" distR="0" wp14:anchorId="656F4947" wp14:editId="795B180F">
                <wp:extent cx="304800" cy="304800"/>
                <wp:effectExtent l="0" t="0" r="0" b="0"/>
                <wp:docPr id="14" name="Прямоугольник 14" descr="Результат пошуку зображень за запитом &quot;Український Військовий клуб ім.гетьмана П.Полуботка дані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4" o:spid="_x0000_s1026" alt="Описание: Результат пошуку зображень за запитом &quot;Український Військовий клуб ім.гетьмана П.Полуботка дані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Is7&#10;2cVuAwAAjwYAAA4AAAAAAAAAAAAAAAAALgIAAGRycy9lMm9Eb2MueG1sUEsBAi0AFAAGAAgAAAAh&#10;AEyg6SzYAAAAAwEAAA8AAAAAAAAAAAAAAAAAy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="007C249A" w:rsidRPr="00AD1E95">
        <w:rPr>
          <w:b/>
          <w:color w:val="000000"/>
          <w:sz w:val="28"/>
          <w:szCs w:val="28"/>
          <w:lang w:val="uk-UA"/>
        </w:rPr>
        <w:t>Додаток Б</w:t>
      </w:r>
    </w:p>
    <w:p w:rsidR="007C249A" w:rsidRDefault="00AD1E95" w:rsidP="007C249A">
      <w:pPr>
        <w:shd w:val="clear" w:color="auto" w:fill="FFFFFF"/>
        <w:spacing w:line="360" w:lineRule="auto"/>
        <w:rPr>
          <w:b/>
          <w:color w:val="000000"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inline distT="0" distB="0" distL="0" distR="0" wp14:anchorId="04EC382B" wp14:editId="75337590">
                <wp:extent cx="304800" cy="304800"/>
                <wp:effectExtent l="0" t="0" r="0" b="0"/>
                <wp:docPr id="8" name="Прямоугольник 8" descr="Результат пошуку зображень за запитом &quot;Український Військовий клуб ім.гетьмана П.Полуботка зброя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8" o:spid="_x0000_s1026" alt="Описание: Результат пошуку зображень за запитом &quot;Український Військовий клуб ім.гетьмана П.Полуботка зброя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MPFzB&#10;bAMAAI8GAAAOAAAAAAAAAAAAAAAAAC4CAABkcnMvZTJvRG9jLnhtbFBLAQItABQABgAIAAAAIQBM&#10;oOks2AAAAAMBAAAPAAAAAAAAAAAAAAAAAMYFAABkcnMvZG93bnJldi54bWxQSwUGAAAAAAQABADz&#10;AAAAy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23216C0" wp14:editId="669FA887">
                <wp:extent cx="304800" cy="304800"/>
                <wp:effectExtent l="0" t="0" r="0" b="0"/>
                <wp:docPr id="4" name="Прямоугольник 4" descr="Результат пошуку зображень за запитом &quot;Український Військовий клуб ім.гетьмана П.Полуботка зброя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Результат пошуку зображень за запитом &quot;Український Військовий клуб ім.гетьмана П.Полуботка зброя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BA5&#10;vJ9uAwAAjwYAAA4AAAAAAAAAAAAAAAAALgIAAGRycy9lMm9Eb2MueG1sUEsBAi0AFAAGAAgAAAAh&#10;AEyg6SzYAAAAAwEAAA8AAAAAAAAAAAAAAAAAy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61128A6" wp14:editId="2B512779">
                <wp:extent cx="304800" cy="304800"/>
                <wp:effectExtent l="0" t="0" r="0" b="0"/>
                <wp:docPr id="7" name="Прямоугольник 7" descr="Результат пошуку зображень за запитом &quot;Український Військовий клуб ім.гетьмана П.Полуботка зброя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Результат пошуку зображень за запитом &quot;Український Військовий клуб ім.гетьмана П.Полуботка зброя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Fc4&#10;BIhuAwAAjwYAAA4AAAAAAAAAAAAAAAAALgIAAGRycy9lMm9Eb2MueG1sUEsBAi0AFAAGAAgAAAAh&#10;AEyg6SzYAAAAAwEAAA8AAAAAAAAAAAAAAAAAyAUAAGRycy9kb3ducmV2LnhtbFBLBQYAAAAABAAE&#10;APMAAADNBgAAAAA=&#10;" filled="f" stroked="f">
                <o:lock v:ext="edit" aspectratio="t"/>
                <w10:anchorlock/>
              </v:rect>
            </w:pict>
          </mc:Fallback>
        </mc:AlternateContent>
      </w:r>
      <w:r w:rsidR="007C249A">
        <w:rPr>
          <w:color w:val="000000"/>
          <w:sz w:val="28"/>
          <w:szCs w:val="28"/>
        </w:rPr>
        <w:t xml:space="preserve">   </w:t>
      </w:r>
      <w:r w:rsidR="007C249A">
        <w:rPr>
          <w:color w:val="000000"/>
          <w:sz w:val="28"/>
          <w:szCs w:val="28"/>
          <w:lang w:val="uk-UA"/>
        </w:rPr>
        <w:t>Фото початку української революції</w:t>
      </w:r>
      <w:r w:rsidRPr="007C249A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  <w:lang w:val="uk-UA"/>
        </w:rPr>
        <w:t xml:space="preserve">                                                                    </w:t>
      </w:r>
    </w:p>
    <w:p w:rsidR="00B95A9F" w:rsidRPr="007C249A" w:rsidRDefault="00AD1E95" w:rsidP="007C249A">
      <w:pPr>
        <w:shd w:val="clear" w:color="auto" w:fill="FFFFFF"/>
        <w:spacing w:line="360" w:lineRule="auto"/>
        <w:rPr>
          <w:color w:val="000000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55E790A1" wp14:editId="2FA450D9">
            <wp:extent cx="4781550" cy="3200400"/>
            <wp:effectExtent l="0" t="0" r="0" b="0"/>
            <wp:docPr id="19" name="Рисунок 19" descr="Результат пошуку зображень за запитом &quot;спроба повалення міхновським директорії унр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езультат пошуку зображень за запитом &quot;спроба повалення міхновським директорії унр&quot;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5A9F" w:rsidRPr="007C249A" w:rsidSect="00631928">
      <w:headerReference w:type="even" r:id="rId49"/>
      <w:headerReference w:type="default" r:id="rId5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0AB" w:rsidRDefault="00E610AB">
      <w:r>
        <w:separator/>
      </w:r>
    </w:p>
  </w:endnote>
  <w:endnote w:type="continuationSeparator" w:id="0">
    <w:p w:rsidR="00E610AB" w:rsidRDefault="00E61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0AB" w:rsidRDefault="00E610AB">
      <w:r>
        <w:separator/>
      </w:r>
    </w:p>
  </w:footnote>
  <w:footnote w:type="continuationSeparator" w:id="0">
    <w:p w:rsidR="00E610AB" w:rsidRDefault="00E610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247" w:rsidRDefault="007B6247" w:rsidP="00336A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B6247" w:rsidRDefault="007B6247" w:rsidP="007B6247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247" w:rsidRDefault="007B6247" w:rsidP="00336A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C4B5B">
      <w:rPr>
        <w:rStyle w:val="a7"/>
        <w:noProof/>
      </w:rPr>
      <w:t>3</w:t>
    </w:r>
    <w:r>
      <w:rPr>
        <w:rStyle w:val="a7"/>
      </w:rPr>
      <w:fldChar w:fldCharType="end"/>
    </w:r>
  </w:p>
  <w:p w:rsidR="007B6247" w:rsidRDefault="007B6247" w:rsidP="007B6247">
    <w:pPr>
      <w:pStyle w:val="a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1D"/>
    <w:rsid w:val="00061939"/>
    <w:rsid w:val="000D1538"/>
    <w:rsid w:val="00125B39"/>
    <w:rsid w:val="001A274A"/>
    <w:rsid w:val="00297FEE"/>
    <w:rsid w:val="00301EEE"/>
    <w:rsid w:val="00336A89"/>
    <w:rsid w:val="0036743F"/>
    <w:rsid w:val="00404BBC"/>
    <w:rsid w:val="00431651"/>
    <w:rsid w:val="00532D73"/>
    <w:rsid w:val="005767B4"/>
    <w:rsid w:val="00631928"/>
    <w:rsid w:val="006868C4"/>
    <w:rsid w:val="006C4B5B"/>
    <w:rsid w:val="0072094E"/>
    <w:rsid w:val="00744AB2"/>
    <w:rsid w:val="007B11AC"/>
    <w:rsid w:val="007B6247"/>
    <w:rsid w:val="007C249A"/>
    <w:rsid w:val="008308F8"/>
    <w:rsid w:val="008473BB"/>
    <w:rsid w:val="008B7590"/>
    <w:rsid w:val="008E1245"/>
    <w:rsid w:val="009936EB"/>
    <w:rsid w:val="009A6D30"/>
    <w:rsid w:val="009E4E63"/>
    <w:rsid w:val="00A73931"/>
    <w:rsid w:val="00A96AB8"/>
    <w:rsid w:val="00AD1E95"/>
    <w:rsid w:val="00B01A90"/>
    <w:rsid w:val="00B246B7"/>
    <w:rsid w:val="00B853EE"/>
    <w:rsid w:val="00B92674"/>
    <w:rsid w:val="00B95A9F"/>
    <w:rsid w:val="00BF53D8"/>
    <w:rsid w:val="00C354EE"/>
    <w:rsid w:val="00CA7106"/>
    <w:rsid w:val="00D631A2"/>
    <w:rsid w:val="00DA281D"/>
    <w:rsid w:val="00E16244"/>
    <w:rsid w:val="00E259AE"/>
    <w:rsid w:val="00E42660"/>
    <w:rsid w:val="00E610AB"/>
    <w:rsid w:val="00E94CC0"/>
    <w:rsid w:val="00E94D5E"/>
    <w:rsid w:val="00EF1F80"/>
    <w:rsid w:val="00F9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81D"/>
    <w:rPr>
      <w:sz w:val="24"/>
      <w:szCs w:val="24"/>
    </w:rPr>
  </w:style>
  <w:style w:type="paragraph" w:styleId="3">
    <w:name w:val="heading 3"/>
    <w:basedOn w:val="a"/>
    <w:qFormat/>
    <w:rsid w:val="00E4266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next w:val="a"/>
    <w:autoRedefine/>
    <w:rsid w:val="00E16244"/>
    <w:pPr>
      <w:spacing w:line="360" w:lineRule="auto"/>
      <w:jc w:val="center"/>
    </w:pPr>
    <w:rPr>
      <w:sz w:val="28"/>
      <w:szCs w:val="28"/>
    </w:rPr>
  </w:style>
  <w:style w:type="paragraph" w:customStyle="1" w:styleId="4">
    <w:name w:val="Стиль4"/>
    <w:basedOn w:val="a"/>
    <w:rsid w:val="00532D73"/>
    <w:pPr>
      <w:keepNext/>
      <w:keepLines/>
      <w:suppressAutoHyphens/>
      <w:spacing w:line="360" w:lineRule="auto"/>
      <w:ind w:left="1701" w:right="567"/>
    </w:pPr>
    <w:rPr>
      <w:sz w:val="28"/>
    </w:rPr>
  </w:style>
  <w:style w:type="paragraph" w:styleId="a3">
    <w:name w:val="Normal (Web)"/>
    <w:basedOn w:val="a"/>
    <w:rsid w:val="00DA281D"/>
    <w:pPr>
      <w:spacing w:before="100" w:beforeAutospacing="1" w:after="100" w:afterAutospacing="1"/>
    </w:pPr>
  </w:style>
  <w:style w:type="character" w:styleId="a4">
    <w:name w:val="Hyperlink"/>
    <w:rsid w:val="00DA281D"/>
    <w:rPr>
      <w:color w:val="0000FF"/>
      <w:u w:val="single"/>
    </w:rPr>
  </w:style>
  <w:style w:type="paragraph" w:customStyle="1" w:styleId="p4">
    <w:name w:val="p4"/>
    <w:basedOn w:val="a"/>
    <w:rsid w:val="00CA7106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7B624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B6247"/>
  </w:style>
  <w:style w:type="paragraph" w:styleId="a8">
    <w:name w:val="footer"/>
    <w:basedOn w:val="a"/>
    <w:rsid w:val="00297FEE"/>
    <w:pPr>
      <w:tabs>
        <w:tab w:val="center" w:pos="4677"/>
        <w:tab w:val="right" w:pos="9355"/>
      </w:tabs>
    </w:pPr>
  </w:style>
  <w:style w:type="character" w:customStyle="1" w:styleId="apple-tab-span">
    <w:name w:val="apple-tab-span"/>
    <w:basedOn w:val="a0"/>
    <w:rsid w:val="00E259AE"/>
  </w:style>
  <w:style w:type="paragraph" w:styleId="a9">
    <w:name w:val="Balloon Text"/>
    <w:basedOn w:val="a"/>
    <w:link w:val="aa"/>
    <w:rsid w:val="003674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6743F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E94CC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81D"/>
    <w:rPr>
      <w:sz w:val="24"/>
      <w:szCs w:val="24"/>
    </w:rPr>
  </w:style>
  <w:style w:type="paragraph" w:styleId="3">
    <w:name w:val="heading 3"/>
    <w:basedOn w:val="a"/>
    <w:qFormat/>
    <w:rsid w:val="00E4266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next w:val="a"/>
    <w:autoRedefine/>
    <w:rsid w:val="00E16244"/>
    <w:pPr>
      <w:spacing w:line="360" w:lineRule="auto"/>
      <w:jc w:val="center"/>
    </w:pPr>
    <w:rPr>
      <w:sz w:val="28"/>
      <w:szCs w:val="28"/>
    </w:rPr>
  </w:style>
  <w:style w:type="paragraph" w:customStyle="1" w:styleId="4">
    <w:name w:val="Стиль4"/>
    <w:basedOn w:val="a"/>
    <w:rsid w:val="00532D73"/>
    <w:pPr>
      <w:keepNext/>
      <w:keepLines/>
      <w:suppressAutoHyphens/>
      <w:spacing w:line="360" w:lineRule="auto"/>
      <w:ind w:left="1701" w:right="567"/>
    </w:pPr>
    <w:rPr>
      <w:sz w:val="28"/>
    </w:rPr>
  </w:style>
  <w:style w:type="paragraph" w:styleId="a3">
    <w:name w:val="Normal (Web)"/>
    <w:basedOn w:val="a"/>
    <w:rsid w:val="00DA281D"/>
    <w:pPr>
      <w:spacing w:before="100" w:beforeAutospacing="1" w:after="100" w:afterAutospacing="1"/>
    </w:pPr>
  </w:style>
  <w:style w:type="character" w:styleId="a4">
    <w:name w:val="Hyperlink"/>
    <w:rsid w:val="00DA281D"/>
    <w:rPr>
      <w:color w:val="0000FF"/>
      <w:u w:val="single"/>
    </w:rPr>
  </w:style>
  <w:style w:type="paragraph" w:customStyle="1" w:styleId="p4">
    <w:name w:val="p4"/>
    <w:basedOn w:val="a"/>
    <w:rsid w:val="00CA7106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rsid w:val="007B624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B6247"/>
  </w:style>
  <w:style w:type="paragraph" w:styleId="a8">
    <w:name w:val="footer"/>
    <w:basedOn w:val="a"/>
    <w:rsid w:val="00297FEE"/>
    <w:pPr>
      <w:tabs>
        <w:tab w:val="center" w:pos="4677"/>
        <w:tab w:val="right" w:pos="9355"/>
      </w:tabs>
    </w:pPr>
  </w:style>
  <w:style w:type="character" w:customStyle="1" w:styleId="apple-tab-span">
    <w:name w:val="apple-tab-span"/>
    <w:basedOn w:val="a0"/>
    <w:rsid w:val="00E259AE"/>
  </w:style>
  <w:style w:type="paragraph" w:styleId="a9">
    <w:name w:val="Balloon Text"/>
    <w:basedOn w:val="a"/>
    <w:link w:val="aa"/>
    <w:rsid w:val="0036743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6743F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sid w:val="00E94C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1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harkiv_mst" TargetMode="External"/><Relationship Id="rId18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hliborob" TargetMode="External"/><Relationship Id="rId26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Ukrainska_khliborobska" TargetMode="External"/><Relationship Id="rId39" Type="http://schemas.openxmlformats.org/officeDocument/2006/relationships/hyperlink" Target="https://uk.wikipedia.org/wiki/%D0%91%D1%96%D0%BB%D1%8C%D1%88%D0%BE%D0%B2%D0%B8%D0%BA%D0%B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Ukrainskyj_Polubotka_tov" TargetMode="External"/><Relationship Id="rId34" Type="http://schemas.openxmlformats.org/officeDocument/2006/relationships/hyperlink" Target="https://uk.wikipedia.org/wiki/%D0%94%D0%B8%D1%80%D0%B5%D0%BA%D1%82%D0%BE%D1%80%D1%96%D1%8F_%D0%A3%D0%BA%D1%80%D0%B0%D1%97%D0%BD%D1%81%D1%8C%D0%BA%D0%BE%D1%97_%D0%9D%D0%B0%D1%80%D0%BE%D0%B4%D0%BD%D0%BE%D1%97_%D0%A0%D0%B5%D1%81%D0%BF%D1%83%D0%B1%D0%BB%D1%96%D0%BA%D0%B8" TargetMode="External"/><Relationship Id="rId42" Type="http://schemas.openxmlformats.org/officeDocument/2006/relationships/hyperlink" Target="https://uk.wikipedia.org/wiki/%D0%9A%D0%BE%D0%BD%D0%BE%D0%B2%D0%B0%D0%BB%D0%B5%D1%86%D1%8C_%D0%84%D0%B2%D0%B3%D0%B5%D0%BD_%D0%9C%D0%B8%D1%85%D0%B0%D0%B9%D0%BB%D0%BE%D0%B2%D0%B8%D1%87" TargetMode="External"/><Relationship Id="rId47" Type="http://schemas.openxmlformats.org/officeDocument/2006/relationships/image" Target="media/image4.jpeg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yiv_mst" TargetMode="External"/><Relationship Id="rId17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Samostijna_Ukraina_z" TargetMode="External"/><Relationship Id="rId25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umunskyj_front" TargetMode="External"/><Relationship Id="rId33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Derzhavne_polit_upra_nya_USRR" TargetMode="External"/><Relationship Id="rId38" Type="http://schemas.openxmlformats.org/officeDocument/2006/relationships/hyperlink" Target="https://uk.wikipedia.org/wiki/%D0%9F%D1%80%D0%BE%D0%BC%D0%B8%D1%81%D0%BB%D0%BE%D0%B2%D1%96%D1%81%D1%82%D1%8C" TargetMode="External"/><Relationship Id="rId46" Type="http://schemas.openxmlformats.org/officeDocument/2006/relationships/hyperlink" Target="https://uk.wikipedia.org/wiki/%D0%93%D1%80%D0%B8%D0%B3%D0%BE%D1%80%27%D1%94%D0%B2_%D0%9C%D0%B0%D1%82%D0%B2%D1%96%D0%B9_%D0%9E%D0%BB%D0%B5%D0%BA%D1%81%D0%B0%D0%BD%D0%B4%D1%80%D0%BE%D0%B2%D0%B8%D1%87" TargetMode="External"/><Relationship Id="rId2" Type="http://schemas.openxmlformats.org/officeDocument/2006/relationships/styles" Target="styles.xml"/><Relationship Id="rId16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Ukrainska_nar_partiia" TargetMode="External"/><Relationship Id="rId20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Ukrainska_revoliutsiia_1917" TargetMode="External"/><Relationship Id="rId29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Skoropadskyj_P" TargetMode="External"/><Relationship Id="rId41" Type="http://schemas.openxmlformats.org/officeDocument/2006/relationships/hyperlink" Target="https://uk.wikipedia.org/wiki/%D0%A3%D0%BA%D1%80%D0%B0%D1%97%D0%BD%D1%81%D1%8C%D0%BA%D1%96_%D1%81%D1%96%D1%87%D0%BE%D0%B2%D1%96_%D1%81%D1%82%D1%80%D1%96%D0%BB%D1%8C%D1%86%D1%9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Natsionalizm" TargetMode="External"/><Relationship Id="rId24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ershyj_vijskovyj" TargetMode="External"/><Relationship Id="rId32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Kuban" TargetMode="External"/><Relationship Id="rId37" Type="http://schemas.openxmlformats.org/officeDocument/2006/relationships/hyperlink" Target="https://uk.wikipedia.org/wiki/%D0%A1%D1%96%D0%BB%D1%8C%D1%81%D1%8C%D0%BA%D0%B5_%D0%B3%D0%BE%D1%81%D0%BF%D0%BE%D0%B4%D0%B0%D1%80%D1%81%D1%82%D0%B2%D0%BE" TargetMode="External"/><Relationship Id="rId40" Type="http://schemas.openxmlformats.org/officeDocument/2006/relationships/hyperlink" Target="https://uk.wikipedia.org/wiki/%D0%91%D0%BE%D0%BB%D0%B1%D0%BE%D1%87%D0%B0%D0%BD_%D0%9F%D0%B5%D1%82%D1%80%D0%BE_%D0%A4%D0%B5%D0%B4%D0%BE%D1%80%D0%BE%D0%B2%D0%B8%D1%87" TargetMode="External"/><Relationship Id="rId45" Type="http://schemas.openxmlformats.org/officeDocument/2006/relationships/hyperlink" Target="https://uk.wikipedia.org/wiki/%D0%A2%D0%B8%D1%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Samostijna_Ukraina_z" TargetMode="External"/><Relationship Id="rId23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Ukrainska_Tsentralna" TargetMode="External"/><Relationship Id="rId28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rotyhetmanske_povstannia" TargetMode="External"/><Relationship Id="rId36" Type="http://schemas.openxmlformats.org/officeDocument/2006/relationships/hyperlink" Target="https://uk.wikipedia.org/wiki/%D0%90%D0%BD%D0%B0%D1%80%D1%85%D1%96%D1%8F" TargetMode="External"/><Relationship Id="rId49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Persha_svitova" TargetMode="External"/><Relationship Id="rId31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Grygorev_N" TargetMode="External"/><Relationship Id="rId44" Type="http://schemas.openxmlformats.org/officeDocument/2006/relationships/hyperlink" Target="https://uk.wikipedia.org/wiki/%D0%9A%D1%80%D0%B5%D0%BC%D0%B5%D0%BD%D1%87%D1%83%D0%BA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Revoliutsijna_ukrainaska" TargetMode="External"/><Relationship Id="rId22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Vseukrainskyj_natsionalnyj_1917" TargetMode="External"/><Relationship Id="rId27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Ukrainska_Derzhava" TargetMode="External"/><Relationship Id="rId30" Type="http://schemas.openxmlformats.org/officeDocument/2006/relationships/hyperlink" Target="http://resource.history.org.ua/cgi-bin/eiu/history.exe?Z21ID=&amp;I21DBN=EIU&amp;P21DBN=EIU&amp;S21STN=1&amp;S21REF=10&amp;S21FMT=eiu_all&amp;C21COM=S&amp;S21CNR=20&amp;S21P01=0&amp;S21P02=0&amp;S21P03=TRN=&amp;S21COLORTERMS=0&amp;S21STR=Dyrektoriya" TargetMode="External"/><Relationship Id="rId35" Type="http://schemas.openxmlformats.org/officeDocument/2006/relationships/hyperlink" Target="https://uk.wikipedia.org/wiki/%D0%A1%D0%BE%D1%86%D1%96%D0%B0%D0%BB%D1%96%D0%B7%D0%BC" TargetMode="External"/><Relationship Id="rId43" Type="http://schemas.openxmlformats.org/officeDocument/2006/relationships/hyperlink" Target="https://uk.wikipedia.org/wiki/%D0%9C%D1%96%D1%85%D0%BD%D0%BE%D0%B2%D1%81%D1%8C%D0%BA%D0%B8%D0%B9_%D0%9C%D0%B8%D0%BA%D0%BE%D0%BB%D0%B0_%D0%86%D0%B2%D0%B0%D0%BD%D0%BE%D0%B2%D0%B8%D1%87" TargetMode="External"/><Relationship Id="rId48" Type="http://schemas.openxmlformats.org/officeDocument/2006/relationships/image" Target="media/image5.jpeg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B4519-1397-4096-98CE-D79DAE613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29</Pages>
  <Words>8837</Words>
  <Characters>50374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</Company>
  <LinksUpToDate>false</LinksUpToDate>
  <CharactersWithSpaces>59093</CharactersWithSpaces>
  <SharedDoc>false</SharedDoc>
  <HLinks>
    <vt:vector size="216" baseType="variant">
      <vt:variant>
        <vt:i4>6881330</vt:i4>
      </vt:variant>
      <vt:variant>
        <vt:i4>114</vt:i4>
      </vt:variant>
      <vt:variant>
        <vt:i4>0</vt:i4>
      </vt:variant>
      <vt:variant>
        <vt:i4>5</vt:i4>
      </vt:variant>
      <vt:variant>
        <vt:lpwstr>https://uk.wikipedia.org/wiki/%D0%93%D1%80%D0%B8%D0%B3%D0%BE%D1%80%27%D1%94%D0%B2_%D0%9C%D0%B0%D1%82%D0%B2%D1%96%D0%B9_%D0%9E%D0%BB%D0%B5%D0%BA%D1%81%D0%B0%D0%BD%D0%B4%D1%80%D0%BE%D0%B2%D0%B8%D1%87</vt:lpwstr>
      </vt:variant>
      <vt:variant>
        <vt:lpwstr/>
      </vt:variant>
      <vt:variant>
        <vt:i4>5701707</vt:i4>
      </vt:variant>
      <vt:variant>
        <vt:i4>111</vt:i4>
      </vt:variant>
      <vt:variant>
        <vt:i4>0</vt:i4>
      </vt:variant>
      <vt:variant>
        <vt:i4>5</vt:i4>
      </vt:variant>
      <vt:variant>
        <vt:lpwstr>https://uk.wikipedia.org/wiki/%D0%A2%D0%B8%D1%84</vt:lpwstr>
      </vt:variant>
      <vt:variant>
        <vt:lpwstr/>
      </vt:variant>
      <vt:variant>
        <vt:i4>5898259</vt:i4>
      </vt:variant>
      <vt:variant>
        <vt:i4>108</vt:i4>
      </vt:variant>
      <vt:variant>
        <vt:i4>0</vt:i4>
      </vt:variant>
      <vt:variant>
        <vt:i4>5</vt:i4>
      </vt:variant>
      <vt:variant>
        <vt:lpwstr>https://uk.wikipedia.org/wiki/%D0%9A%D1%80%D0%B5%D0%BC%D0%B5%D0%BD%D1%87%D1%83%D0%BA</vt:lpwstr>
      </vt:variant>
      <vt:variant>
        <vt:lpwstr/>
      </vt:variant>
      <vt:variant>
        <vt:i4>2424906</vt:i4>
      </vt:variant>
      <vt:variant>
        <vt:i4>105</vt:i4>
      </vt:variant>
      <vt:variant>
        <vt:i4>0</vt:i4>
      </vt:variant>
      <vt:variant>
        <vt:i4>5</vt:i4>
      </vt:variant>
      <vt:variant>
        <vt:lpwstr>https://uk.wikipedia.org/wiki/%D0%9C%D1%96%D1%85%D0%BD%D0%BE%D0%B2%D1%81%D1%8C%D0%BA%D0%B8%D0%B9_%D0%9C%D0%B8%D0%BA%D0%BE%D0%BB%D0%B0_%D0%86%D0%B2%D0%B0%D0%BD%D0%BE%D0%B2%D0%B8%D1%87</vt:lpwstr>
      </vt:variant>
      <vt:variant>
        <vt:lpwstr>cite_note-FOOTNOTE%D0%9C%D1%96%D1%85%D0%BD%D0%BE%D0%B2%D1%81%D1%8C%D0%BA%D0%B8%D0%B9200223.-27</vt:lpwstr>
      </vt:variant>
      <vt:variant>
        <vt:i4>131102</vt:i4>
      </vt:variant>
      <vt:variant>
        <vt:i4>102</vt:i4>
      </vt:variant>
      <vt:variant>
        <vt:i4>0</vt:i4>
      </vt:variant>
      <vt:variant>
        <vt:i4>5</vt:i4>
      </vt:variant>
      <vt:variant>
        <vt:lpwstr>https://uk.wikipedia.org/wiki/%D0%9A%D0%BE%D0%BD%D0%BE%D0%B2%D0%B0%D0%BB%D0%B5%D1%86%D1%8C_%D0%84%D0%B2%D0%B3%D0%B5%D0%BD_%D0%9C%D0%B8%D1%85%D0%B0%D0%B9%D0%BB%D0%BE%D0%B2%D0%B8%D1%87</vt:lpwstr>
      </vt:variant>
      <vt:variant>
        <vt:lpwstr/>
      </vt:variant>
      <vt:variant>
        <vt:i4>7798889</vt:i4>
      </vt:variant>
      <vt:variant>
        <vt:i4>99</vt:i4>
      </vt:variant>
      <vt:variant>
        <vt:i4>0</vt:i4>
      </vt:variant>
      <vt:variant>
        <vt:i4>5</vt:i4>
      </vt:variant>
      <vt:variant>
        <vt:lpwstr>https://uk.wikipedia.org/wiki/%D0%A3%D0%BA%D1%80%D0%B0%D1%97%D0%BD%D1%81%D1%8C%D0%BA%D1%96_%D1%81%D1%96%D1%87%D0%BE%D0%B2%D1%96_%D1%81%D1%82%D1%80%D1%96%D0%BB%D1%8C%D1%86%D1%96</vt:lpwstr>
      </vt:variant>
      <vt:variant>
        <vt:lpwstr/>
      </vt:variant>
      <vt:variant>
        <vt:i4>2293818</vt:i4>
      </vt:variant>
      <vt:variant>
        <vt:i4>96</vt:i4>
      </vt:variant>
      <vt:variant>
        <vt:i4>0</vt:i4>
      </vt:variant>
      <vt:variant>
        <vt:i4>5</vt:i4>
      </vt:variant>
      <vt:variant>
        <vt:lpwstr>https://uk.wikipedia.org/wiki/%D0%91%D0%BE%D0%BB%D0%B1%D0%BE%D1%87%D0%B0%D0%BD_%D0%9F%D0%B5%D1%82%D1%80%D0%BE_%D0%A4%D0%B5%D0%B4%D0%BE%D1%80%D0%BE%D0%B2%D0%B8%D1%87</vt:lpwstr>
      </vt:variant>
      <vt:variant>
        <vt:lpwstr/>
      </vt:variant>
      <vt:variant>
        <vt:i4>2097253</vt:i4>
      </vt:variant>
      <vt:variant>
        <vt:i4>93</vt:i4>
      </vt:variant>
      <vt:variant>
        <vt:i4>0</vt:i4>
      </vt:variant>
      <vt:variant>
        <vt:i4>5</vt:i4>
      </vt:variant>
      <vt:variant>
        <vt:lpwstr>https://uk.wikipedia.org/wiki/%D0%91%D1%96%D0%BB%D1%8C%D1%88%D0%BE%D0%B2%D0%B8%D0%BA%D0%B8</vt:lpwstr>
      </vt:variant>
      <vt:variant>
        <vt:lpwstr/>
      </vt:variant>
      <vt:variant>
        <vt:i4>5439561</vt:i4>
      </vt:variant>
      <vt:variant>
        <vt:i4>90</vt:i4>
      </vt:variant>
      <vt:variant>
        <vt:i4>0</vt:i4>
      </vt:variant>
      <vt:variant>
        <vt:i4>5</vt:i4>
      </vt:variant>
      <vt:variant>
        <vt:lpwstr>https://uk.wikipedia.org/wiki/%D0%9F%D1%80%D0%BE%D0%BC%D0%B8%D1%81%D0%BB%D0%BE%D0%B2%D1%96%D1%81%D1%82%D1%8C</vt:lpwstr>
      </vt:variant>
      <vt:variant>
        <vt:lpwstr/>
      </vt:variant>
      <vt:variant>
        <vt:i4>2621528</vt:i4>
      </vt:variant>
      <vt:variant>
        <vt:i4>87</vt:i4>
      </vt:variant>
      <vt:variant>
        <vt:i4>0</vt:i4>
      </vt:variant>
      <vt:variant>
        <vt:i4>5</vt:i4>
      </vt:variant>
      <vt:variant>
        <vt:lpwstr>https://uk.wikipedia.org/wiki/%D0%A1%D1%96%D0%BB%D1%8C%D1%81%D1%8C%D0%BA%D0%B5_%D0%B3%D0%BE%D1%81%D0%BF%D0%BE%D0%B4%D0%B0%D1%80%D1%81%D1%82%D0%B2%D0%BE</vt:lpwstr>
      </vt:variant>
      <vt:variant>
        <vt:lpwstr/>
      </vt:variant>
      <vt:variant>
        <vt:i4>5767241</vt:i4>
      </vt:variant>
      <vt:variant>
        <vt:i4>84</vt:i4>
      </vt:variant>
      <vt:variant>
        <vt:i4>0</vt:i4>
      </vt:variant>
      <vt:variant>
        <vt:i4>5</vt:i4>
      </vt:variant>
      <vt:variant>
        <vt:lpwstr>https://uk.wikipedia.org/wiki/%D0%90%D0%BD%D0%B0%D1%80%D1%85%D1%96%D1%8F</vt:lpwstr>
      </vt:variant>
      <vt:variant>
        <vt:lpwstr/>
      </vt:variant>
      <vt:variant>
        <vt:i4>852043</vt:i4>
      </vt:variant>
      <vt:variant>
        <vt:i4>81</vt:i4>
      </vt:variant>
      <vt:variant>
        <vt:i4>0</vt:i4>
      </vt:variant>
      <vt:variant>
        <vt:i4>5</vt:i4>
      </vt:variant>
      <vt:variant>
        <vt:lpwstr>https://uk.wikipedia.org/wiki/%D0%A1%D0%BE%D1%86%D1%96%D0%B0%D0%BB%D1%96%D0%B7%D0%BC</vt:lpwstr>
      </vt:variant>
      <vt:variant>
        <vt:lpwstr/>
      </vt:variant>
      <vt:variant>
        <vt:i4>6094892</vt:i4>
      </vt:variant>
      <vt:variant>
        <vt:i4>78</vt:i4>
      </vt:variant>
      <vt:variant>
        <vt:i4>0</vt:i4>
      </vt:variant>
      <vt:variant>
        <vt:i4>5</vt:i4>
      </vt:variant>
      <vt:variant>
        <vt:lpwstr>https://uk.wikipedia.org/wiki/%D0%94%D0%B8%D1%80%D0%B5%D0%BA%D1%82%D0%BE%D1%80%D1%96%D1%8F_%D0%A3%D0%BA%D1%80%D0%B0%D1%97%D0%BD%D1%81%D1%8C%D0%BA%D0%BE%D1%97_%D0%9D%D0%B0%D1%80%D0%BE%D0%B4%D0%BD%D0%BE%D1%97_%D0%A0%D0%B5%D1%81%D0%BF%D1%83%D0%B1%D0%BB%D1%96%D0%BA%D0%B8</vt:lpwstr>
      </vt:variant>
      <vt:variant>
        <vt:lpwstr/>
      </vt:variant>
      <vt:variant>
        <vt:i4>1769521</vt:i4>
      </vt:variant>
      <vt:variant>
        <vt:i4>75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http://resource.history.org.ua/cgi-bin/eiu/history.exe?Z21ID=&amp;I21DBN=EIU&amp;P21DBN=EIU&amp;S21STN=1&amp;S21REF=10&amp;S21FMT=eiu_all&amp;C21COM=S&amp;S21CNR=20&amp;S21P01=0&amp;S21P02=0&amp;S21P03=TRN=&amp;S21COLORTERMS=0&amp;S21STR=Derzhavne_polit_upra_nya_USRR</vt:lpwstr>
      </vt:variant>
      <vt:variant>
        <vt:lpwstr/>
      </vt:variant>
      <vt:variant>
        <vt:i4>48</vt:i4>
      </vt:variant>
      <vt:variant>
        <vt:i4>72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http://resource.history.org.ua/cgi-bin/eiu/history.exe?Z21ID=&amp;I21DBN=EIU&amp;P21DBN=EIU&amp;S21STN=1&amp;S21REF=10&amp;S21FMT=eiu_all&amp;C21COM=S&amp;S21CNR=20&amp;S21P01=0&amp;S21P02=0&amp;S21P03=TRN=&amp;S21COLORTERMS=0&amp;S21STR=Kuban</vt:lpwstr>
      </vt:variant>
      <vt:variant>
        <vt:lpwstr/>
      </vt:variant>
      <vt:variant>
        <vt:i4>7012466</vt:i4>
      </vt:variant>
      <vt:variant>
        <vt:i4>69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http://resource.history.org.ua/cgi-bin/eiu/history.exe?Z21ID=&amp;I21DBN=EIU&amp;P21DBN=EIU&amp;S21STN=1&amp;S21REF=10&amp;S21FMT=eiu_all&amp;C21COM=S&amp;S21CNR=20&amp;S21P01=0&amp;S21P02=0&amp;S21P03=TRN=&amp;S21COLORTERMS=0&amp;S21STR=Grygorev_N</vt:lpwstr>
      </vt:variant>
      <vt:variant>
        <vt:lpwstr/>
      </vt:variant>
      <vt:variant>
        <vt:i4>7798850</vt:i4>
      </vt:variant>
      <vt:variant>
        <vt:i4>66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http://resource.history.org.ua/cgi-bin/eiu/history.exe?Z21ID=&amp;I21DBN=EIU&amp;P21DBN=EIU&amp;S21STN=1&amp;S21REF=10&amp;S21FMT=eiu_all&amp;C21COM=S&amp;S21CNR=20&amp;S21P01=0&amp;S21P02=0&amp;S21P03=TRN=&amp;S21COLORTERMS=0&amp;S21STR=Dyrektoriya</vt:lpwstr>
      </vt:variant>
      <vt:variant>
        <vt:lpwstr/>
      </vt:variant>
      <vt:variant>
        <vt:i4>6815870</vt:i4>
      </vt:variant>
      <vt:variant>
        <vt:i4>63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http://resource.history.org.ua/cgi-bin/eiu/history.exe?Z21ID=&amp;I21DBN=EIU&amp;P21DBN=EIU&amp;S21STN=1&amp;S21REF=10&amp;S21FMT=eiu_all&amp;C21COM=S&amp;S21CNR=20&amp;S21P01=0&amp;S21P02=0&amp;S21P03=TRN=&amp;S21COLORTERMS=0&amp;S21STR=Skoropadskyj_P</vt:lpwstr>
      </vt:variant>
      <vt:variant>
        <vt:lpwstr/>
      </vt:variant>
      <vt:variant>
        <vt:i4>786462</vt:i4>
      </vt:variant>
      <vt:variant>
        <vt:i4>60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http://resource.history.org.ua/cgi-bin/eiu/history.exe?Z21ID=&amp;I21DBN=EIU&amp;P21DBN=EIU&amp;S21STN=1&amp;S21REF=10&amp;S21FMT=eiu_all&amp;C21COM=S&amp;S21CNR=20&amp;S21P01=0&amp;S21P02=0&amp;S21P03=TRN=&amp;S21COLORTERMS=0&amp;S21STR=Protyhetmanske_povstannia</vt:lpwstr>
      </vt:variant>
      <vt:variant>
        <vt:lpwstr/>
      </vt:variant>
      <vt:variant>
        <vt:i4>5963853</vt:i4>
      </vt:variant>
      <vt:variant>
        <vt:i4>57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http://resource.history.org.ua/cgi-bin/eiu/history.exe?Z21ID=&amp;I21DBN=EIU&amp;P21DBN=EIU&amp;S21STN=1&amp;S21REF=10&amp;S21FMT=eiu_all&amp;C21COM=S&amp;S21CNR=20&amp;S21P01=0&amp;S21P02=0&amp;S21P03=TRN=&amp;S21COLORTERMS=0&amp;S21STR=Ukrainska_Derzhava</vt:lpwstr>
      </vt:variant>
      <vt:variant>
        <vt:lpwstr/>
      </vt:variant>
      <vt:variant>
        <vt:i4>5701723</vt:i4>
      </vt:variant>
      <vt:variant>
        <vt:i4>54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http://resource.history.org.ua/cgi-bin/eiu/history.exe?Z21ID=&amp;I21DBN=EIU&amp;P21DBN=EIU&amp;S21STN=1&amp;S21REF=10&amp;S21FMT=eiu_all&amp;C21COM=S&amp;S21CNR=20&amp;S21P01=0&amp;S21P02=0&amp;S21P03=TRN=&amp;S21COLORTERMS=0&amp;S21STR=Ukrainska_khliborobska</vt:lpwstr>
      </vt:variant>
      <vt:variant>
        <vt:lpwstr/>
      </vt:variant>
      <vt:variant>
        <vt:i4>6094912</vt:i4>
      </vt:variant>
      <vt:variant>
        <vt:i4>51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http://resource.history.org.ua/cgi-bin/eiu/history.exe?Z21ID=&amp;I21DBN=EIU&amp;P21DBN=EIU&amp;S21STN=1&amp;S21REF=10&amp;S21FMT=eiu_all&amp;C21COM=S&amp;S21CNR=20&amp;S21P01=0&amp;S21P02=0&amp;S21P03=TRN=&amp;S21COLORTERMS=0&amp;S21STR=Rumunskyj_front</vt:lpwstr>
      </vt:variant>
      <vt:variant>
        <vt:lpwstr/>
      </vt:variant>
      <vt:variant>
        <vt:i4>2621496</vt:i4>
      </vt:variant>
      <vt:variant>
        <vt:i4>48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http://resource.history.org.ua/cgi-bin/eiu/history.exe?Z21ID=&amp;I21DBN=EIU&amp;P21DBN=EIU&amp;S21STN=1&amp;S21REF=10&amp;S21FMT=eiu_all&amp;C21COM=S&amp;S21CNR=20&amp;S21P01=0&amp;S21P02=0&amp;S21P03=TRN=&amp;S21COLORTERMS=0&amp;S21STR=Pershyj_vijskovyj</vt:lpwstr>
      </vt:variant>
      <vt:variant>
        <vt:lpwstr/>
      </vt:variant>
      <vt:variant>
        <vt:i4>2490415</vt:i4>
      </vt:variant>
      <vt:variant>
        <vt:i4>45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http://resource.history.org.ua/cgi-bin/eiu/history.exe?Z21ID=&amp;I21DBN=EIU&amp;P21DBN=EIU&amp;S21STN=1&amp;S21REF=10&amp;S21FMT=eiu_all&amp;C21COM=S&amp;S21CNR=20&amp;S21P01=0&amp;S21P02=0&amp;S21P03=TRN=&amp;S21COLORTERMS=0&amp;S21STR=Ukrainska_Tsentralna</vt:lpwstr>
      </vt:variant>
      <vt:variant>
        <vt:lpwstr/>
      </vt:variant>
      <vt:variant>
        <vt:i4>4456481</vt:i4>
      </vt:variant>
      <vt:variant>
        <vt:i4>42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http://resource.history.org.ua/cgi-bin/eiu/history.exe?Z21ID=&amp;I21DBN=EIU&amp;P21DBN=EIU&amp;S21STN=1&amp;S21REF=10&amp;S21FMT=eiu_all&amp;C21COM=S&amp;S21CNR=20&amp;S21P01=0&amp;S21P02=0&amp;S21P03=TRN=&amp;S21COLORTERMS=0&amp;S21STR=Vseukrainskyj_natsionalnyj_1917</vt:lpwstr>
      </vt:variant>
      <vt:variant>
        <vt:lpwstr/>
      </vt:variant>
      <vt:variant>
        <vt:i4>1572908</vt:i4>
      </vt:variant>
      <vt:variant>
        <vt:i4>39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http://resource.history.org.ua/cgi-bin/eiu/history.exe?Z21ID=&amp;I21DBN=EIU&amp;P21DBN=EIU&amp;S21STN=1&amp;S21REF=10&amp;S21FMT=eiu_all&amp;C21COM=S&amp;S21CNR=20&amp;S21P01=0&amp;S21P02=0&amp;S21P03=TRN=&amp;S21COLORTERMS=0&amp;S21STR=Ukrainskyj_Polubotka_tov</vt:lpwstr>
      </vt:variant>
      <vt:variant>
        <vt:lpwstr/>
      </vt:variant>
      <vt:variant>
        <vt:i4>5963812</vt:i4>
      </vt:variant>
      <vt:variant>
        <vt:i4>36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http://resource.history.org.ua/cgi-bin/eiu/history.exe?Z21ID=&amp;I21DBN=EIU&amp;P21DBN=EIU&amp;S21STN=1&amp;S21REF=10&amp;S21FMT=eiu_all&amp;C21COM=S&amp;S21CNR=20&amp;S21P01=0&amp;S21P02=0&amp;S21P03=TRN=&amp;S21COLORTERMS=0&amp;S21STR=Ukrainska_revoliutsiia_1917</vt:lpwstr>
      </vt:variant>
      <vt:variant>
        <vt:lpwstr/>
      </vt:variant>
      <vt:variant>
        <vt:i4>7798904</vt:i4>
      </vt:variant>
      <vt:variant>
        <vt:i4>33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http://resource.history.org.ua/cgi-bin/eiu/history.exe?Z21ID=&amp;I21DBN=EIU&amp;P21DBN=EIU&amp;S21STN=1&amp;S21REF=10&amp;S21FMT=eiu_all&amp;C21COM=S&amp;S21CNR=20&amp;S21P01=0&amp;S21P02=0&amp;S21P03=TRN=&amp;S21COLORTERMS=0&amp;S21STR=Persha_svitova</vt:lpwstr>
      </vt:variant>
      <vt:variant>
        <vt:lpwstr/>
      </vt:variant>
      <vt:variant>
        <vt:i4>1376302</vt:i4>
      </vt:variant>
      <vt:variant>
        <vt:i4>30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http://resource.history.org.ua/cgi-bin/eiu/history.exe?Z21ID=&amp;I21DBN=EIU&amp;P21DBN=EIU&amp;S21STN=1&amp;S21REF=10&amp;S21FMT=eiu_all&amp;C21COM=S&amp;S21CNR=20&amp;S21P01=0&amp;S21P02=0&amp;S21P03=TRN=&amp;S21COLORTERMS=0&amp;S21STR=Khliborob</vt:lpwstr>
      </vt:variant>
      <vt:variant>
        <vt:lpwstr/>
      </vt:variant>
      <vt:variant>
        <vt:i4>1048631</vt:i4>
      </vt:variant>
      <vt:variant>
        <vt:i4>27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http://resource.history.org.ua/cgi-bin/eiu/history.exe?Z21ID=&amp;I21DBN=EIU&amp;P21DBN=EIU&amp;S21STN=1&amp;S21REF=10&amp;S21FMT=eiu_all&amp;C21COM=S&amp;S21CNR=20&amp;S21P01=0&amp;S21P02=0&amp;S21P03=TRN=&amp;S21COLORTERMS=0&amp;S21STR=Samostijna_Ukraina_z</vt:lpwstr>
      </vt:variant>
      <vt:variant>
        <vt:lpwstr/>
      </vt:variant>
      <vt:variant>
        <vt:i4>393266</vt:i4>
      </vt:variant>
      <vt:variant>
        <vt:i4>24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http://resource.history.org.ua/cgi-bin/eiu/history.exe?Z21ID=&amp;I21DBN=EIU&amp;P21DBN=EIU&amp;S21STN=1&amp;S21REF=10&amp;S21FMT=eiu_all&amp;C21COM=S&amp;S21CNR=20&amp;S21P01=0&amp;S21P02=0&amp;S21P03=TRN=&amp;S21COLORTERMS=0&amp;S21STR=Ukrainska_nar_partiia</vt:lpwstr>
      </vt:variant>
      <vt:variant>
        <vt:lpwstr/>
      </vt:variant>
      <vt:variant>
        <vt:i4>1048631</vt:i4>
      </vt:variant>
      <vt:variant>
        <vt:i4>21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http://resource.history.org.ua/cgi-bin/eiu/history.exe?Z21ID=&amp;I21DBN=EIU&amp;P21DBN=EIU&amp;S21STN=1&amp;S21REF=10&amp;S21FMT=eiu_all&amp;C21COM=S&amp;S21CNR=20&amp;S21P01=0&amp;S21P02=0&amp;S21P03=TRN=&amp;S21COLORTERMS=0&amp;S21STR=Samostijna_Ukraina_z</vt:lpwstr>
      </vt:variant>
      <vt:variant>
        <vt:lpwstr/>
      </vt:variant>
      <vt:variant>
        <vt:i4>2949176</vt:i4>
      </vt:variant>
      <vt:variant>
        <vt:i4>18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http://resource.history.org.ua/cgi-bin/eiu/history.exe?Z21ID=&amp;I21DBN=EIU&amp;P21DBN=EIU&amp;S21STN=1&amp;S21REF=10&amp;S21FMT=eiu_all&amp;C21COM=S&amp;S21CNR=20&amp;S21P01=0&amp;S21P02=0&amp;S21P03=TRN=&amp;S21COLORTERMS=0&amp;S21STR=Revoliutsijna_ukrainaska</vt:lpwstr>
      </vt:variant>
      <vt:variant>
        <vt:lpwstr/>
      </vt:variant>
      <vt:variant>
        <vt:i4>4915267</vt:i4>
      </vt:variant>
      <vt:variant>
        <vt:i4>15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http://resource.history.org.ua/cgi-bin/eiu/history.exe?Z21ID=&amp;I21DBN=EIU&amp;P21DBN=EIU&amp;S21STN=1&amp;S21REF=10&amp;S21FMT=eiu_all&amp;C21COM=S&amp;S21CNR=20&amp;S21P01=0&amp;S21P02=0&amp;S21P03=TRN=&amp;S21COLORTERMS=0&amp;S21STR=Kharkiv_mst</vt:lpwstr>
      </vt:variant>
      <vt:variant>
        <vt:lpwstr/>
      </vt:variant>
      <vt:variant>
        <vt:i4>131095</vt:i4>
      </vt:variant>
      <vt:variant>
        <vt:i4>12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http://resource.history.org.ua/cgi-bin/eiu/history.exe?Z21ID=&amp;I21DBN=EIU&amp;P21DBN=EIU&amp;S21STN=1&amp;S21REF=10&amp;S21FMT=eiu_all&amp;C21COM=S&amp;S21CNR=20&amp;S21P01=0&amp;S21P02=0&amp;S21P03=TRN=&amp;S21COLORTERMS=0&amp;S21STR=Kyiv_mst</vt:lpwstr>
      </vt:variant>
      <vt:variant>
        <vt:lpwstr/>
      </vt:variant>
      <vt:variant>
        <vt:i4>786482</vt:i4>
      </vt:variant>
      <vt:variant>
        <vt:i4>9</vt:i4>
      </vt:variant>
      <vt:variant>
        <vt:i4>0</vt:i4>
      </vt:variant>
      <vt:variant>
        <vt:i4>5</vt:i4>
      </vt:variant>
      <vt:variant>
        <vt:lpwstr>http://resource.history.org.ua/cgi-bin/eiu/history.exe?Z21ID=&amp;I21DBN=EIU&amp;P21DBN=EIU&amp;S21STN=1&amp;S21REF=10&amp;S21FMT=eiu_all&amp;C21COM=S&amp;S21CNR=20&amp;S21P01=0&amp;S21P02=0&amp;S21P03=TRN=&amp;S21COLORTERMS=0&amp;S21STR=Natsionalizm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Никита</dc:creator>
  <cp:keywords/>
  <dc:description/>
  <cp:lastModifiedBy>Nikita</cp:lastModifiedBy>
  <cp:revision>16</cp:revision>
  <dcterms:created xsi:type="dcterms:W3CDTF">2019-03-24T10:34:00Z</dcterms:created>
  <dcterms:modified xsi:type="dcterms:W3CDTF">2019-03-24T12:40:00Z</dcterms:modified>
</cp:coreProperties>
</file>