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AF9" w:rsidRPr="00137AF9" w:rsidRDefault="00137AF9" w:rsidP="00137AF9">
      <w:pPr>
        <w:spacing w:before="480" w:after="120" w:line="240" w:lineRule="auto"/>
        <w:jc w:val="center"/>
        <w:outlineLvl w:val="0"/>
        <w:rPr>
          <w:rFonts w:ascii="Times New Roman" w:eastAsia="Times New Roman" w:hAnsi="Times New Roman" w:cs="Times New Roman"/>
          <w:b/>
          <w:bCs/>
          <w:kern w:val="36"/>
          <w:sz w:val="48"/>
          <w:szCs w:val="48"/>
          <w:lang w:val="uk-UA"/>
        </w:rPr>
      </w:pPr>
      <w:r w:rsidRPr="00137AF9">
        <w:rPr>
          <w:rFonts w:ascii="Arial" w:eastAsia="Times New Roman" w:hAnsi="Arial" w:cs="Arial"/>
          <w:b/>
          <w:bCs/>
          <w:color w:val="000000"/>
          <w:kern w:val="36"/>
          <w:sz w:val="46"/>
          <w:szCs w:val="46"/>
          <w:lang w:val="uk-UA"/>
        </w:rPr>
        <w:t>«</w:t>
      </w:r>
      <w:bookmarkStart w:id="0" w:name="_GoBack"/>
      <w:r w:rsidRPr="00137AF9">
        <w:rPr>
          <w:rFonts w:ascii="Arial" w:eastAsia="Times New Roman" w:hAnsi="Arial" w:cs="Arial"/>
          <w:b/>
          <w:bCs/>
          <w:color w:val="000000"/>
          <w:kern w:val="36"/>
          <w:sz w:val="46"/>
          <w:szCs w:val="46"/>
          <w:lang w:val="uk-UA"/>
        </w:rPr>
        <w:t>Княжа Варта</w:t>
      </w:r>
      <w:bookmarkEnd w:id="0"/>
      <w:r w:rsidRPr="00137AF9">
        <w:rPr>
          <w:rFonts w:ascii="Arial" w:eastAsia="Times New Roman" w:hAnsi="Arial" w:cs="Arial"/>
          <w:b/>
          <w:bCs/>
          <w:color w:val="000000"/>
          <w:kern w:val="36"/>
          <w:sz w:val="46"/>
          <w:szCs w:val="46"/>
          <w:lang w:val="uk-UA"/>
        </w:rPr>
        <w:t>»</w:t>
      </w:r>
      <w:r w:rsidRPr="00137AF9">
        <w:rPr>
          <w:rFonts w:ascii="Arial" w:eastAsia="Times New Roman" w:hAnsi="Arial" w:cs="Arial"/>
          <w:color w:val="000000"/>
          <w:kern w:val="36"/>
          <w:sz w:val="46"/>
          <w:szCs w:val="46"/>
          <w:lang w:val="uk-UA"/>
        </w:rPr>
        <w:t xml:space="preserve"> - </w:t>
      </w:r>
      <w:r w:rsidRPr="00137AF9">
        <w:rPr>
          <w:rFonts w:ascii="Arial" w:eastAsia="Times New Roman" w:hAnsi="Arial" w:cs="Arial"/>
          <w:b/>
          <w:bCs/>
          <w:color w:val="000000"/>
          <w:kern w:val="36"/>
          <w:sz w:val="46"/>
          <w:szCs w:val="46"/>
          <w:lang w:val="uk-UA"/>
        </w:rPr>
        <w:t>охорона</w:t>
      </w:r>
      <w:r w:rsidRPr="00137AF9">
        <w:rPr>
          <w:rFonts w:ascii="Arial" w:eastAsia="Times New Roman" w:hAnsi="Arial" w:cs="Arial"/>
          <w:color w:val="000000"/>
          <w:kern w:val="36"/>
          <w:sz w:val="46"/>
          <w:szCs w:val="46"/>
          <w:lang w:val="uk-UA"/>
        </w:rPr>
        <w:t xml:space="preserve"> автомобілів, нерухомості та інші види послуг</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Послуги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xml:space="preserve"> з кожним роком набувають дедалі ширшої популярності. Залежно від ситуації, </w:t>
      </w:r>
      <w:r w:rsidRPr="00137AF9">
        <w:rPr>
          <w:rFonts w:ascii="Arial" w:eastAsia="Times New Roman" w:hAnsi="Arial" w:cs="Arial"/>
          <w:b/>
          <w:bCs/>
          <w:color w:val="000000"/>
          <w:lang w:val="uk-UA"/>
        </w:rPr>
        <w:t>охорона</w:t>
      </w:r>
      <w:r w:rsidRPr="00137AF9">
        <w:rPr>
          <w:rFonts w:ascii="Arial" w:eastAsia="Times New Roman" w:hAnsi="Arial" w:cs="Arial"/>
          <w:color w:val="000000"/>
          <w:lang w:val="uk-UA"/>
        </w:rPr>
        <w:t xml:space="preserve"> стає необхідною як власникам бізнесу, так і пересічним громадянам України. Група компаній </w:t>
      </w:r>
      <w:r w:rsidRPr="00137AF9">
        <w:rPr>
          <w:rFonts w:ascii="Arial" w:eastAsia="Times New Roman" w:hAnsi="Arial" w:cs="Arial"/>
          <w:b/>
          <w:bCs/>
          <w:color w:val="000000"/>
          <w:lang w:val="uk-UA"/>
        </w:rPr>
        <w:t>«Княжа Варта»</w:t>
      </w:r>
      <w:r w:rsidRPr="00137AF9">
        <w:rPr>
          <w:rFonts w:ascii="Arial" w:eastAsia="Times New Roman" w:hAnsi="Arial" w:cs="Arial"/>
          <w:color w:val="000000"/>
          <w:lang w:val="uk-UA"/>
        </w:rPr>
        <w:t xml:space="preserve"> надає широкий спектр охоронних послуг та забезпечує </w:t>
      </w:r>
      <w:r w:rsidRPr="00137AF9">
        <w:rPr>
          <w:rFonts w:ascii="Arial" w:eastAsia="Times New Roman" w:hAnsi="Arial" w:cs="Arial"/>
          <w:b/>
          <w:bCs/>
          <w:color w:val="000000"/>
          <w:lang w:val="uk-UA"/>
        </w:rPr>
        <w:t>охорону</w:t>
      </w:r>
      <w:r w:rsidRPr="00137AF9">
        <w:rPr>
          <w:rFonts w:ascii="Arial" w:eastAsia="Times New Roman" w:hAnsi="Arial" w:cs="Arial"/>
          <w:color w:val="000000"/>
          <w:lang w:val="uk-UA"/>
        </w:rPr>
        <w:t xml:space="preserve"> об’єктів незалежно від їхнього місця розташування.</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Послуги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xml:space="preserve">, які ми пропонуємо клієнтам починаючи з 2000 року, є гранично повноцінними. Багаторічний досвід роботи в сфері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бездоганне обладнання та вишколені професіонали своєї справи дозволили нам отримати довіру більше, як 10 000 клієнтів, серед яких – приватні особи та власники бізнесових структур.</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Постійна робота над удосконаленням кожного з видів послуг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xml:space="preserve"> позитивно відобразилася на їх якості – сьогодні </w:t>
      </w:r>
      <w:r w:rsidRPr="00137AF9">
        <w:rPr>
          <w:rFonts w:ascii="Arial" w:eastAsia="Times New Roman" w:hAnsi="Arial" w:cs="Arial"/>
          <w:b/>
          <w:bCs/>
          <w:color w:val="000000"/>
          <w:lang w:val="uk-UA"/>
        </w:rPr>
        <w:t>«Княжа Варта»</w:t>
      </w:r>
      <w:r w:rsidRPr="00137AF9">
        <w:rPr>
          <w:rFonts w:ascii="Arial" w:eastAsia="Times New Roman" w:hAnsi="Arial" w:cs="Arial"/>
          <w:color w:val="000000"/>
          <w:lang w:val="uk-UA"/>
        </w:rPr>
        <w:t xml:space="preserve"> використовує продумані методи в комплексі з бездоганним технічним устаткуванням. Безпека особистості та бізнесу – головна мета нашої діяльності.</w:t>
      </w:r>
    </w:p>
    <w:p w:rsidR="00137AF9" w:rsidRPr="00137AF9" w:rsidRDefault="00137AF9" w:rsidP="00137AF9">
      <w:pPr>
        <w:spacing w:before="360" w:after="80" w:line="240" w:lineRule="auto"/>
        <w:jc w:val="center"/>
        <w:outlineLvl w:val="1"/>
        <w:rPr>
          <w:rFonts w:ascii="Times New Roman" w:eastAsia="Times New Roman" w:hAnsi="Times New Roman" w:cs="Times New Roman"/>
          <w:b/>
          <w:bCs/>
          <w:sz w:val="36"/>
          <w:szCs w:val="36"/>
          <w:lang w:val="uk-UA"/>
        </w:rPr>
      </w:pPr>
      <w:r w:rsidRPr="00137AF9">
        <w:rPr>
          <w:rFonts w:ascii="Arial" w:eastAsia="Times New Roman" w:hAnsi="Arial" w:cs="Arial"/>
          <w:color w:val="000000"/>
          <w:sz w:val="34"/>
          <w:szCs w:val="34"/>
          <w:lang w:val="uk-UA"/>
        </w:rPr>
        <w:t xml:space="preserve">Ключові принципи надання послуг: </w:t>
      </w:r>
      <w:r w:rsidRPr="00137AF9">
        <w:rPr>
          <w:rFonts w:ascii="Arial" w:eastAsia="Times New Roman" w:hAnsi="Arial" w:cs="Arial"/>
          <w:b/>
          <w:bCs/>
          <w:color w:val="000000"/>
          <w:sz w:val="34"/>
          <w:szCs w:val="34"/>
          <w:lang w:val="uk-UA"/>
        </w:rPr>
        <w:t>охорона</w:t>
      </w:r>
      <w:r w:rsidRPr="00137AF9">
        <w:rPr>
          <w:rFonts w:ascii="Arial" w:eastAsia="Times New Roman" w:hAnsi="Arial" w:cs="Arial"/>
          <w:color w:val="000000"/>
          <w:sz w:val="34"/>
          <w:szCs w:val="34"/>
          <w:lang w:val="uk-UA"/>
        </w:rPr>
        <w:t xml:space="preserve"> без кордонів</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18 років досвіду роботи в сфері комплексних заходів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xml:space="preserve"> та надання послуг телематичного характеру допомагають спеціалістам досягати нових вершин. Попри те, що сучасні крадії застосовують все новіші і новіші методи викрадення, всі клієнти, які довірили «Княжій варті» </w:t>
      </w:r>
      <w:r w:rsidRPr="00137AF9">
        <w:rPr>
          <w:rFonts w:ascii="Arial" w:eastAsia="Times New Roman" w:hAnsi="Arial" w:cs="Arial"/>
          <w:b/>
          <w:bCs/>
          <w:color w:val="000000"/>
          <w:lang w:val="uk-UA"/>
        </w:rPr>
        <w:t>охорону</w:t>
      </w:r>
      <w:r w:rsidRPr="00137AF9">
        <w:rPr>
          <w:rFonts w:ascii="Arial" w:eastAsia="Times New Roman" w:hAnsi="Arial" w:cs="Arial"/>
          <w:color w:val="000000"/>
          <w:lang w:val="uk-UA"/>
        </w:rPr>
        <w:t xml:space="preserve"> особистості, автомобілів, будинків, офісів та автомобілів, зберігають недоторканими своє майно та життя.</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Група компаній </w:t>
      </w:r>
      <w:r w:rsidRPr="00137AF9">
        <w:rPr>
          <w:rFonts w:ascii="Arial" w:eastAsia="Times New Roman" w:hAnsi="Arial" w:cs="Arial"/>
          <w:b/>
          <w:bCs/>
          <w:color w:val="000000"/>
          <w:lang w:val="uk-UA"/>
        </w:rPr>
        <w:t>«Княжа Варта»</w:t>
      </w:r>
      <w:r w:rsidRPr="00137AF9">
        <w:rPr>
          <w:rFonts w:ascii="Arial" w:eastAsia="Times New Roman" w:hAnsi="Arial" w:cs="Arial"/>
          <w:color w:val="000000"/>
          <w:lang w:val="uk-UA"/>
        </w:rPr>
        <w:t xml:space="preserve"> - це цілодобовий моніторинг сигналів тривоги та майже миттєве реагування. У більшості випадків </w:t>
      </w:r>
      <w:r w:rsidRPr="00137AF9">
        <w:rPr>
          <w:rFonts w:ascii="Arial" w:eastAsia="Times New Roman" w:hAnsi="Arial" w:cs="Arial"/>
          <w:b/>
          <w:bCs/>
          <w:color w:val="000000"/>
          <w:lang w:val="uk-UA"/>
        </w:rPr>
        <w:t>охорона</w:t>
      </w:r>
      <w:r w:rsidRPr="00137AF9">
        <w:rPr>
          <w:rFonts w:ascii="Arial" w:eastAsia="Times New Roman" w:hAnsi="Arial" w:cs="Arial"/>
          <w:color w:val="000000"/>
          <w:lang w:val="uk-UA"/>
        </w:rPr>
        <w:t xml:space="preserve"> спрацьовує на випередження.</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У своїй роботі ми використовуємо:</w:t>
      </w:r>
    </w:p>
    <w:p w:rsidR="00137AF9" w:rsidRPr="00137AF9" w:rsidRDefault="00137AF9" w:rsidP="00137AF9">
      <w:pPr>
        <w:numPr>
          <w:ilvl w:val="0"/>
          <w:numId w:val="1"/>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 xml:space="preserve">Розвинену інфраструктуру моніторингу, що дозволяє контролювати </w:t>
      </w:r>
      <w:r w:rsidRPr="00137AF9">
        <w:rPr>
          <w:rFonts w:ascii="Arial" w:eastAsia="Times New Roman" w:hAnsi="Arial" w:cs="Arial"/>
          <w:b/>
          <w:bCs/>
          <w:color w:val="000000"/>
          <w:lang w:val="uk-UA"/>
        </w:rPr>
        <w:t>охорону</w:t>
      </w:r>
      <w:r w:rsidRPr="00137AF9">
        <w:rPr>
          <w:rFonts w:ascii="Arial" w:eastAsia="Times New Roman" w:hAnsi="Arial" w:cs="Arial"/>
          <w:color w:val="000000"/>
          <w:lang w:val="uk-UA"/>
        </w:rPr>
        <w:t xml:space="preserve"> майна без фізичного контакту;</w:t>
      </w:r>
    </w:p>
    <w:p w:rsidR="00137AF9" w:rsidRPr="00137AF9" w:rsidRDefault="00137AF9" w:rsidP="00137AF9">
      <w:pPr>
        <w:numPr>
          <w:ilvl w:val="0"/>
          <w:numId w:val="1"/>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3 центри безпеки, які працюють в безвідмовному режимі;</w:t>
      </w:r>
    </w:p>
    <w:p w:rsidR="00137AF9" w:rsidRPr="00137AF9" w:rsidRDefault="00137AF9" w:rsidP="00137AF9">
      <w:pPr>
        <w:numPr>
          <w:ilvl w:val="0"/>
          <w:numId w:val="1"/>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 xml:space="preserve">Супутникові технології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xml:space="preserve"> – ГЛОНАСС та GPS;</w:t>
      </w:r>
    </w:p>
    <w:p w:rsidR="00137AF9" w:rsidRPr="00137AF9" w:rsidRDefault="00137AF9" w:rsidP="00137AF9">
      <w:pPr>
        <w:numPr>
          <w:ilvl w:val="0"/>
          <w:numId w:val="1"/>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Мобільні технології – GSM;</w:t>
      </w:r>
    </w:p>
    <w:p w:rsidR="00137AF9" w:rsidRPr="00137AF9" w:rsidRDefault="00137AF9" w:rsidP="00137AF9">
      <w:pPr>
        <w:numPr>
          <w:ilvl w:val="0"/>
          <w:numId w:val="1"/>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 xml:space="preserve">Напрацювання власних розробок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запатентованих і перевірених;</w:t>
      </w:r>
    </w:p>
    <w:p w:rsidR="00137AF9" w:rsidRPr="00137AF9" w:rsidRDefault="00137AF9" w:rsidP="00137AF9">
      <w:pPr>
        <w:numPr>
          <w:ilvl w:val="0"/>
          <w:numId w:val="1"/>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Методику унікальних технологій розшуку;</w:t>
      </w:r>
    </w:p>
    <w:p w:rsidR="00137AF9" w:rsidRPr="00137AF9" w:rsidRDefault="00137AF9" w:rsidP="00137AF9">
      <w:pPr>
        <w:numPr>
          <w:ilvl w:val="0"/>
          <w:numId w:val="1"/>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Тісні контакти з правоохоронними органами;</w:t>
      </w:r>
    </w:p>
    <w:p w:rsidR="00137AF9" w:rsidRPr="00137AF9" w:rsidRDefault="00137AF9" w:rsidP="00137AF9">
      <w:pPr>
        <w:numPr>
          <w:ilvl w:val="0"/>
          <w:numId w:val="1"/>
        </w:numPr>
        <w:spacing w:after="24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Понад тисячу екіпажів реагування – як власних, так і партнерських.</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Групи швидкого реагування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xml:space="preserve"> </w:t>
      </w:r>
      <w:r w:rsidRPr="00137AF9">
        <w:rPr>
          <w:rFonts w:ascii="Arial" w:eastAsia="Times New Roman" w:hAnsi="Arial" w:cs="Arial"/>
          <w:b/>
          <w:bCs/>
          <w:color w:val="000000"/>
          <w:lang w:val="uk-UA"/>
        </w:rPr>
        <w:t>«Княжа Варта»</w:t>
      </w:r>
      <w:r w:rsidRPr="00137AF9">
        <w:rPr>
          <w:rFonts w:ascii="Arial" w:eastAsia="Times New Roman" w:hAnsi="Arial" w:cs="Arial"/>
          <w:color w:val="000000"/>
          <w:lang w:val="uk-UA"/>
        </w:rPr>
        <w:t xml:space="preserve"> перебувають у повній готовності до виїзду будь-якої хвилини.</w:t>
      </w:r>
    </w:p>
    <w:p w:rsidR="00137AF9" w:rsidRPr="00137AF9" w:rsidRDefault="00137AF9" w:rsidP="00137AF9">
      <w:pPr>
        <w:spacing w:before="360" w:after="80" w:line="240" w:lineRule="auto"/>
        <w:jc w:val="center"/>
        <w:outlineLvl w:val="1"/>
        <w:rPr>
          <w:rFonts w:ascii="Times New Roman" w:eastAsia="Times New Roman" w:hAnsi="Times New Roman" w:cs="Times New Roman"/>
          <w:b/>
          <w:bCs/>
          <w:sz w:val="36"/>
          <w:szCs w:val="36"/>
          <w:lang w:val="uk-UA"/>
        </w:rPr>
      </w:pPr>
      <w:r w:rsidRPr="00137AF9">
        <w:rPr>
          <w:rFonts w:ascii="Arial" w:eastAsia="Times New Roman" w:hAnsi="Arial" w:cs="Arial"/>
          <w:b/>
          <w:bCs/>
          <w:color w:val="000000"/>
          <w:sz w:val="34"/>
          <w:szCs w:val="34"/>
          <w:lang w:val="uk-UA"/>
        </w:rPr>
        <w:t>Охорона</w:t>
      </w:r>
      <w:r w:rsidRPr="00137AF9">
        <w:rPr>
          <w:rFonts w:ascii="Arial" w:eastAsia="Times New Roman" w:hAnsi="Arial" w:cs="Arial"/>
          <w:color w:val="000000"/>
          <w:sz w:val="34"/>
          <w:szCs w:val="34"/>
          <w:lang w:val="uk-UA"/>
        </w:rPr>
        <w:t xml:space="preserve"> </w:t>
      </w:r>
      <w:r w:rsidRPr="00137AF9">
        <w:rPr>
          <w:rFonts w:ascii="Arial" w:eastAsia="Times New Roman" w:hAnsi="Arial" w:cs="Arial"/>
          <w:b/>
          <w:bCs/>
          <w:color w:val="000000"/>
          <w:sz w:val="34"/>
          <w:szCs w:val="34"/>
          <w:lang w:val="uk-UA"/>
        </w:rPr>
        <w:t xml:space="preserve">«Княжої Варти» </w:t>
      </w:r>
      <w:r w:rsidRPr="00137AF9">
        <w:rPr>
          <w:rFonts w:ascii="Arial" w:eastAsia="Times New Roman" w:hAnsi="Arial" w:cs="Arial"/>
          <w:color w:val="000000"/>
          <w:sz w:val="34"/>
          <w:szCs w:val="34"/>
          <w:lang w:val="uk-UA"/>
        </w:rPr>
        <w:t>в Україні та за кордоном – реальність, якою можна пишатися</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Сьогоднішні клієнти компанії – успішні люди і підприємства, які досягли певного рівня розквіту. Власники конкурентоздатного бізнесу чітко розуміють, що встановлення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xml:space="preserve"> – вірний крок, який не лише гарантує спокій, але й допомагає уникнути незапланованих витрат на купівлю майна, що може бути викрадене. Тому серед клієнтів «Княжої Варти» можна зустріти лідерів виробництва автомобілів в Україні, респектабельних автодилерів та власників точок </w:t>
      </w:r>
      <w:r w:rsidRPr="00137AF9">
        <w:rPr>
          <w:rFonts w:ascii="Arial" w:eastAsia="Times New Roman" w:hAnsi="Arial" w:cs="Arial"/>
          <w:color w:val="000000"/>
          <w:lang w:val="uk-UA"/>
        </w:rPr>
        <w:lastRenderedPageBreak/>
        <w:t xml:space="preserve">роздрібної торгівлі. Крім того, нашими спеціалістами здійснюється </w:t>
      </w:r>
      <w:r w:rsidRPr="00137AF9">
        <w:rPr>
          <w:rFonts w:ascii="Arial" w:eastAsia="Times New Roman" w:hAnsi="Arial" w:cs="Arial"/>
          <w:b/>
          <w:bCs/>
          <w:color w:val="000000"/>
          <w:lang w:val="uk-UA"/>
        </w:rPr>
        <w:t>охорона</w:t>
      </w:r>
      <w:r w:rsidRPr="00137AF9">
        <w:rPr>
          <w:rFonts w:ascii="Arial" w:eastAsia="Times New Roman" w:hAnsi="Arial" w:cs="Arial"/>
          <w:color w:val="000000"/>
          <w:lang w:val="uk-UA"/>
        </w:rPr>
        <w:t xml:space="preserve"> значної кількості банківських установ.</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Нам вдається щодня запобігати численним крадіжкам майна та угону автомобілів. Окремі власники ключових мереж в сфері торгівлі є нашими клієнтами впродовж багатьох років.</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b/>
          <w:bCs/>
          <w:color w:val="000000"/>
          <w:lang w:val="uk-UA"/>
        </w:rPr>
        <w:t>Охорона</w:t>
      </w:r>
      <w:r w:rsidRPr="00137AF9">
        <w:rPr>
          <w:rFonts w:ascii="Arial" w:eastAsia="Times New Roman" w:hAnsi="Arial" w:cs="Arial"/>
          <w:color w:val="000000"/>
          <w:lang w:val="uk-UA"/>
        </w:rPr>
        <w:t xml:space="preserve"> об’єктів різного типу здійснюється на широкому спектрі територій:</w:t>
      </w:r>
    </w:p>
    <w:p w:rsidR="00137AF9" w:rsidRPr="00137AF9" w:rsidRDefault="00137AF9" w:rsidP="00137AF9">
      <w:pPr>
        <w:numPr>
          <w:ilvl w:val="0"/>
          <w:numId w:val="2"/>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Україна;</w:t>
      </w:r>
    </w:p>
    <w:p w:rsidR="00137AF9" w:rsidRPr="00137AF9" w:rsidRDefault="00137AF9" w:rsidP="00137AF9">
      <w:pPr>
        <w:numPr>
          <w:ilvl w:val="0"/>
          <w:numId w:val="2"/>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Країни Європи;</w:t>
      </w:r>
    </w:p>
    <w:p w:rsidR="00137AF9" w:rsidRPr="00137AF9" w:rsidRDefault="00137AF9" w:rsidP="00137AF9">
      <w:pPr>
        <w:numPr>
          <w:ilvl w:val="0"/>
          <w:numId w:val="2"/>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Країни Азії;</w:t>
      </w:r>
    </w:p>
    <w:p w:rsidR="00137AF9" w:rsidRPr="00137AF9" w:rsidRDefault="00137AF9" w:rsidP="00137AF9">
      <w:pPr>
        <w:numPr>
          <w:ilvl w:val="0"/>
          <w:numId w:val="2"/>
        </w:numPr>
        <w:spacing w:after="24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Країни СНД.</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Забезпечити </w:t>
      </w:r>
      <w:r w:rsidRPr="00137AF9">
        <w:rPr>
          <w:rFonts w:ascii="Arial" w:eastAsia="Times New Roman" w:hAnsi="Arial" w:cs="Arial"/>
          <w:b/>
          <w:bCs/>
          <w:color w:val="000000"/>
          <w:lang w:val="uk-UA"/>
        </w:rPr>
        <w:t>охорону</w:t>
      </w:r>
      <w:r w:rsidRPr="00137AF9">
        <w:rPr>
          <w:rFonts w:ascii="Arial" w:eastAsia="Times New Roman" w:hAnsi="Arial" w:cs="Arial"/>
          <w:color w:val="000000"/>
          <w:lang w:val="uk-UA"/>
        </w:rPr>
        <w:t xml:space="preserve"> права на життя та володіння майном кожного з клієнтів – пріоритетний напрям нашої діяльності. Варто пам’ятати, що значно дешевше замовити послуги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ніж одного разу втратити левову частку життєвого набутку.</w:t>
      </w:r>
    </w:p>
    <w:p w:rsidR="00137AF9" w:rsidRPr="00137AF9" w:rsidRDefault="00137AF9" w:rsidP="00137AF9">
      <w:pPr>
        <w:spacing w:before="360" w:after="80" w:line="240" w:lineRule="auto"/>
        <w:jc w:val="both"/>
        <w:outlineLvl w:val="1"/>
        <w:rPr>
          <w:rFonts w:ascii="Times New Roman" w:eastAsia="Times New Roman" w:hAnsi="Times New Roman" w:cs="Times New Roman"/>
          <w:b/>
          <w:bCs/>
          <w:sz w:val="36"/>
          <w:szCs w:val="36"/>
          <w:lang w:val="uk-UA"/>
        </w:rPr>
      </w:pPr>
      <w:r w:rsidRPr="00137AF9">
        <w:rPr>
          <w:rFonts w:ascii="Arial" w:eastAsia="Times New Roman" w:hAnsi="Arial" w:cs="Arial"/>
          <w:color w:val="000000"/>
          <w:sz w:val="34"/>
          <w:szCs w:val="34"/>
          <w:lang w:val="uk-UA"/>
        </w:rPr>
        <w:t xml:space="preserve">Види послуг </w:t>
      </w:r>
      <w:r w:rsidRPr="00137AF9">
        <w:rPr>
          <w:rFonts w:ascii="Arial" w:eastAsia="Times New Roman" w:hAnsi="Arial" w:cs="Arial"/>
          <w:b/>
          <w:bCs/>
          <w:color w:val="000000"/>
          <w:sz w:val="34"/>
          <w:szCs w:val="34"/>
          <w:lang w:val="uk-UA"/>
        </w:rPr>
        <w:t>охорони</w:t>
      </w:r>
      <w:r w:rsidRPr="00137AF9">
        <w:rPr>
          <w:rFonts w:ascii="Arial" w:eastAsia="Times New Roman" w:hAnsi="Arial" w:cs="Arial"/>
          <w:color w:val="000000"/>
          <w:sz w:val="34"/>
          <w:szCs w:val="34"/>
          <w:lang w:val="uk-UA"/>
        </w:rPr>
        <w:t xml:space="preserve"> від групи компаній </w:t>
      </w:r>
      <w:r w:rsidRPr="00137AF9">
        <w:rPr>
          <w:rFonts w:ascii="Arial" w:eastAsia="Times New Roman" w:hAnsi="Arial" w:cs="Arial"/>
          <w:b/>
          <w:bCs/>
          <w:color w:val="000000"/>
          <w:sz w:val="34"/>
          <w:szCs w:val="34"/>
          <w:lang w:val="uk-UA"/>
        </w:rPr>
        <w:t>«Княжа Варта»</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Ось уже майже два десятиліття метою кожного із співробітників «Княжої варти» є:</w:t>
      </w:r>
    </w:p>
    <w:p w:rsidR="00137AF9" w:rsidRPr="00137AF9" w:rsidRDefault="00137AF9" w:rsidP="00137AF9">
      <w:pPr>
        <w:numPr>
          <w:ilvl w:val="0"/>
          <w:numId w:val="3"/>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b/>
          <w:bCs/>
          <w:color w:val="000000"/>
          <w:lang w:val="uk-UA"/>
        </w:rPr>
        <w:t xml:space="preserve">Охорона </w:t>
      </w:r>
      <w:r w:rsidRPr="00137AF9">
        <w:rPr>
          <w:rFonts w:ascii="Arial" w:eastAsia="Times New Roman" w:hAnsi="Arial" w:cs="Arial"/>
          <w:color w:val="000000"/>
          <w:lang w:val="uk-UA"/>
        </w:rPr>
        <w:t>квартир;</w:t>
      </w:r>
    </w:p>
    <w:p w:rsidR="00137AF9" w:rsidRPr="00137AF9" w:rsidRDefault="00137AF9" w:rsidP="00137AF9">
      <w:pPr>
        <w:numPr>
          <w:ilvl w:val="0"/>
          <w:numId w:val="3"/>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b/>
          <w:bCs/>
          <w:color w:val="000000"/>
          <w:lang w:val="uk-UA"/>
        </w:rPr>
        <w:t>Охорона</w:t>
      </w:r>
      <w:r w:rsidRPr="00137AF9">
        <w:rPr>
          <w:rFonts w:ascii="Arial" w:eastAsia="Times New Roman" w:hAnsi="Arial" w:cs="Arial"/>
          <w:color w:val="000000"/>
          <w:lang w:val="uk-UA"/>
        </w:rPr>
        <w:t xml:space="preserve"> будинків;</w:t>
      </w:r>
    </w:p>
    <w:p w:rsidR="00137AF9" w:rsidRPr="00137AF9" w:rsidRDefault="00137AF9" w:rsidP="00137AF9">
      <w:pPr>
        <w:numPr>
          <w:ilvl w:val="0"/>
          <w:numId w:val="3"/>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Забезпечення супутникової охоронної системи автомобілів;</w:t>
      </w:r>
    </w:p>
    <w:p w:rsidR="00137AF9" w:rsidRPr="00137AF9" w:rsidRDefault="00137AF9" w:rsidP="00137AF9">
      <w:pPr>
        <w:numPr>
          <w:ilvl w:val="0"/>
          <w:numId w:val="3"/>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 xml:space="preserve">Встановлення сигналізації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w:t>
      </w:r>
    </w:p>
    <w:p w:rsidR="00137AF9" w:rsidRPr="00137AF9" w:rsidRDefault="00137AF9" w:rsidP="00137AF9">
      <w:pPr>
        <w:numPr>
          <w:ilvl w:val="0"/>
          <w:numId w:val="3"/>
        </w:numPr>
        <w:spacing w:after="24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Встановлення пожежної сигналізації.</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Кожна з послуг надається клієнтам безвідмовно. Наші кваліфіковані консультанти готові надати розгорнуті пояснення щодо особливостей надання тієї чи іншої послуги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Окремі люди, які звертаються до нас, замовляють цілий комплекс послуг, довіряючи професіоналам своєї справи контроль над збереженням нерухомості та життя.</w:t>
      </w:r>
    </w:p>
    <w:p w:rsidR="00137AF9" w:rsidRPr="00137AF9" w:rsidRDefault="00137AF9" w:rsidP="00137AF9">
      <w:pPr>
        <w:spacing w:before="360" w:after="80" w:line="240" w:lineRule="auto"/>
        <w:jc w:val="center"/>
        <w:outlineLvl w:val="1"/>
        <w:rPr>
          <w:rFonts w:ascii="Times New Roman" w:eastAsia="Times New Roman" w:hAnsi="Times New Roman" w:cs="Times New Roman"/>
          <w:b/>
          <w:bCs/>
          <w:sz w:val="36"/>
          <w:szCs w:val="36"/>
          <w:lang w:val="uk-UA"/>
        </w:rPr>
      </w:pPr>
      <w:r w:rsidRPr="00137AF9">
        <w:rPr>
          <w:rFonts w:ascii="Arial" w:eastAsia="Times New Roman" w:hAnsi="Arial" w:cs="Arial"/>
          <w:b/>
          <w:bCs/>
          <w:color w:val="000000"/>
          <w:sz w:val="34"/>
          <w:szCs w:val="34"/>
          <w:lang w:val="uk-UA"/>
        </w:rPr>
        <w:t>Охорона</w:t>
      </w:r>
      <w:r w:rsidRPr="00137AF9">
        <w:rPr>
          <w:rFonts w:ascii="Arial" w:eastAsia="Times New Roman" w:hAnsi="Arial" w:cs="Arial"/>
          <w:color w:val="000000"/>
          <w:sz w:val="34"/>
          <w:szCs w:val="34"/>
          <w:lang w:val="uk-UA"/>
        </w:rPr>
        <w:t xml:space="preserve"> квартир – захист від стороннього проникнення та інші послуги</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Заходи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xml:space="preserve"> приватних квартир здійснюються за допомогою сучасного бездротового обладнання та спеціальних датчиків сигналізації охоронного типу. Датчики здатні до реагування на появу ознак будь-якого виду побутових аварійних ситуацій. На встановлення устаткування йде трохи більше трьох годин, а гарантія безпеки забезпечить спокій впродовж тривалого періоду часу.</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Види датчиків</w:t>
      </w:r>
      <w:r w:rsidRPr="00137AF9">
        <w:rPr>
          <w:rFonts w:ascii="Arial" w:eastAsia="Times New Roman" w:hAnsi="Arial" w:cs="Arial"/>
          <w:b/>
          <w:bCs/>
          <w:color w:val="000000"/>
          <w:lang w:val="uk-UA"/>
        </w:rPr>
        <w:t xml:space="preserve"> охорони</w:t>
      </w:r>
      <w:r w:rsidRPr="00137AF9">
        <w:rPr>
          <w:rFonts w:ascii="Arial" w:eastAsia="Times New Roman" w:hAnsi="Arial" w:cs="Arial"/>
          <w:color w:val="000000"/>
          <w:lang w:val="uk-UA"/>
        </w:rPr>
        <w:t>, встановлення яких можливе в квартирах:</w:t>
      </w:r>
    </w:p>
    <w:p w:rsidR="00137AF9" w:rsidRPr="00137AF9" w:rsidRDefault="00137AF9" w:rsidP="00137AF9">
      <w:pPr>
        <w:numPr>
          <w:ilvl w:val="0"/>
          <w:numId w:val="4"/>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Датчик, який реагує на протікання води, – монтується в області нижньої частини стін приміщення ванної і на кухні, реагує на зіткнення з рідиною;</w:t>
      </w:r>
    </w:p>
    <w:p w:rsidR="00137AF9" w:rsidRPr="00137AF9" w:rsidRDefault="00137AF9" w:rsidP="00137AF9">
      <w:pPr>
        <w:numPr>
          <w:ilvl w:val="0"/>
          <w:numId w:val="4"/>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Датчик, який запобігає витоку газу, – принцип роботи: фіксація навіть найменшого витоку газу побутового використання;</w:t>
      </w:r>
    </w:p>
    <w:p w:rsidR="00137AF9" w:rsidRPr="00137AF9" w:rsidRDefault="00137AF9" w:rsidP="00137AF9">
      <w:pPr>
        <w:numPr>
          <w:ilvl w:val="0"/>
          <w:numId w:val="4"/>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Датчик, що розпізнає дим, – спрацьовує навіть при мінімальному задимленні;</w:t>
      </w:r>
    </w:p>
    <w:p w:rsidR="00137AF9" w:rsidRPr="00137AF9" w:rsidRDefault="00137AF9" w:rsidP="00137AF9">
      <w:pPr>
        <w:numPr>
          <w:ilvl w:val="0"/>
          <w:numId w:val="4"/>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Датчик, який реагує на рухи, - приходить в дію від тепла людського тіла, після його спрацювання спеціалісти моніторингового центру отримують сигнал з фото підтвердженням (реакція на тварин не передбачена);</w:t>
      </w:r>
    </w:p>
    <w:p w:rsidR="00137AF9" w:rsidRPr="00137AF9" w:rsidRDefault="00137AF9" w:rsidP="00137AF9">
      <w:pPr>
        <w:numPr>
          <w:ilvl w:val="0"/>
          <w:numId w:val="4"/>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Датчик, який спрацьовує при відкриванні дверей, – блокування обладнання здійснюється за допомогою введення коду методом натискання на клавіатурі;</w:t>
      </w:r>
    </w:p>
    <w:p w:rsidR="00137AF9" w:rsidRPr="00137AF9" w:rsidRDefault="00137AF9" w:rsidP="00137AF9">
      <w:pPr>
        <w:numPr>
          <w:ilvl w:val="0"/>
          <w:numId w:val="4"/>
        </w:numPr>
        <w:spacing w:after="24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 xml:space="preserve">Брелок – устаткування, яким ставлять на </w:t>
      </w:r>
      <w:r w:rsidRPr="00137AF9">
        <w:rPr>
          <w:rFonts w:ascii="Arial" w:eastAsia="Times New Roman" w:hAnsi="Arial" w:cs="Arial"/>
          <w:b/>
          <w:bCs/>
          <w:color w:val="000000"/>
          <w:lang w:val="uk-UA"/>
        </w:rPr>
        <w:t>охорону</w:t>
      </w:r>
      <w:r w:rsidRPr="00137AF9">
        <w:rPr>
          <w:rFonts w:ascii="Arial" w:eastAsia="Times New Roman" w:hAnsi="Arial" w:cs="Arial"/>
          <w:color w:val="000000"/>
          <w:lang w:val="uk-UA"/>
        </w:rPr>
        <w:t xml:space="preserve"> та знімають з неї приміщення, оснащений тривожною кнопкою, призначеною для використанні в екстрених ситуаціях.</w:t>
      </w:r>
    </w:p>
    <w:p w:rsidR="00137AF9" w:rsidRPr="00137AF9" w:rsidRDefault="00137AF9" w:rsidP="00137AF9">
      <w:pPr>
        <w:spacing w:before="360" w:after="80" w:line="240" w:lineRule="auto"/>
        <w:jc w:val="both"/>
        <w:outlineLvl w:val="1"/>
        <w:rPr>
          <w:rFonts w:ascii="Times New Roman" w:eastAsia="Times New Roman" w:hAnsi="Times New Roman" w:cs="Times New Roman"/>
          <w:b/>
          <w:bCs/>
          <w:sz w:val="36"/>
          <w:szCs w:val="36"/>
          <w:lang w:val="uk-UA"/>
        </w:rPr>
      </w:pPr>
      <w:r w:rsidRPr="00137AF9">
        <w:rPr>
          <w:rFonts w:ascii="Arial" w:eastAsia="Times New Roman" w:hAnsi="Arial" w:cs="Arial"/>
          <w:b/>
          <w:bCs/>
          <w:color w:val="000000"/>
          <w:sz w:val="34"/>
          <w:szCs w:val="34"/>
          <w:lang w:val="uk-UA"/>
        </w:rPr>
        <w:t>Охорона</w:t>
      </w:r>
      <w:r w:rsidRPr="00137AF9">
        <w:rPr>
          <w:rFonts w:ascii="Arial" w:eastAsia="Times New Roman" w:hAnsi="Arial" w:cs="Arial"/>
          <w:color w:val="000000"/>
          <w:sz w:val="34"/>
          <w:szCs w:val="34"/>
          <w:lang w:val="uk-UA"/>
        </w:rPr>
        <w:t xml:space="preserve"> будинків – надійна безпека</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lastRenderedPageBreak/>
        <w:t xml:space="preserve">Заходи із забезпечення </w:t>
      </w:r>
      <w:r w:rsidRPr="00137AF9">
        <w:rPr>
          <w:rFonts w:ascii="Arial" w:eastAsia="Times New Roman" w:hAnsi="Arial" w:cs="Arial"/>
          <w:b/>
          <w:bCs/>
          <w:color w:val="000000"/>
          <w:lang w:val="uk-UA"/>
        </w:rPr>
        <w:t xml:space="preserve">охорони </w:t>
      </w:r>
      <w:r w:rsidRPr="00137AF9">
        <w:rPr>
          <w:rFonts w:ascii="Arial" w:eastAsia="Times New Roman" w:hAnsi="Arial" w:cs="Arial"/>
          <w:color w:val="000000"/>
          <w:lang w:val="uk-UA"/>
        </w:rPr>
        <w:t xml:space="preserve">будинків здійснюються за допомогою сучасного бездротового обладнання. Ви можете замовити встановлення датчиків різного типу (про них ми детально говорили вище), які оперативно зреагують на будь-яку надзвичайну ситуацію. </w:t>
      </w:r>
      <w:r w:rsidRPr="00137AF9">
        <w:rPr>
          <w:rFonts w:ascii="Arial" w:eastAsia="Times New Roman" w:hAnsi="Arial" w:cs="Arial"/>
          <w:b/>
          <w:bCs/>
          <w:color w:val="000000"/>
          <w:lang w:val="uk-UA"/>
        </w:rPr>
        <w:t>Охорона</w:t>
      </w:r>
      <w:r w:rsidRPr="00137AF9">
        <w:rPr>
          <w:rFonts w:ascii="Arial" w:eastAsia="Times New Roman" w:hAnsi="Arial" w:cs="Arial"/>
          <w:color w:val="000000"/>
          <w:lang w:val="uk-UA"/>
        </w:rPr>
        <w:t xml:space="preserve"> житла – одна із найпопулярніших послуг, яку замовляють сотні клієнтів. Ми готові на роботу з урахуванням індивідуального підходу до вимог кожного споживача. Після встановлення датчиків, які реагують на протікання води, витік газу, людські рухи, відкривання дверей тощо, безпека Вашого будинку стає нашою справою, яку ми гарантовано виконаємо сумлінно.</w:t>
      </w:r>
    </w:p>
    <w:p w:rsidR="00137AF9" w:rsidRPr="00137AF9" w:rsidRDefault="00137AF9" w:rsidP="00137AF9">
      <w:pPr>
        <w:spacing w:before="360" w:after="80" w:line="240" w:lineRule="auto"/>
        <w:jc w:val="center"/>
        <w:outlineLvl w:val="1"/>
        <w:rPr>
          <w:rFonts w:ascii="Times New Roman" w:eastAsia="Times New Roman" w:hAnsi="Times New Roman" w:cs="Times New Roman"/>
          <w:b/>
          <w:bCs/>
          <w:sz w:val="36"/>
          <w:szCs w:val="36"/>
          <w:lang w:val="uk-UA"/>
        </w:rPr>
      </w:pPr>
      <w:r w:rsidRPr="00137AF9">
        <w:rPr>
          <w:rFonts w:ascii="Arial" w:eastAsia="Times New Roman" w:hAnsi="Arial" w:cs="Arial"/>
          <w:b/>
          <w:bCs/>
          <w:color w:val="000000"/>
          <w:sz w:val="34"/>
          <w:szCs w:val="34"/>
          <w:lang w:val="uk-UA"/>
        </w:rPr>
        <w:t>Охорона</w:t>
      </w:r>
      <w:r w:rsidRPr="00137AF9">
        <w:rPr>
          <w:rFonts w:ascii="Arial" w:eastAsia="Times New Roman" w:hAnsi="Arial" w:cs="Arial"/>
          <w:color w:val="000000"/>
          <w:sz w:val="34"/>
          <w:szCs w:val="34"/>
          <w:lang w:val="uk-UA"/>
        </w:rPr>
        <w:t xml:space="preserve"> автомобілів – сучасні методи та відповідальні спеціалісти</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За допомогою супутникової охоронної системи наша команда здійснює ряд заходів, що забезпечують не лише захист від угону автомобіля, але й особисту безпеку людей, які перебувають в ньому.</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Для заходів збереження особистої безпеки ми можемо встановити в автомобілі кнопку «SOS», яка забезпечить миттєву передачу тривожного сигналу в центр моніторингу з подальшим швидким виїздом групи оперативного реагування.</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Крім того, </w:t>
      </w:r>
      <w:r w:rsidRPr="00137AF9">
        <w:rPr>
          <w:rFonts w:ascii="Arial" w:eastAsia="Times New Roman" w:hAnsi="Arial" w:cs="Arial"/>
          <w:b/>
          <w:bCs/>
          <w:color w:val="000000"/>
          <w:lang w:val="uk-UA"/>
        </w:rPr>
        <w:t>охорона</w:t>
      </w:r>
      <w:r w:rsidRPr="00137AF9">
        <w:rPr>
          <w:rFonts w:ascii="Arial" w:eastAsia="Times New Roman" w:hAnsi="Arial" w:cs="Arial"/>
          <w:color w:val="000000"/>
          <w:lang w:val="uk-UA"/>
        </w:rPr>
        <w:t xml:space="preserve"> автомобіля передбачає:</w:t>
      </w:r>
    </w:p>
    <w:p w:rsidR="00137AF9" w:rsidRPr="00137AF9" w:rsidRDefault="00137AF9" w:rsidP="00137AF9">
      <w:pPr>
        <w:numPr>
          <w:ilvl w:val="0"/>
          <w:numId w:val="5"/>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Допомогу при дорожньо-транспортних пригодах, яка включає в себе надсилання повідомлення про подію за допомогою спеціального датчика, встановлення кнопки «SOS» всередині салону, забезпечення виклику і контролю часу прибуття екстреної служби (чи служб), надсилання інформації контактним особам, виклик засобу евакуації;</w:t>
      </w:r>
    </w:p>
    <w:p w:rsidR="00137AF9" w:rsidRPr="00137AF9" w:rsidRDefault="00137AF9" w:rsidP="00137AF9">
      <w:pPr>
        <w:numPr>
          <w:ilvl w:val="0"/>
          <w:numId w:val="5"/>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Автозапуск – можливість запуску двигуна на дистанції задля прогріву (чи охолодження), а також забезпечення управління роботою штатного передпускового підігрівача двигуна, контролю із залученням спеціаліста-оператора центру моніторингу;</w:t>
      </w:r>
    </w:p>
    <w:p w:rsidR="00137AF9" w:rsidRPr="00137AF9" w:rsidRDefault="00137AF9" w:rsidP="00137AF9">
      <w:pPr>
        <w:numPr>
          <w:ilvl w:val="0"/>
          <w:numId w:val="5"/>
        </w:numPr>
        <w:spacing w:after="240" w:line="240" w:lineRule="auto"/>
        <w:jc w:val="both"/>
        <w:textAlignment w:val="baseline"/>
        <w:rPr>
          <w:rFonts w:ascii="Arial" w:eastAsia="Times New Roman" w:hAnsi="Arial" w:cs="Arial"/>
          <w:color w:val="000000"/>
          <w:lang w:val="uk-UA"/>
        </w:rPr>
      </w:pPr>
      <w:r w:rsidRPr="00137AF9">
        <w:rPr>
          <w:rFonts w:ascii="Arial" w:eastAsia="Times New Roman" w:hAnsi="Arial" w:cs="Arial"/>
          <w:b/>
          <w:bCs/>
          <w:color w:val="000000"/>
          <w:lang w:val="uk-UA"/>
        </w:rPr>
        <w:t>Охорону</w:t>
      </w:r>
      <w:r w:rsidRPr="00137AF9">
        <w:rPr>
          <w:rFonts w:ascii="Arial" w:eastAsia="Times New Roman" w:hAnsi="Arial" w:cs="Arial"/>
          <w:color w:val="000000"/>
          <w:lang w:val="uk-UA"/>
        </w:rPr>
        <w:t xml:space="preserve"> від угонів, яка передбачає використання сучасних протиугінних рішень, а також цілодобову </w:t>
      </w:r>
      <w:r w:rsidRPr="00137AF9">
        <w:rPr>
          <w:rFonts w:ascii="Arial" w:eastAsia="Times New Roman" w:hAnsi="Arial" w:cs="Arial"/>
          <w:b/>
          <w:bCs/>
          <w:color w:val="000000"/>
          <w:lang w:val="uk-UA"/>
        </w:rPr>
        <w:t>охорону</w:t>
      </w:r>
      <w:r w:rsidRPr="00137AF9">
        <w:rPr>
          <w:rFonts w:ascii="Arial" w:eastAsia="Times New Roman" w:hAnsi="Arial" w:cs="Arial"/>
          <w:color w:val="000000"/>
          <w:lang w:val="uk-UA"/>
        </w:rPr>
        <w:t xml:space="preserve"> машини, забезпечену трьома власними центрами безпеки, отримання доступу до 10 тисяч камер спостереження на вулицях Львова.</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Станом на сьогодні </w:t>
      </w:r>
      <w:r w:rsidRPr="00137AF9">
        <w:rPr>
          <w:rFonts w:ascii="Arial" w:eastAsia="Times New Roman" w:hAnsi="Arial" w:cs="Arial"/>
          <w:b/>
          <w:bCs/>
          <w:color w:val="000000"/>
          <w:lang w:val="uk-UA"/>
        </w:rPr>
        <w:t>охорона</w:t>
      </w:r>
      <w:r w:rsidRPr="00137AF9">
        <w:rPr>
          <w:rFonts w:ascii="Arial" w:eastAsia="Times New Roman" w:hAnsi="Arial" w:cs="Arial"/>
          <w:color w:val="000000"/>
          <w:lang w:val="uk-UA"/>
        </w:rPr>
        <w:t xml:space="preserve"> авто, забезпечена командою </w:t>
      </w:r>
      <w:r w:rsidRPr="00137AF9">
        <w:rPr>
          <w:rFonts w:ascii="Arial" w:eastAsia="Times New Roman" w:hAnsi="Arial" w:cs="Arial"/>
          <w:b/>
          <w:bCs/>
          <w:color w:val="000000"/>
          <w:lang w:val="uk-UA"/>
        </w:rPr>
        <w:t>«Княжа Варта»,</w:t>
      </w:r>
      <w:r w:rsidRPr="00137AF9">
        <w:rPr>
          <w:rFonts w:ascii="Arial" w:eastAsia="Times New Roman" w:hAnsi="Arial" w:cs="Arial"/>
          <w:color w:val="000000"/>
          <w:lang w:val="uk-UA"/>
        </w:rPr>
        <w:t xml:space="preserve"> допомогла попередити майже 5 тисяч спроб зловмисників, які намагалися вкрасти автомобілі.</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В межах України ми – єдина група компаній, здатна повернути автомобіль власнику. Це стало можливим завдяки розвиненій моніторинговій інфраструктурі та використанню професійних пошукових систем, розроблених нашими спеціалістами. Не менш важливим є і те, що </w:t>
      </w:r>
      <w:r w:rsidRPr="00137AF9">
        <w:rPr>
          <w:rFonts w:ascii="Arial" w:eastAsia="Times New Roman" w:hAnsi="Arial" w:cs="Arial"/>
          <w:b/>
          <w:bCs/>
          <w:color w:val="000000"/>
          <w:lang w:val="uk-UA"/>
        </w:rPr>
        <w:t>охорона</w:t>
      </w:r>
      <w:r w:rsidRPr="00137AF9">
        <w:rPr>
          <w:rFonts w:ascii="Arial" w:eastAsia="Times New Roman" w:hAnsi="Arial" w:cs="Arial"/>
          <w:color w:val="000000"/>
          <w:lang w:val="uk-UA"/>
        </w:rPr>
        <w:t xml:space="preserve"> автомобілів здійснюється у тісній співпраці з відділками поліції по всій території України.</w:t>
      </w:r>
    </w:p>
    <w:p w:rsidR="00137AF9" w:rsidRPr="00137AF9" w:rsidRDefault="00137AF9" w:rsidP="00137AF9">
      <w:pPr>
        <w:spacing w:before="360" w:after="80" w:line="240" w:lineRule="auto"/>
        <w:jc w:val="both"/>
        <w:outlineLvl w:val="1"/>
        <w:rPr>
          <w:rFonts w:ascii="Times New Roman" w:eastAsia="Times New Roman" w:hAnsi="Times New Roman" w:cs="Times New Roman"/>
          <w:b/>
          <w:bCs/>
          <w:sz w:val="36"/>
          <w:szCs w:val="36"/>
          <w:lang w:val="uk-UA"/>
        </w:rPr>
      </w:pPr>
      <w:r w:rsidRPr="00137AF9">
        <w:rPr>
          <w:rFonts w:ascii="Arial" w:eastAsia="Times New Roman" w:hAnsi="Arial" w:cs="Arial"/>
          <w:b/>
          <w:bCs/>
          <w:color w:val="000000"/>
          <w:sz w:val="34"/>
          <w:szCs w:val="34"/>
          <w:lang w:val="uk-UA"/>
        </w:rPr>
        <w:t>Охорона</w:t>
      </w:r>
      <w:r w:rsidRPr="00137AF9">
        <w:rPr>
          <w:rFonts w:ascii="Arial" w:eastAsia="Times New Roman" w:hAnsi="Arial" w:cs="Arial"/>
          <w:color w:val="000000"/>
          <w:sz w:val="34"/>
          <w:szCs w:val="34"/>
          <w:lang w:val="uk-UA"/>
        </w:rPr>
        <w:t xml:space="preserve"> бізнесу від </w:t>
      </w:r>
      <w:r w:rsidRPr="00137AF9">
        <w:rPr>
          <w:rFonts w:ascii="Arial" w:eastAsia="Times New Roman" w:hAnsi="Arial" w:cs="Arial"/>
          <w:b/>
          <w:bCs/>
          <w:color w:val="000000"/>
          <w:sz w:val="34"/>
          <w:szCs w:val="34"/>
          <w:lang w:val="uk-UA"/>
        </w:rPr>
        <w:t>«Княжої Варти»</w:t>
      </w:r>
      <w:r w:rsidRPr="00137AF9">
        <w:rPr>
          <w:rFonts w:ascii="Arial" w:eastAsia="Times New Roman" w:hAnsi="Arial" w:cs="Arial"/>
          <w:color w:val="000000"/>
          <w:sz w:val="34"/>
          <w:szCs w:val="34"/>
          <w:lang w:val="uk-UA"/>
        </w:rPr>
        <w:t xml:space="preserve"> – запорука його процвітання</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Для здійснення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xml:space="preserve"> бізнесу «Княжа Варта» застосовує виключно новітні методи. Встановлення спеціальної охоронної системи дозволить за допомогою обладнання повідомити про небезпеку відповідальних за </w:t>
      </w:r>
      <w:r w:rsidRPr="00137AF9">
        <w:rPr>
          <w:rFonts w:ascii="Arial" w:eastAsia="Times New Roman" w:hAnsi="Arial" w:cs="Arial"/>
          <w:b/>
          <w:bCs/>
          <w:color w:val="000000"/>
          <w:lang w:val="uk-UA"/>
        </w:rPr>
        <w:t xml:space="preserve">охорону </w:t>
      </w:r>
      <w:r w:rsidRPr="00137AF9">
        <w:rPr>
          <w:rFonts w:ascii="Arial" w:eastAsia="Times New Roman" w:hAnsi="Arial" w:cs="Arial"/>
          <w:color w:val="000000"/>
          <w:lang w:val="uk-UA"/>
        </w:rPr>
        <w:t>осіб. Сповіщення центру безпеки відбувається спрацюванням датчиків охорони. Після цього на місце виїжджають екіпажі швидкого реагування та поліцейські. На їх прибуття доведеться чекати не більше, як 5 хвилин. Встановлення датчиків диму, розбиття скла, відкриття дверей, руху та кнопки тривоги займає трохи більше трьох годин.</w:t>
      </w:r>
    </w:p>
    <w:p w:rsidR="00137AF9" w:rsidRPr="00137AF9" w:rsidRDefault="00137AF9" w:rsidP="00137AF9">
      <w:pPr>
        <w:spacing w:before="360" w:after="80" w:line="240" w:lineRule="auto"/>
        <w:jc w:val="both"/>
        <w:outlineLvl w:val="1"/>
        <w:rPr>
          <w:rFonts w:ascii="Times New Roman" w:eastAsia="Times New Roman" w:hAnsi="Times New Roman" w:cs="Times New Roman"/>
          <w:b/>
          <w:bCs/>
          <w:sz w:val="36"/>
          <w:szCs w:val="36"/>
          <w:lang w:val="uk-UA"/>
        </w:rPr>
      </w:pPr>
      <w:r w:rsidRPr="00137AF9">
        <w:rPr>
          <w:rFonts w:ascii="Arial" w:eastAsia="Times New Roman" w:hAnsi="Arial" w:cs="Arial"/>
          <w:color w:val="000000"/>
          <w:sz w:val="34"/>
          <w:szCs w:val="34"/>
          <w:lang w:val="uk-UA"/>
        </w:rPr>
        <w:t xml:space="preserve">Послуга </w:t>
      </w:r>
      <w:r w:rsidRPr="00137AF9">
        <w:rPr>
          <w:rFonts w:ascii="Arial" w:eastAsia="Times New Roman" w:hAnsi="Arial" w:cs="Arial"/>
          <w:b/>
          <w:bCs/>
          <w:color w:val="000000"/>
          <w:sz w:val="34"/>
          <w:szCs w:val="34"/>
          <w:lang w:val="uk-UA"/>
        </w:rPr>
        <w:t>охорони</w:t>
      </w:r>
      <w:r w:rsidRPr="00137AF9">
        <w:rPr>
          <w:rFonts w:ascii="Arial" w:eastAsia="Times New Roman" w:hAnsi="Arial" w:cs="Arial"/>
          <w:color w:val="000000"/>
          <w:sz w:val="34"/>
          <w:szCs w:val="34"/>
          <w:lang w:val="uk-UA"/>
        </w:rPr>
        <w:t>: пожежна сигналізація</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lastRenderedPageBreak/>
        <w:t xml:space="preserve">Системи пожежної сигналізації, запропоновані для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xml:space="preserve"> офісів, складів та будь-яких інших приміщень, відповідають всім вимогам стандартів сучасності та критеріям, відповідно до вимог безпеки об’єктів пожежної </w:t>
      </w:r>
      <w:r w:rsidRPr="00137AF9">
        <w:rPr>
          <w:rFonts w:ascii="Arial" w:eastAsia="Times New Roman" w:hAnsi="Arial" w:cs="Arial"/>
          <w:b/>
          <w:bCs/>
          <w:color w:val="000000"/>
          <w:lang w:val="uk-UA"/>
        </w:rPr>
        <w:t>охорони</w:t>
      </w:r>
      <w:r w:rsidRPr="00137AF9">
        <w:rPr>
          <w:rFonts w:ascii="Arial" w:eastAsia="Times New Roman" w:hAnsi="Arial" w:cs="Arial"/>
          <w:color w:val="000000"/>
          <w:lang w:val="uk-UA"/>
        </w:rPr>
        <w:t xml:space="preserve"> МНС України.</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b/>
          <w:bCs/>
          <w:color w:val="000000"/>
          <w:lang w:val="uk-UA"/>
        </w:rPr>
        <w:t>Охорона</w:t>
      </w:r>
      <w:r w:rsidRPr="00137AF9">
        <w:rPr>
          <w:rFonts w:ascii="Arial" w:eastAsia="Times New Roman" w:hAnsi="Arial" w:cs="Arial"/>
          <w:color w:val="000000"/>
          <w:lang w:val="uk-UA"/>
        </w:rPr>
        <w:t xml:space="preserve"> за допомогою пожежної сигналізації – це унікальний спосіб гарантувати безпеку всім без винятку підприємствам, незалежно від виду їх діяльності. Системи безпеки при пожежі </w:t>
      </w:r>
      <w:r w:rsidRPr="00137AF9">
        <w:rPr>
          <w:rFonts w:ascii="Arial" w:eastAsia="Times New Roman" w:hAnsi="Arial" w:cs="Arial"/>
          <w:b/>
          <w:bCs/>
          <w:color w:val="000000"/>
          <w:lang w:val="uk-UA"/>
        </w:rPr>
        <w:t>«Княжа Варта»</w:t>
      </w:r>
      <w:r w:rsidRPr="00137AF9">
        <w:rPr>
          <w:rFonts w:ascii="Arial" w:eastAsia="Times New Roman" w:hAnsi="Arial" w:cs="Arial"/>
          <w:color w:val="000000"/>
          <w:lang w:val="uk-UA"/>
        </w:rPr>
        <w:t xml:space="preserve"> можуть розпізнавати дим та загоряння при найменших їхніх ознаках. Уже впродовж лічених хвилин на місце прибудуть працівники служб екстреної допомоги.</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b/>
          <w:bCs/>
          <w:color w:val="000000"/>
          <w:lang w:val="uk-UA"/>
        </w:rPr>
        <w:t>Охорона</w:t>
      </w:r>
      <w:r w:rsidRPr="00137AF9">
        <w:rPr>
          <w:rFonts w:ascii="Arial" w:eastAsia="Times New Roman" w:hAnsi="Arial" w:cs="Arial"/>
          <w:color w:val="000000"/>
          <w:lang w:val="uk-UA"/>
        </w:rPr>
        <w:t xml:space="preserve"> від пожежі передбачає встановлення:</w:t>
      </w:r>
    </w:p>
    <w:p w:rsidR="00137AF9" w:rsidRPr="00137AF9" w:rsidRDefault="00137AF9" w:rsidP="00137AF9">
      <w:pPr>
        <w:numPr>
          <w:ilvl w:val="0"/>
          <w:numId w:val="6"/>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Датчиків диму;</w:t>
      </w:r>
    </w:p>
    <w:p w:rsidR="00137AF9" w:rsidRPr="00137AF9" w:rsidRDefault="00137AF9" w:rsidP="00137AF9">
      <w:pPr>
        <w:numPr>
          <w:ilvl w:val="0"/>
          <w:numId w:val="6"/>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Датчиків температур;</w:t>
      </w:r>
    </w:p>
    <w:p w:rsidR="00137AF9" w:rsidRPr="00137AF9" w:rsidRDefault="00137AF9" w:rsidP="00137AF9">
      <w:pPr>
        <w:numPr>
          <w:ilvl w:val="0"/>
          <w:numId w:val="6"/>
        </w:numPr>
        <w:spacing w:after="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Пожежної сирени;</w:t>
      </w:r>
    </w:p>
    <w:p w:rsidR="00137AF9" w:rsidRPr="00137AF9" w:rsidRDefault="00137AF9" w:rsidP="00137AF9">
      <w:pPr>
        <w:numPr>
          <w:ilvl w:val="0"/>
          <w:numId w:val="6"/>
        </w:numPr>
        <w:spacing w:after="240" w:line="240" w:lineRule="auto"/>
        <w:jc w:val="both"/>
        <w:textAlignment w:val="baseline"/>
        <w:rPr>
          <w:rFonts w:ascii="Arial" w:eastAsia="Times New Roman" w:hAnsi="Arial" w:cs="Arial"/>
          <w:color w:val="000000"/>
          <w:lang w:val="uk-UA"/>
        </w:rPr>
      </w:pPr>
      <w:r w:rsidRPr="00137AF9">
        <w:rPr>
          <w:rFonts w:ascii="Arial" w:eastAsia="Times New Roman" w:hAnsi="Arial" w:cs="Arial"/>
          <w:color w:val="000000"/>
          <w:lang w:val="uk-UA"/>
        </w:rPr>
        <w:t>Кнопки тривоги.</w:t>
      </w:r>
    </w:p>
    <w:p w:rsidR="00137AF9" w:rsidRPr="00137AF9" w:rsidRDefault="00137AF9" w:rsidP="00137AF9">
      <w:pPr>
        <w:spacing w:after="0" w:line="240" w:lineRule="auto"/>
        <w:jc w:val="both"/>
        <w:rPr>
          <w:rFonts w:ascii="Times New Roman" w:eastAsia="Times New Roman" w:hAnsi="Times New Roman" w:cs="Times New Roman"/>
          <w:sz w:val="24"/>
          <w:szCs w:val="24"/>
          <w:lang w:val="uk-UA"/>
        </w:rPr>
      </w:pPr>
      <w:r w:rsidRPr="00137AF9">
        <w:rPr>
          <w:rFonts w:ascii="Arial" w:eastAsia="Times New Roman" w:hAnsi="Arial" w:cs="Arial"/>
          <w:color w:val="000000"/>
          <w:lang w:val="uk-UA"/>
        </w:rPr>
        <w:t xml:space="preserve">Замовити послуги охорони можна за допомогою телефонного дзвінка за номером, вказаним на сайті </w:t>
      </w:r>
      <w:r w:rsidRPr="00137AF9">
        <w:rPr>
          <w:rFonts w:ascii="Arial" w:eastAsia="Times New Roman" w:hAnsi="Arial" w:cs="Arial"/>
          <w:b/>
          <w:bCs/>
          <w:color w:val="000000"/>
          <w:lang w:val="uk-UA"/>
        </w:rPr>
        <w:t>«Княжа Варта».</w:t>
      </w:r>
    </w:p>
    <w:p w:rsidR="003A3BA1" w:rsidRPr="00137AF9" w:rsidRDefault="003A3BA1">
      <w:pPr>
        <w:rPr>
          <w:lang w:val="ru-RU"/>
        </w:rPr>
      </w:pPr>
    </w:p>
    <w:sectPr w:rsidR="003A3BA1" w:rsidRPr="00137AF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4093"/>
    <w:multiLevelType w:val="multilevel"/>
    <w:tmpl w:val="EF8A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C11F0C"/>
    <w:multiLevelType w:val="multilevel"/>
    <w:tmpl w:val="AE86B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50A12"/>
    <w:multiLevelType w:val="multilevel"/>
    <w:tmpl w:val="145C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005FC9"/>
    <w:multiLevelType w:val="multilevel"/>
    <w:tmpl w:val="C3AC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EE4F94"/>
    <w:multiLevelType w:val="multilevel"/>
    <w:tmpl w:val="4EA2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2814BD"/>
    <w:multiLevelType w:val="multilevel"/>
    <w:tmpl w:val="BC14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AF9"/>
    <w:rsid w:val="00137AF9"/>
    <w:rsid w:val="003A3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7B132B-22D7-4BEC-B181-AB08DD16E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37A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37A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7AF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37AF9"/>
    <w:rPr>
      <w:rFonts w:ascii="Times New Roman" w:eastAsia="Times New Roman" w:hAnsi="Times New Roman" w:cs="Times New Roman"/>
      <w:b/>
      <w:bCs/>
      <w:sz w:val="36"/>
      <w:szCs w:val="36"/>
    </w:rPr>
  </w:style>
  <w:style w:type="paragraph" w:styleId="a3">
    <w:name w:val="Normal (Web)"/>
    <w:basedOn w:val="a"/>
    <w:uiPriority w:val="99"/>
    <w:semiHidden/>
    <w:unhideWhenUsed/>
    <w:rsid w:val="00137A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65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1372</Words>
  <Characters>7823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2020-05-02T15:32:00Z</dcterms:created>
  <dcterms:modified xsi:type="dcterms:W3CDTF">2020-05-02T15:32:00Z</dcterms:modified>
</cp:coreProperties>
</file>