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5103"/>
      </w:tblGrid>
      <w:tr w:rsidR="007D641A" w:rsidTr="007D641A">
        <w:tc>
          <w:tcPr>
            <w:tcW w:w="4786" w:type="dxa"/>
            <w:shd w:val="clear" w:color="auto" w:fill="FFFFFF"/>
          </w:tcPr>
          <w:p w:rsidR="007D641A" w:rsidRDefault="007D641A">
            <w:pPr>
              <w:rPr>
                <w:rFonts w:ascii="Arial Unicode MS" w:eastAsia="Arial Unicode MS" w:hAnsi="Arial Unicode MS" w:cs="Arial Unicode MS"/>
                <w:sz w:val="22"/>
              </w:rPr>
            </w:pPr>
            <w:proofErr w:type="spellStart"/>
            <w:r>
              <w:rPr>
                <w:rFonts w:ascii="Arial Unicode MS" w:eastAsia="Arial Unicode MS" w:hAnsi="Arial Unicode MS" w:cs="Arial Unicode MS"/>
                <w:sz w:val="22"/>
              </w:rPr>
              <w:t>Чип</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тюнинг</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Мерседес</w:t>
            </w:r>
            <w:proofErr w:type="spellEnd"/>
          </w:p>
        </w:tc>
        <w:tc>
          <w:tcPr>
            <w:tcW w:w="5103" w:type="dxa"/>
            <w:shd w:val="clear" w:color="auto" w:fill="FFFFFF"/>
          </w:tcPr>
          <w:p w:rsidR="007D641A" w:rsidRDefault="007D641A">
            <w:pPr>
              <w:rPr>
                <w:rFonts w:ascii="Arial Unicode MS" w:eastAsia="Arial Unicode MS" w:hAnsi="Arial Unicode MS" w:cs="Arial Unicode MS"/>
                <w:sz w:val="22"/>
              </w:rPr>
            </w:pPr>
            <w:r>
              <w:rPr>
                <w:rFonts w:ascii="Arial Unicode MS" w:eastAsia="Arial Unicode MS" w:hAnsi="Arial Unicode MS" w:cs="Arial Unicode MS"/>
                <w:sz w:val="22"/>
              </w:rPr>
              <w:t>Mercedes Chip Tuning</w:t>
            </w:r>
          </w:p>
        </w:tc>
      </w:tr>
      <w:tr w:rsidR="007D641A" w:rsidTr="007D641A">
        <w:tc>
          <w:tcPr>
            <w:tcW w:w="4786" w:type="dxa"/>
            <w:shd w:val="clear" w:color="auto" w:fill="FFFFFF"/>
          </w:tcPr>
          <w:p w:rsidR="007D641A" w:rsidRDefault="007D641A">
            <w:pPr>
              <w:rPr>
                <w:rFonts w:ascii="Arial Unicode MS" w:eastAsia="Arial Unicode MS" w:hAnsi="Arial Unicode MS" w:cs="Arial Unicode MS"/>
                <w:sz w:val="22"/>
              </w:rPr>
            </w:pPr>
            <w:proofErr w:type="gramStart"/>
            <w:r>
              <w:rPr>
                <w:rFonts w:ascii="Arial Unicode MS" w:eastAsia="Arial Unicode MS" w:hAnsi="Arial Unicode MS" w:cs="Arial Unicode MS"/>
                <w:sz w:val="22"/>
              </w:rPr>
              <w:t xml:space="preserve">Mercedes – </w:t>
            </w:r>
            <w:proofErr w:type="spellStart"/>
            <w:r>
              <w:rPr>
                <w:rFonts w:ascii="Arial Unicode MS" w:eastAsia="Arial Unicode MS" w:hAnsi="Arial Unicode MS" w:cs="Arial Unicode MS"/>
                <w:sz w:val="22"/>
              </w:rPr>
              <w:t>автомобиль</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который</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служит</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признаком</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статуса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только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для</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большинства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жителей</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Европы</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но</w:t>
            </w:r>
            <w:proofErr w:type="spellEnd"/>
            <w:r>
              <w:rPr>
                <w:rFonts w:ascii="Arial Unicode MS" w:eastAsia="Arial Unicode MS" w:hAnsi="Arial Unicode MS" w:cs="Arial Unicode MS"/>
                <w:sz w:val="22"/>
              </w:rPr>
              <w:t xml:space="preserve"> и </w:t>
            </w:r>
            <w:proofErr w:type="spellStart"/>
            <w:r>
              <w:rPr>
                <w:rFonts w:ascii="Arial Unicode MS" w:eastAsia="Arial Unicode MS" w:hAnsi="Arial Unicode MS" w:cs="Arial Unicode MS"/>
                <w:sz w:val="22"/>
              </w:rPr>
              <w:t>всего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мира</w:t>
            </w:r>
            <w:proofErr w:type="spellEnd"/>
            <w:r>
              <w:rPr>
                <w:rFonts w:ascii="Arial Unicode MS" w:eastAsia="Arial Unicode MS" w:hAnsi="Arial Unicode MS" w:cs="Arial Unicode MS"/>
                <w:sz w:val="22"/>
              </w:rPr>
              <w:t>.</w:t>
            </w:r>
            <w:proofErr w:type="gramEnd"/>
          </w:p>
        </w:tc>
        <w:tc>
          <w:tcPr>
            <w:tcW w:w="5103" w:type="dxa"/>
            <w:shd w:val="clear" w:color="auto" w:fill="FFFFFF"/>
          </w:tcPr>
          <w:p w:rsidR="007D641A" w:rsidRDefault="007D641A">
            <w:pPr>
              <w:rPr>
                <w:rFonts w:ascii="Arial Unicode MS" w:eastAsia="Arial Unicode MS" w:hAnsi="Arial Unicode MS" w:cs="Arial Unicode MS"/>
                <w:sz w:val="22"/>
              </w:rPr>
            </w:pPr>
            <w:r>
              <w:rPr>
                <w:rFonts w:ascii="Arial Unicode MS" w:eastAsia="Arial Unicode MS" w:hAnsi="Arial Unicode MS" w:cs="Arial Unicode MS"/>
                <w:sz w:val="22"/>
              </w:rPr>
              <w:t>Mercedes is a car, indicative of status not only for the majority of Europeans, but also for the citizens of the world.</w:t>
            </w:r>
          </w:p>
        </w:tc>
      </w:tr>
      <w:tr w:rsidR="007D641A" w:rsidTr="007D641A">
        <w:tc>
          <w:tcPr>
            <w:tcW w:w="4786" w:type="dxa"/>
            <w:shd w:val="clear" w:color="auto" w:fill="FFFFFF"/>
          </w:tcPr>
          <w:p w:rsidR="007D641A" w:rsidRDefault="007D641A">
            <w:pPr>
              <w:rPr>
                <w:rFonts w:ascii="Arial Unicode MS" w:eastAsia="Arial Unicode MS" w:hAnsi="Arial Unicode MS" w:cs="Arial Unicode MS"/>
                <w:sz w:val="22"/>
              </w:rPr>
            </w:pPr>
            <w:proofErr w:type="spellStart"/>
            <w:proofErr w:type="gramStart"/>
            <w:r>
              <w:rPr>
                <w:rFonts w:ascii="Arial Unicode MS" w:eastAsia="Arial Unicode MS" w:hAnsi="Arial Unicode MS" w:cs="Arial Unicode MS"/>
                <w:sz w:val="22"/>
              </w:rPr>
              <w:t>Это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автомобили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высшего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качества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комфорта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огромной</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надёжности</w:t>
            </w:r>
            <w:proofErr w:type="spellEnd"/>
            <w:r>
              <w:rPr>
                <w:rFonts w:ascii="Arial Unicode MS" w:eastAsia="Arial Unicode MS" w:hAnsi="Arial Unicode MS" w:cs="Arial Unicode MS"/>
                <w:sz w:val="22"/>
              </w:rPr>
              <w:t xml:space="preserve"> и </w:t>
            </w:r>
            <w:proofErr w:type="spellStart"/>
            <w:r>
              <w:rPr>
                <w:rFonts w:ascii="Arial Unicode MS" w:eastAsia="Arial Unicode MS" w:hAnsi="Arial Unicode MS" w:cs="Arial Unicode MS"/>
                <w:sz w:val="22"/>
              </w:rPr>
              <w:t>прекрасных</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ходовых</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характеристик</w:t>
            </w:r>
            <w:proofErr w:type="spellEnd"/>
            <w:r>
              <w:rPr>
                <w:rFonts w:ascii="Arial Unicode MS" w:eastAsia="Arial Unicode MS" w:hAnsi="Arial Unicode MS" w:cs="Arial Unicode MS"/>
                <w:sz w:val="22"/>
              </w:rPr>
              <w:t>.</w:t>
            </w:r>
            <w:proofErr w:type="gramEnd"/>
          </w:p>
        </w:tc>
        <w:tc>
          <w:tcPr>
            <w:tcW w:w="5103" w:type="dxa"/>
            <w:shd w:val="clear" w:color="auto" w:fill="FFFFFF"/>
          </w:tcPr>
          <w:p w:rsidR="007D641A" w:rsidRDefault="007D641A">
            <w:pPr>
              <w:rPr>
                <w:rFonts w:ascii="Arial Unicode MS" w:eastAsia="Arial Unicode MS" w:hAnsi="Arial Unicode MS" w:cs="Arial Unicode MS"/>
                <w:sz w:val="22"/>
              </w:rPr>
            </w:pPr>
            <w:r>
              <w:rPr>
                <w:rFonts w:ascii="Arial Unicode MS" w:eastAsia="Arial Unicode MS" w:hAnsi="Arial Unicode MS" w:cs="Arial Unicode MS"/>
                <w:sz w:val="22"/>
              </w:rPr>
              <w:t>These are cars of the highest level of comfort, great reliability and excellent driving performance.</w:t>
            </w:r>
          </w:p>
        </w:tc>
      </w:tr>
      <w:tr w:rsidR="007D641A" w:rsidTr="007D641A">
        <w:tc>
          <w:tcPr>
            <w:tcW w:w="4786" w:type="dxa"/>
            <w:shd w:val="clear" w:color="auto" w:fill="FFFFFF"/>
          </w:tcPr>
          <w:p w:rsidR="007D641A" w:rsidRDefault="007D641A">
            <w:pPr>
              <w:rPr>
                <w:rFonts w:ascii="Arial Unicode MS" w:eastAsia="Arial Unicode MS" w:hAnsi="Arial Unicode MS" w:cs="Arial Unicode MS"/>
                <w:sz w:val="22"/>
              </w:rPr>
            </w:pPr>
            <w:proofErr w:type="spellStart"/>
            <w:proofErr w:type="gramStart"/>
            <w:r>
              <w:rPr>
                <w:rFonts w:ascii="Arial Unicode MS" w:eastAsia="Arial Unicode MS" w:hAnsi="Arial Unicode MS" w:cs="Arial Unicode MS"/>
                <w:sz w:val="22"/>
              </w:rPr>
              <w:t>Но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есть</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одно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существенное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НО</w:t>
            </w:r>
            <w:proofErr w:type="spellEnd"/>
            <w:r>
              <w:rPr>
                <w:rFonts w:ascii="Arial Unicode MS" w:eastAsia="Arial Unicode MS" w:hAnsi="Arial Unicode MS" w:cs="Arial Unicode MS"/>
                <w:sz w:val="22"/>
              </w:rPr>
              <w:t>!</w:t>
            </w:r>
            <w:proofErr w:type="gramEnd"/>
          </w:p>
        </w:tc>
        <w:tc>
          <w:tcPr>
            <w:tcW w:w="5103" w:type="dxa"/>
            <w:shd w:val="clear" w:color="auto" w:fill="FFFFFF"/>
          </w:tcPr>
          <w:p w:rsidR="007D641A" w:rsidRDefault="007D641A">
            <w:pPr>
              <w:rPr>
                <w:rFonts w:ascii="Arial Unicode MS" w:eastAsia="Arial Unicode MS" w:hAnsi="Arial Unicode MS" w:cs="Arial Unicode MS"/>
                <w:sz w:val="22"/>
              </w:rPr>
            </w:pPr>
            <w:r>
              <w:rPr>
                <w:rFonts w:ascii="Arial Unicode MS" w:eastAsia="Arial Unicode MS" w:hAnsi="Arial Unicode MS" w:cs="Arial Unicode MS"/>
                <w:sz w:val="22"/>
              </w:rPr>
              <w:t>However, there is a big NUANCE!</w:t>
            </w:r>
          </w:p>
        </w:tc>
      </w:tr>
      <w:tr w:rsidR="007D641A" w:rsidTr="007D641A">
        <w:tc>
          <w:tcPr>
            <w:tcW w:w="4786" w:type="dxa"/>
            <w:shd w:val="clear" w:color="auto" w:fill="FFFFFF"/>
          </w:tcPr>
          <w:p w:rsidR="007D641A" w:rsidRDefault="007D641A">
            <w:pPr>
              <w:rPr>
                <w:rFonts w:ascii="Arial Unicode MS" w:eastAsia="Arial Unicode MS" w:hAnsi="Arial Unicode MS" w:cs="Arial Unicode MS"/>
                <w:sz w:val="22"/>
              </w:rPr>
            </w:pPr>
            <w:proofErr w:type="spellStart"/>
            <w:proofErr w:type="gramStart"/>
            <w:r>
              <w:rPr>
                <w:rFonts w:ascii="Arial Unicode MS" w:eastAsia="Arial Unicode MS" w:hAnsi="Arial Unicode MS" w:cs="Arial Unicode MS"/>
                <w:sz w:val="22"/>
              </w:rPr>
              <w:t>Мерседес</w:t>
            </w:r>
            <w:proofErr w:type="spellEnd"/>
            <w:r>
              <w:rPr>
                <w:rFonts w:ascii="Arial Unicode MS" w:eastAsia="Arial Unicode MS" w:hAnsi="Arial Unicode MS" w:cs="Arial Unicode MS"/>
                <w:sz w:val="22"/>
              </w:rPr>
              <w:t xml:space="preserve"> в </w:t>
            </w:r>
            <w:proofErr w:type="spellStart"/>
            <w:r>
              <w:rPr>
                <w:rFonts w:ascii="Arial Unicode MS" w:eastAsia="Arial Unicode MS" w:hAnsi="Arial Unicode MS" w:cs="Arial Unicode MS"/>
                <w:sz w:val="22"/>
              </w:rPr>
              <w:t>силу</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специфики</w:t>
            </w:r>
            <w:proofErr w:type="spellEnd"/>
            <w:r>
              <w:rPr>
                <w:rFonts w:ascii="Arial Unicode MS" w:eastAsia="Arial Unicode MS" w:hAnsi="Arial Unicode MS" w:cs="Arial Unicode MS"/>
                <w:sz w:val="22"/>
              </w:rPr>
              <w:t xml:space="preserve"> и </w:t>
            </w:r>
            <w:proofErr w:type="spellStart"/>
            <w:r>
              <w:rPr>
                <w:rFonts w:ascii="Arial Unicode MS" w:eastAsia="Arial Unicode MS" w:hAnsi="Arial Unicode MS" w:cs="Arial Unicode MS"/>
                <w:sz w:val="22"/>
              </w:rPr>
              <w:t>позиционирования</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бренда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очень</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задумчив</w:t>
            </w:r>
            <w:proofErr w:type="spellEnd"/>
            <w:r>
              <w:rPr>
                <w:rFonts w:ascii="Arial Unicode MS" w:eastAsia="Arial Unicode MS" w:hAnsi="Arial Unicode MS" w:cs="Arial Unicode MS"/>
                <w:sz w:val="22"/>
              </w:rPr>
              <w:t xml:space="preserve"> и </w:t>
            </w:r>
            <w:proofErr w:type="spellStart"/>
            <w:r>
              <w:rPr>
                <w:rFonts w:ascii="Arial Unicode MS" w:eastAsia="Arial Unicode MS" w:hAnsi="Arial Unicode MS" w:cs="Arial Unicode MS"/>
                <w:sz w:val="22"/>
              </w:rPr>
              <w:t>фундаментален</w:t>
            </w:r>
            <w:proofErr w:type="spellEnd"/>
            <w:r>
              <w:rPr>
                <w:rFonts w:ascii="Arial Unicode MS" w:eastAsia="Arial Unicode MS" w:hAnsi="Arial Unicode MS" w:cs="Arial Unicode MS"/>
                <w:sz w:val="22"/>
              </w:rPr>
              <w:t>.</w:t>
            </w:r>
            <w:proofErr w:type="gramEnd"/>
          </w:p>
        </w:tc>
        <w:tc>
          <w:tcPr>
            <w:tcW w:w="5103" w:type="dxa"/>
            <w:shd w:val="clear" w:color="auto" w:fill="FFFFFF"/>
          </w:tcPr>
          <w:p w:rsidR="007D641A" w:rsidRDefault="007D641A">
            <w:pPr>
              <w:rPr>
                <w:rFonts w:ascii="Arial Unicode MS" w:eastAsia="Arial Unicode MS" w:hAnsi="Arial Unicode MS" w:cs="Arial Unicode MS"/>
                <w:sz w:val="22"/>
              </w:rPr>
            </w:pPr>
            <w:r>
              <w:rPr>
                <w:rFonts w:ascii="Arial Unicode MS" w:eastAsia="Arial Unicode MS" w:hAnsi="Arial Unicode MS" w:cs="Arial Unicode MS"/>
                <w:sz w:val="22"/>
              </w:rPr>
              <w:t>Due to the specifics and positioning of the brand, Mercedes cars are very measured and fundamental.</w:t>
            </w:r>
          </w:p>
        </w:tc>
      </w:tr>
      <w:tr w:rsidR="007D641A" w:rsidTr="007D641A">
        <w:tc>
          <w:tcPr>
            <w:tcW w:w="4786" w:type="dxa"/>
            <w:shd w:val="clear" w:color="auto" w:fill="FFFFFF"/>
          </w:tcPr>
          <w:p w:rsidR="007D641A" w:rsidRDefault="007D641A">
            <w:pPr>
              <w:rPr>
                <w:rFonts w:ascii="Arial Unicode MS" w:eastAsia="Arial Unicode MS" w:hAnsi="Arial Unicode MS" w:cs="Arial Unicode MS"/>
                <w:sz w:val="22"/>
              </w:rPr>
            </w:pPr>
            <w:proofErr w:type="spellStart"/>
            <w:proofErr w:type="gramStart"/>
            <w:r>
              <w:rPr>
                <w:rFonts w:ascii="Arial Unicode MS" w:eastAsia="Arial Unicode MS" w:hAnsi="Arial Unicode MS" w:cs="Arial Unicode MS"/>
                <w:sz w:val="22"/>
              </w:rPr>
              <w:t>Для</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многих</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владельцев</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становится</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неприятным</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сюрпризом</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заторможенность</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реакции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педаль</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акселератора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газа</w:t>
            </w:r>
            <w:proofErr w:type="spellEnd"/>
            <w:r>
              <w:rPr>
                <w:rFonts w:ascii="Arial Unicode MS" w:eastAsia="Arial Unicode MS" w:hAnsi="Arial Unicode MS" w:cs="Arial Unicode MS"/>
                <w:sz w:val="22"/>
              </w:rPr>
              <w:t xml:space="preserve">) и </w:t>
            </w:r>
            <w:proofErr w:type="spellStart"/>
            <w:r>
              <w:rPr>
                <w:rFonts w:ascii="Arial Unicode MS" w:eastAsia="Arial Unicode MS" w:hAnsi="Arial Unicode MS" w:cs="Arial Unicode MS"/>
                <w:sz w:val="22"/>
              </w:rPr>
              <w:t>плохая</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динамика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смотря</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заявленные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мощностные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характеристики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мотора</w:t>
            </w:r>
            <w:proofErr w:type="spellEnd"/>
            <w:r>
              <w:rPr>
                <w:rFonts w:ascii="Arial Unicode MS" w:eastAsia="Arial Unicode MS" w:hAnsi="Arial Unicode MS" w:cs="Arial Unicode MS"/>
                <w:sz w:val="22"/>
              </w:rPr>
              <w:t>.</w:t>
            </w:r>
            <w:proofErr w:type="gramEnd"/>
          </w:p>
        </w:tc>
        <w:tc>
          <w:tcPr>
            <w:tcW w:w="5103" w:type="dxa"/>
            <w:shd w:val="clear" w:color="auto" w:fill="FFFFFF"/>
          </w:tcPr>
          <w:p w:rsidR="007D641A" w:rsidRDefault="007D641A">
            <w:pPr>
              <w:rPr>
                <w:rFonts w:ascii="Arial Unicode MS" w:eastAsia="Arial Unicode MS" w:hAnsi="Arial Unicode MS" w:cs="Arial Unicode MS"/>
                <w:sz w:val="22"/>
              </w:rPr>
            </w:pPr>
            <w:r>
              <w:rPr>
                <w:rFonts w:ascii="Arial Unicode MS" w:eastAsia="Arial Unicode MS" w:hAnsi="Arial Unicode MS" w:cs="Arial Unicode MS"/>
                <w:sz w:val="22"/>
              </w:rPr>
              <w:t>Slow throttle (acceleration pedal) response and poor dynamics despite the stated engine performance ratings come as a shocking surprise to many owners.</w:t>
            </w:r>
          </w:p>
        </w:tc>
      </w:tr>
      <w:tr w:rsidR="007D641A" w:rsidTr="007D641A">
        <w:tc>
          <w:tcPr>
            <w:tcW w:w="4786" w:type="dxa"/>
            <w:shd w:val="clear" w:color="auto" w:fill="FFFFFF"/>
          </w:tcPr>
          <w:p w:rsidR="007D641A" w:rsidRDefault="007D641A">
            <w:pPr>
              <w:rPr>
                <w:rFonts w:ascii="Arial Unicode MS" w:eastAsia="Arial Unicode MS" w:hAnsi="Arial Unicode MS" w:cs="Arial Unicode MS"/>
                <w:sz w:val="22"/>
              </w:rPr>
            </w:pPr>
            <w:proofErr w:type="spellStart"/>
            <w:r>
              <w:rPr>
                <w:rFonts w:ascii="Arial Unicode MS" w:eastAsia="Arial Unicode MS" w:hAnsi="Arial Unicode MS" w:cs="Arial Unicode MS"/>
                <w:sz w:val="22"/>
              </w:rPr>
              <w:t>Мы</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имеем</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богатый</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опыт</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доработки</w:t>
            </w:r>
            <w:proofErr w:type="spellEnd"/>
            <w:r>
              <w:rPr>
                <w:rFonts w:ascii="Arial Unicode MS" w:eastAsia="Arial Unicode MS" w:hAnsi="Arial Unicode MS" w:cs="Arial Unicode MS"/>
                <w:sz w:val="22"/>
              </w:rPr>
              <w:t xml:space="preserve"> и </w:t>
            </w:r>
            <w:proofErr w:type="spellStart"/>
            <w:r>
              <w:rPr>
                <w:rFonts w:ascii="Arial Unicode MS" w:eastAsia="Arial Unicode MS" w:hAnsi="Arial Unicode MS" w:cs="Arial Unicode MS"/>
                <w:sz w:val="22"/>
              </w:rPr>
              <w:t>чип</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тюнинга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различных</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моделей</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Мерседес</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Бенц</w:t>
            </w:r>
            <w:proofErr w:type="spellEnd"/>
            <w:r>
              <w:rPr>
                <w:rFonts w:ascii="Arial Unicode MS" w:eastAsia="Arial Unicode MS" w:hAnsi="Arial Unicode MS" w:cs="Arial Unicode MS"/>
                <w:sz w:val="22"/>
              </w:rPr>
              <w:t>.</w:t>
            </w:r>
          </w:p>
        </w:tc>
        <w:tc>
          <w:tcPr>
            <w:tcW w:w="5103" w:type="dxa"/>
            <w:shd w:val="clear" w:color="auto" w:fill="FFFFFF"/>
          </w:tcPr>
          <w:p w:rsidR="007D641A" w:rsidRDefault="007D641A">
            <w:pPr>
              <w:rPr>
                <w:rFonts w:ascii="Arial Unicode MS" w:eastAsia="Arial Unicode MS" w:hAnsi="Arial Unicode MS" w:cs="Arial Unicode MS"/>
                <w:sz w:val="22"/>
              </w:rPr>
            </w:pPr>
            <w:r>
              <w:rPr>
                <w:rFonts w:ascii="Arial Unicode MS" w:eastAsia="Arial Unicode MS" w:hAnsi="Arial Unicode MS" w:cs="Arial Unicode MS"/>
                <w:sz w:val="22"/>
              </w:rPr>
              <w:t>We have extensive experience in refining and chip tuning of various Mercedes-Benz models.</w:t>
            </w:r>
          </w:p>
        </w:tc>
      </w:tr>
      <w:tr w:rsidR="007D641A" w:rsidTr="007D641A">
        <w:tc>
          <w:tcPr>
            <w:tcW w:w="4786" w:type="dxa"/>
            <w:shd w:val="clear" w:color="auto" w:fill="FFFFFF"/>
          </w:tcPr>
          <w:p w:rsidR="007D641A" w:rsidRDefault="007D641A">
            <w:pPr>
              <w:rPr>
                <w:rFonts w:ascii="Arial Unicode MS" w:eastAsia="Arial Unicode MS" w:hAnsi="Arial Unicode MS" w:cs="Arial Unicode MS"/>
                <w:sz w:val="22"/>
              </w:rPr>
            </w:pPr>
            <w:proofErr w:type="spellStart"/>
            <w:r>
              <w:rPr>
                <w:rFonts w:ascii="Arial Unicode MS" w:eastAsia="Arial Unicode MS" w:hAnsi="Arial Unicode MS" w:cs="Arial Unicode MS"/>
                <w:sz w:val="22"/>
              </w:rPr>
              <w:t>Наши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автомобили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перешагнули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планку</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мощности</w:t>
            </w:r>
            <w:proofErr w:type="spellEnd"/>
            <w:r>
              <w:rPr>
                <w:rFonts w:ascii="Arial Unicode MS" w:eastAsia="Arial Unicode MS" w:hAnsi="Arial Unicode MS" w:cs="Arial Unicode MS"/>
                <w:sz w:val="22"/>
              </w:rPr>
              <w:t xml:space="preserve"> в 900 </w:t>
            </w:r>
            <w:proofErr w:type="spellStart"/>
            <w:proofErr w:type="gramStart"/>
            <w:r>
              <w:rPr>
                <w:rFonts w:ascii="Arial Unicode MS" w:eastAsia="Arial Unicode MS" w:hAnsi="Arial Unicode MS" w:cs="Arial Unicode MS"/>
                <w:sz w:val="22"/>
              </w:rPr>
              <w:t>лс</w:t>
            </w:r>
            <w:proofErr w:type="spellEnd"/>
            <w:r>
              <w:rPr>
                <w:rFonts w:ascii="Arial Unicode MS" w:eastAsia="Arial Unicode MS" w:hAnsi="Arial Unicode MS" w:cs="Arial Unicode MS"/>
                <w:sz w:val="22"/>
              </w:rPr>
              <w:t xml:space="preserve"> !!!</w:t>
            </w:r>
            <w:proofErr w:type="gramEnd"/>
          </w:p>
        </w:tc>
        <w:tc>
          <w:tcPr>
            <w:tcW w:w="5103" w:type="dxa"/>
            <w:shd w:val="clear" w:color="auto" w:fill="FFFFFF"/>
          </w:tcPr>
          <w:p w:rsidR="007D641A" w:rsidRDefault="007D641A">
            <w:pPr>
              <w:rPr>
                <w:rFonts w:ascii="Arial Unicode MS" w:eastAsia="Arial Unicode MS" w:hAnsi="Arial Unicode MS" w:cs="Arial Unicode MS"/>
                <w:sz w:val="22"/>
              </w:rPr>
            </w:pPr>
            <w:r>
              <w:rPr>
                <w:rFonts w:ascii="Arial Unicode MS" w:eastAsia="Arial Unicode MS" w:hAnsi="Arial Unicode MS" w:cs="Arial Unicode MS"/>
                <w:sz w:val="22"/>
              </w:rPr>
              <w:t xml:space="preserve">Our cars have crossed the 900 </w:t>
            </w:r>
            <w:proofErr w:type="spellStart"/>
            <w:r>
              <w:rPr>
                <w:rFonts w:ascii="Arial Unicode MS" w:eastAsia="Arial Unicode MS" w:hAnsi="Arial Unicode MS" w:cs="Arial Unicode MS"/>
                <w:sz w:val="22"/>
              </w:rPr>
              <w:t>hp</w:t>
            </w:r>
            <w:proofErr w:type="spellEnd"/>
            <w:r>
              <w:rPr>
                <w:rFonts w:ascii="Arial Unicode MS" w:eastAsia="Arial Unicode MS" w:hAnsi="Arial Unicode MS" w:cs="Arial Unicode MS"/>
                <w:sz w:val="22"/>
              </w:rPr>
              <w:t xml:space="preserve"> power bar!!!</w:t>
            </w:r>
          </w:p>
        </w:tc>
      </w:tr>
      <w:tr w:rsidR="007D641A" w:rsidTr="007D641A">
        <w:tc>
          <w:tcPr>
            <w:tcW w:w="4786" w:type="dxa"/>
            <w:shd w:val="clear" w:color="auto" w:fill="FFFFFF"/>
          </w:tcPr>
          <w:p w:rsidR="007D641A" w:rsidRDefault="007D641A">
            <w:pPr>
              <w:rPr>
                <w:rFonts w:ascii="Arial Unicode MS" w:eastAsia="Arial Unicode MS" w:hAnsi="Arial Unicode MS" w:cs="Arial Unicode MS"/>
                <w:sz w:val="22"/>
              </w:rPr>
            </w:pPr>
            <w:proofErr w:type="spellStart"/>
            <w:proofErr w:type="gramStart"/>
            <w:r>
              <w:rPr>
                <w:rFonts w:ascii="Arial Unicode MS" w:eastAsia="Arial Unicode MS" w:hAnsi="Arial Unicode MS" w:cs="Arial Unicode MS"/>
                <w:sz w:val="22"/>
              </w:rPr>
              <w:t>Нам</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доверяют</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свои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автомобили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самые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разные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автовладельцы</w:t>
            </w:r>
            <w:proofErr w:type="spellEnd"/>
            <w:r>
              <w:rPr>
                <w:rFonts w:ascii="Arial Unicode MS" w:eastAsia="Arial Unicode MS" w:hAnsi="Arial Unicode MS" w:cs="Arial Unicode MS"/>
                <w:sz w:val="22"/>
              </w:rPr>
              <w:t xml:space="preserve"> - </w:t>
            </w:r>
            <w:proofErr w:type="spellStart"/>
            <w:r>
              <w:rPr>
                <w:rFonts w:ascii="Arial Unicode MS" w:eastAsia="Arial Unicode MS" w:hAnsi="Arial Unicode MS" w:cs="Arial Unicode MS"/>
                <w:sz w:val="22"/>
              </w:rPr>
              <w:t>от</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степенных</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владельцев</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крупных</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компаний</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до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золотой</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молодежи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любящей</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погонять</w:t>
            </w:r>
            <w:proofErr w:type="spellEnd"/>
            <w:r>
              <w:rPr>
                <w:rFonts w:ascii="Arial Unicode MS" w:eastAsia="Arial Unicode MS" w:hAnsi="Arial Unicode MS" w:cs="Arial Unicode MS"/>
                <w:sz w:val="22"/>
              </w:rPr>
              <w:t xml:space="preserve"> с </w:t>
            </w:r>
            <w:proofErr w:type="spellStart"/>
            <w:r>
              <w:rPr>
                <w:rFonts w:ascii="Arial Unicode MS" w:eastAsia="Arial Unicode MS" w:hAnsi="Arial Unicode MS" w:cs="Arial Unicode MS"/>
                <w:sz w:val="22"/>
              </w:rPr>
              <w:t>конкурентами</w:t>
            </w:r>
            <w:proofErr w:type="spellEnd"/>
            <w:r>
              <w:rPr>
                <w:rFonts w:ascii="Arial Unicode MS" w:eastAsia="Arial Unicode MS" w:hAnsi="Arial Unicode MS" w:cs="Arial Unicode MS"/>
                <w:sz w:val="22"/>
              </w:rPr>
              <w:t>.</w:t>
            </w:r>
            <w:proofErr w:type="gramEnd"/>
          </w:p>
        </w:tc>
        <w:tc>
          <w:tcPr>
            <w:tcW w:w="5103" w:type="dxa"/>
            <w:shd w:val="clear" w:color="auto" w:fill="FFFFFF"/>
          </w:tcPr>
          <w:p w:rsidR="007D641A" w:rsidRDefault="007D641A">
            <w:pPr>
              <w:rPr>
                <w:rFonts w:ascii="Arial Unicode MS" w:eastAsia="Arial Unicode MS" w:hAnsi="Arial Unicode MS" w:cs="Arial Unicode MS"/>
                <w:sz w:val="22"/>
              </w:rPr>
            </w:pPr>
            <w:r>
              <w:rPr>
                <w:rFonts w:ascii="Arial Unicode MS" w:eastAsia="Arial Unicode MS" w:hAnsi="Arial Unicode MS" w:cs="Arial Unicode MS"/>
                <w:sz w:val="22"/>
              </w:rPr>
              <w:t>Car owners with all types of background entrust us their cars – from the dignified owners of large companies to the "elite youth", loving to race with competitors.</w:t>
            </w:r>
          </w:p>
        </w:tc>
      </w:tr>
      <w:tr w:rsidR="007D641A" w:rsidTr="007D641A">
        <w:tc>
          <w:tcPr>
            <w:tcW w:w="4786" w:type="dxa"/>
            <w:shd w:val="clear" w:color="auto" w:fill="FFFFFF"/>
          </w:tcPr>
          <w:p w:rsidR="007D641A" w:rsidRDefault="007D641A">
            <w:pPr>
              <w:rPr>
                <w:rFonts w:ascii="Arial Unicode MS" w:eastAsia="Arial Unicode MS" w:hAnsi="Arial Unicode MS" w:cs="Arial Unicode MS"/>
                <w:sz w:val="22"/>
              </w:rPr>
            </w:pPr>
            <w:proofErr w:type="spellStart"/>
            <w:proofErr w:type="gramStart"/>
            <w:r>
              <w:rPr>
                <w:rFonts w:ascii="Arial Unicode MS" w:eastAsia="Arial Unicode MS" w:hAnsi="Arial Unicode MS" w:cs="Arial Unicode MS"/>
                <w:sz w:val="22"/>
              </w:rPr>
              <w:t>Мы</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готовы</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пойти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встречу</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Вашим</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пожеланиям</w:t>
            </w:r>
            <w:proofErr w:type="spellEnd"/>
            <w:r>
              <w:rPr>
                <w:rFonts w:ascii="Arial Unicode MS" w:eastAsia="Arial Unicode MS" w:hAnsi="Arial Unicode MS" w:cs="Arial Unicode MS"/>
                <w:sz w:val="22"/>
              </w:rPr>
              <w:t xml:space="preserve"> и </w:t>
            </w:r>
            <w:proofErr w:type="spellStart"/>
            <w:r>
              <w:rPr>
                <w:rFonts w:ascii="Arial Unicode MS" w:eastAsia="Arial Unicode MS" w:hAnsi="Arial Unicode MS" w:cs="Arial Unicode MS"/>
                <w:sz w:val="22"/>
              </w:rPr>
              <w:t>реализовать</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самые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смелые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фантазии</w:t>
            </w:r>
            <w:proofErr w:type="spellEnd"/>
            <w:r>
              <w:rPr>
                <w:rFonts w:ascii="Arial Unicode MS" w:eastAsia="Arial Unicode MS" w:hAnsi="Arial Unicode MS" w:cs="Arial Unicode MS"/>
                <w:sz w:val="22"/>
              </w:rPr>
              <w:t>.</w:t>
            </w:r>
            <w:proofErr w:type="gramEnd"/>
          </w:p>
        </w:tc>
        <w:tc>
          <w:tcPr>
            <w:tcW w:w="5103" w:type="dxa"/>
            <w:shd w:val="clear" w:color="auto" w:fill="FFFFFF"/>
          </w:tcPr>
          <w:p w:rsidR="007D641A" w:rsidRDefault="007D641A">
            <w:pPr>
              <w:rPr>
                <w:rFonts w:ascii="Arial Unicode MS" w:eastAsia="Arial Unicode MS" w:hAnsi="Arial Unicode MS" w:cs="Arial Unicode MS"/>
                <w:sz w:val="22"/>
              </w:rPr>
            </w:pPr>
            <w:r>
              <w:rPr>
                <w:rFonts w:ascii="Arial Unicode MS" w:eastAsia="Arial Unicode MS" w:hAnsi="Arial Unicode MS" w:cs="Arial Unicode MS"/>
                <w:sz w:val="22"/>
              </w:rPr>
              <w:t>We are ready to meet your wishes and carry out the most challenging ideas of yours.</w:t>
            </w:r>
          </w:p>
        </w:tc>
      </w:tr>
      <w:tr w:rsidR="007D641A" w:rsidTr="007D641A">
        <w:tc>
          <w:tcPr>
            <w:tcW w:w="4786" w:type="dxa"/>
            <w:shd w:val="clear" w:color="auto" w:fill="FFFFFF"/>
          </w:tcPr>
          <w:p w:rsidR="007D641A" w:rsidRDefault="007D641A">
            <w:pPr>
              <w:rPr>
                <w:rFonts w:ascii="Arial Unicode MS" w:eastAsia="Arial Unicode MS" w:hAnsi="Arial Unicode MS" w:cs="Arial Unicode MS"/>
                <w:sz w:val="22"/>
              </w:rPr>
            </w:pPr>
            <w:proofErr w:type="spellStart"/>
            <w:proofErr w:type="gramStart"/>
            <w:r>
              <w:rPr>
                <w:rFonts w:ascii="Arial Unicode MS" w:eastAsia="Arial Unicode MS" w:hAnsi="Arial Unicode MS" w:cs="Arial Unicode MS"/>
                <w:sz w:val="22"/>
              </w:rPr>
              <w:t>При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этом</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мы</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всегда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остаемся</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верными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своему</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основному</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принципу</w:t>
            </w:r>
            <w:proofErr w:type="spellEnd"/>
            <w:r>
              <w:rPr>
                <w:rFonts w:ascii="Arial Unicode MS" w:eastAsia="Arial Unicode MS" w:hAnsi="Arial Unicode MS" w:cs="Arial Unicode MS"/>
                <w:sz w:val="22"/>
              </w:rPr>
              <w:t xml:space="preserve"> - "</w:t>
            </w:r>
            <w:proofErr w:type="spellStart"/>
            <w:r>
              <w:rPr>
                <w:rFonts w:ascii="Arial Unicode MS" w:eastAsia="Arial Unicode MS" w:hAnsi="Arial Unicode MS" w:cs="Arial Unicode MS"/>
                <w:sz w:val="22"/>
              </w:rPr>
              <w:t>надежность</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сравнимая</w:t>
            </w:r>
            <w:proofErr w:type="spellEnd"/>
            <w:r>
              <w:rPr>
                <w:rFonts w:ascii="Arial Unicode MS" w:eastAsia="Arial Unicode MS" w:hAnsi="Arial Unicode MS" w:cs="Arial Unicode MS"/>
                <w:sz w:val="22"/>
              </w:rPr>
              <w:t xml:space="preserve"> с </w:t>
            </w:r>
            <w:proofErr w:type="spellStart"/>
            <w:r>
              <w:rPr>
                <w:rFonts w:ascii="Arial Unicode MS" w:eastAsia="Arial Unicode MS" w:hAnsi="Arial Unicode MS" w:cs="Arial Unicode MS"/>
                <w:sz w:val="22"/>
              </w:rPr>
              <w:t>заводской</w:t>
            </w:r>
            <w:proofErr w:type="spellEnd"/>
            <w:r>
              <w:rPr>
                <w:rFonts w:ascii="Arial Unicode MS" w:eastAsia="Arial Unicode MS" w:hAnsi="Arial Unicode MS" w:cs="Arial Unicode MS"/>
                <w:sz w:val="22"/>
              </w:rPr>
              <w:t>"!</w:t>
            </w:r>
            <w:proofErr w:type="gramEnd"/>
          </w:p>
        </w:tc>
        <w:tc>
          <w:tcPr>
            <w:tcW w:w="5103" w:type="dxa"/>
            <w:shd w:val="clear" w:color="auto" w:fill="FFFFFF"/>
          </w:tcPr>
          <w:p w:rsidR="007D641A" w:rsidRDefault="007D641A">
            <w:pPr>
              <w:rPr>
                <w:rFonts w:ascii="Arial Unicode MS" w:eastAsia="Arial Unicode MS" w:hAnsi="Arial Unicode MS" w:cs="Arial Unicode MS"/>
                <w:sz w:val="22"/>
              </w:rPr>
            </w:pPr>
            <w:r>
              <w:rPr>
                <w:rFonts w:ascii="Arial Unicode MS" w:eastAsia="Arial Unicode MS" w:hAnsi="Arial Unicode MS" w:cs="Arial Unicode MS"/>
                <w:sz w:val="22"/>
              </w:rPr>
              <w:t>At the same time, we always remain faithful to our core principle – "reliability comparable to that of the manufacturer"!</w:t>
            </w:r>
          </w:p>
        </w:tc>
      </w:tr>
      <w:tr w:rsidR="007D641A" w:rsidTr="007D641A">
        <w:tc>
          <w:tcPr>
            <w:tcW w:w="4786" w:type="dxa"/>
            <w:shd w:val="clear" w:color="auto" w:fill="FFFFFF"/>
          </w:tcPr>
          <w:p w:rsidR="007D641A" w:rsidRDefault="007D641A" w:rsidP="007D641A">
            <w:pPr>
              <w:rPr>
                <w:rFonts w:ascii="Arial Unicode MS" w:eastAsia="Arial Unicode MS" w:hAnsi="Arial Unicode MS" w:cs="Arial Unicode MS"/>
                <w:sz w:val="22"/>
              </w:rPr>
            </w:pPr>
            <w:proofErr w:type="spellStart"/>
            <w:r>
              <w:rPr>
                <w:rFonts w:ascii="Arial Unicode MS" w:eastAsia="Arial Unicode MS" w:hAnsi="Arial Unicode MS" w:cs="Arial Unicode MS"/>
                <w:sz w:val="22"/>
              </w:rPr>
              <w:lastRenderedPageBreak/>
              <w:t>Преимущества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чип-тюнинга</w:t>
            </w:r>
            <w:proofErr w:type="spellEnd"/>
            <w:r>
              <w:rPr>
                <w:rFonts w:ascii="Arial Unicode MS" w:eastAsia="Arial Unicode MS" w:hAnsi="Arial Unicode MS" w:cs="Arial Unicode MS"/>
                <w:sz w:val="22"/>
              </w:rPr>
              <w:t xml:space="preserve"> Mercedes в </w:t>
            </w:r>
            <w:proofErr w:type="spellStart"/>
            <w:r>
              <w:rPr>
                <w:rFonts w:ascii="Arial Unicode MS" w:eastAsia="Arial Unicode MS" w:hAnsi="Arial Unicode MS" w:cs="Arial Unicode MS"/>
                <w:sz w:val="22"/>
              </w:rPr>
              <w:t>компании</w:t>
            </w:r>
            <w:proofErr w:type="spellEnd"/>
          </w:p>
        </w:tc>
        <w:tc>
          <w:tcPr>
            <w:tcW w:w="5103" w:type="dxa"/>
            <w:shd w:val="clear" w:color="auto" w:fill="FFFFFF"/>
          </w:tcPr>
          <w:p w:rsidR="007D641A" w:rsidRDefault="007D641A" w:rsidP="007D641A">
            <w:pPr>
              <w:rPr>
                <w:rFonts w:ascii="Arial Unicode MS" w:eastAsia="Arial Unicode MS" w:hAnsi="Arial Unicode MS" w:cs="Arial Unicode MS"/>
                <w:sz w:val="22"/>
              </w:rPr>
            </w:pPr>
            <w:r>
              <w:rPr>
                <w:rFonts w:ascii="Arial Unicode MS" w:eastAsia="Arial Unicode MS" w:hAnsi="Arial Unicode MS" w:cs="Arial Unicode MS"/>
                <w:sz w:val="22"/>
              </w:rPr>
              <w:t>Advantages of Mercedes chip tuning at</w:t>
            </w:r>
            <w:bookmarkStart w:id="0" w:name="_GoBack"/>
            <w:bookmarkEnd w:id="0"/>
          </w:p>
        </w:tc>
      </w:tr>
      <w:tr w:rsidR="007D641A" w:rsidTr="007D641A">
        <w:tc>
          <w:tcPr>
            <w:tcW w:w="4786" w:type="dxa"/>
            <w:shd w:val="clear" w:color="auto" w:fill="FFFFFF"/>
          </w:tcPr>
          <w:p w:rsidR="007D641A" w:rsidRDefault="007D641A">
            <w:pPr>
              <w:rPr>
                <w:rFonts w:ascii="Arial Unicode MS" w:eastAsia="Arial Unicode MS" w:hAnsi="Arial Unicode MS" w:cs="Arial Unicode MS"/>
                <w:sz w:val="22"/>
              </w:rPr>
            </w:pPr>
            <w:proofErr w:type="spellStart"/>
            <w:r>
              <w:rPr>
                <w:rFonts w:ascii="Arial Unicode MS" w:eastAsia="Arial Unicode MS" w:hAnsi="Arial Unicode MS" w:cs="Arial Unicode MS"/>
                <w:sz w:val="22"/>
              </w:rPr>
              <w:t>Комплексная</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диагностика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силовой</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установки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ДО</w:t>
            </w:r>
            <w:proofErr w:type="spellEnd"/>
            <w:r>
              <w:rPr>
                <w:rFonts w:ascii="Arial Unicode MS" w:eastAsia="Arial Unicode MS" w:hAnsi="Arial Unicode MS" w:cs="Arial Unicode MS"/>
                <w:sz w:val="22"/>
              </w:rPr>
              <w:t xml:space="preserve"> и </w:t>
            </w:r>
            <w:proofErr w:type="spellStart"/>
            <w:r>
              <w:rPr>
                <w:rFonts w:ascii="Arial Unicode MS" w:eastAsia="Arial Unicode MS" w:hAnsi="Arial Unicode MS" w:cs="Arial Unicode MS"/>
                <w:sz w:val="22"/>
              </w:rPr>
              <w:t>ПОСЛЕ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чип</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тюнинга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нашими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специалистами</w:t>
            </w:r>
            <w:proofErr w:type="spellEnd"/>
          </w:p>
        </w:tc>
        <w:tc>
          <w:tcPr>
            <w:tcW w:w="5103" w:type="dxa"/>
            <w:shd w:val="clear" w:color="auto" w:fill="FFFFFF"/>
          </w:tcPr>
          <w:p w:rsidR="007D641A" w:rsidRDefault="007D641A">
            <w:pPr>
              <w:rPr>
                <w:rFonts w:ascii="Arial Unicode MS" w:eastAsia="Arial Unicode MS" w:hAnsi="Arial Unicode MS" w:cs="Arial Unicode MS"/>
                <w:sz w:val="22"/>
              </w:rPr>
            </w:pPr>
            <w:r>
              <w:rPr>
                <w:rFonts w:ascii="Arial Unicode MS" w:eastAsia="Arial Unicode MS" w:hAnsi="Arial Unicode MS" w:cs="Arial Unicode MS"/>
                <w:sz w:val="22"/>
              </w:rPr>
              <w:t>Comprehensive diagnostics of the powertrain BEFORE and AFTER the chip tuning by our experts</w:t>
            </w:r>
          </w:p>
        </w:tc>
      </w:tr>
      <w:tr w:rsidR="007D641A" w:rsidTr="007D641A">
        <w:tc>
          <w:tcPr>
            <w:tcW w:w="4786" w:type="dxa"/>
            <w:shd w:val="clear" w:color="auto" w:fill="FFFFFF"/>
          </w:tcPr>
          <w:p w:rsidR="007D641A" w:rsidRDefault="007D641A">
            <w:pPr>
              <w:rPr>
                <w:rFonts w:ascii="Arial Unicode MS" w:eastAsia="Arial Unicode MS" w:hAnsi="Arial Unicode MS" w:cs="Arial Unicode MS"/>
                <w:sz w:val="22"/>
              </w:rPr>
            </w:pPr>
            <w:proofErr w:type="spellStart"/>
            <w:proofErr w:type="gramStart"/>
            <w:r>
              <w:rPr>
                <w:rFonts w:ascii="Arial Unicode MS" w:eastAsia="Arial Unicode MS" w:hAnsi="Arial Unicode MS" w:cs="Arial Unicode MS"/>
                <w:sz w:val="22"/>
              </w:rPr>
              <w:t>Разработка</w:t>
            </w:r>
            <w:proofErr w:type="spellEnd"/>
            <w:r>
              <w:rPr>
                <w:rFonts w:ascii="Arial Unicode MS" w:eastAsia="Arial Unicode MS" w:hAnsi="Arial Unicode MS" w:cs="Arial Unicode MS"/>
                <w:sz w:val="22"/>
              </w:rPr>
              <w:t xml:space="preserve"> и </w:t>
            </w:r>
            <w:proofErr w:type="spellStart"/>
            <w:r>
              <w:rPr>
                <w:rFonts w:ascii="Arial Unicode MS" w:eastAsia="Arial Unicode MS" w:hAnsi="Arial Unicode MS" w:cs="Arial Unicode MS"/>
                <w:sz w:val="22"/>
              </w:rPr>
              <w:t>отладка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всех</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программ</w:t>
            </w:r>
            <w:proofErr w:type="spellEnd"/>
            <w:r>
              <w:rPr>
                <w:rFonts w:ascii="Arial Unicode MS" w:eastAsia="Arial Unicode MS" w:hAnsi="Arial Unicode MS" w:cs="Arial Unicode MS"/>
                <w:sz w:val="22"/>
              </w:rPr>
              <w:t>!</w:t>
            </w:r>
            <w:proofErr w:type="gramEnd"/>
          </w:p>
        </w:tc>
        <w:tc>
          <w:tcPr>
            <w:tcW w:w="5103" w:type="dxa"/>
            <w:shd w:val="clear" w:color="auto" w:fill="FFFFFF"/>
          </w:tcPr>
          <w:p w:rsidR="007D641A" w:rsidRDefault="007D641A">
            <w:pPr>
              <w:rPr>
                <w:rFonts w:ascii="Arial Unicode MS" w:eastAsia="Arial Unicode MS" w:hAnsi="Arial Unicode MS" w:cs="Arial Unicode MS"/>
                <w:sz w:val="22"/>
              </w:rPr>
            </w:pPr>
            <w:r>
              <w:rPr>
                <w:rFonts w:ascii="Arial Unicode MS" w:eastAsia="Arial Unicode MS" w:hAnsi="Arial Unicode MS" w:cs="Arial Unicode MS"/>
                <w:sz w:val="22"/>
              </w:rPr>
              <w:t>Development and debugging of all the software!</w:t>
            </w:r>
          </w:p>
        </w:tc>
      </w:tr>
      <w:tr w:rsidR="007D641A" w:rsidTr="007D641A">
        <w:tc>
          <w:tcPr>
            <w:tcW w:w="4786" w:type="dxa"/>
            <w:shd w:val="clear" w:color="auto" w:fill="FFFFFF"/>
          </w:tcPr>
          <w:p w:rsidR="007D641A" w:rsidRDefault="007D641A">
            <w:pPr>
              <w:rPr>
                <w:rFonts w:ascii="Arial Unicode MS" w:eastAsia="Arial Unicode MS" w:hAnsi="Arial Unicode MS" w:cs="Arial Unicode MS"/>
                <w:sz w:val="22"/>
              </w:rPr>
            </w:pPr>
            <w:proofErr w:type="spellStart"/>
            <w:r>
              <w:rPr>
                <w:rFonts w:ascii="Arial Unicode MS" w:eastAsia="Arial Unicode MS" w:hAnsi="Arial Unicode MS" w:cs="Arial Unicode MS"/>
                <w:sz w:val="22"/>
              </w:rPr>
              <w:t>Возможность</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индивидуальной</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настройки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данная</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процедура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способна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раскрыть</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все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возможности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мотора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Вашего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железного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коня</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путем</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снятия</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ограничений</w:t>
            </w:r>
            <w:proofErr w:type="spellEnd"/>
            <w:r>
              <w:rPr>
                <w:rFonts w:ascii="Arial Unicode MS" w:eastAsia="Arial Unicode MS" w:hAnsi="Arial Unicode MS" w:cs="Arial Unicode MS"/>
                <w:sz w:val="22"/>
              </w:rPr>
              <w:t xml:space="preserve"> с </w:t>
            </w:r>
            <w:proofErr w:type="spellStart"/>
            <w:r>
              <w:rPr>
                <w:rFonts w:ascii="Arial Unicode MS" w:eastAsia="Arial Unicode MS" w:hAnsi="Arial Unicode MS" w:cs="Arial Unicode MS"/>
                <w:sz w:val="22"/>
              </w:rPr>
              <w:t>блока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ЭБУ</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который</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накладывает</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двигатель</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некоторые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заводские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ограничения</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обычно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связанные</w:t>
            </w:r>
            <w:proofErr w:type="spellEnd"/>
            <w:r>
              <w:rPr>
                <w:rFonts w:ascii="Arial Unicode MS" w:eastAsia="Arial Unicode MS" w:hAnsi="Arial Unicode MS" w:cs="Arial Unicode MS"/>
                <w:sz w:val="22"/>
              </w:rPr>
              <w:t xml:space="preserve"> с </w:t>
            </w:r>
            <w:proofErr w:type="spellStart"/>
            <w:r>
              <w:rPr>
                <w:rFonts w:ascii="Arial Unicode MS" w:eastAsia="Arial Unicode MS" w:hAnsi="Arial Unicode MS" w:cs="Arial Unicode MS"/>
                <w:sz w:val="22"/>
              </w:rPr>
              <w:t>любовью</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европейских</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производителей</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накладывать</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автомобили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различные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новомодные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рамки</w:t>
            </w:r>
            <w:proofErr w:type="spellEnd"/>
            <w:r>
              <w:rPr>
                <w:rFonts w:ascii="Arial Unicode MS" w:eastAsia="Arial Unicode MS" w:hAnsi="Arial Unicode MS" w:cs="Arial Unicode MS"/>
                <w:sz w:val="22"/>
              </w:rPr>
              <w:t>.</w:t>
            </w:r>
          </w:p>
        </w:tc>
        <w:tc>
          <w:tcPr>
            <w:tcW w:w="5103" w:type="dxa"/>
            <w:shd w:val="clear" w:color="auto" w:fill="FFFFFF"/>
          </w:tcPr>
          <w:p w:rsidR="007D641A" w:rsidRDefault="007D641A">
            <w:pPr>
              <w:rPr>
                <w:rFonts w:ascii="Arial Unicode MS" w:eastAsia="Arial Unicode MS" w:hAnsi="Arial Unicode MS" w:cs="Arial Unicode MS"/>
                <w:sz w:val="22"/>
              </w:rPr>
            </w:pPr>
            <w:r>
              <w:rPr>
                <w:rFonts w:ascii="Arial Unicode MS" w:eastAsia="Arial Unicode MS" w:hAnsi="Arial Unicode MS" w:cs="Arial Unicode MS"/>
                <w:sz w:val="22"/>
              </w:rPr>
              <w:t>Customization capability. This procedure can help unleash the full potential of the engine of your iron horse through unfettering the ECU unit, imposing some factory restrictions on the engine, which are usually associated with the love of European manufacturers to apply various new-fashioned constraints on cars.</w:t>
            </w:r>
          </w:p>
        </w:tc>
      </w:tr>
      <w:tr w:rsidR="007D641A" w:rsidTr="007D641A">
        <w:tc>
          <w:tcPr>
            <w:tcW w:w="4786" w:type="dxa"/>
            <w:shd w:val="clear" w:color="auto" w:fill="FFFFFF"/>
          </w:tcPr>
          <w:p w:rsidR="007D641A" w:rsidRDefault="007D641A">
            <w:pPr>
              <w:rPr>
                <w:rFonts w:ascii="Arial Unicode MS" w:eastAsia="Arial Unicode MS" w:hAnsi="Arial Unicode MS" w:cs="Arial Unicode MS"/>
                <w:sz w:val="22"/>
              </w:rPr>
            </w:pPr>
            <w:proofErr w:type="spellStart"/>
            <w:proofErr w:type="gramStart"/>
            <w:r>
              <w:rPr>
                <w:rFonts w:ascii="Arial Unicode MS" w:eastAsia="Arial Unicode MS" w:hAnsi="Arial Unicode MS" w:cs="Arial Unicode MS"/>
                <w:sz w:val="22"/>
              </w:rPr>
              <w:t>Но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каждого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человека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они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могут</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устроить</w:t>
            </w:r>
            <w:proofErr w:type="spellEnd"/>
            <w:r>
              <w:rPr>
                <w:rFonts w:ascii="Arial Unicode MS" w:eastAsia="Arial Unicode MS" w:hAnsi="Arial Unicode MS" w:cs="Arial Unicode MS"/>
                <w:sz w:val="22"/>
              </w:rPr>
              <w:t>.</w:t>
            </w:r>
            <w:proofErr w:type="gramEnd"/>
          </w:p>
        </w:tc>
        <w:tc>
          <w:tcPr>
            <w:tcW w:w="5103" w:type="dxa"/>
            <w:shd w:val="clear" w:color="auto" w:fill="FFFFFF"/>
          </w:tcPr>
          <w:p w:rsidR="007D641A" w:rsidRDefault="007D641A">
            <w:pPr>
              <w:rPr>
                <w:rFonts w:ascii="Arial Unicode MS" w:eastAsia="Arial Unicode MS" w:hAnsi="Arial Unicode MS" w:cs="Arial Unicode MS"/>
                <w:sz w:val="22"/>
              </w:rPr>
            </w:pPr>
            <w:r>
              <w:rPr>
                <w:rFonts w:ascii="Arial Unicode MS" w:eastAsia="Arial Unicode MS" w:hAnsi="Arial Unicode MS" w:cs="Arial Unicode MS"/>
                <w:sz w:val="22"/>
              </w:rPr>
              <w:t>Although, these may not suit everyone.</w:t>
            </w:r>
          </w:p>
        </w:tc>
      </w:tr>
      <w:tr w:rsidR="007D641A" w:rsidTr="007D641A">
        <w:tc>
          <w:tcPr>
            <w:tcW w:w="4786" w:type="dxa"/>
            <w:shd w:val="clear" w:color="auto" w:fill="FFFFFF"/>
          </w:tcPr>
          <w:p w:rsidR="007D641A" w:rsidRDefault="007D641A">
            <w:pPr>
              <w:rPr>
                <w:rFonts w:ascii="Arial Unicode MS" w:eastAsia="Arial Unicode MS" w:hAnsi="Arial Unicode MS" w:cs="Arial Unicode MS"/>
                <w:sz w:val="22"/>
              </w:rPr>
            </w:pPr>
            <w:proofErr w:type="spellStart"/>
            <w:proofErr w:type="gramStart"/>
            <w:r>
              <w:rPr>
                <w:rFonts w:ascii="Arial Unicode MS" w:eastAsia="Arial Unicode MS" w:hAnsi="Arial Unicode MS" w:cs="Arial Unicode MS"/>
                <w:sz w:val="22"/>
              </w:rPr>
              <w:t>Особенно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знай</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он</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что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чип-тюнингованный</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двигатель</w:t>
            </w:r>
            <w:proofErr w:type="spellEnd"/>
            <w:r>
              <w:rPr>
                <w:rFonts w:ascii="Arial Unicode MS" w:eastAsia="Arial Unicode MS" w:hAnsi="Arial Unicode MS" w:cs="Arial Unicode MS"/>
                <w:sz w:val="22"/>
              </w:rPr>
              <w:t xml:space="preserve"> Mercedes </w:t>
            </w:r>
            <w:proofErr w:type="spellStart"/>
            <w:r>
              <w:rPr>
                <w:rFonts w:ascii="Arial Unicode MS" w:eastAsia="Arial Unicode MS" w:hAnsi="Arial Unicode MS" w:cs="Arial Unicode MS"/>
                <w:sz w:val="22"/>
              </w:rPr>
              <w:t>может</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стать</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на</w:t>
            </w:r>
            <w:proofErr w:type="spellEnd"/>
            <w:r>
              <w:rPr>
                <w:rFonts w:ascii="Arial Unicode MS" w:eastAsia="Arial Unicode MS" w:hAnsi="Arial Unicode MS" w:cs="Arial Unicode MS"/>
                <w:sz w:val="22"/>
              </w:rPr>
              <w:t xml:space="preserve"> 30-40% </w:t>
            </w:r>
            <w:proofErr w:type="spellStart"/>
            <w:r>
              <w:rPr>
                <w:rFonts w:ascii="Arial Unicode MS" w:eastAsia="Arial Unicode MS" w:hAnsi="Arial Unicode MS" w:cs="Arial Unicode MS"/>
                <w:sz w:val="22"/>
              </w:rPr>
              <w:t>мощнее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особенно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если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это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бензиновый</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турбодвигатель</w:t>
            </w:r>
            <w:proofErr w:type="spellEnd"/>
            <w:r>
              <w:rPr>
                <w:rFonts w:ascii="Arial Unicode MS" w:eastAsia="Arial Unicode MS" w:hAnsi="Arial Unicode MS" w:cs="Arial Unicode MS"/>
                <w:sz w:val="22"/>
              </w:rPr>
              <w:t>!</w:t>
            </w:r>
            <w:proofErr w:type="gramEnd"/>
          </w:p>
        </w:tc>
        <w:tc>
          <w:tcPr>
            <w:tcW w:w="5103" w:type="dxa"/>
            <w:shd w:val="clear" w:color="auto" w:fill="FFFFFF"/>
          </w:tcPr>
          <w:p w:rsidR="007D641A" w:rsidRDefault="007D641A">
            <w:pPr>
              <w:rPr>
                <w:rFonts w:ascii="Arial Unicode MS" w:eastAsia="Arial Unicode MS" w:hAnsi="Arial Unicode MS" w:cs="Arial Unicode MS"/>
                <w:sz w:val="22"/>
              </w:rPr>
            </w:pPr>
            <w:r>
              <w:rPr>
                <w:rFonts w:ascii="Arial Unicode MS" w:eastAsia="Arial Unicode MS" w:hAnsi="Arial Unicode MS" w:cs="Arial Unicode MS"/>
                <w:sz w:val="22"/>
              </w:rPr>
              <w:t>Particularly, if the car owner knows that a chip-tuned Mercedes engine can become 30-40% more powerful, and more especially if it is a turbocharged gasoline engine!</w:t>
            </w:r>
          </w:p>
        </w:tc>
      </w:tr>
      <w:tr w:rsidR="007D641A" w:rsidTr="007D641A">
        <w:tc>
          <w:tcPr>
            <w:tcW w:w="4786" w:type="dxa"/>
            <w:shd w:val="clear" w:color="auto" w:fill="FFFFFF"/>
          </w:tcPr>
          <w:p w:rsidR="007D641A" w:rsidRDefault="007D641A">
            <w:pPr>
              <w:rPr>
                <w:rFonts w:ascii="Arial Unicode MS" w:eastAsia="Arial Unicode MS" w:hAnsi="Arial Unicode MS" w:cs="Arial Unicode MS"/>
                <w:sz w:val="22"/>
              </w:rPr>
            </w:pPr>
            <w:proofErr w:type="spellStart"/>
            <w:proofErr w:type="gramStart"/>
            <w:r>
              <w:rPr>
                <w:rFonts w:ascii="Arial Unicode MS" w:eastAsia="Arial Unicode MS" w:hAnsi="Arial Unicode MS" w:cs="Arial Unicode MS"/>
                <w:sz w:val="22"/>
              </w:rPr>
              <w:t>Причём</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увеличением</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мощности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всё</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ограничивается</w:t>
            </w:r>
            <w:proofErr w:type="spellEnd"/>
            <w:r>
              <w:rPr>
                <w:rFonts w:ascii="Arial Unicode MS" w:eastAsia="Arial Unicode MS" w:hAnsi="Arial Unicode MS" w:cs="Arial Unicode MS"/>
                <w:sz w:val="22"/>
              </w:rPr>
              <w:t xml:space="preserve"> – </w:t>
            </w:r>
            <w:proofErr w:type="spellStart"/>
            <w:r>
              <w:rPr>
                <w:rFonts w:ascii="Arial Unicode MS" w:eastAsia="Arial Unicode MS" w:hAnsi="Arial Unicode MS" w:cs="Arial Unicode MS"/>
                <w:sz w:val="22"/>
              </w:rPr>
              <w:t>столь</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же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значительно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увеличивается</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крутящий</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момент</w:t>
            </w:r>
            <w:proofErr w:type="spellEnd"/>
            <w:r>
              <w:rPr>
                <w:rFonts w:ascii="Arial Unicode MS" w:eastAsia="Arial Unicode MS" w:hAnsi="Arial Unicode MS" w:cs="Arial Unicode MS"/>
                <w:sz w:val="22"/>
              </w:rPr>
              <w:t xml:space="preserve">, а </w:t>
            </w:r>
            <w:proofErr w:type="spellStart"/>
            <w:r>
              <w:rPr>
                <w:rFonts w:ascii="Arial Unicode MS" w:eastAsia="Arial Unicode MS" w:hAnsi="Arial Unicode MS" w:cs="Arial Unicode MS"/>
                <w:sz w:val="22"/>
              </w:rPr>
              <w:t>трансмиссия</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работает</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гораздо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динамичнее</w:t>
            </w:r>
            <w:proofErr w:type="spellEnd"/>
            <w:r>
              <w:rPr>
                <w:rFonts w:ascii="Arial Unicode MS" w:eastAsia="Arial Unicode MS" w:hAnsi="Arial Unicode MS" w:cs="Arial Unicode MS"/>
                <w:sz w:val="22"/>
              </w:rPr>
              <w:t>.</w:t>
            </w:r>
            <w:proofErr w:type="gramEnd"/>
          </w:p>
        </w:tc>
        <w:tc>
          <w:tcPr>
            <w:tcW w:w="5103" w:type="dxa"/>
            <w:shd w:val="clear" w:color="auto" w:fill="FFFFFF"/>
          </w:tcPr>
          <w:p w:rsidR="007D641A" w:rsidRDefault="007D641A">
            <w:pPr>
              <w:rPr>
                <w:rFonts w:ascii="Arial Unicode MS" w:eastAsia="Arial Unicode MS" w:hAnsi="Arial Unicode MS" w:cs="Arial Unicode MS"/>
                <w:sz w:val="22"/>
              </w:rPr>
            </w:pPr>
            <w:r>
              <w:rPr>
                <w:rFonts w:ascii="Arial Unicode MS" w:eastAsia="Arial Unicode MS" w:hAnsi="Arial Unicode MS" w:cs="Arial Unicode MS"/>
                <w:sz w:val="22"/>
              </w:rPr>
              <w:t>Moreover, it is actually not limited to power gain – the torque is also increased significantly and the transmission system shows much more dynamics.</w:t>
            </w:r>
          </w:p>
        </w:tc>
      </w:tr>
      <w:tr w:rsidR="007D641A" w:rsidTr="007D641A">
        <w:tc>
          <w:tcPr>
            <w:tcW w:w="4786" w:type="dxa"/>
            <w:shd w:val="clear" w:color="auto" w:fill="FFFFFF"/>
          </w:tcPr>
          <w:p w:rsidR="007D641A" w:rsidRDefault="007D641A">
            <w:pPr>
              <w:rPr>
                <w:rFonts w:ascii="Arial Unicode MS" w:eastAsia="Arial Unicode MS" w:hAnsi="Arial Unicode MS" w:cs="Arial Unicode MS"/>
                <w:sz w:val="22"/>
              </w:rPr>
            </w:pPr>
            <w:proofErr w:type="spellStart"/>
            <w:proofErr w:type="gramStart"/>
            <w:r>
              <w:rPr>
                <w:rFonts w:ascii="Arial Unicode MS" w:eastAsia="Arial Unicode MS" w:hAnsi="Arial Unicode MS" w:cs="Arial Unicode MS"/>
                <w:sz w:val="22"/>
              </w:rPr>
              <w:t>Увеличение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мощности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двигателя</w:t>
            </w:r>
            <w:proofErr w:type="spellEnd"/>
            <w:r>
              <w:rPr>
                <w:rFonts w:ascii="Arial Unicode MS" w:eastAsia="Arial Unicode MS" w:hAnsi="Arial Unicode MS" w:cs="Arial Unicode MS"/>
                <w:sz w:val="22"/>
              </w:rPr>
              <w:t xml:space="preserve"> у Mercedes.</w:t>
            </w:r>
            <w:proofErr w:type="gramEnd"/>
          </w:p>
        </w:tc>
        <w:tc>
          <w:tcPr>
            <w:tcW w:w="5103" w:type="dxa"/>
            <w:shd w:val="clear" w:color="auto" w:fill="FFFFFF"/>
          </w:tcPr>
          <w:p w:rsidR="007D641A" w:rsidRDefault="007D641A">
            <w:pPr>
              <w:rPr>
                <w:rFonts w:ascii="Arial Unicode MS" w:eastAsia="Arial Unicode MS" w:hAnsi="Arial Unicode MS" w:cs="Arial Unicode MS"/>
                <w:sz w:val="22"/>
              </w:rPr>
            </w:pPr>
            <w:r>
              <w:rPr>
                <w:rFonts w:ascii="Arial Unicode MS" w:eastAsia="Arial Unicode MS" w:hAnsi="Arial Unicode MS" w:cs="Arial Unicode MS"/>
                <w:sz w:val="22"/>
              </w:rPr>
              <w:t>Increased engine power in a Mercedes.</w:t>
            </w:r>
          </w:p>
        </w:tc>
      </w:tr>
      <w:tr w:rsidR="007D641A" w:rsidTr="007D641A">
        <w:tc>
          <w:tcPr>
            <w:tcW w:w="4786" w:type="dxa"/>
            <w:shd w:val="clear" w:color="auto" w:fill="FFFFFF"/>
          </w:tcPr>
          <w:p w:rsidR="007D641A" w:rsidRDefault="007D641A">
            <w:pPr>
              <w:rPr>
                <w:rFonts w:ascii="Arial Unicode MS" w:eastAsia="Arial Unicode MS" w:hAnsi="Arial Unicode MS" w:cs="Arial Unicode MS"/>
                <w:sz w:val="22"/>
              </w:rPr>
            </w:pPr>
            <w:proofErr w:type="spellStart"/>
            <w:proofErr w:type="gramStart"/>
            <w:r>
              <w:rPr>
                <w:rFonts w:ascii="Arial Unicode MS" w:eastAsia="Arial Unicode MS" w:hAnsi="Arial Unicode MS" w:cs="Arial Unicode MS"/>
                <w:sz w:val="22"/>
              </w:rPr>
              <w:t>Чип-тюнинг</w:t>
            </w:r>
            <w:proofErr w:type="spellEnd"/>
            <w:r>
              <w:rPr>
                <w:rFonts w:ascii="Arial Unicode MS" w:eastAsia="Arial Unicode MS" w:hAnsi="Arial Unicode MS" w:cs="Arial Unicode MS"/>
                <w:sz w:val="22"/>
              </w:rPr>
              <w:t xml:space="preserve"> Mercedes </w:t>
            </w:r>
            <w:proofErr w:type="spellStart"/>
            <w:r>
              <w:rPr>
                <w:rFonts w:ascii="Arial Unicode MS" w:eastAsia="Arial Unicode MS" w:hAnsi="Arial Unicode MS" w:cs="Arial Unicode MS"/>
                <w:sz w:val="22"/>
              </w:rPr>
              <w:t>снимает</w:t>
            </w:r>
            <w:proofErr w:type="spellEnd"/>
            <w:r>
              <w:rPr>
                <w:rFonts w:ascii="Arial Unicode MS" w:eastAsia="Arial Unicode MS" w:hAnsi="Arial Unicode MS" w:cs="Arial Unicode MS"/>
                <w:sz w:val="22"/>
              </w:rPr>
              <w:t xml:space="preserve"> и </w:t>
            </w:r>
            <w:proofErr w:type="spellStart"/>
            <w:r>
              <w:rPr>
                <w:rFonts w:ascii="Arial Unicode MS" w:eastAsia="Arial Unicode MS" w:hAnsi="Arial Unicode MS" w:cs="Arial Unicode MS"/>
                <w:sz w:val="22"/>
              </w:rPr>
              <w:t>ограничения</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максимальную</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скорость</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что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позволит</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Вам</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наслаждаться</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весомыми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прибавками</w:t>
            </w:r>
            <w:proofErr w:type="spellEnd"/>
            <w:r>
              <w:rPr>
                <w:rFonts w:ascii="Arial Unicode MS" w:eastAsia="Arial Unicode MS" w:hAnsi="Arial Unicode MS" w:cs="Arial Unicode MS"/>
                <w:sz w:val="22"/>
              </w:rPr>
              <w:t xml:space="preserve"> к </w:t>
            </w:r>
            <w:proofErr w:type="spellStart"/>
            <w:r>
              <w:rPr>
                <w:rFonts w:ascii="Arial Unicode MS" w:eastAsia="Arial Unicode MS" w:hAnsi="Arial Unicode MS" w:cs="Arial Unicode MS"/>
                <w:sz w:val="22"/>
              </w:rPr>
              <w:t>скорости</w:t>
            </w:r>
            <w:proofErr w:type="spellEnd"/>
            <w:r>
              <w:rPr>
                <w:rFonts w:ascii="Arial Unicode MS" w:eastAsia="Arial Unicode MS" w:hAnsi="Arial Unicode MS" w:cs="Arial Unicode MS"/>
                <w:sz w:val="22"/>
              </w:rPr>
              <w:t xml:space="preserve"> и </w:t>
            </w:r>
            <w:proofErr w:type="spellStart"/>
            <w:r>
              <w:rPr>
                <w:rFonts w:ascii="Arial Unicode MS" w:eastAsia="Arial Unicode MS" w:hAnsi="Arial Unicode MS" w:cs="Arial Unicode MS"/>
                <w:sz w:val="22"/>
              </w:rPr>
              <w:t>ускорению</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при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этом</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двигатель</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совершенно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повреждается</w:t>
            </w:r>
            <w:proofErr w:type="spellEnd"/>
            <w:r>
              <w:rPr>
                <w:rFonts w:ascii="Arial Unicode MS" w:eastAsia="Arial Unicode MS" w:hAnsi="Arial Unicode MS" w:cs="Arial Unicode MS"/>
                <w:sz w:val="22"/>
              </w:rPr>
              <w:t xml:space="preserve"> – </w:t>
            </w:r>
            <w:proofErr w:type="spellStart"/>
            <w:r>
              <w:rPr>
                <w:rFonts w:ascii="Arial Unicode MS" w:eastAsia="Arial Unicode MS" w:hAnsi="Arial Unicode MS" w:cs="Arial Unicode MS"/>
                <w:sz w:val="22"/>
              </w:rPr>
              <w:t>ведь</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он</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стал</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работать</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напряженнее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всего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лишь</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снял</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оковы</w:t>
            </w:r>
            <w:proofErr w:type="spellEnd"/>
            <w:r>
              <w:rPr>
                <w:rFonts w:ascii="Arial Unicode MS" w:eastAsia="Arial Unicode MS" w:hAnsi="Arial Unicode MS" w:cs="Arial Unicode MS"/>
                <w:sz w:val="22"/>
              </w:rPr>
              <w:t>.</w:t>
            </w:r>
            <w:proofErr w:type="gramEnd"/>
          </w:p>
        </w:tc>
        <w:tc>
          <w:tcPr>
            <w:tcW w:w="5103" w:type="dxa"/>
            <w:shd w:val="clear" w:color="auto" w:fill="FFFFFF"/>
          </w:tcPr>
          <w:p w:rsidR="007D641A" w:rsidRDefault="007D641A">
            <w:pPr>
              <w:rPr>
                <w:rFonts w:ascii="Arial Unicode MS" w:eastAsia="Arial Unicode MS" w:hAnsi="Arial Unicode MS" w:cs="Arial Unicode MS"/>
                <w:sz w:val="22"/>
              </w:rPr>
            </w:pPr>
            <w:r>
              <w:rPr>
                <w:rFonts w:ascii="Arial Unicode MS" w:eastAsia="Arial Unicode MS" w:hAnsi="Arial Unicode MS" w:cs="Arial Unicode MS"/>
                <w:sz w:val="22"/>
              </w:rPr>
              <w:t>Mercedes chip tuning also removes the maximum speed restriction, which allows you to enjoy significant speed and acceleration increase, while there is no damage to the engine – the engine load is the same, it's just that the shackles have been removed.</w:t>
            </w:r>
          </w:p>
        </w:tc>
      </w:tr>
    </w:tbl>
    <w:p w:rsidR="00A77B3E" w:rsidRDefault="00A77B3E" w:rsidP="007D641A">
      <w:pPr>
        <w:rPr>
          <w:rFonts w:ascii="Arial Unicode MS" w:eastAsia="Arial Unicode MS" w:hAnsi="Arial Unicode MS" w:cs="Arial Unicode MS"/>
          <w:sz w:val="22"/>
        </w:rPr>
      </w:pPr>
    </w:p>
    <w:sectPr w:rsidR="00A77B3E">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41B" w:rsidRDefault="0077241B">
      <w:r>
        <w:separator/>
      </w:r>
    </w:p>
  </w:endnote>
  <w:endnote w:type="continuationSeparator" w:id="0">
    <w:p w:rsidR="0077241B" w:rsidRDefault="00772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41B" w:rsidRDefault="0077241B">
      <w:r>
        <w:separator/>
      </w:r>
    </w:p>
  </w:footnote>
  <w:footnote w:type="continuationSeparator" w:id="0">
    <w:p w:rsidR="0077241B" w:rsidRDefault="007724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77241B"/>
    <w:rsid w:val="007D641A"/>
    <w:rsid w:val="00A059EC"/>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D641A"/>
    <w:pPr>
      <w:tabs>
        <w:tab w:val="center" w:pos="4677"/>
        <w:tab w:val="right" w:pos="9355"/>
      </w:tabs>
    </w:pPr>
  </w:style>
  <w:style w:type="character" w:customStyle="1" w:styleId="a4">
    <w:name w:val="Нижний колонтитул Знак"/>
    <w:basedOn w:val="a0"/>
    <w:link w:val="a3"/>
    <w:rsid w:val="007D641A"/>
    <w:rPr>
      <w:sz w:val="24"/>
      <w:szCs w:val="24"/>
    </w:rPr>
  </w:style>
  <w:style w:type="paragraph" w:styleId="a5">
    <w:name w:val="header"/>
    <w:basedOn w:val="a"/>
    <w:link w:val="a6"/>
    <w:rsid w:val="007D641A"/>
    <w:pPr>
      <w:tabs>
        <w:tab w:val="center" w:pos="4677"/>
        <w:tab w:val="right" w:pos="9355"/>
      </w:tabs>
    </w:pPr>
  </w:style>
  <w:style w:type="character" w:customStyle="1" w:styleId="a6">
    <w:name w:val="Верхний колонтитул Знак"/>
    <w:basedOn w:val="a0"/>
    <w:link w:val="a5"/>
    <w:rsid w:val="007D641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643</Words>
  <Characters>3667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Максим Вдовицын</cp:lastModifiedBy>
  <cp:revision>2</cp:revision>
  <dcterms:created xsi:type="dcterms:W3CDTF">2020-05-04T09:20:00Z</dcterms:created>
  <dcterms:modified xsi:type="dcterms:W3CDTF">2020-05-04T09:22:00Z</dcterms:modified>
</cp:coreProperties>
</file>