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175" w:rsidRPr="0065038E" w:rsidRDefault="00520175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ЗМІСТ</w:t>
      </w:r>
    </w:p>
    <w:p w:rsidR="00CE5839" w:rsidRPr="0065038E" w:rsidRDefault="00BD4947" w:rsidP="00BD6348">
      <w:pPr>
        <w:tabs>
          <w:tab w:val="right" w:leader="dot" w:pos="963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ВСТУП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3</w:t>
      </w:r>
    </w:p>
    <w:p w:rsidR="005D1BF0" w:rsidRPr="0065038E" w:rsidRDefault="005D1BF0" w:rsidP="00BD6348">
      <w:pPr>
        <w:tabs>
          <w:tab w:val="right" w:leader="dot" w:pos="963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РОЗДІЛ 1. </w:t>
      </w:r>
      <w:r w:rsidR="00D265C8" w:rsidRPr="0065038E">
        <w:rPr>
          <w:rFonts w:ascii="Times New Roman" w:hAnsi="Times New Roman" w:cs="Times New Roman"/>
          <w:sz w:val="28"/>
          <w:szCs w:val="28"/>
        </w:rPr>
        <w:t>СТАЛІСТ</w:t>
      </w:r>
      <w:r w:rsidR="007E5FF0" w:rsidRPr="0065038E">
        <w:rPr>
          <w:rFonts w:ascii="Times New Roman" w:hAnsi="Times New Roman" w:cs="Times New Roman"/>
          <w:sz w:val="28"/>
          <w:szCs w:val="28"/>
        </w:rPr>
        <w:t>Ь ДИНАМІЧНИХ СИСТЕМ</w:t>
      </w:r>
      <w:r w:rsidR="00877A18" w:rsidRPr="0065038E">
        <w:rPr>
          <w:rFonts w:ascii="Times New Roman" w:hAnsi="Times New Roman" w:cs="Times New Roman"/>
          <w:sz w:val="28"/>
          <w:szCs w:val="28"/>
        </w:rPr>
        <w:t xml:space="preserve"> ТА ФАЗОВІ ПОРТРЕТИ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5</w:t>
      </w:r>
    </w:p>
    <w:p w:rsidR="00201DBB" w:rsidRPr="0065038E" w:rsidRDefault="00BF6FF8" w:rsidP="00BD6348">
      <w:pPr>
        <w:tabs>
          <w:tab w:val="right" w:leader="dot" w:pos="9638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1.1. Динамічні системи і їх сталість 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5</w:t>
      </w:r>
    </w:p>
    <w:p w:rsidR="0026529D" w:rsidRPr="0065038E" w:rsidRDefault="005D1BF0" w:rsidP="00BD6348">
      <w:pPr>
        <w:tabs>
          <w:tab w:val="right" w:leader="dot" w:pos="9638"/>
        </w:tabs>
        <w:ind w:left="709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1.1.1. </w:t>
      </w:r>
      <w:r w:rsidR="00917CF1" w:rsidRPr="0065038E">
        <w:rPr>
          <w:rFonts w:ascii="Times New Roman" w:hAnsi="Times New Roman" w:cs="Times New Roman"/>
          <w:sz w:val="28"/>
          <w:szCs w:val="28"/>
        </w:rPr>
        <w:t>Найпростіші ди</w:t>
      </w:r>
      <w:r w:rsidR="00811C57" w:rsidRPr="0065038E">
        <w:rPr>
          <w:rFonts w:ascii="Times New Roman" w:hAnsi="Times New Roman" w:cs="Times New Roman"/>
          <w:sz w:val="28"/>
          <w:szCs w:val="28"/>
        </w:rPr>
        <w:t>намічні системи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5</w:t>
      </w:r>
    </w:p>
    <w:p w:rsidR="00EE7F5F" w:rsidRPr="0065038E" w:rsidRDefault="00917CF1" w:rsidP="00BD6348">
      <w:pPr>
        <w:tabs>
          <w:tab w:val="right" w:leader="dot" w:pos="9638"/>
        </w:tabs>
        <w:ind w:left="708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1.1.2. Сталість динамічних систем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8</w:t>
      </w:r>
    </w:p>
    <w:p w:rsidR="00D801C5" w:rsidRPr="0065038E" w:rsidRDefault="004500A9" w:rsidP="00BD6348">
      <w:pPr>
        <w:tabs>
          <w:tab w:val="right" w:leader="dot" w:pos="9638"/>
        </w:tabs>
        <w:ind w:left="708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1.1.3. Сталість по Ляпунову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9</w:t>
      </w:r>
    </w:p>
    <w:p w:rsidR="00EE7F5F" w:rsidRPr="0065038E" w:rsidRDefault="00D801C5" w:rsidP="00BD6348">
      <w:pPr>
        <w:tabs>
          <w:tab w:val="right" w:leader="dot" w:pos="9638"/>
        </w:tabs>
        <w:ind w:left="708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1.1.4</w:t>
      </w:r>
      <w:r w:rsidR="00EE7F5F" w:rsidRPr="0065038E">
        <w:rPr>
          <w:rFonts w:ascii="Times New Roman" w:hAnsi="Times New Roman" w:cs="Times New Roman"/>
          <w:sz w:val="28"/>
          <w:szCs w:val="28"/>
        </w:rPr>
        <w:t xml:space="preserve">. </w:t>
      </w:r>
      <w:r w:rsidR="00917CF1" w:rsidRPr="0065038E">
        <w:rPr>
          <w:rFonts w:ascii="Times New Roman" w:hAnsi="Times New Roman" w:cs="Times New Roman"/>
          <w:sz w:val="28"/>
          <w:szCs w:val="28"/>
        </w:rPr>
        <w:t>Атрактори динамічних систем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10</w:t>
      </w:r>
    </w:p>
    <w:p w:rsidR="00CE5839" w:rsidRPr="0065038E" w:rsidRDefault="00EE7F5F" w:rsidP="0032721A">
      <w:pPr>
        <w:tabs>
          <w:tab w:val="right" w:leader="dot" w:pos="9638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1.2. Фазові портрети</w:t>
      </w:r>
      <w:r w:rsidR="00917CF1" w:rsidRPr="0065038E">
        <w:rPr>
          <w:rFonts w:ascii="Times New Roman" w:hAnsi="Times New Roman" w:cs="Times New Roman"/>
          <w:sz w:val="28"/>
          <w:szCs w:val="28"/>
        </w:rPr>
        <w:t xml:space="preserve"> і їх типи 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  <w:t>11</w:t>
      </w:r>
    </w:p>
    <w:p w:rsidR="00441365" w:rsidRPr="0065038E" w:rsidRDefault="00EE7F5F" w:rsidP="00BD6348">
      <w:pPr>
        <w:tabs>
          <w:tab w:val="right" w:leader="dot" w:pos="963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РОЗДІ</w:t>
      </w:r>
      <w:r w:rsidR="007941A9" w:rsidRPr="0065038E">
        <w:rPr>
          <w:rFonts w:ascii="Times New Roman" w:hAnsi="Times New Roman" w:cs="Times New Roman"/>
          <w:sz w:val="28"/>
          <w:szCs w:val="28"/>
        </w:rPr>
        <w:t>Л 2. ПРАКТИЧНА РЕАЛІЗАЦІЯ</w:t>
      </w:r>
      <w:r w:rsidR="00CA5297" w:rsidRPr="0065038E">
        <w:rPr>
          <w:rFonts w:ascii="Times New Roman" w:hAnsi="Times New Roman" w:cs="Times New Roman"/>
          <w:sz w:val="28"/>
          <w:szCs w:val="28"/>
        </w:rPr>
        <w:tab/>
        <w:t>18</w:t>
      </w:r>
    </w:p>
    <w:p w:rsidR="00D82702" w:rsidRPr="0065038E" w:rsidRDefault="00D82702" w:rsidP="00EE5731">
      <w:pPr>
        <w:tabs>
          <w:tab w:val="right" w:leader="dot" w:pos="9638"/>
        </w:tabs>
        <w:ind w:firstLine="426"/>
        <w:jc w:val="left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2.1. Алгоритм </w:t>
      </w:r>
      <w:r w:rsidR="00EE573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5038E">
        <w:rPr>
          <w:rFonts w:ascii="Times New Roman" w:hAnsi="Times New Roman" w:cs="Times New Roman"/>
          <w:sz w:val="28"/>
          <w:szCs w:val="28"/>
        </w:rPr>
        <w:t xml:space="preserve">розв’язання </w:t>
      </w:r>
      <w:r w:rsidR="00EE573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65038E">
        <w:rPr>
          <w:rFonts w:ascii="Times New Roman" w:hAnsi="Times New Roman" w:cs="Times New Roman"/>
          <w:sz w:val="28"/>
          <w:szCs w:val="28"/>
        </w:rPr>
        <w:t xml:space="preserve">динамічних </w:t>
      </w:r>
      <w:r w:rsidR="00EE573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E5731">
        <w:rPr>
          <w:rFonts w:ascii="Times New Roman" w:hAnsi="Times New Roman" w:cs="Times New Roman"/>
          <w:sz w:val="28"/>
          <w:szCs w:val="28"/>
        </w:rPr>
        <w:t>систем</w:t>
      </w:r>
      <w:r w:rsidRPr="0065038E">
        <w:rPr>
          <w:rFonts w:ascii="Times New Roman" w:hAnsi="Times New Roman" w:cs="Times New Roman"/>
          <w:sz w:val="28"/>
          <w:szCs w:val="28"/>
        </w:rPr>
        <w:t xml:space="preserve">, </w:t>
      </w:r>
      <w:r w:rsidR="00EE573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5038E">
        <w:rPr>
          <w:rFonts w:ascii="Times New Roman" w:hAnsi="Times New Roman" w:cs="Times New Roman"/>
          <w:sz w:val="28"/>
          <w:szCs w:val="28"/>
        </w:rPr>
        <w:t xml:space="preserve">заданих </w:t>
      </w:r>
      <w:r w:rsidR="00EE573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5038E">
        <w:rPr>
          <w:rFonts w:ascii="Times New Roman" w:hAnsi="Times New Roman" w:cs="Times New Roman"/>
          <w:sz w:val="28"/>
          <w:szCs w:val="28"/>
        </w:rPr>
        <w:t>системою диференційних рівнянь і зображення фазових портретів динамічних систем</w:t>
      </w:r>
      <w:r w:rsidR="00F95865" w:rsidRPr="0065038E">
        <w:rPr>
          <w:rFonts w:ascii="Times New Roman" w:hAnsi="Times New Roman" w:cs="Times New Roman"/>
          <w:sz w:val="28"/>
          <w:szCs w:val="28"/>
        </w:rPr>
        <w:tab/>
        <w:t>18</w:t>
      </w:r>
    </w:p>
    <w:p w:rsidR="00CE5839" w:rsidRPr="0065038E" w:rsidRDefault="00D82702" w:rsidP="0032721A">
      <w:pPr>
        <w:tabs>
          <w:tab w:val="right" w:leader="dot" w:pos="9638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2.2. Постановка задачі та її розв’язок</w:t>
      </w:r>
      <w:r w:rsidR="00F95865" w:rsidRPr="0065038E">
        <w:rPr>
          <w:rFonts w:ascii="Times New Roman" w:hAnsi="Times New Roman" w:cs="Times New Roman"/>
          <w:sz w:val="28"/>
          <w:szCs w:val="28"/>
        </w:rPr>
        <w:tab/>
        <w:t>18</w:t>
      </w:r>
    </w:p>
    <w:p w:rsidR="00EE7F5F" w:rsidRPr="0065038E" w:rsidRDefault="00EE7F5F" w:rsidP="00BD6348">
      <w:pPr>
        <w:tabs>
          <w:tab w:val="right" w:leader="dot" w:pos="963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ВИСНОВКИ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</w:r>
      <w:r w:rsidR="00F95865" w:rsidRPr="0065038E">
        <w:rPr>
          <w:rFonts w:ascii="Times New Roman" w:hAnsi="Times New Roman" w:cs="Times New Roman"/>
          <w:sz w:val="28"/>
          <w:szCs w:val="28"/>
        </w:rPr>
        <w:t>22</w:t>
      </w:r>
    </w:p>
    <w:p w:rsidR="00EE7F5F" w:rsidRPr="0065038E" w:rsidRDefault="00EE7F5F" w:rsidP="00BD6348">
      <w:pPr>
        <w:tabs>
          <w:tab w:val="right" w:leader="dot" w:pos="963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 w:rsidR="007E5FF0" w:rsidRPr="0065038E">
        <w:rPr>
          <w:rFonts w:ascii="Times New Roman" w:hAnsi="Times New Roman" w:cs="Times New Roman"/>
          <w:sz w:val="28"/>
          <w:szCs w:val="28"/>
        </w:rPr>
        <w:tab/>
      </w:r>
      <w:r w:rsidR="00F95865" w:rsidRPr="0065038E">
        <w:rPr>
          <w:rFonts w:ascii="Times New Roman" w:hAnsi="Times New Roman" w:cs="Times New Roman"/>
          <w:sz w:val="28"/>
          <w:szCs w:val="28"/>
        </w:rPr>
        <w:t>23</w:t>
      </w:r>
    </w:p>
    <w:p w:rsidR="00EE7F5F" w:rsidRPr="0065038E" w:rsidRDefault="00EE7F5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br w:type="page"/>
      </w:r>
    </w:p>
    <w:p w:rsidR="00EE7F5F" w:rsidRPr="0065038E" w:rsidRDefault="00742DA8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>ВСТУП</w:t>
      </w:r>
    </w:p>
    <w:p w:rsidR="00CE5839" w:rsidRPr="0065038E" w:rsidRDefault="00CE5839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42DA8" w:rsidRPr="0065038E" w:rsidRDefault="00742DA8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b/>
          <w:sz w:val="28"/>
          <w:szCs w:val="28"/>
        </w:rPr>
        <w:t>Актуальність теми</w:t>
      </w:r>
      <w:r w:rsidR="00C32657" w:rsidRPr="0065038E">
        <w:rPr>
          <w:rFonts w:ascii="Times New Roman" w:hAnsi="Times New Roman" w:cs="Times New Roman"/>
          <w:b/>
          <w:sz w:val="28"/>
          <w:szCs w:val="28"/>
        </w:rPr>
        <w:t xml:space="preserve"> дослідження</w:t>
      </w:r>
      <w:r w:rsidRPr="0065038E">
        <w:rPr>
          <w:rFonts w:ascii="Times New Roman" w:hAnsi="Times New Roman" w:cs="Times New Roman"/>
          <w:b/>
          <w:sz w:val="28"/>
          <w:szCs w:val="28"/>
        </w:rPr>
        <w:t>.</w: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746AA8" w:rsidRPr="0065038E">
        <w:rPr>
          <w:rFonts w:ascii="Times New Roman" w:hAnsi="Times New Roman" w:cs="Times New Roman"/>
          <w:sz w:val="28"/>
          <w:szCs w:val="28"/>
        </w:rPr>
        <w:t>Дослідження механічних, динамі</w:t>
      </w:r>
      <w:r w:rsidR="000D504E" w:rsidRPr="0065038E">
        <w:rPr>
          <w:rFonts w:ascii="Times New Roman" w:hAnsi="Times New Roman" w:cs="Times New Roman"/>
          <w:sz w:val="28"/>
          <w:szCs w:val="28"/>
        </w:rPr>
        <w:t>чних й інших сис</w:t>
      </w:r>
      <w:r w:rsidR="009F0196" w:rsidRPr="0065038E">
        <w:rPr>
          <w:rFonts w:ascii="Times New Roman" w:hAnsi="Times New Roman" w:cs="Times New Roman"/>
          <w:sz w:val="28"/>
          <w:szCs w:val="28"/>
        </w:rPr>
        <w:t>тем на стал</w:t>
      </w:r>
      <w:r w:rsidR="000D504E" w:rsidRPr="0065038E">
        <w:rPr>
          <w:rFonts w:ascii="Times New Roman" w:hAnsi="Times New Roman" w:cs="Times New Roman"/>
          <w:sz w:val="28"/>
          <w:szCs w:val="28"/>
        </w:rPr>
        <w:t>ість є однією з тих задач, правильне розв’язання яких відіграє першорядну роль при проектуванні цих систем. Математичною моделлю кожної з таких систем є деяке диференціальне рівняння (або система таких рівнянь) разом з початковими або граничними умовами. Розв’язання цього диференціального рівняння (або цієї системи рівнянь) дає функціональну залежність параметрів , що характеризують стан системи залежно від часу.</w:t>
      </w:r>
    </w:p>
    <w:p w:rsidR="00F15622" w:rsidRPr="0065038E" w:rsidRDefault="009F0196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Властивість стал</w:t>
      </w:r>
      <w:r w:rsidR="00F15622" w:rsidRPr="0065038E">
        <w:rPr>
          <w:rFonts w:ascii="Times New Roman" w:hAnsi="Times New Roman" w:cs="Times New Roman"/>
          <w:sz w:val="28"/>
          <w:szCs w:val="28"/>
        </w:rPr>
        <w:t>ості розв’язання диференціального рівняння – одне з умов так названої коректності цього розв’язання, що змінюється як завгодно мало при досить малих змінах початкових умов. Разом з тим при моделюванні реального процесу, що відбувається під впливом незліченної множини різних факторів, відкидаючи багато з них як несуттєві, одержуємо деяку ідеалізацію процесу у вигляді диференціального рівняння або систем рівнянь. Відповідність реального руху отриманому розв’язанню й навпаки буде спостерігатися в тих випадках, коли досліджувана система, ї</w:t>
      </w:r>
      <w:r w:rsidRPr="0065038E">
        <w:rPr>
          <w:rFonts w:ascii="Times New Roman" w:hAnsi="Times New Roman" w:cs="Times New Roman"/>
          <w:sz w:val="28"/>
          <w:szCs w:val="28"/>
        </w:rPr>
        <w:t>ї рух, або рівноважний стан є стал</w:t>
      </w:r>
      <w:r w:rsidR="00F15622" w:rsidRPr="0065038E">
        <w:rPr>
          <w:rFonts w:ascii="Times New Roman" w:hAnsi="Times New Roman" w:cs="Times New Roman"/>
          <w:sz w:val="28"/>
          <w:szCs w:val="28"/>
        </w:rPr>
        <w:t xml:space="preserve">им, а математична модель відображає всі основні особливості цієї системи. </w:t>
      </w:r>
      <w:r w:rsidR="004E20DA" w:rsidRPr="0065038E">
        <w:rPr>
          <w:rFonts w:ascii="Times New Roman" w:hAnsi="Times New Roman" w:cs="Times New Roman"/>
          <w:sz w:val="28"/>
          <w:szCs w:val="28"/>
        </w:rPr>
        <w:t>У противному випадку реальний рух може сильно відрізнятися від описуваного отриманим розв’</w:t>
      </w:r>
      <w:r w:rsidRPr="0065038E">
        <w:rPr>
          <w:rFonts w:ascii="Times New Roman" w:hAnsi="Times New Roman" w:cs="Times New Roman"/>
          <w:sz w:val="28"/>
          <w:szCs w:val="28"/>
        </w:rPr>
        <w:t>язанням. Інтуїтивно під стал</w:t>
      </w:r>
      <w:r w:rsidR="004E20DA" w:rsidRPr="0065038E">
        <w:rPr>
          <w:rFonts w:ascii="Times New Roman" w:hAnsi="Times New Roman" w:cs="Times New Roman"/>
          <w:sz w:val="28"/>
          <w:szCs w:val="28"/>
        </w:rPr>
        <w:t>ими розуміють такі системи, які, виведені зовнішніми впливами, що збурюють, зі станом рівноваги, із часом знову повертаються до свого початкового (або як завгодно близькому до нього) стану.</w:t>
      </w:r>
    </w:p>
    <w:p w:rsidR="00984FE8" w:rsidRPr="0065038E" w:rsidRDefault="00984FE8" w:rsidP="00BD6348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 матиматиці, рішення диференціального рівняння (або, ширше, траєкторія в фазовому просторі точки стану динам</w:t>
      </w:r>
      <w:r w:rsidR="00ED45B5" w:rsidRPr="0065038E">
        <w:rPr>
          <w:rFonts w:ascii="Times New Roman" w:hAnsi="Times New Roman" w:cs="Times New Roman"/>
          <w:sz w:val="28"/>
          <w:szCs w:val="28"/>
        </w:rPr>
        <w:t>ічної системи) називається стал</w:t>
      </w:r>
      <w:r w:rsidRPr="0065038E">
        <w:rPr>
          <w:rFonts w:ascii="Times New Roman" w:hAnsi="Times New Roman" w:cs="Times New Roman"/>
          <w:sz w:val="28"/>
          <w:szCs w:val="28"/>
        </w:rPr>
        <w:t xml:space="preserve">им, якщо поведінка рішень з умовами близькими до початкових «не сильно відрізняється» від поведінки вихідного рішення. Слова «не сильно відрізняється» при цьому можна формалізувати по-різному, отримуючи </w:t>
      </w:r>
      <w:r w:rsidR="00ED45B5" w:rsidRPr="0065038E">
        <w:rPr>
          <w:rFonts w:ascii="Times New Roman" w:hAnsi="Times New Roman" w:cs="Times New Roman"/>
          <w:sz w:val="28"/>
          <w:szCs w:val="28"/>
        </w:rPr>
        <w:t>різні формальні визначення сталості: сталіс</w:t>
      </w:r>
      <w:r w:rsidRPr="0065038E">
        <w:rPr>
          <w:rFonts w:ascii="Times New Roman" w:hAnsi="Times New Roman" w:cs="Times New Roman"/>
          <w:sz w:val="28"/>
          <w:szCs w:val="28"/>
        </w:rPr>
        <w:t>ть по Ляпунову, ас</w:t>
      </w:r>
      <w:r w:rsidR="00ED45B5" w:rsidRPr="0065038E">
        <w:rPr>
          <w:rFonts w:ascii="Times New Roman" w:hAnsi="Times New Roman" w:cs="Times New Roman"/>
          <w:sz w:val="28"/>
          <w:szCs w:val="28"/>
        </w:rPr>
        <w:t>имптотичну стал</w:t>
      </w:r>
      <w:r w:rsidRPr="0065038E">
        <w:rPr>
          <w:rFonts w:ascii="Times New Roman" w:hAnsi="Times New Roman" w:cs="Times New Roman"/>
          <w:sz w:val="28"/>
          <w:szCs w:val="28"/>
        </w:rPr>
        <w:t>ість і т.д. Зазвича</w:t>
      </w:r>
      <w:r w:rsidR="00ED45B5" w:rsidRPr="0065038E">
        <w:rPr>
          <w:rFonts w:ascii="Times New Roman" w:hAnsi="Times New Roman" w:cs="Times New Roman"/>
          <w:sz w:val="28"/>
          <w:szCs w:val="28"/>
        </w:rPr>
        <w:t>й розглядається задача про стал</w:t>
      </w:r>
      <w:r w:rsidRPr="0065038E">
        <w:rPr>
          <w:rFonts w:ascii="Times New Roman" w:hAnsi="Times New Roman" w:cs="Times New Roman"/>
          <w:sz w:val="28"/>
          <w:szCs w:val="28"/>
        </w:rPr>
        <w:t xml:space="preserve">ість тривіального рішення в особливій точці, </w:t>
      </w:r>
      <w:r w:rsidR="00ED45B5" w:rsidRPr="0065038E">
        <w:rPr>
          <w:rFonts w:ascii="Times New Roman" w:hAnsi="Times New Roman" w:cs="Times New Roman"/>
          <w:sz w:val="28"/>
          <w:szCs w:val="28"/>
        </w:rPr>
        <w:t>оскільки завдання про сталі</w:t>
      </w:r>
      <w:r w:rsidRPr="0065038E">
        <w:rPr>
          <w:rFonts w:ascii="Times New Roman" w:hAnsi="Times New Roman" w:cs="Times New Roman"/>
          <w:sz w:val="28"/>
          <w:szCs w:val="28"/>
        </w:rPr>
        <w:t xml:space="preserve">сть довільної траєкторії зводиться до даної шляхом </w:t>
      </w:r>
      <w:r w:rsidRPr="0065038E">
        <w:rPr>
          <w:rFonts w:ascii="Times New Roman" w:hAnsi="Times New Roman" w:cs="Times New Roman"/>
          <w:sz w:val="28"/>
          <w:szCs w:val="28"/>
        </w:rPr>
        <w:lastRenderedPageBreak/>
        <w:t>заміни невідомої функції.</w:t>
      </w:r>
    </w:p>
    <w:p w:rsidR="00BD483B" w:rsidRPr="0065038E" w:rsidRDefault="00BD483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Для вивчення сталості найбільш перспективним вважається аналіз розв’язків диференціальних рівнянь із залученням їх </w:t>
      </w:r>
      <w:r w:rsidRPr="0065038E">
        <w:rPr>
          <w:rFonts w:ascii="Times New Roman" w:hAnsi="Times New Roman" w:cs="Times New Roman"/>
          <w:iCs/>
          <w:sz w:val="28"/>
          <w:szCs w:val="28"/>
        </w:rPr>
        <w:t>фазових портретів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BD483B" w:rsidRPr="0065038E" w:rsidRDefault="004E20DA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b/>
          <w:sz w:val="28"/>
          <w:szCs w:val="28"/>
        </w:rPr>
        <w:t>Ме</w:t>
      </w:r>
      <w:r w:rsidR="005F3584" w:rsidRPr="0065038E">
        <w:rPr>
          <w:rFonts w:ascii="Times New Roman" w:hAnsi="Times New Roman" w:cs="Times New Roman"/>
          <w:b/>
          <w:sz w:val="28"/>
          <w:szCs w:val="28"/>
        </w:rPr>
        <w:t xml:space="preserve">та </w:t>
      </w:r>
      <w:r w:rsidR="00C32657" w:rsidRPr="0065038E">
        <w:rPr>
          <w:rFonts w:ascii="Times New Roman" w:hAnsi="Times New Roman" w:cs="Times New Roman"/>
          <w:b/>
          <w:sz w:val="28"/>
          <w:szCs w:val="28"/>
        </w:rPr>
        <w:t xml:space="preserve">курсової </w:t>
      </w:r>
      <w:r w:rsidR="00735F6D" w:rsidRPr="0065038E">
        <w:rPr>
          <w:rFonts w:ascii="Times New Roman" w:hAnsi="Times New Roman" w:cs="Times New Roman"/>
          <w:b/>
          <w:sz w:val="28"/>
          <w:szCs w:val="28"/>
        </w:rPr>
        <w:t xml:space="preserve">роботи: </w:t>
      </w:r>
      <w:r w:rsidR="00735F6D" w:rsidRPr="0065038E">
        <w:rPr>
          <w:rFonts w:ascii="Times New Roman" w:hAnsi="Times New Roman" w:cs="Times New Roman"/>
          <w:sz w:val="28"/>
          <w:szCs w:val="28"/>
        </w:rPr>
        <w:t>вивчення</w:t>
      </w:r>
      <w:r w:rsidR="005F3584" w:rsidRPr="0065038E">
        <w:rPr>
          <w:rFonts w:ascii="Times New Roman" w:hAnsi="Times New Roman" w:cs="Times New Roman"/>
          <w:sz w:val="28"/>
          <w:szCs w:val="28"/>
        </w:rPr>
        <w:t xml:space="preserve"> теорії сталості в динамічних системах та застосування алгоритму </w:t>
      </w:r>
      <w:r w:rsidR="00BD483B" w:rsidRPr="0065038E">
        <w:rPr>
          <w:rFonts w:ascii="Times New Roman" w:hAnsi="Times New Roman" w:cs="Times New Roman"/>
          <w:sz w:val="28"/>
          <w:szCs w:val="28"/>
        </w:rPr>
        <w:t>розв’язання динамічних сист</w:t>
      </w:r>
      <w:r w:rsidR="004474A5" w:rsidRPr="0065038E">
        <w:rPr>
          <w:rFonts w:ascii="Times New Roman" w:hAnsi="Times New Roman" w:cs="Times New Roman"/>
          <w:sz w:val="28"/>
          <w:szCs w:val="28"/>
        </w:rPr>
        <w:t>ем , заданих системою диференціаль</w:t>
      </w:r>
      <w:r w:rsidR="00BD483B" w:rsidRPr="0065038E">
        <w:rPr>
          <w:rFonts w:ascii="Times New Roman" w:hAnsi="Times New Roman" w:cs="Times New Roman"/>
          <w:sz w:val="28"/>
          <w:szCs w:val="28"/>
        </w:rPr>
        <w:t>них рівнянь і зображення</w:t>
      </w:r>
      <w:r w:rsidR="00B321F6" w:rsidRPr="0065038E">
        <w:rPr>
          <w:rFonts w:ascii="Times New Roman" w:hAnsi="Times New Roman" w:cs="Times New Roman"/>
          <w:sz w:val="28"/>
          <w:szCs w:val="28"/>
        </w:rPr>
        <w:t xml:space="preserve"> їх</w:t>
      </w:r>
      <w:r w:rsidR="00BD483B" w:rsidRPr="0065038E">
        <w:rPr>
          <w:rFonts w:ascii="Times New Roman" w:hAnsi="Times New Roman" w:cs="Times New Roman"/>
          <w:sz w:val="28"/>
          <w:szCs w:val="28"/>
        </w:rPr>
        <w:t xml:space="preserve"> фазових портретів.</w:t>
      </w:r>
    </w:p>
    <w:p w:rsidR="00C32657" w:rsidRPr="0065038E" w:rsidRDefault="004500A9" w:rsidP="00BD6348">
      <w:pPr>
        <w:rPr>
          <w:rFonts w:ascii="Times New Roman" w:hAnsi="Times New Roman" w:cs="Times New Roman"/>
          <w:b/>
          <w:sz w:val="28"/>
          <w:szCs w:val="28"/>
        </w:rPr>
      </w:pPr>
      <w:r w:rsidRPr="0065038E">
        <w:rPr>
          <w:rFonts w:ascii="Times New Roman" w:hAnsi="Times New Roman" w:cs="Times New Roman"/>
          <w:b/>
          <w:sz w:val="28"/>
          <w:szCs w:val="28"/>
        </w:rPr>
        <w:t>Завдання</w:t>
      </w:r>
      <w:r w:rsidR="000B3B24" w:rsidRPr="0065038E">
        <w:rPr>
          <w:rFonts w:ascii="Times New Roman" w:hAnsi="Times New Roman" w:cs="Times New Roman"/>
          <w:b/>
          <w:sz w:val="28"/>
          <w:szCs w:val="28"/>
        </w:rPr>
        <w:t xml:space="preserve"> курсової роботи</w:t>
      </w:r>
      <w:r w:rsidRPr="0065038E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4500A9" w:rsidRPr="0065038E" w:rsidRDefault="004500A9" w:rsidP="00BD6348">
      <w:pPr>
        <w:pStyle w:val="a3"/>
        <w:numPr>
          <w:ilvl w:val="0"/>
          <w:numId w:val="10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Розглянути динамічні системи.</w:t>
      </w:r>
    </w:p>
    <w:p w:rsidR="004500A9" w:rsidRPr="0065038E" w:rsidRDefault="004500A9" w:rsidP="00BD6348">
      <w:pPr>
        <w:pStyle w:val="a3"/>
        <w:numPr>
          <w:ilvl w:val="0"/>
          <w:numId w:val="10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Проаналізувати літературу щодо сталості динамічних систем в фазовому просторі.</w:t>
      </w:r>
    </w:p>
    <w:p w:rsidR="004500A9" w:rsidRPr="0065038E" w:rsidRDefault="004500A9" w:rsidP="00BD6348">
      <w:pPr>
        <w:pStyle w:val="a3"/>
        <w:numPr>
          <w:ilvl w:val="0"/>
          <w:numId w:val="10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Проаналізувати призначення та види фазових портретів.</w:t>
      </w:r>
    </w:p>
    <w:p w:rsidR="004500A9" w:rsidRPr="0065038E" w:rsidRDefault="004500A9" w:rsidP="00BD6348">
      <w:pPr>
        <w:pStyle w:val="a3"/>
        <w:numPr>
          <w:ilvl w:val="0"/>
          <w:numId w:val="10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Скласти алгоритм</w:t>
      </w:r>
      <w:r w:rsidR="00E41E56" w:rsidRPr="0065038E">
        <w:rPr>
          <w:rFonts w:ascii="Times New Roman" w:hAnsi="Times New Roman" w:cs="Times New Roman"/>
          <w:sz w:val="28"/>
          <w:szCs w:val="28"/>
        </w:rPr>
        <w:t xml:space="preserve"> розв’язання динамічних систем, заданих диференціальним рівнянням і</w:t>
      </w:r>
      <w:r w:rsidRPr="0065038E">
        <w:rPr>
          <w:rFonts w:ascii="Times New Roman" w:hAnsi="Times New Roman" w:cs="Times New Roman"/>
          <w:sz w:val="28"/>
          <w:szCs w:val="28"/>
        </w:rPr>
        <w:t xml:space="preserve"> зображення </w:t>
      </w:r>
      <w:r w:rsidR="00B321F6" w:rsidRPr="0065038E">
        <w:rPr>
          <w:rFonts w:ascii="Times New Roman" w:hAnsi="Times New Roman" w:cs="Times New Roman"/>
          <w:sz w:val="28"/>
          <w:szCs w:val="28"/>
        </w:rPr>
        <w:t xml:space="preserve">їх </w:t>
      </w:r>
      <w:r w:rsidRPr="0065038E">
        <w:rPr>
          <w:rFonts w:ascii="Times New Roman" w:hAnsi="Times New Roman" w:cs="Times New Roman"/>
          <w:sz w:val="28"/>
          <w:szCs w:val="28"/>
        </w:rPr>
        <w:t>фазових портретів в фазовому просторі</w:t>
      </w:r>
      <w:r w:rsidR="00CD6A4D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4500A9" w:rsidRPr="0065038E" w:rsidRDefault="004500A9" w:rsidP="00BD6348">
      <w:pPr>
        <w:pStyle w:val="a3"/>
        <w:numPr>
          <w:ilvl w:val="0"/>
          <w:numId w:val="10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Скласти завдання та розв’язати його за допомогою складеного алгори</w:t>
      </w:r>
      <w:r w:rsidR="00E41E56" w:rsidRPr="0065038E">
        <w:rPr>
          <w:rFonts w:ascii="Times New Roman" w:hAnsi="Times New Roman" w:cs="Times New Roman"/>
          <w:sz w:val="28"/>
          <w:szCs w:val="28"/>
        </w:rPr>
        <w:t xml:space="preserve">тму 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BD483B" w:rsidRPr="0065038E" w:rsidRDefault="00BD483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b/>
          <w:sz w:val="28"/>
          <w:szCs w:val="28"/>
        </w:rPr>
        <w:t>Об’єктом дослідження</w:t>
      </w:r>
      <w:r w:rsidRPr="0065038E">
        <w:rPr>
          <w:rFonts w:ascii="Times New Roman" w:hAnsi="Times New Roman" w:cs="Times New Roman"/>
          <w:sz w:val="28"/>
          <w:szCs w:val="28"/>
        </w:rPr>
        <w:t xml:space="preserve"> є найпростіша динамічна система, задана диференціальним рівнянням або системою диференціальних рівнянь.</w:t>
      </w:r>
    </w:p>
    <w:p w:rsidR="00BD483B" w:rsidRPr="0065038E" w:rsidRDefault="00BD483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b/>
          <w:sz w:val="28"/>
          <w:szCs w:val="28"/>
        </w:rPr>
        <w:t>Предметом дослідження</w:t>
      </w:r>
      <w:r w:rsidRPr="0065038E">
        <w:rPr>
          <w:rFonts w:ascii="Times New Roman" w:hAnsi="Times New Roman" w:cs="Times New Roman"/>
          <w:sz w:val="28"/>
          <w:szCs w:val="28"/>
        </w:rPr>
        <w:t xml:space="preserve"> є сталість динамічних систем, </w:t>
      </w:r>
      <w:r w:rsidR="00B321F6" w:rsidRPr="0065038E">
        <w:rPr>
          <w:rFonts w:ascii="Times New Roman" w:hAnsi="Times New Roman" w:cs="Times New Roman"/>
          <w:sz w:val="28"/>
          <w:szCs w:val="28"/>
        </w:rPr>
        <w:t xml:space="preserve">яка досліджується </w:t>
      </w:r>
      <w:r w:rsidRPr="0065038E">
        <w:rPr>
          <w:rFonts w:ascii="Times New Roman" w:hAnsi="Times New Roman" w:cs="Times New Roman"/>
          <w:sz w:val="28"/>
          <w:szCs w:val="28"/>
        </w:rPr>
        <w:t xml:space="preserve">за допомогою аналізу розв’язків диференціальних рівнянь із залученням їх фазових портретів. </w:t>
      </w:r>
    </w:p>
    <w:p w:rsidR="00347765" w:rsidRPr="0065038E" w:rsidRDefault="00347765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br w:type="page"/>
      </w:r>
    </w:p>
    <w:p w:rsidR="00EE5731" w:rsidRDefault="00D265C8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>РОЗДІЛ 1</w:t>
      </w:r>
      <w:r w:rsidR="00CE5839" w:rsidRPr="0065038E">
        <w:rPr>
          <w:rFonts w:ascii="Times New Roman" w:hAnsi="Times New Roman" w:cs="Times New Roman"/>
          <w:sz w:val="28"/>
          <w:szCs w:val="28"/>
        </w:rPr>
        <w:t>.</w:t>
      </w:r>
    </w:p>
    <w:p w:rsidR="009F0196" w:rsidRPr="0065038E" w:rsidRDefault="00CE5839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D265C8" w:rsidRPr="0065038E">
        <w:rPr>
          <w:rFonts w:ascii="Times New Roman" w:hAnsi="Times New Roman" w:cs="Times New Roman"/>
          <w:sz w:val="28"/>
          <w:szCs w:val="28"/>
        </w:rPr>
        <w:t xml:space="preserve">СТАЛІСТЬ ДИНАМІЧНИХ СИСТЕМ ТА </w:t>
      </w:r>
      <w:r w:rsidR="00877A18" w:rsidRPr="0065038E">
        <w:rPr>
          <w:rFonts w:ascii="Times New Roman" w:hAnsi="Times New Roman" w:cs="Times New Roman"/>
          <w:sz w:val="28"/>
          <w:szCs w:val="28"/>
        </w:rPr>
        <w:t>ФАЗОВІ ПОРТРЕТИ</w:t>
      </w:r>
    </w:p>
    <w:p w:rsidR="00CE5839" w:rsidRPr="0065038E" w:rsidRDefault="00CE5839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265C8" w:rsidRPr="0065038E" w:rsidRDefault="00BF6FF8" w:rsidP="00BD6348">
      <w:pPr>
        <w:pStyle w:val="a3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Динамічні системи і їх сталість </w:t>
      </w:r>
    </w:p>
    <w:p w:rsidR="00CE5839" w:rsidRPr="0065038E" w:rsidRDefault="00CE5839" w:rsidP="00BD6348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</w:p>
    <w:p w:rsidR="00CE5839" w:rsidRPr="0065038E" w:rsidRDefault="00CE5839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Динамічна система – множина елементів, для якої задана функціональна залежність (зв'язок між двома величинами, при якій зміна однієї з них викликає зміну іншої) між часом і положенням в фазовому просторі кожного елемента системи [1</w:t>
      </w:r>
      <w:r w:rsidR="00BE5CC4" w:rsidRPr="006503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CE5839" w:rsidRPr="0065038E" w:rsidRDefault="00CE5839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 динамічної системи в будь-який момент часу описується безліччю дійсних чисел (або векторів), відповідним певній точці в просторі станів. Еволюція динамічної системи визначається детермінованою функцією, тобто через заданий інтервал часу система прийме конкретний стан, залежне від поточного </w:t>
      </w:r>
      <w:r w:rsidR="00BD6348"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839" w:rsidRPr="0065038E" w:rsidRDefault="00CE5839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CF1" w:rsidRPr="0065038E" w:rsidRDefault="00204D34" w:rsidP="00BD6348">
      <w:pPr>
        <w:pStyle w:val="a3"/>
        <w:numPr>
          <w:ilvl w:val="2"/>
          <w:numId w:val="17"/>
        </w:numPr>
        <w:ind w:left="1276" w:hanging="567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Найпростіші ди</w:t>
      </w:r>
      <w:r w:rsidR="00811C57" w:rsidRPr="0065038E">
        <w:rPr>
          <w:rFonts w:ascii="Times New Roman" w:hAnsi="Times New Roman" w:cs="Times New Roman"/>
          <w:sz w:val="28"/>
          <w:szCs w:val="28"/>
        </w:rPr>
        <w:t>намічні системи</w:t>
      </w:r>
    </w:p>
    <w:p w:rsidR="00CE5839" w:rsidRPr="0065038E" w:rsidRDefault="00CE5839" w:rsidP="00BD6348">
      <w:pPr>
        <w:pStyle w:val="a3"/>
        <w:ind w:left="2138" w:firstLine="0"/>
        <w:rPr>
          <w:rFonts w:ascii="Times New Roman" w:hAnsi="Times New Roman" w:cs="Times New Roman"/>
          <w:sz w:val="28"/>
          <w:szCs w:val="28"/>
        </w:rPr>
      </w:pPr>
    </w:p>
    <w:p w:rsidR="00B34260" w:rsidRPr="0065038E" w:rsidRDefault="000E3373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Найпростіша динамічна система – це система двох лінійних однорідних диференціальних рівнянь першого порядку.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Елементом системи називають найпростішу складову частину системи, яку умовно розглядають як неподільну. Поняття неподільності є умовним та визначається залежно від конкретних завдань. Наприклад при розгляді літака, як системи, немає потреби враховувати атомну будову його елементів.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Підсистемою називають складову частину системи, яка сама є системою.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У сукупності елементи й підсистеми називають компонентами системи. Поділ системи на окремі елементи й підсистеми є неоднозначним та залежить від мети й конкретних завдань дослідження.</w:t>
      </w:r>
    </w:p>
    <w:p w:rsidR="00B34260" w:rsidRPr="0065038E" w:rsidRDefault="00BD6348" w:rsidP="00BD634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З</w:t>
      </w:r>
      <w:r w:rsidR="00B34260" w:rsidRPr="0065038E">
        <w:rPr>
          <w:rFonts w:ascii="Times New Roman" w:hAnsi="Times New Roman" w:cs="Times New Roman"/>
          <w:sz w:val="28"/>
          <w:szCs w:val="28"/>
        </w:rPr>
        <w:t xml:space="preserve">в'язком називають співвідношення між компонентами системи, засновані на взаємозалежності і взаємообумовленості. Поняття «зв'язок» характеризує чинники виникнення й збереження цілісності та властивостей системи. З </w:t>
      </w:r>
      <w:r w:rsidR="00B34260" w:rsidRPr="0065038E">
        <w:rPr>
          <w:rFonts w:ascii="Times New Roman" w:hAnsi="Times New Roman" w:cs="Times New Roman"/>
          <w:sz w:val="28"/>
          <w:szCs w:val="28"/>
        </w:rPr>
        <w:lastRenderedPageBreak/>
        <w:t>формального погляду зв'язок визначають як обмеження кількості ступенів вільності компонент системи</w: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BE5CC4"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>[11</w:t>
      </w:r>
      <w:r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</w:t>
      </w:r>
      <w:r w:rsidR="00B34260" w:rsidRPr="0065038E">
        <w:rPr>
          <w:rFonts w:ascii="Times New Roman" w:hAnsi="Times New Roman" w:cs="Times New Roman"/>
          <w:sz w:val="28"/>
          <w:szCs w:val="28"/>
        </w:rPr>
        <w:t>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Зв'язок можна охарактеризувати за напрямом, силою, характером (видом). За першою ознакою зв'язки поділяють на спрям</w:t>
      </w:r>
      <w:r w:rsidR="002742F6">
        <w:rPr>
          <w:rFonts w:ascii="Times New Roman" w:hAnsi="Times New Roman" w:cs="Times New Roman"/>
          <w:sz w:val="28"/>
          <w:szCs w:val="28"/>
        </w:rPr>
        <w:t>овані й неспрямовані. За другою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65038E">
        <w:rPr>
          <w:rFonts w:ascii="Times New Roman" w:hAnsi="Times New Roman" w:cs="Times New Roman"/>
          <w:sz w:val="28"/>
          <w:szCs w:val="28"/>
        </w:rPr>
        <w:t xml:space="preserve">на сильні та слабкі. Іноді для цього вводять шкалу сили зв'язків для конкретної задачі. За характером (видом) вирізняють зв'язки підпорядкування, породження (генетичні), рівноправні (байдужі), управління. Деякі з цих класів можна поділити більш детально: наприклад, зв'язки підпорядкування можуть бути типу «рід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65038E">
        <w:rPr>
          <w:rFonts w:ascii="Times New Roman" w:hAnsi="Times New Roman" w:cs="Times New Roman"/>
          <w:sz w:val="28"/>
          <w:szCs w:val="28"/>
        </w:rPr>
        <w:t xml:space="preserve">вид», «частина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ціле»; зв'язки породження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типу «причина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 наслідок». Зв'язки можна класифікувати також за місцем розташування (внутрішні й зовнішні), спрямованістю процесів у системі в цілому чи в окремих її підсистемах (прямі і зворотні) та за деякими більш конкретними ознаками. Зв'язки в конкретних системах можуть бути одночасно охарактеризовані за кількома з названих ознак.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Метою системи називають її бажаний майбутній стан. Залежно від стадії пізнання об'єкта, етапу системного аналізу у це</w:t>
      </w:r>
      <w:r w:rsidR="002742F6">
        <w:rPr>
          <w:rFonts w:ascii="Times New Roman" w:hAnsi="Times New Roman" w:cs="Times New Roman"/>
          <w:sz w:val="28"/>
          <w:szCs w:val="28"/>
        </w:rPr>
        <w:t>й термін вкладають різний зміст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 від ідеальних устремлінь, що виражають активну свідомість окремих осіб або соціальних систем, до конкретних цілей-результатів. У першому випадку можуть </w:t>
      </w:r>
      <w:r w:rsidR="004474A5" w:rsidRPr="0065038E">
        <w:rPr>
          <w:rFonts w:ascii="Times New Roman" w:hAnsi="Times New Roman" w:cs="Times New Roman"/>
          <w:sz w:val="28"/>
          <w:szCs w:val="28"/>
        </w:rPr>
        <w:t>сформулюватися</w:t>
      </w:r>
      <w:r w:rsidRPr="0065038E">
        <w:rPr>
          <w:rFonts w:ascii="Times New Roman" w:hAnsi="Times New Roman" w:cs="Times New Roman"/>
          <w:sz w:val="28"/>
          <w:szCs w:val="28"/>
        </w:rPr>
        <w:t xml:space="preserve"> цілі, досягнення яких є неможливим, але до яких можна безупинно наближатися. У другому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 цілі мають бути досяжними в межах певного інтервалу часу і </w:t>
      </w:r>
      <w:r w:rsidR="004474A5" w:rsidRPr="0065038E">
        <w:rPr>
          <w:rFonts w:ascii="Times New Roman" w:hAnsi="Times New Roman" w:cs="Times New Roman"/>
          <w:sz w:val="28"/>
          <w:szCs w:val="28"/>
        </w:rPr>
        <w:t>сформулюються</w:t>
      </w:r>
      <w:r w:rsidR="004474A5" w:rsidRPr="0065038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5038E">
        <w:rPr>
          <w:rFonts w:ascii="Times New Roman" w:hAnsi="Times New Roman" w:cs="Times New Roman"/>
          <w:sz w:val="28"/>
          <w:szCs w:val="28"/>
        </w:rPr>
        <w:t xml:space="preserve"> іноді навіть у термінах кінцевого продукту діяльності. Часто розрізняють суб'єктивні та об'єктивні цілі. Суб'єктивна ціль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 це суб'єктивний погляд дослідника (керівника, власника) на бажаний майбутній стан системи. Об'єктивна ціль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це майбутній реальний стан системи, тобто стан, до якого буде переходити система при </w:t>
      </w:r>
      <w:r w:rsidR="004474A5" w:rsidRPr="0065038E">
        <w:rPr>
          <w:rFonts w:ascii="Times New Roman" w:hAnsi="Times New Roman" w:cs="Times New Roman"/>
          <w:sz w:val="28"/>
          <w:szCs w:val="28"/>
        </w:rPr>
        <w:t>заданих зовнішніх умовах і кері</w:t>
      </w:r>
      <w:r w:rsidRPr="0065038E">
        <w:rPr>
          <w:rFonts w:ascii="Times New Roman" w:hAnsi="Times New Roman" w:cs="Times New Roman"/>
          <w:sz w:val="28"/>
          <w:szCs w:val="28"/>
        </w:rPr>
        <w:t>вних впливах. Суб'єктивні й об'єктивні цілі системи у загальному випадку можуть розрізнятися. Зокрема, вони не збігаються, якщо система є погано дослідженою або якщо суб'єкт, який визначає цілі, недостатньо обізнаний із закономірностями функціонування системи чи ігнорує їх.</w:t>
      </w:r>
    </w:p>
    <w:p w:rsidR="00B34260" w:rsidRPr="0065038E" w:rsidRDefault="00B34260" w:rsidP="00BD634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Структурою системи називають сукупність необхідних і достатніх для </w:t>
      </w:r>
      <w:r w:rsidRPr="0065038E">
        <w:rPr>
          <w:rFonts w:ascii="Times New Roman" w:hAnsi="Times New Roman" w:cs="Times New Roman"/>
          <w:sz w:val="28"/>
          <w:szCs w:val="28"/>
        </w:rPr>
        <w:lastRenderedPageBreak/>
        <w:t>досягнення цілей відношень (зв'язків) між її компонентами. При цьому в складних системах структура відображає не всі елементи та зв'язки між ними, а лише найістотніші, що мало змінюються при поточному функціонуванні системи й забезпечують існування системи та її основних властивостей. Структура характеризує організованість системи, сталу упорядкованість її елементів і зв'язків. Структурні зв'язки є відносно незалежними від елементів і можуть виступати як інваріант при переході від однієї системи до іншої, переносячи закономірності, виявлені й відбиті у структурі однієї з них, на інші.</w:t>
      </w:r>
    </w:p>
    <w:p w:rsidR="00B34260" w:rsidRPr="0065038E" w:rsidRDefault="00411AD1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 системи </w:t>
      </w:r>
      <w:r w:rsidRPr="003C67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B34260" w:rsidRPr="0065038E">
        <w:rPr>
          <w:rFonts w:ascii="Times New Roman" w:hAnsi="Times New Roman" w:cs="Times New Roman"/>
          <w:sz w:val="28"/>
          <w:szCs w:val="28"/>
        </w:rPr>
        <w:t>це сукупність значень її параметрів (властивостей) у певний момент часу. Його визначають або через вхідні впливи й вихідні сигнали (результати), або через макропараметри, макровластивості системи (тиск, швидкість, температура, уставний фонд тощо).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система здатна переходити з одного стану до іншого, то говорять, що вона має певну поведінку. Цим поняттям користуються, коли не відомі закономірності (правила) переходу з одного стану до іншого. Тоді зазначають, що система має якусь поведінку, та з'ясовують її характер, механізми, алгоритми тощо.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Рівновага </w:t>
      </w:r>
      <w:r w:rsidR="00411AD1" w:rsidRPr="003C67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65038E">
        <w:rPr>
          <w:rFonts w:ascii="Times New Roman" w:hAnsi="Times New Roman" w:cs="Times New Roman"/>
          <w:sz w:val="28"/>
          <w:szCs w:val="28"/>
        </w:rPr>
        <w:t>це здатність системи за відсутності зовнішніх впливів, що збурюють (чи при постійних впливах), зберігати свою поведінку як завгодно довго.</w:t>
      </w:r>
    </w:p>
    <w:p w:rsidR="00B34260" w:rsidRPr="0065038E" w:rsidRDefault="00B34260" w:rsidP="00BD6348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Під сталістю стану системи розуміють ситуацію, коли малим змінам зовнішніх впливів відповідають малі зміни вихідних параметрів системи чи її властивостей.</w:t>
      </w:r>
      <w:r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теорії систем досліджуються структурна сталість і сталість траєкторії поведінки системи. Сталість систем забезпечується такими аспектами самоорганізації, як диференціація і лабільність (чутливість).</w:t>
      </w:r>
    </w:p>
    <w:p w:rsidR="00B34260" w:rsidRPr="0065038E" w:rsidRDefault="00B34260" w:rsidP="00BD634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Поняття розвитку, як і поняття рівноваги та сталості, характеризує зміну стану системи в часі. Воно допомагає пояснити складні термодинамічні й інформаційні процеси у природі та суспільстві. Вирізняють еволюційний та стрибкоподібний (революційний) розвиток. У першому випадку характеристики з часом змінюються повільно, структура системи залишається незмінною. У </w:t>
      </w:r>
      <w:r w:rsidRPr="0065038E">
        <w:rPr>
          <w:rFonts w:ascii="Times New Roman" w:hAnsi="Times New Roman" w:cs="Times New Roman"/>
          <w:sz w:val="28"/>
          <w:szCs w:val="28"/>
        </w:rPr>
        <w:lastRenderedPageBreak/>
        <w:t xml:space="preserve">другому </w:t>
      </w:r>
      <w:r w:rsidR="00411AD1" w:rsidRPr="003C67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65038E">
        <w:rPr>
          <w:rFonts w:ascii="Times New Roman" w:hAnsi="Times New Roman" w:cs="Times New Roman"/>
          <w:sz w:val="28"/>
          <w:szCs w:val="28"/>
        </w:rPr>
        <w:t>спостерігаються різкі стрибкоподібні зміни окремих параметрів системи, можуть змінюватися її будова й характер зв'язків між компонентами.</w:t>
      </w:r>
    </w:p>
    <w:p w:rsidR="00B34260" w:rsidRPr="0065038E" w:rsidRDefault="00B34260" w:rsidP="00BD63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Адаптацією називають процеси пристосування системи до зовнішнього середовища, унаслідок яких підвищується ефективність її функціонування. Ці процеси можуть супроводжуватися зміною структури та характеристик системи.</w:t>
      </w:r>
    </w:p>
    <w:p w:rsidR="00811C57" w:rsidRPr="0065038E" w:rsidRDefault="002742F6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Диференціація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14C14" w:rsidRPr="0065038E">
        <w:rPr>
          <w:rFonts w:ascii="Times New Roman" w:hAnsi="Times New Roman" w:cs="Times New Roman"/>
          <w:sz w:val="28"/>
          <w:szCs w:val="28"/>
        </w:rPr>
        <w:t xml:space="preserve"> це прагнення системи до структурної і функціональної різноманітності елементів, яка забезпечує не тільки умови виникнення та розв'язання суперечностей, а й визначає здатність системи швидко пристосовуватися до наявних умов існ</w:t>
      </w:r>
      <w:r>
        <w:rPr>
          <w:rFonts w:ascii="Times New Roman" w:hAnsi="Times New Roman" w:cs="Times New Roman"/>
          <w:sz w:val="28"/>
          <w:szCs w:val="28"/>
        </w:rPr>
        <w:t xml:space="preserve">ування. Більше різноманітності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14C14" w:rsidRPr="0065038E">
        <w:rPr>
          <w:rFonts w:ascii="Times New Roman" w:hAnsi="Times New Roman" w:cs="Times New Roman"/>
          <w:sz w:val="28"/>
          <w:szCs w:val="28"/>
        </w:rPr>
        <w:t xml:space="preserve"> більше сталості, і навпаки.</w:t>
      </w:r>
    </w:p>
    <w:p w:rsidR="00065A9A" w:rsidRPr="0065038E" w:rsidRDefault="00D14C14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Лабільність означає рухливість функцій елементів при збереженні сталості структури системи в цілому.</w:t>
      </w:r>
    </w:p>
    <w:p w:rsidR="00D14C14" w:rsidRPr="0065038E" w:rsidRDefault="00D14C14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Отже сталість динамічної системи </w:t>
      </w:r>
      <w:r w:rsidR="00B34260" w:rsidRPr="0065038E">
        <w:rPr>
          <w:rFonts w:ascii="Times New Roman" w:hAnsi="Times New Roman" w:cs="Times New Roman"/>
          <w:sz w:val="28"/>
          <w:szCs w:val="28"/>
        </w:rPr>
        <w:t xml:space="preserve">є  станом поведінки найпростіших динамічних систем </w:t>
      </w:r>
      <w:r w:rsidR="001869DC" w:rsidRPr="0065038E">
        <w:rPr>
          <w:rFonts w:ascii="Times New Roman" w:hAnsi="Times New Roman" w:cs="Times New Roman"/>
          <w:sz w:val="28"/>
          <w:szCs w:val="28"/>
        </w:rPr>
        <w:t>[</w:t>
      </w:r>
      <w:r w:rsidR="00BE5CC4" w:rsidRPr="0065038E">
        <w:rPr>
          <w:rFonts w:ascii="Times New Roman" w:hAnsi="Times New Roman" w:cs="Times New Roman"/>
          <w:sz w:val="28"/>
          <w:szCs w:val="28"/>
        </w:rPr>
        <w:t>6</w:t>
      </w:r>
      <w:r w:rsidR="001869DC" w:rsidRPr="0065038E">
        <w:rPr>
          <w:rFonts w:ascii="Times New Roman" w:hAnsi="Times New Roman" w:cs="Times New Roman"/>
          <w:sz w:val="28"/>
          <w:szCs w:val="28"/>
        </w:rPr>
        <w:t>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CE5839" w:rsidRPr="0065038E" w:rsidRDefault="00CE5839" w:rsidP="00BD6348">
      <w:pPr>
        <w:rPr>
          <w:rFonts w:ascii="Times New Roman" w:hAnsi="Times New Roman" w:cs="Times New Roman"/>
          <w:sz w:val="28"/>
          <w:szCs w:val="28"/>
        </w:rPr>
      </w:pPr>
    </w:p>
    <w:p w:rsidR="00D14C14" w:rsidRPr="0065038E" w:rsidRDefault="00D14C14" w:rsidP="00BD6348">
      <w:pPr>
        <w:pStyle w:val="a3"/>
        <w:numPr>
          <w:ilvl w:val="2"/>
          <w:numId w:val="17"/>
        </w:numPr>
        <w:tabs>
          <w:tab w:val="left" w:pos="993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Сталість динамічних систем</w:t>
      </w:r>
    </w:p>
    <w:p w:rsidR="00CE5839" w:rsidRPr="0065038E" w:rsidRDefault="00CE5839" w:rsidP="00BD6348">
      <w:pPr>
        <w:pStyle w:val="a3"/>
        <w:tabs>
          <w:tab w:val="left" w:pos="2127"/>
          <w:tab w:val="left" w:pos="2268"/>
        </w:tabs>
        <w:ind w:left="2138" w:firstLine="0"/>
        <w:rPr>
          <w:rFonts w:ascii="Times New Roman" w:hAnsi="Times New Roman" w:cs="Times New Roman"/>
          <w:sz w:val="28"/>
          <w:szCs w:val="28"/>
        </w:rPr>
      </w:pPr>
    </w:p>
    <w:p w:rsidR="00D14C14" w:rsidRPr="0065038E" w:rsidRDefault="001869DC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Під сталістю розуміється </w:t>
      </w:r>
      <w:r w:rsidR="00C36EDE" w:rsidRPr="0065038E">
        <w:rPr>
          <w:rFonts w:ascii="Times New Roman" w:hAnsi="Times New Roman" w:cs="Times New Roman"/>
          <w:sz w:val="28"/>
          <w:szCs w:val="28"/>
        </w:rPr>
        <w:t xml:space="preserve">здатність системи повертатися в рівноважний стан у випадку, </w:t>
      </w:r>
      <w:r w:rsidR="00BE5CC4" w:rsidRPr="0065038E">
        <w:rPr>
          <w:rFonts w:ascii="Times New Roman" w:hAnsi="Times New Roman" w:cs="Times New Roman"/>
          <w:sz w:val="28"/>
          <w:szCs w:val="28"/>
        </w:rPr>
        <w:t>якщо вона була виведена з нього [9</w:t>
      </w:r>
      <w:r w:rsidR="00AE4F9E" w:rsidRPr="0065038E">
        <w:rPr>
          <w:rFonts w:ascii="Times New Roman" w:hAnsi="Times New Roman" w:cs="Times New Roman"/>
          <w:sz w:val="28"/>
          <w:szCs w:val="28"/>
        </w:rPr>
        <w:t>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1869DC" w:rsidRPr="0065038E" w:rsidRDefault="00ED45B5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Стал</w:t>
      </w:r>
      <w:r w:rsidR="001869DC" w:rsidRPr="0065038E">
        <w:rPr>
          <w:rFonts w:ascii="Times New Roman" w:hAnsi="Times New Roman" w:cs="Times New Roman"/>
          <w:sz w:val="28"/>
          <w:szCs w:val="28"/>
        </w:rPr>
        <w:t>ість є категорія, що відноситься, перш за все, до власних рухів системи, що породжується початковими умовами (збуреннями) і внутрішніми властивостями системи, але не зовнішніми впливами.</w:t>
      </w:r>
    </w:p>
    <w:p w:rsidR="001869DC" w:rsidRPr="0065038E" w:rsidRDefault="001869DC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Стан рівноваги, в яке система здатна повертатися, називають сталим станом рівноваги.</w:t>
      </w:r>
    </w:p>
    <w:p w:rsidR="009B5B58" w:rsidRPr="0065038E" w:rsidRDefault="002742F6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 сталості (сталий стан)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B5B58" w:rsidRPr="0065038E">
        <w:rPr>
          <w:rFonts w:ascii="Times New Roman" w:hAnsi="Times New Roman" w:cs="Times New Roman"/>
          <w:sz w:val="28"/>
          <w:szCs w:val="28"/>
        </w:rPr>
        <w:t xml:space="preserve"> це таке рівноважний стан системи, в яке, вона повертається після зняття впливів, що обурюють.</w:t>
      </w:r>
    </w:p>
    <w:p w:rsidR="009B5B58" w:rsidRPr="0065038E" w:rsidRDefault="009B5B58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Про сталість і всіляких рухах системи можна судити по фазового портрету. Фазовий портрет в околиці довільної нерухомої точки належить одному і тільки одному з трьох типів точок:</w:t>
      </w:r>
    </w:p>
    <w:p w:rsidR="009B5B58" w:rsidRPr="0065038E" w:rsidRDefault="009B5B58" w:rsidP="00BD6348">
      <w:pPr>
        <w:pStyle w:val="a3"/>
        <w:widowControl w:val="0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1.</w:t>
      </w:r>
      <w:r w:rsidR="00ED45B5" w:rsidRPr="0065038E">
        <w:rPr>
          <w:rFonts w:ascii="Times New Roman" w:hAnsi="Times New Roman" w:cs="Times New Roman"/>
          <w:sz w:val="28"/>
          <w:szCs w:val="28"/>
        </w:rPr>
        <w:t xml:space="preserve"> асимптотично стал</w:t>
      </w:r>
      <w:r w:rsidR="00C36EDE" w:rsidRPr="0065038E">
        <w:rPr>
          <w:rFonts w:ascii="Times New Roman" w:hAnsi="Times New Roman" w:cs="Times New Roman"/>
          <w:sz w:val="28"/>
          <w:szCs w:val="28"/>
        </w:rPr>
        <w:t>а</w:t>
      </w:r>
      <w:r w:rsidRPr="0065038E">
        <w:rPr>
          <w:rFonts w:ascii="Times New Roman" w:hAnsi="Times New Roman" w:cs="Times New Roman"/>
          <w:sz w:val="28"/>
          <w:szCs w:val="28"/>
        </w:rPr>
        <w:t>;</w:t>
      </w:r>
    </w:p>
    <w:p w:rsidR="009B5B58" w:rsidRPr="0065038E" w:rsidRDefault="009B5B58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D45B5" w:rsidRPr="0065038E">
        <w:rPr>
          <w:rFonts w:ascii="Times New Roman" w:hAnsi="Times New Roman" w:cs="Times New Roman"/>
          <w:sz w:val="28"/>
          <w:szCs w:val="28"/>
        </w:rPr>
        <w:t xml:space="preserve"> нейтрально стал</w:t>
      </w:r>
      <w:r w:rsidR="00C36EDE" w:rsidRPr="0065038E">
        <w:rPr>
          <w:rFonts w:ascii="Times New Roman" w:hAnsi="Times New Roman" w:cs="Times New Roman"/>
          <w:sz w:val="28"/>
          <w:szCs w:val="28"/>
        </w:rPr>
        <w:t>а</w:t>
      </w:r>
      <w:r w:rsidRPr="0065038E">
        <w:rPr>
          <w:rFonts w:ascii="Times New Roman" w:hAnsi="Times New Roman" w:cs="Times New Roman"/>
          <w:sz w:val="28"/>
          <w:szCs w:val="28"/>
        </w:rPr>
        <w:t>;</w:t>
      </w:r>
    </w:p>
    <w:p w:rsidR="009B5B58" w:rsidRPr="0065038E" w:rsidRDefault="009B5B58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3.</w:t>
      </w:r>
      <w:r w:rsidR="00ED45B5" w:rsidRPr="0065038E">
        <w:rPr>
          <w:rFonts w:ascii="Times New Roman" w:hAnsi="Times New Roman" w:cs="Times New Roman"/>
          <w:sz w:val="28"/>
          <w:szCs w:val="28"/>
        </w:rPr>
        <w:t xml:space="preserve"> нестал</w:t>
      </w:r>
      <w:r w:rsidR="00C36EDE" w:rsidRPr="0065038E">
        <w:rPr>
          <w:rFonts w:ascii="Times New Roman" w:hAnsi="Times New Roman" w:cs="Times New Roman"/>
          <w:sz w:val="28"/>
          <w:szCs w:val="28"/>
        </w:rPr>
        <w:t>а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9B5B58" w:rsidRPr="0065038E" w:rsidRDefault="009B5B58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Точна і с</w:t>
      </w:r>
      <w:r w:rsidR="00ED45B5" w:rsidRPr="0065038E">
        <w:rPr>
          <w:rFonts w:ascii="Times New Roman" w:hAnsi="Times New Roman" w:cs="Times New Roman"/>
          <w:sz w:val="28"/>
          <w:szCs w:val="28"/>
        </w:rPr>
        <w:t>трога формулювання поняття стал</w:t>
      </w:r>
      <w:r w:rsidRPr="0065038E">
        <w:rPr>
          <w:rFonts w:ascii="Times New Roman" w:hAnsi="Times New Roman" w:cs="Times New Roman"/>
          <w:sz w:val="28"/>
          <w:szCs w:val="28"/>
        </w:rPr>
        <w:t>ості стосовно стану рівноваги динамічної системи була дана видатним російським вченим A.M. Ляпуновим</w:t>
      </w:r>
      <w:r w:rsidR="00AE4F9E" w:rsidRPr="0065038E">
        <w:rPr>
          <w:rFonts w:ascii="Times New Roman" w:hAnsi="Times New Roman" w:cs="Times New Roman"/>
          <w:sz w:val="28"/>
          <w:szCs w:val="28"/>
        </w:rPr>
        <w:t xml:space="preserve"> [</w:t>
      </w:r>
      <w:r w:rsidR="00BE5CC4" w:rsidRPr="0065038E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AE4F9E" w:rsidRPr="0065038E">
        <w:rPr>
          <w:rFonts w:ascii="Times New Roman" w:hAnsi="Times New Roman" w:cs="Times New Roman"/>
          <w:sz w:val="28"/>
          <w:szCs w:val="28"/>
        </w:rPr>
        <w:t>].</w:t>
      </w:r>
    </w:p>
    <w:p w:rsidR="00BF6FF8" w:rsidRPr="0065038E" w:rsidRDefault="00BF6FF8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Виходячи з попередньої інформації можн</w:t>
      </w:r>
      <w:r w:rsidR="00411AD1">
        <w:rPr>
          <w:rFonts w:ascii="Times New Roman" w:hAnsi="Times New Roman" w:cs="Times New Roman"/>
          <w:sz w:val="28"/>
          <w:szCs w:val="28"/>
        </w:rPr>
        <w:t>а зробити висновок, що сталість</w:t>
      </w:r>
      <w:r w:rsidRPr="0065038E">
        <w:rPr>
          <w:rFonts w:ascii="Times New Roman" w:hAnsi="Times New Roman" w:cs="Times New Roman"/>
          <w:sz w:val="28"/>
          <w:szCs w:val="28"/>
        </w:rPr>
        <w:t xml:space="preserve">– це здатність системи зберігати поточний стан при впливі зовнішніх </w:t>
      </w:r>
      <w:r w:rsidR="00321718" w:rsidRPr="0065038E">
        <w:rPr>
          <w:rFonts w:ascii="Times New Roman" w:hAnsi="Times New Roman" w:cs="Times New Roman"/>
          <w:sz w:val="28"/>
          <w:szCs w:val="28"/>
        </w:rPr>
        <w:t>факторів.</w:t>
      </w:r>
    </w:p>
    <w:p w:rsidR="00CE5839" w:rsidRPr="0065038E" w:rsidRDefault="00CE5839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8A727B" w:rsidRPr="0065038E" w:rsidRDefault="00ED45B5" w:rsidP="00BD6348">
      <w:pPr>
        <w:pStyle w:val="a3"/>
        <w:numPr>
          <w:ilvl w:val="2"/>
          <w:numId w:val="17"/>
        </w:numPr>
        <w:tabs>
          <w:tab w:val="left" w:pos="993"/>
        </w:tabs>
        <w:ind w:left="1276" w:hanging="567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Сталість по Ляпунову</w:t>
      </w:r>
    </w:p>
    <w:p w:rsidR="00CE5839" w:rsidRPr="0065038E" w:rsidRDefault="00CE5839" w:rsidP="00BD6348">
      <w:pPr>
        <w:pStyle w:val="a3"/>
        <w:tabs>
          <w:tab w:val="left" w:pos="2127"/>
          <w:tab w:val="left" w:pos="2268"/>
        </w:tabs>
        <w:ind w:left="2138" w:firstLine="0"/>
        <w:rPr>
          <w:rFonts w:ascii="Times New Roman" w:hAnsi="Times New Roman" w:cs="Times New Roman"/>
          <w:sz w:val="28"/>
          <w:szCs w:val="28"/>
        </w:rPr>
      </w:pPr>
    </w:p>
    <w:p w:rsidR="0001209E" w:rsidRPr="0065038E" w:rsidRDefault="008A727B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Рух системи називається ст</w:t>
      </w:r>
      <w:r w:rsidR="00ED45B5" w:rsidRPr="0065038E">
        <w:rPr>
          <w:rFonts w:ascii="Times New Roman" w:hAnsi="Times New Roman" w:cs="Times New Roman"/>
          <w:sz w:val="28"/>
          <w:szCs w:val="28"/>
        </w:rPr>
        <w:t>ал</w:t>
      </w:r>
      <w:r w:rsidRPr="0065038E">
        <w:rPr>
          <w:rFonts w:ascii="Times New Roman" w:hAnsi="Times New Roman" w:cs="Times New Roman"/>
          <w:sz w:val="28"/>
          <w:szCs w:val="28"/>
        </w:rPr>
        <w:t>им за Ляпуновим, якщо всі інші можливі її рухи, котрі мало відрізняються від нього у початковий момент часу, і далі мало будуть від нього відхилятися на всьому часовому інтервалі спостереження.</w:t>
      </w:r>
    </w:p>
    <w:p w:rsidR="0001209E" w:rsidRPr="0065038E" w:rsidRDefault="0001209E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Припустимо, що деякий явище описується системою n диференціальних рівнянь :</w:t>
      </w:r>
    </w:p>
    <w:p w:rsidR="0001209E" w:rsidRPr="0065038E" w:rsidRDefault="0001209E" w:rsidP="00BD6348">
      <w:pPr>
        <w:pStyle w:val="MTDisplayEquation"/>
      </w:pPr>
      <w:r w:rsidRPr="0065038E">
        <w:tab/>
      </w:r>
      <w:r w:rsidRPr="0065038E">
        <w:rPr>
          <w:position w:val="-28"/>
        </w:rPr>
        <w:object w:dxaOrig="38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36pt" o:ole="">
            <v:imagedata r:id="rId8" o:title=""/>
          </v:shape>
          <o:OLEObject Type="Embed" ProgID="Equation.DSMT4" ShapeID="_x0000_i1025" DrawAspect="Content" ObjectID="_1586883957" r:id="rId9"/>
        </w:object>
      </w:r>
      <w:r w:rsidRPr="0065038E">
        <w:t xml:space="preserve"> </w:t>
      </w:r>
    </w:p>
    <w:p w:rsidR="0001209E" w:rsidRPr="0065038E" w:rsidRDefault="0001209E" w:rsidP="00BD6348">
      <w:pPr>
        <w:tabs>
          <w:tab w:val="left" w:pos="2127"/>
          <w:tab w:val="left" w:pos="226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з початковими умовами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2560" w:dyaOrig="380">
          <v:shape id="_x0000_i1026" type="#_x0000_t75" style="width:128.25pt;height:18.75pt" o:ole="">
            <v:imagedata r:id="rId10" o:title=""/>
          </v:shape>
          <o:OLEObject Type="Embed" ProgID="Equation.DSMT4" ShapeID="_x0000_i1026" DrawAspect="Content" ObjectID="_1586883958" r:id="rId11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1B1" w:rsidRPr="0065038E" w:rsidRDefault="0001209E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Вважатимемо , що функції </w:t>
      </w:r>
      <w:r w:rsidR="004A41B1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840" w:dyaOrig="380">
          <v:shape id="_x0000_i1027" type="#_x0000_t75" style="width:92.25pt;height:18.75pt" o:ole="">
            <v:imagedata r:id="rId12" o:title=""/>
          </v:shape>
          <o:OLEObject Type="Embed" ProgID="Equation.DSMT4" ShapeID="_x0000_i1027" DrawAspect="Content" ObjectID="_1586883959" r:id="rId13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4A41B1" w:rsidRPr="0065038E">
        <w:rPr>
          <w:rFonts w:ascii="Times New Roman" w:hAnsi="Times New Roman" w:cs="Times New Roman"/>
          <w:sz w:val="28"/>
          <w:szCs w:val="28"/>
        </w:rPr>
        <w:t xml:space="preserve">визначені та неперервні разом зі своїми частинними похідними на множині </w:t>
      </w:r>
      <w:r w:rsidR="004A41B1" w:rsidRPr="0065038E">
        <w:rPr>
          <w:rFonts w:ascii="Times New Roman" w:hAnsi="Times New Roman" w:cs="Times New Roman"/>
          <w:position w:val="-20"/>
          <w:sz w:val="28"/>
          <w:szCs w:val="28"/>
        </w:rPr>
        <w:object w:dxaOrig="2400" w:dyaOrig="540">
          <v:shape id="_x0000_i1028" type="#_x0000_t75" style="width:120pt;height:27pt" o:ole="">
            <v:imagedata r:id="rId14" o:title=""/>
          </v:shape>
          <o:OLEObject Type="Embed" ProgID="Equation.DSMT4" ShapeID="_x0000_i1028" DrawAspect="Content" ObjectID="_1586883960" r:id="rId15"/>
        </w:object>
      </w:r>
      <w:r w:rsidR="004A41B1" w:rsidRPr="0065038E">
        <w:rPr>
          <w:rFonts w:ascii="Times New Roman" w:hAnsi="Times New Roman" w:cs="Times New Roman"/>
          <w:sz w:val="28"/>
          <w:szCs w:val="28"/>
        </w:rPr>
        <w:t xml:space="preserve"> . Далі без обмеження спільності вважаємо, що початковий момент дорівнює нулю:</w:t>
      </w:r>
      <w:r w:rsidR="004A41B1" w:rsidRPr="0065038E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029" type="#_x0000_t75" style="width:33pt;height:18.75pt" o:ole="">
            <v:imagedata r:id="rId16" o:title=""/>
          </v:shape>
          <o:OLEObject Type="Embed" ProgID="Equation.DSMT4" ShapeID="_x0000_i1029" DrawAspect="Content" ObjectID="_1586883961" r:id="rId17"/>
        </w:object>
      </w:r>
      <w:r w:rsidR="004A41B1" w:rsidRPr="0065038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A41B1" w:rsidRPr="0065038E" w:rsidRDefault="004A41B1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Систему диференціальних рівнянь зручніше записати у векторній формі: </w:t>
      </w:r>
    </w:p>
    <w:p w:rsidR="004A41B1" w:rsidRPr="0065038E" w:rsidRDefault="004A41B1" w:rsidP="00BD6348">
      <w:pPr>
        <w:pStyle w:val="MTDisplayEquation"/>
      </w:pPr>
      <w:r w:rsidRPr="0065038E">
        <w:tab/>
      </w:r>
      <w:r w:rsidR="00111912" w:rsidRPr="0065038E">
        <w:rPr>
          <w:position w:val="-12"/>
        </w:rPr>
        <w:object w:dxaOrig="5780" w:dyaOrig="380">
          <v:shape id="_x0000_i1030" type="#_x0000_t75" style="width:288.75pt;height:18.75pt" o:ole="">
            <v:imagedata r:id="rId18" o:title=""/>
          </v:shape>
          <o:OLEObject Type="Embed" ProgID="Equation.DSMT4" ShapeID="_x0000_i1030" DrawAspect="Content" ObjectID="_1586883962" r:id="rId19"/>
        </w:object>
      </w:r>
      <w:r w:rsidRPr="0065038E">
        <w:t xml:space="preserve"> </w:t>
      </w:r>
    </w:p>
    <w:p w:rsidR="00111912" w:rsidRPr="0065038E" w:rsidRDefault="0011191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499" w:dyaOrig="360">
          <v:shape id="_x0000_i1031" type="#_x0000_t75" style="width:24.75pt;height:18pt" o:ole="">
            <v:imagedata r:id="rId20" o:title=""/>
          </v:shape>
          <o:OLEObject Type="Embed" ProgID="Equation.DSMT4" ShapeID="_x0000_i1031" DrawAspect="Content" ObjectID="_1586883963" r:id="rId21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системи диференціальних рівнянь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740" w:dyaOrig="380">
          <v:shape id="_x0000_i1032" type="#_x0000_t75" style="width:87pt;height:18.75pt" o:ole="">
            <v:imagedata r:id="rId22" o:title=""/>
          </v:shape>
          <o:OLEObject Type="Embed" ProgID="Equation.DSMT4" ShapeID="_x0000_i1032" DrawAspect="Content" ObjectID="_1586883964" r:id="rId23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з початковими умовами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219" w:dyaOrig="380">
          <v:shape id="_x0000_i1033" type="#_x0000_t75" style="width:60.75pt;height:18.75pt" o:ole="">
            <v:imagedata r:id="rId24" o:title=""/>
          </v:shape>
          <o:OLEObject Type="Embed" ProgID="Equation.DSMT4" ShapeID="_x0000_i1033" DrawAspect="Content" ObjectID="_1586883965" r:id="rId25"/>
        </w:object>
      </w:r>
      <w:r w:rsidR="00B34260" w:rsidRPr="0065038E">
        <w:rPr>
          <w:rFonts w:ascii="Times New Roman" w:hAnsi="Times New Roman" w:cs="Times New Roman"/>
          <w:sz w:val="28"/>
          <w:szCs w:val="28"/>
        </w:rPr>
        <w:t xml:space="preserve"> стал</w:t>
      </w:r>
      <w:r w:rsidRPr="0065038E">
        <w:rPr>
          <w:rFonts w:ascii="Times New Roman" w:hAnsi="Times New Roman" w:cs="Times New Roman"/>
          <w:sz w:val="28"/>
          <w:szCs w:val="28"/>
        </w:rPr>
        <w:t xml:space="preserve">о по Ляпунова, якщо для будь-якого 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620" w:dyaOrig="300">
          <v:shape id="_x0000_i1034" type="#_x0000_t75" style="width:30.75pt;height:15pt" o:ole="">
            <v:imagedata r:id="rId26" o:title=""/>
          </v:shape>
          <o:OLEObject Type="Embed" ProgID="Equation.DSMT4" ShapeID="_x0000_i1034" DrawAspect="Content" ObjectID="_1586883966" r:id="rId27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знайдеться число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40" w:dyaOrig="360">
          <v:shape id="_x0000_i1035" type="#_x0000_t75" style="width:1in;height:18pt" o:ole="">
            <v:imagedata r:id="rId28" o:title=""/>
          </v:shape>
          <o:OLEObject Type="Embed" ProgID="Equation.DSMT4" ShapeID="_x0000_i1035" DrawAspect="Content" ObjectID="_1586883967" r:id="rId29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таке, що якщо </w:t>
      </w:r>
    </w:p>
    <w:p w:rsidR="00695FB2" w:rsidRPr="0065038E" w:rsidRDefault="00111912" w:rsidP="00BD6348">
      <w:pPr>
        <w:pStyle w:val="MTDisplayEquation"/>
      </w:pPr>
      <w:r w:rsidRPr="0065038E">
        <w:tab/>
      </w:r>
      <w:r w:rsidR="00695FB2" w:rsidRPr="0065038E">
        <w:rPr>
          <w:position w:val="-14"/>
        </w:rPr>
        <w:object w:dxaOrig="4300" w:dyaOrig="420">
          <v:shape id="_x0000_i1036" type="#_x0000_t75" style="width:215.25pt;height:21pt" o:ole="">
            <v:imagedata r:id="rId30" o:title=""/>
          </v:shape>
          <o:OLEObject Type="Embed" ProgID="Equation.DSMT4" ShapeID="_x0000_i1036" DrawAspect="Content" ObjectID="_1586883968" r:id="rId31"/>
        </w:object>
      </w:r>
    </w:p>
    <w:p w:rsidR="00111912" w:rsidRPr="0065038E" w:rsidRDefault="00695FB2" w:rsidP="00BD6348">
      <w:pPr>
        <w:pStyle w:val="MTDisplayEquation"/>
        <w:ind w:firstLine="0"/>
      </w:pPr>
      <w:r w:rsidRPr="0065038E">
        <w:t>для всіх значень</w:t>
      </w:r>
      <w:r w:rsidR="00111912" w:rsidRPr="0065038E">
        <w:t xml:space="preserve"> </w:t>
      </w:r>
      <w:r w:rsidRPr="0065038E">
        <w:rPr>
          <w:position w:val="-6"/>
        </w:rPr>
        <w:object w:dxaOrig="620" w:dyaOrig="300">
          <v:shape id="_x0000_i1037" type="#_x0000_t75" style="width:30.75pt;height:15pt" o:ole="">
            <v:imagedata r:id="rId32" o:title=""/>
          </v:shape>
          <o:OLEObject Type="Embed" ProgID="Equation.DSMT4" ShapeID="_x0000_i1037" DrawAspect="Content" ObjectID="_1586883969" r:id="rId33"/>
        </w:object>
      </w:r>
      <w:r w:rsidRPr="0065038E">
        <w:t xml:space="preserve"> В іншому випадку рішення </w:t>
      </w:r>
      <w:r w:rsidRPr="0065038E">
        <w:rPr>
          <w:position w:val="-12"/>
        </w:rPr>
        <w:object w:dxaOrig="499" w:dyaOrig="360">
          <v:shape id="_x0000_i1038" type="#_x0000_t75" style="width:24.75pt;height:18pt" o:ole="">
            <v:imagedata r:id="rId34" o:title=""/>
          </v:shape>
          <o:OLEObject Type="Embed" ProgID="Equation.DSMT4" ShapeID="_x0000_i1038" DrawAspect="Content" ObjectID="_1586883970" r:id="rId35"/>
        </w:object>
      </w:r>
      <w:r w:rsidRPr="0065038E">
        <w:t xml:space="preserve"> називається несталим.</w:t>
      </w:r>
    </w:p>
    <w:p w:rsidR="00695FB2" w:rsidRPr="0065038E" w:rsidRDefault="00695FB2" w:rsidP="00BD6348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 xml:space="preserve">В якості норми для вимірювання відстані між точками можна використати, наприклад евклідову метрику </w:t>
      </w:r>
      <w:r w:rsidRPr="0065038E">
        <w:rPr>
          <w:rFonts w:ascii="Times New Roman" w:hAnsi="Times New Roman" w:cs="Times New Roman"/>
          <w:position w:val="-14"/>
          <w:sz w:val="28"/>
          <w:szCs w:val="28"/>
        </w:rPr>
        <w:object w:dxaOrig="480" w:dyaOrig="420">
          <v:shape id="_x0000_i1039" type="#_x0000_t75" style="width:24pt;height:21pt" o:ole="">
            <v:imagedata r:id="rId36" o:title=""/>
          </v:shape>
          <o:OLEObject Type="Embed" ProgID="Equation.DSMT4" ShapeID="_x0000_i1039" DrawAspect="Content" ObjectID="_1586883971" r:id="rId37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або метрику Манхетена </w:t>
      </w:r>
      <w:r w:rsidRPr="0065038E">
        <w:rPr>
          <w:rFonts w:ascii="Times New Roman" w:hAnsi="Times New Roman" w:cs="Times New Roman"/>
          <w:position w:val="-14"/>
          <w:sz w:val="28"/>
          <w:szCs w:val="28"/>
        </w:rPr>
        <w:object w:dxaOrig="520" w:dyaOrig="420">
          <v:shape id="_x0000_i1040" type="#_x0000_t75" style="width:26.25pt;height:21pt" o:ole="">
            <v:imagedata r:id="rId38" o:title=""/>
          </v:shape>
          <o:OLEObject Type="Embed" ProgID="Equation.DSMT4" ShapeID="_x0000_i1040" DrawAspect="Content" ObjectID="_1586883972" r:id="rId39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695FB2" w:rsidRPr="0065038E" w:rsidRDefault="00695FB2" w:rsidP="00BD6348">
      <w:pPr>
        <w:pStyle w:val="MTDisplayEquation"/>
      </w:pPr>
      <w:r w:rsidRPr="0065038E">
        <w:tab/>
      </w:r>
      <w:r w:rsidRPr="0065038E">
        <w:rPr>
          <w:position w:val="-34"/>
        </w:rPr>
        <w:object w:dxaOrig="3159" w:dyaOrig="859">
          <v:shape id="_x0000_i1041" type="#_x0000_t75" style="width:158.25pt;height:42.75pt" o:ole="">
            <v:imagedata r:id="rId40" o:title=""/>
          </v:shape>
          <o:OLEObject Type="Embed" ProgID="Equation.DSMT4" ShapeID="_x0000_i1041" DrawAspect="Content" ObjectID="_1586883973" r:id="rId41"/>
        </w:object>
      </w:r>
      <w:r w:rsidRPr="0065038E">
        <w:t xml:space="preserve"> </w:t>
      </w:r>
    </w:p>
    <w:p w:rsidR="00695FB2" w:rsidRPr="0065038E" w:rsidRDefault="00695FB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У випадку </w:t>
      </w:r>
      <w:r w:rsidRPr="0065038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65038E">
        <w:rPr>
          <w:rFonts w:ascii="Times New Roman" w:hAnsi="Times New Roman" w:cs="Times New Roman"/>
          <w:i/>
          <w:sz w:val="28"/>
          <w:szCs w:val="28"/>
        </w:rPr>
        <w:t>=2</w:t>
      </w:r>
      <w:r w:rsidRPr="0065038E">
        <w:rPr>
          <w:rFonts w:ascii="Times New Roman" w:hAnsi="Times New Roman" w:cs="Times New Roman"/>
          <w:sz w:val="28"/>
          <w:szCs w:val="28"/>
        </w:rPr>
        <w:t xml:space="preserve"> сталість по Ля</w:t>
      </w:r>
      <w:r w:rsidR="00F95865" w:rsidRPr="0065038E">
        <w:rPr>
          <w:rFonts w:ascii="Times New Roman" w:hAnsi="Times New Roman" w:cs="Times New Roman"/>
          <w:sz w:val="28"/>
          <w:szCs w:val="28"/>
        </w:rPr>
        <w:t>пунова означає, що будь-яка трає</w:t>
      </w:r>
      <w:r w:rsidRPr="0065038E">
        <w:rPr>
          <w:rFonts w:ascii="Times New Roman" w:hAnsi="Times New Roman" w:cs="Times New Roman"/>
          <w:sz w:val="28"/>
          <w:szCs w:val="28"/>
        </w:rPr>
        <w:t xml:space="preserve">кторія </w:t>
      </w:r>
      <w:r w:rsidRPr="0065038E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80773B" w:rsidRPr="0065038E">
        <w:rPr>
          <w:rFonts w:ascii="Times New Roman" w:hAnsi="Times New Roman" w:cs="Times New Roman"/>
          <w:sz w:val="28"/>
          <w:szCs w:val="28"/>
        </w:rPr>
        <w:t>(</w:t>
      </w:r>
      <w:r w:rsidRPr="0065038E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80773B" w:rsidRPr="0065038E">
        <w:rPr>
          <w:rFonts w:ascii="Times New Roman" w:hAnsi="Times New Roman" w:cs="Times New Roman"/>
          <w:sz w:val="28"/>
          <w:szCs w:val="28"/>
        </w:rPr>
        <w:t>)</w:t>
      </w:r>
      <w:r w:rsidRPr="0065038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0773B" w:rsidRPr="0065038E">
        <w:rPr>
          <w:rFonts w:ascii="Times New Roman" w:hAnsi="Times New Roman" w:cs="Times New Roman"/>
          <w:sz w:val="28"/>
          <w:szCs w:val="28"/>
        </w:rPr>
        <w:t>яка поч</w:t>
      </w:r>
      <w:r w:rsidRPr="0065038E">
        <w:rPr>
          <w:rFonts w:ascii="Times New Roman" w:hAnsi="Times New Roman" w:cs="Times New Roman"/>
          <w:sz w:val="28"/>
          <w:szCs w:val="28"/>
        </w:rPr>
        <w:t xml:space="preserve">инається </w:t>
      </w:r>
      <w:r w:rsidR="0080773B" w:rsidRPr="0065038E">
        <w:rPr>
          <w:rFonts w:ascii="Times New Roman" w:hAnsi="Times New Roman" w:cs="Times New Roman"/>
          <w:sz w:val="28"/>
          <w:szCs w:val="28"/>
        </w:rPr>
        <w:t xml:space="preserve">в </w:t>
      </w:r>
      <w:r w:rsidR="0080773B" w:rsidRPr="0065038E">
        <w:rPr>
          <w:rFonts w:ascii="Times New Roman" w:hAnsi="Times New Roman" w:cs="Times New Roman"/>
          <w:position w:val="-12"/>
          <w:sz w:val="28"/>
          <w:szCs w:val="28"/>
        </w:rPr>
        <w:object w:dxaOrig="560" w:dyaOrig="360">
          <v:shape id="_x0000_i1042" type="#_x0000_t75" style="width:27.75pt;height:18pt" o:ole="">
            <v:imagedata r:id="rId42" o:title=""/>
          </v:shape>
          <o:OLEObject Type="Embed" ProgID="Equation.DSMT4" ShapeID="_x0000_i1042" DrawAspect="Content" ObjectID="_1586883974" r:id="rId43"/>
        </w:object>
      </w:r>
      <w:r w:rsidR="0080773B" w:rsidRPr="0065038E">
        <w:rPr>
          <w:rFonts w:ascii="Times New Roman" w:hAnsi="Times New Roman" w:cs="Times New Roman"/>
          <w:sz w:val="28"/>
          <w:szCs w:val="28"/>
        </w:rPr>
        <w:t xml:space="preserve"> , залишається всередині трубки з максимальним радіусом </w:t>
      </w:r>
      <w:r w:rsidR="0080773B" w:rsidRPr="0065038E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43" type="#_x0000_t75" style="width:11.25pt;height:12pt" o:ole="">
            <v:imagedata r:id="rId44" o:title=""/>
          </v:shape>
          <o:OLEObject Type="Embed" ProgID="Equation.DSMT4" ShapeID="_x0000_i1043" DrawAspect="Content" ObjectID="_1586883975" r:id="rId45"/>
        </w:object>
      </w:r>
      <w:r w:rsidR="0080773B" w:rsidRPr="0065038E">
        <w:rPr>
          <w:rFonts w:ascii="Times New Roman" w:hAnsi="Times New Roman" w:cs="Times New Roman"/>
          <w:sz w:val="28"/>
          <w:szCs w:val="28"/>
        </w:rPr>
        <w:t xml:space="preserve"> при </w:t>
      </w:r>
      <w:r w:rsidR="0080773B" w:rsidRPr="0065038E">
        <w:rPr>
          <w:rFonts w:ascii="Times New Roman" w:hAnsi="Times New Roman" w:cs="Times New Roman"/>
          <w:position w:val="-6"/>
          <w:sz w:val="28"/>
          <w:szCs w:val="28"/>
        </w:rPr>
        <w:object w:dxaOrig="560" w:dyaOrig="300">
          <v:shape id="_x0000_i1044" type="#_x0000_t75" style="width:27.75pt;height:15pt" o:ole="">
            <v:imagedata r:id="rId46" o:title=""/>
          </v:shape>
          <o:OLEObject Type="Embed" ProgID="Equation.DSMT4" ShapeID="_x0000_i1044" DrawAspect="Content" ObjectID="_1586883976" r:id="rId47"/>
        </w:object>
      </w:r>
      <w:r w:rsidR="00EE5731">
        <w:rPr>
          <w:rFonts w:ascii="Times New Roman" w:hAnsi="Times New Roman" w:cs="Times New Roman"/>
          <w:sz w:val="28"/>
          <w:szCs w:val="28"/>
        </w:rPr>
        <w:t xml:space="preserve"> (рис</w:t>
      </w:r>
      <w:r w:rsidR="00743356" w:rsidRPr="0065038E">
        <w:rPr>
          <w:rFonts w:ascii="Times New Roman" w:hAnsi="Times New Roman" w:cs="Times New Roman"/>
          <w:sz w:val="28"/>
          <w:szCs w:val="28"/>
        </w:rPr>
        <w:t xml:space="preserve">. </w:t>
      </w:r>
      <w:r w:rsidR="00CC0EE6" w:rsidRPr="0065038E">
        <w:rPr>
          <w:rFonts w:ascii="Times New Roman" w:hAnsi="Times New Roman" w:cs="Times New Roman"/>
          <w:sz w:val="28"/>
          <w:szCs w:val="28"/>
        </w:rPr>
        <w:t>1.</w:t>
      </w:r>
      <w:r w:rsidR="00743356" w:rsidRPr="0065038E">
        <w:rPr>
          <w:rFonts w:ascii="Times New Roman" w:hAnsi="Times New Roman" w:cs="Times New Roman"/>
          <w:sz w:val="28"/>
          <w:szCs w:val="28"/>
        </w:rPr>
        <w:t>1)</w:t>
      </w:r>
      <w:r w:rsidR="0080773B" w:rsidRPr="0065038E">
        <w:rPr>
          <w:rFonts w:ascii="Times New Roman" w:hAnsi="Times New Roman" w:cs="Times New Roman"/>
          <w:sz w:val="28"/>
          <w:szCs w:val="28"/>
        </w:rPr>
        <w:t>.</w:t>
      </w:r>
    </w:p>
    <w:p w:rsidR="0080773B" w:rsidRPr="0065038E" w:rsidRDefault="0080773B" w:rsidP="00BD63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 wp14:anchorId="6EE2EDC7" wp14:editId="12C8EE32">
            <wp:extent cx="3105150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yapunov-stability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1111" r="-334" b="-4094"/>
                    <a:stretch/>
                  </pic:blipFill>
                  <pic:spPr bwMode="auto">
                    <a:xfrm>
                      <a:off x="0" y="0"/>
                      <a:ext cx="310515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73B" w:rsidRPr="0065038E" w:rsidRDefault="00EE5731" w:rsidP="00BD63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743356" w:rsidRPr="0065038E">
        <w:rPr>
          <w:rFonts w:ascii="Times New Roman" w:hAnsi="Times New Roman" w:cs="Times New Roman"/>
          <w:sz w:val="28"/>
          <w:szCs w:val="28"/>
        </w:rPr>
        <w:t>. 1</w:t>
      </w:r>
      <w:r w:rsidR="00CC0EE6" w:rsidRPr="0065038E">
        <w:rPr>
          <w:rFonts w:ascii="Times New Roman" w:hAnsi="Times New Roman" w:cs="Times New Roman"/>
          <w:sz w:val="28"/>
          <w:szCs w:val="28"/>
        </w:rPr>
        <w:t>.1</w:t>
      </w:r>
      <w:r w:rsidR="00743356" w:rsidRPr="0065038E">
        <w:rPr>
          <w:rFonts w:ascii="Times New Roman" w:hAnsi="Times New Roman" w:cs="Times New Roman"/>
          <w:sz w:val="28"/>
          <w:szCs w:val="28"/>
        </w:rPr>
        <w:t>. Сталість по Ляпунова</w:t>
      </w:r>
    </w:p>
    <w:p w:rsidR="008A727B" w:rsidRPr="0065038E" w:rsidRDefault="008A727B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Теорема Ляпунова (без доведення).</w:t>
      </w:r>
    </w:p>
    <w:p w:rsidR="008A727B" w:rsidRPr="0065038E" w:rsidRDefault="00C34316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елементи матриці</w:t>
      </w:r>
      <w:r w:rsidR="008A727B" w:rsidRPr="0065038E">
        <w:rPr>
          <w:rFonts w:ascii="Times New Roman" w:hAnsi="Times New Roman" w:cs="Times New Roman"/>
          <w:sz w:val="28"/>
          <w:szCs w:val="28"/>
        </w:rPr>
        <w:t xml:space="preserve"> динамічної системи обмежені  і неперервні, то </w:t>
      </w:r>
    </w:p>
    <w:p w:rsidR="008A727B" w:rsidRPr="0065038E" w:rsidRDefault="008A727B" w:rsidP="00411AD1">
      <w:pPr>
        <w:pStyle w:val="a3"/>
        <w:numPr>
          <w:ilvl w:val="0"/>
          <w:numId w:val="4"/>
        </w:numPr>
        <w:tabs>
          <w:tab w:val="left" w:pos="2127"/>
          <w:tab w:val="left" w:pos="2268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для будь-якого ненульового розв’язку  існує дійсний скінчений характеристичний показник Ляпунова</w:t>
      </w:r>
    </w:p>
    <w:p w:rsidR="00D801C5" w:rsidRPr="0065038E" w:rsidRDefault="008A727B" w:rsidP="00411AD1">
      <w:pPr>
        <w:pStyle w:val="a3"/>
        <w:numPr>
          <w:ilvl w:val="0"/>
          <w:numId w:val="4"/>
        </w:numPr>
        <w:tabs>
          <w:tab w:val="left" w:pos="2127"/>
          <w:tab w:val="left" w:pos="2268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фундаментальній системі з n (за розмірністю фазового простору) розв’язків відповідає такої ж розмірності спектр показників Ляпунова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≥…≥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BE5CC4" w:rsidRPr="0065038E">
        <w:rPr>
          <w:rFonts w:ascii="Times New Roman" w:eastAsiaTheme="minorEastAsia" w:hAnsi="Times New Roman" w:cs="Times New Roman"/>
          <w:sz w:val="28"/>
          <w:szCs w:val="28"/>
        </w:rPr>
        <w:t xml:space="preserve"> [13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>].</w:t>
      </w:r>
    </w:p>
    <w:p w:rsidR="00CE5839" w:rsidRPr="0065038E" w:rsidRDefault="00CE5839" w:rsidP="00BD6348">
      <w:pPr>
        <w:pStyle w:val="a3"/>
        <w:tabs>
          <w:tab w:val="left" w:pos="2127"/>
          <w:tab w:val="left" w:pos="2268"/>
        </w:tabs>
        <w:ind w:left="1429" w:firstLine="0"/>
        <w:rPr>
          <w:rFonts w:ascii="Times New Roman" w:hAnsi="Times New Roman" w:cs="Times New Roman"/>
          <w:sz w:val="28"/>
          <w:szCs w:val="28"/>
        </w:rPr>
      </w:pPr>
    </w:p>
    <w:p w:rsidR="00AE4F9E" w:rsidRPr="0065038E" w:rsidRDefault="00AE4F9E" w:rsidP="00BD6348">
      <w:pPr>
        <w:pStyle w:val="a3"/>
        <w:numPr>
          <w:ilvl w:val="2"/>
          <w:numId w:val="17"/>
        </w:numPr>
        <w:tabs>
          <w:tab w:val="left" w:pos="1134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Атрактори динамічних систем</w:t>
      </w:r>
    </w:p>
    <w:p w:rsidR="00CE5839" w:rsidRPr="0065038E" w:rsidRDefault="00CE5839" w:rsidP="00BD6348">
      <w:pPr>
        <w:pStyle w:val="a3"/>
        <w:tabs>
          <w:tab w:val="left" w:pos="2127"/>
          <w:tab w:val="left" w:pos="2268"/>
        </w:tabs>
        <w:ind w:left="2138" w:firstLine="0"/>
        <w:rPr>
          <w:rFonts w:ascii="Times New Roman" w:hAnsi="Times New Roman" w:cs="Times New Roman"/>
          <w:sz w:val="28"/>
          <w:szCs w:val="28"/>
        </w:rPr>
      </w:pPr>
    </w:p>
    <w:p w:rsidR="00D801C5" w:rsidRPr="0065038E" w:rsidRDefault="00D801C5" w:rsidP="00BD6348">
      <w:pPr>
        <w:pStyle w:val="a3"/>
        <w:tabs>
          <w:tab w:val="left" w:pos="2127"/>
          <w:tab w:val="left" w:pos="226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Нерухома точка системи </w:t>
      </w:r>
      <m:oMath>
        <m:r>
          <w:rPr>
            <w:rFonts w:ascii="Cambria Math" w:hAnsi="Cambria Math" w:cs="Times New Roman"/>
            <w:sz w:val="28"/>
            <w:szCs w:val="28"/>
          </w:rPr>
          <m:t>X(0)</m:t>
        </m:r>
      </m:oMath>
      <w:r w:rsidRPr="0065038E">
        <w:rPr>
          <w:rFonts w:ascii="Times New Roman" w:hAnsi="Times New Roman" w:cs="Times New Roman"/>
          <w:sz w:val="28"/>
          <w:szCs w:val="28"/>
        </w:rPr>
        <w:t xml:space="preserve"> називається сталою (або атрактором), якщо для будь-який околиці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65038E">
        <w:rPr>
          <w:rFonts w:ascii="Times New Roman" w:hAnsi="Times New Roman" w:cs="Times New Roman"/>
          <w:sz w:val="28"/>
          <w:szCs w:val="28"/>
        </w:rPr>
        <w:t xml:space="preserve"> точки </w:t>
      </w:r>
      <m:oMath>
        <m:r>
          <w:rPr>
            <w:rFonts w:ascii="Cambria Math" w:hAnsi="Cambria Math" w:cs="Times New Roman"/>
            <w:sz w:val="28"/>
            <w:szCs w:val="28"/>
          </w:rPr>
          <m:t>X(0)</m:t>
        </m:r>
      </m:oMath>
      <w:r w:rsidRPr="0065038E">
        <w:rPr>
          <w:rFonts w:ascii="Times New Roman" w:hAnsi="Times New Roman" w:cs="Times New Roman"/>
          <w:sz w:val="28"/>
          <w:szCs w:val="28"/>
        </w:rPr>
        <w:t xml:space="preserve"> існує деяка менша околиця цієї точки </w:t>
      </w:r>
      <m:oMath>
        <m:r>
          <w:rPr>
            <w:rFonts w:ascii="Cambria Math" w:hAnsi="Cambria Math" w:cs="Times New Roman"/>
            <w:sz w:val="28"/>
            <w:szCs w:val="28"/>
          </w:rPr>
          <m:t>M⊂ N</m:t>
        </m:r>
      </m:oMath>
      <w:r w:rsidRPr="0065038E">
        <w:rPr>
          <w:rFonts w:ascii="Times New Roman" w:hAnsi="Times New Roman" w:cs="Times New Roman"/>
          <w:sz w:val="28"/>
          <w:szCs w:val="28"/>
        </w:rPr>
        <w:t xml:space="preserve">, така, що будь-яка траєкторія, що проходить через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</m:oMath>
      <w:r w:rsidRPr="0065038E">
        <w:rPr>
          <w:rFonts w:ascii="Times New Roman" w:hAnsi="Times New Roman" w:cs="Times New Roman"/>
          <w:sz w:val="28"/>
          <w:szCs w:val="28"/>
        </w:rPr>
        <w:t xml:space="preserve">, залишається в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65038E">
        <w:rPr>
          <w:rFonts w:ascii="Times New Roman" w:hAnsi="Times New Roman" w:cs="Times New Roman"/>
          <w:sz w:val="28"/>
          <w:szCs w:val="28"/>
        </w:rPr>
        <w:t xml:space="preserve"> при зростанні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Pr="0065038E">
        <w:rPr>
          <w:rFonts w:ascii="Times New Roman" w:eastAsiaTheme="minorEastAsia" w:hAnsi="Times New Roman" w:cs="Times New Roman"/>
          <w:sz w:val="28"/>
          <w:szCs w:val="28"/>
        </w:rPr>
        <w:t xml:space="preserve"> (часу)</w: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BE5CC4" w:rsidRPr="0065038E">
        <w:rPr>
          <w:rFonts w:ascii="Times New Roman" w:hAnsi="Times New Roman" w:cs="Times New Roman"/>
          <w:sz w:val="28"/>
          <w:szCs w:val="28"/>
        </w:rPr>
        <w:t>[3</w:t>
      </w:r>
      <w:r w:rsidRPr="0065038E">
        <w:rPr>
          <w:rFonts w:ascii="Times New Roman" w:hAnsi="Times New Roman" w:cs="Times New Roman"/>
          <w:sz w:val="28"/>
          <w:szCs w:val="28"/>
        </w:rPr>
        <w:t>].</w:t>
      </w:r>
    </w:p>
    <w:p w:rsidR="008A727B" w:rsidRPr="0065038E" w:rsidRDefault="00792A43" w:rsidP="00BD6348">
      <w:pPr>
        <w:widowControl w:val="0"/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Ат</w:t>
      </w:r>
      <w:r w:rsidR="002742F6">
        <w:rPr>
          <w:rFonts w:ascii="Times New Roman" w:hAnsi="Times New Roman" w:cs="Times New Roman"/>
          <w:sz w:val="28"/>
          <w:szCs w:val="28"/>
        </w:rPr>
        <w:t xml:space="preserve">рактор (англ. Attract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727B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2742F6">
        <w:rPr>
          <w:rFonts w:ascii="Times New Roman" w:hAnsi="Times New Roman" w:cs="Times New Roman"/>
          <w:sz w:val="28"/>
          <w:szCs w:val="28"/>
        </w:rPr>
        <w:t xml:space="preserve">залучати, притягувати)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34316" w:rsidRPr="0065038E">
        <w:rPr>
          <w:rFonts w:ascii="Times New Roman" w:hAnsi="Times New Roman" w:cs="Times New Roman"/>
          <w:sz w:val="28"/>
          <w:szCs w:val="28"/>
        </w:rPr>
        <w:t xml:space="preserve"> компактна</w:t>
      </w:r>
      <w:r w:rsidR="008A727B" w:rsidRPr="0065038E">
        <w:rPr>
          <w:rFonts w:ascii="Times New Roman" w:hAnsi="Times New Roman" w:cs="Times New Roman"/>
          <w:sz w:val="28"/>
          <w:szCs w:val="28"/>
        </w:rPr>
        <w:t xml:space="preserve"> підмножина </w:t>
      </w:r>
      <w:r w:rsidR="008A727B" w:rsidRPr="0065038E">
        <w:rPr>
          <w:rFonts w:ascii="Times New Roman" w:hAnsi="Times New Roman" w:cs="Times New Roman"/>
          <w:sz w:val="28"/>
          <w:szCs w:val="28"/>
        </w:rPr>
        <w:lastRenderedPageBreak/>
        <w:t xml:space="preserve">фазового простору динамічної системи, все траєкторії з деякої околиці якого прагнуть до нього при часу, </w:t>
      </w:r>
      <w:r w:rsidRPr="0065038E">
        <w:rPr>
          <w:rFonts w:ascii="Times New Roman" w:hAnsi="Times New Roman" w:cs="Times New Roman"/>
          <w:sz w:val="28"/>
          <w:szCs w:val="28"/>
        </w:rPr>
        <w:t>що прагне до нескінченності. Ат</w:t>
      </w:r>
      <w:r w:rsidR="008A727B" w:rsidRPr="0065038E">
        <w:rPr>
          <w:rFonts w:ascii="Times New Roman" w:hAnsi="Times New Roman" w:cs="Times New Roman"/>
          <w:sz w:val="28"/>
          <w:szCs w:val="28"/>
        </w:rPr>
        <w:t xml:space="preserve">рактором може бути притягає нерухома точка (наприклад, в задачі про маятник з тертям об повітря), періодична траєкторія (приклад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727B" w:rsidRPr="0065038E">
        <w:rPr>
          <w:rFonts w:ascii="Times New Roman" w:hAnsi="Times New Roman" w:cs="Times New Roman"/>
          <w:sz w:val="28"/>
          <w:szCs w:val="28"/>
        </w:rPr>
        <w:t xml:space="preserve"> самозбудні коливання в контурі з позитивним зворотним зв'язком), або деяка обмежен</w:t>
      </w:r>
      <w:r w:rsidR="00ED45B5" w:rsidRPr="0065038E">
        <w:rPr>
          <w:rFonts w:ascii="Times New Roman" w:hAnsi="Times New Roman" w:cs="Times New Roman"/>
          <w:sz w:val="28"/>
          <w:szCs w:val="28"/>
        </w:rPr>
        <w:t>а область з нестал</w:t>
      </w:r>
      <w:r w:rsidR="008A727B" w:rsidRPr="0065038E">
        <w:rPr>
          <w:rFonts w:ascii="Times New Roman" w:hAnsi="Times New Roman" w:cs="Times New Roman"/>
          <w:sz w:val="28"/>
          <w:szCs w:val="28"/>
        </w:rPr>
        <w:t>ими траєкто</w:t>
      </w:r>
      <w:r w:rsidRPr="0065038E">
        <w:rPr>
          <w:rFonts w:ascii="Times New Roman" w:hAnsi="Times New Roman" w:cs="Times New Roman"/>
          <w:sz w:val="28"/>
          <w:szCs w:val="28"/>
        </w:rPr>
        <w:t>ріями всередині (як у дивного а</w:t>
      </w:r>
      <w:r w:rsidR="008A727B" w:rsidRPr="0065038E">
        <w:rPr>
          <w:rFonts w:ascii="Times New Roman" w:hAnsi="Times New Roman" w:cs="Times New Roman"/>
          <w:sz w:val="28"/>
          <w:szCs w:val="28"/>
        </w:rPr>
        <w:t>трактора).</w:t>
      </w:r>
    </w:p>
    <w:p w:rsidR="008A727B" w:rsidRPr="0065038E" w:rsidRDefault="008A727B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Існують різні формалізації поняття прагнення, що п</w:t>
      </w:r>
      <w:r w:rsidR="00792A43" w:rsidRPr="0065038E">
        <w:rPr>
          <w:rFonts w:ascii="Times New Roman" w:hAnsi="Times New Roman" w:cs="Times New Roman"/>
          <w:sz w:val="28"/>
          <w:szCs w:val="28"/>
        </w:rPr>
        <w:t>ризводить до різних визначень а</w:t>
      </w:r>
      <w:r w:rsidRPr="0065038E">
        <w:rPr>
          <w:rFonts w:ascii="Times New Roman" w:hAnsi="Times New Roman" w:cs="Times New Roman"/>
          <w:sz w:val="28"/>
          <w:szCs w:val="28"/>
        </w:rPr>
        <w:t>трактора, що задає, відповідно, потен</w:t>
      </w:r>
      <w:r w:rsidR="000138C6">
        <w:rPr>
          <w:rFonts w:ascii="Times New Roman" w:hAnsi="Times New Roman" w:cs="Times New Roman"/>
          <w:sz w:val="28"/>
          <w:szCs w:val="28"/>
        </w:rPr>
        <w:t>ційно різні безлічі (найчастіше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 вкладені одне в інше). Найбільш вживаним</w:t>
      </w:r>
      <w:r w:rsidR="00792A43" w:rsidRPr="0065038E">
        <w:rPr>
          <w:rFonts w:ascii="Times New Roman" w:hAnsi="Times New Roman" w:cs="Times New Roman"/>
          <w:sz w:val="28"/>
          <w:szCs w:val="28"/>
        </w:rPr>
        <w:t>и визначеннями є максимальний а</w:t>
      </w:r>
      <w:r w:rsidRPr="0065038E">
        <w:rPr>
          <w:rFonts w:ascii="Times New Roman" w:hAnsi="Times New Roman" w:cs="Times New Roman"/>
          <w:sz w:val="28"/>
          <w:szCs w:val="28"/>
        </w:rPr>
        <w:t>трактор (найчаст</w:t>
      </w:r>
      <w:r w:rsidR="00792A43" w:rsidRPr="0065038E">
        <w:rPr>
          <w:rFonts w:ascii="Times New Roman" w:hAnsi="Times New Roman" w:cs="Times New Roman"/>
          <w:sz w:val="28"/>
          <w:szCs w:val="28"/>
        </w:rPr>
        <w:t xml:space="preserve">іше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92A43" w:rsidRPr="0065038E">
        <w:rPr>
          <w:rFonts w:ascii="Times New Roman" w:hAnsi="Times New Roman" w:cs="Times New Roman"/>
          <w:sz w:val="28"/>
          <w:szCs w:val="28"/>
        </w:rPr>
        <w:t xml:space="preserve"> у своїй малій околиці), а</w:t>
      </w:r>
      <w:r w:rsidRPr="0065038E">
        <w:rPr>
          <w:rFonts w:ascii="Times New Roman" w:hAnsi="Times New Roman" w:cs="Times New Roman"/>
          <w:sz w:val="28"/>
          <w:szCs w:val="28"/>
        </w:rPr>
        <w:t>тракто</w:t>
      </w:r>
      <w:r w:rsidR="00BE5CC4" w:rsidRPr="0065038E">
        <w:rPr>
          <w:rFonts w:ascii="Times New Roman" w:hAnsi="Times New Roman" w:cs="Times New Roman"/>
          <w:sz w:val="28"/>
          <w:szCs w:val="28"/>
        </w:rPr>
        <w:t>р Мілнора [5</w:t>
      </w:r>
      <w:r w:rsidR="00ED45B5" w:rsidRPr="0065038E">
        <w:rPr>
          <w:rFonts w:ascii="Times New Roman" w:hAnsi="Times New Roman" w:cs="Times New Roman"/>
          <w:sz w:val="28"/>
          <w:szCs w:val="28"/>
        </w:rPr>
        <w:t>].</w:t>
      </w:r>
    </w:p>
    <w:p w:rsidR="008A727B" w:rsidRPr="0065038E" w:rsidRDefault="00792A43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Ат</w:t>
      </w:r>
      <w:r w:rsidR="008A727B" w:rsidRPr="0065038E">
        <w:rPr>
          <w:rFonts w:ascii="Times New Roman" w:hAnsi="Times New Roman" w:cs="Times New Roman"/>
          <w:sz w:val="28"/>
          <w:szCs w:val="28"/>
        </w:rPr>
        <w:t>рактори класифікують за:</w:t>
      </w:r>
    </w:p>
    <w:p w:rsidR="008A727B" w:rsidRPr="0065038E" w:rsidRDefault="008A727B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1.Формалізації поняття прагнення: розрізняють максимальний ат</w:t>
      </w:r>
      <w:r w:rsidR="004474A5" w:rsidRPr="0065038E">
        <w:rPr>
          <w:rFonts w:ascii="Times New Roman" w:hAnsi="Times New Roman" w:cs="Times New Roman"/>
          <w:sz w:val="28"/>
          <w:szCs w:val="28"/>
        </w:rPr>
        <w:t xml:space="preserve">рактор </w:t>
      </w:r>
      <w:r w:rsidR="00792A43" w:rsidRPr="0065038E">
        <w:rPr>
          <w:rFonts w:ascii="Times New Roman" w:hAnsi="Times New Roman" w:cs="Times New Roman"/>
          <w:sz w:val="28"/>
          <w:szCs w:val="28"/>
        </w:rPr>
        <w:t>, а</w:t>
      </w:r>
      <w:r w:rsidRPr="0065038E">
        <w:rPr>
          <w:rFonts w:ascii="Times New Roman" w:hAnsi="Times New Roman" w:cs="Times New Roman"/>
          <w:sz w:val="28"/>
          <w:szCs w:val="28"/>
        </w:rPr>
        <w:t>трактор Мілнора, центр Біркгофа, статис</w:t>
      </w:r>
      <w:r w:rsidR="00792A43" w:rsidRPr="0065038E">
        <w:rPr>
          <w:rFonts w:ascii="Times New Roman" w:hAnsi="Times New Roman" w:cs="Times New Roman"/>
          <w:sz w:val="28"/>
          <w:szCs w:val="28"/>
        </w:rPr>
        <w:t>тичний і мінімальний а</w:t>
      </w:r>
      <w:r w:rsidRPr="0065038E">
        <w:rPr>
          <w:rFonts w:ascii="Times New Roman" w:hAnsi="Times New Roman" w:cs="Times New Roman"/>
          <w:sz w:val="28"/>
          <w:szCs w:val="28"/>
        </w:rPr>
        <w:t>трактор.</w:t>
      </w:r>
    </w:p>
    <w:p w:rsidR="008A727B" w:rsidRPr="0065038E" w:rsidRDefault="008A727B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2.</w:t>
      </w:r>
      <w:r w:rsidR="00792A43" w:rsidRPr="0065038E">
        <w:rPr>
          <w:rFonts w:ascii="Times New Roman" w:hAnsi="Times New Roman" w:cs="Times New Roman"/>
          <w:sz w:val="28"/>
          <w:szCs w:val="28"/>
        </w:rPr>
        <w:t>Регулярності самого а</w:t>
      </w:r>
      <w:r w:rsidRPr="0065038E">
        <w:rPr>
          <w:rFonts w:ascii="Times New Roman" w:hAnsi="Times New Roman" w:cs="Times New Roman"/>
          <w:sz w:val="28"/>
          <w:szCs w:val="28"/>
        </w:rPr>
        <w:t>трактора: атрактори ділять на регулярні (притягає нерухома точка, що притягає періодична траєкторія, різноманіття) і дивні (н</w:t>
      </w:r>
      <w:r w:rsidR="00C92A4C" w:rsidRPr="0065038E">
        <w:rPr>
          <w:rFonts w:ascii="Times New Roman" w:hAnsi="Times New Roman" w:cs="Times New Roman"/>
          <w:sz w:val="28"/>
          <w:szCs w:val="28"/>
        </w:rPr>
        <w:t xml:space="preserve">ерегулярні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92A4C" w:rsidRPr="0065038E">
        <w:rPr>
          <w:rFonts w:ascii="Times New Roman" w:hAnsi="Times New Roman" w:cs="Times New Roman"/>
          <w:sz w:val="28"/>
          <w:szCs w:val="28"/>
        </w:rPr>
        <w:t xml:space="preserve"> часто фрактальні і/</w:t>
      </w:r>
      <w:r w:rsidRPr="0065038E">
        <w:rPr>
          <w:rFonts w:ascii="Times New Roman" w:hAnsi="Times New Roman" w:cs="Times New Roman"/>
          <w:sz w:val="28"/>
          <w:szCs w:val="28"/>
        </w:rPr>
        <w:t>або в будь-якому перетині влаштовані як канторова безліч; динаміка на них зазвичай хаотична).</w:t>
      </w:r>
    </w:p>
    <w:p w:rsidR="008A727B" w:rsidRPr="0065038E" w:rsidRDefault="00C92A4C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3.</w:t>
      </w:r>
      <w:r w:rsidR="008A727B" w:rsidRPr="0065038E">
        <w:rPr>
          <w:rFonts w:ascii="Times New Roman" w:hAnsi="Times New Roman" w:cs="Times New Roman"/>
          <w:sz w:val="28"/>
          <w:szCs w:val="28"/>
        </w:rPr>
        <w:t xml:space="preserve">Локальності ( «притягує безліч») і глобальності (тут же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8A727B" w:rsidRPr="0065038E">
        <w:rPr>
          <w:rFonts w:ascii="Times New Roman" w:hAnsi="Times New Roman" w:cs="Times New Roman"/>
          <w:sz w:val="28"/>
          <w:szCs w:val="28"/>
        </w:rPr>
        <w:t xml:space="preserve"> термін «мінімал</w:t>
      </w:r>
      <w:r w:rsidRPr="0065038E">
        <w:rPr>
          <w:rFonts w:ascii="Times New Roman" w:hAnsi="Times New Roman" w:cs="Times New Roman"/>
          <w:sz w:val="28"/>
          <w:szCs w:val="28"/>
        </w:rPr>
        <w:t>ьний» в значенні «неподільний») [</w:t>
      </w:r>
      <w:r w:rsidR="00BE5CC4" w:rsidRPr="0065038E">
        <w:rPr>
          <w:rFonts w:ascii="Times New Roman" w:hAnsi="Times New Roman" w:cs="Times New Roman"/>
          <w:sz w:val="28"/>
          <w:szCs w:val="28"/>
        </w:rPr>
        <w:t>2</w:t>
      </w:r>
      <w:r w:rsidRPr="0065038E">
        <w:rPr>
          <w:rFonts w:ascii="Times New Roman" w:hAnsi="Times New Roman" w:cs="Times New Roman"/>
          <w:sz w:val="28"/>
          <w:szCs w:val="28"/>
        </w:rPr>
        <w:t>].</w:t>
      </w:r>
    </w:p>
    <w:p w:rsidR="00CE5839" w:rsidRPr="0065038E" w:rsidRDefault="00CE5839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</w:p>
    <w:p w:rsidR="00C92A4C" w:rsidRPr="0065038E" w:rsidRDefault="00CE5839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1.2. </w:t>
      </w:r>
      <w:r w:rsidR="00ED45B5" w:rsidRPr="0065038E">
        <w:rPr>
          <w:rFonts w:ascii="Times New Roman" w:hAnsi="Times New Roman" w:cs="Times New Roman"/>
          <w:sz w:val="28"/>
          <w:szCs w:val="28"/>
        </w:rPr>
        <w:t>Фазові портрети і їх типи</w:t>
      </w:r>
    </w:p>
    <w:p w:rsidR="00CE5839" w:rsidRPr="0065038E" w:rsidRDefault="00CE5839" w:rsidP="00BD6348">
      <w:pPr>
        <w:rPr>
          <w:rFonts w:ascii="Times New Roman" w:hAnsi="Times New Roman" w:cs="Times New Roman"/>
          <w:sz w:val="28"/>
          <w:szCs w:val="28"/>
        </w:rPr>
      </w:pPr>
    </w:p>
    <w:p w:rsidR="00F95865" w:rsidRPr="0065038E" w:rsidRDefault="00F95865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Для вивчення сталості найбільш перспективним вважається аналіз розв’язків диференціальних рівнянь із залученням їх </w:t>
      </w:r>
      <w:r w:rsidRPr="0065038E">
        <w:rPr>
          <w:rFonts w:ascii="Times New Roman" w:hAnsi="Times New Roman" w:cs="Times New Roman"/>
          <w:iCs/>
          <w:sz w:val="28"/>
          <w:szCs w:val="28"/>
        </w:rPr>
        <w:t>фазових портретів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ED45B5" w:rsidRPr="0065038E" w:rsidRDefault="00ED45B5" w:rsidP="00BD6348">
      <w:pPr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Сукупність фазових траєкторій утворює фазовий портрет динамічної системи [</w:t>
      </w:r>
      <w:r w:rsidR="00BE5CC4" w:rsidRPr="0065038E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Pr="0065038E">
        <w:rPr>
          <w:rFonts w:ascii="Times New Roman" w:hAnsi="Times New Roman" w:cs="Times New Roman"/>
          <w:sz w:val="28"/>
          <w:szCs w:val="28"/>
        </w:rPr>
        <w:t>].</w:t>
      </w:r>
    </w:p>
    <w:p w:rsidR="00ED45B5" w:rsidRPr="0065038E" w:rsidRDefault="00E50A5B" w:rsidP="00BD6348">
      <w:pPr>
        <w:widowControl w:val="0"/>
        <w:tabs>
          <w:tab w:val="left" w:pos="2127"/>
          <w:tab w:val="left" w:pos="2268"/>
        </w:tabs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Розглянемо лінійну однорідну систему з постійними коефіцієнтами :</w:t>
      </w:r>
    </w:p>
    <w:p w:rsidR="00D27353" w:rsidRPr="0065038E" w:rsidRDefault="00D27353" w:rsidP="00BD6348">
      <w:pPr>
        <w:pStyle w:val="MTDisplayEquation"/>
        <w:ind w:left="3540"/>
        <w:rPr>
          <w:lang w:val="ru-RU"/>
        </w:rPr>
      </w:pPr>
      <w:r w:rsidRPr="0065038E">
        <w:rPr>
          <w:position w:val="-68"/>
        </w:rPr>
        <w:object w:dxaOrig="1600" w:dyaOrig="1500">
          <v:shape id="_x0000_i1045" type="#_x0000_t75" style="width:80.25pt;height:75pt" o:ole="">
            <v:imagedata r:id="rId49" o:title=""/>
          </v:shape>
          <o:OLEObject Type="Embed" ProgID="Equation.DSMT4" ShapeID="_x0000_i1045" DrawAspect="Content" ObjectID="_1586883977" r:id="rId50"/>
        </w:object>
      </w:r>
      <w:r w:rsidR="004C1A87" w:rsidRPr="0065038E">
        <w:rPr>
          <w:lang w:val="ru-RU"/>
        </w:rPr>
        <w:t xml:space="preserve">               </w:t>
      </w:r>
      <w:r w:rsidR="00B3456E" w:rsidRPr="0065038E">
        <w:rPr>
          <w:lang w:val="ru-RU"/>
        </w:rPr>
        <w:t xml:space="preserve">                         </w:t>
      </w:r>
      <w:r w:rsidR="004C1A87" w:rsidRPr="0065038E">
        <w:rPr>
          <w:lang w:val="ru-RU"/>
        </w:rPr>
        <w:t xml:space="preserve">         </w:t>
      </w:r>
      <w:r w:rsidRPr="0065038E">
        <w:rPr>
          <w:lang w:val="ru-RU"/>
        </w:rPr>
        <w:t>(1</w:t>
      </w:r>
      <w:r w:rsidR="00743356" w:rsidRPr="0065038E">
        <w:rPr>
          <w:lang w:val="ru-RU"/>
        </w:rPr>
        <w:t>.1</w:t>
      </w:r>
      <w:r w:rsidRPr="0065038E">
        <w:rPr>
          <w:lang w:val="ru-RU"/>
        </w:rPr>
        <w:t>)</w:t>
      </w:r>
    </w:p>
    <w:p w:rsidR="00E50A5B" w:rsidRPr="0065038E" w:rsidRDefault="00E50A5B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Координатну площину xOy називають її фазового площиною. через будь-яку точку площині проходить одна і тільки одна фазова крива (траєкторія).</w:t>
      </w:r>
    </w:p>
    <w:p w:rsidR="00E50A5B" w:rsidRPr="0065038E" w:rsidRDefault="00E50A5B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В системі (1</w:t>
      </w:r>
      <w:r w:rsidR="002742F6">
        <w:rPr>
          <w:rFonts w:ascii="Times New Roman" w:eastAsiaTheme="minorEastAsia" w:hAnsi="Times New Roman" w:cs="Times New Roman"/>
          <w:sz w:val="28"/>
          <w:szCs w:val="28"/>
          <w:lang w:val="en-US"/>
        </w:rPr>
        <w:t>.1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>) можливі три типи фазових траєкторій:</w:t>
      </w:r>
    </w:p>
    <w:p w:rsidR="00E50A5B" w:rsidRPr="0065038E" w:rsidRDefault="00E50A5B" w:rsidP="002742F6">
      <w:pPr>
        <w:pStyle w:val="a3"/>
        <w:numPr>
          <w:ilvl w:val="0"/>
          <w:numId w:val="5"/>
        </w:numPr>
        <w:tabs>
          <w:tab w:val="left" w:pos="2127"/>
          <w:tab w:val="left" w:pos="2268"/>
        </w:tabs>
        <w:ind w:left="993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точка,</w:t>
      </w:r>
    </w:p>
    <w:p w:rsidR="00E50A5B" w:rsidRPr="0065038E" w:rsidRDefault="00E50A5B" w:rsidP="002742F6">
      <w:pPr>
        <w:pStyle w:val="a3"/>
        <w:numPr>
          <w:ilvl w:val="0"/>
          <w:numId w:val="5"/>
        </w:numPr>
        <w:tabs>
          <w:tab w:val="left" w:pos="2127"/>
          <w:tab w:val="left" w:pos="2268"/>
        </w:tabs>
        <w:ind w:left="993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замкнута крива,</w:t>
      </w:r>
    </w:p>
    <w:p w:rsidR="00E50A5B" w:rsidRPr="0065038E" w:rsidRDefault="00E50A5B" w:rsidP="002742F6">
      <w:pPr>
        <w:pStyle w:val="a3"/>
        <w:numPr>
          <w:ilvl w:val="0"/>
          <w:numId w:val="5"/>
        </w:numPr>
        <w:tabs>
          <w:tab w:val="left" w:pos="2127"/>
          <w:tab w:val="left" w:pos="2268"/>
        </w:tabs>
        <w:ind w:left="993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незамкнута крива.</w:t>
      </w:r>
    </w:p>
    <w:p w:rsidR="00E50A5B" w:rsidRPr="0065038E" w:rsidRDefault="00E50A5B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Точка на фазовій площині відповідає стаціонарному рішенням (положенню рівноваги, точці спокою) системи (1</w:t>
      </w:r>
      <w:r w:rsidR="002742F6">
        <w:rPr>
          <w:rFonts w:ascii="Times New Roman" w:eastAsiaTheme="minorEastAsia" w:hAnsi="Times New Roman" w:cs="Times New Roman"/>
          <w:sz w:val="28"/>
          <w:szCs w:val="28"/>
          <w:lang w:val="en-US"/>
        </w:rPr>
        <w:t>.1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 xml:space="preserve">), замкнута крива – періодичному рішенням, а незамкнута </w:t>
      </w:r>
      <w:r w:rsidR="00B51DEE" w:rsidRPr="0065038E"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 xml:space="preserve"> неперіодичні</w:t>
      </w:r>
      <w:r w:rsidR="00BE5CC4" w:rsidRPr="0065038E">
        <w:rPr>
          <w:rFonts w:ascii="Times New Roman" w:eastAsiaTheme="minorEastAsia" w:hAnsi="Times New Roman" w:cs="Times New Roman"/>
          <w:sz w:val="28"/>
          <w:szCs w:val="28"/>
        </w:rPr>
        <w:t xml:space="preserve"> [19</w:t>
      </w:r>
      <w:r w:rsidR="00B51DEE" w:rsidRPr="0065038E">
        <w:rPr>
          <w:rFonts w:ascii="Times New Roman" w:eastAsiaTheme="minorEastAsia" w:hAnsi="Times New Roman" w:cs="Times New Roman"/>
          <w:sz w:val="28"/>
          <w:szCs w:val="28"/>
        </w:rPr>
        <w:t>]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50A5B" w:rsidRPr="0065038E" w:rsidRDefault="00E50A5B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Положення рівноваги системи (1</w:t>
      </w:r>
      <w:r w:rsidR="002742F6">
        <w:rPr>
          <w:rFonts w:ascii="Times New Roman" w:eastAsiaTheme="minorEastAsia" w:hAnsi="Times New Roman" w:cs="Times New Roman"/>
          <w:sz w:val="28"/>
          <w:szCs w:val="28"/>
          <w:lang w:val="en-US"/>
        </w:rPr>
        <w:t>.1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>) знайдемо, вирішуючи систему:</w:t>
      </w:r>
    </w:p>
    <w:p w:rsidR="004C1A87" w:rsidRPr="0065038E" w:rsidRDefault="004C1A87" w:rsidP="00BD6348">
      <w:pPr>
        <w:pStyle w:val="MTDisplayEquation"/>
        <w:tabs>
          <w:tab w:val="clear" w:pos="9640"/>
          <w:tab w:val="right" w:pos="9638"/>
        </w:tabs>
        <w:ind w:left="708"/>
        <w:jc w:val="right"/>
      </w:pPr>
      <w:r w:rsidRPr="0065038E">
        <w:rPr>
          <w:position w:val="-36"/>
        </w:rPr>
        <w:object w:dxaOrig="1420" w:dyaOrig="859">
          <v:shape id="_x0000_i1046" type="#_x0000_t75" style="width:71.25pt;height:42.75pt" o:ole="">
            <v:imagedata r:id="rId51" o:title=""/>
          </v:shape>
          <o:OLEObject Type="Embed" ProgID="Equation.DSMT4" ShapeID="_x0000_i1046" DrawAspect="Content" ObjectID="_1586883978" r:id="rId52"/>
        </w:object>
      </w:r>
      <w:r w:rsidRPr="0065038E">
        <w:t xml:space="preserve">             </w:t>
      </w:r>
      <w:r w:rsidRPr="0065038E">
        <w:rPr>
          <w:lang w:val="ru-RU"/>
        </w:rPr>
        <w:t xml:space="preserve">   </w:t>
      </w:r>
      <w:r w:rsidRPr="0065038E">
        <w:t xml:space="preserve">                                   (</w:t>
      </w:r>
      <w:r w:rsidR="00743356" w:rsidRPr="0065038E">
        <w:t>1.</w:t>
      </w:r>
      <w:r w:rsidRPr="0065038E">
        <w:t>2)</w:t>
      </w:r>
    </w:p>
    <w:p w:rsidR="004C1A87" w:rsidRPr="0065038E" w:rsidRDefault="004C1A87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Система (1</w:t>
      </w:r>
      <w:r w:rsidR="002742F6">
        <w:rPr>
          <w:rFonts w:ascii="Times New Roman" w:eastAsiaTheme="minorEastAsia" w:hAnsi="Times New Roman" w:cs="Times New Roman"/>
          <w:sz w:val="28"/>
          <w:szCs w:val="28"/>
          <w:lang w:val="en-US"/>
        </w:rPr>
        <w:t>.1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>) має єдине нульове положення рівноваги, якщо визначник матриці системи:</w:t>
      </w:r>
    </w:p>
    <w:p w:rsidR="004C1A87" w:rsidRPr="0065038E" w:rsidRDefault="004C1A87" w:rsidP="00BD6348">
      <w:pPr>
        <w:pStyle w:val="MTDisplayEquation"/>
        <w:jc w:val="center"/>
        <w:rPr>
          <w:lang w:val="en-US"/>
        </w:rPr>
      </w:pPr>
      <w:r w:rsidRPr="0065038E">
        <w:rPr>
          <w:position w:val="-36"/>
        </w:rPr>
        <w:object w:dxaOrig="2640" w:dyaOrig="859">
          <v:shape id="_x0000_i1047" type="#_x0000_t75" style="width:132pt;height:42.75pt" o:ole="">
            <v:imagedata r:id="rId53" o:title=""/>
          </v:shape>
          <o:OLEObject Type="Embed" ProgID="Equation.DSMT4" ShapeID="_x0000_i1047" DrawAspect="Content" ObjectID="_1586883979" r:id="rId54"/>
        </w:object>
      </w:r>
    </w:p>
    <w:p w:rsidR="002B7171" w:rsidRPr="0065038E" w:rsidRDefault="00E50A5B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 xml:space="preserve">Якщо ж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det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A=0</m:t>
            </m:r>
          </m:e>
        </m:func>
      </m:oMath>
      <w:r w:rsidRPr="0065038E">
        <w:rPr>
          <w:rFonts w:ascii="Times New Roman" w:eastAsiaTheme="minorEastAsia" w:hAnsi="Times New Roman" w:cs="Times New Roman"/>
          <w:sz w:val="28"/>
          <w:szCs w:val="28"/>
        </w:rPr>
        <w:t>, то, крім нульового положення рівноваги, є й інші, так як в цьому випадку система (</w:t>
      </w:r>
      <w:r w:rsidR="00743356" w:rsidRPr="0065038E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65038E">
        <w:rPr>
          <w:rFonts w:ascii="Times New Roman" w:eastAsiaTheme="minorEastAsia" w:hAnsi="Times New Roman" w:cs="Times New Roman"/>
          <w:sz w:val="28"/>
          <w:szCs w:val="28"/>
        </w:rPr>
        <w:t xml:space="preserve">2) має безліч рішень. </w:t>
      </w:r>
    </w:p>
    <w:p w:rsidR="00E50A5B" w:rsidRPr="0065038E" w:rsidRDefault="002B7171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Якісна поведінка</w:t>
      </w:r>
      <w:r w:rsidR="00E50A5B" w:rsidRPr="0065038E">
        <w:rPr>
          <w:rFonts w:ascii="Times New Roman" w:eastAsiaTheme="minorEastAsia" w:hAnsi="Times New Roman" w:cs="Times New Roman"/>
          <w:sz w:val="28"/>
          <w:szCs w:val="28"/>
        </w:rPr>
        <w:t xml:space="preserve"> фазових траєкторій (тип положення рівноваги) визначається власними числами матриці системи.</w:t>
      </w:r>
    </w:p>
    <w:p w:rsidR="002B7171" w:rsidRPr="0065038E" w:rsidRDefault="002B7171" w:rsidP="00BD6348">
      <w:pPr>
        <w:tabs>
          <w:tab w:val="left" w:pos="2127"/>
          <w:tab w:val="left" w:pos="2268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eastAsiaTheme="minorEastAsia" w:hAnsi="Times New Roman" w:cs="Times New Roman"/>
          <w:sz w:val="28"/>
          <w:szCs w:val="28"/>
        </w:rPr>
        <w:t>Власні числа матриці системи знайдемо, вирішуючи рівняння:</w:t>
      </w:r>
    </w:p>
    <w:p w:rsidR="002B7171" w:rsidRPr="0065038E" w:rsidRDefault="002B7171" w:rsidP="00BD6348">
      <w:pPr>
        <w:pStyle w:val="MTDisplayEquation"/>
        <w:jc w:val="right"/>
        <w:rPr>
          <w:lang w:val="ru-RU"/>
        </w:rPr>
      </w:pPr>
      <w:r w:rsidRPr="0065038E">
        <w:tab/>
      </w:r>
      <w:r w:rsidRPr="0065038E">
        <w:rPr>
          <w:position w:val="-12"/>
        </w:rPr>
        <w:object w:dxaOrig="3060" w:dyaOrig="420">
          <v:shape id="_x0000_i1048" type="#_x0000_t75" style="width:153pt;height:21pt" o:ole="">
            <v:imagedata r:id="rId55" o:title=""/>
          </v:shape>
          <o:OLEObject Type="Embed" ProgID="Equation.DSMT4" ShapeID="_x0000_i1048" DrawAspect="Content" ObjectID="_1586883980" r:id="rId56"/>
        </w:object>
      </w:r>
      <w:r w:rsidRPr="0065038E">
        <w:t xml:space="preserve"> </w:t>
      </w:r>
      <w:r w:rsidRPr="0065038E">
        <w:rPr>
          <w:lang w:val="ru-RU"/>
        </w:rPr>
        <w:t xml:space="preserve">                               </w:t>
      </w:r>
      <w:r w:rsidR="00743356" w:rsidRPr="0065038E">
        <w:rPr>
          <w:lang w:val="ru-RU"/>
        </w:rPr>
        <w:t>(1.3)</w:t>
      </w:r>
    </w:p>
    <w:p w:rsidR="00477C50" w:rsidRPr="0065038E" w:rsidRDefault="00477C50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Зауваження. 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1340" w:dyaOrig="300">
          <v:shape id="_x0000_i1049" type="#_x0000_t75" style="width:66.75pt;height:15pt" o:ole="">
            <v:imagedata r:id="rId57" o:title=""/>
          </v:shape>
          <o:OLEObject Type="Embed" ProgID="Equation.DSMT4" ShapeID="_x0000_i1049" DrawAspect="Content" ObjectID="_1586883981" r:id="rId58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(слід матриці) і 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1740" w:dyaOrig="300">
          <v:shape id="_x0000_i1050" type="#_x0000_t75" style="width:87pt;height:15pt" o:ole="">
            <v:imagedata r:id="rId59" o:title=""/>
          </v:shape>
          <o:OLEObject Type="Embed" ProgID="Equation.DSMT4" ShapeID="_x0000_i1050" DrawAspect="Content" ObjectID="_1586883982" r:id="rId60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77C50" w:rsidRPr="0065038E" w:rsidRDefault="00477C50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Класифікація точок спокою в випадку, коли 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1100" w:dyaOrig="300">
          <v:shape id="_x0000_i1051" type="#_x0000_t75" style="width:54.75pt;height:15pt" o:ole="">
            <v:imagedata r:id="rId61" o:title=""/>
          </v:shape>
          <o:OLEObject Type="Embed" ProgID="Equation.DSMT4" ShapeID="_x0000_i1051" DrawAspect="Content" ObjectID="_1586883983" r:id="rId62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2B7171" w:rsidRPr="0065038E" w:rsidRDefault="00477C50" w:rsidP="00BD6348">
      <w:pPr>
        <w:pStyle w:val="a3"/>
        <w:numPr>
          <w:ilvl w:val="0"/>
          <w:numId w:val="6"/>
        </w:numPr>
        <w:ind w:left="993" w:hanging="295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Вузол (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52" type="#_x0000_t75" style="width:30.75pt;height:18.75pt" o:ole="">
            <v:imagedata r:id="rId63" o:title=""/>
          </v:shape>
          <o:OLEObject Type="Embed" ProgID="Equation.DSMT4" ShapeID="_x0000_i1052" DrawAspect="Content" ObjectID="_1586883984" r:id="rId64"/>
        </w:objec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474A5" w:rsidRPr="0065038E">
        <w:rPr>
          <w:rFonts w:ascii="Times New Roman" w:hAnsi="Times New Roman" w:cs="Times New Roman"/>
          <w:sz w:val="28"/>
          <w:szCs w:val="28"/>
        </w:rPr>
        <w:t xml:space="preserve"> речові, одного знаку</w: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314B06" w:rsidRPr="0065038E">
        <w:rPr>
          <w:rFonts w:ascii="Times New Roman" w:hAnsi="Times New Roman" w:cs="Times New Roman"/>
          <w:sz w:val="28"/>
          <w:szCs w:val="28"/>
        </w:rPr>
        <w:t>(</w:t>
      </w:r>
      <w:r w:rsidR="00314B06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100" w:dyaOrig="380">
          <v:shape id="_x0000_i1053" type="#_x0000_t75" style="width:54.75pt;height:18.75pt" o:ole="">
            <v:imagedata r:id="rId65" o:title=""/>
          </v:shape>
          <o:OLEObject Type="Embed" ProgID="Equation.DSMT4" ShapeID="_x0000_i1053" DrawAspect="Content" ObjectID="_1586883985" r:id="rId66"/>
        </w:object>
      </w:r>
      <w:r w:rsidR="00314B06" w:rsidRPr="0065038E">
        <w:rPr>
          <w:rFonts w:ascii="Times New Roman" w:hAnsi="Times New Roman" w:cs="Times New Roman"/>
          <w:sz w:val="28"/>
          <w:szCs w:val="28"/>
        </w:rPr>
        <w:t>)</w:t>
      </w:r>
      <w:r w:rsidR="00F32986" w:rsidRPr="0065038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314B06" w:rsidRPr="0065038E">
        <w:rPr>
          <w:rFonts w:ascii="Times New Roman" w:hAnsi="Times New Roman" w:cs="Times New Roman"/>
          <w:sz w:val="28"/>
          <w:szCs w:val="28"/>
        </w:rPr>
        <w:t>,</w:t>
      </w:r>
    </w:p>
    <w:p w:rsidR="00314B06" w:rsidRPr="0065038E" w:rsidRDefault="00314B06" w:rsidP="00BD6348">
      <w:pPr>
        <w:pStyle w:val="a3"/>
        <w:widowControl w:val="0"/>
        <w:numPr>
          <w:ilvl w:val="0"/>
          <w:numId w:val="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>Сідло (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54" type="#_x0000_t75" style="width:30.75pt;height:18.75pt" o:ole="">
            <v:imagedata r:id="rId63" o:title=""/>
          </v:shape>
          <o:OLEObject Type="Embed" ProgID="Equation.DSMT4" ShapeID="_x0000_i1054" DrawAspect="Content" ObjectID="_1586883986" r:id="rId67"/>
        </w:objec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474A5" w:rsidRPr="0065038E">
        <w:rPr>
          <w:rFonts w:ascii="Times New Roman" w:hAnsi="Times New Roman" w:cs="Times New Roman"/>
          <w:sz w:val="28"/>
          <w:szCs w:val="28"/>
        </w:rPr>
        <w:t xml:space="preserve"> речові, різного знаку</w:t>
      </w:r>
      <w:r w:rsidRPr="0065038E">
        <w:rPr>
          <w:rFonts w:ascii="Times New Roman" w:hAnsi="Times New Roman" w:cs="Times New Roman"/>
          <w:sz w:val="28"/>
          <w:szCs w:val="28"/>
        </w:rPr>
        <w:t xml:space="preserve"> (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100" w:dyaOrig="380">
          <v:shape id="_x0000_i1055" type="#_x0000_t75" style="width:54.75pt;height:18.75pt" o:ole="">
            <v:imagedata r:id="rId68" o:title=""/>
          </v:shape>
          <o:OLEObject Type="Embed" ProgID="Equation.DSMT4" ShapeID="_x0000_i1055" DrawAspect="Content" ObjectID="_1586883987" r:id="rId69"/>
        </w:object>
      </w:r>
      <w:r w:rsidRPr="0065038E">
        <w:rPr>
          <w:rFonts w:ascii="Times New Roman" w:hAnsi="Times New Roman" w:cs="Times New Roman"/>
          <w:sz w:val="28"/>
          <w:szCs w:val="28"/>
        </w:rPr>
        <w:t>)</w:t>
      </w:r>
      <w:r w:rsidR="00F32986" w:rsidRPr="0065038E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:rsidR="00314B06" w:rsidRPr="0065038E" w:rsidRDefault="00314B06" w:rsidP="00BD6348">
      <w:pPr>
        <w:pStyle w:val="a3"/>
        <w:numPr>
          <w:ilvl w:val="0"/>
          <w:numId w:val="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Фокус (</w:t>
      </w:r>
      <w:r w:rsidR="00F32986" w:rsidRPr="0065038E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56" type="#_x0000_t75" style="width:30.75pt;height:18.75pt" o:ole="">
            <v:imagedata r:id="rId63" o:title=""/>
          </v:shape>
          <o:OLEObject Type="Embed" ProgID="Equation.DSMT4" ShapeID="_x0000_i1056" DrawAspect="Content" ObjectID="_1586883988" r:id="rId70"/>
        </w:objec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F32986" w:rsidRPr="0065038E">
        <w:rPr>
          <w:rFonts w:ascii="Times New Roman" w:hAnsi="Times New Roman" w:cs="Times New Roman"/>
          <w:sz w:val="28"/>
          <w:szCs w:val="28"/>
        </w:rPr>
        <w:t>комплексні,</w:t>
      </w:r>
      <w:r w:rsidR="00F32986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920" w:dyaOrig="380">
          <v:shape id="_x0000_i1057" type="#_x0000_t75" style="width:96pt;height:18.75pt" o:ole="">
            <v:imagedata r:id="rId71" o:title=""/>
          </v:shape>
          <o:OLEObject Type="Embed" ProgID="Equation.DSMT4" ShapeID="_x0000_i1057" DrawAspect="Content" ObjectID="_1586883989" r:id="rId72"/>
        </w:object>
      </w:r>
      <w:r w:rsidR="00F32986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F32986" w:rsidRPr="0065038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F32986" w:rsidRPr="0065038E">
        <w:rPr>
          <w:rFonts w:ascii="Times New Roman" w:hAnsi="Times New Roman" w:cs="Times New Roman"/>
          <w:sz w:val="28"/>
          <w:szCs w:val="28"/>
        </w:rPr>
        <w:t>,</w:t>
      </w:r>
    </w:p>
    <w:p w:rsidR="00F32986" w:rsidRPr="0065038E" w:rsidRDefault="00F32986" w:rsidP="00BD6348">
      <w:pPr>
        <w:pStyle w:val="a3"/>
        <w:numPr>
          <w:ilvl w:val="0"/>
          <w:numId w:val="6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Центр (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58" type="#_x0000_t75" style="width:30.75pt;height:18.75pt" o:ole="">
            <v:imagedata r:id="rId63" o:title=""/>
          </v:shape>
          <o:OLEObject Type="Embed" ProgID="Equation.DSMT4" ShapeID="_x0000_i1058" DrawAspect="Content" ObjectID="_1586883990" r:id="rId73"/>
        </w:objec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>комплексні,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939" w:dyaOrig="380">
          <v:shape id="_x0000_i1059" type="#_x0000_t75" style="width:96.75pt;height:18.75pt" o:ole="">
            <v:imagedata r:id="rId74" o:title=""/>
          </v:shape>
          <o:OLEObject Type="Embed" ProgID="Equation.DSMT4" ShapeID="_x0000_i1059" DrawAspect="Content" ObjectID="_1586883991" r:id="rId75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)</w:t>
      </w:r>
      <w:r w:rsidR="00B51DEE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BE5CC4" w:rsidRPr="0065038E">
        <w:rPr>
          <w:rFonts w:ascii="Times New Roman" w:hAnsi="Times New Roman" w:cs="Times New Roman"/>
          <w:sz w:val="28"/>
          <w:szCs w:val="28"/>
          <w:lang w:val="en-US"/>
        </w:rPr>
        <w:t>[15</w:t>
      </w:r>
      <w:r w:rsidR="00B51DEE" w:rsidRPr="006503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F32986" w:rsidRPr="0065038E" w:rsidRDefault="00F32986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Власні значення матриці системи (1</w:t>
      </w:r>
      <w:r w:rsidR="00743356" w:rsidRPr="0065038E">
        <w:rPr>
          <w:rFonts w:ascii="Times New Roman" w:hAnsi="Times New Roman" w:cs="Times New Roman"/>
          <w:sz w:val="28"/>
          <w:szCs w:val="28"/>
        </w:rPr>
        <w:t>.1)</w:t>
      </w:r>
      <w:r w:rsidRPr="0065038E">
        <w:rPr>
          <w:rFonts w:ascii="Times New Roman" w:hAnsi="Times New Roman" w:cs="Times New Roman"/>
          <w:sz w:val="28"/>
          <w:szCs w:val="28"/>
        </w:rPr>
        <w:t xml:space="preserve"> однозначно визначають характер </w:t>
      </w:r>
      <w:r w:rsidR="004549DA" w:rsidRPr="0065038E">
        <w:rPr>
          <w:rFonts w:ascii="Times New Roman" w:hAnsi="Times New Roman" w:cs="Times New Roman"/>
          <w:sz w:val="28"/>
          <w:szCs w:val="28"/>
        </w:rPr>
        <w:t>стал</w:t>
      </w:r>
      <w:r w:rsidRPr="0065038E">
        <w:rPr>
          <w:rFonts w:ascii="Times New Roman" w:hAnsi="Times New Roman" w:cs="Times New Roman"/>
          <w:sz w:val="28"/>
          <w:szCs w:val="28"/>
        </w:rPr>
        <w:t>ості положень рівноваги:</w:t>
      </w:r>
    </w:p>
    <w:p w:rsidR="00F32986" w:rsidRPr="0065038E" w:rsidRDefault="004549DA" w:rsidP="000138C6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Стал</w:t>
      </w:r>
      <w:r w:rsidR="00F32986" w:rsidRPr="0065038E">
        <w:rPr>
          <w:rFonts w:ascii="Times New Roman" w:hAnsi="Times New Roman" w:cs="Times New Roman"/>
          <w:sz w:val="28"/>
          <w:szCs w:val="28"/>
        </w:rPr>
        <w:t xml:space="preserve">ий вузол, </w:t>
      </w:r>
      <w:r w:rsidRPr="0065038E">
        <w:rPr>
          <w:rFonts w:ascii="Times New Roman" w:hAnsi="Times New Roman" w:cs="Times New Roman"/>
          <w:sz w:val="28"/>
          <w:szCs w:val="28"/>
        </w:rPr>
        <w:t>стал</w:t>
      </w:r>
      <w:r w:rsidR="00F32986" w:rsidRPr="0065038E">
        <w:rPr>
          <w:rFonts w:ascii="Times New Roman" w:hAnsi="Times New Roman" w:cs="Times New Roman"/>
          <w:sz w:val="28"/>
          <w:szCs w:val="28"/>
        </w:rPr>
        <w:t>ий фокус. Якщо речов</w:t>
      </w:r>
      <w:r w:rsidR="000138C6">
        <w:rPr>
          <w:rFonts w:ascii="Times New Roman" w:hAnsi="Times New Roman" w:cs="Times New Roman"/>
          <w:sz w:val="28"/>
          <w:szCs w:val="28"/>
        </w:rPr>
        <w:t xml:space="preserve">і частини всіх коренів рівняння </w:t>
      </w:r>
      <w:r w:rsidR="00743356" w:rsidRPr="0065038E">
        <w:rPr>
          <w:rFonts w:ascii="Times New Roman" w:hAnsi="Times New Roman" w:cs="Times New Roman"/>
          <w:sz w:val="28"/>
          <w:szCs w:val="28"/>
        </w:rPr>
        <w:t>(1.3)</w:t>
      </w:r>
      <w:r w:rsidR="00F32986" w:rsidRPr="0065038E">
        <w:rPr>
          <w:rFonts w:ascii="Times New Roman" w:hAnsi="Times New Roman" w:cs="Times New Roman"/>
          <w:sz w:val="28"/>
          <w:szCs w:val="28"/>
        </w:rPr>
        <w:t xml:space="preserve"> негативні, то точка спокою системи (1</w:t>
      </w:r>
      <w:r w:rsidR="00743356" w:rsidRPr="0065038E">
        <w:rPr>
          <w:rFonts w:ascii="Times New Roman" w:hAnsi="Times New Roman" w:cs="Times New Roman"/>
          <w:sz w:val="28"/>
          <w:szCs w:val="28"/>
        </w:rPr>
        <w:t>.1</w:t>
      </w:r>
      <w:r w:rsidR="00F32986" w:rsidRPr="0065038E">
        <w:rPr>
          <w:rFonts w:ascii="Times New Roman" w:hAnsi="Times New Roman" w:cs="Times New Roman"/>
          <w:sz w:val="28"/>
          <w:szCs w:val="28"/>
        </w:rPr>
        <w:t xml:space="preserve">) асимптотично </w:t>
      </w:r>
      <w:r w:rsidRPr="0065038E">
        <w:rPr>
          <w:rFonts w:ascii="Times New Roman" w:hAnsi="Times New Roman" w:cs="Times New Roman"/>
          <w:sz w:val="28"/>
          <w:szCs w:val="28"/>
        </w:rPr>
        <w:t>стал</w:t>
      </w:r>
      <w:r w:rsidR="00F32986" w:rsidRPr="0065038E">
        <w:rPr>
          <w:rFonts w:ascii="Times New Roman" w:hAnsi="Times New Roman" w:cs="Times New Roman"/>
          <w:sz w:val="28"/>
          <w:szCs w:val="28"/>
        </w:rPr>
        <w:t>а.</w:t>
      </w:r>
    </w:p>
    <w:p w:rsidR="00F32986" w:rsidRPr="0065038E" w:rsidRDefault="00F32986" w:rsidP="000138C6">
      <w:pPr>
        <w:pStyle w:val="a3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Сідло, н</w:t>
      </w:r>
      <w:r w:rsidR="004549DA" w:rsidRPr="0065038E">
        <w:rPr>
          <w:rFonts w:ascii="Times New Roman" w:hAnsi="Times New Roman" w:cs="Times New Roman"/>
          <w:sz w:val="28"/>
          <w:szCs w:val="28"/>
        </w:rPr>
        <w:t>естал</w:t>
      </w:r>
      <w:r w:rsidRPr="0065038E">
        <w:rPr>
          <w:rFonts w:ascii="Times New Roman" w:hAnsi="Times New Roman" w:cs="Times New Roman"/>
          <w:sz w:val="28"/>
          <w:szCs w:val="28"/>
        </w:rPr>
        <w:t xml:space="preserve">ий вузол, </w:t>
      </w:r>
      <w:r w:rsidR="004549DA" w:rsidRPr="0065038E">
        <w:rPr>
          <w:rFonts w:ascii="Times New Roman" w:hAnsi="Times New Roman" w:cs="Times New Roman"/>
          <w:sz w:val="28"/>
          <w:szCs w:val="28"/>
        </w:rPr>
        <w:t>нестал</w:t>
      </w:r>
      <w:r w:rsidRPr="0065038E">
        <w:rPr>
          <w:rFonts w:ascii="Times New Roman" w:hAnsi="Times New Roman" w:cs="Times New Roman"/>
          <w:sz w:val="28"/>
          <w:szCs w:val="28"/>
        </w:rPr>
        <w:t xml:space="preserve">ий фокус. Якщо речова частина хоча б одного кореня рівняння </w:t>
      </w:r>
      <w:r w:rsidR="00743356" w:rsidRPr="0065038E">
        <w:rPr>
          <w:rFonts w:ascii="Times New Roman" w:hAnsi="Times New Roman" w:cs="Times New Roman"/>
          <w:sz w:val="28"/>
          <w:szCs w:val="28"/>
        </w:rPr>
        <w:t>(1.3)</w:t>
      </w:r>
      <w:r w:rsidRPr="0065038E">
        <w:rPr>
          <w:rFonts w:ascii="Times New Roman" w:hAnsi="Times New Roman" w:cs="Times New Roman"/>
          <w:sz w:val="28"/>
          <w:szCs w:val="28"/>
        </w:rPr>
        <w:t xml:space="preserve"> позитивна, то точка спокою системи (1</w:t>
      </w:r>
      <w:r w:rsidR="00743356" w:rsidRPr="0065038E">
        <w:rPr>
          <w:rFonts w:ascii="Times New Roman" w:hAnsi="Times New Roman" w:cs="Times New Roman"/>
          <w:sz w:val="28"/>
          <w:szCs w:val="28"/>
        </w:rPr>
        <w:t>.1</w:t>
      </w:r>
      <w:r w:rsidRPr="0065038E">
        <w:rPr>
          <w:rFonts w:ascii="Times New Roman" w:hAnsi="Times New Roman" w:cs="Times New Roman"/>
          <w:sz w:val="28"/>
          <w:szCs w:val="28"/>
        </w:rPr>
        <w:t xml:space="preserve">) </w:t>
      </w:r>
      <w:r w:rsidR="004549DA" w:rsidRPr="0065038E">
        <w:rPr>
          <w:rFonts w:ascii="Times New Roman" w:hAnsi="Times New Roman" w:cs="Times New Roman"/>
          <w:sz w:val="28"/>
          <w:szCs w:val="28"/>
        </w:rPr>
        <w:t>нестал</w:t>
      </w:r>
      <w:r w:rsidRPr="0065038E">
        <w:rPr>
          <w:rFonts w:ascii="Times New Roman" w:hAnsi="Times New Roman" w:cs="Times New Roman"/>
          <w:sz w:val="28"/>
          <w:szCs w:val="28"/>
        </w:rPr>
        <w:t>а.</w:t>
      </w:r>
    </w:p>
    <w:p w:rsidR="00324D68" w:rsidRPr="0065038E" w:rsidRDefault="00F32986" w:rsidP="000138C6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Центр. Якщо рівняння </w:t>
      </w:r>
      <w:r w:rsidR="00743356" w:rsidRPr="0065038E">
        <w:rPr>
          <w:rFonts w:ascii="Times New Roman" w:hAnsi="Times New Roman" w:cs="Times New Roman"/>
          <w:sz w:val="28"/>
          <w:szCs w:val="28"/>
        </w:rPr>
        <w:t>(1.3)</w:t>
      </w:r>
      <w:r w:rsidRPr="0065038E">
        <w:rPr>
          <w:rFonts w:ascii="Times New Roman" w:hAnsi="Times New Roman" w:cs="Times New Roman"/>
          <w:sz w:val="28"/>
          <w:szCs w:val="28"/>
        </w:rPr>
        <w:t xml:space="preserve"> має чисто уявні корені, то точка </w:t>
      </w:r>
      <w:r w:rsidR="004549DA" w:rsidRPr="0065038E">
        <w:rPr>
          <w:rFonts w:ascii="Times New Roman" w:hAnsi="Times New Roman" w:cs="Times New Roman"/>
          <w:sz w:val="28"/>
          <w:szCs w:val="28"/>
        </w:rPr>
        <w:t>спокою системи (</w:t>
      </w:r>
      <w:r w:rsidR="00743356" w:rsidRPr="0065038E">
        <w:rPr>
          <w:rFonts w:ascii="Times New Roman" w:hAnsi="Times New Roman" w:cs="Times New Roman"/>
          <w:sz w:val="28"/>
          <w:szCs w:val="28"/>
        </w:rPr>
        <w:t>1.</w:t>
      </w:r>
      <w:r w:rsidR="004549DA" w:rsidRPr="0065038E">
        <w:rPr>
          <w:rFonts w:ascii="Times New Roman" w:hAnsi="Times New Roman" w:cs="Times New Roman"/>
          <w:sz w:val="28"/>
          <w:szCs w:val="28"/>
        </w:rPr>
        <w:t>1) стал</w:t>
      </w:r>
      <w:r w:rsidRPr="0065038E">
        <w:rPr>
          <w:rFonts w:ascii="Times New Roman" w:hAnsi="Times New Roman" w:cs="Times New Roman"/>
          <w:sz w:val="28"/>
          <w:szCs w:val="28"/>
        </w:rPr>
        <w:t>а, але не асимптотично.</w:t>
      </w:r>
    </w:p>
    <w:p w:rsidR="00D35B6B" w:rsidRPr="0065038E" w:rsidRDefault="00C05DBE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Направлення на фазовій кривій</w:t>
      </w:r>
      <w:r w:rsidR="00F45670" w:rsidRPr="0065038E">
        <w:rPr>
          <w:rFonts w:ascii="Times New Roman" w:hAnsi="Times New Roman" w:cs="Times New Roman"/>
          <w:sz w:val="28"/>
          <w:szCs w:val="28"/>
        </w:rPr>
        <w:t xml:space="preserve"> вказує напрямок руху фазової точки</w:t>
      </w:r>
      <w:r w:rsidR="00324D68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F45670" w:rsidRPr="0065038E">
        <w:rPr>
          <w:rFonts w:ascii="Times New Roman" w:hAnsi="Times New Roman" w:cs="Times New Roman"/>
          <w:sz w:val="28"/>
          <w:szCs w:val="28"/>
        </w:rPr>
        <w:t>кривої при зростанні t</w:t>
      </w:r>
      <w:r w:rsidR="00BE5CC4" w:rsidRPr="0065038E">
        <w:rPr>
          <w:rFonts w:ascii="Times New Roman" w:hAnsi="Times New Roman" w:cs="Times New Roman"/>
          <w:sz w:val="28"/>
          <w:szCs w:val="28"/>
        </w:rPr>
        <w:t xml:space="preserve"> [12</w:t>
      </w:r>
      <w:r w:rsidR="00B51DEE" w:rsidRPr="0065038E">
        <w:rPr>
          <w:rFonts w:ascii="Times New Roman" w:hAnsi="Times New Roman" w:cs="Times New Roman"/>
          <w:sz w:val="28"/>
          <w:szCs w:val="28"/>
        </w:rPr>
        <w:t>]</w:t>
      </w:r>
      <w:r w:rsidR="00F45670" w:rsidRPr="0065038E">
        <w:rPr>
          <w:rFonts w:ascii="Times New Roman" w:hAnsi="Times New Roman" w:cs="Times New Roman"/>
          <w:sz w:val="28"/>
          <w:szCs w:val="28"/>
        </w:rPr>
        <w:t>.</w:t>
      </w:r>
      <w:r w:rsidR="00D35B6B"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D68" w:rsidRPr="0065038E" w:rsidRDefault="00D35B6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Нескінченна безліч точок спокою.</w:t>
      </w:r>
    </w:p>
    <w:p w:rsidR="00324D68" w:rsidRPr="0065038E" w:rsidRDefault="00324D68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det A = 0, то система (</w:t>
      </w:r>
      <w:r w:rsidR="00743356" w:rsidRPr="0065038E">
        <w:rPr>
          <w:rFonts w:ascii="Times New Roman" w:hAnsi="Times New Roman" w:cs="Times New Roman"/>
          <w:sz w:val="28"/>
          <w:szCs w:val="28"/>
        </w:rPr>
        <w:t>1.</w:t>
      </w:r>
      <w:r w:rsidRPr="0065038E">
        <w:rPr>
          <w:rFonts w:ascii="Times New Roman" w:hAnsi="Times New Roman" w:cs="Times New Roman"/>
          <w:sz w:val="28"/>
          <w:szCs w:val="28"/>
        </w:rPr>
        <w:t>1) має безліч положень рівноваги. При цьому можливі три випадки:</w:t>
      </w:r>
    </w:p>
    <w:p w:rsidR="00324D68" w:rsidRPr="0065038E" w:rsidRDefault="00324D68" w:rsidP="000138C6">
      <w:pPr>
        <w:pStyle w:val="a3"/>
        <w:widowControl w:val="0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Система (</w:t>
      </w:r>
      <w:r w:rsidR="00743356" w:rsidRPr="0065038E">
        <w:rPr>
          <w:rFonts w:ascii="Times New Roman" w:hAnsi="Times New Roman" w:cs="Times New Roman"/>
          <w:sz w:val="28"/>
          <w:szCs w:val="28"/>
        </w:rPr>
        <w:t>1.</w:t>
      </w:r>
      <w:r w:rsidRPr="0065038E">
        <w:rPr>
          <w:rFonts w:ascii="Times New Roman" w:hAnsi="Times New Roman" w:cs="Times New Roman"/>
          <w:sz w:val="28"/>
          <w:szCs w:val="28"/>
        </w:rPr>
        <w:t xml:space="preserve">2) рівносильна одному рівнянню виду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20" w:dyaOrig="360">
          <v:shape id="_x0000_i1060" type="#_x0000_t75" style="width:71.25pt;height:18pt" o:ole="">
            <v:imagedata r:id="rId76" o:title=""/>
          </v:shape>
          <o:OLEObject Type="Embed" ProgID="Equation.DSMT4" ShapeID="_x0000_i1060" DrawAspect="Content" ObjectID="_1586883992" r:id="rId77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. ГМТ спокою: пряма на фазовій площині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20" w:dyaOrig="360">
          <v:shape id="_x0000_i1061" type="#_x0000_t75" style="width:71.25pt;height:18pt" o:ole="">
            <v:imagedata r:id="rId76" o:title=""/>
          </v:shape>
          <o:OLEObject Type="Embed" ProgID="Equation.DSMT4" ShapeID="_x0000_i1061" DrawAspect="Content" ObjectID="_1586883993" r:id="rId78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, при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60" w:dyaOrig="380">
          <v:shape id="_x0000_i1062" type="#_x0000_t75" style="width:72.75pt;height:18.75pt" o:ole="">
            <v:imagedata r:id="rId79" o:title=""/>
          </v:shape>
          <o:OLEObject Type="Embed" ProgID="Equation.DSMT4" ShapeID="_x0000_i1062" DrawAspect="Content" ObjectID="_1586883994" r:id="rId80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24D68" w:rsidRPr="0065038E" w:rsidRDefault="00324D68" w:rsidP="000138C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Система (</w:t>
      </w:r>
      <w:r w:rsidR="00743356" w:rsidRPr="0065038E">
        <w:rPr>
          <w:rFonts w:ascii="Times New Roman" w:hAnsi="Times New Roman" w:cs="Times New Roman"/>
          <w:sz w:val="28"/>
          <w:szCs w:val="28"/>
        </w:rPr>
        <w:t>1.</w:t>
      </w:r>
      <w:r w:rsidRPr="0065038E">
        <w:rPr>
          <w:rFonts w:ascii="Times New Roman" w:hAnsi="Times New Roman" w:cs="Times New Roman"/>
          <w:sz w:val="28"/>
          <w:szCs w:val="28"/>
        </w:rPr>
        <w:t xml:space="preserve">2) рівносильна числовій рівності 0 = 0. ГМТ спокою: вся фазова площина, при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240" w:dyaOrig="380">
          <v:shape id="_x0000_i1063" type="#_x0000_t75" style="width:62.25pt;height:18.75pt" o:ole="">
            <v:imagedata r:id="rId81" o:title=""/>
          </v:shape>
          <o:OLEObject Type="Embed" ProgID="Equation.DSMT4" ShapeID="_x0000_i1063" DrawAspect="Content" ObjectID="_1586883995" r:id="rId82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24D68" w:rsidRPr="0065038E" w:rsidRDefault="00324D68" w:rsidP="000138C6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Система (</w:t>
      </w:r>
      <w:r w:rsidR="00743356" w:rsidRPr="0065038E">
        <w:rPr>
          <w:rFonts w:ascii="Times New Roman" w:hAnsi="Times New Roman" w:cs="Times New Roman"/>
          <w:sz w:val="28"/>
          <w:szCs w:val="28"/>
        </w:rPr>
        <w:t>1.</w:t>
      </w:r>
      <w:r w:rsidRPr="0065038E">
        <w:rPr>
          <w:rFonts w:ascii="Times New Roman" w:hAnsi="Times New Roman" w:cs="Times New Roman"/>
          <w:sz w:val="28"/>
          <w:szCs w:val="28"/>
        </w:rPr>
        <w:t xml:space="preserve">2) рівносильна рівнянню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20" w:dyaOrig="360">
          <v:shape id="_x0000_i1064" type="#_x0000_t75" style="width:71.25pt;height:18pt" o:ole="">
            <v:imagedata r:id="rId76" o:title=""/>
          </v:shape>
          <o:OLEObject Type="Embed" ProgID="Equation.DSMT4" ShapeID="_x0000_i1064" DrawAspect="Content" ObjectID="_1586883996" r:id="rId83"/>
        </w:object>
      </w:r>
      <w:r w:rsidR="00D35B6B" w:rsidRPr="0065038E">
        <w:rPr>
          <w:rFonts w:ascii="Times New Roman" w:hAnsi="Times New Roman" w:cs="Times New Roman"/>
          <w:sz w:val="28"/>
          <w:szCs w:val="28"/>
        </w:rPr>
        <w:t xml:space="preserve">. ГМТ спокою: пряма </w:t>
      </w:r>
      <w:r w:rsidR="00D35B6B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20" w:dyaOrig="360">
          <v:shape id="_x0000_i1065" type="#_x0000_t75" style="width:71.25pt;height:18pt" o:ole="">
            <v:imagedata r:id="rId76" o:title=""/>
          </v:shape>
          <o:OLEObject Type="Embed" ProgID="Equation.DSMT4" ShapeID="_x0000_i1065" DrawAspect="Content" ObjectID="_1586883997" r:id="rId84"/>
        </w:object>
      </w:r>
      <w:r w:rsidR="00D35B6B" w:rsidRPr="0065038E">
        <w:rPr>
          <w:rFonts w:ascii="Times New Roman" w:hAnsi="Times New Roman" w:cs="Times New Roman"/>
          <w:sz w:val="28"/>
          <w:szCs w:val="28"/>
        </w:rPr>
        <w:t xml:space="preserve">, при </w:t>
      </w:r>
      <w:r w:rsidR="00D35B6B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240" w:dyaOrig="380">
          <v:shape id="_x0000_i1066" type="#_x0000_t75" style="width:62.25pt;height:18.75pt" o:ole="">
            <v:imagedata r:id="rId81" o:title=""/>
          </v:shape>
          <o:OLEObject Type="Embed" ProgID="Equation.DSMT4" ShapeID="_x0000_i1066" DrawAspect="Content" ObjectID="_1586883998" r:id="rId85"/>
        </w:object>
      </w:r>
      <w:r w:rsidR="00D35B6B" w:rsidRPr="0065038E">
        <w:rPr>
          <w:rFonts w:ascii="Times New Roman" w:hAnsi="Times New Roman" w:cs="Times New Roman"/>
          <w:sz w:val="28"/>
          <w:szCs w:val="28"/>
        </w:rPr>
        <w:t>.</w:t>
      </w:r>
    </w:p>
    <w:p w:rsidR="00D35B6B" w:rsidRPr="0065038E" w:rsidRDefault="00D35B6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У другому випадку будь-яка точ</w:t>
      </w:r>
      <w:r w:rsidR="004549DA" w:rsidRPr="0065038E">
        <w:rPr>
          <w:rFonts w:ascii="Times New Roman" w:hAnsi="Times New Roman" w:cs="Times New Roman"/>
          <w:sz w:val="28"/>
          <w:szCs w:val="28"/>
        </w:rPr>
        <w:t>ка спокою стал</w:t>
      </w:r>
      <w:r w:rsidRPr="0065038E">
        <w:rPr>
          <w:rFonts w:ascii="Times New Roman" w:hAnsi="Times New Roman" w:cs="Times New Roman"/>
          <w:sz w:val="28"/>
          <w:szCs w:val="28"/>
        </w:rPr>
        <w:t xml:space="preserve">а по Ляпунову. У першому ж випадку тільки якщо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67" type="#_x0000_t75" style="width:36pt;height:18.75pt" o:ole="">
            <v:imagedata r:id="rId86" o:title=""/>
          </v:shape>
          <o:OLEObject Type="Embed" ProgID="Equation.DSMT4" ShapeID="_x0000_i1067" DrawAspect="Content" ObjectID="_1586883999" r:id="rId87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BE5CC4" w:rsidRPr="0065038E">
        <w:rPr>
          <w:rFonts w:ascii="Times New Roman" w:hAnsi="Times New Roman" w:cs="Times New Roman"/>
          <w:sz w:val="28"/>
          <w:szCs w:val="28"/>
        </w:rPr>
        <w:t>[1</w:t>
      </w:r>
      <w:r w:rsidR="001E1748" w:rsidRPr="0065038E">
        <w:rPr>
          <w:rFonts w:ascii="Times New Roman" w:hAnsi="Times New Roman" w:cs="Times New Roman"/>
          <w:sz w:val="28"/>
          <w:szCs w:val="28"/>
        </w:rPr>
        <w:t>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D35B6B" w:rsidRPr="0065038E" w:rsidRDefault="00D35B6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Фазові прямі будуть паралельні прямій точок спокою (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20" w:dyaOrig="360">
          <v:shape id="_x0000_i1068" type="#_x0000_t75" style="width:71.25pt;height:18pt" o:ole="">
            <v:imagedata r:id="rId76" o:title=""/>
          </v:shape>
          <o:OLEObject Type="Embed" ProgID="Equation.DSMT4" ShapeID="_x0000_i1068" DrawAspect="Content" ObjectID="_1586884000" r:id="rId88"/>
        </w:object>
      </w:r>
      <w:r w:rsidRPr="0065038E">
        <w:rPr>
          <w:rFonts w:ascii="Times New Roman" w:hAnsi="Times New Roman" w:cs="Times New Roman"/>
          <w:sz w:val="28"/>
          <w:szCs w:val="28"/>
        </w:rPr>
        <w:t>), якщо перший інтеграл рівняння :</w:t>
      </w:r>
    </w:p>
    <w:p w:rsidR="00D35B6B" w:rsidRPr="0065038E" w:rsidRDefault="00D35B6B" w:rsidP="00BD63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32"/>
          <w:sz w:val="28"/>
          <w:szCs w:val="28"/>
        </w:rPr>
        <w:object w:dxaOrig="1500" w:dyaOrig="760">
          <v:shape id="_x0000_i1069" type="#_x0000_t75" style="width:75pt;height:38.25pt" o:ole="">
            <v:imagedata r:id="rId89" o:title=""/>
          </v:shape>
          <o:OLEObject Type="Embed" ProgID="Equation.DSMT4" ShapeID="_x0000_i1069" DrawAspect="Content" ObjectID="_1586884001" r:id="rId90"/>
        </w:object>
      </w:r>
    </w:p>
    <w:p w:rsidR="00D35B6B" w:rsidRPr="0065038E" w:rsidRDefault="00D35B6B" w:rsidP="00BD6348">
      <w:pPr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 xml:space="preserve">має вид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60" w:dyaOrig="360">
          <v:shape id="_x0000_i1070" type="#_x0000_t75" style="width:72.75pt;height:18pt" o:ole="">
            <v:imagedata r:id="rId91" o:title=""/>
          </v:shape>
          <o:OLEObject Type="Embed" ProgID="Equation.DSMT4" ShapeID="_x0000_i1070" DrawAspect="Content" ObjectID="_1586884002" r:id="rId92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, де С</w:t>
      </w:r>
      <w:r w:rsidR="002742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5038E">
        <w:rPr>
          <w:rFonts w:ascii="Times New Roman" w:hAnsi="Times New Roman" w:cs="Times New Roman"/>
          <w:sz w:val="28"/>
          <w:szCs w:val="28"/>
        </w:rPr>
        <w:t>довільна постійна.</w:t>
      </w:r>
    </w:p>
    <w:p w:rsidR="00D35B6B" w:rsidRPr="0065038E" w:rsidRDefault="00D35B6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Правила визначення типу точки спокою.</w:t>
      </w:r>
    </w:p>
    <w:p w:rsidR="00D35B6B" w:rsidRPr="0065038E" w:rsidRDefault="00D35B6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Можна визначити тип точки спокою і хара</w:t>
      </w:r>
      <w:r w:rsidR="004549DA" w:rsidRPr="0065038E">
        <w:rPr>
          <w:rFonts w:ascii="Times New Roman" w:hAnsi="Times New Roman" w:cs="Times New Roman"/>
          <w:sz w:val="28"/>
          <w:szCs w:val="28"/>
        </w:rPr>
        <w:t>ктер її стал</w:t>
      </w:r>
      <w:r w:rsidR="00C32657" w:rsidRPr="0065038E">
        <w:rPr>
          <w:rFonts w:ascii="Times New Roman" w:hAnsi="Times New Roman" w:cs="Times New Roman"/>
          <w:sz w:val="28"/>
          <w:szCs w:val="28"/>
        </w:rPr>
        <w:t xml:space="preserve">ості, не знаходячи </w:t>
      </w:r>
      <w:r w:rsidRPr="0065038E">
        <w:rPr>
          <w:rFonts w:ascii="Times New Roman" w:hAnsi="Times New Roman" w:cs="Times New Roman"/>
          <w:sz w:val="28"/>
          <w:szCs w:val="28"/>
        </w:rPr>
        <w:t xml:space="preserve">власних значень матриці системи </w:t>
      </w:r>
      <w:r w:rsidR="00C32657" w:rsidRPr="0065038E">
        <w:rPr>
          <w:rFonts w:ascii="Times New Roman" w:hAnsi="Times New Roman" w:cs="Times New Roman"/>
          <w:sz w:val="28"/>
          <w:szCs w:val="28"/>
        </w:rPr>
        <w:t>(1</w:t>
      </w:r>
      <w:r w:rsidR="002742F6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="00C32657" w:rsidRPr="0065038E">
        <w:rPr>
          <w:rFonts w:ascii="Times New Roman" w:hAnsi="Times New Roman" w:cs="Times New Roman"/>
          <w:sz w:val="28"/>
          <w:szCs w:val="28"/>
        </w:rPr>
        <w:t xml:space="preserve">), а знаючи тільки її слід </w:t>
      </w:r>
      <w:r w:rsidR="00C32657" w:rsidRPr="0065038E">
        <w:rPr>
          <w:rFonts w:ascii="Times New Roman" w:hAnsi="Times New Roman" w:cs="Times New Roman"/>
          <w:position w:val="-6"/>
          <w:sz w:val="28"/>
          <w:szCs w:val="28"/>
        </w:rPr>
        <w:object w:dxaOrig="480" w:dyaOrig="300">
          <v:shape id="_x0000_i1071" type="#_x0000_t75" style="width:24pt;height:15pt" o:ole="">
            <v:imagedata r:id="rId93" o:title=""/>
          </v:shape>
          <o:OLEObject Type="Embed" ProgID="Equation.DSMT4" ShapeID="_x0000_i1071" DrawAspect="Content" ObjectID="_1586884003" r:id="rId94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і</w:t>
      </w:r>
      <w:r w:rsidR="00C32657" w:rsidRPr="0065038E">
        <w:rPr>
          <w:rFonts w:ascii="Times New Roman" w:hAnsi="Times New Roman" w:cs="Times New Roman"/>
          <w:sz w:val="28"/>
          <w:szCs w:val="28"/>
        </w:rPr>
        <w:t xml:space="preserve"> визначник </w:t>
      </w:r>
      <w:r w:rsidR="00C32657" w:rsidRPr="0065038E"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72" type="#_x0000_t75" style="width:32.25pt;height:15pt" o:ole="">
            <v:imagedata r:id="rId95" o:title=""/>
          </v:shape>
          <o:OLEObject Type="Embed" ProgID="Equation.DSMT4" ShapeID="_x0000_i1072" DrawAspect="Content" ObjectID="_1586884004" r:id="rId96"/>
        </w:objec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C32657" w:rsidRPr="0065038E" w:rsidRDefault="00C32657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Сідло: </w:t>
      </w:r>
      <w:r w:rsidR="00FD3B2E" w:rsidRPr="0065038E">
        <w:rPr>
          <w:rFonts w:ascii="Times New Roman" w:hAnsi="Times New Roman" w:cs="Times New Roman"/>
          <w:position w:val="-6"/>
          <w:sz w:val="28"/>
          <w:szCs w:val="28"/>
        </w:rPr>
        <w:object w:dxaOrig="1040" w:dyaOrig="300">
          <v:shape id="_x0000_i1073" type="#_x0000_t75" style="width:51.75pt;height:15pt" o:ole="">
            <v:imagedata r:id="rId97" o:title=""/>
          </v:shape>
          <o:OLEObject Type="Embed" ProgID="Equation.DSMT4" ShapeID="_x0000_i1073" DrawAspect="Content" ObjectID="_1586884005" r:id="rId98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>,</w:t>
      </w:r>
    </w:p>
    <w:p w:rsidR="00C32657" w:rsidRPr="0065038E" w:rsidRDefault="00C32657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Сталий вузол: </w:t>
      </w:r>
      <w:r w:rsidR="00FD3B2E" w:rsidRPr="0065038E">
        <w:rPr>
          <w:rFonts w:ascii="Times New Roman" w:hAnsi="Times New Roman" w:cs="Times New Roman"/>
          <w:position w:val="-32"/>
          <w:sz w:val="28"/>
          <w:szCs w:val="28"/>
        </w:rPr>
        <w:object w:dxaOrig="2140" w:dyaOrig="840">
          <v:shape id="_x0000_i1074" type="#_x0000_t75" style="width:107.25pt;height:42pt" o:ole="">
            <v:imagedata r:id="rId99" o:title=""/>
          </v:shape>
          <o:OLEObject Type="Embed" ProgID="Equation.DSMT4" ShapeID="_x0000_i1074" DrawAspect="Content" ObjectID="_1586884006" r:id="rId100"/>
        </w:object>
      </w:r>
      <w:r w:rsidR="00FD3B2E" w:rsidRPr="0065038E">
        <w:rPr>
          <w:rFonts w:ascii="Times New Roman" w:hAnsi="Times New Roman" w:cs="Times New Roman"/>
          <w:sz w:val="28"/>
          <w:szCs w:val="28"/>
        </w:rPr>
        <w:t>,</w:t>
      </w:r>
      <w:r w:rsidR="00FD3B2E" w:rsidRPr="0065038E">
        <w:rPr>
          <w:rFonts w:ascii="Times New Roman" w:hAnsi="Times New Roman" w:cs="Times New Roman"/>
          <w:position w:val="-6"/>
          <w:sz w:val="28"/>
          <w:szCs w:val="28"/>
        </w:rPr>
        <w:object w:dxaOrig="880" w:dyaOrig="300">
          <v:shape id="_x0000_i1075" type="#_x0000_t75" style="width:44.25pt;height:15pt" o:ole="">
            <v:imagedata r:id="rId101" o:title=""/>
          </v:shape>
          <o:OLEObject Type="Embed" ProgID="Equation.DSMT4" ShapeID="_x0000_i1075" DrawAspect="Content" ObjectID="_1586884007" r:id="rId102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>,</w:t>
      </w:r>
    </w:p>
    <w:p w:rsidR="00FD3B2E" w:rsidRPr="0065038E" w:rsidRDefault="00FD3B2E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Несталий вузол: </w:t>
      </w:r>
      <w:r w:rsidRPr="0065038E">
        <w:rPr>
          <w:rFonts w:ascii="Times New Roman" w:hAnsi="Times New Roman" w:cs="Times New Roman"/>
          <w:position w:val="-32"/>
          <w:sz w:val="28"/>
          <w:szCs w:val="28"/>
        </w:rPr>
        <w:object w:dxaOrig="2140" w:dyaOrig="840">
          <v:shape id="_x0000_i1076" type="#_x0000_t75" style="width:107.25pt;height:42pt" o:ole="">
            <v:imagedata r:id="rId99" o:title=""/>
          </v:shape>
          <o:OLEObject Type="Embed" ProgID="Equation.DSMT4" ShapeID="_x0000_i1076" DrawAspect="Content" ObjectID="_1586884008" r:id="rId103"/>
        </w:object>
      </w:r>
      <w:r w:rsidRPr="0065038E">
        <w:rPr>
          <w:rFonts w:ascii="Times New Roman" w:hAnsi="Times New Roman" w:cs="Times New Roman"/>
          <w:sz w:val="28"/>
          <w:szCs w:val="28"/>
        </w:rPr>
        <w:t>,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900" w:dyaOrig="300">
          <v:shape id="_x0000_i1077" type="#_x0000_t75" style="width:45pt;height:15pt" o:ole="">
            <v:imagedata r:id="rId104" o:title=""/>
          </v:shape>
          <o:OLEObject Type="Embed" ProgID="Equation.DSMT4" ShapeID="_x0000_i1077" DrawAspect="Content" ObjectID="_1586884009" r:id="rId105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>,</w:t>
      </w:r>
    </w:p>
    <w:p w:rsidR="00FD3B2E" w:rsidRPr="0065038E" w:rsidRDefault="00FD3B2E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Дискретичний або вироджений сталий вузол: </w:t>
      </w:r>
      <w:r w:rsidRPr="0065038E">
        <w:rPr>
          <w:rFonts w:ascii="Times New Roman" w:hAnsi="Times New Roman" w:cs="Times New Roman"/>
          <w:position w:val="-32"/>
          <w:sz w:val="28"/>
          <w:szCs w:val="28"/>
        </w:rPr>
        <w:object w:dxaOrig="1740" w:dyaOrig="840">
          <v:shape id="_x0000_i1078" type="#_x0000_t75" style="width:87pt;height:42pt" o:ole="">
            <v:imagedata r:id="rId106" o:title=""/>
          </v:shape>
          <o:OLEObject Type="Embed" ProgID="Equation.DSMT4" ShapeID="_x0000_i1078" DrawAspect="Content" ObjectID="_1586884010" r:id="rId107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Pr="0065038E">
        <w:rPr>
          <w:rFonts w:ascii="Times New Roman" w:hAnsi="Times New Roman" w:cs="Times New Roman"/>
          <w:sz w:val="28"/>
          <w:szCs w:val="28"/>
        </w:rPr>
        <w:t xml:space="preserve">, 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880" w:dyaOrig="300">
          <v:shape id="_x0000_i1079" type="#_x0000_t75" style="width:44.25pt;height:15pt" o:ole="">
            <v:imagedata r:id="rId101" o:title=""/>
          </v:shape>
          <o:OLEObject Type="Embed" ProgID="Equation.DSMT4" ShapeID="_x0000_i1079" DrawAspect="Content" ObjectID="_1586884011" r:id="rId108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>,</w:t>
      </w:r>
    </w:p>
    <w:p w:rsidR="00FD3B2E" w:rsidRPr="0065038E" w:rsidRDefault="00FD3B2E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Дискретичний або вироджений несталий вузол: </w:t>
      </w:r>
      <w:r w:rsidRPr="0065038E">
        <w:rPr>
          <w:rFonts w:ascii="Times New Roman" w:hAnsi="Times New Roman" w:cs="Times New Roman"/>
          <w:position w:val="-32"/>
          <w:sz w:val="28"/>
          <w:szCs w:val="28"/>
        </w:rPr>
        <w:object w:dxaOrig="1740" w:dyaOrig="840">
          <v:shape id="_x0000_i1080" type="#_x0000_t75" style="width:87pt;height:42pt" o:ole="">
            <v:imagedata r:id="rId106" o:title=""/>
          </v:shape>
          <o:OLEObject Type="Embed" ProgID="Equation.DSMT4" ShapeID="_x0000_i1080" DrawAspect="Content" ObjectID="_1586884012" r:id="rId109"/>
        </w:object>
      </w:r>
      <w:r w:rsidRPr="0065038E">
        <w:rPr>
          <w:rFonts w:ascii="Times New Roman" w:hAnsi="Times New Roman" w:cs="Times New Roman"/>
          <w:sz w:val="28"/>
          <w:szCs w:val="28"/>
        </w:rPr>
        <w:t>,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900" w:dyaOrig="300">
          <v:shape id="_x0000_i1081" type="#_x0000_t75" style="width:45pt;height:15pt" o:ole="">
            <v:imagedata r:id="rId104" o:title=""/>
          </v:shape>
          <o:OLEObject Type="Embed" ProgID="Equation.DSMT4" ShapeID="_x0000_i1081" DrawAspect="Content" ObjectID="_1586884013" r:id="rId110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>,</w:t>
      </w:r>
    </w:p>
    <w:p w:rsidR="00FD3B2E" w:rsidRPr="0065038E" w:rsidRDefault="00FD3B2E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Сталий фокус: </w:t>
      </w:r>
      <w:r w:rsidRPr="0065038E">
        <w:rPr>
          <w:rFonts w:ascii="Times New Roman" w:hAnsi="Times New Roman" w:cs="Times New Roman"/>
          <w:position w:val="-32"/>
          <w:sz w:val="28"/>
          <w:szCs w:val="28"/>
        </w:rPr>
        <w:object w:dxaOrig="1740" w:dyaOrig="840">
          <v:shape id="_x0000_i1082" type="#_x0000_t75" style="width:87pt;height:42pt" o:ole="">
            <v:imagedata r:id="rId111" o:title=""/>
          </v:shape>
          <o:OLEObject Type="Embed" ProgID="Equation.DSMT4" ShapeID="_x0000_i1082" DrawAspect="Content" ObjectID="_1586884014" r:id="rId112"/>
        </w:object>
      </w:r>
      <w:r w:rsidRPr="0065038E">
        <w:rPr>
          <w:rFonts w:ascii="Times New Roman" w:hAnsi="Times New Roman" w:cs="Times New Roman"/>
          <w:sz w:val="28"/>
          <w:szCs w:val="28"/>
        </w:rPr>
        <w:t>,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880" w:dyaOrig="300">
          <v:shape id="_x0000_i1083" type="#_x0000_t75" style="width:44.25pt;height:15pt" o:ole="">
            <v:imagedata r:id="rId101" o:title=""/>
          </v:shape>
          <o:OLEObject Type="Embed" ProgID="Equation.DSMT4" ShapeID="_x0000_i1083" DrawAspect="Content" ObjectID="_1586884015" r:id="rId113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>,</w:t>
      </w:r>
    </w:p>
    <w:p w:rsidR="00FD3B2E" w:rsidRPr="0065038E" w:rsidRDefault="00FD3B2E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Центр: </w:t>
      </w:r>
      <w:r w:rsidRPr="0065038E">
        <w:rPr>
          <w:rFonts w:ascii="Times New Roman" w:hAnsi="Times New Roman" w:cs="Times New Roman"/>
          <w:position w:val="-32"/>
          <w:sz w:val="28"/>
          <w:szCs w:val="28"/>
        </w:rPr>
        <w:object w:dxaOrig="1740" w:dyaOrig="840">
          <v:shape id="_x0000_i1084" type="#_x0000_t75" style="width:87pt;height:42pt" o:ole="">
            <v:imagedata r:id="rId114" o:title=""/>
          </v:shape>
          <o:OLEObject Type="Embed" ProgID="Equation.DSMT4" ShapeID="_x0000_i1084" DrawAspect="Content" ObjectID="_1586884016" r:id="rId115"/>
        </w:object>
      </w:r>
      <w:r w:rsidRPr="0065038E">
        <w:rPr>
          <w:rFonts w:ascii="Times New Roman" w:hAnsi="Times New Roman" w:cs="Times New Roman"/>
          <w:sz w:val="28"/>
          <w:szCs w:val="28"/>
        </w:rPr>
        <w:t>,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900" w:dyaOrig="300">
          <v:shape id="_x0000_i1085" type="#_x0000_t75" style="width:45pt;height:15pt" o:ole="">
            <v:imagedata r:id="rId116" o:title=""/>
          </v:shape>
          <o:OLEObject Type="Embed" ProgID="Equation.DSMT4" ShapeID="_x0000_i1085" DrawAspect="Content" ObjectID="_1586884017" r:id="rId117"/>
        </w:object>
      </w:r>
      <w:r w:rsidR="007B66B9" w:rsidRPr="0065038E">
        <w:rPr>
          <w:rFonts w:ascii="Times New Roman" w:hAnsi="Times New Roman" w:cs="Times New Roman"/>
          <w:sz w:val="28"/>
          <w:szCs w:val="28"/>
        </w:rPr>
        <w:t>,</w:t>
      </w:r>
    </w:p>
    <w:p w:rsidR="00FD3B2E" w:rsidRPr="0065038E" w:rsidRDefault="00FD3B2E" w:rsidP="00BD6348">
      <w:pPr>
        <w:pStyle w:val="a3"/>
        <w:numPr>
          <w:ilvl w:val="0"/>
          <w:numId w:val="9"/>
        </w:numPr>
        <w:ind w:left="993" w:hanging="284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Несталий фокус: </w:t>
      </w:r>
      <w:r w:rsidR="00D42046" w:rsidRPr="0065038E">
        <w:rPr>
          <w:rFonts w:ascii="Times New Roman" w:hAnsi="Times New Roman" w:cs="Times New Roman"/>
          <w:position w:val="-32"/>
          <w:sz w:val="28"/>
          <w:szCs w:val="28"/>
        </w:rPr>
        <w:object w:dxaOrig="1740" w:dyaOrig="840">
          <v:shape id="_x0000_i1086" type="#_x0000_t75" style="width:87pt;height:42pt" o:ole="">
            <v:imagedata r:id="rId118" o:title=""/>
          </v:shape>
          <o:OLEObject Type="Embed" ProgID="Equation.DSMT4" ShapeID="_x0000_i1086" DrawAspect="Content" ObjectID="_1586884018" r:id="rId119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, </w:t>
      </w:r>
      <w:r w:rsidRPr="0065038E">
        <w:rPr>
          <w:rFonts w:ascii="Times New Roman" w:hAnsi="Times New Roman" w:cs="Times New Roman"/>
          <w:position w:val="-6"/>
          <w:sz w:val="28"/>
          <w:szCs w:val="28"/>
        </w:rPr>
        <w:object w:dxaOrig="900" w:dyaOrig="300">
          <v:shape id="_x0000_i1087" type="#_x0000_t75" style="width:45pt;height:15pt" o:ole="">
            <v:imagedata r:id="rId104" o:title=""/>
          </v:shape>
          <o:OLEObject Type="Embed" ProgID="Equation.DSMT4" ShapeID="_x0000_i1087" DrawAspect="Content" ObjectID="_1586884019" r:id="rId120"/>
        </w:object>
      </w:r>
      <w:r w:rsidR="001E1748" w:rsidRPr="0065038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E5CC4" w:rsidRPr="0065038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1E1748" w:rsidRPr="0065038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D42046" w:rsidRPr="0065038E" w:rsidRDefault="00D42046" w:rsidP="00BD6348">
      <w:pPr>
        <w:ind w:left="709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Головні ізокліни.</w:t>
      </w:r>
    </w:p>
    <w:p w:rsidR="00D42046" w:rsidRPr="0065038E" w:rsidRDefault="00D42046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Вертикальні ізокліна – сукупність точок фазової площини, в якій до</w:t>
      </w:r>
      <w:r w:rsidR="00F95865" w:rsidRPr="0065038E">
        <w:rPr>
          <w:rFonts w:ascii="Times New Roman" w:hAnsi="Times New Roman" w:cs="Times New Roman"/>
          <w:sz w:val="28"/>
          <w:szCs w:val="28"/>
        </w:rPr>
        <w:t>тична, проведена до фазової трає</w:t>
      </w:r>
      <w:r w:rsidRPr="0065038E">
        <w:rPr>
          <w:rFonts w:ascii="Times New Roman" w:hAnsi="Times New Roman" w:cs="Times New Roman"/>
          <w:sz w:val="28"/>
          <w:szCs w:val="28"/>
        </w:rPr>
        <w:t xml:space="preserve">кторії, паралельна вертикальній осі. </w:t>
      </w:r>
      <w:r w:rsidR="00F95865" w:rsidRPr="0065038E">
        <w:rPr>
          <w:rFonts w:ascii="Times New Roman" w:hAnsi="Times New Roman" w:cs="Times New Roman"/>
          <w:sz w:val="28"/>
          <w:szCs w:val="28"/>
        </w:rPr>
        <w:t>Так як в цих точках фазової трає</w:t>
      </w:r>
      <w:r w:rsidRPr="0065038E">
        <w:rPr>
          <w:rFonts w:ascii="Times New Roman" w:hAnsi="Times New Roman" w:cs="Times New Roman"/>
          <w:sz w:val="28"/>
          <w:szCs w:val="28"/>
        </w:rPr>
        <w:t xml:space="preserve">кторії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960" w:dyaOrig="380">
          <v:shape id="_x0000_i1088" type="#_x0000_t75" style="width:48pt;height:18.75pt" o:ole="">
            <v:imagedata r:id="rId121" o:title=""/>
          </v:shape>
          <o:OLEObject Type="Embed" ProgID="Equation.DSMT4" ShapeID="_x0000_i1088" DrawAspect="Content" ObjectID="_1586884020" r:id="rId122"/>
        </w:object>
      </w:r>
      <w:r w:rsidR="002742F6">
        <w:rPr>
          <w:rFonts w:ascii="Times New Roman" w:hAnsi="Times New Roman" w:cs="Times New Roman"/>
          <w:sz w:val="28"/>
          <w:szCs w:val="28"/>
        </w:rPr>
        <w:t xml:space="preserve"> , то для ЛДС (1.1</w:t>
      </w:r>
      <w:r w:rsidRPr="0065038E">
        <w:rPr>
          <w:rFonts w:ascii="Times New Roman" w:hAnsi="Times New Roman" w:cs="Times New Roman"/>
          <w:sz w:val="28"/>
          <w:szCs w:val="28"/>
        </w:rPr>
        <w:t xml:space="preserve">) рівняння вертикальної ізокліни має вид: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280" w:dyaOrig="360">
          <v:shape id="_x0000_i1089" type="#_x0000_t75" style="width:63.75pt;height:18pt" o:ole="">
            <v:imagedata r:id="rId123" o:title=""/>
          </v:shape>
          <o:OLEObject Type="Embed" ProgID="Equation.DSMT4" ShapeID="_x0000_i1089" DrawAspect="Content" ObjectID="_1586884021" r:id="rId124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42046" w:rsidRPr="0065038E" w:rsidRDefault="00D42046" w:rsidP="00BD6348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Горизонтальна ізокліна – сукупність точок фазової площини,</w:t>
      </w:r>
      <w:r w:rsidR="00CF1E12" w:rsidRPr="0065038E">
        <w:rPr>
          <w:rFonts w:ascii="Times New Roman" w:hAnsi="Times New Roman" w:cs="Times New Roman"/>
          <w:sz w:val="28"/>
          <w:szCs w:val="28"/>
        </w:rPr>
        <w:t xml:space="preserve"> в якій дот</w:t>
      </w:r>
      <w:r w:rsidR="00F95865" w:rsidRPr="0065038E">
        <w:rPr>
          <w:rFonts w:ascii="Times New Roman" w:hAnsi="Times New Roman" w:cs="Times New Roman"/>
          <w:sz w:val="28"/>
          <w:szCs w:val="28"/>
        </w:rPr>
        <w:t>ична , проведена до фазової трає</w:t>
      </w:r>
      <w:r w:rsidR="00CF1E12" w:rsidRPr="0065038E">
        <w:rPr>
          <w:rFonts w:ascii="Times New Roman" w:hAnsi="Times New Roman" w:cs="Times New Roman"/>
          <w:sz w:val="28"/>
          <w:szCs w:val="28"/>
        </w:rPr>
        <w:t xml:space="preserve">кторії , паралельно горизонтальній осі. </w:t>
      </w:r>
      <w:r w:rsidR="00F95865" w:rsidRPr="0065038E">
        <w:rPr>
          <w:rFonts w:ascii="Times New Roman" w:hAnsi="Times New Roman" w:cs="Times New Roman"/>
          <w:sz w:val="28"/>
          <w:szCs w:val="28"/>
        </w:rPr>
        <w:t>Так як в цих точках фазової трає</w:t>
      </w:r>
      <w:r w:rsidR="00CF1E12" w:rsidRPr="0065038E">
        <w:rPr>
          <w:rFonts w:ascii="Times New Roman" w:hAnsi="Times New Roman" w:cs="Times New Roman"/>
          <w:sz w:val="28"/>
          <w:szCs w:val="28"/>
        </w:rPr>
        <w:t xml:space="preserve">кторії </w:t>
      </w:r>
      <w:r w:rsidR="00CF1E12" w:rsidRPr="0065038E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90" type="#_x0000_t75" style="width:48.75pt;height:18.75pt" o:ole="">
            <v:imagedata r:id="rId125" o:title=""/>
          </v:shape>
          <o:OLEObject Type="Embed" ProgID="Equation.DSMT4" ShapeID="_x0000_i1090" DrawAspect="Content" ObjectID="_1586884022" r:id="rId126"/>
        </w:object>
      </w:r>
      <w:r w:rsidR="00CF1E12" w:rsidRPr="0065038E">
        <w:rPr>
          <w:rFonts w:ascii="Times New Roman" w:hAnsi="Times New Roman" w:cs="Times New Roman"/>
          <w:sz w:val="28"/>
          <w:szCs w:val="28"/>
        </w:rPr>
        <w:t xml:space="preserve"> , то для ЛДС (1</w:t>
      </w:r>
      <w:r w:rsidR="002742F6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="00CF1E12" w:rsidRPr="0065038E">
        <w:rPr>
          <w:rFonts w:ascii="Times New Roman" w:hAnsi="Times New Roman" w:cs="Times New Roman"/>
          <w:sz w:val="28"/>
          <w:szCs w:val="28"/>
        </w:rPr>
        <w:t xml:space="preserve">) рівняння горизонтальної ізокліни має вид: </w:t>
      </w:r>
      <w:r w:rsidR="00CF1E12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260" w:dyaOrig="360">
          <v:shape id="_x0000_i1091" type="#_x0000_t75" style="width:63pt;height:18pt" o:ole="">
            <v:imagedata r:id="rId127" o:title=""/>
          </v:shape>
          <o:OLEObject Type="Embed" ProgID="Equation.DSMT4" ShapeID="_x0000_i1091" DrawAspect="Content" ObjectID="_1586884023" r:id="rId128"/>
        </w:object>
      </w:r>
      <w:r w:rsidR="00CF1E12" w:rsidRPr="0065038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F1E12" w:rsidRPr="0065038E" w:rsidRDefault="00CF1E1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 xml:space="preserve">Зауважимо, що точка спокою на фазової площині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5038E">
        <w:rPr>
          <w:rFonts w:ascii="Times New Roman" w:hAnsi="Times New Roman" w:cs="Times New Roman"/>
          <w:sz w:val="28"/>
          <w:szCs w:val="28"/>
        </w:rPr>
        <w:t xml:space="preserve">це перетин головних ізоклін. Вертикальну ізокліни на фазової площині будемо позначати вертикальними штрихами, а горизонтальну </w:t>
      </w:r>
      <w:r w:rsidR="001E1748" w:rsidRPr="0065038E">
        <w:rPr>
          <w:rFonts w:ascii="Times New Roman" w:hAnsi="Times New Roman" w:cs="Times New Roman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 горизонтальними</w:t>
      </w:r>
      <w:r w:rsidR="001E1748" w:rsidRPr="0065038E">
        <w:rPr>
          <w:rFonts w:ascii="Times New Roman" w:hAnsi="Times New Roman" w:cs="Times New Roman"/>
          <w:sz w:val="28"/>
          <w:szCs w:val="28"/>
        </w:rPr>
        <w:t xml:space="preserve"> [16]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CF1E12" w:rsidRPr="0065038E" w:rsidRDefault="00CF1E1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положення рівноваги є сідлом або вузлом, то існують фазові траєкторії, які лежать на прямих, що проходять через початок координат.</w:t>
      </w:r>
    </w:p>
    <w:p w:rsidR="00CF1E12" w:rsidRPr="0065038E" w:rsidRDefault="00CF1E1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Рівняння таких прямих можна шукати у вигляді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760" w:dyaOrig="360">
          <v:shape id="_x0000_i1092" type="#_x0000_t75" style="width:38.25pt;height:18pt" o:ole="">
            <v:imagedata r:id="rId129" o:title=""/>
          </v:shape>
          <o:OLEObject Type="Embed" ProgID="Equation.DSMT4" ShapeID="_x0000_i1092" DrawAspect="Content" ObjectID="_1586884024" r:id="rId130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. Підставимо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760" w:dyaOrig="360">
          <v:shape id="_x0000_i1093" type="#_x0000_t75" style="width:38.25pt;height:18pt" o:ole="">
            <v:imagedata r:id="rId129" o:title=""/>
          </v:shape>
          <o:OLEObject Type="Embed" ProgID="Equation.DSMT4" ShapeID="_x0000_i1093" DrawAspect="Content" ObjectID="_1586884025" r:id="rId131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в рівняння :</w:t>
      </w:r>
    </w:p>
    <w:p w:rsidR="00CF1E12" w:rsidRPr="0065038E" w:rsidRDefault="00CF1E12" w:rsidP="00BD6348">
      <w:pPr>
        <w:pStyle w:val="MTDisplayEquation"/>
      </w:pPr>
      <w:r w:rsidRPr="0065038E">
        <w:tab/>
      </w:r>
      <w:r w:rsidRPr="0065038E">
        <w:rPr>
          <w:position w:val="-32"/>
        </w:rPr>
        <w:object w:dxaOrig="1600" w:dyaOrig="760">
          <v:shape id="_x0000_i1094" type="#_x0000_t75" style="width:80.25pt;height:38.25pt" o:ole="">
            <v:imagedata r:id="rId132" o:title=""/>
          </v:shape>
          <o:OLEObject Type="Embed" ProgID="Equation.DSMT4" ShapeID="_x0000_i1094" DrawAspect="Content" ObjectID="_1586884026" r:id="rId133"/>
        </w:object>
      </w:r>
      <w:r w:rsidRPr="0065038E">
        <w:t xml:space="preserve"> </w:t>
      </w:r>
    </w:p>
    <w:p w:rsidR="00CF1E12" w:rsidRPr="0065038E" w:rsidRDefault="00CF1E12" w:rsidP="00BD63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Для визначення </w:t>
      </w:r>
      <m:oMath>
        <m:r>
          <w:rPr>
            <w:rFonts w:ascii="Cambria Math" w:hAnsi="Cambria Math" w:cs="Times New Roman"/>
            <w:sz w:val="28"/>
            <w:szCs w:val="28"/>
          </w:rPr>
          <m:t>k</m:t>
        </m:r>
      </m:oMath>
      <w:r w:rsidRPr="0065038E">
        <w:rPr>
          <w:rFonts w:ascii="Times New Roman" w:eastAsiaTheme="minorEastAsia" w:hAnsi="Times New Roman" w:cs="Times New Roman"/>
          <w:sz w:val="28"/>
          <w:szCs w:val="28"/>
        </w:rPr>
        <w:t xml:space="preserve"> отримаємо :</w: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C46" w:rsidRPr="0065038E" w:rsidRDefault="00AA4C46" w:rsidP="00BD6348">
      <w:pPr>
        <w:pStyle w:val="MTDisplayEquation"/>
      </w:pPr>
      <w:r w:rsidRPr="0065038E">
        <w:tab/>
      </w:r>
      <w:r w:rsidRPr="0065038E">
        <w:rPr>
          <w:position w:val="-28"/>
        </w:rPr>
        <w:object w:dxaOrig="4020" w:dyaOrig="720">
          <v:shape id="_x0000_i1095" type="#_x0000_t75" style="width:201pt;height:36pt" o:ole="">
            <v:imagedata r:id="rId134" o:title=""/>
          </v:shape>
          <o:OLEObject Type="Embed" ProgID="Equation.DSMT4" ShapeID="_x0000_i1095" DrawAspect="Content" ObjectID="_1586884027" r:id="rId135"/>
        </w:object>
      </w:r>
      <w:r w:rsidRPr="0065038E">
        <w:t xml:space="preserve"> </w:t>
      </w:r>
      <w:r w:rsidRPr="0065038E">
        <w:tab/>
        <w:t>(4)</w:t>
      </w:r>
    </w:p>
    <w:p w:rsidR="00AA4C46" w:rsidRPr="0065038E" w:rsidRDefault="00AA4C46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Дамо опис фазових траєкторій в залежності від кількості та кратності коренів рівняння (4).</w:t>
      </w:r>
    </w:p>
    <w:p w:rsidR="00AA4C46" w:rsidRPr="0065038E" w:rsidRDefault="00AA4C46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1. </w:t>
      </w:r>
      <w:r w:rsidRPr="0065038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5038E">
        <w:rPr>
          <w:rFonts w:ascii="Times New Roman" w:hAnsi="Times New Roman" w:cs="Times New Roman"/>
          <w:sz w:val="28"/>
          <w:szCs w:val="28"/>
        </w:rPr>
        <w:t>ідло.</w:t>
      </w:r>
      <w:r w:rsidR="0062562F" w:rsidRPr="0065038E">
        <w:rPr>
          <w:rFonts w:ascii="Times New Roman" w:hAnsi="Times New Roman" w:cs="Times New Roman"/>
          <w:sz w:val="28"/>
          <w:szCs w:val="28"/>
        </w:rPr>
        <w:t xml:space="preserve"> При </w:t>
      </w:r>
      <w:r w:rsidR="0062562F" w:rsidRPr="0065038E">
        <w:rPr>
          <w:rFonts w:ascii="Times New Roman" w:hAnsi="Times New Roman" w:cs="Times New Roman"/>
          <w:position w:val="-12"/>
          <w:sz w:val="28"/>
          <w:szCs w:val="28"/>
        </w:rPr>
        <w:object w:dxaOrig="780" w:dyaOrig="380">
          <v:shape id="_x0000_i1096" type="#_x0000_t75" style="width:39pt;height:18.75pt" o:ole="">
            <v:imagedata r:id="rId136" o:title=""/>
          </v:shape>
          <o:OLEObject Type="Embed" ProgID="Equation.DSMT4" ShapeID="_x0000_i1096" DrawAspect="Content" ObjectID="_1586884028" r:id="rId137"/>
        </w:object>
      </w:r>
      <w:r w:rsidR="0062562F" w:rsidRPr="0065038E">
        <w:rPr>
          <w:rFonts w:ascii="Times New Roman" w:hAnsi="Times New Roman" w:cs="Times New Roman"/>
          <w:sz w:val="28"/>
          <w:szCs w:val="28"/>
        </w:rPr>
        <w:t xml:space="preserve"> .</w:t>
      </w:r>
      <w:r w:rsidRPr="0065038E">
        <w:rPr>
          <w:rFonts w:ascii="Times New Roman" w:hAnsi="Times New Roman" w:cs="Times New Roman"/>
          <w:sz w:val="28"/>
          <w:szCs w:val="28"/>
        </w:rPr>
        <w:t xml:space="preserve"> Прямі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097" type="#_x0000_t75" style="width:42pt;height:18.75pt" o:ole="">
            <v:imagedata r:id="rId138" o:title=""/>
          </v:shape>
          <o:OLEObject Type="Embed" ProgID="Equation.DSMT4" ShapeID="_x0000_i1097" DrawAspect="Content" ObjectID="_1586884029" r:id="rId139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і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880" w:dyaOrig="380">
          <v:shape id="_x0000_i1098" type="#_x0000_t75" style="width:44.25pt;height:18.75pt" o:ole="">
            <v:imagedata r:id="rId140" o:title=""/>
          </v:shape>
          <o:OLEObject Type="Embed" ProgID="Equation.DSMT4" ShapeID="_x0000_i1098" DrawAspect="Content" ObjectID="_1586884030" r:id="rId141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називають </w:t>
      </w:r>
      <w:r w:rsidR="00F95865" w:rsidRPr="0065038E">
        <w:rPr>
          <w:rFonts w:ascii="Times New Roman" w:hAnsi="Times New Roman" w:cs="Times New Roman"/>
          <w:sz w:val="28"/>
          <w:szCs w:val="28"/>
        </w:rPr>
        <w:t>сепаратрисами . Інші фазові трає</w:t>
      </w:r>
      <w:r w:rsidRPr="0065038E">
        <w:rPr>
          <w:rFonts w:ascii="Times New Roman" w:hAnsi="Times New Roman" w:cs="Times New Roman"/>
          <w:sz w:val="28"/>
          <w:szCs w:val="28"/>
        </w:rPr>
        <w:t>кторії – це гіперболи , для яких знайдені прямі є асимптотами.</w:t>
      </w:r>
    </w:p>
    <w:p w:rsidR="0062562F" w:rsidRPr="0065038E" w:rsidRDefault="0062562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2. Вузол. При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780" w:dyaOrig="380">
          <v:shape id="_x0000_i1099" type="#_x0000_t75" style="width:39pt;height:18.75pt" o:ole="">
            <v:imagedata r:id="rId136" o:title=""/>
          </v:shape>
          <o:OLEObject Type="Embed" ProgID="Equation.DSMT4" ShapeID="_x0000_i1099" DrawAspect="Content" ObjectID="_1586884031" r:id="rId142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. Прямі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100" type="#_x0000_t75" style="width:42pt;height:18.75pt" o:ole="">
            <v:imagedata r:id="rId138" o:title=""/>
          </v:shape>
          <o:OLEObject Type="Embed" ProgID="Equation.DSMT4" ShapeID="_x0000_i1100" DrawAspect="Content" ObjectID="_1586884032" r:id="rId143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і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880" w:dyaOrig="380">
          <v:shape id="_x0000_i1101" type="#_x0000_t75" style="width:44.25pt;height:18.75pt" o:ole="">
            <v:imagedata r:id="rId140" o:title=""/>
          </v:shape>
          <o:OLEObject Type="Embed" ProgID="Equation.DSMT4" ShapeID="_x0000_i1101" DrawAspect="Content" ObjectID="_1586884033" r:id="rId144"/>
        </w:object>
      </w:r>
      <w:r w:rsidR="00F95865" w:rsidRPr="0065038E">
        <w:rPr>
          <w:rFonts w:ascii="Times New Roman" w:hAnsi="Times New Roman" w:cs="Times New Roman"/>
          <w:sz w:val="28"/>
          <w:szCs w:val="28"/>
        </w:rPr>
        <w:t>. Інші фазові трає</w:t>
      </w:r>
      <w:r w:rsidRPr="0065038E">
        <w:rPr>
          <w:rFonts w:ascii="Times New Roman" w:hAnsi="Times New Roman" w:cs="Times New Roman"/>
          <w:sz w:val="28"/>
          <w:szCs w:val="28"/>
        </w:rPr>
        <w:t>кторії утворюють параболи, які торкаються на початку координат однієї із знайдених прямих.</w:t>
      </w:r>
    </w:p>
    <w:p w:rsidR="0062562F" w:rsidRPr="0065038E" w:rsidRDefault="0062562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3. Вироджений вузол. При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780" w:dyaOrig="380">
          <v:shape id="_x0000_i1102" type="#_x0000_t75" style="width:39pt;height:18.75pt" o:ole="">
            <v:imagedata r:id="rId145" o:title=""/>
          </v:shape>
          <o:OLEObject Type="Embed" ProgID="Equation.DSMT4" ShapeID="_x0000_i1102" DrawAspect="Content" ObjectID="_1586884034" r:id="rId146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. Пряма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103" type="#_x0000_t75" style="width:42pt;height:18.75pt" o:ole="">
            <v:imagedata r:id="rId138" o:title=""/>
          </v:shape>
          <o:OLEObject Type="Embed" ProgID="Equation.DSMT4" ShapeID="_x0000_i1103" DrawAspect="Content" ObjectID="_1586884035" r:id="rId147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. Інші </w:t>
      </w:r>
      <w:r w:rsidR="00F95865" w:rsidRPr="0065038E">
        <w:rPr>
          <w:rFonts w:ascii="Times New Roman" w:hAnsi="Times New Roman" w:cs="Times New Roman"/>
          <w:sz w:val="28"/>
          <w:szCs w:val="28"/>
        </w:rPr>
        <w:t>фазові трає</w:t>
      </w:r>
      <w:r w:rsidRPr="0065038E">
        <w:rPr>
          <w:rFonts w:ascii="Times New Roman" w:hAnsi="Times New Roman" w:cs="Times New Roman"/>
          <w:sz w:val="28"/>
          <w:szCs w:val="28"/>
        </w:rPr>
        <w:t>кторії – це гілки парабол , які торкаються на початку координат цієї прямої.</w:t>
      </w:r>
    </w:p>
    <w:p w:rsidR="0062562F" w:rsidRPr="0065038E" w:rsidRDefault="0062562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положення рівноваги є центром, то фазові траєкторії є еліпсами.</w:t>
      </w:r>
    </w:p>
    <w:p w:rsidR="0062562F" w:rsidRPr="0065038E" w:rsidRDefault="0062562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положення рівноваги є фокусом, то фазові траєкторії є спіралями.</w:t>
      </w:r>
    </w:p>
    <w:p w:rsidR="0062562F" w:rsidRPr="0065038E" w:rsidRDefault="0062562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У разі, коли ЛДС має пряму точок спокою, то можна знайти рівняння всіх фазових траєкторій, вирішивши рівняння:</w:t>
      </w:r>
      <w:r w:rsidRPr="0065038E">
        <w:rPr>
          <w:rFonts w:ascii="Times New Roman" w:hAnsi="Times New Roman" w:cs="Times New Roman"/>
          <w:position w:val="-4"/>
          <w:sz w:val="28"/>
          <w:szCs w:val="28"/>
        </w:rPr>
        <w:object w:dxaOrig="200" w:dyaOrig="300">
          <v:shape id="_x0000_i1104" type="#_x0000_t75" style="width:9.75pt;height:15pt" o:ole="">
            <v:imagedata r:id="rId148" o:title=""/>
          </v:shape>
          <o:OLEObject Type="Embed" ProgID="Equation.DSMT4" ShapeID="_x0000_i1104" DrawAspect="Content" ObjectID="_1586884036" r:id="rId149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62F" w:rsidRPr="0065038E" w:rsidRDefault="0062562F" w:rsidP="00BD63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32"/>
          <w:sz w:val="28"/>
          <w:szCs w:val="28"/>
        </w:rPr>
        <w:object w:dxaOrig="1579" w:dyaOrig="760">
          <v:shape id="_x0000_i1105" type="#_x0000_t75" style="width:78.75pt;height:38.25pt" o:ole="">
            <v:imagedata r:id="rId150" o:title=""/>
          </v:shape>
          <o:OLEObject Type="Embed" ProgID="Equation.DSMT4" ShapeID="_x0000_i1105" DrawAspect="Content" ObjectID="_1586884037" r:id="rId151"/>
        </w:object>
      </w:r>
    </w:p>
    <w:p w:rsidR="0062562F" w:rsidRPr="0065038E" w:rsidRDefault="0062562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Його перший інтеграл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460" w:dyaOrig="360">
          <v:shape id="_x0000_i1106" type="#_x0000_t75" style="width:72.75pt;height:18pt" o:ole="">
            <v:imagedata r:id="rId91" o:title=""/>
          </v:shape>
          <o:OLEObject Type="Embed" ProgID="Equation.DSMT4" ShapeID="_x0000_i1106" DrawAspect="Content" ObjectID="_1586884038" r:id="rId152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і визначає сімейство фазових прямих</w:t>
      </w:r>
      <w:r w:rsidR="000C5E6D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62562F" w:rsidRPr="0065038E" w:rsidRDefault="0062562F" w:rsidP="00BD6348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Напрямок руху.</w:t>
      </w:r>
    </w:p>
    <w:p w:rsidR="0062562F" w:rsidRPr="0065038E" w:rsidRDefault="0062562F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>Якщо положення рівноваги є вузлом або фокусом, то напрямок руху по фазовим траєкторіях визначається однозначно його</w:t>
      </w:r>
      <w:r w:rsidR="001008BD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4549DA" w:rsidRPr="0065038E">
        <w:rPr>
          <w:rFonts w:ascii="Times New Roman" w:hAnsi="Times New Roman" w:cs="Times New Roman"/>
          <w:sz w:val="28"/>
          <w:szCs w:val="28"/>
        </w:rPr>
        <w:t>стал</w:t>
      </w:r>
      <w:r w:rsidRPr="0065038E">
        <w:rPr>
          <w:rFonts w:ascii="Times New Roman" w:hAnsi="Times New Roman" w:cs="Times New Roman"/>
          <w:sz w:val="28"/>
          <w:szCs w:val="28"/>
        </w:rPr>
        <w:t>істю (до початку координат</w:t>
      </w:r>
      <w:r w:rsidR="004549DA" w:rsidRPr="0065038E">
        <w:rPr>
          <w:rFonts w:ascii="Times New Roman" w:hAnsi="Times New Roman" w:cs="Times New Roman"/>
          <w:sz w:val="28"/>
          <w:szCs w:val="28"/>
        </w:rPr>
        <w:t>) або нестал</w:t>
      </w:r>
      <w:r w:rsidRPr="0065038E">
        <w:rPr>
          <w:rFonts w:ascii="Times New Roman" w:hAnsi="Times New Roman" w:cs="Times New Roman"/>
          <w:sz w:val="28"/>
          <w:szCs w:val="28"/>
        </w:rPr>
        <w:t>істю (від початку</w:t>
      </w:r>
      <w:r w:rsidR="001008BD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Pr="0065038E">
        <w:rPr>
          <w:rFonts w:ascii="Times New Roman" w:hAnsi="Times New Roman" w:cs="Times New Roman"/>
          <w:sz w:val="28"/>
          <w:szCs w:val="28"/>
        </w:rPr>
        <w:t>координат).</w:t>
      </w:r>
    </w:p>
    <w:p w:rsidR="001008BD" w:rsidRPr="0065038E" w:rsidRDefault="001008BD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Правда, в разі фокусу потрібно встановити ще і напрям закручування (розкручування) спіралі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65038E">
        <w:rPr>
          <w:rFonts w:ascii="Times New Roman" w:hAnsi="Times New Roman" w:cs="Times New Roman"/>
          <w:sz w:val="28"/>
          <w:szCs w:val="28"/>
        </w:rPr>
        <w:t xml:space="preserve">за годинниковою або проти годинникової стрілки. Це </w:t>
      </w:r>
    </w:p>
    <w:p w:rsidR="001008BD" w:rsidRPr="0065038E" w:rsidRDefault="001008BD" w:rsidP="00BD6348">
      <w:pPr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можна зробити, наприклад, так. Визначити знак похідної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107" type="#_x0000_t75" style="width:29.25pt;height:18.75pt" o:ole="">
            <v:imagedata r:id="rId153" o:title=""/>
          </v:shape>
          <o:OLEObject Type="Embed" ProgID="Equation.DSMT4" ShapeID="_x0000_i1107" DrawAspect="Content" ObjectID="_1586884039" r:id="rId154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в точках осі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65038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008BD" w:rsidRPr="0065038E" w:rsidRDefault="001008BD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Коли </w:t>
      </w:r>
      <w:r w:rsidRPr="0065038E">
        <w:rPr>
          <w:rFonts w:ascii="Times New Roman" w:hAnsi="Times New Roman" w:cs="Times New Roman"/>
          <w:position w:val="-36"/>
          <w:sz w:val="28"/>
          <w:szCs w:val="28"/>
        </w:rPr>
        <w:object w:dxaOrig="3120" w:dyaOrig="820">
          <v:shape id="_x0000_i1108" type="#_x0000_t75" style="width:156pt;height:41.25pt" o:ole="">
            <v:imagedata r:id="rId155" o:title=""/>
          </v:shape>
          <o:OLEObject Type="Embed" ProgID="Equation.DSMT4" ShapeID="_x0000_i1108" DrawAspect="Content" ObjectID="_1586884040" r:id="rId156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то ордината точк</w:t>
      </w:r>
      <w:r w:rsidR="00F95865" w:rsidRPr="0065038E">
        <w:rPr>
          <w:rFonts w:ascii="Times New Roman" w:hAnsi="Times New Roman" w:cs="Times New Roman"/>
          <w:sz w:val="28"/>
          <w:szCs w:val="28"/>
        </w:rPr>
        <w:t>и, яка рухається по фазовій трає</w:t>
      </w:r>
      <w:r w:rsidRPr="0065038E">
        <w:rPr>
          <w:rFonts w:ascii="Times New Roman" w:hAnsi="Times New Roman" w:cs="Times New Roman"/>
          <w:sz w:val="28"/>
          <w:szCs w:val="28"/>
        </w:rPr>
        <w:t xml:space="preserve">кторії при перетині «позитивного проміня осі </w:t>
      </w:r>
      <w:r w:rsidRPr="0065038E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65038E">
        <w:rPr>
          <w:rFonts w:ascii="Times New Roman" w:hAnsi="Times New Roman" w:cs="Times New Roman"/>
          <w:sz w:val="28"/>
          <w:szCs w:val="28"/>
        </w:rPr>
        <w:t>» зростає.Отже, «за</w:t>
      </w:r>
      <w:r w:rsidR="00F95865" w:rsidRPr="0065038E">
        <w:rPr>
          <w:rFonts w:ascii="Times New Roman" w:hAnsi="Times New Roman" w:cs="Times New Roman"/>
          <w:sz w:val="28"/>
          <w:szCs w:val="28"/>
        </w:rPr>
        <w:t>кручування (розкручування)» трає</w:t>
      </w:r>
      <w:r w:rsidRPr="0065038E">
        <w:rPr>
          <w:rFonts w:ascii="Times New Roman" w:hAnsi="Times New Roman" w:cs="Times New Roman"/>
          <w:sz w:val="28"/>
          <w:szCs w:val="28"/>
        </w:rPr>
        <w:t>кторій відбувається проти годинникової стрілки.</w:t>
      </w:r>
    </w:p>
    <w:p w:rsidR="001008BD" w:rsidRPr="0065038E" w:rsidRDefault="0065440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Коли </w:t>
      </w:r>
      <w:r w:rsidRPr="0065038E">
        <w:rPr>
          <w:rFonts w:ascii="Times New Roman" w:hAnsi="Times New Roman" w:cs="Times New Roman"/>
          <w:position w:val="-36"/>
          <w:sz w:val="28"/>
          <w:szCs w:val="28"/>
        </w:rPr>
        <w:object w:dxaOrig="3140" w:dyaOrig="820">
          <v:shape id="_x0000_i1109" type="#_x0000_t75" style="width:156.75pt;height:41.25pt" o:ole="">
            <v:imagedata r:id="rId157" o:title=""/>
          </v:shape>
          <o:OLEObject Type="Embed" ProgID="Equation.DSMT4" ShapeID="_x0000_i1109" DrawAspect="Content" ObjectID="_1586884041" r:id="rId158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то «закручування </w:t>
      </w:r>
      <w:r w:rsidR="00F95865" w:rsidRPr="0065038E">
        <w:rPr>
          <w:rFonts w:ascii="Times New Roman" w:hAnsi="Times New Roman" w:cs="Times New Roman"/>
          <w:sz w:val="28"/>
          <w:szCs w:val="28"/>
        </w:rPr>
        <w:t>(розкручування)» трає</w:t>
      </w:r>
      <w:r w:rsidRPr="0065038E">
        <w:rPr>
          <w:rFonts w:ascii="Times New Roman" w:hAnsi="Times New Roman" w:cs="Times New Roman"/>
          <w:sz w:val="28"/>
          <w:szCs w:val="28"/>
        </w:rPr>
        <w:t>кторій відбувається за годинниковою стрілкою.</w:t>
      </w:r>
    </w:p>
    <w:p w:rsidR="00654402" w:rsidRPr="0065038E" w:rsidRDefault="0065440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положення рівноваги є центром, то напрямок руху по фазовим траєкторіям (за годинниковою стрілкою або проти) можна визначити так само, як встановлюється напрямок «закручування (розкручування)» траєкторії у випадку фокуса.</w:t>
      </w:r>
    </w:p>
    <w:p w:rsidR="00654402" w:rsidRPr="0065038E" w:rsidRDefault="0065440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У випадку «сідла» рух по одній з його сепаратрис відбувається в</w:t>
      </w:r>
      <w:r w:rsidR="002742F6">
        <w:rPr>
          <w:rFonts w:ascii="Times New Roman" w:hAnsi="Times New Roman" w:cs="Times New Roman"/>
          <w:sz w:val="28"/>
          <w:szCs w:val="28"/>
        </w:rPr>
        <w:t xml:space="preserve"> напрямку початку координат, по-</w:t>
      </w:r>
      <w:r w:rsidRPr="0065038E">
        <w:rPr>
          <w:rFonts w:ascii="Times New Roman" w:hAnsi="Times New Roman" w:cs="Times New Roman"/>
          <w:sz w:val="28"/>
          <w:szCs w:val="28"/>
        </w:rPr>
        <w:t>інший від початку координат. По всім іншим фазовим траєкторіям рух відбувається відповідно до руху по сепаратрисам.</w:t>
      </w:r>
    </w:p>
    <w:p w:rsidR="00654402" w:rsidRPr="0065038E" w:rsidRDefault="0065440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Отже, якщо положення рівноваги </w:t>
      </w:r>
      <w:r w:rsidR="002742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5038E">
        <w:rPr>
          <w:rFonts w:ascii="Times New Roman" w:hAnsi="Times New Roman" w:cs="Times New Roman"/>
          <w:sz w:val="28"/>
          <w:szCs w:val="28"/>
        </w:rPr>
        <w:t xml:space="preserve"> сідло, то досить встановити напрямок руху по якій-небудь траєкторії. І далі можна однозначно встановити напрямок руху по всім іншим траєкторіям</w:t>
      </w:r>
      <w:r w:rsidR="000C5E6D" w:rsidRPr="0065038E">
        <w:rPr>
          <w:rFonts w:ascii="Times New Roman" w:hAnsi="Times New Roman" w:cs="Times New Roman"/>
          <w:sz w:val="28"/>
          <w:szCs w:val="28"/>
        </w:rPr>
        <w:t xml:space="preserve"> [</w:t>
      </w:r>
      <w:r w:rsidR="00BE5CC4" w:rsidRPr="0065038E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0C5E6D" w:rsidRPr="0065038E">
        <w:rPr>
          <w:rFonts w:ascii="Times New Roman" w:hAnsi="Times New Roman" w:cs="Times New Roman"/>
          <w:sz w:val="28"/>
          <w:szCs w:val="28"/>
        </w:rPr>
        <w:t>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654402" w:rsidRPr="0065038E" w:rsidRDefault="0065440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Щоб встано</w:t>
      </w:r>
      <w:r w:rsidR="00F95865" w:rsidRPr="0065038E">
        <w:rPr>
          <w:rFonts w:ascii="Times New Roman" w:hAnsi="Times New Roman" w:cs="Times New Roman"/>
          <w:sz w:val="28"/>
          <w:szCs w:val="28"/>
        </w:rPr>
        <w:t>вити напрям руху по фазовим трає</w:t>
      </w:r>
      <w:r w:rsidRPr="0065038E">
        <w:rPr>
          <w:rFonts w:ascii="Times New Roman" w:hAnsi="Times New Roman" w:cs="Times New Roman"/>
          <w:sz w:val="28"/>
          <w:szCs w:val="28"/>
        </w:rPr>
        <w:t>кторіям у випадку сідла, можна скористатися одним із наступних способів:</w:t>
      </w:r>
    </w:p>
    <w:p w:rsidR="00654402" w:rsidRPr="0065038E" w:rsidRDefault="00654402" w:rsidP="004474A5">
      <w:pPr>
        <w:pStyle w:val="a3"/>
        <w:widowControl w:val="0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Визначити, яка з двох сепаратрис відповідає </w:t>
      </w:r>
      <w:r w:rsidR="00CD6A4D" w:rsidRPr="0065038E">
        <w:rPr>
          <w:rFonts w:ascii="Times New Roman" w:hAnsi="Times New Roman" w:cs="Times New Roman"/>
          <w:sz w:val="28"/>
          <w:szCs w:val="28"/>
        </w:rPr>
        <w:t>від’єм</w:t>
      </w:r>
      <w:r w:rsidRPr="0065038E">
        <w:rPr>
          <w:rFonts w:ascii="Times New Roman" w:hAnsi="Times New Roman" w:cs="Times New Roman"/>
          <w:sz w:val="28"/>
          <w:szCs w:val="28"/>
        </w:rPr>
        <w:t xml:space="preserve">ному власному значенні. Рух по ній </w:t>
      </w:r>
      <w:r w:rsidR="00D32F7B" w:rsidRPr="0065038E">
        <w:rPr>
          <w:rFonts w:ascii="Times New Roman" w:hAnsi="Times New Roman" w:cs="Times New Roman"/>
          <w:sz w:val="28"/>
          <w:szCs w:val="28"/>
        </w:rPr>
        <w:t>відбувається до точок спокою.</w:t>
      </w:r>
    </w:p>
    <w:p w:rsidR="00D32F7B" w:rsidRPr="0065038E" w:rsidRDefault="00D32F7B" w:rsidP="004474A5">
      <w:pPr>
        <w:pStyle w:val="a3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>Визначити, як змінюється абсциса точки, як</w:t>
      </w:r>
      <w:r w:rsidR="004474A5" w:rsidRPr="0065038E">
        <w:rPr>
          <w:rFonts w:ascii="Times New Roman" w:hAnsi="Times New Roman" w:cs="Times New Roman"/>
          <w:sz w:val="28"/>
          <w:szCs w:val="28"/>
        </w:rPr>
        <w:t>а рухається по будь-якій ї</w:t>
      </w:r>
      <w:r w:rsidRPr="0065038E">
        <w:rPr>
          <w:rFonts w:ascii="Times New Roman" w:hAnsi="Times New Roman" w:cs="Times New Roman"/>
          <w:sz w:val="28"/>
          <w:szCs w:val="28"/>
        </w:rPr>
        <w:t xml:space="preserve">х сепаратрис. Наприклад, для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110" type="#_x0000_t75" style="width:42pt;height:18.75pt" o:ole="">
            <v:imagedata r:id="rId138" o:title=""/>
          </v:shape>
          <o:OLEObject Type="Embed" ProgID="Equation.DSMT4" ShapeID="_x0000_i1110" DrawAspect="Content" ObjectID="_1586884042" r:id="rId159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маємо:</w:t>
      </w:r>
    </w:p>
    <w:p w:rsidR="00D32F7B" w:rsidRPr="0065038E" w:rsidRDefault="00D32F7B" w:rsidP="00BD6348">
      <w:pPr>
        <w:pStyle w:val="MTDisplayEquation"/>
        <w:jc w:val="center"/>
      </w:pPr>
      <w:r w:rsidRPr="0065038E">
        <w:rPr>
          <w:position w:val="-38"/>
        </w:rPr>
        <w:object w:dxaOrig="5500" w:dyaOrig="840">
          <v:shape id="_x0000_i1111" type="#_x0000_t75" style="width:275.25pt;height:42pt" o:ole="">
            <v:imagedata r:id="rId160" o:title=""/>
          </v:shape>
          <o:OLEObject Type="Embed" ProgID="Equation.DSMT4" ShapeID="_x0000_i1111" DrawAspect="Content" ObjectID="_1586884043" r:id="rId161"/>
        </w:object>
      </w:r>
      <w:r w:rsidRPr="0065038E">
        <w:t xml:space="preserve"> </w:t>
      </w:r>
    </w:p>
    <w:p w:rsidR="00D32F7B" w:rsidRPr="0065038E" w:rsidRDefault="00D32F7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Якщо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2460" w:dyaOrig="360">
          <v:shape id="_x0000_i1112" type="#_x0000_t75" style="width:123pt;height:18pt" o:ole="">
            <v:imagedata r:id="rId162" o:title=""/>
          </v:shape>
          <o:OLEObject Type="Embed" ProgID="Equation.DSMT4" ShapeID="_x0000_i1112" DrawAspect="Content" ObjectID="_1586884044" r:id="rId163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, то рух посепаратрисі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113" type="#_x0000_t75" style="width:42pt;height:18.75pt" o:ole="">
            <v:imagedata r:id="rId138" o:title=""/>
          </v:shape>
          <o:OLEObject Type="Embed" ProgID="Equation.DSMT4" ShapeID="_x0000_i1113" DrawAspect="Content" ObjectID="_1586884045" r:id="rId164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відбувається до точки спокою.</w:t>
      </w:r>
    </w:p>
    <w:p w:rsidR="00D32F7B" w:rsidRPr="0065038E" w:rsidRDefault="00D32F7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Якщо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2680" w:dyaOrig="360">
          <v:shape id="_x0000_i1114" type="#_x0000_t75" style="width:134.25pt;height:18pt" o:ole="">
            <v:imagedata r:id="rId165" o:title=""/>
          </v:shape>
          <o:OLEObject Type="Embed" ProgID="Equation.DSMT4" ShapeID="_x0000_i1114" DrawAspect="Content" ObjectID="_1586884046" r:id="rId166"/>
        </w:object>
      </w:r>
      <w:r w:rsidRPr="0065038E">
        <w:rPr>
          <w:rFonts w:ascii="Times New Roman" w:hAnsi="Times New Roman" w:cs="Times New Roman"/>
          <w:sz w:val="28"/>
          <w:szCs w:val="28"/>
        </w:rPr>
        <w:t>, то рух відбувається від точки спокою.</w:t>
      </w:r>
    </w:p>
    <w:p w:rsidR="00D32F7B" w:rsidRPr="0065038E" w:rsidRDefault="00D32F7B" w:rsidP="00061DA9">
      <w:pPr>
        <w:pStyle w:val="a3"/>
        <w:numPr>
          <w:ilvl w:val="0"/>
          <w:numId w:val="1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Якщо вісь </w:t>
      </w:r>
      <w:r w:rsidRPr="0065038E">
        <w:rPr>
          <w:rFonts w:ascii="Times New Roman" w:hAnsi="Times New Roman" w:cs="Times New Roman"/>
          <w:i/>
          <w:sz w:val="28"/>
          <w:szCs w:val="28"/>
        </w:rPr>
        <w:t>х</w:t>
      </w:r>
      <w:r w:rsidRPr="0065038E">
        <w:rPr>
          <w:rFonts w:ascii="Times New Roman" w:hAnsi="Times New Roman" w:cs="Times New Roman"/>
          <w:sz w:val="28"/>
          <w:szCs w:val="28"/>
        </w:rPr>
        <w:t xml:space="preserve"> не є сепаратрисою, визначити як змінюється о</w:t>
      </w:r>
      <w:r w:rsidR="00CD6A4D" w:rsidRPr="0065038E">
        <w:rPr>
          <w:rFonts w:ascii="Times New Roman" w:hAnsi="Times New Roman" w:cs="Times New Roman"/>
          <w:sz w:val="28"/>
          <w:szCs w:val="28"/>
        </w:rPr>
        <w:t>рдината точки, що руха</w:t>
      </w:r>
      <w:r w:rsidR="00F95865" w:rsidRPr="0065038E">
        <w:rPr>
          <w:rFonts w:ascii="Times New Roman" w:hAnsi="Times New Roman" w:cs="Times New Roman"/>
          <w:sz w:val="28"/>
          <w:szCs w:val="28"/>
        </w:rPr>
        <w:t>ється по фазовій трає</w:t>
      </w:r>
      <w:r w:rsidRPr="0065038E">
        <w:rPr>
          <w:rFonts w:ascii="Times New Roman" w:hAnsi="Times New Roman" w:cs="Times New Roman"/>
          <w:sz w:val="28"/>
          <w:szCs w:val="28"/>
        </w:rPr>
        <w:t xml:space="preserve">кторії </w:t>
      </w:r>
      <w:r w:rsidR="00CD6A4D" w:rsidRPr="0065038E">
        <w:rPr>
          <w:rFonts w:ascii="Times New Roman" w:hAnsi="Times New Roman" w:cs="Times New Roman"/>
          <w:sz w:val="28"/>
          <w:szCs w:val="28"/>
        </w:rPr>
        <w:t xml:space="preserve">при перетині осі </w:t>
      </w:r>
      <w:r w:rsidR="00CD6A4D" w:rsidRPr="0065038E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CD6A4D" w:rsidRPr="0065038E">
        <w:rPr>
          <w:rFonts w:ascii="Times New Roman" w:hAnsi="Times New Roman" w:cs="Times New Roman"/>
          <w:sz w:val="28"/>
          <w:szCs w:val="28"/>
        </w:rPr>
        <w:t>.</w:t>
      </w:r>
    </w:p>
    <w:p w:rsidR="00CD6A4D" w:rsidRPr="0065038E" w:rsidRDefault="00CD6A4D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36"/>
          <w:sz w:val="28"/>
          <w:szCs w:val="28"/>
        </w:rPr>
        <w:object w:dxaOrig="3760" w:dyaOrig="820">
          <v:shape id="_x0000_i1115" type="#_x0000_t75" style="width:188.25pt;height:41.25pt" o:ole="">
            <v:imagedata r:id="rId167" o:title=""/>
          </v:shape>
          <o:OLEObject Type="Embed" ProgID="Equation.DSMT4" ShapeID="_x0000_i1115" DrawAspect="Content" ObjectID="_1586884047" r:id="rId168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, то ордината точки зростає і рух по фазовім </w:t>
      </w:r>
      <w:r w:rsidR="00F95865" w:rsidRPr="0065038E">
        <w:rPr>
          <w:rFonts w:ascii="Times New Roman" w:hAnsi="Times New Roman" w:cs="Times New Roman"/>
          <w:sz w:val="28"/>
          <w:szCs w:val="28"/>
        </w:rPr>
        <w:t>трає</w:t>
      </w:r>
      <w:r w:rsidRPr="0065038E">
        <w:rPr>
          <w:rFonts w:ascii="Times New Roman" w:hAnsi="Times New Roman" w:cs="Times New Roman"/>
          <w:sz w:val="28"/>
          <w:szCs w:val="28"/>
        </w:rPr>
        <w:t xml:space="preserve">кторіям, перетинаючим додатню частину осі </w:t>
      </w:r>
      <w:r w:rsidRPr="0065038E">
        <w:rPr>
          <w:rFonts w:ascii="Times New Roman" w:hAnsi="Times New Roman" w:cs="Times New Roman"/>
          <w:i/>
          <w:sz w:val="28"/>
          <w:szCs w:val="28"/>
        </w:rPr>
        <w:t>х</w:t>
      </w:r>
      <w:r w:rsidRPr="0065038E">
        <w:rPr>
          <w:rFonts w:ascii="Times New Roman" w:hAnsi="Times New Roman" w:cs="Times New Roman"/>
          <w:sz w:val="28"/>
          <w:szCs w:val="28"/>
        </w:rPr>
        <w:t xml:space="preserve"> , відбувається знизу вверх.</w:t>
      </w:r>
    </w:p>
    <w:p w:rsidR="00CD6A4D" w:rsidRPr="0065038E" w:rsidRDefault="00CD6A4D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визна</w:t>
      </w:r>
      <w:r w:rsidR="00F95865" w:rsidRPr="0065038E">
        <w:rPr>
          <w:rFonts w:ascii="Times New Roman" w:hAnsi="Times New Roman" w:cs="Times New Roman"/>
          <w:sz w:val="28"/>
          <w:szCs w:val="28"/>
        </w:rPr>
        <w:t>чити напрям руху по фазовій трає</w:t>
      </w:r>
      <w:r w:rsidRPr="0065038E">
        <w:rPr>
          <w:rFonts w:ascii="Times New Roman" w:hAnsi="Times New Roman" w:cs="Times New Roman"/>
          <w:sz w:val="28"/>
          <w:szCs w:val="28"/>
        </w:rPr>
        <w:t xml:space="preserve">кторії, перетинаючої вісь </w:t>
      </w:r>
      <w:r w:rsidRPr="0065038E">
        <w:rPr>
          <w:rFonts w:ascii="Times New Roman" w:hAnsi="Times New Roman" w:cs="Times New Roman"/>
          <w:i/>
          <w:sz w:val="28"/>
          <w:szCs w:val="28"/>
        </w:rPr>
        <w:t>у</w:t>
      </w:r>
      <w:r w:rsidRPr="0065038E">
        <w:rPr>
          <w:rFonts w:ascii="Times New Roman" w:hAnsi="Times New Roman" w:cs="Times New Roman"/>
          <w:sz w:val="28"/>
          <w:szCs w:val="28"/>
        </w:rPr>
        <w:t xml:space="preserve"> , то краще аналізувати зміни абсциси точки, яка рухається</w:t>
      </w:r>
      <w:r w:rsidR="000C5E6D" w:rsidRPr="0065038E">
        <w:rPr>
          <w:rFonts w:ascii="Times New Roman" w:hAnsi="Times New Roman" w:cs="Times New Roman"/>
          <w:sz w:val="28"/>
          <w:szCs w:val="28"/>
        </w:rPr>
        <w:t xml:space="preserve"> [</w:t>
      </w:r>
      <w:r w:rsidR="00BE5CC4" w:rsidRPr="0065038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0C5E6D" w:rsidRPr="0065038E">
        <w:rPr>
          <w:rFonts w:ascii="Times New Roman" w:hAnsi="Times New Roman" w:cs="Times New Roman"/>
          <w:sz w:val="28"/>
          <w:szCs w:val="28"/>
        </w:rPr>
        <w:t>]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891DBD" w:rsidRPr="0065038E" w:rsidRDefault="00891DBD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br w:type="page"/>
      </w:r>
    </w:p>
    <w:p w:rsidR="00EE5731" w:rsidRDefault="00891DBD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 xml:space="preserve">РОЗДІЛ 2. </w:t>
      </w:r>
    </w:p>
    <w:p w:rsidR="00D42046" w:rsidRPr="0065038E" w:rsidRDefault="00891DBD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ПРАКТИЧНА РЕАЛІЗАЦІЯ</w:t>
      </w:r>
    </w:p>
    <w:p w:rsidR="00CE5839" w:rsidRPr="0065038E" w:rsidRDefault="00CE5839" w:rsidP="00BD634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2702" w:rsidRPr="0065038E" w:rsidRDefault="00D8270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2.1. Алгоритм розв’язання динамічних систем , заданих системою диференційних рівнянь і зображення фазових портретів динамічних систем</w:t>
      </w:r>
    </w:p>
    <w:p w:rsidR="00CE5839" w:rsidRPr="0065038E" w:rsidRDefault="00CE5839" w:rsidP="00BD6348">
      <w:pPr>
        <w:rPr>
          <w:rFonts w:ascii="Times New Roman" w:hAnsi="Times New Roman" w:cs="Times New Roman"/>
          <w:sz w:val="28"/>
          <w:szCs w:val="28"/>
        </w:rPr>
      </w:pPr>
    </w:p>
    <w:p w:rsidR="00D82702" w:rsidRPr="0065038E" w:rsidRDefault="00D82702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Для того, щоб розв’язати динамічну систему, задану системою лінійних диференціальних рівнянь , перевірити її на сталість і зобразити фазовий портрет треба слідув</w:t>
      </w:r>
      <w:r w:rsidR="00BE5CC4" w:rsidRPr="0065038E">
        <w:rPr>
          <w:rFonts w:ascii="Times New Roman" w:hAnsi="Times New Roman" w:cs="Times New Roman"/>
          <w:sz w:val="28"/>
          <w:szCs w:val="28"/>
        </w:rPr>
        <w:t>ати наступному алгоритму дій [14</w:t>
      </w:r>
      <w:r w:rsidRPr="0065038E">
        <w:rPr>
          <w:rFonts w:ascii="Times New Roman" w:hAnsi="Times New Roman" w:cs="Times New Roman"/>
          <w:sz w:val="28"/>
          <w:szCs w:val="28"/>
        </w:rPr>
        <w:t>]:</w:t>
      </w:r>
    </w:p>
    <w:p w:rsidR="00D82702" w:rsidRPr="0065038E" w:rsidRDefault="00D82702" w:rsidP="00DC2091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Визначити положення рівноваги, вирішивши систему рівнянь:</w:t>
      </w:r>
    </w:p>
    <w:p w:rsidR="000138C6" w:rsidRPr="000138C6" w:rsidRDefault="00D82702" w:rsidP="00DC2091">
      <w:pPr>
        <w:ind w:left="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36"/>
          <w:sz w:val="28"/>
          <w:szCs w:val="28"/>
        </w:rPr>
        <w:object w:dxaOrig="1420" w:dyaOrig="859">
          <v:shape id="_x0000_i1142" type="#_x0000_t75" style="width:71.25pt;height:42.75pt" o:ole="">
            <v:imagedata r:id="rId51" o:title=""/>
          </v:shape>
          <o:OLEObject Type="Embed" ProgID="Equation.DSMT4" ShapeID="_x0000_i1142" DrawAspect="Content" ObjectID="_1586884048" r:id="rId169"/>
        </w:object>
      </w:r>
    </w:p>
    <w:p w:rsidR="00D82702" w:rsidRPr="0065038E" w:rsidRDefault="00411AD1" w:rsidP="00DC2091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3820" w:dyaOrig="720">
          <v:shape id="_x0000_s1257" type="#_x0000_t75" style="position:absolute;left:0;text-align:left;margin-left:189.75pt;margin-top:41.55pt;width:153pt;height:21pt;z-index:251657728;mso-position-horizontal-relative:text;mso-position-vertical-relative:text">
            <v:imagedata r:id="rId170" o:title=""/>
            <w10:wrap type="square" side="left"/>
          </v:shape>
          <o:OLEObject Type="Embed" ProgID="Equation.DSMT4" ShapeID="_x0000_s1257" DrawAspect="Content" ObjectID="_1586884075" r:id="rId171"/>
        </w:object>
      </w:r>
      <w:r w:rsidR="00D82702" w:rsidRPr="0065038E">
        <w:rPr>
          <w:rFonts w:ascii="Times New Roman" w:hAnsi="Times New Roman" w:cs="Times New Roman"/>
          <w:sz w:val="28"/>
          <w:szCs w:val="28"/>
        </w:rPr>
        <w:t>Знайти власні значення матриці системи, вирішивши характеристичне рівняння:</w:t>
      </w:r>
    </w:p>
    <w:p w:rsidR="000138C6" w:rsidRPr="000138C6" w:rsidRDefault="000138C6" w:rsidP="00DC209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82702" w:rsidRPr="0065038E" w:rsidRDefault="00D82702" w:rsidP="000760FE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Визначити тип точки спокою і зробити висновок про сталість.</w:t>
      </w:r>
    </w:p>
    <w:p w:rsidR="00D82702" w:rsidRPr="0065038E" w:rsidRDefault="00D82702" w:rsidP="00DC2091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Знайти рівняння главних ізоклін – горизонтальної і вертикальної, і побудувати їх на фазової площині.</w:t>
      </w:r>
    </w:p>
    <w:p w:rsidR="00D82702" w:rsidRPr="0065038E" w:rsidRDefault="00D82702" w:rsidP="00DC2091">
      <w:pPr>
        <w:pStyle w:val="a3"/>
        <w:numPr>
          <w:ilvl w:val="0"/>
          <w:numId w:val="19"/>
        </w:numPr>
        <w:tabs>
          <w:tab w:val="left" w:pos="993"/>
          <w:tab w:val="left" w:pos="156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Якщо положення рівноваги є сідлом або вузлом, знайти ті фазові траєкторії, які лежать на прямих, що проходять через початок координат.</w:t>
      </w:r>
    </w:p>
    <w:p w:rsidR="00D82702" w:rsidRPr="0065038E" w:rsidRDefault="00F95865" w:rsidP="000760FE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Намалювати фазові трає</w:t>
      </w:r>
      <w:r w:rsidR="00D82702" w:rsidRPr="0065038E">
        <w:rPr>
          <w:rFonts w:ascii="Times New Roman" w:hAnsi="Times New Roman" w:cs="Times New Roman"/>
          <w:sz w:val="28"/>
          <w:szCs w:val="28"/>
        </w:rPr>
        <w:t>кторії.</w:t>
      </w:r>
    </w:p>
    <w:p w:rsidR="00CE5839" w:rsidRDefault="00D82702" w:rsidP="00DC2091">
      <w:pPr>
        <w:pStyle w:val="a3"/>
        <w:widowControl w:val="0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Визначи</w:t>
      </w:r>
      <w:r w:rsidR="00F95865" w:rsidRPr="0065038E">
        <w:rPr>
          <w:rFonts w:ascii="Times New Roman" w:hAnsi="Times New Roman" w:cs="Times New Roman"/>
          <w:sz w:val="28"/>
          <w:szCs w:val="28"/>
        </w:rPr>
        <w:t>ти напрямок руху по фазовим трає</w:t>
      </w:r>
      <w:r w:rsidRPr="0065038E">
        <w:rPr>
          <w:rFonts w:ascii="Times New Roman" w:hAnsi="Times New Roman" w:cs="Times New Roman"/>
          <w:sz w:val="28"/>
          <w:szCs w:val="28"/>
        </w:rPr>
        <w:t>кторіям, вказавши його стрілками на фазовому портреті [20].</w:t>
      </w:r>
    </w:p>
    <w:p w:rsidR="000138C6" w:rsidRPr="000138C6" w:rsidRDefault="000138C6" w:rsidP="000138C6">
      <w:pPr>
        <w:pStyle w:val="a3"/>
        <w:widowControl w:val="0"/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D82702" w:rsidRPr="0065038E" w:rsidRDefault="00D82702" w:rsidP="00BD6348">
      <w:pPr>
        <w:pStyle w:val="a3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2.2. Постановка задачі та її розв’язок</w:t>
      </w:r>
    </w:p>
    <w:p w:rsidR="00CE5839" w:rsidRPr="0065038E" w:rsidRDefault="00CE5839" w:rsidP="00BD6348">
      <w:pPr>
        <w:pStyle w:val="a3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891DBD" w:rsidRPr="0065038E" w:rsidRDefault="00891DBD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 результаті економічного аналізу встановлено, що поведінка системи залежить від двох змінних</w:t>
      </w:r>
      <w:r w:rsidRPr="0065038E">
        <w:rPr>
          <w:rFonts w:ascii="Times New Roman" w:hAnsi="Times New Roman" w:cs="Times New Roman"/>
          <w:i/>
          <w:sz w:val="28"/>
          <w:szCs w:val="28"/>
        </w:rPr>
        <w:t xml:space="preserve"> х </w:t>
      </w:r>
      <w:r w:rsidRPr="0065038E">
        <w:rPr>
          <w:rFonts w:ascii="Times New Roman" w:hAnsi="Times New Roman" w:cs="Times New Roman"/>
          <w:sz w:val="28"/>
          <w:szCs w:val="28"/>
        </w:rPr>
        <w:t>та</w:t>
      </w:r>
      <w:r w:rsidRPr="0065038E">
        <w:rPr>
          <w:rFonts w:ascii="Times New Roman" w:hAnsi="Times New Roman" w:cs="Times New Roman"/>
          <w:i/>
          <w:sz w:val="28"/>
          <w:szCs w:val="28"/>
        </w:rPr>
        <w:t xml:space="preserve"> у </w:t>
      </w:r>
      <w:r w:rsidRPr="0065038E">
        <w:rPr>
          <w:rFonts w:ascii="Times New Roman" w:hAnsi="Times New Roman" w:cs="Times New Roman"/>
          <w:sz w:val="28"/>
          <w:szCs w:val="28"/>
        </w:rPr>
        <w:t>і описується системою лінійних диференціальних рівнянь:</w:t>
      </w:r>
    </w:p>
    <w:p w:rsidR="00891DBD" w:rsidRPr="0065038E" w:rsidRDefault="00093DA9" w:rsidP="00BD6348">
      <w:pPr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68"/>
          <w:sz w:val="28"/>
          <w:szCs w:val="28"/>
        </w:rPr>
        <w:object w:dxaOrig="2040" w:dyaOrig="1500">
          <v:shape id="_x0000_i1116" type="#_x0000_t75" style="width:102pt;height:75pt" o:ole="">
            <v:imagedata r:id="rId172" o:title=""/>
          </v:shape>
          <o:OLEObject Type="Embed" ProgID="Equation.DSMT4" ShapeID="_x0000_i1116" DrawAspect="Content" ObjectID="_1586884049" r:id="rId173"/>
        </w:object>
      </w:r>
    </w:p>
    <w:p w:rsidR="00D82702" w:rsidRPr="0065038E" w:rsidRDefault="00D82702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При заданих значеннях параметрів визначити:</w:t>
      </w:r>
    </w:p>
    <w:p w:rsidR="00D82702" w:rsidRPr="0065038E" w:rsidRDefault="00F95865" w:rsidP="000138C6">
      <w:pPr>
        <w:pStyle w:val="a3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тип динамічної системи</w:t>
      </w:r>
    </w:p>
    <w:p w:rsidR="00F95865" w:rsidRPr="0065038E" w:rsidRDefault="00F95865" w:rsidP="000138C6">
      <w:pPr>
        <w:pStyle w:val="a3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координати точки рівноваги системи в фазовому просторі</w:t>
      </w:r>
    </w:p>
    <w:p w:rsidR="00F95865" w:rsidRPr="0065038E" w:rsidRDefault="00F95865" w:rsidP="000138C6">
      <w:pPr>
        <w:pStyle w:val="a3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тип поведінки системи </w:t>
      </w:r>
      <w:r w:rsidR="00792A43" w:rsidRPr="0065038E">
        <w:rPr>
          <w:rFonts w:ascii="Times New Roman" w:hAnsi="Times New Roman" w:cs="Times New Roman"/>
          <w:sz w:val="28"/>
          <w:szCs w:val="28"/>
        </w:rPr>
        <w:t>: сталість , наявність а</w:t>
      </w:r>
      <w:r w:rsidRPr="0065038E">
        <w:rPr>
          <w:rFonts w:ascii="Times New Roman" w:hAnsi="Times New Roman" w:cs="Times New Roman"/>
          <w:sz w:val="28"/>
          <w:szCs w:val="28"/>
        </w:rPr>
        <w:t>трактора</w:t>
      </w:r>
    </w:p>
    <w:p w:rsidR="00F95865" w:rsidRPr="0065038E" w:rsidRDefault="00F95865" w:rsidP="000138C6">
      <w:pPr>
        <w:pStyle w:val="a3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побудувати фазовий портрет системи схематично и шляхом побудови чотирьох траєкторій з різноманітними значеннями початкових умов.</w:t>
      </w:r>
    </w:p>
    <w:p w:rsidR="00891DBD" w:rsidRPr="0065038E" w:rsidRDefault="00B51DEE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1). </w:t>
      </w:r>
      <w:r w:rsidR="001A49BE" w:rsidRPr="0065038E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4280" w:dyaOrig="360">
          <v:shape id="_x0000_i1117" type="#_x0000_t75" style="width:213.75pt;height:18pt" o:ole="">
            <v:imagedata r:id="rId174" o:title=""/>
          </v:shape>
          <o:OLEObject Type="Embed" ProgID="Equation.DSMT4" ShapeID="_x0000_i1117" DrawAspect="Content" ObjectID="_1586884050" r:id="rId175"/>
        </w:object>
      </w:r>
      <w:r w:rsidR="001A49BE"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9BE" w:rsidRPr="0065038E" w:rsidRDefault="001A49BE" w:rsidP="00BD6348">
      <w:pPr>
        <w:pStyle w:val="a3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Динамічна система автономна (час в явному виді не присутній), лінійна, неперервна, задається системою диференційних рівнянь.</w:t>
      </w:r>
    </w:p>
    <w:p w:rsidR="001A49BE" w:rsidRPr="0065038E" w:rsidRDefault="001A49BE" w:rsidP="00BD6348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Стаціонарна точка (точка рівноваги) – це точка, в якій всі частинні похідні по часу дорівнюють нулю.</w:t>
      </w:r>
    </w:p>
    <w:p w:rsidR="001A49BE" w:rsidRPr="0065038E" w:rsidRDefault="001A49BE" w:rsidP="00BD6348">
      <w:pPr>
        <w:ind w:left="709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Підставимо ці значення, отримаємо систему рівнянь</w:t>
      </w:r>
    </w:p>
    <w:p w:rsidR="001A49BE" w:rsidRPr="0065038E" w:rsidRDefault="00093DA9" w:rsidP="00061DA9">
      <w:pPr>
        <w:ind w:left="425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68"/>
          <w:sz w:val="28"/>
          <w:szCs w:val="28"/>
        </w:rPr>
        <w:object w:dxaOrig="1840" w:dyaOrig="1500">
          <v:shape id="_x0000_i1118" type="#_x0000_t75" style="width:92.25pt;height:75pt" o:ole="">
            <v:imagedata r:id="rId176" o:title=""/>
          </v:shape>
          <o:OLEObject Type="Embed" ProgID="Equation.DSMT4" ShapeID="_x0000_i1118" DrawAspect="Content" ObjectID="_1586884051" r:id="rId177"/>
        </w:object>
      </w:r>
      <w:r w:rsidR="001A49BE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061DA9" w:rsidRPr="0065038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43356" w:rsidRPr="006503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F45A0" w:rsidRPr="0065038E">
        <w:rPr>
          <w:rFonts w:ascii="Times New Roman" w:hAnsi="Times New Roman" w:cs="Times New Roman"/>
          <w:sz w:val="28"/>
          <w:szCs w:val="28"/>
        </w:rPr>
        <w:t>(</w:t>
      </w:r>
      <w:r w:rsidR="00743356" w:rsidRPr="0065038E">
        <w:rPr>
          <w:rFonts w:ascii="Times New Roman" w:hAnsi="Times New Roman" w:cs="Times New Roman"/>
          <w:sz w:val="28"/>
          <w:szCs w:val="28"/>
        </w:rPr>
        <w:t>2.</w:t>
      </w:r>
      <w:r w:rsidR="006F45A0" w:rsidRPr="0065038E">
        <w:rPr>
          <w:rFonts w:ascii="Times New Roman" w:hAnsi="Times New Roman" w:cs="Times New Roman"/>
          <w:sz w:val="28"/>
          <w:szCs w:val="28"/>
        </w:rPr>
        <w:t>1)</w:t>
      </w:r>
    </w:p>
    <w:p w:rsidR="00CE45DF" w:rsidRPr="0065038E" w:rsidRDefault="00CE45DF" w:rsidP="00BD6348">
      <w:pPr>
        <w:ind w:left="709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Прирівнявши похідні до нуля, отримаємо систему</w:t>
      </w:r>
    </w:p>
    <w:p w:rsidR="00CE45DF" w:rsidRPr="0065038E" w:rsidRDefault="00CE45DF" w:rsidP="00061DA9">
      <w:pPr>
        <w:ind w:left="354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36"/>
          <w:sz w:val="28"/>
          <w:szCs w:val="28"/>
        </w:rPr>
        <w:object w:dxaOrig="3040" w:dyaOrig="859">
          <v:shape id="_x0000_i1119" type="#_x0000_t75" style="width:152.25pt;height:42.75pt" o:ole="">
            <v:imagedata r:id="rId178" o:title=""/>
          </v:shape>
          <o:OLEObject Type="Embed" ProgID="Equation.DSMT4" ShapeID="_x0000_i1119" DrawAspect="Content" ObjectID="_1586884052" r:id="rId179"/>
        </w:object>
      </w:r>
      <w:r w:rsidR="00061DA9" w:rsidRPr="0065038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F45A0" w:rsidRPr="0065038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43356" w:rsidRPr="0065038E">
        <w:rPr>
          <w:rFonts w:ascii="Times New Roman" w:hAnsi="Times New Roman" w:cs="Times New Roman"/>
          <w:sz w:val="28"/>
          <w:szCs w:val="28"/>
        </w:rPr>
        <w:t xml:space="preserve">   </w:t>
      </w:r>
      <w:r w:rsidR="006F45A0" w:rsidRPr="0065038E">
        <w:rPr>
          <w:rFonts w:ascii="Times New Roman" w:hAnsi="Times New Roman" w:cs="Times New Roman"/>
          <w:sz w:val="28"/>
          <w:szCs w:val="28"/>
        </w:rPr>
        <w:t>(</w:t>
      </w:r>
      <w:r w:rsidR="00743356" w:rsidRPr="0065038E">
        <w:rPr>
          <w:rFonts w:ascii="Times New Roman" w:hAnsi="Times New Roman" w:cs="Times New Roman"/>
          <w:sz w:val="28"/>
          <w:szCs w:val="28"/>
        </w:rPr>
        <w:t>2.</w:t>
      </w:r>
      <w:r w:rsidR="006F45A0" w:rsidRPr="0065038E">
        <w:rPr>
          <w:rFonts w:ascii="Times New Roman" w:hAnsi="Times New Roman" w:cs="Times New Roman"/>
          <w:sz w:val="28"/>
          <w:szCs w:val="28"/>
        </w:rPr>
        <w:t>2)</w:t>
      </w:r>
    </w:p>
    <w:p w:rsidR="00CE45DF" w:rsidRPr="0065038E" w:rsidRDefault="00CE45DF" w:rsidP="00BD6348">
      <w:pPr>
        <w:ind w:left="709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Рішенням цієї системи буде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1340" w:dyaOrig="360">
          <v:shape id="_x0000_i1120" type="#_x0000_t75" style="width:66.75pt;height:18pt" o:ole="">
            <v:imagedata r:id="rId180" o:title=""/>
          </v:shape>
          <o:OLEObject Type="Embed" ProgID="Equation.DSMT4" ShapeID="_x0000_i1120" DrawAspect="Content" ObjectID="_1586884053" r:id="rId181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5DF" w:rsidRPr="0065038E" w:rsidRDefault="002742F6" w:rsidP="00BD6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системи (2</w:t>
      </w:r>
      <w:r>
        <w:rPr>
          <w:rFonts w:ascii="Times New Roman" w:hAnsi="Times New Roman" w:cs="Times New Roman"/>
          <w:sz w:val="28"/>
          <w:szCs w:val="28"/>
          <w:lang w:val="en-US"/>
        </w:rPr>
        <w:t>.1</w:t>
      </w:r>
      <w:r w:rsidR="00CE45DF" w:rsidRPr="0065038E">
        <w:rPr>
          <w:rFonts w:ascii="Times New Roman" w:hAnsi="Times New Roman" w:cs="Times New Roman"/>
          <w:sz w:val="28"/>
          <w:szCs w:val="28"/>
        </w:rPr>
        <w:t xml:space="preserve">) отримаємо </w:t>
      </w:r>
      <w:r w:rsidR="00093DA9" w:rsidRPr="0065038E">
        <w:rPr>
          <w:rFonts w:ascii="Times New Roman" w:hAnsi="Times New Roman" w:cs="Times New Roman"/>
          <w:position w:val="-28"/>
          <w:sz w:val="28"/>
          <w:szCs w:val="28"/>
        </w:rPr>
        <w:object w:dxaOrig="3100" w:dyaOrig="760">
          <v:shape id="_x0000_i1121" type="#_x0000_t75" style="width:155.25pt;height:38.25pt" o:ole="">
            <v:imagedata r:id="rId182" o:title=""/>
          </v:shape>
          <o:OLEObject Type="Embed" ProgID="Equation.DSMT4" ShapeID="_x0000_i1121" DrawAspect="Content" ObjectID="_1586884054" r:id="rId183"/>
        </w:object>
      </w:r>
      <w:r w:rsidR="00CE45DF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093DA9" w:rsidRPr="0065038E">
        <w:rPr>
          <w:rFonts w:ascii="Times New Roman" w:hAnsi="Times New Roman" w:cs="Times New Roman"/>
          <w:sz w:val="28"/>
          <w:szCs w:val="28"/>
        </w:rPr>
        <w:t>і, підставивши це рівняння в друге рівняння системи (</w:t>
      </w:r>
      <w:r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093DA9" w:rsidRPr="0065038E">
        <w:rPr>
          <w:rFonts w:ascii="Times New Roman" w:hAnsi="Times New Roman" w:cs="Times New Roman"/>
          <w:sz w:val="28"/>
          <w:szCs w:val="28"/>
        </w:rPr>
        <w:t>1), отримаємо</w:t>
      </w:r>
    </w:p>
    <w:p w:rsidR="00093DA9" w:rsidRPr="0065038E" w:rsidRDefault="00093DA9" w:rsidP="00061DA9">
      <w:pPr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28"/>
          <w:sz w:val="28"/>
          <w:szCs w:val="28"/>
        </w:rPr>
        <w:object w:dxaOrig="6560" w:dyaOrig="760">
          <v:shape id="_x0000_i1122" type="#_x0000_t75" style="width:327.75pt;height:38.25pt" o:ole="">
            <v:imagedata r:id="rId184" o:title=""/>
          </v:shape>
          <o:OLEObject Type="Embed" ProgID="Equation.DSMT4" ShapeID="_x0000_i1122" DrawAspect="Content" ObjectID="_1586884055" r:id="rId185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6F45A0" w:rsidRPr="0065038E">
        <w:rPr>
          <w:rFonts w:ascii="Times New Roman" w:hAnsi="Times New Roman" w:cs="Times New Roman"/>
          <w:sz w:val="28"/>
          <w:szCs w:val="28"/>
        </w:rPr>
        <w:t>.</w:t>
      </w:r>
    </w:p>
    <w:p w:rsidR="00093DA9" w:rsidRPr="0065038E" w:rsidRDefault="006F45A0" w:rsidP="00BD6348">
      <w:pPr>
        <w:ind w:left="709"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Позначаючи </w:t>
      </w:r>
      <w:r w:rsidRPr="0065038E">
        <w:rPr>
          <w:rFonts w:ascii="Times New Roman" w:hAnsi="Times New Roman" w:cs="Times New Roman"/>
          <w:position w:val="-28"/>
          <w:sz w:val="28"/>
          <w:szCs w:val="28"/>
        </w:rPr>
        <w:object w:dxaOrig="4980" w:dyaOrig="760">
          <v:shape id="_x0000_i1123" type="#_x0000_t75" style="width:249pt;height:38.25pt" o:ole="">
            <v:imagedata r:id="rId186" o:title=""/>
          </v:shape>
          <o:OLEObject Type="Embed" ProgID="Equation.DSMT4" ShapeID="_x0000_i1123" DrawAspect="Content" ObjectID="_1586884056" r:id="rId187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43356" w:rsidRPr="0065038E">
        <w:rPr>
          <w:rFonts w:ascii="Times New Roman" w:hAnsi="Times New Roman" w:cs="Times New Roman"/>
          <w:sz w:val="28"/>
          <w:szCs w:val="28"/>
        </w:rPr>
        <w:t>(2.3)</w:t>
      </w:r>
    </w:p>
    <w:p w:rsidR="006F45A0" w:rsidRPr="0065038E" w:rsidRDefault="006F45A0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 xml:space="preserve">Рішенням рівнянь такого типу є </w:t>
      </w:r>
      <w:r w:rsidRPr="0065038E">
        <w:rPr>
          <w:rFonts w:ascii="Times New Roman" w:hAnsi="Times New Roman" w:cs="Times New Roman"/>
          <w:position w:val="-12"/>
          <w:sz w:val="28"/>
          <w:szCs w:val="28"/>
        </w:rPr>
        <w:object w:dxaOrig="2880" w:dyaOrig="420">
          <v:shape id="_x0000_i1124" type="#_x0000_t75" style="width:2in;height:21pt" o:ole="">
            <v:imagedata r:id="rId188" o:title=""/>
          </v:shape>
          <o:OLEObject Type="Embed" ProgID="Equation.DSMT4" ShapeID="_x0000_i1124" DrawAspect="Content" ObjectID="_1586884057" r:id="rId189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Тоді </w:t>
      </w:r>
      <w:r w:rsidR="00743356" w:rsidRPr="0065038E">
        <w:rPr>
          <w:rFonts w:ascii="Times New Roman" w:hAnsi="Times New Roman" w:cs="Times New Roman"/>
          <w:sz w:val="28"/>
          <w:szCs w:val="28"/>
        </w:rPr>
        <w:t>(1.3)</w:t>
      </w:r>
      <w:r w:rsidR="00DC3B98" w:rsidRPr="0065038E">
        <w:rPr>
          <w:rFonts w:ascii="Times New Roman" w:hAnsi="Times New Roman" w:cs="Times New Roman"/>
          <w:sz w:val="28"/>
          <w:szCs w:val="28"/>
        </w:rPr>
        <w:t xml:space="preserve"> прийме вигляд рівняння </w:t>
      </w:r>
      <w:r w:rsidR="00DC3B98" w:rsidRPr="0065038E">
        <w:rPr>
          <w:rFonts w:ascii="Times New Roman" w:hAnsi="Times New Roman" w:cs="Times New Roman"/>
          <w:position w:val="-6"/>
          <w:sz w:val="28"/>
          <w:szCs w:val="28"/>
        </w:rPr>
        <w:object w:dxaOrig="2840" w:dyaOrig="360">
          <v:shape id="_x0000_i1125" type="#_x0000_t75" style="width:141.75pt;height:18pt" o:ole="">
            <v:imagedata r:id="rId190" o:title=""/>
          </v:shape>
          <o:OLEObject Type="Embed" ProgID="Equation.DSMT4" ShapeID="_x0000_i1125" DrawAspect="Content" ObjectID="_1586884058" r:id="rId191"/>
        </w:object>
      </w:r>
      <w:r w:rsidR="00DC3B98" w:rsidRPr="0065038E">
        <w:rPr>
          <w:rFonts w:ascii="Times New Roman" w:hAnsi="Times New Roman" w:cs="Times New Roman"/>
          <w:sz w:val="28"/>
          <w:szCs w:val="28"/>
        </w:rPr>
        <w:t xml:space="preserve"> або </w:t>
      </w:r>
      <w:r w:rsidR="00DC3B98" w:rsidRPr="0065038E">
        <w:rPr>
          <w:rFonts w:ascii="Times New Roman" w:hAnsi="Times New Roman" w:cs="Times New Roman"/>
          <w:position w:val="-6"/>
          <w:sz w:val="28"/>
          <w:szCs w:val="28"/>
        </w:rPr>
        <w:object w:dxaOrig="1600" w:dyaOrig="360">
          <v:shape id="_x0000_i1126" type="#_x0000_t75" style="width:80.25pt;height:18pt" o:ole="">
            <v:imagedata r:id="rId192" o:title=""/>
          </v:shape>
          <o:OLEObject Type="Embed" ProgID="Equation.DSMT4" ShapeID="_x0000_i1126" DrawAspect="Content" ObjectID="_1586884059" r:id="rId193"/>
        </w:object>
      </w:r>
      <w:r w:rsidR="00DC3B98" w:rsidRPr="0065038E">
        <w:rPr>
          <w:rFonts w:ascii="Times New Roman" w:hAnsi="Times New Roman" w:cs="Times New Roman"/>
          <w:sz w:val="28"/>
          <w:szCs w:val="28"/>
        </w:rPr>
        <w:t xml:space="preserve"> . Корені цього рівняння </w:t>
      </w:r>
      <w:r w:rsidR="00DC3B98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620" w:dyaOrig="380">
          <v:shape id="_x0000_i1127" type="#_x0000_t75" style="width:81pt;height:18.75pt" o:ole="">
            <v:imagedata r:id="rId194" o:title=""/>
          </v:shape>
          <o:OLEObject Type="Embed" ProgID="Equation.DSMT4" ShapeID="_x0000_i1127" DrawAspect="Content" ObjectID="_1586884060" r:id="rId195"/>
        </w:object>
      </w:r>
      <w:r w:rsidR="00DC3B98" w:rsidRPr="0065038E">
        <w:rPr>
          <w:rFonts w:ascii="Times New Roman" w:hAnsi="Times New Roman" w:cs="Times New Roman"/>
          <w:sz w:val="28"/>
          <w:szCs w:val="28"/>
        </w:rPr>
        <w:t xml:space="preserve"> . Так як вони дійсні і різних знаків, то фазовий портрет представляє собою сідло.</w:t>
      </w:r>
    </w:p>
    <w:p w:rsidR="00DC3B98" w:rsidRPr="0065038E" w:rsidRDefault="00DC3B98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Загальне рішення </w:t>
      </w:r>
      <w:r w:rsidR="00A514EE" w:rsidRPr="0065038E">
        <w:rPr>
          <w:rFonts w:ascii="Times New Roman" w:hAnsi="Times New Roman" w:cs="Times New Roman"/>
          <w:position w:val="-12"/>
          <w:sz w:val="28"/>
          <w:szCs w:val="28"/>
        </w:rPr>
        <w:object w:dxaOrig="1860" w:dyaOrig="420">
          <v:shape id="_x0000_i1128" type="#_x0000_t75" style="width:93pt;height:21pt" o:ole="">
            <v:imagedata r:id="rId196" o:title=""/>
          </v:shape>
          <o:OLEObject Type="Embed" ProgID="Equation.DSMT4" ShapeID="_x0000_i1128" DrawAspect="Content" ObjectID="_1586884061" r:id="rId197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EE" w:rsidRPr="0065038E" w:rsidRDefault="0065038E" w:rsidP="00061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2503170</wp:posOffset>
                </wp:positionV>
                <wp:extent cx="209550" cy="219075"/>
                <wp:effectExtent l="38100" t="0" r="190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94DB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20.95pt;margin-top:197.1pt;width:16.5pt;height:17.25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1464944</wp:posOffset>
                </wp:positionV>
                <wp:extent cx="47625" cy="219075"/>
                <wp:effectExtent l="38100" t="38100" r="66675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0E26" id="Прямая со стрелкой 6" o:spid="_x0000_s1026" type="#_x0000_t32" style="position:absolute;margin-left:281.7pt;margin-top:115.35pt;width:3.75pt;height:17.2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2655570</wp:posOffset>
                </wp:positionV>
                <wp:extent cx="180975" cy="247650"/>
                <wp:effectExtent l="0" t="0" r="666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CCF56" id="Прямая со стрелкой 5" o:spid="_x0000_s1026" type="#_x0000_t32" style="position:absolute;margin-left:271.2pt;margin-top:209.1pt;width:14.25pt;height:19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2274570</wp:posOffset>
                </wp:positionV>
                <wp:extent cx="114300" cy="295275"/>
                <wp:effectExtent l="38100" t="0" r="1905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56B41E" id="Прямая со стрелкой 4" o:spid="_x0000_s1026" type="#_x0000_t32" style="position:absolute;margin-left:179.7pt;margin-top:179.1pt;width:9pt;height:23.25p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A514EE" w:rsidRPr="0065038E">
        <w:rPr>
          <w:rFonts w:ascii="Times New Roman" w:hAnsi="Times New Roman" w:cs="Times New Roman"/>
          <w:sz w:val="28"/>
          <w:szCs w:val="28"/>
          <w:lang w:val="ru-RU" w:eastAsia="ru-RU"/>
        </w:rPr>
        <w:drawing>
          <wp:anchor distT="0" distB="0" distL="114300" distR="114300" simplePos="0" relativeHeight="251656704" behindDoc="1" locked="0" layoutInCell="1" allowOverlap="1" wp14:anchorId="4166B43A" wp14:editId="1C1CFA87">
            <wp:simplePos x="0" y="0"/>
            <wp:positionH relativeFrom="margin">
              <wp:align>right</wp:align>
            </wp:positionH>
            <wp:positionV relativeFrom="paragraph">
              <wp:posOffset>636905</wp:posOffset>
            </wp:positionV>
            <wp:extent cx="6115050" cy="2360930"/>
            <wp:effectExtent l="0" t="0" r="0" b="1270"/>
            <wp:wrapTight wrapText="bothSides">
              <wp:wrapPolygon edited="0">
                <wp:start x="0" y="0"/>
                <wp:lineTo x="0" y="21437"/>
                <wp:lineTo x="21533" y="21437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80426-220241(1)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4EE" w:rsidRPr="0065038E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6580" w:dyaOrig="720">
          <v:shape id="_x0000_i1129" type="#_x0000_t75" style="width:329.25pt;height:36pt" o:ole="">
            <v:imagedata r:id="rId199" o:title=""/>
          </v:shape>
          <o:OLEObject Type="Embed" ProgID="Equation.DSMT4" ShapeID="_x0000_i1129" DrawAspect="Content" ObjectID="_1586884062" r:id="rId200"/>
        </w:object>
      </w:r>
    </w:p>
    <w:p w:rsidR="001E62A6" w:rsidRPr="0065038E" w:rsidRDefault="00EE5731" w:rsidP="00BD6348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0138C6">
        <w:rPr>
          <w:rFonts w:ascii="Times New Roman" w:hAnsi="Times New Roman" w:cs="Times New Roman"/>
          <w:sz w:val="28"/>
          <w:szCs w:val="28"/>
        </w:rPr>
        <w:t>. 2.1</w:t>
      </w:r>
      <w:r w:rsidR="00CC0EE6" w:rsidRPr="0065038E">
        <w:rPr>
          <w:rFonts w:ascii="Times New Roman" w:hAnsi="Times New Roman" w:cs="Times New Roman"/>
          <w:sz w:val="28"/>
          <w:szCs w:val="28"/>
        </w:rPr>
        <w:t>.</w:t>
      </w:r>
    </w:p>
    <w:p w:rsidR="00441365" w:rsidRPr="0065038E" w:rsidRDefault="00F95865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Оберемо для побудови трає</w:t>
      </w:r>
      <w:r w:rsidR="00A514EE" w:rsidRPr="0065038E">
        <w:rPr>
          <w:rFonts w:ascii="Times New Roman" w:hAnsi="Times New Roman" w:cs="Times New Roman"/>
          <w:sz w:val="28"/>
          <w:szCs w:val="28"/>
        </w:rPr>
        <w:t xml:space="preserve">кторії чотири різних набора констант, наприклад, </w:t>
      </w:r>
      <w:r w:rsidR="00B51DEE" w:rsidRPr="0065038E">
        <w:rPr>
          <w:rFonts w:ascii="Times New Roman" w:hAnsi="Times New Roman" w:cs="Times New Roman"/>
          <w:position w:val="-12"/>
          <w:sz w:val="28"/>
          <w:szCs w:val="28"/>
        </w:rPr>
        <w:object w:dxaOrig="2040" w:dyaOrig="380">
          <v:shape id="_x0000_i1130" type="#_x0000_t75" style="width:102pt;height:18.75pt" o:ole="">
            <v:imagedata r:id="rId201" o:title=""/>
          </v:shape>
          <o:OLEObject Type="Embed" ProgID="Equation.DSMT4" ShapeID="_x0000_i1130" DrawAspect="Content" ObjectID="_1586884063" r:id="rId202"/>
        </w:object>
      </w:r>
      <w:r w:rsidR="00A514EE" w:rsidRPr="0065038E">
        <w:rPr>
          <w:rFonts w:ascii="Times New Roman" w:hAnsi="Times New Roman" w:cs="Times New Roman"/>
          <w:sz w:val="28"/>
          <w:szCs w:val="28"/>
        </w:rPr>
        <w:t xml:space="preserve"> </w:t>
      </w:r>
      <w:r w:rsidR="00B51DEE" w:rsidRPr="0065038E">
        <w:rPr>
          <w:rFonts w:ascii="Times New Roman" w:hAnsi="Times New Roman" w:cs="Times New Roman"/>
          <w:position w:val="-36"/>
          <w:sz w:val="28"/>
          <w:szCs w:val="28"/>
        </w:rPr>
        <w:object w:dxaOrig="1740" w:dyaOrig="859">
          <v:shape id="_x0000_i1131" type="#_x0000_t75" style="width:87pt;height:42.75pt" o:ole="">
            <v:imagedata r:id="rId203" o:title=""/>
          </v:shape>
          <o:OLEObject Type="Embed" ProgID="Equation.DSMT4" ShapeID="_x0000_i1131" DrawAspect="Content" ObjectID="_1586884064" r:id="rId204"/>
        </w:object>
      </w:r>
      <w:r w:rsidR="00B51DEE" w:rsidRPr="0065038E">
        <w:rPr>
          <w:rFonts w:ascii="Times New Roman" w:hAnsi="Times New Roman" w:cs="Times New Roman"/>
          <w:sz w:val="28"/>
          <w:szCs w:val="28"/>
        </w:rPr>
        <w:t xml:space="preserve"> , </w:t>
      </w:r>
      <w:r w:rsidR="00B51DEE" w:rsidRPr="0065038E">
        <w:rPr>
          <w:rFonts w:ascii="Times New Roman" w:hAnsi="Times New Roman" w:cs="Times New Roman"/>
          <w:position w:val="-12"/>
          <w:sz w:val="28"/>
          <w:szCs w:val="28"/>
        </w:rPr>
        <w:object w:dxaOrig="2420" w:dyaOrig="380">
          <v:shape id="_x0000_i1132" type="#_x0000_t75" style="width:120.75pt;height:18.75pt" o:ole="">
            <v:imagedata r:id="rId205" o:title=""/>
          </v:shape>
          <o:OLEObject Type="Embed" ProgID="Equation.DSMT4" ShapeID="_x0000_i1132" DrawAspect="Content" ObjectID="_1586884065" r:id="rId206"/>
        </w:object>
      </w:r>
      <w:r w:rsidR="00B51DEE" w:rsidRPr="0065038E">
        <w:rPr>
          <w:rFonts w:ascii="Times New Roman" w:hAnsi="Times New Roman" w:cs="Times New Roman"/>
          <w:position w:val="-36"/>
          <w:sz w:val="28"/>
          <w:szCs w:val="28"/>
        </w:rPr>
        <w:object w:dxaOrig="1560" w:dyaOrig="859">
          <v:shape id="_x0000_i1133" type="#_x0000_t75" style="width:78pt;height:42.75pt" o:ole="">
            <v:imagedata r:id="rId207" o:title=""/>
          </v:shape>
          <o:OLEObject Type="Embed" ProgID="Equation.DSMT4" ShapeID="_x0000_i1133" DrawAspect="Content" ObjectID="_1586884066" r:id="rId208"/>
        </w:object>
      </w:r>
      <w:r w:rsidR="00B51DEE" w:rsidRPr="0065038E">
        <w:rPr>
          <w:rFonts w:ascii="Times New Roman" w:hAnsi="Times New Roman" w:cs="Times New Roman"/>
          <w:sz w:val="28"/>
          <w:szCs w:val="28"/>
        </w:rPr>
        <w:t xml:space="preserve"> і так далі. Будемо змінювати час від 0 с кроком 0,01 і разраховувати значення </w:t>
      </w:r>
      <w:r w:rsidR="00B51DEE" w:rsidRPr="0065038E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B51DEE" w:rsidRPr="0065038E">
        <w:rPr>
          <w:rFonts w:ascii="Times New Roman" w:hAnsi="Times New Roman" w:cs="Times New Roman"/>
          <w:sz w:val="28"/>
          <w:szCs w:val="28"/>
        </w:rPr>
        <w:t xml:space="preserve">та </w:t>
      </w:r>
      <w:r w:rsidR="00B51DEE" w:rsidRPr="0065038E">
        <w:rPr>
          <w:rFonts w:ascii="Times New Roman" w:hAnsi="Times New Roman" w:cs="Times New Roman"/>
          <w:i/>
          <w:sz w:val="28"/>
          <w:szCs w:val="28"/>
        </w:rPr>
        <w:t>у</w:t>
      </w:r>
      <w:r w:rsidR="00B51DEE" w:rsidRPr="0065038E">
        <w:rPr>
          <w:rFonts w:ascii="Times New Roman" w:hAnsi="Times New Roman" w:cs="Times New Roman"/>
          <w:sz w:val="28"/>
          <w:szCs w:val="28"/>
        </w:rPr>
        <w:t xml:space="preserve"> для кожного набора констант, отриманні точки нанесемо на графік і визначимо т</w:t>
      </w:r>
      <w:r w:rsidR="001E62A6" w:rsidRPr="0065038E">
        <w:rPr>
          <w:rFonts w:ascii="Times New Roman" w:hAnsi="Times New Roman" w:cs="Times New Roman"/>
          <w:sz w:val="28"/>
          <w:szCs w:val="28"/>
        </w:rPr>
        <w:t xml:space="preserve">ип фазового портрета. Із </w:t>
      </w:r>
      <w:r w:rsidR="00EE5731">
        <w:rPr>
          <w:rFonts w:ascii="Times New Roman" w:hAnsi="Times New Roman" w:cs="Times New Roman"/>
          <w:sz w:val="28"/>
          <w:szCs w:val="28"/>
        </w:rPr>
        <w:t>рис</w:t>
      </w:r>
      <w:r w:rsidR="00CC0EE6" w:rsidRPr="0065038E">
        <w:rPr>
          <w:rFonts w:ascii="Times New Roman" w:hAnsi="Times New Roman" w:cs="Times New Roman"/>
          <w:sz w:val="28"/>
          <w:szCs w:val="28"/>
        </w:rPr>
        <w:t>.2.1</w:t>
      </w:r>
      <w:r w:rsidR="00B51DEE" w:rsidRPr="0065038E">
        <w:rPr>
          <w:rFonts w:ascii="Times New Roman" w:hAnsi="Times New Roman" w:cs="Times New Roman"/>
          <w:sz w:val="28"/>
          <w:szCs w:val="28"/>
        </w:rPr>
        <w:t xml:space="preserve"> видно, що виходить сідло.</w:t>
      </w:r>
    </w:p>
    <w:p w:rsidR="00CE12E3" w:rsidRPr="0065038E" w:rsidRDefault="00CE12E3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2). </w:t>
      </w:r>
      <w:r w:rsidR="00DF7AB4" w:rsidRPr="0065038E">
        <w:rPr>
          <w:rFonts w:ascii="Times New Roman" w:hAnsi="Times New Roman" w:cs="Times New Roman"/>
          <w:position w:val="-12"/>
          <w:sz w:val="28"/>
          <w:szCs w:val="28"/>
        </w:rPr>
        <w:object w:dxaOrig="4180" w:dyaOrig="360">
          <v:shape id="_x0000_i1134" type="#_x0000_t75" style="width:209.25pt;height:18pt" o:ole="">
            <v:imagedata r:id="rId209" o:title=""/>
          </v:shape>
          <o:OLEObject Type="Embed" ProgID="Equation.DSMT4" ShapeID="_x0000_i1134" DrawAspect="Content" ObjectID="_1586884067" r:id="rId210"/>
        </w:object>
      </w:r>
      <w:r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2E3" w:rsidRPr="0065038E" w:rsidRDefault="00CE12E3" w:rsidP="00BD6348">
      <w:pPr>
        <w:pStyle w:val="MTDisplayEquation"/>
      </w:pPr>
      <w:r w:rsidRPr="0065038E">
        <w:tab/>
      </w:r>
      <w:r w:rsidRPr="0065038E">
        <w:rPr>
          <w:position w:val="-68"/>
        </w:rPr>
        <w:object w:dxaOrig="1800" w:dyaOrig="1500">
          <v:shape id="_x0000_i1135" type="#_x0000_t75" style="width:90pt;height:75pt" o:ole="">
            <v:imagedata r:id="rId211" o:title=""/>
          </v:shape>
          <o:OLEObject Type="Embed" ProgID="Equation.DSMT4" ShapeID="_x0000_i1135" DrawAspect="Content" ObjectID="_1586884068" r:id="rId212"/>
        </w:object>
      </w:r>
      <w:r w:rsidRPr="0065038E">
        <w:t xml:space="preserve"> </w:t>
      </w:r>
    </w:p>
    <w:p w:rsidR="00441365" w:rsidRPr="0065038E" w:rsidRDefault="00CE12E3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Для знаходження характеристичного рівняння використовуємо визначник:</w:t>
      </w:r>
    </w:p>
    <w:p w:rsidR="00B3342B" w:rsidRPr="0065038E" w:rsidRDefault="00B3342B" w:rsidP="00BD6348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  <w:lang w:val="en-US"/>
        </w:rPr>
        <w:object w:dxaOrig="2340" w:dyaOrig="720">
          <v:shape id="_x0000_i1136" type="#_x0000_t75" style="width:117pt;height:36pt" o:ole="" fillcolor="window">
            <v:imagedata r:id="rId213" o:title=""/>
          </v:shape>
          <o:OLEObject Type="Embed" ProgID="Equation.3" ShapeID="_x0000_i1136" DrawAspect="Content" ObjectID="_1586884069" r:id="rId214"/>
        </w:object>
      </w:r>
      <w:r w:rsidRPr="0065038E">
        <w:rPr>
          <w:rFonts w:ascii="Times New Roman" w:hAnsi="Times New Roman" w:cs="Times New Roman"/>
          <w:sz w:val="28"/>
          <w:szCs w:val="28"/>
        </w:rPr>
        <w:t>, тоді</w:t>
      </w:r>
    </w:p>
    <w:p w:rsidR="00B3342B" w:rsidRPr="0065038E" w:rsidRDefault="00B3342B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object w:dxaOrig="5179" w:dyaOrig="400">
          <v:shape id="_x0000_i1137" type="#_x0000_t75" style="width:258.75pt;height:20.25pt" o:ole="" fillcolor="window">
            <v:imagedata r:id="rId215" o:title=""/>
          </v:shape>
          <o:OLEObject Type="Embed" ProgID="Equation.3" ShapeID="_x0000_i1137" DrawAspect="Content" ObjectID="_1586884070" r:id="rId216"/>
        </w:object>
      </w:r>
      <w:r w:rsidRPr="0065038E">
        <w:rPr>
          <w:rFonts w:ascii="Times New Roman" w:hAnsi="Times New Roman" w:cs="Times New Roman"/>
          <w:sz w:val="28"/>
          <w:szCs w:val="28"/>
        </w:rPr>
        <w:t>.</w:t>
      </w:r>
    </w:p>
    <w:p w:rsidR="00B3342B" w:rsidRPr="0065038E" w:rsidRDefault="00B3342B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Так як обидва корені уявні, фазовий портрет – граничний цикл.</w:t>
      </w:r>
    </w:p>
    <w:p w:rsidR="00B3342B" w:rsidRPr="0065038E" w:rsidRDefault="00B3342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Рішення буде мати вид:</w:t>
      </w:r>
    </w:p>
    <w:p w:rsidR="00B3342B" w:rsidRPr="0065038E" w:rsidRDefault="00411AD1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3820" w:dyaOrig="720">
          <v:shape id="_x0000_s1258" type="#_x0000_t75" style="position:absolute;left:0;text-align:left;margin-left:.3pt;margin-top:.75pt;width:123pt;height:18.75pt;z-index:251658752;mso-position-horizontal-relative:text;mso-position-vertical-relative:text" fillcolor="window">
            <v:imagedata r:id="rId217" o:title=""/>
            <w10:wrap type="square" side="right"/>
          </v:shape>
          <o:OLEObject Type="Embed" ProgID="Equation.DSMT4" ShapeID="_x0000_s1258" DrawAspect="Content" ObjectID="_1586884076" r:id="rId218"/>
        </w:object>
      </w:r>
    </w:p>
    <w:p w:rsidR="00B3342B" w:rsidRPr="0065038E" w:rsidRDefault="00B3342B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position w:val="-28"/>
          <w:sz w:val="28"/>
          <w:szCs w:val="28"/>
        </w:rPr>
        <w:object w:dxaOrig="4720" w:dyaOrig="720">
          <v:shape id="_x0000_i1138" type="#_x0000_t75" style="width:236.25pt;height:36pt" o:ole="" fillcolor="window">
            <v:imagedata r:id="rId219" o:title=""/>
          </v:shape>
          <o:OLEObject Type="Embed" ProgID="Equation.DSMT4" ShapeID="_x0000_i1138" DrawAspect="Content" ObjectID="_1586884071" r:id="rId220"/>
        </w:object>
      </w:r>
    </w:p>
    <w:p w:rsidR="003E1A1D" w:rsidRPr="0065038E" w:rsidRDefault="00B3342B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Для побудови фазового портрету оберемо </w:t>
      </w:r>
      <w:r w:rsidRPr="0065038E">
        <w:rPr>
          <w:rFonts w:ascii="Times New Roman" w:hAnsi="Times New Roman" w:cs="Times New Roman"/>
          <w:sz w:val="28"/>
          <w:szCs w:val="28"/>
        </w:rPr>
        <w:object w:dxaOrig="1440" w:dyaOrig="380">
          <v:shape id="_x0000_i1139" type="#_x0000_t75" style="width:1in;height:18.75pt" o:ole="" fillcolor="window">
            <v:imagedata r:id="rId221" o:title=""/>
          </v:shape>
          <o:OLEObject Type="Embed" ProgID="Equation.3" ShapeID="_x0000_i1139" DrawAspect="Content" ObjectID="_1586884072" r:id="rId222"/>
        </w:object>
      </w:r>
      <w:r w:rsidRPr="0065038E">
        <w:rPr>
          <w:rFonts w:ascii="Times New Roman" w:hAnsi="Times New Roman" w:cs="Times New Roman"/>
          <w:sz w:val="28"/>
          <w:szCs w:val="28"/>
        </w:rPr>
        <w:t>, тоді</w:t>
      </w:r>
      <w:r w:rsidR="003E1A1D"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42B" w:rsidRPr="0065038E" w:rsidRDefault="00B3342B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object w:dxaOrig="2260" w:dyaOrig="300">
          <v:shape id="_x0000_i1140" type="#_x0000_t75" style="width:113.25pt;height:15pt" o:ole="" fillcolor="window">
            <v:imagedata r:id="rId223" o:title=""/>
          </v:shape>
          <o:OLEObject Type="Embed" ProgID="Equation.3" ShapeID="_x0000_i1140" DrawAspect="Content" ObjectID="_1586884073" r:id="rId224"/>
        </w:object>
      </w:r>
    </w:p>
    <w:p w:rsidR="00B3342B" w:rsidRPr="0065038E" w:rsidRDefault="00B3342B" w:rsidP="00BD6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object w:dxaOrig="2280" w:dyaOrig="360">
          <v:shape id="_x0000_i1141" type="#_x0000_t75" style="width:114pt;height:18pt" o:ole="" fillcolor="window">
            <v:imagedata r:id="rId225" o:title=""/>
          </v:shape>
          <o:OLEObject Type="Embed" ProgID="Equation.3" ShapeID="_x0000_i1141" DrawAspect="Content" ObjectID="_1586884074" r:id="rId226"/>
        </w:object>
      </w:r>
    </w:p>
    <w:p w:rsidR="00B3342B" w:rsidRPr="0065038E" w:rsidRDefault="0065038E" w:rsidP="00061DA9">
      <w:pPr>
        <w:ind w:right="-14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500379</wp:posOffset>
                </wp:positionV>
                <wp:extent cx="628650" cy="95250"/>
                <wp:effectExtent l="19050" t="76200" r="0" b="381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952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84EB2" id="Прямая со стрелкой 12" o:spid="_x0000_s1026" type="#_x0000_t32" style="position:absolute;margin-left:106.2pt;margin-top:39.4pt;width:49.5pt;height:7.5p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1271905</wp:posOffset>
                </wp:positionV>
                <wp:extent cx="514350" cy="304800"/>
                <wp:effectExtent l="38100" t="38100" r="19050" b="190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3048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CE7F07" id="Прямая со стрелкой 11" o:spid="_x0000_s1026" type="#_x0000_t32" style="position:absolute;margin-left:120.45pt;margin-top:100.15pt;width:40.5pt;height:24pt;flip:x 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1929130</wp:posOffset>
                </wp:positionV>
                <wp:extent cx="561975" cy="190500"/>
                <wp:effectExtent l="0" t="57150" r="9525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1905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804B6" id="Прямая со стрелкой 10" o:spid="_x0000_s1026" type="#_x0000_t32" style="position:absolute;margin-left:234.45pt;margin-top:151.9pt;width:44.25pt;height:15pt;flip:x 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1843405</wp:posOffset>
                </wp:positionV>
                <wp:extent cx="390525" cy="285750"/>
                <wp:effectExtent l="38100" t="19050" r="28575" b="381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2857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0C800" id="Прямая со стрелкой 9" o:spid="_x0000_s1026" type="#_x0000_t32" style="position:absolute;margin-left:369.45pt;margin-top:145.15pt;width:30.75pt;height:22.5pt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728980</wp:posOffset>
                </wp:positionV>
                <wp:extent cx="561975" cy="257175"/>
                <wp:effectExtent l="19050" t="19050" r="666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571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4C92A5" id="Прямая со стрелкой 8" o:spid="_x0000_s1026" type="#_x0000_t32" style="position:absolute;margin-left:265.95pt;margin-top:57.4pt;width:44.25pt;height:20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" strokecolor="black [3200]" strokeweight="2.25pt">
                <v:stroke endarrow="block" joinstyle="miter"/>
              </v:shape>
            </w:pict>
          </mc:Fallback>
        </mc:AlternateContent>
      </w:r>
      <w:r w:rsidR="00B3342B" w:rsidRPr="0065038E"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 wp14:anchorId="1EC3BE46" wp14:editId="566743DE">
            <wp:extent cx="5886450" cy="2695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342B" w:rsidRPr="0065038E" w:rsidRDefault="00061DA9" w:rsidP="00061DA9">
      <w:pPr>
        <w:tabs>
          <w:tab w:val="center" w:pos="4819"/>
          <w:tab w:val="left" w:pos="585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ab/>
      </w:r>
      <w:r w:rsidR="00EE5731">
        <w:rPr>
          <w:rFonts w:ascii="Times New Roman" w:hAnsi="Times New Roman" w:cs="Times New Roman"/>
          <w:sz w:val="28"/>
          <w:szCs w:val="28"/>
        </w:rPr>
        <w:t>Рис</w:t>
      </w:r>
      <w:r w:rsidR="00CC0EE6" w:rsidRPr="0065038E">
        <w:rPr>
          <w:rFonts w:ascii="Times New Roman" w:hAnsi="Times New Roman" w:cs="Times New Roman"/>
          <w:sz w:val="28"/>
          <w:szCs w:val="28"/>
        </w:rPr>
        <w:t>. 2.2.</w:t>
      </w:r>
      <w:r w:rsidRPr="0065038E">
        <w:rPr>
          <w:rFonts w:ascii="Times New Roman" w:hAnsi="Times New Roman" w:cs="Times New Roman"/>
          <w:sz w:val="28"/>
          <w:szCs w:val="28"/>
        </w:rPr>
        <w:tab/>
      </w:r>
    </w:p>
    <w:p w:rsidR="00B3342B" w:rsidRPr="0065038E" w:rsidRDefault="00B3342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br w:type="page"/>
      </w:r>
    </w:p>
    <w:p w:rsidR="00B51DEE" w:rsidRPr="0065038E" w:rsidRDefault="00441365" w:rsidP="00BD63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lastRenderedPageBreak/>
        <w:t>ВИСНОВКИ</w:t>
      </w:r>
    </w:p>
    <w:p w:rsidR="00BD6348" w:rsidRPr="0065038E" w:rsidRDefault="00BD6348" w:rsidP="00BD63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419" w:rsidRPr="0065038E" w:rsidRDefault="00521419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В ході курсової роботи було розглянуто призначення теорії сталості в динамічних системах.</w:t>
      </w:r>
    </w:p>
    <w:p w:rsidR="00521419" w:rsidRPr="0065038E" w:rsidRDefault="00521419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Визначено, що сталість динамічної системи </w:t>
      </w:r>
      <w:r w:rsidR="00B34260" w:rsidRPr="0065038E">
        <w:rPr>
          <w:rFonts w:ascii="Times New Roman" w:hAnsi="Times New Roman" w:cs="Times New Roman"/>
          <w:sz w:val="28"/>
          <w:szCs w:val="28"/>
        </w:rPr>
        <w:t xml:space="preserve">є  станом поведінки </w:t>
      </w:r>
      <w:r w:rsidR="000E3373" w:rsidRPr="0065038E">
        <w:rPr>
          <w:rFonts w:ascii="Times New Roman" w:hAnsi="Times New Roman" w:cs="Times New Roman"/>
          <w:sz w:val="28"/>
          <w:szCs w:val="28"/>
        </w:rPr>
        <w:t>найпростіших динамічних систем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  <w:r w:rsidR="00BD6348" w:rsidRPr="00650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динамічної системи в будь-який момент часу описується безліччю дійсних чисел (або векторів), відповідним певній точці в просторі станів. Еволюція динамічної системи визначається детермінованою функцією, тобто через заданий інтервал часу система прийме конкретний стан, залежне від поточного.</w:t>
      </w:r>
    </w:p>
    <w:p w:rsidR="00521419" w:rsidRPr="0065038E" w:rsidRDefault="000138C6" w:rsidP="00BD6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21419" w:rsidRPr="0065038E">
        <w:rPr>
          <w:rFonts w:ascii="Times New Roman" w:hAnsi="Times New Roman" w:cs="Times New Roman"/>
          <w:sz w:val="28"/>
          <w:szCs w:val="28"/>
        </w:rPr>
        <w:t>оведено, що сталість – це здатність системи зберігати поточний стан при впливі зовнішніх факторів. Точна і строга формулювання поняття сталості стосовно стану рівноваги динамічної системи була дана видатним російським вченим A.M. Ляпуновим.</w:t>
      </w:r>
    </w:p>
    <w:p w:rsidR="00BD6348" w:rsidRPr="0065038E" w:rsidRDefault="00BD483B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Для вивчення сталості найбільш перспективним вважається аналіз розв’язків диференціальних рівнянь із залученням їх </w:t>
      </w:r>
      <w:r w:rsidRPr="0065038E">
        <w:rPr>
          <w:rFonts w:ascii="Times New Roman" w:hAnsi="Times New Roman" w:cs="Times New Roman"/>
          <w:iCs/>
          <w:sz w:val="28"/>
          <w:szCs w:val="28"/>
        </w:rPr>
        <w:t>фазових портретів</w:t>
      </w:r>
      <w:r w:rsidRPr="0065038E">
        <w:rPr>
          <w:rFonts w:ascii="Times New Roman" w:hAnsi="Times New Roman" w:cs="Times New Roman"/>
          <w:sz w:val="28"/>
          <w:szCs w:val="28"/>
        </w:rPr>
        <w:t>.</w:t>
      </w:r>
      <w:r w:rsidR="00BD6348" w:rsidRPr="00650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83B" w:rsidRPr="0065038E" w:rsidRDefault="00BD6348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Сукупність фазових траєкторій утворює фазовий портрет динамічної системи.</w:t>
      </w:r>
    </w:p>
    <w:p w:rsidR="00521419" w:rsidRPr="0065038E" w:rsidRDefault="00521419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Б</w:t>
      </w:r>
      <w:r w:rsidR="0016584D" w:rsidRPr="0065038E">
        <w:rPr>
          <w:rFonts w:ascii="Times New Roman" w:hAnsi="Times New Roman" w:cs="Times New Roman"/>
          <w:sz w:val="28"/>
          <w:szCs w:val="28"/>
        </w:rPr>
        <w:t>уло визначено основні характеристики фазового портрету і</w:t>
      </w:r>
      <w:r w:rsidRPr="0065038E">
        <w:rPr>
          <w:rFonts w:ascii="Times New Roman" w:hAnsi="Times New Roman" w:cs="Times New Roman"/>
          <w:sz w:val="28"/>
          <w:szCs w:val="28"/>
        </w:rPr>
        <w:t xml:space="preserve"> розроблений </w:t>
      </w:r>
      <w:r w:rsidR="006B4909" w:rsidRPr="0065038E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8E6971" w:rsidRPr="0065038E">
        <w:rPr>
          <w:rFonts w:ascii="Times New Roman" w:hAnsi="Times New Roman" w:cs="Times New Roman"/>
          <w:sz w:val="28"/>
          <w:szCs w:val="28"/>
        </w:rPr>
        <w:t>розв’язання динамічних систем , заданих системою диференційних рівнянь і зображення фазових портретів динамічних систем</w:t>
      </w:r>
      <w:r w:rsidR="0016584D" w:rsidRPr="0065038E">
        <w:rPr>
          <w:rFonts w:ascii="Times New Roman" w:hAnsi="Times New Roman" w:cs="Times New Roman"/>
          <w:sz w:val="28"/>
          <w:szCs w:val="28"/>
        </w:rPr>
        <w:t>.</w:t>
      </w:r>
    </w:p>
    <w:p w:rsidR="0016584D" w:rsidRPr="0065038E" w:rsidRDefault="0016584D" w:rsidP="00BD6348">
      <w:pPr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На прикладі складеного алгоритму , за допомогою якого систему динамічних рівнянь можна розв’язати , </w:t>
      </w:r>
      <w:r w:rsidR="004549DA" w:rsidRPr="0065038E">
        <w:rPr>
          <w:rFonts w:ascii="Times New Roman" w:hAnsi="Times New Roman" w:cs="Times New Roman"/>
          <w:sz w:val="28"/>
          <w:szCs w:val="28"/>
        </w:rPr>
        <w:t>визначити тип точки спокою і зробити висновок про сталість</w:t>
      </w:r>
      <w:r w:rsidRPr="0065038E">
        <w:rPr>
          <w:rFonts w:ascii="Times New Roman" w:hAnsi="Times New Roman" w:cs="Times New Roman"/>
          <w:sz w:val="28"/>
          <w:szCs w:val="28"/>
        </w:rPr>
        <w:t xml:space="preserve">, </w:t>
      </w:r>
      <w:r w:rsidR="004549DA" w:rsidRPr="0065038E">
        <w:rPr>
          <w:rFonts w:ascii="Times New Roman" w:hAnsi="Times New Roman" w:cs="Times New Roman"/>
          <w:sz w:val="28"/>
          <w:szCs w:val="28"/>
        </w:rPr>
        <w:t>як зобразити фазовий портрет</w:t>
      </w:r>
      <w:r w:rsidRPr="0065038E">
        <w:rPr>
          <w:rFonts w:ascii="Times New Roman" w:hAnsi="Times New Roman" w:cs="Times New Roman"/>
          <w:sz w:val="28"/>
          <w:szCs w:val="28"/>
        </w:rPr>
        <w:t xml:space="preserve"> на графіку</w:t>
      </w:r>
      <w:r w:rsidR="004549DA" w:rsidRPr="0065038E">
        <w:rPr>
          <w:rFonts w:ascii="Times New Roman" w:hAnsi="Times New Roman" w:cs="Times New Roman"/>
          <w:sz w:val="28"/>
          <w:szCs w:val="28"/>
        </w:rPr>
        <w:t xml:space="preserve"> та визначи</w:t>
      </w:r>
      <w:r w:rsidR="00F95865" w:rsidRPr="0065038E">
        <w:rPr>
          <w:rFonts w:ascii="Times New Roman" w:hAnsi="Times New Roman" w:cs="Times New Roman"/>
          <w:sz w:val="28"/>
          <w:szCs w:val="28"/>
        </w:rPr>
        <w:t>ти напрямок руху по фазовим трає</w:t>
      </w:r>
      <w:r w:rsidR="004549DA" w:rsidRPr="0065038E">
        <w:rPr>
          <w:rFonts w:ascii="Times New Roman" w:hAnsi="Times New Roman" w:cs="Times New Roman"/>
          <w:sz w:val="28"/>
          <w:szCs w:val="28"/>
        </w:rPr>
        <w:t>кторіям, вказавши його стрілками на фазовому портреті</w:t>
      </w:r>
      <w:r w:rsidRPr="0065038E">
        <w:rPr>
          <w:rFonts w:ascii="Times New Roman" w:hAnsi="Times New Roman" w:cs="Times New Roman"/>
          <w:sz w:val="28"/>
          <w:szCs w:val="28"/>
        </w:rPr>
        <w:t>, приведене рішення економічної задачі.</w:t>
      </w:r>
    </w:p>
    <w:p w:rsidR="00441365" w:rsidRPr="0065038E" w:rsidRDefault="003C2CC6" w:rsidP="00BD6348">
      <w:pPr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ab/>
        <w:t>Отже т</w:t>
      </w:r>
      <w:r w:rsidR="000B3B24" w:rsidRPr="0065038E">
        <w:rPr>
          <w:rFonts w:ascii="Times New Roman" w:hAnsi="Times New Roman" w:cs="Times New Roman"/>
          <w:sz w:val="28"/>
          <w:szCs w:val="28"/>
        </w:rPr>
        <w:t>аки</w:t>
      </w:r>
      <w:r w:rsidRPr="0065038E">
        <w:rPr>
          <w:rFonts w:ascii="Times New Roman" w:hAnsi="Times New Roman" w:cs="Times New Roman"/>
          <w:sz w:val="28"/>
          <w:szCs w:val="28"/>
        </w:rPr>
        <w:t xml:space="preserve">м чином всі завдання роботи </w:t>
      </w:r>
      <w:r w:rsidR="000B3B24" w:rsidRPr="0065038E">
        <w:rPr>
          <w:rFonts w:ascii="Times New Roman" w:hAnsi="Times New Roman" w:cs="Times New Roman"/>
          <w:sz w:val="28"/>
          <w:szCs w:val="28"/>
        </w:rPr>
        <w:t xml:space="preserve"> виконані, а мета </w:t>
      </w:r>
      <w:r w:rsidRPr="0065038E">
        <w:rPr>
          <w:rFonts w:ascii="Times New Roman" w:hAnsi="Times New Roman" w:cs="Times New Roman"/>
          <w:sz w:val="28"/>
          <w:szCs w:val="28"/>
        </w:rPr>
        <w:t xml:space="preserve">, що полягала у огляді теорії сталості в динамічних системах та застосуванні алгоритму розв’язання динамічних систем , заданих системою диференційних рівнянь і зображення їх фазових портретів </w:t>
      </w:r>
      <w:bookmarkStart w:id="0" w:name="_GoBack"/>
      <w:bookmarkEnd w:id="0"/>
      <w:r w:rsidRPr="0065038E">
        <w:rPr>
          <w:rFonts w:ascii="Times New Roman" w:hAnsi="Times New Roman" w:cs="Times New Roman"/>
          <w:sz w:val="28"/>
          <w:szCs w:val="28"/>
        </w:rPr>
        <w:t xml:space="preserve">, була </w:t>
      </w:r>
      <w:r w:rsidR="000B3B24" w:rsidRPr="0065038E">
        <w:rPr>
          <w:rFonts w:ascii="Times New Roman" w:hAnsi="Times New Roman" w:cs="Times New Roman"/>
          <w:sz w:val="28"/>
          <w:szCs w:val="28"/>
        </w:rPr>
        <w:t>досягнута.</w:t>
      </w:r>
    </w:p>
    <w:sectPr w:rsidR="00441365" w:rsidRPr="0065038E" w:rsidSect="00830B36">
      <w:headerReference w:type="default" r:id="rId228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710" w:rsidRDefault="00F07710" w:rsidP="007941A9">
      <w:pPr>
        <w:spacing w:line="240" w:lineRule="auto"/>
      </w:pPr>
      <w:r>
        <w:separator/>
      </w:r>
    </w:p>
  </w:endnote>
  <w:endnote w:type="continuationSeparator" w:id="0">
    <w:p w:rsidR="00F07710" w:rsidRDefault="00F07710" w:rsidP="007941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710" w:rsidRDefault="00F07710" w:rsidP="007941A9">
      <w:pPr>
        <w:spacing w:line="240" w:lineRule="auto"/>
      </w:pPr>
      <w:r>
        <w:separator/>
      </w:r>
    </w:p>
  </w:footnote>
  <w:footnote w:type="continuationSeparator" w:id="0">
    <w:p w:rsidR="00F07710" w:rsidRDefault="00F07710" w:rsidP="007941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6927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11AD1" w:rsidRPr="00061DA9" w:rsidRDefault="00411AD1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061DA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61DA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61DA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60FE">
          <w:rPr>
            <w:rFonts w:ascii="Times New Roman" w:hAnsi="Times New Roman" w:cs="Times New Roman"/>
            <w:sz w:val="28"/>
            <w:szCs w:val="28"/>
          </w:rPr>
          <w:t>22</w:t>
        </w:r>
        <w:r w:rsidRPr="00061DA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11AD1" w:rsidRDefault="00411A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B443B"/>
    <w:multiLevelType w:val="hybridMultilevel"/>
    <w:tmpl w:val="863A04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8C504F"/>
    <w:multiLevelType w:val="multilevel"/>
    <w:tmpl w:val="51EA180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5DF45DD"/>
    <w:multiLevelType w:val="hybridMultilevel"/>
    <w:tmpl w:val="C302D0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EB1C65"/>
    <w:multiLevelType w:val="hybridMultilevel"/>
    <w:tmpl w:val="28D609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B00AE9"/>
    <w:multiLevelType w:val="hybridMultilevel"/>
    <w:tmpl w:val="94A853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412429"/>
    <w:multiLevelType w:val="hybridMultilevel"/>
    <w:tmpl w:val="E27437C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91658D"/>
    <w:multiLevelType w:val="hybridMultilevel"/>
    <w:tmpl w:val="F022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73FE"/>
    <w:multiLevelType w:val="hybridMultilevel"/>
    <w:tmpl w:val="BCDA7F92"/>
    <w:lvl w:ilvl="0" w:tplc="2ED891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AF2BBD"/>
    <w:multiLevelType w:val="hybridMultilevel"/>
    <w:tmpl w:val="EF94BD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9F805C4"/>
    <w:multiLevelType w:val="hybridMultilevel"/>
    <w:tmpl w:val="B8BCA2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C406E50"/>
    <w:multiLevelType w:val="hybridMultilevel"/>
    <w:tmpl w:val="6FC42826"/>
    <w:lvl w:ilvl="0" w:tplc="BC440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7D1739"/>
    <w:multiLevelType w:val="hybridMultilevel"/>
    <w:tmpl w:val="86DA00EA"/>
    <w:lvl w:ilvl="0" w:tplc="F0687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D95E91"/>
    <w:multiLevelType w:val="hybridMultilevel"/>
    <w:tmpl w:val="32264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288795D"/>
    <w:multiLevelType w:val="hybridMultilevel"/>
    <w:tmpl w:val="5362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2308F0"/>
    <w:multiLevelType w:val="hybridMultilevel"/>
    <w:tmpl w:val="F4308F8C"/>
    <w:lvl w:ilvl="0" w:tplc="5A666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6C72D3"/>
    <w:multiLevelType w:val="multilevel"/>
    <w:tmpl w:val="314E07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5F1A44C7"/>
    <w:multiLevelType w:val="hybridMultilevel"/>
    <w:tmpl w:val="3E8AAC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69732E"/>
    <w:multiLevelType w:val="hybridMultilevel"/>
    <w:tmpl w:val="9FBA2F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7EC181E"/>
    <w:multiLevelType w:val="hybridMultilevel"/>
    <w:tmpl w:val="E7D6B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1A0DCD"/>
    <w:multiLevelType w:val="hybridMultilevel"/>
    <w:tmpl w:val="53A8C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1825680"/>
    <w:multiLevelType w:val="hybridMultilevel"/>
    <w:tmpl w:val="5724974C"/>
    <w:lvl w:ilvl="0" w:tplc="041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18"/>
  </w:num>
  <w:num w:numId="5">
    <w:abstractNumId w:val="9"/>
  </w:num>
  <w:num w:numId="6">
    <w:abstractNumId w:val="17"/>
  </w:num>
  <w:num w:numId="7">
    <w:abstractNumId w:val="19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  <w:num w:numId="12">
    <w:abstractNumId w:val="10"/>
  </w:num>
  <w:num w:numId="13">
    <w:abstractNumId w:val="11"/>
  </w:num>
  <w:num w:numId="14">
    <w:abstractNumId w:val="7"/>
  </w:num>
  <w:num w:numId="15">
    <w:abstractNumId w:val="5"/>
  </w:num>
  <w:num w:numId="16">
    <w:abstractNumId w:val="20"/>
  </w:num>
  <w:num w:numId="17">
    <w:abstractNumId w:val="1"/>
  </w:num>
  <w:num w:numId="18">
    <w:abstractNumId w:val="13"/>
  </w:num>
  <w:num w:numId="19">
    <w:abstractNumId w:val="14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5B"/>
    <w:rsid w:val="000059D5"/>
    <w:rsid w:val="0001209E"/>
    <w:rsid w:val="000138C6"/>
    <w:rsid w:val="00061DA9"/>
    <w:rsid w:val="00064E35"/>
    <w:rsid w:val="00065A9A"/>
    <w:rsid w:val="000760FE"/>
    <w:rsid w:val="00093DA9"/>
    <w:rsid w:val="000B3B24"/>
    <w:rsid w:val="000C5E6D"/>
    <w:rsid w:val="000D2667"/>
    <w:rsid w:val="000D504E"/>
    <w:rsid w:val="000E3373"/>
    <w:rsid w:val="001008BD"/>
    <w:rsid w:val="00111912"/>
    <w:rsid w:val="00112B57"/>
    <w:rsid w:val="00122C4B"/>
    <w:rsid w:val="0016584D"/>
    <w:rsid w:val="001869DC"/>
    <w:rsid w:val="00196E4F"/>
    <w:rsid w:val="001A49BE"/>
    <w:rsid w:val="001B0F73"/>
    <w:rsid w:val="001E1748"/>
    <w:rsid w:val="001E3FE7"/>
    <w:rsid w:val="001E62A6"/>
    <w:rsid w:val="00201DBB"/>
    <w:rsid w:val="00204D34"/>
    <w:rsid w:val="00237749"/>
    <w:rsid w:val="0026529D"/>
    <w:rsid w:val="0027152F"/>
    <w:rsid w:val="002742F6"/>
    <w:rsid w:val="00291830"/>
    <w:rsid w:val="002B2FC6"/>
    <w:rsid w:val="002B7171"/>
    <w:rsid w:val="002C35A7"/>
    <w:rsid w:val="002D7784"/>
    <w:rsid w:val="00302B85"/>
    <w:rsid w:val="00314B06"/>
    <w:rsid w:val="00321718"/>
    <w:rsid w:val="00324D68"/>
    <w:rsid w:val="0032721A"/>
    <w:rsid w:val="00334D8C"/>
    <w:rsid w:val="00343778"/>
    <w:rsid w:val="00347765"/>
    <w:rsid w:val="00352091"/>
    <w:rsid w:val="0038218E"/>
    <w:rsid w:val="003B406F"/>
    <w:rsid w:val="003C2CC6"/>
    <w:rsid w:val="003E1A1D"/>
    <w:rsid w:val="003F57C9"/>
    <w:rsid w:val="00411AD1"/>
    <w:rsid w:val="00441365"/>
    <w:rsid w:val="004474A5"/>
    <w:rsid w:val="004500A9"/>
    <w:rsid w:val="0045443A"/>
    <w:rsid w:val="004549DA"/>
    <w:rsid w:val="00457FA1"/>
    <w:rsid w:val="00463F9B"/>
    <w:rsid w:val="00477C50"/>
    <w:rsid w:val="004A1D78"/>
    <w:rsid w:val="004A41B1"/>
    <w:rsid w:val="004C1A87"/>
    <w:rsid w:val="004E20DA"/>
    <w:rsid w:val="00503665"/>
    <w:rsid w:val="00520175"/>
    <w:rsid w:val="00521419"/>
    <w:rsid w:val="00592BB2"/>
    <w:rsid w:val="005B1B26"/>
    <w:rsid w:val="005D1BF0"/>
    <w:rsid w:val="005F1AF7"/>
    <w:rsid w:val="005F3584"/>
    <w:rsid w:val="00607DC1"/>
    <w:rsid w:val="00611510"/>
    <w:rsid w:val="0062562F"/>
    <w:rsid w:val="006257FE"/>
    <w:rsid w:val="0065038E"/>
    <w:rsid w:val="00654402"/>
    <w:rsid w:val="00695FB2"/>
    <w:rsid w:val="006B4909"/>
    <w:rsid w:val="006B541F"/>
    <w:rsid w:val="006D6C9C"/>
    <w:rsid w:val="006E6367"/>
    <w:rsid w:val="006F45A0"/>
    <w:rsid w:val="00735F6D"/>
    <w:rsid w:val="00742DA8"/>
    <w:rsid w:val="00743356"/>
    <w:rsid w:val="00746AA8"/>
    <w:rsid w:val="007627E3"/>
    <w:rsid w:val="00767E46"/>
    <w:rsid w:val="00787ABA"/>
    <w:rsid w:val="00792A43"/>
    <w:rsid w:val="007941A9"/>
    <w:rsid w:val="007B66B9"/>
    <w:rsid w:val="007E161A"/>
    <w:rsid w:val="007E5342"/>
    <w:rsid w:val="007E5FF0"/>
    <w:rsid w:val="0080773B"/>
    <w:rsid w:val="00811C57"/>
    <w:rsid w:val="0082712C"/>
    <w:rsid w:val="008272E2"/>
    <w:rsid w:val="00830B36"/>
    <w:rsid w:val="00862DFC"/>
    <w:rsid w:val="00877A18"/>
    <w:rsid w:val="00884DFC"/>
    <w:rsid w:val="00891DBD"/>
    <w:rsid w:val="008A727B"/>
    <w:rsid w:val="008E468D"/>
    <w:rsid w:val="008E6971"/>
    <w:rsid w:val="0090471C"/>
    <w:rsid w:val="00917CF1"/>
    <w:rsid w:val="00927832"/>
    <w:rsid w:val="00953EDB"/>
    <w:rsid w:val="009704F7"/>
    <w:rsid w:val="00971A6F"/>
    <w:rsid w:val="00984FE8"/>
    <w:rsid w:val="009B5B58"/>
    <w:rsid w:val="009C323E"/>
    <w:rsid w:val="009C4A86"/>
    <w:rsid w:val="009F0196"/>
    <w:rsid w:val="00A0415B"/>
    <w:rsid w:val="00A514EE"/>
    <w:rsid w:val="00AA4C46"/>
    <w:rsid w:val="00AC2DE8"/>
    <w:rsid w:val="00AE4F9E"/>
    <w:rsid w:val="00B10C1B"/>
    <w:rsid w:val="00B13C60"/>
    <w:rsid w:val="00B321F6"/>
    <w:rsid w:val="00B3342B"/>
    <w:rsid w:val="00B34260"/>
    <w:rsid w:val="00B3456E"/>
    <w:rsid w:val="00B35028"/>
    <w:rsid w:val="00B51DEE"/>
    <w:rsid w:val="00B67EF2"/>
    <w:rsid w:val="00BA1473"/>
    <w:rsid w:val="00BC6909"/>
    <w:rsid w:val="00BD483B"/>
    <w:rsid w:val="00BD4947"/>
    <w:rsid w:val="00BD6348"/>
    <w:rsid w:val="00BE5CC4"/>
    <w:rsid w:val="00BF6FF8"/>
    <w:rsid w:val="00C01691"/>
    <w:rsid w:val="00C05DBE"/>
    <w:rsid w:val="00C32657"/>
    <w:rsid w:val="00C34316"/>
    <w:rsid w:val="00C36EDE"/>
    <w:rsid w:val="00C7789A"/>
    <w:rsid w:val="00C92A4C"/>
    <w:rsid w:val="00CA5297"/>
    <w:rsid w:val="00CC0EE6"/>
    <w:rsid w:val="00CD6A4D"/>
    <w:rsid w:val="00CE12E3"/>
    <w:rsid w:val="00CE45DF"/>
    <w:rsid w:val="00CE5839"/>
    <w:rsid w:val="00CF1E12"/>
    <w:rsid w:val="00D14C14"/>
    <w:rsid w:val="00D265C8"/>
    <w:rsid w:val="00D27353"/>
    <w:rsid w:val="00D32F7B"/>
    <w:rsid w:val="00D35B6B"/>
    <w:rsid w:val="00D42046"/>
    <w:rsid w:val="00D57EFC"/>
    <w:rsid w:val="00D663E0"/>
    <w:rsid w:val="00D67EFD"/>
    <w:rsid w:val="00D801C5"/>
    <w:rsid w:val="00D82702"/>
    <w:rsid w:val="00DC2091"/>
    <w:rsid w:val="00DC3B98"/>
    <w:rsid w:val="00DE6E88"/>
    <w:rsid w:val="00DF7AB4"/>
    <w:rsid w:val="00E128D7"/>
    <w:rsid w:val="00E41E56"/>
    <w:rsid w:val="00E50A5B"/>
    <w:rsid w:val="00E71A46"/>
    <w:rsid w:val="00E874A6"/>
    <w:rsid w:val="00ED45B5"/>
    <w:rsid w:val="00EE5731"/>
    <w:rsid w:val="00EE7F5F"/>
    <w:rsid w:val="00F07710"/>
    <w:rsid w:val="00F15622"/>
    <w:rsid w:val="00F32131"/>
    <w:rsid w:val="00F32986"/>
    <w:rsid w:val="00F446DB"/>
    <w:rsid w:val="00F45670"/>
    <w:rsid w:val="00F95865"/>
    <w:rsid w:val="00FD3B2E"/>
    <w:rsid w:val="00FE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A616D4-D414-4D47-9DEC-0170E745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BC69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F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7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69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D4947"/>
    <w:pPr>
      <w:spacing w:line="259" w:lineRule="auto"/>
      <w:ind w:firstLine="0"/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BD4947"/>
    <w:pPr>
      <w:spacing w:after="100" w:line="259" w:lineRule="auto"/>
      <w:ind w:left="220" w:firstLine="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D4947"/>
    <w:pPr>
      <w:spacing w:after="100" w:line="259" w:lineRule="auto"/>
      <w:ind w:firstLine="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D4947"/>
    <w:pPr>
      <w:spacing w:after="100" w:line="259" w:lineRule="auto"/>
      <w:ind w:left="440" w:firstLine="0"/>
    </w:pPr>
    <w:rPr>
      <w:rFonts w:eastAsiaTheme="minorEastAsia" w:cs="Times New Roman"/>
      <w:lang w:eastAsia="ru-RU"/>
    </w:rPr>
  </w:style>
  <w:style w:type="character" w:styleId="a5">
    <w:name w:val="line number"/>
    <w:basedOn w:val="a0"/>
    <w:uiPriority w:val="99"/>
    <w:semiHidden/>
    <w:unhideWhenUsed/>
    <w:rsid w:val="00611510"/>
  </w:style>
  <w:style w:type="paragraph" w:styleId="a6">
    <w:name w:val="header"/>
    <w:basedOn w:val="a"/>
    <w:link w:val="a7"/>
    <w:uiPriority w:val="99"/>
    <w:unhideWhenUsed/>
    <w:rsid w:val="007941A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41A9"/>
  </w:style>
  <w:style w:type="paragraph" w:styleId="a8">
    <w:name w:val="footer"/>
    <w:basedOn w:val="a"/>
    <w:link w:val="a9"/>
    <w:uiPriority w:val="99"/>
    <w:unhideWhenUsed/>
    <w:rsid w:val="007941A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41A9"/>
  </w:style>
  <w:style w:type="character" w:styleId="aa">
    <w:name w:val="Placeholder Text"/>
    <w:basedOn w:val="a0"/>
    <w:uiPriority w:val="99"/>
    <w:semiHidden/>
    <w:rsid w:val="007627E3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201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1DB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TDisplayEquation">
    <w:name w:val="MTDisplayEquation"/>
    <w:basedOn w:val="a"/>
    <w:next w:val="a"/>
    <w:link w:val="MTDisplayEquation0"/>
    <w:rsid w:val="00D27353"/>
    <w:pPr>
      <w:tabs>
        <w:tab w:val="center" w:pos="4820"/>
        <w:tab w:val="right" w:pos="9640"/>
      </w:tabs>
    </w:pPr>
    <w:rPr>
      <w:rFonts w:ascii="Times New Roman" w:hAnsi="Times New Roman" w:cs="Times New Roman"/>
      <w:sz w:val="28"/>
      <w:szCs w:val="28"/>
    </w:rPr>
  </w:style>
  <w:style w:type="character" w:customStyle="1" w:styleId="MTDisplayEquation0">
    <w:name w:val="MTDisplayEquation Знак"/>
    <w:basedOn w:val="a0"/>
    <w:link w:val="MTDisplayEquation"/>
    <w:rsid w:val="00D27353"/>
    <w:rPr>
      <w:rFonts w:ascii="Times New Roman" w:hAnsi="Times New Roman" w:cs="Times New Roman"/>
      <w:sz w:val="28"/>
      <w:szCs w:val="28"/>
      <w:lang w:val="uk-UA"/>
    </w:rPr>
  </w:style>
  <w:style w:type="character" w:customStyle="1" w:styleId="MTEquationSection">
    <w:name w:val="MTEquationSection"/>
    <w:basedOn w:val="a0"/>
    <w:rsid w:val="00AA4C46"/>
    <w:rPr>
      <w:rFonts w:ascii="Times New Roman" w:hAnsi="Times New Roman" w:cs="Times New Roman"/>
      <w:vanish w:val="0"/>
      <w:color w:val="FF0000"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E5F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endnote text"/>
    <w:basedOn w:val="a"/>
    <w:link w:val="ac"/>
    <w:uiPriority w:val="99"/>
    <w:semiHidden/>
    <w:unhideWhenUsed/>
    <w:rsid w:val="007E5FF0"/>
    <w:pPr>
      <w:spacing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E5FF0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E5FF0"/>
    <w:rPr>
      <w:vertAlign w:val="superscript"/>
    </w:rPr>
  </w:style>
  <w:style w:type="character" w:styleId="ae">
    <w:name w:val="Hyperlink"/>
    <w:basedOn w:val="a0"/>
    <w:uiPriority w:val="99"/>
    <w:unhideWhenUsed/>
    <w:rsid w:val="00411A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37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4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40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90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59.wmf"/><Relationship Id="rId159" Type="http://schemas.openxmlformats.org/officeDocument/2006/relationships/oleObject" Target="embeddings/oleObject86.bin"/><Relationship Id="rId170" Type="http://schemas.openxmlformats.org/officeDocument/2006/relationships/image" Target="media/image71.wmf"/><Relationship Id="rId191" Type="http://schemas.openxmlformats.org/officeDocument/2006/relationships/oleObject" Target="embeddings/oleObject103.bin"/><Relationship Id="rId205" Type="http://schemas.openxmlformats.org/officeDocument/2006/relationships/image" Target="media/image89.wmf"/><Relationship Id="rId226" Type="http://schemas.openxmlformats.org/officeDocument/2006/relationships/oleObject" Target="embeddings/oleObject120.bin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4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7.bin"/><Relationship Id="rId149" Type="http://schemas.openxmlformats.org/officeDocument/2006/relationships/oleObject" Target="embeddings/oleObject80.bin"/><Relationship Id="rId5" Type="http://schemas.openxmlformats.org/officeDocument/2006/relationships/webSettings" Target="webSettings.xml"/><Relationship Id="rId95" Type="http://schemas.openxmlformats.org/officeDocument/2006/relationships/image" Target="media/image41.wmf"/><Relationship Id="rId160" Type="http://schemas.openxmlformats.org/officeDocument/2006/relationships/image" Target="media/image67.wmf"/><Relationship Id="rId181" Type="http://schemas.openxmlformats.org/officeDocument/2006/relationships/oleObject" Target="embeddings/oleObject98.bin"/><Relationship Id="rId216" Type="http://schemas.openxmlformats.org/officeDocument/2006/relationships/oleObject" Target="embeddings/oleObject115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jpg"/><Relationship Id="rId64" Type="http://schemas.openxmlformats.org/officeDocument/2006/relationships/oleObject" Target="embeddings/oleObject28.bin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9.bin"/><Relationship Id="rId118" Type="http://schemas.openxmlformats.org/officeDocument/2006/relationships/image" Target="media/image50.wmf"/><Relationship Id="rId134" Type="http://schemas.openxmlformats.org/officeDocument/2006/relationships/image" Target="media/image57.wmf"/><Relationship Id="rId139" Type="http://schemas.openxmlformats.org/officeDocument/2006/relationships/oleObject" Target="embeddings/oleObject73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63.wmf"/><Relationship Id="rId155" Type="http://schemas.openxmlformats.org/officeDocument/2006/relationships/image" Target="media/image65.wmf"/><Relationship Id="rId171" Type="http://schemas.openxmlformats.org/officeDocument/2006/relationships/oleObject" Target="embeddings/oleObject93.bin"/><Relationship Id="rId176" Type="http://schemas.openxmlformats.org/officeDocument/2006/relationships/image" Target="media/image74.wmf"/><Relationship Id="rId192" Type="http://schemas.openxmlformats.org/officeDocument/2006/relationships/image" Target="media/image82.wmf"/><Relationship Id="rId197" Type="http://schemas.openxmlformats.org/officeDocument/2006/relationships/oleObject" Target="embeddings/oleObject106.bin"/><Relationship Id="rId206" Type="http://schemas.openxmlformats.org/officeDocument/2006/relationships/oleObject" Target="embeddings/oleObject110.bin"/><Relationship Id="rId227" Type="http://schemas.openxmlformats.org/officeDocument/2006/relationships/image" Target="media/image100.png"/><Relationship Id="rId201" Type="http://schemas.openxmlformats.org/officeDocument/2006/relationships/image" Target="media/image87.wmf"/><Relationship Id="rId222" Type="http://schemas.openxmlformats.org/officeDocument/2006/relationships/oleObject" Target="embeddings/oleObject118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5.bin"/><Relationship Id="rId124" Type="http://schemas.openxmlformats.org/officeDocument/2006/relationships/oleObject" Target="embeddings/oleObject65.bin"/><Relationship Id="rId129" Type="http://schemas.openxmlformats.org/officeDocument/2006/relationships/image" Target="media/image55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91" Type="http://schemas.openxmlformats.org/officeDocument/2006/relationships/image" Target="media/image39.wmf"/><Relationship Id="rId96" Type="http://schemas.openxmlformats.org/officeDocument/2006/relationships/oleObject" Target="embeddings/oleObject48.bin"/><Relationship Id="rId140" Type="http://schemas.openxmlformats.org/officeDocument/2006/relationships/image" Target="media/image60.wmf"/><Relationship Id="rId145" Type="http://schemas.openxmlformats.org/officeDocument/2006/relationships/image" Target="media/image61.wmf"/><Relationship Id="rId161" Type="http://schemas.openxmlformats.org/officeDocument/2006/relationships/oleObject" Target="embeddings/oleObject87.bin"/><Relationship Id="rId166" Type="http://schemas.openxmlformats.org/officeDocument/2006/relationships/oleObject" Target="embeddings/oleObject90.bin"/><Relationship Id="rId182" Type="http://schemas.openxmlformats.org/officeDocument/2006/relationships/image" Target="media/image77.wmf"/><Relationship Id="rId187" Type="http://schemas.openxmlformats.org/officeDocument/2006/relationships/oleObject" Target="embeddings/oleObject101.bin"/><Relationship Id="rId217" Type="http://schemas.openxmlformats.org/officeDocument/2006/relationships/image" Target="media/image9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13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2.wmf"/><Relationship Id="rId114" Type="http://schemas.openxmlformats.org/officeDocument/2006/relationships/image" Target="media/image48.wmf"/><Relationship Id="rId119" Type="http://schemas.openxmlformats.org/officeDocument/2006/relationships/oleObject" Target="embeddings/oleObject62.bin"/><Relationship Id="rId44" Type="http://schemas.openxmlformats.org/officeDocument/2006/relationships/image" Target="media/image19.wmf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81" Type="http://schemas.openxmlformats.org/officeDocument/2006/relationships/image" Target="media/image36.wmf"/><Relationship Id="rId86" Type="http://schemas.openxmlformats.org/officeDocument/2006/relationships/image" Target="media/image37.wmf"/><Relationship Id="rId130" Type="http://schemas.openxmlformats.org/officeDocument/2006/relationships/oleObject" Target="embeddings/oleObject68.bin"/><Relationship Id="rId135" Type="http://schemas.openxmlformats.org/officeDocument/2006/relationships/oleObject" Target="embeddings/oleObject71.bin"/><Relationship Id="rId151" Type="http://schemas.openxmlformats.org/officeDocument/2006/relationships/oleObject" Target="embeddings/oleObject81.bin"/><Relationship Id="rId156" Type="http://schemas.openxmlformats.org/officeDocument/2006/relationships/oleObject" Target="embeddings/oleObject84.bin"/><Relationship Id="rId177" Type="http://schemas.openxmlformats.org/officeDocument/2006/relationships/oleObject" Target="embeddings/oleObject96.bin"/><Relationship Id="rId198" Type="http://schemas.openxmlformats.org/officeDocument/2006/relationships/image" Target="media/image85.jpeg"/><Relationship Id="rId172" Type="http://schemas.openxmlformats.org/officeDocument/2006/relationships/image" Target="media/image72.wmf"/><Relationship Id="rId193" Type="http://schemas.openxmlformats.org/officeDocument/2006/relationships/oleObject" Target="embeddings/oleObject104.bin"/><Relationship Id="rId202" Type="http://schemas.openxmlformats.org/officeDocument/2006/relationships/oleObject" Target="embeddings/oleObject108.bin"/><Relationship Id="rId207" Type="http://schemas.openxmlformats.org/officeDocument/2006/relationships/image" Target="media/image90.wmf"/><Relationship Id="rId223" Type="http://schemas.openxmlformats.org/officeDocument/2006/relationships/image" Target="media/image98.wmf"/><Relationship Id="rId228" Type="http://schemas.openxmlformats.org/officeDocument/2006/relationships/header" Target="header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image" Target="media/image34.wmf"/><Relationship Id="rId97" Type="http://schemas.openxmlformats.org/officeDocument/2006/relationships/image" Target="media/image42.wmf"/><Relationship Id="rId104" Type="http://schemas.openxmlformats.org/officeDocument/2006/relationships/image" Target="media/image45.wmf"/><Relationship Id="rId120" Type="http://schemas.openxmlformats.org/officeDocument/2006/relationships/oleObject" Target="embeddings/oleObject63.bin"/><Relationship Id="rId125" Type="http://schemas.openxmlformats.org/officeDocument/2006/relationships/image" Target="media/image53.wmf"/><Relationship Id="rId141" Type="http://schemas.openxmlformats.org/officeDocument/2006/relationships/oleObject" Target="embeddings/oleObject74.bin"/><Relationship Id="rId146" Type="http://schemas.openxmlformats.org/officeDocument/2006/relationships/oleObject" Target="embeddings/oleObject78.bin"/><Relationship Id="rId167" Type="http://schemas.openxmlformats.org/officeDocument/2006/relationships/image" Target="media/image70.wmf"/><Relationship Id="rId188" Type="http://schemas.openxmlformats.org/officeDocument/2006/relationships/image" Target="media/image80.wmf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6.bin"/><Relationship Id="rId162" Type="http://schemas.openxmlformats.org/officeDocument/2006/relationships/image" Target="media/image68.wmf"/><Relationship Id="rId183" Type="http://schemas.openxmlformats.org/officeDocument/2006/relationships/oleObject" Target="embeddings/oleObject99.bin"/><Relationship Id="rId213" Type="http://schemas.openxmlformats.org/officeDocument/2006/relationships/image" Target="media/image93.wmf"/><Relationship Id="rId218" Type="http://schemas.openxmlformats.org/officeDocument/2006/relationships/oleObject" Target="embeddings/oleObject11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9.bin"/><Relationship Id="rId136" Type="http://schemas.openxmlformats.org/officeDocument/2006/relationships/image" Target="media/image58.wmf"/><Relationship Id="rId157" Type="http://schemas.openxmlformats.org/officeDocument/2006/relationships/image" Target="media/image66.wmf"/><Relationship Id="rId178" Type="http://schemas.openxmlformats.org/officeDocument/2006/relationships/image" Target="media/image7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4.bin"/><Relationship Id="rId194" Type="http://schemas.openxmlformats.org/officeDocument/2006/relationships/image" Target="media/image83.wmf"/><Relationship Id="rId199" Type="http://schemas.openxmlformats.org/officeDocument/2006/relationships/image" Target="media/image86.wmf"/><Relationship Id="rId203" Type="http://schemas.openxmlformats.org/officeDocument/2006/relationships/image" Target="media/image88.wmf"/><Relationship Id="rId208" Type="http://schemas.openxmlformats.org/officeDocument/2006/relationships/oleObject" Target="embeddings/oleObject111.bin"/><Relationship Id="rId229" Type="http://schemas.openxmlformats.org/officeDocument/2006/relationships/fontTable" Target="fontTable.xml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9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0.bin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1.bin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0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1.wmf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88.bin"/><Relationship Id="rId184" Type="http://schemas.openxmlformats.org/officeDocument/2006/relationships/image" Target="media/image78.wmf"/><Relationship Id="rId189" Type="http://schemas.openxmlformats.org/officeDocument/2006/relationships/oleObject" Target="embeddings/oleObject102.bin"/><Relationship Id="rId219" Type="http://schemas.openxmlformats.org/officeDocument/2006/relationships/image" Target="media/image96.wmf"/><Relationship Id="rId3" Type="http://schemas.openxmlformats.org/officeDocument/2006/relationships/styles" Target="styles.xml"/><Relationship Id="rId214" Type="http://schemas.openxmlformats.org/officeDocument/2006/relationships/oleObject" Target="embeddings/oleObject114.bin"/><Relationship Id="rId230" Type="http://schemas.openxmlformats.org/officeDocument/2006/relationships/theme" Target="theme/theme1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49.wmf"/><Relationship Id="rId137" Type="http://schemas.openxmlformats.org/officeDocument/2006/relationships/oleObject" Target="embeddings/oleObject72.bin"/><Relationship Id="rId158" Type="http://schemas.openxmlformats.org/officeDocument/2006/relationships/oleObject" Target="embeddings/oleObject8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4.bin"/><Relationship Id="rId111" Type="http://schemas.openxmlformats.org/officeDocument/2006/relationships/image" Target="media/image47.wmf"/><Relationship Id="rId132" Type="http://schemas.openxmlformats.org/officeDocument/2006/relationships/image" Target="media/image56.wmf"/><Relationship Id="rId153" Type="http://schemas.openxmlformats.org/officeDocument/2006/relationships/image" Target="media/image64.wmf"/><Relationship Id="rId174" Type="http://schemas.openxmlformats.org/officeDocument/2006/relationships/image" Target="media/image73.wmf"/><Relationship Id="rId179" Type="http://schemas.openxmlformats.org/officeDocument/2006/relationships/oleObject" Target="embeddings/oleObject97.bin"/><Relationship Id="rId195" Type="http://schemas.openxmlformats.org/officeDocument/2006/relationships/oleObject" Target="embeddings/oleObject105.bin"/><Relationship Id="rId209" Type="http://schemas.openxmlformats.org/officeDocument/2006/relationships/image" Target="media/image91.wmf"/><Relationship Id="rId190" Type="http://schemas.openxmlformats.org/officeDocument/2006/relationships/image" Target="media/image81.wmf"/><Relationship Id="rId204" Type="http://schemas.openxmlformats.org/officeDocument/2006/relationships/oleObject" Target="embeddings/oleObject109.bin"/><Relationship Id="rId220" Type="http://schemas.openxmlformats.org/officeDocument/2006/relationships/oleObject" Target="embeddings/oleObject117.bin"/><Relationship Id="rId225" Type="http://schemas.openxmlformats.org/officeDocument/2006/relationships/image" Target="media/image9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6.wmf"/><Relationship Id="rId106" Type="http://schemas.openxmlformats.org/officeDocument/2006/relationships/image" Target="media/image46.wmf"/><Relationship Id="rId127" Type="http://schemas.openxmlformats.org/officeDocument/2006/relationships/image" Target="media/image54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4.bin"/><Relationship Id="rId143" Type="http://schemas.openxmlformats.org/officeDocument/2006/relationships/oleObject" Target="embeddings/oleObject76.bin"/><Relationship Id="rId148" Type="http://schemas.openxmlformats.org/officeDocument/2006/relationships/image" Target="media/image62.wmf"/><Relationship Id="rId164" Type="http://schemas.openxmlformats.org/officeDocument/2006/relationships/oleObject" Target="embeddings/oleObject89.bin"/><Relationship Id="rId169" Type="http://schemas.openxmlformats.org/officeDocument/2006/relationships/oleObject" Target="embeddings/oleObject92.bin"/><Relationship Id="rId185" Type="http://schemas.openxmlformats.org/officeDocument/2006/relationships/oleObject" Target="embeddings/oleObject10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76.wmf"/><Relationship Id="rId210" Type="http://schemas.openxmlformats.org/officeDocument/2006/relationships/oleObject" Target="embeddings/oleObject112.bin"/><Relationship Id="rId215" Type="http://schemas.openxmlformats.org/officeDocument/2006/relationships/image" Target="media/image94.wmf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38.wmf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70.bin"/><Relationship Id="rId154" Type="http://schemas.openxmlformats.org/officeDocument/2006/relationships/oleObject" Target="embeddings/oleObject83.bin"/><Relationship Id="rId175" Type="http://schemas.openxmlformats.org/officeDocument/2006/relationships/oleObject" Target="embeddings/oleObject95.bin"/><Relationship Id="rId196" Type="http://schemas.openxmlformats.org/officeDocument/2006/relationships/image" Target="media/image84.wmf"/><Relationship Id="rId200" Type="http://schemas.openxmlformats.org/officeDocument/2006/relationships/oleObject" Target="embeddings/oleObject107.bin"/><Relationship Id="rId16" Type="http://schemas.openxmlformats.org/officeDocument/2006/relationships/image" Target="media/image5.wmf"/><Relationship Id="rId221" Type="http://schemas.openxmlformats.org/officeDocument/2006/relationships/image" Target="media/image97.wmf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2.wmf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5.bin"/><Relationship Id="rId165" Type="http://schemas.openxmlformats.org/officeDocument/2006/relationships/image" Target="media/image69.wmf"/><Relationship Id="rId186" Type="http://schemas.openxmlformats.org/officeDocument/2006/relationships/image" Target="media/image79.wmf"/><Relationship Id="rId211" Type="http://schemas.openxmlformats.org/officeDocument/2006/relationships/image" Target="media/image9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88A6D-329D-4EB7-A3AB-8E528479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21</Pages>
  <Words>4323</Words>
  <Characters>24643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y99</dc:creator>
  <cp:keywords/>
  <dc:description/>
  <cp:lastModifiedBy>yana y99</cp:lastModifiedBy>
  <cp:revision>25</cp:revision>
  <cp:lastPrinted>2018-05-02T18:24:00Z</cp:lastPrinted>
  <dcterms:created xsi:type="dcterms:W3CDTF">2018-02-09T08:46:00Z</dcterms:created>
  <dcterms:modified xsi:type="dcterms:W3CDTF">2018-05-03T17:15:00Z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uationSection">
    <vt:lpwstr>1</vt:lpwstr>
  </property>
</Properties>
</file>