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BE71D2" w14:textId="77777777" w:rsidR="00C23B34" w:rsidRPr="00C23B34" w:rsidRDefault="00C23B34" w:rsidP="00C23B34">
      <w:pPr>
        <w:ind w:left="5582"/>
        <w:rPr>
          <w:rFonts w:ascii="Times New Roman" w:hAnsi="Times New Roman" w:cs="Times New Roman"/>
          <w:b/>
          <w:bCs/>
          <w:sz w:val="28"/>
          <w:szCs w:val="28"/>
        </w:rPr>
      </w:pPr>
      <w:r w:rsidRPr="00C23B34">
        <w:rPr>
          <w:rFonts w:ascii="Times New Roman" w:hAnsi="Times New Roman" w:cs="Times New Roman"/>
          <w:b/>
          <w:bCs/>
          <w:sz w:val="28"/>
          <w:szCs w:val="28"/>
        </w:rPr>
        <w:t>Політичні партії Польщі</w:t>
      </w:r>
    </w:p>
    <w:tbl>
      <w:tblPr>
        <w:tblStyle w:val="TableGrid"/>
        <w:tblW w:w="14733" w:type="dxa"/>
        <w:tblInd w:w="-421" w:type="dxa"/>
        <w:tblCellMar>
          <w:top w:w="67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640"/>
        <w:gridCol w:w="3640"/>
        <w:gridCol w:w="3640"/>
        <w:gridCol w:w="3813"/>
      </w:tblGrid>
      <w:tr w:rsidR="00C23B34" w:rsidRPr="00C23B34" w14:paraId="6EA090DA" w14:textId="77777777" w:rsidTr="00C23B34">
        <w:trPr>
          <w:trHeight w:val="694"/>
        </w:trPr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15981" w14:textId="77777777" w:rsidR="00C23B34" w:rsidRPr="00C23B34" w:rsidRDefault="00C23B34" w:rsidP="00D207B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23B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Назва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3B05D" w14:textId="77777777" w:rsidR="00C23B34" w:rsidRPr="00C23B34" w:rsidRDefault="00C23B34" w:rsidP="00D207B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23B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Рік створення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1950F" w14:textId="77777777" w:rsidR="00C23B34" w:rsidRPr="00C23B34" w:rsidRDefault="00C23B34" w:rsidP="00D207B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23B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Представники </w:t>
            </w:r>
          </w:p>
        </w:tc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03FE8" w14:textId="77777777" w:rsidR="00C23B34" w:rsidRPr="00C23B34" w:rsidRDefault="00C23B34" w:rsidP="00D207B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23B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Позиції, погляди</w:t>
            </w:r>
          </w:p>
        </w:tc>
      </w:tr>
      <w:tr w:rsidR="00C23B34" w:rsidRPr="00C23B34" w14:paraId="228C5495" w14:textId="77777777" w:rsidTr="00C23B34">
        <w:trPr>
          <w:trHeight w:val="2345"/>
        </w:trPr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1F8C7" w14:textId="69940C05" w:rsidR="00C23B34" w:rsidRPr="00C23B34" w:rsidRDefault="00C23B34" w:rsidP="00D207B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23B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Польська Національно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  <w:r w:rsidRPr="00C23B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демократична партія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1AE41" w14:textId="77777777" w:rsidR="00C23B34" w:rsidRPr="00C23B34" w:rsidRDefault="00C23B34" w:rsidP="00D207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3B34">
              <w:rPr>
                <w:rFonts w:ascii="Times New Roman" w:hAnsi="Times New Roman" w:cs="Times New Roman"/>
                <w:sz w:val="28"/>
                <w:szCs w:val="28"/>
              </w:rPr>
              <w:t>1897 р.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6C3C9" w14:textId="77777777" w:rsidR="00C23B34" w:rsidRPr="00C23B34" w:rsidRDefault="00C23B34" w:rsidP="00D207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23B34">
              <w:rPr>
                <w:rFonts w:ascii="Times New Roman" w:hAnsi="Times New Roman" w:cs="Times New Roman"/>
                <w:sz w:val="28"/>
                <w:szCs w:val="28"/>
              </w:rPr>
              <w:t>Ендеки</w:t>
            </w:r>
            <w:proofErr w:type="spellEnd"/>
            <w:r w:rsidRPr="00C23B34">
              <w:rPr>
                <w:rFonts w:ascii="Times New Roman" w:hAnsi="Times New Roman" w:cs="Times New Roman"/>
                <w:sz w:val="28"/>
                <w:szCs w:val="28"/>
              </w:rPr>
              <w:t>, (національні демократи)</w:t>
            </w:r>
          </w:p>
        </w:tc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1DD80" w14:textId="77777777" w:rsidR="00C23B34" w:rsidRPr="00C23B34" w:rsidRDefault="00C23B34" w:rsidP="00D207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3B34">
              <w:rPr>
                <w:rFonts w:ascii="Times New Roman" w:hAnsi="Times New Roman" w:cs="Times New Roman"/>
                <w:sz w:val="28"/>
                <w:szCs w:val="28"/>
              </w:rPr>
              <w:t>Партія займала правонаціоналістичні позиції.</w:t>
            </w:r>
          </w:p>
          <w:p w14:paraId="2CBB2522" w14:textId="77777777" w:rsidR="00C23B34" w:rsidRPr="00C23B34" w:rsidRDefault="00C23B34" w:rsidP="00D207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3B34">
              <w:rPr>
                <w:rFonts w:ascii="Times New Roman" w:hAnsi="Times New Roman" w:cs="Times New Roman"/>
                <w:sz w:val="28"/>
                <w:szCs w:val="28"/>
              </w:rPr>
              <w:t xml:space="preserve">Виходячи з того, що структурні підрозділи партії та близьких до неї організацій діяли в еміграції, на польських землях, поділених між трьома державами, вона набула </w:t>
            </w:r>
            <w:proofErr w:type="spellStart"/>
            <w:r w:rsidRPr="00C23B34">
              <w:rPr>
                <w:rFonts w:ascii="Times New Roman" w:hAnsi="Times New Roman" w:cs="Times New Roman"/>
                <w:sz w:val="28"/>
                <w:szCs w:val="28"/>
              </w:rPr>
              <w:t>всепольського</w:t>
            </w:r>
            <w:proofErr w:type="spellEnd"/>
            <w:r w:rsidRPr="00C23B34">
              <w:rPr>
                <w:rFonts w:ascii="Times New Roman" w:hAnsi="Times New Roman" w:cs="Times New Roman"/>
                <w:sz w:val="28"/>
                <w:szCs w:val="28"/>
              </w:rPr>
              <w:t xml:space="preserve"> характеру. В Галичині </w:t>
            </w:r>
            <w:proofErr w:type="spellStart"/>
            <w:r w:rsidRPr="00C23B34">
              <w:rPr>
                <w:rFonts w:ascii="Times New Roman" w:hAnsi="Times New Roman" w:cs="Times New Roman"/>
                <w:sz w:val="28"/>
                <w:szCs w:val="28"/>
              </w:rPr>
              <w:t>ендеки</w:t>
            </w:r>
            <w:proofErr w:type="spellEnd"/>
            <w:r w:rsidRPr="00C23B34">
              <w:rPr>
                <w:rFonts w:ascii="Times New Roman" w:hAnsi="Times New Roman" w:cs="Times New Roman"/>
                <w:sz w:val="28"/>
                <w:szCs w:val="28"/>
              </w:rPr>
              <w:t xml:space="preserve"> мали найбільш сприятливий ґрунт для своєї діяльності, розглядаючи австрійську провінцію як польський П’ємонт у справі відбудови Польщі.</w:t>
            </w:r>
          </w:p>
        </w:tc>
      </w:tr>
      <w:tr w:rsidR="00C23B34" w:rsidRPr="00C23B34" w14:paraId="765FCA50" w14:textId="77777777" w:rsidTr="00C23B34">
        <w:trPr>
          <w:trHeight w:val="2345"/>
        </w:trPr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599B0" w14:textId="77777777" w:rsidR="00C23B34" w:rsidRPr="00C23B34" w:rsidRDefault="00C23B34" w:rsidP="00D207B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23B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Польська робітнича партія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5F2AC" w14:textId="77777777" w:rsidR="00C23B34" w:rsidRPr="00C23B34" w:rsidRDefault="00C23B34" w:rsidP="00D207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3B34">
              <w:rPr>
                <w:rFonts w:ascii="Times New Roman" w:hAnsi="Times New Roman" w:cs="Times New Roman"/>
                <w:sz w:val="28"/>
                <w:szCs w:val="28"/>
              </w:rPr>
              <w:t>Перша половина 20 ст.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B5C2B" w14:textId="77777777" w:rsidR="00C23B34" w:rsidRPr="00C23B34" w:rsidRDefault="00C23B34" w:rsidP="00D207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3B34">
              <w:rPr>
                <w:rFonts w:ascii="Times New Roman" w:hAnsi="Times New Roman" w:cs="Times New Roman"/>
                <w:sz w:val="28"/>
                <w:szCs w:val="28"/>
              </w:rPr>
              <w:t xml:space="preserve">Едвард </w:t>
            </w:r>
            <w:proofErr w:type="spellStart"/>
            <w:r w:rsidRPr="00C23B34">
              <w:rPr>
                <w:rFonts w:ascii="Times New Roman" w:hAnsi="Times New Roman" w:cs="Times New Roman"/>
                <w:sz w:val="28"/>
                <w:szCs w:val="28"/>
              </w:rPr>
              <w:t>Охаб</w:t>
            </w:r>
            <w:proofErr w:type="spellEnd"/>
            <w:r w:rsidRPr="00C23B3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5AFBB37D" w14:textId="77777777" w:rsidR="00C23B34" w:rsidRPr="00C23B34" w:rsidRDefault="00C23B34" w:rsidP="00D207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3B34">
              <w:rPr>
                <w:rFonts w:ascii="Times New Roman" w:hAnsi="Times New Roman" w:cs="Times New Roman"/>
                <w:sz w:val="28"/>
                <w:szCs w:val="28"/>
              </w:rPr>
              <w:t xml:space="preserve">Владислав </w:t>
            </w:r>
            <w:proofErr w:type="spellStart"/>
            <w:r w:rsidRPr="00C23B34">
              <w:rPr>
                <w:rFonts w:ascii="Times New Roman" w:hAnsi="Times New Roman" w:cs="Times New Roman"/>
                <w:sz w:val="28"/>
                <w:szCs w:val="28"/>
              </w:rPr>
              <w:t>Гомулка</w:t>
            </w:r>
            <w:proofErr w:type="spellEnd"/>
          </w:p>
        </w:tc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1A266" w14:textId="77777777" w:rsidR="00C23B34" w:rsidRPr="00C23B34" w:rsidRDefault="00C23B34" w:rsidP="00D207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3B34">
              <w:rPr>
                <w:rFonts w:ascii="Times New Roman" w:hAnsi="Times New Roman" w:cs="Times New Roman"/>
                <w:sz w:val="28"/>
                <w:szCs w:val="28"/>
              </w:rPr>
              <w:t xml:space="preserve">В ухвалених документах програмного характеру ПРП відмовлялася в державному будівництві від моделі народної демократії. </w:t>
            </w:r>
          </w:p>
        </w:tc>
      </w:tr>
      <w:tr w:rsidR="00C23B34" w:rsidRPr="00C23B34" w14:paraId="3E3F5084" w14:textId="77777777" w:rsidTr="00C23B34">
        <w:trPr>
          <w:trHeight w:val="2345"/>
        </w:trPr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16628" w14:textId="77777777" w:rsidR="00C23B34" w:rsidRPr="00C23B34" w:rsidRDefault="00C23B34" w:rsidP="00D207B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23B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Польська соціалістична партія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8F98E" w14:textId="77777777" w:rsidR="00C23B34" w:rsidRPr="00C23B34" w:rsidRDefault="00C23B34" w:rsidP="00D207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3B34">
              <w:rPr>
                <w:rFonts w:ascii="Times New Roman" w:hAnsi="Times New Roman" w:cs="Times New Roman"/>
                <w:sz w:val="28"/>
                <w:szCs w:val="28"/>
              </w:rPr>
              <w:t>1892 р.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A7B14" w14:textId="77777777" w:rsidR="00C23B34" w:rsidRPr="00C23B34" w:rsidRDefault="00C23B34" w:rsidP="00D207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3B34">
              <w:rPr>
                <w:rFonts w:ascii="Times New Roman" w:hAnsi="Times New Roman" w:cs="Times New Roman"/>
                <w:sz w:val="28"/>
                <w:szCs w:val="28"/>
              </w:rPr>
              <w:t xml:space="preserve">Юзеф </w:t>
            </w:r>
            <w:proofErr w:type="spellStart"/>
            <w:r w:rsidRPr="00C23B34">
              <w:rPr>
                <w:rFonts w:ascii="Times New Roman" w:hAnsi="Times New Roman" w:cs="Times New Roman"/>
                <w:sz w:val="28"/>
                <w:szCs w:val="28"/>
              </w:rPr>
              <w:t>Пілсудський</w:t>
            </w:r>
            <w:proofErr w:type="spellEnd"/>
            <w:r w:rsidRPr="00C23B34">
              <w:rPr>
                <w:rFonts w:ascii="Times New Roman" w:hAnsi="Times New Roman" w:cs="Times New Roman"/>
                <w:sz w:val="28"/>
                <w:szCs w:val="28"/>
              </w:rPr>
              <w:t>- лідер.</w:t>
            </w:r>
          </w:p>
        </w:tc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07479" w14:textId="77777777" w:rsidR="00C23B34" w:rsidRPr="00C23B34" w:rsidRDefault="00C23B34" w:rsidP="00D207BE">
            <w:pPr>
              <w:spacing w:after="1" w:line="239" w:lineRule="auto"/>
              <w:ind w:right="3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3B34">
              <w:rPr>
                <w:rFonts w:ascii="Times New Roman" w:hAnsi="Times New Roman" w:cs="Times New Roman"/>
                <w:sz w:val="28"/>
                <w:szCs w:val="28"/>
              </w:rPr>
              <w:t xml:space="preserve">Ідеологія- Сучасна: демократичний соціалізм, соціал-демократія, </w:t>
            </w:r>
            <w:proofErr w:type="spellStart"/>
            <w:r w:rsidRPr="00C23B34">
              <w:rPr>
                <w:rFonts w:ascii="Times New Roman" w:hAnsi="Times New Roman" w:cs="Times New Roman"/>
                <w:sz w:val="28"/>
                <w:szCs w:val="28"/>
              </w:rPr>
              <w:t>пан'європеїзм</w:t>
            </w:r>
            <w:proofErr w:type="spellEnd"/>
            <w:r w:rsidRPr="00C23B34">
              <w:rPr>
                <w:rFonts w:ascii="Times New Roman" w:hAnsi="Times New Roman" w:cs="Times New Roman"/>
                <w:sz w:val="28"/>
                <w:szCs w:val="28"/>
              </w:rPr>
              <w:t xml:space="preserve"> Історична: лівий націоналізм,</w:t>
            </w:r>
          </w:p>
          <w:p w14:paraId="1841275E" w14:textId="77777777" w:rsidR="00C23B34" w:rsidRPr="00C23B34" w:rsidRDefault="00C23B34" w:rsidP="00D207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3B34">
              <w:rPr>
                <w:rFonts w:ascii="Times New Roman" w:hAnsi="Times New Roman" w:cs="Times New Roman"/>
                <w:sz w:val="28"/>
                <w:szCs w:val="28"/>
              </w:rPr>
              <w:t>соціалізм</w:t>
            </w:r>
          </w:p>
          <w:p w14:paraId="168FF9B9" w14:textId="77777777" w:rsidR="00C23B34" w:rsidRPr="00C23B34" w:rsidRDefault="00C23B34" w:rsidP="00D207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3B34">
              <w:rPr>
                <w:rFonts w:ascii="Times New Roman" w:hAnsi="Times New Roman" w:cs="Times New Roman"/>
                <w:sz w:val="28"/>
                <w:szCs w:val="28"/>
              </w:rPr>
              <w:t xml:space="preserve">Позиція, ліві- (окреслення політичних сил, що проголошують ідеали соціальної рівності та егалітаризму, часто на </w:t>
            </w:r>
          </w:p>
          <w:p w14:paraId="2C6BE701" w14:textId="77777777" w:rsidR="00C23B34" w:rsidRPr="00C23B34" w:rsidRDefault="00C23B34" w:rsidP="00D207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3B34">
              <w:rPr>
                <w:rFonts w:ascii="Times New Roman" w:hAnsi="Times New Roman" w:cs="Times New Roman"/>
                <w:sz w:val="28"/>
                <w:szCs w:val="28"/>
              </w:rPr>
              <w:t xml:space="preserve">противагу соціальній </w:t>
            </w:r>
          </w:p>
          <w:p w14:paraId="4289DF10" w14:textId="77777777" w:rsidR="00C23B34" w:rsidRPr="00C23B34" w:rsidRDefault="00C23B34" w:rsidP="00D207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3B34">
              <w:rPr>
                <w:rFonts w:ascii="Times New Roman" w:hAnsi="Times New Roman" w:cs="Times New Roman"/>
                <w:sz w:val="28"/>
                <w:szCs w:val="28"/>
              </w:rPr>
              <w:t xml:space="preserve">ієрархії.) </w:t>
            </w:r>
          </w:p>
        </w:tc>
      </w:tr>
      <w:tr w:rsidR="00C23B34" w:rsidRPr="00C23B34" w14:paraId="7947A74C" w14:textId="77777777" w:rsidTr="00C23B34">
        <w:trPr>
          <w:trHeight w:val="2345"/>
        </w:trPr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09A6B" w14:textId="77777777" w:rsidR="00C23B34" w:rsidRPr="00C23B34" w:rsidRDefault="00C23B34" w:rsidP="00D207B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23B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Союз польського </w:t>
            </w:r>
            <w:proofErr w:type="spellStart"/>
            <w:r w:rsidRPr="00C23B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гарцерства</w:t>
            </w:r>
            <w:proofErr w:type="spellEnd"/>
            <w:r w:rsidRPr="00C23B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(ZHP)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0B2C5" w14:textId="77777777" w:rsidR="00C23B34" w:rsidRPr="00C23B34" w:rsidRDefault="00C23B34" w:rsidP="00D207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3B34">
              <w:rPr>
                <w:rFonts w:ascii="Times New Roman" w:hAnsi="Times New Roman" w:cs="Times New Roman"/>
                <w:sz w:val="28"/>
                <w:szCs w:val="28"/>
              </w:rPr>
              <w:t>1918 р.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6F660" w14:textId="77777777" w:rsidR="00C23B34" w:rsidRPr="00C23B34" w:rsidRDefault="00C23B34" w:rsidP="00D207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3B34">
              <w:rPr>
                <w:rFonts w:ascii="Times New Roman" w:hAnsi="Times New Roman" w:cs="Times New Roman"/>
                <w:sz w:val="28"/>
                <w:szCs w:val="28"/>
              </w:rPr>
              <w:t xml:space="preserve">Польські скаути </w:t>
            </w:r>
          </w:p>
        </w:tc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68D4E" w14:textId="77777777" w:rsidR="00C23B34" w:rsidRPr="00C23B34" w:rsidRDefault="00C23B34" w:rsidP="00D207BE">
            <w:pPr>
              <w:spacing w:after="1" w:line="239" w:lineRule="auto"/>
              <w:ind w:right="3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3B34">
              <w:rPr>
                <w:rFonts w:ascii="Times New Roman" w:hAnsi="Times New Roman" w:cs="Times New Roman"/>
                <w:sz w:val="28"/>
                <w:szCs w:val="28"/>
              </w:rPr>
              <w:t xml:space="preserve">Виникла 1 листопада 1918 року після об'єднання дрібніших </w:t>
            </w:r>
            <w:proofErr w:type="spellStart"/>
            <w:r w:rsidRPr="00C23B34">
              <w:rPr>
                <w:rFonts w:ascii="Times New Roman" w:hAnsi="Times New Roman" w:cs="Times New Roman"/>
                <w:sz w:val="28"/>
                <w:szCs w:val="28"/>
              </w:rPr>
              <w:t>харцерських</w:t>
            </w:r>
            <w:proofErr w:type="spellEnd"/>
            <w:r w:rsidRPr="00C23B34">
              <w:rPr>
                <w:rFonts w:ascii="Times New Roman" w:hAnsi="Times New Roman" w:cs="Times New Roman"/>
                <w:sz w:val="28"/>
                <w:szCs w:val="28"/>
              </w:rPr>
              <w:t xml:space="preserve"> та скаутських організацій, що діяли до цього. ZHP є виховним, патріотичним, добровільним та самостійним об'єднанням для всіх без винятку</w:t>
            </w:r>
          </w:p>
        </w:tc>
      </w:tr>
    </w:tbl>
    <w:p w14:paraId="20E2CB85" w14:textId="77777777" w:rsidR="00972DD0" w:rsidRDefault="00972DD0" w:rsidP="00972DD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4A2AB83" w14:textId="77777777" w:rsidR="00972DD0" w:rsidRDefault="00972DD0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6FDB466B" w14:textId="37A65F4C" w:rsidR="00B71712" w:rsidRPr="00C23B34" w:rsidRDefault="00A93779" w:rsidP="00972DD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23B34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Політичні партії</w:t>
      </w:r>
      <w:r w:rsidR="0090552F" w:rsidRPr="00C23B3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Боснії і Герцеговини</w:t>
      </w:r>
    </w:p>
    <w:tbl>
      <w:tblPr>
        <w:tblStyle w:val="TableGrid"/>
        <w:tblW w:w="15305" w:type="dxa"/>
        <w:tblInd w:w="-568" w:type="dxa"/>
        <w:tblCellMar>
          <w:top w:w="67" w:type="dxa"/>
          <w:left w:w="115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2126"/>
        <w:gridCol w:w="5812"/>
        <w:gridCol w:w="4248"/>
      </w:tblGrid>
      <w:tr w:rsidR="00B71712" w:rsidRPr="00C23B34" w14:paraId="3CEC4277" w14:textId="77777777" w:rsidTr="00972DD0">
        <w:trPr>
          <w:trHeight w:val="332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97340" w14:textId="77777777" w:rsidR="00B71712" w:rsidRPr="00C23B34" w:rsidRDefault="00A9377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23B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Назва партії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74C2C" w14:textId="77777777" w:rsidR="00B71712" w:rsidRPr="00C23B34" w:rsidRDefault="00A9377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23B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Рік створення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1F95E" w14:textId="77777777" w:rsidR="00B71712" w:rsidRPr="00C23B34" w:rsidRDefault="00A93779">
            <w:pPr>
              <w:ind w:right="3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23B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Вимоги, погляди</w:t>
            </w:r>
          </w:p>
        </w:tc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86CA2" w14:textId="77777777" w:rsidR="00B71712" w:rsidRPr="00C23B34" w:rsidRDefault="00A9377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23B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Представники</w:t>
            </w:r>
          </w:p>
        </w:tc>
      </w:tr>
      <w:tr w:rsidR="00B71712" w:rsidRPr="00C23B34" w14:paraId="4DBE479D" w14:textId="77777777" w:rsidTr="00972DD0">
        <w:trPr>
          <w:trHeight w:val="162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EB13C" w14:textId="77777777" w:rsidR="00B71712" w:rsidRPr="00C23B34" w:rsidRDefault="00A9377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23B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Сербська народна організація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23B1E" w14:textId="77777777" w:rsidR="00B71712" w:rsidRPr="00C23B34" w:rsidRDefault="00A937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3B34">
              <w:rPr>
                <w:rFonts w:ascii="Times New Roman" w:eastAsia="Times New Roman" w:hAnsi="Times New Roman" w:cs="Times New Roman"/>
                <w:sz w:val="28"/>
                <w:szCs w:val="28"/>
              </w:rPr>
              <w:t>1907 р.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2AC16" w14:textId="77777777" w:rsidR="00B71712" w:rsidRPr="00C23B34" w:rsidRDefault="00A937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3B34">
              <w:rPr>
                <w:rFonts w:ascii="Times New Roman" w:eastAsia="Times New Roman" w:hAnsi="Times New Roman" w:cs="Times New Roman"/>
                <w:sz w:val="28"/>
                <w:szCs w:val="28"/>
              </w:rPr>
              <w:t>Партія пропагувала сербську національну ідею, її основними вимогами була повна автономія Боснії і Герцеговини й демократичні перетворення в краю.</w:t>
            </w:r>
          </w:p>
        </w:tc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0BF0D" w14:textId="5E4A3795" w:rsidR="00B71712" w:rsidRPr="00C23B34" w:rsidRDefault="0090552F">
            <w:pPr>
              <w:ind w:right="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3B3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</w:t>
            </w:r>
            <w:proofErr w:type="spellStart"/>
            <w:r w:rsidR="00A93779" w:rsidRPr="00C23B34">
              <w:rPr>
                <w:rFonts w:ascii="Times New Roman" w:eastAsia="Times New Roman" w:hAnsi="Times New Roman" w:cs="Times New Roman"/>
                <w:sz w:val="28"/>
                <w:szCs w:val="28"/>
              </w:rPr>
              <w:t>ромадянин</w:t>
            </w:r>
            <w:proofErr w:type="spellEnd"/>
            <w:r w:rsidR="00A93779" w:rsidRPr="00C23B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A93779" w:rsidRPr="00C23B34">
              <w:rPr>
                <w:rFonts w:ascii="Times New Roman" w:eastAsia="Times New Roman" w:hAnsi="Times New Roman" w:cs="Times New Roman"/>
                <w:sz w:val="28"/>
                <w:szCs w:val="28"/>
              </w:rPr>
              <w:t>Сербії  чоловічої</w:t>
            </w:r>
            <w:proofErr w:type="gramEnd"/>
            <w:r w:rsidR="00A93779" w:rsidRPr="00C23B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статі, що досяг 21-річного віку та сплачував до державної скарбниці податки на майно та з отриманого доходу.</w:t>
            </w:r>
          </w:p>
        </w:tc>
      </w:tr>
      <w:tr w:rsidR="00B71712" w:rsidRPr="00C23B34" w14:paraId="2D75A249" w14:textId="77777777" w:rsidTr="00972DD0">
        <w:trPr>
          <w:trHeight w:val="2264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E2F79" w14:textId="77777777" w:rsidR="00B71712" w:rsidRPr="00C23B34" w:rsidRDefault="00A9377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23B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Мусульманська народна організація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FFBD6" w14:textId="77777777" w:rsidR="00B71712" w:rsidRPr="00C23B34" w:rsidRDefault="00A937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3B34">
              <w:rPr>
                <w:rFonts w:ascii="Times New Roman" w:eastAsia="Times New Roman" w:hAnsi="Times New Roman" w:cs="Times New Roman"/>
                <w:sz w:val="28"/>
                <w:szCs w:val="28"/>
              </w:rPr>
              <w:t>1907 р.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D3A81" w14:textId="77777777" w:rsidR="00B71712" w:rsidRPr="00C23B34" w:rsidRDefault="00A937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3B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Вона спрямовувала свої зусилля на здобуття церковно-освітньої автономії для мусульманського населення. З </w:t>
            </w:r>
            <w:proofErr w:type="spellStart"/>
            <w:r w:rsidRPr="00C23B34">
              <w:rPr>
                <w:rFonts w:ascii="Times New Roman" w:eastAsia="Times New Roman" w:hAnsi="Times New Roman" w:cs="Times New Roman"/>
                <w:sz w:val="28"/>
                <w:szCs w:val="28"/>
              </w:rPr>
              <w:t>виникненнями</w:t>
            </w:r>
            <w:proofErr w:type="spellEnd"/>
            <w:r w:rsidRPr="00C23B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цих двох партій відновилася співпраця між сербами і мусульманами на ґрунті протидії можливій австро-угорській анексії Боснії та Герцеговини.</w:t>
            </w:r>
          </w:p>
        </w:tc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A20B6" w14:textId="77777777" w:rsidR="00B71712" w:rsidRPr="00C23B34" w:rsidRDefault="00A937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3B34">
              <w:rPr>
                <w:rFonts w:ascii="Times New Roman" w:eastAsia="Times New Roman" w:hAnsi="Times New Roman" w:cs="Times New Roman"/>
                <w:sz w:val="28"/>
                <w:szCs w:val="28"/>
              </w:rPr>
              <w:t>Мусульманське населення території</w:t>
            </w:r>
          </w:p>
        </w:tc>
      </w:tr>
      <w:tr w:rsidR="00B71712" w:rsidRPr="00C23B34" w14:paraId="1BAD17E0" w14:textId="77777777" w:rsidTr="00972DD0">
        <w:trPr>
          <w:trHeight w:val="1298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F9EE4" w14:textId="77777777" w:rsidR="00B71712" w:rsidRPr="00C23B34" w:rsidRDefault="00A9377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23B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Хорватське Народне Об`єднання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F5888" w14:textId="77777777" w:rsidR="00B71712" w:rsidRPr="00C23B34" w:rsidRDefault="00A937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3B34">
              <w:rPr>
                <w:rFonts w:ascii="Times New Roman" w:eastAsia="Times New Roman" w:hAnsi="Times New Roman" w:cs="Times New Roman"/>
                <w:sz w:val="28"/>
                <w:szCs w:val="28"/>
              </w:rPr>
              <w:t>1907-1908 рр.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45317" w14:textId="77777777" w:rsidR="00B71712" w:rsidRPr="00C23B34" w:rsidRDefault="00A93779">
            <w:pPr>
              <w:ind w:right="30"/>
              <w:rPr>
                <w:rFonts w:ascii="Times New Roman" w:hAnsi="Times New Roman" w:cs="Times New Roman"/>
                <w:sz w:val="28"/>
                <w:szCs w:val="28"/>
              </w:rPr>
            </w:pPr>
            <w:r w:rsidRPr="00C23B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Політична організація, яка відстоювала хорватські національні інтереси, залишаючись лояльним до уряду </w:t>
            </w:r>
            <w:proofErr w:type="spellStart"/>
            <w:r w:rsidRPr="00C23B34">
              <w:rPr>
                <w:rFonts w:ascii="Times New Roman" w:eastAsia="Times New Roman" w:hAnsi="Times New Roman" w:cs="Times New Roman"/>
                <w:sz w:val="28"/>
                <w:szCs w:val="28"/>
              </w:rPr>
              <w:t>австроугорської</w:t>
            </w:r>
            <w:proofErr w:type="spellEnd"/>
            <w:r w:rsidRPr="00C23B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влади.</w:t>
            </w:r>
          </w:p>
        </w:tc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47298" w14:textId="1AA196F9" w:rsidR="00B71712" w:rsidRPr="00C23B34" w:rsidRDefault="00C23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Хорвати, робітничий клас</w:t>
            </w:r>
          </w:p>
        </w:tc>
      </w:tr>
      <w:tr w:rsidR="00B71712" w:rsidRPr="00C23B34" w14:paraId="4677E049" w14:textId="77777777" w:rsidTr="00972DD0">
        <w:trPr>
          <w:trHeight w:val="2264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99A01" w14:textId="77777777" w:rsidR="00B71712" w:rsidRPr="00C23B34" w:rsidRDefault="00A9377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23B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Соціал-демократична </w:t>
            </w:r>
          </w:p>
          <w:p w14:paraId="061609F5" w14:textId="77777777" w:rsidR="00B71712" w:rsidRPr="00C23B34" w:rsidRDefault="00A9377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23B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партія Боснії і </w:t>
            </w:r>
          </w:p>
          <w:p w14:paraId="1688BD92" w14:textId="77777777" w:rsidR="00B71712" w:rsidRPr="00C23B34" w:rsidRDefault="00A9377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23B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Герцеговини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D3B0C" w14:textId="77777777" w:rsidR="00B71712" w:rsidRPr="00C23B34" w:rsidRDefault="00A937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3B34">
              <w:rPr>
                <w:rFonts w:ascii="Times New Roman" w:eastAsia="Times New Roman" w:hAnsi="Times New Roman" w:cs="Times New Roman"/>
                <w:sz w:val="28"/>
                <w:szCs w:val="28"/>
              </w:rPr>
              <w:t>1909 р.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EE6E5" w14:textId="77777777" w:rsidR="00B71712" w:rsidRPr="00C23B34" w:rsidRDefault="00A93779">
            <w:pPr>
              <w:ind w:righ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C23B34">
              <w:rPr>
                <w:rFonts w:ascii="Times New Roman" w:eastAsia="Times New Roman" w:hAnsi="Times New Roman" w:cs="Times New Roman"/>
                <w:sz w:val="28"/>
                <w:szCs w:val="28"/>
              </w:rPr>
              <w:t>Інтернаціональна партія. В основу її програмних вимог була покладена Ерфуртська програма. Партія зуміла згуртувати біля двох тисяч робітників. Молодий робітничий клас краю, ще тісно пов’язаний з селом, становив не більше 60 тис. чоловік.</w:t>
            </w:r>
          </w:p>
        </w:tc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CA71F" w14:textId="208DF728" w:rsidR="00B71712" w:rsidRPr="00C23B34" w:rsidRDefault="00972D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3B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Засновник- </w:t>
            </w:r>
            <w:proofErr w:type="spellStart"/>
            <w:r w:rsidRPr="00C23B34">
              <w:rPr>
                <w:rFonts w:ascii="Times New Roman" w:eastAsia="Times New Roman" w:hAnsi="Times New Roman" w:cs="Times New Roman"/>
                <w:sz w:val="28"/>
                <w:szCs w:val="28"/>
              </w:rPr>
              <w:t>Ніяз</w:t>
            </w:r>
            <w:proofErr w:type="spellEnd"/>
            <w:r w:rsidRPr="00C23B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23B34">
              <w:rPr>
                <w:rFonts w:ascii="Times New Roman" w:eastAsia="Times New Roman" w:hAnsi="Times New Roman" w:cs="Times New Roman"/>
                <w:sz w:val="28"/>
                <w:szCs w:val="28"/>
              </w:rPr>
              <w:t>Дуракович</w:t>
            </w:r>
            <w:proofErr w:type="spellEnd"/>
            <w:r w:rsidRPr="00C23B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A93779" w:rsidRPr="00C23B34">
              <w:rPr>
                <w:rFonts w:ascii="Times New Roman" w:eastAsia="Times New Roman" w:hAnsi="Times New Roman" w:cs="Times New Roman"/>
                <w:sz w:val="28"/>
                <w:szCs w:val="28"/>
              </w:rPr>
              <w:t>Робітничий клас</w:t>
            </w:r>
          </w:p>
          <w:p w14:paraId="1784387D" w14:textId="678B2DFC" w:rsidR="00B71712" w:rsidRPr="00C23B34" w:rsidRDefault="00B717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1712" w:rsidRPr="00C23B34" w14:paraId="01CDC2AB" w14:textId="77777777" w:rsidTr="00972DD0">
        <w:trPr>
          <w:trHeight w:val="966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4384B" w14:textId="77777777" w:rsidR="00B71712" w:rsidRPr="00C23B34" w:rsidRDefault="00A9377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23B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«Молода Боснія»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08509" w14:textId="77777777" w:rsidR="00B71712" w:rsidRPr="00C23B34" w:rsidRDefault="00A937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3B34">
              <w:rPr>
                <w:rFonts w:ascii="Times New Roman" w:eastAsia="Times New Roman" w:hAnsi="Times New Roman" w:cs="Times New Roman"/>
                <w:sz w:val="28"/>
                <w:szCs w:val="28"/>
              </w:rPr>
              <w:t>1907 р.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CAAC6" w14:textId="77777777" w:rsidR="00B71712" w:rsidRPr="00C23B34" w:rsidRDefault="00A937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3B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Виступала за звільнення Боснії та </w:t>
            </w:r>
          </w:p>
          <w:p w14:paraId="36003530" w14:textId="77777777" w:rsidR="00B71712" w:rsidRPr="00C23B34" w:rsidRDefault="00A937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3B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Герцеговини від австрійської окупації та </w:t>
            </w:r>
          </w:p>
        </w:tc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54250" w14:textId="77777777" w:rsidR="00B71712" w:rsidRPr="00C23B34" w:rsidRDefault="00A937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3B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Володимир </w:t>
            </w:r>
            <w:proofErr w:type="spellStart"/>
            <w:r w:rsidRPr="00C23B34">
              <w:rPr>
                <w:rFonts w:ascii="Times New Roman" w:eastAsia="Times New Roman" w:hAnsi="Times New Roman" w:cs="Times New Roman"/>
                <w:sz w:val="28"/>
                <w:szCs w:val="28"/>
              </w:rPr>
              <w:t>Гачінович</w:t>
            </w:r>
            <w:proofErr w:type="spellEnd"/>
            <w:r w:rsidRPr="00C23B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Данило </w:t>
            </w:r>
            <w:proofErr w:type="spellStart"/>
            <w:r w:rsidRPr="00C23B34">
              <w:rPr>
                <w:rFonts w:ascii="Times New Roman" w:eastAsia="Times New Roman" w:hAnsi="Times New Roman" w:cs="Times New Roman"/>
                <w:sz w:val="28"/>
                <w:szCs w:val="28"/>
              </w:rPr>
              <w:t>Ілич</w:t>
            </w:r>
            <w:proofErr w:type="spellEnd"/>
            <w:r w:rsidRPr="00C23B34">
              <w:rPr>
                <w:rFonts w:ascii="Times New Roman" w:eastAsia="Times New Roman" w:hAnsi="Times New Roman" w:cs="Times New Roman"/>
                <w:sz w:val="28"/>
                <w:szCs w:val="28"/>
              </w:rPr>
              <w:t>, Гаврило Принцип.</w:t>
            </w:r>
          </w:p>
        </w:tc>
      </w:tr>
    </w:tbl>
    <w:p w14:paraId="582E1569" w14:textId="77777777" w:rsidR="00A93779" w:rsidRPr="00C23B34" w:rsidRDefault="00A93779" w:rsidP="00972DD0">
      <w:pPr>
        <w:rPr>
          <w:rFonts w:ascii="Times New Roman" w:hAnsi="Times New Roman" w:cs="Times New Roman"/>
          <w:sz w:val="28"/>
          <w:szCs w:val="28"/>
        </w:rPr>
      </w:pPr>
    </w:p>
    <w:sectPr w:rsidR="00A93779" w:rsidRPr="00C23B34" w:rsidSect="00972DD0">
      <w:pgSz w:w="16820" w:h="11900" w:orient="landscape"/>
      <w:pgMar w:top="993" w:right="1440" w:bottom="709" w:left="144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1712"/>
    <w:rsid w:val="0090552F"/>
    <w:rsid w:val="00972DD0"/>
    <w:rsid w:val="00A93779"/>
    <w:rsid w:val="00B26C16"/>
    <w:rsid w:val="00B71712"/>
    <w:rsid w:val="00C23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8B5CF"/>
  <w15:docId w15:val="{897DFE5E-510A-4B3D-A23D-0743AD2DF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1773</Words>
  <Characters>1012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Жабко</dc:creator>
  <cp:keywords/>
  <cp:lastModifiedBy>Владислав Жабко</cp:lastModifiedBy>
  <cp:revision>4</cp:revision>
  <dcterms:created xsi:type="dcterms:W3CDTF">2021-12-15T22:58:00Z</dcterms:created>
  <dcterms:modified xsi:type="dcterms:W3CDTF">2023-07-22T23:21:00Z</dcterms:modified>
</cp:coreProperties>
</file>