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65" w:rsidRDefault="00ED2565" w:rsidP="00ED2565">
      <w:pPr>
        <w:pStyle w:val="normal"/>
        <w:spacing w:line="480" w:lineRule="auto"/>
        <w:jc w:val="center"/>
        <w:rPr>
          <w:rFonts w:ascii="Times New Roman" w:hAnsi="Times New Roman" w:cs="Times New Roman"/>
          <w:i/>
          <w:color w:val="auto"/>
          <w:sz w:val="24"/>
          <w:szCs w:val="24"/>
          <w:lang w:val="en-US"/>
        </w:rPr>
      </w:pPr>
      <w:proofErr w:type="spellStart"/>
      <w:r>
        <w:rPr>
          <w:rFonts w:ascii="Times New Roman" w:hAnsi="Times New Roman" w:cs="Times New Roman"/>
          <w:i/>
          <w:color w:val="auto"/>
          <w:sz w:val="24"/>
          <w:szCs w:val="24"/>
          <w:lang w:val="en-US"/>
        </w:rPr>
        <w:t>Invictus</w:t>
      </w:r>
      <w:proofErr w:type="spellEnd"/>
      <w:r>
        <w:rPr>
          <w:rFonts w:ascii="Times New Roman" w:hAnsi="Times New Roman" w:cs="Times New Roman"/>
          <w:i/>
          <w:color w:val="auto"/>
          <w:sz w:val="24"/>
          <w:szCs w:val="24"/>
          <w:lang w:val="en-US"/>
        </w:rPr>
        <w:t xml:space="preserve">  </w:t>
      </w:r>
    </w:p>
    <w:p w:rsidR="00ED2565" w:rsidRDefault="00ED2565" w:rsidP="00ED2565">
      <w:pPr>
        <w:pStyle w:val="normal"/>
        <w:spacing w:line="480" w:lineRule="auto"/>
        <w:ind w:firstLine="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For the last decade, Clint Eastwood has been shooting solely highly social movies, in which universal and extremely topical issues are enlightened through personal tragedy or drama of its characters. These films are usually about the struggle of the spirit and the need for a change in defiance of circumstances. </w:t>
      </w:r>
      <w:proofErr w:type="spellStart"/>
      <w:r>
        <w:rPr>
          <w:rFonts w:ascii="Times New Roman" w:eastAsia="Times New Roman" w:hAnsi="Times New Roman" w:cs="Times New Roman"/>
          <w:i/>
          <w:color w:val="auto"/>
          <w:sz w:val="24"/>
          <w:szCs w:val="24"/>
          <w:lang w:val="en-US"/>
        </w:rPr>
        <w:t>Invictus</w:t>
      </w:r>
      <w:proofErr w:type="spellEnd"/>
      <w:r>
        <w:rPr>
          <w:rFonts w:ascii="Times New Roman" w:eastAsia="Times New Roman" w:hAnsi="Times New Roman" w:cs="Times New Roman"/>
          <w:color w:val="auto"/>
          <w:sz w:val="24"/>
          <w:szCs w:val="24"/>
          <w:lang w:val="en-US"/>
        </w:rPr>
        <w:t xml:space="preserve"> is not an exception.</w:t>
      </w:r>
      <w:r>
        <w:rPr>
          <w:rFonts w:ascii="Times New Roman" w:hAnsi="Times New Roman" w:cs="Times New Roman"/>
          <w:sz w:val="24"/>
          <w:szCs w:val="24"/>
          <w:lang w:val="en-US"/>
        </w:rPr>
        <w:t xml:space="preserve"> It is highly important to study the film </w:t>
      </w:r>
      <w:proofErr w:type="spellStart"/>
      <w:r>
        <w:rPr>
          <w:rFonts w:ascii="Times New Roman" w:eastAsia="Times New Roman" w:hAnsi="Times New Roman" w:cs="Times New Roman"/>
          <w:i/>
          <w:color w:val="auto"/>
          <w:sz w:val="24"/>
          <w:szCs w:val="24"/>
          <w:lang w:val="en-US"/>
        </w:rPr>
        <w:t>Invictus</w:t>
      </w:r>
      <w:proofErr w:type="spellEnd"/>
      <w:r>
        <w:rPr>
          <w:rFonts w:ascii="Times New Roman" w:eastAsia="Times New Roman" w:hAnsi="Times New Roman" w:cs="Times New Roman"/>
          <w:color w:val="auto"/>
          <w:sz w:val="24"/>
          <w:szCs w:val="24"/>
          <w:lang w:val="en-US"/>
        </w:rPr>
        <w:t xml:space="preserve"> since the plot of the movie tells the viewers about the hard fraction of humanity in terms of long-term policy of racial segregation.</w:t>
      </w:r>
    </w:p>
    <w:p w:rsidR="00ED2565" w:rsidRDefault="00ED2565" w:rsidP="00ED2565">
      <w:pPr>
        <w:pStyle w:val="normal"/>
        <w:spacing w:line="480" w:lineRule="auto"/>
        <w:ind w:firstLine="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Nelson Mandela, the first black President in the history of South Africa, begins his fight for the equal rights of all people in the period of the existence of apartheid. It is obvious that for such an uneasy purpose, decrees on paper are not enough. It is necessary to make changes in the minds of free citizens.</w:t>
      </w:r>
      <w:r>
        <w:rPr>
          <w:rFonts w:ascii="Times New Roman" w:hAnsi="Times New Roman" w:cs="Times New Roman"/>
          <w:sz w:val="24"/>
          <w:szCs w:val="24"/>
          <w:lang w:val="en-US"/>
        </w:rPr>
        <w:t xml:space="preserve"> When a black President, who has suffered all injustice of apartheid, comes to power, he realizes that his country, where the vast majority of people are black, with several whites that hold finance and the entire state infrastructure, is necessary to overcome hostility to each other entrenched in the hearts of people. The President gambles on sport. </w:t>
      </w:r>
      <w:r>
        <w:rPr>
          <w:rFonts w:ascii="Times New Roman" w:eastAsia="Times New Roman" w:hAnsi="Times New Roman" w:cs="Times New Roman"/>
          <w:color w:val="auto"/>
          <w:sz w:val="24"/>
          <w:szCs w:val="24"/>
          <w:lang w:val="en-US"/>
        </w:rPr>
        <w:t>Nelson Mandela attempts to destroy the longstanding misunderstanding between the white and black population of the country, uniting them all around the national rugby team. While the country’s population is a fan of one team, going through all victories and defeats, people gradually begin to forget the years of racial discrimination.</w:t>
      </w:r>
      <w:r>
        <w:rPr>
          <w:rFonts w:ascii="Times New Roman" w:hAnsi="Times New Roman" w:cs="Times New Roman"/>
          <w:sz w:val="24"/>
          <w:szCs w:val="24"/>
          <w:lang w:val="en-US"/>
        </w:rPr>
        <w:t xml:space="preserve"> </w:t>
      </w:r>
      <w:r>
        <w:rPr>
          <w:rFonts w:ascii="Times New Roman" w:eastAsia="Times New Roman" w:hAnsi="Times New Roman" w:cs="Times New Roman"/>
          <w:color w:val="auto"/>
          <w:sz w:val="24"/>
          <w:szCs w:val="24"/>
          <w:lang w:val="en-US"/>
        </w:rPr>
        <w:t>However, this film is not only about sport. Thus, this deep film depicts an individual’s the ability to forgive.</w:t>
      </w:r>
    </w:p>
    <w:p w:rsidR="00ED2565" w:rsidRDefault="00ED2565" w:rsidP="00ED2565">
      <w:pPr>
        <w:pStyle w:val="normal"/>
        <w:spacing w:line="480" w:lineRule="auto"/>
        <w:ind w:firstLine="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Nelson Mandela, played by Morgan Freeman, is</w:t>
      </w:r>
      <w:r>
        <w:rPr>
          <w:rFonts w:ascii="Times New Roman" w:hAnsi="Times New Roman" w:cs="Times New Roman"/>
          <w:sz w:val="24"/>
          <w:szCs w:val="24"/>
          <w:lang w:val="en-US"/>
        </w:rPr>
        <w:t xml:space="preserve"> </w:t>
      </w:r>
      <w:r>
        <w:rPr>
          <w:rFonts w:ascii="Times New Roman" w:eastAsia="Times New Roman" w:hAnsi="Times New Roman" w:cs="Times New Roman"/>
          <w:color w:val="auto"/>
          <w:sz w:val="24"/>
          <w:szCs w:val="24"/>
          <w:lang w:val="en-US"/>
        </w:rPr>
        <w:t>endowed with the qualities that are inherent in a real leader. He is a wise, kind, and humane leader of the nation. He has certain features that help him become a good leader. First, Mandela is open-minded. For example, he is fond of tea even though it is not an African tradition. A scene with tea also shows that the President is humble as he pours tea himself without waiting for a server. In addition, Nelson Mandela is polite. It is associated with the fact that he has a highly respectful attitude to all people around him. Nelson Mandela is also a visionary, as he wants to apply his leadership skills to unite South Africa and make it a prosperous state. A good</w:t>
      </w:r>
      <w:r>
        <w:rPr>
          <w:rFonts w:ascii="Times New Roman" w:hAnsi="Times New Roman" w:cs="Times New Roman"/>
          <w:sz w:val="24"/>
          <w:szCs w:val="24"/>
          <w:lang w:val="en-US"/>
        </w:rPr>
        <w:t xml:space="preserve"> l</w:t>
      </w:r>
      <w:r>
        <w:rPr>
          <w:rFonts w:ascii="Times New Roman" w:eastAsia="Times New Roman" w:hAnsi="Times New Roman" w:cs="Times New Roman"/>
          <w:color w:val="auto"/>
          <w:sz w:val="24"/>
          <w:szCs w:val="24"/>
          <w:lang w:val="en-US"/>
        </w:rPr>
        <w:t xml:space="preserve">eader in the role of Nelson Mandela is able to have an impact on </w:t>
      </w:r>
      <w:r>
        <w:rPr>
          <w:rFonts w:ascii="Times New Roman" w:eastAsia="Times New Roman" w:hAnsi="Times New Roman" w:cs="Times New Roman"/>
          <w:color w:val="auto"/>
          <w:sz w:val="24"/>
          <w:szCs w:val="24"/>
          <w:lang w:val="en-US"/>
        </w:rPr>
        <w:lastRenderedPageBreak/>
        <w:t xml:space="preserve">circumstances, imperceptibly changing them. This film teaches that the behavior of the leader is highly significant to lead a team with success. </w:t>
      </w:r>
    </w:p>
    <w:p w:rsidR="00AE5CCF" w:rsidRPr="00ED2565" w:rsidRDefault="00AE5CCF">
      <w:pPr>
        <w:rPr>
          <w:lang w:val="en-US"/>
        </w:rPr>
      </w:pPr>
    </w:p>
    <w:sectPr w:rsidR="00AE5CCF" w:rsidRPr="00ED25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D2565"/>
    <w:rsid w:val="00AE5CCF"/>
    <w:rsid w:val="00ED25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D2565"/>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1849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1643</Words>
  <Characters>938</Characters>
  <Application>Microsoft Office Word</Application>
  <DocSecurity>0</DocSecurity>
  <Lines>7</Lines>
  <Paragraphs>5</Paragraphs>
  <ScaleCrop>false</ScaleCrop>
  <Company>Grizli777</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2</cp:revision>
  <dcterms:created xsi:type="dcterms:W3CDTF">2019-01-15T19:25:00Z</dcterms:created>
  <dcterms:modified xsi:type="dcterms:W3CDTF">2019-01-15T19:26:00Z</dcterms:modified>
</cp:coreProperties>
</file>