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60" w:rsidRPr="00741860" w:rsidRDefault="00741860" w:rsidP="00741860">
      <w:pPr>
        <w:spacing w:before="158" w:after="237" w:line="240" w:lineRule="auto"/>
        <w:outlineLvl w:val="0"/>
        <w:rPr>
          <w:rFonts w:ascii="Arial" w:eastAsia="Times New Roman" w:hAnsi="Arial" w:cs="Arial"/>
          <w:color w:val="005577"/>
          <w:kern w:val="36"/>
          <w:lang w:eastAsia="ru-RU"/>
        </w:rPr>
      </w:pPr>
      <w:proofErr w:type="spellStart"/>
      <w:r w:rsidRPr="00741860">
        <w:rPr>
          <w:rFonts w:ascii="Arial" w:eastAsia="Times New Roman" w:hAnsi="Arial" w:cs="Arial"/>
          <w:color w:val="005577"/>
          <w:kern w:val="36"/>
          <w:lang w:eastAsia="ru-RU"/>
        </w:rPr>
        <w:t>Эхмея</w:t>
      </w:r>
      <w:proofErr w:type="spellEnd"/>
      <w:r w:rsidRPr="00741860">
        <w:rPr>
          <w:rFonts w:ascii="Arial" w:eastAsia="Times New Roman" w:hAnsi="Arial" w:cs="Arial"/>
          <w:color w:val="005577"/>
          <w:kern w:val="36"/>
          <w:lang w:eastAsia="ru-RU"/>
        </w:rPr>
        <w:t xml:space="preserve"> </w:t>
      </w:r>
      <w:proofErr w:type="spellStart"/>
      <w:r w:rsidRPr="00741860">
        <w:rPr>
          <w:rFonts w:ascii="Arial" w:eastAsia="Times New Roman" w:hAnsi="Arial" w:cs="Arial"/>
          <w:color w:val="005577"/>
          <w:kern w:val="36"/>
          <w:lang w:eastAsia="ru-RU"/>
        </w:rPr>
        <w:t>Фасциата</w:t>
      </w:r>
      <w:proofErr w:type="spellEnd"/>
      <w:r w:rsidRPr="00741860">
        <w:rPr>
          <w:rFonts w:ascii="Arial" w:eastAsia="Times New Roman" w:hAnsi="Arial" w:cs="Arial"/>
          <w:color w:val="005577"/>
          <w:kern w:val="36"/>
          <w:lang w:eastAsia="ru-RU"/>
        </w:rPr>
        <w:t xml:space="preserve"> Примера</w:t>
      </w:r>
    </w:p>
    <w:p w:rsidR="00741860" w:rsidRPr="00741860" w:rsidRDefault="00741860" w:rsidP="00741860">
      <w:pPr>
        <w:spacing w:after="79" w:line="240" w:lineRule="auto"/>
        <w:ind w:firstLine="158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proofErr w:type="spell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Эхмея</w:t>
      </w:r>
      <w:proofErr w:type="spellEnd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 xml:space="preserve"> </w:t>
      </w:r>
      <w:proofErr w:type="spell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Фасциата</w:t>
      </w:r>
      <w:proofErr w:type="spellEnd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 xml:space="preserve"> Примера</w:t>
      </w:r>
      <w:r w:rsidRPr="00741860">
        <w:rPr>
          <w:rFonts w:ascii="Arial" w:eastAsia="Times New Roman" w:hAnsi="Arial" w:cs="Arial"/>
          <w:color w:val="111111"/>
          <w:sz w:val="10"/>
          <w:lang w:eastAsia="ru-RU"/>
        </w:rPr>
        <w:t> </w:t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 xml:space="preserve">относится к семейству </w:t>
      </w:r>
      <w:proofErr w:type="spellStart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бромелиевых</w:t>
      </w:r>
      <w:proofErr w:type="spellEnd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 xml:space="preserve"> растений. Данный цветок эпифит, который имеет плотную розетку из листьев заостренной линейной формы. По краям листочки зубчатые. Внутри расположен цветонос с колючими краями. Период цветения приходится на конец зимы либо на середину лета.</w:t>
      </w:r>
    </w:p>
    <w:p w:rsidR="00741860" w:rsidRPr="00741860" w:rsidRDefault="00741860" w:rsidP="00741860">
      <w:pPr>
        <w:spacing w:after="0" w:line="240" w:lineRule="auto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</w:p>
    <w:p w:rsidR="00741860" w:rsidRPr="00741860" w:rsidRDefault="00741860" w:rsidP="00741860">
      <w:pPr>
        <w:spacing w:after="79" w:line="240" w:lineRule="auto"/>
        <w:ind w:firstLine="158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proofErr w:type="spell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Эхмея</w:t>
      </w:r>
      <w:proofErr w:type="spellEnd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 xml:space="preserve"> </w:t>
      </w:r>
      <w:proofErr w:type="spell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Фасциата</w:t>
      </w:r>
      <w:proofErr w:type="spellEnd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 xml:space="preserve"> Примера уход в домашних условиях </w:t>
      </w:r>
      <w:r w:rsidRPr="00741860">
        <w:rPr>
          <w:rFonts w:ascii="Arial" w:eastAsia="Times New Roman" w:hAnsi="Arial" w:cs="Arial"/>
          <w:b/>
          <w:bCs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  <w:proofErr w:type="spell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Эхмея</w:t>
      </w:r>
      <w:proofErr w:type="spellEnd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 xml:space="preserve"> </w:t>
      </w:r>
      <w:proofErr w:type="spell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Фасциата</w:t>
      </w:r>
      <w:proofErr w:type="spellEnd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 xml:space="preserve"> Примера купить</w:t>
      </w:r>
      <w:r w:rsidRPr="00741860">
        <w:rPr>
          <w:rFonts w:ascii="Arial" w:eastAsia="Times New Roman" w:hAnsi="Arial" w:cs="Arial"/>
          <w:color w:val="111111"/>
          <w:sz w:val="10"/>
          <w:lang w:eastAsia="ru-RU"/>
        </w:rPr>
        <w:t> </w:t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такое растение можно в цветочном магазине. Ухаживать за ним несложно. Так как оно эпифитное, его нужно правильно пересаживать и следить за влажностью почвы.</w:t>
      </w:r>
    </w:p>
    <w:p w:rsidR="00741860" w:rsidRPr="00741860" w:rsidRDefault="00741860" w:rsidP="00741860">
      <w:pPr>
        <w:spacing w:after="0" w:line="240" w:lineRule="auto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</w:p>
    <w:p w:rsidR="00741860" w:rsidRPr="00741860" w:rsidRDefault="00741860" w:rsidP="00741860">
      <w:pPr>
        <w:spacing w:after="79" w:line="240" w:lineRule="auto"/>
        <w:ind w:firstLine="158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Освещение </w:t>
      </w:r>
      <w:r w:rsidRPr="00741860">
        <w:rPr>
          <w:rFonts w:ascii="Arial" w:eastAsia="Times New Roman" w:hAnsi="Arial" w:cs="Arial"/>
          <w:b/>
          <w:bCs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  <w:proofErr w:type="spell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Эхмея</w:t>
      </w:r>
      <w:proofErr w:type="spellEnd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 xml:space="preserve"> </w:t>
      </w:r>
      <w:proofErr w:type="spell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Фасциата</w:t>
      </w:r>
      <w:proofErr w:type="spellEnd"/>
      <w:r w:rsidRPr="00741860">
        <w:rPr>
          <w:rFonts w:ascii="Arial" w:eastAsia="Times New Roman" w:hAnsi="Arial" w:cs="Arial"/>
          <w:color w:val="111111"/>
          <w:sz w:val="10"/>
          <w:lang w:eastAsia="ru-RU"/>
        </w:rPr>
        <w:t> </w:t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хорошо переносит солнце, поэтому летом ее можно оставлять на балконе или подоконнике.</w:t>
      </w:r>
    </w:p>
    <w:p w:rsidR="00741860" w:rsidRPr="00741860" w:rsidRDefault="00741860" w:rsidP="00741860">
      <w:pPr>
        <w:spacing w:after="0" w:line="240" w:lineRule="auto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</w:p>
    <w:p w:rsidR="00741860" w:rsidRPr="00741860" w:rsidRDefault="00741860" w:rsidP="00741860">
      <w:pPr>
        <w:spacing w:after="79" w:line="240" w:lineRule="auto"/>
        <w:ind w:firstLine="158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Температура </w:t>
      </w:r>
      <w:r w:rsidRPr="00741860">
        <w:rPr>
          <w:rFonts w:ascii="Arial" w:eastAsia="Times New Roman" w:hAnsi="Arial" w:cs="Arial"/>
          <w:b/>
          <w:bCs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  <w:t>Растение любит тепло. Благоприятная летняя температура 22 - 27°, зимой не выше 18 °. При низкой температуре </w:t>
      </w:r>
      <w:proofErr w:type="spellStart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Эхмея</w:t>
      </w:r>
      <w:proofErr w:type="spellEnd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 xml:space="preserve"> </w:t>
      </w:r>
      <w:proofErr w:type="spellStart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Фасциата</w:t>
      </w:r>
      <w:proofErr w:type="spellEnd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 xml:space="preserve"> будет </w:t>
      </w:r>
      <w:proofErr w:type="spellStart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цветоносить</w:t>
      </w:r>
      <w:proofErr w:type="spellEnd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.</w:t>
      </w:r>
    </w:p>
    <w:p w:rsidR="00741860" w:rsidRPr="00741860" w:rsidRDefault="00741860" w:rsidP="00741860">
      <w:pPr>
        <w:spacing w:after="0" w:line="240" w:lineRule="auto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</w:p>
    <w:p w:rsidR="00741860" w:rsidRPr="00741860" w:rsidRDefault="00741860" w:rsidP="00741860">
      <w:pPr>
        <w:spacing w:after="79" w:line="240" w:lineRule="auto"/>
        <w:ind w:firstLine="158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Полив </w:t>
      </w:r>
      <w:r w:rsidRPr="00741860">
        <w:rPr>
          <w:rFonts w:ascii="Arial" w:eastAsia="Times New Roman" w:hAnsi="Arial" w:cs="Arial"/>
          <w:b/>
          <w:bCs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  <w:t>Данное</w:t>
      </w:r>
      <w:r w:rsidRPr="00741860">
        <w:rPr>
          <w:rFonts w:ascii="Arial" w:eastAsia="Times New Roman" w:hAnsi="Arial" w:cs="Arial"/>
          <w:color w:val="111111"/>
          <w:sz w:val="10"/>
          <w:lang w:eastAsia="ru-RU"/>
        </w:rPr>
        <w:t> </w:t>
      </w:r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комнатное растение в горшке</w:t>
      </w:r>
      <w:r w:rsidRPr="00741860">
        <w:rPr>
          <w:rFonts w:ascii="Arial" w:eastAsia="Times New Roman" w:hAnsi="Arial" w:cs="Arial"/>
          <w:color w:val="111111"/>
          <w:sz w:val="10"/>
          <w:lang w:eastAsia="ru-RU"/>
        </w:rPr>
        <w:t> </w:t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летом должно поливаться постоянно. Поливать нужно не только почву, но и сам цветонос. С октября полив сокращается до 1 раза в неделю.</w:t>
      </w:r>
    </w:p>
    <w:p w:rsidR="00741860" w:rsidRPr="00741860" w:rsidRDefault="00741860" w:rsidP="00741860">
      <w:pPr>
        <w:spacing w:after="0" w:line="240" w:lineRule="auto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</w:p>
    <w:p w:rsidR="00741860" w:rsidRPr="00741860" w:rsidRDefault="00741860" w:rsidP="00741860">
      <w:pPr>
        <w:spacing w:after="79" w:line="240" w:lineRule="auto"/>
        <w:ind w:firstLine="158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Влажность воздуха </w:t>
      </w:r>
      <w:r w:rsidRPr="00741860">
        <w:rPr>
          <w:rFonts w:ascii="Arial" w:eastAsia="Times New Roman" w:hAnsi="Arial" w:cs="Arial"/>
          <w:b/>
          <w:bCs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  <w:t>Влажность воздуха подойдет как повышенная, так и пониженная.</w:t>
      </w:r>
    </w:p>
    <w:p w:rsidR="00741860" w:rsidRPr="00741860" w:rsidRDefault="00741860" w:rsidP="00741860">
      <w:pPr>
        <w:spacing w:after="0" w:line="240" w:lineRule="auto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</w:p>
    <w:p w:rsidR="00741860" w:rsidRPr="00741860" w:rsidRDefault="00741860" w:rsidP="00741860">
      <w:pPr>
        <w:spacing w:after="79" w:line="240" w:lineRule="auto"/>
        <w:ind w:firstLine="158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Подкормка </w:t>
      </w:r>
      <w:r w:rsidRPr="00741860">
        <w:rPr>
          <w:rFonts w:ascii="Arial" w:eastAsia="Times New Roman" w:hAnsi="Arial" w:cs="Arial"/>
          <w:b/>
          <w:bCs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  <w:t>Зимой удобрять нужно раз в 1,5 месяца жидкими комплексными цветочными удобрениями. Летом -  1-2 раза в месяц. </w:t>
      </w:r>
    </w:p>
    <w:p w:rsidR="00741860" w:rsidRPr="00741860" w:rsidRDefault="00741860" w:rsidP="00741860">
      <w:pPr>
        <w:spacing w:after="0" w:line="240" w:lineRule="auto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</w:p>
    <w:p w:rsidR="00741860" w:rsidRDefault="00741860" w:rsidP="00741860">
      <w:pPr>
        <w:spacing w:after="79" w:line="240" w:lineRule="auto"/>
        <w:ind w:firstLine="158"/>
        <w:rPr>
          <w:rFonts w:ascii="Arial" w:eastAsia="Times New Roman" w:hAnsi="Arial" w:cs="Arial"/>
          <w:color w:val="111111"/>
          <w:sz w:val="10"/>
          <w:lang w:eastAsia="ru-RU"/>
        </w:rPr>
      </w:pPr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Период покоя </w:t>
      </w:r>
      <w:r w:rsidRPr="00741860">
        <w:rPr>
          <w:rFonts w:ascii="Arial" w:eastAsia="Times New Roman" w:hAnsi="Arial" w:cs="Arial"/>
          <w:b/>
          <w:bCs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Комнатный цветок в горшке</w:t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 </w:t>
      </w:r>
      <w:proofErr w:type="spellStart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Эхмея</w:t>
      </w:r>
      <w:proofErr w:type="spellEnd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 xml:space="preserve"> </w:t>
      </w:r>
      <w:proofErr w:type="spellStart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Фасциата</w:t>
      </w:r>
      <w:proofErr w:type="spellEnd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 xml:space="preserve"> зимой должен находиться </w:t>
      </w:r>
      <w:proofErr w:type="gramStart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в месте</w:t>
      </w:r>
      <w:proofErr w:type="gramEnd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 с хорошим освещением.</w:t>
      </w:r>
      <w:r w:rsidRPr="00741860">
        <w:rPr>
          <w:rFonts w:ascii="Arial" w:eastAsia="Times New Roman" w:hAnsi="Arial" w:cs="Arial"/>
          <w:color w:val="111111"/>
          <w:sz w:val="10"/>
          <w:lang w:eastAsia="ru-RU"/>
        </w:rPr>
        <w:t> </w:t>
      </w:r>
    </w:p>
    <w:p w:rsidR="00741860" w:rsidRPr="00741860" w:rsidRDefault="00741860" w:rsidP="00741860">
      <w:pPr>
        <w:spacing w:after="79" w:line="240" w:lineRule="auto"/>
        <w:ind w:firstLine="158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     </w:t>
      </w:r>
      <w:proofErr w:type="spell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Эхмея</w:t>
      </w:r>
      <w:proofErr w:type="spellEnd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 xml:space="preserve"> пересадка </w:t>
      </w:r>
      <w:r w:rsidRPr="00741860">
        <w:rPr>
          <w:rFonts w:ascii="Arial" w:eastAsia="Times New Roman" w:hAnsi="Arial" w:cs="Arial"/>
          <w:b/>
          <w:bCs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  <w:proofErr w:type="spell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Эхмея</w:t>
      </w:r>
      <w:proofErr w:type="spellEnd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 xml:space="preserve"> цветок</w:t>
      </w:r>
      <w:r w:rsidRPr="00741860">
        <w:rPr>
          <w:rFonts w:ascii="Arial" w:eastAsia="Times New Roman" w:hAnsi="Arial" w:cs="Arial"/>
          <w:color w:val="111111"/>
          <w:sz w:val="10"/>
          <w:lang w:eastAsia="ru-RU"/>
        </w:rPr>
        <w:t> </w:t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должен пересаживаться ежегодно. Розетки, которые отцвели, необходимо удалять.</w:t>
      </w:r>
    </w:p>
    <w:p w:rsidR="00741860" w:rsidRPr="00741860" w:rsidRDefault="00741860" w:rsidP="00741860">
      <w:pPr>
        <w:spacing w:after="0" w:line="240" w:lineRule="auto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</w:p>
    <w:p w:rsidR="00741860" w:rsidRPr="00741860" w:rsidRDefault="00741860" w:rsidP="00741860">
      <w:pPr>
        <w:spacing w:after="79" w:line="240" w:lineRule="auto"/>
        <w:ind w:firstLine="158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proofErr w:type="spell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Эхмея</w:t>
      </w:r>
      <w:proofErr w:type="spellEnd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 xml:space="preserve"> размножение</w:t>
      </w:r>
      <w:proofErr w:type="gram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 </w:t>
      </w:r>
      <w:r w:rsidRPr="00741860">
        <w:rPr>
          <w:rFonts w:ascii="Arial" w:eastAsia="Times New Roman" w:hAnsi="Arial" w:cs="Arial"/>
          <w:b/>
          <w:bCs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  <w:t>Р</w:t>
      </w:r>
      <w:proofErr w:type="gramEnd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азмножается цветок через отпрыски и семена. </w:t>
      </w:r>
    </w:p>
    <w:p w:rsidR="00741860" w:rsidRPr="00741860" w:rsidRDefault="00741860" w:rsidP="00741860">
      <w:pPr>
        <w:spacing w:after="0" w:line="240" w:lineRule="auto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</w:p>
    <w:p w:rsidR="00741860" w:rsidRPr="00741860" w:rsidRDefault="00741860" w:rsidP="00741860">
      <w:pPr>
        <w:spacing w:after="79" w:line="240" w:lineRule="auto"/>
        <w:ind w:firstLine="158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Болезни и вредители</w:t>
      </w:r>
      <w:proofErr w:type="gramStart"/>
      <w:r w:rsidRPr="00741860">
        <w:rPr>
          <w:rFonts w:ascii="Arial" w:eastAsia="Times New Roman" w:hAnsi="Arial" w:cs="Arial"/>
          <w:b/>
          <w:bCs/>
          <w:color w:val="111111"/>
          <w:sz w:val="10"/>
          <w:lang w:eastAsia="ru-RU"/>
        </w:rPr>
        <w:t> </w:t>
      </w:r>
      <w:r w:rsidRPr="00741860">
        <w:rPr>
          <w:rFonts w:ascii="Arial" w:eastAsia="Times New Roman" w:hAnsi="Arial" w:cs="Arial"/>
          <w:b/>
          <w:bCs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b/>
          <w:bCs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Н</w:t>
      </w:r>
      <w:proofErr w:type="gramEnd"/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t>авредить данному растению могут мучнистые червецы, щитовки и клещи (паутинные). Устранить вредителей можно специальными препаратами. </w:t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</w:r>
      <w:r w:rsidRPr="00741860">
        <w:rPr>
          <w:rFonts w:ascii="Arial" w:eastAsia="Times New Roman" w:hAnsi="Arial" w:cs="Arial"/>
          <w:color w:val="111111"/>
          <w:sz w:val="10"/>
          <w:szCs w:val="10"/>
          <w:lang w:eastAsia="ru-RU"/>
        </w:rPr>
        <w:br/>
        <w:t>Болезни чаще всего возникают из-за неправильного полива. Корневая система и само растение может испортиться при обильном поливе, особенно зимой.</w:t>
      </w:r>
    </w:p>
    <w:p w:rsidR="00413A8F" w:rsidRDefault="00413A8F"/>
    <w:sectPr w:rsidR="00413A8F" w:rsidSect="0041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41860"/>
    <w:rsid w:val="00413A8F"/>
    <w:rsid w:val="0074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8F"/>
  </w:style>
  <w:style w:type="paragraph" w:styleId="1">
    <w:name w:val="heading 1"/>
    <w:basedOn w:val="a"/>
    <w:link w:val="10"/>
    <w:uiPriority w:val="9"/>
    <w:qFormat/>
    <w:rsid w:val="0074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860"/>
    <w:rPr>
      <w:b/>
      <w:bCs/>
    </w:rPr>
  </w:style>
  <w:style w:type="character" w:customStyle="1" w:styleId="apple-converted-space">
    <w:name w:val="apple-converted-space"/>
    <w:basedOn w:val="a0"/>
    <w:rsid w:val="00741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2016-11-19T18:19:00Z</dcterms:created>
  <dcterms:modified xsi:type="dcterms:W3CDTF">2016-11-19T18:20:00Z</dcterms:modified>
</cp:coreProperties>
</file>