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222FE" w14:textId="77777777" w:rsidR="00382252" w:rsidRPr="00382252" w:rsidRDefault="00382252" w:rsidP="00382252">
      <w:pPr>
        <w:rPr>
          <w:sz w:val="28"/>
          <w:szCs w:val="28"/>
        </w:rPr>
      </w:pPr>
      <w:bookmarkStart w:id="0" w:name="_GoBack"/>
      <w:r w:rsidRPr="00382252">
        <w:rPr>
          <w:sz w:val="28"/>
          <w:szCs w:val="28"/>
        </w:rPr>
        <w:t>Введение</w:t>
      </w:r>
    </w:p>
    <w:p w14:paraId="3D9555CC" w14:textId="77777777" w:rsidR="00382252" w:rsidRPr="00382252" w:rsidRDefault="00382252" w:rsidP="00382252">
      <w:pPr>
        <w:rPr>
          <w:sz w:val="28"/>
          <w:szCs w:val="28"/>
        </w:rPr>
      </w:pPr>
      <w:r w:rsidRPr="00382252">
        <w:rPr>
          <w:sz w:val="28"/>
          <w:szCs w:val="28"/>
        </w:rPr>
        <w:t>В последние годы концепция "заготовки" становится все более популярной, многие люди запасаются едой, водой и оружием на случай катастрофических событий, таких как стихийные бедствия, экономический коллапс или распад общества. Несмотря на то, что подготовка часто ассоциируется с теориями заговора и паранойей, Рейчел Монро в своей статье "Удивительно надежный математический пример преппера в шляпе из фольги" утверждает, что на самом деле существует обоснованная математическая база для подготовки к наихудшим сценариям.</w:t>
      </w:r>
    </w:p>
    <w:p w14:paraId="25093FB0" w14:textId="77777777" w:rsidR="00382252" w:rsidRPr="00382252" w:rsidRDefault="00382252" w:rsidP="00382252">
      <w:pPr>
        <w:rPr>
          <w:sz w:val="28"/>
          <w:szCs w:val="28"/>
        </w:rPr>
      </w:pPr>
    </w:p>
    <w:p w14:paraId="6EDD0ED6" w14:textId="77777777" w:rsidR="00382252" w:rsidRPr="00382252" w:rsidRDefault="00382252" w:rsidP="00382252">
      <w:pPr>
        <w:rPr>
          <w:sz w:val="28"/>
          <w:szCs w:val="28"/>
        </w:rPr>
      </w:pPr>
      <w:r w:rsidRPr="00382252">
        <w:rPr>
          <w:sz w:val="28"/>
          <w:szCs w:val="28"/>
        </w:rPr>
        <w:t>Теория вероятности и игр</w:t>
      </w:r>
    </w:p>
    <w:p w14:paraId="318F2805" w14:textId="77777777" w:rsidR="00382252" w:rsidRPr="00382252" w:rsidRDefault="00382252" w:rsidP="00382252">
      <w:pPr>
        <w:rPr>
          <w:sz w:val="28"/>
          <w:szCs w:val="28"/>
        </w:rPr>
      </w:pPr>
      <w:r w:rsidRPr="00382252">
        <w:rPr>
          <w:sz w:val="28"/>
          <w:szCs w:val="28"/>
        </w:rPr>
        <w:t>Монро использует принципы теории вероятности и теории игр, чтобы объяснить, почему даже маловероятные события могут иметь разрушительные последствия. Она отмечает, что вероятность наступления катастрофического события может быть низкой, но потенциальное воздействие может быть настолько велико, что стоит принять меры по подготовке. Например, вероятность сильного землетрясения в Калифорнии составляет всего 2-5% в год, но потенциальные последствия настолько значительны, что важно быть готовым.</w:t>
      </w:r>
    </w:p>
    <w:p w14:paraId="5BFF2075" w14:textId="77777777" w:rsidR="00382252" w:rsidRPr="00382252" w:rsidRDefault="00382252" w:rsidP="00382252">
      <w:pPr>
        <w:rPr>
          <w:sz w:val="28"/>
          <w:szCs w:val="28"/>
        </w:rPr>
      </w:pPr>
    </w:p>
    <w:p w14:paraId="658CFDC5" w14:textId="77777777" w:rsidR="00382252" w:rsidRPr="00382252" w:rsidRDefault="00382252" w:rsidP="00382252">
      <w:pPr>
        <w:rPr>
          <w:sz w:val="28"/>
          <w:szCs w:val="28"/>
        </w:rPr>
      </w:pPr>
      <w:r w:rsidRPr="00382252">
        <w:rPr>
          <w:sz w:val="28"/>
          <w:szCs w:val="28"/>
        </w:rPr>
        <w:t>Психология подготовки</w:t>
      </w:r>
    </w:p>
    <w:p w14:paraId="6CF06387" w14:textId="77777777" w:rsidR="00382252" w:rsidRPr="00382252" w:rsidRDefault="00382252" w:rsidP="00382252">
      <w:pPr>
        <w:rPr>
          <w:sz w:val="28"/>
          <w:szCs w:val="28"/>
        </w:rPr>
      </w:pPr>
      <w:r w:rsidRPr="00382252">
        <w:rPr>
          <w:sz w:val="28"/>
          <w:szCs w:val="28"/>
        </w:rPr>
        <w:t>Монро также углубляется в психологию подготовки, отмечая, что многие люди, которые занимаются таким поведением, имеют сильное чувство уверенности в себе и недоверие к авторитетам. Она утверждает, что эти убеждения уходят корнями в давние американские традиции индивидуализма и самодостаточности. Препперы часто считают себя ответственными за собственную безопасность и благополучие и готовы пойти на крайние меры, чтобы защитить себя и свои семьи.</w:t>
      </w:r>
    </w:p>
    <w:p w14:paraId="5D2720A3" w14:textId="77777777" w:rsidR="00382252" w:rsidRPr="00382252" w:rsidRDefault="00382252" w:rsidP="00382252">
      <w:pPr>
        <w:rPr>
          <w:sz w:val="28"/>
          <w:szCs w:val="28"/>
        </w:rPr>
      </w:pPr>
    </w:p>
    <w:p w14:paraId="411BEAF3" w14:textId="77777777" w:rsidR="00382252" w:rsidRPr="00382252" w:rsidRDefault="00382252" w:rsidP="00382252">
      <w:pPr>
        <w:rPr>
          <w:sz w:val="28"/>
          <w:szCs w:val="28"/>
        </w:rPr>
      </w:pPr>
      <w:r w:rsidRPr="00382252">
        <w:rPr>
          <w:sz w:val="28"/>
          <w:szCs w:val="28"/>
        </w:rPr>
        <w:t>Интервью с препперами</w:t>
      </w:r>
    </w:p>
    <w:p w14:paraId="67114F08" w14:textId="77777777" w:rsidR="00382252" w:rsidRPr="00382252" w:rsidRDefault="00382252" w:rsidP="00382252">
      <w:pPr>
        <w:rPr>
          <w:sz w:val="28"/>
          <w:szCs w:val="28"/>
        </w:rPr>
      </w:pPr>
      <w:r w:rsidRPr="00382252">
        <w:rPr>
          <w:sz w:val="28"/>
          <w:szCs w:val="28"/>
        </w:rPr>
        <w:t xml:space="preserve">Чтобы проиллюстрировать эти положения, Монро берет интервью у нескольких препперов, в том числе у мужчины по имени Курт, который считает, что экономический крах неизбежен, и потратил тысячи долларов на оружие и боеприпасы. Курт объясняет, что рассматривает свои приготовления как форму страхования, такую же, как покупка огнетушителя </w:t>
      </w:r>
      <w:r w:rsidRPr="00382252">
        <w:rPr>
          <w:sz w:val="28"/>
          <w:szCs w:val="28"/>
        </w:rPr>
        <w:lastRenderedPageBreak/>
        <w:t>или пристегивание ремня безопасности. Монро также беседует с женщиной по имени Дебби, которая накопила достаточно продуктов и запасов, чтобы ее семья могла прожить год. Дебби отмечает, что она не хочет быть застигнутой врасплох в случае катастрофы и чувствует себя более уверенно, зная, что предприняла шаги для защиты себя и своей семьи.</w:t>
      </w:r>
    </w:p>
    <w:p w14:paraId="1E11CF2F" w14:textId="77777777" w:rsidR="00382252" w:rsidRPr="00382252" w:rsidRDefault="00382252" w:rsidP="00382252">
      <w:pPr>
        <w:rPr>
          <w:sz w:val="28"/>
          <w:szCs w:val="28"/>
        </w:rPr>
      </w:pPr>
    </w:p>
    <w:p w14:paraId="2C45F96B" w14:textId="77777777" w:rsidR="00382252" w:rsidRPr="00382252" w:rsidRDefault="00382252" w:rsidP="00382252">
      <w:pPr>
        <w:rPr>
          <w:sz w:val="28"/>
          <w:szCs w:val="28"/>
        </w:rPr>
      </w:pPr>
      <w:r w:rsidRPr="00382252">
        <w:rPr>
          <w:sz w:val="28"/>
          <w:szCs w:val="28"/>
        </w:rPr>
        <w:t>Заключение</w:t>
      </w:r>
    </w:p>
    <w:p w14:paraId="25F8CF15" w14:textId="137E5251" w:rsidR="002C3F6E" w:rsidRPr="00382252" w:rsidRDefault="00382252" w:rsidP="00382252">
      <w:pPr>
        <w:rPr>
          <w:sz w:val="28"/>
          <w:szCs w:val="28"/>
        </w:rPr>
      </w:pPr>
      <w:r w:rsidRPr="00382252">
        <w:rPr>
          <w:sz w:val="28"/>
          <w:szCs w:val="28"/>
        </w:rPr>
        <w:t>В заключение хочу сказать, что статья "Удивительно убедительный математический пример преппера в шляпе из фольги" заставляет задуматься и опровергает распространенное мнение о препперах как о параноиках или заблуждающихся. Использование Монро математического и теоретико-игрового анализа добавляет новое интересное измерение в обсуждение готовности и поднимает важные вопросы о ценности готовности к худшему. Хотя некоторым подготовка может показаться экстремальной, Монро утверждает, что в конечном итоге это рациональный ответ на неопределенный и непредсказуемый мир, в котором мы живем.</w:t>
      </w:r>
      <w:bookmarkEnd w:id="0"/>
    </w:p>
    <w:sectPr w:rsidR="002C3F6E" w:rsidRPr="003822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6E"/>
    <w:rsid w:val="002C3F6E"/>
    <w:rsid w:val="00382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95A9A-D391-445F-BCE1-84D5DCA4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2023-04-20T14:07:00Z</dcterms:created>
  <dcterms:modified xsi:type="dcterms:W3CDTF">2023-04-20T14:07:00Z</dcterms:modified>
</cp:coreProperties>
</file>