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20F" w:rsidRPr="00A6320F" w:rsidRDefault="00A6320F" w:rsidP="00A6320F">
      <w:pPr>
        <w:jc w:val="center"/>
        <w:rPr>
          <w:rFonts w:ascii="Segoe UI" w:hAnsi="Segoe UI" w:cs="Segoe UI"/>
          <w:b/>
          <w:color w:val="F8FAFF"/>
          <w:shd w:val="clear" w:color="auto" w:fill="292A2D"/>
        </w:rPr>
      </w:pPr>
      <w:r>
        <w:rPr>
          <w:rFonts w:ascii="Segoe UI" w:hAnsi="Segoe UI" w:cs="Segoe UI"/>
          <w:color w:val="F8FAFF"/>
          <w:shd w:val="clear" w:color="auto" w:fill="292A2D"/>
        </w:rPr>
        <w:t>The future of AI in 2025</w:t>
      </w:r>
    </w:p>
    <w:p w:rsidR="004D792E" w:rsidRDefault="00A6320F">
      <w:r>
        <w:rPr>
          <w:rFonts w:ascii="Segoe UI" w:hAnsi="Segoe UI" w:cs="Segoe UI"/>
          <w:color w:val="F8FAFF"/>
          <w:shd w:val="clear" w:color="auto" w:fill="292A2D"/>
        </w:rPr>
        <w:t xml:space="preserve">The future of AI in 2025 is set to transform industries and redefine work on </w:t>
      </w:r>
      <w:proofErr w:type="spellStart"/>
      <w:r>
        <w:rPr>
          <w:rFonts w:ascii="Segoe UI" w:hAnsi="Segoe UI" w:cs="Segoe UI"/>
          <w:color w:val="F8FAFF"/>
          <w:shd w:val="clear" w:color="auto" w:fill="292A2D"/>
        </w:rPr>
        <w:t>Upwork</w:t>
      </w:r>
      <w:proofErr w:type="spellEnd"/>
      <w:r>
        <w:rPr>
          <w:rFonts w:ascii="Segoe UI" w:hAnsi="Segoe UI" w:cs="Segoe UI"/>
          <w:color w:val="F8FAFF"/>
          <w:shd w:val="clear" w:color="auto" w:fill="292A2D"/>
        </w:rPr>
        <w:t xml:space="preserve">. AI-powered productivity tools will streamline workflows, enabling freelancers to work smarter and faster. Hyper-personalized services will become the norm, with AI helping tailor solutions to client needs. Demand for AI specialists will surge, creating opportunities in machine learning, NLP, and AI ethics. Collaboration between humans and AI will deepen, with AI handling repetitive tasks while freelancers focus on creativity and strategy. AI ethics and governance will emerge as critical fields, requiring expertise in transparency and accountability. </w:t>
      </w:r>
      <w:proofErr w:type="spellStart"/>
      <w:r>
        <w:rPr>
          <w:rFonts w:ascii="Segoe UI" w:hAnsi="Segoe UI" w:cs="Segoe UI"/>
          <w:color w:val="F8FAFF"/>
          <w:shd w:val="clear" w:color="auto" w:fill="292A2D"/>
        </w:rPr>
        <w:t>Upwork’s</w:t>
      </w:r>
      <w:proofErr w:type="spellEnd"/>
      <w:r>
        <w:rPr>
          <w:rFonts w:ascii="Segoe UI" w:hAnsi="Segoe UI" w:cs="Segoe UI"/>
          <w:color w:val="F8FAFF"/>
          <w:shd w:val="clear" w:color="auto" w:fill="292A2D"/>
        </w:rPr>
        <w:t xml:space="preserve"> AI-driven marketplace will enhance matchmaking, connecting freelancers and clients more efficiently. </w:t>
      </w:r>
      <w:proofErr w:type="spellStart"/>
      <w:r>
        <w:rPr>
          <w:rFonts w:ascii="Segoe UI" w:hAnsi="Segoe UI" w:cs="Segoe UI"/>
          <w:color w:val="F8FAFF"/>
          <w:shd w:val="clear" w:color="auto" w:fill="292A2D"/>
        </w:rPr>
        <w:t>Upskilling</w:t>
      </w:r>
      <w:proofErr w:type="spellEnd"/>
      <w:r>
        <w:rPr>
          <w:rFonts w:ascii="Segoe UI" w:hAnsi="Segoe UI" w:cs="Segoe UI"/>
          <w:color w:val="F8FAFF"/>
          <w:shd w:val="clear" w:color="auto" w:fill="292A2D"/>
        </w:rPr>
        <w:t xml:space="preserve"> and reskilling will be essential, with AI-focused training helping freelancers stay competitive. Creative industries will leverage AI for ideation and automation, but the human touch will remain irreplaceable. AI will also promote global accessibility, breaking down language and location barriers. Despite AI’s advancements, human creativity, emotional intelligence, and critical thinking will continue to be highly valued. By 2025, AI will be a </w:t>
      </w:r>
      <w:bookmarkStart w:id="0" w:name="_GoBack"/>
      <w:bookmarkEnd w:id="0"/>
      <w:r>
        <w:rPr>
          <w:rFonts w:ascii="Segoe UI" w:hAnsi="Segoe UI" w:cs="Segoe UI"/>
          <w:color w:val="F8FAFF"/>
          <w:shd w:val="clear" w:color="auto" w:fill="292A2D"/>
        </w:rPr>
        <w:t xml:space="preserve">cornerstone of the freelance economy, offering unparalleled opportunities for growth and innovation. Embrace the AI revolution on </w:t>
      </w:r>
      <w:proofErr w:type="spellStart"/>
      <w:r>
        <w:rPr>
          <w:rFonts w:ascii="Segoe UI" w:hAnsi="Segoe UI" w:cs="Segoe UI"/>
          <w:color w:val="F8FAFF"/>
          <w:shd w:val="clear" w:color="auto" w:fill="292A2D"/>
        </w:rPr>
        <w:t>Upwork</w:t>
      </w:r>
      <w:proofErr w:type="spellEnd"/>
      <w:r>
        <w:rPr>
          <w:rFonts w:ascii="Segoe UI" w:hAnsi="Segoe UI" w:cs="Segoe UI"/>
          <w:color w:val="F8FAFF"/>
          <w:shd w:val="clear" w:color="auto" w:fill="292A2D"/>
        </w:rPr>
        <w:t xml:space="preserve"> and position yourself for success in this transformative era. Join </w:t>
      </w:r>
      <w:proofErr w:type="spellStart"/>
      <w:r>
        <w:rPr>
          <w:rFonts w:ascii="Segoe UI" w:hAnsi="Segoe UI" w:cs="Segoe UI"/>
          <w:color w:val="F8FAFF"/>
          <w:shd w:val="clear" w:color="auto" w:fill="292A2D"/>
        </w:rPr>
        <w:t>Upwork</w:t>
      </w:r>
      <w:proofErr w:type="spellEnd"/>
      <w:r>
        <w:rPr>
          <w:rFonts w:ascii="Segoe UI" w:hAnsi="Segoe UI" w:cs="Segoe UI"/>
          <w:color w:val="F8FAFF"/>
          <w:shd w:val="clear" w:color="auto" w:fill="292A2D"/>
        </w:rPr>
        <w:t xml:space="preserve"> today and be part of the future of work!</w:t>
      </w:r>
    </w:p>
    <w:sectPr w:rsidR="004D7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0F"/>
    <w:rsid w:val="0016608D"/>
    <w:rsid w:val="00423EEF"/>
    <w:rsid w:val="00A6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2025-03-19T17:50:00Z</dcterms:created>
  <dcterms:modified xsi:type="dcterms:W3CDTF">2025-03-19T17:50:00Z</dcterms:modified>
</cp:coreProperties>
</file>