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Портфоліо – Рерайт текстів</w:t>
      </w:r>
    </w:p>
    <w:p/>
    <w:p>
      <w:r>
        <w:rPr>
          <w:b/>
          <w:sz w:val="24"/>
        </w:rPr>
        <w:t>1. Рерайт: Користь ранкових прогулянок</w:t>
      </w:r>
    </w:p>
    <w:p>
      <w:r>
        <w:t>🔹 Оригінал:</w:t>
      </w:r>
    </w:p>
    <w:p>
      <w:r>
        <w:t>Ранкова прогулянка — це простий спосіб покращити самопочуття та настрій. Усього 20–30 хвилин ходьби зранку здатні позитивно вплинути на серцево-судинну систему, зменшити рівень стресу та підвищити продуктивність протягом дня. Прогулянки на свіжому повітрі також сприяють кращому сну, особливо якщо вони відбуваються при денному світлі. Рух активізує мозок, покращує концентрацію та заряджає енергією. Крім того, регулярна ходьба вранці допомагає підтримувати здорову вагу та зміцнити імунітет. Це проста та доступна звичка, яку може впровадити кожен, незалежно від віку чи фізичної форми. Почати можна з коротких маршрутів у найближчому парку чи біля дому. Головне — регулярність та бажання покращити якість свого життя.</w:t>
      </w:r>
    </w:p>
    <w:p>
      <w:r>
        <w:t>🔸 Рерайт:</w:t>
      </w:r>
    </w:p>
    <w:p>
      <w:r>
        <w:t>Ранкова прогулянка — доступний спосіб покращити здоров’я та налаштуватися на продуктивний день. Всього пів години руху зранку позитивно впливають на серце, знижують стрес і підвищують працездатність. Прогулянки на вулиці, особливо при денному світлі, допомагають краще спати та заряджають енергією. Активність стимулює роботу мозку, покращує увагу й сприяє ясному мисленню. Крім цього, щоденна ходьба підтримує нормальну вагу і зміцнює імунну систему. Це проста звичка, доступна людям будь-якого віку та фізичного стану. Не обов’язково долати великі відстані — достатньо прогулянки у найближчому сквері чи просто навколо будинку. Головне — постійність і бажання дбати про себе. Ранкові прогулянки — це маленький крок до великого поліпшення самопочуття.</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