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9F" w:rsidRPr="002A37F1" w:rsidRDefault="002C329F" w:rsidP="002A37F1">
      <w:pPr>
        <w:pStyle w:val="1"/>
      </w:pPr>
      <w:r w:rsidRPr="002A37F1">
        <w:t xml:space="preserve">Как часто и кому можно делать </w:t>
      </w:r>
      <w:proofErr w:type="spellStart"/>
      <w:r w:rsidRPr="002A37F1">
        <w:t>биоревитализацию</w:t>
      </w:r>
      <w:proofErr w:type="spellEnd"/>
      <w:r w:rsidRPr="002A37F1">
        <w:t>?</w:t>
      </w:r>
    </w:p>
    <w:p w:rsidR="002C329F" w:rsidRPr="002A37F1" w:rsidRDefault="000278CB" w:rsidP="002A37F1">
      <w:pPr>
        <w:spacing w:after="120" w:line="240" w:lineRule="auto"/>
        <w:ind w:firstLine="709"/>
        <w:jc w:val="both"/>
        <w:rPr>
          <w:rFonts w:cs="Times New Roman"/>
        </w:rPr>
      </w:pPr>
      <w:r w:rsidRPr="002A37F1">
        <w:rPr>
          <w:rFonts w:cs="Times New Roman"/>
        </w:rPr>
        <w:t xml:space="preserve">В юности </w:t>
      </w:r>
      <w:r w:rsidRPr="0075209F">
        <w:rPr>
          <w:rFonts w:cs="Times New Roman"/>
          <w:b/>
        </w:rPr>
        <w:t>кожа</w:t>
      </w:r>
      <w:r w:rsidRPr="002A37F1">
        <w:rPr>
          <w:rFonts w:cs="Times New Roman"/>
        </w:rPr>
        <w:t xml:space="preserve"> с</w:t>
      </w:r>
      <w:r w:rsidR="002C329F" w:rsidRPr="002A37F1">
        <w:rPr>
          <w:rFonts w:cs="Times New Roman"/>
        </w:rPr>
        <w:t xml:space="preserve">ияющая </w:t>
      </w:r>
      <w:r w:rsidRPr="002A37F1">
        <w:rPr>
          <w:rFonts w:cs="Times New Roman"/>
        </w:rPr>
        <w:t>и упругая. С</w:t>
      </w:r>
      <w:r w:rsidR="002C329F" w:rsidRPr="002A37F1">
        <w:rPr>
          <w:rFonts w:cs="Times New Roman"/>
        </w:rPr>
        <w:t xml:space="preserve"> годами </w:t>
      </w:r>
      <w:r w:rsidRPr="002A37F1">
        <w:rPr>
          <w:rFonts w:cs="Times New Roman"/>
        </w:rPr>
        <w:t xml:space="preserve">она </w:t>
      </w:r>
      <w:r w:rsidR="002C329F" w:rsidRPr="002A37F1">
        <w:rPr>
          <w:rFonts w:cs="Times New Roman"/>
        </w:rPr>
        <w:t xml:space="preserve">становится менее </w:t>
      </w:r>
      <w:r w:rsidR="002C329F" w:rsidRPr="002A37F1">
        <w:rPr>
          <w:rFonts w:cs="Times New Roman"/>
          <w:b/>
        </w:rPr>
        <w:t>эластичной</w:t>
      </w:r>
      <w:r w:rsidR="002C329F" w:rsidRPr="002A37F1">
        <w:rPr>
          <w:rFonts w:cs="Times New Roman"/>
        </w:rPr>
        <w:t xml:space="preserve">, сухой, появляются морщинки, и внешний вид человека теряет свою былую привлекательность. </w:t>
      </w:r>
      <w:r w:rsidR="00BA34C3" w:rsidRPr="002A37F1">
        <w:rPr>
          <w:rFonts w:cs="Times New Roman"/>
        </w:rPr>
        <w:t xml:space="preserve">Особенно эта проблема волнует женщин, которые не хотят прощаться с молодостью. </w:t>
      </w:r>
      <w:r w:rsidR="002C329F" w:rsidRPr="002A37F1">
        <w:rPr>
          <w:rFonts w:cs="Times New Roman"/>
        </w:rPr>
        <w:t xml:space="preserve">В современной косметологии </w:t>
      </w:r>
      <w:r w:rsidRPr="002A37F1">
        <w:rPr>
          <w:rFonts w:cs="Times New Roman"/>
        </w:rPr>
        <w:t>существует ряд процедур, направленных на улучшение состояния</w:t>
      </w:r>
      <w:r w:rsidR="002C329F" w:rsidRPr="002A37F1">
        <w:rPr>
          <w:rFonts w:cs="Times New Roman"/>
        </w:rPr>
        <w:t xml:space="preserve"> </w:t>
      </w:r>
      <w:r w:rsidR="002C329F" w:rsidRPr="002A37F1">
        <w:rPr>
          <w:rFonts w:cs="Times New Roman"/>
          <w:b/>
        </w:rPr>
        <w:t>кожного</w:t>
      </w:r>
      <w:r w:rsidR="002C329F" w:rsidRPr="002A37F1">
        <w:rPr>
          <w:rFonts w:cs="Times New Roman"/>
        </w:rPr>
        <w:t xml:space="preserve"> покрова</w:t>
      </w:r>
      <w:r w:rsidRPr="002A37F1">
        <w:rPr>
          <w:rFonts w:cs="Times New Roman"/>
        </w:rPr>
        <w:t>.</w:t>
      </w:r>
      <w:r w:rsidR="002C329F" w:rsidRPr="002A37F1">
        <w:rPr>
          <w:rFonts w:cs="Times New Roman"/>
        </w:rPr>
        <w:t xml:space="preserve"> </w:t>
      </w:r>
      <w:r w:rsidRPr="002A37F1">
        <w:rPr>
          <w:rFonts w:cs="Times New Roman"/>
        </w:rPr>
        <w:t>О</w:t>
      </w:r>
      <w:r w:rsidR="002C329F" w:rsidRPr="002A37F1">
        <w:rPr>
          <w:rFonts w:cs="Times New Roman"/>
        </w:rPr>
        <w:t xml:space="preserve">собого внимания заслуживает </w:t>
      </w:r>
      <w:proofErr w:type="spellStart"/>
      <w:r w:rsidR="001B4EBD" w:rsidRPr="002A37F1">
        <w:rPr>
          <w:rFonts w:cs="Times New Roman"/>
        </w:rPr>
        <w:t>биоревитализация</w:t>
      </w:r>
      <w:proofErr w:type="spellEnd"/>
      <w:r w:rsidR="001B4EBD" w:rsidRPr="002A37F1">
        <w:rPr>
          <w:rFonts w:cs="Times New Roman"/>
        </w:rPr>
        <w:t>. П</w:t>
      </w:r>
      <w:r w:rsidR="002C329F" w:rsidRPr="002A37F1">
        <w:rPr>
          <w:rFonts w:cs="Times New Roman"/>
        </w:rPr>
        <w:t>роцедура</w:t>
      </w:r>
      <w:r w:rsidR="001B4EBD" w:rsidRPr="002A37F1">
        <w:rPr>
          <w:rFonts w:cs="Times New Roman"/>
        </w:rPr>
        <w:t xml:space="preserve"> выполняется посредством </w:t>
      </w:r>
      <w:r w:rsidR="001B4EBD" w:rsidRPr="0075209F">
        <w:rPr>
          <w:rFonts w:cs="Times New Roman"/>
          <w:b/>
        </w:rPr>
        <w:t>введения</w:t>
      </w:r>
      <w:r w:rsidR="001B4EBD" w:rsidRPr="002A37F1">
        <w:rPr>
          <w:rFonts w:cs="Times New Roman"/>
        </w:rPr>
        <w:t xml:space="preserve"> в глубокие слои кожи гелеобразных препаратов </w:t>
      </w:r>
      <w:r w:rsidR="002C329F" w:rsidRPr="002A37F1">
        <w:rPr>
          <w:rFonts w:cs="Times New Roman"/>
        </w:rPr>
        <w:t xml:space="preserve">на основе </w:t>
      </w:r>
      <w:proofErr w:type="spellStart"/>
      <w:r w:rsidR="002C329F" w:rsidRPr="002A37F1">
        <w:rPr>
          <w:rFonts w:cs="Times New Roman"/>
        </w:rPr>
        <w:t>гиалуроно</w:t>
      </w:r>
      <w:r w:rsidR="001B4EBD" w:rsidRPr="002A37F1">
        <w:rPr>
          <w:rFonts w:cs="Times New Roman"/>
        </w:rPr>
        <w:t>вой</w:t>
      </w:r>
      <w:proofErr w:type="spellEnd"/>
      <w:r w:rsidR="001B4EBD" w:rsidRPr="002A37F1">
        <w:rPr>
          <w:rFonts w:cs="Times New Roman"/>
        </w:rPr>
        <w:t xml:space="preserve"> кислоты.</w:t>
      </w:r>
    </w:p>
    <w:p w:rsidR="002C329F" w:rsidRPr="002A37F1" w:rsidRDefault="002C329F" w:rsidP="002A37F1">
      <w:pPr>
        <w:pStyle w:val="2"/>
      </w:pPr>
      <w:r w:rsidRPr="002A37F1">
        <w:t xml:space="preserve">Особенности </w:t>
      </w:r>
      <w:proofErr w:type="spellStart"/>
      <w:r w:rsidRPr="002A37F1">
        <w:t>биоревитализации</w:t>
      </w:r>
      <w:proofErr w:type="spellEnd"/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r w:rsidRPr="0075209F">
        <w:rPr>
          <w:rFonts w:cs="Times New Roman"/>
          <w:b/>
        </w:rPr>
        <w:t>Методика</w:t>
      </w:r>
      <w:r w:rsidRPr="002A37F1">
        <w:rPr>
          <w:rFonts w:cs="Times New Roman"/>
        </w:rPr>
        <w:t xml:space="preserve"> направлена на активизацию процесса естественного </w:t>
      </w:r>
      <w:r w:rsidRPr="0075209F">
        <w:rPr>
          <w:rFonts w:cs="Times New Roman"/>
          <w:b/>
        </w:rPr>
        <w:t>омоложения</w:t>
      </w:r>
      <w:r w:rsidRPr="002A37F1">
        <w:rPr>
          <w:rFonts w:cs="Times New Roman"/>
        </w:rPr>
        <w:t xml:space="preserve"> кожного покрова. При поступлении гелеобразного препарата в слои дермы </w:t>
      </w:r>
      <w:proofErr w:type="spellStart"/>
      <w:r w:rsidRPr="002A37F1">
        <w:rPr>
          <w:rFonts w:cs="Times New Roman"/>
        </w:rPr>
        <w:t>гиалуроновая</w:t>
      </w:r>
      <w:proofErr w:type="spellEnd"/>
      <w:r w:rsidRPr="002A37F1">
        <w:rPr>
          <w:rFonts w:cs="Times New Roman"/>
        </w:rPr>
        <w:t xml:space="preserve"> кислота восстанавливает баланс воды, что предотвращает обезвоживание и потерю тонуса тканей.</w:t>
      </w:r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r w:rsidRPr="0075209F">
        <w:rPr>
          <w:rFonts w:cs="Times New Roman"/>
          <w:b/>
        </w:rPr>
        <w:t>Процедура</w:t>
      </w:r>
      <w:r w:rsidRPr="002A37F1">
        <w:rPr>
          <w:rFonts w:cs="Times New Roman"/>
        </w:rPr>
        <w:t xml:space="preserve"> проводится с целью восстановления эстетической привлекательности:</w:t>
      </w:r>
    </w:p>
    <w:p w:rsidR="002C329F" w:rsidRPr="002A37F1" w:rsidRDefault="002C329F" w:rsidP="002A37F1">
      <w:pPr>
        <w:pStyle w:val="a4"/>
        <w:numPr>
          <w:ilvl w:val="0"/>
          <w:numId w:val="12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борьба с возрастными складками и морщинами;</w:t>
      </w:r>
    </w:p>
    <w:p w:rsidR="002C329F" w:rsidRPr="002A37F1" w:rsidRDefault="002C329F" w:rsidP="002A37F1">
      <w:pPr>
        <w:pStyle w:val="a4"/>
        <w:numPr>
          <w:ilvl w:val="0"/>
          <w:numId w:val="12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восстановления баланса воды, обеспечивающего нормальное увлажнение тканей;</w:t>
      </w:r>
    </w:p>
    <w:p w:rsidR="002C329F" w:rsidRPr="002A37F1" w:rsidRDefault="002C329F" w:rsidP="002A37F1">
      <w:pPr>
        <w:pStyle w:val="a4"/>
        <w:numPr>
          <w:ilvl w:val="0"/>
          <w:numId w:val="12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устранение пигментных пятен;</w:t>
      </w:r>
    </w:p>
    <w:p w:rsidR="002C329F" w:rsidRPr="002A37F1" w:rsidRDefault="002C329F" w:rsidP="002A37F1">
      <w:pPr>
        <w:pStyle w:val="a4"/>
        <w:numPr>
          <w:ilvl w:val="0"/>
          <w:numId w:val="12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устранение темных кругов в области глаз;</w:t>
      </w:r>
    </w:p>
    <w:p w:rsidR="002C329F" w:rsidRPr="002A37F1" w:rsidRDefault="002C329F" w:rsidP="002A37F1">
      <w:pPr>
        <w:pStyle w:val="a4"/>
        <w:numPr>
          <w:ilvl w:val="0"/>
          <w:numId w:val="12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выравнивание рельефа, борьба с растяжками на теле и т.д.</w:t>
      </w:r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r w:rsidRPr="002A37F1">
        <w:rPr>
          <w:rFonts w:cs="Times New Roman"/>
        </w:rPr>
        <w:t>Применение данной методики поможет:</w:t>
      </w:r>
    </w:p>
    <w:p w:rsidR="002C329F" w:rsidRPr="002A37F1" w:rsidRDefault="002C329F" w:rsidP="002A37F1">
      <w:pPr>
        <w:pStyle w:val="a4"/>
        <w:numPr>
          <w:ilvl w:val="0"/>
          <w:numId w:val="13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приостановить процесс увядания кожи;</w:t>
      </w:r>
    </w:p>
    <w:p w:rsidR="002C329F" w:rsidRPr="002A37F1" w:rsidRDefault="002C329F" w:rsidP="002A37F1">
      <w:pPr>
        <w:pStyle w:val="a4"/>
        <w:numPr>
          <w:ilvl w:val="0"/>
          <w:numId w:val="13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вернуть природный цвет лица;</w:t>
      </w:r>
    </w:p>
    <w:p w:rsidR="002C329F" w:rsidRPr="002A37F1" w:rsidRDefault="002C329F" w:rsidP="002A37F1">
      <w:pPr>
        <w:pStyle w:val="a4"/>
        <w:numPr>
          <w:ilvl w:val="0"/>
          <w:numId w:val="13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провести коррекцию овала без хирургического вмешательства.</w:t>
      </w:r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r w:rsidRPr="002A37F1">
        <w:rPr>
          <w:rFonts w:cs="Times New Roman"/>
        </w:rPr>
        <w:t xml:space="preserve">Препараты для </w:t>
      </w:r>
      <w:proofErr w:type="spellStart"/>
      <w:r w:rsidRPr="002A37F1">
        <w:rPr>
          <w:rFonts w:cs="Times New Roman"/>
        </w:rPr>
        <w:t>биоревитализации</w:t>
      </w:r>
      <w:proofErr w:type="spellEnd"/>
      <w:r w:rsidRPr="002A37F1">
        <w:rPr>
          <w:rFonts w:cs="Times New Roman"/>
        </w:rPr>
        <w:t xml:space="preserve"> не решают проблему жирной кожи, но успешно применяются при лечении </w:t>
      </w:r>
      <w:proofErr w:type="spellStart"/>
      <w:r w:rsidRPr="002A37F1">
        <w:rPr>
          <w:rFonts w:cs="Times New Roman"/>
        </w:rPr>
        <w:t>акне</w:t>
      </w:r>
      <w:proofErr w:type="spellEnd"/>
      <w:r w:rsidRPr="002A37F1">
        <w:rPr>
          <w:rFonts w:cs="Times New Roman"/>
        </w:rPr>
        <w:t xml:space="preserve">. </w:t>
      </w:r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r w:rsidRPr="002A37F1">
        <w:rPr>
          <w:rFonts w:cs="Times New Roman"/>
        </w:rPr>
        <w:t>В зависимости от состояния кожи специалист выбирает средство, обогащенное активными компонентами. Процедура проводится в клинических условиях. Как показывает практика, на дому принимают косметологи низкой квалификации, для которых главное получить вознаграждение за предоставление услуг.</w:t>
      </w:r>
    </w:p>
    <w:p w:rsidR="002C329F" w:rsidRPr="002A37F1" w:rsidRDefault="002C329F" w:rsidP="002A37F1">
      <w:pPr>
        <w:pStyle w:val="2"/>
      </w:pPr>
      <w:r w:rsidRPr="002A37F1">
        <w:t xml:space="preserve">Показания и противопоказания </w:t>
      </w:r>
      <w:proofErr w:type="spellStart"/>
      <w:r w:rsidRPr="002A37F1">
        <w:t>биоревитализации</w:t>
      </w:r>
      <w:proofErr w:type="spellEnd"/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r w:rsidRPr="002A37F1">
        <w:rPr>
          <w:rFonts w:cs="Times New Roman"/>
        </w:rPr>
        <w:t xml:space="preserve">Специалисты не рекомендуют сеансы красоты до 25 лет, пока организм вырабатывает </w:t>
      </w:r>
      <w:proofErr w:type="spellStart"/>
      <w:r w:rsidRPr="0075209F">
        <w:rPr>
          <w:rFonts w:cs="Times New Roman"/>
          <w:b/>
        </w:rPr>
        <w:t>гиалуроновую</w:t>
      </w:r>
      <w:proofErr w:type="spellEnd"/>
      <w:r w:rsidRPr="002A37F1">
        <w:rPr>
          <w:rFonts w:cs="Times New Roman"/>
        </w:rPr>
        <w:t xml:space="preserve"> </w:t>
      </w:r>
      <w:r w:rsidRPr="0075209F">
        <w:rPr>
          <w:rFonts w:cs="Times New Roman"/>
          <w:b/>
        </w:rPr>
        <w:t>кислоту</w:t>
      </w:r>
      <w:r w:rsidRPr="002A37F1">
        <w:rPr>
          <w:rFonts w:cs="Times New Roman"/>
        </w:rPr>
        <w:t xml:space="preserve"> в достаточном объеме. Также инъекции не помогут получить желаемый результат после 50. Связано это с возрастными изменениями и особенностями кожи. Чем старше пациент, тем слабее будет эффект. Особенно это касается людей, которые решили впервые воспользоваться услугами косметолога. Максимальный </w:t>
      </w:r>
      <w:r w:rsidRPr="0075209F">
        <w:rPr>
          <w:rFonts w:cs="Times New Roman"/>
          <w:b/>
        </w:rPr>
        <w:t>результат</w:t>
      </w:r>
      <w:r w:rsidRPr="002A37F1">
        <w:rPr>
          <w:rFonts w:cs="Times New Roman"/>
        </w:rPr>
        <w:t xml:space="preserve"> удается получить в </w:t>
      </w:r>
      <w:r w:rsidRPr="0075209F">
        <w:rPr>
          <w:rFonts w:cs="Times New Roman"/>
          <w:b/>
        </w:rPr>
        <w:t>возрасте</w:t>
      </w:r>
      <w:r w:rsidRPr="002A37F1">
        <w:rPr>
          <w:rFonts w:cs="Times New Roman"/>
        </w:rPr>
        <w:t xml:space="preserve"> до 40 лет</w:t>
      </w:r>
      <w:proofErr w:type="gramStart"/>
      <w:r w:rsidRPr="002A37F1">
        <w:rPr>
          <w:rFonts w:cs="Times New Roman"/>
        </w:rPr>
        <w:t>.</w:t>
      </w:r>
      <w:proofErr w:type="gramEnd"/>
      <w:r w:rsidRPr="002A37F1">
        <w:rPr>
          <w:rFonts w:cs="Times New Roman"/>
        </w:rPr>
        <w:t xml:space="preserve"> </w:t>
      </w:r>
      <w:proofErr w:type="gramStart"/>
      <w:r w:rsidRPr="002A37F1">
        <w:rPr>
          <w:rFonts w:cs="Times New Roman"/>
        </w:rPr>
        <w:t>п</w:t>
      </w:r>
      <w:proofErr w:type="gramEnd"/>
      <w:r w:rsidRPr="002A37F1">
        <w:rPr>
          <w:rFonts w:cs="Times New Roman"/>
        </w:rPr>
        <w:t>роводить процедуры можно в любое время года, единственное ограничение – температура воздуха более 30 градусов. Чтобы исключить риск воспаления в местах инъекции, в жаркие дни лучше повременить с терапией.</w:t>
      </w:r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r w:rsidRPr="002A37F1">
        <w:rPr>
          <w:rFonts w:cs="Times New Roman"/>
        </w:rPr>
        <w:t xml:space="preserve">Основные показания для </w:t>
      </w:r>
      <w:proofErr w:type="spellStart"/>
      <w:r w:rsidRPr="002A37F1">
        <w:rPr>
          <w:rFonts w:cs="Times New Roman"/>
        </w:rPr>
        <w:t>биоревитализации</w:t>
      </w:r>
      <w:proofErr w:type="spellEnd"/>
      <w:r w:rsidRPr="002A37F1">
        <w:rPr>
          <w:rFonts w:cs="Times New Roman"/>
        </w:rPr>
        <w:t>:</w:t>
      </w:r>
    </w:p>
    <w:p w:rsidR="002C329F" w:rsidRPr="002A37F1" w:rsidRDefault="002C329F" w:rsidP="002A37F1">
      <w:pPr>
        <w:pStyle w:val="a4"/>
        <w:numPr>
          <w:ilvl w:val="0"/>
          <w:numId w:val="11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обезвоживание кожи;</w:t>
      </w:r>
    </w:p>
    <w:p w:rsidR="002C329F" w:rsidRPr="002A37F1" w:rsidRDefault="002C329F" w:rsidP="002A37F1">
      <w:pPr>
        <w:pStyle w:val="a4"/>
        <w:numPr>
          <w:ilvl w:val="0"/>
          <w:numId w:val="11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дряблость, снижение эластичности;</w:t>
      </w:r>
    </w:p>
    <w:p w:rsidR="002C329F" w:rsidRPr="002A37F1" w:rsidRDefault="002C329F" w:rsidP="002A37F1">
      <w:pPr>
        <w:pStyle w:val="a4"/>
        <w:numPr>
          <w:ilvl w:val="0"/>
          <w:numId w:val="11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повышенная пигментация;</w:t>
      </w:r>
    </w:p>
    <w:p w:rsidR="002C329F" w:rsidRPr="002A37F1" w:rsidRDefault="002C329F" w:rsidP="002A37F1">
      <w:pPr>
        <w:pStyle w:val="a4"/>
        <w:numPr>
          <w:ilvl w:val="0"/>
          <w:numId w:val="11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восстановление клеток после пластической операции;</w:t>
      </w:r>
    </w:p>
    <w:p w:rsidR="002C329F" w:rsidRPr="002A37F1" w:rsidRDefault="002C329F" w:rsidP="002A37F1">
      <w:pPr>
        <w:pStyle w:val="a4"/>
        <w:numPr>
          <w:ilvl w:val="0"/>
          <w:numId w:val="11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наличие рубцов или шрамов;</w:t>
      </w:r>
    </w:p>
    <w:p w:rsidR="002C329F" w:rsidRPr="002A37F1" w:rsidRDefault="002C329F" w:rsidP="002A37F1">
      <w:pPr>
        <w:pStyle w:val="a4"/>
        <w:numPr>
          <w:ilvl w:val="0"/>
          <w:numId w:val="11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изменение овала или черт лица.</w:t>
      </w:r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r w:rsidRPr="0075209F">
        <w:rPr>
          <w:rFonts w:cs="Times New Roman"/>
          <w:b/>
        </w:rPr>
        <w:t>Косметологи</w:t>
      </w:r>
      <w:r w:rsidRPr="002A37F1">
        <w:rPr>
          <w:rFonts w:cs="Times New Roman"/>
        </w:rPr>
        <w:t xml:space="preserve"> рекомендуют инъекции с целью восстановления кожного покрова после агрессивных воздействий, что ускорит процесс реабилитации после </w:t>
      </w:r>
      <w:proofErr w:type="spellStart"/>
      <w:r w:rsidRPr="002A37F1">
        <w:rPr>
          <w:rFonts w:cs="Times New Roman"/>
        </w:rPr>
        <w:t>пилинга</w:t>
      </w:r>
      <w:proofErr w:type="spellEnd"/>
      <w:r w:rsidRPr="002A37F1">
        <w:rPr>
          <w:rFonts w:cs="Times New Roman"/>
        </w:rPr>
        <w:t>, шлифовки и т.д.</w:t>
      </w:r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r w:rsidRPr="002A37F1">
        <w:rPr>
          <w:rFonts w:cs="Times New Roman"/>
        </w:rPr>
        <w:lastRenderedPageBreak/>
        <w:t xml:space="preserve">Несмотря на безопасность данного метода, по ряду причин следует оказаться от </w:t>
      </w:r>
      <w:proofErr w:type="spellStart"/>
      <w:r w:rsidRPr="002A37F1">
        <w:rPr>
          <w:rFonts w:cs="Times New Roman"/>
        </w:rPr>
        <w:t>биоревитализации</w:t>
      </w:r>
      <w:proofErr w:type="spellEnd"/>
      <w:r w:rsidRPr="002A37F1">
        <w:rPr>
          <w:rFonts w:cs="Times New Roman"/>
        </w:rPr>
        <w:t>:</w:t>
      </w:r>
    </w:p>
    <w:p w:rsidR="002C329F" w:rsidRPr="002A37F1" w:rsidRDefault="002C329F" w:rsidP="002A37F1">
      <w:pPr>
        <w:pStyle w:val="a4"/>
        <w:numPr>
          <w:ilvl w:val="0"/>
          <w:numId w:val="10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беременность на любом сроке;</w:t>
      </w:r>
    </w:p>
    <w:p w:rsidR="002C329F" w:rsidRPr="002A37F1" w:rsidRDefault="002C329F" w:rsidP="002A37F1">
      <w:pPr>
        <w:pStyle w:val="a4"/>
        <w:numPr>
          <w:ilvl w:val="0"/>
          <w:numId w:val="10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молодым мамам при кормлении малыша грудью;</w:t>
      </w:r>
    </w:p>
    <w:p w:rsidR="002C329F" w:rsidRPr="002A37F1" w:rsidRDefault="002C329F" w:rsidP="002A37F1">
      <w:pPr>
        <w:pStyle w:val="a4"/>
        <w:numPr>
          <w:ilvl w:val="0"/>
          <w:numId w:val="10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кожные заболевание и воспаление в области проведения инъекций;</w:t>
      </w:r>
    </w:p>
    <w:p w:rsidR="002C329F" w:rsidRPr="002A37F1" w:rsidRDefault="002C329F" w:rsidP="002A37F1">
      <w:pPr>
        <w:pStyle w:val="a4"/>
        <w:numPr>
          <w:ilvl w:val="0"/>
          <w:numId w:val="10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обострение вирусных инфекций;</w:t>
      </w:r>
    </w:p>
    <w:p w:rsidR="002C329F" w:rsidRPr="002A37F1" w:rsidRDefault="002C329F" w:rsidP="002A37F1">
      <w:pPr>
        <w:pStyle w:val="a4"/>
        <w:numPr>
          <w:ilvl w:val="0"/>
          <w:numId w:val="10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онкология;</w:t>
      </w:r>
    </w:p>
    <w:p w:rsidR="002C329F" w:rsidRPr="002A37F1" w:rsidRDefault="002C329F" w:rsidP="002A37F1">
      <w:pPr>
        <w:pStyle w:val="a4"/>
        <w:numPr>
          <w:ilvl w:val="0"/>
          <w:numId w:val="10"/>
        </w:numPr>
        <w:spacing w:after="120" w:line="240" w:lineRule="auto"/>
        <w:jc w:val="both"/>
        <w:rPr>
          <w:rFonts w:cs="Times New Roman"/>
        </w:rPr>
      </w:pPr>
      <w:r w:rsidRPr="002A37F1">
        <w:rPr>
          <w:rFonts w:cs="Times New Roman"/>
        </w:rPr>
        <w:t>плохая свертываемость крови.</w:t>
      </w:r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proofErr w:type="spellStart"/>
      <w:r w:rsidRPr="002A37F1">
        <w:rPr>
          <w:rFonts w:cs="Times New Roman"/>
        </w:rPr>
        <w:t>Гиалуроновая</w:t>
      </w:r>
      <w:proofErr w:type="spellEnd"/>
      <w:r w:rsidRPr="002A37F1">
        <w:rPr>
          <w:rFonts w:cs="Times New Roman"/>
        </w:rPr>
        <w:t xml:space="preserve"> </w:t>
      </w:r>
      <w:r w:rsidRPr="0075209F">
        <w:rPr>
          <w:rFonts w:cs="Times New Roman"/>
          <w:b/>
        </w:rPr>
        <w:t>кислота</w:t>
      </w:r>
      <w:r w:rsidRPr="002A37F1">
        <w:rPr>
          <w:rFonts w:cs="Times New Roman"/>
        </w:rPr>
        <w:t xml:space="preserve"> может использоваться для восстановления всех участков тела, количество процедур зависит от поставленной цели. При борьбе с возрастными изменениями, такими как глубокие морщины или образованием пигментных пятен, может потребоваться до 10 </w:t>
      </w:r>
      <w:r w:rsidRPr="0075209F">
        <w:rPr>
          <w:rFonts w:cs="Times New Roman"/>
          <w:b/>
        </w:rPr>
        <w:t>инъекций</w:t>
      </w:r>
      <w:r w:rsidRPr="002A37F1">
        <w:rPr>
          <w:rFonts w:cs="Times New Roman"/>
        </w:rPr>
        <w:t xml:space="preserve">. Для восстановления кожного </w:t>
      </w:r>
      <w:r w:rsidRPr="0075209F">
        <w:rPr>
          <w:rFonts w:cs="Times New Roman"/>
          <w:b/>
        </w:rPr>
        <w:t>покрова</w:t>
      </w:r>
      <w:r w:rsidRPr="002A37F1">
        <w:rPr>
          <w:rFonts w:cs="Times New Roman"/>
        </w:rPr>
        <w:t xml:space="preserve"> после проведения других процедур бывает достаточно 3-4 сеанса.</w:t>
      </w:r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r w:rsidRPr="002A37F1">
        <w:rPr>
          <w:rFonts w:cs="Times New Roman"/>
        </w:rPr>
        <w:t xml:space="preserve">Оптимальный интервал между процедурами – 20-30 дней. После длительной терапии, которая длится до 10 сеансов, для поддержания эффекта специалисты рекомендуют вводить </w:t>
      </w:r>
      <w:r w:rsidRPr="0075209F">
        <w:rPr>
          <w:rFonts w:cs="Times New Roman"/>
          <w:b/>
        </w:rPr>
        <w:t>препарат</w:t>
      </w:r>
      <w:r w:rsidRPr="002A37F1">
        <w:rPr>
          <w:rFonts w:cs="Times New Roman"/>
        </w:rPr>
        <w:t xml:space="preserve"> на основе </w:t>
      </w:r>
      <w:r w:rsidR="001B4EBD" w:rsidRPr="002A37F1">
        <w:rPr>
          <w:rFonts w:cs="Times New Roman"/>
        </w:rPr>
        <w:t xml:space="preserve">ГК </w:t>
      </w:r>
      <w:r w:rsidRPr="002A37F1">
        <w:rPr>
          <w:rFonts w:cs="Times New Roman"/>
        </w:rPr>
        <w:t>один раз в 5-6 месяцев.</w:t>
      </w:r>
    </w:p>
    <w:p w:rsidR="002C329F" w:rsidRPr="002A37F1" w:rsidRDefault="002C329F" w:rsidP="002A37F1">
      <w:pPr>
        <w:spacing w:after="120" w:line="240" w:lineRule="auto"/>
        <w:ind w:firstLine="709"/>
        <w:jc w:val="both"/>
        <w:rPr>
          <w:rFonts w:cs="Times New Roman"/>
        </w:rPr>
      </w:pPr>
      <w:proofErr w:type="spellStart"/>
      <w:r w:rsidRPr="002A37F1">
        <w:rPr>
          <w:rFonts w:cs="Times New Roman"/>
        </w:rPr>
        <w:t>Биоревитализация</w:t>
      </w:r>
      <w:proofErr w:type="spellEnd"/>
      <w:r w:rsidRPr="002A37F1">
        <w:rPr>
          <w:rFonts w:cs="Times New Roman"/>
        </w:rPr>
        <w:t xml:space="preserve"> дает длительный </w:t>
      </w:r>
      <w:r w:rsidRPr="0075209F">
        <w:rPr>
          <w:rFonts w:cs="Times New Roman"/>
          <w:b/>
        </w:rPr>
        <w:t>эффект</w:t>
      </w:r>
      <w:r w:rsidRPr="002A37F1">
        <w:rPr>
          <w:rFonts w:cs="Times New Roman"/>
        </w:rPr>
        <w:t>, который сохраняется от 3 месяцев до года. Все зависит от зоны введения состава и индивидуальных особенностей организма. Для насыщения кожи веществом, лучше не делать интервал между первыми сеансами больше месяца. Косметолог дает рекомендации, но принятие решения остается за пациентом.</w:t>
      </w:r>
    </w:p>
    <w:p w:rsidR="002C329F" w:rsidRPr="002A37F1" w:rsidRDefault="002A37F1" w:rsidP="002A37F1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proofErr w:type="spellStart"/>
      <w:r w:rsidRPr="002A37F1">
        <w:rPr>
          <w:rFonts w:cs="Times New Roman"/>
          <w:color w:val="FF0000"/>
        </w:rPr>
        <w:t>Збп</w:t>
      </w:r>
      <w:proofErr w:type="spellEnd"/>
      <w:r w:rsidRPr="002A37F1">
        <w:rPr>
          <w:rFonts w:cs="Times New Roman"/>
          <w:color w:val="FF0000"/>
        </w:rPr>
        <w:t xml:space="preserve"> – 3530</w:t>
      </w:r>
    </w:p>
    <w:p w:rsidR="002A37F1" w:rsidRPr="002A37F1" w:rsidRDefault="002A37F1" w:rsidP="002A37F1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r w:rsidRPr="002A37F1">
        <w:rPr>
          <w:rFonts w:cs="Times New Roman"/>
          <w:color w:val="FF0000"/>
        </w:rPr>
        <w:t>Уникальность - 100</w:t>
      </w:r>
    </w:p>
    <w:p w:rsidR="002C329F" w:rsidRDefault="002A37F1" w:rsidP="002C3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3787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43F" w:rsidRPr="00F8043F" w:rsidRDefault="00F8043F">
      <w:pPr>
        <w:rPr>
          <w:rFonts w:ascii="Times New Roman" w:hAnsi="Times New Roman" w:cs="Times New Roman"/>
          <w:sz w:val="28"/>
          <w:szCs w:val="28"/>
        </w:rPr>
      </w:pPr>
    </w:p>
    <w:sectPr w:rsidR="00F8043F" w:rsidRPr="00F8043F" w:rsidSect="00FD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0433"/>
    <w:multiLevelType w:val="hybridMultilevel"/>
    <w:tmpl w:val="85743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03EDA"/>
    <w:multiLevelType w:val="multilevel"/>
    <w:tmpl w:val="F996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540C6"/>
    <w:multiLevelType w:val="hybridMultilevel"/>
    <w:tmpl w:val="41CCB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37998"/>
    <w:multiLevelType w:val="multilevel"/>
    <w:tmpl w:val="FD5E95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2043A9"/>
    <w:multiLevelType w:val="hybridMultilevel"/>
    <w:tmpl w:val="F038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01688"/>
    <w:multiLevelType w:val="multilevel"/>
    <w:tmpl w:val="0B16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F435C1"/>
    <w:multiLevelType w:val="multilevel"/>
    <w:tmpl w:val="E4B45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E690D"/>
    <w:multiLevelType w:val="hybridMultilevel"/>
    <w:tmpl w:val="E138E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371F93"/>
    <w:multiLevelType w:val="hybridMultilevel"/>
    <w:tmpl w:val="21C27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D84BF4"/>
    <w:multiLevelType w:val="hybridMultilevel"/>
    <w:tmpl w:val="41E8D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3E3E53"/>
    <w:multiLevelType w:val="multilevel"/>
    <w:tmpl w:val="631E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7663C"/>
    <w:multiLevelType w:val="hybridMultilevel"/>
    <w:tmpl w:val="A6CEC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7C348A"/>
    <w:multiLevelType w:val="hybridMultilevel"/>
    <w:tmpl w:val="7DE4F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3"/>
  </w:num>
  <w:num w:numId="5">
    <w:abstractNumId w:val="2"/>
  </w:num>
  <w:num w:numId="6">
    <w:abstractNumId w:val="0"/>
  </w:num>
  <w:num w:numId="7">
    <w:abstractNumId w:val="12"/>
  </w:num>
  <w:num w:numId="8">
    <w:abstractNumId w:val="1"/>
  </w:num>
  <w:num w:numId="9">
    <w:abstractNumId w:val="11"/>
  </w:num>
  <w:num w:numId="10">
    <w:abstractNumId w:val="7"/>
  </w:num>
  <w:num w:numId="11">
    <w:abstractNumId w:val="4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043F"/>
    <w:rsid w:val="000278CB"/>
    <w:rsid w:val="000576BA"/>
    <w:rsid w:val="0008776E"/>
    <w:rsid w:val="000B2948"/>
    <w:rsid w:val="000B362C"/>
    <w:rsid w:val="00146AA5"/>
    <w:rsid w:val="00171D71"/>
    <w:rsid w:val="001B0EA5"/>
    <w:rsid w:val="001B4EBD"/>
    <w:rsid w:val="00204A31"/>
    <w:rsid w:val="0023207B"/>
    <w:rsid w:val="00262E8B"/>
    <w:rsid w:val="002724D2"/>
    <w:rsid w:val="002A37F1"/>
    <w:rsid w:val="002C329F"/>
    <w:rsid w:val="002D5488"/>
    <w:rsid w:val="002F2B70"/>
    <w:rsid w:val="00300F8F"/>
    <w:rsid w:val="00334F97"/>
    <w:rsid w:val="003357FC"/>
    <w:rsid w:val="003737F3"/>
    <w:rsid w:val="003C6D0E"/>
    <w:rsid w:val="003E4DFF"/>
    <w:rsid w:val="003E5A13"/>
    <w:rsid w:val="00423D5A"/>
    <w:rsid w:val="00441B86"/>
    <w:rsid w:val="004638B0"/>
    <w:rsid w:val="004772BD"/>
    <w:rsid w:val="004818BF"/>
    <w:rsid w:val="00483FFC"/>
    <w:rsid w:val="0048686F"/>
    <w:rsid w:val="00493CA7"/>
    <w:rsid w:val="0049556F"/>
    <w:rsid w:val="00497037"/>
    <w:rsid w:val="004B22C8"/>
    <w:rsid w:val="004B441D"/>
    <w:rsid w:val="004B51AE"/>
    <w:rsid w:val="00535773"/>
    <w:rsid w:val="00547425"/>
    <w:rsid w:val="0057328A"/>
    <w:rsid w:val="00580959"/>
    <w:rsid w:val="005D6C55"/>
    <w:rsid w:val="005F2127"/>
    <w:rsid w:val="00610F2A"/>
    <w:rsid w:val="00612885"/>
    <w:rsid w:val="00656493"/>
    <w:rsid w:val="006661DD"/>
    <w:rsid w:val="0067742C"/>
    <w:rsid w:val="006B3D64"/>
    <w:rsid w:val="00710BB6"/>
    <w:rsid w:val="0075209F"/>
    <w:rsid w:val="00775836"/>
    <w:rsid w:val="007846A4"/>
    <w:rsid w:val="00793BE3"/>
    <w:rsid w:val="007D1E7F"/>
    <w:rsid w:val="007E27BB"/>
    <w:rsid w:val="00810B9C"/>
    <w:rsid w:val="008332F3"/>
    <w:rsid w:val="00851FC4"/>
    <w:rsid w:val="00885841"/>
    <w:rsid w:val="00897DE6"/>
    <w:rsid w:val="00901576"/>
    <w:rsid w:val="00916441"/>
    <w:rsid w:val="0092694A"/>
    <w:rsid w:val="00972B54"/>
    <w:rsid w:val="009975D7"/>
    <w:rsid w:val="009C0C17"/>
    <w:rsid w:val="009D17DD"/>
    <w:rsid w:val="009E3F96"/>
    <w:rsid w:val="00A1147B"/>
    <w:rsid w:val="00A830F4"/>
    <w:rsid w:val="00A85E65"/>
    <w:rsid w:val="00AD6DAC"/>
    <w:rsid w:val="00B16669"/>
    <w:rsid w:val="00B9769C"/>
    <w:rsid w:val="00BA34C3"/>
    <w:rsid w:val="00BA66E1"/>
    <w:rsid w:val="00BC2650"/>
    <w:rsid w:val="00BD6B16"/>
    <w:rsid w:val="00C03C4D"/>
    <w:rsid w:val="00CA0017"/>
    <w:rsid w:val="00CA17B6"/>
    <w:rsid w:val="00CA252E"/>
    <w:rsid w:val="00CC6553"/>
    <w:rsid w:val="00D32204"/>
    <w:rsid w:val="00D43323"/>
    <w:rsid w:val="00D43497"/>
    <w:rsid w:val="00D56991"/>
    <w:rsid w:val="00D84D9F"/>
    <w:rsid w:val="00DA7996"/>
    <w:rsid w:val="00DC2439"/>
    <w:rsid w:val="00DF78CF"/>
    <w:rsid w:val="00E35741"/>
    <w:rsid w:val="00E369BE"/>
    <w:rsid w:val="00E62E37"/>
    <w:rsid w:val="00E90A6D"/>
    <w:rsid w:val="00E92AFA"/>
    <w:rsid w:val="00EB226C"/>
    <w:rsid w:val="00EE3D5F"/>
    <w:rsid w:val="00EE497E"/>
    <w:rsid w:val="00EF0D5F"/>
    <w:rsid w:val="00F02EA6"/>
    <w:rsid w:val="00F3206D"/>
    <w:rsid w:val="00F45A9A"/>
    <w:rsid w:val="00F45B29"/>
    <w:rsid w:val="00F60C0A"/>
    <w:rsid w:val="00F8043F"/>
    <w:rsid w:val="00FB43E1"/>
    <w:rsid w:val="00FD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43F"/>
  </w:style>
  <w:style w:type="paragraph" w:styleId="1">
    <w:name w:val="heading 1"/>
    <w:basedOn w:val="a"/>
    <w:next w:val="a"/>
    <w:link w:val="10"/>
    <w:autoRedefine/>
    <w:uiPriority w:val="9"/>
    <w:qFormat/>
    <w:rsid w:val="0067742C"/>
    <w:pPr>
      <w:keepNext/>
      <w:keepLines/>
      <w:spacing w:after="130" w:line="276" w:lineRule="auto"/>
      <w:outlineLvl w:val="0"/>
    </w:pPr>
    <w:rPr>
      <w:rFonts w:ascii="Arial" w:eastAsiaTheme="majorEastAsia" w:hAnsi="Arial" w:cs="Arial"/>
      <w:b/>
      <w:color w:val="0070C0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60C0A"/>
    <w:pPr>
      <w:keepNext/>
      <w:keepLines/>
      <w:shd w:val="clear" w:color="auto" w:fill="FFFFFF"/>
      <w:spacing w:after="0" w:line="240" w:lineRule="auto"/>
      <w:ind w:left="-12"/>
      <w:textAlignment w:val="baseline"/>
      <w:outlineLvl w:val="1"/>
    </w:pPr>
    <w:rPr>
      <w:rFonts w:asciiTheme="majorHAnsi" w:eastAsiaTheme="majorEastAsia" w:hAnsiTheme="majorHAnsi" w:cs="Arial"/>
      <w:b/>
      <w:color w:val="0070C0"/>
      <w:spacing w:val="-5"/>
      <w:sz w:val="28"/>
      <w:szCs w:val="24"/>
      <w:bdr w:val="none" w:sz="0" w:space="0" w:color="auto" w:frame="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830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42C"/>
    <w:rPr>
      <w:rFonts w:ascii="Arial" w:eastAsiaTheme="majorEastAsia" w:hAnsi="Arial" w:cs="Arial"/>
      <w:b/>
      <w:color w:val="0070C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60C0A"/>
    <w:rPr>
      <w:rFonts w:asciiTheme="majorHAnsi" w:eastAsiaTheme="majorEastAsia" w:hAnsiTheme="majorHAnsi" w:cs="Arial"/>
      <w:b/>
      <w:color w:val="0070C0"/>
      <w:spacing w:val="-5"/>
      <w:sz w:val="28"/>
      <w:szCs w:val="24"/>
      <w:bdr w:val="none" w:sz="0" w:space="0" w:color="auto" w:frame="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A830F4"/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paragraph" w:styleId="a3">
    <w:name w:val="Normal (Web)"/>
    <w:basedOn w:val="a"/>
    <w:uiPriority w:val="99"/>
    <w:unhideWhenUsed/>
    <w:rsid w:val="00F8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2B70"/>
    <w:pPr>
      <w:ind w:left="720"/>
      <w:contextualSpacing/>
    </w:pPr>
  </w:style>
  <w:style w:type="character" w:styleId="a5">
    <w:name w:val="Strong"/>
    <w:basedOn w:val="a0"/>
    <w:uiPriority w:val="22"/>
    <w:qFormat/>
    <w:rsid w:val="004B51AE"/>
    <w:rPr>
      <w:b/>
      <w:bCs/>
    </w:rPr>
  </w:style>
  <w:style w:type="character" w:styleId="a6">
    <w:name w:val="Hyperlink"/>
    <w:basedOn w:val="a0"/>
    <w:uiPriority w:val="99"/>
    <w:semiHidden/>
    <w:unhideWhenUsed/>
    <w:rsid w:val="004B51A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16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6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7074">
          <w:marLeft w:val="0"/>
          <w:marRight w:val="0"/>
          <w:marTop w:val="0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58456">
          <w:marLeft w:val="0"/>
          <w:marRight w:val="0"/>
          <w:marTop w:val="0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dcterms:created xsi:type="dcterms:W3CDTF">2023-01-21T14:04:00Z</dcterms:created>
  <dcterms:modified xsi:type="dcterms:W3CDTF">2023-01-21T20:44:00Z</dcterms:modified>
</cp:coreProperties>
</file>