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D04" w:rsidRPr="00045D04" w:rsidRDefault="00045D04" w:rsidP="00045D04">
      <w:pPr>
        <w:pStyle w:val="a3"/>
        <w:spacing w:before="0" w:beforeAutospacing="0" w:after="0" w:afterAutospacing="0"/>
        <w:rPr>
          <w:color w:val="0E101A"/>
          <w:lang w:val="en-US"/>
        </w:rPr>
      </w:pPr>
      <w:r w:rsidRPr="00045D04">
        <w:rPr>
          <w:rStyle w:val="a4"/>
          <w:color w:val="0E101A"/>
          <w:lang w:val="en-US"/>
        </w:rPr>
        <w:t>AR</w:t>
      </w:r>
    </w:p>
    <w:p w:rsidR="00045D04" w:rsidRPr="00045D04" w:rsidRDefault="00045D04" w:rsidP="00045D04">
      <w:pPr>
        <w:pStyle w:val="a3"/>
        <w:spacing w:before="0" w:beforeAutospacing="0" w:after="0" w:afterAutospacing="0"/>
        <w:rPr>
          <w:color w:val="0E101A"/>
          <w:lang w:val="en-US"/>
        </w:rPr>
      </w:pPr>
      <w:r w:rsidRPr="00045D04">
        <w:rPr>
          <w:rStyle w:val="a4"/>
          <w:color w:val="0E101A"/>
          <w:lang w:val="en-US"/>
        </w:rPr>
        <w:t> </w:t>
      </w:r>
    </w:p>
    <w:p w:rsidR="00045D04" w:rsidRPr="00045D04" w:rsidRDefault="00045D04" w:rsidP="00045D04">
      <w:pPr>
        <w:pStyle w:val="a3"/>
        <w:spacing w:before="0" w:beforeAutospacing="0" w:after="0" w:afterAutospacing="0"/>
        <w:rPr>
          <w:rFonts w:asciiTheme="minorHAnsi" w:hAnsiTheme="minorHAnsi"/>
          <w:color w:val="0E101A"/>
          <w:lang w:val="en-US"/>
        </w:rPr>
      </w:pPr>
      <w:r w:rsidRPr="00045D04">
        <w:rPr>
          <w:rFonts w:asciiTheme="minorHAnsi" w:hAnsiTheme="minorHAnsi"/>
          <w:color w:val="0E101A"/>
          <w:lang w:val="en-US"/>
        </w:rPr>
        <w:t>We are highly appreciated to introduce our new service, which becomes more frequently used – Augmented Reality, e.g. AR. This is a commonly used term that can propose you supplement of the real world with versatile digital objects.</w:t>
      </w:r>
    </w:p>
    <w:p w:rsidR="00045D04" w:rsidRPr="00045D04" w:rsidRDefault="00045D04" w:rsidP="00045D04">
      <w:pPr>
        <w:pStyle w:val="a3"/>
        <w:spacing w:before="0" w:beforeAutospacing="0" w:after="0" w:afterAutospacing="0"/>
        <w:rPr>
          <w:rFonts w:asciiTheme="minorHAnsi" w:hAnsiTheme="minorHAnsi"/>
          <w:color w:val="0E101A"/>
          <w:lang w:val="en-US"/>
        </w:rPr>
      </w:pPr>
      <w:r w:rsidRPr="00045D04">
        <w:rPr>
          <w:rFonts w:asciiTheme="minorHAnsi" w:hAnsiTheme="minorHAnsi"/>
          <w:color w:val="0E101A"/>
          <w:lang w:val="en-US"/>
        </w:rPr>
        <w:t> </w:t>
      </w:r>
    </w:p>
    <w:p w:rsidR="00045D04" w:rsidRPr="00045D04" w:rsidRDefault="00045D04" w:rsidP="00045D04">
      <w:pPr>
        <w:pStyle w:val="a3"/>
        <w:spacing w:before="0" w:beforeAutospacing="0" w:after="0" w:afterAutospacing="0"/>
        <w:rPr>
          <w:rFonts w:asciiTheme="minorHAnsi" w:hAnsiTheme="minorHAnsi"/>
          <w:color w:val="0E101A"/>
          <w:lang w:val="en-US"/>
        </w:rPr>
      </w:pPr>
      <w:r w:rsidRPr="00045D04">
        <w:rPr>
          <w:rFonts w:asciiTheme="minorHAnsi" w:hAnsiTheme="minorHAnsi"/>
          <w:color w:val="0E101A"/>
          <w:lang w:val="en-US"/>
        </w:rPr>
        <w:t>There are some fascinating variants available now:</w:t>
      </w:r>
    </w:p>
    <w:p w:rsidR="00045D04" w:rsidRPr="00045D04" w:rsidRDefault="00045D04" w:rsidP="00045D04">
      <w:pPr>
        <w:pStyle w:val="a3"/>
        <w:spacing w:before="0" w:beforeAutospacing="0" w:after="0" w:afterAutospacing="0"/>
        <w:rPr>
          <w:rFonts w:asciiTheme="minorHAnsi" w:hAnsiTheme="minorHAnsi"/>
          <w:color w:val="0E101A"/>
          <w:lang w:val="en-US"/>
        </w:rPr>
      </w:pPr>
      <w:r w:rsidRPr="00045D04">
        <w:rPr>
          <w:rFonts w:asciiTheme="minorHAnsi" w:hAnsiTheme="minorHAnsi"/>
          <w:color w:val="0E101A"/>
          <w:lang w:val="en-US"/>
        </w:rPr>
        <w:t>1. Broadcast on widescreen screens.</w:t>
      </w:r>
    </w:p>
    <w:p w:rsidR="00045D04" w:rsidRPr="00045D04" w:rsidRDefault="00045D04" w:rsidP="00045D04">
      <w:pPr>
        <w:pStyle w:val="a3"/>
        <w:spacing w:before="0" w:beforeAutospacing="0" w:after="0" w:afterAutospacing="0"/>
        <w:rPr>
          <w:rFonts w:asciiTheme="minorHAnsi" w:hAnsiTheme="minorHAnsi"/>
          <w:color w:val="0E101A"/>
          <w:lang w:val="en-US"/>
        </w:rPr>
      </w:pPr>
      <w:r w:rsidRPr="00045D04">
        <w:rPr>
          <w:rFonts w:asciiTheme="minorHAnsi" w:hAnsiTheme="minorHAnsi"/>
          <w:color w:val="0E101A"/>
          <w:lang w:val="en-US"/>
        </w:rPr>
        <w:t>2. Interactive stands.</w:t>
      </w:r>
    </w:p>
    <w:p w:rsidR="00045D04" w:rsidRPr="00045D04" w:rsidRDefault="00045D04" w:rsidP="00045D04">
      <w:pPr>
        <w:pStyle w:val="a3"/>
        <w:spacing w:before="0" w:beforeAutospacing="0" w:after="0" w:afterAutospacing="0"/>
        <w:rPr>
          <w:rFonts w:asciiTheme="minorHAnsi" w:hAnsiTheme="minorHAnsi"/>
          <w:color w:val="0E101A"/>
          <w:lang w:val="en-US"/>
        </w:rPr>
      </w:pPr>
      <w:r w:rsidRPr="00045D04">
        <w:rPr>
          <w:rFonts w:asciiTheme="minorHAnsi" w:hAnsiTheme="minorHAnsi"/>
          <w:color w:val="0E101A"/>
          <w:lang w:val="en-US"/>
        </w:rPr>
        <w:t>3. Google Glass and Gear VR</w:t>
      </w:r>
    </w:p>
    <w:p w:rsidR="00045D04" w:rsidRDefault="00045D04" w:rsidP="00045D04">
      <w:pPr>
        <w:pStyle w:val="a3"/>
        <w:spacing w:before="0" w:beforeAutospacing="0" w:after="0" w:afterAutospacing="0"/>
        <w:rPr>
          <w:rFonts w:asciiTheme="minorHAnsi" w:hAnsiTheme="minorHAnsi"/>
          <w:color w:val="0E101A"/>
        </w:rPr>
      </w:pPr>
      <w:r w:rsidRPr="00045D04">
        <w:rPr>
          <w:rFonts w:asciiTheme="minorHAnsi" w:hAnsiTheme="minorHAnsi"/>
          <w:color w:val="0E101A"/>
          <w:lang w:val="en-US"/>
        </w:rPr>
        <w:t>4. Smart</w:t>
      </w:r>
      <w:r w:rsidR="000E22E3">
        <w:rPr>
          <w:rFonts w:asciiTheme="minorHAnsi" w:hAnsiTheme="minorHAnsi"/>
          <w:color w:val="0E101A"/>
        </w:rPr>
        <w:t xml:space="preserve"> </w:t>
      </w:r>
      <w:r w:rsidRPr="00045D04">
        <w:rPr>
          <w:rFonts w:asciiTheme="minorHAnsi" w:hAnsiTheme="minorHAnsi"/>
          <w:color w:val="0E101A"/>
          <w:lang w:val="en-US"/>
        </w:rPr>
        <w:t>phones (tablets)</w:t>
      </w:r>
    </w:p>
    <w:p w:rsidR="00045D04" w:rsidRPr="00045D04" w:rsidRDefault="00045D04" w:rsidP="00045D04">
      <w:pPr>
        <w:pStyle w:val="a3"/>
        <w:spacing w:before="0" w:beforeAutospacing="0" w:after="0" w:afterAutospacing="0"/>
        <w:rPr>
          <w:rFonts w:asciiTheme="minorHAnsi" w:hAnsiTheme="minorHAnsi"/>
          <w:color w:val="0E101A"/>
        </w:rPr>
      </w:pPr>
    </w:p>
    <w:p w:rsidR="00045D04" w:rsidRPr="00045D04" w:rsidRDefault="00045D04" w:rsidP="00045D04">
      <w:pPr>
        <w:pStyle w:val="a3"/>
        <w:spacing w:before="0" w:beforeAutospacing="0" w:after="0" w:afterAutospacing="0"/>
        <w:rPr>
          <w:rFonts w:asciiTheme="minorHAnsi" w:hAnsiTheme="minorHAnsi"/>
          <w:color w:val="0E101A"/>
          <w:lang w:val="en-US"/>
        </w:rPr>
      </w:pPr>
      <w:r w:rsidRPr="00045D04">
        <w:rPr>
          <w:rFonts w:asciiTheme="minorHAnsi" w:hAnsiTheme="minorHAnsi"/>
          <w:color w:val="0E101A"/>
          <w:lang w:val="en-US"/>
        </w:rPr>
        <w:t>The last variant is the most accessible and the most profitable source of AR for the consumer. The consumer can be involved in the interacting process with the product anywhere due to its mobility.</w:t>
      </w:r>
    </w:p>
    <w:p w:rsidR="00045D04" w:rsidRPr="00045D04" w:rsidRDefault="00045D04" w:rsidP="00045D04">
      <w:pPr>
        <w:pStyle w:val="a3"/>
        <w:spacing w:before="0" w:beforeAutospacing="0" w:after="0" w:afterAutospacing="0"/>
        <w:rPr>
          <w:rFonts w:asciiTheme="minorHAnsi" w:hAnsiTheme="minorHAnsi"/>
          <w:color w:val="0E101A"/>
          <w:lang w:val="en-US"/>
        </w:rPr>
      </w:pPr>
      <w:r w:rsidRPr="00045D04">
        <w:rPr>
          <w:rFonts w:asciiTheme="minorHAnsi" w:hAnsiTheme="minorHAnsi"/>
          <w:color w:val="0E101A"/>
          <w:lang w:val="en-US"/>
        </w:rPr>
        <w:t> </w:t>
      </w:r>
    </w:p>
    <w:p w:rsidR="00045D04" w:rsidRPr="00045D04" w:rsidRDefault="00045D04" w:rsidP="00045D04">
      <w:pPr>
        <w:pStyle w:val="a3"/>
        <w:spacing w:before="0" w:beforeAutospacing="0" w:after="0" w:afterAutospacing="0"/>
        <w:rPr>
          <w:rFonts w:asciiTheme="minorHAnsi" w:hAnsiTheme="minorHAnsi"/>
          <w:color w:val="0E101A"/>
          <w:lang w:val="en-US"/>
        </w:rPr>
      </w:pPr>
      <w:r w:rsidRPr="00045D04">
        <w:rPr>
          <w:rFonts w:asciiTheme="minorHAnsi" w:hAnsiTheme="minorHAnsi"/>
          <w:color w:val="0E101A"/>
          <w:lang w:val="en-US"/>
        </w:rPr>
        <w:t>Mobile applications with Augmented Reality are tried to be used in foreign commercials nowadays, but it is not a rule. The concept of promoting a product or service is able to enhance the overall effect among the target audience. Sharing is also quite a popular way in mobile applications thanks to its virus nature.</w:t>
      </w:r>
    </w:p>
    <w:p w:rsidR="00045D04" w:rsidRPr="00045D04" w:rsidRDefault="00045D04" w:rsidP="00045D04">
      <w:pPr>
        <w:pStyle w:val="a3"/>
        <w:spacing w:before="0" w:beforeAutospacing="0" w:after="0" w:afterAutospacing="0"/>
        <w:rPr>
          <w:rFonts w:asciiTheme="minorHAnsi" w:hAnsiTheme="minorHAnsi"/>
          <w:color w:val="0E101A"/>
          <w:lang w:val="en-US"/>
        </w:rPr>
      </w:pPr>
      <w:r w:rsidRPr="00045D04">
        <w:rPr>
          <w:rFonts w:asciiTheme="minorHAnsi" w:hAnsiTheme="minorHAnsi"/>
          <w:color w:val="0E101A"/>
          <w:lang w:val="en-US"/>
        </w:rPr>
        <w:t> </w:t>
      </w:r>
    </w:p>
    <w:p w:rsidR="00045D04" w:rsidRPr="00045D04" w:rsidRDefault="00045D04" w:rsidP="00045D04">
      <w:pPr>
        <w:pStyle w:val="a3"/>
        <w:spacing w:before="0" w:beforeAutospacing="0" w:after="0" w:afterAutospacing="0"/>
        <w:rPr>
          <w:rFonts w:asciiTheme="minorHAnsi" w:hAnsiTheme="minorHAnsi"/>
          <w:color w:val="0E101A"/>
          <w:lang w:val="en-US"/>
        </w:rPr>
      </w:pPr>
      <w:r w:rsidRPr="00045D04">
        <w:rPr>
          <w:rFonts w:asciiTheme="minorHAnsi" w:hAnsiTheme="minorHAnsi"/>
          <w:color w:val="0E101A"/>
          <w:lang w:val="en-US"/>
        </w:rPr>
        <w:t>Active development of mobile applications, using the technology of augmented reality both on the Vuforia platform from Qualcomm, and using the Unity engine from the Unity Technologies is the prerogative direction of our company. We are able to do AR in the best way, so please do not hesitate to contact us in case of consultancy or purchase order for the development of an application with Augmented Reality.</w:t>
      </w:r>
    </w:p>
    <w:p w:rsidR="00074B14" w:rsidRPr="00074B14" w:rsidRDefault="00074B14" w:rsidP="00045D04">
      <w:pPr>
        <w:pStyle w:val="Default"/>
        <w:rPr>
          <w:bCs/>
          <w:sz w:val="22"/>
          <w:szCs w:val="22"/>
          <w:lang w:val="en-US"/>
        </w:rPr>
      </w:pPr>
    </w:p>
    <w:sectPr w:rsidR="00074B14" w:rsidRPr="00074B14" w:rsidSect="00AE5328">
      <w:pgSz w:w="11906" w:h="17338"/>
      <w:pgMar w:top="876" w:right="900" w:bottom="142" w:left="11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959E1"/>
    <w:multiLevelType w:val="hybridMultilevel"/>
    <w:tmpl w:val="9250A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A774D3"/>
    <w:multiLevelType w:val="hybridMultilevel"/>
    <w:tmpl w:val="A874F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5328"/>
    <w:rsid w:val="00045D04"/>
    <w:rsid w:val="00074B14"/>
    <w:rsid w:val="000E22E3"/>
    <w:rsid w:val="001A1A9B"/>
    <w:rsid w:val="00236D81"/>
    <w:rsid w:val="002C33B3"/>
    <w:rsid w:val="0031095F"/>
    <w:rsid w:val="00331BEE"/>
    <w:rsid w:val="0035207D"/>
    <w:rsid w:val="006747A9"/>
    <w:rsid w:val="00731525"/>
    <w:rsid w:val="0077527A"/>
    <w:rsid w:val="007A51E3"/>
    <w:rsid w:val="008810A3"/>
    <w:rsid w:val="00AE5328"/>
    <w:rsid w:val="00BA455F"/>
    <w:rsid w:val="00C076AD"/>
    <w:rsid w:val="00F26E47"/>
    <w:rsid w:val="00F400CF"/>
    <w:rsid w:val="00F42DDB"/>
    <w:rsid w:val="00F80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1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5328"/>
    <w:pPr>
      <w:autoSpaceDE w:val="0"/>
      <w:autoSpaceDN w:val="0"/>
      <w:adjustRightInd w:val="0"/>
      <w:spacing w:after="0" w:line="240" w:lineRule="auto"/>
    </w:pPr>
    <w:rPr>
      <w:rFonts w:ascii="Calibri" w:hAnsi="Calibri" w:cs="Calibri"/>
      <w:color w:val="000000"/>
      <w:sz w:val="24"/>
      <w:szCs w:val="24"/>
    </w:rPr>
  </w:style>
  <w:style w:type="paragraph" w:styleId="a3">
    <w:name w:val="Normal (Web)"/>
    <w:basedOn w:val="a"/>
    <w:uiPriority w:val="99"/>
    <w:semiHidden/>
    <w:unhideWhenUsed/>
    <w:rsid w:val="00045D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45D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532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35931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Корона</dc:creator>
  <cp:lastModifiedBy>Таня</cp:lastModifiedBy>
  <cp:revision>2</cp:revision>
  <dcterms:created xsi:type="dcterms:W3CDTF">2022-03-28T14:27:00Z</dcterms:created>
  <dcterms:modified xsi:type="dcterms:W3CDTF">2022-03-28T14:27:00Z</dcterms:modified>
</cp:coreProperties>
</file>