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rPr>
          <w:lang w:val="en-US"/>
        </w:rPr>
        <w:t>Сучасні автомобілі зазвичай оснащені електронними системами управління двигуном, які забезпечують більш ефективне використання палива та менший рівень викидів. Також багато сучасних автомобілів мають функції безпеки, такі як системи допомоги при гальмуванні, камери заднього виду та системи попередження про зіткнення. Багато автомобілів також оснащені інфотейнмент-системами, які дозволяють водіям отримувати доступ до інформації та розваг, таких як навігація, музика та інтернет-сервіси, прямо зі свого автомобіля. Крім того, все більше автомобілів переходять на електричний привід, що дозволяє їм бути більш екологічними та економічними у експлуатації</w:t>
      </w:r>
    </w:p>
    <w:p>
      <w:pPr>
        <w:pStyle w:val="style0"/>
        <w:rPr/>
      </w:pPr>
    </w:p>
    <w:p>
      <w:pPr>
        <w:pStyle w:val="style0"/>
        <w:rPr/>
      </w:pPr>
    </w:p>
    <w:p>
      <w:pPr>
        <w:pStyle w:val="style0"/>
        <w:rPr/>
      </w:pPr>
    </w:p>
    <w:p>
      <w:pPr>
        <w:pStyle w:val="style0"/>
        <w:rPr/>
      </w:pPr>
      <w:r>
        <w:rPr>
          <w:lang w:val="en-US"/>
        </w:rPr>
        <w:t>Moderne Autos sind in der Regel mit elektronischen Motormanagement-Systemen ausgestattet, die für eine effizientere Nutzung von Kraftstoff und einen geringeren Schadstoffausstoß sorgen. Viele moderne Autos verfügen auch über Sicherheitsfunktionen wie Bremsassistenten, Rückfahrkameras und Kollisionswarnsysteme. Viele Autos sind auch mit Infotainment-Systemen ausgestattet, die es Fahrern ermöglichen, direkt aus ihrem Fahrzeug auf Informationen und Unterhaltung wie Navigation, Musik und Internetdienste zuzugreifen. Darüber hinaus wechseln immer mehr Autos auf elektrischen Antrieb, was ihnen ermöglicht, umweltfreundlicher und wirtschaftlicher im Betrieb zu sein.</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160</Words>
  <Characters>1162</Characters>
  <Application>WPS Office</Application>
  <Paragraphs>5</Paragraphs>
  <CharactersWithSpaces>1320</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2023-03-17T14:51:24Z</dcterms:created>
  <dc:creator>21051182G</dc:creator>
  <lastModifiedBy>21051182G</lastModifiedBy>
  <dcterms:modified xsi:type="dcterms:W3CDTF">2023-03-17T16:08:59Z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89d036b1c01040f1874a6c6a3037798d</vt:lpwstr>
  </property>
</Properties>
</file>