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CF" w:rsidRPr="009962F2" w:rsidRDefault="009962F2">
      <w:pPr>
        <w:pStyle w:val="20"/>
        <w:shd w:val="clear" w:color="auto" w:fill="auto"/>
        <w:spacing w:line="200" w:lineRule="exact"/>
        <w:ind w:right="520"/>
        <w:rPr>
          <w:lang w:val="en-US"/>
        </w:rPr>
      </w:pPr>
      <w:r>
        <w:rPr>
          <w:rStyle w:val="23pt"/>
          <w:b/>
          <w:bCs/>
          <w:lang w:val="en-US"/>
        </w:rPr>
        <w:t>AGREEMENT</w:t>
      </w:r>
    </w:p>
    <w:p w:rsidR="009962F2" w:rsidRDefault="009962F2" w:rsidP="009962F2">
      <w:pPr>
        <w:pStyle w:val="20"/>
        <w:shd w:val="clear" w:color="auto" w:fill="auto"/>
        <w:spacing w:line="259" w:lineRule="exact"/>
        <w:ind w:right="522"/>
        <w:rPr>
          <w:rStyle w:val="21"/>
          <w:b/>
          <w:bCs/>
          <w:lang w:val="en-US"/>
        </w:rPr>
      </w:pPr>
      <w:r w:rsidRPr="009962F2">
        <w:rPr>
          <w:rStyle w:val="21"/>
          <w:b/>
          <w:bCs/>
          <w:lang w:val="en-US"/>
        </w:rPr>
        <w:t>OF SALE AND PURCHASE OF A PARTICIPATORY INTEREST IN THE CHARTER CAPITAL</w:t>
      </w:r>
      <w:r>
        <w:rPr>
          <w:rStyle w:val="21"/>
          <w:b/>
          <w:bCs/>
          <w:lang w:val="en-US"/>
        </w:rPr>
        <w:t>,</w:t>
      </w:r>
    </w:p>
    <w:p w:rsidR="003035CF" w:rsidRPr="009962F2" w:rsidRDefault="009962F2">
      <w:pPr>
        <w:pStyle w:val="20"/>
        <w:shd w:val="clear" w:color="auto" w:fill="auto"/>
        <w:spacing w:after="424" w:line="259" w:lineRule="exact"/>
        <w:ind w:right="520"/>
        <w:rPr>
          <w:lang w:val="en-US"/>
        </w:rPr>
      </w:pPr>
      <w:proofErr w:type="gramStart"/>
      <w:r>
        <w:rPr>
          <w:rStyle w:val="21"/>
          <w:b/>
          <w:bCs/>
          <w:lang w:val="en-US"/>
        </w:rPr>
        <w:t>Moscow city</w:t>
      </w:r>
      <w:r w:rsidR="008F50AF" w:rsidRPr="009962F2">
        <w:rPr>
          <w:rStyle w:val="21"/>
          <w:b/>
          <w:bCs/>
          <w:lang w:val="en-US"/>
        </w:rPr>
        <w:t xml:space="preserve">, </w:t>
      </w:r>
      <w:r>
        <w:rPr>
          <w:rStyle w:val="21"/>
          <w:b/>
          <w:bCs/>
          <w:lang w:val="en-US"/>
        </w:rPr>
        <w:t>December 28, 2011</w:t>
      </w:r>
      <w:r w:rsidR="008F50AF" w:rsidRPr="009962F2">
        <w:rPr>
          <w:rStyle w:val="21"/>
          <w:b/>
          <w:bCs/>
          <w:lang w:val="en-US"/>
        </w:rPr>
        <w:t>.</w:t>
      </w:r>
      <w:proofErr w:type="gramEnd"/>
    </w:p>
    <w:p w:rsidR="009A015F" w:rsidRPr="00A72528" w:rsidRDefault="00A72528" w:rsidP="00A72528">
      <w:pPr>
        <w:pStyle w:val="5"/>
        <w:shd w:val="clear" w:color="auto" w:fill="auto"/>
        <w:spacing w:before="0"/>
        <w:ind w:left="40" w:right="60" w:firstLine="560"/>
        <w:rPr>
          <w:rStyle w:val="1"/>
          <w:lang w:val="en-US"/>
        </w:rPr>
      </w:pPr>
      <w:r w:rsidRPr="00A72528">
        <w:rPr>
          <w:rStyle w:val="1"/>
          <w:lang w:val="en-US"/>
        </w:rPr>
        <w:t xml:space="preserve">We, the </w:t>
      </w:r>
      <w:r w:rsidR="000C624C" w:rsidRPr="000C624C">
        <w:rPr>
          <w:rStyle w:val="1"/>
          <w:b/>
          <w:lang w:val="en-US"/>
        </w:rPr>
        <w:t>JOINT-STOCK COMPANY OTOPARK TIDZHARI ARACHE KIRALAMA SERVICE VE TIJARET ANONIM SHIRKETI</w:t>
      </w:r>
      <w:r w:rsidRPr="00A72528">
        <w:rPr>
          <w:rStyle w:val="1"/>
          <w:lang w:val="en-US"/>
        </w:rPr>
        <w:t xml:space="preserve">, registered in the </w:t>
      </w:r>
      <w:r w:rsidR="000C624C">
        <w:rPr>
          <w:rStyle w:val="1"/>
          <w:lang w:val="en-US"/>
        </w:rPr>
        <w:t>I</w:t>
      </w:r>
      <w:r w:rsidRPr="00A72528">
        <w:rPr>
          <w:rStyle w:val="1"/>
          <w:lang w:val="en-US"/>
        </w:rPr>
        <w:t xml:space="preserve">stanbul </w:t>
      </w:r>
      <w:r w:rsidR="000C624C" w:rsidRPr="000C624C">
        <w:rPr>
          <w:rStyle w:val="1"/>
          <w:lang w:val="en-US"/>
        </w:rPr>
        <w:t xml:space="preserve">Chamber of Commerce </w:t>
      </w:r>
      <w:r w:rsidR="000C624C">
        <w:rPr>
          <w:rStyle w:val="1"/>
          <w:lang w:val="en-US"/>
        </w:rPr>
        <w:t xml:space="preserve">at </w:t>
      </w:r>
      <w:r w:rsidRPr="00A72528">
        <w:rPr>
          <w:rStyle w:val="1"/>
          <w:lang w:val="en-US"/>
        </w:rPr>
        <w:t>05.06.2006</w:t>
      </w:r>
      <w:r w:rsidR="000C624C">
        <w:rPr>
          <w:rStyle w:val="1"/>
          <w:lang w:val="en-US"/>
        </w:rPr>
        <w:t>,</w:t>
      </w:r>
      <w:r w:rsidRPr="00A72528">
        <w:rPr>
          <w:rStyle w:val="1"/>
          <w:lang w:val="en-US"/>
        </w:rPr>
        <w:t xml:space="preserve"> registration number 591076 538658, located at the address: Istanbul, </w:t>
      </w:r>
      <w:proofErr w:type="spellStart"/>
      <w:r w:rsidRPr="00A72528">
        <w:rPr>
          <w:rStyle w:val="1"/>
          <w:lang w:val="en-US"/>
        </w:rPr>
        <w:t>Levent</w:t>
      </w:r>
      <w:proofErr w:type="spellEnd"/>
      <w:r w:rsidRPr="00A72528">
        <w:rPr>
          <w:rStyle w:val="1"/>
          <w:lang w:val="en-US"/>
        </w:rPr>
        <w:t xml:space="preserve">, </w:t>
      </w:r>
      <w:proofErr w:type="spellStart"/>
      <w:r w:rsidRPr="00A72528">
        <w:rPr>
          <w:rStyle w:val="1"/>
          <w:lang w:val="en-US"/>
        </w:rPr>
        <w:t>Byukedre</w:t>
      </w:r>
      <w:proofErr w:type="spellEnd"/>
      <w:r w:rsidRPr="00A72528">
        <w:rPr>
          <w:rStyle w:val="1"/>
          <w:lang w:val="en-US"/>
        </w:rPr>
        <w:t xml:space="preserve"> Judd. </w:t>
      </w:r>
      <w:r w:rsidR="000C624C">
        <w:rPr>
          <w:rStyle w:val="1"/>
          <w:lang w:val="en-US"/>
        </w:rPr>
        <w:t>#</w:t>
      </w:r>
      <w:r w:rsidRPr="00A72528">
        <w:rPr>
          <w:rStyle w:val="1"/>
          <w:lang w:val="en-US"/>
        </w:rPr>
        <w:t xml:space="preserve"> 173, 1 </w:t>
      </w:r>
      <w:proofErr w:type="spellStart"/>
      <w:r w:rsidRPr="00A72528">
        <w:rPr>
          <w:rStyle w:val="1"/>
          <w:lang w:val="en-US"/>
        </w:rPr>
        <w:t>Leven</w:t>
      </w:r>
      <w:r w:rsidR="000C624C">
        <w:rPr>
          <w:rStyle w:val="1"/>
          <w:lang w:val="en-US"/>
        </w:rPr>
        <w:t>t</w:t>
      </w:r>
      <w:proofErr w:type="spellEnd"/>
      <w:r w:rsidR="000C624C">
        <w:rPr>
          <w:rStyle w:val="1"/>
          <w:lang w:val="en-US"/>
        </w:rPr>
        <w:t xml:space="preserve"> Plaza,</w:t>
      </w:r>
      <w:r w:rsidRPr="00A72528">
        <w:rPr>
          <w:rStyle w:val="1"/>
          <w:lang w:val="en-US"/>
        </w:rPr>
        <w:t xml:space="preserve"> </w:t>
      </w:r>
      <w:r w:rsidR="000C624C">
        <w:rPr>
          <w:rStyle w:val="1"/>
          <w:lang w:val="en-US"/>
        </w:rPr>
        <w:t>Floor 9</w:t>
      </w:r>
      <w:r w:rsidRPr="00A72528">
        <w:rPr>
          <w:rStyle w:val="1"/>
          <w:lang w:val="en-US"/>
        </w:rPr>
        <w:t xml:space="preserve"> in the face of a representative citizen of the Turkish Republic </w:t>
      </w:r>
      <w:r w:rsidR="000C624C" w:rsidRPr="000C624C">
        <w:rPr>
          <w:rStyle w:val="1"/>
          <w:b/>
          <w:lang w:val="en-US"/>
        </w:rPr>
        <w:t>BOYA</w:t>
      </w:r>
      <w:r w:rsidR="007C57BD">
        <w:rPr>
          <w:rStyle w:val="1"/>
          <w:b/>
          <w:lang w:val="en-US"/>
        </w:rPr>
        <w:t>CI</w:t>
      </w:r>
      <w:r w:rsidR="000C624C" w:rsidRPr="000C624C">
        <w:rPr>
          <w:rStyle w:val="1"/>
          <w:b/>
          <w:lang w:val="en-US"/>
        </w:rPr>
        <w:t xml:space="preserve"> EMRAH</w:t>
      </w:r>
      <w:r w:rsidRPr="00A72528">
        <w:rPr>
          <w:rStyle w:val="1"/>
          <w:lang w:val="en-US"/>
        </w:rPr>
        <w:t xml:space="preserve">, </w:t>
      </w:r>
      <w:r w:rsidR="000C624C">
        <w:rPr>
          <w:rStyle w:val="1"/>
          <w:lang w:val="en-US"/>
        </w:rPr>
        <w:t xml:space="preserve">date of birth </w:t>
      </w:r>
      <w:r w:rsidRPr="00A72528">
        <w:rPr>
          <w:rStyle w:val="1"/>
          <w:lang w:val="en-US"/>
        </w:rPr>
        <w:t xml:space="preserve">August 9, 1980, passport U 03317938 issued </w:t>
      </w:r>
      <w:r w:rsidR="000C624C">
        <w:rPr>
          <w:rStyle w:val="1"/>
          <w:lang w:val="en-US"/>
        </w:rPr>
        <w:t xml:space="preserve">by </w:t>
      </w:r>
      <w:r w:rsidRPr="00A72528">
        <w:rPr>
          <w:rStyle w:val="1"/>
          <w:lang w:val="en-US"/>
        </w:rPr>
        <w:t>T</w:t>
      </w:r>
      <w:r w:rsidR="003B1A58">
        <w:rPr>
          <w:rStyle w:val="1"/>
          <w:lang w:val="en-US"/>
        </w:rPr>
        <w:t>.</w:t>
      </w:r>
      <w:r w:rsidRPr="00A72528">
        <w:rPr>
          <w:rStyle w:val="1"/>
          <w:lang w:val="en-US"/>
        </w:rPr>
        <w:t>R</w:t>
      </w:r>
      <w:r w:rsidR="003B1A58">
        <w:rPr>
          <w:rStyle w:val="1"/>
          <w:lang w:val="en-US"/>
        </w:rPr>
        <w:t>.</w:t>
      </w:r>
      <w:r w:rsidRPr="00A72528">
        <w:rPr>
          <w:rStyle w:val="1"/>
          <w:lang w:val="en-US"/>
        </w:rPr>
        <w:t xml:space="preserve"> Moscow Consular Section </w:t>
      </w:r>
      <w:r w:rsidR="00A031FB">
        <w:rPr>
          <w:rStyle w:val="1"/>
          <w:lang w:val="en-US"/>
        </w:rPr>
        <w:t>on</w:t>
      </w:r>
      <w:r w:rsidRPr="00A72528">
        <w:rPr>
          <w:rStyle w:val="1"/>
          <w:lang w:val="en-US"/>
        </w:rPr>
        <w:t xml:space="preserve"> October </w:t>
      </w:r>
      <w:r w:rsidR="000C624C" w:rsidRPr="00A72528">
        <w:rPr>
          <w:rStyle w:val="1"/>
          <w:lang w:val="en-US"/>
        </w:rPr>
        <w:t>5</w:t>
      </w:r>
      <w:r w:rsidR="000C624C">
        <w:rPr>
          <w:rStyle w:val="1"/>
          <w:lang w:val="en-US"/>
        </w:rPr>
        <w:t xml:space="preserve">, </w:t>
      </w:r>
      <w:r w:rsidRPr="00A72528">
        <w:rPr>
          <w:rStyle w:val="1"/>
          <w:lang w:val="en-US"/>
        </w:rPr>
        <w:t xml:space="preserve">2011, residing at the address: Moscow, </w:t>
      </w:r>
      <w:proofErr w:type="spellStart"/>
      <w:r w:rsidR="004D66AD">
        <w:rPr>
          <w:rStyle w:val="1"/>
          <w:lang w:val="en-US"/>
        </w:rPr>
        <w:t>Bolshoy</w:t>
      </w:r>
      <w:proofErr w:type="spellEnd"/>
      <w:r w:rsidRPr="00A72528">
        <w:rPr>
          <w:rStyle w:val="1"/>
          <w:lang w:val="en-US"/>
        </w:rPr>
        <w:t xml:space="preserve"> </w:t>
      </w:r>
      <w:proofErr w:type="spellStart"/>
      <w:r w:rsidRPr="00A72528">
        <w:rPr>
          <w:rStyle w:val="1"/>
          <w:lang w:val="en-US"/>
        </w:rPr>
        <w:t>Ovchinnikovsky</w:t>
      </w:r>
      <w:proofErr w:type="spellEnd"/>
      <w:r w:rsidRPr="00A72528">
        <w:rPr>
          <w:rStyle w:val="1"/>
          <w:lang w:val="en-US"/>
        </w:rPr>
        <w:t xml:space="preserve"> Lane, Building 16, Office 607, acting under a power of attorney issued by the 31st notary office </w:t>
      </w:r>
      <w:r w:rsidR="004D66AD">
        <w:rPr>
          <w:rStyle w:val="1"/>
          <w:lang w:val="en-US"/>
        </w:rPr>
        <w:t xml:space="preserve">of </w:t>
      </w:r>
      <w:proofErr w:type="spellStart"/>
      <w:r w:rsidRPr="00A72528">
        <w:rPr>
          <w:rStyle w:val="1"/>
          <w:lang w:val="en-US"/>
        </w:rPr>
        <w:t>Beyoglu</w:t>
      </w:r>
      <w:proofErr w:type="spellEnd"/>
      <w:r w:rsidRPr="00A72528">
        <w:rPr>
          <w:rStyle w:val="1"/>
          <w:lang w:val="en-US"/>
        </w:rPr>
        <w:t xml:space="preserve">, Notary </w:t>
      </w:r>
      <w:proofErr w:type="spellStart"/>
      <w:r w:rsidRPr="00A72528">
        <w:rPr>
          <w:rStyle w:val="1"/>
          <w:lang w:val="en-US"/>
        </w:rPr>
        <w:t>Myufide</w:t>
      </w:r>
      <w:proofErr w:type="spellEnd"/>
      <w:r w:rsidRPr="00A72528">
        <w:rPr>
          <w:rStyle w:val="1"/>
          <w:lang w:val="en-US"/>
        </w:rPr>
        <w:t xml:space="preserve"> </w:t>
      </w:r>
      <w:proofErr w:type="spellStart"/>
      <w:r w:rsidRPr="00A72528">
        <w:rPr>
          <w:rStyle w:val="1"/>
          <w:lang w:val="en-US"/>
        </w:rPr>
        <w:t>S</w:t>
      </w:r>
      <w:r w:rsidR="004D66AD">
        <w:rPr>
          <w:rStyle w:val="1"/>
          <w:lang w:val="en-US"/>
        </w:rPr>
        <w:t>h</w:t>
      </w:r>
      <w:r w:rsidRPr="00A72528">
        <w:rPr>
          <w:rStyle w:val="1"/>
          <w:lang w:val="en-US"/>
        </w:rPr>
        <w:t>ener</w:t>
      </w:r>
      <w:proofErr w:type="spellEnd"/>
      <w:r w:rsidRPr="00A72528">
        <w:rPr>
          <w:rStyle w:val="1"/>
          <w:lang w:val="en-US"/>
        </w:rPr>
        <w:t xml:space="preserve"> </w:t>
      </w:r>
      <w:r w:rsidR="004D66AD">
        <w:rPr>
          <w:rStyle w:val="1"/>
          <w:lang w:val="en-US"/>
        </w:rPr>
        <w:t xml:space="preserve">of </w:t>
      </w:r>
      <w:r w:rsidRPr="00A72528">
        <w:rPr>
          <w:rStyle w:val="1"/>
          <w:lang w:val="en-US"/>
        </w:rPr>
        <w:t xml:space="preserve">December 13, 2011, </w:t>
      </w:r>
      <w:r w:rsidR="004D66AD" w:rsidRPr="00A72528">
        <w:rPr>
          <w:rStyle w:val="1"/>
          <w:lang w:val="en-US"/>
        </w:rPr>
        <w:t xml:space="preserve">APOSTILLE </w:t>
      </w:r>
      <w:r w:rsidR="004D66AD">
        <w:rPr>
          <w:rStyle w:val="1"/>
          <w:lang w:val="en-US"/>
        </w:rPr>
        <w:t>#</w:t>
      </w:r>
      <w:r w:rsidRPr="00A72528">
        <w:rPr>
          <w:rStyle w:val="1"/>
          <w:lang w:val="en-US"/>
        </w:rPr>
        <w:t xml:space="preserve"> 3456 of December 13, 2011, </w:t>
      </w:r>
      <w:r w:rsidR="004D66AD" w:rsidRPr="004D66AD">
        <w:rPr>
          <w:rStyle w:val="1"/>
          <w:lang w:val="en-US"/>
        </w:rPr>
        <w:t xml:space="preserve">hereinafter referred to as </w:t>
      </w:r>
      <w:r w:rsidR="004D66AD">
        <w:rPr>
          <w:rStyle w:val="1"/>
          <w:lang w:val="en-US"/>
        </w:rPr>
        <w:t xml:space="preserve">SELLER, </w:t>
      </w:r>
      <w:r w:rsidR="004D66AD" w:rsidRPr="004D66AD">
        <w:rPr>
          <w:rStyle w:val="1"/>
          <w:lang w:val="en-US"/>
        </w:rPr>
        <w:t>on the one part</w:t>
      </w:r>
      <w:r w:rsidRPr="00A72528">
        <w:rPr>
          <w:rStyle w:val="1"/>
          <w:lang w:val="en-US"/>
        </w:rPr>
        <w:t>, and</w:t>
      </w:r>
    </w:p>
    <w:p w:rsidR="003B1A58" w:rsidRPr="003B1A58" w:rsidRDefault="003B1A58">
      <w:pPr>
        <w:pStyle w:val="5"/>
        <w:shd w:val="clear" w:color="auto" w:fill="auto"/>
        <w:spacing w:before="0"/>
        <w:ind w:left="40" w:right="60" w:firstLine="560"/>
        <w:rPr>
          <w:lang w:val="en-US"/>
        </w:rPr>
      </w:pPr>
      <w:r w:rsidRPr="003B1A58">
        <w:rPr>
          <w:lang w:val="en-US"/>
        </w:rPr>
        <w:t>"International Partnership Investments B</w:t>
      </w:r>
      <w:r>
        <w:rPr>
          <w:lang w:val="en-US"/>
        </w:rPr>
        <w:t>.</w:t>
      </w:r>
      <w:r w:rsidRPr="003B1A58">
        <w:rPr>
          <w:lang w:val="en-US"/>
        </w:rPr>
        <w:t>V</w:t>
      </w:r>
      <w:r>
        <w:rPr>
          <w:lang w:val="en-US"/>
        </w:rPr>
        <w:t>.</w:t>
      </w:r>
      <w:r w:rsidRPr="003B1A58">
        <w:rPr>
          <w:lang w:val="en-US"/>
        </w:rPr>
        <w:t xml:space="preserve">", registered in the </w:t>
      </w:r>
      <w:r w:rsidR="002340D5" w:rsidRPr="00422B36">
        <w:rPr>
          <w:lang w:val="en-US"/>
        </w:rPr>
        <w:t xml:space="preserve">register of Legal Entities </w:t>
      </w:r>
      <w:r w:rsidR="00A031FB">
        <w:rPr>
          <w:lang w:val="en-US"/>
        </w:rPr>
        <w:t>in</w:t>
      </w:r>
      <w:r>
        <w:rPr>
          <w:lang w:val="en-US"/>
        </w:rPr>
        <w:t xml:space="preserve"> </w:t>
      </w:r>
      <w:r w:rsidRPr="003B1A58">
        <w:rPr>
          <w:lang w:val="en-US"/>
        </w:rPr>
        <w:t>Netherlands</w:t>
      </w:r>
      <w:r w:rsidRPr="003B1A58">
        <w:rPr>
          <w:lang w:val="en-US"/>
        </w:rPr>
        <w:t xml:space="preserve"> Chamber of Commerce - Northwest, registration number: 34294003, </w:t>
      </w:r>
      <w:r w:rsidR="00A031FB" w:rsidRPr="00A72528">
        <w:rPr>
          <w:rStyle w:val="1"/>
          <w:lang w:val="en-US"/>
        </w:rPr>
        <w:t>located at the address</w:t>
      </w:r>
      <w:r w:rsidRPr="003B1A58">
        <w:rPr>
          <w:lang w:val="en-US"/>
        </w:rPr>
        <w:t xml:space="preserve">: 1811 </w:t>
      </w:r>
      <w:r w:rsidR="00A031FB">
        <w:rPr>
          <w:lang w:val="en-US"/>
        </w:rPr>
        <w:t>SR</w:t>
      </w:r>
      <w:r w:rsidRPr="003B1A58">
        <w:rPr>
          <w:lang w:val="en-US"/>
        </w:rPr>
        <w:t xml:space="preserve">, Alkmaar, </w:t>
      </w:r>
      <w:proofErr w:type="spellStart"/>
      <w:r w:rsidRPr="003B1A58">
        <w:rPr>
          <w:lang w:val="en-US"/>
        </w:rPr>
        <w:t>Udergraht</w:t>
      </w:r>
      <w:proofErr w:type="spellEnd"/>
      <w:r w:rsidRPr="003B1A58">
        <w:rPr>
          <w:lang w:val="en-US"/>
        </w:rPr>
        <w:t xml:space="preserve"> 202, represented by its representative </w:t>
      </w:r>
      <w:r w:rsidR="00A031FB" w:rsidRPr="00A031FB">
        <w:rPr>
          <w:b/>
          <w:lang w:val="en-US"/>
        </w:rPr>
        <w:t>FEDINA LYUDMILA ALEXANDROVNA</w:t>
      </w:r>
      <w:r w:rsidR="00A031FB">
        <w:rPr>
          <w:lang w:val="en-US"/>
        </w:rPr>
        <w:t xml:space="preserve">, </w:t>
      </w:r>
      <w:r w:rsidR="00A031FB">
        <w:rPr>
          <w:rStyle w:val="1"/>
          <w:lang w:val="en-US"/>
        </w:rPr>
        <w:t xml:space="preserve">date of birth </w:t>
      </w:r>
      <w:r w:rsidR="00A031FB">
        <w:rPr>
          <w:lang w:val="en-US"/>
        </w:rPr>
        <w:t>21.08.</w:t>
      </w:r>
      <w:r w:rsidRPr="003B1A58">
        <w:rPr>
          <w:lang w:val="en-US"/>
        </w:rPr>
        <w:t xml:space="preserve">1987, passport 621714 issued on March 7 </w:t>
      </w:r>
      <w:r w:rsidR="00A031FB">
        <w:rPr>
          <w:lang w:val="en-US"/>
        </w:rPr>
        <w:t xml:space="preserve">by </w:t>
      </w:r>
      <w:r w:rsidRPr="003B1A58">
        <w:rPr>
          <w:lang w:val="en-US"/>
        </w:rPr>
        <w:t xml:space="preserve">department of the Federal Migration Service of Russia in Krasnodar Territory in the central region of Sochi </w:t>
      </w:r>
      <w:r w:rsidR="00A031FB">
        <w:rPr>
          <w:lang w:val="en-US"/>
        </w:rPr>
        <w:t xml:space="preserve">city on </w:t>
      </w:r>
      <w:r w:rsidRPr="003B1A58">
        <w:rPr>
          <w:lang w:val="en-US"/>
        </w:rPr>
        <w:t xml:space="preserve">25.08.2007, the subdivision code 230-010, registered at the city of Sochi, </w:t>
      </w:r>
      <w:proofErr w:type="spellStart"/>
      <w:r w:rsidR="00A031FB">
        <w:rPr>
          <w:lang w:val="en-US"/>
        </w:rPr>
        <w:t>Vinogradnaya</w:t>
      </w:r>
      <w:proofErr w:type="spellEnd"/>
      <w:r w:rsidR="00A031FB">
        <w:rPr>
          <w:lang w:val="en-US"/>
        </w:rPr>
        <w:t xml:space="preserve"> street</w:t>
      </w:r>
      <w:r w:rsidRPr="003B1A58">
        <w:rPr>
          <w:lang w:val="en-US"/>
        </w:rPr>
        <w:t>, 31, apartment 15</w:t>
      </w:r>
      <w:r w:rsidR="00A031FB">
        <w:rPr>
          <w:lang w:val="en-US"/>
        </w:rPr>
        <w:t>,</w:t>
      </w:r>
      <w:r w:rsidRPr="003B1A58">
        <w:rPr>
          <w:lang w:val="en-US"/>
        </w:rPr>
        <w:t xml:space="preserve"> acting under a power of attorney notarized by Anton </w:t>
      </w:r>
      <w:proofErr w:type="spellStart"/>
      <w:r w:rsidRPr="003B1A58">
        <w:rPr>
          <w:lang w:val="en-US"/>
        </w:rPr>
        <w:t>Arnau</w:t>
      </w:r>
      <w:proofErr w:type="spellEnd"/>
      <w:r w:rsidRPr="003B1A58">
        <w:rPr>
          <w:lang w:val="en-US"/>
        </w:rPr>
        <w:t xml:space="preserve"> </w:t>
      </w:r>
      <w:proofErr w:type="spellStart"/>
      <w:r w:rsidRPr="003B1A58">
        <w:rPr>
          <w:lang w:val="en-US"/>
        </w:rPr>
        <w:t>Vurneman</w:t>
      </w:r>
      <w:proofErr w:type="spellEnd"/>
      <w:r w:rsidRPr="003B1A58">
        <w:rPr>
          <w:lang w:val="en-US"/>
        </w:rPr>
        <w:t xml:space="preserve"> </w:t>
      </w:r>
      <w:r w:rsidR="00A031FB">
        <w:rPr>
          <w:lang w:val="en-US"/>
        </w:rPr>
        <w:t xml:space="preserve">on </w:t>
      </w:r>
      <w:r w:rsidRPr="003B1A58">
        <w:rPr>
          <w:lang w:val="en-US"/>
        </w:rPr>
        <w:t xml:space="preserve">December 12, 2011, APOSTILLE </w:t>
      </w:r>
      <w:r w:rsidR="002347E3">
        <w:rPr>
          <w:lang w:val="en-US"/>
        </w:rPr>
        <w:t>#</w:t>
      </w:r>
      <w:r w:rsidRPr="003B1A58">
        <w:rPr>
          <w:lang w:val="en-US"/>
        </w:rPr>
        <w:t xml:space="preserve"> 49196 of </w:t>
      </w:r>
      <w:r w:rsidR="002347E3" w:rsidRPr="00A72528">
        <w:rPr>
          <w:rStyle w:val="1"/>
          <w:lang w:val="en-US"/>
        </w:rPr>
        <w:t>December 13, 2011</w:t>
      </w:r>
      <w:r w:rsidRPr="003B1A58">
        <w:rPr>
          <w:lang w:val="en-US"/>
        </w:rPr>
        <w:t xml:space="preserve">, hereinafter referred to as PURCHASER, </w:t>
      </w:r>
      <w:r w:rsidR="002347E3" w:rsidRPr="004D66AD">
        <w:rPr>
          <w:rStyle w:val="1"/>
          <w:lang w:val="en-US"/>
        </w:rPr>
        <w:t xml:space="preserve">on the </w:t>
      </w:r>
      <w:r w:rsidR="002347E3">
        <w:rPr>
          <w:rStyle w:val="1"/>
          <w:lang w:val="en-US"/>
        </w:rPr>
        <w:t>other</w:t>
      </w:r>
      <w:r w:rsidR="002347E3" w:rsidRPr="004D66AD">
        <w:rPr>
          <w:rStyle w:val="1"/>
          <w:lang w:val="en-US"/>
        </w:rPr>
        <w:t xml:space="preserve"> part</w:t>
      </w:r>
      <w:r w:rsidRPr="003B1A58">
        <w:rPr>
          <w:lang w:val="en-US"/>
        </w:rPr>
        <w:t xml:space="preserve">, according to </w:t>
      </w:r>
      <w:r w:rsidR="002347E3">
        <w:rPr>
          <w:lang w:val="en-US"/>
        </w:rPr>
        <w:t>conditions</w:t>
      </w:r>
      <w:r w:rsidRPr="003B1A58">
        <w:rPr>
          <w:lang w:val="en-US"/>
        </w:rPr>
        <w:t xml:space="preserve"> and principles </w:t>
      </w:r>
      <w:r w:rsidR="002347E3">
        <w:rPr>
          <w:lang w:val="en-US"/>
        </w:rPr>
        <w:t>specified at</w:t>
      </w:r>
      <w:r w:rsidRPr="003B1A58">
        <w:rPr>
          <w:lang w:val="en-US"/>
        </w:rPr>
        <w:t xml:space="preserve"> </w:t>
      </w:r>
      <w:r w:rsidR="002347E3">
        <w:rPr>
          <w:lang w:val="en-US"/>
        </w:rPr>
        <w:t>Article</w:t>
      </w:r>
      <w:r w:rsidRPr="003B1A58">
        <w:rPr>
          <w:lang w:val="en-US"/>
        </w:rPr>
        <w:t xml:space="preserve"> 421</w:t>
      </w:r>
      <w:r w:rsidR="002347E3">
        <w:rPr>
          <w:lang w:val="en-US"/>
        </w:rPr>
        <w:t xml:space="preserve">, </w:t>
      </w:r>
      <w:r w:rsidR="002347E3">
        <w:rPr>
          <w:lang w:val="en-US"/>
        </w:rPr>
        <w:t>Article</w:t>
      </w:r>
      <w:r w:rsidR="002347E3" w:rsidRPr="003B1A58">
        <w:rPr>
          <w:lang w:val="en-US"/>
        </w:rPr>
        <w:t xml:space="preserve"> </w:t>
      </w:r>
      <w:r w:rsidRPr="003B1A58">
        <w:rPr>
          <w:lang w:val="en-US"/>
        </w:rPr>
        <w:t xml:space="preserve">424 </w:t>
      </w:r>
      <w:r w:rsidR="002347E3">
        <w:rPr>
          <w:lang w:val="en-US"/>
        </w:rPr>
        <w:t xml:space="preserve">of </w:t>
      </w:r>
      <w:r w:rsidR="002347E3" w:rsidRPr="002347E3">
        <w:rPr>
          <w:lang w:val="en-US"/>
        </w:rPr>
        <w:t>Civil Code of the Russian Federation</w:t>
      </w:r>
      <w:r w:rsidRPr="003B1A58">
        <w:rPr>
          <w:lang w:val="en-US"/>
        </w:rPr>
        <w:t>, have agreed as follows:</w:t>
      </w:r>
    </w:p>
    <w:p w:rsidR="00E67A9C" w:rsidRDefault="00E67A9C">
      <w:pPr>
        <w:pStyle w:val="5"/>
        <w:shd w:val="clear" w:color="auto" w:fill="auto"/>
        <w:spacing w:before="0" w:line="259" w:lineRule="exact"/>
        <w:ind w:left="40" w:right="60" w:firstLine="560"/>
        <w:rPr>
          <w:lang w:val="en-US"/>
        </w:rPr>
      </w:pPr>
      <w:r w:rsidRPr="00E67A9C">
        <w:rPr>
          <w:lang w:val="en-US"/>
        </w:rPr>
        <w:t xml:space="preserve">1. Seller </w:t>
      </w:r>
      <w:r>
        <w:rPr>
          <w:lang w:val="en-US"/>
        </w:rPr>
        <w:t xml:space="preserve">have </w:t>
      </w:r>
      <w:r w:rsidRPr="00E67A9C">
        <w:rPr>
          <w:lang w:val="en-US"/>
        </w:rPr>
        <w:t xml:space="preserve">sold to the Purchaser the </w:t>
      </w:r>
      <w:r w:rsidR="001E38BF">
        <w:rPr>
          <w:lang w:val="en-US"/>
        </w:rPr>
        <w:t>share of 99.</w:t>
      </w:r>
      <w:r w:rsidRPr="00E67A9C">
        <w:rPr>
          <w:lang w:val="en-US"/>
        </w:rPr>
        <w:t xml:space="preserve">97% (ninety-nine point ninety seven per cent) in the </w:t>
      </w:r>
      <w:r w:rsidR="001E38BF" w:rsidRPr="00E67A9C">
        <w:rPr>
          <w:lang w:val="en-US"/>
        </w:rPr>
        <w:t xml:space="preserve">said company </w:t>
      </w:r>
      <w:r w:rsidR="001E38BF" w:rsidRPr="001E38BF">
        <w:rPr>
          <w:lang w:val="en-US"/>
        </w:rPr>
        <w:t>charter capital</w:t>
      </w:r>
      <w:r w:rsidR="001E38BF">
        <w:rPr>
          <w:lang w:val="en-US"/>
        </w:rPr>
        <w:t xml:space="preserve"> </w:t>
      </w:r>
      <w:r w:rsidRPr="00E67A9C">
        <w:rPr>
          <w:lang w:val="en-US"/>
        </w:rPr>
        <w:t xml:space="preserve">owned by </w:t>
      </w:r>
      <w:r w:rsidR="001722AE" w:rsidRPr="00E67A9C">
        <w:rPr>
          <w:lang w:val="en-US"/>
        </w:rPr>
        <w:t>said company</w:t>
      </w:r>
      <w:r w:rsidRPr="00E67A9C">
        <w:rPr>
          <w:lang w:val="en-US"/>
        </w:rPr>
        <w:t xml:space="preserve"> in the </w:t>
      </w:r>
      <w:r w:rsidR="001E38BF">
        <w:rPr>
          <w:lang w:val="en-US"/>
        </w:rPr>
        <w:t>share of 99.</w:t>
      </w:r>
      <w:r w:rsidR="001E38BF" w:rsidRPr="00E67A9C">
        <w:rPr>
          <w:lang w:val="en-US"/>
        </w:rPr>
        <w:t>97</w:t>
      </w:r>
      <w:r w:rsidRPr="00E67A9C">
        <w:rPr>
          <w:lang w:val="en-US"/>
        </w:rPr>
        <w:t xml:space="preserve">% (ninety-nine point ninety seven per cent) in the </w:t>
      </w:r>
      <w:r w:rsidR="001E38BF" w:rsidRPr="001E38BF">
        <w:rPr>
          <w:lang w:val="en-US"/>
        </w:rPr>
        <w:t>charter capital</w:t>
      </w:r>
      <w:r w:rsidRPr="00E67A9C">
        <w:rPr>
          <w:lang w:val="en-US"/>
        </w:rPr>
        <w:t xml:space="preserve"> of the Limited Liability </w:t>
      </w:r>
      <w:r w:rsidR="001E38BF" w:rsidRPr="00E67A9C">
        <w:rPr>
          <w:lang w:val="en-US"/>
        </w:rPr>
        <w:t>Company</w:t>
      </w:r>
      <w:r w:rsidR="001E38BF" w:rsidRPr="00E67A9C">
        <w:rPr>
          <w:lang w:val="en-US"/>
        </w:rPr>
        <w:t>'</w:t>
      </w:r>
      <w:r w:rsidR="001E38BF">
        <w:rPr>
          <w:lang w:val="en-US"/>
        </w:rPr>
        <w:t>s</w:t>
      </w:r>
      <w:r w:rsidRPr="00E67A9C">
        <w:rPr>
          <w:lang w:val="en-US"/>
        </w:rPr>
        <w:t xml:space="preserve"> </w:t>
      </w:r>
      <w:r w:rsidRPr="001722AE">
        <w:rPr>
          <w:b/>
          <w:lang w:val="en-US"/>
        </w:rPr>
        <w:t>"AUTO PARTNERS</w:t>
      </w:r>
      <w:r w:rsidR="001722AE" w:rsidRPr="001722AE">
        <w:rPr>
          <w:b/>
          <w:lang w:val="en-US"/>
        </w:rPr>
        <w:t>"</w:t>
      </w:r>
      <w:r w:rsidRPr="00E67A9C">
        <w:rPr>
          <w:lang w:val="en-US"/>
        </w:rPr>
        <w:t xml:space="preserve"> share, and the </w:t>
      </w:r>
      <w:r w:rsidR="003E65E9">
        <w:rPr>
          <w:lang w:val="en-US"/>
        </w:rPr>
        <w:t>Purchaser</w:t>
      </w:r>
      <w:r w:rsidRPr="00E67A9C">
        <w:rPr>
          <w:lang w:val="en-US"/>
        </w:rPr>
        <w:t xml:space="preserve"> has bought a share of 99</w:t>
      </w:r>
      <w:r w:rsidR="001E38BF">
        <w:rPr>
          <w:lang w:val="en-US"/>
        </w:rPr>
        <w:t>.</w:t>
      </w:r>
      <w:r w:rsidRPr="00E67A9C">
        <w:rPr>
          <w:lang w:val="en-US"/>
        </w:rPr>
        <w:t xml:space="preserve">97% (ninety-nine point ninety seven per cent) in </w:t>
      </w:r>
      <w:r w:rsidR="001E38BF" w:rsidRPr="00E67A9C">
        <w:rPr>
          <w:lang w:val="en-US"/>
        </w:rPr>
        <w:t>said company</w:t>
      </w:r>
      <w:r w:rsidR="001E38BF" w:rsidRPr="001E38BF">
        <w:rPr>
          <w:lang w:val="en-US"/>
        </w:rPr>
        <w:t xml:space="preserve"> </w:t>
      </w:r>
      <w:r w:rsidR="001E38BF" w:rsidRPr="001E38BF">
        <w:rPr>
          <w:lang w:val="en-US"/>
        </w:rPr>
        <w:t>charter capital</w:t>
      </w:r>
      <w:r w:rsidRPr="00E67A9C">
        <w:rPr>
          <w:lang w:val="en-US"/>
        </w:rPr>
        <w:t>.</w:t>
      </w:r>
    </w:p>
    <w:p w:rsidR="00E67A9C" w:rsidRPr="00E67A9C" w:rsidRDefault="00E67A9C">
      <w:pPr>
        <w:pStyle w:val="5"/>
        <w:shd w:val="clear" w:color="auto" w:fill="auto"/>
        <w:spacing w:before="0" w:line="259" w:lineRule="exact"/>
        <w:ind w:left="40" w:right="60" w:firstLine="560"/>
        <w:rPr>
          <w:lang w:val="en-US"/>
        </w:rPr>
      </w:pPr>
      <w:r w:rsidRPr="00E67A9C">
        <w:rPr>
          <w:lang w:val="en-US"/>
        </w:rPr>
        <w:t xml:space="preserve">Limited Liability Company </w:t>
      </w:r>
      <w:r w:rsidRPr="001E38BF">
        <w:rPr>
          <w:b/>
          <w:lang w:val="en-US"/>
        </w:rPr>
        <w:t>"AUTO PARTNERS"</w:t>
      </w:r>
      <w:r w:rsidR="001E38BF">
        <w:rPr>
          <w:lang w:val="en-US"/>
        </w:rPr>
        <w:t>,</w:t>
      </w:r>
      <w:r w:rsidRPr="00E67A9C">
        <w:rPr>
          <w:lang w:val="en-US"/>
        </w:rPr>
        <w:t xml:space="preserve"> located at the address: 115184, Moscow, </w:t>
      </w:r>
      <w:proofErr w:type="spellStart"/>
      <w:r w:rsidRPr="00E67A9C">
        <w:rPr>
          <w:lang w:val="en-US"/>
        </w:rPr>
        <w:t>Bolshoy</w:t>
      </w:r>
      <w:proofErr w:type="spellEnd"/>
      <w:r w:rsidRPr="00E67A9C">
        <w:rPr>
          <w:lang w:val="en-US"/>
        </w:rPr>
        <w:t xml:space="preserve"> </w:t>
      </w:r>
      <w:proofErr w:type="spellStart"/>
      <w:r w:rsidRPr="00E67A9C">
        <w:rPr>
          <w:lang w:val="en-US"/>
        </w:rPr>
        <w:t>Ovchinnikovsky</w:t>
      </w:r>
      <w:proofErr w:type="spellEnd"/>
      <w:r w:rsidRPr="00E67A9C">
        <w:rPr>
          <w:lang w:val="en-US"/>
        </w:rPr>
        <w:t xml:space="preserve"> Lane, Building 16, Office 607, </w:t>
      </w:r>
      <w:r w:rsidR="001722AE">
        <w:rPr>
          <w:lang w:val="en-US"/>
        </w:rPr>
        <w:t xml:space="preserve">registered on </w:t>
      </w:r>
      <w:r w:rsidRPr="00E67A9C">
        <w:rPr>
          <w:lang w:val="en-US"/>
        </w:rPr>
        <w:t xml:space="preserve">August 11, 2006 </w:t>
      </w:r>
      <w:r w:rsidR="001722AE">
        <w:rPr>
          <w:lang w:val="en-US"/>
        </w:rPr>
        <w:t>by IIFTS</w:t>
      </w:r>
      <w:r w:rsidRPr="00E67A9C">
        <w:rPr>
          <w:lang w:val="en-US"/>
        </w:rPr>
        <w:t xml:space="preserve"> </w:t>
      </w:r>
      <w:r w:rsidR="001722AE">
        <w:rPr>
          <w:lang w:val="en-US"/>
        </w:rPr>
        <w:t>#</w:t>
      </w:r>
      <w:r w:rsidRPr="00E67A9C">
        <w:rPr>
          <w:lang w:val="en-US"/>
        </w:rPr>
        <w:t xml:space="preserve"> 46 in Moscow </w:t>
      </w:r>
      <w:r w:rsidR="00392A6A">
        <w:rPr>
          <w:lang w:val="en-US"/>
        </w:rPr>
        <w:t>with</w:t>
      </w:r>
      <w:r w:rsidRPr="00E67A9C">
        <w:rPr>
          <w:lang w:val="en-US"/>
        </w:rPr>
        <w:t xml:space="preserve"> </w:t>
      </w:r>
      <w:r w:rsidR="001722AE">
        <w:rPr>
          <w:rStyle w:val="1"/>
          <w:lang w:val="en-US"/>
        </w:rPr>
        <w:t>PNRN</w:t>
      </w:r>
      <w:r w:rsidRPr="00E67A9C">
        <w:rPr>
          <w:lang w:val="en-US"/>
        </w:rPr>
        <w:t xml:space="preserve"> 5067746074094, </w:t>
      </w:r>
      <w:r w:rsidR="00392A6A">
        <w:rPr>
          <w:rStyle w:val="1"/>
          <w:lang w:val="en-US"/>
        </w:rPr>
        <w:t>ITN</w:t>
      </w:r>
      <w:r w:rsidR="00392A6A">
        <w:rPr>
          <w:lang w:val="en-US"/>
        </w:rPr>
        <w:t xml:space="preserve"> 7705746577</w:t>
      </w:r>
      <w:r w:rsidRPr="00E67A9C">
        <w:rPr>
          <w:lang w:val="en-US"/>
        </w:rPr>
        <w:t xml:space="preserve"> </w:t>
      </w:r>
      <w:r w:rsidR="00392A6A">
        <w:rPr>
          <w:rStyle w:val="1"/>
          <w:lang w:val="en-US"/>
        </w:rPr>
        <w:t>and KPP</w:t>
      </w:r>
      <w:r w:rsidRPr="00E67A9C">
        <w:rPr>
          <w:lang w:val="en-US"/>
        </w:rPr>
        <w:t xml:space="preserve"> 770501001.</w:t>
      </w:r>
    </w:p>
    <w:p w:rsidR="00422B36" w:rsidRPr="00422B36" w:rsidRDefault="00422B36" w:rsidP="00B53167">
      <w:pPr>
        <w:pStyle w:val="5"/>
        <w:shd w:val="clear" w:color="auto" w:fill="auto"/>
        <w:spacing w:before="0" w:line="259" w:lineRule="exact"/>
        <w:ind w:left="40" w:right="60" w:firstLine="560"/>
        <w:rPr>
          <w:lang w:val="en-US"/>
        </w:rPr>
      </w:pPr>
      <w:r>
        <w:rPr>
          <w:lang w:val="en-US"/>
        </w:rPr>
        <w:t>2</w:t>
      </w:r>
      <w:r w:rsidRPr="00422B36">
        <w:rPr>
          <w:lang w:val="en-US"/>
        </w:rPr>
        <w:t xml:space="preserve">. This </w:t>
      </w:r>
      <w:r>
        <w:rPr>
          <w:lang w:val="en-US"/>
        </w:rPr>
        <w:t>share</w:t>
      </w:r>
      <w:r w:rsidRPr="00422B36">
        <w:rPr>
          <w:lang w:val="en-US"/>
        </w:rPr>
        <w:t xml:space="preserve"> of 99</w:t>
      </w:r>
      <w:r>
        <w:rPr>
          <w:lang w:val="en-US"/>
        </w:rPr>
        <w:t>.</w:t>
      </w:r>
      <w:r w:rsidRPr="00422B36">
        <w:rPr>
          <w:lang w:val="en-US"/>
        </w:rPr>
        <w:t xml:space="preserve">97% of the </w:t>
      </w:r>
      <w:r w:rsidRPr="001E38BF">
        <w:rPr>
          <w:lang w:val="en-US"/>
        </w:rPr>
        <w:t>charter capital</w:t>
      </w:r>
      <w:r>
        <w:rPr>
          <w:lang w:val="en-US"/>
        </w:rPr>
        <w:t xml:space="preserve"> </w:t>
      </w:r>
      <w:r w:rsidRPr="00422B36">
        <w:rPr>
          <w:lang w:val="en-US"/>
        </w:rPr>
        <w:t xml:space="preserve">of </w:t>
      </w:r>
      <w:r>
        <w:rPr>
          <w:lang w:val="en-US"/>
        </w:rPr>
        <w:t xml:space="preserve">LLC </w:t>
      </w:r>
      <w:r w:rsidRPr="00422B36">
        <w:rPr>
          <w:lang w:val="en-US"/>
        </w:rPr>
        <w:t>"AUTO PARTNERS", belong</w:t>
      </w:r>
      <w:r>
        <w:rPr>
          <w:lang w:val="en-US"/>
        </w:rPr>
        <w:t>s</w:t>
      </w:r>
      <w:r w:rsidRPr="00422B36">
        <w:rPr>
          <w:lang w:val="en-US"/>
        </w:rPr>
        <w:t xml:space="preserve"> to the Seller by the right of ownership on the basis of: </w:t>
      </w:r>
      <w:r>
        <w:rPr>
          <w:lang w:val="en-US"/>
        </w:rPr>
        <w:t>G</w:t>
      </w:r>
      <w:r w:rsidRPr="00422B36">
        <w:rPr>
          <w:lang w:val="en-US"/>
        </w:rPr>
        <w:t xml:space="preserve">eneral meeting of limited liability </w:t>
      </w:r>
      <w:r>
        <w:rPr>
          <w:lang w:val="en-US"/>
        </w:rPr>
        <w:t>c</w:t>
      </w:r>
      <w:r w:rsidRPr="00422B36">
        <w:rPr>
          <w:lang w:val="en-US"/>
        </w:rPr>
        <w:t>ompany</w:t>
      </w:r>
      <w:r w:rsidRPr="00422B36">
        <w:rPr>
          <w:lang w:val="en-US"/>
        </w:rPr>
        <w:t xml:space="preserve"> </w:t>
      </w:r>
      <w:r>
        <w:rPr>
          <w:lang w:val="en-US"/>
        </w:rPr>
        <w:t xml:space="preserve">with </w:t>
      </w:r>
      <w:r w:rsidRPr="00422B36">
        <w:rPr>
          <w:lang w:val="en-US"/>
        </w:rPr>
        <w:t xml:space="preserve">capital "AUTO PARTNERS" </w:t>
      </w:r>
      <w:r w:rsidRPr="00422B36">
        <w:rPr>
          <w:lang w:val="en-US"/>
        </w:rPr>
        <w:t xml:space="preserve">Protocol </w:t>
      </w:r>
      <w:r>
        <w:rPr>
          <w:lang w:val="en-US"/>
        </w:rPr>
        <w:t>#</w:t>
      </w:r>
      <w:r w:rsidRPr="00422B36">
        <w:rPr>
          <w:lang w:val="en-US"/>
        </w:rPr>
        <w:t xml:space="preserve"> 1 </w:t>
      </w:r>
      <w:r w:rsidRPr="00422B36">
        <w:rPr>
          <w:lang w:val="en-US"/>
        </w:rPr>
        <w:t>of August 02, 2006</w:t>
      </w:r>
      <w:r>
        <w:rPr>
          <w:lang w:val="en-US"/>
        </w:rPr>
        <w:t>;</w:t>
      </w:r>
      <w:r w:rsidRPr="00422B36">
        <w:rPr>
          <w:lang w:val="en-US"/>
        </w:rPr>
        <w:t xml:space="preserve"> Memorandum o</w:t>
      </w:r>
      <w:r w:rsidR="00B53167">
        <w:rPr>
          <w:lang w:val="en-US"/>
        </w:rPr>
        <w:t>f</w:t>
      </w:r>
      <w:r w:rsidRPr="00422B36">
        <w:rPr>
          <w:lang w:val="en-US"/>
        </w:rPr>
        <w:t xml:space="preserve"> the </w:t>
      </w:r>
      <w:r w:rsidR="00B53167" w:rsidRPr="00422B36">
        <w:rPr>
          <w:lang w:val="en-US"/>
        </w:rPr>
        <w:t>"AUTO PARTNERS"</w:t>
      </w:r>
      <w:r w:rsidR="00B53167" w:rsidRPr="00422B36">
        <w:rPr>
          <w:lang w:val="en-US"/>
        </w:rPr>
        <w:t xml:space="preserve"> </w:t>
      </w:r>
      <w:r w:rsidR="00B53167" w:rsidRPr="00422B36">
        <w:rPr>
          <w:lang w:val="en-US"/>
        </w:rPr>
        <w:t xml:space="preserve">limited liability </w:t>
      </w:r>
      <w:r w:rsidR="00B53167">
        <w:rPr>
          <w:lang w:val="en-US"/>
        </w:rPr>
        <w:t>c</w:t>
      </w:r>
      <w:r w:rsidR="00B53167" w:rsidRPr="00422B36">
        <w:rPr>
          <w:lang w:val="en-US"/>
        </w:rPr>
        <w:t xml:space="preserve">ompany </w:t>
      </w:r>
      <w:r w:rsidRPr="00422B36">
        <w:rPr>
          <w:lang w:val="en-US"/>
        </w:rPr>
        <w:t xml:space="preserve">establishment and </w:t>
      </w:r>
      <w:r w:rsidR="00B53167">
        <w:rPr>
          <w:lang w:val="en-US"/>
        </w:rPr>
        <w:t xml:space="preserve">activity, </w:t>
      </w:r>
      <w:r w:rsidRPr="00422B36">
        <w:rPr>
          <w:lang w:val="en-US"/>
        </w:rPr>
        <w:t xml:space="preserve"> registered </w:t>
      </w:r>
      <w:r w:rsidR="00B53167">
        <w:rPr>
          <w:lang w:val="en-US"/>
        </w:rPr>
        <w:t xml:space="preserve">by </w:t>
      </w:r>
      <w:r w:rsidR="00B53167">
        <w:rPr>
          <w:lang w:val="en-US"/>
        </w:rPr>
        <w:t>IIFTS</w:t>
      </w:r>
      <w:r w:rsidR="00B53167" w:rsidRPr="00E67A9C">
        <w:rPr>
          <w:lang w:val="en-US"/>
        </w:rPr>
        <w:t xml:space="preserve"> </w:t>
      </w:r>
      <w:r w:rsidR="00B53167">
        <w:rPr>
          <w:lang w:val="en-US"/>
        </w:rPr>
        <w:t>#</w:t>
      </w:r>
      <w:r w:rsidR="00B53167" w:rsidRPr="00E67A9C">
        <w:rPr>
          <w:lang w:val="en-US"/>
        </w:rPr>
        <w:t xml:space="preserve"> 46 in Moscow </w:t>
      </w:r>
      <w:r w:rsidR="00B53167">
        <w:rPr>
          <w:lang w:val="en-US"/>
        </w:rPr>
        <w:t xml:space="preserve">at </w:t>
      </w:r>
      <w:r w:rsidRPr="00422B36">
        <w:rPr>
          <w:lang w:val="en-US"/>
        </w:rPr>
        <w:t xml:space="preserve">August 11, 2006, as evidenced by the </w:t>
      </w:r>
      <w:r w:rsidR="00B53167" w:rsidRPr="00B53167">
        <w:rPr>
          <w:lang w:val="en-US"/>
        </w:rPr>
        <w:t>share</w:t>
      </w:r>
      <w:r w:rsidR="00B53167">
        <w:rPr>
          <w:lang w:val="en-US"/>
        </w:rPr>
        <w:t xml:space="preserve"> </w:t>
      </w:r>
      <w:r w:rsidR="00B53167" w:rsidRPr="00B53167">
        <w:rPr>
          <w:lang w:val="en-US"/>
        </w:rPr>
        <w:t>register</w:t>
      </w:r>
      <w:r w:rsidR="00B53167">
        <w:rPr>
          <w:lang w:val="en-US"/>
        </w:rPr>
        <w:t xml:space="preserve"> list</w:t>
      </w:r>
      <w:r w:rsidRPr="00422B36">
        <w:rPr>
          <w:lang w:val="en-US"/>
        </w:rPr>
        <w:t xml:space="preserve"> of LLC "AUTO PARTNERS" </w:t>
      </w:r>
      <w:r w:rsidR="00B53167">
        <w:rPr>
          <w:lang w:val="en-US"/>
        </w:rPr>
        <w:t>of</w:t>
      </w:r>
      <w:r w:rsidRPr="00422B36">
        <w:rPr>
          <w:lang w:val="en-US"/>
        </w:rPr>
        <w:t xml:space="preserve"> December 28, 2011 and an </w:t>
      </w:r>
      <w:r w:rsidR="00B53167" w:rsidRPr="00422B36">
        <w:rPr>
          <w:lang w:val="en-US"/>
        </w:rPr>
        <w:t>ex</w:t>
      </w:r>
      <w:r w:rsidR="00B53167">
        <w:rPr>
          <w:lang w:val="en-US"/>
        </w:rPr>
        <w:t>cerpt</w:t>
      </w:r>
      <w:r w:rsidRPr="00422B36">
        <w:rPr>
          <w:lang w:val="en-US"/>
        </w:rPr>
        <w:t xml:space="preserve"> from the Unified State register of Legal Entities issued by the </w:t>
      </w:r>
      <w:proofErr w:type="spellStart"/>
      <w:r w:rsidRPr="00422B36">
        <w:rPr>
          <w:lang w:val="en-US"/>
        </w:rPr>
        <w:t>Interdistrict</w:t>
      </w:r>
      <w:proofErr w:type="spellEnd"/>
      <w:r w:rsidRPr="00422B36">
        <w:rPr>
          <w:lang w:val="en-US"/>
        </w:rPr>
        <w:t xml:space="preserve"> Inspectorate of the Federal tax Service </w:t>
      </w:r>
      <w:r w:rsidR="00B53167">
        <w:rPr>
          <w:lang w:val="en-US"/>
        </w:rPr>
        <w:t>#</w:t>
      </w:r>
      <w:r w:rsidRPr="00422B36">
        <w:rPr>
          <w:lang w:val="en-US"/>
        </w:rPr>
        <w:t xml:space="preserve"> 46 in Moscow </w:t>
      </w:r>
      <w:r w:rsidR="00B53167">
        <w:rPr>
          <w:lang w:val="en-US"/>
        </w:rPr>
        <w:t xml:space="preserve">on </w:t>
      </w:r>
      <w:r w:rsidRPr="00422B36">
        <w:rPr>
          <w:lang w:val="en-US"/>
        </w:rPr>
        <w:t xml:space="preserve">December 12, 2011 for </w:t>
      </w:r>
      <w:r w:rsidR="00B53167">
        <w:rPr>
          <w:lang w:val="en-US"/>
        </w:rPr>
        <w:t>#</w:t>
      </w:r>
      <w:r w:rsidRPr="00422B36">
        <w:rPr>
          <w:lang w:val="en-US"/>
        </w:rPr>
        <w:t xml:space="preserve"> </w:t>
      </w:r>
      <w:r w:rsidR="00B53167" w:rsidRPr="00B53167">
        <w:rPr>
          <w:lang w:val="en-US"/>
        </w:rPr>
        <w:t>274436В/2011</w:t>
      </w:r>
      <w:r w:rsidRPr="00422B36">
        <w:rPr>
          <w:lang w:val="en-US"/>
        </w:rPr>
        <w:t>.</w:t>
      </w:r>
    </w:p>
    <w:p w:rsidR="00F84B5B" w:rsidRPr="00F84B5B" w:rsidRDefault="002340D5" w:rsidP="002340D5">
      <w:pPr>
        <w:pStyle w:val="5"/>
        <w:shd w:val="clear" w:color="auto" w:fill="auto"/>
        <w:spacing w:before="0" w:line="259" w:lineRule="exact"/>
        <w:ind w:left="40" w:right="60" w:firstLine="560"/>
        <w:rPr>
          <w:lang w:val="en-US"/>
        </w:rPr>
      </w:pPr>
      <w:r>
        <w:rPr>
          <w:lang w:val="en-US"/>
        </w:rPr>
        <w:t>3. D</w:t>
      </w:r>
      <w:r w:rsidRPr="002340D5">
        <w:rPr>
          <w:lang w:val="en-US"/>
        </w:rPr>
        <w:t xml:space="preserve">isposed share </w:t>
      </w:r>
      <w:r>
        <w:rPr>
          <w:lang w:val="en-US"/>
        </w:rPr>
        <w:t xml:space="preserve">on the date of this </w:t>
      </w:r>
      <w:r w:rsidR="00F84B5B" w:rsidRPr="00F84B5B">
        <w:rPr>
          <w:lang w:val="en-US"/>
        </w:rPr>
        <w:t xml:space="preserve">agreement </w:t>
      </w:r>
      <w:r w:rsidRPr="002340D5">
        <w:rPr>
          <w:lang w:val="en-US"/>
        </w:rPr>
        <w:t xml:space="preserve">certification </w:t>
      </w:r>
      <w:r w:rsidR="00F84B5B" w:rsidRPr="00F84B5B">
        <w:rPr>
          <w:lang w:val="en-US"/>
        </w:rPr>
        <w:t xml:space="preserve">is fully paid by the Seller, as evidenced by </w:t>
      </w:r>
      <w:r w:rsidRPr="00B53167">
        <w:rPr>
          <w:lang w:val="en-US"/>
        </w:rPr>
        <w:t>share</w:t>
      </w:r>
      <w:r>
        <w:rPr>
          <w:lang w:val="en-US"/>
        </w:rPr>
        <w:t xml:space="preserve"> </w:t>
      </w:r>
      <w:r w:rsidRPr="00B53167">
        <w:rPr>
          <w:lang w:val="en-US"/>
        </w:rPr>
        <w:t>register</w:t>
      </w:r>
      <w:r>
        <w:rPr>
          <w:lang w:val="en-US"/>
        </w:rPr>
        <w:t xml:space="preserve"> list</w:t>
      </w:r>
      <w:r w:rsidRPr="00422B36">
        <w:rPr>
          <w:lang w:val="en-US"/>
        </w:rPr>
        <w:t xml:space="preserve"> of LLC "AUTO PARTNERS"</w:t>
      </w:r>
      <w:r>
        <w:rPr>
          <w:lang w:val="en-US"/>
        </w:rPr>
        <w:t xml:space="preserve"> of </w:t>
      </w:r>
      <w:r w:rsidRPr="00422B36">
        <w:rPr>
          <w:lang w:val="en-US"/>
        </w:rPr>
        <w:t>December 28, 2011</w:t>
      </w:r>
      <w:r>
        <w:rPr>
          <w:lang w:val="en-US"/>
        </w:rPr>
        <w:t>.</w:t>
      </w:r>
      <w:r w:rsidRPr="00422B36">
        <w:rPr>
          <w:lang w:val="en-US"/>
        </w:rPr>
        <w:t xml:space="preserve"> </w:t>
      </w:r>
      <w:r w:rsidR="00F84B5B" w:rsidRPr="00F84B5B">
        <w:rPr>
          <w:lang w:val="en-US"/>
        </w:rPr>
        <w:t xml:space="preserve">Nominal value of </w:t>
      </w:r>
      <w:r>
        <w:rPr>
          <w:lang w:val="en-US"/>
        </w:rPr>
        <w:t>d</w:t>
      </w:r>
      <w:r w:rsidRPr="002340D5">
        <w:rPr>
          <w:lang w:val="en-US"/>
        </w:rPr>
        <w:t xml:space="preserve">isposed share </w:t>
      </w:r>
      <w:r w:rsidR="00F84B5B" w:rsidRPr="00F84B5B">
        <w:rPr>
          <w:lang w:val="en-US"/>
        </w:rPr>
        <w:t xml:space="preserve">is 16 663 190 rubles. (Sixteen million six hundred sixty-three thousand </w:t>
      </w:r>
      <w:r>
        <w:rPr>
          <w:lang w:val="en-US"/>
        </w:rPr>
        <w:t xml:space="preserve">and </w:t>
      </w:r>
      <w:r w:rsidR="00F84B5B" w:rsidRPr="00F84B5B">
        <w:rPr>
          <w:lang w:val="en-US"/>
        </w:rPr>
        <w:t>one hundred ninety rubles)</w:t>
      </w:r>
      <w:r>
        <w:rPr>
          <w:lang w:val="en-US"/>
        </w:rPr>
        <w:t>.</w:t>
      </w:r>
    </w:p>
    <w:p w:rsidR="00092F4C" w:rsidRDefault="00092F4C" w:rsidP="0045510E">
      <w:pPr>
        <w:pStyle w:val="5"/>
        <w:shd w:val="clear" w:color="auto" w:fill="auto"/>
        <w:spacing w:before="0" w:line="250" w:lineRule="exact"/>
        <w:ind w:left="40" w:right="60" w:firstLine="560"/>
        <w:rPr>
          <w:lang w:val="en-US"/>
        </w:rPr>
      </w:pPr>
      <w:r>
        <w:rPr>
          <w:lang w:val="en-US"/>
        </w:rPr>
        <w:t xml:space="preserve">4. </w:t>
      </w:r>
      <w:r w:rsidR="00A84F14">
        <w:rPr>
          <w:lang w:val="en-US"/>
        </w:rPr>
        <w:t>S</w:t>
      </w:r>
      <w:r w:rsidR="00A84F14" w:rsidRPr="0045510E">
        <w:rPr>
          <w:lang w:val="en-US"/>
        </w:rPr>
        <w:t xml:space="preserve">hare in the </w:t>
      </w:r>
      <w:r w:rsidR="00A84F14" w:rsidRPr="001E38BF">
        <w:rPr>
          <w:lang w:val="en-US"/>
        </w:rPr>
        <w:t>charter capital</w:t>
      </w:r>
      <w:r w:rsidR="00A84F14">
        <w:rPr>
          <w:lang w:val="en-US"/>
        </w:rPr>
        <w:t xml:space="preserve"> </w:t>
      </w:r>
      <w:r w:rsidR="00A84F14">
        <w:rPr>
          <w:lang w:val="en-US"/>
        </w:rPr>
        <w:t>s</w:t>
      </w:r>
      <w:r w:rsidR="0045510E" w:rsidRPr="0045510E">
        <w:rPr>
          <w:lang w:val="en-US"/>
        </w:rPr>
        <w:t xml:space="preserve">pecified </w:t>
      </w:r>
      <w:r w:rsidRPr="0045510E">
        <w:rPr>
          <w:lang w:val="en-US"/>
        </w:rPr>
        <w:t xml:space="preserve">in paragraph 1 of this agreement </w:t>
      </w:r>
      <w:r>
        <w:rPr>
          <w:lang w:val="en-US"/>
        </w:rPr>
        <w:t xml:space="preserve">is </w:t>
      </w:r>
      <w:r w:rsidR="0045510E" w:rsidRPr="0045510E">
        <w:rPr>
          <w:lang w:val="en-US"/>
        </w:rPr>
        <w:t xml:space="preserve">sold </w:t>
      </w:r>
      <w:r>
        <w:rPr>
          <w:lang w:val="en-US"/>
        </w:rPr>
        <w:t>for</w:t>
      </w:r>
      <w:r w:rsidR="0045510E" w:rsidRPr="0045510E">
        <w:rPr>
          <w:lang w:val="en-US"/>
        </w:rPr>
        <w:t xml:space="preserve"> price </w:t>
      </w:r>
      <w:r w:rsidRPr="0045510E">
        <w:rPr>
          <w:lang w:val="en-US"/>
        </w:rPr>
        <w:t>agreed</w:t>
      </w:r>
      <w:r w:rsidRPr="0045510E">
        <w:rPr>
          <w:lang w:val="en-US"/>
        </w:rPr>
        <w:t xml:space="preserve"> </w:t>
      </w:r>
      <w:r>
        <w:rPr>
          <w:lang w:val="en-US"/>
        </w:rPr>
        <w:t>by parties</w:t>
      </w:r>
      <w:r w:rsidR="0045510E" w:rsidRPr="0045510E">
        <w:rPr>
          <w:lang w:val="en-US"/>
        </w:rPr>
        <w:t xml:space="preserve"> of 16 663 190 rubles (Sixteen million six hundred sixty-three thousand </w:t>
      </w:r>
      <w:r>
        <w:rPr>
          <w:lang w:val="en-US"/>
        </w:rPr>
        <w:t xml:space="preserve">and </w:t>
      </w:r>
      <w:r w:rsidR="0045510E" w:rsidRPr="0045510E">
        <w:rPr>
          <w:lang w:val="en-US"/>
        </w:rPr>
        <w:t>one hundred ninety) rubles.</w:t>
      </w:r>
      <w:r>
        <w:rPr>
          <w:lang w:val="en-US"/>
        </w:rPr>
        <w:t xml:space="preserve"> </w:t>
      </w:r>
    </w:p>
    <w:p w:rsidR="0045510E" w:rsidRPr="0045510E" w:rsidRDefault="0045510E" w:rsidP="0045510E">
      <w:pPr>
        <w:pStyle w:val="5"/>
        <w:shd w:val="clear" w:color="auto" w:fill="auto"/>
        <w:spacing w:before="0" w:line="250" w:lineRule="exact"/>
        <w:ind w:left="40" w:right="60" w:firstLine="560"/>
        <w:rPr>
          <w:lang w:val="en-US"/>
        </w:rPr>
      </w:pPr>
      <w:r w:rsidRPr="0045510E">
        <w:rPr>
          <w:lang w:val="en-US"/>
        </w:rPr>
        <w:t xml:space="preserve">Agreement </w:t>
      </w:r>
      <w:r w:rsidR="00092F4C">
        <w:rPr>
          <w:lang w:val="en-US"/>
        </w:rPr>
        <w:t>about</w:t>
      </w:r>
      <w:r w:rsidRPr="0045510E">
        <w:rPr>
          <w:lang w:val="en-US"/>
        </w:rPr>
        <w:t xml:space="preserve"> price is an essential condition of </w:t>
      </w:r>
      <w:r w:rsidR="00092F4C">
        <w:rPr>
          <w:lang w:val="en-US"/>
        </w:rPr>
        <w:t>this agreement</w:t>
      </w:r>
      <w:r w:rsidRPr="0045510E">
        <w:rPr>
          <w:lang w:val="en-US"/>
        </w:rPr>
        <w:t xml:space="preserve"> and </w:t>
      </w:r>
      <w:r w:rsidR="00092F4C" w:rsidRPr="0045510E">
        <w:rPr>
          <w:lang w:val="en-US"/>
        </w:rPr>
        <w:t>notary is not responsible for the occurrence of adverse effects</w:t>
      </w:r>
      <w:r w:rsidR="00092F4C" w:rsidRPr="0045510E">
        <w:rPr>
          <w:lang w:val="en-US"/>
        </w:rPr>
        <w:t xml:space="preserve"> </w:t>
      </w:r>
      <w:r w:rsidRPr="0045510E">
        <w:rPr>
          <w:lang w:val="en-US"/>
        </w:rPr>
        <w:t xml:space="preserve">in case of concealment of </w:t>
      </w:r>
      <w:r w:rsidR="00092F4C">
        <w:rPr>
          <w:lang w:val="en-US"/>
        </w:rPr>
        <w:t>d</w:t>
      </w:r>
      <w:r w:rsidR="00092F4C" w:rsidRPr="002340D5">
        <w:rPr>
          <w:lang w:val="en-US"/>
        </w:rPr>
        <w:t xml:space="preserve">isposed share </w:t>
      </w:r>
      <w:r w:rsidR="00092F4C" w:rsidRPr="0045510E">
        <w:rPr>
          <w:lang w:val="en-US"/>
        </w:rPr>
        <w:t>price</w:t>
      </w:r>
      <w:r w:rsidR="00092F4C" w:rsidRPr="0045510E">
        <w:rPr>
          <w:lang w:val="en-US"/>
        </w:rPr>
        <w:t xml:space="preserve"> </w:t>
      </w:r>
      <w:r w:rsidR="00092F4C">
        <w:rPr>
          <w:lang w:val="en-US"/>
        </w:rPr>
        <w:t xml:space="preserve">by </w:t>
      </w:r>
      <w:r w:rsidRPr="0045510E">
        <w:rPr>
          <w:lang w:val="en-US"/>
        </w:rPr>
        <w:t>true parties</w:t>
      </w:r>
      <w:r w:rsidR="00092F4C">
        <w:rPr>
          <w:lang w:val="en-US"/>
        </w:rPr>
        <w:t>.</w:t>
      </w:r>
    </w:p>
    <w:p w:rsidR="0050207A" w:rsidRDefault="00EA05D0">
      <w:pPr>
        <w:pStyle w:val="5"/>
        <w:shd w:val="clear" w:color="auto" w:fill="auto"/>
        <w:spacing w:before="0"/>
        <w:ind w:left="40" w:right="60" w:firstLine="560"/>
        <w:rPr>
          <w:lang w:val="en-US"/>
        </w:rPr>
      </w:pPr>
      <w:r w:rsidRPr="00EA05D0">
        <w:rPr>
          <w:lang w:val="en-US"/>
        </w:rPr>
        <w:t xml:space="preserve">The said amount is payable by the Purchaser to the Seller within thirty-five days from the </w:t>
      </w:r>
      <w:r w:rsidR="0050207A" w:rsidRPr="00EA05D0">
        <w:rPr>
          <w:lang w:val="en-US"/>
        </w:rPr>
        <w:t>signing</w:t>
      </w:r>
      <w:r w:rsidR="0050207A" w:rsidRPr="00EA05D0">
        <w:rPr>
          <w:lang w:val="en-US"/>
        </w:rPr>
        <w:t xml:space="preserve"> </w:t>
      </w:r>
      <w:r w:rsidRPr="00EA05D0">
        <w:rPr>
          <w:lang w:val="en-US"/>
        </w:rPr>
        <w:t xml:space="preserve">date of this Agreement by transferring money to the Seller </w:t>
      </w:r>
      <w:r w:rsidR="0050207A">
        <w:rPr>
          <w:lang w:val="en-US"/>
        </w:rPr>
        <w:t xml:space="preserve">account </w:t>
      </w:r>
      <w:r w:rsidRPr="00EA05D0">
        <w:rPr>
          <w:lang w:val="en-US"/>
        </w:rPr>
        <w:t>- TR520010300003100002873637, Bank FIBA headquarters.</w:t>
      </w:r>
    </w:p>
    <w:p w:rsidR="0050207A" w:rsidRDefault="0050207A">
      <w:pPr>
        <w:pStyle w:val="5"/>
        <w:shd w:val="clear" w:color="auto" w:fill="auto"/>
        <w:spacing w:before="0"/>
        <w:ind w:left="40" w:right="60" w:firstLine="560"/>
        <w:rPr>
          <w:lang w:val="en-US"/>
        </w:rPr>
      </w:pPr>
      <w:r>
        <w:rPr>
          <w:lang w:val="en-US"/>
        </w:rPr>
        <w:t>According to</w:t>
      </w:r>
      <w:r w:rsidR="00EA05D0" w:rsidRPr="00EA05D0">
        <w:rPr>
          <w:lang w:val="en-US"/>
        </w:rPr>
        <w:t xml:space="preserve"> </w:t>
      </w:r>
      <w:r>
        <w:rPr>
          <w:lang w:val="en-US"/>
        </w:rPr>
        <w:t>Article</w:t>
      </w:r>
      <w:r w:rsidRPr="00EA05D0">
        <w:rPr>
          <w:lang w:val="en-US"/>
        </w:rPr>
        <w:t xml:space="preserve"> 488</w:t>
      </w:r>
      <w:r>
        <w:rPr>
          <w:lang w:val="en-US"/>
        </w:rPr>
        <w:t>,</w:t>
      </w:r>
      <w:r w:rsidRPr="00EA05D0">
        <w:rPr>
          <w:lang w:val="en-US"/>
        </w:rPr>
        <w:t xml:space="preserve"> </w:t>
      </w:r>
      <w:r>
        <w:rPr>
          <w:lang w:val="en-US"/>
        </w:rPr>
        <w:t>P</w:t>
      </w:r>
      <w:r w:rsidR="00EA05D0" w:rsidRPr="00EA05D0">
        <w:rPr>
          <w:lang w:val="en-US"/>
        </w:rPr>
        <w:t xml:space="preserve">aragraph 5 of </w:t>
      </w:r>
      <w:r w:rsidRPr="002347E3">
        <w:rPr>
          <w:lang w:val="en-US"/>
        </w:rPr>
        <w:t>Civil Code of the Russian Federation</w:t>
      </w:r>
      <w:r>
        <w:rPr>
          <w:lang w:val="en-US"/>
        </w:rPr>
        <w:t>,</w:t>
      </w:r>
      <w:r w:rsidR="00EA05D0" w:rsidRPr="00EA05D0">
        <w:rPr>
          <w:lang w:val="en-US"/>
        </w:rPr>
        <w:t xml:space="preserve"> the parties agreed that </w:t>
      </w:r>
      <w:r>
        <w:rPr>
          <w:lang w:val="en-US"/>
        </w:rPr>
        <w:t>there will be no</w:t>
      </w:r>
      <w:r w:rsidR="00EA05D0" w:rsidRPr="00EA05D0">
        <w:rPr>
          <w:lang w:val="en-US"/>
        </w:rPr>
        <w:t xml:space="preserve"> lien </w:t>
      </w:r>
      <w:r>
        <w:rPr>
          <w:lang w:val="en-US"/>
        </w:rPr>
        <w:t>for</w:t>
      </w:r>
      <w:r w:rsidR="00EA05D0" w:rsidRPr="00EA05D0">
        <w:rPr>
          <w:lang w:val="en-US"/>
        </w:rPr>
        <w:t xml:space="preserve"> the Seller </w:t>
      </w:r>
      <w:r>
        <w:rPr>
          <w:lang w:val="en-US"/>
        </w:rPr>
        <w:t xml:space="preserve">to </w:t>
      </w:r>
      <w:r w:rsidR="00EA05D0" w:rsidRPr="00EA05D0">
        <w:rPr>
          <w:lang w:val="en-US"/>
        </w:rPr>
        <w:t xml:space="preserve">a </w:t>
      </w:r>
      <w:r>
        <w:rPr>
          <w:lang w:val="en-US"/>
        </w:rPr>
        <w:t>sold share</w:t>
      </w:r>
      <w:r w:rsidR="00EA05D0" w:rsidRPr="00EA05D0">
        <w:rPr>
          <w:lang w:val="en-US"/>
        </w:rPr>
        <w:t xml:space="preserve"> of 99</w:t>
      </w:r>
      <w:r>
        <w:rPr>
          <w:lang w:val="en-US"/>
        </w:rPr>
        <w:t>.</w:t>
      </w:r>
      <w:r w:rsidR="00EA05D0" w:rsidRPr="00EA05D0">
        <w:rPr>
          <w:lang w:val="en-US"/>
        </w:rPr>
        <w:t xml:space="preserve">97% </w:t>
      </w:r>
      <w:r w:rsidRPr="00EA05D0">
        <w:rPr>
          <w:lang w:val="en-US"/>
        </w:rPr>
        <w:t xml:space="preserve">said company </w:t>
      </w:r>
      <w:r>
        <w:rPr>
          <w:lang w:val="en-US"/>
        </w:rPr>
        <w:t>charter</w:t>
      </w:r>
      <w:r w:rsidR="00EA05D0" w:rsidRPr="00EA05D0">
        <w:rPr>
          <w:lang w:val="en-US"/>
        </w:rPr>
        <w:t xml:space="preserve"> capital.</w:t>
      </w:r>
    </w:p>
    <w:p w:rsidR="00EA05D0" w:rsidRPr="00EA05D0" w:rsidRDefault="00EA05D0">
      <w:pPr>
        <w:pStyle w:val="5"/>
        <w:shd w:val="clear" w:color="auto" w:fill="auto"/>
        <w:spacing w:before="0"/>
        <w:ind w:left="40" w:right="60" w:firstLine="560"/>
        <w:rPr>
          <w:lang w:val="en-US"/>
        </w:rPr>
      </w:pPr>
      <w:r w:rsidRPr="00EA05D0">
        <w:rPr>
          <w:lang w:val="en-US"/>
        </w:rPr>
        <w:t xml:space="preserve">The </w:t>
      </w:r>
      <w:r w:rsidR="0050207A">
        <w:rPr>
          <w:lang w:val="en-US"/>
        </w:rPr>
        <w:t>Purchaser</w:t>
      </w:r>
      <w:r w:rsidRPr="00EA05D0">
        <w:rPr>
          <w:lang w:val="en-US"/>
        </w:rPr>
        <w:t xml:space="preserve"> confirms that he is familiar</w:t>
      </w:r>
      <w:r w:rsidR="0050207A">
        <w:rPr>
          <w:lang w:val="en-US"/>
        </w:rPr>
        <w:t>ized</w:t>
      </w:r>
      <w:r w:rsidRPr="00EA05D0">
        <w:rPr>
          <w:lang w:val="en-US"/>
        </w:rPr>
        <w:t xml:space="preserve"> with the </w:t>
      </w:r>
      <w:r w:rsidR="0050207A">
        <w:rPr>
          <w:lang w:val="en-US"/>
        </w:rPr>
        <w:t>c</w:t>
      </w:r>
      <w:r w:rsidR="0050207A" w:rsidRPr="00EA05D0">
        <w:rPr>
          <w:lang w:val="en-US"/>
        </w:rPr>
        <w:t>ompany</w:t>
      </w:r>
      <w:r w:rsidR="0050207A" w:rsidRPr="00EA05D0">
        <w:rPr>
          <w:lang w:val="en-US"/>
        </w:rPr>
        <w:t xml:space="preserve"> </w:t>
      </w:r>
      <w:r w:rsidRPr="00EA05D0">
        <w:rPr>
          <w:lang w:val="en-US"/>
        </w:rPr>
        <w:t xml:space="preserve">founding documents and he is aware of the financial and property status of the </w:t>
      </w:r>
      <w:r w:rsidR="0050207A">
        <w:rPr>
          <w:lang w:val="en-US"/>
        </w:rPr>
        <w:t>c</w:t>
      </w:r>
      <w:r w:rsidR="0050207A" w:rsidRPr="00EA05D0">
        <w:rPr>
          <w:lang w:val="en-US"/>
        </w:rPr>
        <w:t>ompany</w:t>
      </w:r>
      <w:r w:rsidRPr="00EA05D0">
        <w:rPr>
          <w:lang w:val="en-US"/>
        </w:rPr>
        <w:t>.</w:t>
      </w:r>
    </w:p>
    <w:p w:rsidR="00A84F14" w:rsidRDefault="001D769A">
      <w:pPr>
        <w:pStyle w:val="5"/>
        <w:shd w:val="clear" w:color="auto" w:fill="auto"/>
        <w:spacing w:before="0" w:line="269" w:lineRule="exact"/>
        <w:ind w:left="60" w:right="80" w:firstLine="540"/>
        <w:rPr>
          <w:lang w:val="en-US"/>
        </w:rPr>
      </w:pPr>
      <w:r>
        <w:rPr>
          <w:lang w:val="en-US"/>
        </w:rPr>
        <w:t xml:space="preserve">5. </w:t>
      </w:r>
      <w:r w:rsidR="00A84F14" w:rsidRPr="00A84F14">
        <w:rPr>
          <w:lang w:val="en-US"/>
        </w:rPr>
        <w:t xml:space="preserve">Seller confirms that specified share </w:t>
      </w:r>
      <w:r>
        <w:rPr>
          <w:lang w:val="en-US"/>
        </w:rPr>
        <w:t xml:space="preserve">of </w:t>
      </w:r>
      <w:r w:rsidRPr="001E38BF">
        <w:rPr>
          <w:lang w:val="en-US"/>
        </w:rPr>
        <w:t>charter capital</w:t>
      </w:r>
      <w:r w:rsidR="00A84F14" w:rsidRPr="00A84F14">
        <w:rPr>
          <w:lang w:val="en-US"/>
        </w:rPr>
        <w:t xml:space="preserve"> </w:t>
      </w:r>
      <w:r>
        <w:rPr>
          <w:lang w:val="en-US"/>
        </w:rPr>
        <w:t>wasn’t</w:t>
      </w:r>
      <w:r w:rsidR="00A84F14" w:rsidRPr="00A84F14">
        <w:rPr>
          <w:lang w:val="en-US"/>
        </w:rPr>
        <w:t xml:space="preserve"> </w:t>
      </w:r>
      <w:r>
        <w:rPr>
          <w:lang w:val="en-US"/>
        </w:rPr>
        <w:t>disposed or</w:t>
      </w:r>
      <w:r w:rsidR="00A84F14" w:rsidRPr="00A84F14">
        <w:rPr>
          <w:lang w:val="en-US"/>
        </w:rPr>
        <w:t xml:space="preserve"> </w:t>
      </w:r>
      <w:r>
        <w:rPr>
          <w:lang w:val="en-US"/>
        </w:rPr>
        <w:t>pledged</w:t>
      </w:r>
      <w:r w:rsidRPr="001D769A">
        <w:rPr>
          <w:lang w:val="en-US"/>
        </w:rPr>
        <w:t xml:space="preserve"> </w:t>
      </w:r>
      <w:r>
        <w:rPr>
          <w:lang w:val="en-US"/>
        </w:rPr>
        <w:t xml:space="preserve">before </w:t>
      </w:r>
      <w:r w:rsidRPr="00A84F14">
        <w:rPr>
          <w:lang w:val="en-US"/>
        </w:rPr>
        <w:t xml:space="preserve">conclusion of this </w:t>
      </w:r>
      <w:r w:rsidR="003E65E9">
        <w:rPr>
          <w:lang w:val="en-US"/>
        </w:rPr>
        <w:t>agreement</w:t>
      </w:r>
      <w:r>
        <w:rPr>
          <w:lang w:val="en-US"/>
        </w:rPr>
        <w:t xml:space="preserve">; it is </w:t>
      </w:r>
      <w:r w:rsidRPr="001D769A">
        <w:rPr>
          <w:lang w:val="en-US"/>
        </w:rPr>
        <w:t>free and clear of disputes or attachment</w:t>
      </w:r>
      <w:r w:rsidR="00A84F14" w:rsidRPr="00A84F14">
        <w:rPr>
          <w:lang w:val="en-US"/>
        </w:rPr>
        <w:t xml:space="preserve">, </w:t>
      </w:r>
      <w:r w:rsidRPr="00A84F14">
        <w:rPr>
          <w:lang w:val="en-US"/>
        </w:rPr>
        <w:t xml:space="preserve">not </w:t>
      </w:r>
      <w:r>
        <w:rPr>
          <w:lang w:val="en-US"/>
        </w:rPr>
        <w:t>encumbered</w:t>
      </w:r>
      <w:r w:rsidRPr="00A84F14">
        <w:rPr>
          <w:lang w:val="en-US"/>
        </w:rPr>
        <w:t xml:space="preserve"> </w:t>
      </w:r>
      <w:r>
        <w:rPr>
          <w:lang w:val="en-US"/>
        </w:rPr>
        <w:t xml:space="preserve">with </w:t>
      </w:r>
      <w:r w:rsidR="00A84F14" w:rsidRPr="00A84F14">
        <w:rPr>
          <w:lang w:val="en-US"/>
        </w:rPr>
        <w:t>the rights of third parties.</w:t>
      </w:r>
    </w:p>
    <w:p w:rsidR="00A84F14" w:rsidRPr="00A84F14" w:rsidRDefault="00A84F14">
      <w:pPr>
        <w:pStyle w:val="5"/>
        <w:shd w:val="clear" w:color="auto" w:fill="auto"/>
        <w:spacing w:before="0" w:line="269" w:lineRule="exact"/>
        <w:ind w:left="60" w:right="80" w:firstLine="540"/>
        <w:rPr>
          <w:lang w:val="en-US"/>
        </w:rPr>
      </w:pPr>
      <w:r w:rsidRPr="00A84F14">
        <w:rPr>
          <w:lang w:val="en-US"/>
        </w:rPr>
        <w:t>Seller represents and warrants that the Limited Liability Company "AUTO PARTNERS" is not in liquidation or bankruptcy.</w:t>
      </w:r>
    </w:p>
    <w:p w:rsidR="00EF38A3" w:rsidRDefault="00EF38A3">
      <w:pPr>
        <w:pStyle w:val="5"/>
        <w:shd w:val="clear" w:color="auto" w:fill="auto"/>
        <w:spacing w:before="0" w:line="269" w:lineRule="exact"/>
        <w:ind w:left="60" w:right="80" w:firstLine="540"/>
        <w:rPr>
          <w:lang w:val="en-US"/>
        </w:rPr>
      </w:pPr>
      <w:r>
        <w:rPr>
          <w:lang w:val="en-US"/>
        </w:rPr>
        <w:t>6. S</w:t>
      </w:r>
      <w:r w:rsidRPr="00EF38A3">
        <w:rPr>
          <w:lang w:val="en-US"/>
        </w:rPr>
        <w:t xml:space="preserve">old </w:t>
      </w:r>
      <w:r>
        <w:rPr>
          <w:lang w:val="en-US"/>
        </w:rPr>
        <w:t>s</w:t>
      </w:r>
      <w:r w:rsidRPr="00EF38A3">
        <w:rPr>
          <w:lang w:val="en-US"/>
        </w:rPr>
        <w:t xml:space="preserve">hare </w:t>
      </w:r>
      <w:r w:rsidRPr="00EF38A3">
        <w:rPr>
          <w:lang w:val="en-US"/>
        </w:rPr>
        <w:t>of 99</w:t>
      </w:r>
      <w:r>
        <w:rPr>
          <w:lang w:val="en-US"/>
        </w:rPr>
        <w:t>.</w:t>
      </w:r>
      <w:r w:rsidRPr="00EF38A3">
        <w:rPr>
          <w:lang w:val="en-US"/>
        </w:rPr>
        <w:t xml:space="preserve">97% of the </w:t>
      </w:r>
      <w:r w:rsidRPr="00EF38A3">
        <w:rPr>
          <w:lang w:val="en-US"/>
        </w:rPr>
        <w:t xml:space="preserve">said company </w:t>
      </w:r>
      <w:r>
        <w:rPr>
          <w:lang w:val="en-US"/>
        </w:rPr>
        <w:t>charter</w:t>
      </w:r>
      <w:r w:rsidRPr="00EA05D0">
        <w:rPr>
          <w:lang w:val="en-US"/>
        </w:rPr>
        <w:t xml:space="preserve"> capital</w:t>
      </w:r>
      <w:r w:rsidRPr="00EF38A3">
        <w:rPr>
          <w:lang w:val="en-US"/>
        </w:rPr>
        <w:t xml:space="preserve"> </w:t>
      </w:r>
      <w:r>
        <w:rPr>
          <w:lang w:val="en-US"/>
        </w:rPr>
        <w:t>is</w:t>
      </w:r>
      <w:r w:rsidRPr="00EF38A3">
        <w:rPr>
          <w:lang w:val="en-US"/>
        </w:rPr>
        <w:t xml:space="preserve"> transferred to the </w:t>
      </w:r>
      <w:r>
        <w:rPr>
          <w:lang w:val="en-US"/>
        </w:rPr>
        <w:t>Purchaser</w:t>
      </w:r>
      <w:r w:rsidRPr="00EF38A3">
        <w:rPr>
          <w:lang w:val="en-US"/>
        </w:rPr>
        <w:t xml:space="preserve"> </w:t>
      </w:r>
      <w:r>
        <w:rPr>
          <w:lang w:val="en-US"/>
        </w:rPr>
        <w:t>after</w:t>
      </w:r>
      <w:r w:rsidRPr="00EF38A3">
        <w:rPr>
          <w:lang w:val="en-US"/>
        </w:rPr>
        <w:t xml:space="preserve"> the </w:t>
      </w:r>
      <w:r w:rsidR="003E65E9">
        <w:rPr>
          <w:lang w:val="en-US"/>
        </w:rPr>
        <w:t>agreement</w:t>
      </w:r>
      <w:r w:rsidRPr="00EF38A3">
        <w:rPr>
          <w:lang w:val="en-US"/>
        </w:rPr>
        <w:t xml:space="preserve"> </w:t>
      </w:r>
      <w:r w:rsidRPr="00EF38A3">
        <w:rPr>
          <w:lang w:val="en-US"/>
        </w:rPr>
        <w:t>notarization</w:t>
      </w:r>
      <w:r>
        <w:rPr>
          <w:lang w:val="en-US"/>
        </w:rPr>
        <w:t xml:space="preserve"> date</w:t>
      </w:r>
      <w:r w:rsidRPr="00EF38A3">
        <w:rPr>
          <w:lang w:val="en-US"/>
        </w:rPr>
        <w:t>.</w:t>
      </w:r>
      <w:r>
        <w:rPr>
          <w:lang w:val="en-US"/>
        </w:rPr>
        <w:t xml:space="preserve"> </w:t>
      </w:r>
    </w:p>
    <w:p w:rsidR="00EF38A3" w:rsidRPr="00EF38A3" w:rsidRDefault="00EF38A3">
      <w:pPr>
        <w:pStyle w:val="5"/>
        <w:shd w:val="clear" w:color="auto" w:fill="auto"/>
        <w:spacing w:before="0" w:line="269" w:lineRule="exact"/>
        <w:ind w:left="60" w:right="80" w:firstLine="540"/>
        <w:rPr>
          <w:lang w:val="en-US"/>
        </w:rPr>
      </w:pPr>
      <w:r>
        <w:rPr>
          <w:lang w:val="en-US"/>
        </w:rPr>
        <w:t>A</w:t>
      </w:r>
      <w:r w:rsidRPr="00EF38A3">
        <w:rPr>
          <w:lang w:val="en-US"/>
        </w:rPr>
        <w:t xml:space="preserve">ll rights and obligations of the Company </w:t>
      </w:r>
      <w:r>
        <w:rPr>
          <w:lang w:val="en-US"/>
        </w:rPr>
        <w:t>m</w:t>
      </w:r>
      <w:r w:rsidRPr="00EF38A3">
        <w:rPr>
          <w:lang w:val="en-US"/>
        </w:rPr>
        <w:t xml:space="preserve">embers </w:t>
      </w:r>
      <w:r w:rsidRPr="00EF38A3">
        <w:rPr>
          <w:lang w:val="en-US"/>
        </w:rPr>
        <w:t xml:space="preserve">incurred prior to certification of the </w:t>
      </w:r>
      <w:r w:rsidR="002C55B1">
        <w:rPr>
          <w:lang w:val="en-US"/>
        </w:rPr>
        <w:t>agreement,</w:t>
      </w:r>
      <w:r w:rsidRPr="00EF38A3">
        <w:rPr>
          <w:lang w:val="en-US"/>
        </w:rPr>
        <w:t xml:space="preserve"> </w:t>
      </w:r>
      <w:r w:rsidR="002C55B1">
        <w:rPr>
          <w:lang w:val="en-US"/>
        </w:rPr>
        <w:t xml:space="preserve">turn </w:t>
      </w:r>
      <w:r w:rsidRPr="00EF38A3">
        <w:rPr>
          <w:lang w:val="en-US"/>
        </w:rPr>
        <w:t xml:space="preserve">to the </w:t>
      </w:r>
      <w:r w:rsidR="002C55B1">
        <w:rPr>
          <w:lang w:val="en-US"/>
        </w:rPr>
        <w:t>Purchaser</w:t>
      </w:r>
      <w:r w:rsidRPr="00EF38A3">
        <w:rPr>
          <w:lang w:val="en-US"/>
        </w:rPr>
        <w:t xml:space="preserve"> </w:t>
      </w:r>
      <w:r w:rsidR="002C55B1">
        <w:rPr>
          <w:lang w:val="en-US"/>
        </w:rPr>
        <w:t>s</w:t>
      </w:r>
      <w:r w:rsidRPr="00EF38A3">
        <w:rPr>
          <w:lang w:val="en-US"/>
        </w:rPr>
        <w:t>imultaneously</w:t>
      </w:r>
      <w:r w:rsidRPr="00EF38A3">
        <w:rPr>
          <w:lang w:val="en-US"/>
        </w:rPr>
        <w:t xml:space="preserve">, except for the additional rights and obligations of the Seller, if </w:t>
      </w:r>
      <w:r w:rsidR="002C55B1">
        <w:rPr>
          <w:lang w:val="en-US"/>
        </w:rPr>
        <w:t xml:space="preserve">there are </w:t>
      </w:r>
      <w:r w:rsidRPr="00EF38A3">
        <w:rPr>
          <w:lang w:val="en-US"/>
        </w:rPr>
        <w:t>any.</w:t>
      </w:r>
    </w:p>
    <w:p w:rsidR="002C55B1" w:rsidRDefault="002C55B1" w:rsidP="002C55B1">
      <w:pPr>
        <w:pStyle w:val="5"/>
        <w:shd w:val="clear" w:color="auto" w:fill="auto"/>
        <w:spacing w:before="0" w:line="269" w:lineRule="exact"/>
        <w:ind w:left="60" w:right="80" w:firstLine="540"/>
        <w:rPr>
          <w:lang w:val="en-US"/>
        </w:rPr>
      </w:pPr>
      <w:r w:rsidRPr="002C55B1">
        <w:rPr>
          <w:lang w:val="en-US"/>
        </w:rPr>
        <w:t>7</w:t>
      </w:r>
      <w:r>
        <w:rPr>
          <w:lang w:val="en-US"/>
        </w:rPr>
        <w:t>.</w:t>
      </w:r>
      <w:r w:rsidRPr="002C55B1">
        <w:rPr>
          <w:lang w:val="en-US"/>
        </w:rPr>
        <w:t xml:space="preserve"> This agreement is certified in compliance with the pre-emptive right to purchase the share of the other participants.</w:t>
      </w:r>
    </w:p>
    <w:p w:rsidR="002C55B1" w:rsidRPr="002C55B1" w:rsidRDefault="002C55B1" w:rsidP="002C55B1">
      <w:pPr>
        <w:pStyle w:val="5"/>
        <w:shd w:val="clear" w:color="auto" w:fill="auto"/>
        <w:spacing w:before="0" w:line="269" w:lineRule="exact"/>
        <w:ind w:left="60" w:right="80" w:firstLine="540"/>
        <w:rPr>
          <w:lang w:val="en-US"/>
        </w:rPr>
      </w:pPr>
      <w:r>
        <w:rPr>
          <w:lang w:val="en-US"/>
        </w:rPr>
        <w:t xml:space="preserve">8. </w:t>
      </w:r>
      <w:r w:rsidR="003E65E9">
        <w:rPr>
          <w:lang w:val="en-US"/>
        </w:rPr>
        <w:t>Purchaser</w:t>
      </w:r>
      <w:r w:rsidRPr="002C55B1">
        <w:rPr>
          <w:lang w:val="en-US"/>
        </w:rPr>
        <w:t xml:space="preserve"> warrants the lack of necessity for prior approval by the Federal Antimonopoly Service to enter into this agreement.</w:t>
      </w:r>
    </w:p>
    <w:p w:rsidR="003E4275" w:rsidRDefault="00C25906" w:rsidP="00DC1354">
      <w:pPr>
        <w:pStyle w:val="5"/>
        <w:shd w:val="clear" w:color="auto" w:fill="auto"/>
        <w:spacing w:before="0" w:line="269" w:lineRule="exact"/>
        <w:ind w:left="60" w:right="80" w:firstLine="540"/>
        <w:rPr>
          <w:lang w:val="en-US"/>
        </w:rPr>
      </w:pPr>
      <w:r>
        <w:rPr>
          <w:lang w:val="en-US"/>
        </w:rPr>
        <w:t xml:space="preserve">9. </w:t>
      </w:r>
      <w:r w:rsidR="003E4275" w:rsidRPr="003E4275">
        <w:rPr>
          <w:lang w:val="en-US"/>
        </w:rPr>
        <w:t xml:space="preserve">The parties have agreed that duty </w:t>
      </w:r>
      <w:r w:rsidR="003E4275">
        <w:rPr>
          <w:lang w:val="en-US"/>
        </w:rPr>
        <w:t xml:space="preserve">for </w:t>
      </w:r>
      <w:r w:rsidR="003E4275" w:rsidRPr="003E4275">
        <w:rPr>
          <w:lang w:val="en-US"/>
        </w:rPr>
        <w:t xml:space="preserve">the </w:t>
      </w:r>
      <w:r w:rsidRPr="003E4275">
        <w:rPr>
          <w:lang w:val="en-US"/>
        </w:rPr>
        <w:t>transfer</w:t>
      </w:r>
      <w:r w:rsidRPr="003E4275">
        <w:rPr>
          <w:lang w:val="en-US"/>
        </w:rPr>
        <w:t xml:space="preserve"> </w:t>
      </w:r>
      <w:r>
        <w:rPr>
          <w:lang w:val="en-US"/>
        </w:rPr>
        <w:t xml:space="preserve">of </w:t>
      </w:r>
      <w:r w:rsidR="003E4275" w:rsidRPr="003E4275">
        <w:rPr>
          <w:lang w:val="en-US"/>
        </w:rPr>
        <w:t xml:space="preserve">LLC "AUTO PARTNERS" </w:t>
      </w:r>
      <w:r w:rsidRPr="003E4275">
        <w:rPr>
          <w:lang w:val="en-US"/>
        </w:rPr>
        <w:t>documents</w:t>
      </w:r>
      <w:r>
        <w:rPr>
          <w:lang w:val="en-US"/>
        </w:rPr>
        <w:t>,</w:t>
      </w:r>
      <w:r w:rsidRPr="003E4275">
        <w:rPr>
          <w:lang w:val="en-US"/>
        </w:rPr>
        <w:t xml:space="preserve"> </w:t>
      </w:r>
      <w:r w:rsidR="003E4275" w:rsidRPr="003E4275">
        <w:rPr>
          <w:lang w:val="en-US"/>
        </w:rPr>
        <w:t>provided for in of Art</w:t>
      </w:r>
      <w:r>
        <w:rPr>
          <w:lang w:val="en-US"/>
        </w:rPr>
        <w:t>icle</w:t>
      </w:r>
      <w:r w:rsidR="003E4275" w:rsidRPr="003E4275">
        <w:rPr>
          <w:lang w:val="en-US"/>
        </w:rPr>
        <w:t xml:space="preserve"> 21</w:t>
      </w:r>
      <w:r>
        <w:rPr>
          <w:lang w:val="en-US"/>
        </w:rPr>
        <w:t>,</w:t>
      </w:r>
      <w:r w:rsidR="003E4275" w:rsidRPr="003E4275">
        <w:rPr>
          <w:lang w:val="en-US"/>
        </w:rPr>
        <w:t xml:space="preserve"> </w:t>
      </w:r>
      <w:r>
        <w:rPr>
          <w:lang w:val="en-US"/>
        </w:rPr>
        <w:t>P</w:t>
      </w:r>
      <w:r w:rsidRPr="003E4275">
        <w:rPr>
          <w:lang w:val="en-US"/>
        </w:rPr>
        <w:t xml:space="preserve">aragraph 15 </w:t>
      </w:r>
      <w:r w:rsidR="003E4275" w:rsidRPr="003E4275">
        <w:rPr>
          <w:lang w:val="en-US"/>
        </w:rPr>
        <w:t>of the Federal Law "</w:t>
      </w:r>
      <w:r>
        <w:rPr>
          <w:lang w:val="en-US"/>
        </w:rPr>
        <w:t>About</w:t>
      </w:r>
      <w:r w:rsidR="003E4275" w:rsidRPr="003E4275">
        <w:rPr>
          <w:lang w:val="en-US"/>
        </w:rPr>
        <w:t xml:space="preserve"> Limited Liability Companies" </w:t>
      </w:r>
      <w:r>
        <w:rPr>
          <w:lang w:val="en-US"/>
        </w:rPr>
        <w:t>is assigned to</w:t>
      </w:r>
      <w:r w:rsidR="003E4275" w:rsidRPr="003E4275">
        <w:rPr>
          <w:lang w:val="en-US"/>
        </w:rPr>
        <w:t xml:space="preserve"> the </w:t>
      </w:r>
      <w:r>
        <w:rPr>
          <w:lang w:val="en-US"/>
        </w:rPr>
        <w:t>S</w:t>
      </w:r>
      <w:r w:rsidR="003E4275" w:rsidRPr="003E4275">
        <w:rPr>
          <w:lang w:val="en-US"/>
        </w:rPr>
        <w:t>eller.</w:t>
      </w:r>
    </w:p>
    <w:p w:rsidR="003E4275" w:rsidRPr="003E4275" w:rsidRDefault="00DC1354" w:rsidP="00DC1354">
      <w:pPr>
        <w:pStyle w:val="5"/>
        <w:shd w:val="clear" w:color="auto" w:fill="auto"/>
        <w:spacing w:before="0" w:line="269" w:lineRule="exact"/>
        <w:ind w:left="60" w:right="80" w:firstLine="540"/>
        <w:rPr>
          <w:lang w:val="en-US"/>
        </w:rPr>
      </w:pPr>
      <w:r>
        <w:rPr>
          <w:lang w:val="en-US"/>
        </w:rPr>
        <w:t xml:space="preserve">10. </w:t>
      </w:r>
      <w:r w:rsidR="003E4275" w:rsidRPr="003E4275">
        <w:rPr>
          <w:lang w:val="en-US"/>
        </w:rPr>
        <w:t xml:space="preserve">Seller is warned </w:t>
      </w:r>
      <w:r w:rsidR="00C25906">
        <w:rPr>
          <w:lang w:val="en-US"/>
        </w:rPr>
        <w:t xml:space="preserve">by </w:t>
      </w:r>
      <w:r w:rsidR="00C25906" w:rsidRPr="003E4275">
        <w:rPr>
          <w:lang w:val="en-US"/>
        </w:rPr>
        <w:t>notary</w:t>
      </w:r>
      <w:r w:rsidR="00C25906" w:rsidRPr="003E4275">
        <w:rPr>
          <w:lang w:val="en-US"/>
        </w:rPr>
        <w:t xml:space="preserve"> </w:t>
      </w:r>
      <w:r w:rsidR="003E4275" w:rsidRPr="003E4275">
        <w:rPr>
          <w:lang w:val="en-US"/>
        </w:rPr>
        <w:t xml:space="preserve">about the </w:t>
      </w:r>
      <w:r w:rsidR="00C25906">
        <w:rPr>
          <w:lang w:val="en-US"/>
        </w:rPr>
        <w:t>necessity</w:t>
      </w:r>
      <w:r w:rsidR="003E4275" w:rsidRPr="003E4275">
        <w:rPr>
          <w:lang w:val="en-US"/>
        </w:rPr>
        <w:t xml:space="preserve"> to sign statement for </w:t>
      </w:r>
      <w:r w:rsidR="00C25906">
        <w:rPr>
          <w:lang w:val="en-US"/>
        </w:rPr>
        <w:t>changes</w:t>
      </w:r>
      <w:r w:rsidR="003E4275" w:rsidRPr="003E4275">
        <w:rPr>
          <w:lang w:val="en-US"/>
        </w:rPr>
        <w:t xml:space="preserve"> to the Unified State Register of </w:t>
      </w:r>
      <w:r w:rsidR="003E4275" w:rsidRPr="003E4275">
        <w:rPr>
          <w:lang w:val="en-US"/>
        </w:rPr>
        <w:lastRenderedPageBreak/>
        <w:t xml:space="preserve">legal entities </w:t>
      </w:r>
      <w:r w:rsidR="00C25906">
        <w:rPr>
          <w:lang w:val="en-US"/>
        </w:rPr>
        <w:t xml:space="preserve">by Seller </w:t>
      </w:r>
      <w:r w:rsidR="003E4275" w:rsidRPr="003E4275">
        <w:rPr>
          <w:lang w:val="en-US"/>
        </w:rPr>
        <w:t>in accordance with the Federal Law "On State Registration of Legal Entities and Individual Entrepreneurs".</w:t>
      </w:r>
    </w:p>
    <w:p w:rsidR="007F0BBE" w:rsidRDefault="007F0BBE" w:rsidP="007F0BBE">
      <w:pPr>
        <w:pStyle w:val="5"/>
        <w:shd w:val="clear" w:color="auto" w:fill="auto"/>
        <w:spacing w:before="0" w:line="269" w:lineRule="exact"/>
        <w:ind w:left="60" w:right="80" w:firstLine="540"/>
        <w:rPr>
          <w:lang w:val="en-US"/>
        </w:rPr>
      </w:pPr>
      <w:r>
        <w:rPr>
          <w:lang w:val="en-US"/>
        </w:rPr>
        <w:t>11. P</w:t>
      </w:r>
      <w:r w:rsidRPr="007F0BBE">
        <w:rPr>
          <w:lang w:val="en-US"/>
        </w:rPr>
        <w:t>arties shall bear in equal shares</w:t>
      </w:r>
      <w:r w:rsidRPr="007F0BBE">
        <w:rPr>
          <w:lang w:val="en-US"/>
        </w:rPr>
        <w:t xml:space="preserve"> </w:t>
      </w:r>
      <w:r>
        <w:rPr>
          <w:lang w:val="en-US"/>
        </w:rPr>
        <w:t>t</w:t>
      </w:r>
      <w:r w:rsidRPr="007F0BBE">
        <w:rPr>
          <w:lang w:val="en-US"/>
        </w:rPr>
        <w:t xml:space="preserve">he cost of this </w:t>
      </w:r>
      <w:r>
        <w:rPr>
          <w:lang w:val="en-US"/>
        </w:rPr>
        <w:t>a</w:t>
      </w:r>
      <w:r w:rsidRPr="007F0BBE">
        <w:rPr>
          <w:lang w:val="en-US"/>
        </w:rPr>
        <w:t xml:space="preserve">greement </w:t>
      </w:r>
      <w:r w:rsidRPr="007F0BBE">
        <w:rPr>
          <w:lang w:val="en-US"/>
        </w:rPr>
        <w:t>certification</w:t>
      </w:r>
      <w:r w:rsidRPr="007F0BBE">
        <w:rPr>
          <w:lang w:val="en-US"/>
        </w:rPr>
        <w:t xml:space="preserve">, as well as verification of signatures on the application to amend the Unified State Register of Legal Entities, </w:t>
      </w:r>
      <w:r>
        <w:rPr>
          <w:lang w:val="en-US"/>
        </w:rPr>
        <w:t xml:space="preserve">application transfer to the tax authority, </w:t>
      </w:r>
      <w:r w:rsidRPr="007F0BBE">
        <w:rPr>
          <w:lang w:val="en-US"/>
        </w:rPr>
        <w:t>transfer of public documents.</w:t>
      </w:r>
    </w:p>
    <w:p w:rsidR="007F0BBE" w:rsidRPr="007F0BBE" w:rsidRDefault="007F0BBE" w:rsidP="007F0BBE">
      <w:pPr>
        <w:pStyle w:val="5"/>
        <w:shd w:val="clear" w:color="auto" w:fill="auto"/>
        <w:spacing w:before="0" w:line="269" w:lineRule="exact"/>
        <w:ind w:left="60" w:right="80" w:firstLine="540"/>
        <w:rPr>
          <w:lang w:val="en-US"/>
        </w:rPr>
      </w:pPr>
      <w:r>
        <w:rPr>
          <w:lang w:val="en-US"/>
        </w:rPr>
        <w:t xml:space="preserve">12. </w:t>
      </w:r>
      <w:r w:rsidRPr="007F0BBE">
        <w:rPr>
          <w:lang w:val="en-US"/>
        </w:rPr>
        <w:t xml:space="preserve">This Agreement is made in triplicate: a copy of this </w:t>
      </w:r>
      <w:r>
        <w:rPr>
          <w:lang w:val="en-US"/>
        </w:rPr>
        <w:t>agreement</w:t>
      </w:r>
      <w:r w:rsidRPr="007F0BBE">
        <w:rPr>
          <w:lang w:val="en-US"/>
        </w:rPr>
        <w:t xml:space="preserve"> is stored in the notary </w:t>
      </w:r>
      <w:r w:rsidRPr="007F0BBE">
        <w:rPr>
          <w:lang w:val="en-US"/>
        </w:rPr>
        <w:t>affairs</w:t>
      </w:r>
      <w:r w:rsidRPr="007F0BBE">
        <w:rPr>
          <w:lang w:val="en-US"/>
        </w:rPr>
        <w:t xml:space="preserve"> of Moscow </w:t>
      </w:r>
      <w:r>
        <w:rPr>
          <w:lang w:val="en-US"/>
        </w:rPr>
        <w:t xml:space="preserve">E.G. </w:t>
      </w:r>
      <w:proofErr w:type="spellStart"/>
      <w:r w:rsidRPr="007F0BBE">
        <w:rPr>
          <w:lang w:val="en-US"/>
        </w:rPr>
        <w:t>Petrova</w:t>
      </w:r>
      <w:proofErr w:type="spellEnd"/>
      <w:r w:rsidRPr="007F0BBE">
        <w:rPr>
          <w:lang w:val="en-US"/>
        </w:rPr>
        <w:t xml:space="preserve"> and a copy shall be issued to the Seller and the </w:t>
      </w:r>
      <w:r>
        <w:rPr>
          <w:lang w:val="en-US"/>
        </w:rPr>
        <w:t>Purchaser</w:t>
      </w:r>
      <w:r w:rsidRPr="007F0BBE">
        <w:rPr>
          <w:lang w:val="en-US"/>
        </w:rPr>
        <w:t>.</w:t>
      </w:r>
    </w:p>
    <w:p w:rsidR="00937245" w:rsidRPr="007F0BBE" w:rsidRDefault="00937245" w:rsidP="007F0BBE">
      <w:pPr>
        <w:pStyle w:val="5"/>
        <w:shd w:val="clear" w:color="auto" w:fill="auto"/>
        <w:spacing w:before="0" w:line="269" w:lineRule="exact"/>
        <w:ind w:left="60" w:right="80" w:firstLine="540"/>
        <w:rPr>
          <w:lang w:val="en-US"/>
        </w:rPr>
      </w:pPr>
      <w:r>
        <w:rPr>
          <w:lang w:val="en-US"/>
        </w:rPr>
        <w:t xml:space="preserve">13. </w:t>
      </w:r>
      <w:r w:rsidRPr="00937245">
        <w:rPr>
          <w:lang w:val="en-US"/>
        </w:rPr>
        <w:t>The content of Art</w:t>
      </w:r>
      <w:r>
        <w:rPr>
          <w:lang w:val="en-US"/>
        </w:rPr>
        <w:t>icles</w:t>
      </w:r>
      <w:r w:rsidRPr="00937245">
        <w:rPr>
          <w:lang w:val="en-US"/>
        </w:rPr>
        <w:t xml:space="preserve"> 8,</w:t>
      </w:r>
      <w:r>
        <w:rPr>
          <w:lang w:val="en-US"/>
        </w:rPr>
        <w:t xml:space="preserve"> </w:t>
      </w:r>
      <w:r w:rsidRPr="00937245">
        <w:rPr>
          <w:lang w:val="en-US"/>
        </w:rPr>
        <w:t>9,</w:t>
      </w:r>
      <w:r>
        <w:rPr>
          <w:lang w:val="en-US"/>
        </w:rPr>
        <w:t xml:space="preserve"> </w:t>
      </w:r>
      <w:r w:rsidRPr="00937245">
        <w:rPr>
          <w:lang w:val="en-US"/>
        </w:rPr>
        <w:t>14,</w:t>
      </w:r>
      <w:r>
        <w:rPr>
          <w:lang w:val="en-US"/>
        </w:rPr>
        <w:t xml:space="preserve"> </w:t>
      </w:r>
      <w:r w:rsidRPr="00937245">
        <w:rPr>
          <w:lang w:val="en-US"/>
        </w:rPr>
        <w:t>15,</w:t>
      </w:r>
      <w:r>
        <w:rPr>
          <w:lang w:val="en-US"/>
        </w:rPr>
        <w:t xml:space="preserve"> </w:t>
      </w:r>
      <w:r w:rsidRPr="00937245">
        <w:rPr>
          <w:lang w:val="en-US"/>
        </w:rPr>
        <w:t xml:space="preserve">21 </w:t>
      </w:r>
      <w:r>
        <w:rPr>
          <w:lang w:val="en-US"/>
        </w:rPr>
        <w:t xml:space="preserve">of </w:t>
      </w:r>
      <w:r w:rsidRPr="00937245">
        <w:rPr>
          <w:lang w:val="en-US"/>
        </w:rPr>
        <w:t>Federal Law "</w:t>
      </w:r>
      <w:r>
        <w:rPr>
          <w:lang w:val="en-US"/>
        </w:rPr>
        <w:t>About</w:t>
      </w:r>
      <w:r w:rsidRPr="00937245">
        <w:rPr>
          <w:lang w:val="en-US"/>
        </w:rPr>
        <w:t xml:space="preserve"> Limited Liability Companies" and Articles 67, 88, 93 of </w:t>
      </w:r>
      <w:r w:rsidRPr="002347E3">
        <w:rPr>
          <w:lang w:val="en-US"/>
        </w:rPr>
        <w:t>Civil Code of the Russian Federation</w:t>
      </w:r>
      <w:r w:rsidRPr="00937245">
        <w:rPr>
          <w:lang w:val="en-US"/>
        </w:rPr>
        <w:t xml:space="preserve"> </w:t>
      </w:r>
      <w:r>
        <w:rPr>
          <w:lang w:val="en-US"/>
        </w:rPr>
        <w:t xml:space="preserve">has been </w:t>
      </w:r>
      <w:r w:rsidRPr="00937245">
        <w:rPr>
          <w:lang w:val="en-US"/>
        </w:rPr>
        <w:t xml:space="preserve">explained </w:t>
      </w:r>
      <w:r>
        <w:rPr>
          <w:lang w:val="en-US"/>
        </w:rPr>
        <w:t>by</w:t>
      </w:r>
      <w:r w:rsidRPr="00937245">
        <w:rPr>
          <w:lang w:val="en-US"/>
        </w:rPr>
        <w:t xml:space="preserve"> </w:t>
      </w:r>
      <w:r w:rsidRPr="00937245">
        <w:rPr>
          <w:lang w:val="en-US"/>
        </w:rPr>
        <w:t>notary</w:t>
      </w:r>
      <w:r w:rsidRPr="00937245">
        <w:rPr>
          <w:lang w:val="en-US"/>
        </w:rPr>
        <w:t xml:space="preserve"> </w:t>
      </w:r>
      <w:r>
        <w:rPr>
          <w:lang w:val="en-US"/>
        </w:rPr>
        <w:t xml:space="preserve">to </w:t>
      </w:r>
      <w:r w:rsidRPr="00937245">
        <w:rPr>
          <w:lang w:val="en-US"/>
        </w:rPr>
        <w:t>the parties</w:t>
      </w:r>
      <w:r w:rsidRPr="00937245">
        <w:rPr>
          <w:lang w:val="en-US"/>
        </w:rPr>
        <w:t>.</w:t>
      </w:r>
    </w:p>
    <w:p w:rsidR="006F6579" w:rsidRDefault="006F6579">
      <w:pPr>
        <w:pStyle w:val="5"/>
        <w:shd w:val="clear" w:color="auto" w:fill="auto"/>
        <w:spacing w:before="0"/>
        <w:ind w:left="60" w:right="80" w:firstLine="540"/>
        <w:rPr>
          <w:lang w:val="en-US"/>
        </w:rPr>
      </w:pPr>
      <w:r>
        <w:rPr>
          <w:lang w:val="en-US"/>
        </w:rPr>
        <w:t xml:space="preserve">14. </w:t>
      </w:r>
      <w:r w:rsidRPr="006F6579">
        <w:rPr>
          <w:lang w:val="en-US"/>
        </w:rPr>
        <w:t xml:space="preserve">Any changes or additions to this Agreement </w:t>
      </w:r>
      <w:r>
        <w:rPr>
          <w:lang w:val="en-US"/>
        </w:rPr>
        <w:t>can be</w:t>
      </w:r>
      <w:r w:rsidRPr="006F6579">
        <w:rPr>
          <w:lang w:val="en-US"/>
        </w:rPr>
        <w:t xml:space="preserve"> made in the same form as the present </w:t>
      </w:r>
      <w:r w:rsidR="002846BA">
        <w:rPr>
          <w:lang w:val="en-US"/>
        </w:rPr>
        <w:t>agreement</w:t>
      </w:r>
      <w:r w:rsidRPr="006F6579">
        <w:rPr>
          <w:lang w:val="en-US"/>
        </w:rPr>
        <w:t>. Failure to comply with the form of the agreement entails its invalidity.</w:t>
      </w:r>
    </w:p>
    <w:p w:rsidR="006F6579" w:rsidRPr="006F6579" w:rsidRDefault="006F6579">
      <w:pPr>
        <w:pStyle w:val="5"/>
        <w:shd w:val="clear" w:color="auto" w:fill="auto"/>
        <w:spacing w:before="0"/>
        <w:ind w:left="60" w:right="80" w:firstLine="540"/>
        <w:rPr>
          <w:lang w:val="en-US"/>
        </w:rPr>
      </w:pPr>
      <w:r w:rsidRPr="006F6579">
        <w:rPr>
          <w:lang w:val="en-US"/>
        </w:rPr>
        <w:t xml:space="preserve">The parties </w:t>
      </w:r>
      <w:r w:rsidR="002846BA">
        <w:rPr>
          <w:lang w:val="en-US"/>
        </w:rPr>
        <w:t>confirm</w:t>
      </w:r>
      <w:r w:rsidRPr="006F6579">
        <w:rPr>
          <w:lang w:val="en-US"/>
        </w:rPr>
        <w:t xml:space="preserve"> that this Agreement constitutes the entire agreement between the parties, </w:t>
      </w:r>
      <w:r w:rsidR="002846BA">
        <w:rPr>
          <w:lang w:val="en-US"/>
        </w:rPr>
        <w:t>cancels</w:t>
      </w:r>
      <w:r w:rsidRPr="006F6579">
        <w:rPr>
          <w:lang w:val="en-US"/>
        </w:rPr>
        <w:t xml:space="preserve"> and invalidates all other </w:t>
      </w:r>
      <w:r w:rsidR="002846BA" w:rsidRPr="006F6579">
        <w:rPr>
          <w:lang w:val="en-US"/>
        </w:rPr>
        <w:t>agreement</w:t>
      </w:r>
      <w:r w:rsidR="002846BA">
        <w:rPr>
          <w:lang w:val="en-US"/>
        </w:rPr>
        <w:t>s</w:t>
      </w:r>
      <w:r w:rsidR="002846BA" w:rsidRPr="006F6579">
        <w:rPr>
          <w:lang w:val="en-US"/>
        </w:rPr>
        <w:t xml:space="preserve"> </w:t>
      </w:r>
      <w:r w:rsidRPr="006F6579">
        <w:rPr>
          <w:lang w:val="en-US"/>
        </w:rPr>
        <w:t xml:space="preserve">occurred </w:t>
      </w:r>
      <w:r w:rsidR="002846BA">
        <w:rPr>
          <w:lang w:val="en-US"/>
        </w:rPr>
        <w:t>before</w:t>
      </w:r>
      <w:r w:rsidRPr="006F6579">
        <w:rPr>
          <w:lang w:val="en-US"/>
        </w:rPr>
        <w:t xml:space="preserve">, obligations and representations that could be adopted </w:t>
      </w:r>
      <w:r w:rsidR="002846BA">
        <w:rPr>
          <w:lang w:val="en-US"/>
        </w:rPr>
        <w:t>or</w:t>
      </w:r>
      <w:r w:rsidRPr="006F6579">
        <w:rPr>
          <w:lang w:val="en-US"/>
        </w:rPr>
        <w:t xml:space="preserve"> made ​​</w:t>
      </w:r>
      <w:r w:rsidR="002846BA">
        <w:rPr>
          <w:lang w:val="en-US"/>
        </w:rPr>
        <w:t>whether oral or in writing</w:t>
      </w:r>
      <w:r w:rsidRPr="006F6579">
        <w:rPr>
          <w:lang w:val="en-US"/>
        </w:rPr>
        <w:t xml:space="preserve"> concerning the subject of the agreement </w:t>
      </w:r>
      <w:r w:rsidR="002846BA">
        <w:rPr>
          <w:lang w:val="en-US"/>
        </w:rPr>
        <w:t>before</w:t>
      </w:r>
      <w:r w:rsidRPr="006F6579">
        <w:rPr>
          <w:lang w:val="en-US"/>
        </w:rPr>
        <w:t xml:space="preserve"> enter</w:t>
      </w:r>
      <w:r w:rsidR="002846BA">
        <w:rPr>
          <w:lang w:val="en-US"/>
        </w:rPr>
        <w:t>ing</w:t>
      </w:r>
      <w:r w:rsidRPr="006F6579">
        <w:rPr>
          <w:lang w:val="en-US"/>
        </w:rPr>
        <w:t xml:space="preserve"> into this agreement.</w:t>
      </w:r>
    </w:p>
    <w:p w:rsidR="007A735D" w:rsidRPr="007A735D" w:rsidRDefault="007A735D">
      <w:pPr>
        <w:pStyle w:val="5"/>
        <w:shd w:val="clear" w:color="auto" w:fill="auto"/>
        <w:spacing w:before="0"/>
        <w:ind w:left="60" w:right="80" w:firstLine="540"/>
        <w:rPr>
          <w:lang w:val="en-US"/>
        </w:rPr>
      </w:pPr>
      <w:r w:rsidRPr="007A735D">
        <w:rPr>
          <w:lang w:val="en-US"/>
        </w:rPr>
        <w:t xml:space="preserve">• Agreement </w:t>
      </w:r>
      <w:r>
        <w:rPr>
          <w:lang w:val="en-US"/>
        </w:rPr>
        <w:t xml:space="preserve">is </w:t>
      </w:r>
      <w:r w:rsidRPr="007A735D">
        <w:rPr>
          <w:lang w:val="en-US"/>
        </w:rPr>
        <w:t>read aloud</w:t>
      </w:r>
      <w:r w:rsidRPr="007A735D">
        <w:rPr>
          <w:lang w:val="en-US"/>
        </w:rPr>
        <w:t xml:space="preserve"> </w:t>
      </w:r>
      <w:r>
        <w:rPr>
          <w:lang w:val="en-US"/>
        </w:rPr>
        <w:t xml:space="preserve">by </w:t>
      </w:r>
      <w:r w:rsidRPr="007A735D">
        <w:rPr>
          <w:lang w:val="en-US"/>
        </w:rPr>
        <w:t>the notary</w:t>
      </w:r>
      <w:r w:rsidRPr="007A735D">
        <w:rPr>
          <w:lang w:val="en-US"/>
        </w:rPr>
        <w:t xml:space="preserve"> before signing. </w:t>
      </w:r>
      <w:r>
        <w:rPr>
          <w:lang w:val="en-US"/>
        </w:rPr>
        <w:t>Those who</w:t>
      </w:r>
      <w:r w:rsidRPr="007A735D">
        <w:rPr>
          <w:lang w:val="en-US"/>
        </w:rPr>
        <w:t xml:space="preserve"> signed the </w:t>
      </w:r>
      <w:r>
        <w:rPr>
          <w:lang w:val="en-US"/>
        </w:rPr>
        <w:t>agreement</w:t>
      </w:r>
      <w:r w:rsidRPr="007A735D">
        <w:rPr>
          <w:lang w:val="en-US"/>
        </w:rPr>
        <w:t xml:space="preserve"> in the presence of a notary confirm that </w:t>
      </w:r>
      <w:r w:rsidRPr="007A735D">
        <w:rPr>
          <w:lang w:val="en-US"/>
        </w:rPr>
        <w:t>they fully understand</w:t>
      </w:r>
      <w:r>
        <w:rPr>
          <w:lang w:val="en-US"/>
        </w:rPr>
        <w:t xml:space="preserve"> c</w:t>
      </w:r>
      <w:r w:rsidRPr="007A735D">
        <w:rPr>
          <w:lang w:val="en-US"/>
        </w:rPr>
        <w:t xml:space="preserve">ontent of the </w:t>
      </w:r>
      <w:r w:rsidR="00C35BAF">
        <w:rPr>
          <w:lang w:val="en-US"/>
        </w:rPr>
        <w:t>agreement;</w:t>
      </w:r>
      <w:r w:rsidRPr="007A735D">
        <w:rPr>
          <w:lang w:val="en-US"/>
        </w:rPr>
        <w:t xml:space="preserve"> terms of this transaction are not onerous for the parties.</w:t>
      </w:r>
    </w:p>
    <w:p w:rsidR="0046179B" w:rsidRDefault="0046179B">
      <w:pPr>
        <w:pStyle w:val="5"/>
        <w:shd w:val="clear" w:color="auto" w:fill="auto"/>
        <w:spacing w:before="0"/>
        <w:ind w:left="60" w:right="80" w:firstLine="540"/>
        <w:rPr>
          <w:lang w:val="en-US"/>
        </w:rPr>
      </w:pPr>
      <w:r w:rsidRPr="0046179B">
        <w:rPr>
          <w:lang w:val="en-US"/>
        </w:rPr>
        <w:t xml:space="preserve">Due to lack of knowledge of Russian language </w:t>
      </w:r>
      <w:r>
        <w:rPr>
          <w:lang w:val="en-US"/>
        </w:rPr>
        <w:t xml:space="preserve">by </w:t>
      </w:r>
      <w:r w:rsidRPr="0046179B">
        <w:rPr>
          <w:lang w:val="en-US"/>
        </w:rPr>
        <w:t xml:space="preserve">representative </w:t>
      </w:r>
      <w:r>
        <w:rPr>
          <w:lang w:val="en-US"/>
        </w:rPr>
        <w:t xml:space="preserve">of </w:t>
      </w:r>
      <w:r w:rsidR="00C35BAF" w:rsidRPr="000C624C">
        <w:rPr>
          <w:rStyle w:val="1"/>
          <w:b/>
          <w:lang w:val="en-US"/>
        </w:rPr>
        <w:t>JOINT-STOCK COMPANY OTOPARK TIDZHARI ARACHE KIRALAMA SERVICE VE TIJARET ANONIM SHIRKETI</w:t>
      </w:r>
      <w:r w:rsidR="00C35BAF">
        <w:rPr>
          <w:rStyle w:val="1"/>
          <w:b/>
          <w:lang w:val="en-US"/>
        </w:rPr>
        <w:t>,</w:t>
      </w:r>
      <w:r w:rsidRPr="0046179B">
        <w:rPr>
          <w:lang w:val="en-US"/>
        </w:rPr>
        <w:t xml:space="preserve"> </w:t>
      </w:r>
      <w:r w:rsidR="00C35BAF" w:rsidRPr="00A72528">
        <w:rPr>
          <w:rStyle w:val="1"/>
          <w:lang w:val="en-US"/>
        </w:rPr>
        <w:t xml:space="preserve">citizen of the Turkish Republic </w:t>
      </w:r>
      <w:r w:rsidR="00C35BAF" w:rsidRPr="000C624C">
        <w:rPr>
          <w:rStyle w:val="1"/>
          <w:b/>
          <w:lang w:val="en-US"/>
        </w:rPr>
        <w:t>BOYA</w:t>
      </w:r>
      <w:r w:rsidR="007C57BD">
        <w:rPr>
          <w:rStyle w:val="1"/>
          <w:b/>
          <w:lang w:val="en-US"/>
        </w:rPr>
        <w:t>CI</w:t>
      </w:r>
      <w:r w:rsidR="00C35BAF" w:rsidRPr="000C624C">
        <w:rPr>
          <w:rStyle w:val="1"/>
          <w:b/>
          <w:lang w:val="en-US"/>
        </w:rPr>
        <w:t xml:space="preserve"> EMRAH</w:t>
      </w:r>
      <w:r w:rsidRPr="0046179B">
        <w:rPr>
          <w:lang w:val="en-US"/>
        </w:rPr>
        <w:t xml:space="preserve">, text of the </w:t>
      </w:r>
      <w:r w:rsidR="00C35BAF">
        <w:rPr>
          <w:lang w:val="en-US"/>
        </w:rPr>
        <w:t>agreement is</w:t>
      </w:r>
      <w:r w:rsidRPr="0046179B">
        <w:rPr>
          <w:lang w:val="en-US"/>
        </w:rPr>
        <w:t xml:space="preserve"> </w:t>
      </w:r>
      <w:r w:rsidR="00C35BAF" w:rsidRPr="0046179B">
        <w:rPr>
          <w:lang w:val="en-US"/>
        </w:rPr>
        <w:t xml:space="preserve">translated </w:t>
      </w:r>
      <w:r w:rsidR="00C35BAF">
        <w:rPr>
          <w:lang w:val="en-US"/>
        </w:rPr>
        <w:t xml:space="preserve">by </w:t>
      </w:r>
      <w:r w:rsidRPr="0046179B">
        <w:rPr>
          <w:lang w:val="en-US"/>
        </w:rPr>
        <w:t>interpreter</w:t>
      </w:r>
      <w:r w:rsidR="00C35BAF">
        <w:rPr>
          <w:lang w:val="en-US"/>
        </w:rPr>
        <w:t>,</w:t>
      </w:r>
      <w:r w:rsidRPr="0046179B">
        <w:rPr>
          <w:lang w:val="en-US"/>
        </w:rPr>
        <w:t xml:space="preserve"> citizen of the Republic of Turkey </w:t>
      </w:r>
      <w:r w:rsidR="00C35BAF">
        <w:rPr>
          <w:lang w:val="en-US"/>
        </w:rPr>
        <w:t>UCAR METIN</w:t>
      </w:r>
      <w:r w:rsidRPr="0046179B">
        <w:rPr>
          <w:lang w:val="en-US"/>
        </w:rPr>
        <w:t xml:space="preserve">, </w:t>
      </w:r>
      <w:r w:rsidR="00C35BAF">
        <w:rPr>
          <w:lang w:val="en-US"/>
        </w:rPr>
        <w:t>date of birth</w:t>
      </w:r>
      <w:r w:rsidRPr="0046179B">
        <w:rPr>
          <w:lang w:val="en-US"/>
        </w:rPr>
        <w:t xml:space="preserve"> 10.09.1965, passport SH3262959 issued </w:t>
      </w:r>
      <w:r w:rsidR="00C35BAF">
        <w:rPr>
          <w:lang w:val="en-US"/>
        </w:rPr>
        <w:t xml:space="preserve">on </w:t>
      </w:r>
      <w:r w:rsidRPr="0046179B">
        <w:rPr>
          <w:lang w:val="en-US"/>
        </w:rPr>
        <w:t xml:space="preserve">September 20, 2011 </w:t>
      </w:r>
      <w:r w:rsidR="00C35BAF">
        <w:rPr>
          <w:lang w:val="en-US"/>
        </w:rPr>
        <w:t xml:space="preserve">by </w:t>
      </w:r>
      <w:r w:rsidRPr="0046179B">
        <w:rPr>
          <w:lang w:val="en-US"/>
        </w:rPr>
        <w:t xml:space="preserve">the Embassy of the Republic of Turkey in Moscow, registered address: Moscow, </w:t>
      </w:r>
      <w:proofErr w:type="spellStart"/>
      <w:r w:rsidR="00C35BAF">
        <w:rPr>
          <w:lang w:val="en-US"/>
        </w:rPr>
        <w:t>Sredniy</w:t>
      </w:r>
      <w:proofErr w:type="spellEnd"/>
      <w:r w:rsidRPr="0046179B">
        <w:rPr>
          <w:lang w:val="en-US"/>
        </w:rPr>
        <w:t xml:space="preserve"> </w:t>
      </w:r>
      <w:proofErr w:type="spellStart"/>
      <w:r w:rsidRPr="0046179B">
        <w:rPr>
          <w:lang w:val="en-US"/>
        </w:rPr>
        <w:t>Ovchinnikovsky</w:t>
      </w:r>
      <w:proofErr w:type="spellEnd"/>
      <w:r w:rsidRPr="0046179B">
        <w:rPr>
          <w:lang w:val="en-US"/>
        </w:rPr>
        <w:t xml:space="preserve"> </w:t>
      </w:r>
      <w:r w:rsidR="00C35BAF">
        <w:rPr>
          <w:lang w:val="en-US"/>
        </w:rPr>
        <w:t>Lane</w:t>
      </w:r>
      <w:r w:rsidRPr="0046179B">
        <w:rPr>
          <w:lang w:val="en-US"/>
        </w:rPr>
        <w:t xml:space="preserve"> 10, </w:t>
      </w:r>
      <w:r w:rsidR="00C35BAF">
        <w:rPr>
          <w:lang w:val="en-US"/>
        </w:rPr>
        <w:t>Building</w:t>
      </w:r>
      <w:r w:rsidRPr="0046179B">
        <w:rPr>
          <w:lang w:val="en-US"/>
        </w:rPr>
        <w:t xml:space="preserve"> 2</w:t>
      </w:r>
    </w:p>
    <w:p w:rsidR="007C57BD" w:rsidRDefault="007C57BD">
      <w:pPr>
        <w:pStyle w:val="5"/>
        <w:shd w:val="clear" w:color="auto" w:fill="auto"/>
        <w:spacing w:before="0"/>
        <w:ind w:left="60" w:right="80" w:firstLine="540"/>
        <w:rPr>
          <w:lang w:val="en-US"/>
        </w:rPr>
      </w:pPr>
    </w:p>
    <w:p w:rsidR="007C57BD" w:rsidRPr="007C57BD" w:rsidRDefault="007C57BD">
      <w:pPr>
        <w:pStyle w:val="5"/>
        <w:shd w:val="clear" w:color="auto" w:fill="auto"/>
        <w:spacing w:before="0"/>
        <w:ind w:left="60" w:right="80" w:firstLine="540"/>
        <w:rPr>
          <w:rStyle w:val="1"/>
          <w:b/>
          <w:u w:val="single"/>
          <w:lang w:val="en-US"/>
        </w:rPr>
      </w:pPr>
      <w:r w:rsidRPr="007C57BD">
        <w:rPr>
          <w:rStyle w:val="1"/>
          <w:b/>
          <w:u w:val="single"/>
          <w:lang w:val="en-US"/>
        </w:rPr>
        <w:t>BOYACI EMRAH</w:t>
      </w:r>
      <w:r w:rsidRPr="007C57BD">
        <w:rPr>
          <w:rStyle w:val="1"/>
          <w:b/>
          <w:u w:val="single"/>
          <w:lang w:val="en-US"/>
        </w:rPr>
        <w:t xml:space="preserve"> </w:t>
      </w:r>
      <w:r w:rsidR="00352B43" w:rsidRPr="00352B43">
        <w:rPr>
          <w:b/>
          <w:u w:val="single"/>
          <w:lang w:val="en-US"/>
        </w:rPr>
        <w:t>/signed/</w:t>
      </w:r>
    </w:p>
    <w:p w:rsidR="007C57BD" w:rsidRPr="007C57BD" w:rsidRDefault="007C57BD">
      <w:pPr>
        <w:pStyle w:val="5"/>
        <w:shd w:val="clear" w:color="auto" w:fill="auto"/>
        <w:spacing w:before="0"/>
        <w:ind w:left="60" w:right="80" w:firstLine="540"/>
        <w:rPr>
          <w:rStyle w:val="1"/>
          <w:b/>
          <w:u w:val="single"/>
          <w:lang w:val="en-US"/>
        </w:rPr>
      </w:pPr>
      <w:proofErr w:type="gramStart"/>
      <w:r w:rsidRPr="007C57BD">
        <w:rPr>
          <w:rStyle w:val="1"/>
          <w:b/>
          <w:u w:val="single"/>
          <w:lang w:val="en-US"/>
        </w:rPr>
        <w:t>by</w:t>
      </w:r>
      <w:proofErr w:type="gramEnd"/>
      <w:r w:rsidRPr="007C57BD">
        <w:rPr>
          <w:rStyle w:val="1"/>
          <w:b/>
          <w:u w:val="single"/>
          <w:lang w:val="en-US"/>
        </w:rPr>
        <w:t xml:space="preserve"> power of attorney </w:t>
      </w:r>
      <w:r w:rsidRPr="007C57BD">
        <w:rPr>
          <w:b/>
          <w:u w:val="single"/>
          <w:lang w:val="en-US"/>
        </w:rPr>
        <w:t>FEDINA LYUDMILA ALEXANDROVNA</w:t>
      </w:r>
      <w:r w:rsidRPr="007C57BD">
        <w:rPr>
          <w:b/>
          <w:u w:val="single"/>
          <w:lang w:val="en-US"/>
        </w:rPr>
        <w:t xml:space="preserve"> </w:t>
      </w:r>
      <w:r w:rsidR="00352B43" w:rsidRPr="00352B43">
        <w:rPr>
          <w:b/>
          <w:u w:val="single"/>
          <w:lang w:val="en-US"/>
        </w:rPr>
        <w:t>/signed/</w:t>
      </w:r>
    </w:p>
    <w:p w:rsidR="007C57BD" w:rsidRDefault="00CE75DA">
      <w:pPr>
        <w:pStyle w:val="5"/>
        <w:shd w:val="clear" w:color="auto" w:fill="auto"/>
        <w:spacing w:before="0"/>
        <w:ind w:left="60" w:right="80" w:firstLine="540"/>
        <w:rPr>
          <w:rStyle w:val="1"/>
          <w:b/>
          <w:u w:val="single"/>
          <w:lang w:val="en-US"/>
        </w:rPr>
      </w:pPr>
      <w:r>
        <w:rPr>
          <w:b/>
          <w:u w:val="single"/>
          <w:lang w:val="en-US"/>
        </w:rPr>
        <w:t>UC</w:t>
      </w:r>
      <w:r w:rsidR="007C57BD" w:rsidRPr="007C57BD">
        <w:rPr>
          <w:b/>
          <w:u w:val="single"/>
          <w:lang w:val="en-US"/>
        </w:rPr>
        <w:t>AR METIN</w:t>
      </w:r>
      <w:r w:rsidR="007C57BD" w:rsidRPr="007C57BD">
        <w:rPr>
          <w:b/>
          <w:u w:val="single"/>
          <w:lang w:val="en-US"/>
        </w:rPr>
        <w:t xml:space="preserve"> </w:t>
      </w:r>
      <w:r w:rsidR="00352B43" w:rsidRPr="00352B43">
        <w:rPr>
          <w:b/>
          <w:u w:val="single"/>
          <w:lang w:val="en-US"/>
        </w:rPr>
        <w:t>/signed/</w:t>
      </w:r>
    </w:p>
    <w:p w:rsidR="00225764" w:rsidRPr="007C57BD" w:rsidRDefault="00225764">
      <w:pPr>
        <w:pStyle w:val="5"/>
        <w:shd w:val="clear" w:color="auto" w:fill="auto"/>
        <w:spacing w:before="0"/>
        <w:ind w:left="60" w:right="80" w:firstLine="540"/>
        <w:rPr>
          <w:b/>
          <w:u w:val="single"/>
          <w:lang w:val="en-US"/>
        </w:rPr>
      </w:pPr>
    </w:p>
    <w:p w:rsidR="003035CF" w:rsidRPr="007C57BD" w:rsidRDefault="003035CF">
      <w:pPr>
        <w:rPr>
          <w:sz w:val="2"/>
          <w:szCs w:val="2"/>
          <w:lang w:val="en-US"/>
        </w:rPr>
      </w:pPr>
    </w:p>
    <w:p w:rsidR="00225764" w:rsidRDefault="00225764" w:rsidP="00225764">
      <w:pPr>
        <w:pStyle w:val="5"/>
        <w:shd w:val="clear" w:color="auto" w:fill="auto"/>
        <w:spacing w:before="0" w:line="259" w:lineRule="exact"/>
        <w:ind w:left="62" w:right="79" w:firstLine="539"/>
        <w:rPr>
          <w:rStyle w:val="1"/>
          <w:lang w:val="en-US"/>
        </w:rPr>
      </w:pPr>
      <w:proofErr w:type="gramStart"/>
      <w:r>
        <w:rPr>
          <w:rStyle w:val="21"/>
          <w:b w:val="0"/>
          <w:bCs w:val="0"/>
          <w:lang w:val="en-US"/>
        </w:rPr>
        <w:t>Moscow city</w:t>
      </w:r>
      <w:r w:rsidRPr="009962F2">
        <w:rPr>
          <w:rStyle w:val="21"/>
          <w:lang w:val="en-US"/>
        </w:rPr>
        <w:t xml:space="preserve">, </w:t>
      </w:r>
      <w:r>
        <w:rPr>
          <w:rStyle w:val="21"/>
          <w:b w:val="0"/>
          <w:bCs w:val="0"/>
          <w:lang w:val="en-US"/>
        </w:rPr>
        <w:t>December 28, 2011</w:t>
      </w:r>
      <w:r w:rsidRPr="00225764">
        <w:rPr>
          <w:rStyle w:val="21"/>
          <w:b w:val="0"/>
          <w:lang w:val="en-US"/>
        </w:rPr>
        <w:t>.</w:t>
      </w:r>
      <w:proofErr w:type="gramEnd"/>
    </w:p>
    <w:p w:rsidR="00F440FF" w:rsidRPr="00F440FF" w:rsidRDefault="00F440FF" w:rsidP="00225764">
      <w:pPr>
        <w:pStyle w:val="5"/>
        <w:shd w:val="clear" w:color="auto" w:fill="auto"/>
        <w:spacing w:before="0" w:line="259" w:lineRule="exact"/>
        <w:ind w:left="62" w:right="79" w:firstLine="539"/>
        <w:rPr>
          <w:lang w:val="en-US"/>
        </w:rPr>
      </w:pPr>
      <w:r w:rsidRPr="00F440FF">
        <w:rPr>
          <w:lang w:val="en-US"/>
        </w:rPr>
        <w:t xml:space="preserve">This </w:t>
      </w:r>
      <w:r>
        <w:rPr>
          <w:lang w:val="en-US"/>
        </w:rPr>
        <w:t xml:space="preserve">agreement is </w:t>
      </w:r>
      <w:r w:rsidR="00A90DDE">
        <w:rPr>
          <w:lang w:val="en-US"/>
        </w:rPr>
        <w:t>certified</w:t>
      </w:r>
      <w:r w:rsidRPr="00F440FF">
        <w:rPr>
          <w:lang w:val="en-US"/>
        </w:rPr>
        <w:t xml:space="preserve"> by me, </w:t>
      </w:r>
      <w:proofErr w:type="spellStart"/>
      <w:r w:rsidRPr="00F440FF">
        <w:rPr>
          <w:lang w:val="en-US"/>
        </w:rPr>
        <w:t>Faizulina</w:t>
      </w:r>
      <w:proofErr w:type="spellEnd"/>
      <w:r w:rsidRPr="00F440FF">
        <w:rPr>
          <w:lang w:val="en-US"/>
        </w:rPr>
        <w:t xml:space="preserve"> </w:t>
      </w:r>
      <w:proofErr w:type="spellStart"/>
      <w:r w:rsidRPr="00F440FF">
        <w:rPr>
          <w:lang w:val="en-US"/>
        </w:rPr>
        <w:t>Dilara</w:t>
      </w:r>
      <w:proofErr w:type="spellEnd"/>
      <w:r w:rsidRPr="00F440FF">
        <w:rPr>
          <w:lang w:val="en-US"/>
        </w:rPr>
        <w:t xml:space="preserve"> </w:t>
      </w:r>
      <w:proofErr w:type="spellStart"/>
      <w:r w:rsidRPr="00F440FF">
        <w:rPr>
          <w:lang w:val="en-US"/>
        </w:rPr>
        <w:t>Shamilyevna</w:t>
      </w:r>
      <w:proofErr w:type="spellEnd"/>
      <w:r w:rsidRPr="00F440FF">
        <w:rPr>
          <w:lang w:val="en-US"/>
        </w:rPr>
        <w:t xml:space="preserve">, </w:t>
      </w:r>
      <w:r w:rsidR="0098174C">
        <w:rPr>
          <w:lang w:val="en-US"/>
        </w:rPr>
        <w:t xml:space="preserve">temporary </w:t>
      </w:r>
      <w:r w:rsidRPr="00F440FF">
        <w:rPr>
          <w:lang w:val="en-US"/>
        </w:rPr>
        <w:t xml:space="preserve">acting notary </w:t>
      </w:r>
      <w:r w:rsidR="0098174C">
        <w:rPr>
          <w:lang w:val="en-US"/>
        </w:rPr>
        <w:t xml:space="preserve">of </w:t>
      </w:r>
      <w:r w:rsidRPr="00F440FF">
        <w:rPr>
          <w:lang w:val="en-US"/>
        </w:rPr>
        <w:t xml:space="preserve">Moscow </w:t>
      </w:r>
      <w:proofErr w:type="spellStart"/>
      <w:r w:rsidRPr="00F440FF">
        <w:rPr>
          <w:lang w:val="en-US"/>
        </w:rPr>
        <w:t>Petrova</w:t>
      </w:r>
      <w:proofErr w:type="spellEnd"/>
      <w:r w:rsidRPr="00F440FF">
        <w:rPr>
          <w:lang w:val="en-US"/>
        </w:rPr>
        <w:t xml:space="preserve"> </w:t>
      </w:r>
      <w:proofErr w:type="spellStart"/>
      <w:r w:rsidR="0098174C">
        <w:rPr>
          <w:lang w:val="en-US"/>
        </w:rPr>
        <w:t>Katerina</w:t>
      </w:r>
      <w:proofErr w:type="spellEnd"/>
      <w:r w:rsidR="0098174C">
        <w:rPr>
          <w:lang w:val="en-US"/>
        </w:rPr>
        <w:t xml:space="preserve"> </w:t>
      </w:r>
      <w:proofErr w:type="spellStart"/>
      <w:r w:rsidR="0098174C">
        <w:rPr>
          <w:lang w:val="en-US"/>
        </w:rPr>
        <w:t>Georievna</w:t>
      </w:r>
      <w:proofErr w:type="spellEnd"/>
      <w:r w:rsidRPr="00F440FF">
        <w:rPr>
          <w:lang w:val="en-US"/>
        </w:rPr>
        <w:t xml:space="preserve">. The agreement </w:t>
      </w:r>
      <w:r w:rsidR="0098174C">
        <w:rPr>
          <w:lang w:val="en-US"/>
        </w:rPr>
        <w:t>has been</w:t>
      </w:r>
      <w:r w:rsidRPr="00F440FF">
        <w:rPr>
          <w:lang w:val="en-US"/>
        </w:rPr>
        <w:t xml:space="preserve"> signed in my presence. The identity of </w:t>
      </w:r>
      <w:r w:rsidR="0098174C">
        <w:rPr>
          <w:lang w:val="en-US"/>
        </w:rPr>
        <w:t>those who signed</w:t>
      </w:r>
      <w:r w:rsidRPr="00F440FF">
        <w:rPr>
          <w:lang w:val="en-US"/>
        </w:rPr>
        <w:t xml:space="preserve"> </w:t>
      </w:r>
      <w:r w:rsidR="0098174C">
        <w:rPr>
          <w:lang w:val="en-US"/>
        </w:rPr>
        <w:t>agreement is determines</w:t>
      </w:r>
      <w:proofErr w:type="gramStart"/>
      <w:r w:rsidRPr="00F440FF">
        <w:rPr>
          <w:lang w:val="en-US"/>
        </w:rPr>
        <w:t>,</w:t>
      </w:r>
      <w:proofErr w:type="gramEnd"/>
      <w:r w:rsidRPr="00F440FF">
        <w:rPr>
          <w:lang w:val="en-US"/>
        </w:rPr>
        <w:t xml:space="preserve"> </w:t>
      </w:r>
      <w:r w:rsidR="0098174C">
        <w:rPr>
          <w:lang w:val="en-US"/>
        </w:rPr>
        <w:t>legal ability</w:t>
      </w:r>
      <w:r w:rsidRPr="00F440FF">
        <w:rPr>
          <w:lang w:val="en-US"/>
        </w:rPr>
        <w:t xml:space="preserve"> and </w:t>
      </w:r>
      <w:r w:rsidR="0098174C">
        <w:rPr>
          <w:lang w:val="en-US"/>
        </w:rPr>
        <w:t>authorization</w:t>
      </w:r>
      <w:r w:rsidRPr="00F440FF">
        <w:rPr>
          <w:lang w:val="en-US"/>
        </w:rPr>
        <w:t xml:space="preserve"> of the representatives </w:t>
      </w:r>
      <w:r w:rsidR="0098174C">
        <w:rPr>
          <w:lang w:val="en-US"/>
        </w:rPr>
        <w:t xml:space="preserve">are </w:t>
      </w:r>
      <w:r w:rsidRPr="00F440FF">
        <w:rPr>
          <w:lang w:val="en-US"/>
        </w:rPr>
        <w:t>inspected.</w:t>
      </w:r>
    </w:p>
    <w:p w:rsidR="00FD5AD2" w:rsidRDefault="00FD5AD2" w:rsidP="00FD5AD2">
      <w:pPr>
        <w:pStyle w:val="31"/>
        <w:shd w:val="clear" w:color="auto" w:fill="auto"/>
        <w:tabs>
          <w:tab w:val="left" w:pos="3830"/>
        </w:tabs>
        <w:ind w:left="60" w:firstLine="540"/>
        <w:rPr>
          <w:lang w:val="en-US"/>
        </w:rPr>
      </w:pPr>
      <w:r w:rsidRPr="00FD5AD2">
        <w:rPr>
          <w:lang w:val="en-US"/>
        </w:rPr>
        <w:t xml:space="preserve">Signature of </w:t>
      </w:r>
      <w:r w:rsidRPr="00FD5AD2">
        <w:rPr>
          <w:lang w:val="en-US"/>
        </w:rPr>
        <w:t xml:space="preserve">Russian to Turkish translator </w:t>
      </w:r>
      <w:r>
        <w:rPr>
          <w:lang w:val="en-US"/>
        </w:rPr>
        <w:t xml:space="preserve">of </w:t>
      </w:r>
      <w:r w:rsidRPr="00FD5AD2">
        <w:rPr>
          <w:lang w:val="en-US"/>
        </w:rPr>
        <w:t xml:space="preserve">the </w:t>
      </w:r>
      <w:r>
        <w:rPr>
          <w:lang w:val="en-US"/>
        </w:rPr>
        <w:t>agreement</w:t>
      </w:r>
      <w:r w:rsidRPr="00FD5AD2">
        <w:rPr>
          <w:lang w:val="en-US"/>
        </w:rPr>
        <w:t xml:space="preserve"> text </w:t>
      </w:r>
      <w:r w:rsidRPr="00FD5AD2">
        <w:rPr>
          <w:lang w:val="en-US"/>
        </w:rPr>
        <w:t xml:space="preserve">was made </w:t>
      </w:r>
      <w:r>
        <w:rPr>
          <w:lang w:val="en-US"/>
        </w:rPr>
        <w:t xml:space="preserve">by </w:t>
      </w:r>
      <w:r w:rsidRPr="00FD5AD2">
        <w:rPr>
          <w:lang w:val="en-US"/>
        </w:rPr>
        <w:t xml:space="preserve">​​a citizen of the Republic of Turkey </w:t>
      </w:r>
      <w:r>
        <w:rPr>
          <w:lang w:val="en-US"/>
        </w:rPr>
        <w:t>UCAR METIN</w:t>
      </w:r>
      <w:r w:rsidRPr="00FD5AD2">
        <w:rPr>
          <w:lang w:val="en-US"/>
        </w:rPr>
        <w:t xml:space="preserve"> in my presence; </w:t>
      </w:r>
      <w:r>
        <w:rPr>
          <w:lang w:val="en-US"/>
        </w:rPr>
        <w:t>validity</w:t>
      </w:r>
      <w:r w:rsidRPr="00FD5AD2">
        <w:rPr>
          <w:lang w:val="en-US"/>
        </w:rPr>
        <w:t xml:space="preserve"> of the signatures</w:t>
      </w:r>
      <w:r>
        <w:rPr>
          <w:lang w:val="en-US"/>
        </w:rPr>
        <w:t xml:space="preserve"> is certified</w:t>
      </w:r>
      <w:r w:rsidRPr="00FD5AD2">
        <w:rPr>
          <w:lang w:val="en-US"/>
        </w:rPr>
        <w:t>.</w:t>
      </w:r>
    </w:p>
    <w:p w:rsidR="003B733A" w:rsidRPr="00FD5AD2" w:rsidRDefault="003B733A" w:rsidP="00FD5AD2">
      <w:pPr>
        <w:pStyle w:val="31"/>
        <w:shd w:val="clear" w:color="auto" w:fill="auto"/>
        <w:tabs>
          <w:tab w:val="left" w:pos="3830"/>
        </w:tabs>
        <w:ind w:left="60" w:firstLine="540"/>
        <w:rPr>
          <w:lang w:val="en-US"/>
        </w:rPr>
      </w:pPr>
      <w:r>
        <w:rPr>
          <w:lang w:val="en-US"/>
        </w:rPr>
        <w:t>Registered to the register on # 1c-482</w:t>
      </w:r>
    </w:p>
    <w:p w:rsidR="003035CF" w:rsidRPr="00172B1F" w:rsidRDefault="00172B1F">
      <w:pPr>
        <w:pStyle w:val="31"/>
        <w:shd w:val="clear" w:color="auto" w:fill="auto"/>
        <w:ind w:left="600" w:right="4380"/>
        <w:jc w:val="left"/>
        <w:rPr>
          <w:lang w:val="en-US"/>
        </w:rPr>
      </w:pPr>
      <w:r>
        <w:rPr>
          <w:rStyle w:val="32"/>
          <w:lang w:val="en-US"/>
        </w:rPr>
        <w:t>Exacted</w:t>
      </w:r>
      <w:r w:rsidR="008F50AF" w:rsidRPr="00172B1F">
        <w:rPr>
          <w:rStyle w:val="32"/>
          <w:lang w:val="en-US"/>
        </w:rPr>
        <w:t>:</w:t>
      </w:r>
      <w:r>
        <w:rPr>
          <w:rStyle w:val="32"/>
          <w:lang w:val="en-US"/>
        </w:rPr>
        <w:t xml:space="preserve"> 20 000 rubles + </w:t>
      </w:r>
      <w:r>
        <w:rPr>
          <w:rStyle w:val="32"/>
          <w:lang w:val="en-US"/>
        </w:rPr>
        <w:t>20 000 rubles</w:t>
      </w:r>
      <w:r w:rsidR="008F50AF" w:rsidRPr="00172B1F">
        <w:rPr>
          <w:rStyle w:val="32"/>
          <w:lang w:val="en-US"/>
        </w:rPr>
        <w:t>. (</w:t>
      </w:r>
      <w:proofErr w:type="gramStart"/>
      <w:r>
        <w:rPr>
          <w:rStyle w:val="32"/>
          <w:lang w:val="en-US"/>
        </w:rPr>
        <w:t>tech</w:t>
      </w:r>
      <w:proofErr w:type="gramEnd"/>
      <w:r w:rsidR="008F50AF" w:rsidRPr="00172B1F">
        <w:rPr>
          <w:rStyle w:val="32"/>
          <w:lang w:val="en-US"/>
        </w:rPr>
        <w:t xml:space="preserve">. </w:t>
      </w:r>
      <w:r>
        <w:rPr>
          <w:rStyle w:val="32"/>
          <w:lang w:val="en-US"/>
        </w:rPr>
        <w:t>rights</w:t>
      </w:r>
      <w:r w:rsidR="008F50AF" w:rsidRPr="00172B1F">
        <w:rPr>
          <w:rStyle w:val="32"/>
          <w:lang w:val="en-US"/>
        </w:rPr>
        <w:t xml:space="preserve">, </w:t>
      </w:r>
      <w:r>
        <w:rPr>
          <w:rStyle w:val="32"/>
          <w:lang w:val="en-US"/>
        </w:rPr>
        <w:t>works</w:t>
      </w:r>
      <w:r w:rsidR="008F50AF" w:rsidRPr="00172B1F">
        <w:rPr>
          <w:rStyle w:val="32"/>
          <w:lang w:val="en-US"/>
        </w:rPr>
        <w:t>)</w:t>
      </w:r>
    </w:p>
    <w:p w:rsidR="003035CF" w:rsidRDefault="00172B1F">
      <w:pPr>
        <w:pStyle w:val="31"/>
        <w:shd w:val="clear" w:color="auto" w:fill="auto"/>
        <w:tabs>
          <w:tab w:val="left" w:pos="4258"/>
        </w:tabs>
        <w:ind w:left="60" w:firstLine="540"/>
        <w:rPr>
          <w:rStyle w:val="1"/>
          <w:lang w:val="en-US"/>
        </w:rPr>
      </w:pPr>
      <w:r w:rsidRPr="00172B1F">
        <w:rPr>
          <w:rStyle w:val="32"/>
          <w:lang w:val="en-US"/>
        </w:rPr>
        <w:t>NOTARY T</w:t>
      </w:r>
      <w:r>
        <w:rPr>
          <w:rStyle w:val="32"/>
          <w:lang w:val="en-US"/>
        </w:rPr>
        <w:t xml:space="preserve">EMPORARY ACTING </w:t>
      </w:r>
      <w:r w:rsidR="00352B43" w:rsidRPr="009614BC">
        <w:rPr>
          <w:lang w:val="en-US"/>
        </w:rPr>
        <w:t>/signed/</w:t>
      </w:r>
    </w:p>
    <w:p w:rsidR="00172B1F" w:rsidRDefault="00E16272">
      <w:pPr>
        <w:pStyle w:val="31"/>
        <w:shd w:val="clear" w:color="auto" w:fill="auto"/>
        <w:tabs>
          <w:tab w:val="left" w:pos="4258"/>
        </w:tabs>
        <w:ind w:left="60" w:firstLine="540"/>
        <w:rPr>
          <w:rStyle w:val="1"/>
          <w:lang w:val="en-US"/>
        </w:rPr>
      </w:pPr>
      <w:r>
        <w:rPr>
          <w:lang w:val="en-US"/>
        </w:rPr>
        <w:t>N</w:t>
      </w:r>
      <w:r w:rsidRPr="007F0BBE">
        <w:rPr>
          <w:lang w:val="en-US"/>
        </w:rPr>
        <w:t xml:space="preserve">otary </w:t>
      </w:r>
      <w:r>
        <w:rPr>
          <w:lang w:val="en-US"/>
        </w:rPr>
        <w:t xml:space="preserve">of city </w:t>
      </w:r>
      <w:r w:rsidRPr="007F0BBE">
        <w:rPr>
          <w:lang w:val="en-US"/>
        </w:rPr>
        <w:t xml:space="preserve">Moscow </w:t>
      </w:r>
      <w:proofErr w:type="spellStart"/>
      <w:r w:rsidRPr="007F0BBE">
        <w:rPr>
          <w:lang w:val="en-US"/>
        </w:rPr>
        <w:t>Petrova</w:t>
      </w:r>
      <w:proofErr w:type="spellEnd"/>
      <w:r w:rsidRPr="00E16272">
        <w:rPr>
          <w:lang w:val="en-US"/>
        </w:rPr>
        <w:t xml:space="preserve"> </w:t>
      </w:r>
      <w:r>
        <w:rPr>
          <w:lang w:val="en-US"/>
        </w:rPr>
        <w:t>E.G.</w:t>
      </w:r>
      <w:r>
        <w:rPr>
          <w:lang w:val="en-US"/>
        </w:rPr>
        <w:t xml:space="preserve"> </w:t>
      </w:r>
      <w:r w:rsidRPr="009614BC">
        <w:rPr>
          <w:lang w:val="en-US"/>
        </w:rPr>
        <w:t>/s</w:t>
      </w:r>
      <w:r>
        <w:rPr>
          <w:lang w:val="en-US"/>
        </w:rPr>
        <w:t>eal</w:t>
      </w:r>
      <w:r w:rsidRPr="009614BC">
        <w:rPr>
          <w:lang w:val="en-US"/>
        </w:rPr>
        <w:t>/</w:t>
      </w:r>
      <w:bookmarkStart w:id="0" w:name="_GoBack"/>
      <w:bookmarkEnd w:id="0"/>
    </w:p>
    <w:p w:rsidR="00172B1F" w:rsidRPr="00172B1F" w:rsidRDefault="00172B1F">
      <w:pPr>
        <w:pStyle w:val="31"/>
        <w:shd w:val="clear" w:color="auto" w:fill="auto"/>
        <w:tabs>
          <w:tab w:val="left" w:pos="4258"/>
        </w:tabs>
        <w:ind w:left="60" w:firstLine="540"/>
        <w:rPr>
          <w:lang w:val="en-US"/>
        </w:rPr>
      </w:pPr>
    </w:p>
    <w:sectPr w:rsidR="00172B1F" w:rsidRPr="00172B1F">
      <w:type w:val="continuous"/>
      <w:pgSz w:w="11909" w:h="16838"/>
      <w:pgMar w:top="505" w:right="933" w:bottom="193" w:left="9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170" w:rsidRDefault="00C30170">
      <w:r>
        <w:separator/>
      </w:r>
    </w:p>
  </w:endnote>
  <w:endnote w:type="continuationSeparator" w:id="0">
    <w:p w:rsidR="00C30170" w:rsidRDefault="00C3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170" w:rsidRDefault="00C30170"/>
  </w:footnote>
  <w:footnote w:type="continuationSeparator" w:id="0">
    <w:p w:rsidR="00C30170" w:rsidRDefault="00C301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DD7"/>
    <w:multiLevelType w:val="multilevel"/>
    <w:tmpl w:val="550ABE9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45129E"/>
    <w:multiLevelType w:val="multilevel"/>
    <w:tmpl w:val="E57AF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551CA3"/>
    <w:multiLevelType w:val="hybridMultilevel"/>
    <w:tmpl w:val="48508356"/>
    <w:lvl w:ilvl="0" w:tplc="F23EEC7E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CF"/>
    <w:rsid w:val="00092F4C"/>
    <w:rsid w:val="000C624C"/>
    <w:rsid w:val="001722AE"/>
    <w:rsid w:val="00172B1F"/>
    <w:rsid w:val="001D769A"/>
    <w:rsid w:val="001E38BF"/>
    <w:rsid w:val="001F0875"/>
    <w:rsid w:val="00225764"/>
    <w:rsid w:val="002340D5"/>
    <w:rsid w:val="002347E3"/>
    <w:rsid w:val="002846BA"/>
    <w:rsid w:val="002C55B1"/>
    <w:rsid w:val="003035CF"/>
    <w:rsid w:val="00352B43"/>
    <w:rsid w:val="00392A6A"/>
    <w:rsid w:val="003B1A58"/>
    <w:rsid w:val="003B733A"/>
    <w:rsid w:val="003E4275"/>
    <w:rsid w:val="003E65E9"/>
    <w:rsid w:val="00422B36"/>
    <w:rsid w:val="0045510E"/>
    <w:rsid w:val="0046179B"/>
    <w:rsid w:val="004D66AD"/>
    <w:rsid w:val="0050207A"/>
    <w:rsid w:val="006F6579"/>
    <w:rsid w:val="007A735D"/>
    <w:rsid w:val="007C57BD"/>
    <w:rsid w:val="007F0BBE"/>
    <w:rsid w:val="0086105D"/>
    <w:rsid w:val="008C3256"/>
    <w:rsid w:val="008F50AF"/>
    <w:rsid w:val="00937245"/>
    <w:rsid w:val="00950142"/>
    <w:rsid w:val="0096757F"/>
    <w:rsid w:val="0098174C"/>
    <w:rsid w:val="009962F2"/>
    <w:rsid w:val="009A015F"/>
    <w:rsid w:val="00A031FB"/>
    <w:rsid w:val="00A72528"/>
    <w:rsid w:val="00A84F14"/>
    <w:rsid w:val="00A90DDE"/>
    <w:rsid w:val="00B34082"/>
    <w:rsid w:val="00B53167"/>
    <w:rsid w:val="00C25906"/>
    <w:rsid w:val="00C30170"/>
    <w:rsid w:val="00C35BAF"/>
    <w:rsid w:val="00CE75DA"/>
    <w:rsid w:val="00DC1354"/>
    <w:rsid w:val="00E16272"/>
    <w:rsid w:val="00E67A9C"/>
    <w:rsid w:val="00EA05D0"/>
    <w:rsid w:val="00EF38A3"/>
    <w:rsid w:val="00F06EA0"/>
    <w:rsid w:val="00F440FF"/>
    <w:rsid w:val="00F84B5B"/>
    <w:rsid w:val="00F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43"/>
      <w:szCs w:val="43"/>
      <w:u w:val="none"/>
    </w:rPr>
  </w:style>
  <w:style w:type="character" w:customStyle="1" w:styleId="12">
    <w:name w:val="Заголовок №1"/>
    <w:basedOn w:val="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single"/>
      <w:lang w:val="ru-RU"/>
    </w:rPr>
  </w:style>
  <w:style w:type="character" w:customStyle="1" w:styleId="127pt1pt">
    <w:name w:val="Заголовок №1 + 27 pt;Полужирный;Курсив;Интервал 1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30"/>
      <w:w w:val="100"/>
      <w:position w:val="0"/>
      <w:sz w:val="54"/>
      <w:szCs w:val="54"/>
      <w:u w:val="single"/>
      <w:lang w:val="ru-RU"/>
    </w:rPr>
  </w:style>
  <w:style w:type="character" w:customStyle="1" w:styleId="95pt">
    <w:name w:val="Основной текст + 9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5pt">
    <w:name w:val="Основной текст + 5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okAntiqua75pt1pt">
    <w:name w:val="Основной текст + Book Antiqua;7;5 pt;Интервал 1 pt"/>
    <w:basedOn w:val="a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5pt-1pt">
    <w:name w:val="Основной текст + 9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/>
    </w:rPr>
  </w:style>
  <w:style w:type="character" w:customStyle="1" w:styleId="27pt-1pt">
    <w:name w:val="Основной текст + 27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54"/>
      <w:szCs w:val="54"/>
      <w:u w:val="none"/>
    </w:rPr>
  </w:style>
  <w:style w:type="character" w:customStyle="1" w:styleId="27pt">
    <w:name w:val="Основной текст + 27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</w:rPr>
  </w:style>
  <w:style w:type="character" w:customStyle="1" w:styleId="4pt">
    <w:name w:val="Основной текст + 4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4pt0">
    <w:name w:val="Основной текст +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95pt-1pt0">
    <w:name w:val="Основной текст + 9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/>
    </w:rPr>
  </w:style>
  <w:style w:type="character" w:customStyle="1" w:styleId="55pt0">
    <w:name w:val="Основной текст + 5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27pt-1pt0">
    <w:name w:val="Основной текст + 27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54"/>
      <w:szCs w:val="54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Candara95pt">
    <w:name w:val="Основной текст (3) + Candara;9;5 pt"/>
    <w:basedOn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Impact11pt">
    <w:name w:val="Основной текст (3) + Impact;11 pt;Курсив"/>
    <w:basedOn w:val="30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3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4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42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line="0" w:lineRule="atLeast"/>
      <w:outlineLvl w:val="0"/>
    </w:pPr>
    <w:rPr>
      <w:rFonts w:ascii="Bookman Old Style" w:eastAsia="Bookman Old Style" w:hAnsi="Bookman Old Style" w:cs="Bookman Old Style"/>
      <w:sz w:val="43"/>
      <w:szCs w:val="4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43"/>
      <w:szCs w:val="43"/>
      <w:u w:val="none"/>
    </w:rPr>
  </w:style>
  <w:style w:type="character" w:customStyle="1" w:styleId="12">
    <w:name w:val="Заголовок №1"/>
    <w:basedOn w:val="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single"/>
      <w:lang w:val="ru-RU"/>
    </w:rPr>
  </w:style>
  <w:style w:type="character" w:customStyle="1" w:styleId="127pt1pt">
    <w:name w:val="Заголовок №1 + 27 pt;Полужирный;Курсив;Интервал 1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30"/>
      <w:w w:val="100"/>
      <w:position w:val="0"/>
      <w:sz w:val="54"/>
      <w:szCs w:val="54"/>
      <w:u w:val="single"/>
      <w:lang w:val="ru-RU"/>
    </w:rPr>
  </w:style>
  <w:style w:type="character" w:customStyle="1" w:styleId="95pt">
    <w:name w:val="Основной текст + 9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5pt">
    <w:name w:val="Основной текст + 5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okAntiqua75pt1pt">
    <w:name w:val="Основной текст + Book Antiqua;7;5 pt;Интервал 1 pt"/>
    <w:basedOn w:val="a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5pt-1pt">
    <w:name w:val="Основной текст + 9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/>
    </w:rPr>
  </w:style>
  <w:style w:type="character" w:customStyle="1" w:styleId="27pt-1pt">
    <w:name w:val="Основной текст + 27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54"/>
      <w:szCs w:val="54"/>
      <w:u w:val="none"/>
    </w:rPr>
  </w:style>
  <w:style w:type="character" w:customStyle="1" w:styleId="27pt">
    <w:name w:val="Основной текст + 27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</w:rPr>
  </w:style>
  <w:style w:type="character" w:customStyle="1" w:styleId="4pt">
    <w:name w:val="Основной текст + 4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4pt0">
    <w:name w:val="Основной текст +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95pt-1pt0">
    <w:name w:val="Основной текст + 9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/>
    </w:rPr>
  </w:style>
  <w:style w:type="character" w:customStyle="1" w:styleId="55pt0">
    <w:name w:val="Основной текст + 5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27pt-1pt0">
    <w:name w:val="Основной текст + 27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54"/>
      <w:szCs w:val="54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Candara95pt">
    <w:name w:val="Основной текст (3) + Candara;9;5 pt"/>
    <w:basedOn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Impact11pt">
    <w:name w:val="Основной текст (3) + Impact;11 pt;Курсив"/>
    <w:basedOn w:val="30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3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4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42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line="0" w:lineRule="atLeast"/>
      <w:outlineLvl w:val="0"/>
    </w:pPr>
    <w:rPr>
      <w:rFonts w:ascii="Bookman Old Style" w:eastAsia="Bookman Old Style" w:hAnsi="Bookman Old Style" w:cs="Bookman Old Style"/>
      <w:sz w:val="43"/>
      <w:szCs w:val="4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1354</Words>
  <Characters>7139</Characters>
  <Application>Microsoft Office Word</Application>
  <DocSecurity>0</DocSecurity>
  <Lines>97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Ружицкая</dc:creator>
  <cp:lastModifiedBy>Antidote</cp:lastModifiedBy>
  <cp:revision>34</cp:revision>
  <dcterms:created xsi:type="dcterms:W3CDTF">2013-06-12T20:43:00Z</dcterms:created>
  <dcterms:modified xsi:type="dcterms:W3CDTF">2013-06-13T00:30:00Z</dcterms:modified>
</cp:coreProperties>
</file>