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9B" w:rsidRPr="00E21B0C" w:rsidRDefault="00571ACB" w:rsidP="00CE2BC1">
      <w:pPr>
        <w:spacing w:after="0" w:line="240" w:lineRule="auto"/>
        <w:rPr>
          <w:rFonts w:ascii="Arial" w:hAnsi="Arial" w:cs="Arial"/>
        </w:rPr>
      </w:pPr>
      <w:proofErr w:type="spellStart"/>
      <w:r w:rsidRPr="00E21B0C">
        <w:rPr>
          <w:rStyle w:val="a4"/>
          <w:rFonts w:ascii="Trebuchet MS" w:hAnsi="Trebuchet MS"/>
          <w:i/>
          <w:color w:val="000000"/>
          <w:sz w:val="21"/>
          <w:szCs w:val="21"/>
          <w:shd w:val="clear" w:color="auto" w:fill="FFFFFF"/>
        </w:rPr>
        <w:t>Title</w:t>
      </w:r>
      <w:proofErr w:type="spellEnd"/>
      <w:r w:rsidRPr="00E21B0C">
        <w:rPr>
          <w:rStyle w:val="a4"/>
          <w:rFonts w:ascii="Trebuchet MS" w:hAnsi="Trebuchet MS"/>
          <w:i/>
          <w:color w:val="000000"/>
          <w:sz w:val="21"/>
          <w:szCs w:val="21"/>
          <w:shd w:val="clear" w:color="auto" w:fill="FFFFFF"/>
        </w:rPr>
        <w:t>:</w:t>
      </w:r>
      <w:r>
        <w:rPr>
          <w:rStyle w:val="a4"/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bookmarkStart w:id="0" w:name="_GoBack"/>
      <w:r w:rsidR="00CE2BC1" w:rsidRPr="008D5788">
        <w:rPr>
          <w:rFonts w:ascii="Arial" w:hAnsi="Arial" w:cs="Arial"/>
        </w:rPr>
        <w:t>Купить «</w:t>
      </w:r>
      <w:proofErr w:type="spellStart"/>
      <w:r w:rsidR="00CE2BC1" w:rsidRPr="008D5788">
        <w:rPr>
          <w:rFonts w:ascii="Arial" w:hAnsi="Arial" w:cs="Arial"/>
        </w:rPr>
        <w:t>вторичку</w:t>
      </w:r>
      <w:proofErr w:type="spellEnd"/>
      <w:r w:rsidR="00CE2BC1" w:rsidRPr="008D5788">
        <w:rPr>
          <w:rFonts w:ascii="Arial" w:hAnsi="Arial" w:cs="Arial"/>
        </w:rPr>
        <w:t>» и не пожалеть: грамотный выбор жилья будущим собственником</w:t>
      </w:r>
      <w:bookmarkEnd w:id="0"/>
    </w:p>
    <w:p w:rsidR="00CE2BC1" w:rsidRDefault="00CE2BC1" w:rsidP="00CE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BC1" w:rsidRPr="00E21B0C" w:rsidRDefault="00571ACB" w:rsidP="00CE2BC1">
      <w:pPr>
        <w:spacing w:after="0" w:line="240" w:lineRule="auto"/>
        <w:rPr>
          <w:rFonts w:ascii="Arial" w:hAnsi="Arial" w:cs="Arial"/>
        </w:rPr>
      </w:pPr>
      <w:proofErr w:type="spellStart"/>
      <w:r w:rsidRPr="00E21B0C">
        <w:rPr>
          <w:rStyle w:val="a4"/>
          <w:rFonts w:ascii="Trebuchet MS" w:hAnsi="Trebuchet MS"/>
          <w:i/>
          <w:color w:val="000000"/>
          <w:sz w:val="21"/>
          <w:szCs w:val="21"/>
          <w:shd w:val="clear" w:color="auto" w:fill="FFFFFF"/>
        </w:rPr>
        <w:t>Description</w:t>
      </w:r>
      <w:proofErr w:type="spellEnd"/>
      <w:r w:rsidRPr="00E21B0C">
        <w:rPr>
          <w:rStyle w:val="a4"/>
          <w:rFonts w:ascii="Trebuchet MS" w:hAnsi="Trebuchet MS"/>
          <w:i/>
          <w:color w:val="000000"/>
          <w:sz w:val="21"/>
          <w:szCs w:val="21"/>
          <w:shd w:val="clear" w:color="auto" w:fill="FFFFFF"/>
        </w:rPr>
        <w:t>:</w:t>
      </w:r>
      <w:r>
        <w:rPr>
          <w:rStyle w:val="a4"/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CE2BC1" w:rsidRPr="00E21B0C">
        <w:rPr>
          <w:rFonts w:ascii="Arial" w:hAnsi="Arial" w:cs="Arial"/>
        </w:rPr>
        <w:t>Правильная очередность действий покупателя при выборе вторичного жилья: особенности осмотра, тонкости составления предварительных договорённостей, грамотное авансирование. Документы, требуемые для принятия решения. Советы, как избежать юридических и технических рисков.</w:t>
      </w:r>
    </w:p>
    <w:p w:rsidR="00CE2BC1" w:rsidRDefault="00CE2BC1" w:rsidP="00CE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DE0" w:rsidRDefault="00571ACB" w:rsidP="00CE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B0C">
        <w:rPr>
          <w:rStyle w:val="a4"/>
          <w:rFonts w:ascii="Trebuchet MS" w:hAnsi="Trebuchet MS"/>
          <w:i/>
          <w:color w:val="000000"/>
          <w:sz w:val="21"/>
          <w:szCs w:val="21"/>
          <w:shd w:val="clear" w:color="auto" w:fill="FFFFFF"/>
        </w:rPr>
        <w:t>Текст:</w:t>
      </w:r>
      <w:r>
        <w:rPr>
          <w:rStyle w:val="a4"/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CE2BC1">
        <w:rPr>
          <w:rFonts w:ascii="Times New Roman" w:hAnsi="Times New Roman" w:cs="Times New Roman"/>
          <w:sz w:val="28"/>
          <w:szCs w:val="28"/>
        </w:rPr>
        <w:t xml:space="preserve">Наконец-то настал счастливый день, которого вы так долго ждали, </w:t>
      </w:r>
      <w:r w:rsidR="00E21B0C">
        <w:rPr>
          <w:rFonts w:ascii="Times New Roman" w:hAnsi="Times New Roman" w:cs="Times New Roman"/>
          <w:sz w:val="28"/>
          <w:szCs w:val="28"/>
        </w:rPr>
        <w:t>—</w:t>
      </w:r>
      <w:r w:rsidR="00CE2BC1">
        <w:rPr>
          <w:rFonts w:ascii="Times New Roman" w:hAnsi="Times New Roman" w:cs="Times New Roman"/>
          <w:sz w:val="28"/>
          <w:szCs w:val="28"/>
        </w:rPr>
        <w:t xml:space="preserve"> возможность приобретения квартиры. Кажется, никаких проблем: взял и купил! Однако тут появляются мучительные сомнения: на каком варианте остановиться </w:t>
      </w:r>
      <w:r w:rsidR="00E21B0C">
        <w:rPr>
          <w:rFonts w:ascii="Times New Roman" w:hAnsi="Times New Roman" w:cs="Times New Roman"/>
          <w:sz w:val="28"/>
          <w:szCs w:val="28"/>
        </w:rPr>
        <w:t>—</w:t>
      </w:r>
      <w:r w:rsidR="00CE2BC1">
        <w:rPr>
          <w:rFonts w:ascii="Times New Roman" w:hAnsi="Times New Roman" w:cs="Times New Roman"/>
          <w:sz w:val="28"/>
          <w:szCs w:val="28"/>
        </w:rPr>
        <w:t xml:space="preserve"> первичном или вторичном жилье? </w:t>
      </w:r>
    </w:p>
    <w:p w:rsidR="00FA4DE0" w:rsidRDefault="00FA4DE0" w:rsidP="00CE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DE0" w:rsidRDefault="00CE2BC1" w:rsidP="00CE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Неслучаен выбор многими второго варианта. Его плюсы: вы сразу становитесь владельцем готовой собственности, сами выбираете подходящую именно для ваших обстоятельств инфраструктуру района будущего проживания, адекватных соседей, получив ещё изрядную экономию в сравнении с вариантом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»! </w:t>
      </w:r>
      <w:r w:rsidR="00795C09">
        <w:rPr>
          <w:rFonts w:ascii="Times New Roman" w:hAnsi="Times New Roman" w:cs="Times New Roman"/>
          <w:sz w:val="28"/>
          <w:szCs w:val="28"/>
        </w:rPr>
        <w:t xml:space="preserve">И главное </w:t>
      </w:r>
      <w:r w:rsidR="00E21B0C">
        <w:rPr>
          <w:rFonts w:ascii="Times New Roman" w:hAnsi="Times New Roman" w:cs="Times New Roman"/>
          <w:sz w:val="28"/>
          <w:szCs w:val="28"/>
        </w:rPr>
        <w:t>—</w:t>
      </w:r>
      <w:r w:rsidR="00795C09">
        <w:rPr>
          <w:rFonts w:ascii="Times New Roman" w:hAnsi="Times New Roman" w:cs="Times New Roman"/>
          <w:sz w:val="28"/>
          <w:szCs w:val="28"/>
        </w:rPr>
        <w:t xml:space="preserve"> можно вселяться сразу.</w:t>
      </w:r>
    </w:p>
    <w:p w:rsidR="00FA4DE0" w:rsidRDefault="00FA4DE0" w:rsidP="00CE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BC1" w:rsidRPr="001077EC" w:rsidRDefault="00E21B0C" w:rsidP="00CE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никаких минусов? —</w:t>
      </w:r>
      <w:r w:rsidR="00CE2BC1">
        <w:rPr>
          <w:rFonts w:ascii="Times New Roman" w:hAnsi="Times New Roman" w:cs="Times New Roman"/>
          <w:sz w:val="28"/>
          <w:szCs w:val="28"/>
        </w:rPr>
        <w:t xml:space="preserve"> подумаете вы. И не ошибётесь: они всегда присутствуют. Возможно ли предвидеть все «подводные течения» такого приобретения? Ответ специалистов однозначен: можно, но лишь хорошо усвоив компетентные советы.</w:t>
      </w:r>
      <w:r w:rsidR="001077EC" w:rsidRPr="001077EC">
        <w:rPr>
          <w:rFonts w:ascii="Times New Roman" w:hAnsi="Times New Roman" w:cs="Times New Roman"/>
          <w:sz w:val="28"/>
          <w:szCs w:val="28"/>
        </w:rPr>
        <w:t xml:space="preserve"> </w:t>
      </w:r>
      <w:r w:rsidR="001077EC">
        <w:rPr>
          <w:rFonts w:ascii="Times New Roman" w:hAnsi="Times New Roman" w:cs="Times New Roman"/>
          <w:sz w:val="28"/>
          <w:szCs w:val="28"/>
        </w:rPr>
        <w:t xml:space="preserve">И первый из них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1077EC">
        <w:rPr>
          <w:rFonts w:ascii="Times New Roman" w:hAnsi="Times New Roman" w:cs="Times New Roman"/>
          <w:sz w:val="28"/>
          <w:szCs w:val="28"/>
        </w:rPr>
        <w:t xml:space="preserve"> никогда не заключайте сделку без осмотра недвижимости.</w:t>
      </w:r>
    </w:p>
    <w:p w:rsidR="00CE2BC1" w:rsidRDefault="00CE2BC1" w:rsidP="00CE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BC1" w:rsidRPr="00C371D3" w:rsidRDefault="00CE2BC1" w:rsidP="00C37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1D3">
        <w:rPr>
          <w:rFonts w:ascii="Times New Roman" w:hAnsi="Times New Roman" w:cs="Times New Roman"/>
          <w:b/>
          <w:sz w:val="28"/>
          <w:szCs w:val="28"/>
        </w:rPr>
        <w:t>Основные моменты предварительного осмотра выбранного объекта</w:t>
      </w:r>
    </w:p>
    <w:p w:rsidR="00CE2BC1" w:rsidRDefault="00CE2BC1" w:rsidP="00CE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C09" w:rsidRDefault="00CE2BC1" w:rsidP="00CE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приоритеты в оценке преимуществ или недостатков у каждого свои. Поэтому стоит руководствоваться объективными пока</w:t>
      </w:r>
      <w:r w:rsidR="008A22CE">
        <w:rPr>
          <w:rFonts w:ascii="Times New Roman" w:hAnsi="Times New Roman" w:cs="Times New Roman"/>
          <w:sz w:val="28"/>
          <w:szCs w:val="28"/>
        </w:rPr>
        <w:t>зателями, на которые указывают эксперты, и следова</w:t>
      </w:r>
      <w:r w:rsidR="00571ACB">
        <w:rPr>
          <w:rFonts w:ascii="Times New Roman" w:hAnsi="Times New Roman" w:cs="Times New Roman"/>
          <w:sz w:val="28"/>
          <w:szCs w:val="28"/>
        </w:rPr>
        <w:t>ть определённому плану осмотра.</w:t>
      </w:r>
    </w:p>
    <w:p w:rsidR="00571ACB" w:rsidRDefault="00571ACB" w:rsidP="00CE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9EB" w:rsidRDefault="007E69EB" w:rsidP="00825C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Внешний осмотр</w:t>
      </w:r>
    </w:p>
    <w:p w:rsidR="007E69EB" w:rsidRDefault="007E69EB" w:rsidP="007E69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5C09" w:rsidRPr="007E69EB" w:rsidRDefault="00795C09" w:rsidP="007E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9EB">
        <w:rPr>
          <w:rFonts w:ascii="Times New Roman" w:hAnsi="Times New Roman" w:cs="Times New Roman"/>
          <w:sz w:val="28"/>
          <w:szCs w:val="28"/>
        </w:rPr>
        <w:t>Начинать знакомство лучше с осмотра придомовой территории и общего состояния дома:</w:t>
      </w:r>
    </w:p>
    <w:p w:rsidR="00795C09" w:rsidRDefault="00795C09" w:rsidP="00CE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C09" w:rsidRDefault="00795C09" w:rsidP="00571AC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A60">
        <w:rPr>
          <w:rFonts w:ascii="Times New Roman" w:hAnsi="Times New Roman" w:cs="Times New Roman"/>
          <w:sz w:val="28"/>
          <w:szCs w:val="28"/>
        </w:rPr>
        <w:t>о</w:t>
      </w:r>
      <w:r w:rsidR="00DC4799">
        <w:rPr>
          <w:rFonts w:ascii="Times New Roman" w:hAnsi="Times New Roman" w:cs="Times New Roman"/>
          <w:sz w:val="28"/>
          <w:szCs w:val="28"/>
        </w:rPr>
        <w:t>братите</w:t>
      </w:r>
      <w:r w:rsidRPr="00075A60">
        <w:rPr>
          <w:rFonts w:ascii="Times New Roman" w:hAnsi="Times New Roman" w:cs="Times New Roman"/>
          <w:sz w:val="28"/>
          <w:szCs w:val="28"/>
        </w:rPr>
        <w:t xml:space="preserve"> внимание на благоустройство двора</w:t>
      </w:r>
      <w:r w:rsidR="00075A60" w:rsidRPr="00075A60">
        <w:rPr>
          <w:rFonts w:ascii="Times New Roman" w:hAnsi="Times New Roman" w:cs="Times New Roman"/>
          <w:sz w:val="28"/>
          <w:szCs w:val="28"/>
        </w:rPr>
        <w:t>, а именно:</w:t>
      </w:r>
      <w:r w:rsidR="00075A60">
        <w:rPr>
          <w:rFonts w:ascii="Times New Roman" w:hAnsi="Times New Roman" w:cs="Times New Roman"/>
          <w:sz w:val="28"/>
          <w:szCs w:val="28"/>
        </w:rPr>
        <w:t xml:space="preserve"> наличие детских и спортивных площадок, озеленения, удобных скамеек, </w:t>
      </w:r>
      <w:r w:rsidR="00A2670E">
        <w:rPr>
          <w:rFonts w:ascii="Times New Roman" w:hAnsi="Times New Roman" w:cs="Times New Roman"/>
          <w:sz w:val="28"/>
          <w:szCs w:val="28"/>
        </w:rPr>
        <w:t xml:space="preserve">парковочных мест, ограждений, </w:t>
      </w:r>
      <w:r w:rsidR="00075A60">
        <w:rPr>
          <w:rFonts w:ascii="Times New Roman" w:hAnsi="Times New Roman" w:cs="Times New Roman"/>
          <w:sz w:val="28"/>
          <w:szCs w:val="28"/>
        </w:rPr>
        <w:t>ухоженность и чистоту.</w:t>
      </w:r>
      <w:r w:rsidR="00302430">
        <w:rPr>
          <w:rFonts w:ascii="Times New Roman" w:hAnsi="Times New Roman" w:cs="Times New Roman"/>
          <w:sz w:val="28"/>
          <w:szCs w:val="28"/>
        </w:rPr>
        <w:t xml:space="preserve"> Заброшенный вид, грязь и мусор могут служить косвенным свидетельством того, рядом с к</w:t>
      </w:r>
      <w:r w:rsidR="009F4DA4">
        <w:rPr>
          <w:rFonts w:ascii="Times New Roman" w:hAnsi="Times New Roman" w:cs="Times New Roman"/>
          <w:sz w:val="28"/>
          <w:szCs w:val="28"/>
        </w:rPr>
        <w:t>ем вам придётся жить и общаться</w:t>
      </w:r>
      <w:r w:rsidR="00801331">
        <w:rPr>
          <w:rFonts w:ascii="Times New Roman" w:hAnsi="Times New Roman" w:cs="Times New Roman"/>
          <w:sz w:val="28"/>
          <w:szCs w:val="28"/>
        </w:rPr>
        <w:t>,</w:t>
      </w:r>
      <w:r w:rsidR="00302430">
        <w:rPr>
          <w:rFonts w:ascii="Times New Roman" w:hAnsi="Times New Roman" w:cs="Times New Roman"/>
          <w:sz w:val="28"/>
          <w:szCs w:val="28"/>
        </w:rPr>
        <w:t xml:space="preserve"> и многое скажут о нерадивых управляющих;</w:t>
      </w:r>
    </w:p>
    <w:p w:rsidR="00DC4799" w:rsidRDefault="00825C9B" w:rsidP="00571AC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дома часто находятся в пл</w:t>
      </w:r>
      <w:r w:rsidR="00571ACB">
        <w:rPr>
          <w:rFonts w:ascii="Times New Roman" w:hAnsi="Times New Roman" w:cs="Times New Roman"/>
          <w:sz w:val="28"/>
          <w:szCs w:val="28"/>
        </w:rPr>
        <w:t>охом</w:t>
      </w:r>
      <w:r>
        <w:rPr>
          <w:rFonts w:ascii="Times New Roman" w:hAnsi="Times New Roman" w:cs="Times New Roman"/>
          <w:sz w:val="28"/>
          <w:szCs w:val="28"/>
        </w:rPr>
        <w:t xml:space="preserve"> состоянии. Присмотритесь к внешнему виду: есть ли трещины стен, раскрош</w:t>
      </w:r>
      <w:r w:rsidR="00DC4799">
        <w:rPr>
          <w:rFonts w:ascii="Times New Roman" w:hAnsi="Times New Roman" w:cs="Times New Roman"/>
          <w:sz w:val="28"/>
          <w:szCs w:val="28"/>
        </w:rPr>
        <w:t>енные балконы;</w:t>
      </w:r>
    </w:p>
    <w:p w:rsidR="00825C9B" w:rsidRDefault="00E64F6A" w:rsidP="00571AC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подъезд в</w:t>
      </w:r>
      <w:r w:rsidR="00DC4799">
        <w:rPr>
          <w:rFonts w:ascii="Times New Roman" w:hAnsi="Times New Roman" w:cs="Times New Roman"/>
          <w:sz w:val="28"/>
          <w:szCs w:val="28"/>
        </w:rPr>
        <w:t>нутри: состояние лестничных пролётов, мусоропровода, убедитесь в исправности лифта, нет ли потёков от прохудившейся крыши;</w:t>
      </w:r>
    </w:p>
    <w:p w:rsidR="00DC4799" w:rsidRDefault="009F4DA4" w:rsidP="00571AC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побеседуйте с жильцами дома</w:t>
      </w:r>
      <w:r w:rsidR="00E64F6A">
        <w:rPr>
          <w:rFonts w:ascii="Times New Roman" w:hAnsi="Times New Roman" w:cs="Times New Roman"/>
          <w:sz w:val="28"/>
          <w:szCs w:val="28"/>
        </w:rPr>
        <w:t xml:space="preserve"> и выясните, как давно производилась замена общедомовых коммуникаций.</w:t>
      </w:r>
    </w:p>
    <w:p w:rsidR="00E64F6A" w:rsidRDefault="00E64F6A" w:rsidP="00E64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F6A" w:rsidRPr="007E69EB" w:rsidRDefault="00E64F6A" w:rsidP="007E69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69EB">
        <w:rPr>
          <w:rFonts w:ascii="Times New Roman" w:hAnsi="Times New Roman" w:cs="Times New Roman"/>
          <w:b/>
          <w:i/>
          <w:sz w:val="28"/>
          <w:szCs w:val="28"/>
        </w:rPr>
        <w:t xml:space="preserve">Непосредственный осмотр квартиры </w:t>
      </w:r>
    </w:p>
    <w:p w:rsidR="00E64F6A" w:rsidRDefault="00E64F6A" w:rsidP="00E64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F6A" w:rsidRDefault="007E69EB" w:rsidP="00E64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поэтапно и п</w:t>
      </w:r>
      <w:r w:rsidR="00E64F6A">
        <w:rPr>
          <w:rFonts w:ascii="Times New Roman" w:hAnsi="Times New Roman" w:cs="Times New Roman"/>
          <w:sz w:val="28"/>
          <w:szCs w:val="28"/>
        </w:rPr>
        <w:t>редполагает следующую последовательность действий:</w:t>
      </w:r>
    </w:p>
    <w:p w:rsidR="007E69EB" w:rsidRDefault="007E69EB" w:rsidP="00E64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F6A" w:rsidRDefault="007E69EB" w:rsidP="00571AC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53D">
        <w:rPr>
          <w:rFonts w:ascii="Times New Roman" w:hAnsi="Times New Roman" w:cs="Times New Roman"/>
          <w:sz w:val="28"/>
          <w:szCs w:val="28"/>
        </w:rPr>
        <w:t xml:space="preserve">планировка. Обратить внимание, производилась ли перепланировка, </w:t>
      </w:r>
      <w:r w:rsidR="00D2453D">
        <w:rPr>
          <w:rFonts w:ascii="Times New Roman" w:hAnsi="Times New Roman" w:cs="Times New Roman"/>
          <w:sz w:val="28"/>
          <w:szCs w:val="28"/>
        </w:rPr>
        <w:t xml:space="preserve">для этого сверить план квартиры с визуальными данными. Если таковая была, но не узаконена, т. е. на плане не отражена, то </w:t>
      </w:r>
      <w:r w:rsidR="00571ACB">
        <w:rPr>
          <w:rFonts w:ascii="Times New Roman" w:hAnsi="Times New Roman" w:cs="Times New Roman"/>
          <w:sz w:val="28"/>
          <w:szCs w:val="28"/>
        </w:rPr>
        <w:t>государственную регистрацию</w:t>
      </w:r>
      <w:r w:rsidR="00DC1FCF">
        <w:rPr>
          <w:rFonts w:ascii="Times New Roman" w:hAnsi="Times New Roman" w:cs="Times New Roman"/>
          <w:sz w:val="28"/>
          <w:szCs w:val="28"/>
        </w:rPr>
        <w:t xml:space="preserve"> </w:t>
      </w:r>
      <w:r w:rsidR="00571ACB">
        <w:rPr>
          <w:rFonts w:ascii="Times New Roman" w:hAnsi="Times New Roman" w:cs="Times New Roman"/>
          <w:sz w:val="28"/>
          <w:szCs w:val="28"/>
        </w:rPr>
        <w:t>сделки купли-продажи</w:t>
      </w:r>
      <w:r w:rsidR="00D2453D">
        <w:rPr>
          <w:rFonts w:ascii="Times New Roman" w:hAnsi="Times New Roman" w:cs="Times New Roman"/>
          <w:sz w:val="28"/>
          <w:szCs w:val="28"/>
        </w:rPr>
        <w:t xml:space="preserve"> вы не п</w:t>
      </w:r>
      <w:r w:rsidR="00571ACB">
        <w:rPr>
          <w:rFonts w:ascii="Times New Roman" w:hAnsi="Times New Roman" w:cs="Times New Roman"/>
          <w:sz w:val="28"/>
          <w:szCs w:val="28"/>
        </w:rPr>
        <w:t>ройдёте</w:t>
      </w:r>
      <w:r w:rsidR="00D2453D">
        <w:rPr>
          <w:rFonts w:ascii="Times New Roman" w:hAnsi="Times New Roman" w:cs="Times New Roman"/>
          <w:sz w:val="28"/>
          <w:szCs w:val="28"/>
        </w:rPr>
        <w:t>, не узаконив изменения. Лучше такую покупку отложить, предоставив продавцу возможность устранения препятствия для продажи;</w:t>
      </w:r>
    </w:p>
    <w:p w:rsidR="00D2453D" w:rsidRDefault="00D2453D" w:rsidP="00571AC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</w:t>
      </w:r>
      <w:r w:rsidR="00513C22">
        <w:rPr>
          <w:rFonts w:ascii="Times New Roman" w:hAnsi="Times New Roman" w:cs="Times New Roman"/>
          <w:sz w:val="28"/>
          <w:szCs w:val="28"/>
        </w:rPr>
        <w:t xml:space="preserve"> и потолок</w:t>
      </w:r>
      <w:r>
        <w:rPr>
          <w:rFonts w:ascii="Times New Roman" w:hAnsi="Times New Roman" w:cs="Times New Roman"/>
          <w:sz w:val="28"/>
          <w:szCs w:val="28"/>
        </w:rPr>
        <w:t xml:space="preserve">. Слишком тонкие </w:t>
      </w:r>
      <w:r w:rsidR="00513C22">
        <w:rPr>
          <w:rFonts w:ascii="Times New Roman" w:hAnsi="Times New Roman" w:cs="Times New Roman"/>
          <w:sz w:val="28"/>
          <w:szCs w:val="28"/>
        </w:rPr>
        <w:t xml:space="preserve">стены </w:t>
      </w:r>
      <w:r>
        <w:rPr>
          <w:rFonts w:ascii="Times New Roman" w:hAnsi="Times New Roman" w:cs="Times New Roman"/>
          <w:sz w:val="28"/>
          <w:szCs w:val="28"/>
        </w:rPr>
        <w:t xml:space="preserve">заключают опасность плохой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теплоизоляции. Отслаивающиеся обои, штукатурка, плесень</w:t>
      </w:r>
      <w:r w:rsidR="00513C22">
        <w:rPr>
          <w:rFonts w:ascii="Times New Roman" w:hAnsi="Times New Roman" w:cs="Times New Roman"/>
          <w:sz w:val="28"/>
          <w:szCs w:val="28"/>
        </w:rPr>
        <w:t>, грибок</w:t>
      </w:r>
      <w:r w:rsidR="00CA5028">
        <w:rPr>
          <w:rFonts w:ascii="Times New Roman" w:hAnsi="Times New Roman" w:cs="Times New Roman"/>
          <w:sz w:val="28"/>
          <w:szCs w:val="28"/>
        </w:rPr>
        <w:t xml:space="preserve"> </w:t>
      </w:r>
      <w:r w:rsidR="00E21B0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сырости, особенно если это первый или последний этажи</w:t>
      </w:r>
      <w:r w:rsidR="00513C22">
        <w:rPr>
          <w:rFonts w:ascii="Times New Roman" w:hAnsi="Times New Roman" w:cs="Times New Roman"/>
          <w:sz w:val="28"/>
          <w:szCs w:val="28"/>
        </w:rPr>
        <w:t>.</w:t>
      </w:r>
      <w:r w:rsidR="00513C22" w:rsidRPr="00513C22">
        <w:rPr>
          <w:rFonts w:ascii="Times New Roman" w:hAnsi="Times New Roman" w:cs="Times New Roman"/>
          <w:sz w:val="28"/>
          <w:szCs w:val="28"/>
        </w:rPr>
        <w:t xml:space="preserve"> </w:t>
      </w:r>
      <w:r w:rsidR="00513C22">
        <w:rPr>
          <w:rFonts w:ascii="Times New Roman" w:hAnsi="Times New Roman" w:cs="Times New Roman"/>
          <w:sz w:val="28"/>
          <w:szCs w:val="28"/>
        </w:rPr>
        <w:t>Подтёки говорят о наличии течи в крыше;</w:t>
      </w:r>
    </w:p>
    <w:p w:rsidR="00513C22" w:rsidRDefault="00CA5028" w:rsidP="00571AC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окна, двери и пол заслуживают внимания</w:t>
      </w:r>
      <w:r w:rsidR="00571A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если вы собираетесь их </w:t>
      </w:r>
      <w:r w:rsidR="00571ACB">
        <w:rPr>
          <w:rFonts w:ascii="Times New Roman" w:hAnsi="Times New Roman" w:cs="Times New Roman"/>
          <w:sz w:val="28"/>
          <w:szCs w:val="28"/>
        </w:rPr>
        <w:t>оставить как есть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5028" w:rsidRDefault="00CA5028" w:rsidP="00571AC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коммуникации. К оценке их состояния следует подойти очень тщательно. Проверьте все трубы и стояки на предмет сырости под ними, напор и слив воды, </w:t>
      </w:r>
      <w:r w:rsidR="007C4AE6">
        <w:rPr>
          <w:rFonts w:ascii="Times New Roman" w:hAnsi="Times New Roman" w:cs="Times New Roman"/>
          <w:sz w:val="28"/>
          <w:szCs w:val="28"/>
        </w:rPr>
        <w:t>её окраску и вкус. Удостоверьтесь в работе</w:t>
      </w:r>
      <w:r>
        <w:rPr>
          <w:rFonts w:ascii="Times New Roman" w:hAnsi="Times New Roman" w:cs="Times New Roman"/>
          <w:sz w:val="28"/>
          <w:szCs w:val="28"/>
        </w:rPr>
        <w:t xml:space="preserve"> вытяжной вентиляции</w:t>
      </w:r>
      <w:r w:rsidR="007C4AE6">
        <w:rPr>
          <w:rFonts w:ascii="Times New Roman" w:hAnsi="Times New Roman" w:cs="Times New Roman"/>
          <w:sz w:val="28"/>
          <w:szCs w:val="28"/>
        </w:rPr>
        <w:t xml:space="preserve"> и газовых приборов</w:t>
      </w:r>
      <w:r w:rsidR="00AE07D0">
        <w:rPr>
          <w:rFonts w:ascii="Times New Roman" w:hAnsi="Times New Roman" w:cs="Times New Roman"/>
          <w:sz w:val="28"/>
          <w:szCs w:val="28"/>
        </w:rPr>
        <w:t>;</w:t>
      </w:r>
    </w:p>
    <w:p w:rsidR="00AE07D0" w:rsidRDefault="00AE07D0" w:rsidP="00571AC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из окон должен радовать</w:t>
      </w:r>
      <w:r w:rsidR="00DC1FCF">
        <w:rPr>
          <w:rFonts w:ascii="Times New Roman" w:hAnsi="Times New Roman" w:cs="Times New Roman"/>
          <w:sz w:val="28"/>
          <w:szCs w:val="28"/>
        </w:rPr>
        <w:t xml:space="preserve"> глаз, иначе может стать в последующем причиной депрессии, психологического дискомфорта, особенно если соседние дома расположены впритык</w:t>
      </w:r>
      <w:r w:rsidR="007D0991">
        <w:rPr>
          <w:rFonts w:ascii="Times New Roman" w:hAnsi="Times New Roman" w:cs="Times New Roman"/>
          <w:sz w:val="28"/>
          <w:szCs w:val="28"/>
        </w:rPr>
        <w:t xml:space="preserve"> или обзор открывается на свалку мусора</w:t>
      </w:r>
      <w:r w:rsidR="00DC1FCF">
        <w:rPr>
          <w:rFonts w:ascii="Times New Roman" w:hAnsi="Times New Roman" w:cs="Times New Roman"/>
          <w:sz w:val="28"/>
          <w:szCs w:val="28"/>
        </w:rPr>
        <w:t>.</w:t>
      </w:r>
    </w:p>
    <w:p w:rsidR="007C4AE6" w:rsidRDefault="007C4AE6" w:rsidP="007C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AE6" w:rsidRDefault="007C4AE6" w:rsidP="007C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Методичный, шаг за шагом, осмотр </w:t>
      </w:r>
      <w:r w:rsidR="00A2670E">
        <w:rPr>
          <w:rFonts w:ascii="Times New Roman" w:hAnsi="Times New Roman" w:cs="Times New Roman"/>
          <w:sz w:val="28"/>
          <w:szCs w:val="28"/>
        </w:rPr>
        <w:t>выявит</w:t>
      </w:r>
      <w:r>
        <w:rPr>
          <w:rFonts w:ascii="Times New Roman" w:hAnsi="Times New Roman" w:cs="Times New Roman"/>
          <w:sz w:val="28"/>
          <w:szCs w:val="28"/>
        </w:rPr>
        <w:t xml:space="preserve"> явные и скрытые недостатки</w:t>
      </w:r>
      <w:r w:rsidR="00F903B7">
        <w:rPr>
          <w:rFonts w:ascii="Times New Roman" w:hAnsi="Times New Roman" w:cs="Times New Roman"/>
          <w:sz w:val="28"/>
          <w:szCs w:val="28"/>
        </w:rPr>
        <w:t>, что поможет сбавить цену покупки и уберечь от проблем после въезда в новое жилище.</w:t>
      </w:r>
      <w:r w:rsidR="00A2670E">
        <w:rPr>
          <w:rFonts w:ascii="Times New Roman" w:hAnsi="Times New Roman" w:cs="Times New Roman"/>
          <w:sz w:val="28"/>
          <w:szCs w:val="28"/>
        </w:rPr>
        <w:t xml:space="preserve"> Неплохо пригласи</w:t>
      </w:r>
      <w:r w:rsidR="00B9234B">
        <w:rPr>
          <w:rFonts w:ascii="Times New Roman" w:hAnsi="Times New Roman" w:cs="Times New Roman"/>
          <w:sz w:val="28"/>
          <w:szCs w:val="28"/>
        </w:rPr>
        <w:t xml:space="preserve">ть с собой опытных специалистов, способных оценить качество сантехнических работ, правильность </w:t>
      </w:r>
      <w:proofErr w:type="spellStart"/>
      <w:r w:rsidR="00B9234B">
        <w:rPr>
          <w:rFonts w:ascii="Times New Roman" w:hAnsi="Times New Roman" w:cs="Times New Roman"/>
          <w:sz w:val="28"/>
          <w:szCs w:val="28"/>
        </w:rPr>
        <w:t>электроразводки</w:t>
      </w:r>
      <w:proofErr w:type="spellEnd"/>
      <w:r w:rsidR="00B9234B">
        <w:rPr>
          <w:rFonts w:ascii="Times New Roman" w:hAnsi="Times New Roman" w:cs="Times New Roman"/>
          <w:sz w:val="28"/>
          <w:szCs w:val="28"/>
        </w:rPr>
        <w:t xml:space="preserve"> и подключения коммуникаций, объем устранения выявленных недостатков. </w:t>
      </w:r>
      <w:r w:rsidR="001B5FF0">
        <w:rPr>
          <w:rFonts w:ascii="Times New Roman" w:hAnsi="Times New Roman" w:cs="Times New Roman"/>
          <w:sz w:val="28"/>
          <w:szCs w:val="28"/>
        </w:rPr>
        <w:t xml:space="preserve">А еще лучше сделать </w:t>
      </w:r>
      <w:r w:rsidR="00571ACB">
        <w:rPr>
          <w:rFonts w:ascii="Times New Roman" w:hAnsi="Times New Roman" w:cs="Times New Roman"/>
          <w:sz w:val="28"/>
          <w:szCs w:val="28"/>
        </w:rPr>
        <w:t xml:space="preserve">официальную </w:t>
      </w:r>
      <w:r w:rsidR="001B5FF0">
        <w:rPr>
          <w:rFonts w:ascii="Times New Roman" w:hAnsi="Times New Roman" w:cs="Times New Roman"/>
          <w:sz w:val="28"/>
          <w:szCs w:val="28"/>
        </w:rPr>
        <w:t xml:space="preserve">независимую экспертизу </w:t>
      </w:r>
      <w:r w:rsidR="00571ACB">
        <w:rPr>
          <w:rFonts w:ascii="Times New Roman" w:hAnsi="Times New Roman" w:cs="Times New Roman"/>
          <w:sz w:val="28"/>
          <w:szCs w:val="28"/>
        </w:rPr>
        <w:t>технического состояния</w:t>
      </w:r>
      <w:r w:rsidR="001B5FF0">
        <w:rPr>
          <w:rFonts w:ascii="Times New Roman" w:hAnsi="Times New Roman" w:cs="Times New Roman"/>
          <w:sz w:val="28"/>
          <w:szCs w:val="28"/>
        </w:rPr>
        <w:t xml:space="preserve"> квартиры или потребовать её от продавца. </w:t>
      </w:r>
      <w:r w:rsidR="00B9234B">
        <w:rPr>
          <w:rFonts w:ascii="Times New Roman" w:hAnsi="Times New Roman" w:cs="Times New Roman"/>
          <w:sz w:val="28"/>
          <w:szCs w:val="28"/>
        </w:rPr>
        <w:t>Не забывайте: делая серьёзное приобретение, нельзя закр</w:t>
      </w:r>
      <w:r w:rsidR="00AE07D0">
        <w:rPr>
          <w:rFonts w:ascii="Times New Roman" w:hAnsi="Times New Roman" w:cs="Times New Roman"/>
          <w:sz w:val="28"/>
          <w:szCs w:val="28"/>
        </w:rPr>
        <w:t>ывать глаза на очевидные минусы. Торгуйтесь или ищите достойный ваших вложений вариант.</w:t>
      </w:r>
      <w:r w:rsidR="00B9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FC" w:rsidRPr="00571ACB" w:rsidRDefault="004665FC" w:rsidP="00571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5FC" w:rsidRPr="00C371D3" w:rsidRDefault="004665FC" w:rsidP="00C37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1D3">
        <w:rPr>
          <w:rFonts w:ascii="Times New Roman" w:hAnsi="Times New Roman" w:cs="Times New Roman"/>
          <w:b/>
          <w:sz w:val="28"/>
          <w:szCs w:val="28"/>
        </w:rPr>
        <w:t>Предварительный договор и внесение аванса (задатка)</w:t>
      </w:r>
    </w:p>
    <w:p w:rsidR="004665FC" w:rsidRDefault="004665FC" w:rsidP="007C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5FC" w:rsidRDefault="004665FC" w:rsidP="0046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вариант выбран и настало время закрепить его за собой. Передача продавцу части суммы в счёт будущей покупки должна быть </w:t>
      </w:r>
      <w:r w:rsidR="007B2460">
        <w:rPr>
          <w:rFonts w:ascii="Times New Roman" w:hAnsi="Times New Roman" w:cs="Times New Roman"/>
          <w:sz w:val="28"/>
          <w:szCs w:val="28"/>
        </w:rPr>
        <w:t xml:space="preserve">документально оформлена, иначе в случае </w:t>
      </w:r>
      <w:r w:rsidR="00571ACB">
        <w:rPr>
          <w:rFonts w:ascii="Times New Roman" w:hAnsi="Times New Roman" w:cs="Times New Roman"/>
          <w:sz w:val="28"/>
          <w:szCs w:val="28"/>
        </w:rPr>
        <w:t>несостоявшейся</w:t>
      </w:r>
      <w:r w:rsidR="007B2460">
        <w:rPr>
          <w:rFonts w:ascii="Times New Roman" w:hAnsi="Times New Roman" w:cs="Times New Roman"/>
          <w:sz w:val="28"/>
          <w:szCs w:val="28"/>
        </w:rPr>
        <w:t xml:space="preserve"> сделки эти </w:t>
      </w:r>
      <w:r w:rsidR="00571ACB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7B2460">
        <w:rPr>
          <w:rFonts w:ascii="Times New Roman" w:hAnsi="Times New Roman" w:cs="Times New Roman"/>
          <w:sz w:val="28"/>
          <w:szCs w:val="28"/>
        </w:rPr>
        <w:t xml:space="preserve"> могут быть потеряны для вас. Поэтому заключается предварительное </w:t>
      </w:r>
      <w:r w:rsidR="007B2460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(договор) об условиях продажи. В нём </w:t>
      </w:r>
      <w:r w:rsidR="00B900C9">
        <w:rPr>
          <w:rFonts w:ascii="Times New Roman" w:hAnsi="Times New Roman" w:cs="Times New Roman"/>
          <w:sz w:val="28"/>
          <w:szCs w:val="28"/>
        </w:rPr>
        <w:t>обозначаются следующие пункты:</w:t>
      </w:r>
    </w:p>
    <w:p w:rsidR="00B900C9" w:rsidRDefault="00B900C9" w:rsidP="00466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0C9" w:rsidRDefault="00B900C9" w:rsidP="00B900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0C9">
        <w:rPr>
          <w:rFonts w:ascii="Times New Roman" w:hAnsi="Times New Roman" w:cs="Times New Roman"/>
          <w:sz w:val="28"/>
          <w:szCs w:val="28"/>
        </w:rPr>
        <w:t xml:space="preserve">Паспортные </w:t>
      </w:r>
      <w:r>
        <w:rPr>
          <w:rFonts w:ascii="Times New Roman" w:hAnsi="Times New Roman" w:cs="Times New Roman"/>
          <w:sz w:val="28"/>
          <w:szCs w:val="28"/>
        </w:rPr>
        <w:t xml:space="preserve">и контактные </w:t>
      </w:r>
      <w:r w:rsidRPr="00B900C9">
        <w:rPr>
          <w:rFonts w:ascii="Times New Roman" w:hAnsi="Times New Roman" w:cs="Times New Roman"/>
          <w:sz w:val="28"/>
          <w:szCs w:val="28"/>
        </w:rPr>
        <w:t>данные</w:t>
      </w:r>
      <w:r w:rsidR="00571ACB">
        <w:rPr>
          <w:rFonts w:ascii="Times New Roman" w:hAnsi="Times New Roman" w:cs="Times New Roman"/>
          <w:sz w:val="28"/>
          <w:szCs w:val="28"/>
        </w:rPr>
        <w:t xml:space="preserve"> лиц, совершающих сделку (</w:t>
      </w:r>
      <w:r>
        <w:rPr>
          <w:rFonts w:ascii="Times New Roman" w:hAnsi="Times New Roman" w:cs="Times New Roman"/>
          <w:sz w:val="28"/>
          <w:szCs w:val="28"/>
        </w:rPr>
        <w:t>продавца и покупателя</w:t>
      </w:r>
      <w:r w:rsidR="00571A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адреса фактического местонахождения.</w:t>
      </w:r>
    </w:p>
    <w:p w:rsidR="00B900C9" w:rsidRDefault="00B900C9" w:rsidP="00B900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и описание квар</w:t>
      </w:r>
      <w:r w:rsidR="00613D5E">
        <w:rPr>
          <w:rFonts w:ascii="Times New Roman" w:hAnsi="Times New Roman" w:cs="Times New Roman"/>
          <w:sz w:val="28"/>
          <w:szCs w:val="28"/>
        </w:rPr>
        <w:t>тиры, за которую вносится аванс (задаток).</w:t>
      </w:r>
    </w:p>
    <w:p w:rsidR="00613D5E" w:rsidRDefault="00613D5E" w:rsidP="00B900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571ACB">
        <w:rPr>
          <w:rFonts w:ascii="Times New Roman" w:hAnsi="Times New Roman" w:cs="Times New Roman"/>
          <w:sz w:val="28"/>
          <w:szCs w:val="28"/>
        </w:rPr>
        <w:t xml:space="preserve">заключения сделки и </w:t>
      </w:r>
      <w:r>
        <w:rPr>
          <w:rFonts w:ascii="Times New Roman" w:hAnsi="Times New Roman" w:cs="Times New Roman"/>
          <w:sz w:val="28"/>
          <w:szCs w:val="28"/>
        </w:rPr>
        <w:t>подписания договора купли-продажи.</w:t>
      </w:r>
    </w:p>
    <w:p w:rsidR="00613D5E" w:rsidRDefault="00613D5E" w:rsidP="00B900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покупки с учётом комиссионной выплаты и запрет на её изменение.</w:t>
      </w:r>
    </w:p>
    <w:p w:rsidR="00613D5E" w:rsidRDefault="00613D5E" w:rsidP="00B900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аванса</w:t>
      </w:r>
      <w:r w:rsidR="0050334E">
        <w:rPr>
          <w:rFonts w:ascii="Times New Roman" w:hAnsi="Times New Roman" w:cs="Times New Roman"/>
          <w:sz w:val="28"/>
          <w:szCs w:val="28"/>
        </w:rPr>
        <w:t xml:space="preserve"> (задатка)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D5E" w:rsidRDefault="00613D5E" w:rsidP="00B900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возврата его</w:t>
      </w:r>
      <w:r w:rsidR="00571ACB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ACB">
        <w:rPr>
          <w:rFonts w:ascii="Times New Roman" w:hAnsi="Times New Roman" w:cs="Times New Roman"/>
          <w:sz w:val="28"/>
          <w:szCs w:val="28"/>
        </w:rPr>
        <w:t>сделка не состоялась</w:t>
      </w:r>
      <w:r>
        <w:rPr>
          <w:rFonts w:ascii="Times New Roman" w:hAnsi="Times New Roman" w:cs="Times New Roman"/>
          <w:sz w:val="28"/>
          <w:szCs w:val="28"/>
        </w:rPr>
        <w:t xml:space="preserve"> по вине продавца.</w:t>
      </w:r>
    </w:p>
    <w:p w:rsidR="00613D5E" w:rsidRDefault="00571ACB" w:rsidP="00B900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613D5E">
        <w:rPr>
          <w:rFonts w:ascii="Times New Roman" w:hAnsi="Times New Roman" w:cs="Times New Roman"/>
          <w:sz w:val="28"/>
          <w:szCs w:val="28"/>
        </w:rPr>
        <w:t xml:space="preserve"> освобождения квартиры</w:t>
      </w:r>
      <w:r>
        <w:rPr>
          <w:rFonts w:ascii="Times New Roman" w:hAnsi="Times New Roman" w:cs="Times New Roman"/>
          <w:sz w:val="28"/>
          <w:szCs w:val="28"/>
        </w:rPr>
        <w:t>: снятие проживающих с регистрационного учёта и уборка личных вещей.</w:t>
      </w:r>
    </w:p>
    <w:p w:rsidR="0050334E" w:rsidRDefault="0050334E" w:rsidP="0050334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0334E" w:rsidRDefault="0050334E" w:rsidP="0050334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 и задаток различаются по способу возврата покупателю: задаток выплачивается в двойном размере.</w:t>
      </w:r>
    </w:p>
    <w:p w:rsidR="00C818C9" w:rsidRDefault="00C818C9" w:rsidP="00C8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C9" w:rsidRDefault="00571ACB" w:rsidP="00C81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Обязательные документы</w:t>
      </w:r>
      <w:r w:rsidR="00C818C9" w:rsidRPr="00C818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заключения сделки,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минимизирующие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юридические и технические факторы риска</w:t>
      </w:r>
    </w:p>
    <w:p w:rsidR="00571ACB" w:rsidRPr="00C818C9" w:rsidRDefault="00571ACB" w:rsidP="00C81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ACB" w:rsidRP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должны быть подлинниками:</w:t>
      </w:r>
    </w:p>
    <w:p w:rsidR="004665FC" w:rsidRDefault="004665FC" w:rsidP="007C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CB" w:rsidRPr="00571ACB" w:rsidRDefault="00C371D3" w:rsidP="00C371D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ACB">
        <w:rPr>
          <w:rFonts w:ascii="Times New Roman" w:hAnsi="Times New Roman" w:cs="Times New Roman"/>
          <w:b/>
          <w:i/>
          <w:sz w:val="28"/>
          <w:szCs w:val="28"/>
        </w:rPr>
        <w:t xml:space="preserve">Договор купли-продажи. </w:t>
      </w:r>
    </w:p>
    <w:p w:rsidR="003F69AC" w:rsidRDefault="00C371D3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составление лучше всего поручить профессионалу </w:t>
      </w:r>
      <w:r w:rsidR="00E21B0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юристу или риелтору</w:t>
      </w:r>
      <w:r w:rsidR="0029334A">
        <w:rPr>
          <w:rFonts w:ascii="Times New Roman" w:hAnsi="Times New Roman" w:cs="Times New Roman"/>
          <w:sz w:val="28"/>
          <w:szCs w:val="28"/>
        </w:rPr>
        <w:t>, лучше работающим</w:t>
      </w:r>
      <w:r>
        <w:rPr>
          <w:rFonts w:ascii="Times New Roman" w:hAnsi="Times New Roman" w:cs="Times New Roman"/>
          <w:sz w:val="28"/>
          <w:szCs w:val="28"/>
        </w:rPr>
        <w:t xml:space="preserve"> под эгидой </w:t>
      </w:r>
      <w:r w:rsidR="0029334A">
        <w:rPr>
          <w:rFonts w:ascii="Times New Roman" w:hAnsi="Times New Roman" w:cs="Times New Roman"/>
          <w:sz w:val="28"/>
          <w:szCs w:val="28"/>
        </w:rPr>
        <w:t>юридической конторы или агентства недвижимости. Убедитесь в надёжности организации.</w:t>
      </w:r>
      <w:r w:rsidR="00571ACB">
        <w:rPr>
          <w:rFonts w:ascii="Times New Roman" w:hAnsi="Times New Roman" w:cs="Times New Roman"/>
          <w:sz w:val="28"/>
          <w:szCs w:val="28"/>
        </w:rPr>
        <w:t xml:space="preserve"> Обязательно внимательно прочтите договор, все пункты должны быть максимально понятны. При возникновении неясностей обратиться к тому, кто составлял договор, за разъяснениями. В договор можно внести изменения и дополнения от руки с согласия сторон.</w:t>
      </w:r>
    </w:p>
    <w:p w:rsidR="000F71D8" w:rsidRPr="00571ACB" w:rsidRDefault="000F71D8" w:rsidP="00C371D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ACB">
        <w:rPr>
          <w:rFonts w:ascii="Times New Roman" w:hAnsi="Times New Roman" w:cs="Times New Roman"/>
          <w:b/>
          <w:i/>
          <w:sz w:val="28"/>
          <w:szCs w:val="28"/>
        </w:rPr>
        <w:t>Паспорт продавца.</w:t>
      </w:r>
    </w:p>
    <w:p w:rsidR="00571ACB" w:rsidRP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нужно внимательно осмотреть и сравнить, правильно ли внесены данные в договор. Убедиться, что квартиру вам продает тот же человек, что и показывал её.</w:t>
      </w:r>
    </w:p>
    <w:p w:rsidR="00571ACB" w:rsidRDefault="00571ACB" w:rsidP="00571AC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0F71D8" w:rsidRPr="00571ACB">
        <w:rPr>
          <w:rFonts w:ascii="Times New Roman" w:hAnsi="Times New Roman" w:cs="Times New Roman"/>
          <w:b/>
          <w:i/>
          <w:sz w:val="28"/>
          <w:szCs w:val="28"/>
        </w:rPr>
        <w:t>осударственн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0F71D8" w:rsidRPr="00571ACB">
        <w:rPr>
          <w:rFonts w:ascii="Times New Roman" w:hAnsi="Times New Roman" w:cs="Times New Roman"/>
          <w:b/>
          <w:i/>
          <w:sz w:val="28"/>
          <w:szCs w:val="28"/>
        </w:rPr>
        <w:t xml:space="preserve"> регистрации права собственности на </w:t>
      </w:r>
      <w:r w:rsidRPr="00571ACB">
        <w:rPr>
          <w:rFonts w:ascii="Times New Roman" w:hAnsi="Times New Roman" w:cs="Times New Roman"/>
          <w:b/>
          <w:i/>
          <w:sz w:val="28"/>
          <w:szCs w:val="28"/>
        </w:rPr>
        <w:t>квартиру.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71D8" w:rsidRP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71ACB">
        <w:rPr>
          <w:rFonts w:ascii="Times New Roman" w:hAnsi="Times New Roman" w:cs="Times New Roman"/>
          <w:sz w:val="28"/>
          <w:szCs w:val="28"/>
        </w:rPr>
        <w:t>Изучите свидетельство, убедитесь, что продающее лицо является владельцем.</w:t>
      </w:r>
      <w:r>
        <w:rPr>
          <w:rFonts w:ascii="Times New Roman" w:hAnsi="Times New Roman" w:cs="Times New Roman"/>
          <w:sz w:val="28"/>
          <w:szCs w:val="28"/>
        </w:rPr>
        <w:t xml:space="preserve"> Проверьте указанную площадь квартиры и адрес. Если жильё заложено, то в графе «основание выдачи» будет указан договор ипотеки.</w:t>
      </w:r>
    </w:p>
    <w:p w:rsidR="00571ACB" w:rsidRDefault="00E21B0C" w:rsidP="00571AC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Документы —</w:t>
      </w:r>
      <w:r w:rsidR="00571ACB">
        <w:rPr>
          <w:rFonts w:ascii="Times New Roman" w:hAnsi="Times New Roman" w:cs="Times New Roman"/>
          <w:b/>
          <w:i/>
          <w:sz w:val="28"/>
          <w:szCs w:val="28"/>
        </w:rPr>
        <w:t xml:space="preserve"> основания перехода права собственности от бывших владельцев квартиры к продавцу.</w:t>
      </w: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1ACB">
        <w:rPr>
          <w:rFonts w:ascii="Times New Roman" w:hAnsi="Times New Roman" w:cs="Times New Roman"/>
          <w:sz w:val="28"/>
          <w:szCs w:val="28"/>
        </w:rPr>
        <w:t>Таковыми являются</w:t>
      </w:r>
      <w:r>
        <w:rPr>
          <w:rFonts w:ascii="Times New Roman" w:hAnsi="Times New Roman" w:cs="Times New Roman"/>
          <w:sz w:val="28"/>
          <w:szCs w:val="28"/>
        </w:rPr>
        <w:t xml:space="preserve"> договора дарения, наследования (завещание), купли-продажи. Форма перехода прав имеет значение для определения круга дополнительных документов:</w:t>
      </w: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наследству. Необходимо письменное согласие других наследников при их наличии;</w:t>
      </w: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 договору дарения. Таковое право может быть отчуждено дарителем при нанесении имуществу существенного вреда;</w:t>
      </w: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договору купли-продажи. Письменное согласие супруга, если имущество совместное, приобретённое в браке;</w:t>
      </w: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согласие социальных служб при наличии в квартире детей, не имеющих другого места жительства.</w:t>
      </w:r>
    </w:p>
    <w:p w:rsidR="00571ACB" w:rsidRPr="00571ACB" w:rsidRDefault="00571ACB" w:rsidP="00571AC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ACB">
        <w:rPr>
          <w:rFonts w:ascii="Times New Roman" w:hAnsi="Times New Roman" w:cs="Times New Roman"/>
          <w:b/>
          <w:i/>
          <w:sz w:val="28"/>
          <w:szCs w:val="28"/>
        </w:rPr>
        <w:t>Документы, подтверждающие отсутствие разного рода обременений</w:t>
      </w:r>
      <w:r>
        <w:rPr>
          <w:rFonts w:ascii="Times New Roman" w:hAnsi="Times New Roman" w:cs="Times New Roman"/>
          <w:b/>
          <w:i/>
          <w:sz w:val="28"/>
          <w:szCs w:val="28"/>
        </w:rPr>
        <w:t>, предъявляемых к</w:t>
      </w:r>
      <w:r w:rsidRPr="00571A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данной</w:t>
      </w:r>
      <w:r w:rsidRPr="00571A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собственности</w:t>
      </w:r>
      <w:r w:rsidRPr="00571A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см.</w:t>
      </w:r>
      <w:r w:rsidR="00E21B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проверка юридической чистоты квартиры перед покупкой.</w:t>
      </w:r>
    </w:p>
    <w:p w:rsidR="00571ACB" w:rsidRDefault="00571ACB" w:rsidP="00571AC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Справки об отсутствии</w:t>
      </w:r>
      <w:r w:rsidRPr="00571A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коммунальной</w:t>
      </w:r>
      <w:r w:rsidRPr="00571A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 налоговой (на имущество)</w:t>
      </w:r>
      <w:r w:rsidRPr="00571ACB">
        <w:rPr>
          <w:rFonts w:ascii="Times New Roman" w:hAnsi="Times New Roman" w:cs="Times New Roman"/>
          <w:b/>
          <w:i/>
          <w:sz w:val="28"/>
          <w:szCs w:val="28"/>
        </w:rPr>
        <w:t xml:space="preserve"> задолженности.</w:t>
      </w:r>
    </w:p>
    <w:p w:rsidR="00571ACB" w:rsidRDefault="00571ACB" w:rsidP="00571AC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Технический паспорт.</w:t>
      </w:r>
    </w:p>
    <w:p w:rsidR="00571ACB" w:rsidRP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1ACB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его данных фактическим вы уже проверили в ходе предварительного осмотра.</w:t>
      </w:r>
    </w:p>
    <w:p w:rsidR="00571ACB" w:rsidRPr="00571ACB" w:rsidRDefault="00571ACB" w:rsidP="00571AC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ACB">
        <w:rPr>
          <w:rFonts w:ascii="Times New Roman" w:hAnsi="Times New Roman" w:cs="Times New Roman"/>
          <w:b/>
          <w:i/>
          <w:sz w:val="28"/>
          <w:szCs w:val="28"/>
        </w:rPr>
        <w:t>Домовая книга с подтверждением выписки всех зарегистрированных лиц.</w:t>
      </w: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заранее проверить лично в паспортно-визовой службе. Если кто-то не пожелает добровольно выписаться, то придется обратиться в суд, что чревато нервотрёпкой, тратой времени и денег.</w:t>
      </w: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71ACB" w:rsidRP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1ACB">
        <w:rPr>
          <w:rFonts w:ascii="Times New Roman" w:hAnsi="Times New Roman" w:cs="Times New Roman"/>
          <w:b/>
          <w:sz w:val="28"/>
          <w:szCs w:val="28"/>
        </w:rPr>
        <w:t>Несколько советов в заключение</w:t>
      </w: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обращайте на дату выдачи основных документов, подтверждающих право владения. Если период составляет более трёх лет (срок исковой давности) на момент покупки вами квартиры, то дополнительные документы не понадобятся.</w:t>
      </w: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нюанс. Бывают ситуации, когда на момент приобретения прав собственности собственник приобретаемой квартиры состоял в браке, а на момент продажи уже нет. Эту позицию нужно уточнять.</w:t>
      </w: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квартира была получена по праву наследования, то особое внимание надо обратить на наследников-инвалидов и наследников-пенсионеров. Проследить историю всех прописанных в квартире можно по домовой книге, лучше </w:t>
      </w:r>
      <w:r w:rsidRPr="00571ACB">
        <w:rPr>
          <w:rFonts w:ascii="Times New Roman" w:hAnsi="Times New Roman" w:cs="Times New Roman"/>
          <w:i/>
          <w:sz w:val="28"/>
          <w:szCs w:val="28"/>
        </w:rPr>
        <w:t>расширенной выписке</w:t>
      </w:r>
      <w:r>
        <w:rPr>
          <w:rFonts w:ascii="Times New Roman" w:hAnsi="Times New Roman" w:cs="Times New Roman"/>
          <w:sz w:val="28"/>
          <w:szCs w:val="28"/>
        </w:rPr>
        <w:t xml:space="preserve"> из неё. Неплохо было бы пообщаться с соседями, участковым, с предыдущими хозяевами квартиры на предмет уточнения проживающих прежде лиц и иных обстоятельств, способных впоследствии признать сделку недействительной.</w:t>
      </w: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71ACB" w:rsidRP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действующему Жилищному кодексу все проживающие в проданной собственником квартире теряют это право. Но уже готовы поправки для второго чтения, и положение может резко измениться: вопрос</w:t>
      </w:r>
      <w:r w:rsidRPr="00571ACB">
        <w:rPr>
          <w:rFonts w:ascii="Times New Roman" w:hAnsi="Times New Roman" w:cs="Times New Roman"/>
          <w:sz w:val="28"/>
          <w:szCs w:val="28"/>
        </w:rPr>
        <w:t xml:space="preserve"> передаётся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571AC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рисдикцию</w:t>
      </w:r>
      <w:r w:rsidRPr="00571ACB">
        <w:rPr>
          <w:rFonts w:ascii="Times New Roman" w:hAnsi="Times New Roman" w:cs="Times New Roman"/>
          <w:sz w:val="28"/>
          <w:szCs w:val="28"/>
        </w:rPr>
        <w:t xml:space="preserve"> суда. Следите за новыми законами, связанными с правами на недвижимость.</w:t>
      </w:r>
    </w:p>
    <w:p w:rsidR="00571ACB" w:rsidRDefault="00571ACB" w:rsidP="00571AC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57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F16"/>
    <w:multiLevelType w:val="hybridMultilevel"/>
    <w:tmpl w:val="81F06E84"/>
    <w:lvl w:ilvl="0" w:tplc="4558A5F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84C27"/>
    <w:multiLevelType w:val="hybridMultilevel"/>
    <w:tmpl w:val="29B8C334"/>
    <w:lvl w:ilvl="0" w:tplc="35C09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154F"/>
    <w:multiLevelType w:val="hybridMultilevel"/>
    <w:tmpl w:val="3F146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2856F1"/>
    <w:multiLevelType w:val="hybridMultilevel"/>
    <w:tmpl w:val="43660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F2CD5"/>
    <w:multiLevelType w:val="hybridMultilevel"/>
    <w:tmpl w:val="3518581E"/>
    <w:lvl w:ilvl="0" w:tplc="7D70A4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F1331"/>
    <w:multiLevelType w:val="hybridMultilevel"/>
    <w:tmpl w:val="D9309D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AE00C0"/>
    <w:multiLevelType w:val="hybridMultilevel"/>
    <w:tmpl w:val="7C567CEC"/>
    <w:lvl w:ilvl="0" w:tplc="2E06E2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AE61E7"/>
    <w:multiLevelType w:val="hybridMultilevel"/>
    <w:tmpl w:val="637ABE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20323F"/>
    <w:multiLevelType w:val="hybridMultilevel"/>
    <w:tmpl w:val="BF9AFF34"/>
    <w:lvl w:ilvl="0" w:tplc="4558A5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71512"/>
    <w:multiLevelType w:val="hybridMultilevel"/>
    <w:tmpl w:val="19C88D3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642500"/>
    <w:multiLevelType w:val="hybridMultilevel"/>
    <w:tmpl w:val="6B4EF2D6"/>
    <w:lvl w:ilvl="0" w:tplc="73C6E72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CB7B2B"/>
    <w:multiLevelType w:val="hybridMultilevel"/>
    <w:tmpl w:val="01567842"/>
    <w:lvl w:ilvl="0" w:tplc="73C6E72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E97986"/>
    <w:multiLevelType w:val="hybridMultilevel"/>
    <w:tmpl w:val="942C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870"/>
    <w:multiLevelType w:val="hybridMultilevel"/>
    <w:tmpl w:val="A2F06236"/>
    <w:lvl w:ilvl="0" w:tplc="107E2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E5EF6"/>
    <w:multiLevelType w:val="hybridMultilevel"/>
    <w:tmpl w:val="A69A07F4"/>
    <w:lvl w:ilvl="0" w:tplc="377AAA9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341454"/>
    <w:multiLevelType w:val="hybridMultilevel"/>
    <w:tmpl w:val="0510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2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3"/>
  </w:num>
  <w:num w:numId="10">
    <w:abstractNumId w:val="4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C1"/>
    <w:rsid w:val="00075A60"/>
    <w:rsid w:val="000F71D8"/>
    <w:rsid w:val="001077EC"/>
    <w:rsid w:val="001B5FF0"/>
    <w:rsid w:val="001C3C9B"/>
    <w:rsid w:val="0029334A"/>
    <w:rsid w:val="00302430"/>
    <w:rsid w:val="003F69AC"/>
    <w:rsid w:val="004665FC"/>
    <w:rsid w:val="0050334E"/>
    <w:rsid w:val="00513C22"/>
    <w:rsid w:val="00571ACB"/>
    <w:rsid w:val="00613D5E"/>
    <w:rsid w:val="00795C09"/>
    <w:rsid w:val="007B2460"/>
    <w:rsid w:val="007C4AE6"/>
    <w:rsid w:val="007D0991"/>
    <w:rsid w:val="007E69EB"/>
    <w:rsid w:val="00801331"/>
    <w:rsid w:val="00825C9B"/>
    <w:rsid w:val="008A22CE"/>
    <w:rsid w:val="008C6B40"/>
    <w:rsid w:val="008D5788"/>
    <w:rsid w:val="009F4DA4"/>
    <w:rsid w:val="00A2670E"/>
    <w:rsid w:val="00AE07D0"/>
    <w:rsid w:val="00B826A4"/>
    <w:rsid w:val="00B900C9"/>
    <w:rsid w:val="00B9234B"/>
    <w:rsid w:val="00C371D3"/>
    <w:rsid w:val="00C818C9"/>
    <w:rsid w:val="00C97729"/>
    <w:rsid w:val="00CA5028"/>
    <w:rsid w:val="00CE2BC1"/>
    <w:rsid w:val="00D2453D"/>
    <w:rsid w:val="00D35909"/>
    <w:rsid w:val="00DC1FCF"/>
    <w:rsid w:val="00DC4799"/>
    <w:rsid w:val="00E21B0C"/>
    <w:rsid w:val="00E64F6A"/>
    <w:rsid w:val="00ED1287"/>
    <w:rsid w:val="00F903B7"/>
    <w:rsid w:val="00FA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24D07-801E-4223-B4C2-67AFC2BE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CE"/>
    <w:pPr>
      <w:ind w:left="720"/>
      <w:contextualSpacing/>
    </w:pPr>
  </w:style>
  <w:style w:type="character" w:styleId="a4">
    <w:name w:val="Strong"/>
    <w:basedOn w:val="a0"/>
    <w:uiPriority w:val="22"/>
    <w:qFormat/>
    <w:rsid w:val="00571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Степанова</dc:creator>
  <cp:keywords/>
  <dc:description/>
  <cp:lastModifiedBy>Татьяна Степанова</cp:lastModifiedBy>
  <cp:revision>10</cp:revision>
  <dcterms:created xsi:type="dcterms:W3CDTF">2015-02-26T13:10:00Z</dcterms:created>
  <dcterms:modified xsi:type="dcterms:W3CDTF">2016-02-21T09:50:00Z</dcterms:modified>
</cp:coreProperties>
</file>