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E0FEE" w14:textId="32DE210F" w:rsidR="00135600" w:rsidRP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23"/>
          <w:szCs w:val="23"/>
          <w:u w:val="single"/>
          <w:lang w:val="ru-RU"/>
        </w:rPr>
      </w:pPr>
      <w:r w:rsidRPr="00135600">
        <w:rPr>
          <w:rFonts w:ascii="Helvetica" w:hAnsi="Helvetica" w:cs="Helvetica"/>
          <w:color w:val="000000"/>
          <w:sz w:val="23"/>
          <w:szCs w:val="23"/>
          <w:u w:val="single"/>
          <w:lang w:val="ru-RU"/>
        </w:rPr>
        <w:t>На русском:</w:t>
      </w:r>
    </w:p>
    <w:p w14:paraId="4DF266AF" w14:textId="1BBF0394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В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201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года наша компания выступает генеральным спонсором яркого спортивного мероприятия, цель которого объединить единомышленников, подарить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мегазаряд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позитива и взрыв эмоций каждому гостю праздничного события!</w:t>
      </w:r>
    </w:p>
    <w:p w14:paraId="675A189B" w14:textId="32888F78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>.05.201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года солнечный город 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ru-RU"/>
        </w:rPr>
        <w:t>имя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)</w:t>
      </w:r>
      <w:r>
        <w:rPr>
          <w:rFonts w:ascii="Helvetica" w:hAnsi="Helvetica" w:cs="Helvetica"/>
          <w:color w:val="000000"/>
          <w:sz w:val="23"/>
          <w:szCs w:val="23"/>
        </w:rPr>
        <w:t xml:space="preserve"> на берегу Днепра в рамках программы «Южный полумарафон» гостеприимно встретит бегунов не только со всех уголков страны, но и из-за границы. Это уже второй год подряд спортивный клуб «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ru-RU"/>
        </w:rPr>
        <w:t>имя</w:t>
      </w:r>
      <w:r>
        <w:rPr>
          <w:rFonts w:ascii="Helvetica" w:hAnsi="Helvetica" w:cs="Helvetica"/>
          <w:color w:val="000000"/>
          <w:sz w:val="23"/>
          <w:szCs w:val="23"/>
        </w:rPr>
        <w:t xml:space="preserve">» организовывает пробег, целью которого есть объединение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аматоров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бега, профессионалов и просто желающих провести время с пользой. В этом году генеральным спонсором события выступает 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ru-RU"/>
        </w:rPr>
        <w:t>имя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)</w:t>
      </w:r>
      <w:r>
        <w:rPr>
          <w:rFonts w:ascii="Helvetica" w:hAnsi="Helvetica" w:cs="Helvetica"/>
          <w:color w:val="000000"/>
          <w:sz w:val="23"/>
          <w:szCs w:val="23"/>
        </w:rPr>
        <w:t>, которая активно поддерживает тенденцию здорового образа жизни и спорта.</w:t>
      </w:r>
    </w:p>
    <w:p w14:paraId="69070103" w14:textId="35BD7E66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Во время Первого "Южного полумарафона", который состоялся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мая 201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года, в забеге на 21.1 км приняло участие почти 100 бегунов, а в этом году планируется вдвое больше участников! К тому же, кроме традиционного полумарафона на 21.1 км, организаторы планируют забеги на 5 км для начинающих и на 350 м для детей возрастом от 6 до 13 лет, а также благотворительный забег на 2 км.</w:t>
      </w:r>
    </w:p>
    <w:p w14:paraId="4CBEADE6" w14:textId="77777777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Для комфорта посетителей мероприятия на центральной </w:t>
      </w: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площади города будет оборудован спортивный городок, где всех ждет интересная шоу-программа. Для гостей города будут специально разработаны туристические маршруты, пешеходные и автобусные. Участников забегов на протяжении всего маршрута будет сопровождать профессиональная волонтерская поддержка с музыкой, многочисленными пунктами воды и питания.</w:t>
      </w:r>
    </w:p>
    <w:p w14:paraId="4A223A47" w14:textId="0D6E043D" w:rsidR="00135600" w:rsidRDefault="00135600" w:rsidP="00135600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>Организаторы и спонсоры проекта Второй "Южный полумарафон" приглашают всех желающих принять участие в интересном спортивном событии. Вас ждут розыгрыши призов, подарки, взрыв эмоций и море удовольствия. Узнавайте детали и регистрируйтесь на сайте организатора 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ru-RU"/>
        </w:rPr>
        <w:t>ссылка</w:t>
      </w:r>
      <w:r>
        <w:rPr>
          <w:rFonts w:ascii="Helvetica" w:hAnsi="Helvetica" w:cs="Helvetica"/>
          <w:color w:val="000000"/>
          <w:sz w:val="23"/>
          <w:szCs w:val="23"/>
          <w:lang w:val="ru-RU"/>
        </w:rPr>
        <w:t>)</w:t>
      </w:r>
      <w:r>
        <w:rPr>
          <w:rFonts w:ascii="Helvetica" w:hAnsi="Helvetica" w:cs="Helvetica"/>
          <w:color w:val="000000"/>
          <w:sz w:val="23"/>
          <w:szCs w:val="23"/>
        </w:rPr>
        <w:t>.</w:t>
      </w:r>
    </w:p>
    <w:p w14:paraId="543102C0" w14:textId="0EA70AD4" w:rsidR="00F34E76" w:rsidRDefault="00F34E76"/>
    <w:p w14:paraId="39571A58" w14:textId="6DCFA9DF" w:rsidR="00135600" w:rsidRDefault="00135600">
      <w:pPr>
        <w:rPr>
          <w:b/>
          <w:bCs/>
          <w:u w:val="single"/>
          <w:lang w:val="uk-UA"/>
        </w:rPr>
      </w:pPr>
      <w:r w:rsidRPr="00135600">
        <w:rPr>
          <w:b/>
          <w:bCs/>
          <w:u w:val="single"/>
          <w:lang w:val="uk-UA"/>
        </w:rPr>
        <w:t>Українською:</w:t>
      </w:r>
    </w:p>
    <w:p w14:paraId="120A8D3F" w14:textId="7891820D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У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__</w:t>
      </w:r>
      <w:r>
        <w:rPr>
          <w:rFonts w:ascii="Helvetica" w:hAnsi="Helvetica" w:cs="Helvetica"/>
          <w:color w:val="000000"/>
          <w:sz w:val="23"/>
          <w:szCs w:val="23"/>
        </w:rPr>
        <w:t xml:space="preserve"> 201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року наша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компанія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виступає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генеральним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спонсором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яскравого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спортивного заходу, мета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якого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об’єднати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однодумців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подарувати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мегазаряд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позитиву 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вибух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емоцій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кожному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гостеві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святкової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події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!</w:t>
      </w:r>
    </w:p>
    <w:p w14:paraId="39D97351" w14:textId="6CC051D3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>.05.201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року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сонячне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місто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uk-UA"/>
        </w:rPr>
        <w:t>назва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)</w:t>
      </w:r>
      <w:r>
        <w:rPr>
          <w:rFonts w:ascii="Helvetica" w:hAnsi="Helvetica" w:cs="Helvetica"/>
          <w:color w:val="000000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березі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Дніпра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в рамках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програми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«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Південний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півмарафон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»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гостинно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прийматиме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бігунів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лише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з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усіх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куточків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країни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а й з-за кордону.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вже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другий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рік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поспіль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спортивний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клуб «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uk-UA"/>
        </w:rPr>
        <w:t>назва</w:t>
      </w:r>
      <w:r>
        <w:rPr>
          <w:rFonts w:ascii="Helvetica" w:hAnsi="Helvetica" w:cs="Helvetica"/>
          <w:color w:val="000000"/>
          <w:sz w:val="23"/>
          <w:szCs w:val="23"/>
        </w:rPr>
        <w:t xml:space="preserve">»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організовує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пробіг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метою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якого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є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об’єднання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аматорів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бігу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професіоналів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просто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бажаючим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із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користю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провести час.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Цьогоріч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генеральним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спонсором заходу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виступає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uk-UA"/>
        </w:rPr>
        <w:t>назва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),</w:t>
      </w:r>
      <w:r>
        <w:rPr>
          <w:rFonts w:ascii="Helvetica" w:hAnsi="Helvetica" w:cs="Helvetica"/>
          <w:color w:val="000000"/>
          <w:sz w:val="23"/>
          <w:szCs w:val="23"/>
        </w:rPr>
        <w:t xml:space="preserve"> яка активно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підтримує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тенденцію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здорового способу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життя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спорту.</w:t>
      </w:r>
    </w:p>
    <w:p w14:paraId="6B66B5DB" w14:textId="30D5FC79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Під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час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Першого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«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Південного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півмарафону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»,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який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відбувся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травня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201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_</w:t>
      </w:r>
      <w:r>
        <w:rPr>
          <w:rFonts w:ascii="Helvetica" w:hAnsi="Helvetica" w:cs="Helvetica"/>
          <w:color w:val="000000"/>
          <w:sz w:val="23"/>
          <w:szCs w:val="23"/>
        </w:rPr>
        <w:t xml:space="preserve"> року, 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забігу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на 21.1 км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прийняло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участь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майже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100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бігунів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цього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року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планується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удвічі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більше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учасників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! До того ж,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окрім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традиційного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півмарафону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на 21.1 км,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організатори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планують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забіги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на 5 км для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початківців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на 350 м для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дітей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віком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від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6 до 13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років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також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благодійний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забіг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на 2 км.</w:t>
      </w:r>
    </w:p>
    <w:p w14:paraId="5E5B81D3" w14:textId="77777777" w:rsidR="00135600" w:rsidRDefault="00135600" w:rsidP="001356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Для комфорту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відвідувачів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заходу на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центральній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площі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міста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буде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облаштовано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спортивне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містечко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де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відбудеться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цікава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шоу-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програма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. Для гостей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міста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будуть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спеціально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розроблені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туристичні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маршрути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пішохідні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автобусні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Учасників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забігів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lastRenderedPageBreak/>
        <w:t>уздовж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усього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маршруту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супроводжуватиме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професійна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волонтерська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підтримка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із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музикою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численними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пунктами води 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харчування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.</w:t>
      </w:r>
    </w:p>
    <w:p w14:paraId="779071D0" w14:textId="1EC126E7" w:rsidR="00135600" w:rsidRDefault="00135600" w:rsidP="00135600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Helvetica" w:hAnsi="Helvetica" w:cs="Helvetica"/>
          <w:color w:val="000000"/>
          <w:sz w:val="23"/>
          <w:szCs w:val="23"/>
        </w:rPr>
        <w:t>Організатори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спонсори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проекту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Другий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«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Південний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півмарафон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»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запрошують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усіх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бажаючих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прийняти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участь 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цікавому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спортивному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заході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. На вас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чекають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розіграші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призів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подарунки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вибух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емоцій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море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задоволення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Дізнавайтеся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деталі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та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реєструйтеся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сайті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організатора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(</w:t>
      </w:r>
      <w:r w:rsidRPr="00135600">
        <w:rPr>
          <w:rFonts w:ascii="Helvetica" w:hAnsi="Helvetica" w:cs="Helvetica"/>
          <w:i/>
          <w:iCs/>
          <w:color w:val="000000"/>
          <w:sz w:val="23"/>
          <w:szCs w:val="23"/>
          <w:lang w:val="uk-UA"/>
        </w:rPr>
        <w:t>посилання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>)</w:t>
      </w:r>
      <w:r>
        <w:rPr>
          <w:rFonts w:ascii="Helvetica" w:hAnsi="Helvetica" w:cs="Helvetica"/>
          <w:color w:val="000000"/>
          <w:sz w:val="23"/>
          <w:szCs w:val="23"/>
        </w:rPr>
        <w:t> .</w:t>
      </w:r>
    </w:p>
    <w:p w14:paraId="52B4C5B9" w14:textId="77777777" w:rsidR="00135600" w:rsidRPr="00135600" w:rsidRDefault="00135600">
      <w:pPr>
        <w:rPr>
          <w:b/>
          <w:bCs/>
          <w:u w:val="single"/>
          <w:lang w:val="uk-UA"/>
        </w:rPr>
      </w:pPr>
    </w:p>
    <w:sectPr w:rsidR="00135600" w:rsidRPr="0013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FA"/>
    <w:rsid w:val="00135600"/>
    <w:rsid w:val="004270FA"/>
    <w:rsid w:val="00F3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E0FF"/>
  <w15:chartTrackingRefBased/>
  <w15:docId w15:val="{776AD1E1-74B9-44DD-9ED5-F850A364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Hyperlink"/>
    <w:basedOn w:val="a0"/>
    <w:uiPriority w:val="99"/>
    <w:semiHidden/>
    <w:unhideWhenUsed/>
    <w:rsid w:val="00135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vikaf</dc:creator>
  <cp:keywords/>
  <dc:description/>
  <cp:lastModifiedBy>vikaf</cp:lastModifiedBy>
  <cp:revision>2</cp:revision>
  <dcterms:created xsi:type="dcterms:W3CDTF">2019-11-05T08:09:00Z</dcterms:created>
  <dcterms:modified xsi:type="dcterms:W3CDTF">2019-11-05T08:15:00Z</dcterms:modified>
</cp:coreProperties>
</file>