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Сьогодні хочу розказати вам про дуже цікавий фрукт.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Зовні це щось середнє між вишнею і яблуком. На смак нагадує малину. Росте в тропічному кліматі і дуже корисне.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В чому його користь?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Завдяки великій кількості вітамінів і мікроелементів ацерола має антиоксидантні властивості, які допомагають нашому організму боротися з вільними радикалами. Також, завдяки ацеролі, в нашому організмі починає активно вироблятися власний колаген.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Великий вміст аскорбінової кислоти допомагає зміцнити імунну систему організму. Вітамін А - підтримує зір і пружність шкіри. Вітаміни групи В зміцнюють нервову систему.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Ацерола багата на вміст різних мінералів, які впливають на зміцнення нашого серця, кісток, судин, волосся і нігтів.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Ацерола являє собою головний компонент базового вітаміну С компанії Nutrilite від Amway. Наш організм не здатний самостійно виробляти цей вітамін, тому ми повинні постійно поновлювати його запаси. Одна капсула вітаміну С вміщує в собі денну норму цього вітаміну для дорослої людини.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Times New Roman" w:cs="Times New Roman" w:eastAsia="Times New Roman" w:hAnsi="Times New Roman"/>
          <w:color w:val="0e0e0e"/>
          <w:sz w:val="28"/>
          <w:szCs w:val="28"/>
          <w:highlight w:val="white"/>
          <w:rtl w:val="0"/>
        </w:rPr>
        <w:t xml:space="preserve">Доречі, зараз почався сезон алергій і багато людей страждають на цю хворобу. Тож, для полегшення симптомів алергії можна вживати вітамін С компанії Nutrilite від Amway. Перевірено особисто.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