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theme+xml" PartName="/word/theme/theme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Times New Roman" w:cs="Times New Roman" w:eastAsia="Times New Roman" w:hAnsi="Times New Roman"/>
          <w:b w:val="1"/>
          <w:i w:val="0"/>
          <w:smallCaps w:val="0"/>
          <w:strike w:val="0"/>
          <w:color w:val="000000"/>
          <w:sz w:val="24"/>
          <w:szCs w:val="24"/>
          <w:u w:val="singl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Ежегодно вирус гриппа мутирует, то есть видоизменяется, поэтому каждый раз приходится встречаться с «обновленным» вирусным микроорганизмом. Поэтому невозможно один раз переболев, получить пожизненный иммунитет. Как же быть? Как уберечь себя и близких от заболевания в период эпидемии. Конечно же необходима профилактика гриппа. Cамым эффективным методом профилактики гриппа, является вакцинация, или прививка. Она вызывает специфический иммунитет против гриппа, имеет высокую эффективность и применяется у взрослых и детей. Кроме того, прививки от гриппа защищают не только от гриппа, но и частично от других ОРВИ.</w:t>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Прививка или вакцинация - это профилактика многих тяжелых инфекционных заболеваний, путем введения в организм ослабленной или убитой культуры инфекционного возбудителя. После прививки в организме в ответ на введение вакцины появляются в достаточном количестве специфические антитела, которые необходимы для борьбы с инфекцией. В зависимости от вида прививки антитела к возбудителю инфекции (титр антител) сохраняются от нескольких месяцев до нескольких лет и пожизненно. </w:t>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Вот перечень наиболее опасных заболеваний, которые можно избежать: грипп, гепатиты А и В, менингит, корь, краснуха, полиомиелит, коклюш, дифтерия, столбняк, клещевой энцефалит.</w:t>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sz w:val="26"/>
          <w:szCs w:val="26"/>
        </w:rPr>
      </w:pPr>
      <w:r w:rsidDel="00000000" w:rsidR="00000000" w:rsidRPr="00000000">
        <w:rPr>
          <w:sz w:val="26"/>
          <w:szCs w:val="26"/>
          <w:rtl w:val="0"/>
        </w:rPr>
        <w:t xml:space="preserve">Each year the influenza virus undergoes mutations, i.e. alters, evolving into an “updated” viral organism. Therefore, it's impossible to develop immunity to the virus by going through the illness once. So what should we do about it? How can we manage to avoid catching the virus during the outbreak? There are several desease prevention methods that could really solve the problem. One of the most effective of them is vaccine inoculation. It's highly effective way, applied to both children and adults it makes a human body develop an adaptive immunity against flu. Moreover, flu vaccination can also partially prevent from other types of acute respiratory viral infections.</w:t>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pPr>
      <w:r w:rsidDel="00000000" w:rsidR="00000000" w:rsidRPr="00000000">
        <w:rPr>
          <w:sz w:val="26"/>
          <w:szCs w:val="26"/>
          <w:rtl w:val="0"/>
        </w:rPr>
        <w:t xml:space="preserve">Vaccine inoculation is a reliable method of prevention from many severe viral deseases by injecting an attenuated or inactivated forms of causative pathogen into a human body. After the vaccine been injected the human body responds by producing enough antibodies which are necessary for fighting an infection. Depending on the vaccine type, pathogen antibodies  (antibodies titre) can be preserved for a period of several months to a few years, or even for life.</w:t>
      </w: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right="0"/>
        <w:contextualSpacing w:val="0"/>
        <w:jc w:val="left"/>
        <w:rPr>
          <w:rFonts w:ascii="Times New Roman" w:cs="Times New Roman" w:eastAsia="Times New Roman" w:hAnsi="Times New Roman"/>
          <w:b w:val="0"/>
          <w:i w:val="0"/>
          <w:smallCaps w:val="0"/>
          <w:strike w:val="0"/>
          <w:color w:val="000000"/>
          <w:sz w:val="26"/>
          <w:szCs w:val="26"/>
          <w:u w:val="none"/>
          <w:vertAlign w:val="baseline"/>
        </w:rPr>
      </w:pPr>
      <w:r w:rsidDel="00000000" w:rsidR="00000000" w:rsidRPr="00000000">
        <w:rPr>
          <w:sz w:val="26"/>
          <w:szCs w:val="26"/>
          <w:rtl w:val="0"/>
        </w:rPr>
        <w:t xml:space="preserve">The li</w:t>
      </w:r>
      <w:r w:rsidDel="00000000" w:rsidR="00000000" w:rsidRPr="00000000">
        <w:rPr>
          <w:rFonts w:ascii="Times New Roman" w:cs="Times New Roman" w:eastAsia="Times New Roman" w:hAnsi="Times New Roman"/>
          <w:b w:val="0"/>
          <w:i w:val="0"/>
          <w:smallCaps w:val="0"/>
          <w:strike w:val="0"/>
          <w:color w:val="000000"/>
          <w:sz w:val="26"/>
          <w:szCs w:val="26"/>
          <w:u w:val="none"/>
          <w:vertAlign w:val="baseline"/>
          <w:rtl w:val="0"/>
        </w:rPr>
        <w:t xml:space="preserve">st of the most dangerous deseases which could be evaded as follows: influenza, viral hepatitis type A and B, meningitis, measles, rubella (German measles), polio, whooping cough, diphtheria, tetanus, tick-borne encephalitis.</w:t>
      </w:r>
    </w:p>
    <w:sectPr>
      <w:pgSz w:h="16838" w:w="11906"/>
      <w:pgMar w:bottom="1134" w:top="1134" w:left="1701" w:right="85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pBd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vertAlign w:val="baseline"/>
    </w:rPr>
  </w:style>
  <w:style w:type="paragraph" w:styleId="Heading2">
    <w:name w:val="heading 2"/>
    <w:basedOn w:val="Normal"/>
    <w:next w:val="Normal"/>
    <w:pPr>
      <w:keepNext w:val="1"/>
      <w:keepLines w:val="1"/>
      <w:widowControl w:val="0"/>
      <w:pBd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vertAlign w:val="baseline"/>
    </w:rPr>
  </w:style>
  <w:style w:type="paragraph" w:styleId="Heading3">
    <w:name w:val="heading 3"/>
    <w:basedOn w:val="Normal"/>
    <w:next w:val="Normal"/>
    <w:pPr>
      <w:keepNext w:val="1"/>
      <w:keepLines w:val="1"/>
      <w:widowControl w:val="0"/>
      <w:pBd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vertAlign w:val="baseline"/>
    </w:rPr>
  </w:style>
  <w:style w:type="paragraph" w:styleId="Heading4">
    <w:name w:val="heading 4"/>
    <w:basedOn w:val="Normal"/>
    <w:next w:val="Normal"/>
    <w:pPr>
      <w:keepNext w:val="1"/>
      <w:keepLines w:val="1"/>
      <w:widowControl w:val="0"/>
      <w:pBd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vertAlign w:val="baseline"/>
    </w:rPr>
  </w:style>
  <w:style w:type="paragraph" w:styleId="Heading5">
    <w:name w:val="heading 5"/>
    <w:basedOn w:val="Normal"/>
    <w:next w:val="Normal"/>
    <w:pPr>
      <w:keepNext w:val="1"/>
      <w:keepLines w:val="1"/>
      <w:widowControl w:val="0"/>
      <w:pBd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vertAlign w:val="baseline"/>
    </w:rPr>
  </w:style>
  <w:style w:type="paragraph" w:styleId="Heading6">
    <w:name w:val="heading 6"/>
    <w:basedOn w:val="Normal"/>
    <w:next w:val="Normal"/>
    <w:pPr>
      <w:keepNext w:val="1"/>
      <w:keepLines w:val="1"/>
      <w:widowControl w:val="0"/>
      <w:pBd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vertAlign w:val="baseline"/>
    </w:rPr>
  </w:style>
  <w:style w:type="paragraph" w:styleId="Title">
    <w:name w:val="Title"/>
    <w:basedOn w:val="Normal"/>
    <w:next w:val="Normal"/>
    <w:pPr>
      <w:keepNext w:val="1"/>
      <w:keepLines w:val="1"/>
      <w:widowControl w:val="0"/>
      <w:pBd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Обычный">
    <w:name w:val="Обычный"/>
    <w:next w:val="Обычный"/>
    <w:autoRedefine w:val="0"/>
    <w:hidden w:val="0"/>
    <w:qFormat w:val="0"/>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highlight w:val="none"/>
      <w:effect w:val="none"/>
      <w:vertAlign w:val="baseline"/>
      <w:cs w:val="0"/>
      <w:em w:val="none"/>
      <w:lang w:bidi="ar-SA" w:eastAsia="ru-RU" w:val="ru-RU"/>
    </w:rPr>
  </w:style>
  <w:style w:type="paragraph" w:styleId="Заголовок1">
    <w:name w:val="Заголовок 1"/>
    <w:basedOn w:val="Обычный"/>
    <w:next w:val="Обычный"/>
    <w:autoRedefine w:val="0"/>
    <w:hidden w:val="0"/>
    <w:qFormat w:val="0"/>
    <w:pPr>
      <w:suppressAutoHyphens w:val="1"/>
      <w:spacing w:line="1" w:lineRule="atLeast"/>
      <w:ind w:leftChars="-1" w:rightChars="0" w:firstLineChars="-1"/>
      <w:jc w:val="both"/>
      <w:textDirection w:val="btLr"/>
      <w:textAlignment w:val="top"/>
      <w:outlineLvl w:val="0"/>
    </w:pPr>
    <w:rPr>
      <w:rFonts w:ascii="Courier New" w:eastAsia="Times New Roman" w:hAnsi="Courier New"/>
      <w:b w:val="1"/>
      <w:bCs w:val="1"/>
      <w:w w:val="100"/>
      <w:position w:val="-1"/>
      <w:sz w:val="28"/>
      <w:szCs w:val="24"/>
      <w:highlight w:val="none"/>
      <w:effect w:val="none"/>
      <w:vertAlign w:val="baseline"/>
      <w:cs w:val="0"/>
      <w:em w:val="none"/>
      <w:lang w:bidi="ar-SA" w:eastAsia="ru-RU" w:val="ru-RU"/>
    </w:rPr>
  </w:style>
  <w:style w:type="character" w:styleId="Основнойшрифтабзаца">
    <w:name w:val="Основной шрифт абзаца"/>
    <w:next w:val="Основнойшрифтабзаца"/>
    <w:autoRedefine w:val="0"/>
    <w:hidden w:val="0"/>
    <w:qFormat w:val="0"/>
    <w:rPr>
      <w:w w:val="100"/>
      <w:position w:val="-1"/>
      <w:highlight w:val="none"/>
      <w:effect w:val="none"/>
      <w:vertAlign w:val="baseline"/>
      <w:cs w:val="0"/>
      <w:em w:val="none"/>
      <w:lang/>
    </w:rPr>
  </w:style>
  <w:style w:type="table" w:styleId="Обычнаятаблица">
    <w:name w:val="Обычная таблица"/>
    <w:next w:val="Обычнаятаблица"/>
    <w:autoRedefine w:val="0"/>
    <w:hidden w:val="0"/>
    <w:qFormat w:val="0"/>
    <w:pPr>
      <w:suppressAutoHyphens w:val="1"/>
      <w:spacing w:line="1" w:lineRule="atLeast"/>
      <w:ind w:leftChars="-1" w:rightChars="0" w:firstLineChars="-1"/>
      <w:textDirection w:val="btLr"/>
      <w:textAlignment w:val="top"/>
      <w:outlineLvl w:val="0"/>
    </w:pPr>
    <w:rPr>
      <w:w w:val="100"/>
      <w:position w:val="-1"/>
      <w:highlight w:val="none"/>
      <w:effect w:val="none"/>
      <w:vertAlign w:val="baseline"/>
      <w:cs w:val="0"/>
      <w:em w:val="none"/>
      <w:lang/>
    </w:rPr>
    <w:tblPr>
      <w:jc w:val="left"/>
    </w:tblPr>
  </w:style>
  <w:style w:type="numbering" w:styleId="Нетсписка">
    <w:name w:val="Нет списка"/>
    <w:next w:val="Нетсписка"/>
    <w:autoRedefine w:val="0"/>
    <w:hidden w:val="0"/>
    <w:qFormat w:val="0"/>
    <w:pPr>
      <w:suppressAutoHyphens w:val="1"/>
      <w:spacing w:line="1" w:lineRule="atLeast"/>
      <w:ind w:leftChars="-1" w:rightChars="0" w:firstLineChars="-1"/>
      <w:textDirection w:val="btLr"/>
      <w:textAlignment w:val="top"/>
      <w:outlineLvl w:val="0"/>
    </w:pPr>
  </w:style>
  <w:style w:type="paragraph" w:styleId="Основнойтекст">
    <w:name w:val="Основной текст"/>
    <w:basedOn w:val="Обычный"/>
    <w:next w:val="Основнойтекст"/>
    <w:autoRedefine w:val="0"/>
    <w:hidden w:val="0"/>
    <w:qFormat w:val="0"/>
    <w:pPr>
      <w:suppressAutoHyphens w:val="1"/>
      <w:spacing w:line="1" w:lineRule="atLeast"/>
      <w:ind w:right="-1333" w:leftChars="-1" w:rightChars="0" w:firstLineChars="-1"/>
      <w:jc w:val="both"/>
      <w:textDirection w:val="btLr"/>
      <w:textAlignment w:val="top"/>
      <w:outlineLvl w:val="0"/>
    </w:pPr>
    <w:rPr>
      <w:rFonts w:ascii="Courier New" w:eastAsia="Times New Roman" w:hAnsi="Courier New"/>
      <w:w w:val="100"/>
      <w:position w:val="-1"/>
      <w:sz w:val="24"/>
      <w:szCs w:val="20"/>
      <w:highlight w:val="none"/>
      <w:effect w:val="none"/>
      <w:vertAlign w:val="baseline"/>
      <w:cs w:val="0"/>
      <w:em w:val="none"/>
      <w:lang w:bidi="ar-SA" w:eastAsia="ru-RU" w:val="ru-RU"/>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0"/>
      <w:pBdr/>
      <w:spacing w:after="80" w:before="360" w:line="240" w:lineRule="auto"/>
      <w:ind w:left="0" w:right="0" w:firstLine="0"/>
      <w:jc w:val="left"/>
    </w:pPr>
    <w:rPr>
      <w:rFonts w:ascii="Georgia" w:cs="Georgia" w:eastAsia="Georgia" w:hAnsi="Georgia"/>
      <w:b w:val="0"/>
      <w:i w:val="1"/>
      <w:smallCaps w:val="0"/>
      <w:strike w:val="0"/>
      <w:color w:val="666666"/>
      <w:sz w:val="48"/>
      <w:szCs w:val="48"/>
      <w:u w:val="none"/>
      <w:vertAlign w:val="baseline"/>
    </w:rPr>
  </w:style>
</w:styles>
</file>

<file path=word/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