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D6F7C" w:rsidP="003D6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E1">
        <w:rPr>
          <w:rFonts w:ascii="Times New Roman" w:hAnsi="Times New Roman" w:cs="Times New Roman"/>
          <w:b/>
          <w:sz w:val="24"/>
          <w:szCs w:val="24"/>
        </w:rPr>
        <w:t>Проблемы IT законодательства в Украине</w:t>
      </w:r>
    </w:p>
    <w:p w:rsidR="003D6F7C" w:rsidRPr="00435BE1" w:rsidRDefault="003D6F7C" w:rsidP="003D6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1">
        <w:rPr>
          <w:rFonts w:ascii="Times New Roman" w:hAnsi="Times New Roman" w:cs="Times New Roman"/>
          <w:sz w:val="24"/>
          <w:szCs w:val="24"/>
        </w:rPr>
        <w:t>Сфера информационных технологий я</w:t>
      </w:r>
      <w:r w:rsidR="00435BE1">
        <w:rPr>
          <w:rFonts w:ascii="Times New Roman" w:hAnsi="Times New Roman" w:cs="Times New Roman"/>
          <w:sz w:val="24"/>
          <w:szCs w:val="24"/>
        </w:rPr>
        <w:t>вляется сравнительно новой, IT</w:t>
      </w:r>
      <w:r w:rsidR="00435BE1" w:rsidRPr="00435BE1">
        <w:rPr>
          <w:rFonts w:ascii="Times New Roman" w:hAnsi="Times New Roman" w:cs="Times New Roman"/>
          <w:sz w:val="24"/>
          <w:szCs w:val="24"/>
        </w:rPr>
        <w:t xml:space="preserve"> </w:t>
      </w:r>
      <w:r w:rsidRPr="00435BE1">
        <w:rPr>
          <w:rFonts w:ascii="Times New Roman" w:hAnsi="Times New Roman" w:cs="Times New Roman"/>
          <w:sz w:val="24"/>
          <w:szCs w:val="24"/>
        </w:rPr>
        <w:t>индустрия сочетает в себе производство определенных продуктов и использование интеллектуальных ресурсов. Из этого можно сделать вывод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Pr="00435BE1">
        <w:rPr>
          <w:rFonts w:ascii="Times New Roman" w:hAnsi="Times New Roman" w:cs="Times New Roman"/>
          <w:sz w:val="24"/>
          <w:szCs w:val="24"/>
        </w:rPr>
        <w:t xml:space="preserve"> что для развития данной сферы в первую очередь необходимо  реформировать законодательство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Pr="00435BE1">
        <w:rPr>
          <w:rFonts w:ascii="Times New Roman" w:hAnsi="Times New Roman" w:cs="Times New Roman"/>
          <w:sz w:val="24"/>
          <w:szCs w:val="24"/>
        </w:rPr>
        <w:t xml:space="preserve"> охраняющее интеллектуальную собственность.</w:t>
      </w:r>
    </w:p>
    <w:p w:rsidR="003D6F7C" w:rsidRPr="00435BE1" w:rsidRDefault="003D6F7C" w:rsidP="003D6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1">
        <w:rPr>
          <w:rFonts w:ascii="Times New Roman" w:hAnsi="Times New Roman" w:cs="Times New Roman"/>
          <w:sz w:val="24"/>
          <w:szCs w:val="24"/>
        </w:rPr>
        <w:t xml:space="preserve">Первой проблемой является отсутствие комплексной защиты результата работы программиста. </w:t>
      </w:r>
      <w:r w:rsidRPr="00435BE1">
        <w:rPr>
          <w:rFonts w:ascii="Times New Roman" w:hAnsi="Times New Roman" w:cs="Times New Roman"/>
          <w:b/>
          <w:sz w:val="24"/>
          <w:szCs w:val="24"/>
        </w:rPr>
        <w:t>Закон про интеллектуальную собственность относиться к кодам, программа</w:t>
      </w:r>
      <w:r w:rsidR="00435BE1">
        <w:rPr>
          <w:rFonts w:ascii="Times New Roman" w:hAnsi="Times New Roman" w:cs="Times New Roman"/>
          <w:b/>
          <w:sz w:val="24"/>
          <w:szCs w:val="24"/>
        </w:rPr>
        <w:t>м и</w:t>
      </w:r>
      <w:r w:rsidR="00435BE1" w:rsidRPr="00435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BE1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435BE1">
        <w:rPr>
          <w:rFonts w:ascii="Times New Roman" w:hAnsi="Times New Roman" w:cs="Times New Roman"/>
          <w:b/>
          <w:sz w:val="24"/>
          <w:szCs w:val="24"/>
        </w:rPr>
        <w:t xml:space="preserve"> разработкам как к литературным произведениям, а они имеют более сложную структуру, могут иметь много разработчиков и элемен</w:t>
      </w:r>
      <w:r w:rsidR="00435BE1">
        <w:rPr>
          <w:rFonts w:ascii="Times New Roman" w:hAnsi="Times New Roman" w:cs="Times New Roman"/>
          <w:b/>
          <w:sz w:val="24"/>
          <w:szCs w:val="24"/>
        </w:rPr>
        <w:t xml:space="preserve">тов с которых может состоять ИТ </w:t>
      </w:r>
      <w:r w:rsidRPr="00435BE1">
        <w:rPr>
          <w:rFonts w:ascii="Times New Roman" w:hAnsi="Times New Roman" w:cs="Times New Roman"/>
          <w:b/>
          <w:sz w:val="24"/>
          <w:szCs w:val="24"/>
        </w:rPr>
        <w:t>продукт</w:t>
      </w:r>
      <w:r w:rsidR="00935388" w:rsidRPr="00435BE1">
        <w:rPr>
          <w:rFonts w:ascii="Times New Roman" w:hAnsi="Times New Roman" w:cs="Times New Roman"/>
          <w:b/>
          <w:sz w:val="24"/>
          <w:szCs w:val="24"/>
        </w:rPr>
        <w:t>. З</w:t>
      </w:r>
      <w:r w:rsidR="00435BE1">
        <w:rPr>
          <w:rFonts w:ascii="Times New Roman" w:hAnsi="Times New Roman" w:cs="Times New Roman"/>
          <w:b/>
          <w:sz w:val="24"/>
          <w:szCs w:val="24"/>
        </w:rPr>
        <w:t xml:space="preserve">аконодательство мало регулирует </w:t>
      </w:r>
      <w:r w:rsidR="00935388" w:rsidRPr="00435BE1">
        <w:rPr>
          <w:rFonts w:ascii="Times New Roman" w:hAnsi="Times New Roman" w:cs="Times New Roman"/>
          <w:b/>
          <w:sz w:val="24"/>
          <w:szCs w:val="24"/>
        </w:rPr>
        <w:t>то</w:t>
      </w:r>
      <w:r w:rsidR="00435BE1">
        <w:rPr>
          <w:rFonts w:ascii="Times New Roman" w:hAnsi="Times New Roman" w:cs="Times New Roman"/>
          <w:b/>
          <w:sz w:val="24"/>
          <w:szCs w:val="24"/>
        </w:rPr>
        <w:t>,</w:t>
      </w:r>
      <w:r w:rsidR="00935388" w:rsidRPr="00435BE1">
        <w:rPr>
          <w:rFonts w:ascii="Times New Roman" w:hAnsi="Times New Roman" w:cs="Times New Roman"/>
          <w:b/>
          <w:sz w:val="24"/>
          <w:szCs w:val="24"/>
        </w:rPr>
        <w:t xml:space="preserve"> что нельзя пощупать, </w:t>
      </w:r>
      <w:r w:rsidR="00435BE1">
        <w:rPr>
          <w:rFonts w:ascii="Times New Roman" w:hAnsi="Times New Roman" w:cs="Times New Roman"/>
          <w:sz w:val="24"/>
          <w:szCs w:val="24"/>
        </w:rPr>
        <w:t>защищается только внешне</w:t>
      </w:r>
      <w:r w:rsidR="00935388" w:rsidRPr="00435BE1">
        <w:rPr>
          <w:rFonts w:ascii="Times New Roman" w:hAnsi="Times New Roman" w:cs="Times New Roman"/>
          <w:sz w:val="24"/>
          <w:szCs w:val="24"/>
        </w:rPr>
        <w:t>е, материальное выражение разработки, а вот</w:t>
      </w:r>
      <w:r w:rsidRPr="00435BE1">
        <w:rPr>
          <w:rFonts w:ascii="Times New Roman" w:hAnsi="Times New Roman" w:cs="Times New Roman"/>
          <w:sz w:val="24"/>
          <w:szCs w:val="24"/>
        </w:rPr>
        <w:t xml:space="preserve"> защита 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идеи, которая состоит в основе программы, </w:t>
      </w:r>
      <w:r w:rsidRPr="00435BE1">
        <w:rPr>
          <w:rFonts w:ascii="Times New Roman" w:hAnsi="Times New Roman" w:cs="Times New Roman"/>
          <w:sz w:val="24"/>
          <w:szCs w:val="24"/>
        </w:rPr>
        <w:t>алгоритма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или процесса обработки данных, ко</w:t>
      </w:r>
      <w:r w:rsidR="00435BE1">
        <w:rPr>
          <w:rFonts w:ascii="Times New Roman" w:hAnsi="Times New Roman" w:cs="Times New Roman"/>
          <w:sz w:val="24"/>
          <w:szCs w:val="24"/>
        </w:rPr>
        <w:t>торые являются едва ли не основ</w:t>
      </w:r>
      <w:r w:rsidR="00935388" w:rsidRPr="00435BE1">
        <w:rPr>
          <w:rFonts w:ascii="Times New Roman" w:hAnsi="Times New Roman" w:cs="Times New Roman"/>
          <w:sz w:val="24"/>
          <w:szCs w:val="24"/>
        </w:rPr>
        <w:t>ными элементами продукта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не предусмотрена. Следовательно, просто переработав дизайн приложения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</w:t>
      </w:r>
      <w:r w:rsidR="00435BE1">
        <w:rPr>
          <w:rFonts w:ascii="Times New Roman" w:hAnsi="Times New Roman" w:cs="Times New Roman"/>
          <w:sz w:val="24"/>
          <w:szCs w:val="24"/>
        </w:rPr>
        <w:t>злоумышлен</w:t>
      </w:r>
      <w:r w:rsidR="003330A6">
        <w:rPr>
          <w:rFonts w:ascii="Times New Roman" w:hAnsi="Times New Roman" w:cs="Times New Roman"/>
          <w:sz w:val="24"/>
          <w:szCs w:val="24"/>
        </w:rPr>
        <w:t>н</w:t>
      </w:r>
      <w:r w:rsidR="00435BE1">
        <w:rPr>
          <w:rFonts w:ascii="Times New Roman" w:hAnsi="Times New Roman" w:cs="Times New Roman"/>
          <w:sz w:val="24"/>
          <w:szCs w:val="24"/>
        </w:rPr>
        <w:t>ик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абсолютно законно может </w:t>
      </w:r>
      <w:r w:rsidR="00435BE1" w:rsidRPr="00435BE1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программу как новую. Можно конечно офо</w:t>
      </w:r>
      <w:r w:rsidR="00435BE1">
        <w:rPr>
          <w:rFonts w:ascii="Times New Roman" w:hAnsi="Times New Roman" w:cs="Times New Roman"/>
          <w:sz w:val="24"/>
          <w:szCs w:val="24"/>
        </w:rPr>
        <w:t>рмить защиту путем получения пат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ента на изобретение, но и тут есть проблемы, ведь изобретение должно </w:t>
      </w:r>
      <w:r w:rsidR="00435BE1" w:rsidRPr="00435BE1">
        <w:rPr>
          <w:rFonts w:ascii="Times New Roman" w:hAnsi="Times New Roman" w:cs="Times New Roman"/>
          <w:sz w:val="24"/>
          <w:szCs w:val="24"/>
        </w:rPr>
        <w:t>соответствовать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ряду требований, что </w:t>
      </w:r>
      <w:r w:rsidR="00435BE1">
        <w:rPr>
          <w:rFonts w:ascii="Times New Roman" w:hAnsi="Times New Roman" w:cs="Times New Roman"/>
          <w:sz w:val="24"/>
          <w:szCs w:val="24"/>
        </w:rPr>
        <w:t>не всегда объ</w:t>
      </w:r>
      <w:r w:rsidR="00935388" w:rsidRPr="00435BE1">
        <w:rPr>
          <w:rFonts w:ascii="Times New Roman" w:hAnsi="Times New Roman" w:cs="Times New Roman"/>
          <w:sz w:val="24"/>
          <w:szCs w:val="24"/>
        </w:rPr>
        <w:t>ективно возможно. Да и подходит этот способ скорее для крупных фирм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="00935388" w:rsidRPr="00435BE1">
        <w:rPr>
          <w:rFonts w:ascii="Times New Roman" w:hAnsi="Times New Roman" w:cs="Times New Roman"/>
          <w:sz w:val="24"/>
          <w:szCs w:val="24"/>
        </w:rPr>
        <w:t xml:space="preserve"> чем для физических лиц-авторов, поскольку довольно длительный и затратный.</w:t>
      </w:r>
    </w:p>
    <w:p w:rsidR="00083F3E" w:rsidRPr="00435BE1" w:rsidRDefault="00935388" w:rsidP="003D6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1">
        <w:rPr>
          <w:rFonts w:ascii="Times New Roman" w:hAnsi="Times New Roman" w:cs="Times New Roman"/>
          <w:sz w:val="24"/>
          <w:szCs w:val="24"/>
        </w:rPr>
        <w:t xml:space="preserve">Вторая проблема – мало кто заботится </w:t>
      </w:r>
      <w:r w:rsidR="00083F3E" w:rsidRPr="00435BE1">
        <w:rPr>
          <w:rFonts w:ascii="Times New Roman" w:hAnsi="Times New Roman" w:cs="Times New Roman"/>
          <w:sz w:val="24"/>
          <w:szCs w:val="24"/>
        </w:rPr>
        <w:t>о правильном оформлении своих прав. Программы выпускают чаще всего издательства и студии, а вот создают их программисты, работающие в этих сту</w:t>
      </w:r>
      <w:r w:rsidR="00435BE1">
        <w:rPr>
          <w:rFonts w:ascii="Times New Roman" w:hAnsi="Times New Roman" w:cs="Times New Roman"/>
          <w:sz w:val="24"/>
          <w:szCs w:val="24"/>
        </w:rPr>
        <w:t xml:space="preserve">диях. Согласно законодательству, </w:t>
      </w:r>
      <w:r w:rsidR="00083F3E" w:rsidRPr="00435BE1">
        <w:rPr>
          <w:rFonts w:ascii="Times New Roman" w:hAnsi="Times New Roman" w:cs="Times New Roman"/>
          <w:sz w:val="24"/>
          <w:szCs w:val="24"/>
        </w:rPr>
        <w:t>все имущественные права на результат интеллектуальной деятельности работника принадлежат работодателю или заказчику, если другое не предусмотрено договором.  Тем не менее</w:t>
      </w:r>
      <w:r w:rsidR="00435BE1">
        <w:rPr>
          <w:rFonts w:ascii="Times New Roman" w:hAnsi="Times New Roman" w:cs="Times New Roman"/>
          <w:sz w:val="24"/>
          <w:szCs w:val="24"/>
        </w:rPr>
        <w:t>,</w:t>
      </w:r>
      <w:r w:rsidR="00083F3E" w:rsidRPr="00435BE1">
        <w:rPr>
          <w:rFonts w:ascii="Times New Roman" w:hAnsi="Times New Roman" w:cs="Times New Roman"/>
          <w:sz w:val="24"/>
          <w:szCs w:val="24"/>
        </w:rPr>
        <w:t xml:space="preserve"> использовать эти права можно только после заключения договора между создателем программы и работодателем.</w:t>
      </w:r>
      <w:r w:rsidR="00435BE1">
        <w:rPr>
          <w:rFonts w:ascii="Times New Roman" w:hAnsi="Times New Roman" w:cs="Times New Roman"/>
          <w:sz w:val="24"/>
          <w:szCs w:val="24"/>
        </w:rPr>
        <w:t xml:space="preserve"> </w:t>
      </w:r>
      <w:r w:rsidR="00083F3E" w:rsidRPr="00435BE1">
        <w:rPr>
          <w:rFonts w:ascii="Times New Roman" w:hAnsi="Times New Roman" w:cs="Times New Roman"/>
          <w:sz w:val="24"/>
          <w:szCs w:val="24"/>
        </w:rPr>
        <w:t xml:space="preserve">Правильное оформление договора очень важно для возможности дальнейшего использования продукта, особенно </w:t>
      </w:r>
      <w:r w:rsidR="00083F3E" w:rsidRPr="00435BE1">
        <w:rPr>
          <w:rFonts w:ascii="Times New Roman" w:hAnsi="Times New Roman" w:cs="Times New Roman"/>
          <w:b/>
          <w:sz w:val="24"/>
          <w:szCs w:val="24"/>
        </w:rPr>
        <w:t xml:space="preserve">учитывая специфику широких спектров привлечения штатных и внештатных работников. </w:t>
      </w:r>
      <w:r w:rsidR="00083F3E" w:rsidRPr="00435BE1">
        <w:rPr>
          <w:rFonts w:ascii="Times New Roman" w:hAnsi="Times New Roman" w:cs="Times New Roman"/>
          <w:sz w:val="24"/>
          <w:szCs w:val="24"/>
        </w:rPr>
        <w:t>Не редко неправильное составление подобных договоров или их отсутствие (ведь часто работодатели уверены</w:t>
      </w:r>
      <w:r w:rsidR="003330A6">
        <w:rPr>
          <w:rFonts w:ascii="Times New Roman" w:hAnsi="Times New Roman" w:cs="Times New Roman"/>
          <w:sz w:val="24"/>
          <w:szCs w:val="24"/>
        </w:rPr>
        <w:t>,</w:t>
      </w:r>
      <w:r w:rsidR="00083F3E" w:rsidRPr="00435BE1">
        <w:rPr>
          <w:rFonts w:ascii="Times New Roman" w:hAnsi="Times New Roman" w:cs="Times New Roman"/>
          <w:sz w:val="24"/>
          <w:szCs w:val="24"/>
        </w:rPr>
        <w:t xml:space="preserve"> что результат работы их сотрудников </w:t>
      </w:r>
      <w:r w:rsidR="003330A6" w:rsidRPr="00435BE1">
        <w:rPr>
          <w:rFonts w:ascii="Times New Roman" w:hAnsi="Times New Roman" w:cs="Times New Roman"/>
          <w:sz w:val="24"/>
          <w:szCs w:val="24"/>
        </w:rPr>
        <w:t>принадлежит</w:t>
      </w:r>
      <w:r w:rsidR="00083F3E" w:rsidRPr="00435BE1">
        <w:rPr>
          <w:rFonts w:ascii="Times New Roman" w:hAnsi="Times New Roman" w:cs="Times New Roman"/>
          <w:sz w:val="24"/>
          <w:szCs w:val="24"/>
        </w:rPr>
        <w:t xml:space="preserve"> им автоматически) в будущем приводим к длительной судебной волоките. Так же работодателю следует внимательно о</w:t>
      </w:r>
      <w:r w:rsidR="005A06C1" w:rsidRPr="00435BE1">
        <w:rPr>
          <w:rFonts w:ascii="Times New Roman" w:hAnsi="Times New Roman" w:cs="Times New Roman"/>
          <w:sz w:val="24"/>
          <w:szCs w:val="24"/>
        </w:rPr>
        <w:t>тносит</w:t>
      </w:r>
      <w:r w:rsidR="003330A6">
        <w:rPr>
          <w:rFonts w:ascii="Times New Roman" w:hAnsi="Times New Roman" w:cs="Times New Roman"/>
          <w:sz w:val="24"/>
          <w:szCs w:val="24"/>
        </w:rPr>
        <w:t>ь</w:t>
      </w:r>
      <w:r w:rsidR="005A06C1" w:rsidRPr="00435BE1">
        <w:rPr>
          <w:rFonts w:ascii="Times New Roman" w:hAnsi="Times New Roman" w:cs="Times New Roman"/>
          <w:sz w:val="24"/>
          <w:szCs w:val="24"/>
        </w:rPr>
        <w:t>ся к правильному составлению договора, ведь результат работы, не предусмотренный трудовым договором</w:t>
      </w:r>
      <w:r w:rsidR="003330A6">
        <w:rPr>
          <w:rFonts w:ascii="Times New Roman" w:hAnsi="Times New Roman" w:cs="Times New Roman"/>
          <w:sz w:val="24"/>
          <w:szCs w:val="24"/>
        </w:rPr>
        <w:t>,</w:t>
      </w:r>
      <w:r w:rsidR="005A06C1" w:rsidRPr="00435BE1">
        <w:rPr>
          <w:rFonts w:ascii="Times New Roman" w:hAnsi="Times New Roman" w:cs="Times New Roman"/>
          <w:sz w:val="24"/>
          <w:szCs w:val="24"/>
        </w:rPr>
        <w:t xml:space="preserve"> не будет являт</w:t>
      </w:r>
      <w:r w:rsidR="003330A6">
        <w:rPr>
          <w:rFonts w:ascii="Times New Roman" w:hAnsi="Times New Roman" w:cs="Times New Roman"/>
          <w:sz w:val="24"/>
          <w:szCs w:val="24"/>
        </w:rPr>
        <w:t>ь</w:t>
      </w:r>
      <w:r w:rsidR="005A06C1" w:rsidRPr="00435BE1">
        <w:rPr>
          <w:rFonts w:ascii="Times New Roman" w:hAnsi="Times New Roman" w:cs="Times New Roman"/>
          <w:sz w:val="24"/>
          <w:szCs w:val="24"/>
        </w:rPr>
        <w:t>ся служебным произведением, следовательно</w:t>
      </w:r>
      <w:r w:rsidR="003330A6">
        <w:rPr>
          <w:rFonts w:ascii="Times New Roman" w:hAnsi="Times New Roman" w:cs="Times New Roman"/>
          <w:sz w:val="24"/>
          <w:szCs w:val="24"/>
        </w:rPr>
        <w:t>,</w:t>
      </w:r>
      <w:r w:rsidR="005A06C1" w:rsidRPr="00435BE1">
        <w:rPr>
          <w:rFonts w:ascii="Times New Roman" w:hAnsi="Times New Roman" w:cs="Times New Roman"/>
          <w:sz w:val="24"/>
          <w:szCs w:val="24"/>
        </w:rPr>
        <w:t xml:space="preserve"> будет считаться собственностью автора.</w:t>
      </w:r>
    </w:p>
    <w:p w:rsidR="004A3FC4" w:rsidRPr="00435BE1" w:rsidRDefault="005A06C1" w:rsidP="003D6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1">
        <w:rPr>
          <w:rFonts w:ascii="Times New Roman" w:hAnsi="Times New Roman" w:cs="Times New Roman"/>
          <w:sz w:val="24"/>
          <w:szCs w:val="24"/>
        </w:rPr>
        <w:t xml:space="preserve">Ну и основной проблемой является защита авторских прав в Украине. </w:t>
      </w:r>
      <w:r w:rsidR="004A3FC4" w:rsidRPr="00435BE1">
        <w:rPr>
          <w:rFonts w:ascii="Times New Roman" w:hAnsi="Times New Roman" w:cs="Times New Roman"/>
          <w:sz w:val="24"/>
          <w:szCs w:val="24"/>
        </w:rPr>
        <w:t xml:space="preserve">Украина в 2016 получила «почетное» первое место среди стран наиболее часто нарушающих авторские права. </w:t>
      </w:r>
    </w:p>
    <w:p w:rsidR="003D6F7C" w:rsidRPr="00435BE1" w:rsidRDefault="004A3FC4" w:rsidP="0033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1">
        <w:rPr>
          <w:rFonts w:ascii="Times New Roman" w:hAnsi="Times New Roman" w:cs="Times New Roman"/>
          <w:sz w:val="24"/>
          <w:szCs w:val="24"/>
        </w:rPr>
        <w:t>З</w:t>
      </w:r>
      <w:r w:rsidR="003330A6">
        <w:rPr>
          <w:rFonts w:ascii="Times New Roman" w:hAnsi="Times New Roman" w:cs="Times New Roman"/>
          <w:sz w:val="24"/>
          <w:szCs w:val="24"/>
        </w:rPr>
        <w:t>акон</w:t>
      </w:r>
      <w:r w:rsidR="005A06C1" w:rsidRPr="00435BE1">
        <w:rPr>
          <w:rFonts w:ascii="Times New Roman" w:hAnsi="Times New Roman" w:cs="Times New Roman"/>
          <w:sz w:val="24"/>
          <w:szCs w:val="24"/>
        </w:rPr>
        <w:t xml:space="preserve"> </w:t>
      </w:r>
      <w:r w:rsidR="003330A6">
        <w:rPr>
          <w:rFonts w:ascii="Times New Roman" w:hAnsi="Times New Roman" w:cs="Times New Roman"/>
          <w:sz w:val="24"/>
          <w:szCs w:val="24"/>
        </w:rPr>
        <w:t>считает нарушением публикацию</w:t>
      </w:r>
      <w:r w:rsidR="005A06C1" w:rsidRPr="00435BE1">
        <w:rPr>
          <w:rFonts w:ascii="Times New Roman" w:hAnsi="Times New Roman" w:cs="Times New Roman"/>
          <w:sz w:val="24"/>
          <w:szCs w:val="24"/>
        </w:rPr>
        <w:t xml:space="preserve">, ввоз на территорию </w:t>
      </w:r>
      <w:r w:rsidRPr="00435BE1">
        <w:rPr>
          <w:rFonts w:ascii="Times New Roman" w:hAnsi="Times New Roman" w:cs="Times New Roman"/>
          <w:sz w:val="24"/>
          <w:szCs w:val="24"/>
        </w:rPr>
        <w:t xml:space="preserve"> Украины или вывоз из нее, а так же распространение нелицензионных экземпляров произведений. Сейчас же намного масштабнее работает распространение через интернет, а не продажа экземпляров. При этом </w:t>
      </w:r>
      <w:r w:rsidR="003330A6" w:rsidRPr="00435BE1">
        <w:rPr>
          <w:rFonts w:ascii="Times New Roman" w:hAnsi="Times New Roman" w:cs="Times New Roman"/>
          <w:sz w:val="24"/>
          <w:szCs w:val="24"/>
        </w:rPr>
        <w:t>предъявить</w:t>
      </w:r>
      <w:r w:rsidRPr="00435BE1">
        <w:rPr>
          <w:rFonts w:ascii="Times New Roman" w:hAnsi="Times New Roman" w:cs="Times New Roman"/>
          <w:sz w:val="24"/>
          <w:szCs w:val="24"/>
        </w:rPr>
        <w:t xml:space="preserve"> претензии к распространителям в сети не так просто, для начала необходимо установить личность нарушителя. Для получения </w:t>
      </w:r>
      <w:r w:rsidR="003330A6" w:rsidRPr="00435BE1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435BE1">
        <w:rPr>
          <w:rFonts w:ascii="Times New Roman" w:hAnsi="Times New Roman" w:cs="Times New Roman"/>
          <w:sz w:val="24"/>
          <w:szCs w:val="24"/>
        </w:rPr>
        <w:t xml:space="preserve"> информации из идентификатора владельца домена необходимо обратиться в суд, для того, чтобы он выдал </w:t>
      </w:r>
      <w:r w:rsidR="003330A6" w:rsidRPr="00435BE1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435BE1">
        <w:rPr>
          <w:rFonts w:ascii="Times New Roman" w:hAnsi="Times New Roman" w:cs="Times New Roman"/>
          <w:sz w:val="24"/>
          <w:szCs w:val="24"/>
        </w:rPr>
        <w:t xml:space="preserve"> разрешен</w:t>
      </w:r>
      <w:r w:rsidR="00435BE1" w:rsidRPr="00435BE1">
        <w:rPr>
          <w:rFonts w:ascii="Times New Roman" w:hAnsi="Times New Roman" w:cs="Times New Roman"/>
          <w:sz w:val="24"/>
          <w:szCs w:val="24"/>
        </w:rPr>
        <w:t xml:space="preserve">ие. Обращаться за разрешением в суд будет далеко не каждый правообладатель, ведь это довольно длительная процедура, к тому же необходимо уплатить </w:t>
      </w:r>
      <w:r w:rsidR="003330A6" w:rsidRPr="00435BE1">
        <w:rPr>
          <w:rFonts w:ascii="Times New Roman" w:hAnsi="Times New Roman" w:cs="Times New Roman"/>
          <w:sz w:val="24"/>
          <w:szCs w:val="24"/>
        </w:rPr>
        <w:t>судовой</w:t>
      </w:r>
      <w:r w:rsidR="00435BE1" w:rsidRPr="00435BE1">
        <w:rPr>
          <w:rFonts w:ascii="Times New Roman" w:hAnsi="Times New Roman" w:cs="Times New Roman"/>
          <w:sz w:val="24"/>
          <w:szCs w:val="24"/>
        </w:rPr>
        <w:t xml:space="preserve"> сбор.</w:t>
      </w: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330A6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0220" cy="3845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7C" w:rsidRPr="00435BE1" w:rsidRDefault="003D6F7C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65D" w:rsidRPr="00435BE1" w:rsidRDefault="00EF165D" w:rsidP="008A2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165D" w:rsidRPr="00435BE1" w:rsidSect="008A2D52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65D" w:rsidRDefault="00EF165D" w:rsidP="008A2D52">
      <w:pPr>
        <w:spacing w:after="0" w:line="240" w:lineRule="auto"/>
      </w:pPr>
      <w:r>
        <w:separator/>
      </w:r>
    </w:p>
  </w:endnote>
  <w:endnote w:type="continuationSeparator" w:id="1">
    <w:p w:rsidR="00EF165D" w:rsidRDefault="00EF165D" w:rsidP="008A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65D" w:rsidRDefault="00EF165D" w:rsidP="008A2D52">
      <w:pPr>
        <w:spacing w:after="0" w:line="240" w:lineRule="auto"/>
      </w:pPr>
      <w:r>
        <w:separator/>
      </w:r>
    </w:p>
  </w:footnote>
  <w:footnote w:type="continuationSeparator" w:id="1">
    <w:p w:rsidR="00EF165D" w:rsidRDefault="00EF165D" w:rsidP="008A2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D52"/>
    <w:rsid w:val="00083F3E"/>
    <w:rsid w:val="003330A6"/>
    <w:rsid w:val="003D6F7C"/>
    <w:rsid w:val="00435BE1"/>
    <w:rsid w:val="004A3FC4"/>
    <w:rsid w:val="005A06C1"/>
    <w:rsid w:val="008A2D52"/>
    <w:rsid w:val="00935388"/>
    <w:rsid w:val="00EF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2D52"/>
  </w:style>
  <w:style w:type="paragraph" w:styleId="a5">
    <w:name w:val="footer"/>
    <w:basedOn w:val="a"/>
    <w:link w:val="a6"/>
    <w:uiPriority w:val="99"/>
    <w:semiHidden/>
    <w:unhideWhenUsed/>
    <w:rsid w:val="008A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2D52"/>
  </w:style>
  <w:style w:type="paragraph" w:styleId="a7">
    <w:name w:val="Balloon Text"/>
    <w:basedOn w:val="a"/>
    <w:link w:val="a8"/>
    <w:uiPriority w:val="99"/>
    <w:semiHidden/>
    <w:unhideWhenUsed/>
    <w:rsid w:val="0033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433</Words>
  <Characters>3010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2016-12-07T16:30:00Z</dcterms:created>
  <dcterms:modified xsi:type="dcterms:W3CDTF">2016-12-07T17:50:00Z</dcterms:modified>
</cp:coreProperties>
</file>