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D84" w:rsidRPr="005820D6" w:rsidRDefault="00A0025B" w:rsidP="005820D6">
      <w:pPr>
        <w:spacing w:after="0" w:line="240" w:lineRule="auto"/>
        <w:jc w:val="center"/>
        <w:rPr>
          <w:rFonts w:ascii="Times New Roman" w:hAnsi="Times New Roman" w:cs="Times New Roman"/>
          <w:b/>
          <w:sz w:val="24"/>
          <w:szCs w:val="24"/>
        </w:rPr>
      </w:pPr>
      <w:r w:rsidRPr="005820D6">
        <w:rPr>
          <w:rFonts w:ascii="Times New Roman" w:hAnsi="Times New Roman" w:cs="Times New Roman"/>
          <w:b/>
          <w:sz w:val="24"/>
          <w:szCs w:val="24"/>
          <w:lang w:val="en-US"/>
        </w:rPr>
        <w:t>Toxic</w:t>
      </w:r>
      <w:r w:rsidRPr="005820D6">
        <w:rPr>
          <w:rFonts w:ascii="Times New Roman" w:hAnsi="Times New Roman" w:cs="Times New Roman"/>
          <w:b/>
          <w:sz w:val="24"/>
          <w:szCs w:val="24"/>
        </w:rPr>
        <w:t xml:space="preserve"> </w:t>
      </w:r>
      <w:r w:rsidRPr="005820D6">
        <w:rPr>
          <w:rFonts w:ascii="Times New Roman" w:hAnsi="Times New Roman" w:cs="Times New Roman"/>
          <w:b/>
          <w:sz w:val="24"/>
          <w:szCs w:val="24"/>
          <w:lang w:val="en-US"/>
        </w:rPr>
        <w:t>effects</w:t>
      </w:r>
      <w:r w:rsidRPr="005820D6">
        <w:rPr>
          <w:rFonts w:ascii="Times New Roman" w:hAnsi="Times New Roman" w:cs="Times New Roman"/>
          <w:b/>
          <w:sz w:val="24"/>
          <w:szCs w:val="24"/>
        </w:rPr>
        <w:t xml:space="preserve"> </w:t>
      </w:r>
      <w:r w:rsidRPr="005820D6">
        <w:rPr>
          <w:rFonts w:ascii="Times New Roman" w:hAnsi="Times New Roman" w:cs="Times New Roman"/>
          <w:b/>
          <w:sz w:val="24"/>
          <w:szCs w:val="24"/>
          <w:lang w:val="en-US"/>
        </w:rPr>
        <w:t>of</w:t>
      </w:r>
      <w:r w:rsidRPr="005820D6">
        <w:rPr>
          <w:rFonts w:ascii="Times New Roman" w:hAnsi="Times New Roman" w:cs="Times New Roman"/>
          <w:b/>
          <w:sz w:val="24"/>
          <w:szCs w:val="24"/>
        </w:rPr>
        <w:t xml:space="preserve"> </w:t>
      </w:r>
      <w:r w:rsidRPr="005820D6">
        <w:rPr>
          <w:rFonts w:ascii="Times New Roman" w:hAnsi="Times New Roman" w:cs="Times New Roman"/>
          <w:b/>
          <w:sz w:val="24"/>
          <w:szCs w:val="24"/>
          <w:lang w:val="en-US"/>
        </w:rPr>
        <w:t>mycotoxins</w:t>
      </w:r>
      <w:r w:rsidRPr="005820D6">
        <w:rPr>
          <w:rFonts w:ascii="Times New Roman" w:hAnsi="Times New Roman" w:cs="Times New Roman"/>
          <w:b/>
          <w:sz w:val="24"/>
          <w:szCs w:val="24"/>
        </w:rPr>
        <w:t xml:space="preserve"> </w:t>
      </w:r>
      <w:r w:rsidRPr="005820D6">
        <w:rPr>
          <w:rFonts w:ascii="Times New Roman" w:hAnsi="Times New Roman" w:cs="Times New Roman"/>
          <w:b/>
          <w:sz w:val="24"/>
          <w:szCs w:val="24"/>
          <w:lang w:val="en-US"/>
        </w:rPr>
        <w:t>in</w:t>
      </w:r>
      <w:r w:rsidRPr="005820D6">
        <w:rPr>
          <w:rFonts w:ascii="Times New Roman" w:hAnsi="Times New Roman" w:cs="Times New Roman"/>
          <w:b/>
          <w:sz w:val="24"/>
          <w:szCs w:val="24"/>
        </w:rPr>
        <w:t xml:space="preserve"> </w:t>
      </w:r>
      <w:r w:rsidRPr="005820D6">
        <w:rPr>
          <w:rFonts w:ascii="Times New Roman" w:hAnsi="Times New Roman" w:cs="Times New Roman"/>
          <w:b/>
          <w:sz w:val="24"/>
          <w:szCs w:val="24"/>
          <w:lang w:val="en-US"/>
        </w:rPr>
        <w:t>humans</w:t>
      </w:r>
      <w:r w:rsidRPr="005820D6">
        <w:rPr>
          <w:rFonts w:ascii="Times New Roman" w:hAnsi="Times New Roman" w:cs="Times New Roman"/>
          <w:b/>
          <w:sz w:val="24"/>
          <w:szCs w:val="24"/>
        </w:rPr>
        <w:t xml:space="preserve"> / Токсическое действие </w:t>
      </w:r>
      <w:proofErr w:type="spellStart"/>
      <w:r w:rsidRPr="005820D6">
        <w:rPr>
          <w:rFonts w:ascii="Times New Roman" w:hAnsi="Times New Roman" w:cs="Times New Roman"/>
          <w:b/>
          <w:sz w:val="24"/>
          <w:szCs w:val="24"/>
        </w:rPr>
        <w:t>микотоксинов</w:t>
      </w:r>
      <w:proofErr w:type="spellEnd"/>
      <w:r w:rsidRPr="005820D6">
        <w:rPr>
          <w:rFonts w:ascii="Times New Roman" w:hAnsi="Times New Roman" w:cs="Times New Roman"/>
          <w:b/>
          <w:sz w:val="24"/>
          <w:szCs w:val="24"/>
        </w:rPr>
        <w:t xml:space="preserve"> на человека</w:t>
      </w:r>
    </w:p>
    <w:p w:rsidR="00A0025B" w:rsidRPr="005820D6" w:rsidRDefault="00A0025B" w:rsidP="005820D6">
      <w:pPr>
        <w:spacing w:after="0" w:line="240" w:lineRule="auto"/>
        <w:rPr>
          <w:rFonts w:ascii="Times New Roman" w:hAnsi="Times New Roman" w:cs="Times New Roman"/>
          <w:sz w:val="24"/>
          <w:szCs w:val="24"/>
        </w:rPr>
      </w:pPr>
    </w:p>
    <w:p w:rsidR="00A0025B" w:rsidRPr="005820D6" w:rsidRDefault="00A0025B" w:rsidP="005820D6">
      <w:pPr>
        <w:spacing w:after="0" w:line="240" w:lineRule="auto"/>
        <w:rPr>
          <w:rFonts w:ascii="Times New Roman" w:hAnsi="Times New Roman" w:cs="Times New Roman"/>
          <w:sz w:val="24"/>
          <w:szCs w:val="24"/>
        </w:rPr>
      </w:pPr>
    </w:p>
    <w:p w:rsidR="00A0025B" w:rsidRPr="005820D6" w:rsidRDefault="00A0025B" w:rsidP="005820D6">
      <w:pPr>
        <w:spacing w:after="0" w:line="240" w:lineRule="auto"/>
        <w:rPr>
          <w:rFonts w:ascii="Times New Roman" w:hAnsi="Times New Roman" w:cs="Times New Roman"/>
          <w:sz w:val="24"/>
          <w:szCs w:val="24"/>
        </w:rPr>
      </w:pPr>
      <w:proofErr w:type="spellStart"/>
      <w:r w:rsidRPr="005820D6">
        <w:rPr>
          <w:rFonts w:ascii="Times New Roman" w:hAnsi="Times New Roman" w:cs="Times New Roman"/>
          <w:sz w:val="24"/>
          <w:szCs w:val="24"/>
          <w:lang w:val="en-US"/>
        </w:rPr>
        <w:t>Mycotoxicoses</w:t>
      </w:r>
      <w:proofErr w:type="spellEnd"/>
      <w:r w:rsidRPr="005820D6">
        <w:rPr>
          <w:rFonts w:ascii="Times New Roman" w:hAnsi="Times New Roman" w:cs="Times New Roman"/>
          <w:sz w:val="24"/>
          <w:szCs w:val="24"/>
          <w:lang w:val="en-US"/>
        </w:rPr>
        <w:t xml:space="preserve"> are diseases caused by </w:t>
      </w:r>
      <w:proofErr w:type="spellStart"/>
      <w:r w:rsidRPr="005820D6">
        <w:rPr>
          <w:rFonts w:ascii="Times New Roman" w:hAnsi="Times New Roman" w:cs="Times New Roman"/>
          <w:sz w:val="24"/>
          <w:szCs w:val="24"/>
          <w:lang w:val="en-US"/>
        </w:rPr>
        <w:t>mycotoxins</w:t>
      </w:r>
      <w:proofErr w:type="spellEnd"/>
      <w:r w:rsidRPr="005820D6">
        <w:rPr>
          <w:rFonts w:ascii="Times New Roman" w:hAnsi="Times New Roman" w:cs="Times New Roman"/>
          <w:sz w:val="24"/>
          <w:szCs w:val="24"/>
          <w:lang w:val="en-US"/>
        </w:rPr>
        <w:t>, i.e. secondary metabolites of moulds</w:t>
      </w:r>
      <w:proofErr w:type="gramStart"/>
      <w:r w:rsidRPr="005820D6">
        <w:rPr>
          <w:rFonts w:ascii="Times New Roman" w:hAnsi="Times New Roman" w:cs="Times New Roman"/>
          <w:sz w:val="24"/>
          <w:szCs w:val="24"/>
          <w:lang w:val="en-US"/>
        </w:rPr>
        <w:t>./</w:t>
      </w:r>
      <w:proofErr w:type="gramEnd"/>
      <w:r w:rsidRPr="005820D6">
        <w:rPr>
          <w:sz w:val="24"/>
          <w:szCs w:val="24"/>
          <w:lang w:val="en-US"/>
        </w:rPr>
        <w:t xml:space="preserve"> </w:t>
      </w:r>
      <w:proofErr w:type="spellStart"/>
      <w:r w:rsidRPr="005820D6">
        <w:rPr>
          <w:rFonts w:ascii="Times New Roman" w:hAnsi="Times New Roman" w:cs="Times New Roman"/>
          <w:sz w:val="24"/>
          <w:szCs w:val="24"/>
        </w:rPr>
        <w:t>Микотоксикозы</w:t>
      </w:r>
      <w:proofErr w:type="spellEnd"/>
      <w:r w:rsidRPr="005820D6">
        <w:rPr>
          <w:rFonts w:ascii="Times New Roman" w:hAnsi="Times New Roman" w:cs="Times New Roman"/>
          <w:sz w:val="24"/>
          <w:szCs w:val="24"/>
        </w:rPr>
        <w:t xml:space="preserve"> представляют собой заболевания, вызываемые </w:t>
      </w:r>
      <w:proofErr w:type="spellStart"/>
      <w:r w:rsidRPr="005820D6">
        <w:rPr>
          <w:rFonts w:ascii="Times New Roman" w:hAnsi="Times New Roman" w:cs="Times New Roman"/>
          <w:sz w:val="24"/>
          <w:szCs w:val="24"/>
        </w:rPr>
        <w:t>микотоксинами</w:t>
      </w:r>
      <w:proofErr w:type="spellEnd"/>
      <w:r w:rsidRPr="005820D6">
        <w:rPr>
          <w:rFonts w:ascii="Times New Roman" w:hAnsi="Times New Roman" w:cs="Times New Roman"/>
          <w:sz w:val="24"/>
          <w:szCs w:val="24"/>
        </w:rPr>
        <w:t>, то есть вторичными метаболитами плесени.</w:t>
      </w:r>
    </w:p>
    <w:p w:rsidR="00A0025B"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Although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occur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more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frequently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areas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with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hot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humid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climate</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favourable</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for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growth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moulds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can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also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found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temperate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zones</w:t>
      </w:r>
      <w:r w:rsidRPr="005820D6">
        <w:rPr>
          <w:rFonts w:ascii="Times New Roman" w:hAnsi="Times New Roman" w:cs="Times New Roman"/>
          <w:sz w:val="24"/>
          <w:szCs w:val="24"/>
        </w:rPr>
        <w:t>. / Хотя они встречаются чаще в районах с жарким и влажным климатом, благоприятным для роста плесени, они также могут быть обнаружены в умеренных зонах.</w:t>
      </w:r>
    </w:p>
    <w:p w:rsidR="00A0025B"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 xml:space="preserve">Exposure to </w:t>
      </w:r>
      <w:proofErr w:type="spellStart"/>
      <w:r w:rsidRPr="005820D6">
        <w:rPr>
          <w:rFonts w:ascii="Times New Roman" w:hAnsi="Times New Roman" w:cs="Times New Roman"/>
          <w:sz w:val="24"/>
          <w:szCs w:val="24"/>
          <w:lang w:val="en-US"/>
        </w:rPr>
        <w:t>mycotoxins</w:t>
      </w:r>
      <w:proofErr w:type="spellEnd"/>
      <w:r w:rsidRPr="005820D6">
        <w:rPr>
          <w:rFonts w:ascii="Times New Roman" w:hAnsi="Times New Roman" w:cs="Times New Roman"/>
          <w:sz w:val="24"/>
          <w:szCs w:val="24"/>
          <w:lang w:val="en-US"/>
        </w:rPr>
        <w:t xml:space="preserve"> is mostly by ingestion, but also occurs by the dermal and inhalation routes</w:t>
      </w:r>
      <w:proofErr w:type="gramStart"/>
      <w:r w:rsidRPr="005820D6">
        <w:rPr>
          <w:rFonts w:ascii="Times New Roman" w:hAnsi="Times New Roman" w:cs="Times New Roman"/>
          <w:sz w:val="24"/>
          <w:szCs w:val="24"/>
          <w:lang w:val="en-US"/>
        </w:rPr>
        <w:t>./</w:t>
      </w:r>
      <w:proofErr w:type="gramEnd"/>
      <w:r w:rsidRPr="005820D6">
        <w:rPr>
          <w:rFonts w:ascii="Times New Roman" w:hAnsi="Times New Roman" w:cs="Times New Roman"/>
          <w:sz w:val="24"/>
          <w:szCs w:val="24"/>
          <w:lang w:val="en-US"/>
        </w:rPr>
        <w:t xml:space="preserve"> </w:t>
      </w:r>
      <w:r w:rsidRPr="005820D6">
        <w:rPr>
          <w:rFonts w:ascii="Times New Roman" w:hAnsi="Times New Roman" w:cs="Times New Roman"/>
          <w:sz w:val="24"/>
          <w:szCs w:val="24"/>
        </w:rPr>
        <w:t xml:space="preserve">Воздействие </w:t>
      </w:r>
      <w:proofErr w:type="spellStart"/>
      <w:r w:rsidRPr="005820D6">
        <w:rPr>
          <w:rFonts w:ascii="Times New Roman" w:hAnsi="Times New Roman" w:cs="Times New Roman"/>
          <w:sz w:val="24"/>
          <w:szCs w:val="24"/>
        </w:rPr>
        <w:t>микотоксинов</w:t>
      </w:r>
      <w:proofErr w:type="spellEnd"/>
      <w:r w:rsidRPr="005820D6">
        <w:rPr>
          <w:rFonts w:ascii="Times New Roman" w:hAnsi="Times New Roman" w:cs="Times New Roman"/>
          <w:sz w:val="24"/>
          <w:szCs w:val="24"/>
        </w:rPr>
        <w:t xml:space="preserve"> происходит в основном при проглатывании, но также происходит через кожу и вдыхание.</w:t>
      </w:r>
    </w:p>
    <w:p w:rsidR="00A0025B" w:rsidRPr="005820D6" w:rsidRDefault="00A0025B" w:rsidP="005820D6">
      <w:pPr>
        <w:spacing w:after="0" w:line="240" w:lineRule="auto"/>
        <w:rPr>
          <w:rFonts w:ascii="Times New Roman" w:hAnsi="Times New Roman" w:cs="Times New Roman"/>
          <w:sz w:val="24"/>
          <w:szCs w:val="24"/>
        </w:rPr>
      </w:pPr>
      <w:proofErr w:type="spellStart"/>
      <w:r w:rsidRPr="005820D6">
        <w:rPr>
          <w:rFonts w:ascii="Times New Roman" w:hAnsi="Times New Roman" w:cs="Times New Roman"/>
          <w:sz w:val="24"/>
          <w:szCs w:val="24"/>
          <w:lang w:val="en-US"/>
        </w:rPr>
        <w:t>Mycotoxicoses</w:t>
      </w:r>
      <w:proofErr w:type="spellEnd"/>
      <w:r w:rsidRPr="005820D6">
        <w:rPr>
          <w:rFonts w:ascii="Times New Roman" w:hAnsi="Times New Roman" w:cs="Times New Roman"/>
          <w:sz w:val="24"/>
          <w:szCs w:val="24"/>
          <w:lang w:val="en-US"/>
        </w:rPr>
        <w:t xml:space="preserve"> often remain unrecognized by medical professionals, except when large numbers of people are involved</w:t>
      </w:r>
      <w:proofErr w:type="gramStart"/>
      <w:r w:rsidRPr="005820D6">
        <w:rPr>
          <w:rFonts w:ascii="Times New Roman" w:hAnsi="Times New Roman" w:cs="Times New Roman"/>
          <w:sz w:val="24"/>
          <w:szCs w:val="24"/>
          <w:lang w:val="en-US"/>
        </w:rPr>
        <w:t>.</w:t>
      </w:r>
      <w:r w:rsidR="00613ABE" w:rsidRPr="005820D6">
        <w:rPr>
          <w:rFonts w:ascii="Times New Roman" w:hAnsi="Times New Roman" w:cs="Times New Roman"/>
          <w:sz w:val="24"/>
          <w:szCs w:val="24"/>
          <w:lang w:val="en-US"/>
        </w:rPr>
        <w:t>/</w:t>
      </w:r>
      <w:proofErr w:type="gramEnd"/>
      <w:r w:rsidR="00613ABE" w:rsidRPr="005820D6">
        <w:rPr>
          <w:rFonts w:ascii="Times New Roman" w:hAnsi="Times New Roman" w:cs="Times New Roman"/>
          <w:sz w:val="24"/>
          <w:szCs w:val="24"/>
          <w:lang w:val="en-US"/>
        </w:rPr>
        <w:t xml:space="preserve"> </w:t>
      </w:r>
      <w:proofErr w:type="spellStart"/>
      <w:r w:rsidR="00613ABE" w:rsidRPr="005820D6">
        <w:rPr>
          <w:rFonts w:ascii="Times New Roman" w:hAnsi="Times New Roman" w:cs="Times New Roman"/>
          <w:sz w:val="24"/>
          <w:szCs w:val="24"/>
        </w:rPr>
        <w:t>Микотоксикозы</w:t>
      </w:r>
      <w:proofErr w:type="spellEnd"/>
      <w:r w:rsidR="00613ABE" w:rsidRPr="005820D6">
        <w:rPr>
          <w:rFonts w:ascii="Times New Roman" w:hAnsi="Times New Roman" w:cs="Times New Roman"/>
          <w:sz w:val="24"/>
          <w:szCs w:val="24"/>
        </w:rPr>
        <w:t xml:space="preserve"> часто остаются признанными медицинскими работниками, за исключением случаев, когда вовлечено большое количество людей.</w:t>
      </w:r>
    </w:p>
    <w:p w:rsidR="00613ABE"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present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article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reviews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outbreaks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mycotoxicoses</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where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mycotoxic</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etiology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disease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supported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mycotoxin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analysis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identification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mycotoxin</w:t>
      </w:r>
      <w:r w:rsidRPr="005820D6">
        <w:rPr>
          <w:rFonts w:ascii="Times New Roman" w:hAnsi="Times New Roman" w:cs="Times New Roman"/>
          <w:sz w:val="24"/>
          <w:szCs w:val="24"/>
        </w:rPr>
        <w:t>-</w:t>
      </w:r>
      <w:r w:rsidRPr="005820D6">
        <w:rPr>
          <w:rFonts w:ascii="Times New Roman" w:hAnsi="Times New Roman" w:cs="Times New Roman"/>
          <w:sz w:val="24"/>
          <w:szCs w:val="24"/>
          <w:lang w:val="en-US"/>
        </w:rPr>
        <w:t>producing</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fungi</w:t>
      </w:r>
      <w:r w:rsidRPr="005820D6">
        <w:rPr>
          <w:rFonts w:ascii="Times New Roman" w:hAnsi="Times New Roman" w:cs="Times New Roman"/>
          <w:sz w:val="24"/>
          <w:szCs w:val="24"/>
        </w:rPr>
        <w:t xml:space="preserve">. </w:t>
      </w:r>
      <w:r w:rsidR="00613ABE" w:rsidRPr="005820D6">
        <w:rPr>
          <w:rFonts w:ascii="Times New Roman" w:hAnsi="Times New Roman" w:cs="Times New Roman"/>
          <w:sz w:val="24"/>
          <w:szCs w:val="24"/>
        </w:rPr>
        <w:t xml:space="preserve">/ В настоящей статье рассматриваются вспышки </w:t>
      </w:r>
      <w:proofErr w:type="spellStart"/>
      <w:r w:rsidR="00613ABE" w:rsidRPr="005820D6">
        <w:rPr>
          <w:rFonts w:ascii="Times New Roman" w:hAnsi="Times New Roman" w:cs="Times New Roman"/>
          <w:sz w:val="24"/>
          <w:szCs w:val="24"/>
        </w:rPr>
        <w:t>микотоксикоза</w:t>
      </w:r>
      <w:proofErr w:type="spellEnd"/>
      <w:r w:rsidR="00613ABE" w:rsidRPr="005820D6">
        <w:rPr>
          <w:rFonts w:ascii="Times New Roman" w:hAnsi="Times New Roman" w:cs="Times New Roman"/>
          <w:sz w:val="24"/>
          <w:szCs w:val="24"/>
        </w:rPr>
        <w:t xml:space="preserve">, когда </w:t>
      </w:r>
      <w:proofErr w:type="spellStart"/>
      <w:r w:rsidR="00613ABE" w:rsidRPr="005820D6">
        <w:rPr>
          <w:rFonts w:ascii="Times New Roman" w:hAnsi="Times New Roman" w:cs="Times New Roman"/>
          <w:sz w:val="24"/>
          <w:szCs w:val="24"/>
        </w:rPr>
        <w:t>микотоксическая</w:t>
      </w:r>
      <w:proofErr w:type="spellEnd"/>
      <w:r w:rsidR="00613ABE" w:rsidRPr="005820D6">
        <w:rPr>
          <w:rFonts w:ascii="Times New Roman" w:hAnsi="Times New Roman" w:cs="Times New Roman"/>
          <w:sz w:val="24"/>
          <w:szCs w:val="24"/>
        </w:rPr>
        <w:t xml:space="preserve"> этиология заболевания подтверждается анализом </w:t>
      </w:r>
      <w:proofErr w:type="spellStart"/>
      <w:r w:rsidR="00613ABE" w:rsidRPr="005820D6">
        <w:rPr>
          <w:rFonts w:ascii="Times New Roman" w:hAnsi="Times New Roman" w:cs="Times New Roman"/>
          <w:sz w:val="24"/>
          <w:szCs w:val="24"/>
        </w:rPr>
        <w:t>микотоксинов</w:t>
      </w:r>
      <w:proofErr w:type="spellEnd"/>
      <w:r w:rsidR="00613ABE" w:rsidRPr="005820D6">
        <w:rPr>
          <w:rFonts w:ascii="Times New Roman" w:hAnsi="Times New Roman" w:cs="Times New Roman"/>
          <w:sz w:val="24"/>
          <w:szCs w:val="24"/>
        </w:rPr>
        <w:t xml:space="preserve"> или выявлением грибов, продуцирующих </w:t>
      </w:r>
      <w:proofErr w:type="spellStart"/>
      <w:r w:rsidR="00613ABE" w:rsidRPr="005820D6">
        <w:rPr>
          <w:rFonts w:ascii="Times New Roman" w:hAnsi="Times New Roman" w:cs="Times New Roman"/>
          <w:sz w:val="24"/>
          <w:szCs w:val="24"/>
        </w:rPr>
        <w:t>микотоксины</w:t>
      </w:r>
      <w:proofErr w:type="spellEnd"/>
      <w:r w:rsidR="00613ABE" w:rsidRPr="005820D6">
        <w:rPr>
          <w:rFonts w:ascii="Times New Roman" w:hAnsi="Times New Roman" w:cs="Times New Roman"/>
          <w:sz w:val="24"/>
          <w:szCs w:val="24"/>
        </w:rPr>
        <w:t>.</w:t>
      </w:r>
    </w:p>
    <w:p w:rsidR="00A0025B"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Epidemiological</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clinical</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histological</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findings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when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available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outbreaks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mycotoxicoses</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resulting</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from</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exposure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aflatoxins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ergot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trichothecenes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ochratoxins</w:t>
      </w:r>
      <w:r w:rsidRPr="005820D6">
        <w:rPr>
          <w:rFonts w:ascii="Times New Roman" w:hAnsi="Times New Roman" w:cs="Times New Roman"/>
          <w:sz w:val="24"/>
          <w:szCs w:val="24"/>
        </w:rPr>
        <w:t>, 3-</w:t>
      </w:r>
      <w:proofErr w:type="spellStart"/>
      <w:r w:rsidRPr="005820D6">
        <w:rPr>
          <w:rFonts w:ascii="Times New Roman" w:hAnsi="Times New Roman" w:cs="Times New Roman"/>
          <w:sz w:val="24"/>
          <w:szCs w:val="24"/>
          <w:lang w:val="en-US"/>
        </w:rPr>
        <w:t>nitropropionic</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acid</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zearalenone</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fumonisins</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discussed</w:t>
      </w:r>
      <w:r w:rsidR="00613ABE" w:rsidRPr="005820D6">
        <w:rPr>
          <w:rFonts w:ascii="Times New Roman" w:hAnsi="Times New Roman" w:cs="Times New Roman"/>
          <w:sz w:val="24"/>
          <w:szCs w:val="24"/>
        </w:rPr>
        <w:t xml:space="preserve">. / Обсуждаются эпидемиологические, клинические и гистологические данные (при наличии) о вспышках </w:t>
      </w:r>
      <w:proofErr w:type="spellStart"/>
      <w:r w:rsidR="00613ABE" w:rsidRPr="005820D6">
        <w:rPr>
          <w:rFonts w:ascii="Times New Roman" w:hAnsi="Times New Roman" w:cs="Times New Roman"/>
          <w:sz w:val="24"/>
          <w:szCs w:val="24"/>
        </w:rPr>
        <w:t>микотоксикозов</w:t>
      </w:r>
      <w:proofErr w:type="spellEnd"/>
      <w:r w:rsidR="00613ABE" w:rsidRPr="005820D6">
        <w:rPr>
          <w:rFonts w:ascii="Times New Roman" w:hAnsi="Times New Roman" w:cs="Times New Roman"/>
          <w:sz w:val="24"/>
          <w:szCs w:val="24"/>
        </w:rPr>
        <w:t xml:space="preserve">, вызванных воздействием </w:t>
      </w:r>
      <w:proofErr w:type="spellStart"/>
      <w:r w:rsidR="00613ABE" w:rsidRPr="005820D6">
        <w:rPr>
          <w:rFonts w:ascii="Times New Roman" w:hAnsi="Times New Roman" w:cs="Times New Roman"/>
          <w:sz w:val="24"/>
          <w:szCs w:val="24"/>
        </w:rPr>
        <w:t>афлатоксинов</w:t>
      </w:r>
      <w:proofErr w:type="spellEnd"/>
      <w:r w:rsidR="00613ABE" w:rsidRPr="005820D6">
        <w:rPr>
          <w:rFonts w:ascii="Times New Roman" w:hAnsi="Times New Roman" w:cs="Times New Roman"/>
          <w:sz w:val="24"/>
          <w:szCs w:val="24"/>
        </w:rPr>
        <w:t xml:space="preserve">, спорыньи, </w:t>
      </w:r>
      <w:proofErr w:type="spellStart"/>
      <w:r w:rsidR="00613ABE" w:rsidRPr="005820D6">
        <w:rPr>
          <w:rFonts w:ascii="Times New Roman" w:hAnsi="Times New Roman" w:cs="Times New Roman"/>
          <w:sz w:val="24"/>
          <w:szCs w:val="24"/>
        </w:rPr>
        <w:t>трихотеценов</w:t>
      </w:r>
      <w:proofErr w:type="spellEnd"/>
      <w:r w:rsidR="00613ABE" w:rsidRPr="005820D6">
        <w:rPr>
          <w:rFonts w:ascii="Times New Roman" w:hAnsi="Times New Roman" w:cs="Times New Roman"/>
          <w:sz w:val="24"/>
          <w:szCs w:val="24"/>
        </w:rPr>
        <w:t xml:space="preserve">, </w:t>
      </w:r>
      <w:proofErr w:type="spellStart"/>
      <w:r w:rsidR="00613ABE" w:rsidRPr="005820D6">
        <w:rPr>
          <w:rFonts w:ascii="Times New Roman" w:hAnsi="Times New Roman" w:cs="Times New Roman"/>
          <w:sz w:val="24"/>
          <w:szCs w:val="24"/>
        </w:rPr>
        <w:t>охратоксинов</w:t>
      </w:r>
      <w:proofErr w:type="spellEnd"/>
      <w:r w:rsidR="00613ABE" w:rsidRPr="005820D6">
        <w:rPr>
          <w:rFonts w:ascii="Times New Roman" w:hAnsi="Times New Roman" w:cs="Times New Roman"/>
          <w:sz w:val="24"/>
          <w:szCs w:val="24"/>
        </w:rPr>
        <w:t xml:space="preserve">, 3-нитропропионовой кислоты, </w:t>
      </w:r>
      <w:proofErr w:type="spellStart"/>
      <w:r w:rsidR="00613ABE" w:rsidRPr="005820D6">
        <w:rPr>
          <w:rFonts w:ascii="Times New Roman" w:hAnsi="Times New Roman" w:cs="Times New Roman"/>
          <w:sz w:val="24"/>
          <w:szCs w:val="24"/>
        </w:rPr>
        <w:t>зеараленона</w:t>
      </w:r>
      <w:proofErr w:type="spellEnd"/>
      <w:r w:rsidR="00613ABE" w:rsidRPr="005820D6">
        <w:rPr>
          <w:rFonts w:ascii="Times New Roman" w:hAnsi="Times New Roman" w:cs="Times New Roman"/>
          <w:sz w:val="24"/>
          <w:szCs w:val="24"/>
        </w:rPr>
        <w:t xml:space="preserve"> и </w:t>
      </w:r>
      <w:proofErr w:type="spellStart"/>
      <w:r w:rsidR="00613ABE" w:rsidRPr="005820D6">
        <w:rPr>
          <w:rFonts w:ascii="Times New Roman" w:hAnsi="Times New Roman" w:cs="Times New Roman"/>
          <w:sz w:val="24"/>
          <w:szCs w:val="24"/>
        </w:rPr>
        <w:t>фумонизинов</w:t>
      </w:r>
      <w:proofErr w:type="spellEnd"/>
      <w:r w:rsidR="00613ABE" w:rsidRPr="005820D6">
        <w:rPr>
          <w:rFonts w:ascii="Times New Roman" w:hAnsi="Times New Roman" w:cs="Times New Roman"/>
          <w:sz w:val="24"/>
          <w:szCs w:val="24"/>
        </w:rPr>
        <w:t>.</w:t>
      </w:r>
    </w:p>
    <w:p w:rsidR="00613ABE"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Introduction</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Mycotoxins</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secondary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metabolites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moulds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that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exert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toxic</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effects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animals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humans</w:t>
      </w:r>
      <w:r w:rsidRPr="005820D6">
        <w:rPr>
          <w:rFonts w:ascii="Times New Roman" w:hAnsi="Times New Roman" w:cs="Times New Roman"/>
          <w:sz w:val="24"/>
          <w:szCs w:val="24"/>
        </w:rPr>
        <w:t>.</w:t>
      </w:r>
      <w:r w:rsidR="00613ABE" w:rsidRPr="005820D6">
        <w:rPr>
          <w:rFonts w:ascii="Times New Roman" w:hAnsi="Times New Roman" w:cs="Times New Roman"/>
          <w:sz w:val="24"/>
          <w:szCs w:val="24"/>
        </w:rPr>
        <w:t xml:space="preserve"> /</w:t>
      </w:r>
      <w:r w:rsidR="00613ABE" w:rsidRPr="005820D6">
        <w:rPr>
          <w:sz w:val="24"/>
          <w:szCs w:val="24"/>
        </w:rPr>
        <w:t xml:space="preserve"> </w:t>
      </w:r>
      <w:r w:rsidR="00613ABE" w:rsidRPr="005820D6">
        <w:rPr>
          <w:rFonts w:ascii="Times New Roman" w:hAnsi="Times New Roman" w:cs="Times New Roman"/>
          <w:sz w:val="24"/>
          <w:szCs w:val="24"/>
        </w:rPr>
        <w:t xml:space="preserve">Введение </w:t>
      </w:r>
      <w:proofErr w:type="spellStart"/>
      <w:r w:rsidR="00613ABE" w:rsidRPr="005820D6">
        <w:rPr>
          <w:rFonts w:ascii="Times New Roman" w:hAnsi="Times New Roman" w:cs="Times New Roman"/>
          <w:sz w:val="24"/>
          <w:szCs w:val="24"/>
        </w:rPr>
        <w:t>Микотоксины</w:t>
      </w:r>
      <w:proofErr w:type="spellEnd"/>
      <w:r w:rsidR="00613ABE" w:rsidRPr="005820D6">
        <w:rPr>
          <w:rFonts w:ascii="Times New Roman" w:hAnsi="Times New Roman" w:cs="Times New Roman"/>
          <w:sz w:val="24"/>
          <w:szCs w:val="24"/>
        </w:rPr>
        <w:t xml:space="preserve"> являются вторичными метаболитами плесени, которые оказывают токсическое воздействие на животных и людей.</w:t>
      </w:r>
    </w:p>
    <w:p w:rsidR="00613ABE"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The toxic effect of mycotoxins on animal and human health is referred to as mycotoxicosis, the severity of which depends on the toxicity of the mycotoxin, the extent of exposure, age and nutritional status of the individual and possible synergistic effects of other chemicals to which the individual is exposed.</w:t>
      </w:r>
      <w:r w:rsidR="00613ABE" w:rsidRPr="005820D6">
        <w:rPr>
          <w:rFonts w:ascii="Times New Roman" w:hAnsi="Times New Roman" w:cs="Times New Roman"/>
          <w:sz w:val="24"/>
          <w:szCs w:val="24"/>
          <w:lang w:val="en-US"/>
        </w:rPr>
        <w:t>/</w:t>
      </w:r>
      <w:r w:rsidR="00613ABE" w:rsidRPr="005820D6">
        <w:rPr>
          <w:sz w:val="24"/>
          <w:szCs w:val="24"/>
          <w:lang w:val="en-US"/>
        </w:rPr>
        <w:t xml:space="preserve"> </w:t>
      </w:r>
      <w:r w:rsidR="00613ABE" w:rsidRPr="005820D6">
        <w:rPr>
          <w:rFonts w:ascii="Times New Roman" w:hAnsi="Times New Roman" w:cs="Times New Roman"/>
          <w:sz w:val="24"/>
          <w:szCs w:val="24"/>
        </w:rPr>
        <w:t xml:space="preserve">Токсическое воздействие </w:t>
      </w:r>
      <w:proofErr w:type="spellStart"/>
      <w:r w:rsidR="00613ABE" w:rsidRPr="005820D6">
        <w:rPr>
          <w:rFonts w:ascii="Times New Roman" w:hAnsi="Times New Roman" w:cs="Times New Roman"/>
          <w:sz w:val="24"/>
          <w:szCs w:val="24"/>
        </w:rPr>
        <w:t>микотоксинов</w:t>
      </w:r>
      <w:proofErr w:type="spellEnd"/>
      <w:r w:rsidR="00613ABE" w:rsidRPr="005820D6">
        <w:rPr>
          <w:rFonts w:ascii="Times New Roman" w:hAnsi="Times New Roman" w:cs="Times New Roman"/>
          <w:sz w:val="24"/>
          <w:szCs w:val="24"/>
        </w:rPr>
        <w:t xml:space="preserve"> на здоровье животных и человека называется </w:t>
      </w:r>
      <w:proofErr w:type="spellStart"/>
      <w:r w:rsidR="00613ABE" w:rsidRPr="005820D6">
        <w:rPr>
          <w:rFonts w:ascii="Times New Roman" w:hAnsi="Times New Roman" w:cs="Times New Roman"/>
          <w:sz w:val="24"/>
          <w:szCs w:val="24"/>
        </w:rPr>
        <w:t>микотоксикозом</w:t>
      </w:r>
      <w:proofErr w:type="spellEnd"/>
      <w:r w:rsidR="00613ABE" w:rsidRPr="005820D6">
        <w:rPr>
          <w:rFonts w:ascii="Times New Roman" w:hAnsi="Times New Roman" w:cs="Times New Roman"/>
          <w:sz w:val="24"/>
          <w:szCs w:val="24"/>
        </w:rPr>
        <w:t xml:space="preserve">, степень тяжести которого зависит от токсичности </w:t>
      </w:r>
      <w:proofErr w:type="spellStart"/>
      <w:r w:rsidR="00613ABE" w:rsidRPr="005820D6">
        <w:rPr>
          <w:rFonts w:ascii="Times New Roman" w:hAnsi="Times New Roman" w:cs="Times New Roman"/>
          <w:sz w:val="24"/>
          <w:szCs w:val="24"/>
        </w:rPr>
        <w:t>микотоксина</w:t>
      </w:r>
      <w:proofErr w:type="spellEnd"/>
      <w:r w:rsidR="00613ABE" w:rsidRPr="005820D6">
        <w:rPr>
          <w:rFonts w:ascii="Times New Roman" w:hAnsi="Times New Roman" w:cs="Times New Roman"/>
          <w:sz w:val="24"/>
          <w:szCs w:val="24"/>
        </w:rPr>
        <w:t>, степени воздействия, возраста и состояния питания человека и возможных синергетических эффектов других химических веществ, с которыми индивидуум разоблачен.</w:t>
      </w:r>
    </w:p>
    <w:p w:rsidR="00613ABE"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The chemical structures of mycotoxins vary considerably, but they are all relatively low molecular mass organic compounds</w:t>
      </w:r>
      <w:proofErr w:type="gramStart"/>
      <w:r w:rsidRPr="005820D6">
        <w:rPr>
          <w:rFonts w:ascii="Times New Roman" w:hAnsi="Times New Roman" w:cs="Times New Roman"/>
          <w:sz w:val="24"/>
          <w:szCs w:val="24"/>
          <w:lang w:val="en-US"/>
        </w:rPr>
        <w:t>.</w:t>
      </w:r>
      <w:r w:rsidR="00613ABE" w:rsidRPr="005820D6">
        <w:rPr>
          <w:rFonts w:ascii="Times New Roman" w:hAnsi="Times New Roman" w:cs="Times New Roman"/>
          <w:sz w:val="24"/>
          <w:szCs w:val="24"/>
          <w:lang w:val="en-US"/>
        </w:rPr>
        <w:t>/</w:t>
      </w:r>
      <w:proofErr w:type="gramEnd"/>
      <w:r w:rsidRPr="005820D6">
        <w:rPr>
          <w:rFonts w:ascii="Times New Roman" w:hAnsi="Times New Roman" w:cs="Times New Roman"/>
          <w:sz w:val="24"/>
          <w:szCs w:val="24"/>
          <w:lang w:val="en-US"/>
        </w:rPr>
        <w:t xml:space="preserve"> </w:t>
      </w:r>
      <w:r w:rsidR="00613ABE" w:rsidRPr="005820D6">
        <w:rPr>
          <w:rFonts w:ascii="Times New Roman" w:hAnsi="Times New Roman" w:cs="Times New Roman"/>
          <w:sz w:val="24"/>
          <w:szCs w:val="24"/>
        </w:rPr>
        <w:t xml:space="preserve">Химическая структура </w:t>
      </w:r>
      <w:proofErr w:type="spellStart"/>
      <w:r w:rsidR="00613ABE" w:rsidRPr="005820D6">
        <w:rPr>
          <w:rFonts w:ascii="Times New Roman" w:hAnsi="Times New Roman" w:cs="Times New Roman"/>
          <w:sz w:val="24"/>
          <w:szCs w:val="24"/>
        </w:rPr>
        <w:t>микотоксинов</w:t>
      </w:r>
      <w:proofErr w:type="spellEnd"/>
      <w:r w:rsidR="00613ABE" w:rsidRPr="005820D6">
        <w:rPr>
          <w:rFonts w:ascii="Times New Roman" w:hAnsi="Times New Roman" w:cs="Times New Roman"/>
          <w:sz w:val="24"/>
          <w:szCs w:val="24"/>
        </w:rPr>
        <w:t xml:space="preserve"> значительно различается, но все они представляют собой органические соединения с относительно низкой молекулярной массой.</w:t>
      </w:r>
    </w:p>
    <w:p w:rsidR="00613ABE"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untoward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effect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moulds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fungi</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known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already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ancient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times</w:t>
      </w:r>
      <w:r w:rsidRPr="005820D6">
        <w:rPr>
          <w:rFonts w:ascii="Times New Roman" w:hAnsi="Times New Roman" w:cs="Times New Roman"/>
          <w:sz w:val="24"/>
          <w:szCs w:val="24"/>
        </w:rPr>
        <w:t xml:space="preserve"> (1).</w:t>
      </w:r>
      <w:r w:rsidR="00613ABE" w:rsidRPr="005820D6">
        <w:rPr>
          <w:rFonts w:ascii="Times New Roman" w:hAnsi="Times New Roman" w:cs="Times New Roman"/>
          <w:sz w:val="24"/>
          <w:szCs w:val="24"/>
        </w:rPr>
        <w:t xml:space="preserve"> / Неблагоприятный эффект плесени и грибков был известен уже в древние времена (1).</w:t>
      </w:r>
    </w:p>
    <w:p w:rsidR="00613ABE"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seventh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eighth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centuries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BC</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festival</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Robigalia</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established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honour</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god</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Robigus</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who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had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propitiated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order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protect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grain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trees</w:t>
      </w:r>
      <w:r w:rsidRPr="005820D6">
        <w:rPr>
          <w:rFonts w:ascii="Times New Roman" w:hAnsi="Times New Roman" w:cs="Times New Roman"/>
          <w:sz w:val="24"/>
          <w:szCs w:val="24"/>
        </w:rPr>
        <w:t>.</w:t>
      </w:r>
      <w:r w:rsidR="00613ABE" w:rsidRPr="005820D6">
        <w:rPr>
          <w:rFonts w:ascii="Times New Roman" w:hAnsi="Times New Roman" w:cs="Times New Roman"/>
          <w:sz w:val="24"/>
          <w:szCs w:val="24"/>
        </w:rPr>
        <w:t xml:space="preserve"> / В седьмом и восьмом веках до нашей эры был организован фестиваль «</w:t>
      </w:r>
      <w:proofErr w:type="spellStart"/>
      <w:r w:rsidR="00613ABE" w:rsidRPr="005820D6">
        <w:rPr>
          <w:rFonts w:ascii="Times New Roman" w:hAnsi="Times New Roman" w:cs="Times New Roman"/>
          <w:sz w:val="24"/>
          <w:szCs w:val="24"/>
        </w:rPr>
        <w:t>Робигалия</w:t>
      </w:r>
      <w:proofErr w:type="spellEnd"/>
      <w:r w:rsidR="00613ABE" w:rsidRPr="005820D6">
        <w:rPr>
          <w:rFonts w:ascii="Times New Roman" w:hAnsi="Times New Roman" w:cs="Times New Roman"/>
          <w:sz w:val="24"/>
          <w:szCs w:val="24"/>
        </w:rPr>
        <w:t xml:space="preserve">» в честь бога </w:t>
      </w:r>
      <w:proofErr w:type="spellStart"/>
      <w:r w:rsidR="00613ABE" w:rsidRPr="005820D6">
        <w:rPr>
          <w:rFonts w:ascii="Times New Roman" w:hAnsi="Times New Roman" w:cs="Times New Roman"/>
          <w:sz w:val="24"/>
          <w:szCs w:val="24"/>
        </w:rPr>
        <w:t>Робигуса</w:t>
      </w:r>
      <w:proofErr w:type="spellEnd"/>
      <w:r w:rsidR="00613ABE" w:rsidRPr="005820D6">
        <w:rPr>
          <w:rFonts w:ascii="Times New Roman" w:hAnsi="Times New Roman" w:cs="Times New Roman"/>
          <w:sz w:val="24"/>
          <w:szCs w:val="24"/>
        </w:rPr>
        <w:t>, которого нужно было размножать, чтобы защитить зерно и деревья.</w:t>
      </w:r>
    </w:p>
    <w:p w:rsidR="00613ABE"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celebrated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on</w:t>
      </w:r>
      <w:r w:rsidRPr="005820D6">
        <w:rPr>
          <w:rFonts w:ascii="Times New Roman" w:hAnsi="Times New Roman" w:cs="Times New Roman"/>
          <w:sz w:val="24"/>
          <w:szCs w:val="24"/>
        </w:rPr>
        <w:t xml:space="preserve"> 25 </w:t>
      </w:r>
      <w:r w:rsidRPr="005820D6">
        <w:rPr>
          <w:rFonts w:ascii="Times New Roman" w:hAnsi="Times New Roman" w:cs="Times New Roman"/>
          <w:sz w:val="24"/>
          <w:szCs w:val="24"/>
          <w:lang w:val="en-US"/>
        </w:rPr>
        <w:t>April</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because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that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most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likely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time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for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crops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attacked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rust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mildew</w:t>
      </w:r>
      <w:r w:rsidRPr="005820D6">
        <w:rPr>
          <w:rFonts w:ascii="Times New Roman" w:hAnsi="Times New Roman" w:cs="Times New Roman"/>
          <w:sz w:val="24"/>
          <w:szCs w:val="24"/>
        </w:rPr>
        <w:t xml:space="preserve"> (2).</w:t>
      </w:r>
      <w:r w:rsidR="00613ABE" w:rsidRPr="005820D6">
        <w:rPr>
          <w:rFonts w:ascii="Times New Roman" w:hAnsi="Times New Roman" w:cs="Times New Roman"/>
          <w:sz w:val="24"/>
          <w:szCs w:val="24"/>
        </w:rPr>
        <w:t xml:space="preserve"> / </w:t>
      </w:r>
      <w:r w:rsidR="0028061C" w:rsidRPr="005820D6">
        <w:rPr>
          <w:rFonts w:ascii="Times New Roman" w:hAnsi="Times New Roman" w:cs="Times New Roman"/>
          <w:sz w:val="24"/>
          <w:szCs w:val="24"/>
        </w:rPr>
        <w:t>Это праздновалось 25 апреля, потому что это было наиболее вероятное время для посевов сельскохозяйственных культур ржавчиной или плесенью (2).</w:t>
      </w:r>
    </w:p>
    <w:p w:rsidR="0028061C"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rPr>
        <w:lastRenderedPageBreak/>
        <w:t xml:space="preserve"> </w:t>
      </w: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proofErr w:type="gramStart"/>
      <w:r w:rsidRPr="005820D6">
        <w:rPr>
          <w:rFonts w:ascii="Times New Roman" w:hAnsi="Times New Roman" w:cs="Times New Roman"/>
          <w:sz w:val="24"/>
          <w:szCs w:val="24"/>
          <w:lang w:val="en-US"/>
        </w:rPr>
        <w:t>Middle</w:t>
      </w:r>
      <w:proofErr w:type="gram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Ages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outbreaks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ergotism</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caused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by</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ergot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alkaloids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from</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Claviceps</w:t>
      </w:r>
      <w:proofErr w:type="spellEnd"/>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purpurea</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reached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epidemic</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proportions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mutilating</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killing</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thousands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people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Europe</w:t>
      </w:r>
      <w:r w:rsidRPr="005820D6">
        <w:rPr>
          <w:rFonts w:ascii="Times New Roman" w:hAnsi="Times New Roman" w:cs="Times New Roman"/>
          <w:sz w:val="24"/>
          <w:szCs w:val="24"/>
        </w:rPr>
        <w:t>.</w:t>
      </w:r>
      <w:r w:rsidR="0028061C" w:rsidRPr="005820D6">
        <w:rPr>
          <w:rFonts w:ascii="Times New Roman" w:hAnsi="Times New Roman" w:cs="Times New Roman"/>
          <w:sz w:val="24"/>
          <w:szCs w:val="24"/>
        </w:rPr>
        <w:t xml:space="preserve"> / В средние века вспышки эрготизма, вызванные алкалоидами спорыньи из </w:t>
      </w:r>
      <w:proofErr w:type="spellStart"/>
      <w:r w:rsidR="0028061C" w:rsidRPr="005820D6">
        <w:rPr>
          <w:rFonts w:ascii="Times New Roman" w:hAnsi="Times New Roman" w:cs="Times New Roman"/>
          <w:sz w:val="24"/>
          <w:szCs w:val="24"/>
          <w:lang w:val="en-US"/>
        </w:rPr>
        <w:t>Claviceps</w:t>
      </w:r>
      <w:proofErr w:type="spellEnd"/>
      <w:r w:rsidR="0028061C" w:rsidRPr="005820D6">
        <w:rPr>
          <w:rFonts w:ascii="Times New Roman" w:hAnsi="Times New Roman" w:cs="Times New Roman"/>
          <w:sz w:val="24"/>
          <w:szCs w:val="24"/>
        </w:rPr>
        <w:t xml:space="preserve"> </w:t>
      </w:r>
      <w:proofErr w:type="spellStart"/>
      <w:r w:rsidR="0028061C" w:rsidRPr="005820D6">
        <w:rPr>
          <w:rFonts w:ascii="Times New Roman" w:hAnsi="Times New Roman" w:cs="Times New Roman"/>
          <w:sz w:val="24"/>
          <w:szCs w:val="24"/>
          <w:lang w:val="en-US"/>
        </w:rPr>
        <w:t>purpurea</w:t>
      </w:r>
      <w:proofErr w:type="spellEnd"/>
      <w:r w:rsidR="0028061C" w:rsidRPr="005820D6">
        <w:rPr>
          <w:rFonts w:ascii="Times New Roman" w:hAnsi="Times New Roman" w:cs="Times New Roman"/>
          <w:sz w:val="24"/>
          <w:szCs w:val="24"/>
        </w:rPr>
        <w:t>, достигли масштабов эпидемии, нанеся увечья и убив тысячи людей в Европе.</w:t>
      </w:r>
    </w:p>
    <w:p w:rsidR="0028061C"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Ergotism</w:t>
      </w:r>
      <w:proofErr w:type="spellEnd"/>
      <w:r w:rsidRPr="005820D6">
        <w:rPr>
          <w:rFonts w:ascii="Times New Roman" w:hAnsi="Times New Roman" w:cs="Times New Roman"/>
          <w:sz w:val="24"/>
          <w:szCs w:val="24"/>
          <w:lang w:val="en-US"/>
        </w:rPr>
        <w:t xml:space="preserve"> was also known as </w:t>
      </w:r>
      <w:proofErr w:type="spellStart"/>
      <w:r w:rsidRPr="005820D6">
        <w:rPr>
          <w:rFonts w:ascii="Times New Roman" w:hAnsi="Times New Roman" w:cs="Times New Roman"/>
          <w:sz w:val="24"/>
          <w:szCs w:val="24"/>
          <w:lang w:val="en-US"/>
        </w:rPr>
        <w:t>ignis</w:t>
      </w:r>
      <w:proofErr w:type="spellEnd"/>
      <w:r w:rsidRPr="005820D6">
        <w:rPr>
          <w:rFonts w:ascii="Times New Roman" w:hAnsi="Times New Roman" w:cs="Times New Roman"/>
          <w:sz w:val="24"/>
          <w:szCs w:val="24"/>
          <w:lang w:val="en-US"/>
        </w:rPr>
        <w:t xml:space="preserve"> </w:t>
      </w:r>
      <w:proofErr w:type="spellStart"/>
      <w:r w:rsidRPr="005820D6">
        <w:rPr>
          <w:rFonts w:ascii="Times New Roman" w:hAnsi="Times New Roman" w:cs="Times New Roman"/>
          <w:sz w:val="24"/>
          <w:szCs w:val="24"/>
          <w:lang w:val="en-US"/>
        </w:rPr>
        <w:t>sacer</w:t>
      </w:r>
      <w:proofErr w:type="spellEnd"/>
      <w:r w:rsidRPr="005820D6">
        <w:rPr>
          <w:rFonts w:ascii="Times New Roman" w:hAnsi="Times New Roman" w:cs="Times New Roman"/>
          <w:sz w:val="24"/>
          <w:szCs w:val="24"/>
          <w:lang w:val="en-US"/>
        </w:rPr>
        <w:t xml:space="preserve"> (sacred fire) or St Anthony's fire, because at the time it was thought that a pilgrimage to the shrine of St Anthony would bring relief from the intense burning sensation </w:t>
      </w:r>
      <w:proofErr w:type="gramStart"/>
      <w:r w:rsidRPr="005820D6">
        <w:rPr>
          <w:rFonts w:ascii="Times New Roman" w:hAnsi="Times New Roman" w:cs="Times New Roman"/>
          <w:sz w:val="24"/>
          <w:szCs w:val="24"/>
          <w:lang w:val="en-US"/>
        </w:rPr>
        <w:t>experienced</w:t>
      </w:r>
      <w:r w:rsidR="0028061C" w:rsidRPr="005820D6">
        <w:rPr>
          <w:rFonts w:ascii="Times New Roman" w:hAnsi="Times New Roman" w:cs="Times New Roman"/>
          <w:sz w:val="24"/>
          <w:szCs w:val="24"/>
          <w:lang w:val="en-US"/>
        </w:rPr>
        <w:t xml:space="preserve"> </w:t>
      </w:r>
      <w:r w:rsidRPr="005820D6">
        <w:rPr>
          <w:rFonts w:ascii="Times New Roman" w:hAnsi="Times New Roman" w:cs="Times New Roman"/>
          <w:sz w:val="24"/>
          <w:szCs w:val="24"/>
          <w:lang w:val="en-US"/>
        </w:rPr>
        <w:t>.</w:t>
      </w:r>
      <w:proofErr w:type="gramEnd"/>
      <w:r w:rsidR="0028061C" w:rsidRPr="005820D6">
        <w:rPr>
          <w:rFonts w:ascii="Times New Roman" w:hAnsi="Times New Roman" w:cs="Times New Roman"/>
          <w:sz w:val="24"/>
          <w:szCs w:val="24"/>
          <w:lang w:val="en-US"/>
        </w:rPr>
        <w:t xml:space="preserve">/ </w:t>
      </w:r>
      <w:r w:rsidR="0028061C" w:rsidRPr="005820D6">
        <w:rPr>
          <w:rFonts w:ascii="Times New Roman" w:hAnsi="Times New Roman" w:cs="Times New Roman"/>
          <w:sz w:val="24"/>
          <w:szCs w:val="24"/>
        </w:rPr>
        <w:t xml:space="preserve">Эрготизм был также известен как </w:t>
      </w:r>
      <w:proofErr w:type="spellStart"/>
      <w:r w:rsidR="0028061C" w:rsidRPr="005820D6">
        <w:rPr>
          <w:rFonts w:ascii="Times New Roman" w:hAnsi="Times New Roman" w:cs="Times New Roman"/>
          <w:sz w:val="24"/>
          <w:szCs w:val="24"/>
          <w:lang w:val="en-US"/>
        </w:rPr>
        <w:t>ignis</w:t>
      </w:r>
      <w:proofErr w:type="spellEnd"/>
      <w:r w:rsidR="0028061C" w:rsidRPr="005820D6">
        <w:rPr>
          <w:rFonts w:ascii="Times New Roman" w:hAnsi="Times New Roman" w:cs="Times New Roman"/>
          <w:sz w:val="24"/>
          <w:szCs w:val="24"/>
        </w:rPr>
        <w:t xml:space="preserve"> </w:t>
      </w:r>
      <w:proofErr w:type="spellStart"/>
      <w:r w:rsidR="0028061C" w:rsidRPr="005820D6">
        <w:rPr>
          <w:rFonts w:ascii="Times New Roman" w:hAnsi="Times New Roman" w:cs="Times New Roman"/>
          <w:sz w:val="24"/>
          <w:szCs w:val="24"/>
          <w:lang w:val="en-US"/>
        </w:rPr>
        <w:t>sacer</w:t>
      </w:r>
      <w:proofErr w:type="spellEnd"/>
      <w:r w:rsidR="0028061C" w:rsidRPr="005820D6">
        <w:rPr>
          <w:rFonts w:ascii="Times New Roman" w:hAnsi="Times New Roman" w:cs="Times New Roman"/>
          <w:sz w:val="24"/>
          <w:szCs w:val="24"/>
        </w:rPr>
        <w:t xml:space="preserve"> (священный огонь) или огонь Святого Антония, потому что в то время считалось, что паломничество к святыне Святого Антония принесет облегчение от интенсивного жжения, испытываемого.</w:t>
      </w:r>
    </w:p>
    <w:p w:rsidR="0028061C"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victims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ergotism</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were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exposed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lysergic</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acid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diethylamide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LSD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hallucinogen</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produced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during</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baking</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bread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made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with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ergot</w:t>
      </w:r>
      <w:r w:rsidRPr="005820D6">
        <w:rPr>
          <w:rFonts w:ascii="Times New Roman" w:hAnsi="Times New Roman" w:cs="Times New Roman"/>
          <w:sz w:val="24"/>
          <w:szCs w:val="24"/>
        </w:rPr>
        <w:t>-</w:t>
      </w:r>
      <w:r w:rsidRPr="005820D6">
        <w:rPr>
          <w:rFonts w:ascii="Times New Roman" w:hAnsi="Times New Roman" w:cs="Times New Roman"/>
          <w:sz w:val="24"/>
          <w:szCs w:val="24"/>
          <w:lang w:val="en-US"/>
        </w:rPr>
        <w:t>contaminated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wheat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well</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other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ergot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toxins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and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hallucinogens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well</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belladonna</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alkaloids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from</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mandragora</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apple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which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was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used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treat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ergotism</w:t>
      </w:r>
      <w:r w:rsidRPr="005820D6">
        <w:rPr>
          <w:rFonts w:ascii="Times New Roman" w:hAnsi="Times New Roman" w:cs="Times New Roman"/>
          <w:sz w:val="24"/>
          <w:szCs w:val="24"/>
        </w:rPr>
        <w:t xml:space="preserve"> (3).</w:t>
      </w:r>
      <w:r w:rsidR="0028061C" w:rsidRPr="005820D6">
        <w:rPr>
          <w:rFonts w:ascii="Times New Roman" w:hAnsi="Times New Roman" w:cs="Times New Roman"/>
          <w:sz w:val="24"/>
          <w:szCs w:val="24"/>
        </w:rPr>
        <w:t xml:space="preserve"> / Жертвы эрготизма подвергались воздействию диэтиламида лизергиновой кислоты (ЛСД), галлюциногена, получаемого при выпечке хлеба, приготовленного из пшеницы, зараженной спорыньей, а также других токсинов спорыньи и галлюциногенов, а также алкалоидов белладонны из яблони мандрагоры, которые был использован для лечения эрготизма (3).</w:t>
      </w:r>
    </w:p>
    <w:p w:rsidR="0028061C"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While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ergotism</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no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longer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has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such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important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implications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for</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public</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health</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recent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reports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indicate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that</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outbreaks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of</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human</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mycotoxicoses</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are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still</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possible</w:t>
      </w:r>
      <w:r w:rsidRPr="005820D6">
        <w:rPr>
          <w:rFonts w:ascii="Times New Roman" w:hAnsi="Times New Roman" w:cs="Times New Roman"/>
          <w:sz w:val="24"/>
          <w:szCs w:val="24"/>
        </w:rPr>
        <w:t xml:space="preserve"> (4). </w:t>
      </w:r>
      <w:r w:rsidR="0028061C" w:rsidRPr="005820D6">
        <w:rPr>
          <w:rFonts w:ascii="Times New Roman" w:hAnsi="Times New Roman" w:cs="Times New Roman"/>
          <w:sz w:val="24"/>
          <w:szCs w:val="24"/>
        </w:rPr>
        <w:t xml:space="preserve">/ Хотя эрготизм больше не имеет таких важных последствий для общественного здравоохранения, последние сообщения указывают на то, что вспышки </w:t>
      </w:r>
      <w:proofErr w:type="spellStart"/>
      <w:r w:rsidR="0028061C" w:rsidRPr="005820D6">
        <w:rPr>
          <w:rFonts w:ascii="Times New Roman" w:hAnsi="Times New Roman" w:cs="Times New Roman"/>
          <w:sz w:val="24"/>
          <w:szCs w:val="24"/>
        </w:rPr>
        <w:t>микотоксикоза</w:t>
      </w:r>
      <w:proofErr w:type="spellEnd"/>
      <w:r w:rsidR="0028061C" w:rsidRPr="005820D6">
        <w:rPr>
          <w:rFonts w:ascii="Times New Roman" w:hAnsi="Times New Roman" w:cs="Times New Roman"/>
          <w:sz w:val="24"/>
          <w:szCs w:val="24"/>
        </w:rPr>
        <w:t xml:space="preserve"> у человека все еще возможны. </w:t>
      </w:r>
    </w:p>
    <w:p w:rsidR="0028061C" w:rsidRPr="005820D6" w:rsidRDefault="00A0025B" w:rsidP="005820D6">
      <w:pPr>
        <w:spacing w:after="0" w:line="240" w:lineRule="auto"/>
        <w:rPr>
          <w:rFonts w:ascii="Times New Roman" w:hAnsi="Times New Roman" w:cs="Times New Roman"/>
          <w:sz w:val="24"/>
          <w:szCs w:val="24"/>
        </w:rPr>
      </w:pPr>
      <w:r w:rsidRPr="005820D6">
        <w:rPr>
          <w:rFonts w:ascii="Times New Roman" w:hAnsi="Times New Roman" w:cs="Times New Roman"/>
          <w:sz w:val="24"/>
          <w:szCs w:val="24"/>
          <w:lang w:val="en-US"/>
        </w:rPr>
        <w:t>Some</w:t>
      </w:r>
      <w:r w:rsidRPr="005820D6">
        <w:rPr>
          <w:rFonts w:ascii="Times New Roman" w:hAnsi="Times New Roman" w:cs="Times New Roman"/>
          <w:sz w:val="24"/>
          <w:szCs w:val="24"/>
        </w:rPr>
        <w:t xml:space="preserve"> </w:t>
      </w:r>
      <w:proofErr w:type="spellStart"/>
      <w:r w:rsidRPr="005820D6">
        <w:rPr>
          <w:rFonts w:ascii="Times New Roman" w:hAnsi="Times New Roman" w:cs="Times New Roman"/>
          <w:sz w:val="24"/>
          <w:szCs w:val="24"/>
          <w:lang w:val="en-US"/>
        </w:rPr>
        <w:t>mycotoxicoses</w:t>
      </w:r>
      <w:proofErr w:type="spellEnd"/>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have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disappeared</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owing</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to</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more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rigorous</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hygiene</w:t>
      </w:r>
      <w:r w:rsidRPr="005820D6">
        <w:rPr>
          <w:rFonts w:ascii="Times New Roman" w:hAnsi="Times New Roman" w:cs="Times New Roman"/>
          <w:sz w:val="24"/>
          <w:szCs w:val="24"/>
        </w:rPr>
        <w:t xml:space="preserve"> </w:t>
      </w:r>
      <w:r w:rsidRPr="005820D6">
        <w:rPr>
          <w:rFonts w:ascii="Times New Roman" w:hAnsi="Times New Roman" w:cs="Times New Roman"/>
          <w:sz w:val="24"/>
          <w:szCs w:val="24"/>
          <w:lang w:val="en-US"/>
        </w:rPr>
        <w:t>measures</w:t>
      </w:r>
      <w:r w:rsidRPr="005820D6">
        <w:rPr>
          <w:rFonts w:ascii="Times New Roman" w:hAnsi="Times New Roman" w:cs="Times New Roman"/>
          <w:sz w:val="24"/>
          <w:szCs w:val="24"/>
        </w:rPr>
        <w:t>.</w:t>
      </w:r>
      <w:r w:rsidR="0028061C" w:rsidRPr="005820D6">
        <w:rPr>
          <w:rFonts w:ascii="Times New Roman" w:hAnsi="Times New Roman" w:cs="Times New Roman"/>
          <w:sz w:val="24"/>
          <w:szCs w:val="24"/>
        </w:rPr>
        <w:t xml:space="preserve"> / Некоторые </w:t>
      </w:r>
      <w:proofErr w:type="spellStart"/>
      <w:r w:rsidR="0028061C" w:rsidRPr="005820D6">
        <w:rPr>
          <w:rFonts w:ascii="Times New Roman" w:hAnsi="Times New Roman" w:cs="Times New Roman"/>
          <w:sz w:val="24"/>
          <w:szCs w:val="24"/>
        </w:rPr>
        <w:t>микотоксикозы</w:t>
      </w:r>
      <w:proofErr w:type="spellEnd"/>
      <w:r w:rsidR="0028061C" w:rsidRPr="005820D6">
        <w:rPr>
          <w:rFonts w:ascii="Times New Roman" w:hAnsi="Times New Roman" w:cs="Times New Roman"/>
          <w:sz w:val="24"/>
          <w:szCs w:val="24"/>
        </w:rPr>
        <w:t xml:space="preserve"> исчезли из-за более строгих гигиенических мер.</w:t>
      </w:r>
    </w:p>
    <w:p w:rsidR="00A0025B" w:rsidRPr="005820D6" w:rsidRDefault="00A0025B" w:rsidP="005820D6">
      <w:pPr>
        <w:spacing w:after="0" w:line="240" w:lineRule="auto"/>
        <w:rPr>
          <w:rFonts w:ascii="Times New Roman" w:hAnsi="Times New Roman" w:cs="Times New Roman"/>
          <w:sz w:val="24"/>
          <w:szCs w:val="24"/>
        </w:rPr>
      </w:pPr>
      <w:bookmarkStart w:id="0" w:name="_GoBack"/>
      <w:bookmarkEnd w:id="0"/>
    </w:p>
    <w:sectPr w:rsidR="00A0025B" w:rsidRPr="005820D6" w:rsidSect="00D66E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6D84"/>
    <w:rsid w:val="0028061C"/>
    <w:rsid w:val="005820D6"/>
    <w:rsid w:val="00613ABE"/>
    <w:rsid w:val="00796D84"/>
    <w:rsid w:val="00A0025B"/>
    <w:rsid w:val="00D66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857</Words>
  <Characters>4888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Аким Айдос</dc:creator>
  <cp:keywords/>
  <dc:description/>
  <cp:lastModifiedBy>Home</cp:lastModifiedBy>
  <cp:revision>5</cp:revision>
  <dcterms:created xsi:type="dcterms:W3CDTF">2019-10-29T09:06:00Z</dcterms:created>
  <dcterms:modified xsi:type="dcterms:W3CDTF">2019-10-29T09:40:00Z</dcterms:modified>
</cp:coreProperties>
</file>