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ru-RU"/>
        </w:rPr>
      </w:pPr>
      <w:bookmarkStart w:id="0" w:name="__DdeLink__43_2196959917"/>
      <w:r>
        <w:rPr>
          <w:lang w:val="ru-RU"/>
        </w:rPr>
        <w:t>Ма</w:t>
      </w:r>
      <w:bookmarkStart w:id="1" w:name="__DdeLink__2_263121433"/>
      <w:r>
        <w:rPr>
          <w:lang w:val="ru-RU"/>
        </w:rPr>
        <w:t>никюр и его виды.</w:t>
      </w:r>
    </w:p>
    <w:p>
      <w:pPr>
        <w:pStyle w:val="Normal"/>
        <w:rPr>
          <w:lang w:val="ru-RU"/>
        </w:rPr>
      </w:pPr>
      <w:r>
        <w:rPr>
          <w:lang w:val="ru-RU"/>
        </w:rPr>
        <w:t>Материалы, необходимые для маникюра.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  <w:tab/>
        <w:t>С появлением маникюра жизнь каждой женщины поделилась на до и после. И это неудивительно, ведь процент женщин, пользующихся услугой маникюра с каждым днем становится выше, появляются новые способы и техники выполнения, разные виды покрытий, наращиваний, а в салонах красоты эта процедура уже давно и крепко держит лидирующие позиции.</w:t>
      </w:r>
    </w:p>
    <w:p>
      <w:pPr>
        <w:pStyle w:val="Normal"/>
        <w:jc w:val="center"/>
        <w:rPr/>
      </w:pPr>
      <w:r>
        <w:rPr>
          <w:lang w:val="ru-RU"/>
        </w:rPr>
        <w:tab/>
      </w:r>
      <w:r>
        <w:rPr>
          <w:lang w:val="ru-RU"/>
        </w:rPr>
        <w:t>Понятие «маникюр» сегодня</w:t>
      </w:r>
    </w:p>
    <w:p>
      <w:pPr>
        <w:pStyle w:val="Normal"/>
        <w:rPr/>
      </w:pPr>
      <w:r>
        <w:rPr>
          <w:lang w:val="ru-RU"/>
        </w:rPr>
        <w:tab/>
      </w:r>
    </w:p>
    <w:p>
      <w:pPr>
        <w:pStyle w:val="Normal"/>
        <w:rPr/>
      </w:pPr>
      <w:r>
        <w:rPr>
          <w:lang w:val="ru-RU"/>
        </w:rPr>
        <w:tab/>
        <w:t xml:space="preserve">Сегодня слово «маникюр» приобрело более широкое обозначение, чем несколько лет назад. Тогда маникюром называли уход за ногтевой пластиной, подпиливание и чистку от ороговевшего слоя кожи и кутикулы. Современная женщина в </w:t>
      </w:r>
      <w:r>
        <w:rPr>
          <w:lang w:val="ru-RU"/>
        </w:rPr>
        <w:t>это понятие</w:t>
      </w:r>
      <w:r>
        <w:rPr>
          <w:lang w:val="ru-RU"/>
        </w:rPr>
        <w:t xml:space="preserve"> вкладывает и уход за кожей рук, и уход за кутикулой, и чистку, и покрытые, и дизайн, и укрепление ногтя и многие другие процедуры, связанные не только с ногтями, но и с руками.</w:t>
      </w:r>
    </w:p>
    <w:p>
      <w:pPr>
        <w:pStyle w:val="Normal"/>
        <w:rPr/>
      </w:pPr>
      <w:r>
        <w:rPr>
          <w:lang w:val="ru-RU"/>
        </w:rPr>
        <w:tab/>
      </w:r>
    </w:p>
    <w:p>
      <w:pPr>
        <w:pStyle w:val="Normal"/>
        <w:jc w:val="center"/>
        <w:rPr/>
      </w:pPr>
      <w:r>
        <w:rPr>
          <w:lang w:val="ru-RU"/>
        </w:rPr>
        <w:t>Разнообразие материалов и инструментов на рынке.</w:t>
      </w:r>
    </w:p>
    <w:p>
      <w:pPr>
        <w:pStyle w:val="Normal"/>
        <w:rPr>
          <w:lang w:val="ru-RU"/>
        </w:rPr>
      </w:pPr>
      <w:r>
        <w:rPr/>
      </w:r>
    </w:p>
    <w:p>
      <w:pPr>
        <w:pStyle w:val="Normal"/>
        <w:rPr/>
      </w:pPr>
      <w:r>
        <w:rPr>
          <w:lang w:val="ru-RU"/>
        </w:rPr>
        <w:tab/>
        <w:t xml:space="preserve">В связи с активно развивающейся </w:t>
      </w:r>
      <w:r>
        <w:rPr>
          <w:lang w:val="ru-RU"/>
        </w:rPr>
        <w:t>нэил-</w:t>
      </w:r>
      <w:r>
        <w:rPr>
          <w:lang w:val="ru-RU"/>
        </w:rPr>
        <w:t xml:space="preserve">отраслью рынок бьюти-индустрии также не стоит на месте. На различных интернет-порталах, специализированных конференциях, тренингах, выставках каждый день появляется огромное количество новых инструментов и материалов для маникюра. Так, например, портал </w:t>
      </w:r>
      <w:hyperlink r:id="rId2" w:tgtFrame="_blank">
        <w:r>
          <w:rPr>
            <w:rStyle w:val="Style14"/>
            <w:rFonts w:ascii="Arial" w:hAnsi="Arial"/>
            <w:i w:val="false"/>
            <w:caps w:val="false"/>
            <w:smallCaps w:val="false"/>
            <w:sz w:val="20"/>
            <w:u w:val="single"/>
          </w:rPr>
          <w:t>https://beautyboss.com.ua/materialy-dlya-manikyura</w:t>
        </w:r>
      </w:hyperlink>
      <w:r>
        <w:rPr/>
        <w:t xml:space="preserve"> </w:t>
      </w:r>
      <w:r>
        <w:rPr>
          <w:lang w:val="ru-RU"/>
        </w:rPr>
        <w:t xml:space="preserve">предоставляет огромнейший выбор всего для маникюра, начиная от щипчиков и заканчивая базами под гелевое или акриловое наращивание ногтей и шиммерами. </w:t>
      </w:r>
      <w:r>
        <w:rPr>
          <w:lang w:val="ru-RU"/>
        </w:rPr>
        <w:t xml:space="preserve">При необходимости есть возможность проконсультироваться с продавцом и уточнить производителя, материал, наличие. </w:t>
      </w:r>
      <w:r>
        <w:rPr>
          <w:lang w:val="ru-RU"/>
        </w:rPr>
        <w:t xml:space="preserve"> </w:t>
      </w:r>
    </w:p>
    <w:p>
      <w:pPr>
        <w:pStyle w:val="Normal"/>
        <w:rPr>
          <w:lang w:val="ru-RU"/>
        </w:rPr>
      </w:pPr>
      <w:r>
        <w:rPr/>
      </w:r>
    </w:p>
    <w:p>
      <w:pPr>
        <w:pStyle w:val="Normal"/>
        <w:rPr>
          <w:lang w:val="ru-RU"/>
        </w:rPr>
      </w:pPr>
      <w:hyperlink r:id="rId3">
        <w:r>
          <w:rPr>
            <w:rStyle w:val="Style14"/>
            <w:lang w:val="ru-RU"/>
          </w:rPr>
          <w:t>https://cosmohit.ua/uploadfiles/fckeditor/image/CMS/manicure%20(2).jpg</w:t>
        </w:r>
      </w:hyperlink>
      <w:r>
        <w:rPr>
          <w:lang w:val="ru-RU"/>
        </w:rPr>
        <w:t xml:space="preserve"> </w:t>
      </w:r>
    </w:p>
    <w:p>
      <w:pPr>
        <w:pStyle w:val="Normal"/>
        <w:jc w:val="center"/>
        <w:rPr>
          <w:lang w:val="ru-RU"/>
        </w:rPr>
      </w:pPr>
      <w:r>
        <w:rPr/>
      </w:r>
    </w:p>
    <w:p>
      <w:pPr>
        <w:pStyle w:val="Normal"/>
        <w:jc w:val="center"/>
        <w:rPr/>
      </w:pPr>
      <w:r>
        <w:rPr>
          <w:lang w:val="ru-RU"/>
        </w:rPr>
        <w:t>Что же нужно начинающим нэил-мастерам?</w:t>
      </w:r>
    </w:p>
    <w:p>
      <w:pPr>
        <w:pStyle w:val="Normal"/>
        <w:jc w:val="center"/>
        <w:rPr>
          <w:lang w:val="ru-RU"/>
        </w:rPr>
      </w:pPr>
      <w:r>
        <w:rPr/>
      </w:r>
    </w:p>
    <w:p>
      <w:pPr>
        <w:pStyle w:val="Normal"/>
        <w:rPr/>
      </w:pPr>
      <w:r>
        <w:rPr>
          <w:lang w:val="ru-RU"/>
        </w:rPr>
        <w:tab/>
        <w:t xml:space="preserve">Первое, что нужно усвоить начинающим мастерам, это три техники чистки ногтевой пластины: обрезной маникюр, аппаратный и смешанный. </w:t>
      </w:r>
      <w:r>
        <w:rPr>
          <w:lang w:val="ru-RU"/>
        </w:rPr>
        <w:t xml:space="preserve">После этого — техники покрытия обычным лаком, гель-лаком, наращивание, нэил-арт и др. 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>Дезинфицирующие средства для рук и стерилизации инструментов. Это, пожалуй, самое главное и важное, что должен иметь каждый мастер.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>Инструменты: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а) пушер (лопатка, которая поднимает кутикулу);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б) маникюрные ножницы;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в) набор пилочек разной жесткости;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г) маникюрные щипчики;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д) пилки для полирования пластины;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е) маникюрный топорик для отодвигания кутикулы.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 xml:space="preserve">Расходники (одноразовые перчатки, ванночка для </w:t>
      </w:r>
      <w:r>
        <w:rPr>
          <w:lang w:val="ru-RU"/>
        </w:rPr>
        <w:t>размачивания кутикулы</w:t>
      </w:r>
      <w:r>
        <w:rPr>
          <w:lang w:val="ru-RU"/>
        </w:rPr>
        <w:t>, одноразовые салфетки, ватные диски).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>Косметические средства: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а) размягчитель кутикулы;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б) жидкость для снятия лака;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в) смягчающая соль для воды;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г) средство для остановки крови;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д) перекись водорода;</w:t>
      </w:r>
    </w:p>
    <w:p>
      <w:pPr>
        <w:pStyle w:val="Normal"/>
        <w:numPr>
          <w:ilvl w:val="0"/>
          <w:numId w:val="0"/>
        </w:numPr>
        <w:ind w:left="754" w:hanging="0"/>
        <w:rPr/>
      </w:pPr>
      <w:r>
        <w:rPr>
          <w:lang w:val="ru-RU"/>
        </w:rPr>
        <w:t>е) крем для рук.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>Базы, лаки, гель-лаки, финиши для покрытия ногтей.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>Приспособления для нэил-арта (наклейки, стразы, кисточки, акриловые краски, распылитель для омбре и т.д.)</w:t>
      </w:r>
    </w:p>
    <w:p>
      <w:pPr>
        <w:pStyle w:val="Normal"/>
        <w:numPr>
          <w:ilvl w:val="0"/>
          <w:numId w:val="1"/>
        </w:numPr>
        <w:rPr/>
      </w:pPr>
      <w:r>
        <w:rPr>
          <w:lang w:val="ru-RU"/>
        </w:rPr>
        <w:t xml:space="preserve">Электрическое оборудование (фрезы, УФ-лампы, </w:t>
      </w:r>
      <w:r>
        <w:rPr>
          <w:lang w:val="ru-RU"/>
        </w:rPr>
        <w:t>электрические стерилизаторы, автоклавы</w:t>
      </w:r>
      <w:r>
        <w:rPr>
          <w:lang w:val="ru-RU"/>
        </w:rPr>
        <w:t xml:space="preserve"> и т. д.)</w:t>
      </w:r>
    </w:p>
    <w:p>
      <w:pPr>
        <w:pStyle w:val="Normal"/>
        <w:rPr>
          <w:lang w:val="ru-RU"/>
        </w:rPr>
      </w:pPr>
      <w:r>
        <w:rPr/>
      </w:r>
    </w:p>
    <w:p>
      <w:pPr>
        <w:pStyle w:val="Normal"/>
        <w:rPr>
          <w:lang w:val="ru-RU"/>
        </w:rPr>
      </w:pPr>
      <w:hyperlink r:id="rId4">
        <w:r>
          <w:rPr>
            <w:rStyle w:val="Style14"/>
            <w:lang w:val="ru-RU"/>
          </w:rPr>
          <w:t>https://aromatshop.com.ua/files/images/Foto_Miracle_Nails_instrumenti.jpg</w:t>
        </w:r>
      </w:hyperlink>
      <w:r>
        <w:rPr>
          <w:lang w:val="ru-RU"/>
        </w:rPr>
        <w:t xml:space="preserve"> </w:t>
      </w:r>
    </w:p>
    <w:p>
      <w:pPr>
        <w:pStyle w:val="Normal"/>
        <w:rPr>
          <w:lang w:val="ru-RU"/>
        </w:rPr>
      </w:pPr>
      <w:r>
        <w:rPr/>
      </w:r>
    </w:p>
    <w:p>
      <w:pPr>
        <w:pStyle w:val="Normal"/>
        <w:jc w:val="center"/>
        <w:rPr/>
      </w:pPr>
      <w:r>
        <w:rPr>
          <w:lang w:val="ru-RU"/>
        </w:rPr>
        <w:tab/>
      </w:r>
      <w:r>
        <w:rPr>
          <w:lang w:val="ru-RU"/>
        </w:rPr>
        <w:t>Внимание на стерильность!</w:t>
      </w:r>
    </w:p>
    <w:p>
      <w:pPr>
        <w:pStyle w:val="Normal"/>
        <w:jc w:val="center"/>
        <w:rPr>
          <w:lang w:val="ru-RU"/>
        </w:rPr>
      </w:pPr>
      <w:r>
        <w:rPr/>
      </w:r>
    </w:p>
    <w:p>
      <w:pPr>
        <w:pStyle w:val="Normal"/>
        <w:rPr/>
      </w:pPr>
      <w:r>
        <w:rPr>
          <w:lang w:val="ru-RU"/>
        </w:rPr>
        <w:tab/>
        <w:t xml:space="preserve">Особое внимание стоит уделить стерилизации инструментов. </w:t>
      </w:r>
      <w:r>
        <w:rPr>
          <w:lang w:val="ru-RU"/>
        </w:rPr>
        <w:t>На сегодняшний день с</w:t>
      </w:r>
      <w:r>
        <w:rPr>
          <w:lang w:val="ru-RU"/>
        </w:rPr>
        <w:t xml:space="preserve">амым эффективным способом является стерилизация в автоклаве. </w:t>
      </w:r>
      <w:r>
        <w:rPr>
          <w:lang w:val="ru-RU"/>
        </w:rPr>
        <w:t xml:space="preserve">Инструменты помещаются во внутрь пробора, где под действием высокой температуры и давления происходит полное обеззараживание. Далее продезинфицированные инструменты помещаются в специальные крафт-пакеты с индикатором. При начале работы с клиентом мастер обязан продемонстрировать индикатор, цвет которого предполагает полную стерильность. Также большинство салонов используют индивидуальные наборы пилочек и баффов. При желании каждый клиент забирает набор себе. </w:t>
      </w:r>
      <w:r>
        <w:rPr>
          <w:lang w:val="ru-RU"/>
        </w:rPr>
        <w:t>Чистка</w:t>
      </w:r>
      <w:r>
        <w:rPr>
          <w:lang w:val="ru-RU"/>
        </w:rPr>
        <w:t xml:space="preserve"> и покрытие должны осуществляться мастером в одноразовых перчатках и на одноразовой салфетке. </w:t>
      </w:r>
    </w:p>
    <w:p>
      <w:pPr>
        <w:pStyle w:val="Normal"/>
        <w:rPr/>
      </w:pPr>
      <w:bookmarkStart w:id="2" w:name="__DdeLink__43_2196959917"/>
      <w:r>
        <w:rPr>
          <w:lang w:val="ru-RU"/>
        </w:rPr>
        <w:tab/>
      </w:r>
      <w:bookmarkEnd w:id="2"/>
      <w:bookmarkEnd w:id="1"/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Style14">
    <w:name w:val="Гіперпосилання"/>
    <w:rPr>
      <w:color w:val="000080"/>
      <w:u w:val="single"/>
      <w:lang w:val="zxx" w:eastAsia="zxx" w:bidi="zxx"/>
    </w:rPr>
  </w:style>
  <w:style w:type="character" w:styleId="Style15">
    <w:name w:val="Символ нумерації"/>
    <w:qFormat/>
    <w:rPr/>
  </w:style>
  <w:style w:type="character" w:styleId="ListLabel1">
    <w:name w:val="ListLabel 1"/>
    <w:qFormat/>
    <w:rPr>
      <w:rFonts w:ascii="Arial" w:hAnsi="Arial"/>
      <w:i w:val="false"/>
      <w:caps w:val="false"/>
      <w:smallCaps w:val="false"/>
      <w:sz w:val="2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Mangal"/>
    </w:rPr>
  </w:style>
  <w:style w:type="numbering" w:styleId="123">
    <w:name w:val="Нумерація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eautyboss.com.ua/materialy-dlya-manikyura" TargetMode="External"/><Relationship Id="rId3" Type="http://schemas.openxmlformats.org/officeDocument/2006/relationships/hyperlink" Target="https://cosmohit.ua/uploadfiles/fckeditor/image/CMS/manicure (2).jpg" TargetMode="External"/><Relationship Id="rId4" Type="http://schemas.openxmlformats.org/officeDocument/2006/relationships/hyperlink" Target="https://aromatshop.com.ua/files/images/Foto_Miracle_Nails_instrumenti.jpg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LibreOffice/6.2.4.2$Windows_X86_64 LibreOffice_project/2412653d852ce75f65fbfa83fb7e7b669a126d64</Application>
  <Pages>2</Pages>
  <Words>439</Words>
  <Characters>3084</Characters>
  <CharactersWithSpaces>3501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2019-07-02T02:42:40Z</dcterms:modified>
  <cp:revision>2</cp:revision>
  <dc:subject/>
  <dc:title/>
</cp:coreProperties>
</file>